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2C6" w:rsidRDefault="00FA748D" w:rsidP="00FD139B">
      <w:pPr>
        <w:pStyle w:val="Subttulo"/>
        <w:rPr>
          <w:sz w:val="20"/>
          <w:szCs w:val="18"/>
        </w:rPr>
      </w:pPr>
      <w:bookmarkStart w:id="0" w:name="_GoBack"/>
      <w:bookmarkEnd w:id="0"/>
      <w:r>
        <w:rPr>
          <w:noProof/>
        </w:rPr>
        <w:drawing>
          <wp:anchor distT="0" distB="0" distL="114300" distR="114300" simplePos="0" relativeHeight="251657216" behindDoc="0" locked="0" layoutInCell="1" allowOverlap="1" wp14:anchorId="7C7F0F7F" wp14:editId="318268FC">
            <wp:simplePos x="0" y="0"/>
            <wp:positionH relativeFrom="margin">
              <wp:posOffset>2548890</wp:posOffset>
            </wp:positionH>
            <wp:positionV relativeFrom="margin">
              <wp:posOffset>-128270</wp:posOffset>
            </wp:positionV>
            <wp:extent cx="665480" cy="566420"/>
            <wp:effectExtent l="0" t="0" r="1270" b="508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480" cy="566420"/>
                    </a:xfrm>
                    <a:prstGeom prst="rect">
                      <a:avLst/>
                    </a:prstGeom>
                    <a:noFill/>
                  </pic:spPr>
                </pic:pic>
              </a:graphicData>
            </a:graphic>
            <wp14:sizeRelH relativeFrom="page">
              <wp14:pctWidth>0</wp14:pctWidth>
            </wp14:sizeRelH>
            <wp14:sizeRelV relativeFrom="page">
              <wp14:pctHeight>0</wp14:pctHeight>
            </wp14:sizeRelV>
          </wp:anchor>
        </w:drawing>
      </w:r>
    </w:p>
    <w:p w:rsidR="006442C6" w:rsidRDefault="006442C6" w:rsidP="003A2C24">
      <w:pPr>
        <w:spacing w:line="240" w:lineRule="auto"/>
        <w:jc w:val="center"/>
        <w:rPr>
          <w:b/>
          <w:sz w:val="20"/>
          <w:szCs w:val="18"/>
        </w:rPr>
      </w:pPr>
    </w:p>
    <w:p w:rsidR="006442C6" w:rsidRPr="007B4C3B" w:rsidRDefault="006442C6" w:rsidP="003A2C24">
      <w:pPr>
        <w:spacing w:after="0" w:line="240" w:lineRule="auto"/>
        <w:rPr>
          <w:b/>
          <w:sz w:val="20"/>
          <w:szCs w:val="18"/>
          <w:lang w:val="pt-BR"/>
        </w:rPr>
      </w:pPr>
      <w:r w:rsidRPr="007B4C3B">
        <w:rPr>
          <w:b/>
          <w:sz w:val="20"/>
          <w:szCs w:val="18"/>
          <w:lang w:val="pt-BR"/>
        </w:rPr>
        <w:t xml:space="preserve"> </w:t>
      </w:r>
    </w:p>
    <w:p w:rsidR="006442C6" w:rsidRPr="007B4C3B" w:rsidRDefault="00E0127B" w:rsidP="00935A80">
      <w:pPr>
        <w:spacing w:after="0" w:line="240" w:lineRule="auto"/>
        <w:jc w:val="center"/>
        <w:rPr>
          <w:b/>
          <w:sz w:val="20"/>
          <w:szCs w:val="18"/>
          <w:lang w:val="pt-BR"/>
        </w:rPr>
      </w:pPr>
      <w:r>
        <w:rPr>
          <w:b/>
          <w:sz w:val="20"/>
          <w:szCs w:val="18"/>
          <w:lang w:val="pt-BR"/>
        </w:rPr>
        <w:t xml:space="preserve">U N I V E R S I D A D DE </w:t>
      </w:r>
      <w:r w:rsidR="006442C6" w:rsidRPr="007B4C3B">
        <w:rPr>
          <w:b/>
          <w:sz w:val="20"/>
          <w:szCs w:val="18"/>
          <w:lang w:val="pt-BR"/>
        </w:rPr>
        <w:t>A T A C A M A</w:t>
      </w:r>
    </w:p>
    <w:p w:rsidR="006442C6" w:rsidRDefault="006442C6" w:rsidP="003A2C24">
      <w:pPr>
        <w:spacing w:after="0" w:line="240" w:lineRule="auto"/>
        <w:jc w:val="center"/>
        <w:rPr>
          <w:sz w:val="18"/>
          <w:szCs w:val="18"/>
        </w:rPr>
      </w:pPr>
      <w:r w:rsidRPr="00365A6B">
        <w:rPr>
          <w:sz w:val="18"/>
          <w:szCs w:val="18"/>
        </w:rPr>
        <w:t>VICERRECTORÍA ACADÉMICA</w:t>
      </w:r>
    </w:p>
    <w:p w:rsidR="006442C6" w:rsidRPr="00A239A8" w:rsidRDefault="006442C6" w:rsidP="00A239A8">
      <w:pPr>
        <w:spacing w:after="0" w:line="240" w:lineRule="auto"/>
        <w:jc w:val="center"/>
        <w:rPr>
          <w:sz w:val="18"/>
          <w:szCs w:val="18"/>
        </w:rPr>
      </w:pPr>
      <w:r w:rsidRPr="00A239A8">
        <w:rPr>
          <w:sz w:val="18"/>
          <w:szCs w:val="18"/>
        </w:rPr>
        <w:t>FACULTAD DE INGENIERÍA</w:t>
      </w:r>
    </w:p>
    <w:p w:rsidR="006442C6" w:rsidRPr="00935A80" w:rsidRDefault="002440BB" w:rsidP="00A239A8">
      <w:pPr>
        <w:spacing w:after="0" w:line="240" w:lineRule="auto"/>
        <w:jc w:val="center"/>
        <w:rPr>
          <w:sz w:val="18"/>
          <w:szCs w:val="18"/>
        </w:rPr>
      </w:pPr>
      <w:r>
        <w:rPr>
          <w:sz w:val="18"/>
          <w:szCs w:val="18"/>
        </w:rPr>
        <w:t xml:space="preserve">DEPARTAMENTO DE </w:t>
      </w:r>
      <w:r w:rsidR="00FA748D">
        <w:rPr>
          <w:sz w:val="18"/>
          <w:szCs w:val="18"/>
        </w:rPr>
        <w:t>INGENIERÍA COMERCIAL</w:t>
      </w:r>
    </w:p>
    <w:p w:rsidR="006442C6" w:rsidRPr="00935A80" w:rsidRDefault="006442C6" w:rsidP="003A2C24">
      <w:pPr>
        <w:spacing w:after="0" w:line="240" w:lineRule="auto"/>
        <w:jc w:val="center"/>
        <w:rPr>
          <w:sz w:val="18"/>
          <w:szCs w:val="18"/>
        </w:rPr>
      </w:pPr>
    </w:p>
    <w:p w:rsidR="006442C6" w:rsidRDefault="006442C6" w:rsidP="003A2C24">
      <w:pPr>
        <w:tabs>
          <w:tab w:val="left" w:pos="3945"/>
        </w:tabs>
        <w:rPr>
          <w:rFonts w:ascii="Times New Roman" w:hAnsi="Times New Roman"/>
          <w:b/>
          <w:bCs/>
          <w:sz w:val="24"/>
          <w:szCs w:val="24"/>
          <w:lang w:val="es-ES"/>
        </w:rPr>
      </w:pPr>
      <w:r>
        <w:rPr>
          <w:rFonts w:ascii="Times New Roman" w:hAnsi="Times New Roman"/>
          <w:b/>
          <w:bCs/>
          <w:sz w:val="24"/>
          <w:szCs w:val="24"/>
          <w:lang w:val="es-ES"/>
        </w:rPr>
        <w:tab/>
      </w:r>
    </w:p>
    <w:p w:rsidR="006442C6" w:rsidRDefault="006442C6" w:rsidP="003A2C24">
      <w:pPr>
        <w:jc w:val="center"/>
        <w:rPr>
          <w:rFonts w:ascii="Times New Roman" w:hAnsi="Times New Roman"/>
          <w:b/>
          <w:sz w:val="24"/>
          <w:szCs w:val="24"/>
        </w:rPr>
      </w:pPr>
    </w:p>
    <w:p w:rsidR="006442C6" w:rsidRDefault="006442C6" w:rsidP="003A2C24">
      <w:pPr>
        <w:jc w:val="center"/>
        <w:rPr>
          <w:rFonts w:ascii="Times New Roman" w:hAnsi="Times New Roman"/>
          <w:b/>
          <w:sz w:val="24"/>
          <w:szCs w:val="24"/>
        </w:rPr>
      </w:pPr>
    </w:p>
    <w:p w:rsidR="006442C6" w:rsidRDefault="006442C6" w:rsidP="003A2C24">
      <w:pPr>
        <w:jc w:val="center"/>
        <w:rPr>
          <w:rFonts w:ascii="Times New Roman" w:hAnsi="Times New Roman"/>
          <w:b/>
          <w:sz w:val="24"/>
          <w:szCs w:val="24"/>
        </w:rPr>
      </w:pPr>
    </w:p>
    <w:p w:rsidR="006442C6" w:rsidRPr="00935A80" w:rsidRDefault="006442C6" w:rsidP="003A2C24">
      <w:pPr>
        <w:jc w:val="center"/>
        <w:rPr>
          <w:rFonts w:ascii="Times New Roman" w:hAnsi="Times New Roman"/>
          <w:b/>
          <w:sz w:val="36"/>
          <w:szCs w:val="36"/>
        </w:rPr>
      </w:pPr>
    </w:p>
    <w:p w:rsidR="006442C6" w:rsidRPr="00935A80" w:rsidRDefault="006442C6" w:rsidP="003A2C24">
      <w:pPr>
        <w:jc w:val="center"/>
        <w:rPr>
          <w:rFonts w:ascii="Times New Roman" w:hAnsi="Times New Roman"/>
          <w:b/>
          <w:sz w:val="36"/>
          <w:szCs w:val="36"/>
        </w:rPr>
      </w:pPr>
      <w:r w:rsidRPr="00935A80">
        <w:rPr>
          <w:rFonts w:ascii="Times New Roman" w:hAnsi="Times New Roman"/>
          <w:b/>
          <w:sz w:val="36"/>
          <w:szCs w:val="36"/>
        </w:rPr>
        <w:t xml:space="preserve">INGENIERÍA </w:t>
      </w:r>
      <w:r w:rsidR="00E0127B">
        <w:rPr>
          <w:rFonts w:ascii="Times New Roman" w:hAnsi="Times New Roman"/>
          <w:b/>
          <w:sz w:val="36"/>
          <w:szCs w:val="36"/>
        </w:rPr>
        <w:t>COMERCIAL</w:t>
      </w:r>
    </w:p>
    <w:p w:rsidR="006442C6" w:rsidRPr="00935A80" w:rsidRDefault="006442C6" w:rsidP="003A2C24">
      <w:pPr>
        <w:jc w:val="center"/>
        <w:rPr>
          <w:rFonts w:ascii="Times New Roman" w:hAnsi="Times New Roman"/>
          <w:b/>
          <w:sz w:val="36"/>
          <w:szCs w:val="36"/>
        </w:rPr>
      </w:pPr>
    </w:p>
    <w:p w:rsidR="006442C6" w:rsidRPr="00935A80" w:rsidRDefault="006442C6" w:rsidP="003A2C24">
      <w:pPr>
        <w:jc w:val="center"/>
        <w:rPr>
          <w:rFonts w:ascii="Times New Roman" w:hAnsi="Times New Roman"/>
          <w:b/>
          <w:bCs/>
          <w:noProof/>
          <w:sz w:val="36"/>
          <w:szCs w:val="36"/>
        </w:rPr>
      </w:pPr>
      <w:r w:rsidRPr="00935A80">
        <w:rPr>
          <w:rFonts w:ascii="Times New Roman" w:hAnsi="Times New Roman"/>
          <w:b/>
          <w:sz w:val="36"/>
          <w:szCs w:val="36"/>
        </w:rPr>
        <w:t>LICEN</w:t>
      </w:r>
      <w:r w:rsidR="002440BB">
        <w:rPr>
          <w:rFonts w:ascii="Times New Roman" w:hAnsi="Times New Roman"/>
          <w:b/>
          <w:sz w:val="36"/>
          <w:szCs w:val="36"/>
        </w:rPr>
        <w:t>CIATURA</w:t>
      </w:r>
      <w:r w:rsidRPr="00935A80">
        <w:rPr>
          <w:rFonts w:ascii="Times New Roman" w:hAnsi="Times New Roman"/>
          <w:b/>
          <w:sz w:val="36"/>
          <w:szCs w:val="36"/>
        </w:rPr>
        <w:t xml:space="preserve"> EN CIENCIAS DE LA </w:t>
      </w:r>
      <w:r w:rsidR="00E0127B">
        <w:rPr>
          <w:rFonts w:ascii="Times New Roman" w:hAnsi="Times New Roman"/>
          <w:b/>
          <w:sz w:val="36"/>
          <w:szCs w:val="36"/>
        </w:rPr>
        <w:t>ADMINISTRACIÓN</w:t>
      </w:r>
    </w:p>
    <w:p w:rsidR="006442C6" w:rsidRDefault="006442C6"/>
    <w:p w:rsidR="006442C6" w:rsidRDefault="006442C6"/>
    <w:p w:rsidR="006442C6" w:rsidRDefault="006442C6" w:rsidP="003A2C24">
      <w:pPr>
        <w:spacing w:after="0" w:line="240" w:lineRule="auto"/>
        <w:jc w:val="right"/>
        <w:rPr>
          <w:b/>
          <w:sz w:val="20"/>
          <w:szCs w:val="18"/>
        </w:rPr>
      </w:pPr>
    </w:p>
    <w:p w:rsidR="006442C6" w:rsidRDefault="006442C6" w:rsidP="003A2C24">
      <w:pPr>
        <w:spacing w:after="0" w:line="240" w:lineRule="auto"/>
        <w:jc w:val="right"/>
        <w:rPr>
          <w:b/>
          <w:sz w:val="20"/>
          <w:szCs w:val="18"/>
        </w:rPr>
      </w:pPr>
    </w:p>
    <w:p w:rsidR="006442C6" w:rsidRDefault="006442C6" w:rsidP="003A2C24">
      <w:pPr>
        <w:spacing w:after="0" w:line="240" w:lineRule="auto"/>
        <w:jc w:val="right"/>
        <w:rPr>
          <w:b/>
          <w:sz w:val="20"/>
          <w:szCs w:val="18"/>
        </w:rPr>
      </w:pPr>
    </w:p>
    <w:p w:rsidR="006442C6" w:rsidRDefault="006442C6" w:rsidP="003A2C24">
      <w:pPr>
        <w:spacing w:after="0" w:line="240" w:lineRule="auto"/>
        <w:jc w:val="right"/>
        <w:rPr>
          <w:b/>
          <w:sz w:val="20"/>
          <w:szCs w:val="18"/>
        </w:rPr>
      </w:pPr>
    </w:p>
    <w:p w:rsidR="006442C6" w:rsidRDefault="006442C6" w:rsidP="00935A80">
      <w:pPr>
        <w:jc w:val="center"/>
        <w:rPr>
          <w:rFonts w:ascii="Times New Roman" w:hAnsi="Times New Roman"/>
          <w:b/>
          <w:sz w:val="36"/>
          <w:szCs w:val="36"/>
        </w:rPr>
      </w:pPr>
    </w:p>
    <w:p w:rsidR="00E0127B" w:rsidRDefault="00E0127B" w:rsidP="00935A80">
      <w:pPr>
        <w:jc w:val="center"/>
        <w:rPr>
          <w:rFonts w:ascii="Times New Roman" w:hAnsi="Times New Roman"/>
          <w:b/>
          <w:sz w:val="36"/>
          <w:szCs w:val="36"/>
        </w:rPr>
      </w:pPr>
    </w:p>
    <w:p w:rsidR="00E0127B" w:rsidRDefault="00E0127B" w:rsidP="00935A80">
      <w:pPr>
        <w:jc w:val="center"/>
        <w:rPr>
          <w:rFonts w:ascii="Times New Roman" w:hAnsi="Times New Roman"/>
          <w:b/>
          <w:sz w:val="36"/>
          <w:szCs w:val="36"/>
        </w:rPr>
      </w:pPr>
    </w:p>
    <w:p w:rsidR="00E0127B" w:rsidRPr="00935A80" w:rsidRDefault="00E0127B" w:rsidP="00935A80">
      <w:pPr>
        <w:jc w:val="center"/>
        <w:rPr>
          <w:rFonts w:ascii="Times New Roman" w:hAnsi="Times New Roman"/>
          <w:b/>
          <w:sz w:val="36"/>
          <w:szCs w:val="36"/>
        </w:rPr>
      </w:pPr>
    </w:p>
    <w:p w:rsidR="006442C6" w:rsidRPr="00935A80" w:rsidRDefault="006442C6" w:rsidP="00935A80">
      <w:pPr>
        <w:jc w:val="center"/>
        <w:rPr>
          <w:rFonts w:ascii="Times New Roman" w:hAnsi="Times New Roman"/>
          <w:b/>
          <w:sz w:val="32"/>
          <w:szCs w:val="32"/>
        </w:rPr>
        <w:sectPr w:rsidR="006442C6" w:rsidRPr="00935A80" w:rsidSect="003A2C24">
          <w:headerReference w:type="default" r:id="rId10"/>
          <w:footerReference w:type="even" r:id="rId11"/>
          <w:footerReference w:type="default" r:id="rId12"/>
          <w:footerReference w:type="first" r:id="rId13"/>
          <w:pgSz w:w="12240" w:h="15840" w:code="1"/>
          <w:pgMar w:top="1417" w:right="1701" w:bottom="1417" w:left="1701" w:header="708" w:footer="708" w:gutter="0"/>
          <w:cols w:space="708"/>
          <w:docGrid w:linePitch="360"/>
        </w:sectPr>
      </w:pPr>
      <w:r w:rsidRPr="00935A80">
        <w:rPr>
          <w:rFonts w:ascii="Times New Roman" w:hAnsi="Times New Roman"/>
          <w:b/>
          <w:sz w:val="32"/>
          <w:szCs w:val="32"/>
        </w:rPr>
        <w:t>2016</w:t>
      </w:r>
    </w:p>
    <w:p w:rsidR="006442C6" w:rsidRPr="00F722D9" w:rsidRDefault="006442C6" w:rsidP="00F722D9">
      <w:pPr>
        <w:jc w:val="center"/>
        <w:rPr>
          <w:rFonts w:ascii="Times New Roman" w:hAnsi="Times New Roman"/>
          <w:b/>
          <w:sz w:val="32"/>
          <w:szCs w:val="32"/>
        </w:rPr>
      </w:pPr>
      <w:r w:rsidRPr="00F722D9">
        <w:rPr>
          <w:rFonts w:ascii="Times New Roman" w:hAnsi="Times New Roman"/>
          <w:b/>
          <w:sz w:val="32"/>
          <w:szCs w:val="32"/>
        </w:rPr>
        <w:lastRenderedPageBreak/>
        <w:t>ÍNDICE</w:t>
      </w:r>
    </w:p>
    <w:p w:rsidR="006442C6" w:rsidRDefault="006442C6" w:rsidP="00F722D9">
      <w:pPr>
        <w:rPr>
          <w:rFonts w:ascii="Times New Roman" w:hAnsi="Times New Roman"/>
          <w:b/>
          <w:sz w:val="24"/>
          <w:szCs w:val="24"/>
        </w:rPr>
      </w:pPr>
    </w:p>
    <w:p w:rsidR="006442C6" w:rsidRPr="00F90D2F" w:rsidRDefault="006442C6" w:rsidP="00F90D2F">
      <w:pPr>
        <w:spacing w:line="720" w:lineRule="auto"/>
        <w:rPr>
          <w:rFonts w:ascii="Times New Roman" w:hAnsi="Times New Roman"/>
          <w:b/>
          <w:sz w:val="24"/>
          <w:szCs w:val="24"/>
        </w:rPr>
      </w:pPr>
    </w:p>
    <w:p w:rsidR="006442C6" w:rsidRPr="00097E7B" w:rsidRDefault="006442C6" w:rsidP="00F90D2F">
      <w:pPr>
        <w:pStyle w:val="TDC1"/>
        <w:tabs>
          <w:tab w:val="right" w:leader="dot" w:pos="8828"/>
        </w:tabs>
        <w:spacing w:line="720" w:lineRule="auto"/>
        <w:rPr>
          <w:rFonts w:ascii="Times New Roman" w:hAnsi="Times New Roman"/>
          <w:noProof/>
          <w:sz w:val="24"/>
          <w:szCs w:val="24"/>
        </w:rPr>
      </w:pPr>
      <w:r w:rsidRPr="00F90D2F">
        <w:rPr>
          <w:rFonts w:ascii="Times New Roman" w:hAnsi="Times New Roman"/>
          <w:b/>
          <w:sz w:val="24"/>
          <w:szCs w:val="24"/>
        </w:rPr>
        <w:fldChar w:fldCharType="begin"/>
      </w:r>
      <w:r w:rsidRPr="00F90D2F">
        <w:rPr>
          <w:rFonts w:ascii="Times New Roman" w:hAnsi="Times New Roman"/>
          <w:b/>
          <w:sz w:val="24"/>
          <w:szCs w:val="24"/>
        </w:rPr>
        <w:instrText xml:space="preserve"> TOC \o "1-1" \u </w:instrText>
      </w:r>
      <w:r w:rsidRPr="00F90D2F">
        <w:rPr>
          <w:rFonts w:ascii="Times New Roman" w:hAnsi="Times New Roman"/>
          <w:b/>
          <w:sz w:val="24"/>
          <w:szCs w:val="24"/>
        </w:rPr>
        <w:fldChar w:fldCharType="separate"/>
      </w:r>
      <w:r w:rsidRPr="00F90D2F">
        <w:rPr>
          <w:rFonts w:ascii="Times New Roman" w:hAnsi="Times New Roman"/>
          <w:noProof/>
          <w:sz w:val="24"/>
          <w:szCs w:val="24"/>
        </w:rPr>
        <w:t>1. DATOS GENERALES</w:t>
      </w:r>
      <w:r w:rsidRPr="00F90D2F">
        <w:rPr>
          <w:rFonts w:ascii="Times New Roman" w:hAnsi="Times New Roman"/>
          <w:noProof/>
          <w:sz w:val="24"/>
          <w:szCs w:val="24"/>
        </w:rPr>
        <w:tab/>
      </w:r>
      <w:r w:rsidRPr="00F90D2F">
        <w:rPr>
          <w:rFonts w:ascii="Times New Roman" w:hAnsi="Times New Roman"/>
          <w:noProof/>
          <w:sz w:val="24"/>
          <w:szCs w:val="24"/>
        </w:rPr>
        <w:fldChar w:fldCharType="begin"/>
      </w:r>
      <w:r w:rsidRPr="00F90D2F">
        <w:rPr>
          <w:rFonts w:ascii="Times New Roman" w:hAnsi="Times New Roman"/>
          <w:noProof/>
          <w:sz w:val="24"/>
          <w:szCs w:val="24"/>
        </w:rPr>
        <w:instrText xml:space="preserve"> PAGEREF _Toc440523864 \h </w:instrText>
      </w:r>
      <w:r w:rsidRPr="00F90D2F">
        <w:rPr>
          <w:rFonts w:ascii="Times New Roman" w:hAnsi="Times New Roman"/>
          <w:noProof/>
          <w:sz w:val="24"/>
          <w:szCs w:val="24"/>
        </w:rPr>
      </w:r>
      <w:r w:rsidRPr="00F90D2F">
        <w:rPr>
          <w:rFonts w:ascii="Times New Roman" w:hAnsi="Times New Roman"/>
          <w:noProof/>
          <w:sz w:val="24"/>
          <w:szCs w:val="24"/>
        </w:rPr>
        <w:fldChar w:fldCharType="separate"/>
      </w:r>
      <w:r w:rsidR="00C03613">
        <w:rPr>
          <w:rFonts w:ascii="Times New Roman" w:hAnsi="Times New Roman"/>
          <w:noProof/>
          <w:sz w:val="24"/>
          <w:szCs w:val="24"/>
        </w:rPr>
        <w:t>2</w:t>
      </w:r>
      <w:r w:rsidRPr="00F90D2F">
        <w:rPr>
          <w:rFonts w:ascii="Times New Roman" w:hAnsi="Times New Roman"/>
          <w:noProof/>
          <w:sz w:val="24"/>
          <w:szCs w:val="24"/>
        </w:rPr>
        <w:fldChar w:fldCharType="end"/>
      </w:r>
    </w:p>
    <w:p w:rsidR="006442C6" w:rsidRPr="00097E7B" w:rsidRDefault="006442C6" w:rsidP="00F90D2F">
      <w:pPr>
        <w:pStyle w:val="TDC1"/>
        <w:tabs>
          <w:tab w:val="right" w:leader="dot" w:pos="8828"/>
        </w:tabs>
        <w:spacing w:line="720" w:lineRule="auto"/>
        <w:rPr>
          <w:rFonts w:ascii="Times New Roman" w:hAnsi="Times New Roman"/>
          <w:noProof/>
          <w:sz w:val="24"/>
          <w:szCs w:val="24"/>
        </w:rPr>
      </w:pPr>
      <w:r w:rsidRPr="00F90D2F">
        <w:rPr>
          <w:rFonts w:ascii="Times New Roman" w:hAnsi="Times New Roman"/>
          <w:noProof/>
          <w:sz w:val="24"/>
          <w:szCs w:val="24"/>
        </w:rPr>
        <w:t>2. PERFILES DE EGRESO</w:t>
      </w:r>
      <w:r w:rsidRPr="00F90D2F">
        <w:rPr>
          <w:rFonts w:ascii="Times New Roman" w:hAnsi="Times New Roman"/>
          <w:noProof/>
          <w:sz w:val="24"/>
          <w:szCs w:val="24"/>
        </w:rPr>
        <w:tab/>
      </w:r>
      <w:r w:rsidRPr="00F90D2F">
        <w:rPr>
          <w:rFonts w:ascii="Times New Roman" w:hAnsi="Times New Roman"/>
          <w:noProof/>
          <w:sz w:val="24"/>
          <w:szCs w:val="24"/>
        </w:rPr>
        <w:fldChar w:fldCharType="begin"/>
      </w:r>
      <w:r w:rsidRPr="00F90D2F">
        <w:rPr>
          <w:rFonts w:ascii="Times New Roman" w:hAnsi="Times New Roman"/>
          <w:noProof/>
          <w:sz w:val="24"/>
          <w:szCs w:val="24"/>
        </w:rPr>
        <w:instrText xml:space="preserve"> PAGEREF _Toc440523865 \h </w:instrText>
      </w:r>
      <w:r w:rsidRPr="00F90D2F">
        <w:rPr>
          <w:rFonts w:ascii="Times New Roman" w:hAnsi="Times New Roman"/>
          <w:noProof/>
          <w:sz w:val="24"/>
          <w:szCs w:val="24"/>
        </w:rPr>
      </w:r>
      <w:r w:rsidRPr="00F90D2F">
        <w:rPr>
          <w:rFonts w:ascii="Times New Roman" w:hAnsi="Times New Roman"/>
          <w:noProof/>
          <w:sz w:val="24"/>
          <w:szCs w:val="24"/>
        </w:rPr>
        <w:fldChar w:fldCharType="separate"/>
      </w:r>
      <w:r w:rsidR="00C03613">
        <w:rPr>
          <w:rFonts w:ascii="Times New Roman" w:hAnsi="Times New Roman"/>
          <w:noProof/>
          <w:sz w:val="24"/>
          <w:szCs w:val="24"/>
        </w:rPr>
        <w:t>4</w:t>
      </w:r>
      <w:r w:rsidRPr="00F90D2F">
        <w:rPr>
          <w:rFonts w:ascii="Times New Roman" w:hAnsi="Times New Roman"/>
          <w:noProof/>
          <w:sz w:val="24"/>
          <w:szCs w:val="24"/>
        </w:rPr>
        <w:fldChar w:fldCharType="end"/>
      </w:r>
    </w:p>
    <w:p w:rsidR="006442C6" w:rsidRPr="00097E7B" w:rsidRDefault="006442C6" w:rsidP="00F90D2F">
      <w:pPr>
        <w:pStyle w:val="TDC1"/>
        <w:tabs>
          <w:tab w:val="right" w:leader="dot" w:pos="8828"/>
        </w:tabs>
        <w:spacing w:line="720" w:lineRule="auto"/>
        <w:rPr>
          <w:rFonts w:ascii="Times New Roman" w:hAnsi="Times New Roman"/>
          <w:noProof/>
          <w:sz w:val="24"/>
          <w:szCs w:val="24"/>
        </w:rPr>
      </w:pPr>
      <w:r w:rsidRPr="00F90D2F">
        <w:rPr>
          <w:rFonts w:ascii="Times New Roman" w:hAnsi="Times New Roman"/>
          <w:noProof/>
          <w:sz w:val="24"/>
          <w:szCs w:val="24"/>
        </w:rPr>
        <w:t>3. MALLA CURRICULAR</w:t>
      </w:r>
      <w:r w:rsidRPr="00F90D2F">
        <w:rPr>
          <w:rFonts w:ascii="Times New Roman" w:hAnsi="Times New Roman"/>
          <w:noProof/>
          <w:sz w:val="24"/>
          <w:szCs w:val="24"/>
        </w:rPr>
        <w:tab/>
      </w:r>
      <w:r w:rsidR="00BE0642">
        <w:rPr>
          <w:rFonts w:ascii="Times New Roman" w:hAnsi="Times New Roman"/>
          <w:noProof/>
          <w:sz w:val="24"/>
          <w:szCs w:val="24"/>
        </w:rPr>
        <w:t>7</w:t>
      </w:r>
    </w:p>
    <w:p w:rsidR="006442C6" w:rsidRDefault="006442C6" w:rsidP="00F90D2F">
      <w:pPr>
        <w:pStyle w:val="TDC1"/>
        <w:tabs>
          <w:tab w:val="right" w:leader="dot" w:pos="8828"/>
        </w:tabs>
        <w:spacing w:line="720" w:lineRule="auto"/>
        <w:rPr>
          <w:rFonts w:ascii="Times New Roman" w:hAnsi="Times New Roman"/>
          <w:noProof/>
          <w:sz w:val="24"/>
          <w:szCs w:val="24"/>
        </w:rPr>
      </w:pPr>
      <w:r w:rsidRPr="00F90D2F">
        <w:rPr>
          <w:rFonts w:ascii="Times New Roman" w:hAnsi="Times New Roman"/>
          <w:noProof/>
          <w:sz w:val="24"/>
          <w:szCs w:val="24"/>
          <w:lang w:val="pt-BR"/>
        </w:rPr>
        <w:t>4. PROGRAMAS DE ASIGNATURAS</w:t>
      </w:r>
      <w:r w:rsidRPr="00F90D2F">
        <w:rPr>
          <w:rFonts w:ascii="Times New Roman" w:hAnsi="Times New Roman"/>
          <w:noProof/>
          <w:sz w:val="24"/>
          <w:szCs w:val="24"/>
        </w:rPr>
        <w:tab/>
      </w:r>
      <w:r w:rsidR="00BE0642">
        <w:rPr>
          <w:rFonts w:ascii="Times New Roman" w:hAnsi="Times New Roman"/>
          <w:noProof/>
          <w:sz w:val="24"/>
          <w:szCs w:val="24"/>
        </w:rPr>
        <w:t>8</w:t>
      </w:r>
    </w:p>
    <w:p w:rsidR="00EF32A5" w:rsidRPr="00EF32A5" w:rsidRDefault="00EF32A5" w:rsidP="00EF32A5"/>
    <w:p w:rsidR="006442C6" w:rsidRPr="004B7A25" w:rsidRDefault="006442C6" w:rsidP="00F90D2F">
      <w:pPr>
        <w:spacing w:line="720" w:lineRule="auto"/>
        <w:rPr>
          <w:rFonts w:ascii="Times New Roman" w:hAnsi="Times New Roman"/>
          <w:b/>
          <w:sz w:val="24"/>
          <w:szCs w:val="24"/>
        </w:rPr>
      </w:pPr>
      <w:r w:rsidRPr="00F90D2F">
        <w:rPr>
          <w:rFonts w:ascii="Times New Roman" w:hAnsi="Times New Roman"/>
          <w:b/>
          <w:sz w:val="24"/>
          <w:szCs w:val="24"/>
        </w:rPr>
        <w:fldChar w:fldCharType="end"/>
      </w:r>
    </w:p>
    <w:p w:rsidR="006442C6" w:rsidRPr="00935A80" w:rsidRDefault="006442C6" w:rsidP="00F722D9">
      <w:pPr>
        <w:rPr>
          <w:rFonts w:ascii="Times New Roman" w:hAnsi="Times New Roman"/>
          <w:b/>
          <w:sz w:val="24"/>
          <w:szCs w:val="24"/>
        </w:rPr>
      </w:pPr>
    </w:p>
    <w:p w:rsidR="006442C6" w:rsidRDefault="006442C6" w:rsidP="00F722D9">
      <w:pPr>
        <w:rPr>
          <w:rFonts w:ascii="Times New Roman" w:hAnsi="Times New Roman"/>
          <w:b/>
          <w:sz w:val="24"/>
          <w:szCs w:val="24"/>
        </w:rPr>
      </w:pPr>
    </w:p>
    <w:p w:rsidR="006442C6" w:rsidRDefault="006442C6" w:rsidP="00F722D9">
      <w:pPr>
        <w:rPr>
          <w:rFonts w:ascii="Times New Roman" w:hAnsi="Times New Roman"/>
          <w:b/>
          <w:sz w:val="24"/>
          <w:szCs w:val="24"/>
        </w:rPr>
        <w:sectPr w:rsidR="006442C6" w:rsidSect="00B00551">
          <w:footerReference w:type="default" r:id="rId14"/>
          <w:pgSz w:w="12240" w:h="15840" w:code="1"/>
          <w:pgMar w:top="1417" w:right="1701" w:bottom="1417" w:left="1701" w:header="708" w:footer="708" w:gutter="0"/>
          <w:pgNumType w:start="1"/>
          <w:cols w:space="708"/>
          <w:docGrid w:linePitch="360"/>
        </w:sectPr>
      </w:pPr>
    </w:p>
    <w:p w:rsidR="006442C6" w:rsidRPr="00C2009A" w:rsidRDefault="006442C6" w:rsidP="00AB444C">
      <w:pPr>
        <w:pStyle w:val="Ttulo1"/>
      </w:pPr>
      <w:bookmarkStart w:id="1" w:name="_Toc440523864"/>
      <w:r>
        <w:lastRenderedPageBreak/>
        <w:t xml:space="preserve">1. </w:t>
      </w:r>
      <w:r w:rsidRPr="00C2009A">
        <w:t>DATOS GENERALES</w:t>
      </w:r>
      <w:bookmarkEnd w:id="1"/>
    </w:p>
    <w:p w:rsidR="006442C6" w:rsidRDefault="006442C6" w:rsidP="00F722D9">
      <w:pPr>
        <w:rPr>
          <w:rFonts w:ascii="Times New Roman" w:hAnsi="Times New Roman"/>
          <w:b/>
          <w:sz w:val="24"/>
          <w:szCs w:val="24"/>
        </w:rPr>
      </w:pPr>
    </w:p>
    <w:p w:rsidR="006442C6" w:rsidRDefault="006442C6" w:rsidP="00F722D9">
      <w:pPr>
        <w:rPr>
          <w:rFonts w:ascii="Times New Roman" w:hAnsi="Times New Roman"/>
          <w:b/>
          <w:sz w:val="24"/>
          <w:szCs w:val="24"/>
        </w:rPr>
      </w:pPr>
      <w:r>
        <w:rPr>
          <w:rFonts w:ascii="Times New Roman" w:hAnsi="Times New Roman"/>
          <w:b/>
          <w:sz w:val="24"/>
          <w:szCs w:val="24"/>
        </w:rPr>
        <w:t>Nombre de la carrera</w:t>
      </w:r>
    </w:p>
    <w:p w:rsidR="006442C6" w:rsidRPr="00BB1BDE" w:rsidRDefault="006442C6" w:rsidP="00935A80">
      <w:pPr>
        <w:ind w:firstLine="708"/>
        <w:rPr>
          <w:rFonts w:ascii="Times New Roman" w:hAnsi="Times New Roman"/>
          <w:sz w:val="24"/>
          <w:szCs w:val="24"/>
        </w:rPr>
      </w:pPr>
      <w:r w:rsidRPr="00BB1BDE">
        <w:rPr>
          <w:rFonts w:ascii="Times New Roman" w:hAnsi="Times New Roman"/>
          <w:sz w:val="24"/>
          <w:szCs w:val="24"/>
        </w:rPr>
        <w:t xml:space="preserve">Ingeniería </w:t>
      </w:r>
      <w:r w:rsidR="00E0127B">
        <w:rPr>
          <w:rFonts w:ascii="Times New Roman" w:hAnsi="Times New Roman"/>
          <w:sz w:val="24"/>
          <w:szCs w:val="24"/>
        </w:rPr>
        <w:t>Comercial</w:t>
      </w:r>
    </w:p>
    <w:p w:rsidR="006442C6" w:rsidRPr="003E1C5B" w:rsidRDefault="006442C6" w:rsidP="002658FC">
      <w:pPr>
        <w:spacing w:before="100" w:beforeAutospacing="1" w:after="100" w:afterAutospacing="1" w:line="240" w:lineRule="auto"/>
        <w:rPr>
          <w:rFonts w:ascii="Times New Roman" w:hAnsi="Times New Roman"/>
          <w:sz w:val="24"/>
          <w:szCs w:val="24"/>
        </w:rPr>
      </w:pPr>
      <w:r w:rsidRPr="003E1C5B">
        <w:rPr>
          <w:rFonts w:ascii="Times New Roman" w:hAnsi="Times New Roman"/>
          <w:b/>
          <w:bCs/>
          <w:sz w:val="24"/>
          <w:szCs w:val="24"/>
        </w:rPr>
        <w:t xml:space="preserve">Título/Grado al que conduce </w:t>
      </w:r>
    </w:p>
    <w:p w:rsidR="006442C6" w:rsidRPr="003E1C5B" w:rsidRDefault="006442C6" w:rsidP="00935A80">
      <w:pPr>
        <w:spacing w:before="100" w:beforeAutospacing="1" w:after="100" w:afterAutospacing="1" w:line="240" w:lineRule="auto"/>
        <w:ind w:firstLine="708"/>
        <w:rPr>
          <w:rFonts w:ascii="Times New Roman" w:hAnsi="Times New Roman"/>
          <w:sz w:val="24"/>
          <w:szCs w:val="24"/>
        </w:rPr>
      </w:pPr>
      <w:r w:rsidRPr="003E1C5B">
        <w:rPr>
          <w:rFonts w:ascii="Times New Roman" w:hAnsi="Times New Roman"/>
          <w:sz w:val="24"/>
          <w:szCs w:val="24"/>
        </w:rPr>
        <w:t xml:space="preserve">Ingeniero </w:t>
      </w:r>
      <w:r w:rsidR="00E0127B">
        <w:rPr>
          <w:rFonts w:ascii="Times New Roman" w:hAnsi="Times New Roman"/>
          <w:sz w:val="24"/>
          <w:szCs w:val="24"/>
        </w:rPr>
        <w:t>Comercial</w:t>
      </w:r>
      <w:r w:rsidRPr="003E1C5B">
        <w:rPr>
          <w:rFonts w:ascii="Times New Roman" w:hAnsi="Times New Roman"/>
          <w:sz w:val="24"/>
          <w:szCs w:val="24"/>
        </w:rPr>
        <w:t xml:space="preserve">, Licenciado en Ciencias de la </w:t>
      </w:r>
      <w:r w:rsidR="00E0127B">
        <w:rPr>
          <w:rFonts w:ascii="Times New Roman" w:hAnsi="Times New Roman"/>
          <w:sz w:val="24"/>
          <w:szCs w:val="24"/>
        </w:rPr>
        <w:t>Administración</w:t>
      </w:r>
    </w:p>
    <w:p w:rsidR="006442C6" w:rsidRPr="003E1C5B" w:rsidRDefault="006442C6" w:rsidP="002658FC">
      <w:pPr>
        <w:spacing w:before="100" w:beforeAutospacing="1" w:after="100" w:afterAutospacing="1" w:line="240" w:lineRule="auto"/>
        <w:rPr>
          <w:rFonts w:ascii="Times New Roman" w:hAnsi="Times New Roman"/>
          <w:sz w:val="24"/>
          <w:szCs w:val="24"/>
        </w:rPr>
      </w:pPr>
      <w:r w:rsidRPr="003E1C5B">
        <w:rPr>
          <w:rFonts w:ascii="Times New Roman" w:hAnsi="Times New Roman"/>
          <w:b/>
          <w:bCs/>
          <w:sz w:val="24"/>
          <w:szCs w:val="24"/>
        </w:rPr>
        <w:t>Duración de la carrera</w:t>
      </w:r>
    </w:p>
    <w:p w:rsidR="006442C6" w:rsidRPr="00AB444C" w:rsidRDefault="006442C6" w:rsidP="00935A80">
      <w:pPr>
        <w:spacing w:before="100" w:beforeAutospacing="1" w:after="100" w:afterAutospacing="1" w:line="240" w:lineRule="auto"/>
        <w:ind w:firstLine="708"/>
        <w:rPr>
          <w:rFonts w:ascii="Times New Roman" w:hAnsi="Times New Roman"/>
          <w:sz w:val="24"/>
          <w:szCs w:val="24"/>
          <w:lang w:val="es-ES"/>
        </w:rPr>
      </w:pPr>
      <w:r w:rsidRPr="00AB444C">
        <w:rPr>
          <w:rFonts w:ascii="Times New Roman" w:hAnsi="Times New Roman"/>
          <w:sz w:val="24"/>
          <w:szCs w:val="24"/>
          <w:lang w:val="es-ES"/>
        </w:rPr>
        <w:t>1</w:t>
      </w:r>
      <w:r w:rsidR="00E0127B">
        <w:rPr>
          <w:rFonts w:ascii="Times New Roman" w:hAnsi="Times New Roman"/>
          <w:sz w:val="24"/>
          <w:szCs w:val="24"/>
          <w:lang w:val="es-ES"/>
        </w:rPr>
        <w:t>0</w:t>
      </w:r>
      <w:r w:rsidRPr="00AB444C">
        <w:rPr>
          <w:rFonts w:ascii="Times New Roman" w:hAnsi="Times New Roman"/>
          <w:sz w:val="24"/>
          <w:szCs w:val="24"/>
          <w:lang w:val="es-ES"/>
        </w:rPr>
        <w:t xml:space="preserve"> semestres</w:t>
      </w:r>
    </w:p>
    <w:p w:rsidR="006442C6" w:rsidRPr="00AB444C" w:rsidRDefault="006442C6" w:rsidP="002658FC">
      <w:pPr>
        <w:spacing w:before="100" w:beforeAutospacing="1" w:after="100" w:afterAutospacing="1" w:line="240" w:lineRule="auto"/>
        <w:rPr>
          <w:rFonts w:ascii="Times New Roman" w:hAnsi="Times New Roman"/>
          <w:sz w:val="24"/>
          <w:szCs w:val="24"/>
          <w:lang w:val="es-ES"/>
        </w:rPr>
      </w:pPr>
      <w:r w:rsidRPr="00AB444C">
        <w:rPr>
          <w:rFonts w:ascii="Times New Roman" w:hAnsi="Times New Roman"/>
          <w:b/>
          <w:bCs/>
          <w:sz w:val="24"/>
          <w:szCs w:val="24"/>
          <w:lang w:val="es-ES"/>
        </w:rPr>
        <w:t>Régimen</w:t>
      </w:r>
    </w:p>
    <w:p w:rsidR="006442C6" w:rsidRPr="00AB444C" w:rsidRDefault="006442C6" w:rsidP="00AB444C">
      <w:pPr>
        <w:spacing w:before="100" w:beforeAutospacing="1" w:after="100" w:afterAutospacing="1" w:line="240" w:lineRule="auto"/>
        <w:ind w:firstLine="708"/>
        <w:rPr>
          <w:rFonts w:ascii="Times New Roman" w:hAnsi="Times New Roman"/>
          <w:sz w:val="24"/>
          <w:szCs w:val="24"/>
          <w:lang w:val="pt-BR"/>
        </w:rPr>
      </w:pPr>
      <w:r w:rsidRPr="007B4C3B">
        <w:rPr>
          <w:rFonts w:ascii="Times New Roman" w:hAnsi="Times New Roman"/>
          <w:sz w:val="24"/>
          <w:szCs w:val="24"/>
          <w:lang w:val="pt-BR"/>
        </w:rPr>
        <w:t>Semestral</w:t>
      </w:r>
    </w:p>
    <w:p w:rsidR="006442C6" w:rsidRPr="007B4C3B" w:rsidRDefault="00E0127B" w:rsidP="000C53BC">
      <w:pPr>
        <w:rPr>
          <w:rFonts w:ascii="Times New Roman" w:hAnsi="Times New Roman"/>
          <w:b/>
          <w:color w:val="000000"/>
          <w:sz w:val="24"/>
          <w:szCs w:val="24"/>
          <w:lang w:val="pt-BR"/>
        </w:rPr>
      </w:pPr>
      <w:r>
        <w:rPr>
          <w:rFonts w:ascii="Times New Roman" w:hAnsi="Times New Roman"/>
          <w:b/>
          <w:color w:val="000000"/>
          <w:sz w:val="24"/>
          <w:szCs w:val="24"/>
          <w:lang w:val="pt-BR"/>
        </w:rPr>
        <w:t xml:space="preserve">SCT horas </w:t>
      </w:r>
      <w:r w:rsidR="006442C6" w:rsidRPr="007B4C3B">
        <w:rPr>
          <w:rFonts w:ascii="Times New Roman" w:hAnsi="Times New Roman"/>
          <w:b/>
          <w:color w:val="000000"/>
          <w:sz w:val="24"/>
          <w:szCs w:val="24"/>
          <w:lang w:val="pt-BR"/>
        </w:rPr>
        <w:t>cronológicas: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0"/>
        <w:gridCol w:w="803"/>
        <w:gridCol w:w="3001"/>
      </w:tblGrid>
      <w:tr w:rsidR="006442C6" w:rsidRPr="004E2C05" w:rsidTr="00E0127B">
        <w:trPr>
          <w:jc w:val="center"/>
        </w:trPr>
        <w:tc>
          <w:tcPr>
            <w:tcW w:w="3820" w:type="dxa"/>
            <w:vAlign w:val="center"/>
          </w:tcPr>
          <w:p w:rsidR="00E0127B" w:rsidRPr="003A152E" w:rsidRDefault="006442C6" w:rsidP="00E0127B">
            <w:pPr>
              <w:spacing w:after="0" w:line="240" w:lineRule="auto"/>
              <w:rPr>
                <w:rFonts w:ascii="Times New Roman" w:hAnsi="Times New Roman"/>
                <w:b/>
                <w:color w:val="000000"/>
                <w:sz w:val="24"/>
                <w:szCs w:val="24"/>
              </w:rPr>
            </w:pPr>
            <w:r w:rsidRPr="003A152E">
              <w:rPr>
                <w:rFonts w:ascii="Times New Roman" w:hAnsi="Times New Roman"/>
                <w:b/>
                <w:color w:val="000000"/>
                <w:sz w:val="24"/>
                <w:szCs w:val="24"/>
              </w:rPr>
              <w:t>Horas de dedicación</w:t>
            </w:r>
          </w:p>
        </w:tc>
        <w:tc>
          <w:tcPr>
            <w:tcW w:w="803" w:type="dxa"/>
            <w:vAlign w:val="center"/>
          </w:tcPr>
          <w:p w:rsidR="006442C6" w:rsidRPr="003A152E" w:rsidRDefault="006442C6" w:rsidP="00E0127B">
            <w:pPr>
              <w:spacing w:after="0" w:line="240" w:lineRule="auto"/>
              <w:rPr>
                <w:rFonts w:ascii="Times New Roman" w:hAnsi="Times New Roman"/>
                <w:b/>
                <w:color w:val="000000"/>
                <w:sz w:val="24"/>
                <w:szCs w:val="24"/>
              </w:rPr>
            </w:pPr>
            <w:r w:rsidRPr="003A152E">
              <w:rPr>
                <w:rFonts w:ascii="Times New Roman" w:hAnsi="Times New Roman"/>
                <w:b/>
                <w:color w:val="000000"/>
                <w:sz w:val="24"/>
                <w:szCs w:val="24"/>
              </w:rPr>
              <w:t>SCT</w:t>
            </w:r>
          </w:p>
        </w:tc>
        <w:tc>
          <w:tcPr>
            <w:tcW w:w="3001" w:type="dxa"/>
            <w:vAlign w:val="center"/>
          </w:tcPr>
          <w:p w:rsidR="006442C6" w:rsidRPr="003A152E" w:rsidRDefault="006442C6" w:rsidP="00E0127B">
            <w:pPr>
              <w:spacing w:after="0" w:line="240" w:lineRule="auto"/>
              <w:rPr>
                <w:rFonts w:ascii="Times New Roman" w:hAnsi="Times New Roman"/>
                <w:b/>
                <w:color w:val="000000"/>
                <w:sz w:val="24"/>
                <w:szCs w:val="24"/>
              </w:rPr>
            </w:pPr>
            <w:r w:rsidRPr="003A152E">
              <w:rPr>
                <w:rFonts w:ascii="Times New Roman" w:hAnsi="Times New Roman"/>
                <w:b/>
                <w:color w:val="000000"/>
                <w:sz w:val="24"/>
                <w:szCs w:val="24"/>
              </w:rPr>
              <w:t>Horas cronológicas</w:t>
            </w:r>
          </w:p>
        </w:tc>
      </w:tr>
      <w:tr w:rsidR="006442C6" w:rsidRPr="004E2C05" w:rsidTr="00E0127B">
        <w:trPr>
          <w:jc w:val="center"/>
        </w:trPr>
        <w:tc>
          <w:tcPr>
            <w:tcW w:w="3820" w:type="dxa"/>
            <w:vAlign w:val="center"/>
          </w:tcPr>
          <w:p w:rsidR="00E0127B" w:rsidRPr="004E2C05" w:rsidRDefault="006442C6" w:rsidP="00E0127B">
            <w:pPr>
              <w:spacing w:after="0" w:line="240" w:lineRule="auto"/>
              <w:rPr>
                <w:rFonts w:ascii="Times New Roman" w:hAnsi="Times New Roman"/>
                <w:color w:val="000000"/>
                <w:sz w:val="24"/>
                <w:szCs w:val="24"/>
              </w:rPr>
            </w:pPr>
            <w:r w:rsidRPr="004E2C05">
              <w:rPr>
                <w:rFonts w:ascii="Times New Roman" w:hAnsi="Times New Roman"/>
                <w:color w:val="000000"/>
                <w:sz w:val="24"/>
                <w:szCs w:val="24"/>
              </w:rPr>
              <w:t>Presenciales (docencia directa)</w:t>
            </w:r>
          </w:p>
        </w:tc>
        <w:tc>
          <w:tcPr>
            <w:tcW w:w="803" w:type="dxa"/>
            <w:vAlign w:val="center"/>
          </w:tcPr>
          <w:p w:rsidR="006442C6" w:rsidRPr="004E2C05" w:rsidRDefault="001F0DF9" w:rsidP="00FA748D">
            <w:pPr>
              <w:spacing w:after="0" w:line="240" w:lineRule="auto"/>
              <w:jc w:val="right"/>
              <w:rPr>
                <w:rFonts w:ascii="Times New Roman" w:hAnsi="Times New Roman"/>
                <w:color w:val="000000"/>
                <w:sz w:val="24"/>
                <w:szCs w:val="24"/>
              </w:rPr>
            </w:pPr>
            <w:r>
              <w:rPr>
                <w:rFonts w:ascii="Times New Roman" w:hAnsi="Times New Roman"/>
                <w:color w:val="000000"/>
                <w:sz w:val="24"/>
                <w:szCs w:val="24"/>
              </w:rPr>
              <w:t>136</w:t>
            </w:r>
          </w:p>
        </w:tc>
        <w:tc>
          <w:tcPr>
            <w:tcW w:w="3001" w:type="dxa"/>
            <w:vAlign w:val="center"/>
          </w:tcPr>
          <w:p w:rsidR="006442C6" w:rsidRPr="00C05D28" w:rsidRDefault="00E0127B" w:rsidP="001F0DF9">
            <w:pPr>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r w:rsidR="0080352A">
              <w:rPr>
                <w:rFonts w:ascii="Times New Roman" w:hAnsi="Times New Roman"/>
                <w:color w:val="000000"/>
                <w:sz w:val="24"/>
                <w:szCs w:val="24"/>
              </w:rPr>
              <w:t>.</w:t>
            </w:r>
            <w:r w:rsidR="001F0DF9">
              <w:rPr>
                <w:rFonts w:ascii="Times New Roman" w:hAnsi="Times New Roman"/>
                <w:color w:val="000000"/>
                <w:sz w:val="24"/>
                <w:szCs w:val="24"/>
              </w:rPr>
              <w:t>672</w:t>
            </w:r>
          </w:p>
        </w:tc>
      </w:tr>
      <w:tr w:rsidR="006442C6" w:rsidRPr="004E2C05" w:rsidTr="00E0127B">
        <w:trPr>
          <w:jc w:val="center"/>
        </w:trPr>
        <w:tc>
          <w:tcPr>
            <w:tcW w:w="3820" w:type="dxa"/>
            <w:vAlign w:val="center"/>
          </w:tcPr>
          <w:p w:rsidR="00E0127B" w:rsidRPr="004E2C05" w:rsidRDefault="006442C6" w:rsidP="00E0127B">
            <w:pPr>
              <w:spacing w:after="0" w:line="240" w:lineRule="auto"/>
              <w:rPr>
                <w:rFonts w:ascii="Times New Roman" w:hAnsi="Times New Roman"/>
                <w:color w:val="000000"/>
                <w:sz w:val="24"/>
                <w:szCs w:val="24"/>
              </w:rPr>
            </w:pPr>
            <w:r w:rsidRPr="004E2C05">
              <w:rPr>
                <w:rFonts w:ascii="Times New Roman" w:hAnsi="Times New Roman"/>
                <w:color w:val="000000"/>
                <w:sz w:val="24"/>
                <w:szCs w:val="24"/>
              </w:rPr>
              <w:t>Autónomas (horas extra aula)</w:t>
            </w:r>
          </w:p>
        </w:tc>
        <w:tc>
          <w:tcPr>
            <w:tcW w:w="803" w:type="dxa"/>
            <w:vAlign w:val="center"/>
          </w:tcPr>
          <w:p w:rsidR="006442C6" w:rsidRPr="004E2C05" w:rsidRDefault="001F0DF9" w:rsidP="00FA748D">
            <w:pPr>
              <w:spacing w:after="0" w:line="240" w:lineRule="auto"/>
              <w:jc w:val="right"/>
              <w:rPr>
                <w:rFonts w:ascii="Times New Roman" w:hAnsi="Times New Roman"/>
                <w:color w:val="000000"/>
                <w:sz w:val="24"/>
                <w:szCs w:val="24"/>
              </w:rPr>
            </w:pPr>
            <w:r>
              <w:rPr>
                <w:rFonts w:ascii="Times New Roman" w:hAnsi="Times New Roman"/>
                <w:color w:val="000000"/>
                <w:sz w:val="24"/>
                <w:szCs w:val="24"/>
              </w:rPr>
              <w:t>164</w:t>
            </w:r>
          </w:p>
        </w:tc>
        <w:tc>
          <w:tcPr>
            <w:tcW w:w="3001" w:type="dxa"/>
            <w:vAlign w:val="center"/>
          </w:tcPr>
          <w:p w:rsidR="006442C6" w:rsidRPr="00C05D28" w:rsidRDefault="00E0127B" w:rsidP="001F0DF9">
            <w:pPr>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r w:rsidR="0080352A">
              <w:rPr>
                <w:rFonts w:ascii="Times New Roman" w:hAnsi="Times New Roman"/>
                <w:color w:val="000000"/>
                <w:sz w:val="24"/>
                <w:szCs w:val="24"/>
              </w:rPr>
              <w:t>.</w:t>
            </w:r>
            <w:r w:rsidR="001F0DF9">
              <w:rPr>
                <w:rFonts w:ascii="Times New Roman" w:hAnsi="Times New Roman"/>
                <w:color w:val="000000"/>
                <w:sz w:val="24"/>
                <w:szCs w:val="24"/>
              </w:rPr>
              <w:t>428</w:t>
            </w:r>
          </w:p>
        </w:tc>
      </w:tr>
      <w:tr w:rsidR="006442C6" w:rsidRPr="004E2C05" w:rsidTr="00E0127B">
        <w:trPr>
          <w:jc w:val="center"/>
        </w:trPr>
        <w:tc>
          <w:tcPr>
            <w:tcW w:w="3820" w:type="dxa"/>
            <w:vAlign w:val="center"/>
          </w:tcPr>
          <w:p w:rsidR="00E0127B" w:rsidRPr="004E2C05" w:rsidRDefault="006442C6" w:rsidP="00E0127B">
            <w:pPr>
              <w:spacing w:after="0" w:line="240" w:lineRule="auto"/>
              <w:rPr>
                <w:rFonts w:ascii="Times New Roman" w:hAnsi="Times New Roman"/>
                <w:color w:val="000000"/>
                <w:sz w:val="24"/>
                <w:szCs w:val="24"/>
              </w:rPr>
            </w:pPr>
            <w:r w:rsidRPr="004E2C05">
              <w:rPr>
                <w:rFonts w:ascii="Times New Roman" w:hAnsi="Times New Roman"/>
                <w:color w:val="000000"/>
                <w:sz w:val="24"/>
                <w:szCs w:val="24"/>
              </w:rPr>
              <w:t>Total</w:t>
            </w:r>
          </w:p>
        </w:tc>
        <w:tc>
          <w:tcPr>
            <w:tcW w:w="803" w:type="dxa"/>
            <w:vAlign w:val="center"/>
          </w:tcPr>
          <w:p w:rsidR="006442C6" w:rsidRPr="004E2C05" w:rsidRDefault="00E0127B" w:rsidP="00FA748D">
            <w:pPr>
              <w:spacing w:after="0" w:line="240" w:lineRule="auto"/>
              <w:jc w:val="right"/>
              <w:rPr>
                <w:rFonts w:ascii="Times New Roman" w:hAnsi="Times New Roman"/>
                <w:color w:val="000000"/>
                <w:sz w:val="24"/>
                <w:szCs w:val="24"/>
              </w:rPr>
            </w:pPr>
            <w:r>
              <w:rPr>
                <w:rFonts w:ascii="Times New Roman" w:hAnsi="Times New Roman"/>
                <w:color w:val="000000"/>
                <w:sz w:val="24"/>
                <w:szCs w:val="24"/>
              </w:rPr>
              <w:t>300</w:t>
            </w:r>
          </w:p>
        </w:tc>
        <w:tc>
          <w:tcPr>
            <w:tcW w:w="3001" w:type="dxa"/>
            <w:vAlign w:val="center"/>
          </w:tcPr>
          <w:p w:rsidR="006442C6" w:rsidRPr="00C05D28" w:rsidRDefault="00E0127B" w:rsidP="00FA748D">
            <w:pPr>
              <w:spacing w:after="0" w:line="240" w:lineRule="auto"/>
              <w:jc w:val="right"/>
              <w:rPr>
                <w:rFonts w:ascii="Times New Roman" w:hAnsi="Times New Roman"/>
                <w:color w:val="000000"/>
                <w:sz w:val="24"/>
                <w:szCs w:val="24"/>
              </w:rPr>
            </w:pPr>
            <w:r>
              <w:rPr>
                <w:rFonts w:ascii="Times New Roman" w:hAnsi="Times New Roman"/>
                <w:color w:val="000000"/>
                <w:sz w:val="24"/>
                <w:szCs w:val="24"/>
              </w:rPr>
              <w:t>8</w:t>
            </w:r>
            <w:r w:rsidR="0080352A">
              <w:rPr>
                <w:rFonts w:ascii="Times New Roman" w:hAnsi="Times New Roman"/>
                <w:color w:val="000000"/>
                <w:sz w:val="24"/>
                <w:szCs w:val="24"/>
              </w:rPr>
              <w:t>.</w:t>
            </w:r>
            <w:r>
              <w:rPr>
                <w:rFonts w:ascii="Times New Roman" w:hAnsi="Times New Roman"/>
                <w:color w:val="000000"/>
                <w:sz w:val="24"/>
                <w:szCs w:val="24"/>
              </w:rPr>
              <w:t>100</w:t>
            </w:r>
          </w:p>
        </w:tc>
      </w:tr>
    </w:tbl>
    <w:p w:rsidR="006442C6" w:rsidRPr="007B4C3B" w:rsidRDefault="006442C6" w:rsidP="00BB1BDE">
      <w:pPr>
        <w:rPr>
          <w:rFonts w:ascii="Times New Roman" w:hAnsi="Times New Roman"/>
          <w:b/>
          <w:sz w:val="24"/>
          <w:szCs w:val="24"/>
          <w:lang w:val="pt-BR"/>
        </w:rPr>
      </w:pPr>
    </w:p>
    <w:p w:rsidR="006442C6" w:rsidRDefault="006442C6" w:rsidP="00BB1BDE">
      <w:pPr>
        <w:rPr>
          <w:rFonts w:ascii="Times New Roman" w:hAnsi="Times New Roman"/>
          <w:b/>
          <w:sz w:val="24"/>
          <w:szCs w:val="24"/>
        </w:rPr>
      </w:pPr>
      <w:r>
        <w:rPr>
          <w:rFonts w:ascii="Times New Roman" w:hAnsi="Times New Roman"/>
          <w:b/>
          <w:sz w:val="24"/>
          <w:szCs w:val="24"/>
        </w:rPr>
        <w:t>Ejes de formación: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8"/>
        <w:gridCol w:w="1323"/>
      </w:tblGrid>
      <w:tr w:rsidR="006442C6" w:rsidRPr="004E2C05" w:rsidTr="00FA748D">
        <w:trPr>
          <w:jc w:val="center"/>
        </w:trPr>
        <w:tc>
          <w:tcPr>
            <w:tcW w:w="3218" w:type="dxa"/>
            <w:vAlign w:val="center"/>
          </w:tcPr>
          <w:p w:rsidR="006442C6" w:rsidRPr="004E2C05" w:rsidRDefault="006442C6" w:rsidP="00FA748D">
            <w:pPr>
              <w:spacing w:after="0"/>
              <w:jc w:val="center"/>
              <w:rPr>
                <w:rFonts w:ascii="Times New Roman" w:hAnsi="Times New Roman"/>
                <w:b/>
                <w:sz w:val="24"/>
                <w:szCs w:val="24"/>
              </w:rPr>
            </w:pPr>
            <w:r w:rsidRPr="004E2C05">
              <w:rPr>
                <w:rFonts w:ascii="Times New Roman" w:hAnsi="Times New Roman"/>
                <w:b/>
                <w:sz w:val="24"/>
                <w:szCs w:val="24"/>
              </w:rPr>
              <w:t>Eje</w:t>
            </w:r>
          </w:p>
        </w:tc>
        <w:tc>
          <w:tcPr>
            <w:tcW w:w="1323" w:type="dxa"/>
            <w:vAlign w:val="center"/>
          </w:tcPr>
          <w:p w:rsidR="006442C6" w:rsidRPr="004E2C05" w:rsidRDefault="006442C6" w:rsidP="002D0C08">
            <w:pPr>
              <w:spacing w:after="0"/>
              <w:jc w:val="center"/>
              <w:rPr>
                <w:rFonts w:ascii="Times New Roman" w:hAnsi="Times New Roman"/>
                <w:b/>
                <w:sz w:val="24"/>
                <w:szCs w:val="24"/>
              </w:rPr>
            </w:pPr>
            <w:r w:rsidRPr="004E2C05">
              <w:rPr>
                <w:rFonts w:ascii="Times New Roman" w:hAnsi="Times New Roman"/>
                <w:b/>
                <w:sz w:val="24"/>
                <w:szCs w:val="24"/>
              </w:rPr>
              <w:t>Porcentaje</w:t>
            </w:r>
          </w:p>
        </w:tc>
      </w:tr>
      <w:tr w:rsidR="006442C6" w:rsidRPr="004E2C05" w:rsidTr="00FA748D">
        <w:trPr>
          <w:jc w:val="center"/>
        </w:trPr>
        <w:tc>
          <w:tcPr>
            <w:tcW w:w="3218" w:type="dxa"/>
            <w:vAlign w:val="center"/>
          </w:tcPr>
          <w:p w:rsidR="006442C6" w:rsidRPr="004E2C05" w:rsidRDefault="006442C6" w:rsidP="00FA748D">
            <w:pPr>
              <w:spacing w:after="0"/>
              <w:rPr>
                <w:rFonts w:ascii="Times New Roman" w:hAnsi="Times New Roman"/>
                <w:sz w:val="24"/>
                <w:szCs w:val="24"/>
              </w:rPr>
            </w:pPr>
            <w:r w:rsidRPr="004E2C05">
              <w:rPr>
                <w:rFonts w:ascii="Times New Roman" w:hAnsi="Times New Roman"/>
                <w:sz w:val="24"/>
                <w:szCs w:val="24"/>
              </w:rPr>
              <w:t>Formación General</w:t>
            </w:r>
          </w:p>
        </w:tc>
        <w:tc>
          <w:tcPr>
            <w:tcW w:w="1323" w:type="dxa"/>
            <w:vAlign w:val="center"/>
          </w:tcPr>
          <w:p w:rsidR="006442C6" w:rsidRPr="004E2C05" w:rsidRDefault="0024648E" w:rsidP="006A74F2">
            <w:pPr>
              <w:spacing w:after="0"/>
              <w:jc w:val="right"/>
              <w:rPr>
                <w:rFonts w:ascii="Times New Roman" w:hAnsi="Times New Roman"/>
                <w:sz w:val="24"/>
                <w:szCs w:val="24"/>
              </w:rPr>
            </w:pPr>
            <w:r>
              <w:rPr>
                <w:rFonts w:ascii="Times New Roman" w:hAnsi="Times New Roman"/>
                <w:sz w:val="24"/>
                <w:szCs w:val="24"/>
              </w:rPr>
              <w:t>31</w:t>
            </w:r>
            <w:r w:rsidR="006442C6" w:rsidRPr="004E2C05">
              <w:rPr>
                <w:rFonts w:ascii="Times New Roman" w:hAnsi="Times New Roman"/>
                <w:sz w:val="24"/>
                <w:szCs w:val="24"/>
              </w:rPr>
              <w:t>%</w:t>
            </w:r>
          </w:p>
        </w:tc>
      </w:tr>
      <w:tr w:rsidR="006442C6" w:rsidRPr="004E2C05" w:rsidTr="00FA748D">
        <w:trPr>
          <w:jc w:val="center"/>
        </w:trPr>
        <w:tc>
          <w:tcPr>
            <w:tcW w:w="3218" w:type="dxa"/>
            <w:vAlign w:val="center"/>
          </w:tcPr>
          <w:p w:rsidR="006442C6" w:rsidRPr="004E2C05" w:rsidRDefault="006442C6" w:rsidP="00FA748D">
            <w:pPr>
              <w:spacing w:after="0"/>
              <w:rPr>
                <w:rFonts w:ascii="Times New Roman" w:hAnsi="Times New Roman"/>
                <w:sz w:val="24"/>
                <w:szCs w:val="24"/>
              </w:rPr>
            </w:pPr>
            <w:r w:rsidRPr="004E2C05">
              <w:rPr>
                <w:rFonts w:ascii="Times New Roman" w:hAnsi="Times New Roman"/>
                <w:sz w:val="24"/>
                <w:szCs w:val="24"/>
              </w:rPr>
              <w:t>Formación Especialidad</w:t>
            </w:r>
          </w:p>
        </w:tc>
        <w:tc>
          <w:tcPr>
            <w:tcW w:w="1323" w:type="dxa"/>
            <w:vAlign w:val="center"/>
          </w:tcPr>
          <w:p w:rsidR="006442C6" w:rsidRPr="004E2C05" w:rsidRDefault="001F0DF9" w:rsidP="00FA748D">
            <w:pPr>
              <w:spacing w:after="0"/>
              <w:jc w:val="right"/>
              <w:rPr>
                <w:rFonts w:ascii="Times New Roman" w:hAnsi="Times New Roman"/>
                <w:sz w:val="24"/>
                <w:szCs w:val="24"/>
              </w:rPr>
            </w:pPr>
            <w:r>
              <w:rPr>
                <w:rFonts w:ascii="Times New Roman" w:hAnsi="Times New Roman"/>
                <w:sz w:val="24"/>
                <w:szCs w:val="24"/>
              </w:rPr>
              <w:t>65</w:t>
            </w:r>
            <w:r w:rsidR="006442C6" w:rsidRPr="004E2C05">
              <w:rPr>
                <w:rFonts w:ascii="Times New Roman" w:hAnsi="Times New Roman"/>
                <w:sz w:val="24"/>
                <w:szCs w:val="24"/>
              </w:rPr>
              <w:t>%</w:t>
            </w:r>
          </w:p>
        </w:tc>
      </w:tr>
      <w:tr w:rsidR="006442C6" w:rsidRPr="004E2C05" w:rsidTr="00FA748D">
        <w:trPr>
          <w:jc w:val="center"/>
        </w:trPr>
        <w:tc>
          <w:tcPr>
            <w:tcW w:w="3218" w:type="dxa"/>
            <w:vAlign w:val="center"/>
          </w:tcPr>
          <w:p w:rsidR="006442C6" w:rsidRPr="004E2C05" w:rsidRDefault="006442C6" w:rsidP="00FA748D">
            <w:pPr>
              <w:spacing w:after="0"/>
              <w:rPr>
                <w:rFonts w:ascii="Times New Roman" w:hAnsi="Times New Roman"/>
                <w:sz w:val="24"/>
                <w:szCs w:val="24"/>
              </w:rPr>
            </w:pPr>
            <w:r w:rsidRPr="004E2C05">
              <w:rPr>
                <w:rFonts w:ascii="Times New Roman" w:hAnsi="Times New Roman"/>
                <w:sz w:val="24"/>
                <w:szCs w:val="24"/>
              </w:rPr>
              <w:t>Formación Práctica</w:t>
            </w:r>
            <w:r w:rsidR="00CA13FF">
              <w:rPr>
                <w:rStyle w:val="Refdenotaalpie"/>
                <w:rFonts w:ascii="Times New Roman" w:hAnsi="Times New Roman"/>
                <w:sz w:val="24"/>
                <w:szCs w:val="24"/>
              </w:rPr>
              <w:footnoteReference w:id="1"/>
            </w:r>
          </w:p>
        </w:tc>
        <w:tc>
          <w:tcPr>
            <w:tcW w:w="1323" w:type="dxa"/>
            <w:vAlign w:val="center"/>
          </w:tcPr>
          <w:p w:rsidR="006442C6" w:rsidRPr="004E2C05" w:rsidRDefault="001F0DF9" w:rsidP="00FA748D">
            <w:pPr>
              <w:spacing w:after="0"/>
              <w:jc w:val="right"/>
              <w:rPr>
                <w:rFonts w:ascii="Times New Roman" w:hAnsi="Times New Roman"/>
                <w:sz w:val="24"/>
                <w:szCs w:val="24"/>
              </w:rPr>
            </w:pPr>
            <w:r>
              <w:rPr>
                <w:rFonts w:ascii="Times New Roman" w:hAnsi="Times New Roman"/>
                <w:sz w:val="24"/>
                <w:szCs w:val="24"/>
              </w:rPr>
              <w:t>0</w:t>
            </w:r>
            <w:r w:rsidR="003F43A0">
              <w:rPr>
                <w:rFonts w:ascii="Times New Roman" w:hAnsi="Times New Roman"/>
                <w:sz w:val="24"/>
                <w:szCs w:val="24"/>
              </w:rPr>
              <w:t>%</w:t>
            </w:r>
          </w:p>
        </w:tc>
      </w:tr>
      <w:tr w:rsidR="006442C6" w:rsidRPr="004E2C05" w:rsidTr="00FA748D">
        <w:trPr>
          <w:jc w:val="center"/>
        </w:trPr>
        <w:tc>
          <w:tcPr>
            <w:tcW w:w="3218" w:type="dxa"/>
            <w:vAlign w:val="center"/>
          </w:tcPr>
          <w:p w:rsidR="006442C6" w:rsidRPr="004E2C05" w:rsidRDefault="006442C6" w:rsidP="00FA748D">
            <w:pPr>
              <w:spacing w:after="0"/>
              <w:rPr>
                <w:rFonts w:ascii="Times New Roman" w:hAnsi="Times New Roman"/>
                <w:sz w:val="24"/>
                <w:szCs w:val="24"/>
              </w:rPr>
            </w:pPr>
            <w:r w:rsidRPr="004E2C05">
              <w:rPr>
                <w:rFonts w:ascii="Times New Roman" w:hAnsi="Times New Roman"/>
                <w:sz w:val="24"/>
                <w:szCs w:val="24"/>
              </w:rPr>
              <w:t>Formación Optativa</w:t>
            </w:r>
          </w:p>
        </w:tc>
        <w:tc>
          <w:tcPr>
            <w:tcW w:w="1323" w:type="dxa"/>
            <w:vAlign w:val="center"/>
          </w:tcPr>
          <w:p w:rsidR="006442C6" w:rsidRPr="004E2C05" w:rsidRDefault="006A74F2" w:rsidP="00FA748D">
            <w:pPr>
              <w:spacing w:after="0"/>
              <w:jc w:val="right"/>
              <w:rPr>
                <w:rFonts w:ascii="Times New Roman" w:hAnsi="Times New Roman"/>
                <w:sz w:val="24"/>
                <w:szCs w:val="24"/>
              </w:rPr>
            </w:pPr>
            <w:r>
              <w:rPr>
                <w:rFonts w:ascii="Times New Roman" w:hAnsi="Times New Roman"/>
                <w:sz w:val="24"/>
                <w:szCs w:val="24"/>
              </w:rPr>
              <w:t>2</w:t>
            </w:r>
            <w:r w:rsidR="006442C6" w:rsidRPr="004E2C05">
              <w:rPr>
                <w:rFonts w:ascii="Times New Roman" w:hAnsi="Times New Roman"/>
                <w:sz w:val="24"/>
                <w:szCs w:val="24"/>
              </w:rPr>
              <w:t>%</w:t>
            </w:r>
          </w:p>
        </w:tc>
      </w:tr>
      <w:tr w:rsidR="006442C6" w:rsidRPr="004E2C05" w:rsidTr="00FA748D">
        <w:trPr>
          <w:jc w:val="center"/>
        </w:trPr>
        <w:tc>
          <w:tcPr>
            <w:tcW w:w="3218" w:type="dxa"/>
            <w:vAlign w:val="center"/>
          </w:tcPr>
          <w:p w:rsidR="006442C6" w:rsidRPr="004E2C05" w:rsidRDefault="006442C6" w:rsidP="00FA748D">
            <w:pPr>
              <w:spacing w:after="0"/>
              <w:rPr>
                <w:rFonts w:ascii="Times New Roman" w:hAnsi="Times New Roman"/>
                <w:sz w:val="24"/>
                <w:szCs w:val="24"/>
              </w:rPr>
            </w:pPr>
            <w:r w:rsidRPr="004E2C05">
              <w:rPr>
                <w:rFonts w:ascii="Times New Roman" w:hAnsi="Times New Roman"/>
                <w:sz w:val="24"/>
                <w:szCs w:val="24"/>
              </w:rPr>
              <w:t>Formación Electiva</w:t>
            </w:r>
          </w:p>
        </w:tc>
        <w:tc>
          <w:tcPr>
            <w:tcW w:w="1323" w:type="dxa"/>
            <w:vAlign w:val="center"/>
          </w:tcPr>
          <w:p w:rsidR="006442C6" w:rsidRPr="004E2C05" w:rsidRDefault="00D31467" w:rsidP="00FA748D">
            <w:pPr>
              <w:spacing w:after="0"/>
              <w:jc w:val="right"/>
              <w:rPr>
                <w:rFonts w:ascii="Times New Roman" w:hAnsi="Times New Roman"/>
                <w:sz w:val="24"/>
                <w:szCs w:val="24"/>
              </w:rPr>
            </w:pPr>
            <w:r>
              <w:rPr>
                <w:rFonts w:ascii="Times New Roman" w:hAnsi="Times New Roman"/>
                <w:sz w:val="24"/>
                <w:szCs w:val="24"/>
              </w:rPr>
              <w:t>2</w:t>
            </w:r>
            <w:r w:rsidR="006442C6" w:rsidRPr="004E2C05">
              <w:rPr>
                <w:rFonts w:ascii="Times New Roman" w:hAnsi="Times New Roman"/>
                <w:sz w:val="24"/>
                <w:szCs w:val="24"/>
              </w:rPr>
              <w:t>%</w:t>
            </w:r>
          </w:p>
        </w:tc>
      </w:tr>
    </w:tbl>
    <w:p w:rsidR="002D0C08" w:rsidRDefault="002D0C08" w:rsidP="00935A80">
      <w:pPr>
        <w:rPr>
          <w:rFonts w:ascii="Times New Roman" w:hAnsi="Times New Roman"/>
          <w:b/>
          <w:sz w:val="24"/>
          <w:szCs w:val="24"/>
        </w:rPr>
      </w:pPr>
    </w:p>
    <w:p w:rsidR="002D0C08" w:rsidRDefault="002D0C08" w:rsidP="00935A80">
      <w:pPr>
        <w:rPr>
          <w:rFonts w:ascii="Times New Roman" w:hAnsi="Times New Roman"/>
          <w:b/>
          <w:sz w:val="24"/>
          <w:szCs w:val="24"/>
        </w:rPr>
      </w:pPr>
    </w:p>
    <w:p w:rsidR="002D0C08" w:rsidRDefault="002D0C08" w:rsidP="00935A80">
      <w:pPr>
        <w:rPr>
          <w:rFonts w:ascii="Times New Roman" w:hAnsi="Times New Roman"/>
          <w:b/>
          <w:sz w:val="24"/>
          <w:szCs w:val="24"/>
        </w:rPr>
      </w:pPr>
    </w:p>
    <w:p w:rsidR="006442C6" w:rsidRDefault="006442C6" w:rsidP="00935A80">
      <w:pPr>
        <w:rPr>
          <w:rFonts w:ascii="Times New Roman" w:hAnsi="Times New Roman"/>
          <w:b/>
          <w:sz w:val="24"/>
          <w:szCs w:val="24"/>
        </w:rPr>
      </w:pPr>
      <w:r>
        <w:rPr>
          <w:rFonts w:ascii="Times New Roman" w:hAnsi="Times New Roman"/>
          <w:b/>
          <w:sz w:val="24"/>
          <w:szCs w:val="24"/>
        </w:rPr>
        <w:lastRenderedPageBreak/>
        <w:t>Asignaturas optativas</w:t>
      </w:r>
    </w:p>
    <w:p w:rsidR="00854AC8" w:rsidRPr="00D31467" w:rsidRDefault="00311A60" w:rsidP="00854AC8">
      <w:pPr>
        <w:spacing w:after="0"/>
        <w:jc w:val="both"/>
        <w:rPr>
          <w:rFonts w:ascii="Times New Roman" w:hAnsi="Times New Roman"/>
          <w:sz w:val="24"/>
          <w:szCs w:val="24"/>
        </w:rPr>
      </w:pPr>
      <w:r>
        <w:rPr>
          <w:rFonts w:ascii="Times New Roman" w:hAnsi="Times New Roman"/>
          <w:sz w:val="24"/>
          <w:szCs w:val="24"/>
        </w:rPr>
        <w:t>Las asignaturas optativas reflejan</w:t>
      </w:r>
      <w:r w:rsidR="00D31467" w:rsidRPr="00D31467">
        <w:rPr>
          <w:rFonts w:ascii="Times New Roman" w:hAnsi="Times New Roman"/>
          <w:sz w:val="24"/>
          <w:szCs w:val="24"/>
        </w:rPr>
        <w:t xml:space="preserve"> la flexibilidad del currículo, permitiendo que los estudian</w:t>
      </w:r>
      <w:r w:rsidR="00A23F0D">
        <w:rPr>
          <w:rFonts w:ascii="Times New Roman" w:hAnsi="Times New Roman"/>
          <w:sz w:val="24"/>
          <w:szCs w:val="24"/>
        </w:rPr>
        <w:t>tes desarrollen conocimientos, habilidades y actitudes</w:t>
      </w:r>
      <w:r w:rsidR="00D31467" w:rsidRPr="00D31467">
        <w:rPr>
          <w:rFonts w:ascii="Times New Roman" w:hAnsi="Times New Roman"/>
          <w:sz w:val="24"/>
          <w:szCs w:val="24"/>
        </w:rPr>
        <w:t xml:space="preserve"> de acuerdo</w:t>
      </w:r>
      <w:r w:rsidR="002F53CB">
        <w:rPr>
          <w:rFonts w:ascii="Times New Roman" w:hAnsi="Times New Roman"/>
          <w:sz w:val="24"/>
          <w:szCs w:val="24"/>
        </w:rPr>
        <w:t xml:space="preserve"> a sus preferencias personales. Como los optativos </w:t>
      </w:r>
      <w:r w:rsidR="00D31467" w:rsidRPr="00D31467">
        <w:rPr>
          <w:rFonts w:ascii="Times New Roman" w:hAnsi="Times New Roman"/>
          <w:sz w:val="24"/>
          <w:szCs w:val="24"/>
        </w:rPr>
        <w:t>pu</w:t>
      </w:r>
      <w:r w:rsidR="00854AC8">
        <w:rPr>
          <w:rFonts w:ascii="Times New Roman" w:hAnsi="Times New Roman"/>
          <w:sz w:val="24"/>
          <w:szCs w:val="24"/>
        </w:rPr>
        <w:t>e</w:t>
      </w:r>
      <w:r w:rsidR="00CA13FF">
        <w:rPr>
          <w:rFonts w:ascii="Times New Roman" w:hAnsi="Times New Roman"/>
          <w:sz w:val="24"/>
          <w:szCs w:val="24"/>
        </w:rPr>
        <w:t>den variar semestre a semestre</w:t>
      </w:r>
      <w:r w:rsidR="00854AC8">
        <w:rPr>
          <w:rFonts w:ascii="Times New Roman" w:hAnsi="Times New Roman"/>
          <w:sz w:val="24"/>
          <w:szCs w:val="24"/>
        </w:rPr>
        <w:t xml:space="preserve">, </w:t>
      </w:r>
      <w:r w:rsidR="002F53CB" w:rsidRPr="00935A80">
        <w:rPr>
          <w:rFonts w:ascii="Times New Roman" w:hAnsi="Times New Roman"/>
          <w:sz w:val="24"/>
          <w:szCs w:val="24"/>
        </w:rPr>
        <w:t xml:space="preserve">en este documento </w:t>
      </w:r>
      <w:r w:rsidR="00854AC8" w:rsidRPr="00935A80">
        <w:rPr>
          <w:rFonts w:ascii="Times New Roman" w:hAnsi="Times New Roman"/>
          <w:sz w:val="24"/>
          <w:szCs w:val="24"/>
        </w:rPr>
        <w:t>no se presentan</w:t>
      </w:r>
      <w:r w:rsidR="002F53CB">
        <w:rPr>
          <w:rFonts w:ascii="Times New Roman" w:hAnsi="Times New Roman"/>
          <w:sz w:val="24"/>
          <w:szCs w:val="24"/>
        </w:rPr>
        <w:t xml:space="preserve"> los programas</w:t>
      </w:r>
      <w:r w:rsidR="00854AC8">
        <w:rPr>
          <w:rFonts w:ascii="Times New Roman" w:hAnsi="Times New Roman"/>
          <w:sz w:val="24"/>
          <w:szCs w:val="24"/>
        </w:rPr>
        <w:t>.</w:t>
      </w:r>
    </w:p>
    <w:p w:rsidR="00C66C7F" w:rsidRDefault="00C66C7F" w:rsidP="00C66C7F">
      <w:pPr>
        <w:spacing w:after="0"/>
        <w:ind w:left="709"/>
        <w:rPr>
          <w:rFonts w:ascii="Times New Roman" w:hAnsi="Times New Roman"/>
          <w:sz w:val="24"/>
          <w:szCs w:val="24"/>
        </w:rPr>
      </w:pPr>
    </w:p>
    <w:p w:rsidR="006442C6" w:rsidRDefault="006442C6" w:rsidP="00935A80">
      <w:pPr>
        <w:rPr>
          <w:rFonts w:ascii="Times New Roman" w:hAnsi="Times New Roman"/>
          <w:b/>
          <w:sz w:val="24"/>
          <w:szCs w:val="24"/>
        </w:rPr>
      </w:pPr>
      <w:r>
        <w:rPr>
          <w:rFonts w:ascii="Times New Roman" w:hAnsi="Times New Roman"/>
          <w:b/>
          <w:sz w:val="24"/>
          <w:szCs w:val="24"/>
        </w:rPr>
        <w:t>Asignaturas electivas</w:t>
      </w:r>
    </w:p>
    <w:p w:rsidR="002F53CB" w:rsidRPr="00D31467" w:rsidRDefault="00311A60" w:rsidP="002F53CB">
      <w:pPr>
        <w:spacing w:after="0"/>
        <w:jc w:val="both"/>
        <w:rPr>
          <w:rFonts w:ascii="Times New Roman" w:hAnsi="Times New Roman"/>
          <w:sz w:val="24"/>
          <w:szCs w:val="24"/>
        </w:rPr>
      </w:pPr>
      <w:r>
        <w:rPr>
          <w:rFonts w:ascii="Times New Roman" w:hAnsi="Times New Roman"/>
          <w:sz w:val="24"/>
          <w:szCs w:val="24"/>
        </w:rPr>
        <w:t>Las asignaturas electivas</w:t>
      </w:r>
      <w:r w:rsidR="00854AC8" w:rsidRPr="006C6629">
        <w:rPr>
          <w:rFonts w:ascii="Times New Roman" w:hAnsi="Times New Roman"/>
          <w:sz w:val="24"/>
          <w:szCs w:val="24"/>
        </w:rPr>
        <w:t xml:space="preserve"> responde</w:t>
      </w:r>
      <w:r>
        <w:rPr>
          <w:rFonts w:ascii="Times New Roman" w:hAnsi="Times New Roman"/>
          <w:sz w:val="24"/>
          <w:szCs w:val="24"/>
        </w:rPr>
        <w:t>n</w:t>
      </w:r>
      <w:r w:rsidR="00854AC8" w:rsidRPr="006C6629">
        <w:rPr>
          <w:rFonts w:ascii="Times New Roman" w:hAnsi="Times New Roman"/>
          <w:sz w:val="24"/>
          <w:szCs w:val="24"/>
        </w:rPr>
        <w:t xml:space="preserve"> a </w:t>
      </w:r>
      <w:r>
        <w:rPr>
          <w:rFonts w:ascii="Times New Roman" w:hAnsi="Times New Roman"/>
          <w:sz w:val="24"/>
          <w:szCs w:val="24"/>
        </w:rPr>
        <w:t>la asignación de horas para que el alumno profundice</w:t>
      </w:r>
      <w:r w:rsidR="00854AC8" w:rsidRPr="006C6629">
        <w:rPr>
          <w:rFonts w:ascii="Times New Roman" w:hAnsi="Times New Roman"/>
          <w:sz w:val="24"/>
          <w:szCs w:val="24"/>
        </w:rPr>
        <w:t xml:space="preserve"> conocimientos</w:t>
      </w:r>
      <w:r w:rsidR="00A23F0D">
        <w:rPr>
          <w:rFonts w:ascii="Times New Roman" w:hAnsi="Times New Roman"/>
          <w:sz w:val="24"/>
          <w:szCs w:val="24"/>
        </w:rPr>
        <w:t xml:space="preserve">, </w:t>
      </w:r>
      <w:r w:rsidR="002F53CB">
        <w:rPr>
          <w:rFonts w:ascii="Times New Roman" w:hAnsi="Times New Roman"/>
          <w:sz w:val="24"/>
          <w:szCs w:val="24"/>
        </w:rPr>
        <w:t>habilidades</w:t>
      </w:r>
      <w:r w:rsidR="00A23F0D">
        <w:rPr>
          <w:rFonts w:ascii="Times New Roman" w:hAnsi="Times New Roman"/>
          <w:sz w:val="24"/>
          <w:szCs w:val="24"/>
        </w:rPr>
        <w:t xml:space="preserve"> y actitudes</w:t>
      </w:r>
      <w:r w:rsidR="002F53CB">
        <w:rPr>
          <w:rFonts w:ascii="Times New Roman" w:hAnsi="Times New Roman"/>
          <w:sz w:val="24"/>
          <w:szCs w:val="24"/>
        </w:rPr>
        <w:t xml:space="preserve"> en su disciplina.</w:t>
      </w:r>
      <w:r w:rsidR="00854AC8" w:rsidRPr="006C6629">
        <w:rPr>
          <w:rFonts w:ascii="Times New Roman" w:hAnsi="Times New Roman"/>
          <w:sz w:val="24"/>
          <w:szCs w:val="24"/>
        </w:rPr>
        <w:t xml:space="preserve"> </w:t>
      </w:r>
      <w:r w:rsidR="002F53CB">
        <w:rPr>
          <w:rFonts w:ascii="Times New Roman" w:hAnsi="Times New Roman"/>
          <w:sz w:val="24"/>
          <w:szCs w:val="24"/>
        </w:rPr>
        <w:t xml:space="preserve">Como los electivos </w:t>
      </w:r>
      <w:r w:rsidR="002F53CB" w:rsidRPr="00D31467">
        <w:rPr>
          <w:rFonts w:ascii="Times New Roman" w:hAnsi="Times New Roman"/>
          <w:sz w:val="24"/>
          <w:szCs w:val="24"/>
        </w:rPr>
        <w:t>pu</w:t>
      </w:r>
      <w:r w:rsidR="002F53CB">
        <w:rPr>
          <w:rFonts w:ascii="Times New Roman" w:hAnsi="Times New Roman"/>
          <w:sz w:val="24"/>
          <w:szCs w:val="24"/>
        </w:rPr>
        <w:t xml:space="preserve">eden variar semestre a semestre, </w:t>
      </w:r>
      <w:r w:rsidR="002F53CB" w:rsidRPr="00935A80">
        <w:rPr>
          <w:rFonts w:ascii="Times New Roman" w:hAnsi="Times New Roman"/>
          <w:sz w:val="24"/>
          <w:szCs w:val="24"/>
        </w:rPr>
        <w:t>en este documento no se presentan</w:t>
      </w:r>
      <w:r w:rsidR="002F53CB">
        <w:rPr>
          <w:rFonts w:ascii="Times New Roman" w:hAnsi="Times New Roman"/>
          <w:sz w:val="24"/>
          <w:szCs w:val="24"/>
        </w:rPr>
        <w:t xml:space="preserve"> los programas.</w:t>
      </w:r>
    </w:p>
    <w:p w:rsidR="006442C6" w:rsidRDefault="006442C6" w:rsidP="00CA13FF">
      <w:pPr>
        <w:spacing w:after="0"/>
        <w:jc w:val="both"/>
        <w:rPr>
          <w:rFonts w:ascii="Times New Roman" w:hAnsi="Times New Roman"/>
          <w:b/>
          <w:sz w:val="24"/>
          <w:szCs w:val="24"/>
        </w:rPr>
      </w:pPr>
    </w:p>
    <w:p w:rsidR="006442C6" w:rsidRDefault="006442C6" w:rsidP="00F722D9">
      <w:pPr>
        <w:rPr>
          <w:rFonts w:ascii="Times New Roman" w:hAnsi="Times New Roman"/>
          <w:b/>
          <w:sz w:val="24"/>
          <w:szCs w:val="24"/>
        </w:rPr>
      </w:pPr>
      <w:r>
        <w:rPr>
          <w:rFonts w:ascii="Times New Roman" w:hAnsi="Times New Roman"/>
          <w:b/>
          <w:sz w:val="24"/>
          <w:szCs w:val="24"/>
        </w:rPr>
        <w:t xml:space="preserve">Requisitos </w:t>
      </w:r>
      <w:r w:rsidR="002F53CB">
        <w:rPr>
          <w:rFonts w:ascii="Times New Roman" w:hAnsi="Times New Roman"/>
          <w:b/>
          <w:sz w:val="24"/>
          <w:szCs w:val="24"/>
        </w:rPr>
        <w:t xml:space="preserve">de </w:t>
      </w:r>
      <w:r>
        <w:rPr>
          <w:rFonts w:ascii="Times New Roman" w:hAnsi="Times New Roman"/>
          <w:b/>
          <w:sz w:val="24"/>
          <w:szCs w:val="24"/>
        </w:rPr>
        <w:t xml:space="preserve">práctica </w:t>
      </w:r>
    </w:p>
    <w:p w:rsidR="00CA13FF" w:rsidRDefault="00CA13FF" w:rsidP="00884DA7">
      <w:pPr>
        <w:jc w:val="both"/>
        <w:rPr>
          <w:rFonts w:ascii="Times New Roman" w:hAnsi="Times New Roman"/>
          <w:sz w:val="24"/>
          <w:szCs w:val="24"/>
        </w:rPr>
      </w:pPr>
      <w:r>
        <w:rPr>
          <w:rFonts w:ascii="Times New Roman" w:hAnsi="Times New Roman"/>
          <w:sz w:val="24"/>
          <w:szCs w:val="24"/>
        </w:rPr>
        <w:t>En el transcurso de la carrera el alumno deberá realizar 2 prácticas:</w:t>
      </w:r>
    </w:p>
    <w:p w:rsidR="00CA13FF" w:rsidRDefault="005561E0" w:rsidP="00B20001">
      <w:pPr>
        <w:pStyle w:val="Prrafodelista"/>
        <w:numPr>
          <w:ilvl w:val="0"/>
          <w:numId w:val="416"/>
        </w:numPr>
        <w:jc w:val="both"/>
        <w:rPr>
          <w:rFonts w:ascii="Times New Roman" w:hAnsi="Times New Roman"/>
          <w:sz w:val="24"/>
          <w:szCs w:val="24"/>
        </w:rPr>
      </w:pPr>
      <w:r w:rsidRPr="00CA13FF">
        <w:rPr>
          <w:rFonts w:ascii="Times New Roman" w:hAnsi="Times New Roman"/>
          <w:sz w:val="24"/>
          <w:szCs w:val="24"/>
        </w:rPr>
        <w:t>Práctica Formativa se realiza una vez aprobado el nivel 302</w:t>
      </w:r>
      <w:r w:rsidR="002F53CB">
        <w:rPr>
          <w:rFonts w:ascii="Times New Roman" w:hAnsi="Times New Roman"/>
          <w:sz w:val="24"/>
          <w:szCs w:val="24"/>
        </w:rPr>
        <w:t>.</w:t>
      </w:r>
      <w:r w:rsidRPr="00CA13FF">
        <w:rPr>
          <w:rFonts w:ascii="Times New Roman" w:hAnsi="Times New Roman"/>
          <w:sz w:val="24"/>
          <w:szCs w:val="24"/>
        </w:rPr>
        <w:t xml:space="preserve"> </w:t>
      </w:r>
    </w:p>
    <w:p w:rsidR="00884DA7" w:rsidRPr="00CA13FF" w:rsidRDefault="005561E0" w:rsidP="00B20001">
      <w:pPr>
        <w:pStyle w:val="Prrafodelista"/>
        <w:numPr>
          <w:ilvl w:val="0"/>
          <w:numId w:val="416"/>
        </w:numPr>
        <w:jc w:val="both"/>
        <w:rPr>
          <w:rFonts w:ascii="Times New Roman" w:hAnsi="Times New Roman"/>
          <w:sz w:val="24"/>
          <w:szCs w:val="24"/>
        </w:rPr>
      </w:pPr>
      <w:r w:rsidRPr="00CA13FF">
        <w:rPr>
          <w:rFonts w:ascii="Times New Roman" w:hAnsi="Times New Roman"/>
          <w:sz w:val="24"/>
          <w:szCs w:val="24"/>
        </w:rPr>
        <w:t>Práctica Profesional</w:t>
      </w:r>
      <w:r w:rsidR="002F53CB">
        <w:rPr>
          <w:rFonts w:ascii="Times New Roman" w:hAnsi="Times New Roman"/>
          <w:sz w:val="24"/>
          <w:szCs w:val="24"/>
        </w:rPr>
        <w:t xml:space="preserve"> se realiza</w:t>
      </w:r>
      <w:r w:rsidRPr="00CA13FF">
        <w:rPr>
          <w:rFonts w:ascii="Times New Roman" w:hAnsi="Times New Roman"/>
          <w:sz w:val="24"/>
          <w:szCs w:val="24"/>
        </w:rPr>
        <w:t xml:space="preserve"> cuando</w:t>
      </w:r>
      <w:r w:rsidR="00884DA7" w:rsidRPr="00CA13FF">
        <w:rPr>
          <w:rFonts w:ascii="Times New Roman" w:hAnsi="Times New Roman"/>
          <w:sz w:val="24"/>
          <w:szCs w:val="24"/>
        </w:rPr>
        <w:t xml:space="preserve"> ya se ha aprobado el nivel 402.</w:t>
      </w:r>
    </w:p>
    <w:p w:rsidR="00F95A8A" w:rsidRDefault="00AF4000" w:rsidP="00AF4000">
      <w:pPr>
        <w:spacing w:after="0"/>
        <w:jc w:val="both"/>
        <w:rPr>
          <w:rFonts w:ascii="Times New Roman" w:hAnsi="Times New Roman"/>
          <w:sz w:val="24"/>
          <w:szCs w:val="24"/>
        </w:rPr>
      </w:pPr>
      <w:r>
        <w:rPr>
          <w:rFonts w:ascii="Times New Roman" w:hAnsi="Times New Roman"/>
          <w:sz w:val="24"/>
          <w:szCs w:val="24"/>
        </w:rPr>
        <w:t xml:space="preserve">La </w:t>
      </w:r>
      <w:r w:rsidR="00884DA7">
        <w:rPr>
          <w:rFonts w:ascii="Times New Roman" w:hAnsi="Times New Roman"/>
          <w:sz w:val="24"/>
          <w:szCs w:val="24"/>
        </w:rPr>
        <w:t>Práctica</w:t>
      </w:r>
      <w:r>
        <w:rPr>
          <w:rFonts w:ascii="Times New Roman" w:hAnsi="Times New Roman"/>
          <w:sz w:val="24"/>
          <w:szCs w:val="24"/>
        </w:rPr>
        <w:t>, ya sea Formativa o Profesional,</w:t>
      </w:r>
      <w:r w:rsidR="00884DA7">
        <w:rPr>
          <w:rFonts w:ascii="Times New Roman" w:hAnsi="Times New Roman"/>
          <w:sz w:val="24"/>
          <w:szCs w:val="24"/>
        </w:rPr>
        <w:t xml:space="preserve"> debe ser aprobada por el Director del Departamento.</w:t>
      </w:r>
    </w:p>
    <w:p w:rsidR="00884DA7" w:rsidRDefault="00884DA7" w:rsidP="00AF4000">
      <w:pPr>
        <w:spacing w:after="0"/>
        <w:rPr>
          <w:rFonts w:ascii="Times New Roman" w:hAnsi="Times New Roman"/>
          <w:b/>
          <w:sz w:val="24"/>
          <w:szCs w:val="24"/>
        </w:rPr>
      </w:pPr>
    </w:p>
    <w:p w:rsidR="006442C6" w:rsidRDefault="006442C6" w:rsidP="00F722D9">
      <w:pPr>
        <w:rPr>
          <w:rFonts w:ascii="Times New Roman" w:hAnsi="Times New Roman"/>
          <w:b/>
          <w:sz w:val="24"/>
          <w:szCs w:val="24"/>
        </w:rPr>
      </w:pPr>
      <w:r>
        <w:rPr>
          <w:rFonts w:ascii="Times New Roman" w:hAnsi="Times New Roman"/>
          <w:b/>
          <w:sz w:val="24"/>
          <w:szCs w:val="24"/>
        </w:rPr>
        <w:t>Requisitos de titulación</w:t>
      </w:r>
    </w:p>
    <w:p w:rsidR="006442C6" w:rsidRPr="00BE0642" w:rsidRDefault="00C45D91" w:rsidP="00B20001">
      <w:pPr>
        <w:pStyle w:val="Prrafodelista"/>
        <w:numPr>
          <w:ilvl w:val="0"/>
          <w:numId w:val="421"/>
        </w:numPr>
        <w:rPr>
          <w:rFonts w:ascii="Times New Roman" w:hAnsi="Times New Roman"/>
          <w:sz w:val="24"/>
          <w:szCs w:val="24"/>
        </w:rPr>
      </w:pPr>
      <w:r>
        <w:rPr>
          <w:rFonts w:ascii="Times New Roman" w:hAnsi="Times New Roman"/>
          <w:sz w:val="24"/>
          <w:szCs w:val="24"/>
        </w:rPr>
        <w:t>Tener</w:t>
      </w:r>
      <w:r w:rsidR="006442C6" w:rsidRPr="00BE0642">
        <w:rPr>
          <w:rFonts w:ascii="Times New Roman" w:hAnsi="Times New Roman"/>
          <w:sz w:val="24"/>
          <w:szCs w:val="24"/>
        </w:rPr>
        <w:t xml:space="preserve"> aprobado todas las asignaturas</w:t>
      </w:r>
      <w:r w:rsidR="00AF4000" w:rsidRPr="00BE0642">
        <w:rPr>
          <w:rFonts w:ascii="Times New Roman" w:hAnsi="Times New Roman"/>
          <w:sz w:val="24"/>
          <w:szCs w:val="24"/>
        </w:rPr>
        <w:t xml:space="preserve"> del Plan de E</w:t>
      </w:r>
      <w:r w:rsidR="006442C6" w:rsidRPr="00BE0642">
        <w:rPr>
          <w:rFonts w:ascii="Times New Roman" w:hAnsi="Times New Roman"/>
          <w:sz w:val="24"/>
          <w:szCs w:val="24"/>
        </w:rPr>
        <w:t>studios</w:t>
      </w:r>
      <w:r w:rsidR="0080352A" w:rsidRPr="00BE0642">
        <w:rPr>
          <w:rFonts w:ascii="Times New Roman" w:hAnsi="Times New Roman"/>
          <w:sz w:val="24"/>
          <w:szCs w:val="24"/>
        </w:rPr>
        <w:t>.</w:t>
      </w:r>
    </w:p>
    <w:p w:rsidR="002F53CB" w:rsidRPr="00BE0642" w:rsidRDefault="00C45D91" w:rsidP="00B20001">
      <w:pPr>
        <w:pStyle w:val="Prrafodelista"/>
        <w:numPr>
          <w:ilvl w:val="0"/>
          <w:numId w:val="421"/>
        </w:numPr>
        <w:rPr>
          <w:rFonts w:ascii="Times New Roman" w:hAnsi="Times New Roman"/>
          <w:sz w:val="24"/>
          <w:szCs w:val="24"/>
        </w:rPr>
      </w:pPr>
      <w:r>
        <w:rPr>
          <w:rFonts w:ascii="Times New Roman" w:hAnsi="Times New Roman"/>
          <w:sz w:val="24"/>
          <w:szCs w:val="24"/>
        </w:rPr>
        <w:t>Tener</w:t>
      </w:r>
      <w:r w:rsidR="005561E0" w:rsidRPr="00BE0642">
        <w:rPr>
          <w:rFonts w:ascii="Times New Roman" w:hAnsi="Times New Roman"/>
          <w:sz w:val="24"/>
          <w:szCs w:val="24"/>
        </w:rPr>
        <w:t xml:space="preserve"> </w:t>
      </w:r>
      <w:r w:rsidR="001A5856">
        <w:rPr>
          <w:rFonts w:ascii="Times New Roman" w:hAnsi="Times New Roman"/>
          <w:sz w:val="24"/>
          <w:szCs w:val="24"/>
        </w:rPr>
        <w:t>aprobado</w:t>
      </w:r>
      <w:r w:rsidR="005561E0" w:rsidRPr="00BE0642">
        <w:rPr>
          <w:rFonts w:ascii="Times New Roman" w:hAnsi="Times New Roman"/>
          <w:sz w:val="24"/>
          <w:szCs w:val="24"/>
        </w:rPr>
        <w:t xml:space="preserve"> la</w:t>
      </w:r>
      <w:r w:rsidR="00987254" w:rsidRPr="00BE0642">
        <w:rPr>
          <w:rFonts w:ascii="Times New Roman" w:hAnsi="Times New Roman"/>
          <w:sz w:val="24"/>
          <w:szCs w:val="24"/>
        </w:rPr>
        <w:t xml:space="preserve"> Práctica</w:t>
      </w:r>
      <w:r w:rsidR="005561E0" w:rsidRPr="00BE0642">
        <w:rPr>
          <w:rFonts w:ascii="Times New Roman" w:hAnsi="Times New Roman"/>
          <w:sz w:val="24"/>
          <w:szCs w:val="24"/>
        </w:rPr>
        <w:t xml:space="preserve"> Formativa y la</w:t>
      </w:r>
      <w:r w:rsidR="00311A60">
        <w:rPr>
          <w:rFonts w:ascii="Times New Roman" w:hAnsi="Times New Roman"/>
          <w:sz w:val="24"/>
          <w:szCs w:val="24"/>
        </w:rPr>
        <w:t xml:space="preserve"> Práctica</w:t>
      </w:r>
      <w:r w:rsidR="005561E0" w:rsidRPr="00BE0642">
        <w:rPr>
          <w:rFonts w:ascii="Times New Roman" w:hAnsi="Times New Roman"/>
          <w:sz w:val="24"/>
          <w:szCs w:val="24"/>
        </w:rPr>
        <w:t xml:space="preserve"> Profesional.</w:t>
      </w:r>
    </w:p>
    <w:p w:rsidR="00343ADF" w:rsidRPr="00BE0642" w:rsidRDefault="00C45D91" w:rsidP="00B20001">
      <w:pPr>
        <w:pStyle w:val="Prrafodelista"/>
        <w:numPr>
          <w:ilvl w:val="0"/>
          <w:numId w:val="421"/>
        </w:numPr>
        <w:spacing w:after="0"/>
        <w:rPr>
          <w:rFonts w:ascii="Times New Roman" w:hAnsi="Times New Roman"/>
          <w:sz w:val="24"/>
          <w:szCs w:val="24"/>
        </w:rPr>
      </w:pPr>
      <w:r>
        <w:rPr>
          <w:rFonts w:ascii="Times New Roman" w:hAnsi="Times New Roman"/>
          <w:sz w:val="24"/>
          <w:szCs w:val="24"/>
        </w:rPr>
        <w:t>Tener</w:t>
      </w:r>
      <w:r w:rsidR="00343ADF" w:rsidRPr="00BE0642">
        <w:rPr>
          <w:rFonts w:ascii="Times New Roman" w:hAnsi="Times New Roman"/>
          <w:sz w:val="24"/>
          <w:szCs w:val="24"/>
        </w:rPr>
        <w:t xml:space="preserve"> aprobado  el examen de titulación.</w:t>
      </w:r>
    </w:p>
    <w:p w:rsidR="002F53CB" w:rsidRDefault="002F53CB" w:rsidP="002F53CB">
      <w:pPr>
        <w:spacing w:after="0"/>
        <w:rPr>
          <w:rFonts w:ascii="Times New Roman" w:hAnsi="Times New Roman"/>
          <w:b/>
          <w:sz w:val="24"/>
          <w:szCs w:val="24"/>
        </w:rPr>
      </w:pPr>
    </w:p>
    <w:p w:rsidR="002F53CB" w:rsidRDefault="002F53CB" w:rsidP="002F53CB">
      <w:pPr>
        <w:spacing w:after="0"/>
        <w:rPr>
          <w:rFonts w:ascii="Times New Roman" w:hAnsi="Times New Roman"/>
          <w:b/>
          <w:sz w:val="24"/>
          <w:szCs w:val="24"/>
        </w:rPr>
      </w:pPr>
      <w:r>
        <w:rPr>
          <w:rFonts w:ascii="Times New Roman" w:hAnsi="Times New Roman"/>
          <w:b/>
          <w:sz w:val="24"/>
          <w:szCs w:val="24"/>
        </w:rPr>
        <w:t>Requisitos para obtener el grado de licenciado</w:t>
      </w:r>
    </w:p>
    <w:p w:rsidR="002F53CB" w:rsidRPr="002F53CB" w:rsidRDefault="00C45D91" w:rsidP="002F53CB">
      <w:pPr>
        <w:spacing w:before="240" w:after="0"/>
        <w:rPr>
          <w:rFonts w:ascii="Times New Roman" w:hAnsi="Times New Roman"/>
          <w:sz w:val="24"/>
          <w:szCs w:val="24"/>
        </w:rPr>
      </w:pPr>
      <w:r>
        <w:rPr>
          <w:rFonts w:ascii="Times New Roman" w:hAnsi="Times New Roman"/>
          <w:sz w:val="24"/>
          <w:szCs w:val="24"/>
        </w:rPr>
        <w:t>Tener</w:t>
      </w:r>
      <w:r w:rsidR="002F53CB" w:rsidRPr="002F53CB">
        <w:rPr>
          <w:rFonts w:ascii="Times New Roman" w:hAnsi="Times New Roman"/>
          <w:sz w:val="24"/>
          <w:szCs w:val="24"/>
        </w:rPr>
        <w:t xml:space="preserve"> </w:t>
      </w:r>
      <w:r w:rsidR="002F53CB">
        <w:rPr>
          <w:rFonts w:ascii="Times New Roman" w:hAnsi="Times New Roman"/>
          <w:sz w:val="24"/>
          <w:szCs w:val="24"/>
        </w:rPr>
        <w:t xml:space="preserve">aprobado </w:t>
      </w:r>
      <w:r w:rsidR="006C294D">
        <w:rPr>
          <w:rFonts w:ascii="Times New Roman" w:hAnsi="Times New Roman"/>
          <w:sz w:val="24"/>
          <w:szCs w:val="24"/>
        </w:rPr>
        <w:t>todas las asignaturas hasta el semestre 8.</w:t>
      </w:r>
    </w:p>
    <w:p w:rsidR="006442C6" w:rsidRPr="00614BFC" w:rsidRDefault="006442C6" w:rsidP="00F722D9">
      <w:pPr>
        <w:rPr>
          <w:rFonts w:ascii="Times New Roman" w:hAnsi="Times New Roman"/>
          <w:sz w:val="24"/>
          <w:szCs w:val="24"/>
        </w:rPr>
      </w:pPr>
    </w:p>
    <w:p w:rsidR="006442C6" w:rsidRDefault="006442C6" w:rsidP="00F722D9">
      <w:pPr>
        <w:rPr>
          <w:rFonts w:ascii="Times New Roman" w:hAnsi="Times New Roman"/>
          <w:b/>
          <w:sz w:val="24"/>
          <w:szCs w:val="24"/>
        </w:rPr>
      </w:pPr>
    </w:p>
    <w:p w:rsidR="006442C6" w:rsidRDefault="006442C6" w:rsidP="00F722D9">
      <w:pPr>
        <w:rPr>
          <w:rFonts w:ascii="Times New Roman" w:hAnsi="Times New Roman"/>
          <w:b/>
          <w:sz w:val="24"/>
          <w:szCs w:val="24"/>
        </w:rPr>
        <w:sectPr w:rsidR="006442C6" w:rsidSect="003A2C24">
          <w:pgSz w:w="12240" w:h="15840" w:code="1"/>
          <w:pgMar w:top="1417" w:right="1701" w:bottom="1417" w:left="1701" w:header="708" w:footer="708" w:gutter="0"/>
          <w:cols w:space="708"/>
          <w:docGrid w:linePitch="360"/>
        </w:sectPr>
      </w:pPr>
    </w:p>
    <w:p w:rsidR="006442C6" w:rsidRDefault="006442C6" w:rsidP="00AB444C">
      <w:pPr>
        <w:pStyle w:val="Ttulo1"/>
      </w:pPr>
      <w:bookmarkStart w:id="2" w:name="_Toc440523865"/>
      <w:r>
        <w:t>2. PERFILES DE EGRESO</w:t>
      </w:r>
      <w:bookmarkEnd w:id="2"/>
    </w:p>
    <w:p w:rsidR="006442C6" w:rsidRPr="00C95DDA" w:rsidRDefault="006442C6" w:rsidP="00C95DDA">
      <w:pPr>
        <w:rPr>
          <w:lang w:val="es-ES"/>
        </w:rPr>
      </w:pPr>
    </w:p>
    <w:p w:rsidR="000F2F05" w:rsidRPr="000F2F05" w:rsidRDefault="000F2F05" w:rsidP="000F2F05">
      <w:pPr>
        <w:jc w:val="center"/>
        <w:rPr>
          <w:rFonts w:ascii="Times New Roman" w:hAnsi="Times New Roman"/>
          <w:b/>
          <w:sz w:val="24"/>
          <w:szCs w:val="24"/>
        </w:rPr>
      </w:pPr>
      <w:r w:rsidRPr="000F2F05">
        <w:rPr>
          <w:rFonts w:ascii="Times New Roman" w:hAnsi="Times New Roman"/>
          <w:b/>
          <w:sz w:val="24"/>
          <w:szCs w:val="24"/>
        </w:rPr>
        <w:t>PERFIL DE EGRESO</w:t>
      </w:r>
    </w:p>
    <w:p w:rsidR="000F2F05" w:rsidRDefault="000F2F05" w:rsidP="000F2F05">
      <w:pPr>
        <w:jc w:val="center"/>
        <w:rPr>
          <w:rFonts w:ascii="Times New Roman" w:hAnsi="Times New Roman"/>
          <w:b/>
          <w:sz w:val="24"/>
          <w:szCs w:val="24"/>
        </w:rPr>
      </w:pPr>
      <w:r w:rsidRPr="000F2F05">
        <w:rPr>
          <w:rFonts w:ascii="Times New Roman" w:hAnsi="Times New Roman"/>
          <w:b/>
          <w:sz w:val="24"/>
          <w:szCs w:val="24"/>
        </w:rPr>
        <w:t>LICENCIADO EN CIENCIAS DE LA ADMINISTRACIÓN</w:t>
      </w:r>
    </w:p>
    <w:p w:rsidR="004A5B01" w:rsidRPr="000F2F05" w:rsidRDefault="004A5B01" w:rsidP="000F2F05">
      <w:pPr>
        <w:jc w:val="center"/>
        <w:rPr>
          <w:rFonts w:ascii="Times New Roman" w:hAnsi="Times New Roman"/>
          <w:b/>
          <w:sz w:val="24"/>
          <w:szCs w:val="24"/>
        </w:rPr>
      </w:pPr>
    </w:p>
    <w:p w:rsidR="004A5B01" w:rsidRPr="000F2F05" w:rsidRDefault="004A5B01" w:rsidP="004A5B01">
      <w:pPr>
        <w:spacing w:after="0"/>
        <w:jc w:val="both"/>
        <w:rPr>
          <w:rFonts w:ascii="Times New Roman" w:hAnsi="Times New Roman"/>
          <w:sz w:val="24"/>
          <w:szCs w:val="24"/>
          <w:lang w:val="es-ES" w:eastAsia="es-ES"/>
        </w:rPr>
      </w:pPr>
      <w:r w:rsidRPr="000F2F05">
        <w:rPr>
          <w:rFonts w:ascii="Times New Roman" w:hAnsi="Times New Roman"/>
          <w:sz w:val="24"/>
          <w:szCs w:val="24"/>
          <w:lang w:val="es-ES" w:eastAsia="es-ES"/>
        </w:rPr>
        <w:t xml:space="preserve">El Licenciado en Ciencias de la Administración es un graduado que ha recibido una formación integral en </w:t>
      </w:r>
      <w:r>
        <w:rPr>
          <w:rFonts w:ascii="Times New Roman" w:hAnsi="Times New Roman"/>
          <w:sz w:val="24"/>
          <w:szCs w:val="24"/>
          <w:lang w:val="es-ES" w:eastAsia="es-ES"/>
        </w:rPr>
        <w:t>Ciencias de la Administración y la Economía,</w:t>
      </w:r>
      <w:r w:rsidRPr="000F2F05">
        <w:rPr>
          <w:rFonts w:ascii="Times New Roman" w:hAnsi="Times New Roman"/>
          <w:sz w:val="24"/>
          <w:szCs w:val="24"/>
          <w:lang w:val="es-ES" w:eastAsia="es-ES"/>
        </w:rPr>
        <w:t xml:space="preserve"> dicha formación le proporciona la preparación suficiente para actualizar y profundizar sus conocimientos y continuar estudios conducentes a un título profesional y/o de postgrado en la misma disciplina u otra afín.</w:t>
      </w:r>
    </w:p>
    <w:p w:rsidR="004A5B01" w:rsidRPr="000F2F05" w:rsidRDefault="004A5B01" w:rsidP="004A5B01">
      <w:pPr>
        <w:autoSpaceDE w:val="0"/>
        <w:autoSpaceDN w:val="0"/>
        <w:adjustRightInd w:val="0"/>
        <w:spacing w:after="0"/>
        <w:jc w:val="both"/>
        <w:rPr>
          <w:rFonts w:ascii="Times New Roman" w:hAnsi="Times New Roman"/>
          <w:sz w:val="24"/>
          <w:szCs w:val="24"/>
        </w:rPr>
      </w:pPr>
    </w:p>
    <w:p w:rsidR="004A5B01" w:rsidRPr="000F2F05" w:rsidRDefault="004A5B01" w:rsidP="004A5B01">
      <w:pPr>
        <w:autoSpaceDE w:val="0"/>
        <w:autoSpaceDN w:val="0"/>
        <w:adjustRightInd w:val="0"/>
        <w:spacing w:after="0"/>
        <w:jc w:val="both"/>
        <w:rPr>
          <w:rFonts w:ascii="Times New Roman" w:hAnsi="Times New Roman"/>
          <w:sz w:val="24"/>
          <w:szCs w:val="24"/>
        </w:rPr>
      </w:pPr>
      <w:r w:rsidRPr="000F2F05">
        <w:rPr>
          <w:rFonts w:ascii="Times New Roman" w:hAnsi="Times New Roman"/>
          <w:sz w:val="24"/>
          <w:szCs w:val="24"/>
        </w:rPr>
        <w:t>El egresado de la Licenciatura en Administración de Empresas será un licenciado formado integralmente con una visión multidisciplinaria en ciencias empresariales, con competencias teór</w:t>
      </w:r>
      <w:r>
        <w:rPr>
          <w:rFonts w:ascii="Times New Roman" w:hAnsi="Times New Roman"/>
          <w:sz w:val="24"/>
          <w:szCs w:val="24"/>
        </w:rPr>
        <w:t>icas, metodológicas y prácticas;</w:t>
      </w:r>
      <w:r w:rsidRPr="000F2F05">
        <w:rPr>
          <w:rFonts w:ascii="Times New Roman" w:hAnsi="Times New Roman"/>
          <w:sz w:val="24"/>
          <w:szCs w:val="24"/>
        </w:rPr>
        <w:t xml:space="preserve"> su duración es de 8 semestres de estudios (240 SCT).</w:t>
      </w:r>
    </w:p>
    <w:p w:rsidR="004A5B01" w:rsidRPr="000F2F05" w:rsidRDefault="004A5B01" w:rsidP="004A5B01">
      <w:pPr>
        <w:autoSpaceDE w:val="0"/>
        <w:autoSpaceDN w:val="0"/>
        <w:adjustRightInd w:val="0"/>
        <w:spacing w:after="0"/>
        <w:jc w:val="both"/>
        <w:rPr>
          <w:rFonts w:ascii="Times New Roman" w:hAnsi="Times New Roman"/>
          <w:sz w:val="24"/>
          <w:szCs w:val="24"/>
        </w:rPr>
      </w:pPr>
    </w:p>
    <w:p w:rsidR="004A5B01" w:rsidRDefault="004A5B01" w:rsidP="004A5B01">
      <w:pPr>
        <w:spacing w:after="0"/>
        <w:jc w:val="both"/>
        <w:rPr>
          <w:rFonts w:ascii="Times New Roman" w:hAnsi="Times New Roman"/>
          <w:sz w:val="24"/>
          <w:szCs w:val="24"/>
          <w:lang w:val="es-ES"/>
        </w:rPr>
      </w:pPr>
      <w:r w:rsidRPr="000F2F05">
        <w:rPr>
          <w:rFonts w:ascii="Times New Roman" w:hAnsi="Times New Roman"/>
          <w:sz w:val="24"/>
          <w:szCs w:val="24"/>
          <w:lang w:val="es-ES"/>
        </w:rPr>
        <w:t xml:space="preserve">Habiendo </w:t>
      </w:r>
      <w:r>
        <w:rPr>
          <w:rFonts w:ascii="Times New Roman" w:hAnsi="Times New Roman"/>
          <w:sz w:val="24"/>
          <w:szCs w:val="24"/>
          <w:lang w:val="es-ES"/>
        </w:rPr>
        <w:t xml:space="preserve">aprobado las </w:t>
      </w:r>
      <w:r w:rsidRPr="000F2F05">
        <w:rPr>
          <w:rFonts w:ascii="Times New Roman" w:hAnsi="Times New Roman"/>
          <w:sz w:val="24"/>
          <w:szCs w:val="24"/>
          <w:lang w:val="es-ES"/>
        </w:rPr>
        <w:t>asignaturas</w:t>
      </w:r>
      <w:r>
        <w:rPr>
          <w:rFonts w:ascii="Times New Roman" w:hAnsi="Times New Roman"/>
          <w:sz w:val="24"/>
          <w:szCs w:val="24"/>
          <w:lang w:val="es-ES"/>
        </w:rPr>
        <w:t xml:space="preserve"> hasta el semestre 8</w:t>
      </w:r>
      <w:r w:rsidRPr="000F2F05">
        <w:rPr>
          <w:rFonts w:ascii="Times New Roman" w:hAnsi="Times New Roman"/>
          <w:sz w:val="24"/>
          <w:szCs w:val="24"/>
          <w:lang w:val="es-ES"/>
        </w:rPr>
        <w:t>, el licenciado posee las siguientes competencias:</w:t>
      </w:r>
    </w:p>
    <w:p w:rsidR="004A5B01" w:rsidRPr="000F2F05" w:rsidRDefault="004A5B01" w:rsidP="004A5B01">
      <w:pPr>
        <w:spacing w:after="0"/>
        <w:jc w:val="both"/>
        <w:rPr>
          <w:rFonts w:ascii="Times New Roman" w:hAnsi="Times New Roman"/>
          <w:sz w:val="24"/>
          <w:szCs w:val="24"/>
          <w:lang w:val="es-ES"/>
        </w:rPr>
      </w:pPr>
    </w:p>
    <w:p w:rsidR="004A5B01" w:rsidRPr="00652DD2" w:rsidRDefault="004A5B01" w:rsidP="004A5B01">
      <w:pPr>
        <w:spacing w:after="0"/>
        <w:jc w:val="both"/>
        <w:rPr>
          <w:rFonts w:ascii="Times New Roman" w:hAnsi="Times New Roman"/>
          <w:b/>
          <w:sz w:val="24"/>
          <w:szCs w:val="24"/>
        </w:rPr>
      </w:pPr>
      <w:r w:rsidRPr="00652DD2">
        <w:rPr>
          <w:rFonts w:ascii="Times New Roman" w:hAnsi="Times New Roman"/>
          <w:b/>
          <w:sz w:val="24"/>
          <w:szCs w:val="24"/>
        </w:rPr>
        <w:t xml:space="preserve">Competencias Genéricas </w:t>
      </w:r>
    </w:p>
    <w:p w:rsidR="004A5B01" w:rsidRPr="000F2F05" w:rsidRDefault="004A5B01" w:rsidP="004A5B01">
      <w:pPr>
        <w:pStyle w:val="Default"/>
        <w:numPr>
          <w:ilvl w:val="0"/>
          <w:numId w:val="411"/>
        </w:numPr>
        <w:spacing w:line="276" w:lineRule="auto"/>
        <w:rPr>
          <w:rFonts w:ascii="Times New Roman" w:hAnsi="Times New Roman" w:cs="Times New Roman"/>
          <w:color w:val="auto"/>
        </w:rPr>
      </w:pPr>
      <w:r>
        <w:rPr>
          <w:rFonts w:ascii="Times New Roman" w:hAnsi="Times New Roman" w:cs="Times New Roman"/>
          <w:color w:val="auto"/>
        </w:rPr>
        <w:t>Conoce</w:t>
      </w:r>
      <w:r w:rsidRPr="000F2F05">
        <w:rPr>
          <w:rFonts w:ascii="Times New Roman" w:hAnsi="Times New Roman" w:cs="Times New Roman"/>
          <w:color w:val="auto"/>
        </w:rPr>
        <w:t xml:space="preserve"> sobre el área de estudios. </w:t>
      </w:r>
    </w:p>
    <w:p w:rsidR="004A5B01" w:rsidRPr="000F2F05" w:rsidRDefault="004A5B01" w:rsidP="004A5B01">
      <w:pPr>
        <w:pStyle w:val="Default"/>
        <w:numPr>
          <w:ilvl w:val="0"/>
          <w:numId w:val="411"/>
        </w:numPr>
        <w:spacing w:line="276" w:lineRule="auto"/>
        <w:rPr>
          <w:rFonts w:ascii="Times New Roman" w:hAnsi="Times New Roman" w:cs="Times New Roman"/>
          <w:color w:val="auto"/>
        </w:rPr>
      </w:pPr>
      <w:r>
        <w:rPr>
          <w:rFonts w:ascii="Times New Roman" w:hAnsi="Times New Roman" w:cs="Times New Roman"/>
          <w:color w:val="auto"/>
        </w:rPr>
        <w:t>Se actualiza</w:t>
      </w:r>
      <w:r w:rsidRPr="000F2F05">
        <w:rPr>
          <w:rFonts w:ascii="Times New Roman" w:hAnsi="Times New Roman" w:cs="Times New Roman"/>
          <w:color w:val="auto"/>
        </w:rPr>
        <w:t xml:space="preserve"> permanente de temas relacionados con la administración. </w:t>
      </w:r>
    </w:p>
    <w:p w:rsidR="004A5B01" w:rsidRPr="000F2F05" w:rsidRDefault="004A5B01" w:rsidP="004A5B01">
      <w:pPr>
        <w:numPr>
          <w:ilvl w:val="0"/>
          <w:numId w:val="411"/>
        </w:numPr>
        <w:spacing w:after="0"/>
        <w:contextualSpacing/>
        <w:jc w:val="both"/>
        <w:rPr>
          <w:rFonts w:ascii="Times New Roman" w:hAnsi="Times New Roman"/>
          <w:color w:val="000000"/>
          <w:sz w:val="24"/>
          <w:szCs w:val="24"/>
          <w:lang w:val="es-ES"/>
        </w:rPr>
      </w:pPr>
      <w:r w:rsidRPr="000F2F05">
        <w:rPr>
          <w:rFonts w:ascii="Times New Roman" w:hAnsi="Times New Roman"/>
          <w:color w:val="000000"/>
          <w:sz w:val="24"/>
          <w:szCs w:val="24"/>
          <w:lang w:val="es-ES"/>
        </w:rPr>
        <w:t xml:space="preserve">Se integra a equipos de trabajo multidisciplinarios.  </w:t>
      </w:r>
    </w:p>
    <w:p w:rsidR="004A5B01" w:rsidRPr="000F2F05" w:rsidRDefault="004A5B01" w:rsidP="004A5B01">
      <w:pPr>
        <w:pStyle w:val="Default"/>
        <w:spacing w:line="276" w:lineRule="auto"/>
        <w:rPr>
          <w:rFonts w:ascii="Times New Roman" w:hAnsi="Times New Roman" w:cs="Times New Roman"/>
          <w:color w:val="auto"/>
        </w:rPr>
      </w:pPr>
    </w:p>
    <w:p w:rsidR="004A5B01" w:rsidRPr="00652DD2" w:rsidRDefault="004A5B01" w:rsidP="004A5B01">
      <w:pPr>
        <w:spacing w:after="0"/>
        <w:jc w:val="both"/>
        <w:rPr>
          <w:rFonts w:ascii="Times New Roman" w:hAnsi="Times New Roman"/>
          <w:b/>
          <w:sz w:val="24"/>
          <w:szCs w:val="24"/>
        </w:rPr>
      </w:pPr>
      <w:r w:rsidRPr="00652DD2">
        <w:rPr>
          <w:rFonts w:ascii="Times New Roman" w:hAnsi="Times New Roman"/>
          <w:b/>
          <w:sz w:val="24"/>
          <w:szCs w:val="24"/>
        </w:rPr>
        <w:t xml:space="preserve">Competencias Específicas </w:t>
      </w:r>
    </w:p>
    <w:p w:rsidR="004A5B01" w:rsidRPr="000F2F05" w:rsidRDefault="004A5B01" w:rsidP="004A5B01">
      <w:pPr>
        <w:pStyle w:val="Default"/>
        <w:numPr>
          <w:ilvl w:val="0"/>
          <w:numId w:val="412"/>
        </w:numPr>
        <w:spacing w:line="276" w:lineRule="auto"/>
        <w:rPr>
          <w:rFonts w:ascii="Times New Roman" w:hAnsi="Times New Roman" w:cs="Times New Roman"/>
          <w:color w:val="auto"/>
        </w:rPr>
      </w:pPr>
      <w:r w:rsidRPr="000F2F05">
        <w:rPr>
          <w:rFonts w:ascii="Times New Roman" w:hAnsi="Times New Roman" w:cs="Times New Roman"/>
          <w:color w:val="auto"/>
        </w:rPr>
        <w:t xml:space="preserve">Analiza y soluciona problemas de administración. </w:t>
      </w:r>
    </w:p>
    <w:p w:rsidR="004A5B01" w:rsidRPr="000F2F05" w:rsidRDefault="004A5B01" w:rsidP="004A5B01">
      <w:pPr>
        <w:pStyle w:val="Default"/>
        <w:numPr>
          <w:ilvl w:val="0"/>
          <w:numId w:val="412"/>
        </w:numPr>
        <w:spacing w:line="276" w:lineRule="auto"/>
        <w:rPr>
          <w:rFonts w:ascii="Times New Roman" w:hAnsi="Times New Roman" w:cs="Times New Roman"/>
          <w:color w:val="auto"/>
        </w:rPr>
      </w:pPr>
      <w:r>
        <w:rPr>
          <w:rFonts w:ascii="Times New Roman" w:hAnsi="Times New Roman" w:cs="Times New Roman"/>
          <w:color w:val="auto"/>
        </w:rPr>
        <w:t>Se c</w:t>
      </w:r>
      <w:r w:rsidRPr="000F2F05">
        <w:rPr>
          <w:rFonts w:ascii="Times New Roman" w:hAnsi="Times New Roman" w:cs="Times New Roman"/>
          <w:color w:val="auto"/>
        </w:rPr>
        <w:t xml:space="preserve">omunica eficazmente en el lenguaje técnico de la disciplina. </w:t>
      </w:r>
    </w:p>
    <w:p w:rsidR="004A5B01" w:rsidRDefault="004A5B01" w:rsidP="004A5B01">
      <w:pPr>
        <w:pStyle w:val="Default"/>
        <w:numPr>
          <w:ilvl w:val="0"/>
          <w:numId w:val="412"/>
        </w:numPr>
        <w:spacing w:line="276" w:lineRule="auto"/>
        <w:rPr>
          <w:rFonts w:ascii="Times New Roman" w:hAnsi="Times New Roman" w:cs="Times New Roman"/>
          <w:color w:val="auto"/>
        </w:rPr>
      </w:pPr>
      <w:r w:rsidRPr="000F2F05">
        <w:rPr>
          <w:rFonts w:ascii="Times New Roman" w:hAnsi="Times New Roman" w:cs="Times New Roman"/>
          <w:color w:val="auto"/>
        </w:rPr>
        <w:t>Investiga temas relacionados con la administración.</w:t>
      </w:r>
    </w:p>
    <w:p w:rsidR="004A5B01" w:rsidRDefault="004A5B01" w:rsidP="004A5B01">
      <w:pPr>
        <w:spacing w:after="0"/>
        <w:jc w:val="both"/>
        <w:rPr>
          <w:rFonts w:ascii="Times New Roman" w:hAnsi="Times New Roman"/>
          <w:b/>
          <w:sz w:val="24"/>
          <w:szCs w:val="24"/>
        </w:rPr>
      </w:pPr>
    </w:p>
    <w:p w:rsidR="004A5B01" w:rsidRPr="00652DD2" w:rsidRDefault="004A5B01" w:rsidP="004A5B01">
      <w:pPr>
        <w:jc w:val="both"/>
        <w:rPr>
          <w:rFonts w:ascii="Times New Roman" w:hAnsi="Times New Roman"/>
          <w:b/>
          <w:sz w:val="24"/>
          <w:szCs w:val="24"/>
        </w:rPr>
      </w:pPr>
      <w:r w:rsidRPr="00652DD2">
        <w:rPr>
          <w:rFonts w:ascii="Times New Roman" w:hAnsi="Times New Roman"/>
          <w:b/>
          <w:sz w:val="24"/>
          <w:szCs w:val="24"/>
        </w:rPr>
        <w:t xml:space="preserve">Campo Ocupacional </w:t>
      </w:r>
    </w:p>
    <w:p w:rsidR="004A5B01" w:rsidRDefault="004A5B01" w:rsidP="004A5B01">
      <w:pPr>
        <w:autoSpaceDE w:val="0"/>
        <w:autoSpaceDN w:val="0"/>
        <w:adjustRightInd w:val="0"/>
        <w:spacing w:after="0"/>
        <w:jc w:val="both"/>
        <w:rPr>
          <w:rFonts w:ascii="Times New Roman" w:hAnsi="Times New Roman"/>
          <w:b/>
          <w:sz w:val="24"/>
          <w:szCs w:val="24"/>
        </w:rPr>
      </w:pPr>
      <w:r w:rsidRPr="000F2F05">
        <w:rPr>
          <w:rFonts w:ascii="Times New Roman" w:hAnsi="Times New Roman"/>
          <w:sz w:val="24"/>
          <w:szCs w:val="24"/>
        </w:rPr>
        <w:t>La formación del Licenciado en Ciencias de la Administración lo capacita para ejercer cátedras universitarias e investigaciones.</w:t>
      </w:r>
    </w:p>
    <w:p w:rsidR="000F2F05" w:rsidRDefault="000F2F05" w:rsidP="000F2F05">
      <w:pPr>
        <w:spacing w:after="0" w:line="240" w:lineRule="auto"/>
        <w:jc w:val="both"/>
        <w:rPr>
          <w:rFonts w:ascii="Times New Roman" w:hAnsi="Times New Roman"/>
          <w:sz w:val="24"/>
          <w:szCs w:val="24"/>
          <w:lang w:val="es-ES" w:eastAsia="es-ES"/>
        </w:rPr>
      </w:pPr>
    </w:p>
    <w:p w:rsidR="004A5B01" w:rsidRDefault="004A5B01" w:rsidP="000F2F05">
      <w:pPr>
        <w:spacing w:after="0" w:line="240" w:lineRule="auto"/>
        <w:jc w:val="both"/>
        <w:rPr>
          <w:rFonts w:ascii="Times New Roman" w:hAnsi="Times New Roman"/>
          <w:sz w:val="24"/>
          <w:szCs w:val="24"/>
          <w:lang w:val="es-ES" w:eastAsia="es-ES"/>
        </w:rPr>
      </w:pPr>
    </w:p>
    <w:p w:rsidR="004A5B01" w:rsidRDefault="004A5B01" w:rsidP="000F2F05">
      <w:pPr>
        <w:spacing w:after="0" w:line="240" w:lineRule="auto"/>
        <w:jc w:val="both"/>
        <w:rPr>
          <w:rFonts w:ascii="Times New Roman" w:hAnsi="Times New Roman"/>
          <w:sz w:val="24"/>
          <w:szCs w:val="24"/>
          <w:lang w:val="es-ES" w:eastAsia="es-ES"/>
        </w:rPr>
      </w:pPr>
    </w:p>
    <w:p w:rsidR="004A5B01" w:rsidRPr="000F2F05" w:rsidRDefault="004A5B01" w:rsidP="000F2F05">
      <w:pPr>
        <w:spacing w:after="0" w:line="240" w:lineRule="auto"/>
        <w:jc w:val="both"/>
        <w:rPr>
          <w:rFonts w:ascii="Times New Roman" w:hAnsi="Times New Roman"/>
          <w:sz w:val="24"/>
          <w:szCs w:val="24"/>
          <w:lang w:val="es-ES" w:eastAsia="es-ES"/>
        </w:rPr>
      </w:pPr>
    </w:p>
    <w:p w:rsidR="00652DD2" w:rsidRDefault="00652DD2" w:rsidP="006C294D">
      <w:pPr>
        <w:spacing w:after="0"/>
        <w:jc w:val="both"/>
        <w:rPr>
          <w:rFonts w:ascii="Times New Roman" w:hAnsi="Times New Roman"/>
          <w:b/>
          <w:sz w:val="24"/>
          <w:szCs w:val="24"/>
        </w:rPr>
      </w:pPr>
    </w:p>
    <w:p w:rsidR="00276D28" w:rsidRDefault="006C294D" w:rsidP="00276D28">
      <w:pPr>
        <w:jc w:val="center"/>
        <w:rPr>
          <w:rFonts w:ascii="Times New Roman" w:hAnsi="Times New Roman"/>
          <w:b/>
          <w:sz w:val="24"/>
          <w:szCs w:val="24"/>
        </w:rPr>
      </w:pPr>
      <w:r>
        <w:rPr>
          <w:rFonts w:ascii="Times New Roman" w:hAnsi="Times New Roman"/>
          <w:b/>
          <w:sz w:val="24"/>
          <w:szCs w:val="24"/>
        </w:rPr>
        <w:t>PE</w:t>
      </w:r>
      <w:r w:rsidR="00276D28">
        <w:rPr>
          <w:rFonts w:ascii="Times New Roman" w:hAnsi="Times New Roman"/>
          <w:b/>
          <w:sz w:val="24"/>
          <w:szCs w:val="24"/>
        </w:rPr>
        <w:t>RFIL DE EGRESO</w:t>
      </w:r>
    </w:p>
    <w:p w:rsidR="00276D28" w:rsidRDefault="00276D28" w:rsidP="00276D28">
      <w:pPr>
        <w:jc w:val="center"/>
        <w:rPr>
          <w:rFonts w:ascii="Times New Roman" w:hAnsi="Times New Roman"/>
          <w:b/>
          <w:sz w:val="24"/>
          <w:szCs w:val="24"/>
        </w:rPr>
      </w:pPr>
      <w:r>
        <w:rPr>
          <w:rFonts w:ascii="Times New Roman" w:hAnsi="Times New Roman"/>
          <w:b/>
          <w:sz w:val="24"/>
          <w:szCs w:val="24"/>
        </w:rPr>
        <w:t>INGENIERÍA COMERCIAL</w:t>
      </w:r>
    </w:p>
    <w:p w:rsidR="0080352A" w:rsidRPr="00276D28" w:rsidRDefault="0080352A" w:rsidP="00276D28">
      <w:pPr>
        <w:jc w:val="center"/>
        <w:rPr>
          <w:rFonts w:ascii="Times New Roman" w:hAnsi="Times New Roman"/>
          <w:b/>
          <w:bCs/>
          <w:noProof/>
          <w:sz w:val="24"/>
          <w:szCs w:val="24"/>
        </w:rPr>
      </w:pPr>
    </w:p>
    <w:p w:rsidR="00276D28" w:rsidRDefault="00276D28" w:rsidP="00276D28">
      <w:pPr>
        <w:ind w:right="-234"/>
        <w:jc w:val="both"/>
        <w:rPr>
          <w:rFonts w:ascii="Times New Roman" w:hAnsi="Times New Roman"/>
          <w:bCs/>
          <w:sz w:val="24"/>
          <w:szCs w:val="24"/>
          <w:lang w:val="es-ES"/>
        </w:rPr>
      </w:pPr>
      <w:r>
        <w:rPr>
          <w:rFonts w:ascii="Times New Roman" w:hAnsi="Times New Roman"/>
          <w:bCs/>
          <w:sz w:val="24"/>
          <w:szCs w:val="24"/>
          <w:lang w:val="es-ES"/>
        </w:rPr>
        <w:t>La carrera de Ingeniería Comercial tiene por finalidad contribuir al desarrollo de la región y del país formando profesionales íntegros con sólidos principios éticos y de responsabilidad social.</w:t>
      </w:r>
    </w:p>
    <w:p w:rsidR="00276D28" w:rsidRPr="00276D28" w:rsidRDefault="00276D28" w:rsidP="00276D28">
      <w:pPr>
        <w:ind w:right="-234"/>
        <w:jc w:val="both"/>
        <w:rPr>
          <w:rFonts w:ascii="Times New Roman" w:hAnsi="Times New Roman"/>
          <w:bCs/>
          <w:sz w:val="24"/>
          <w:szCs w:val="24"/>
          <w:lang w:val="es-ES"/>
        </w:rPr>
      </w:pPr>
      <w:r w:rsidRPr="00276D28">
        <w:rPr>
          <w:rFonts w:ascii="Times New Roman" w:hAnsi="Times New Roman"/>
          <w:bCs/>
          <w:sz w:val="24"/>
          <w:szCs w:val="24"/>
          <w:lang w:val="es-ES"/>
        </w:rPr>
        <w:t>El Plan de Estudios de la carrera integra el Sistema de Créditos Transferibles por lo que promueve y facilita la movilidad estudiantil, además los alumnos luego de haber cumplido su último año de estudios egresan en calidad de titulad</w:t>
      </w:r>
      <w:r w:rsidR="002820F1">
        <w:rPr>
          <w:rFonts w:ascii="Times New Roman" w:hAnsi="Times New Roman"/>
          <w:bCs/>
          <w:sz w:val="24"/>
          <w:szCs w:val="24"/>
          <w:lang w:val="es-ES"/>
        </w:rPr>
        <w:t xml:space="preserve">os y con un alto manejo de Tecnologías de la Información y de Comunicación </w:t>
      </w:r>
      <w:r w:rsidRPr="00276D28">
        <w:rPr>
          <w:rFonts w:ascii="Times New Roman" w:hAnsi="Times New Roman"/>
          <w:bCs/>
          <w:sz w:val="24"/>
          <w:szCs w:val="24"/>
          <w:lang w:val="es-ES"/>
        </w:rPr>
        <w:t xml:space="preserve"> lo cual le permite desarrollarse en </w:t>
      </w:r>
      <w:r w:rsidR="00073A41">
        <w:rPr>
          <w:rFonts w:ascii="Times New Roman" w:hAnsi="Times New Roman"/>
          <w:bCs/>
          <w:sz w:val="24"/>
          <w:szCs w:val="24"/>
          <w:lang w:val="es-ES"/>
        </w:rPr>
        <w:t xml:space="preserve">el </w:t>
      </w:r>
      <w:r w:rsidRPr="00276D28">
        <w:rPr>
          <w:rFonts w:ascii="Times New Roman" w:hAnsi="Times New Roman"/>
          <w:bCs/>
          <w:sz w:val="24"/>
          <w:szCs w:val="24"/>
          <w:lang w:val="es-ES"/>
        </w:rPr>
        <w:t xml:space="preserve">mundo laboral de una </w:t>
      </w:r>
      <w:r w:rsidR="00073A41">
        <w:rPr>
          <w:rFonts w:ascii="Times New Roman" w:hAnsi="Times New Roman"/>
          <w:bCs/>
          <w:sz w:val="24"/>
          <w:szCs w:val="24"/>
          <w:lang w:val="es-ES"/>
        </w:rPr>
        <w:t xml:space="preserve">manera </w:t>
      </w:r>
      <w:r w:rsidRPr="00276D28">
        <w:rPr>
          <w:rFonts w:ascii="Times New Roman" w:hAnsi="Times New Roman"/>
          <w:bCs/>
          <w:sz w:val="24"/>
          <w:szCs w:val="24"/>
          <w:lang w:val="es-ES"/>
        </w:rPr>
        <w:t>eficiente.</w:t>
      </w:r>
    </w:p>
    <w:p w:rsidR="005A039E" w:rsidRPr="005A039E" w:rsidRDefault="00276D28" w:rsidP="00276D28">
      <w:pPr>
        <w:ind w:right="-234"/>
        <w:jc w:val="both"/>
        <w:rPr>
          <w:rFonts w:ascii="Times New Roman" w:hAnsi="Times New Roman"/>
          <w:sz w:val="24"/>
          <w:szCs w:val="24"/>
        </w:rPr>
      </w:pPr>
      <w:r>
        <w:rPr>
          <w:rFonts w:ascii="Times New Roman" w:hAnsi="Times New Roman"/>
          <w:bCs/>
          <w:sz w:val="24"/>
          <w:szCs w:val="24"/>
          <w:lang w:val="es-ES"/>
        </w:rPr>
        <w:t>El enfoque del Ingeniero Comercial UDA se centra en el compor</w:t>
      </w:r>
      <w:r w:rsidR="00624669">
        <w:rPr>
          <w:rFonts w:ascii="Times New Roman" w:hAnsi="Times New Roman"/>
          <w:bCs/>
          <w:sz w:val="24"/>
          <w:szCs w:val="24"/>
          <w:lang w:val="es-ES"/>
        </w:rPr>
        <w:t>tamiento humano, es decir, en có</w:t>
      </w:r>
      <w:r>
        <w:rPr>
          <w:rFonts w:ascii="Times New Roman" w:hAnsi="Times New Roman"/>
          <w:bCs/>
          <w:sz w:val="24"/>
          <w:szCs w:val="24"/>
          <w:lang w:val="es-ES"/>
        </w:rPr>
        <w:t>mo incorporar a las personas en los procesos organizacionale</w:t>
      </w:r>
      <w:r w:rsidR="00624669">
        <w:rPr>
          <w:rFonts w:ascii="Times New Roman" w:hAnsi="Times New Roman"/>
          <w:bCs/>
          <w:sz w:val="24"/>
          <w:szCs w:val="24"/>
          <w:lang w:val="es-ES"/>
        </w:rPr>
        <w:t>s y en có</w:t>
      </w:r>
      <w:r>
        <w:rPr>
          <w:rFonts w:ascii="Times New Roman" w:hAnsi="Times New Roman"/>
          <w:bCs/>
          <w:sz w:val="24"/>
          <w:szCs w:val="24"/>
          <w:lang w:val="es-ES"/>
        </w:rPr>
        <w:t xml:space="preserve">mo la economía influye en cada aspecto del trabajo considerando sus efectos y proyecciones, teniendo como marco una mirada </w:t>
      </w:r>
      <w:r w:rsidR="00624669">
        <w:rPr>
          <w:rFonts w:ascii="Times New Roman" w:hAnsi="Times New Roman"/>
          <w:bCs/>
          <w:sz w:val="24"/>
          <w:szCs w:val="24"/>
          <w:lang w:val="es-ES"/>
        </w:rPr>
        <w:t>sistémica de la organización. A</w:t>
      </w:r>
      <w:r>
        <w:rPr>
          <w:rFonts w:ascii="Times New Roman" w:hAnsi="Times New Roman"/>
          <w:bCs/>
          <w:sz w:val="24"/>
          <w:szCs w:val="24"/>
          <w:lang w:val="es-ES"/>
        </w:rPr>
        <w:t xml:space="preserve">demás </w:t>
      </w:r>
      <w:r>
        <w:rPr>
          <w:rFonts w:ascii="Times New Roman" w:hAnsi="Times New Roman"/>
          <w:sz w:val="24"/>
          <w:szCs w:val="24"/>
        </w:rPr>
        <w:t>posee una sólida formación en las ciencias administrativas, económicas, sociales, matemáticas, sistemas y tecnologías de la información, métodos de investigación</w:t>
      </w:r>
      <w:r w:rsidRPr="00276D28">
        <w:rPr>
          <w:rFonts w:ascii="Times New Roman" w:hAnsi="Times New Roman"/>
          <w:sz w:val="24"/>
          <w:szCs w:val="24"/>
        </w:rPr>
        <w:t xml:space="preserve"> y ciencias básicas que se encuentran al servicio de </w:t>
      </w:r>
      <w:r w:rsidR="00230DBF">
        <w:rPr>
          <w:rFonts w:ascii="Times New Roman" w:hAnsi="Times New Roman"/>
          <w:sz w:val="24"/>
          <w:szCs w:val="24"/>
        </w:rPr>
        <w:t xml:space="preserve">los </w:t>
      </w:r>
      <w:r w:rsidRPr="00276D28">
        <w:rPr>
          <w:rFonts w:ascii="Times New Roman" w:hAnsi="Times New Roman"/>
          <w:sz w:val="24"/>
          <w:szCs w:val="24"/>
        </w:rPr>
        <w:t>conocimientos de la especialidad.</w:t>
      </w:r>
    </w:p>
    <w:p w:rsidR="00276D28" w:rsidRDefault="00276D28" w:rsidP="00276D28">
      <w:pPr>
        <w:ind w:right="-234"/>
        <w:jc w:val="both"/>
        <w:rPr>
          <w:rFonts w:ascii="Times New Roman" w:hAnsi="Times New Roman"/>
          <w:sz w:val="24"/>
          <w:szCs w:val="24"/>
        </w:rPr>
      </w:pPr>
      <w:r>
        <w:rPr>
          <w:rFonts w:ascii="Times New Roman" w:hAnsi="Times New Roman"/>
          <w:bCs/>
          <w:sz w:val="24"/>
          <w:szCs w:val="24"/>
          <w:lang w:val="es-ES"/>
        </w:rPr>
        <w:t>Por sus características el campo de acción del Ingeniero Comercial</w:t>
      </w:r>
      <w:r w:rsidRPr="007D0403">
        <w:rPr>
          <w:rFonts w:ascii="Times New Roman" w:hAnsi="Times New Roman"/>
          <w:bCs/>
          <w:sz w:val="24"/>
          <w:szCs w:val="24"/>
          <w:lang w:val="es-ES"/>
        </w:rPr>
        <w:t xml:space="preserve"> </w:t>
      </w:r>
      <w:r>
        <w:rPr>
          <w:rFonts w:ascii="Times New Roman" w:hAnsi="Times New Roman"/>
          <w:bCs/>
          <w:sz w:val="24"/>
          <w:szCs w:val="24"/>
          <w:lang w:val="es-ES"/>
        </w:rPr>
        <w:t>es vinculante a</w:t>
      </w:r>
      <w:r w:rsidRPr="007D0403">
        <w:rPr>
          <w:rFonts w:ascii="Times New Roman" w:hAnsi="Times New Roman"/>
          <w:bCs/>
          <w:sz w:val="24"/>
          <w:szCs w:val="24"/>
          <w:lang w:val="es-ES"/>
        </w:rPr>
        <w:t xml:space="preserve"> todas las áreas de una empresa</w:t>
      </w:r>
      <w:r>
        <w:rPr>
          <w:rFonts w:ascii="Times New Roman" w:hAnsi="Times New Roman"/>
          <w:bCs/>
          <w:sz w:val="24"/>
          <w:szCs w:val="24"/>
          <w:lang w:val="es-ES"/>
        </w:rPr>
        <w:t>, lo que le permite desempeñarse</w:t>
      </w:r>
      <w:r>
        <w:rPr>
          <w:rFonts w:ascii="Times New Roman" w:hAnsi="Times New Roman"/>
          <w:sz w:val="24"/>
          <w:szCs w:val="24"/>
        </w:rPr>
        <w:t xml:space="preserve"> en </w:t>
      </w:r>
      <w:r w:rsidRPr="007D0403">
        <w:rPr>
          <w:rFonts w:ascii="Times New Roman" w:hAnsi="Times New Roman"/>
          <w:sz w:val="24"/>
          <w:szCs w:val="24"/>
        </w:rPr>
        <w:t>organizaciones públicas y de servicio</w:t>
      </w:r>
      <w:r>
        <w:rPr>
          <w:rFonts w:ascii="Times New Roman" w:hAnsi="Times New Roman"/>
          <w:sz w:val="24"/>
          <w:szCs w:val="24"/>
        </w:rPr>
        <w:t>, con o sin fines de lucro, en el ejercicio libre de la profesión</w:t>
      </w:r>
      <w:r w:rsidRPr="007D0403">
        <w:rPr>
          <w:rFonts w:ascii="Times New Roman" w:hAnsi="Times New Roman"/>
          <w:sz w:val="24"/>
          <w:szCs w:val="24"/>
        </w:rPr>
        <w:t>, empr</w:t>
      </w:r>
      <w:r>
        <w:rPr>
          <w:rFonts w:ascii="Times New Roman" w:hAnsi="Times New Roman"/>
          <w:sz w:val="24"/>
          <w:szCs w:val="24"/>
        </w:rPr>
        <w:t>esas comerciales y financieras.</w:t>
      </w:r>
    </w:p>
    <w:p w:rsidR="00276D28" w:rsidRDefault="00276D28" w:rsidP="00276D28">
      <w:pPr>
        <w:jc w:val="both"/>
        <w:rPr>
          <w:rFonts w:ascii="Times New Roman" w:hAnsi="Times New Roman"/>
          <w:sz w:val="24"/>
          <w:szCs w:val="24"/>
          <w:lang w:val="es-ES"/>
        </w:rPr>
      </w:pPr>
      <w:r>
        <w:rPr>
          <w:rFonts w:ascii="Times New Roman" w:hAnsi="Times New Roman"/>
          <w:sz w:val="24"/>
          <w:szCs w:val="24"/>
          <w:lang w:val="es-ES"/>
        </w:rPr>
        <w:t>Terminando el Plan de Estudios, el Ingeniero Comercial de la UDA posee las siguientes competencias:</w:t>
      </w:r>
    </w:p>
    <w:p w:rsidR="00276D28" w:rsidRPr="00AF702A" w:rsidRDefault="00276D28" w:rsidP="00276D28">
      <w:pPr>
        <w:spacing w:after="0"/>
        <w:jc w:val="both"/>
        <w:rPr>
          <w:rFonts w:ascii="Times New Roman" w:hAnsi="Times New Roman"/>
          <w:b/>
          <w:sz w:val="24"/>
          <w:szCs w:val="24"/>
          <w:lang w:val="es-ES"/>
        </w:rPr>
      </w:pPr>
      <w:r w:rsidRPr="00AF702A">
        <w:rPr>
          <w:rFonts w:ascii="Times New Roman" w:hAnsi="Times New Roman"/>
          <w:b/>
          <w:sz w:val="24"/>
          <w:szCs w:val="24"/>
          <w:lang w:val="es-ES"/>
        </w:rPr>
        <w:t>Competencias Genéricas</w:t>
      </w:r>
      <w:r w:rsidR="00624669">
        <w:rPr>
          <w:rFonts w:ascii="Times New Roman" w:hAnsi="Times New Roman"/>
          <w:b/>
          <w:sz w:val="24"/>
          <w:szCs w:val="24"/>
          <w:lang w:val="es-ES"/>
        </w:rPr>
        <w:t xml:space="preserve"> </w:t>
      </w:r>
    </w:p>
    <w:p w:rsidR="003F43A0" w:rsidRPr="003F43A0" w:rsidRDefault="003F43A0" w:rsidP="003F43A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3F43A0">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t xml:space="preserve"> </w:t>
      </w:r>
    </w:p>
    <w:p w:rsidR="00276D28" w:rsidRPr="003F43A0" w:rsidRDefault="003F43A0" w:rsidP="003F43A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3F43A0">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w:t>
      </w:r>
      <w:r w:rsidR="00276D28" w:rsidRPr="003F43A0">
        <w:rPr>
          <w:rFonts w:ascii="Times New Roman" w:eastAsia="Times New Roman" w:hAnsi="Times New Roman"/>
          <w:sz w:val="24"/>
          <w:szCs w:val="24"/>
          <w:lang w:val="es-ES" w:eastAsia="es-CL"/>
        </w:rPr>
        <w:t>Compromiso ético</w:t>
      </w:r>
      <w:r w:rsidRPr="003F43A0">
        <w:rPr>
          <w:rFonts w:ascii="Times New Roman" w:eastAsia="Times New Roman" w:hAnsi="Times New Roman"/>
          <w:sz w:val="24"/>
          <w:szCs w:val="24"/>
          <w:lang w:val="es-ES" w:eastAsia="es-CL"/>
        </w:rPr>
        <w:t>).</w:t>
      </w:r>
    </w:p>
    <w:p w:rsidR="00276D28" w:rsidRPr="003F43A0" w:rsidRDefault="003F43A0" w:rsidP="00CB53F1">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3F43A0">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w:t>
      </w:r>
      <w:r w:rsidR="00276D28" w:rsidRPr="003F43A0">
        <w:rPr>
          <w:rFonts w:ascii="Times New Roman" w:eastAsia="Times New Roman" w:hAnsi="Times New Roman"/>
          <w:sz w:val="24"/>
          <w:szCs w:val="24"/>
          <w:lang w:val="es-ES" w:eastAsia="es-CL"/>
        </w:rPr>
        <w:t>Capacidad para liderar y tomar decisiones</w:t>
      </w:r>
      <w:r w:rsidRPr="003F43A0">
        <w:rPr>
          <w:rFonts w:ascii="Times New Roman" w:eastAsia="Times New Roman" w:hAnsi="Times New Roman"/>
          <w:sz w:val="24"/>
          <w:szCs w:val="24"/>
          <w:lang w:val="es-ES" w:eastAsia="es-CL"/>
        </w:rPr>
        <w:t>)</w:t>
      </w:r>
      <w:r w:rsidR="00276D28" w:rsidRPr="003F43A0">
        <w:rPr>
          <w:rFonts w:ascii="Times New Roman" w:eastAsia="Times New Roman" w:hAnsi="Times New Roman"/>
          <w:sz w:val="24"/>
          <w:szCs w:val="24"/>
          <w:lang w:val="es-ES" w:eastAsia="es-CL"/>
        </w:rPr>
        <w:t>.</w:t>
      </w:r>
    </w:p>
    <w:p w:rsidR="00276D28" w:rsidRPr="003F43A0" w:rsidRDefault="003F43A0" w:rsidP="00CB53F1">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3F43A0">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w:t>
      </w:r>
      <w:r w:rsidR="00276D28" w:rsidRPr="003F43A0">
        <w:rPr>
          <w:rFonts w:ascii="Times New Roman" w:eastAsia="Times New Roman" w:hAnsi="Times New Roman"/>
          <w:sz w:val="24"/>
          <w:szCs w:val="24"/>
          <w:lang w:val="es-ES" w:eastAsia="es-CL"/>
        </w:rPr>
        <w:t>Conocimientos sobre el área de estudio de la profesión</w:t>
      </w:r>
      <w:r w:rsidRPr="003F43A0">
        <w:rPr>
          <w:rFonts w:ascii="Times New Roman" w:eastAsia="Times New Roman" w:hAnsi="Times New Roman"/>
          <w:sz w:val="24"/>
          <w:szCs w:val="24"/>
          <w:lang w:val="es-ES" w:eastAsia="es-CL"/>
        </w:rPr>
        <w:t>)</w:t>
      </w:r>
      <w:r w:rsidR="00276D28" w:rsidRPr="003F43A0">
        <w:rPr>
          <w:rFonts w:ascii="Times New Roman" w:eastAsia="Times New Roman" w:hAnsi="Times New Roman"/>
          <w:sz w:val="24"/>
          <w:szCs w:val="24"/>
          <w:lang w:val="es-ES" w:eastAsia="es-CL"/>
        </w:rPr>
        <w:t>.</w:t>
      </w:r>
    </w:p>
    <w:p w:rsidR="00276D28" w:rsidRPr="003F43A0" w:rsidRDefault="003F43A0" w:rsidP="00CB53F1">
      <w:pPr>
        <w:pStyle w:val="Prrafodelista"/>
        <w:numPr>
          <w:ilvl w:val="0"/>
          <w:numId w:val="7"/>
        </w:numPr>
        <w:spacing w:after="200" w:line="276" w:lineRule="auto"/>
        <w:jc w:val="both"/>
        <w:rPr>
          <w:rFonts w:ascii="Times New Roman" w:eastAsia="Times New Roman" w:hAnsi="Times New Roman"/>
          <w:sz w:val="24"/>
          <w:szCs w:val="24"/>
          <w:lang w:val="es-ES" w:eastAsia="es-CL"/>
        </w:rPr>
      </w:pPr>
      <w:r w:rsidRPr="003F43A0">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w:t>
      </w:r>
      <w:r w:rsidR="00A74D6F">
        <w:rPr>
          <w:rFonts w:ascii="Times New Roman" w:eastAsia="Times New Roman" w:hAnsi="Times New Roman"/>
          <w:sz w:val="24"/>
          <w:szCs w:val="24"/>
          <w:lang w:val="es-ES" w:eastAsia="es-CL"/>
        </w:rPr>
        <w:t>tinentes (</w:t>
      </w:r>
      <w:r w:rsidR="00276D28" w:rsidRPr="003F43A0">
        <w:rPr>
          <w:rFonts w:ascii="Times New Roman" w:eastAsia="Times New Roman" w:hAnsi="Times New Roman"/>
          <w:sz w:val="24"/>
          <w:szCs w:val="24"/>
          <w:lang w:val="es-ES" w:eastAsia="es-CL"/>
        </w:rPr>
        <w:t>Capacidad de aprender y actualizarse permanentemente</w:t>
      </w:r>
      <w:r w:rsidR="00A74D6F">
        <w:rPr>
          <w:rFonts w:ascii="Times New Roman" w:eastAsia="Times New Roman" w:hAnsi="Times New Roman"/>
          <w:sz w:val="24"/>
          <w:szCs w:val="24"/>
          <w:lang w:val="es-ES" w:eastAsia="es-CL"/>
        </w:rPr>
        <w:t>)</w:t>
      </w:r>
      <w:r w:rsidR="00276D28" w:rsidRPr="003F43A0">
        <w:rPr>
          <w:rFonts w:ascii="Times New Roman" w:eastAsia="Times New Roman" w:hAnsi="Times New Roman"/>
          <w:sz w:val="24"/>
          <w:szCs w:val="24"/>
          <w:lang w:val="es-ES" w:eastAsia="es-CL"/>
        </w:rPr>
        <w:t>.</w:t>
      </w:r>
    </w:p>
    <w:p w:rsidR="00276D28" w:rsidRPr="00AF702A" w:rsidRDefault="00276D28" w:rsidP="00276D28">
      <w:pPr>
        <w:spacing w:after="0"/>
        <w:jc w:val="both"/>
        <w:rPr>
          <w:rFonts w:ascii="Times New Roman" w:hAnsi="Times New Roman"/>
          <w:b/>
          <w:sz w:val="24"/>
          <w:szCs w:val="24"/>
          <w:lang w:val="es-ES"/>
        </w:rPr>
      </w:pPr>
      <w:r w:rsidRPr="00AF702A">
        <w:rPr>
          <w:rFonts w:ascii="Times New Roman" w:hAnsi="Times New Roman"/>
          <w:b/>
          <w:sz w:val="24"/>
          <w:szCs w:val="24"/>
          <w:lang w:val="es-ES"/>
        </w:rPr>
        <w:t>Competencias Específicas</w:t>
      </w:r>
    </w:p>
    <w:p w:rsidR="00276D28" w:rsidRDefault="00276D28" w:rsidP="00CB53F1">
      <w:pPr>
        <w:pStyle w:val="Prrafodelista"/>
        <w:numPr>
          <w:ilvl w:val="0"/>
          <w:numId w:val="8"/>
        </w:numPr>
        <w:spacing w:after="0" w:line="276" w:lineRule="auto"/>
        <w:jc w:val="both"/>
        <w:rPr>
          <w:rFonts w:ascii="Times New Roman" w:hAnsi="Times New Roman"/>
          <w:sz w:val="24"/>
          <w:szCs w:val="24"/>
          <w:lang w:val="es-ES"/>
        </w:rPr>
      </w:pPr>
      <w:r>
        <w:rPr>
          <w:rFonts w:ascii="Times New Roman" w:hAnsi="Times New Roman"/>
          <w:sz w:val="24"/>
          <w:szCs w:val="24"/>
          <w:lang w:val="es-ES"/>
        </w:rPr>
        <w:t>Maneja en forma eficiente las tecnologías de la información y comunicación.</w:t>
      </w:r>
    </w:p>
    <w:p w:rsidR="00276D28" w:rsidRPr="00D72788" w:rsidRDefault="00276D28" w:rsidP="00CB53F1">
      <w:pPr>
        <w:pStyle w:val="Prrafodelista"/>
        <w:numPr>
          <w:ilvl w:val="0"/>
          <w:numId w:val="8"/>
        </w:numPr>
        <w:spacing w:after="0" w:line="276" w:lineRule="auto"/>
        <w:jc w:val="both"/>
        <w:rPr>
          <w:rFonts w:ascii="Times New Roman" w:hAnsi="Times New Roman"/>
          <w:sz w:val="24"/>
          <w:szCs w:val="24"/>
          <w:lang w:val="es-ES"/>
        </w:rPr>
      </w:pPr>
      <w:r>
        <w:rPr>
          <w:rFonts w:ascii="Times New Roman" w:hAnsi="Times New Roman"/>
          <w:sz w:val="24"/>
          <w:szCs w:val="24"/>
          <w:lang w:val="es-ES"/>
        </w:rPr>
        <w:t>Aplica los conocimientos de las ciencias administrativas en la problemática organizacional en el marco ético y legal.</w:t>
      </w:r>
    </w:p>
    <w:p w:rsidR="00276D28" w:rsidRPr="003A0586" w:rsidRDefault="00276D28" w:rsidP="00CB53F1">
      <w:pPr>
        <w:pStyle w:val="Prrafodelista"/>
        <w:numPr>
          <w:ilvl w:val="0"/>
          <w:numId w:val="8"/>
        </w:numPr>
        <w:spacing w:after="0" w:line="276" w:lineRule="auto"/>
        <w:jc w:val="both"/>
        <w:rPr>
          <w:rFonts w:ascii="Times New Roman" w:hAnsi="Times New Roman"/>
          <w:sz w:val="24"/>
          <w:szCs w:val="24"/>
          <w:lang w:val="es-ES"/>
        </w:rPr>
      </w:pPr>
      <w:r>
        <w:rPr>
          <w:rFonts w:ascii="Times New Roman" w:hAnsi="Times New Roman"/>
          <w:sz w:val="24"/>
          <w:szCs w:val="24"/>
          <w:lang w:val="es-ES"/>
        </w:rPr>
        <w:t xml:space="preserve">Resuelve problemas y </w:t>
      </w:r>
      <w:r w:rsidRPr="003A0586">
        <w:rPr>
          <w:rFonts w:ascii="Times New Roman" w:hAnsi="Times New Roman"/>
          <w:sz w:val="24"/>
          <w:szCs w:val="24"/>
          <w:lang w:val="es-ES"/>
        </w:rPr>
        <w:t>conflictos</w:t>
      </w:r>
      <w:r w:rsidRPr="009B5E10">
        <w:rPr>
          <w:rFonts w:ascii="Times New Roman" w:hAnsi="Times New Roman"/>
          <w:sz w:val="24"/>
          <w:szCs w:val="24"/>
          <w:lang w:val="es-ES"/>
        </w:rPr>
        <w:t xml:space="preserve"> </w:t>
      </w:r>
      <w:r>
        <w:rPr>
          <w:rFonts w:ascii="Times New Roman" w:hAnsi="Times New Roman"/>
          <w:sz w:val="24"/>
          <w:szCs w:val="24"/>
          <w:lang w:val="es-ES"/>
        </w:rPr>
        <w:t>con interés y motivación a través de técnicas de negociación y aplicación de conocimientos de manera innovadora.</w:t>
      </w:r>
    </w:p>
    <w:p w:rsidR="00276D28" w:rsidRPr="00DF6DEC" w:rsidRDefault="00276D28" w:rsidP="00CB53F1">
      <w:pPr>
        <w:pStyle w:val="Prrafodelista"/>
        <w:numPr>
          <w:ilvl w:val="0"/>
          <w:numId w:val="8"/>
        </w:numPr>
        <w:spacing w:after="200" w:line="276" w:lineRule="auto"/>
        <w:jc w:val="both"/>
        <w:rPr>
          <w:rFonts w:ascii="Times New Roman" w:hAnsi="Times New Roman"/>
          <w:sz w:val="24"/>
          <w:szCs w:val="24"/>
          <w:lang w:val="es-ES"/>
        </w:rPr>
      </w:pPr>
      <w:r>
        <w:rPr>
          <w:rFonts w:ascii="Times New Roman" w:hAnsi="Times New Roman"/>
          <w:sz w:val="24"/>
          <w:szCs w:val="24"/>
          <w:lang w:val="es-ES"/>
        </w:rPr>
        <w:t>Toma</w:t>
      </w:r>
      <w:r w:rsidRPr="003A0586">
        <w:rPr>
          <w:rFonts w:ascii="Times New Roman" w:hAnsi="Times New Roman"/>
          <w:sz w:val="24"/>
          <w:szCs w:val="24"/>
          <w:lang w:val="es-ES"/>
        </w:rPr>
        <w:t xml:space="preserve"> decisiones en distintos escenarios</w:t>
      </w:r>
      <w:r>
        <w:rPr>
          <w:rFonts w:ascii="Times New Roman" w:hAnsi="Times New Roman"/>
          <w:sz w:val="24"/>
          <w:szCs w:val="24"/>
          <w:lang w:val="es-ES"/>
        </w:rPr>
        <w:t xml:space="preserve"> y comprende su impacto </w:t>
      </w:r>
      <w:r w:rsidRPr="00DF6DEC">
        <w:rPr>
          <w:rFonts w:ascii="Times New Roman" w:hAnsi="Times New Roman"/>
          <w:sz w:val="24"/>
          <w:szCs w:val="24"/>
          <w:lang w:val="es-ES"/>
        </w:rPr>
        <w:t>en el ámbito social, económico y medio ambiental.</w:t>
      </w:r>
    </w:p>
    <w:p w:rsidR="00276D28" w:rsidRPr="003E799B" w:rsidRDefault="00276D28" w:rsidP="00276D28">
      <w:pPr>
        <w:spacing w:after="0"/>
        <w:jc w:val="both"/>
        <w:rPr>
          <w:rFonts w:ascii="Times New Roman" w:hAnsi="Times New Roman"/>
          <w:b/>
          <w:sz w:val="24"/>
          <w:szCs w:val="24"/>
        </w:rPr>
      </w:pPr>
      <w:r>
        <w:rPr>
          <w:rFonts w:ascii="Times New Roman" w:hAnsi="Times New Roman"/>
          <w:b/>
          <w:sz w:val="24"/>
          <w:szCs w:val="24"/>
        </w:rPr>
        <w:t xml:space="preserve">Referencias </w:t>
      </w:r>
    </w:p>
    <w:p w:rsidR="00276D28" w:rsidRPr="000938DD" w:rsidRDefault="00276D28" w:rsidP="00B20001">
      <w:pPr>
        <w:pStyle w:val="Prrafodelista"/>
        <w:numPr>
          <w:ilvl w:val="0"/>
          <w:numId w:val="369"/>
        </w:numPr>
        <w:spacing w:after="200" w:line="276" w:lineRule="auto"/>
        <w:ind w:left="709"/>
        <w:jc w:val="both"/>
        <w:rPr>
          <w:rFonts w:ascii="Times New Roman" w:hAnsi="Times New Roman"/>
          <w:sz w:val="24"/>
          <w:szCs w:val="24"/>
        </w:rPr>
      </w:pPr>
      <w:r w:rsidRPr="000938DD">
        <w:rPr>
          <w:rFonts w:ascii="Times New Roman" w:hAnsi="Times New Roman"/>
          <w:sz w:val="24"/>
          <w:szCs w:val="24"/>
        </w:rPr>
        <w:t>Modelo Educativo UDA.</w:t>
      </w:r>
    </w:p>
    <w:p w:rsidR="00276D28" w:rsidRDefault="00276D28" w:rsidP="00B20001">
      <w:pPr>
        <w:pStyle w:val="Prrafodelista"/>
        <w:numPr>
          <w:ilvl w:val="0"/>
          <w:numId w:val="369"/>
        </w:numPr>
        <w:spacing w:after="200" w:line="276" w:lineRule="auto"/>
        <w:ind w:left="709"/>
        <w:jc w:val="both"/>
        <w:rPr>
          <w:rFonts w:ascii="Times New Roman" w:hAnsi="Times New Roman"/>
          <w:sz w:val="24"/>
          <w:szCs w:val="24"/>
        </w:rPr>
      </w:pPr>
      <w:r w:rsidRPr="000938DD">
        <w:rPr>
          <w:rFonts w:ascii="Times New Roman" w:hAnsi="Times New Roman"/>
          <w:sz w:val="24"/>
          <w:szCs w:val="24"/>
        </w:rPr>
        <w:t>Criterios CNA.</w:t>
      </w:r>
    </w:p>
    <w:p w:rsidR="00276D28" w:rsidRPr="00966116" w:rsidRDefault="00276D28" w:rsidP="00B20001">
      <w:pPr>
        <w:pStyle w:val="Prrafodelista"/>
        <w:numPr>
          <w:ilvl w:val="0"/>
          <w:numId w:val="369"/>
        </w:numPr>
        <w:spacing w:after="200" w:line="276" w:lineRule="auto"/>
        <w:ind w:left="709"/>
        <w:jc w:val="both"/>
        <w:rPr>
          <w:rFonts w:ascii="Times New Roman" w:hAnsi="Times New Roman"/>
          <w:b/>
          <w:sz w:val="24"/>
          <w:szCs w:val="24"/>
        </w:rPr>
      </w:pPr>
      <w:r w:rsidRPr="008A3F3D">
        <w:rPr>
          <w:rFonts w:ascii="Times New Roman" w:hAnsi="Times New Roman"/>
          <w:sz w:val="24"/>
          <w:szCs w:val="24"/>
        </w:rPr>
        <w:t>Colegio de Ingenieros de Chile.</w:t>
      </w:r>
    </w:p>
    <w:p w:rsidR="00276D28" w:rsidRPr="0080262A" w:rsidRDefault="00276D28" w:rsidP="00B20001">
      <w:pPr>
        <w:pStyle w:val="Prrafodelista"/>
        <w:numPr>
          <w:ilvl w:val="0"/>
          <w:numId w:val="369"/>
        </w:numPr>
        <w:spacing w:after="200" w:line="276" w:lineRule="auto"/>
        <w:ind w:left="709"/>
        <w:jc w:val="both"/>
        <w:rPr>
          <w:rFonts w:ascii="Times New Roman" w:hAnsi="Times New Roman"/>
          <w:b/>
          <w:sz w:val="24"/>
          <w:szCs w:val="24"/>
        </w:rPr>
      </w:pPr>
      <w:r>
        <w:rPr>
          <w:rFonts w:ascii="Times New Roman" w:hAnsi="Times New Roman"/>
          <w:sz w:val="24"/>
          <w:szCs w:val="24"/>
        </w:rPr>
        <w:t>Estudio exploratorio Universidades acreditadas de Chile.</w:t>
      </w:r>
    </w:p>
    <w:p w:rsidR="0080262A" w:rsidRPr="00436B7A" w:rsidRDefault="0080262A" w:rsidP="00B20001">
      <w:pPr>
        <w:pStyle w:val="Prrafodelista"/>
        <w:numPr>
          <w:ilvl w:val="0"/>
          <w:numId w:val="369"/>
        </w:numPr>
        <w:spacing w:after="200" w:line="276" w:lineRule="auto"/>
        <w:ind w:left="709"/>
        <w:jc w:val="both"/>
        <w:rPr>
          <w:rFonts w:ascii="Times New Roman" w:hAnsi="Times New Roman"/>
          <w:b/>
          <w:sz w:val="24"/>
          <w:szCs w:val="24"/>
        </w:rPr>
      </w:pPr>
      <w:r>
        <w:rPr>
          <w:rFonts w:ascii="Times New Roman" w:hAnsi="Times New Roman"/>
          <w:sz w:val="24"/>
          <w:szCs w:val="24"/>
        </w:rPr>
        <w:t>Proyecto Tuning América Latina.</w:t>
      </w:r>
    </w:p>
    <w:p w:rsidR="000F2F05" w:rsidRDefault="000F2F05" w:rsidP="00F722D9">
      <w:pPr>
        <w:rPr>
          <w:rFonts w:ascii="Times New Roman" w:hAnsi="Times New Roman"/>
          <w:b/>
          <w:sz w:val="24"/>
          <w:szCs w:val="24"/>
        </w:rPr>
      </w:pPr>
    </w:p>
    <w:p w:rsidR="006442C6" w:rsidRDefault="006442C6" w:rsidP="00F722D9">
      <w:pPr>
        <w:rPr>
          <w:rFonts w:ascii="Times New Roman" w:hAnsi="Times New Roman"/>
          <w:b/>
          <w:sz w:val="24"/>
          <w:szCs w:val="24"/>
        </w:rPr>
        <w:sectPr w:rsidR="006442C6" w:rsidSect="00C00E5B">
          <w:pgSz w:w="12240" w:h="15840" w:code="1"/>
          <w:pgMar w:top="1417" w:right="1701" w:bottom="1417" w:left="1701" w:header="708" w:footer="708" w:gutter="0"/>
          <w:cols w:space="708"/>
          <w:titlePg/>
          <w:docGrid w:linePitch="360"/>
        </w:sectPr>
      </w:pPr>
    </w:p>
    <w:p w:rsidR="006442C6" w:rsidRPr="008314ED" w:rsidRDefault="006442C6" w:rsidP="00276D28">
      <w:pPr>
        <w:pStyle w:val="Ttulo1"/>
        <w:jc w:val="center"/>
        <w:rPr>
          <w:sz w:val="10"/>
        </w:rPr>
      </w:pPr>
      <w:bookmarkStart w:id="3" w:name="_Toc440523866"/>
      <w:r>
        <w:t xml:space="preserve">3. </w:t>
      </w:r>
      <w:r w:rsidRPr="005E1EED">
        <w:t>MALLA CURRICULAR</w:t>
      </w:r>
      <w:bookmarkStart w:id="4" w:name="RANGE!A1:Y66"/>
      <w:bookmarkEnd w:id="3"/>
      <w:bookmarkEnd w:id="4"/>
    </w:p>
    <w:p w:rsidR="006442C6" w:rsidRDefault="006442C6" w:rsidP="00F722D9">
      <w:pPr>
        <w:rPr>
          <w:rFonts w:ascii="Times New Roman" w:hAnsi="Times New Roman"/>
          <w:b/>
          <w:sz w:val="24"/>
          <w:szCs w:val="24"/>
        </w:rPr>
      </w:pPr>
    </w:p>
    <w:p w:rsidR="00276D28" w:rsidRDefault="00C45D91" w:rsidP="00F722D9">
      <w:pPr>
        <w:rPr>
          <w:rFonts w:ascii="Times New Roman" w:hAnsi="Times New Roman"/>
          <w:b/>
          <w:sz w:val="24"/>
          <w:szCs w:val="24"/>
        </w:rPr>
        <w:sectPr w:rsidR="00276D28" w:rsidSect="00E30EFF">
          <w:headerReference w:type="default" r:id="rId15"/>
          <w:pgSz w:w="12240" w:h="15840" w:code="1"/>
          <w:pgMar w:top="993" w:right="1701" w:bottom="956" w:left="851" w:header="708" w:footer="708" w:gutter="0"/>
          <w:cols w:space="708"/>
          <w:docGrid w:linePitch="360"/>
        </w:sectPr>
      </w:pPr>
      <w:r w:rsidRPr="00C45D91">
        <w:rPr>
          <w:noProof/>
        </w:rPr>
        <w:drawing>
          <wp:inline distT="0" distB="0" distL="0" distR="0" wp14:anchorId="4D1BCF3A" wp14:editId="3EE9B2BF">
            <wp:extent cx="7221164" cy="6606129"/>
            <wp:effectExtent l="2540" t="0" r="0" b="1905"/>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223222" cy="6608011"/>
                    </a:xfrm>
                    <a:prstGeom prst="rect">
                      <a:avLst/>
                    </a:prstGeom>
                    <a:noFill/>
                    <a:ln>
                      <a:noFill/>
                    </a:ln>
                  </pic:spPr>
                </pic:pic>
              </a:graphicData>
            </a:graphic>
          </wp:inline>
        </w:drawing>
      </w: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Default="006442C6" w:rsidP="005E1EED">
      <w:pPr>
        <w:rPr>
          <w:highlight w:val="yellow"/>
        </w:rPr>
      </w:pPr>
    </w:p>
    <w:p w:rsidR="006442C6" w:rsidRPr="007B4C3B" w:rsidRDefault="006442C6" w:rsidP="00E711B8">
      <w:pPr>
        <w:pStyle w:val="Ttulo1"/>
        <w:jc w:val="center"/>
        <w:rPr>
          <w:lang w:val="pt-BR"/>
        </w:rPr>
      </w:pPr>
      <w:bookmarkStart w:id="5" w:name="_Toc440523867"/>
      <w:r>
        <w:rPr>
          <w:lang w:val="pt-BR"/>
        </w:rPr>
        <w:t xml:space="preserve">4. </w:t>
      </w:r>
      <w:r w:rsidRPr="007B4C3B">
        <w:rPr>
          <w:lang w:val="pt-BR"/>
        </w:rPr>
        <w:t>PROGRAMAS DE ASIGNATURAS</w:t>
      </w:r>
      <w:bookmarkEnd w:id="5"/>
    </w:p>
    <w:p w:rsidR="006442C6" w:rsidRPr="007B4C3B" w:rsidRDefault="006442C6" w:rsidP="005E1EED">
      <w:pPr>
        <w:rPr>
          <w:highlight w:val="yellow"/>
          <w:lang w:val="pt-BR"/>
        </w:rPr>
      </w:pPr>
    </w:p>
    <w:p w:rsidR="006442C6" w:rsidRPr="007B4C3B" w:rsidRDefault="006442C6" w:rsidP="005E1EED">
      <w:pPr>
        <w:rPr>
          <w:highlight w:val="yellow"/>
          <w:lang w:val="pt-BR"/>
        </w:rPr>
      </w:pPr>
    </w:p>
    <w:p w:rsidR="006442C6" w:rsidRPr="007B4C3B" w:rsidRDefault="006442C6" w:rsidP="005E1EED">
      <w:pPr>
        <w:rPr>
          <w:highlight w:val="yellow"/>
          <w:lang w:val="pt-BR"/>
        </w:rPr>
      </w:pPr>
    </w:p>
    <w:p w:rsidR="006442C6" w:rsidRPr="007B4C3B" w:rsidRDefault="006442C6" w:rsidP="005E1EED">
      <w:pPr>
        <w:rPr>
          <w:highlight w:val="yellow"/>
          <w:lang w:val="pt-BR"/>
        </w:rPr>
      </w:pPr>
    </w:p>
    <w:p w:rsidR="006442C6" w:rsidRPr="007B4C3B" w:rsidRDefault="006442C6" w:rsidP="005E1EED">
      <w:pPr>
        <w:rPr>
          <w:highlight w:val="yellow"/>
          <w:lang w:val="pt-BR"/>
        </w:rPr>
      </w:pPr>
    </w:p>
    <w:p w:rsidR="006442C6" w:rsidRPr="007B4C3B" w:rsidRDefault="006442C6" w:rsidP="005E1EED">
      <w:pPr>
        <w:rPr>
          <w:highlight w:val="yellow"/>
          <w:lang w:val="pt-BR"/>
        </w:rPr>
      </w:pPr>
    </w:p>
    <w:p w:rsidR="006442C6" w:rsidRPr="007B4C3B" w:rsidRDefault="006442C6" w:rsidP="005E1EED">
      <w:pPr>
        <w:rPr>
          <w:highlight w:val="yellow"/>
          <w:lang w:val="pt-BR"/>
        </w:rPr>
        <w:sectPr w:rsidR="006442C6" w:rsidRPr="007B4C3B" w:rsidSect="00F722D9">
          <w:headerReference w:type="default" r:id="rId17"/>
          <w:pgSz w:w="12240" w:h="15840" w:code="1"/>
          <w:pgMar w:top="1417" w:right="1701" w:bottom="1417" w:left="1701" w:header="708" w:footer="708" w:gutter="0"/>
          <w:cols w:space="708"/>
          <w:docGrid w:linePitch="360"/>
        </w:sectPr>
      </w:pPr>
    </w:p>
    <w:p w:rsidR="00EE1F71" w:rsidRDefault="00EE1F71" w:rsidP="00EE1F71">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EE1F71" w:rsidRPr="0060244B" w:rsidRDefault="00EE1F71" w:rsidP="00EE1F71">
      <w:pPr>
        <w:spacing w:after="0" w:line="240" w:lineRule="auto"/>
        <w:jc w:val="center"/>
        <w:rPr>
          <w:rFonts w:ascii="Times New Roman" w:hAnsi="Times New Roman"/>
          <w:b/>
          <w:sz w:val="24"/>
          <w:szCs w:val="24"/>
        </w:rPr>
      </w:pPr>
    </w:p>
    <w:p w:rsidR="00EE1F71" w:rsidRPr="001E1961" w:rsidRDefault="00EE1F71" w:rsidP="00EE1F71">
      <w:pPr>
        <w:spacing w:after="0" w:line="240" w:lineRule="auto"/>
        <w:jc w:val="center"/>
        <w:rPr>
          <w:rFonts w:ascii="Times New Roman" w:hAnsi="Times New Roman"/>
          <w:b/>
          <w:sz w:val="32"/>
          <w:szCs w:val="32"/>
        </w:rPr>
      </w:pPr>
      <w:r w:rsidRPr="001E1961">
        <w:rPr>
          <w:rFonts w:ascii="Times New Roman" w:hAnsi="Times New Roman"/>
          <w:b/>
          <w:sz w:val="32"/>
          <w:szCs w:val="32"/>
        </w:rPr>
        <w:t>Álgebra I</w:t>
      </w:r>
    </w:p>
    <w:p w:rsidR="00EE1F71" w:rsidRDefault="00EE1F71" w:rsidP="00EE1F71">
      <w:pPr>
        <w:spacing w:after="0" w:line="240" w:lineRule="auto"/>
        <w:jc w:val="center"/>
        <w:rPr>
          <w:rFonts w:ascii="Times New Roman" w:hAnsi="Times New Roman"/>
        </w:rPr>
      </w:pPr>
    </w:p>
    <w:p w:rsidR="00EE1F71" w:rsidRPr="009A0C93" w:rsidRDefault="00EE1F71" w:rsidP="00EE1F71">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EE1F71" w:rsidRPr="009A0C93" w:rsidTr="00EE1F71">
        <w:trPr>
          <w:trHeight w:val="269"/>
          <w:jc w:val="center"/>
        </w:trPr>
        <w:tc>
          <w:tcPr>
            <w:tcW w:w="870" w:type="pct"/>
            <w:vAlign w:val="center"/>
          </w:tcPr>
          <w:p w:rsidR="00EE1F71" w:rsidRPr="009A0C93" w:rsidRDefault="00EE1F71" w:rsidP="00EE1F71">
            <w:pPr>
              <w:spacing w:after="0"/>
              <w:rPr>
                <w:rFonts w:ascii="Times New Roman" w:hAnsi="Times New Roman"/>
                <w:b/>
                <w:sz w:val="24"/>
                <w:szCs w:val="24"/>
              </w:rPr>
            </w:pPr>
            <w:r w:rsidRPr="009A0C93">
              <w:rPr>
                <w:rFonts w:ascii="Times New Roman" w:hAnsi="Times New Roman"/>
                <w:b/>
                <w:sz w:val="24"/>
                <w:szCs w:val="24"/>
              </w:rPr>
              <w:t>Carrera</w:t>
            </w:r>
          </w:p>
        </w:tc>
        <w:tc>
          <w:tcPr>
            <w:tcW w:w="4130" w:type="pct"/>
            <w:gridSpan w:val="15"/>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Ingeniería Comercial</w:t>
            </w:r>
          </w:p>
        </w:tc>
      </w:tr>
      <w:tr w:rsidR="00EE1F71" w:rsidRPr="009A0C93" w:rsidTr="00EE1F71">
        <w:trPr>
          <w:trHeight w:val="286"/>
          <w:jc w:val="center"/>
        </w:trPr>
        <w:tc>
          <w:tcPr>
            <w:tcW w:w="870" w:type="pct"/>
            <w:vAlign w:val="center"/>
          </w:tcPr>
          <w:p w:rsidR="00EE1F71" w:rsidRPr="009A0C93" w:rsidRDefault="00EE1F71" w:rsidP="00EE1F71">
            <w:pPr>
              <w:spacing w:after="0"/>
              <w:rPr>
                <w:rFonts w:ascii="Times New Roman" w:hAnsi="Times New Roman"/>
                <w:b/>
                <w:sz w:val="24"/>
                <w:szCs w:val="24"/>
              </w:rPr>
            </w:pPr>
            <w:r w:rsidRPr="009A0C93">
              <w:rPr>
                <w:rFonts w:ascii="Times New Roman" w:hAnsi="Times New Roman"/>
                <w:b/>
                <w:sz w:val="24"/>
                <w:szCs w:val="24"/>
              </w:rPr>
              <w:t>Código de Asignatura</w:t>
            </w:r>
          </w:p>
        </w:tc>
        <w:tc>
          <w:tcPr>
            <w:tcW w:w="4130" w:type="pct"/>
            <w:gridSpan w:val="15"/>
            <w:vAlign w:val="center"/>
          </w:tcPr>
          <w:p w:rsidR="00EE1F71" w:rsidRPr="009A0C93" w:rsidRDefault="00EE1F71" w:rsidP="00EE1F71">
            <w:pPr>
              <w:spacing w:after="0"/>
              <w:rPr>
                <w:rFonts w:ascii="Times New Roman" w:hAnsi="Times New Roman"/>
                <w:sz w:val="24"/>
                <w:szCs w:val="24"/>
              </w:rPr>
            </w:pPr>
            <w:r>
              <w:rPr>
                <w:rFonts w:ascii="Times New Roman" w:hAnsi="Times New Roman"/>
                <w:sz w:val="24"/>
                <w:szCs w:val="24"/>
              </w:rPr>
              <w:t>IC11115</w:t>
            </w:r>
          </w:p>
        </w:tc>
      </w:tr>
      <w:tr w:rsidR="00EE1F71" w:rsidRPr="009A0C93" w:rsidTr="00EE1F71">
        <w:trPr>
          <w:trHeight w:val="269"/>
          <w:jc w:val="center"/>
        </w:trPr>
        <w:tc>
          <w:tcPr>
            <w:tcW w:w="870" w:type="pct"/>
            <w:vAlign w:val="center"/>
          </w:tcPr>
          <w:p w:rsidR="00EE1F71" w:rsidRPr="009A0C93" w:rsidRDefault="00EE1F71" w:rsidP="00EE1F71">
            <w:pPr>
              <w:spacing w:after="0"/>
              <w:rPr>
                <w:rFonts w:ascii="Times New Roman" w:hAnsi="Times New Roman"/>
                <w:b/>
                <w:sz w:val="24"/>
                <w:szCs w:val="24"/>
              </w:rPr>
            </w:pPr>
            <w:r w:rsidRPr="009A0C93">
              <w:rPr>
                <w:rFonts w:ascii="Times New Roman" w:hAnsi="Times New Roman"/>
                <w:b/>
                <w:sz w:val="24"/>
                <w:szCs w:val="24"/>
              </w:rPr>
              <w:t>Nivel/ Semestre</w:t>
            </w:r>
          </w:p>
        </w:tc>
        <w:tc>
          <w:tcPr>
            <w:tcW w:w="4130" w:type="pct"/>
            <w:gridSpan w:val="15"/>
            <w:vAlign w:val="center"/>
          </w:tcPr>
          <w:p w:rsidR="00EE1F71" w:rsidRPr="009A0C93" w:rsidRDefault="00EE1F71" w:rsidP="00EE1F71">
            <w:pPr>
              <w:spacing w:after="0"/>
              <w:rPr>
                <w:rFonts w:ascii="Times New Roman" w:hAnsi="Times New Roman"/>
                <w:sz w:val="24"/>
                <w:szCs w:val="24"/>
              </w:rPr>
            </w:pPr>
            <w:r>
              <w:rPr>
                <w:rFonts w:ascii="Times New Roman" w:hAnsi="Times New Roman"/>
                <w:sz w:val="24"/>
                <w:szCs w:val="24"/>
              </w:rPr>
              <w:t>101/1</w:t>
            </w:r>
          </w:p>
        </w:tc>
      </w:tr>
      <w:tr w:rsidR="00EE1F71" w:rsidRPr="009A0C93" w:rsidTr="00EE1F71">
        <w:trPr>
          <w:trHeight w:val="460"/>
          <w:jc w:val="center"/>
        </w:trPr>
        <w:tc>
          <w:tcPr>
            <w:tcW w:w="870" w:type="pct"/>
            <w:vAlign w:val="center"/>
          </w:tcPr>
          <w:p w:rsidR="00EE1F71" w:rsidRPr="009A0C93" w:rsidRDefault="00EE1F71" w:rsidP="00EE1F71">
            <w:pPr>
              <w:spacing w:after="0"/>
              <w:rPr>
                <w:rFonts w:ascii="Times New Roman" w:hAnsi="Times New Roman"/>
                <w:b/>
                <w:sz w:val="24"/>
                <w:szCs w:val="24"/>
              </w:rPr>
            </w:pPr>
            <w:r w:rsidRPr="009A0C93">
              <w:rPr>
                <w:rFonts w:ascii="Times New Roman" w:hAnsi="Times New Roman"/>
                <w:b/>
                <w:sz w:val="24"/>
                <w:szCs w:val="24"/>
              </w:rPr>
              <w:t>Créditos SCT-Chile</w:t>
            </w:r>
          </w:p>
        </w:tc>
        <w:tc>
          <w:tcPr>
            <w:tcW w:w="1119" w:type="pct"/>
            <w:gridSpan w:val="3"/>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Docencia directa</w:t>
            </w:r>
          </w:p>
        </w:tc>
        <w:tc>
          <w:tcPr>
            <w:tcW w:w="313" w:type="pct"/>
            <w:vAlign w:val="center"/>
          </w:tcPr>
          <w:p w:rsidR="00EE1F71" w:rsidRPr="009A0C93" w:rsidRDefault="00EE1F71" w:rsidP="00EE1F71">
            <w:pPr>
              <w:spacing w:after="0"/>
              <w:jc w:val="center"/>
              <w:rPr>
                <w:rFonts w:ascii="Times New Roman" w:hAnsi="Times New Roman"/>
                <w:sz w:val="24"/>
                <w:szCs w:val="24"/>
              </w:rPr>
            </w:pPr>
            <w:r>
              <w:rPr>
                <w:rFonts w:ascii="Times New Roman" w:hAnsi="Times New Roman"/>
                <w:sz w:val="24"/>
                <w:szCs w:val="24"/>
              </w:rPr>
              <w:t>3</w:t>
            </w:r>
          </w:p>
        </w:tc>
        <w:tc>
          <w:tcPr>
            <w:tcW w:w="1073" w:type="pct"/>
            <w:gridSpan w:val="4"/>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Trabajo Autónomo</w:t>
            </w:r>
          </w:p>
        </w:tc>
        <w:tc>
          <w:tcPr>
            <w:tcW w:w="309" w:type="pct"/>
            <w:gridSpan w:val="2"/>
            <w:vAlign w:val="center"/>
          </w:tcPr>
          <w:p w:rsidR="00EE1F71" w:rsidRPr="009A0C93" w:rsidRDefault="00EE1F71" w:rsidP="00EE1F71">
            <w:pPr>
              <w:spacing w:after="0"/>
              <w:jc w:val="center"/>
              <w:rPr>
                <w:rFonts w:ascii="Times New Roman" w:hAnsi="Times New Roman"/>
                <w:sz w:val="24"/>
                <w:szCs w:val="24"/>
              </w:rPr>
            </w:pPr>
            <w:r>
              <w:rPr>
                <w:rFonts w:ascii="Times New Roman" w:hAnsi="Times New Roman"/>
                <w:sz w:val="24"/>
                <w:szCs w:val="24"/>
              </w:rPr>
              <w:t>3</w:t>
            </w:r>
          </w:p>
        </w:tc>
        <w:tc>
          <w:tcPr>
            <w:tcW w:w="1029" w:type="pct"/>
            <w:gridSpan w:val="3"/>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Total</w:t>
            </w:r>
          </w:p>
        </w:tc>
        <w:tc>
          <w:tcPr>
            <w:tcW w:w="286" w:type="pct"/>
            <w:gridSpan w:val="2"/>
            <w:vAlign w:val="center"/>
          </w:tcPr>
          <w:p w:rsidR="00EE1F71" w:rsidRPr="009A0C93" w:rsidRDefault="00EE1F71" w:rsidP="00EE1F71">
            <w:pPr>
              <w:spacing w:after="0"/>
              <w:jc w:val="center"/>
              <w:rPr>
                <w:rFonts w:ascii="Times New Roman" w:hAnsi="Times New Roman"/>
                <w:sz w:val="24"/>
                <w:szCs w:val="24"/>
              </w:rPr>
            </w:pPr>
            <w:r>
              <w:rPr>
                <w:rFonts w:ascii="Times New Roman" w:hAnsi="Times New Roman"/>
                <w:sz w:val="24"/>
                <w:szCs w:val="24"/>
              </w:rPr>
              <w:t>6</w:t>
            </w:r>
          </w:p>
        </w:tc>
      </w:tr>
      <w:tr w:rsidR="00EE1F71" w:rsidRPr="009A0C93" w:rsidTr="00EE1F71">
        <w:trPr>
          <w:trHeight w:val="603"/>
          <w:jc w:val="center"/>
        </w:trPr>
        <w:tc>
          <w:tcPr>
            <w:tcW w:w="870" w:type="pct"/>
            <w:tcBorders>
              <w:bottom w:val="single" w:sz="4" w:space="0" w:color="auto"/>
            </w:tcBorders>
            <w:vAlign w:val="center"/>
          </w:tcPr>
          <w:p w:rsidR="00EE1F71" w:rsidRPr="009A0C93" w:rsidRDefault="00EE1F71" w:rsidP="00EE1F71">
            <w:pPr>
              <w:spacing w:after="0"/>
              <w:rPr>
                <w:rFonts w:ascii="Times New Roman" w:hAnsi="Times New Roman"/>
                <w:b/>
                <w:sz w:val="24"/>
                <w:szCs w:val="24"/>
              </w:rPr>
            </w:pPr>
            <w:r w:rsidRPr="009A0C93">
              <w:rPr>
                <w:rFonts w:ascii="Times New Roman" w:hAnsi="Times New Roman"/>
                <w:b/>
                <w:sz w:val="24"/>
                <w:szCs w:val="24"/>
              </w:rPr>
              <w:t>Ejes  de Formación</w:t>
            </w:r>
          </w:p>
        </w:tc>
        <w:tc>
          <w:tcPr>
            <w:tcW w:w="539" w:type="pct"/>
            <w:tcBorders>
              <w:bottom w:val="single" w:sz="4" w:space="0" w:color="auto"/>
            </w:tcBorders>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General</w:t>
            </w:r>
          </w:p>
        </w:tc>
        <w:tc>
          <w:tcPr>
            <w:tcW w:w="215" w:type="pct"/>
            <w:tcBorders>
              <w:bottom w:val="single" w:sz="4" w:space="0" w:color="auto"/>
            </w:tcBorders>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X</w:t>
            </w:r>
          </w:p>
        </w:tc>
        <w:tc>
          <w:tcPr>
            <w:tcW w:w="797" w:type="pct"/>
            <w:gridSpan w:val="3"/>
            <w:tcBorders>
              <w:bottom w:val="single" w:sz="4" w:space="0" w:color="auto"/>
            </w:tcBorders>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Especialidad</w:t>
            </w:r>
          </w:p>
        </w:tc>
        <w:tc>
          <w:tcPr>
            <w:tcW w:w="177" w:type="pct"/>
            <w:tcBorders>
              <w:bottom w:val="single" w:sz="4" w:space="0" w:color="auto"/>
            </w:tcBorders>
            <w:vAlign w:val="center"/>
          </w:tcPr>
          <w:p w:rsidR="00EE1F71" w:rsidRPr="009A0C93" w:rsidRDefault="00EE1F71" w:rsidP="00EE1F71">
            <w:pPr>
              <w:spacing w:after="0"/>
              <w:rPr>
                <w:rFonts w:ascii="Times New Roman" w:hAnsi="Times New Roman"/>
                <w:sz w:val="24"/>
                <w:szCs w:val="24"/>
              </w:rPr>
            </w:pPr>
          </w:p>
        </w:tc>
        <w:tc>
          <w:tcPr>
            <w:tcW w:w="711" w:type="pct"/>
            <w:tcBorders>
              <w:bottom w:val="single" w:sz="4" w:space="0" w:color="auto"/>
            </w:tcBorders>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Práctica</w:t>
            </w:r>
          </w:p>
        </w:tc>
        <w:tc>
          <w:tcPr>
            <w:tcW w:w="197" w:type="pct"/>
            <w:gridSpan w:val="2"/>
            <w:tcBorders>
              <w:bottom w:val="single" w:sz="4" w:space="0" w:color="auto"/>
            </w:tcBorders>
            <w:vAlign w:val="center"/>
          </w:tcPr>
          <w:p w:rsidR="00EE1F71" w:rsidRPr="009A0C93" w:rsidRDefault="00EE1F71" w:rsidP="00EE1F71">
            <w:pPr>
              <w:spacing w:after="0"/>
              <w:ind w:left="108"/>
              <w:rPr>
                <w:rFonts w:ascii="Times New Roman" w:hAnsi="Times New Roman"/>
                <w:sz w:val="24"/>
                <w:szCs w:val="24"/>
              </w:rPr>
            </w:pPr>
          </w:p>
        </w:tc>
        <w:tc>
          <w:tcPr>
            <w:tcW w:w="577" w:type="pct"/>
            <w:gridSpan w:val="2"/>
            <w:tcBorders>
              <w:bottom w:val="single" w:sz="4" w:space="0" w:color="auto"/>
            </w:tcBorders>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Optativa</w:t>
            </w:r>
          </w:p>
        </w:tc>
        <w:tc>
          <w:tcPr>
            <w:tcW w:w="180" w:type="pct"/>
            <w:tcBorders>
              <w:bottom w:val="single" w:sz="4" w:space="0" w:color="auto"/>
            </w:tcBorders>
            <w:vAlign w:val="center"/>
          </w:tcPr>
          <w:p w:rsidR="00EE1F71" w:rsidRPr="009A0C93" w:rsidRDefault="00EE1F71" w:rsidP="00EE1F71">
            <w:pPr>
              <w:spacing w:after="0"/>
              <w:rPr>
                <w:rFonts w:ascii="Times New Roman" w:hAnsi="Times New Roman"/>
                <w:sz w:val="24"/>
                <w:szCs w:val="24"/>
              </w:rPr>
            </w:pPr>
          </w:p>
        </w:tc>
        <w:tc>
          <w:tcPr>
            <w:tcW w:w="577" w:type="pct"/>
            <w:gridSpan w:val="2"/>
            <w:tcBorders>
              <w:bottom w:val="single" w:sz="4" w:space="0" w:color="auto"/>
            </w:tcBorders>
            <w:vAlign w:val="center"/>
          </w:tcPr>
          <w:p w:rsidR="00EE1F71" w:rsidRPr="009A0C93" w:rsidRDefault="00EE1F71" w:rsidP="00EE1F71">
            <w:pPr>
              <w:spacing w:after="0"/>
              <w:rPr>
                <w:rFonts w:ascii="Times New Roman" w:hAnsi="Times New Roman"/>
                <w:sz w:val="24"/>
                <w:szCs w:val="24"/>
              </w:rPr>
            </w:pPr>
            <w:r w:rsidRPr="009A0C93">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EE1F71" w:rsidRPr="009A0C93" w:rsidRDefault="00EE1F71" w:rsidP="00EE1F71">
            <w:pPr>
              <w:spacing w:after="0"/>
              <w:rPr>
                <w:rFonts w:ascii="Times New Roman" w:hAnsi="Times New Roman"/>
                <w:sz w:val="24"/>
                <w:szCs w:val="24"/>
              </w:rPr>
            </w:pPr>
          </w:p>
        </w:tc>
      </w:tr>
      <w:tr w:rsidR="00EE1F71" w:rsidRPr="009A0C93" w:rsidTr="00EE1F71">
        <w:trPr>
          <w:trHeight w:val="827"/>
          <w:jc w:val="center"/>
        </w:trPr>
        <w:tc>
          <w:tcPr>
            <w:tcW w:w="870" w:type="pct"/>
            <w:tcBorders>
              <w:bottom w:val="single" w:sz="4" w:space="0" w:color="auto"/>
            </w:tcBorders>
            <w:vAlign w:val="center"/>
          </w:tcPr>
          <w:p w:rsidR="00EE1F71" w:rsidRPr="009A0C93" w:rsidRDefault="00EE1F71" w:rsidP="00EE1F71">
            <w:pPr>
              <w:spacing w:after="0"/>
              <w:rPr>
                <w:rFonts w:ascii="Times New Roman" w:hAnsi="Times New Roman"/>
                <w:b/>
                <w:sz w:val="24"/>
                <w:szCs w:val="24"/>
              </w:rPr>
            </w:pPr>
            <w:r w:rsidRPr="009A0C93">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EE1F71" w:rsidRPr="00416C1D" w:rsidRDefault="00EE1F71" w:rsidP="00EE1F71">
            <w:pPr>
              <w:spacing w:after="0"/>
              <w:jc w:val="both"/>
              <w:rPr>
                <w:rFonts w:ascii="Times New Roman" w:hAnsi="Times New Roman"/>
                <w:szCs w:val="24"/>
              </w:rPr>
            </w:pPr>
          </w:p>
          <w:p w:rsidR="00EE1F71" w:rsidRDefault="00EE1F71" w:rsidP="00EE1F71">
            <w:pPr>
              <w:spacing w:after="0"/>
              <w:jc w:val="both"/>
              <w:rPr>
                <w:rFonts w:ascii="Times New Roman" w:hAnsi="Times New Roman"/>
                <w:sz w:val="24"/>
                <w:szCs w:val="24"/>
              </w:rPr>
            </w:pPr>
            <w:r w:rsidRPr="009A0C93">
              <w:rPr>
                <w:rFonts w:ascii="Times New Roman" w:hAnsi="Times New Roman"/>
                <w:sz w:val="24"/>
                <w:szCs w:val="24"/>
              </w:rPr>
              <w:t>El Programa de Álgebra I permitirá al alumno ser capaz de plantear y aplicar metodologías relacion</w:t>
            </w:r>
            <w:r>
              <w:rPr>
                <w:rFonts w:ascii="Times New Roman" w:hAnsi="Times New Roman"/>
                <w:sz w:val="24"/>
                <w:szCs w:val="24"/>
              </w:rPr>
              <w:t>adas con las ciencias económicas</w:t>
            </w:r>
            <w:r w:rsidRPr="009A0C93">
              <w:rPr>
                <w:rFonts w:ascii="Times New Roman" w:hAnsi="Times New Roman"/>
                <w:sz w:val="24"/>
                <w:szCs w:val="24"/>
              </w:rPr>
              <w:t>.</w:t>
            </w:r>
            <w:r>
              <w:rPr>
                <w:rFonts w:ascii="Times New Roman" w:hAnsi="Times New Roman"/>
                <w:sz w:val="24"/>
                <w:szCs w:val="24"/>
              </w:rPr>
              <w:t xml:space="preserve"> </w:t>
            </w:r>
            <w:r w:rsidRPr="009A0C93">
              <w:rPr>
                <w:rFonts w:ascii="Times New Roman" w:hAnsi="Times New Roman"/>
                <w:sz w:val="24"/>
                <w:szCs w:val="24"/>
              </w:rPr>
              <w:t>Esta asignatura proporciona conceptos y conocimientos matemáticos que se aplicaran en diferentes formas (numéricas, geométrica, algebraica, etc.) en los ramos que lo prosiguen.</w:t>
            </w:r>
            <w:r>
              <w:rPr>
                <w:rFonts w:ascii="Times New Roman" w:hAnsi="Times New Roman"/>
                <w:sz w:val="24"/>
                <w:szCs w:val="24"/>
              </w:rPr>
              <w:t xml:space="preserve"> Además de desarrollar competencias tales como analizar, razonar, comunicar, plantear, resolver e interpretar problemas propios de las matemáticas y de la economía.</w:t>
            </w:r>
          </w:p>
          <w:p w:rsidR="00EE1F71" w:rsidRPr="00416C1D" w:rsidRDefault="00EE1F71" w:rsidP="00EE1F71">
            <w:pPr>
              <w:spacing w:after="0"/>
              <w:jc w:val="both"/>
              <w:rPr>
                <w:rFonts w:ascii="Times New Roman" w:hAnsi="Times New Roman"/>
                <w:szCs w:val="24"/>
              </w:rPr>
            </w:pPr>
          </w:p>
        </w:tc>
      </w:tr>
      <w:tr w:rsidR="00EE1F71" w:rsidRPr="009A0C93" w:rsidTr="00EE1F71">
        <w:trPr>
          <w:trHeight w:val="286"/>
          <w:jc w:val="center"/>
        </w:trPr>
        <w:tc>
          <w:tcPr>
            <w:tcW w:w="870" w:type="pct"/>
            <w:tcBorders>
              <w:bottom w:val="single" w:sz="4" w:space="0" w:color="auto"/>
            </w:tcBorders>
            <w:vAlign w:val="center"/>
          </w:tcPr>
          <w:p w:rsidR="00EE1F71" w:rsidRPr="009A0C93" w:rsidRDefault="00EE1F71" w:rsidP="00EE1F71">
            <w:pPr>
              <w:spacing w:after="0"/>
              <w:rPr>
                <w:rFonts w:ascii="Times New Roman" w:hAnsi="Times New Roman"/>
                <w:b/>
                <w:sz w:val="24"/>
                <w:szCs w:val="24"/>
              </w:rPr>
            </w:pPr>
            <w:r w:rsidRPr="009A0C93">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EE1F71" w:rsidRPr="009A0C93" w:rsidRDefault="00EE1F71" w:rsidP="00EE1F71">
            <w:pPr>
              <w:spacing w:after="0"/>
              <w:rPr>
                <w:rFonts w:ascii="Times New Roman" w:hAnsi="Times New Roman"/>
                <w:sz w:val="24"/>
                <w:szCs w:val="24"/>
              </w:rPr>
            </w:pPr>
            <w:r>
              <w:rPr>
                <w:rFonts w:ascii="Times New Roman" w:hAnsi="Times New Roman"/>
                <w:sz w:val="24"/>
                <w:szCs w:val="24"/>
              </w:rPr>
              <w:t>Manejo de matemática en nivel enseñanza media.</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EE1F71" w:rsidRPr="009A0C93" w:rsidTr="00EE1F71">
        <w:trPr>
          <w:jc w:val="center"/>
        </w:trPr>
        <w:tc>
          <w:tcPr>
            <w:tcW w:w="5000" w:type="pct"/>
            <w:gridSpan w:val="2"/>
            <w:tcBorders>
              <w:top w:val="nil"/>
            </w:tcBorders>
          </w:tcPr>
          <w:p w:rsidR="00EE1F71" w:rsidRPr="009A0C93" w:rsidRDefault="00EE1F71" w:rsidP="00EE1F71">
            <w:pPr>
              <w:spacing w:after="0" w:line="240" w:lineRule="auto"/>
              <w:jc w:val="both"/>
              <w:rPr>
                <w:rFonts w:ascii="Times New Roman" w:hAnsi="Times New Roman"/>
                <w:sz w:val="24"/>
                <w:szCs w:val="24"/>
              </w:rPr>
            </w:pPr>
            <w:r w:rsidRPr="009A0C93">
              <w:rPr>
                <w:rFonts w:ascii="Times New Roman" w:hAnsi="Times New Roman"/>
                <w:b/>
                <w:sz w:val="24"/>
                <w:szCs w:val="24"/>
              </w:rPr>
              <w:t>Aporte al perfil de egreso</w:t>
            </w:r>
          </w:p>
        </w:tc>
      </w:tr>
      <w:tr w:rsidR="00EE1F71" w:rsidRPr="009A0C93" w:rsidTr="00EE1F71">
        <w:trPr>
          <w:jc w:val="center"/>
        </w:trPr>
        <w:tc>
          <w:tcPr>
            <w:tcW w:w="5000" w:type="pct"/>
            <w:gridSpan w:val="2"/>
          </w:tcPr>
          <w:p w:rsidR="00EE1F71" w:rsidRPr="00EE1F71" w:rsidRDefault="00EE1F71" w:rsidP="00EE1F71">
            <w:pPr>
              <w:spacing w:after="0" w:line="240" w:lineRule="auto"/>
              <w:jc w:val="both"/>
              <w:rPr>
                <w:rFonts w:ascii="Times New Roman" w:hAnsi="Times New Roman"/>
                <w:sz w:val="24"/>
                <w:szCs w:val="24"/>
              </w:rPr>
            </w:pPr>
          </w:p>
          <w:p w:rsidR="00EE1F71" w:rsidRPr="009A0C93" w:rsidRDefault="00EE1F71" w:rsidP="00EE1F71">
            <w:pPr>
              <w:spacing w:after="0" w:line="240" w:lineRule="auto"/>
              <w:jc w:val="both"/>
              <w:rPr>
                <w:rFonts w:ascii="Times New Roman" w:hAnsi="Times New Roman"/>
                <w:sz w:val="24"/>
                <w:szCs w:val="24"/>
              </w:rPr>
            </w:pPr>
            <w:r w:rsidRPr="009A0C93">
              <w:rPr>
                <w:rFonts w:ascii="Times New Roman" w:hAnsi="Times New Roman"/>
                <w:sz w:val="24"/>
                <w:szCs w:val="24"/>
              </w:rPr>
              <w:t>La asignatura de Álgebra I aporta conocimientos del área de las ciencias matemáticas.</w:t>
            </w:r>
          </w:p>
          <w:p w:rsidR="00EE1F71" w:rsidRPr="00EE1F71" w:rsidRDefault="00EE1F71" w:rsidP="00EE1F71">
            <w:pPr>
              <w:spacing w:after="0" w:line="240" w:lineRule="auto"/>
              <w:ind w:left="-108"/>
              <w:jc w:val="both"/>
              <w:rPr>
                <w:rFonts w:ascii="Times New Roman" w:hAnsi="Times New Roman"/>
                <w:sz w:val="24"/>
                <w:szCs w:val="24"/>
              </w:rPr>
            </w:pPr>
          </w:p>
          <w:p w:rsidR="00EE1F71" w:rsidRPr="00F44D51" w:rsidRDefault="00EE1F71" w:rsidP="00EE1F71">
            <w:pPr>
              <w:spacing w:after="0" w:line="240" w:lineRule="auto"/>
              <w:jc w:val="both"/>
              <w:rPr>
                <w:rFonts w:ascii="Times New Roman" w:hAnsi="Times New Roman"/>
                <w:b/>
                <w:sz w:val="24"/>
                <w:szCs w:val="24"/>
              </w:rPr>
            </w:pPr>
            <w:r w:rsidRPr="00F44D51">
              <w:rPr>
                <w:rFonts w:ascii="Times New Roman" w:hAnsi="Times New Roman"/>
                <w:b/>
                <w:sz w:val="24"/>
                <w:szCs w:val="24"/>
              </w:rPr>
              <w:t>Competencias Genéricas</w:t>
            </w:r>
          </w:p>
          <w:p w:rsidR="00A74D6F" w:rsidRPr="00921211" w:rsidRDefault="00A74D6F" w:rsidP="00A74D6F">
            <w:pPr>
              <w:pStyle w:val="Prrafodelista"/>
              <w:numPr>
                <w:ilvl w:val="0"/>
                <w:numId w:val="42"/>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EE1F71" w:rsidRPr="00EE1F71" w:rsidRDefault="00EE1F71" w:rsidP="00EE1F71">
            <w:pPr>
              <w:spacing w:after="0" w:line="240" w:lineRule="auto"/>
              <w:ind w:left="708" w:hanging="282"/>
              <w:jc w:val="both"/>
              <w:rPr>
                <w:rFonts w:ascii="Times New Roman" w:hAnsi="Times New Roman"/>
                <w:sz w:val="24"/>
                <w:szCs w:val="24"/>
              </w:rPr>
            </w:pPr>
          </w:p>
          <w:p w:rsidR="00EE1F71" w:rsidRPr="00F44D51" w:rsidRDefault="00EE1F71" w:rsidP="00EE1F71">
            <w:pPr>
              <w:spacing w:after="0" w:line="240" w:lineRule="auto"/>
              <w:jc w:val="both"/>
              <w:rPr>
                <w:rFonts w:ascii="Times New Roman" w:hAnsi="Times New Roman"/>
                <w:b/>
                <w:sz w:val="24"/>
                <w:szCs w:val="24"/>
              </w:rPr>
            </w:pPr>
            <w:r w:rsidRPr="00F44D51">
              <w:rPr>
                <w:rFonts w:ascii="Times New Roman" w:hAnsi="Times New Roman"/>
                <w:b/>
                <w:sz w:val="24"/>
                <w:szCs w:val="24"/>
              </w:rPr>
              <w:t>Competencias Específicas</w:t>
            </w:r>
          </w:p>
          <w:p w:rsidR="00EE1F71" w:rsidRDefault="00EE1F71" w:rsidP="00A74D6F">
            <w:pPr>
              <w:pStyle w:val="Prrafodelista"/>
              <w:numPr>
                <w:ilvl w:val="0"/>
                <w:numId w:val="42"/>
              </w:numPr>
              <w:spacing w:after="0" w:line="240" w:lineRule="auto"/>
              <w:jc w:val="both"/>
              <w:rPr>
                <w:rFonts w:ascii="Times New Roman" w:hAnsi="Times New Roman"/>
                <w:sz w:val="24"/>
                <w:szCs w:val="24"/>
              </w:rPr>
            </w:pPr>
            <w:r w:rsidRPr="00F44D51">
              <w:rPr>
                <w:rFonts w:ascii="Times New Roman" w:hAnsi="Times New Roman"/>
                <w:sz w:val="24"/>
                <w:szCs w:val="24"/>
              </w:rPr>
              <w:t>Resuelve problemas y conflictos con interés y motivación</w:t>
            </w:r>
            <w:r>
              <w:rPr>
                <w:rFonts w:ascii="Times New Roman" w:hAnsi="Times New Roman"/>
                <w:sz w:val="24"/>
                <w:szCs w:val="24"/>
              </w:rPr>
              <w:t>.</w:t>
            </w:r>
          </w:p>
          <w:p w:rsidR="00EE1F71" w:rsidRPr="00A74D6F" w:rsidRDefault="00EE1F71" w:rsidP="00A74D6F">
            <w:pPr>
              <w:spacing w:after="0" w:line="240" w:lineRule="auto"/>
              <w:jc w:val="both"/>
              <w:rPr>
                <w:rFonts w:ascii="Times New Roman" w:hAnsi="Times New Roman"/>
                <w:sz w:val="24"/>
                <w:szCs w:val="24"/>
              </w:rPr>
            </w:pPr>
          </w:p>
        </w:tc>
      </w:tr>
      <w:tr w:rsidR="00EE1F71" w:rsidRPr="009A0C93" w:rsidTr="00EE1F71">
        <w:trPr>
          <w:jc w:val="center"/>
        </w:trPr>
        <w:tc>
          <w:tcPr>
            <w:tcW w:w="5000" w:type="pct"/>
            <w:gridSpan w:val="2"/>
          </w:tcPr>
          <w:p w:rsidR="00EE1F71" w:rsidRDefault="00EE1F71" w:rsidP="00EE1F71">
            <w:pPr>
              <w:spacing w:after="0" w:line="240" w:lineRule="auto"/>
              <w:jc w:val="both"/>
              <w:rPr>
                <w:rFonts w:ascii="Times New Roman" w:hAnsi="Times New Roman"/>
                <w:sz w:val="24"/>
                <w:szCs w:val="24"/>
              </w:rPr>
            </w:pPr>
            <w:r w:rsidRPr="009A0C93">
              <w:rPr>
                <w:rFonts w:ascii="Times New Roman" w:hAnsi="Times New Roman"/>
                <w:b/>
                <w:sz w:val="24"/>
                <w:szCs w:val="24"/>
              </w:rPr>
              <w:t>Competencias que desarrolla la asignatura</w:t>
            </w:r>
          </w:p>
        </w:tc>
      </w:tr>
      <w:tr w:rsidR="00EE1F71" w:rsidRPr="009A0C93" w:rsidTr="00EE1F71">
        <w:trPr>
          <w:jc w:val="center"/>
        </w:trPr>
        <w:tc>
          <w:tcPr>
            <w:tcW w:w="5000" w:type="pct"/>
            <w:gridSpan w:val="2"/>
            <w:vAlign w:val="center"/>
          </w:tcPr>
          <w:p w:rsidR="00EE1F71" w:rsidRDefault="00EE1F71" w:rsidP="00EE1F71">
            <w:pPr>
              <w:pStyle w:val="Prrafodelista"/>
              <w:spacing w:after="0" w:line="240" w:lineRule="auto"/>
              <w:jc w:val="both"/>
              <w:rPr>
                <w:rFonts w:ascii="Times New Roman" w:hAnsi="Times New Roman"/>
                <w:sz w:val="24"/>
                <w:szCs w:val="24"/>
              </w:rPr>
            </w:pPr>
          </w:p>
          <w:p w:rsidR="00EE1F71" w:rsidRPr="00A20C5D" w:rsidRDefault="00EE1F71" w:rsidP="00EE1F71">
            <w:pPr>
              <w:pStyle w:val="Prrafodelista"/>
              <w:numPr>
                <w:ilvl w:val="0"/>
                <w:numId w:val="43"/>
              </w:numPr>
              <w:spacing w:after="0" w:line="240" w:lineRule="auto"/>
              <w:jc w:val="both"/>
              <w:rPr>
                <w:rFonts w:ascii="Times New Roman" w:hAnsi="Times New Roman"/>
                <w:sz w:val="24"/>
                <w:szCs w:val="24"/>
              </w:rPr>
            </w:pPr>
            <w:r w:rsidRPr="00F44D51">
              <w:rPr>
                <w:rFonts w:ascii="Times New Roman" w:hAnsi="Times New Roman"/>
                <w:sz w:val="24"/>
                <w:szCs w:val="24"/>
              </w:rPr>
              <w:t xml:space="preserve">Resuelve problemas </w:t>
            </w:r>
            <w:r>
              <w:rPr>
                <w:rFonts w:ascii="Times New Roman" w:hAnsi="Times New Roman"/>
                <w:sz w:val="24"/>
                <w:szCs w:val="24"/>
              </w:rPr>
              <w:t>teóricos y prácticos de aplicación de conceptos y operatoria algebraica.</w:t>
            </w:r>
          </w:p>
          <w:p w:rsidR="00EE1F71" w:rsidRPr="00C07BD6" w:rsidRDefault="00EE1F71" w:rsidP="00EE1F71">
            <w:pPr>
              <w:pStyle w:val="Prrafodelista"/>
              <w:numPr>
                <w:ilvl w:val="0"/>
                <w:numId w:val="43"/>
              </w:numPr>
              <w:spacing w:after="0" w:line="240" w:lineRule="auto"/>
              <w:jc w:val="both"/>
              <w:rPr>
                <w:rFonts w:ascii="Times New Roman" w:hAnsi="Times New Roman"/>
                <w:color w:val="000000"/>
                <w:sz w:val="24"/>
                <w:szCs w:val="24"/>
              </w:rPr>
            </w:pPr>
            <w:r w:rsidRPr="00C07BD6">
              <w:rPr>
                <w:rFonts w:ascii="Times New Roman" w:hAnsi="Times New Roman"/>
                <w:color w:val="000000"/>
                <w:sz w:val="24"/>
                <w:szCs w:val="24"/>
              </w:rPr>
              <w:t>Aplica</w:t>
            </w:r>
            <w:r>
              <w:rPr>
                <w:rFonts w:ascii="Times New Roman" w:hAnsi="Times New Roman"/>
                <w:color w:val="000000"/>
                <w:sz w:val="24"/>
                <w:szCs w:val="24"/>
              </w:rPr>
              <w:t xml:space="preserve">  el conocimiento de conceptos algebraicos a problemas matemáticos y de la especialidad.</w:t>
            </w:r>
          </w:p>
          <w:p w:rsidR="00EE1F71" w:rsidRPr="00C07BD6" w:rsidRDefault="00EE1F71" w:rsidP="00EE1F71">
            <w:pPr>
              <w:pStyle w:val="Prrafodelista"/>
              <w:numPr>
                <w:ilvl w:val="0"/>
                <w:numId w:val="43"/>
              </w:numPr>
              <w:spacing w:after="0" w:line="240" w:lineRule="auto"/>
              <w:jc w:val="both"/>
              <w:rPr>
                <w:rFonts w:ascii="Times New Roman" w:hAnsi="Times New Roman"/>
                <w:i/>
                <w:color w:val="000000"/>
                <w:sz w:val="24"/>
                <w:szCs w:val="24"/>
              </w:rPr>
            </w:pPr>
            <w:r w:rsidRPr="00C07BD6">
              <w:rPr>
                <w:rFonts w:ascii="Times New Roman" w:hAnsi="Times New Roman"/>
                <w:color w:val="000000"/>
                <w:sz w:val="24"/>
                <w:szCs w:val="24"/>
              </w:rPr>
              <w:t xml:space="preserve">Resuelve problemas mediante la </w:t>
            </w:r>
            <w:r>
              <w:rPr>
                <w:rFonts w:ascii="Times New Roman" w:hAnsi="Times New Roman"/>
                <w:color w:val="000000"/>
                <w:sz w:val="24"/>
                <w:szCs w:val="24"/>
              </w:rPr>
              <w:t xml:space="preserve">aplicación de conceptos y operatoria correspondiente o la </w:t>
            </w:r>
            <w:r w:rsidRPr="00C07BD6">
              <w:rPr>
                <w:rFonts w:ascii="Times New Roman" w:hAnsi="Times New Roman"/>
                <w:color w:val="000000"/>
                <w:sz w:val="24"/>
                <w:szCs w:val="24"/>
              </w:rPr>
              <w:t>identificación, formulación  y resolución de ecuaciones.</w:t>
            </w:r>
          </w:p>
          <w:p w:rsidR="00EE1F71" w:rsidRPr="004C6892" w:rsidRDefault="00EE1F71" w:rsidP="00EE1F71">
            <w:pPr>
              <w:spacing w:after="0" w:line="240" w:lineRule="auto"/>
              <w:rPr>
                <w:rFonts w:ascii="Times New Roman" w:hAnsi="Times New Roman"/>
                <w:i/>
                <w:color w:val="215868"/>
                <w:sz w:val="24"/>
                <w:szCs w:val="24"/>
              </w:rPr>
            </w:pPr>
          </w:p>
        </w:tc>
      </w:tr>
      <w:tr w:rsidR="00EE1F71" w:rsidRPr="009A0C93" w:rsidTr="00EE1F71">
        <w:trPr>
          <w:jc w:val="center"/>
        </w:trPr>
        <w:tc>
          <w:tcPr>
            <w:tcW w:w="2330" w:type="pct"/>
            <w:vAlign w:val="center"/>
          </w:tcPr>
          <w:p w:rsidR="00EE1F71" w:rsidRPr="009A0C93" w:rsidRDefault="00EE1F71" w:rsidP="00EE1F71">
            <w:pPr>
              <w:spacing w:after="0" w:line="240" w:lineRule="auto"/>
              <w:rPr>
                <w:rFonts w:ascii="Times New Roman" w:hAnsi="Times New Roman"/>
                <w:b/>
                <w:sz w:val="24"/>
                <w:szCs w:val="24"/>
              </w:rPr>
            </w:pPr>
            <w:r w:rsidRPr="009A0C93">
              <w:rPr>
                <w:rFonts w:ascii="Times New Roman" w:hAnsi="Times New Roman"/>
                <w:b/>
                <w:sz w:val="24"/>
                <w:szCs w:val="24"/>
              </w:rPr>
              <w:t>Unidades de aprendizaje</w:t>
            </w:r>
          </w:p>
        </w:tc>
        <w:tc>
          <w:tcPr>
            <w:tcW w:w="2670" w:type="pct"/>
            <w:vAlign w:val="center"/>
          </w:tcPr>
          <w:p w:rsidR="00EE1F71" w:rsidRPr="009A0C93" w:rsidRDefault="00EE1F71" w:rsidP="00EE1F71">
            <w:pPr>
              <w:spacing w:after="0" w:line="240" w:lineRule="auto"/>
              <w:rPr>
                <w:rFonts w:ascii="Times New Roman" w:hAnsi="Times New Roman"/>
                <w:b/>
                <w:sz w:val="24"/>
                <w:szCs w:val="24"/>
              </w:rPr>
            </w:pPr>
            <w:r w:rsidRPr="009A0C93">
              <w:rPr>
                <w:rFonts w:ascii="Times New Roman" w:hAnsi="Times New Roman"/>
                <w:b/>
                <w:sz w:val="24"/>
                <w:szCs w:val="24"/>
              </w:rPr>
              <w:t>Resultados de aprendizaje</w:t>
            </w:r>
          </w:p>
        </w:tc>
      </w:tr>
      <w:tr w:rsidR="00EE1F71" w:rsidRPr="009A0C93" w:rsidTr="00EE1F71">
        <w:trPr>
          <w:trHeight w:val="407"/>
          <w:jc w:val="center"/>
        </w:trPr>
        <w:tc>
          <w:tcPr>
            <w:tcW w:w="2330" w:type="pct"/>
            <w:vAlign w:val="center"/>
          </w:tcPr>
          <w:p w:rsidR="00EE1F71" w:rsidRDefault="00EE1F71" w:rsidP="00EE1F71">
            <w:pPr>
              <w:spacing w:after="0" w:line="240" w:lineRule="auto"/>
              <w:rPr>
                <w:rFonts w:ascii="Times New Roman" w:hAnsi="Times New Roman"/>
                <w:sz w:val="24"/>
                <w:szCs w:val="24"/>
              </w:rPr>
            </w:pPr>
          </w:p>
          <w:p w:rsidR="00A74D6F" w:rsidRDefault="00A74D6F" w:rsidP="00EE1F71">
            <w:pPr>
              <w:spacing w:after="0" w:line="240" w:lineRule="auto"/>
              <w:rPr>
                <w:rFonts w:ascii="Times New Roman" w:hAnsi="Times New Roman"/>
                <w:sz w:val="24"/>
                <w:szCs w:val="24"/>
              </w:rPr>
            </w:pPr>
          </w:p>
          <w:p w:rsidR="00EE1F71" w:rsidRDefault="00EE1F71" w:rsidP="00EE1F71">
            <w:pPr>
              <w:spacing w:after="0" w:line="240" w:lineRule="auto"/>
              <w:rPr>
                <w:rFonts w:ascii="Times New Roman" w:hAnsi="Times New Roman"/>
                <w:sz w:val="24"/>
                <w:szCs w:val="24"/>
              </w:rPr>
            </w:pPr>
          </w:p>
          <w:p w:rsidR="00EE1F71" w:rsidRDefault="00EE1F71" w:rsidP="00EE1F71">
            <w:pPr>
              <w:spacing w:after="0" w:line="240" w:lineRule="auto"/>
              <w:rPr>
                <w:rFonts w:ascii="Times New Roman" w:hAnsi="Times New Roman"/>
                <w:sz w:val="24"/>
                <w:szCs w:val="24"/>
              </w:rPr>
            </w:pPr>
          </w:p>
          <w:p w:rsidR="00EE1F71" w:rsidRDefault="00EE1F71" w:rsidP="00EE1F71">
            <w:pPr>
              <w:spacing w:after="0" w:line="240" w:lineRule="auto"/>
              <w:rPr>
                <w:rFonts w:ascii="Times New Roman" w:hAnsi="Times New Roman"/>
                <w:sz w:val="24"/>
                <w:szCs w:val="24"/>
              </w:rPr>
            </w:pPr>
            <w:r>
              <w:rPr>
                <w:rFonts w:ascii="Times New Roman" w:hAnsi="Times New Roman"/>
                <w:sz w:val="24"/>
                <w:szCs w:val="24"/>
              </w:rPr>
              <w:t>Unidad 1: Ecuaciones y análisis combinatorio</w:t>
            </w:r>
          </w:p>
          <w:p w:rsidR="00EE1F71" w:rsidRPr="004305B8" w:rsidRDefault="00EE1F71" w:rsidP="00EE1F71">
            <w:pPr>
              <w:spacing w:after="0" w:line="240" w:lineRule="auto"/>
              <w:rPr>
                <w:rFonts w:ascii="Times New Roman" w:hAnsi="Times New Roman"/>
                <w:sz w:val="24"/>
                <w:szCs w:val="24"/>
              </w:rPr>
            </w:pPr>
          </w:p>
          <w:p w:rsidR="00EE1F71" w:rsidRPr="00635D3E"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1.1-Ecuaciones lineales</w:t>
            </w:r>
          </w:p>
          <w:p w:rsidR="00EE1F71" w:rsidRPr="00635D3E"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1.2-Ecuaciones de primer y segundo grado</w:t>
            </w:r>
          </w:p>
          <w:p w:rsidR="00EE1F71" w:rsidRPr="00635D3E"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1.3-E</w:t>
            </w:r>
            <w:r w:rsidRPr="00635D3E">
              <w:rPr>
                <w:rFonts w:ascii="Times New Roman" w:hAnsi="Times New Roman"/>
                <w:sz w:val="24"/>
                <w:szCs w:val="24"/>
              </w:rPr>
              <w:t>cuaciones exponenciales y logarítmicas</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1.4-Sistemas de ecuaciones</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1.5-Factorial, permutaciones y combinaciones</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1.6-Teorema de Binomio</w:t>
            </w:r>
          </w:p>
          <w:p w:rsidR="00EE1F71" w:rsidRDefault="00EE1F71" w:rsidP="00EE1F71">
            <w:pPr>
              <w:spacing w:after="0" w:line="240" w:lineRule="auto"/>
              <w:ind w:left="284"/>
              <w:rPr>
                <w:rFonts w:ascii="Times New Roman" w:hAnsi="Times New Roman"/>
                <w:sz w:val="24"/>
                <w:szCs w:val="24"/>
              </w:rPr>
            </w:pPr>
          </w:p>
          <w:p w:rsidR="00EE1F71" w:rsidRDefault="00EE1F71" w:rsidP="00EE1F71">
            <w:pPr>
              <w:spacing w:after="0" w:line="240" w:lineRule="auto"/>
              <w:ind w:left="284"/>
              <w:rPr>
                <w:rFonts w:ascii="Times New Roman" w:hAnsi="Times New Roman"/>
                <w:sz w:val="24"/>
                <w:szCs w:val="24"/>
              </w:rPr>
            </w:pPr>
          </w:p>
          <w:p w:rsidR="00A74D6F" w:rsidRDefault="00A74D6F" w:rsidP="00EE1F71">
            <w:pPr>
              <w:spacing w:after="0" w:line="240" w:lineRule="auto"/>
              <w:ind w:left="284"/>
              <w:rPr>
                <w:rFonts w:ascii="Times New Roman" w:hAnsi="Times New Roman"/>
                <w:sz w:val="24"/>
                <w:szCs w:val="24"/>
              </w:rPr>
            </w:pPr>
          </w:p>
          <w:p w:rsidR="00EE1F71" w:rsidRPr="004305B8" w:rsidRDefault="00EE1F71" w:rsidP="00EE1F71">
            <w:pPr>
              <w:spacing w:after="0" w:line="240" w:lineRule="auto"/>
              <w:ind w:left="284"/>
              <w:rPr>
                <w:rFonts w:ascii="Times New Roman" w:hAnsi="Times New Roman"/>
                <w:sz w:val="24"/>
                <w:szCs w:val="24"/>
              </w:rPr>
            </w:pPr>
          </w:p>
        </w:tc>
        <w:tc>
          <w:tcPr>
            <w:tcW w:w="2670" w:type="pct"/>
            <w:vAlign w:val="center"/>
          </w:tcPr>
          <w:p w:rsidR="00EE1F71" w:rsidRPr="0025355A" w:rsidRDefault="00EE1F71" w:rsidP="00EE1F71">
            <w:pPr>
              <w:pStyle w:val="Prrafodelista"/>
              <w:numPr>
                <w:ilvl w:val="0"/>
                <w:numId w:val="44"/>
              </w:numPr>
              <w:spacing w:after="0" w:line="240" w:lineRule="auto"/>
              <w:rPr>
                <w:rFonts w:ascii="Times New Roman" w:hAnsi="Times New Roman"/>
                <w:i/>
                <w:color w:val="FF0000"/>
                <w:sz w:val="24"/>
                <w:szCs w:val="24"/>
              </w:rPr>
            </w:pPr>
            <w:r>
              <w:rPr>
                <w:rFonts w:ascii="Times New Roman" w:hAnsi="Times New Roman"/>
                <w:sz w:val="24"/>
                <w:szCs w:val="24"/>
              </w:rPr>
              <w:t>Resuelve  problemas aplicando ecuaciones y análisis combinatorio</w:t>
            </w:r>
          </w:p>
          <w:p w:rsidR="00EE1F71" w:rsidRPr="00FD177C" w:rsidRDefault="00EE1F71" w:rsidP="00EE1F71">
            <w:pPr>
              <w:pStyle w:val="Prrafodelista"/>
              <w:numPr>
                <w:ilvl w:val="0"/>
                <w:numId w:val="44"/>
              </w:numPr>
              <w:spacing w:after="0" w:line="240" w:lineRule="auto"/>
              <w:rPr>
                <w:rFonts w:ascii="Times New Roman" w:hAnsi="Times New Roman"/>
                <w:i/>
                <w:color w:val="FF0000"/>
                <w:sz w:val="24"/>
                <w:szCs w:val="24"/>
              </w:rPr>
            </w:pPr>
            <w:r>
              <w:rPr>
                <w:rFonts w:ascii="Times New Roman" w:hAnsi="Times New Roman"/>
                <w:sz w:val="24"/>
                <w:szCs w:val="24"/>
              </w:rPr>
              <w:t>Identifica cuando las ecuaciones son de primer y de segundo grado para poder determinar su proceder y resolución</w:t>
            </w:r>
          </w:p>
          <w:p w:rsidR="00EE1F71" w:rsidRPr="00FD177C" w:rsidRDefault="00EE1F71" w:rsidP="00EE1F71">
            <w:pPr>
              <w:pStyle w:val="Prrafodelista"/>
              <w:numPr>
                <w:ilvl w:val="0"/>
                <w:numId w:val="44"/>
              </w:numPr>
              <w:spacing w:after="0" w:line="240" w:lineRule="auto"/>
              <w:rPr>
                <w:rFonts w:ascii="Times New Roman" w:hAnsi="Times New Roman"/>
                <w:i/>
                <w:color w:val="FF0000"/>
                <w:sz w:val="24"/>
                <w:szCs w:val="24"/>
              </w:rPr>
            </w:pPr>
            <w:r>
              <w:rPr>
                <w:rFonts w:ascii="Times New Roman" w:hAnsi="Times New Roman"/>
                <w:sz w:val="24"/>
                <w:szCs w:val="24"/>
              </w:rPr>
              <w:t>Identifica cuando las ecuaciones son exponenciales y logarítmicas para poder determinar su proceder y resolución</w:t>
            </w:r>
          </w:p>
          <w:p w:rsidR="00EE1F71" w:rsidRPr="00FD177C" w:rsidRDefault="00EE1F71" w:rsidP="00EE1F71">
            <w:pPr>
              <w:pStyle w:val="Prrafodelista"/>
              <w:numPr>
                <w:ilvl w:val="0"/>
                <w:numId w:val="44"/>
              </w:numPr>
              <w:spacing w:after="0" w:line="240" w:lineRule="auto"/>
              <w:rPr>
                <w:rFonts w:ascii="Times New Roman" w:hAnsi="Times New Roman"/>
                <w:i/>
                <w:color w:val="FF0000"/>
                <w:sz w:val="24"/>
                <w:szCs w:val="24"/>
              </w:rPr>
            </w:pPr>
            <w:r>
              <w:rPr>
                <w:rFonts w:ascii="Times New Roman" w:hAnsi="Times New Roman"/>
                <w:sz w:val="24"/>
                <w:szCs w:val="24"/>
              </w:rPr>
              <w:t>Calcula sistema de ecuaciones, factorial, permutaciones y combinaciones para resolver ejercicios matemáticos</w:t>
            </w:r>
          </w:p>
          <w:p w:rsidR="00EE1F71" w:rsidRPr="00FD177C" w:rsidRDefault="00EE1F71" w:rsidP="00EE1F71">
            <w:pPr>
              <w:pStyle w:val="Prrafodelista"/>
              <w:numPr>
                <w:ilvl w:val="0"/>
                <w:numId w:val="44"/>
              </w:numPr>
              <w:spacing w:after="0" w:line="240" w:lineRule="auto"/>
              <w:rPr>
                <w:rFonts w:ascii="Times New Roman" w:hAnsi="Times New Roman"/>
                <w:i/>
                <w:color w:val="FF0000"/>
                <w:sz w:val="24"/>
                <w:szCs w:val="24"/>
              </w:rPr>
            </w:pPr>
            <w:r>
              <w:rPr>
                <w:rFonts w:ascii="Times New Roman" w:hAnsi="Times New Roman"/>
                <w:sz w:val="24"/>
                <w:szCs w:val="24"/>
              </w:rPr>
              <w:t>Utiliza la fórmula del Teorema de Binomio para resolver ejercicios matemáticos</w:t>
            </w:r>
          </w:p>
        </w:tc>
      </w:tr>
      <w:tr w:rsidR="00EE1F71" w:rsidRPr="009A0C93" w:rsidTr="00EE1F71">
        <w:trPr>
          <w:trHeight w:val="414"/>
          <w:jc w:val="center"/>
        </w:trPr>
        <w:tc>
          <w:tcPr>
            <w:tcW w:w="2330" w:type="pct"/>
            <w:vAlign w:val="center"/>
          </w:tcPr>
          <w:p w:rsidR="00EE1F71" w:rsidRDefault="00EE1F71" w:rsidP="00EE1F71">
            <w:pPr>
              <w:spacing w:after="0" w:line="240" w:lineRule="auto"/>
              <w:rPr>
                <w:rFonts w:ascii="Times New Roman" w:hAnsi="Times New Roman"/>
                <w:sz w:val="24"/>
                <w:szCs w:val="24"/>
              </w:rPr>
            </w:pPr>
          </w:p>
          <w:p w:rsidR="00EE1F71" w:rsidRDefault="00EE1F71" w:rsidP="00EE1F71">
            <w:pPr>
              <w:spacing w:after="0" w:line="240" w:lineRule="auto"/>
              <w:rPr>
                <w:rFonts w:ascii="Times New Roman" w:hAnsi="Times New Roman"/>
                <w:sz w:val="24"/>
                <w:szCs w:val="24"/>
              </w:rPr>
            </w:pPr>
            <w:r>
              <w:rPr>
                <w:rFonts w:ascii="Times New Roman" w:hAnsi="Times New Roman"/>
                <w:sz w:val="24"/>
                <w:szCs w:val="24"/>
              </w:rPr>
              <w:t>Unidad 2. Sumatoria, productoria y progresiones</w:t>
            </w:r>
          </w:p>
          <w:p w:rsidR="00EE1F71" w:rsidRDefault="00EE1F71" w:rsidP="00EE1F71">
            <w:pPr>
              <w:spacing w:after="0" w:line="240" w:lineRule="auto"/>
              <w:rPr>
                <w:rFonts w:ascii="Times New Roman" w:hAnsi="Times New Roman"/>
                <w:sz w:val="24"/>
                <w:szCs w:val="24"/>
              </w:rPr>
            </w:pP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 xml:space="preserve">2.1- Propiedades de las sumatorias </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2.2-Propiedades de la productoria</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2.3-Doble sumatoria, doble productoria y mezcla de doble sumatoria y productoria</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2.4-Progresión aritmética</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2.5-Progresión geométrica</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2.6-Progresión armónica</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2.7-Aplicaciones</w:t>
            </w:r>
          </w:p>
          <w:p w:rsidR="00EE1F71" w:rsidRPr="009A0C93" w:rsidRDefault="00EE1F71" w:rsidP="00EE1F71">
            <w:pPr>
              <w:spacing w:after="0" w:line="240" w:lineRule="auto"/>
              <w:ind w:left="284"/>
              <w:rPr>
                <w:rFonts w:ascii="Times New Roman" w:hAnsi="Times New Roman"/>
                <w:sz w:val="24"/>
                <w:szCs w:val="24"/>
              </w:rPr>
            </w:pPr>
          </w:p>
        </w:tc>
        <w:tc>
          <w:tcPr>
            <w:tcW w:w="2670" w:type="pct"/>
            <w:vAlign w:val="center"/>
          </w:tcPr>
          <w:p w:rsidR="00EE1F71" w:rsidRPr="0025355A" w:rsidRDefault="00EE1F71" w:rsidP="00EE1F71">
            <w:pPr>
              <w:pStyle w:val="Prrafodelista"/>
              <w:numPr>
                <w:ilvl w:val="0"/>
                <w:numId w:val="42"/>
              </w:numPr>
              <w:spacing w:after="0" w:line="240" w:lineRule="auto"/>
              <w:rPr>
                <w:rFonts w:ascii="Times New Roman" w:hAnsi="Times New Roman"/>
                <w:i/>
                <w:color w:val="FF0000"/>
                <w:sz w:val="24"/>
                <w:szCs w:val="24"/>
              </w:rPr>
            </w:pPr>
            <w:r>
              <w:rPr>
                <w:rFonts w:ascii="Times New Roman" w:hAnsi="Times New Roman"/>
                <w:sz w:val="24"/>
                <w:szCs w:val="24"/>
              </w:rPr>
              <w:t>Calcula sumatorias y productorias aplicando las propiedades de éstas.</w:t>
            </w:r>
          </w:p>
          <w:p w:rsidR="00EE1F71" w:rsidRDefault="00EE1F71" w:rsidP="00EE1F71">
            <w:pPr>
              <w:pStyle w:val="Prrafodelista"/>
              <w:numPr>
                <w:ilvl w:val="0"/>
                <w:numId w:val="42"/>
              </w:numPr>
              <w:spacing w:after="0" w:line="240" w:lineRule="auto"/>
              <w:rPr>
                <w:rFonts w:ascii="Times New Roman" w:hAnsi="Times New Roman"/>
                <w:sz w:val="24"/>
                <w:szCs w:val="24"/>
              </w:rPr>
            </w:pPr>
            <w:r>
              <w:rPr>
                <w:rFonts w:ascii="Times New Roman" w:hAnsi="Times New Roman"/>
                <w:sz w:val="24"/>
                <w:szCs w:val="24"/>
              </w:rPr>
              <w:t>Resuelve problemas de progresiones aritméticas y geométricas.</w:t>
            </w:r>
          </w:p>
          <w:p w:rsidR="00EE1F71" w:rsidRPr="00030486" w:rsidRDefault="00EE1F71" w:rsidP="00EE1F71">
            <w:pPr>
              <w:pStyle w:val="Prrafodelista"/>
              <w:numPr>
                <w:ilvl w:val="0"/>
                <w:numId w:val="42"/>
              </w:numPr>
              <w:spacing w:after="0" w:line="240" w:lineRule="auto"/>
              <w:rPr>
                <w:rFonts w:ascii="Times New Roman" w:hAnsi="Times New Roman"/>
                <w:sz w:val="24"/>
                <w:szCs w:val="24"/>
              </w:rPr>
            </w:pPr>
            <w:r>
              <w:rPr>
                <w:rFonts w:ascii="Times New Roman" w:hAnsi="Times New Roman"/>
                <w:sz w:val="24"/>
                <w:szCs w:val="24"/>
              </w:rPr>
              <w:t>Aplica sumatoria, productoria y progresiones en ejercicios relacionados a la disciplina</w:t>
            </w:r>
          </w:p>
        </w:tc>
      </w:tr>
      <w:tr w:rsidR="00EE1F71" w:rsidRPr="009A0C93" w:rsidTr="00EE1F71">
        <w:trPr>
          <w:trHeight w:val="151"/>
          <w:jc w:val="center"/>
        </w:trPr>
        <w:tc>
          <w:tcPr>
            <w:tcW w:w="2330" w:type="pct"/>
            <w:vAlign w:val="center"/>
          </w:tcPr>
          <w:p w:rsidR="00EE1F71" w:rsidRDefault="00EE1F71" w:rsidP="00EE1F71">
            <w:pPr>
              <w:spacing w:after="0" w:line="240" w:lineRule="auto"/>
              <w:rPr>
                <w:rFonts w:ascii="Times New Roman" w:hAnsi="Times New Roman"/>
                <w:sz w:val="24"/>
                <w:szCs w:val="24"/>
              </w:rPr>
            </w:pPr>
          </w:p>
          <w:p w:rsidR="00EE1F71" w:rsidRPr="00FD177C" w:rsidRDefault="00EE1F71" w:rsidP="00EE1F71">
            <w:pPr>
              <w:spacing w:after="0" w:line="240" w:lineRule="auto"/>
              <w:rPr>
                <w:rFonts w:ascii="Times New Roman" w:hAnsi="Times New Roman"/>
                <w:sz w:val="24"/>
                <w:szCs w:val="24"/>
              </w:rPr>
            </w:pPr>
            <w:r w:rsidRPr="00FD177C">
              <w:rPr>
                <w:rFonts w:ascii="Times New Roman" w:hAnsi="Times New Roman"/>
                <w:sz w:val="24"/>
                <w:szCs w:val="24"/>
              </w:rPr>
              <w:t>Unidad 3: Elementos de geometría analítica</w:t>
            </w:r>
          </w:p>
          <w:p w:rsidR="00EE1F71" w:rsidRDefault="00EE1F71" w:rsidP="00EE1F71">
            <w:pPr>
              <w:spacing w:after="0" w:line="240" w:lineRule="auto"/>
              <w:rPr>
                <w:rFonts w:ascii="Times New Roman" w:hAnsi="Times New Roman"/>
                <w:sz w:val="24"/>
                <w:szCs w:val="24"/>
              </w:rPr>
            </w:pP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2.1-Sistema de coordenadas rectangulares</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2.2-Distancia entre dos puntos, concepto de pendiente.</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2.3-Ecuación de un lugar geométrico</w:t>
            </w:r>
          </w:p>
          <w:p w:rsidR="00EE1F71" w:rsidRDefault="00EE1F71" w:rsidP="00EE1F71">
            <w:pPr>
              <w:pStyle w:val="Prrafodelista"/>
              <w:numPr>
                <w:ilvl w:val="0"/>
                <w:numId w:val="370"/>
              </w:numPr>
              <w:spacing w:after="0" w:line="240" w:lineRule="auto"/>
              <w:rPr>
                <w:rFonts w:ascii="Times New Roman" w:hAnsi="Times New Roman"/>
                <w:sz w:val="24"/>
                <w:szCs w:val="24"/>
              </w:rPr>
            </w:pPr>
            <w:r w:rsidRPr="00C07BD6">
              <w:rPr>
                <w:rFonts w:ascii="Times New Roman" w:hAnsi="Times New Roman"/>
                <w:sz w:val="24"/>
                <w:szCs w:val="24"/>
              </w:rPr>
              <w:t>Recta</w:t>
            </w:r>
          </w:p>
          <w:p w:rsidR="00EE1F71" w:rsidRDefault="00EE1F71" w:rsidP="00EE1F71">
            <w:pPr>
              <w:pStyle w:val="Prrafodelista"/>
              <w:numPr>
                <w:ilvl w:val="0"/>
                <w:numId w:val="370"/>
              </w:numPr>
              <w:spacing w:after="0" w:line="240" w:lineRule="auto"/>
              <w:rPr>
                <w:rFonts w:ascii="Times New Roman" w:hAnsi="Times New Roman"/>
                <w:sz w:val="24"/>
                <w:szCs w:val="24"/>
              </w:rPr>
            </w:pPr>
            <w:r>
              <w:rPr>
                <w:rFonts w:ascii="Times New Roman" w:hAnsi="Times New Roman"/>
                <w:sz w:val="24"/>
                <w:szCs w:val="24"/>
              </w:rPr>
              <w:t>Circunferencia</w:t>
            </w:r>
          </w:p>
          <w:p w:rsidR="00EE1F71" w:rsidRDefault="00EE1F71" w:rsidP="00EE1F71">
            <w:pPr>
              <w:pStyle w:val="Prrafodelista"/>
              <w:numPr>
                <w:ilvl w:val="0"/>
                <w:numId w:val="370"/>
              </w:numPr>
              <w:spacing w:after="0" w:line="240" w:lineRule="auto"/>
              <w:rPr>
                <w:rFonts w:ascii="Times New Roman" w:hAnsi="Times New Roman"/>
                <w:sz w:val="24"/>
                <w:szCs w:val="24"/>
              </w:rPr>
            </w:pPr>
            <w:r>
              <w:rPr>
                <w:rFonts w:ascii="Times New Roman" w:hAnsi="Times New Roman"/>
                <w:sz w:val="24"/>
                <w:szCs w:val="24"/>
              </w:rPr>
              <w:t>Parábola</w:t>
            </w:r>
          </w:p>
          <w:p w:rsidR="00EE1F71" w:rsidRDefault="00EE1F71" w:rsidP="00EE1F71">
            <w:pPr>
              <w:pStyle w:val="Prrafodelista"/>
              <w:numPr>
                <w:ilvl w:val="0"/>
                <w:numId w:val="370"/>
              </w:numPr>
              <w:spacing w:after="0" w:line="240" w:lineRule="auto"/>
              <w:rPr>
                <w:rFonts w:ascii="Times New Roman" w:hAnsi="Times New Roman"/>
                <w:sz w:val="24"/>
                <w:szCs w:val="24"/>
              </w:rPr>
            </w:pPr>
            <w:r>
              <w:rPr>
                <w:rFonts w:ascii="Times New Roman" w:hAnsi="Times New Roman"/>
                <w:sz w:val="24"/>
                <w:szCs w:val="24"/>
              </w:rPr>
              <w:t>Elipse</w:t>
            </w:r>
          </w:p>
          <w:p w:rsidR="00EE1F71" w:rsidRDefault="00EE1F71" w:rsidP="00EE1F71">
            <w:pPr>
              <w:pStyle w:val="Prrafodelista"/>
              <w:numPr>
                <w:ilvl w:val="0"/>
                <w:numId w:val="370"/>
              </w:numPr>
              <w:spacing w:after="0" w:line="240" w:lineRule="auto"/>
              <w:rPr>
                <w:rFonts w:ascii="Times New Roman" w:hAnsi="Times New Roman"/>
                <w:sz w:val="24"/>
                <w:szCs w:val="24"/>
              </w:rPr>
            </w:pPr>
            <w:r w:rsidRPr="00FD177C">
              <w:rPr>
                <w:rFonts w:ascii="Times New Roman" w:hAnsi="Times New Roman"/>
                <w:sz w:val="24"/>
                <w:szCs w:val="24"/>
              </w:rPr>
              <w:t>Hipérbola</w:t>
            </w:r>
          </w:p>
          <w:p w:rsidR="00EE1F71" w:rsidRPr="00416C1D" w:rsidRDefault="00EE1F71" w:rsidP="00EE1F71">
            <w:pPr>
              <w:spacing w:after="0" w:line="240" w:lineRule="auto"/>
              <w:rPr>
                <w:rFonts w:ascii="Times New Roman" w:hAnsi="Times New Roman"/>
                <w:sz w:val="24"/>
                <w:szCs w:val="24"/>
              </w:rPr>
            </w:pPr>
          </w:p>
        </w:tc>
        <w:tc>
          <w:tcPr>
            <w:tcW w:w="2670" w:type="pct"/>
            <w:vAlign w:val="center"/>
          </w:tcPr>
          <w:p w:rsidR="00EE1F71" w:rsidRDefault="00EE1F71" w:rsidP="00EE1F71">
            <w:pPr>
              <w:pStyle w:val="Prrafodelista"/>
              <w:numPr>
                <w:ilvl w:val="0"/>
                <w:numId w:val="42"/>
              </w:numPr>
              <w:spacing w:after="0" w:line="240" w:lineRule="auto"/>
              <w:rPr>
                <w:rFonts w:ascii="Times New Roman" w:hAnsi="Times New Roman"/>
                <w:sz w:val="24"/>
                <w:szCs w:val="24"/>
              </w:rPr>
            </w:pPr>
            <w:r>
              <w:rPr>
                <w:rFonts w:ascii="Times New Roman" w:hAnsi="Times New Roman"/>
                <w:sz w:val="24"/>
                <w:szCs w:val="24"/>
              </w:rPr>
              <w:t xml:space="preserve"> Identifica las distintas ecuaciones de rectas y curvas.</w:t>
            </w:r>
          </w:p>
          <w:p w:rsidR="00EE1F71" w:rsidRDefault="00EE1F71" w:rsidP="00EE1F71">
            <w:pPr>
              <w:pStyle w:val="Prrafodelista"/>
              <w:numPr>
                <w:ilvl w:val="0"/>
                <w:numId w:val="42"/>
              </w:numPr>
              <w:spacing w:after="0" w:line="240" w:lineRule="auto"/>
              <w:rPr>
                <w:rFonts w:ascii="Times New Roman" w:hAnsi="Times New Roman"/>
                <w:sz w:val="24"/>
                <w:szCs w:val="24"/>
              </w:rPr>
            </w:pPr>
            <w:r>
              <w:rPr>
                <w:rFonts w:ascii="Times New Roman" w:hAnsi="Times New Roman"/>
                <w:sz w:val="24"/>
                <w:szCs w:val="24"/>
              </w:rPr>
              <w:t>Interpreta y aplica el concepto de pendiente en problemas reales.</w:t>
            </w:r>
          </w:p>
          <w:p w:rsidR="00EE1F71" w:rsidRPr="00635D3E" w:rsidRDefault="00EE1F71" w:rsidP="00EE1F71">
            <w:pPr>
              <w:pStyle w:val="Prrafodelista"/>
              <w:numPr>
                <w:ilvl w:val="0"/>
                <w:numId w:val="42"/>
              </w:numPr>
              <w:spacing w:after="0" w:line="240" w:lineRule="auto"/>
              <w:rPr>
                <w:rFonts w:ascii="Times New Roman" w:hAnsi="Times New Roman"/>
                <w:sz w:val="24"/>
                <w:szCs w:val="24"/>
              </w:rPr>
            </w:pPr>
            <w:r>
              <w:rPr>
                <w:rFonts w:ascii="Times New Roman" w:hAnsi="Times New Roman"/>
                <w:sz w:val="24"/>
                <w:szCs w:val="24"/>
              </w:rPr>
              <w:t>Reconoce y grafica la ecuación de la recta, circunferencia, parábola, elipse e hipérbola.</w:t>
            </w:r>
          </w:p>
        </w:tc>
      </w:tr>
      <w:tr w:rsidR="00EE1F71" w:rsidRPr="009A0C93" w:rsidTr="00EE1F71">
        <w:tblPrEx>
          <w:jc w:val="left"/>
        </w:tblPrEx>
        <w:tc>
          <w:tcPr>
            <w:tcW w:w="5000" w:type="pct"/>
            <w:gridSpan w:val="2"/>
          </w:tcPr>
          <w:p w:rsidR="00EE1F71" w:rsidRPr="00B0433B" w:rsidRDefault="00EE1F71" w:rsidP="00EE1F71">
            <w:pPr>
              <w:spacing w:after="0" w:line="240" w:lineRule="auto"/>
              <w:jc w:val="both"/>
              <w:rPr>
                <w:rFonts w:ascii="Times New Roman" w:hAnsi="Times New Roman"/>
                <w:b/>
                <w:sz w:val="24"/>
                <w:szCs w:val="24"/>
              </w:rPr>
            </w:pPr>
            <w:r w:rsidRPr="009A0C93">
              <w:rPr>
                <w:rFonts w:ascii="Times New Roman" w:hAnsi="Times New Roman"/>
                <w:b/>
                <w:sz w:val="24"/>
                <w:szCs w:val="24"/>
              </w:rPr>
              <w:t>Estrategias de enseñanza y aprendizaje</w:t>
            </w:r>
          </w:p>
        </w:tc>
      </w:tr>
      <w:tr w:rsidR="00EE1F71" w:rsidRPr="009A0C93" w:rsidTr="00EE1F71">
        <w:tblPrEx>
          <w:jc w:val="left"/>
        </w:tblPrEx>
        <w:tc>
          <w:tcPr>
            <w:tcW w:w="5000" w:type="pct"/>
            <w:gridSpan w:val="2"/>
          </w:tcPr>
          <w:p w:rsidR="00EE1F71" w:rsidRDefault="00EE1F71" w:rsidP="00EE1F71">
            <w:pPr>
              <w:spacing w:after="0" w:line="240" w:lineRule="auto"/>
              <w:jc w:val="both"/>
              <w:rPr>
                <w:rFonts w:ascii="Times New Roman" w:hAnsi="Times New Roman"/>
                <w:b/>
                <w:sz w:val="24"/>
                <w:szCs w:val="24"/>
              </w:rPr>
            </w:pPr>
          </w:p>
          <w:p w:rsidR="00EE1F71" w:rsidRPr="00B0433B" w:rsidRDefault="00EE1F71" w:rsidP="00EE1F71">
            <w:pPr>
              <w:spacing w:after="0" w:line="240" w:lineRule="auto"/>
              <w:jc w:val="both"/>
              <w:rPr>
                <w:rFonts w:ascii="Times New Roman" w:hAnsi="Times New Roman"/>
                <w:b/>
                <w:sz w:val="24"/>
                <w:szCs w:val="24"/>
              </w:rPr>
            </w:pPr>
            <w:r w:rsidRPr="00B0433B">
              <w:rPr>
                <w:rFonts w:ascii="Times New Roman" w:hAnsi="Times New Roman"/>
                <w:b/>
                <w:sz w:val="24"/>
                <w:szCs w:val="24"/>
              </w:rPr>
              <w:t>Trabajo Autónomo</w:t>
            </w:r>
          </w:p>
          <w:p w:rsidR="00EE1F71" w:rsidRPr="000046F8" w:rsidRDefault="00EE1F71" w:rsidP="00EE1F71">
            <w:pPr>
              <w:pStyle w:val="Prrafodelista"/>
              <w:numPr>
                <w:ilvl w:val="0"/>
                <w:numId w:val="47"/>
              </w:numPr>
              <w:spacing w:after="0" w:line="240" w:lineRule="auto"/>
              <w:jc w:val="both"/>
              <w:rPr>
                <w:rFonts w:ascii="Times New Roman" w:hAnsi="Times New Roman"/>
                <w:sz w:val="24"/>
                <w:szCs w:val="24"/>
              </w:rPr>
            </w:pPr>
            <w:r w:rsidRPr="000046F8">
              <w:rPr>
                <w:rFonts w:ascii="Times New Roman" w:hAnsi="Times New Roman"/>
                <w:sz w:val="24"/>
                <w:szCs w:val="24"/>
              </w:rPr>
              <w:t>Resolución guías de ejercicios</w:t>
            </w:r>
          </w:p>
          <w:p w:rsidR="00EE1F71" w:rsidRPr="000046F8" w:rsidRDefault="00EE1F71" w:rsidP="00EE1F71">
            <w:pPr>
              <w:pStyle w:val="Prrafodelista"/>
              <w:numPr>
                <w:ilvl w:val="0"/>
                <w:numId w:val="47"/>
              </w:numPr>
              <w:spacing w:after="0" w:line="240" w:lineRule="auto"/>
              <w:jc w:val="both"/>
              <w:rPr>
                <w:rFonts w:ascii="Times New Roman" w:hAnsi="Times New Roman"/>
                <w:sz w:val="24"/>
                <w:szCs w:val="24"/>
              </w:rPr>
            </w:pPr>
            <w:r w:rsidRPr="000046F8">
              <w:rPr>
                <w:rFonts w:ascii="Times New Roman" w:hAnsi="Times New Roman"/>
                <w:sz w:val="24"/>
                <w:szCs w:val="24"/>
              </w:rPr>
              <w:t>Estudio de contenidos</w:t>
            </w:r>
          </w:p>
          <w:p w:rsidR="00EE1F71" w:rsidRPr="00B0433B" w:rsidRDefault="00EE1F71" w:rsidP="00EE1F71">
            <w:pPr>
              <w:spacing w:after="0" w:line="240" w:lineRule="auto"/>
              <w:jc w:val="both"/>
              <w:rPr>
                <w:rFonts w:ascii="Times New Roman" w:hAnsi="Times New Roman"/>
                <w:sz w:val="24"/>
                <w:szCs w:val="24"/>
              </w:rPr>
            </w:pPr>
          </w:p>
          <w:p w:rsidR="00EE1F71" w:rsidRPr="00B0433B" w:rsidRDefault="00EE1F71" w:rsidP="00EE1F71">
            <w:pPr>
              <w:spacing w:after="0" w:line="240" w:lineRule="auto"/>
              <w:jc w:val="both"/>
              <w:rPr>
                <w:rFonts w:ascii="Times New Roman" w:hAnsi="Times New Roman"/>
                <w:b/>
                <w:sz w:val="24"/>
                <w:szCs w:val="24"/>
              </w:rPr>
            </w:pPr>
            <w:r w:rsidRPr="00B0433B">
              <w:rPr>
                <w:rFonts w:ascii="Times New Roman" w:hAnsi="Times New Roman"/>
                <w:b/>
                <w:sz w:val="24"/>
                <w:szCs w:val="24"/>
              </w:rPr>
              <w:t>Trabajo Presencial</w:t>
            </w:r>
          </w:p>
          <w:p w:rsidR="00EE1F71" w:rsidRPr="000046F8" w:rsidRDefault="00EE1F71" w:rsidP="00EE1F71">
            <w:pPr>
              <w:pStyle w:val="Prrafodelista"/>
              <w:numPr>
                <w:ilvl w:val="0"/>
                <w:numId w:val="48"/>
              </w:numPr>
              <w:spacing w:after="0" w:line="240" w:lineRule="auto"/>
              <w:jc w:val="both"/>
              <w:rPr>
                <w:rFonts w:ascii="Times New Roman" w:hAnsi="Times New Roman"/>
                <w:sz w:val="24"/>
                <w:szCs w:val="24"/>
              </w:rPr>
            </w:pPr>
            <w:r w:rsidRPr="000046F8">
              <w:rPr>
                <w:rFonts w:ascii="Times New Roman" w:hAnsi="Times New Roman"/>
                <w:sz w:val="24"/>
                <w:szCs w:val="24"/>
              </w:rPr>
              <w:t>Clases expositivas</w:t>
            </w:r>
          </w:p>
          <w:p w:rsidR="00EE1F71" w:rsidRDefault="00EE1F71" w:rsidP="00EE1F71">
            <w:pPr>
              <w:pStyle w:val="Prrafodelista"/>
              <w:numPr>
                <w:ilvl w:val="0"/>
                <w:numId w:val="48"/>
              </w:numPr>
              <w:spacing w:after="0" w:line="240" w:lineRule="auto"/>
              <w:jc w:val="both"/>
              <w:rPr>
                <w:rFonts w:ascii="Times New Roman" w:hAnsi="Times New Roman"/>
                <w:sz w:val="24"/>
                <w:szCs w:val="24"/>
              </w:rPr>
            </w:pPr>
            <w:r w:rsidRPr="000046F8">
              <w:rPr>
                <w:rFonts w:ascii="Times New Roman" w:hAnsi="Times New Roman"/>
                <w:sz w:val="24"/>
                <w:szCs w:val="24"/>
              </w:rPr>
              <w:t>Resolución guías</w:t>
            </w:r>
            <w:r>
              <w:rPr>
                <w:rFonts w:ascii="Times New Roman" w:hAnsi="Times New Roman"/>
                <w:sz w:val="24"/>
                <w:szCs w:val="24"/>
              </w:rPr>
              <w:t xml:space="preserve"> de ejercicios, con el profesor</w:t>
            </w:r>
          </w:p>
          <w:p w:rsidR="00EE1F71" w:rsidRPr="004C6892" w:rsidRDefault="00EE1F71" w:rsidP="00EE1F71">
            <w:pPr>
              <w:spacing w:after="0" w:line="240" w:lineRule="auto"/>
              <w:jc w:val="both"/>
              <w:rPr>
                <w:rFonts w:ascii="Times New Roman" w:hAnsi="Times New Roman"/>
                <w:sz w:val="24"/>
                <w:szCs w:val="24"/>
              </w:rPr>
            </w:pPr>
          </w:p>
        </w:tc>
      </w:tr>
      <w:tr w:rsidR="00EE1F71" w:rsidRPr="009A0C93" w:rsidTr="00EE1F71">
        <w:tblPrEx>
          <w:jc w:val="left"/>
        </w:tblPrEx>
        <w:tc>
          <w:tcPr>
            <w:tcW w:w="5000" w:type="pct"/>
            <w:gridSpan w:val="2"/>
          </w:tcPr>
          <w:p w:rsidR="00EE1F71" w:rsidRPr="004C6892" w:rsidRDefault="00EE1F71" w:rsidP="00EE1F71">
            <w:pPr>
              <w:spacing w:after="0" w:line="240" w:lineRule="auto"/>
              <w:jc w:val="both"/>
              <w:rPr>
                <w:rFonts w:ascii="Times New Roman" w:hAnsi="Times New Roman"/>
                <w:sz w:val="24"/>
                <w:szCs w:val="24"/>
              </w:rPr>
            </w:pPr>
            <w:r w:rsidRPr="009A0C93">
              <w:rPr>
                <w:rFonts w:ascii="Times New Roman" w:hAnsi="Times New Roman"/>
                <w:b/>
                <w:sz w:val="24"/>
                <w:szCs w:val="24"/>
              </w:rPr>
              <w:t>Proc</w:t>
            </w:r>
            <w:r>
              <w:rPr>
                <w:rFonts w:ascii="Times New Roman" w:hAnsi="Times New Roman"/>
                <w:b/>
                <w:sz w:val="24"/>
                <w:szCs w:val="24"/>
              </w:rPr>
              <w:t>edimientos de e</w:t>
            </w:r>
            <w:r w:rsidRPr="009A0C93">
              <w:rPr>
                <w:rFonts w:ascii="Times New Roman" w:hAnsi="Times New Roman"/>
                <w:b/>
                <w:sz w:val="24"/>
                <w:szCs w:val="24"/>
              </w:rPr>
              <w:t>valuación de aprendizajes</w:t>
            </w:r>
          </w:p>
        </w:tc>
      </w:tr>
      <w:tr w:rsidR="00EE1F71" w:rsidRPr="009A0C93" w:rsidTr="00EE1F71">
        <w:tblPrEx>
          <w:jc w:val="left"/>
        </w:tblPrEx>
        <w:tc>
          <w:tcPr>
            <w:tcW w:w="5000" w:type="pct"/>
            <w:gridSpan w:val="2"/>
          </w:tcPr>
          <w:p w:rsidR="00EE1F71" w:rsidRDefault="00EE1F71" w:rsidP="00EE1F71">
            <w:pPr>
              <w:pStyle w:val="Prrafodelista"/>
              <w:spacing w:after="0" w:line="240" w:lineRule="auto"/>
              <w:ind w:left="754"/>
              <w:jc w:val="both"/>
              <w:rPr>
                <w:rFonts w:ascii="Times New Roman" w:hAnsi="Times New Roman"/>
                <w:sz w:val="24"/>
                <w:szCs w:val="24"/>
              </w:rPr>
            </w:pPr>
          </w:p>
          <w:p w:rsidR="00EE1F71" w:rsidRPr="00F44D51" w:rsidRDefault="00EE1F71" w:rsidP="00EE1F71">
            <w:pPr>
              <w:pStyle w:val="Prrafodelista"/>
              <w:numPr>
                <w:ilvl w:val="0"/>
                <w:numId w:val="45"/>
              </w:numPr>
              <w:spacing w:after="0" w:line="240" w:lineRule="auto"/>
              <w:jc w:val="both"/>
              <w:rPr>
                <w:rFonts w:ascii="Times New Roman" w:hAnsi="Times New Roman"/>
                <w:sz w:val="24"/>
                <w:szCs w:val="24"/>
              </w:rPr>
            </w:pPr>
            <w:r w:rsidRPr="00F44D51">
              <w:rPr>
                <w:rFonts w:ascii="Times New Roman" w:hAnsi="Times New Roman"/>
                <w:sz w:val="24"/>
                <w:szCs w:val="24"/>
              </w:rPr>
              <w:t>Prueba de diagnóstico</w:t>
            </w:r>
          </w:p>
          <w:p w:rsidR="00EE1F71" w:rsidRPr="00F44D51" w:rsidRDefault="00EE1F71" w:rsidP="00EE1F71">
            <w:pPr>
              <w:pStyle w:val="Prrafodelista"/>
              <w:numPr>
                <w:ilvl w:val="0"/>
                <w:numId w:val="45"/>
              </w:numPr>
              <w:spacing w:after="0" w:line="240" w:lineRule="auto"/>
              <w:jc w:val="both"/>
              <w:rPr>
                <w:rFonts w:ascii="Times New Roman" w:hAnsi="Times New Roman"/>
                <w:sz w:val="24"/>
                <w:szCs w:val="24"/>
              </w:rPr>
            </w:pPr>
            <w:r w:rsidRPr="00F44D51">
              <w:rPr>
                <w:rFonts w:ascii="Times New Roman" w:hAnsi="Times New Roman"/>
                <w:sz w:val="24"/>
                <w:szCs w:val="24"/>
              </w:rPr>
              <w:t>Prueba formativa</w:t>
            </w:r>
          </w:p>
          <w:p w:rsidR="00EE1F71" w:rsidRDefault="00EE1F71" w:rsidP="00EE1F71">
            <w:pPr>
              <w:pStyle w:val="Prrafodelista"/>
              <w:numPr>
                <w:ilvl w:val="0"/>
                <w:numId w:val="45"/>
              </w:numPr>
              <w:spacing w:after="0" w:line="240" w:lineRule="auto"/>
              <w:jc w:val="both"/>
              <w:rPr>
                <w:rFonts w:ascii="Times New Roman" w:hAnsi="Times New Roman"/>
                <w:sz w:val="24"/>
                <w:szCs w:val="24"/>
              </w:rPr>
            </w:pPr>
            <w:r w:rsidRPr="00F44D51">
              <w:rPr>
                <w:rFonts w:ascii="Times New Roman" w:hAnsi="Times New Roman"/>
                <w:sz w:val="24"/>
                <w:szCs w:val="24"/>
              </w:rPr>
              <w:t xml:space="preserve">Prueba sumativa </w:t>
            </w:r>
          </w:p>
          <w:p w:rsidR="00EE1F71" w:rsidRPr="004C6892" w:rsidRDefault="00EE1F71" w:rsidP="00EE1F71">
            <w:pPr>
              <w:spacing w:after="0" w:line="240" w:lineRule="auto"/>
              <w:jc w:val="both"/>
              <w:rPr>
                <w:rFonts w:ascii="Times New Roman" w:hAnsi="Times New Roman"/>
                <w:sz w:val="24"/>
                <w:szCs w:val="24"/>
              </w:rPr>
            </w:pPr>
          </w:p>
          <w:p w:rsidR="00EE1F71" w:rsidRDefault="00EE1F71" w:rsidP="00EE1F71">
            <w:pPr>
              <w:spacing w:after="0" w:line="240" w:lineRule="auto"/>
              <w:jc w:val="both"/>
              <w:rPr>
                <w:rFonts w:ascii="Times New Roman" w:hAnsi="Times New Roman"/>
                <w:sz w:val="24"/>
                <w:szCs w:val="24"/>
              </w:rPr>
            </w:pPr>
            <w:r w:rsidRPr="009A0C93">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EE1F71" w:rsidRDefault="00EE1F71" w:rsidP="00EE1F71">
            <w:pPr>
              <w:spacing w:after="0" w:line="240" w:lineRule="auto"/>
              <w:jc w:val="both"/>
              <w:rPr>
                <w:rFonts w:ascii="Times New Roman" w:hAnsi="Times New Roman"/>
                <w:i/>
                <w:sz w:val="24"/>
                <w:szCs w:val="24"/>
              </w:rPr>
            </w:pPr>
          </w:p>
          <w:p w:rsidR="00A74D6F" w:rsidRPr="009A0C93" w:rsidRDefault="00A74D6F" w:rsidP="00EE1F71">
            <w:pPr>
              <w:spacing w:after="0" w:line="240" w:lineRule="auto"/>
              <w:jc w:val="both"/>
              <w:rPr>
                <w:rFonts w:ascii="Times New Roman" w:hAnsi="Times New Roman"/>
                <w:i/>
                <w:sz w:val="24"/>
                <w:szCs w:val="24"/>
              </w:rPr>
            </w:pPr>
          </w:p>
        </w:tc>
      </w:tr>
      <w:tr w:rsidR="00EE1F71" w:rsidRPr="009A0C93" w:rsidTr="00EE1F71">
        <w:tblPrEx>
          <w:jc w:val="left"/>
        </w:tblPrEx>
        <w:tc>
          <w:tcPr>
            <w:tcW w:w="5000" w:type="pct"/>
            <w:gridSpan w:val="2"/>
          </w:tcPr>
          <w:p w:rsidR="00EE1F71" w:rsidRPr="000046F8" w:rsidRDefault="00EE1F71" w:rsidP="00EE1F71">
            <w:pPr>
              <w:spacing w:after="0" w:line="240" w:lineRule="auto"/>
              <w:jc w:val="both"/>
              <w:rPr>
                <w:rFonts w:ascii="Times New Roman" w:hAnsi="Times New Roman"/>
                <w:b/>
                <w:sz w:val="24"/>
                <w:szCs w:val="24"/>
              </w:rPr>
            </w:pPr>
            <w:r w:rsidRPr="009A0C93">
              <w:rPr>
                <w:rFonts w:ascii="Times New Roman" w:hAnsi="Times New Roman"/>
                <w:b/>
                <w:sz w:val="24"/>
                <w:szCs w:val="24"/>
              </w:rPr>
              <w:t>Recursos de aprendizaje</w:t>
            </w:r>
          </w:p>
        </w:tc>
      </w:tr>
      <w:tr w:rsidR="00EE1F71" w:rsidRPr="009A0C93" w:rsidTr="00EE1F71">
        <w:tblPrEx>
          <w:jc w:val="left"/>
        </w:tblPrEx>
        <w:tc>
          <w:tcPr>
            <w:tcW w:w="5000" w:type="pct"/>
            <w:gridSpan w:val="2"/>
          </w:tcPr>
          <w:p w:rsidR="00EE1F71" w:rsidRDefault="00EE1F71" w:rsidP="00EE1F71">
            <w:pPr>
              <w:spacing w:after="0" w:line="240" w:lineRule="auto"/>
              <w:jc w:val="both"/>
              <w:rPr>
                <w:rFonts w:ascii="Times New Roman" w:hAnsi="Times New Roman"/>
                <w:b/>
                <w:sz w:val="24"/>
                <w:szCs w:val="24"/>
              </w:rPr>
            </w:pPr>
          </w:p>
          <w:p w:rsidR="00EE1F71" w:rsidRPr="00A74D6F" w:rsidRDefault="00EE1F71" w:rsidP="00EE1F71">
            <w:pPr>
              <w:spacing w:after="0" w:line="240" w:lineRule="auto"/>
              <w:jc w:val="both"/>
              <w:rPr>
                <w:rFonts w:ascii="Times New Roman" w:hAnsi="Times New Roman"/>
                <w:b/>
                <w:sz w:val="24"/>
                <w:szCs w:val="24"/>
              </w:rPr>
            </w:pPr>
            <w:r>
              <w:rPr>
                <w:rFonts w:ascii="Times New Roman" w:hAnsi="Times New Roman"/>
                <w:b/>
                <w:sz w:val="24"/>
                <w:szCs w:val="24"/>
              </w:rPr>
              <w:t>Recursos b</w:t>
            </w:r>
            <w:r w:rsidRPr="000046F8">
              <w:rPr>
                <w:rFonts w:ascii="Times New Roman" w:hAnsi="Times New Roman"/>
                <w:b/>
                <w:sz w:val="24"/>
                <w:szCs w:val="24"/>
              </w:rPr>
              <w:t>ibliográficos</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Anton, Howard.</w:t>
            </w:r>
            <w:r w:rsidRPr="00F44D51">
              <w:rPr>
                <w:rFonts w:ascii="Times New Roman" w:hAnsi="Times New Roman"/>
                <w:sz w:val="24"/>
                <w:szCs w:val="24"/>
              </w:rPr>
              <w:t xml:space="preserve"> </w:t>
            </w:r>
            <w:r>
              <w:rPr>
                <w:rFonts w:ascii="Times New Roman" w:hAnsi="Times New Roman"/>
                <w:sz w:val="24"/>
                <w:szCs w:val="24"/>
              </w:rPr>
              <w:t>“</w:t>
            </w:r>
            <w:r w:rsidRPr="00F44D51">
              <w:rPr>
                <w:rFonts w:ascii="Times New Roman" w:hAnsi="Times New Roman"/>
                <w:sz w:val="24"/>
                <w:szCs w:val="24"/>
              </w:rPr>
              <w:t>Introducción al Algebra Lineal</w:t>
            </w:r>
            <w:r>
              <w:rPr>
                <w:rFonts w:ascii="Times New Roman" w:hAnsi="Times New Roman"/>
                <w:sz w:val="24"/>
                <w:szCs w:val="24"/>
              </w:rPr>
              <w:t>”</w:t>
            </w:r>
            <w:r w:rsidRPr="00F44D51">
              <w:rPr>
                <w:rFonts w:ascii="Times New Roman" w:hAnsi="Times New Roman"/>
                <w:sz w:val="24"/>
                <w:szCs w:val="24"/>
              </w:rPr>
              <w:t>, 1978.</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Baldor, J. “</w:t>
            </w:r>
            <w:r w:rsidRPr="00F44D51">
              <w:rPr>
                <w:rFonts w:ascii="Times New Roman" w:hAnsi="Times New Roman"/>
                <w:sz w:val="24"/>
                <w:szCs w:val="24"/>
              </w:rPr>
              <w:t>Geometría Plana y del Espacio: Con una introducción a la Trigonometría</w:t>
            </w:r>
            <w:r>
              <w:rPr>
                <w:rFonts w:ascii="Times New Roman" w:hAnsi="Times New Roman"/>
                <w:sz w:val="24"/>
                <w:szCs w:val="24"/>
              </w:rPr>
              <w:t>”</w:t>
            </w:r>
            <w:r w:rsidRPr="00F44D51">
              <w:rPr>
                <w:rFonts w:ascii="Times New Roman" w:hAnsi="Times New Roman"/>
                <w:sz w:val="24"/>
                <w:szCs w:val="24"/>
              </w:rPr>
              <w:t>, 1974.</w:t>
            </w:r>
          </w:p>
          <w:p w:rsidR="00EE1F71" w:rsidRPr="00FE3C79" w:rsidRDefault="00EE1F71" w:rsidP="00EE1F71">
            <w:pPr>
              <w:pStyle w:val="Prrafodelista"/>
              <w:numPr>
                <w:ilvl w:val="0"/>
                <w:numId w:val="46"/>
              </w:numPr>
              <w:spacing w:after="0" w:line="240" w:lineRule="auto"/>
              <w:jc w:val="both"/>
              <w:rPr>
                <w:rFonts w:ascii="Times New Roman" w:hAnsi="Times New Roman"/>
                <w:sz w:val="24"/>
                <w:szCs w:val="24"/>
                <w:lang w:val="en-US"/>
              </w:rPr>
            </w:pPr>
            <w:r w:rsidRPr="00FE3C79">
              <w:rPr>
                <w:rFonts w:ascii="Times New Roman" w:hAnsi="Times New Roman"/>
                <w:sz w:val="24"/>
                <w:szCs w:val="24"/>
                <w:lang w:val="en-US"/>
              </w:rPr>
              <w:t>Cameron, Edward. “Álgebra and Trigonometry”, 1960.</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Calter, Paul. “</w:t>
            </w:r>
            <w:r w:rsidRPr="00F44D51">
              <w:rPr>
                <w:rFonts w:ascii="Times New Roman" w:hAnsi="Times New Roman"/>
                <w:sz w:val="24"/>
                <w:szCs w:val="24"/>
              </w:rPr>
              <w:t>Teoría y Problemas de Fundamentos Matemáticos</w:t>
            </w:r>
            <w:r>
              <w:rPr>
                <w:rFonts w:ascii="Times New Roman" w:hAnsi="Times New Roman"/>
                <w:sz w:val="24"/>
                <w:szCs w:val="24"/>
              </w:rPr>
              <w:t>”</w:t>
            </w:r>
            <w:r w:rsidRPr="00F44D51">
              <w:rPr>
                <w:rFonts w:ascii="Times New Roman" w:hAnsi="Times New Roman"/>
                <w:sz w:val="24"/>
                <w:szCs w:val="24"/>
              </w:rPr>
              <w:t>, 1983.</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Elal, Salim: Cuadra, Eduardo: Mercado, Roberto.</w:t>
            </w:r>
            <w:r w:rsidRPr="00F44D51">
              <w:rPr>
                <w:rFonts w:ascii="Times New Roman" w:hAnsi="Times New Roman"/>
                <w:sz w:val="24"/>
                <w:szCs w:val="24"/>
              </w:rPr>
              <w:t xml:space="preserve"> </w:t>
            </w:r>
            <w:r>
              <w:rPr>
                <w:rFonts w:ascii="Times New Roman" w:hAnsi="Times New Roman"/>
                <w:sz w:val="24"/>
                <w:szCs w:val="24"/>
              </w:rPr>
              <w:t>“</w:t>
            </w:r>
            <w:r w:rsidRPr="00F44D51">
              <w:rPr>
                <w:rFonts w:ascii="Times New Roman" w:hAnsi="Times New Roman"/>
                <w:sz w:val="24"/>
                <w:szCs w:val="24"/>
              </w:rPr>
              <w:t>Geometría Analítica</w:t>
            </w:r>
            <w:r>
              <w:rPr>
                <w:rFonts w:ascii="Times New Roman" w:hAnsi="Times New Roman"/>
                <w:sz w:val="24"/>
                <w:szCs w:val="24"/>
              </w:rPr>
              <w:t>”</w:t>
            </w:r>
            <w:r w:rsidRPr="00F44D51">
              <w:rPr>
                <w:rFonts w:ascii="Times New Roman" w:hAnsi="Times New Roman"/>
                <w:sz w:val="24"/>
                <w:szCs w:val="24"/>
              </w:rPr>
              <w:t>, 1987.</w:t>
            </w:r>
          </w:p>
          <w:p w:rsidR="00EE1F71" w:rsidRPr="00AC747A"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Hawk, Minor. “</w:t>
            </w:r>
            <w:r w:rsidRPr="00F44D51">
              <w:rPr>
                <w:rFonts w:ascii="Times New Roman" w:hAnsi="Times New Roman"/>
                <w:sz w:val="24"/>
                <w:szCs w:val="24"/>
              </w:rPr>
              <w:t>Teoría y Problemas de Geometría Descriptiva</w:t>
            </w:r>
            <w:r>
              <w:rPr>
                <w:rFonts w:ascii="Times New Roman" w:hAnsi="Times New Roman"/>
                <w:sz w:val="24"/>
                <w:szCs w:val="24"/>
              </w:rPr>
              <w:t>”</w:t>
            </w:r>
            <w:r w:rsidRPr="00F44D51">
              <w:rPr>
                <w:rFonts w:ascii="Times New Roman" w:hAnsi="Times New Roman"/>
                <w:sz w:val="24"/>
                <w:szCs w:val="24"/>
              </w:rPr>
              <w:t>, 1970.</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Lehmann, Charles.</w:t>
            </w:r>
            <w:r w:rsidRPr="00F44D51">
              <w:rPr>
                <w:rFonts w:ascii="Times New Roman" w:hAnsi="Times New Roman"/>
                <w:sz w:val="24"/>
                <w:szCs w:val="24"/>
              </w:rPr>
              <w:t xml:space="preserve"> </w:t>
            </w:r>
            <w:r>
              <w:rPr>
                <w:rFonts w:ascii="Times New Roman" w:hAnsi="Times New Roman"/>
                <w:sz w:val="24"/>
                <w:szCs w:val="24"/>
              </w:rPr>
              <w:t>“</w:t>
            </w:r>
            <w:r w:rsidRPr="00F44D51">
              <w:rPr>
                <w:rFonts w:ascii="Times New Roman" w:hAnsi="Times New Roman"/>
                <w:sz w:val="24"/>
                <w:szCs w:val="24"/>
              </w:rPr>
              <w:t>Álgebra</w:t>
            </w:r>
            <w:r>
              <w:rPr>
                <w:rFonts w:ascii="Times New Roman" w:hAnsi="Times New Roman"/>
                <w:sz w:val="24"/>
                <w:szCs w:val="24"/>
              </w:rPr>
              <w:t>”</w:t>
            </w:r>
            <w:r w:rsidRPr="00F44D51">
              <w:rPr>
                <w:rFonts w:ascii="Times New Roman" w:hAnsi="Times New Roman"/>
                <w:sz w:val="24"/>
                <w:szCs w:val="24"/>
              </w:rPr>
              <w:t>, 1989.</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Porschle, Francisco. “</w:t>
            </w:r>
            <w:r w:rsidRPr="00F44D51">
              <w:rPr>
                <w:rFonts w:ascii="Times New Roman" w:hAnsi="Times New Roman"/>
                <w:sz w:val="24"/>
                <w:szCs w:val="24"/>
              </w:rPr>
              <w:t>Curso de Matemáticas Elementales: Álgebra</w:t>
            </w:r>
            <w:r>
              <w:rPr>
                <w:rFonts w:ascii="Times New Roman" w:hAnsi="Times New Roman"/>
                <w:sz w:val="24"/>
                <w:szCs w:val="24"/>
              </w:rPr>
              <w:t>”</w:t>
            </w:r>
            <w:r w:rsidRPr="00F44D51">
              <w:rPr>
                <w:rFonts w:ascii="Times New Roman" w:hAnsi="Times New Roman"/>
                <w:sz w:val="24"/>
                <w:szCs w:val="24"/>
              </w:rPr>
              <w:t>, 1980.</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Pr>
                <w:rFonts w:ascii="Times New Roman" w:hAnsi="Times New Roman"/>
                <w:sz w:val="24"/>
                <w:szCs w:val="24"/>
              </w:rPr>
              <w:t>Swokowski, Earl. “</w:t>
            </w:r>
            <w:r w:rsidRPr="00F44D51">
              <w:rPr>
                <w:rFonts w:ascii="Times New Roman" w:hAnsi="Times New Roman"/>
                <w:sz w:val="24"/>
                <w:szCs w:val="24"/>
              </w:rPr>
              <w:t>Algebra Universitaria</w:t>
            </w:r>
            <w:r>
              <w:rPr>
                <w:rFonts w:ascii="Times New Roman" w:hAnsi="Times New Roman"/>
                <w:sz w:val="24"/>
                <w:szCs w:val="24"/>
              </w:rPr>
              <w:t>”</w:t>
            </w:r>
            <w:r w:rsidRPr="00F44D51">
              <w:rPr>
                <w:rFonts w:ascii="Times New Roman" w:hAnsi="Times New Roman"/>
                <w:sz w:val="24"/>
                <w:szCs w:val="24"/>
              </w:rPr>
              <w:t>, 1971.</w:t>
            </w:r>
          </w:p>
          <w:p w:rsidR="00EE1F71" w:rsidRPr="00F44D51" w:rsidRDefault="00EE1F71" w:rsidP="00EE1F71">
            <w:pPr>
              <w:pStyle w:val="Prrafodelista"/>
              <w:numPr>
                <w:ilvl w:val="0"/>
                <w:numId w:val="46"/>
              </w:numPr>
              <w:spacing w:after="0" w:line="240" w:lineRule="auto"/>
              <w:jc w:val="both"/>
              <w:rPr>
                <w:rFonts w:ascii="Times New Roman" w:hAnsi="Times New Roman"/>
                <w:sz w:val="24"/>
                <w:szCs w:val="24"/>
              </w:rPr>
            </w:pPr>
            <w:r w:rsidRPr="00F44D51">
              <w:rPr>
                <w:rFonts w:ascii="Times New Roman" w:hAnsi="Times New Roman"/>
                <w:sz w:val="24"/>
                <w:szCs w:val="24"/>
              </w:rPr>
              <w:t>Sobel, Max</w:t>
            </w:r>
            <w:r>
              <w:rPr>
                <w:rFonts w:ascii="Times New Roman" w:hAnsi="Times New Roman"/>
                <w:sz w:val="24"/>
                <w:szCs w:val="24"/>
              </w:rPr>
              <w:t>.</w:t>
            </w:r>
            <w:r w:rsidRPr="00F44D51">
              <w:rPr>
                <w:rFonts w:ascii="Times New Roman" w:hAnsi="Times New Roman"/>
                <w:sz w:val="24"/>
                <w:szCs w:val="24"/>
              </w:rPr>
              <w:t xml:space="preserve"> </w:t>
            </w:r>
            <w:r>
              <w:rPr>
                <w:rFonts w:ascii="Times New Roman" w:hAnsi="Times New Roman"/>
                <w:sz w:val="24"/>
                <w:szCs w:val="24"/>
              </w:rPr>
              <w:t>“</w:t>
            </w:r>
            <w:r w:rsidRPr="00F44D51">
              <w:rPr>
                <w:rFonts w:ascii="Times New Roman" w:hAnsi="Times New Roman"/>
                <w:sz w:val="24"/>
                <w:szCs w:val="24"/>
              </w:rPr>
              <w:t>Álgebra</w:t>
            </w:r>
            <w:r>
              <w:rPr>
                <w:rFonts w:ascii="Times New Roman" w:hAnsi="Times New Roman"/>
                <w:sz w:val="24"/>
                <w:szCs w:val="24"/>
              </w:rPr>
              <w:t>”</w:t>
            </w:r>
            <w:r w:rsidRPr="00F44D51">
              <w:rPr>
                <w:rFonts w:ascii="Times New Roman" w:hAnsi="Times New Roman"/>
                <w:sz w:val="24"/>
                <w:szCs w:val="24"/>
              </w:rPr>
              <w:t>, 1996.</w:t>
            </w:r>
          </w:p>
          <w:p w:rsidR="00EE1F71" w:rsidRDefault="00EE1F71" w:rsidP="00EE1F71">
            <w:pPr>
              <w:pStyle w:val="Prrafodelista"/>
              <w:numPr>
                <w:ilvl w:val="0"/>
                <w:numId w:val="46"/>
              </w:numPr>
              <w:spacing w:after="0" w:line="240" w:lineRule="auto"/>
              <w:jc w:val="both"/>
              <w:rPr>
                <w:rFonts w:ascii="Times New Roman" w:hAnsi="Times New Roman"/>
                <w:sz w:val="24"/>
                <w:szCs w:val="24"/>
              </w:rPr>
            </w:pPr>
            <w:r w:rsidRPr="00FE3C79">
              <w:rPr>
                <w:rFonts w:ascii="Times New Roman" w:hAnsi="Times New Roman"/>
                <w:sz w:val="24"/>
                <w:szCs w:val="24"/>
                <w:lang w:val="en-US"/>
              </w:rPr>
              <w:t xml:space="preserve">Warner, Frank: Mc Neary, Matthew. </w:t>
            </w:r>
            <w:r>
              <w:rPr>
                <w:rFonts w:ascii="Times New Roman" w:hAnsi="Times New Roman"/>
                <w:sz w:val="24"/>
                <w:szCs w:val="24"/>
              </w:rPr>
              <w:t>“</w:t>
            </w:r>
            <w:r w:rsidRPr="00F44D51">
              <w:rPr>
                <w:rFonts w:ascii="Times New Roman" w:hAnsi="Times New Roman"/>
                <w:sz w:val="24"/>
                <w:szCs w:val="24"/>
              </w:rPr>
              <w:t>Geometría Descriptiva Aplicada</w:t>
            </w:r>
            <w:r>
              <w:rPr>
                <w:rFonts w:ascii="Times New Roman" w:hAnsi="Times New Roman"/>
                <w:sz w:val="24"/>
                <w:szCs w:val="24"/>
              </w:rPr>
              <w:t>”</w:t>
            </w:r>
            <w:r w:rsidRPr="00F44D51">
              <w:rPr>
                <w:rFonts w:ascii="Times New Roman" w:hAnsi="Times New Roman"/>
                <w:sz w:val="24"/>
                <w:szCs w:val="24"/>
              </w:rPr>
              <w:t>, 1964.</w:t>
            </w:r>
          </w:p>
          <w:p w:rsidR="00EE1F71" w:rsidRPr="00AC747A" w:rsidRDefault="00EE1F71" w:rsidP="00EE1F71">
            <w:pPr>
              <w:spacing w:after="0" w:line="240" w:lineRule="auto"/>
              <w:jc w:val="both"/>
              <w:rPr>
                <w:rFonts w:ascii="Times New Roman" w:hAnsi="Times New Roman"/>
                <w:sz w:val="24"/>
                <w:szCs w:val="24"/>
              </w:rPr>
            </w:pPr>
          </w:p>
          <w:p w:rsidR="00EE1F71" w:rsidRPr="00B0433B" w:rsidRDefault="00EE1F71" w:rsidP="00EE1F71">
            <w:pPr>
              <w:spacing w:after="0" w:line="240" w:lineRule="auto"/>
              <w:jc w:val="both"/>
              <w:rPr>
                <w:rFonts w:ascii="Times New Roman" w:hAnsi="Times New Roman"/>
                <w:b/>
                <w:sz w:val="24"/>
                <w:szCs w:val="24"/>
              </w:rPr>
            </w:pPr>
            <w:r w:rsidRPr="00B0433B">
              <w:rPr>
                <w:rFonts w:ascii="Times New Roman" w:hAnsi="Times New Roman"/>
                <w:b/>
                <w:sz w:val="24"/>
                <w:szCs w:val="24"/>
              </w:rPr>
              <w:t xml:space="preserve">Recursos </w:t>
            </w:r>
            <w:r>
              <w:rPr>
                <w:rFonts w:ascii="Times New Roman" w:hAnsi="Times New Roman"/>
                <w:b/>
                <w:sz w:val="24"/>
                <w:szCs w:val="24"/>
              </w:rPr>
              <w:t>informáticos</w:t>
            </w:r>
            <w:r w:rsidRPr="00B0433B">
              <w:rPr>
                <w:rFonts w:ascii="Times New Roman" w:hAnsi="Times New Roman"/>
                <w:b/>
                <w:sz w:val="24"/>
                <w:szCs w:val="24"/>
              </w:rPr>
              <w:t xml:space="preserve"> </w:t>
            </w:r>
          </w:p>
          <w:p w:rsidR="00EE1F71" w:rsidRPr="00B0433B" w:rsidRDefault="00EE1F71" w:rsidP="00EE1F71">
            <w:pPr>
              <w:pStyle w:val="Prrafodelista"/>
              <w:numPr>
                <w:ilvl w:val="0"/>
                <w:numId w:val="24"/>
              </w:numPr>
              <w:spacing w:after="0" w:line="240" w:lineRule="auto"/>
              <w:jc w:val="both"/>
              <w:rPr>
                <w:rFonts w:ascii="Times New Roman" w:hAnsi="Times New Roman"/>
                <w:sz w:val="24"/>
                <w:szCs w:val="24"/>
              </w:rPr>
            </w:pPr>
            <w:r w:rsidRPr="00B0433B">
              <w:rPr>
                <w:rFonts w:ascii="Times New Roman" w:hAnsi="Times New Roman"/>
                <w:sz w:val="24"/>
                <w:szCs w:val="24"/>
              </w:rPr>
              <w:t>Plataforma Moodle</w:t>
            </w:r>
          </w:p>
          <w:p w:rsidR="00EE1F71" w:rsidRDefault="00EE1F71" w:rsidP="00EE1F71">
            <w:pPr>
              <w:pStyle w:val="Prrafodelista"/>
              <w:numPr>
                <w:ilvl w:val="0"/>
                <w:numId w:val="24"/>
              </w:numPr>
              <w:spacing w:after="0" w:line="240" w:lineRule="auto"/>
              <w:jc w:val="both"/>
              <w:rPr>
                <w:rFonts w:ascii="Times New Roman" w:hAnsi="Times New Roman"/>
                <w:sz w:val="24"/>
                <w:szCs w:val="24"/>
              </w:rPr>
            </w:pPr>
            <w:r w:rsidRPr="000046F8">
              <w:rPr>
                <w:rFonts w:ascii="Times New Roman" w:hAnsi="Times New Roman"/>
                <w:sz w:val="24"/>
                <w:szCs w:val="24"/>
              </w:rPr>
              <w:t xml:space="preserve">Revisión de videos </w:t>
            </w:r>
          </w:p>
          <w:p w:rsidR="00EE1F71" w:rsidRPr="004C6892" w:rsidRDefault="00EE1F71" w:rsidP="00EE1F71">
            <w:pPr>
              <w:spacing w:after="0" w:line="240" w:lineRule="auto"/>
              <w:jc w:val="both"/>
              <w:rPr>
                <w:rFonts w:ascii="Times New Roman" w:hAnsi="Times New Roman"/>
                <w:sz w:val="24"/>
                <w:szCs w:val="24"/>
              </w:rPr>
            </w:pPr>
          </w:p>
        </w:tc>
      </w:tr>
    </w:tbl>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Default="00EE1F71" w:rsidP="00EE1F71">
      <w:pPr>
        <w:spacing w:after="0" w:line="240" w:lineRule="auto"/>
        <w:jc w:val="center"/>
        <w:rPr>
          <w:rFonts w:ascii="Times New Roman" w:hAnsi="Times New Roman"/>
          <w:b/>
          <w:sz w:val="32"/>
          <w:szCs w:val="32"/>
        </w:rPr>
      </w:pPr>
    </w:p>
    <w:p w:rsidR="00EE1F71" w:rsidRPr="00814054" w:rsidRDefault="00EE1F71" w:rsidP="00EE1F71">
      <w:pPr>
        <w:spacing w:after="0" w:line="240" w:lineRule="auto"/>
        <w:jc w:val="center"/>
        <w:rPr>
          <w:rFonts w:ascii="Times New Roman" w:hAnsi="Times New Roman"/>
          <w:b/>
          <w:sz w:val="32"/>
          <w:szCs w:val="32"/>
        </w:rPr>
      </w:pPr>
      <w:r w:rsidRPr="00814054">
        <w:rPr>
          <w:rFonts w:ascii="Times New Roman" w:hAnsi="Times New Roman"/>
          <w:b/>
          <w:sz w:val="32"/>
          <w:szCs w:val="32"/>
        </w:rPr>
        <w:t>Programa de asignatura</w:t>
      </w:r>
    </w:p>
    <w:p w:rsidR="00EE1F71" w:rsidRPr="00814054" w:rsidRDefault="00EE1F71" w:rsidP="00EE1F71">
      <w:pPr>
        <w:spacing w:after="0" w:line="240" w:lineRule="auto"/>
        <w:jc w:val="center"/>
        <w:rPr>
          <w:rFonts w:ascii="Times New Roman" w:hAnsi="Times New Roman"/>
          <w:b/>
          <w:sz w:val="32"/>
          <w:szCs w:val="32"/>
        </w:rPr>
      </w:pPr>
    </w:p>
    <w:p w:rsidR="00EE1F71" w:rsidRPr="00814054" w:rsidRDefault="00EE1F71" w:rsidP="00EE1F71">
      <w:pPr>
        <w:spacing w:after="0" w:line="240" w:lineRule="auto"/>
        <w:jc w:val="center"/>
        <w:rPr>
          <w:rFonts w:ascii="Times New Roman" w:hAnsi="Times New Roman"/>
          <w:b/>
          <w:sz w:val="32"/>
          <w:szCs w:val="32"/>
        </w:rPr>
      </w:pPr>
      <w:r w:rsidRPr="00814054">
        <w:rPr>
          <w:rFonts w:ascii="Times New Roman" w:hAnsi="Times New Roman"/>
          <w:b/>
          <w:sz w:val="32"/>
          <w:szCs w:val="32"/>
        </w:rPr>
        <w:t>Cálculo I</w:t>
      </w:r>
    </w:p>
    <w:p w:rsidR="00EE1F71" w:rsidRPr="00EE1F71" w:rsidRDefault="00EE1F71" w:rsidP="00EE1F71">
      <w:pPr>
        <w:spacing w:after="0" w:line="240" w:lineRule="auto"/>
        <w:jc w:val="center"/>
        <w:rPr>
          <w:rFonts w:ascii="Times New Roman" w:hAnsi="Times New Roman"/>
          <w:szCs w:val="24"/>
        </w:rPr>
      </w:pPr>
    </w:p>
    <w:p w:rsidR="00EE1F71" w:rsidRPr="00EE1F71" w:rsidRDefault="00EE1F71" w:rsidP="00EE1F71">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EE1F71" w:rsidRPr="00814054" w:rsidTr="00EE1F71">
        <w:trPr>
          <w:trHeight w:val="269"/>
          <w:jc w:val="center"/>
        </w:trPr>
        <w:tc>
          <w:tcPr>
            <w:tcW w:w="870" w:type="pct"/>
            <w:vAlign w:val="center"/>
          </w:tcPr>
          <w:p w:rsidR="00EE1F71" w:rsidRPr="00814054" w:rsidRDefault="00EE1F71" w:rsidP="00EE1F71">
            <w:pPr>
              <w:spacing w:after="0"/>
              <w:rPr>
                <w:rFonts w:ascii="Times New Roman" w:hAnsi="Times New Roman"/>
                <w:b/>
                <w:sz w:val="24"/>
                <w:szCs w:val="24"/>
              </w:rPr>
            </w:pPr>
            <w:r w:rsidRPr="00814054">
              <w:rPr>
                <w:rFonts w:ascii="Times New Roman" w:hAnsi="Times New Roman"/>
                <w:b/>
                <w:sz w:val="24"/>
                <w:szCs w:val="24"/>
              </w:rPr>
              <w:t>Carrera</w:t>
            </w:r>
          </w:p>
        </w:tc>
        <w:tc>
          <w:tcPr>
            <w:tcW w:w="4130" w:type="pct"/>
            <w:gridSpan w:val="15"/>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Ingeniería Comercial</w:t>
            </w:r>
          </w:p>
        </w:tc>
      </w:tr>
      <w:tr w:rsidR="00EE1F71" w:rsidRPr="00814054" w:rsidTr="00EE1F71">
        <w:trPr>
          <w:trHeight w:val="286"/>
          <w:jc w:val="center"/>
        </w:trPr>
        <w:tc>
          <w:tcPr>
            <w:tcW w:w="870" w:type="pct"/>
            <w:vAlign w:val="center"/>
          </w:tcPr>
          <w:p w:rsidR="00EE1F71" w:rsidRPr="00814054" w:rsidRDefault="00EE1F71" w:rsidP="00EE1F71">
            <w:pPr>
              <w:spacing w:after="0"/>
              <w:rPr>
                <w:rFonts w:ascii="Times New Roman" w:hAnsi="Times New Roman"/>
                <w:b/>
                <w:sz w:val="24"/>
                <w:szCs w:val="24"/>
              </w:rPr>
            </w:pPr>
            <w:r w:rsidRPr="00814054">
              <w:rPr>
                <w:rFonts w:ascii="Times New Roman" w:hAnsi="Times New Roman"/>
                <w:b/>
                <w:sz w:val="24"/>
                <w:szCs w:val="24"/>
              </w:rPr>
              <w:t>Código de Asignatura</w:t>
            </w:r>
          </w:p>
        </w:tc>
        <w:tc>
          <w:tcPr>
            <w:tcW w:w="4130" w:type="pct"/>
            <w:gridSpan w:val="15"/>
            <w:vAlign w:val="center"/>
          </w:tcPr>
          <w:p w:rsidR="00EE1F71" w:rsidRPr="00814054" w:rsidRDefault="00EE1F71" w:rsidP="00EE1F71">
            <w:pPr>
              <w:spacing w:after="0"/>
              <w:rPr>
                <w:rFonts w:ascii="Times New Roman" w:hAnsi="Times New Roman"/>
                <w:sz w:val="24"/>
                <w:szCs w:val="24"/>
              </w:rPr>
            </w:pPr>
            <w:r>
              <w:rPr>
                <w:rFonts w:ascii="Times New Roman" w:hAnsi="Times New Roman"/>
                <w:sz w:val="24"/>
                <w:szCs w:val="24"/>
              </w:rPr>
              <w:t>IC11215</w:t>
            </w:r>
          </w:p>
        </w:tc>
      </w:tr>
      <w:tr w:rsidR="00EE1F71" w:rsidRPr="00814054" w:rsidTr="00EE1F71">
        <w:trPr>
          <w:trHeight w:val="269"/>
          <w:jc w:val="center"/>
        </w:trPr>
        <w:tc>
          <w:tcPr>
            <w:tcW w:w="870" w:type="pct"/>
            <w:vAlign w:val="center"/>
          </w:tcPr>
          <w:p w:rsidR="00EE1F71" w:rsidRPr="00814054" w:rsidRDefault="00EE1F71" w:rsidP="00EE1F71">
            <w:pPr>
              <w:spacing w:after="0"/>
              <w:rPr>
                <w:rFonts w:ascii="Times New Roman" w:hAnsi="Times New Roman"/>
                <w:b/>
                <w:sz w:val="24"/>
                <w:szCs w:val="24"/>
              </w:rPr>
            </w:pPr>
            <w:r w:rsidRPr="00814054">
              <w:rPr>
                <w:rFonts w:ascii="Times New Roman" w:hAnsi="Times New Roman"/>
                <w:b/>
                <w:sz w:val="24"/>
                <w:szCs w:val="24"/>
              </w:rPr>
              <w:t>Nivel/ Semestre</w:t>
            </w:r>
          </w:p>
        </w:tc>
        <w:tc>
          <w:tcPr>
            <w:tcW w:w="4130" w:type="pct"/>
            <w:gridSpan w:val="15"/>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101</w:t>
            </w:r>
            <w:r>
              <w:rPr>
                <w:rFonts w:ascii="Times New Roman" w:hAnsi="Times New Roman"/>
                <w:sz w:val="24"/>
                <w:szCs w:val="24"/>
              </w:rPr>
              <w:t>/1</w:t>
            </w:r>
          </w:p>
        </w:tc>
      </w:tr>
      <w:tr w:rsidR="00EE1F71" w:rsidRPr="00814054" w:rsidTr="00EE1F71">
        <w:trPr>
          <w:trHeight w:val="460"/>
          <w:jc w:val="center"/>
        </w:trPr>
        <w:tc>
          <w:tcPr>
            <w:tcW w:w="870" w:type="pct"/>
            <w:vAlign w:val="center"/>
          </w:tcPr>
          <w:p w:rsidR="00EE1F71" w:rsidRPr="00814054" w:rsidRDefault="00EE1F71" w:rsidP="00EE1F71">
            <w:pPr>
              <w:spacing w:after="0"/>
              <w:rPr>
                <w:rFonts w:ascii="Times New Roman" w:hAnsi="Times New Roman"/>
                <w:b/>
                <w:sz w:val="24"/>
                <w:szCs w:val="24"/>
              </w:rPr>
            </w:pPr>
            <w:r w:rsidRPr="00814054">
              <w:rPr>
                <w:rFonts w:ascii="Times New Roman" w:hAnsi="Times New Roman"/>
                <w:b/>
                <w:sz w:val="24"/>
                <w:szCs w:val="24"/>
              </w:rPr>
              <w:t>Créditos SCT-Chile</w:t>
            </w:r>
          </w:p>
        </w:tc>
        <w:tc>
          <w:tcPr>
            <w:tcW w:w="1119" w:type="pct"/>
            <w:gridSpan w:val="3"/>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Docencia directa</w:t>
            </w:r>
          </w:p>
        </w:tc>
        <w:tc>
          <w:tcPr>
            <w:tcW w:w="313" w:type="pct"/>
            <w:vAlign w:val="center"/>
          </w:tcPr>
          <w:p w:rsidR="00EE1F71" w:rsidRPr="00814054" w:rsidRDefault="00EE1F71" w:rsidP="00EE1F71">
            <w:pPr>
              <w:spacing w:after="0"/>
              <w:jc w:val="center"/>
              <w:rPr>
                <w:rFonts w:ascii="Times New Roman" w:hAnsi="Times New Roman"/>
                <w:sz w:val="24"/>
                <w:szCs w:val="24"/>
              </w:rPr>
            </w:pPr>
            <w:r>
              <w:rPr>
                <w:rFonts w:ascii="Times New Roman" w:hAnsi="Times New Roman"/>
                <w:sz w:val="24"/>
                <w:szCs w:val="24"/>
              </w:rPr>
              <w:t>3</w:t>
            </w:r>
          </w:p>
        </w:tc>
        <w:tc>
          <w:tcPr>
            <w:tcW w:w="1073" w:type="pct"/>
            <w:gridSpan w:val="4"/>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Trabajo Autónomo</w:t>
            </w:r>
          </w:p>
        </w:tc>
        <w:tc>
          <w:tcPr>
            <w:tcW w:w="309" w:type="pct"/>
            <w:gridSpan w:val="2"/>
            <w:vAlign w:val="center"/>
          </w:tcPr>
          <w:p w:rsidR="00EE1F71" w:rsidRPr="00814054" w:rsidRDefault="00EE1F71" w:rsidP="00EE1F71">
            <w:pPr>
              <w:spacing w:after="0"/>
              <w:jc w:val="center"/>
              <w:rPr>
                <w:rFonts w:ascii="Times New Roman" w:hAnsi="Times New Roman"/>
                <w:sz w:val="24"/>
                <w:szCs w:val="24"/>
              </w:rPr>
            </w:pPr>
            <w:r>
              <w:rPr>
                <w:rFonts w:ascii="Times New Roman" w:hAnsi="Times New Roman"/>
                <w:sz w:val="24"/>
                <w:szCs w:val="24"/>
              </w:rPr>
              <w:t>2</w:t>
            </w:r>
          </w:p>
        </w:tc>
        <w:tc>
          <w:tcPr>
            <w:tcW w:w="1029" w:type="pct"/>
            <w:gridSpan w:val="3"/>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Total</w:t>
            </w:r>
          </w:p>
        </w:tc>
        <w:tc>
          <w:tcPr>
            <w:tcW w:w="286" w:type="pct"/>
            <w:gridSpan w:val="2"/>
            <w:vAlign w:val="center"/>
          </w:tcPr>
          <w:p w:rsidR="00EE1F71" w:rsidRPr="00814054" w:rsidRDefault="00EE1F71" w:rsidP="00EE1F71">
            <w:pPr>
              <w:spacing w:after="0"/>
              <w:jc w:val="center"/>
              <w:rPr>
                <w:rFonts w:ascii="Times New Roman" w:hAnsi="Times New Roman"/>
                <w:sz w:val="24"/>
                <w:szCs w:val="24"/>
              </w:rPr>
            </w:pPr>
            <w:r>
              <w:rPr>
                <w:rFonts w:ascii="Times New Roman" w:hAnsi="Times New Roman"/>
                <w:sz w:val="24"/>
                <w:szCs w:val="24"/>
              </w:rPr>
              <w:t>5</w:t>
            </w:r>
          </w:p>
        </w:tc>
      </w:tr>
      <w:tr w:rsidR="00EE1F71" w:rsidRPr="00814054" w:rsidTr="00EE1F71">
        <w:trPr>
          <w:trHeight w:val="603"/>
          <w:jc w:val="center"/>
        </w:trPr>
        <w:tc>
          <w:tcPr>
            <w:tcW w:w="870" w:type="pct"/>
            <w:tcBorders>
              <w:bottom w:val="single" w:sz="4" w:space="0" w:color="auto"/>
            </w:tcBorders>
            <w:vAlign w:val="center"/>
          </w:tcPr>
          <w:p w:rsidR="00EE1F71" w:rsidRPr="00814054" w:rsidRDefault="00EE1F71" w:rsidP="00EE1F71">
            <w:pPr>
              <w:spacing w:after="0"/>
              <w:rPr>
                <w:rFonts w:ascii="Times New Roman" w:hAnsi="Times New Roman"/>
                <w:b/>
                <w:sz w:val="24"/>
                <w:szCs w:val="24"/>
              </w:rPr>
            </w:pPr>
            <w:r w:rsidRPr="00814054">
              <w:rPr>
                <w:rFonts w:ascii="Times New Roman" w:hAnsi="Times New Roman"/>
                <w:b/>
                <w:sz w:val="24"/>
                <w:szCs w:val="24"/>
              </w:rPr>
              <w:t>Ejes  de Formación</w:t>
            </w:r>
          </w:p>
        </w:tc>
        <w:tc>
          <w:tcPr>
            <w:tcW w:w="539" w:type="pct"/>
            <w:tcBorders>
              <w:bottom w:val="single" w:sz="4" w:space="0" w:color="auto"/>
            </w:tcBorders>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General</w:t>
            </w:r>
          </w:p>
        </w:tc>
        <w:tc>
          <w:tcPr>
            <w:tcW w:w="215" w:type="pct"/>
            <w:tcBorders>
              <w:bottom w:val="single" w:sz="4" w:space="0" w:color="auto"/>
            </w:tcBorders>
            <w:vAlign w:val="center"/>
          </w:tcPr>
          <w:p w:rsidR="00EE1F71" w:rsidRPr="00814054" w:rsidRDefault="00EE1F71" w:rsidP="00EE1F71">
            <w:pPr>
              <w:spacing w:after="0"/>
              <w:jc w:val="center"/>
              <w:rPr>
                <w:rFonts w:ascii="Times New Roman" w:hAnsi="Times New Roman"/>
                <w:sz w:val="24"/>
                <w:szCs w:val="24"/>
              </w:rPr>
            </w:pPr>
            <w:r w:rsidRPr="00814054">
              <w:rPr>
                <w:rFonts w:ascii="Times New Roman" w:hAnsi="Times New Roman"/>
                <w:sz w:val="24"/>
                <w:szCs w:val="24"/>
              </w:rPr>
              <w:t>X</w:t>
            </w:r>
          </w:p>
        </w:tc>
        <w:tc>
          <w:tcPr>
            <w:tcW w:w="797" w:type="pct"/>
            <w:gridSpan w:val="3"/>
            <w:tcBorders>
              <w:bottom w:val="single" w:sz="4" w:space="0" w:color="auto"/>
            </w:tcBorders>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Especialidad</w:t>
            </w:r>
          </w:p>
        </w:tc>
        <w:tc>
          <w:tcPr>
            <w:tcW w:w="177" w:type="pct"/>
            <w:tcBorders>
              <w:bottom w:val="single" w:sz="4" w:space="0" w:color="auto"/>
            </w:tcBorders>
            <w:vAlign w:val="center"/>
          </w:tcPr>
          <w:p w:rsidR="00EE1F71" w:rsidRPr="00814054" w:rsidRDefault="00EE1F71" w:rsidP="00EE1F71">
            <w:pPr>
              <w:spacing w:after="0"/>
              <w:jc w:val="center"/>
              <w:rPr>
                <w:rFonts w:ascii="Times New Roman" w:hAnsi="Times New Roman"/>
                <w:sz w:val="24"/>
                <w:szCs w:val="24"/>
              </w:rPr>
            </w:pPr>
          </w:p>
        </w:tc>
        <w:tc>
          <w:tcPr>
            <w:tcW w:w="711" w:type="pct"/>
            <w:tcBorders>
              <w:bottom w:val="single" w:sz="4" w:space="0" w:color="auto"/>
            </w:tcBorders>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Práctica</w:t>
            </w:r>
          </w:p>
        </w:tc>
        <w:tc>
          <w:tcPr>
            <w:tcW w:w="197" w:type="pct"/>
            <w:gridSpan w:val="2"/>
            <w:tcBorders>
              <w:bottom w:val="single" w:sz="4" w:space="0" w:color="auto"/>
            </w:tcBorders>
            <w:vAlign w:val="center"/>
          </w:tcPr>
          <w:p w:rsidR="00EE1F71" w:rsidRPr="00814054" w:rsidRDefault="00EE1F71" w:rsidP="00EE1F71">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Optativa</w:t>
            </w:r>
          </w:p>
        </w:tc>
        <w:tc>
          <w:tcPr>
            <w:tcW w:w="180" w:type="pct"/>
            <w:tcBorders>
              <w:bottom w:val="single" w:sz="4" w:space="0" w:color="auto"/>
            </w:tcBorders>
            <w:vAlign w:val="center"/>
          </w:tcPr>
          <w:p w:rsidR="00EE1F71" w:rsidRPr="00814054" w:rsidRDefault="00EE1F71" w:rsidP="00EE1F71">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EE1F71" w:rsidRPr="00814054" w:rsidRDefault="00EE1F71" w:rsidP="00EE1F71">
            <w:pPr>
              <w:spacing w:after="0"/>
              <w:rPr>
                <w:rFonts w:ascii="Times New Roman" w:hAnsi="Times New Roman"/>
                <w:sz w:val="24"/>
                <w:szCs w:val="24"/>
              </w:rPr>
            </w:pPr>
            <w:r w:rsidRPr="00814054">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EE1F71" w:rsidRPr="00814054" w:rsidRDefault="00EE1F71" w:rsidP="00EE1F71">
            <w:pPr>
              <w:spacing w:after="0"/>
              <w:jc w:val="center"/>
              <w:rPr>
                <w:rFonts w:ascii="Times New Roman" w:hAnsi="Times New Roman"/>
                <w:sz w:val="24"/>
                <w:szCs w:val="24"/>
              </w:rPr>
            </w:pPr>
          </w:p>
        </w:tc>
      </w:tr>
      <w:tr w:rsidR="00EE1F71" w:rsidRPr="00814054" w:rsidTr="00EE1F71">
        <w:trPr>
          <w:trHeight w:val="827"/>
          <w:jc w:val="center"/>
        </w:trPr>
        <w:tc>
          <w:tcPr>
            <w:tcW w:w="870" w:type="pct"/>
            <w:tcBorders>
              <w:bottom w:val="single" w:sz="4" w:space="0" w:color="auto"/>
            </w:tcBorders>
            <w:vAlign w:val="center"/>
          </w:tcPr>
          <w:p w:rsidR="00EE1F71" w:rsidRPr="00814054" w:rsidRDefault="00EE1F71" w:rsidP="00EE1F71">
            <w:pPr>
              <w:spacing w:after="0"/>
              <w:rPr>
                <w:rFonts w:ascii="Times New Roman" w:hAnsi="Times New Roman"/>
                <w:b/>
                <w:sz w:val="24"/>
                <w:szCs w:val="24"/>
              </w:rPr>
            </w:pPr>
            <w:r w:rsidRPr="00814054">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EE1F71" w:rsidRPr="00EE1F71" w:rsidRDefault="00EE1F71" w:rsidP="00EE1F71">
            <w:pPr>
              <w:spacing w:after="0"/>
              <w:jc w:val="both"/>
              <w:rPr>
                <w:rFonts w:ascii="Times New Roman" w:hAnsi="Times New Roman"/>
                <w:sz w:val="20"/>
                <w:szCs w:val="24"/>
              </w:rPr>
            </w:pPr>
          </w:p>
          <w:p w:rsidR="00EE1F71" w:rsidRDefault="00EE1F71" w:rsidP="00EE1F71">
            <w:pPr>
              <w:spacing w:after="0"/>
              <w:jc w:val="both"/>
              <w:rPr>
                <w:rFonts w:ascii="Times New Roman" w:hAnsi="Times New Roman"/>
                <w:sz w:val="24"/>
                <w:szCs w:val="24"/>
              </w:rPr>
            </w:pPr>
            <w:r>
              <w:rPr>
                <w:rFonts w:ascii="Times New Roman" w:hAnsi="Times New Roman"/>
                <w:sz w:val="24"/>
                <w:szCs w:val="24"/>
              </w:rPr>
              <w:t>E</w:t>
            </w:r>
            <w:r w:rsidRPr="00814054">
              <w:rPr>
                <w:rFonts w:ascii="Times New Roman" w:hAnsi="Times New Roman"/>
                <w:sz w:val="24"/>
                <w:szCs w:val="24"/>
              </w:rPr>
              <w:t xml:space="preserve">sta asignatura entrega al alumno los conocimientos para realizar modelaciones mediante funciones, </w:t>
            </w:r>
            <w:r>
              <w:rPr>
                <w:rFonts w:ascii="Times New Roman" w:hAnsi="Times New Roman"/>
                <w:sz w:val="24"/>
                <w:szCs w:val="24"/>
              </w:rPr>
              <w:t>además introduce en</w:t>
            </w:r>
            <w:r w:rsidRPr="00814054">
              <w:rPr>
                <w:rFonts w:ascii="Times New Roman" w:hAnsi="Times New Roman"/>
                <w:sz w:val="24"/>
                <w:szCs w:val="24"/>
              </w:rPr>
              <w:t xml:space="preserve"> los conceptos básicos de microeconomía</w:t>
            </w:r>
            <w:r>
              <w:rPr>
                <w:rFonts w:ascii="Times New Roman" w:hAnsi="Times New Roman"/>
                <w:sz w:val="24"/>
                <w:szCs w:val="24"/>
              </w:rPr>
              <w:t xml:space="preserve"> como oferta y demanda, </w:t>
            </w:r>
            <w:r w:rsidRPr="00814054">
              <w:rPr>
                <w:rFonts w:ascii="Times New Roman" w:hAnsi="Times New Roman"/>
                <w:sz w:val="24"/>
                <w:szCs w:val="24"/>
              </w:rPr>
              <w:t>en general,  este capacita al estudiante en la comprensión de los aspectos formales de las relacione</w:t>
            </w:r>
            <w:r>
              <w:rPr>
                <w:rFonts w:ascii="Times New Roman" w:hAnsi="Times New Roman"/>
                <w:sz w:val="24"/>
                <w:szCs w:val="24"/>
              </w:rPr>
              <w:t>s matemáticas y sus operaciones.</w:t>
            </w:r>
          </w:p>
          <w:p w:rsidR="00EE1F71" w:rsidRPr="00EE1F71" w:rsidRDefault="00EE1F71" w:rsidP="00EE1F71">
            <w:pPr>
              <w:spacing w:after="0"/>
              <w:jc w:val="both"/>
              <w:rPr>
                <w:rFonts w:ascii="Times New Roman" w:hAnsi="Times New Roman"/>
                <w:sz w:val="20"/>
                <w:szCs w:val="24"/>
              </w:rPr>
            </w:pPr>
          </w:p>
          <w:p w:rsidR="00EE1F71" w:rsidRDefault="00EE1F71" w:rsidP="00EE1F71">
            <w:pPr>
              <w:spacing w:after="0"/>
              <w:jc w:val="both"/>
              <w:rPr>
                <w:rFonts w:ascii="Times New Roman" w:hAnsi="Times New Roman"/>
                <w:sz w:val="24"/>
                <w:szCs w:val="24"/>
              </w:rPr>
            </w:pPr>
            <w:r w:rsidRPr="00814054">
              <w:rPr>
                <w:rFonts w:ascii="Times New Roman" w:hAnsi="Times New Roman"/>
                <w:sz w:val="24"/>
                <w:szCs w:val="24"/>
              </w:rPr>
              <w:t>E</w:t>
            </w:r>
            <w:r>
              <w:rPr>
                <w:rFonts w:ascii="Times New Roman" w:hAnsi="Times New Roman"/>
                <w:sz w:val="24"/>
                <w:szCs w:val="24"/>
              </w:rPr>
              <w:t>l Programa de Cá</w:t>
            </w:r>
            <w:r w:rsidRPr="00814054">
              <w:rPr>
                <w:rFonts w:ascii="Times New Roman" w:hAnsi="Times New Roman"/>
                <w:sz w:val="24"/>
                <w:szCs w:val="24"/>
              </w:rPr>
              <w:t>lculo I permitirá al alumno ser capaz aplicar derivadas para poder entregar soluciones matemáticas en problemas de la especialidad.</w:t>
            </w:r>
          </w:p>
          <w:p w:rsidR="00EE1F71" w:rsidRPr="00EE1F71" w:rsidRDefault="00EE1F71" w:rsidP="00EE1F71">
            <w:pPr>
              <w:spacing w:after="0"/>
              <w:jc w:val="both"/>
              <w:rPr>
                <w:rFonts w:ascii="Times New Roman" w:hAnsi="Times New Roman"/>
                <w:sz w:val="20"/>
                <w:szCs w:val="24"/>
              </w:rPr>
            </w:pPr>
          </w:p>
        </w:tc>
      </w:tr>
      <w:tr w:rsidR="00EE1F71" w:rsidRPr="00814054" w:rsidTr="00EE1F71">
        <w:trPr>
          <w:trHeight w:val="286"/>
          <w:jc w:val="center"/>
        </w:trPr>
        <w:tc>
          <w:tcPr>
            <w:tcW w:w="870" w:type="pct"/>
            <w:tcBorders>
              <w:bottom w:val="single" w:sz="4" w:space="0" w:color="auto"/>
            </w:tcBorders>
            <w:vAlign w:val="center"/>
          </w:tcPr>
          <w:p w:rsidR="00EE1F71" w:rsidRPr="00814054" w:rsidRDefault="00EE1F71" w:rsidP="00EE1F71">
            <w:pPr>
              <w:spacing w:after="0"/>
              <w:rPr>
                <w:rFonts w:ascii="Times New Roman" w:hAnsi="Times New Roman"/>
                <w:b/>
                <w:sz w:val="24"/>
                <w:szCs w:val="24"/>
              </w:rPr>
            </w:pPr>
            <w:r w:rsidRPr="00814054">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EE1F71" w:rsidRPr="00814054" w:rsidRDefault="00EE1F71" w:rsidP="00EE1F71">
            <w:pPr>
              <w:spacing w:after="0"/>
              <w:jc w:val="both"/>
              <w:rPr>
                <w:rFonts w:ascii="Times New Roman" w:hAnsi="Times New Roman"/>
                <w:sz w:val="24"/>
                <w:szCs w:val="24"/>
              </w:rPr>
            </w:pPr>
            <w:r>
              <w:rPr>
                <w:rFonts w:ascii="Times New Roman" w:hAnsi="Times New Roman"/>
                <w:sz w:val="24"/>
                <w:szCs w:val="24"/>
              </w:rPr>
              <w:t>Manejo de las matemáticas en nivel de enseñanza media.</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EE1F71" w:rsidRPr="00814054" w:rsidTr="00EE1F71">
        <w:trPr>
          <w:jc w:val="center"/>
        </w:trPr>
        <w:tc>
          <w:tcPr>
            <w:tcW w:w="5000" w:type="pct"/>
            <w:gridSpan w:val="2"/>
            <w:tcBorders>
              <w:top w:val="nil"/>
            </w:tcBorders>
          </w:tcPr>
          <w:p w:rsidR="00EE1F71" w:rsidRDefault="00EE1F71" w:rsidP="00EE1F71">
            <w:pPr>
              <w:spacing w:after="0" w:line="240" w:lineRule="auto"/>
              <w:jc w:val="both"/>
              <w:rPr>
                <w:rFonts w:ascii="Times New Roman" w:hAnsi="Times New Roman"/>
                <w:sz w:val="24"/>
                <w:szCs w:val="24"/>
              </w:rPr>
            </w:pPr>
            <w:r w:rsidRPr="00814054">
              <w:rPr>
                <w:rFonts w:ascii="Times New Roman" w:hAnsi="Times New Roman"/>
                <w:b/>
                <w:sz w:val="24"/>
                <w:szCs w:val="24"/>
              </w:rPr>
              <w:t>Aporte al perfil de egreso</w:t>
            </w:r>
          </w:p>
        </w:tc>
      </w:tr>
      <w:tr w:rsidR="00EE1F71" w:rsidRPr="00814054" w:rsidTr="00EE1F71">
        <w:trPr>
          <w:jc w:val="center"/>
        </w:trPr>
        <w:tc>
          <w:tcPr>
            <w:tcW w:w="5000" w:type="pct"/>
            <w:gridSpan w:val="2"/>
          </w:tcPr>
          <w:p w:rsidR="00EE1F71" w:rsidRPr="00EE1F71" w:rsidRDefault="00EE1F71" w:rsidP="00EE1F71">
            <w:pPr>
              <w:spacing w:after="0" w:line="240" w:lineRule="auto"/>
              <w:jc w:val="both"/>
              <w:rPr>
                <w:rFonts w:ascii="Times New Roman" w:hAnsi="Times New Roman"/>
                <w:sz w:val="20"/>
                <w:szCs w:val="24"/>
              </w:rPr>
            </w:pPr>
          </w:p>
          <w:p w:rsidR="00EE1F71" w:rsidRPr="00814054" w:rsidRDefault="00EE1F71" w:rsidP="00EE1F71">
            <w:pPr>
              <w:spacing w:after="0" w:line="240" w:lineRule="auto"/>
              <w:jc w:val="both"/>
              <w:rPr>
                <w:rFonts w:ascii="Times New Roman" w:hAnsi="Times New Roman"/>
                <w:sz w:val="24"/>
                <w:szCs w:val="24"/>
              </w:rPr>
            </w:pPr>
            <w:r>
              <w:rPr>
                <w:rFonts w:ascii="Times New Roman" w:hAnsi="Times New Roman"/>
                <w:sz w:val="24"/>
                <w:szCs w:val="24"/>
              </w:rPr>
              <w:t>La asignatura de Cá</w:t>
            </w:r>
            <w:r w:rsidRPr="00814054">
              <w:rPr>
                <w:rFonts w:ascii="Times New Roman" w:hAnsi="Times New Roman"/>
                <w:sz w:val="24"/>
                <w:szCs w:val="24"/>
              </w:rPr>
              <w:t>lculo I aporta conocimientos del área de las ciencias matemáticas.</w:t>
            </w:r>
          </w:p>
          <w:p w:rsidR="00EE1F71" w:rsidRPr="00EE1F71" w:rsidRDefault="00EE1F71" w:rsidP="00EE1F71">
            <w:pPr>
              <w:spacing w:after="0" w:line="240" w:lineRule="auto"/>
              <w:ind w:left="-108"/>
              <w:jc w:val="both"/>
              <w:rPr>
                <w:rFonts w:ascii="Times New Roman" w:hAnsi="Times New Roman"/>
                <w:sz w:val="20"/>
                <w:szCs w:val="24"/>
              </w:rPr>
            </w:pPr>
          </w:p>
          <w:p w:rsidR="00EE1F71" w:rsidRPr="00282215" w:rsidRDefault="00EE1F71" w:rsidP="00EE1F71">
            <w:pPr>
              <w:spacing w:after="0" w:line="240" w:lineRule="auto"/>
              <w:jc w:val="both"/>
              <w:rPr>
                <w:rFonts w:ascii="Times New Roman" w:hAnsi="Times New Roman"/>
                <w:b/>
                <w:sz w:val="24"/>
                <w:szCs w:val="24"/>
              </w:rPr>
            </w:pPr>
            <w:r w:rsidRPr="00282215">
              <w:rPr>
                <w:rFonts w:ascii="Times New Roman" w:hAnsi="Times New Roman"/>
                <w:b/>
                <w:sz w:val="24"/>
                <w:szCs w:val="24"/>
              </w:rPr>
              <w:t>Competencias Genéricas</w:t>
            </w:r>
          </w:p>
          <w:p w:rsidR="008F6B97" w:rsidRPr="00921211" w:rsidRDefault="008F6B97" w:rsidP="008F6B97">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EE1F71" w:rsidRPr="00EE1F71" w:rsidRDefault="00EE1F71" w:rsidP="00EE1F71">
            <w:pPr>
              <w:pStyle w:val="Prrafodelista"/>
              <w:spacing w:after="0" w:line="240" w:lineRule="auto"/>
              <w:jc w:val="both"/>
              <w:rPr>
                <w:rFonts w:ascii="Times New Roman" w:hAnsi="Times New Roman"/>
                <w:sz w:val="18"/>
                <w:szCs w:val="24"/>
              </w:rPr>
            </w:pPr>
          </w:p>
          <w:p w:rsidR="00EE1F71" w:rsidRPr="00471D48" w:rsidRDefault="00EE1F71" w:rsidP="00564D81">
            <w:pPr>
              <w:spacing w:after="0" w:line="240" w:lineRule="auto"/>
              <w:jc w:val="both"/>
              <w:rPr>
                <w:rFonts w:ascii="Times New Roman" w:hAnsi="Times New Roman"/>
                <w:b/>
                <w:sz w:val="24"/>
                <w:szCs w:val="24"/>
              </w:rPr>
            </w:pPr>
            <w:r w:rsidRPr="00282215">
              <w:rPr>
                <w:rFonts w:ascii="Times New Roman" w:hAnsi="Times New Roman"/>
                <w:b/>
                <w:sz w:val="24"/>
                <w:szCs w:val="24"/>
              </w:rPr>
              <w:t>Competencias Específicas</w:t>
            </w:r>
          </w:p>
          <w:p w:rsidR="00EE1F71" w:rsidRPr="00EE1F71" w:rsidRDefault="00EE1F71" w:rsidP="00EE1F71">
            <w:pPr>
              <w:pStyle w:val="Prrafodelista"/>
              <w:numPr>
                <w:ilvl w:val="0"/>
                <w:numId w:val="19"/>
              </w:numPr>
              <w:spacing w:after="0" w:line="240" w:lineRule="auto"/>
              <w:jc w:val="both"/>
              <w:rPr>
                <w:rFonts w:ascii="Times New Roman" w:hAnsi="Times New Roman"/>
                <w:sz w:val="24"/>
                <w:szCs w:val="24"/>
              </w:rPr>
            </w:pPr>
            <w:r w:rsidRPr="00EE1F71">
              <w:rPr>
                <w:rFonts w:ascii="Times New Roman" w:hAnsi="Times New Roman"/>
                <w:sz w:val="24"/>
                <w:szCs w:val="24"/>
              </w:rPr>
              <w:t>Resuelve problemas y conflictos con interés y motivación.</w:t>
            </w:r>
          </w:p>
          <w:p w:rsidR="00EE1F71" w:rsidRPr="00EE1F71" w:rsidRDefault="00EE1F71" w:rsidP="00EE1F71">
            <w:pPr>
              <w:spacing w:after="0" w:line="240" w:lineRule="auto"/>
              <w:ind w:left="426"/>
              <w:jc w:val="both"/>
              <w:rPr>
                <w:rFonts w:ascii="Times New Roman" w:hAnsi="Times New Roman"/>
                <w:sz w:val="20"/>
                <w:szCs w:val="24"/>
              </w:rPr>
            </w:pPr>
          </w:p>
        </w:tc>
      </w:tr>
      <w:tr w:rsidR="00EE1F71" w:rsidRPr="00814054" w:rsidTr="00EE1F71">
        <w:trPr>
          <w:jc w:val="center"/>
        </w:trPr>
        <w:tc>
          <w:tcPr>
            <w:tcW w:w="5000" w:type="pct"/>
            <w:gridSpan w:val="2"/>
            <w:vAlign w:val="center"/>
          </w:tcPr>
          <w:p w:rsidR="00EE1F71" w:rsidRPr="00B2269D" w:rsidRDefault="00EE1F71" w:rsidP="00EE1F71">
            <w:pPr>
              <w:spacing w:after="0" w:line="240" w:lineRule="auto"/>
              <w:rPr>
                <w:rFonts w:ascii="Times New Roman" w:hAnsi="Times New Roman"/>
                <w:sz w:val="24"/>
                <w:szCs w:val="24"/>
              </w:rPr>
            </w:pPr>
            <w:r w:rsidRPr="00814054">
              <w:rPr>
                <w:rFonts w:ascii="Times New Roman" w:hAnsi="Times New Roman"/>
                <w:b/>
                <w:sz w:val="24"/>
                <w:szCs w:val="24"/>
              </w:rPr>
              <w:t>Competencias que desarrolla la asignatura</w:t>
            </w:r>
          </w:p>
        </w:tc>
      </w:tr>
      <w:tr w:rsidR="00EE1F71" w:rsidRPr="00814054" w:rsidTr="00EE1F71">
        <w:trPr>
          <w:jc w:val="center"/>
        </w:trPr>
        <w:tc>
          <w:tcPr>
            <w:tcW w:w="5000" w:type="pct"/>
            <w:gridSpan w:val="2"/>
            <w:vAlign w:val="center"/>
          </w:tcPr>
          <w:p w:rsidR="00EE1F71" w:rsidRPr="00EE1F71" w:rsidRDefault="00EE1F71" w:rsidP="00EE1F71">
            <w:pPr>
              <w:pStyle w:val="Prrafodelista"/>
              <w:spacing w:after="0" w:line="240" w:lineRule="auto"/>
              <w:rPr>
                <w:rFonts w:ascii="Times New Roman" w:hAnsi="Times New Roman"/>
                <w:sz w:val="20"/>
                <w:szCs w:val="24"/>
              </w:rPr>
            </w:pPr>
          </w:p>
          <w:p w:rsidR="00EE1F71" w:rsidRDefault="00EE1F71" w:rsidP="00EE1F71">
            <w:pPr>
              <w:pStyle w:val="Prrafodelista"/>
              <w:numPr>
                <w:ilvl w:val="0"/>
                <w:numId w:val="17"/>
              </w:numPr>
              <w:spacing w:after="0" w:line="240" w:lineRule="auto"/>
              <w:rPr>
                <w:rFonts w:ascii="Times New Roman" w:hAnsi="Times New Roman"/>
                <w:sz w:val="24"/>
                <w:szCs w:val="24"/>
              </w:rPr>
            </w:pPr>
            <w:r w:rsidRPr="00282215">
              <w:rPr>
                <w:rFonts w:ascii="Times New Roman" w:hAnsi="Times New Roman"/>
                <w:sz w:val="24"/>
                <w:szCs w:val="24"/>
              </w:rPr>
              <w:t>Reconoce y calcula derivadas que sirven para la objetividad en la solución de problemas de la especialidad.</w:t>
            </w:r>
          </w:p>
          <w:p w:rsidR="00EE1F71" w:rsidRPr="00EE1F71" w:rsidRDefault="00EE1F71" w:rsidP="00EE1F71">
            <w:pPr>
              <w:spacing w:after="0" w:line="240" w:lineRule="auto"/>
              <w:rPr>
                <w:rFonts w:ascii="Times New Roman" w:hAnsi="Times New Roman"/>
                <w:sz w:val="20"/>
                <w:szCs w:val="24"/>
              </w:rPr>
            </w:pPr>
          </w:p>
        </w:tc>
      </w:tr>
      <w:tr w:rsidR="00EE1F71" w:rsidRPr="00814054" w:rsidTr="00EE1F71">
        <w:trPr>
          <w:jc w:val="center"/>
        </w:trPr>
        <w:tc>
          <w:tcPr>
            <w:tcW w:w="2330" w:type="pct"/>
            <w:vAlign w:val="center"/>
          </w:tcPr>
          <w:p w:rsidR="00EE1F71" w:rsidRPr="00814054" w:rsidRDefault="00EE1F71" w:rsidP="00EE1F71">
            <w:pPr>
              <w:spacing w:after="0" w:line="240" w:lineRule="auto"/>
              <w:rPr>
                <w:rFonts w:ascii="Times New Roman" w:hAnsi="Times New Roman"/>
                <w:b/>
                <w:sz w:val="24"/>
                <w:szCs w:val="24"/>
              </w:rPr>
            </w:pPr>
            <w:r w:rsidRPr="00814054">
              <w:rPr>
                <w:rFonts w:ascii="Times New Roman" w:hAnsi="Times New Roman"/>
                <w:b/>
                <w:sz w:val="24"/>
                <w:szCs w:val="24"/>
              </w:rPr>
              <w:t>Unidades de aprendizaje</w:t>
            </w:r>
          </w:p>
        </w:tc>
        <w:tc>
          <w:tcPr>
            <w:tcW w:w="2670" w:type="pct"/>
            <w:vAlign w:val="center"/>
          </w:tcPr>
          <w:p w:rsidR="00EE1F71" w:rsidRPr="00814054" w:rsidRDefault="00EE1F71" w:rsidP="00EE1F71">
            <w:pPr>
              <w:spacing w:after="0" w:line="240" w:lineRule="auto"/>
              <w:rPr>
                <w:rFonts w:ascii="Times New Roman" w:hAnsi="Times New Roman"/>
                <w:b/>
                <w:sz w:val="24"/>
                <w:szCs w:val="24"/>
              </w:rPr>
            </w:pPr>
            <w:r w:rsidRPr="00814054">
              <w:rPr>
                <w:rFonts w:ascii="Times New Roman" w:hAnsi="Times New Roman"/>
                <w:b/>
                <w:sz w:val="24"/>
                <w:szCs w:val="24"/>
              </w:rPr>
              <w:t>Resultados de aprendizaje</w:t>
            </w:r>
          </w:p>
        </w:tc>
      </w:tr>
      <w:tr w:rsidR="00EE1F71" w:rsidRPr="00814054" w:rsidTr="00EE1F71">
        <w:trPr>
          <w:trHeight w:val="259"/>
          <w:jc w:val="center"/>
        </w:trPr>
        <w:tc>
          <w:tcPr>
            <w:tcW w:w="2330" w:type="pct"/>
            <w:vAlign w:val="center"/>
          </w:tcPr>
          <w:p w:rsidR="00EE1F71" w:rsidRPr="00EE1F71" w:rsidRDefault="00EE1F71" w:rsidP="00EE1F71">
            <w:pPr>
              <w:spacing w:after="0" w:line="240" w:lineRule="auto"/>
              <w:rPr>
                <w:rFonts w:ascii="Times New Roman" w:hAnsi="Times New Roman"/>
                <w:sz w:val="20"/>
                <w:szCs w:val="24"/>
              </w:rPr>
            </w:pPr>
          </w:p>
          <w:p w:rsidR="00EE1F71" w:rsidRDefault="00EE1F71" w:rsidP="00EE1F71">
            <w:pPr>
              <w:spacing w:after="0" w:line="240" w:lineRule="auto"/>
              <w:rPr>
                <w:rFonts w:ascii="Times New Roman" w:hAnsi="Times New Roman"/>
                <w:sz w:val="24"/>
                <w:szCs w:val="24"/>
              </w:rPr>
            </w:pPr>
            <w:r>
              <w:rPr>
                <w:rFonts w:ascii="Times New Roman" w:hAnsi="Times New Roman"/>
                <w:sz w:val="24"/>
                <w:szCs w:val="24"/>
              </w:rPr>
              <w:t>Unidad 1: Funciones de una variable real</w:t>
            </w:r>
          </w:p>
          <w:p w:rsidR="00EE1F71" w:rsidRPr="008F6B97" w:rsidRDefault="00EE1F71" w:rsidP="00EE1F71">
            <w:pPr>
              <w:spacing w:after="0" w:line="240" w:lineRule="auto"/>
              <w:rPr>
                <w:rFonts w:ascii="Times New Roman" w:hAnsi="Times New Roman"/>
                <w:sz w:val="18"/>
                <w:szCs w:val="18"/>
              </w:rPr>
            </w:pPr>
          </w:p>
          <w:p w:rsidR="00EE1F71" w:rsidRPr="00E174FF"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1.1-Inecuaciones</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1.2-Funciones</w:t>
            </w:r>
          </w:p>
          <w:p w:rsidR="00EE1F71" w:rsidRDefault="00EE1F71" w:rsidP="00EE1F71">
            <w:pPr>
              <w:spacing w:after="0" w:line="240" w:lineRule="auto"/>
              <w:ind w:left="567"/>
              <w:rPr>
                <w:rFonts w:ascii="Times New Roman" w:hAnsi="Times New Roman"/>
                <w:sz w:val="24"/>
                <w:szCs w:val="24"/>
              </w:rPr>
            </w:pPr>
            <w:r>
              <w:rPr>
                <w:rFonts w:ascii="Times New Roman" w:hAnsi="Times New Roman"/>
                <w:sz w:val="24"/>
                <w:szCs w:val="24"/>
              </w:rPr>
              <w:t>1.2.1-Exponencial</w:t>
            </w:r>
          </w:p>
          <w:p w:rsidR="00EE1F71" w:rsidRDefault="00EE1F71" w:rsidP="00EE1F71">
            <w:pPr>
              <w:spacing w:after="0" w:line="240" w:lineRule="auto"/>
              <w:ind w:left="567"/>
              <w:rPr>
                <w:rFonts w:ascii="Times New Roman" w:hAnsi="Times New Roman"/>
                <w:sz w:val="24"/>
                <w:szCs w:val="24"/>
              </w:rPr>
            </w:pPr>
            <w:r>
              <w:rPr>
                <w:rFonts w:ascii="Times New Roman" w:hAnsi="Times New Roman"/>
                <w:sz w:val="24"/>
                <w:szCs w:val="24"/>
              </w:rPr>
              <w:t>1.2.2-Logarítmicas</w:t>
            </w:r>
          </w:p>
          <w:p w:rsidR="00EE1F71" w:rsidRDefault="00EE1F71" w:rsidP="00EE1F71">
            <w:pPr>
              <w:spacing w:after="0" w:line="240" w:lineRule="auto"/>
              <w:ind w:left="567"/>
              <w:rPr>
                <w:rFonts w:ascii="Times New Roman" w:hAnsi="Times New Roman"/>
                <w:sz w:val="24"/>
                <w:szCs w:val="24"/>
              </w:rPr>
            </w:pPr>
            <w:r>
              <w:rPr>
                <w:rFonts w:ascii="Times New Roman" w:hAnsi="Times New Roman"/>
                <w:sz w:val="24"/>
                <w:szCs w:val="24"/>
              </w:rPr>
              <w:t>1.2.3-Funciones seno, coseno y tangente; gráficos, dominio y recorrido.</w:t>
            </w:r>
          </w:p>
          <w:p w:rsidR="00EE1F71" w:rsidRPr="00EE1F71" w:rsidRDefault="00EE1F71" w:rsidP="00EE1F71">
            <w:pPr>
              <w:spacing w:after="0" w:line="240" w:lineRule="auto"/>
              <w:rPr>
                <w:rFonts w:ascii="Times New Roman" w:hAnsi="Times New Roman"/>
                <w:sz w:val="20"/>
                <w:szCs w:val="24"/>
              </w:rPr>
            </w:pPr>
          </w:p>
        </w:tc>
        <w:tc>
          <w:tcPr>
            <w:tcW w:w="2670" w:type="pct"/>
            <w:vAlign w:val="center"/>
          </w:tcPr>
          <w:p w:rsidR="00EE1F71" w:rsidRDefault="00EE1F71" w:rsidP="00EE1F71">
            <w:pPr>
              <w:pStyle w:val="Prrafodelista"/>
              <w:numPr>
                <w:ilvl w:val="0"/>
                <w:numId w:val="16"/>
              </w:numPr>
              <w:spacing w:after="0" w:line="240" w:lineRule="auto"/>
              <w:rPr>
                <w:rFonts w:ascii="Times New Roman" w:hAnsi="Times New Roman"/>
                <w:sz w:val="24"/>
                <w:szCs w:val="24"/>
              </w:rPr>
            </w:pPr>
            <w:r>
              <w:rPr>
                <w:rFonts w:ascii="Times New Roman" w:hAnsi="Times New Roman"/>
                <w:sz w:val="24"/>
                <w:szCs w:val="24"/>
              </w:rPr>
              <w:t>Calcula inecuaciones para determinar cómo se relacionen entre si dos expresiones son lineales.</w:t>
            </w:r>
          </w:p>
          <w:p w:rsidR="00EE1F71" w:rsidRPr="00282215" w:rsidRDefault="00EE1F71" w:rsidP="00EE1F71">
            <w:pPr>
              <w:pStyle w:val="Prrafodelista"/>
              <w:numPr>
                <w:ilvl w:val="0"/>
                <w:numId w:val="16"/>
              </w:numPr>
              <w:spacing w:after="0" w:line="240" w:lineRule="auto"/>
              <w:rPr>
                <w:rFonts w:ascii="Times New Roman" w:hAnsi="Times New Roman"/>
                <w:sz w:val="24"/>
                <w:szCs w:val="24"/>
              </w:rPr>
            </w:pPr>
            <w:r>
              <w:rPr>
                <w:rFonts w:ascii="Times New Roman" w:hAnsi="Times New Roman"/>
                <w:sz w:val="24"/>
                <w:szCs w:val="24"/>
              </w:rPr>
              <w:t>Utiliza las funciones de una variable real para solucionar problemas de la especialidad</w:t>
            </w:r>
          </w:p>
        </w:tc>
      </w:tr>
      <w:tr w:rsidR="00EE1F71" w:rsidRPr="00814054" w:rsidTr="00EE1F71">
        <w:trPr>
          <w:trHeight w:val="182"/>
          <w:jc w:val="center"/>
        </w:trPr>
        <w:tc>
          <w:tcPr>
            <w:tcW w:w="2330" w:type="pct"/>
            <w:vAlign w:val="center"/>
          </w:tcPr>
          <w:p w:rsidR="00EE1F71" w:rsidRPr="00EE1F71" w:rsidRDefault="00EE1F71" w:rsidP="00EE1F71">
            <w:pPr>
              <w:spacing w:after="0" w:line="240" w:lineRule="auto"/>
              <w:rPr>
                <w:rFonts w:ascii="Times New Roman" w:hAnsi="Times New Roman"/>
                <w:sz w:val="20"/>
                <w:szCs w:val="24"/>
              </w:rPr>
            </w:pPr>
          </w:p>
          <w:p w:rsidR="00EE1F71" w:rsidRDefault="00EE1F71" w:rsidP="00EE1F71">
            <w:pPr>
              <w:spacing w:after="0" w:line="240" w:lineRule="auto"/>
              <w:rPr>
                <w:rFonts w:ascii="Times New Roman" w:hAnsi="Times New Roman"/>
                <w:sz w:val="24"/>
                <w:szCs w:val="24"/>
              </w:rPr>
            </w:pPr>
            <w:r>
              <w:rPr>
                <w:rFonts w:ascii="Times New Roman" w:hAnsi="Times New Roman"/>
                <w:sz w:val="24"/>
                <w:szCs w:val="24"/>
              </w:rPr>
              <w:t>Unidad 2: Derivada de una variable real</w:t>
            </w:r>
          </w:p>
          <w:p w:rsidR="00EE1F71" w:rsidRPr="008F6B97" w:rsidRDefault="00EE1F71" w:rsidP="00EE1F71">
            <w:pPr>
              <w:spacing w:after="0" w:line="240" w:lineRule="auto"/>
              <w:rPr>
                <w:rFonts w:ascii="Times New Roman" w:hAnsi="Times New Roman"/>
                <w:sz w:val="18"/>
                <w:szCs w:val="18"/>
              </w:rPr>
            </w:pP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2.1-Calculo de limites</w:t>
            </w:r>
          </w:p>
          <w:p w:rsidR="00EE1F71" w:rsidRDefault="00EE1F71" w:rsidP="00EE1F71">
            <w:pPr>
              <w:spacing w:after="0" w:line="240" w:lineRule="auto"/>
              <w:ind w:left="567"/>
              <w:rPr>
                <w:rFonts w:ascii="Times New Roman" w:hAnsi="Times New Roman"/>
                <w:sz w:val="24"/>
                <w:szCs w:val="24"/>
              </w:rPr>
            </w:pPr>
            <w:r>
              <w:rPr>
                <w:rFonts w:ascii="Times New Roman" w:hAnsi="Times New Roman"/>
                <w:sz w:val="24"/>
                <w:szCs w:val="24"/>
              </w:rPr>
              <w:t>2.1.1.-Calculo del límite de la función exponencial</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2.2-Continuidad</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2.3-Calculo de la derivada de funciones</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2.4-Interpretación geométrica de la derivada</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2.5-Álgebra de la derivada</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2.6-Regla de la Cadena</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2.7-Optimización</w:t>
            </w:r>
          </w:p>
          <w:p w:rsidR="00EE1F71" w:rsidRPr="00EE1F71" w:rsidRDefault="00EE1F71" w:rsidP="00EE1F71">
            <w:pPr>
              <w:spacing w:after="0" w:line="240" w:lineRule="auto"/>
              <w:ind w:left="287"/>
              <w:rPr>
                <w:rFonts w:ascii="Times New Roman" w:hAnsi="Times New Roman"/>
                <w:sz w:val="20"/>
                <w:szCs w:val="24"/>
              </w:rPr>
            </w:pPr>
          </w:p>
        </w:tc>
        <w:tc>
          <w:tcPr>
            <w:tcW w:w="2670" w:type="pct"/>
            <w:vAlign w:val="center"/>
          </w:tcPr>
          <w:p w:rsidR="00EE1F71" w:rsidRDefault="00EE1F71" w:rsidP="00EE1F71">
            <w:pPr>
              <w:pStyle w:val="Prrafodelista"/>
              <w:numPr>
                <w:ilvl w:val="0"/>
                <w:numId w:val="22"/>
              </w:numPr>
              <w:spacing w:after="0" w:line="240" w:lineRule="auto"/>
              <w:rPr>
                <w:rFonts w:ascii="Times New Roman" w:hAnsi="Times New Roman"/>
                <w:sz w:val="24"/>
                <w:szCs w:val="24"/>
              </w:rPr>
            </w:pPr>
            <w:r>
              <w:rPr>
                <w:rFonts w:ascii="Times New Roman" w:hAnsi="Times New Roman"/>
                <w:sz w:val="24"/>
                <w:szCs w:val="24"/>
              </w:rPr>
              <w:t>Calcula el límite de la función exponencial</w:t>
            </w:r>
          </w:p>
          <w:p w:rsidR="00EE1F71" w:rsidRDefault="00EE1F71" w:rsidP="00EE1F71">
            <w:pPr>
              <w:pStyle w:val="Prrafodelista"/>
              <w:numPr>
                <w:ilvl w:val="0"/>
                <w:numId w:val="22"/>
              </w:numPr>
              <w:spacing w:after="0" w:line="240" w:lineRule="auto"/>
              <w:rPr>
                <w:rFonts w:ascii="Times New Roman" w:hAnsi="Times New Roman"/>
                <w:sz w:val="24"/>
                <w:szCs w:val="24"/>
              </w:rPr>
            </w:pPr>
            <w:r>
              <w:rPr>
                <w:rFonts w:ascii="Times New Roman" w:hAnsi="Times New Roman"/>
                <w:sz w:val="24"/>
                <w:szCs w:val="24"/>
              </w:rPr>
              <w:t>Identifica las condiciones de continuidad y las aplica en la resolución de ejercicios.</w:t>
            </w:r>
          </w:p>
          <w:p w:rsidR="00EE1F71" w:rsidRDefault="00EE1F71" w:rsidP="00EE1F71">
            <w:pPr>
              <w:pStyle w:val="Prrafodelista"/>
              <w:numPr>
                <w:ilvl w:val="0"/>
                <w:numId w:val="22"/>
              </w:numPr>
              <w:spacing w:after="0" w:line="240" w:lineRule="auto"/>
              <w:rPr>
                <w:rFonts w:ascii="Times New Roman" w:hAnsi="Times New Roman"/>
                <w:sz w:val="24"/>
                <w:szCs w:val="24"/>
              </w:rPr>
            </w:pPr>
            <w:r>
              <w:rPr>
                <w:rFonts w:ascii="Times New Roman" w:hAnsi="Times New Roman"/>
                <w:sz w:val="24"/>
                <w:szCs w:val="24"/>
              </w:rPr>
              <w:t>Calcula e interpreta derivadas de distintas funciones</w:t>
            </w:r>
          </w:p>
          <w:p w:rsidR="00EE1F71" w:rsidRPr="00E342DB" w:rsidRDefault="00EE1F71" w:rsidP="00EE1F71">
            <w:pPr>
              <w:pStyle w:val="Prrafodelista"/>
              <w:numPr>
                <w:ilvl w:val="0"/>
                <w:numId w:val="22"/>
              </w:numPr>
              <w:spacing w:after="0" w:line="240" w:lineRule="auto"/>
              <w:rPr>
                <w:rFonts w:ascii="Times New Roman" w:hAnsi="Times New Roman"/>
                <w:sz w:val="24"/>
                <w:szCs w:val="24"/>
              </w:rPr>
            </w:pPr>
            <w:r>
              <w:rPr>
                <w:rFonts w:ascii="Times New Roman" w:hAnsi="Times New Roman"/>
                <w:sz w:val="24"/>
                <w:szCs w:val="24"/>
              </w:rPr>
              <w:t>Utiliza la Regla de la Cadena para la resolución de derivadas</w:t>
            </w:r>
          </w:p>
        </w:tc>
      </w:tr>
      <w:tr w:rsidR="00EE1F71" w:rsidRPr="00814054" w:rsidTr="00EE1F71">
        <w:trPr>
          <w:trHeight w:val="151"/>
          <w:jc w:val="center"/>
        </w:trPr>
        <w:tc>
          <w:tcPr>
            <w:tcW w:w="2330" w:type="pct"/>
            <w:vAlign w:val="center"/>
          </w:tcPr>
          <w:p w:rsidR="00EE1F71" w:rsidRPr="00EE1F71" w:rsidRDefault="00EE1F71" w:rsidP="00EE1F71">
            <w:pPr>
              <w:spacing w:after="0" w:line="240" w:lineRule="auto"/>
              <w:rPr>
                <w:rFonts w:ascii="Times New Roman" w:hAnsi="Times New Roman"/>
                <w:sz w:val="20"/>
                <w:szCs w:val="24"/>
              </w:rPr>
            </w:pPr>
          </w:p>
          <w:p w:rsidR="00EE1F71" w:rsidRDefault="00EE1F71" w:rsidP="00EE1F71">
            <w:pPr>
              <w:spacing w:after="0" w:line="240" w:lineRule="auto"/>
              <w:rPr>
                <w:rFonts w:ascii="Times New Roman" w:hAnsi="Times New Roman"/>
                <w:sz w:val="24"/>
                <w:szCs w:val="24"/>
              </w:rPr>
            </w:pPr>
            <w:r>
              <w:rPr>
                <w:rFonts w:ascii="Times New Roman" w:hAnsi="Times New Roman"/>
                <w:sz w:val="24"/>
                <w:szCs w:val="24"/>
              </w:rPr>
              <w:t>Unidad 3: Derivadas de funciones de varias variables</w:t>
            </w:r>
          </w:p>
          <w:p w:rsidR="00EE1F71" w:rsidRPr="008F6B97" w:rsidRDefault="00EE1F71" w:rsidP="00EE1F71">
            <w:pPr>
              <w:spacing w:after="0" w:line="240" w:lineRule="auto"/>
              <w:rPr>
                <w:rFonts w:ascii="Times New Roman" w:hAnsi="Times New Roman"/>
                <w:sz w:val="18"/>
                <w:szCs w:val="18"/>
              </w:rPr>
            </w:pP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3.1-Derivadas parciales</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3.2-Regla de la Cadena y diferencial total</w:t>
            </w:r>
          </w:p>
          <w:p w:rsidR="00EE1F71" w:rsidRDefault="00EE1F71" w:rsidP="00EE1F71">
            <w:pPr>
              <w:spacing w:after="0" w:line="240" w:lineRule="auto"/>
              <w:ind w:left="284"/>
              <w:rPr>
                <w:rFonts w:ascii="Times New Roman" w:hAnsi="Times New Roman"/>
                <w:sz w:val="24"/>
                <w:szCs w:val="24"/>
              </w:rPr>
            </w:pPr>
            <w:r>
              <w:rPr>
                <w:rFonts w:ascii="Times New Roman" w:hAnsi="Times New Roman"/>
                <w:sz w:val="24"/>
                <w:szCs w:val="24"/>
              </w:rPr>
              <w:t>3.3-Optimización: Problemas no condicionados</w:t>
            </w:r>
          </w:p>
          <w:p w:rsidR="00EE1F71" w:rsidRDefault="00EE1F71" w:rsidP="00EE1F71">
            <w:pPr>
              <w:spacing w:after="0" w:line="240" w:lineRule="auto"/>
              <w:ind w:left="287"/>
              <w:rPr>
                <w:rFonts w:ascii="Times New Roman" w:hAnsi="Times New Roman"/>
                <w:sz w:val="24"/>
                <w:szCs w:val="24"/>
              </w:rPr>
            </w:pPr>
            <w:r>
              <w:rPr>
                <w:rFonts w:ascii="Times New Roman" w:hAnsi="Times New Roman"/>
                <w:sz w:val="24"/>
                <w:szCs w:val="24"/>
              </w:rPr>
              <w:t>3.4-Multiplicadores de Lagrange; Problemas con restricciones</w:t>
            </w:r>
          </w:p>
          <w:p w:rsidR="00EE1F71" w:rsidRPr="00EE1F71" w:rsidRDefault="00EE1F71" w:rsidP="00EE1F71">
            <w:pPr>
              <w:spacing w:after="0" w:line="240" w:lineRule="auto"/>
              <w:ind w:left="287"/>
              <w:rPr>
                <w:rFonts w:ascii="Times New Roman" w:hAnsi="Times New Roman"/>
                <w:sz w:val="20"/>
                <w:szCs w:val="24"/>
              </w:rPr>
            </w:pPr>
          </w:p>
        </w:tc>
        <w:tc>
          <w:tcPr>
            <w:tcW w:w="2670" w:type="pct"/>
            <w:vAlign w:val="center"/>
          </w:tcPr>
          <w:p w:rsidR="00EE1F71" w:rsidRDefault="00EE1F71" w:rsidP="00EE1F71">
            <w:pPr>
              <w:pStyle w:val="Prrafodelista"/>
              <w:numPr>
                <w:ilvl w:val="0"/>
                <w:numId w:val="23"/>
              </w:numPr>
              <w:spacing w:after="0" w:line="240" w:lineRule="auto"/>
              <w:rPr>
                <w:rFonts w:ascii="Times New Roman" w:hAnsi="Times New Roman"/>
                <w:sz w:val="24"/>
                <w:szCs w:val="24"/>
              </w:rPr>
            </w:pPr>
            <w:r>
              <w:rPr>
                <w:rFonts w:ascii="Times New Roman" w:hAnsi="Times New Roman"/>
                <w:sz w:val="24"/>
                <w:szCs w:val="24"/>
              </w:rPr>
              <w:t>Utiliza las derivadas parciales para resolver ejercicios matemáticos</w:t>
            </w:r>
          </w:p>
          <w:p w:rsidR="00EE1F71" w:rsidRDefault="00EE1F71" w:rsidP="00EE1F71">
            <w:pPr>
              <w:pStyle w:val="Prrafodelista"/>
              <w:numPr>
                <w:ilvl w:val="0"/>
                <w:numId w:val="23"/>
              </w:numPr>
              <w:spacing w:after="0" w:line="240" w:lineRule="auto"/>
              <w:rPr>
                <w:rFonts w:ascii="Times New Roman" w:hAnsi="Times New Roman"/>
                <w:sz w:val="24"/>
                <w:szCs w:val="24"/>
              </w:rPr>
            </w:pPr>
            <w:r>
              <w:rPr>
                <w:rFonts w:ascii="Times New Roman" w:hAnsi="Times New Roman"/>
                <w:sz w:val="24"/>
                <w:szCs w:val="24"/>
              </w:rPr>
              <w:t>Aplica derivadas en problemas prácticos del área.</w:t>
            </w:r>
          </w:p>
          <w:p w:rsidR="00EE1F71" w:rsidRPr="00E342DB" w:rsidRDefault="00EE1F71" w:rsidP="00EE1F71">
            <w:pPr>
              <w:pStyle w:val="Prrafodelista"/>
              <w:numPr>
                <w:ilvl w:val="0"/>
                <w:numId w:val="23"/>
              </w:numPr>
              <w:spacing w:after="0" w:line="240" w:lineRule="auto"/>
              <w:rPr>
                <w:rFonts w:ascii="Times New Roman" w:hAnsi="Times New Roman"/>
                <w:sz w:val="24"/>
                <w:szCs w:val="24"/>
              </w:rPr>
            </w:pPr>
            <w:r>
              <w:rPr>
                <w:rFonts w:ascii="Times New Roman" w:hAnsi="Times New Roman"/>
                <w:sz w:val="24"/>
                <w:szCs w:val="24"/>
              </w:rPr>
              <w:t>Utiliza los multiplicadores de Lagrange para resolver ejercicios de optimización que se presentan en problemas de la especialidad</w:t>
            </w:r>
          </w:p>
        </w:tc>
      </w:tr>
      <w:tr w:rsidR="00EE1F71" w:rsidRPr="00814054" w:rsidTr="00EE1F71">
        <w:tblPrEx>
          <w:jc w:val="left"/>
        </w:tblPrEx>
        <w:tc>
          <w:tcPr>
            <w:tcW w:w="5000" w:type="pct"/>
            <w:gridSpan w:val="2"/>
          </w:tcPr>
          <w:p w:rsidR="00EE1F71" w:rsidRPr="00B0433B" w:rsidRDefault="00EE1F71" w:rsidP="00EE1F71">
            <w:pPr>
              <w:spacing w:after="0" w:line="240" w:lineRule="auto"/>
              <w:jc w:val="both"/>
              <w:rPr>
                <w:rFonts w:ascii="Times New Roman" w:hAnsi="Times New Roman"/>
                <w:b/>
                <w:sz w:val="24"/>
                <w:szCs w:val="24"/>
              </w:rPr>
            </w:pPr>
            <w:r w:rsidRPr="00814054">
              <w:rPr>
                <w:rFonts w:ascii="Times New Roman" w:hAnsi="Times New Roman"/>
                <w:b/>
                <w:sz w:val="24"/>
                <w:szCs w:val="24"/>
              </w:rPr>
              <w:t>Estrategias de enseñanza y aprendizaje</w:t>
            </w:r>
          </w:p>
        </w:tc>
      </w:tr>
      <w:tr w:rsidR="00EE1F71" w:rsidRPr="00814054" w:rsidTr="00EE1F71">
        <w:tblPrEx>
          <w:jc w:val="left"/>
        </w:tblPrEx>
        <w:tc>
          <w:tcPr>
            <w:tcW w:w="5000" w:type="pct"/>
            <w:gridSpan w:val="2"/>
          </w:tcPr>
          <w:p w:rsidR="00EE1F71" w:rsidRPr="008F6B97" w:rsidRDefault="00EE1F71" w:rsidP="00EE1F71">
            <w:pPr>
              <w:spacing w:after="0" w:line="240" w:lineRule="auto"/>
              <w:jc w:val="both"/>
              <w:rPr>
                <w:rFonts w:ascii="Times New Roman" w:hAnsi="Times New Roman"/>
                <w:b/>
                <w:sz w:val="20"/>
                <w:szCs w:val="20"/>
              </w:rPr>
            </w:pPr>
          </w:p>
          <w:p w:rsidR="00EE1F71" w:rsidRPr="00B0433B" w:rsidRDefault="00EE1F71" w:rsidP="00EE1F71">
            <w:pPr>
              <w:spacing w:after="0" w:line="240" w:lineRule="auto"/>
              <w:jc w:val="both"/>
              <w:rPr>
                <w:rFonts w:ascii="Times New Roman" w:hAnsi="Times New Roman"/>
                <w:b/>
                <w:sz w:val="24"/>
                <w:szCs w:val="24"/>
              </w:rPr>
            </w:pPr>
            <w:r w:rsidRPr="00B0433B">
              <w:rPr>
                <w:rFonts w:ascii="Times New Roman" w:hAnsi="Times New Roman"/>
                <w:b/>
                <w:sz w:val="24"/>
                <w:szCs w:val="24"/>
              </w:rPr>
              <w:t>Trabajo Autónomo</w:t>
            </w:r>
          </w:p>
          <w:p w:rsidR="00EE1F71" w:rsidRPr="00975CC7" w:rsidRDefault="00EE1F71" w:rsidP="00EE1F71">
            <w:pPr>
              <w:pStyle w:val="Prrafodelista"/>
              <w:numPr>
                <w:ilvl w:val="0"/>
                <w:numId w:val="367"/>
              </w:numPr>
              <w:spacing w:after="0" w:line="240" w:lineRule="auto"/>
              <w:jc w:val="both"/>
              <w:rPr>
                <w:rFonts w:ascii="Times New Roman" w:hAnsi="Times New Roman"/>
                <w:sz w:val="24"/>
                <w:szCs w:val="24"/>
              </w:rPr>
            </w:pPr>
            <w:r w:rsidRPr="00975CC7">
              <w:rPr>
                <w:rFonts w:ascii="Times New Roman" w:hAnsi="Times New Roman"/>
                <w:sz w:val="24"/>
                <w:szCs w:val="24"/>
              </w:rPr>
              <w:t>Resolución guías de ejercicios</w:t>
            </w:r>
          </w:p>
          <w:p w:rsidR="00EE1F71" w:rsidRPr="00975CC7" w:rsidRDefault="00EE1F71" w:rsidP="00EE1F71">
            <w:pPr>
              <w:pStyle w:val="Prrafodelista"/>
              <w:numPr>
                <w:ilvl w:val="0"/>
                <w:numId w:val="367"/>
              </w:numPr>
              <w:spacing w:after="0" w:line="240" w:lineRule="auto"/>
              <w:jc w:val="both"/>
              <w:rPr>
                <w:rFonts w:ascii="Times New Roman" w:hAnsi="Times New Roman"/>
                <w:sz w:val="24"/>
                <w:szCs w:val="24"/>
              </w:rPr>
            </w:pPr>
            <w:r w:rsidRPr="00975CC7">
              <w:rPr>
                <w:rFonts w:ascii="Times New Roman" w:hAnsi="Times New Roman"/>
                <w:sz w:val="24"/>
                <w:szCs w:val="24"/>
              </w:rPr>
              <w:t>Revisión bibliográfica</w:t>
            </w:r>
          </w:p>
          <w:p w:rsidR="00EE1F71" w:rsidRPr="00975CC7" w:rsidRDefault="00EE1F71" w:rsidP="00EE1F71">
            <w:pPr>
              <w:pStyle w:val="Prrafodelista"/>
              <w:numPr>
                <w:ilvl w:val="0"/>
                <w:numId w:val="367"/>
              </w:numPr>
              <w:spacing w:after="0" w:line="240" w:lineRule="auto"/>
              <w:jc w:val="both"/>
              <w:rPr>
                <w:rFonts w:ascii="Times New Roman" w:hAnsi="Times New Roman"/>
                <w:sz w:val="24"/>
                <w:szCs w:val="24"/>
              </w:rPr>
            </w:pPr>
            <w:r w:rsidRPr="00975CC7">
              <w:rPr>
                <w:rFonts w:ascii="Times New Roman" w:hAnsi="Times New Roman"/>
                <w:sz w:val="24"/>
                <w:szCs w:val="24"/>
              </w:rPr>
              <w:t>Estudio de contenidos</w:t>
            </w:r>
          </w:p>
          <w:p w:rsidR="00EE1F71" w:rsidRPr="008F6B97" w:rsidRDefault="00EE1F71" w:rsidP="00EE1F71">
            <w:pPr>
              <w:spacing w:after="0" w:line="240" w:lineRule="auto"/>
              <w:jc w:val="both"/>
              <w:rPr>
                <w:rFonts w:ascii="Times New Roman" w:hAnsi="Times New Roman"/>
                <w:sz w:val="18"/>
                <w:szCs w:val="18"/>
              </w:rPr>
            </w:pPr>
          </w:p>
          <w:p w:rsidR="00EE1F71" w:rsidRPr="00B0433B" w:rsidRDefault="00EE1F71" w:rsidP="00EE1F71">
            <w:pPr>
              <w:spacing w:after="0" w:line="240" w:lineRule="auto"/>
              <w:jc w:val="both"/>
              <w:rPr>
                <w:rFonts w:ascii="Times New Roman" w:hAnsi="Times New Roman"/>
                <w:b/>
                <w:sz w:val="24"/>
                <w:szCs w:val="24"/>
              </w:rPr>
            </w:pPr>
            <w:r w:rsidRPr="00B0433B">
              <w:rPr>
                <w:rFonts w:ascii="Times New Roman" w:hAnsi="Times New Roman"/>
                <w:b/>
                <w:sz w:val="24"/>
                <w:szCs w:val="24"/>
              </w:rPr>
              <w:t>Trabajo Presencial</w:t>
            </w:r>
          </w:p>
          <w:p w:rsidR="00EE1F71" w:rsidRPr="00975CC7" w:rsidRDefault="00EE1F71" w:rsidP="00EE1F71">
            <w:pPr>
              <w:pStyle w:val="Prrafodelista"/>
              <w:numPr>
                <w:ilvl w:val="0"/>
                <w:numId w:val="368"/>
              </w:numPr>
              <w:spacing w:after="0" w:line="240" w:lineRule="auto"/>
              <w:jc w:val="both"/>
              <w:rPr>
                <w:rFonts w:ascii="Times New Roman" w:hAnsi="Times New Roman"/>
                <w:sz w:val="24"/>
                <w:szCs w:val="24"/>
              </w:rPr>
            </w:pPr>
            <w:r w:rsidRPr="00975CC7">
              <w:rPr>
                <w:rFonts w:ascii="Times New Roman" w:hAnsi="Times New Roman"/>
                <w:sz w:val="24"/>
                <w:szCs w:val="24"/>
              </w:rPr>
              <w:t>Clases expositivas</w:t>
            </w:r>
          </w:p>
          <w:p w:rsidR="00EE1F71" w:rsidRPr="00975CC7" w:rsidRDefault="00EE1F71" w:rsidP="00EE1F71">
            <w:pPr>
              <w:pStyle w:val="Prrafodelista"/>
              <w:numPr>
                <w:ilvl w:val="0"/>
                <w:numId w:val="368"/>
              </w:numPr>
              <w:spacing w:after="0" w:line="240" w:lineRule="auto"/>
              <w:jc w:val="both"/>
              <w:rPr>
                <w:rFonts w:ascii="Times New Roman" w:hAnsi="Times New Roman"/>
                <w:sz w:val="24"/>
                <w:szCs w:val="24"/>
              </w:rPr>
            </w:pPr>
            <w:r w:rsidRPr="00975CC7">
              <w:rPr>
                <w:rFonts w:ascii="Times New Roman" w:hAnsi="Times New Roman"/>
                <w:sz w:val="24"/>
                <w:szCs w:val="24"/>
              </w:rPr>
              <w:t>Resolución guías de ejercicios, con el profesor.</w:t>
            </w:r>
          </w:p>
          <w:p w:rsidR="00EE1F71" w:rsidRPr="008F6B97" w:rsidRDefault="00EE1F71" w:rsidP="00EE1F71">
            <w:pPr>
              <w:spacing w:after="0" w:line="240" w:lineRule="auto"/>
              <w:jc w:val="both"/>
              <w:rPr>
                <w:rFonts w:ascii="Times New Roman" w:hAnsi="Times New Roman"/>
                <w:sz w:val="20"/>
                <w:szCs w:val="20"/>
              </w:rPr>
            </w:pPr>
          </w:p>
        </w:tc>
      </w:tr>
      <w:tr w:rsidR="00EE1F71" w:rsidRPr="00814054" w:rsidTr="00EE1F71">
        <w:tblPrEx>
          <w:jc w:val="left"/>
        </w:tblPrEx>
        <w:tc>
          <w:tcPr>
            <w:tcW w:w="5000" w:type="pct"/>
            <w:gridSpan w:val="2"/>
          </w:tcPr>
          <w:p w:rsidR="00EE1F71" w:rsidRPr="00B2269D" w:rsidRDefault="00EE1F71" w:rsidP="00EE1F71">
            <w:pPr>
              <w:spacing w:after="0" w:line="240" w:lineRule="auto"/>
              <w:jc w:val="both"/>
              <w:rPr>
                <w:rFonts w:ascii="Times New Roman" w:hAnsi="Times New Roman"/>
                <w:sz w:val="24"/>
                <w:szCs w:val="24"/>
              </w:rPr>
            </w:pPr>
            <w:r>
              <w:rPr>
                <w:rFonts w:ascii="Times New Roman" w:hAnsi="Times New Roman"/>
                <w:b/>
                <w:sz w:val="24"/>
                <w:szCs w:val="24"/>
              </w:rPr>
              <w:t>Procedimientos de e</w:t>
            </w:r>
            <w:r w:rsidRPr="00814054">
              <w:rPr>
                <w:rFonts w:ascii="Times New Roman" w:hAnsi="Times New Roman"/>
                <w:b/>
                <w:sz w:val="24"/>
                <w:szCs w:val="24"/>
              </w:rPr>
              <w:t>valuación de aprendizajes</w:t>
            </w:r>
          </w:p>
        </w:tc>
      </w:tr>
      <w:tr w:rsidR="00EE1F71" w:rsidRPr="00814054" w:rsidTr="00EE1F71">
        <w:tblPrEx>
          <w:jc w:val="left"/>
        </w:tblPrEx>
        <w:tc>
          <w:tcPr>
            <w:tcW w:w="5000" w:type="pct"/>
            <w:gridSpan w:val="2"/>
          </w:tcPr>
          <w:p w:rsidR="00EE1F71" w:rsidRPr="008F6B97" w:rsidRDefault="00EE1F71" w:rsidP="00EE1F71">
            <w:pPr>
              <w:pStyle w:val="Prrafodelista"/>
              <w:spacing w:after="0" w:line="240" w:lineRule="auto"/>
              <w:jc w:val="both"/>
              <w:rPr>
                <w:rFonts w:ascii="Times New Roman" w:hAnsi="Times New Roman"/>
                <w:sz w:val="20"/>
                <w:szCs w:val="20"/>
              </w:rPr>
            </w:pPr>
          </w:p>
          <w:p w:rsidR="00EE1F71" w:rsidRPr="00F62F7D" w:rsidRDefault="00EE1F71" w:rsidP="00EE1F71">
            <w:pPr>
              <w:pStyle w:val="Prrafodelista"/>
              <w:numPr>
                <w:ilvl w:val="0"/>
                <w:numId w:val="20"/>
              </w:numPr>
              <w:spacing w:after="0" w:line="240" w:lineRule="auto"/>
              <w:jc w:val="both"/>
              <w:rPr>
                <w:rFonts w:ascii="Times New Roman" w:hAnsi="Times New Roman"/>
                <w:sz w:val="24"/>
                <w:szCs w:val="24"/>
              </w:rPr>
            </w:pPr>
            <w:r w:rsidRPr="00F62F7D">
              <w:rPr>
                <w:rFonts w:ascii="Times New Roman" w:hAnsi="Times New Roman"/>
                <w:sz w:val="24"/>
                <w:szCs w:val="24"/>
              </w:rPr>
              <w:t>Prueba de diagnóstico</w:t>
            </w:r>
          </w:p>
          <w:p w:rsidR="00EE1F71" w:rsidRPr="00F62F7D" w:rsidRDefault="00EE1F71" w:rsidP="00EE1F71">
            <w:pPr>
              <w:pStyle w:val="Prrafodelista"/>
              <w:numPr>
                <w:ilvl w:val="0"/>
                <w:numId w:val="20"/>
              </w:numPr>
              <w:spacing w:after="0" w:line="240" w:lineRule="auto"/>
              <w:jc w:val="both"/>
              <w:rPr>
                <w:rFonts w:ascii="Times New Roman" w:hAnsi="Times New Roman"/>
                <w:sz w:val="24"/>
                <w:szCs w:val="24"/>
              </w:rPr>
            </w:pPr>
            <w:r w:rsidRPr="00F62F7D">
              <w:rPr>
                <w:rFonts w:ascii="Times New Roman" w:hAnsi="Times New Roman"/>
                <w:sz w:val="24"/>
                <w:szCs w:val="24"/>
              </w:rPr>
              <w:t>Prueba formativa</w:t>
            </w:r>
          </w:p>
          <w:p w:rsidR="00EE1F71" w:rsidRDefault="00EE1F71" w:rsidP="00EE1F71">
            <w:pPr>
              <w:pStyle w:val="Prrafodelista"/>
              <w:numPr>
                <w:ilvl w:val="0"/>
                <w:numId w:val="20"/>
              </w:numPr>
              <w:spacing w:after="0" w:line="240" w:lineRule="auto"/>
              <w:jc w:val="both"/>
              <w:rPr>
                <w:rFonts w:ascii="Times New Roman" w:hAnsi="Times New Roman"/>
                <w:sz w:val="24"/>
                <w:szCs w:val="24"/>
              </w:rPr>
            </w:pPr>
            <w:r w:rsidRPr="00F62F7D">
              <w:rPr>
                <w:rFonts w:ascii="Times New Roman" w:hAnsi="Times New Roman"/>
                <w:sz w:val="24"/>
                <w:szCs w:val="24"/>
              </w:rPr>
              <w:t xml:space="preserve">Prueba sumativa </w:t>
            </w:r>
          </w:p>
          <w:p w:rsidR="00EE1F71" w:rsidRPr="008F6B97" w:rsidRDefault="00EE1F71" w:rsidP="00EE1F71">
            <w:pPr>
              <w:spacing w:after="0" w:line="240" w:lineRule="auto"/>
              <w:jc w:val="both"/>
              <w:rPr>
                <w:rFonts w:ascii="Times New Roman" w:hAnsi="Times New Roman"/>
                <w:sz w:val="18"/>
                <w:szCs w:val="18"/>
              </w:rPr>
            </w:pPr>
          </w:p>
          <w:p w:rsidR="00EE1F71" w:rsidRDefault="00EE1F71" w:rsidP="00EE1F71">
            <w:pPr>
              <w:spacing w:after="0" w:line="240" w:lineRule="auto"/>
              <w:jc w:val="both"/>
              <w:rPr>
                <w:rFonts w:ascii="Times New Roman" w:hAnsi="Times New Roman"/>
                <w:sz w:val="24"/>
                <w:szCs w:val="24"/>
              </w:rPr>
            </w:pPr>
            <w:r w:rsidRPr="00814054">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EE1F71" w:rsidRPr="008F6B97" w:rsidRDefault="00EE1F71" w:rsidP="00EE1F71">
            <w:pPr>
              <w:spacing w:after="0" w:line="240" w:lineRule="auto"/>
              <w:jc w:val="both"/>
              <w:rPr>
                <w:rFonts w:ascii="Times New Roman" w:hAnsi="Times New Roman"/>
                <w:i/>
                <w:sz w:val="20"/>
                <w:szCs w:val="20"/>
              </w:rPr>
            </w:pPr>
          </w:p>
        </w:tc>
      </w:tr>
      <w:tr w:rsidR="00EE1F71" w:rsidRPr="00814054" w:rsidTr="00EE1F71">
        <w:tblPrEx>
          <w:jc w:val="left"/>
        </w:tblPrEx>
        <w:tc>
          <w:tcPr>
            <w:tcW w:w="5000" w:type="pct"/>
            <w:gridSpan w:val="2"/>
          </w:tcPr>
          <w:p w:rsidR="00EE1F71" w:rsidRPr="00B0433B" w:rsidRDefault="00EE1F71" w:rsidP="00EE1F71">
            <w:pPr>
              <w:spacing w:after="0" w:line="240" w:lineRule="auto"/>
              <w:jc w:val="both"/>
              <w:rPr>
                <w:rFonts w:ascii="Times New Roman" w:hAnsi="Times New Roman"/>
                <w:b/>
                <w:sz w:val="24"/>
                <w:szCs w:val="24"/>
              </w:rPr>
            </w:pPr>
            <w:r w:rsidRPr="00814054">
              <w:rPr>
                <w:rFonts w:ascii="Times New Roman" w:hAnsi="Times New Roman"/>
                <w:b/>
                <w:sz w:val="24"/>
                <w:szCs w:val="24"/>
              </w:rPr>
              <w:t>Recursos de aprendizaje</w:t>
            </w:r>
          </w:p>
        </w:tc>
      </w:tr>
      <w:tr w:rsidR="00EE1F71" w:rsidRPr="00814054" w:rsidTr="00EE1F71">
        <w:tblPrEx>
          <w:jc w:val="left"/>
        </w:tblPrEx>
        <w:tc>
          <w:tcPr>
            <w:tcW w:w="5000" w:type="pct"/>
            <w:gridSpan w:val="2"/>
          </w:tcPr>
          <w:p w:rsidR="00EE1F71" w:rsidRDefault="00EE1F71" w:rsidP="00EE1F71">
            <w:pPr>
              <w:spacing w:after="0" w:line="240" w:lineRule="auto"/>
              <w:jc w:val="both"/>
              <w:rPr>
                <w:rFonts w:ascii="Times New Roman" w:hAnsi="Times New Roman"/>
                <w:b/>
                <w:sz w:val="24"/>
                <w:szCs w:val="24"/>
              </w:rPr>
            </w:pPr>
          </w:p>
          <w:p w:rsidR="00EE1F71" w:rsidRPr="00B0433B" w:rsidRDefault="00EE1F71" w:rsidP="00EE1F71">
            <w:pPr>
              <w:spacing w:after="0" w:line="240" w:lineRule="auto"/>
              <w:jc w:val="both"/>
              <w:rPr>
                <w:rFonts w:ascii="Times New Roman" w:hAnsi="Times New Roman"/>
                <w:b/>
                <w:sz w:val="24"/>
                <w:szCs w:val="24"/>
              </w:rPr>
            </w:pPr>
            <w:r w:rsidRPr="00B0433B">
              <w:rPr>
                <w:rFonts w:ascii="Times New Roman" w:hAnsi="Times New Roman"/>
                <w:b/>
                <w:sz w:val="24"/>
                <w:szCs w:val="24"/>
              </w:rPr>
              <w:t>Recursos bibliográficos</w:t>
            </w:r>
          </w:p>
          <w:p w:rsidR="00EE1F71" w:rsidRPr="00F62F7D" w:rsidRDefault="00EE1F71" w:rsidP="00EE1F71">
            <w:pPr>
              <w:pStyle w:val="Prrafodelista"/>
              <w:numPr>
                <w:ilvl w:val="0"/>
                <w:numId w:val="21"/>
              </w:numPr>
              <w:spacing w:after="0" w:line="240" w:lineRule="auto"/>
              <w:jc w:val="both"/>
              <w:rPr>
                <w:rFonts w:ascii="Times New Roman" w:hAnsi="Times New Roman"/>
                <w:sz w:val="24"/>
                <w:szCs w:val="24"/>
              </w:rPr>
            </w:pPr>
            <w:r>
              <w:rPr>
                <w:rFonts w:ascii="Times New Roman" w:hAnsi="Times New Roman"/>
                <w:sz w:val="24"/>
                <w:szCs w:val="24"/>
              </w:rPr>
              <w:t>Arancibia, Sara: Mena, Jaime.</w:t>
            </w:r>
            <w:r w:rsidRPr="00F62F7D">
              <w:rPr>
                <w:rFonts w:ascii="Times New Roman" w:hAnsi="Times New Roman"/>
                <w:sz w:val="24"/>
                <w:szCs w:val="24"/>
              </w:rPr>
              <w:t xml:space="preserve"> </w:t>
            </w:r>
            <w:r>
              <w:rPr>
                <w:rFonts w:ascii="Times New Roman" w:hAnsi="Times New Roman"/>
                <w:sz w:val="24"/>
                <w:szCs w:val="24"/>
              </w:rPr>
              <w:t>“</w:t>
            </w:r>
            <w:r w:rsidRPr="00F62F7D">
              <w:rPr>
                <w:rFonts w:ascii="Times New Roman" w:hAnsi="Times New Roman"/>
                <w:sz w:val="24"/>
                <w:szCs w:val="24"/>
              </w:rPr>
              <w:t>Matemáticas para Ingeniería: Introducción al Cálculo</w:t>
            </w:r>
            <w:r>
              <w:rPr>
                <w:rFonts w:ascii="Times New Roman" w:hAnsi="Times New Roman"/>
                <w:sz w:val="24"/>
                <w:szCs w:val="24"/>
              </w:rPr>
              <w:t>”</w:t>
            </w:r>
            <w:r w:rsidRPr="00F62F7D">
              <w:rPr>
                <w:rFonts w:ascii="Times New Roman" w:hAnsi="Times New Roman"/>
                <w:sz w:val="24"/>
                <w:szCs w:val="24"/>
              </w:rPr>
              <w:t>, 1994.</w:t>
            </w:r>
          </w:p>
          <w:p w:rsidR="00EE1F71" w:rsidRPr="00F62F7D" w:rsidRDefault="00EE1F71" w:rsidP="00EE1F71">
            <w:pPr>
              <w:pStyle w:val="Prrafodelista"/>
              <w:numPr>
                <w:ilvl w:val="0"/>
                <w:numId w:val="21"/>
              </w:numPr>
              <w:spacing w:after="0" w:line="240" w:lineRule="auto"/>
              <w:jc w:val="both"/>
              <w:rPr>
                <w:rFonts w:ascii="Times New Roman" w:hAnsi="Times New Roman"/>
                <w:sz w:val="24"/>
                <w:szCs w:val="24"/>
              </w:rPr>
            </w:pPr>
            <w:r>
              <w:rPr>
                <w:rFonts w:ascii="Times New Roman" w:hAnsi="Times New Roman"/>
                <w:sz w:val="24"/>
                <w:szCs w:val="24"/>
              </w:rPr>
              <w:t>Ayres, Frank: Mendelson, Elliot.</w:t>
            </w:r>
            <w:r w:rsidRPr="00F62F7D">
              <w:rPr>
                <w:rFonts w:ascii="Times New Roman" w:hAnsi="Times New Roman"/>
                <w:sz w:val="24"/>
                <w:szCs w:val="24"/>
              </w:rPr>
              <w:t xml:space="preserve"> </w:t>
            </w:r>
            <w:r>
              <w:rPr>
                <w:rFonts w:ascii="Times New Roman" w:hAnsi="Times New Roman"/>
                <w:sz w:val="24"/>
                <w:szCs w:val="24"/>
              </w:rPr>
              <w:t>“</w:t>
            </w:r>
            <w:r w:rsidRPr="00F62F7D">
              <w:rPr>
                <w:rFonts w:ascii="Times New Roman" w:hAnsi="Times New Roman"/>
                <w:sz w:val="24"/>
                <w:szCs w:val="24"/>
              </w:rPr>
              <w:t>Cálculo</w:t>
            </w:r>
            <w:r>
              <w:rPr>
                <w:rFonts w:ascii="Times New Roman" w:hAnsi="Times New Roman"/>
                <w:sz w:val="24"/>
                <w:szCs w:val="24"/>
              </w:rPr>
              <w:t>”</w:t>
            </w:r>
            <w:r w:rsidRPr="00F62F7D">
              <w:rPr>
                <w:rFonts w:ascii="Times New Roman" w:hAnsi="Times New Roman"/>
                <w:sz w:val="24"/>
                <w:szCs w:val="24"/>
              </w:rPr>
              <w:t>, 2010.</w:t>
            </w:r>
          </w:p>
          <w:p w:rsidR="00EE1F71" w:rsidRPr="00F62F7D" w:rsidRDefault="00EE1F71" w:rsidP="00EE1F71">
            <w:pPr>
              <w:pStyle w:val="Prrafodelista"/>
              <w:numPr>
                <w:ilvl w:val="0"/>
                <w:numId w:val="21"/>
              </w:numPr>
              <w:spacing w:after="0" w:line="240" w:lineRule="auto"/>
              <w:jc w:val="both"/>
              <w:rPr>
                <w:rFonts w:ascii="Times New Roman" w:hAnsi="Times New Roman"/>
                <w:sz w:val="24"/>
                <w:szCs w:val="24"/>
              </w:rPr>
            </w:pPr>
            <w:r>
              <w:rPr>
                <w:rFonts w:ascii="Times New Roman" w:hAnsi="Times New Roman"/>
                <w:sz w:val="24"/>
                <w:szCs w:val="24"/>
              </w:rPr>
              <w:t>Burgos, Juan.</w:t>
            </w:r>
            <w:r w:rsidRPr="00F62F7D">
              <w:rPr>
                <w:rFonts w:ascii="Times New Roman" w:hAnsi="Times New Roman"/>
                <w:sz w:val="24"/>
                <w:szCs w:val="24"/>
              </w:rPr>
              <w:t xml:space="preserve"> </w:t>
            </w:r>
            <w:r>
              <w:rPr>
                <w:rFonts w:ascii="Times New Roman" w:hAnsi="Times New Roman"/>
                <w:sz w:val="24"/>
                <w:szCs w:val="24"/>
              </w:rPr>
              <w:t>“</w:t>
            </w:r>
            <w:r w:rsidRPr="00F62F7D">
              <w:rPr>
                <w:rFonts w:ascii="Times New Roman" w:hAnsi="Times New Roman"/>
                <w:sz w:val="24"/>
                <w:szCs w:val="24"/>
              </w:rPr>
              <w:t>Cálculo Infinitesimal de Varias Variables</w:t>
            </w:r>
            <w:r>
              <w:rPr>
                <w:rFonts w:ascii="Times New Roman" w:hAnsi="Times New Roman"/>
                <w:sz w:val="24"/>
                <w:szCs w:val="24"/>
              </w:rPr>
              <w:t>”</w:t>
            </w:r>
            <w:r w:rsidRPr="00F62F7D">
              <w:rPr>
                <w:rFonts w:ascii="Times New Roman" w:hAnsi="Times New Roman"/>
                <w:sz w:val="24"/>
                <w:szCs w:val="24"/>
              </w:rPr>
              <w:t>, 1997.</w:t>
            </w:r>
          </w:p>
          <w:p w:rsidR="00EE1F71" w:rsidRPr="00FE3C79" w:rsidRDefault="00EE1F71" w:rsidP="00EE1F71">
            <w:pPr>
              <w:pStyle w:val="Prrafodelista"/>
              <w:numPr>
                <w:ilvl w:val="0"/>
                <w:numId w:val="21"/>
              </w:numPr>
              <w:spacing w:after="0" w:line="240" w:lineRule="auto"/>
              <w:jc w:val="both"/>
              <w:rPr>
                <w:rFonts w:ascii="Times New Roman" w:hAnsi="Times New Roman"/>
                <w:sz w:val="24"/>
                <w:szCs w:val="24"/>
                <w:lang w:val="en-US"/>
              </w:rPr>
            </w:pPr>
            <w:r w:rsidRPr="00FE3C79">
              <w:rPr>
                <w:rFonts w:ascii="Times New Roman" w:hAnsi="Times New Roman"/>
                <w:sz w:val="24"/>
                <w:szCs w:val="24"/>
                <w:lang w:val="en-US"/>
              </w:rPr>
              <w:t>Freyhoffer I. “Hugo; Cálculo I”, 1994.</w:t>
            </w:r>
          </w:p>
          <w:p w:rsidR="00EE1F71" w:rsidRPr="00F62F7D" w:rsidRDefault="00EE1F71" w:rsidP="00EE1F71">
            <w:pPr>
              <w:pStyle w:val="Prrafodelista"/>
              <w:numPr>
                <w:ilvl w:val="0"/>
                <w:numId w:val="21"/>
              </w:numPr>
              <w:spacing w:after="0" w:line="240" w:lineRule="auto"/>
              <w:jc w:val="both"/>
              <w:rPr>
                <w:rFonts w:ascii="Times New Roman" w:hAnsi="Times New Roman"/>
                <w:sz w:val="24"/>
                <w:szCs w:val="24"/>
              </w:rPr>
            </w:pPr>
            <w:r w:rsidRPr="00FE3C79">
              <w:rPr>
                <w:rFonts w:ascii="Times New Roman" w:hAnsi="Times New Roman"/>
                <w:sz w:val="24"/>
                <w:szCs w:val="24"/>
                <w:lang w:val="en-US"/>
              </w:rPr>
              <w:t xml:space="preserve">Larson, Ron: Hostetler, Robert: Edwards, Bruce. </w:t>
            </w:r>
            <w:r>
              <w:rPr>
                <w:rFonts w:ascii="Times New Roman" w:hAnsi="Times New Roman"/>
                <w:sz w:val="24"/>
                <w:szCs w:val="24"/>
              </w:rPr>
              <w:t>“</w:t>
            </w:r>
            <w:r w:rsidRPr="00F62F7D">
              <w:rPr>
                <w:rFonts w:ascii="Times New Roman" w:hAnsi="Times New Roman"/>
                <w:sz w:val="24"/>
                <w:szCs w:val="24"/>
              </w:rPr>
              <w:t>Cálculo Diferencial, Matemática I</w:t>
            </w:r>
            <w:r>
              <w:rPr>
                <w:rFonts w:ascii="Times New Roman" w:hAnsi="Times New Roman"/>
                <w:sz w:val="24"/>
                <w:szCs w:val="24"/>
              </w:rPr>
              <w:t>”</w:t>
            </w:r>
            <w:r w:rsidRPr="00F62F7D">
              <w:rPr>
                <w:rFonts w:ascii="Times New Roman" w:hAnsi="Times New Roman"/>
                <w:sz w:val="24"/>
                <w:szCs w:val="24"/>
              </w:rPr>
              <w:t>, 2009.</w:t>
            </w:r>
          </w:p>
          <w:p w:rsidR="00EE1F71" w:rsidRPr="00F62F7D" w:rsidRDefault="00EE1F71" w:rsidP="00EE1F71">
            <w:pPr>
              <w:pStyle w:val="Prrafodelista"/>
              <w:numPr>
                <w:ilvl w:val="0"/>
                <w:numId w:val="21"/>
              </w:numPr>
              <w:spacing w:after="0" w:line="240" w:lineRule="auto"/>
              <w:jc w:val="both"/>
              <w:rPr>
                <w:rFonts w:ascii="Times New Roman" w:hAnsi="Times New Roman"/>
                <w:sz w:val="24"/>
                <w:szCs w:val="24"/>
              </w:rPr>
            </w:pPr>
            <w:r>
              <w:rPr>
                <w:rFonts w:ascii="Times New Roman" w:hAnsi="Times New Roman"/>
                <w:sz w:val="24"/>
                <w:szCs w:val="24"/>
              </w:rPr>
              <w:t>Simmons, George: Krantz, Steven.</w:t>
            </w:r>
            <w:r w:rsidRPr="00F62F7D">
              <w:rPr>
                <w:rFonts w:ascii="Times New Roman" w:hAnsi="Times New Roman"/>
                <w:sz w:val="24"/>
                <w:szCs w:val="24"/>
              </w:rPr>
              <w:tab/>
            </w:r>
            <w:r>
              <w:rPr>
                <w:rFonts w:ascii="Times New Roman" w:hAnsi="Times New Roman"/>
                <w:sz w:val="24"/>
                <w:szCs w:val="24"/>
              </w:rPr>
              <w:t>“</w:t>
            </w:r>
            <w:r w:rsidRPr="00F62F7D">
              <w:rPr>
                <w:rFonts w:ascii="Times New Roman" w:hAnsi="Times New Roman"/>
                <w:sz w:val="24"/>
                <w:szCs w:val="24"/>
              </w:rPr>
              <w:t>Ecuaciones Diferenciales: Teoría, Técnica y Práctica</w:t>
            </w:r>
            <w:r>
              <w:rPr>
                <w:rFonts w:ascii="Times New Roman" w:hAnsi="Times New Roman"/>
                <w:sz w:val="24"/>
                <w:szCs w:val="24"/>
              </w:rPr>
              <w:t>”</w:t>
            </w:r>
            <w:r w:rsidRPr="00F62F7D">
              <w:rPr>
                <w:rFonts w:ascii="Times New Roman" w:hAnsi="Times New Roman"/>
                <w:sz w:val="24"/>
                <w:szCs w:val="24"/>
              </w:rPr>
              <w:t>, 2007.</w:t>
            </w:r>
          </w:p>
          <w:p w:rsidR="00EE1F71" w:rsidRDefault="00EE1F71" w:rsidP="00EE1F71">
            <w:pPr>
              <w:spacing w:after="0" w:line="240" w:lineRule="auto"/>
              <w:jc w:val="both"/>
              <w:rPr>
                <w:rFonts w:ascii="Times New Roman" w:hAnsi="Times New Roman"/>
                <w:sz w:val="24"/>
                <w:szCs w:val="24"/>
              </w:rPr>
            </w:pPr>
          </w:p>
          <w:p w:rsidR="00EE1F71" w:rsidRPr="00B0433B" w:rsidRDefault="00EE1F71" w:rsidP="00EE1F71">
            <w:pPr>
              <w:spacing w:after="0" w:line="240" w:lineRule="auto"/>
              <w:jc w:val="both"/>
              <w:rPr>
                <w:rFonts w:ascii="Times New Roman" w:hAnsi="Times New Roman"/>
                <w:b/>
                <w:sz w:val="24"/>
                <w:szCs w:val="24"/>
              </w:rPr>
            </w:pPr>
            <w:r w:rsidRPr="00B0433B">
              <w:rPr>
                <w:rFonts w:ascii="Times New Roman" w:hAnsi="Times New Roman"/>
                <w:b/>
                <w:sz w:val="24"/>
                <w:szCs w:val="24"/>
              </w:rPr>
              <w:t xml:space="preserve">Recursos </w:t>
            </w:r>
            <w:r>
              <w:rPr>
                <w:rFonts w:ascii="Times New Roman" w:hAnsi="Times New Roman"/>
                <w:b/>
                <w:sz w:val="24"/>
                <w:szCs w:val="24"/>
              </w:rPr>
              <w:t>informáticos</w:t>
            </w:r>
            <w:r w:rsidRPr="00B0433B">
              <w:rPr>
                <w:rFonts w:ascii="Times New Roman" w:hAnsi="Times New Roman"/>
                <w:b/>
                <w:sz w:val="24"/>
                <w:szCs w:val="24"/>
              </w:rPr>
              <w:t xml:space="preserve"> </w:t>
            </w:r>
          </w:p>
          <w:p w:rsidR="00EE1F71" w:rsidRPr="00B0433B" w:rsidRDefault="00EE1F71" w:rsidP="00EE1F71">
            <w:pPr>
              <w:pStyle w:val="Prrafodelista"/>
              <w:numPr>
                <w:ilvl w:val="0"/>
                <w:numId w:val="24"/>
              </w:numPr>
              <w:spacing w:after="0" w:line="240" w:lineRule="auto"/>
              <w:jc w:val="both"/>
              <w:rPr>
                <w:rFonts w:ascii="Times New Roman" w:hAnsi="Times New Roman"/>
                <w:sz w:val="24"/>
                <w:szCs w:val="24"/>
              </w:rPr>
            </w:pPr>
            <w:r w:rsidRPr="00B0433B">
              <w:rPr>
                <w:rFonts w:ascii="Times New Roman" w:hAnsi="Times New Roman"/>
                <w:sz w:val="24"/>
                <w:szCs w:val="24"/>
              </w:rPr>
              <w:t>Plataforma Moodle</w:t>
            </w:r>
          </w:p>
          <w:p w:rsidR="00EE1F71" w:rsidRDefault="00EE1F71" w:rsidP="00EE1F71">
            <w:pPr>
              <w:pStyle w:val="Prrafodelista"/>
              <w:numPr>
                <w:ilvl w:val="0"/>
                <w:numId w:val="24"/>
              </w:numPr>
              <w:spacing w:after="0" w:line="240" w:lineRule="auto"/>
              <w:jc w:val="both"/>
              <w:rPr>
                <w:rFonts w:ascii="Times New Roman" w:hAnsi="Times New Roman"/>
                <w:sz w:val="24"/>
                <w:szCs w:val="24"/>
              </w:rPr>
            </w:pPr>
            <w:r w:rsidRPr="00B0433B">
              <w:rPr>
                <w:rFonts w:ascii="Times New Roman" w:hAnsi="Times New Roman"/>
                <w:sz w:val="24"/>
                <w:szCs w:val="24"/>
              </w:rPr>
              <w:t>Revisión de videos</w:t>
            </w:r>
          </w:p>
          <w:p w:rsidR="00EE1F71" w:rsidRPr="00B2269D" w:rsidRDefault="00EE1F71" w:rsidP="00EE1F71">
            <w:pPr>
              <w:spacing w:after="0" w:line="240" w:lineRule="auto"/>
              <w:jc w:val="both"/>
              <w:rPr>
                <w:rFonts w:ascii="Times New Roman" w:hAnsi="Times New Roman"/>
                <w:sz w:val="24"/>
                <w:szCs w:val="24"/>
              </w:rPr>
            </w:pPr>
          </w:p>
        </w:tc>
      </w:tr>
    </w:tbl>
    <w:p w:rsidR="00F67D4C" w:rsidRDefault="00F67D4C" w:rsidP="00F67D4C">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F67D4C" w:rsidRPr="0060244B" w:rsidRDefault="00F67D4C" w:rsidP="00F67D4C">
      <w:pPr>
        <w:spacing w:after="0" w:line="240" w:lineRule="auto"/>
        <w:jc w:val="center"/>
        <w:rPr>
          <w:rFonts w:ascii="Times New Roman" w:hAnsi="Times New Roman"/>
          <w:b/>
          <w:sz w:val="24"/>
          <w:szCs w:val="24"/>
        </w:rPr>
      </w:pPr>
    </w:p>
    <w:p w:rsidR="00F67D4C" w:rsidRPr="00772C24" w:rsidRDefault="00F67D4C" w:rsidP="00F67D4C">
      <w:pPr>
        <w:spacing w:after="0" w:line="240" w:lineRule="auto"/>
        <w:jc w:val="center"/>
        <w:rPr>
          <w:rFonts w:ascii="Times New Roman" w:hAnsi="Times New Roman"/>
          <w:b/>
          <w:sz w:val="32"/>
          <w:szCs w:val="32"/>
        </w:rPr>
      </w:pPr>
      <w:r w:rsidRPr="00772C24">
        <w:rPr>
          <w:rFonts w:ascii="Times New Roman" w:hAnsi="Times New Roman"/>
          <w:b/>
          <w:sz w:val="32"/>
          <w:szCs w:val="32"/>
        </w:rPr>
        <w:t>Introducción a la Economía</w:t>
      </w:r>
    </w:p>
    <w:p w:rsidR="00F67D4C" w:rsidRDefault="00F67D4C" w:rsidP="00F67D4C">
      <w:pPr>
        <w:spacing w:after="0" w:line="240" w:lineRule="auto"/>
        <w:jc w:val="center"/>
        <w:rPr>
          <w:rFonts w:ascii="Times New Roman" w:hAnsi="Times New Roman"/>
        </w:rPr>
      </w:pPr>
    </w:p>
    <w:p w:rsidR="00F67D4C" w:rsidRPr="00130738" w:rsidRDefault="00F67D4C" w:rsidP="00F67D4C">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F67D4C" w:rsidRPr="00130738" w:rsidTr="001E7699">
        <w:trPr>
          <w:trHeight w:val="269"/>
          <w:jc w:val="center"/>
        </w:trPr>
        <w:tc>
          <w:tcPr>
            <w:tcW w:w="870" w:type="pct"/>
            <w:vAlign w:val="center"/>
          </w:tcPr>
          <w:p w:rsidR="00F67D4C" w:rsidRPr="00130738" w:rsidRDefault="00F67D4C" w:rsidP="001E7699">
            <w:pPr>
              <w:spacing w:after="0" w:line="240" w:lineRule="auto"/>
              <w:rPr>
                <w:rFonts w:ascii="Times New Roman" w:hAnsi="Times New Roman"/>
                <w:b/>
                <w:sz w:val="24"/>
                <w:szCs w:val="24"/>
              </w:rPr>
            </w:pPr>
            <w:r w:rsidRPr="00130738">
              <w:rPr>
                <w:rFonts w:ascii="Times New Roman" w:hAnsi="Times New Roman"/>
                <w:b/>
                <w:sz w:val="24"/>
                <w:szCs w:val="24"/>
              </w:rPr>
              <w:t>Carrera</w:t>
            </w:r>
          </w:p>
        </w:tc>
        <w:tc>
          <w:tcPr>
            <w:tcW w:w="4130" w:type="pct"/>
            <w:gridSpan w:val="15"/>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Ingeniería Comercial</w:t>
            </w:r>
          </w:p>
        </w:tc>
      </w:tr>
      <w:tr w:rsidR="00F67D4C" w:rsidRPr="00130738" w:rsidTr="001E7699">
        <w:trPr>
          <w:trHeight w:val="286"/>
          <w:jc w:val="center"/>
        </w:trPr>
        <w:tc>
          <w:tcPr>
            <w:tcW w:w="870" w:type="pct"/>
            <w:vAlign w:val="center"/>
          </w:tcPr>
          <w:p w:rsidR="00F67D4C" w:rsidRPr="00130738" w:rsidRDefault="00F67D4C" w:rsidP="001E7699">
            <w:pPr>
              <w:spacing w:after="0" w:line="240" w:lineRule="auto"/>
              <w:rPr>
                <w:rFonts w:ascii="Times New Roman" w:hAnsi="Times New Roman"/>
                <w:b/>
                <w:sz w:val="24"/>
                <w:szCs w:val="24"/>
              </w:rPr>
            </w:pPr>
            <w:r w:rsidRPr="00130738">
              <w:rPr>
                <w:rFonts w:ascii="Times New Roman" w:hAnsi="Times New Roman"/>
                <w:b/>
                <w:sz w:val="24"/>
                <w:szCs w:val="24"/>
              </w:rPr>
              <w:t>Código de Asignatura</w:t>
            </w:r>
          </w:p>
        </w:tc>
        <w:tc>
          <w:tcPr>
            <w:tcW w:w="4130" w:type="pct"/>
            <w:gridSpan w:val="15"/>
            <w:vAlign w:val="center"/>
          </w:tcPr>
          <w:p w:rsidR="00F67D4C" w:rsidRPr="00130738" w:rsidRDefault="00F67D4C" w:rsidP="001E7699">
            <w:pPr>
              <w:spacing w:after="0" w:line="240" w:lineRule="auto"/>
              <w:rPr>
                <w:rFonts w:ascii="Times New Roman" w:hAnsi="Times New Roman"/>
                <w:sz w:val="24"/>
                <w:szCs w:val="24"/>
              </w:rPr>
            </w:pPr>
            <w:r>
              <w:rPr>
                <w:rFonts w:ascii="Times New Roman" w:hAnsi="Times New Roman"/>
                <w:sz w:val="24"/>
                <w:szCs w:val="24"/>
              </w:rPr>
              <w:t>IC11315</w:t>
            </w:r>
          </w:p>
        </w:tc>
      </w:tr>
      <w:tr w:rsidR="00F67D4C" w:rsidRPr="00130738" w:rsidTr="001E7699">
        <w:trPr>
          <w:trHeight w:val="269"/>
          <w:jc w:val="center"/>
        </w:trPr>
        <w:tc>
          <w:tcPr>
            <w:tcW w:w="870" w:type="pct"/>
            <w:vAlign w:val="center"/>
          </w:tcPr>
          <w:p w:rsidR="00F67D4C" w:rsidRPr="00130738" w:rsidRDefault="00F67D4C" w:rsidP="001E7699">
            <w:pPr>
              <w:spacing w:after="0" w:line="240" w:lineRule="auto"/>
              <w:rPr>
                <w:rFonts w:ascii="Times New Roman" w:hAnsi="Times New Roman"/>
                <w:b/>
                <w:sz w:val="24"/>
                <w:szCs w:val="24"/>
              </w:rPr>
            </w:pPr>
            <w:r w:rsidRPr="00130738">
              <w:rPr>
                <w:rFonts w:ascii="Times New Roman" w:hAnsi="Times New Roman"/>
                <w:b/>
                <w:sz w:val="24"/>
                <w:szCs w:val="24"/>
              </w:rPr>
              <w:t>Nivel/ Semestre</w:t>
            </w:r>
          </w:p>
        </w:tc>
        <w:tc>
          <w:tcPr>
            <w:tcW w:w="4130" w:type="pct"/>
            <w:gridSpan w:val="15"/>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101</w:t>
            </w:r>
            <w:r>
              <w:rPr>
                <w:rFonts w:ascii="Times New Roman" w:hAnsi="Times New Roman"/>
                <w:sz w:val="24"/>
                <w:szCs w:val="24"/>
              </w:rPr>
              <w:t>/1</w:t>
            </w:r>
          </w:p>
        </w:tc>
      </w:tr>
      <w:tr w:rsidR="00F67D4C" w:rsidRPr="00130738" w:rsidTr="00B2269D">
        <w:trPr>
          <w:trHeight w:val="460"/>
          <w:jc w:val="center"/>
        </w:trPr>
        <w:tc>
          <w:tcPr>
            <w:tcW w:w="870" w:type="pct"/>
            <w:vAlign w:val="center"/>
          </w:tcPr>
          <w:p w:rsidR="00F67D4C" w:rsidRPr="00130738" w:rsidRDefault="00F67D4C" w:rsidP="001E7699">
            <w:pPr>
              <w:spacing w:after="0" w:line="240" w:lineRule="auto"/>
              <w:rPr>
                <w:rFonts w:ascii="Times New Roman" w:hAnsi="Times New Roman"/>
                <w:b/>
                <w:sz w:val="24"/>
                <w:szCs w:val="24"/>
              </w:rPr>
            </w:pPr>
            <w:r w:rsidRPr="00130738">
              <w:rPr>
                <w:rFonts w:ascii="Times New Roman" w:hAnsi="Times New Roman"/>
                <w:b/>
                <w:sz w:val="24"/>
                <w:szCs w:val="24"/>
              </w:rPr>
              <w:t>Créditos SCT-Chile</w:t>
            </w:r>
          </w:p>
        </w:tc>
        <w:tc>
          <w:tcPr>
            <w:tcW w:w="1065" w:type="pct"/>
            <w:gridSpan w:val="3"/>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Docencia directa</w:t>
            </w:r>
          </w:p>
        </w:tc>
        <w:tc>
          <w:tcPr>
            <w:tcW w:w="313" w:type="pct"/>
            <w:vAlign w:val="center"/>
          </w:tcPr>
          <w:p w:rsidR="00F67D4C" w:rsidRPr="00130738" w:rsidRDefault="00F67D4C" w:rsidP="001E7699">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Trabajo Autónomo</w:t>
            </w:r>
          </w:p>
        </w:tc>
        <w:tc>
          <w:tcPr>
            <w:tcW w:w="311" w:type="pct"/>
            <w:gridSpan w:val="2"/>
            <w:vAlign w:val="center"/>
          </w:tcPr>
          <w:p w:rsidR="00F67D4C" w:rsidRPr="00130738" w:rsidRDefault="00A649FB" w:rsidP="001E7699">
            <w:pPr>
              <w:spacing w:after="0" w:line="240" w:lineRule="auto"/>
              <w:jc w:val="center"/>
              <w:rPr>
                <w:rFonts w:ascii="Times New Roman" w:hAnsi="Times New Roman"/>
                <w:sz w:val="24"/>
                <w:szCs w:val="24"/>
              </w:rPr>
            </w:pPr>
            <w:r>
              <w:rPr>
                <w:rFonts w:ascii="Times New Roman" w:hAnsi="Times New Roman"/>
                <w:sz w:val="24"/>
                <w:szCs w:val="24"/>
              </w:rPr>
              <w:t>2</w:t>
            </w:r>
          </w:p>
        </w:tc>
        <w:tc>
          <w:tcPr>
            <w:tcW w:w="1036" w:type="pct"/>
            <w:gridSpan w:val="3"/>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Total</w:t>
            </w:r>
          </w:p>
        </w:tc>
        <w:tc>
          <w:tcPr>
            <w:tcW w:w="291" w:type="pct"/>
            <w:gridSpan w:val="2"/>
            <w:vAlign w:val="center"/>
          </w:tcPr>
          <w:p w:rsidR="00F67D4C" w:rsidRPr="00130738" w:rsidRDefault="00A649FB" w:rsidP="001E7699">
            <w:pPr>
              <w:spacing w:after="0" w:line="240" w:lineRule="auto"/>
              <w:jc w:val="center"/>
              <w:rPr>
                <w:rFonts w:ascii="Times New Roman" w:hAnsi="Times New Roman"/>
                <w:sz w:val="24"/>
                <w:szCs w:val="24"/>
              </w:rPr>
            </w:pPr>
            <w:r>
              <w:rPr>
                <w:rFonts w:ascii="Times New Roman" w:hAnsi="Times New Roman"/>
                <w:sz w:val="24"/>
                <w:szCs w:val="24"/>
              </w:rPr>
              <w:t>5</w:t>
            </w:r>
          </w:p>
        </w:tc>
      </w:tr>
      <w:tr w:rsidR="00F67D4C" w:rsidRPr="00130738" w:rsidTr="00B2269D">
        <w:trPr>
          <w:trHeight w:val="603"/>
          <w:jc w:val="center"/>
        </w:trPr>
        <w:tc>
          <w:tcPr>
            <w:tcW w:w="870" w:type="pct"/>
            <w:tcBorders>
              <w:bottom w:val="single" w:sz="4" w:space="0" w:color="auto"/>
            </w:tcBorders>
            <w:vAlign w:val="center"/>
          </w:tcPr>
          <w:p w:rsidR="00F67D4C" w:rsidRPr="00130738" w:rsidRDefault="00F67D4C" w:rsidP="001E7699">
            <w:pPr>
              <w:spacing w:after="0" w:line="240" w:lineRule="auto"/>
              <w:rPr>
                <w:rFonts w:ascii="Times New Roman" w:hAnsi="Times New Roman"/>
                <w:b/>
                <w:sz w:val="24"/>
                <w:szCs w:val="24"/>
              </w:rPr>
            </w:pPr>
            <w:r w:rsidRPr="00130738">
              <w:rPr>
                <w:rFonts w:ascii="Times New Roman" w:hAnsi="Times New Roman"/>
                <w:b/>
                <w:sz w:val="24"/>
                <w:szCs w:val="24"/>
              </w:rPr>
              <w:t>Ejes  de Formación</w:t>
            </w:r>
          </w:p>
        </w:tc>
        <w:tc>
          <w:tcPr>
            <w:tcW w:w="539" w:type="pct"/>
            <w:tcBorders>
              <w:bottom w:val="single" w:sz="4" w:space="0" w:color="auto"/>
            </w:tcBorders>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General</w:t>
            </w:r>
          </w:p>
        </w:tc>
        <w:tc>
          <w:tcPr>
            <w:tcW w:w="161" w:type="pct"/>
            <w:tcBorders>
              <w:bottom w:val="single" w:sz="4" w:space="0" w:color="auto"/>
            </w:tcBorders>
            <w:vAlign w:val="center"/>
          </w:tcPr>
          <w:p w:rsidR="00F67D4C" w:rsidRPr="00130738" w:rsidRDefault="00F67D4C" w:rsidP="001E7699">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Especialidad</w:t>
            </w:r>
          </w:p>
        </w:tc>
        <w:tc>
          <w:tcPr>
            <w:tcW w:w="215" w:type="pct"/>
            <w:tcBorders>
              <w:bottom w:val="single" w:sz="4" w:space="0" w:color="auto"/>
            </w:tcBorders>
            <w:vAlign w:val="center"/>
          </w:tcPr>
          <w:p w:rsidR="00F67D4C" w:rsidRPr="00130738" w:rsidRDefault="00874841" w:rsidP="001E7699">
            <w:pPr>
              <w:spacing w:after="0" w:line="240" w:lineRule="auto"/>
              <w:jc w:val="center"/>
              <w:rPr>
                <w:rFonts w:ascii="Times New Roman" w:hAnsi="Times New Roman"/>
                <w:sz w:val="24"/>
                <w:szCs w:val="24"/>
              </w:rPr>
            </w:pPr>
            <w:r w:rsidRPr="00130738">
              <w:rPr>
                <w:rFonts w:ascii="Times New Roman" w:hAnsi="Times New Roman"/>
                <w:sz w:val="24"/>
                <w:szCs w:val="24"/>
              </w:rPr>
              <w:t>X</w:t>
            </w:r>
          </w:p>
        </w:tc>
        <w:tc>
          <w:tcPr>
            <w:tcW w:w="710" w:type="pct"/>
            <w:tcBorders>
              <w:bottom w:val="single" w:sz="4" w:space="0" w:color="auto"/>
            </w:tcBorders>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Práctica</w:t>
            </w:r>
          </w:p>
        </w:tc>
        <w:tc>
          <w:tcPr>
            <w:tcW w:w="201" w:type="pct"/>
            <w:gridSpan w:val="2"/>
            <w:tcBorders>
              <w:bottom w:val="single" w:sz="4" w:space="0" w:color="auto"/>
            </w:tcBorders>
            <w:vAlign w:val="center"/>
          </w:tcPr>
          <w:p w:rsidR="00F67D4C" w:rsidRPr="00130738" w:rsidRDefault="00F67D4C" w:rsidP="001E7699">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Optativa</w:t>
            </w:r>
          </w:p>
        </w:tc>
        <w:tc>
          <w:tcPr>
            <w:tcW w:w="184" w:type="pct"/>
            <w:tcBorders>
              <w:bottom w:val="single" w:sz="4" w:space="0" w:color="auto"/>
            </w:tcBorders>
            <w:vAlign w:val="center"/>
          </w:tcPr>
          <w:p w:rsidR="00F67D4C" w:rsidRPr="00130738" w:rsidRDefault="00F67D4C" w:rsidP="001E7699">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F67D4C" w:rsidRPr="00130738" w:rsidRDefault="00F67D4C" w:rsidP="001E7699">
            <w:pPr>
              <w:spacing w:after="0" w:line="240" w:lineRule="auto"/>
              <w:rPr>
                <w:rFonts w:ascii="Times New Roman" w:hAnsi="Times New Roman"/>
                <w:sz w:val="24"/>
                <w:szCs w:val="24"/>
              </w:rPr>
            </w:pPr>
            <w:r w:rsidRPr="00130738">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F67D4C" w:rsidRPr="00130738" w:rsidRDefault="00F67D4C" w:rsidP="001E7699">
            <w:pPr>
              <w:spacing w:after="0" w:line="240" w:lineRule="auto"/>
              <w:jc w:val="center"/>
              <w:rPr>
                <w:rFonts w:ascii="Times New Roman" w:hAnsi="Times New Roman"/>
                <w:sz w:val="24"/>
                <w:szCs w:val="24"/>
              </w:rPr>
            </w:pPr>
          </w:p>
        </w:tc>
      </w:tr>
      <w:tr w:rsidR="00F67D4C" w:rsidRPr="00130738" w:rsidTr="00B2269D">
        <w:trPr>
          <w:trHeight w:val="827"/>
          <w:jc w:val="center"/>
        </w:trPr>
        <w:tc>
          <w:tcPr>
            <w:tcW w:w="870" w:type="pct"/>
            <w:tcBorders>
              <w:bottom w:val="single" w:sz="4" w:space="0" w:color="auto"/>
            </w:tcBorders>
            <w:vAlign w:val="center"/>
          </w:tcPr>
          <w:p w:rsidR="00F67D4C" w:rsidRPr="00130738" w:rsidRDefault="00F67D4C" w:rsidP="001E7699">
            <w:pPr>
              <w:spacing w:after="0" w:line="240" w:lineRule="auto"/>
              <w:rPr>
                <w:rFonts w:ascii="Times New Roman" w:hAnsi="Times New Roman"/>
                <w:b/>
                <w:sz w:val="24"/>
                <w:szCs w:val="24"/>
              </w:rPr>
            </w:pPr>
            <w:r w:rsidRPr="00130738">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D72160" w:rsidRPr="00EE1F71" w:rsidRDefault="00D72160" w:rsidP="001E7699">
            <w:pPr>
              <w:spacing w:after="0" w:line="240" w:lineRule="auto"/>
              <w:jc w:val="both"/>
              <w:rPr>
                <w:rFonts w:ascii="Times New Roman" w:hAnsi="Times New Roman"/>
                <w:szCs w:val="24"/>
              </w:rPr>
            </w:pPr>
          </w:p>
          <w:p w:rsidR="00F67D4C" w:rsidRDefault="00F67D4C" w:rsidP="001E7699">
            <w:pPr>
              <w:spacing w:after="0" w:line="240" w:lineRule="auto"/>
              <w:jc w:val="both"/>
              <w:rPr>
                <w:rFonts w:ascii="Times New Roman" w:hAnsi="Times New Roman"/>
                <w:sz w:val="24"/>
                <w:szCs w:val="24"/>
              </w:rPr>
            </w:pPr>
            <w:r w:rsidRPr="00130738">
              <w:rPr>
                <w:rFonts w:ascii="Times New Roman" w:hAnsi="Times New Roman"/>
                <w:sz w:val="24"/>
                <w:szCs w:val="24"/>
              </w:rPr>
              <w:t>El curso busca proporcionar al alumno conceptos, criterios, métodos de análisis y herramientas básicas de economía, que sirvan de base para el estudio más avanzado de la teoría económica.</w:t>
            </w:r>
          </w:p>
          <w:p w:rsidR="00D72160" w:rsidRPr="00EE1F71" w:rsidRDefault="00D72160" w:rsidP="001E7699">
            <w:pPr>
              <w:spacing w:after="0" w:line="240" w:lineRule="auto"/>
              <w:jc w:val="both"/>
              <w:rPr>
                <w:rFonts w:ascii="Times New Roman" w:hAnsi="Times New Roman"/>
                <w:sz w:val="20"/>
                <w:szCs w:val="24"/>
              </w:rPr>
            </w:pPr>
          </w:p>
          <w:p w:rsidR="00F67D4C" w:rsidRDefault="00F67D4C" w:rsidP="001E7699">
            <w:pPr>
              <w:spacing w:after="0" w:line="240" w:lineRule="auto"/>
              <w:jc w:val="both"/>
              <w:rPr>
                <w:rFonts w:ascii="Times New Roman" w:hAnsi="Times New Roman"/>
                <w:sz w:val="24"/>
                <w:szCs w:val="24"/>
              </w:rPr>
            </w:pPr>
            <w:r w:rsidRPr="00130738">
              <w:rPr>
                <w:rFonts w:ascii="Times New Roman" w:hAnsi="Times New Roman"/>
                <w:sz w:val="24"/>
                <w:szCs w:val="24"/>
              </w:rPr>
              <w:t>Esta asignatura constituye el primer acercamiento del estudiante con las asignaturas económicas. A través de su desarrollo, adquirirá los conceptos básicos de la oferta y la demanda y se iniciará en el uso del lenguaje técnico de la disciplina.</w:t>
            </w:r>
          </w:p>
          <w:p w:rsidR="00D72160" w:rsidRPr="00EE1F71" w:rsidRDefault="00D72160" w:rsidP="001E7699">
            <w:pPr>
              <w:spacing w:after="0" w:line="240" w:lineRule="auto"/>
              <w:jc w:val="both"/>
              <w:rPr>
                <w:rFonts w:ascii="Times New Roman" w:hAnsi="Times New Roman"/>
                <w:szCs w:val="24"/>
              </w:rPr>
            </w:pPr>
          </w:p>
        </w:tc>
      </w:tr>
      <w:tr w:rsidR="00F67D4C" w:rsidRPr="00130738" w:rsidTr="00B2269D">
        <w:trPr>
          <w:trHeight w:val="286"/>
          <w:jc w:val="center"/>
        </w:trPr>
        <w:tc>
          <w:tcPr>
            <w:tcW w:w="870" w:type="pct"/>
            <w:tcBorders>
              <w:bottom w:val="single" w:sz="4" w:space="0" w:color="auto"/>
            </w:tcBorders>
            <w:vAlign w:val="center"/>
          </w:tcPr>
          <w:p w:rsidR="00F67D4C" w:rsidRPr="00130738" w:rsidRDefault="00F67D4C" w:rsidP="001E7699">
            <w:pPr>
              <w:spacing w:after="0" w:line="240" w:lineRule="auto"/>
              <w:rPr>
                <w:rFonts w:ascii="Times New Roman" w:hAnsi="Times New Roman"/>
                <w:b/>
                <w:sz w:val="24"/>
                <w:szCs w:val="24"/>
              </w:rPr>
            </w:pPr>
            <w:r w:rsidRPr="00130738">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F67D4C" w:rsidRPr="00130738" w:rsidRDefault="00F67D4C" w:rsidP="00C97C49">
            <w:pPr>
              <w:spacing w:after="0" w:line="240" w:lineRule="auto"/>
              <w:jc w:val="both"/>
              <w:rPr>
                <w:rFonts w:ascii="Times New Roman" w:hAnsi="Times New Roman"/>
                <w:sz w:val="24"/>
                <w:szCs w:val="24"/>
              </w:rPr>
            </w:pPr>
            <w:r w:rsidRPr="00130738">
              <w:rPr>
                <w:rFonts w:ascii="Times New Roman" w:hAnsi="Times New Roman"/>
                <w:sz w:val="24"/>
                <w:szCs w:val="24"/>
              </w:rPr>
              <w:t>Conoc</w:t>
            </w:r>
            <w:r>
              <w:rPr>
                <w:rFonts w:ascii="Times New Roman" w:hAnsi="Times New Roman"/>
                <w:sz w:val="24"/>
                <w:szCs w:val="24"/>
              </w:rPr>
              <w:t>i</w:t>
            </w:r>
            <w:r w:rsidR="00C97C49">
              <w:rPr>
                <w:rFonts w:ascii="Times New Roman" w:hAnsi="Times New Roman"/>
                <w:sz w:val="24"/>
                <w:szCs w:val="24"/>
              </w:rPr>
              <w:t xml:space="preserve">mientos básicos de matemáticas </w:t>
            </w:r>
            <w:r w:rsidRPr="00130738">
              <w:rPr>
                <w:rFonts w:ascii="Times New Roman" w:hAnsi="Times New Roman"/>
                <w:sz w:val="24"/>
                <w:szCs w:val="24"/>
              </w:rPr>
              <w:t>y capacidad para comunicarse eficazmente.</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B2269D" w:rsidRPr="00130738" w:rsidTr="00652DD2">
        <w:trPr>
          <w:trHeight w:val="352"/>
          <w:jc w:val="center"/>
        </w:trPr>
        <w:tc>
          <w:tcPr>
            <w:tcW w:w="5000" w:type="pct"/>
            <w:gridSpan w:val="2"/>
            <w:tcBorders>
              <w:top w:val="nil"/>
            </w:tcBorders>
            <w:vAlign w:val="center"/>
          </w:tcPr>
          <w:p w:rsidR="00B2269D" w:rsidRPr="00130738" w:rsidRDefault="00B2269D" w:rsidP="00652DD2">
            <w:pPr>
              <w:spacing w:after="0" w:line="240" w:lineRule="auto"/>
              <w:rPr>
                <w:rFonts w:ascii="Times New Roman" w:hAnsi="Times New Roman"/>
                <w:sz w:val="24"/>
                <w:szCs w:val="24"/>
              </w:rPr>
            </w:pPr>
            <w:r w:rsidRPr="00130738">
              <w:rPr>
                <w:rFonts w:ascii="Times New Roman" w:hAnsi="Times New Roman"/>
                <w:b/>
                <w:sz w:val="24"/>
                <w:szCs w:val="24"/>
              </w:rPr>
              <w:t>Aporte al perfil de egreso</w:t>
            </w:r>
          </w:p>
        </w:tc>
      </w:tr>
      <w:tr w:rsidR="00F67D4C" w:rsidRPr="00130738" w:rsidTr="00B2269D">
        <w:trPr>
          <w:trHeight w:val="1001"/>
          <w:jc w:val="center"/>
        </w:trPr>
        <w:tc>
          <w:tcPr>
            <w:tcW w:w="5000" w:type="pct"/>
            <w:gridSpan w:val="2"/>
          </w:tcPr>
          <w:p w:rsidR="00B2269D" w:rsidRPr="00EE1F71" w:rsidRDefault="00B2269D" w:rsidP="001E7699">
            <w:pPr>
              <w:spacing w:after="0" w:line="240" w:lineRule="auto"/>
              <w:jc w:val="both"/>
              <w:rPr>
                <w:rFonts w:ascii="Times New Roman" w:hAnsi="Times New Roman"/>
                <w:sz w:val="20"/>
                <w:szCs w:val="24"/>
              </w:rPr>
            </w:pPr>
          </w:p>
          <w:p w:rsidR="00F67D4C" w:rsidRPr="00130738" w:rsidRDefault="00F67D4C" w:rsidP="001E7699">
            <w:pPr>
              <w:spacing w:after="0" w:line="240" w:lineRule="auto"/>
              <w:jc w:val="both"/>
              <w:rPr>
                <w:rFonts w:ascii="Times New Roman" w:hAnsi="Times New Roman"/>
                <w:sz w:val="24"/>
                <w:szCs w:val="24"/>
              </w:rPr>
            </w:pPr>
            <w:r w:rsidRPr="00130738">
              <w:rPr>
                <w:rFonts w:ascii="Times New Roman" w:hAnsi="Times New Roman"/>
                <w:sz w:val="24"/>
                <w:szCs w:val="24"/>
              </w:rPr>
              <w:t>La asignatura de Introducción a la Economía aporta conocimientos del área de las ciencias económicas.</w:t>
            </w:r>
          </w:p>
          <w:p w:rsidR="00F67D4C" w:rsidRPr="00EE1F71" w:rsidRDefault="00F67D4C" w:rsidP="001E7699">
            <w:pPr>
              <w:spacing w:after="0" w:line="240" w:lineRule="auto"/>
              <w:ind w:left="-108"/>
              <w:jc w:val="both"/>
              <w:rPr>
                <w:rFonts w:ascii="Times New Roman" w:hAnsi="Times New Roman"/>
                <w:sz w:val="18"/>
                <w:szCs w:val="24"/>
              </w:rPr>
            </w:pPr>
          </w:p>
          <w:p w:rsidR="00F67D4C" w:rsidRPr="008C763C" w:rsidRDefault="00F67D4C" w:rsidP="001E7699">
            <w:pPr>
              <w:spacing w:after="0" w:line="240" w:lineRule="auto"/>
              <w:jc w:val="both"/>
              <w:rPr>
                <w:rFonts w:ascii="Times New Roman" w:hAnsi="Times New Roman"/>
                <w:b/>
                <w:sz w:val="24"/>
                <w:szCs w:val="24"/>
              </w:rPr>
            </w:pPr>
            <w:r w:rsidRPr="008C763C">
              <w:rPr>
                <w:rFonts w:ascii="Times New Roman" w:hAnsi="Times New Roman"/>
                <w:b/>
                <w:sz w:val="24"/>
                <w:szCs w:val="24"/>
              </w:rPr>
              <w:t>Competencias Genéricas</w:t>
            </w:r>
          </w:p>
          <w:p w:rsidR="008F6B97" w:rsidRPr="00921211" w:rsidRDefault="008F6B97" w:rsidP="008F6B97">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8F6B97" w:rsidRPr="00921211" w:rsidRDefault="008F6B97" w:rsidP="008F6B97">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F67D4C" w:rsidRPr="00EE1F71" w:rsidRDefault="00F67D4C" w:rsidP="001E7699">
            <w:pPr>
              <w:spacing w:after="0" w:line="240" w:lineRule="auto"/>
              <w:ind w:left="708" w:hanging="282"/>
              <w:jc w:val="both"/>
              <w:rPr>
                <w:rFonts w:ascii="Times New Roman" w:hAnsi="Times New Roman"/>
                <w:sz w:val="20"/>
                <w:szCs w:val="24"/>
              </w:rPr>
            </w:pPr>
          </w:p>
          <w:p w:rsidR="00F67D4C" w:rsidRPr="008C763C" w:rsidRDefault="00F67D4C" w:rsidP="001E7699">
            <w:pPr>
              <w:spacing w:after="0" w:line="240" w:lineRule="auto"/>
              <w:jc w:val="both"/>
              <w:rPr>
                <w:rFonts w:ascii="Times New Roman" w:hAnsi="Times New Roman"/>
                <w:b/>
                <w:sz w:val="24"/>
                <w:szCs w:val="24"/>
              </w:rPr>
            </w:pPr>
            <w:r w:rsidRPr="008C763C">
              <w:rPr>
                <w:rFonts w:ascii="Times New Roman" w:hAnsi="Times New Roman"/>
                <w:b/>
                <w:sz w:val="24"/>
                <w:szCs w:val="24"/>
              </w:rPr>
              <w:t>Competencias Específicas</w:t>
            </w:r>
          </w:p>
          <w:p w:rsidR="00F67D4C" w:rsidRPr="008C763C" w:rsidRDefault="00F67D4C" w:rsidP="00B20001">
            <w:pPr>
              <w:pStyle w:val="Prrafodelista"/>
              <w:numPr>
                <w:ilvl w:val="0"/>
                <w:numId w:val="200"/>
              </w:numPr>
              <w:spacing w:after="0" w:line="240" w:lineRule="auto"/>
              <w:jc w:val="both"/>
              <w:rPr>
                <w:rFonts w:ascii="Times New Roman" w:hAnsi="Times New Roman"/>
                <w:sz w:val="24"/>
                <w:szCs w:val="24"/>
              </w:rPr>
            </w:pPr>
            <w:r w:rsidRPr="008C763C">
              <w:rPr>
                <w:rFonts w:ascii="Times New Roman" w:hAnsi="Times New Roman"/>
                <w:sz w:val="24"/>
                <w:szCs w:val="24"/>
              </w:rPr>
              <w:t>Maneja en forma eficiente las Tecnologías de la información.</w:t>
            </w:r>
          </w:p>
          <w:p w:rsidR="00EE1F71" w:rsidRPr="00CE75B7" w:rsidRDefault="00F67D4C" w:rsidP="00CE75B7">
            <w:pPr>
              <w:pStyle w:val="Prrafodelista"/>
              <w:numPr>
                <w:ilvl w:val="0"/>
                <w:numId w:val="200"/>
              </w:numPr>
              <w:spacing w:after="0" w:line="240" w:lineRule="auto"/>
              <w:jc w:val="both"/>
              <w:rPr>
                <w:rFonts w:ascii="Times New Roman" w:hAnsi="Times New Roman"/>
                <w:sz w:val="24"/>
                <w:szCs w:val="24"/>
              </w:rPr>
            </w:pPr>
            <w:r w:rsidRPr="00CE75B7">
              <w:rPr>
                <w:rFonts w:ascii="Times New Roman" w:hAnsi="Times New Roman"/>
                <w:sz w:val="24"/>
                <w:szCs w:val="24"/>
              </w:rPr>
              <w:t>Resuelve problemas y conflictos con interés y motivación.</w:t>
            </w:r>
          </w:p>
          <w:p w:rsidR="00EE1F71" w:rsidRPr="00CE75B7" w:rsidRDefault="00EE1F71" w:rsidP="00CE75B7">
            <w:pPr>
              <w:pStyle w:val="Prrafodelista"/>
              <w:spacing w:after="0" w:line="240" w:lineRule="auto"/>
              <w:ind w:left="360"/>
              <w:jc w:val="both"/>
              <w:rPr>
                <w:rFonts w:ascii="Times New Roman" w:hAnsi="Times New Roman"/>
                <w:sz w:val="18"/>
                <w:szCs w:val="24"/>
              </w:rPr>
            </w:pPr>
          </w:p>
        </w:tc>
      </w:tr>
      <w:tr w:rsidR="00B2269D" w:rsidRPr="00130738" w:rsidTr="00B2269D">
        <w:trPr>
          <w:jc w:val="center"/>
        </w:trPr>
        <w:tc>
          <w:tcPr>
            <w:tcW w:w="5000" w:type="pct"/>
            <w:gridSpan w:val="2"/>
          </w:tcPr>
          <w:p w:rsidR="00B2269D" w:rsidRPr="00B2269D" w:rsidRDefault="00B2269D" w:rsidP="00B2269D">
            <w:pPr>
              <w:spacing w:after="0" w:line="240" w:lineRule="auto"/>
              <w:jc w:val="both"/>
              <w:rPr>
                <w:rFonts w:ascii="Times New Roman" w:hAnsi="Times New Roman"/>
                <w:sz w:val="24"/>
                <w:szCs w:val="24"/>
              </w:rPr>
            </w:pPr>
            <w:r w:rsidRPr="00130738">
              <w:rPr>
                <w:rFonts w:ascii="Times New Roman" w:hAnsi="Times New Roman"/>
                <w:b/>
                <w:sz w:val="24"/>
                <w:szCs w:val="24"/>
              </w:rPr>
              <w:t>Competencias que desarrolla la asignatura</w:t>
            </w:r>
          </w:p>
        </w:tc>
      </w:tr>
      <w:tr w:rsidR="00F67D4C" w:rsidRPr="00130738" w:rsidTr="00B2269D">
        <w:trPr>
          <w:jc w:val="center"/>
        </w:trPr>
        <w:tc>
          <w:tcPr>
            <w:tcW w:w="5000" w:type="pct"/>
            <w:gridSpan w:val="2"/>
          </w:tcPr>
          <w:p w:rsidR="00B2269D" w:rsidRDefault="00B2269D" w:rsidP="00B2269D">
            <w:pPr>
              <w:pStyle w:val="Prrafodelista"/>
              <w:spacing w:after="0" w:line="240" w:lineRule="auto"/>
              <w:jc w:val="both"/>
              <w:rPr>
                <w:rFonts w:ascii="Times New Roman" w:hAnsi="Times New Roman"/>
                <w:sz w:val="24"/>
                <w:szCs w:val="24"/>
              </w:rPr>
            </w:pPr>
          </w:p>
          <w:p w:rsidR="00B2269D" w:rsidRDefault="007678EB" w:rsidP="00B20001">
            <w:pPr>
              <w:pStyle w:val="Prrafodelista"/>
              <w:numPr>
                <w:ilvl w:val="0"/>
                <w:numId w:val="201"/>
              </w:numPr>
              <w:spacing w:after="0" w:line="240" w:lineRule="auto"/>
              <w:jc w:val="both"/>
              <w:rPr>
                <w:rFonts w:ascii="Times New Roman" w:hAnsi="Times New Roman"/>
                <w:sz w:val="24"/>
                <w:szCs w:val="24"/>
              </w:rPr>
            </w:pPr>
            <w:r>
              <w:rPr>
                <w:rFonts w:ascii="Times New Roman" w:hAnsi="Times New Roman"/>
                <w:sz w:val="24"/>
                <w:szCs w:val="24"/>
              </w:rPr>
              <w:t>Describe los componentes básicos de la economía para identificar los factores que influyen en la oferta y en la demanda.</w:t>
            </w:r>
          </w:p>
          <w:p w:rsidR="007F2478" w:rsidRDefault="00565270" w:rsidP="00B20001">
            <w:pPr>
              <w:pStyle w:val="Prrafodelista"/>
              <w:numPr>
                <w:ilvl w:val="0"/>
                <w:numId w:val="201"/>
              </w:numPr>
              <w:spacing w:after="0" w:line="240" w:lineRule="auto"/>
              <w:jc w:val="both"/>
              <w:rPr>
                <w:rFonts w:ascii="Times New Roman" w:hAnsi="Times New Roman"/>
                <w:sz w:val="24"/>
                <w:szCs w:val="24"/>
              </w:rPr>
            </w:pPr>
            <w:r>
              <w:rPr>
                <w:rFonts w:ascii="Times New Roman" w:hAnsi="Times New Roman"/>
                <w:sz w:val="24"/>
                <w:szCs w:val="24"/>
              </w:rPr>
              <w:t>Calcula variables económicas para determinar su comportamiento.</w:t>
            </w:r>
          </w:p>
          <w:p w:rsidR="00565270" w:rsidRDefault="00565270" w:rsidP="00B20001">
            <w:pPr>
              <w:pStyle w:val="Prrafodelista"/>
              <w:numPr>
                <w:ilvl w:val="0"/>
                <w:numId w:val="201"/>
              </w:numPr>
              <w:spacing w:after="0" w:line="240" w:lineRule="auto"/>
              <w:jc w:val="both"/>
              <w:rPr>
                <w:rFonts w:ascii="Times New Roman" w:hAnsi="Times New Roman"/>
                <w:sz w:val="24"/>
                <w:szCs w:val="24"/>
              </w:rPr>
            </w:pPr>
            <w:r>
              <w:rPr>
                <w:rFonts w:ascii="Times New Roman" w:hAnsi="Times New Roman"/>
                <w:sz w:val="24"/>
                <w:szCs w:val="24"/>
              </w:rPr>
              <w:t>Describe el funcionamiento de los mercados según las condiciones externas e internas.</w:t>
            </w:r>
          </w:p>
          <w:p w:rsidR="00B45F01" w:rsidRDefault="00565270" w:rsidP="00B20001">
            <w:pPr>
              <w:pStyle w:val="Prrafodelista"/>
              <w:numPr>
                <w:ilvl w:val="0"/>
                <w:numId w:val="201"/>
              </w:numPr>
              <w:spacing w:after="0" w:line="240" w:lineRule="auto"/>
              <w:jc w:val="both"/>
              <w:rPr>
                <w:rFonts w:ascii="Times New Roman" w:hAnsi="Times New Roman"/>
                <w:sz w:val="24"/>
                <w:szCs w:val="24"/>
              </w:rPr>
            </w:pPr>
            <w:r>
              <w:rPr>
                <w:rFonts w:ascii="Times New Roman" w:hAnsi="Times New Roman"/>
                <w:sz w:val="24"/>
                <w:szCs w:val="24"/>
              </w:rPr>
              <w:t>U</w:t>
            </w:r>
            <w:r w:rsidR="00B45F01">
              <w:rPr>
                <w:rFonts w:ascii="Times New Roman" w:hAnsi="Times New Roman"/>
                <w:sz w:val="24"/>
                <w:szCs w:val="24"/>
              </w:rPr>
              <w:t>tiliza el lenguaje y las teorías económicas para explicar fenómenos económicos.</w:t>
            </w:r>
          </w:p>
          <w:p w:rsidR="00B45F01" w:rsidRDefault="00B45F01" w:rsidP="00B20001">
            <w:pPr>
              <w:pStyle w:val="Prrafodelista"/>
              <w:numPr>
                <w:ilvl w:val="0"/>
                <w:numId w:val="201"/>
              </w:numPr>
              <w:spacing w:after="0" w:line="240" w:lineRule="auto"/>
              <w:jc w:val="both"/>
              <w:rPr>
                <w:rFonts w:ascii="Times New Roman" w:hAnsi="Times New Roman"/>
                <w:sz w:val="24"/>
                <w:szCs w:val="24"/>
              </w:rPr>
            </w:pPr>
            <w:r>
              <w:rPr>
                <w:rFonts w:ascii="Times New Roman" w:hAnsi="Times New Roman"/>
                <w:sz w:val="24"/>
                <w:szCs w:val="24"/>
              </w:rPr>
              <w:t>Grafica variables económicos para determinar su comportamiento.</w:t>
            </w:r>
          </w:p>
          <w:p w:rsidR="00565270" w:rsidRPr="00B45F01" w:rsidRDefault="00B45F01" w:rsidP="00B45F01">
            <w:pPr>
              <w:spacing w:after="0" w:line="240" w:lineRule="auto"/>
              <w:jc w:val="both"/>
              <w:rPr>
                <w:rFonts w:ascii="Times New Roman" w:hAnsi="Times New Roman"/>
                <w:sz w:val="24"/>
                <w:szCs w:val="24"/>
              </w:rPr>
            </w:pPr>
            <w:r w:rsidRPr="00B45F01">
              <w:rPr>
                <w:rFonts w:ascii="Times New Roman" w:hAnsi="Times New Roman"/>
                <w:sz w:val="24"/>
                <w:szCs w:val="24"/>
              </w:rPr>
              <w:t xml:space="preserve"> </w:t>
            </w:r>
          </w:p>
        </w:tc>
      </w:tr>
      <w:tr w:rsidR="00F67D4C" w:rsidRPr="00130738" w:rsidTr="00162F52">
        <w:trPr>
          <w:jc w:val="center"/>
        </w:trPr>
        <w:tc>
          <w:tcPr>
            <w:tcW w:w="2330" w:type="pct"/>
          </w:tcPr>
          <w:p w:rsidR="00F67D4C" w:rsidRPr="00130738" w:rsidRDefault="00F67D4C" w:rsidP="00CB2D16">
            <w:pPr>
              <w:spacing w:after="0" w:line="240" w:lineRule="auto"/>
              <w:jc w:val="both"/>
              <w:rPr>
                <w:rFonts w:ascii="Times New Roman" w:hAnsi="Times New Roman"/>
                <w:b/>
                <w:sz w:val="24"/>
                <w:szCs w:val="24"/>
              </w:rPr>
            </w:pPr>
            <w:r w:rsidRPr="00130738">
              <w:rPr>
                <w:rFonts w:ascii="Times New Roman" w:hAnsi="Times New Roman"/>
                <w:b/>
                <w:sz w:val="24"/>
                <w:szCs w:val="24"/>
              </w:rPr>
              <w:t>Unidades de aprendizaje</w:t>
            </w:r>
          </w:p>
        </w:tc>
        <w:tc>
          <w:tcPr>
            <w:tcW w:w="2670" w:type="pct"/>
          </w:tcPr>
          <w:p w:rsidR="00F67D4C" w:rsidRPr="000D38ED" w:rsidRDefault="00F67D4C" w:rsidP="00CB2D16">
            <w:pPr>
              <w:spacing w:after="0" w:line="240" w:lineRule="auto"/>
              <w:jc w:val="both"/>
              <w:rPr>
                <w:rFonts w:ascii="Times New Roman" w:hAnsi="Times New Roman"/>
                <w:sz w:val="24"/>
                <w:szCs w:val="24"/>
              </w:rPr>
            </w:pPr>
            <w:r w:rsidRPr="000D38ED">
              <w:rPr>
                <w:rFonts w:ascii="Times New Roman" w:hAnsi="Times New Roman"/>
                <w:sz w:val="24"/>
                <w:szCs w:val="24"/>
              </w:rPr>
              <w:t>Resultados de aprendizaje</w:t>
            </w:r>
          </w:p>
        </w:tc>
      </w:tr>
      <w:tr w:rsidR="007678EB" w:rsidRPr="00130738" w:rsidTr="00162F52">
        <w:trPr>
          <w:trHeight w:val="259"/>
          <w:jc w:val="center"/>
        </w:trPr>
        <w:tc>
          <w:tcPr>
            <w:tcW w:w="2330" w:type="pct"/>
            <w:vAlign w:val="center"/>
          </w:tcPr>
          <w:p w:rsidR="007678EB" w:rsidRDefault="007678EB" w:rsidP="00B45F01">
            <w:pPr>
              <w:spacing w:after="0" w:line="240" w:lineRule="auto"/>
              <w:rPr>
                <w:rFonts w:ascii="Times New Roman" w:hAnsi="Times New Roman"/>
                <w:sz w:val="24"/>
                <w:szCs w:val="24"/>
              </w:rPr>
            </w:pPr>
          </w:p>
          <w:p w:rsidR="007678EB" w:rsidRDefault="007678EB" w:rsidP="00B45F01">
            <w:pPr>
              <w:spacing w:after="0" w:line="240" w:lineRule="auto"/>
              <w:rPr>
                <w:rFonts w:ascii="Times New Roman" w:hAnsi="Times New Roman"/>
                <w:sz w:val="24"/>
                <w:szCs w:val="24"/>
              </w:rPr>
            </w:pPr>
            <w:r>
              <w:rPr>
                <w:rFonts w:ascii="Times New Roman" w:hAnsi="Times New Roman"/>
                <w:sz w:val="24"/>
                <w:szCs w:val="24"/>
              </w:rPr>
              <w:t xml:space="preserve">Unidad </w:t>
            </w:r>
            <w:r w:rsidRPr="00130738">
              <w:rPr>
                <w:rFonts w:ascii="Times New Roman" w:hAnsi="Times New Roman"/>
                <w:sz w:val="24"/>
                <w:szCs w:val="24"/>
              </w:rPr>
              <w:t>1</w:t>
            </w:r>
            <w:r>
              <w:rPr>
                <w:rFonts w:ascii="Times New Roman" w:hAnsi="Times New Roman"/>
                <w:sz w:val="24"/>
                <w:szCs w:val="24"/>
              </w:rPr>
              <w:t xml:space="preserve">: </w:t>
            </w:r>
            <w:r w:rsidRPr="00130738">
              <w:rPr>
                <w:rFonts w:ascii="Times New Roman" w:hAnsi="Times New Roman"/>
                <w:sz w:val="24"/>
                <w:szCs w:val="24"/>
              </w:rPr>
              <w:t>Concepto</w:t>
            </w:r>
            <w:r w:rsidR="007B6FC3">
              <w:rPr>
                <w:rFonts w:ascii="Times New Roman" w:hAnsi="Times New Roman"/>
                <w:sz w:val="24"/>
                <w:szCs w:val="24"/>
              </w:rPr>
              <w:t>s</w:t>
            </w:r>
            <w:r w:rsidRPr="00130738">
              <w:rPr>
                <w:rFonts w:ascii="Times New Roman" w:hAnsi="Times New Roman"/>
                <w:sz w:val="24"/>
                <w:szCs w:val="24"/>
              </w:rPr>
              <w:t xml:space="preserve"> </w:t>
            </w:r>
            <w:r w:rsidR="00B45F01">
              <w:rPr>
                <w:rFonts w:ascii="Times New Roman" w:hAnsi="Times New Roman"/>
                <w:sz w:val="24"/>
                <w:szCs w:val="24"/>
              </w:rPr>
              <w:t>fundamentales de la economía</w:t>
            </w:r>
          </w:p>
          <w:p w:rsidR="00B45F01" w:rsidRDefault="00B45F01" w:rsidP="00B45F01">
            <w:pPr>
              <w:spacing w:after="0" w:line="240" w:lineRule="auto"/>
              <w:ind w:left="284"/>
              <w:rPr>
                <w:rFonts w:ascii="Times New Roman" w:hAnsi="Times New Roman"/>
                <w:sz w:val="24"/>
                <w:szCs w:val="24"/>
              </w:rPr>
            </w:pPr>
          </w:p>
          <w:p w:rsidR="00B45F01" w:rsidRDefault="00B45F01" w:rsidP="00B45F01">
            <w:pPr>
              <w:spacing w:after="0" w:line="240" w:lineRule="auto"/>
              <w:ind w:left="284"/>
              <w:rPr>
                <w:rFonts w:ascii="Times New Roman" w:hAnsi="Times New Roman"/>
                <w:sz w:val="24"/>
                <w:szCs w:val="24"/>
              </w:rPr>
            </w:pPr>
            <w:r>
              <w:rPr>
                <w:rFonts w:ascii="Times New Roman" w:hAnsi="Times New Roman"/>
                <w:sz w:val="24"/>
                <w:szCs w:val="24"/>
              </w:rPr>
              <w:t>1.1-Definición de economía</w:t>
            </w:r>
          </w:p>
          <w:p w:rsidR="00B45F01" w:rsidRDefault="00B45F01" w:rsidP="00B45F01">
            <w:pPr>
              <w:spacing w:after="0" w:line="240" w:lineRule="auto"/>
              <w:ind w:left="284"/>
              <w:rPr>
                <w:rFonts w:ascii="Times New Roman" w:hAnsi="Times New Roman"/>
                <w:sz w:val="24"/>
                <w:szCs w:val="24"/>
              </w:rPr>
            </w:pPr>
            <w:r>
              <w:rPr>
                <w:rFonts w:ascii="Times New Roman" w:hAnsi="Times New Roman"/>
                <w:sz w:val="24"/>
                <w:szCs w:val="24"/>
              </w:rPr>
              <w:t>1.2-Diferencia entre micro y macro economía</w:t>
            </w:r>
          </w:p>
          <w:p w:rsidR="00B45F01" w:rsidRDefault="00B45F01" w:rsidP="00B45F01">
            <w:pPr>
              <w:spacing w:after="0" w:line="240" w:lineRule="auto"/>
              <w:ind w:left="284"/>
              <w:rPr>
                <w:rFonts w:ascii="Times New Roman" w:hAnsi="Times New Roman"/>
                <w:sz w:val="24"/>
                <w:szCs w:val="24"/>
              </w:rPr>
            </w:pPr>
            <w:r>
              <w:rPr>
                <w:rFonts w:ascii="Times New Roman" w:hAnsi="Times New Roman"/>
                <w:sz w:val="24"/>
                <w:szCs w:val="24"/>
              </w:rPr>
              <w:t>1.3-Escasez</w:t>
            </w:r>
          </w:p>
          <w:p w:rsidR="00B45F01" w:rsidRDefault="00B45F01" w:rsidP="00B45F01">
            <w:pPr>
              <w:spacing w:after="0" w:line="240" w:lineRule="auto"/>
              <w:ind w:left="284"/>
              <w:rPr>
                <w:rFonts w:ascii="Times New Roman" w:hAnsi="Times New Roman"/>
                <w:sz w:val="24"/>
                <w:szCs w:val="24"/>
              </w:rPr>
            </w:pPr>
            <w:r>
              <w:rPr>
                <w:rFonts w:ascii="Times New Roman" w:hAnsi="Times New Roman"/>
                <w:sz w:val="24"/>
                <w:szCs w:val="24"/>
              </w:rPr>
              <w:t>1.4-Principios económicos</w:t>
            </w:r>
          </w:p>
          <w:p w:rsidR="007678EB" w:rsidRPr="00130738" w:rsidRDefault="007678EB" w:rsidP="00B45F01">
            <w:pPr>
              <w:spacing w:after="0" w:line="240" w:lineRule="auto"/>
              <w:rPr>
                <w:rFonts w:ascii="Times New Roman" w:hAnsi="Times New Roman"/>
                <w:sz w:val="24"/>
                <w:szCs w:val="24"/>
              </w:rPr>
            </w:pPr>
          </w:p>
        </w:tc>
        <w:tc>
          <w:tcPr>
            <w:tcW w:w="2670" w:type="pct"/>
            <w:vAlign w:val="center"/>
          </w:tcPr>
          <w:p w:rsidR="007678EB" w:rsidRDefault="00B45F01" w:rsidP="00B20001">
            <w:pPr>
              <w:pStyle w:val="Prrafodelista"/>
              <w:numPr>
                <w:ilvl w:val="0"/>
                <w:numId w:val="373"/>
              </w:numPr>
              <w:spacing w:after="0" w:line="240" w:lineRule="auto"/>
              <w:rPr>
                <w:rFonts w:ascii="Times New Roman" w:hAnsi="Times New Roman"/>
                <w:sz w:val="24"/>
                <w:szCs w:val="24"/>
              </w:rPr>
            </w:pPr>
            <w:r>
              <w:rPr>
                <w:rFonts w:ascii="Times New Roman" w:hAnsi="Times New Roman"/>
                <w:sz w:val="24"/>
                <w:szCs w:val="24"/>
              </w:rPr>
              <w:t>Define el concepto de economía</w:t>
            </w:r>
          </w:p>
          <w:p w:rsidR="00B45F01" w:rsidRDefault="00B45F01" w:rsidP="00B20001">
            <w:pPr>
              <w:pStyle w:val="Prrafodelista"/>
              <w:numPr>
                <w:ilvl w:val="0"/>
                <w:numId w:val="373"/>
              </w:numPr>
              <w:spacing w:after="0" w:line="240" w:lineRule="auto"/>
              <w:rPr>
                <w:rFonts w:ascii="Times New Roman" w:hAnsi="Times New Roman"/>
                <w:sz w:val="24"/>
                <w:szCs w:val="24"/>
              </w:rPr>
            </w:pPr>
            <w:r>
              <w:rPr>
                <w:rFonts w:ascii="Times New Roman" w:hAnsi="Times New Roman"/>
                <w:sz w:val="24"/>
                <w:szCs w:val="24"/>
              </w:rPr>
              <w:t>Identifica las diferencias entre la micro y macro economía</w:t>
            </w:r>
          </w:p>
          <w:p w:rsidR="00B45F01" w:rsidRDefault="00B45F01" w:rsidP="00B20001">
            <w:pPr>
              <w:pStyle w:val="Prrafodelista"/>
              <w:numPr>
                <w:ilvl w:val="0"/>
                <w:numId w:val="373"/>
              </w:numPr>
              <w:spacing w:after="0" w:line="240" w:lineRule="auto"/>
              <w:rPr>
                <w:rFonts w:ascii="Times New Roman" w:hAnsi="Times New Roman"/>
                <w:sz w:val="24"/>
                <w:szCs w:val="24"/>
              </w:rPr>
            </w:pPr>
            <w:r>
              <w:rPr>
                <w:rFonts w:ascii="Times New Roman" w:hAnsi="Times New Roman"/>
                <w:sz w:val="24"/>
                <w:szCs w:val="24"/>
              </w:rPr>
              <w:t>Describe el problema de la escasez e identifica sus causales</w:t>
            </w:r>
          </w:p>
          <w:p w:rsidR="00B45F01" w:rsidRPr="007678EB" w:rsidRDefault="00B45F01" w:rsidP="00B20001">
            <w:pPr>
              <w:pStyle w:val="Prrafodelista"/>
              <w:numPr>
                <w:ilvl w:val="0"/>
                <w:numId w:val="373"/>
              </w:numPr>
              <w:spacing w:after="0" w:line="240" w:lineRule="auto"/>
              <w:rPr>
                <w:rFonts w:ascii="Times New Roman" w:hAnsi="Times New Roman"/>
                <w:sz w:val="24"/>
                <w:szCs w:val="24"/>
              </w:rPr>
            </w:pPr>
            <w:r>
              <w:rPr>
                <w:rFonts w:ascii="Times New Roman" w:hAnsi="Times New Roman"/>
                <w:sz w:val="24"/>
                <w:szCs w:val="24"/>
              </w:rPr>
              <w:t>Define los 10 principios económicos</w:t>
            </w:r>
          </w:p>
        </w:tc>
      </w:tr>
      <w:tr w:rsidR="007678EB" w:rsidRPr="00130738" w:rsidTr="00162F52">
        <w:trPr>
          <w:trHeight w:val="182"/>
          <w:jc w:val="center"/>
        </w:trPr>
        <w:tc>
          <w:tcPr>
            <w:tcW w:w="2330" w:type="pct"/>
            <w:vAlign w:val="center"/>
          </w:tcPr>
          <w:p w:rsidR="007678EB" w:rsidRDefault="007678EB" w:rsidP="00B45F01">
            <w:pPr>
              <w:spacing w:after="0" w:line="240" w:lineRule="auto"/>
              <w:rPr>
                <w:rFonts w:ascii="Times New Roman" w:hAnsi="Times New Roman"/>
                <w:sz w:val="24"/>
                <w:szCs w:val="24"/>
              </w:rPr>
            </w:pPr>
          </w:p>
          <w:p w:rsidR="007678EB" w:rsidRDefault="007678EB" w:rsidP="00B45F01">
            <w:pPr>
              <w:spacing w:after="0" w:line="240" w:lineRule="auto"/>
              <w:rPr>
                <w:rFonts w:ascii="Times New Roman" w:hAnsi="Times New Roman"/>
                <w:sz w:val="24"/>
                <w:szCs w:val="24"/>
              </w:rPr>
            </w:pPr>
            <w:r>
              <w:rPr>
                <w:rFonts w:ascii="Times New Roman" w:hAnsi="Times New Roman"/>
                <w:sz w:val="24"/>
                <w:szCs w:val="24"/>
              </w:rPr>
              <w:t xml:space="preserve">Unidad 2: </w:t>
            </w:r>
            <w:r w:rsidR="00702A9A">
              <w:rPr>
                <w:rFonts w:ascii="Times New Roman" w:hAnsi="Times New Roman"/>
                <w:sz w:val="24"/>
                <w:szCs w:val="24"/>
              </w:rPr>
              <w:t>Oferta, demanda y mercado</w:t>
            </w:r>
          </w:p>
          <w:p w:rsidR="00702A9A" w:rsidRDefault="00702A9A" w:rsidP="00B45F01">
            <w:pPr>
              <w:spacing w:after="0" w:line="240" w:lineRule="auto"/>
              <w:rPr>
                <w:rFonts w:ascii="Times New Roman" w:hAnsi="Times New Roman"/>
                <w:sz w:val="24"/>
                <w:szCs w:val="24"/>
              </w:rPr>
            </w:pPr>
          </w:p>
          <w:p w:rsidR="00702A9A" w:rsidRDefault="00702A9A" w:rsidP="00702A9A">
            <w:pPr>
              <w:spacing w:after="0" w:line="240" w:lineRule="auto"/>
              <w:ind w:left="284"/>
              <w:rPr>
                <w:rFonts w:ascii="Times New Roman" w:hAnsi="Times New Roman"/>
                <w:sz w:val="24"/>
                <w:szCs w:val="24"/>
              </w:rPr>
            </w:pPr>
            <w:r>
              <w:rPr>
                <w:rFonts w:ascii="Times New Roman" w:hAnsi="Times New Roman"/>
                <w:sz w:val="24"/>
                <w:szCs w:val="24"/>
              </w:rPr>
              <w:t>2.1-Tipos de estructura de mercado</w:t>
            </w:r>
          </w:p>
          <w:p w:rsidR="00702A9A" w:rsidRDefault="00702A9A" w:rsidP="00702A9A">
            <w:pPr>
              <w:spacing w:after="0" w:line="240" w:lineRule="auto"/>
              <w:ind w:left="284"/>
              <w:rPr>
                <w:rFonts w:ascii="Times New Roman" w:hAnsi="Times New Roman"/>
                <w:sz w:val="24"/>
                <w:szCs w:val="24"/>
              </w:rPr>
            </w:pPr>
            <w:r>
              <w:rPr>
                <w:rFonts w:ascii="Times New Roman" w:hAnsi="Times New Roman"/>
                <w:sz w:val="24"/>
                <w:szCs w:val="24"/>
              </w:rPr>
              <w:t>2.2-Factores que componen la demanda y oferta</w:t>
            </w:r>
          </w:p>
          <w:p w:rsidR="00702A9A" w:rsidRDefault="00702A9A" w:rsidP="00702A9A">
            <w:pPr>
              <w:spacing w:after="0" w:line="240" w:lineRule="auto"/>
              <w:ind w:left="284"/>
              <w:rPr>
                <w:rFonts w:ascii="Times New Roman" w:hAnsi="Times New Roman"/>
                <w:sz w:val="24"/>
                <w:szCs w:val="24"/>
              </w:rPr>
            </w:pPr>
            <w:r>
              <w:rPr>
                <w:rFonts w:ascii="Times New Roman" w:hAnsi="Times New Roman"/>
                <w:sz w:val="24"/>
                <w:szCs w:val="24"/>
              </w:rPr>
              <w:t>2.3-Factores que desplazan la demanda y la oferta</w:t>
            </w:r>
          </w:p>
          <w:p w:rsidR="00702A9A" w:rsidRDefault="00702A9A" w:rsidP="00702A9A">
            <w:pPr>
              <w:spacing w:after="0" w:line="240" w:lineRule="auto"/>
              <w:ind w:left="284"/>
              <w:rPr>
                <w:rFonts w:ascii="Times New Roman" w:hAnsi="Times New Roman"/>
                <w:sz w:val="24"/>
                <w:szCs w:val="24"/>
              </w:rPr>
            </w:pPr>
            <w:r>
              <w:rPr>
                <w:rFonts w:ascii="Times New Roman" w:hAnsi="Times New Roman"/>
                <w:sz w:val="24"/>
                <w:szCs w:val="24"/>
              </w:rPr>
              <w:t>2.4-Equilibrio oferta y demanda</w:t>
            </w:r>
          </w:p>
          <w:p w:rsidR="007678EB" w:rsidRPr="00130738" w:rsidRDefault="007678EB" w:rsidP="00B45F01">
            <w:pPr>
              <w:spacing w:after="0" w:line="240" w:lineRule="auto"/>
              <w:rPr>
                <w:rFonts w:ascii="Times New Roman" w:hAnsi="Times New Roman"/>
                <w:sz w:val="24"/>
                <w:szCs w:val="24"/>
              </w:rPr>
            </w:pPr>
          </w:p>
        </w:tc>
        <w:tc>
          <w:tcPr>
            <w:tcW w:w="2670" w:type="pct"/>
            <w:vAlign w:val="center"/>
          </w:tcPr>
          <w:p w:rsidR="007678EB" w:rsidRDefault="00702A9A" w:rsidP="00B20001">
            <w:pPr>
              <w:pStyle w:val="Prrafodelista"/>
              <w:numPr>
                <w:ilvl w:val="0"/>
                <w:numId w:val="374"/>
              </w:numPr>
              <w:spacing w:after="0" w:line="240" w:lineRule="auto"/>
              <w:rPr>
                <w:rFonts w:ascii="Times New Roman" w:hAnsi="Times New Roman"/>
                <w:sz w:val="24"/>
                <w:szCs w:val="24"/>
              </w:rPr>
            </w:pPr>
            <w:r>
              <w:rPr>
                <w:rFonts w:ascii="Times New Roman" w:hAnsi="Times New Roman"/>
                <w:sz w:val="24"/>
                <w:szCs w:val="24"/>
              </w:rPr>
              <w:t>Reconoce los diversos tipos de estructuras de mercados</w:t>
            </w:r>
          </w:p>
          <w:p w:rsidR="00702A9A" w:rsidRDefault="00702A9A" w:rsidP="00B20001">
            <w:pPr>
              <w:pStyle w:val="Prrafodelista"/>
              <w:numPr>
                <w:ilvl w:val="0"/>
                <w:numId w:val="374"/>
              </w:numPr>
              <w:spacing w:after="0" w:line="240" w:lineRule="auto"/>
              <w:rPr>
                <w:rFonts w:ascii="Times New Roman" w:hAnsi="Times New Roman"/>
                <w:sz w:val="24"/>
                <w:szCs w:val="24"/>
              </w:rPr>
            </w:pPr>
            <w:r>
              <w:rPr>
                <w:rFonts w:ascii="Times New Roman" w:hAnsi="Times New Roman"/>
                <w:sz w:val="24"/>
                <w:szCs w:val="24"/>
              </w:rPr>
              <w:t>Describe los factores que componen y desplazan la demanda y oferta</w:t>
            </w:r>
          </w:p>
          <w:p w:rsidR="00702A9A" w:rsidRPr="00702A9A" w:rsidRDefault="00702A9A" w:rsidP="00B20001">
            <w:pPr>
              <w:pStyle w:val="Prrafodelista"/>
              <w:numPr>
                <w:ilvl w:val="0"/>
                <w:numId w:val="374"/>
              </w:numPr>
              <w:spacing w:after="0" w:line="240" w:lineRule="auto"/>
              <w:rPr>
                <w:rFonts w:ascii="Times New Roman" w:hAnsi="Times New Roman"/>
                <w:sz w:val="24"/>
                <w:szCs w:val="24"/>
              </w:rPr>
            </w:pPr>
            <w:r>
              <w:rPr>
                <w:rFonts w:ascii="Times New Roman" w:hAnsi="Times New Roman"/>
                <w:sz w:val="24"/>
                <w:szCs w:val="24"/>
              </w:rPr>
              <w:t>Calcula el equilibrio entre la oferta y la demanda</w:t>
            </w:r>
          </w:p>
        </w:tc>
      </w:tr>
      <w:tr w:rsidR="007678EB" w:rsidRPr="00130738" w:rsidTr="00162F52">
        <w:trPr>
          <w:trHeight w:val="151"/>
          <w:jc w:val="center"/>
        </w:trPr>
        <w:tc>
          <w:tcPr>
            <w:tcW w:w="2330" w:type="pct"/>
            <w:vAlign w:val="center"/>
          </w:tcPr>
          <w:p w:rsidR="007678EB" w:rsidRDefault="007678EB" w:rsidP="00B45F01">
            <w:pPr>
              <w:spacing w:after="0" w:line="240" w:lineRule="auto"/>
              <w:rPr>
                <w:rFonts w:ascii="Times New Roman" w:hAnsi="Times New Roman"/>
                <w:sz w:val="24"/>
                <w:szCs w:val="24"/>
              </w:rPr>
            </w:pPr>
          </w:p>
          <w:p w:rsidR="007678EB" w:rsidRDefault="007678EB" w:rsidP="00452EF5">
            <w:pPr>
              <w:spacing w:after="0" w:line="240" w:lineRule="auto"/>
              <w:rPr>
                <w:rFonts w:ascii="Times New Roman" w:hAnsi="Times New Roman"/>
                <w:sz w:val="24"/>
                <w:szCs w:val="24"/>
              </w:rPr>
            </w:pPr>
            <w:r>
              <w:rPr>
                <w:rFonts w:ascii="Times New Roman" w:hAnsi="Times New Roman"/>
                <w:sz w:val="24"/>
                <w:szCs w:val="24"/>
              </w:rPr>
              <w:t xml:space="preserve">Unidad 3: </w:t>
            </w:r>
            <w:r w:rsidR="00452EF5">
              <w:rPr>
                <w:rFonts w:ascii="Times New Roman" w:hAnsi="Times New Roman"/>
                <w:sz w:val="24"/>
                <w:szCs w:val="24"/>
              </w:rPr>
              <w:t>Demanda, el comportamiento del consumidor y la elasticidad</w:t>
            </w:r>
          </w:p>
          <w:p w:rsidR="00452EF5" w:rsidRDefault="00452EF5" w:rsidP="00452EF5">
            <w:pPr>
              <w:spacing w:after="0" w:line="240" w:lineRule="auto"/>
              <w:rPr>
                <w:rFonts w:ascii="Times New Roman" w:hAnsi="Times New Roman"/>
                <w:sz w:val="24"/>
                <w:szCs w:val="24"/>
              </w:rPr>
            </w:pPr>
          </w:p>
          <w:p w:rsidR="00452EF5" w:rsidRDefault="00452EF5" w:rsidP="0020589A">
            <w:pPr>
              <w:spacing w:after="0" w:line="240" w:lineRule="auto"/>
              <w:ind w:left="284"/>
              <w:rPr>
                <w:rFonts w:ascii="Times New Roman" w:hAnsi="Times New Roman"/>
                <w:sz w:val="24"/>
                <w:szCs w:val="24"/>
              </w:rPr>
            </w:pPr>
            <w:r>
              <w:rPr>
                <w:rFonts w:ascii="Times New Roman" w:hAnsi="Times New Roman"/>
                <w:sz w:val="24"/>
                <w:szCs w:val="24"/>
              </w:rPr>
              <w:t>3.1-Utilidad total, marginal y cardinal</w:t>
            </w:r>
          </w:p>
          <w:p w:rsidR="00452EF5" w:rsidRDefault="00452EF5" w:rsidP="0020589A">
            <w:pPr>
              <w:spacing w:after="0" w:line="240" w:lineRule="auto"/>
              <w:ind w:left="284"/>
              <w:rPr>
                <w:rFonts w:ascii="Times New Roman" w:hAnsi="Times New Roman"/>
                <w:sz w:val="24"/>
                <w:szCs w:val="24"/>
              </w:rPr>
            </w:pPr>
            <w:r>
              <w:rPr>
                <w:rFonts w:ascii="Times New Roman" w:hAnsi="Times New Roman"/>
                <w:sz w:val="24"/>
                <w:szCs w:val="24"/>
              </w:rPr>
              <w:t>3.2-Ley de utilidad marginal</w:t>
            </w:r>
          </w:p>
          <w:p w:rsidR="00452EF5" w:rsidRDefault="00452EF5" w:rsidP="0020589A">
            <w:pPr>
              <w:spacing w:after="0" w:line="240" w:lineRule="auto"/>
              <w:ind w:left="284"/>
              <w:rPr>
                <w:rFonts w:ascii="Times New Roman" w:hAnsi="Times New Roman"/>
                <w:sz w:val="24"/>
                <w:szCs w:val="24"/>
              </w:rPr>
            </w:pPr>
            <w:r>
              <w:rPr>
                <w:rFonts w:ascii="Times New Roman" w:hAnsi="Times New Roman"/>
                <w:sz w:val="24"/>
                <w:szCs w:val="24"/>
              </w:rPr>
              <w:t>3.3-Elasticidad</w:t>
            </w:r>
          </w:p>
          <w:p w:rsidR="00452EF5" w:rsidRDefault="00452EF5" w:rsidP="0020589A">
            <w:pPr>
              <w:spacing w:after="0" w:line="240" w:lineRule="auto"/>
              <w:ind w:left="284"/>
              <w:rPr>
                <w:rFonts w:ascii="Times New Roman" w:hAnsi="Times New Roman"/>
                <w:sz w:val="24"/>
                <w:szCs w:val="24"/>
              </w:rPr>
            </w:pPr>
            <w:r>
              <w:rPr>
                <w:rFonts w:ascii="Times New Roman" w:hAnsi="Times New Roman"/>
                <w:sz w:val="24"/>
                <w:szCs w:val="24"/>
              </w:rPr>
              <w:t>3.4-</w:t>
            </w:r>
            <w:r w:rsidR="0020589A">
              <w:rPr>
                <w:rFonts w:ascii="Times New Roman" w:hAnsi="Times New Roman"/>
                <w:sz w:val="24"/>
                <w:szCs w:val="24"/>
              </w:rPr>
              <w:t>Ingreso total</w:t>
            </w:r>
          </w:p>
          <w:p w:rsidR="0020589A" w:rsidRDefault="0020589A" w:rsidP="0020589A">
            <w:pPr>
              <w:spacing w:after="0" w:line="240" w:lineRule="auto"/>
              <w:ind w:left="284"/>
              <w:rPr>
                <w:rFonts w:ascii="Times New Roman" w:hAnsi="Times New Roman"/>
                <w:sz w:val="24"/>
                <w:szCs w:val="24"/>
              </w:rPr>
            </w:pPr>
            <w:r>
              <w:rPr>
                <w:rFonts w:ascii="Times New Roman" w:hAnsi="Times New Roman"/>
                <w:sz w:val="24"/>
                <w:szCs w:val="24"/>
              </w:rPr>
              <w:t>3.5-Impuestos</w:t>
            </w:r>
          </w:p>
          <w:p w:rsidR="007678EB" w:rsidRPr="00130738" w:rsidRDefault="007678EB" w:rsidP="00B45F01">
            <w:pPr>
              <w:spacing w:after="0" w:line="240" w:lineRule="auto"/>
              <w:rPr>
                <w:rFonts w:ascii="Times New Roman" w:hAnsi="Times New Roman"/>
                <w:sz w:val="24"/>
                <w:szCs w:val="24"/>
              </w:rPr>
            </w:pPr>
          </w:p>
        </w:tc>
        <w:tc>
          <w:tcPr>
            <w:tcW w:w="2670" w:type="pct"/>
            <w:vAlign w:val="center"/>
          </w:tcPr>
          <w:p w:rsidR="007678EB" w:rsidRDefault="000F37F8" w:rsidP="00B20001">
            <w:pPr>
              <w:pStyle w:val="Prrafodelista"/>
              <w:numPr>
                <w:ilvl w:val="0"/>
                <w:numId w:val="375"/>
              </w:numPr>
              <w:spacing w:after="0" w:line="240" w:lineRule="auto"/>
              <w:rPr>
                <w:rFonts w:ascii="Times New Roman" w:hAnsi="Times New Roman"/>
                <w:sz w:val="24"/>
                <w:szCs w:val="24"/>
              </w:rPr>
            </w:pPr>
            <w:r>
              <w:rPr>
                <w:rFonts w:ascii="Times New Roman" w:hAnsi="Times New Roman"/>
                <w:sz w:val="24"/>
                <w:szCs w:val="24"/>
              </w:rPr>
              <w:t>Calcula la utilidad total, marginal y cardinal</w:t>
            </w:r>
          </w:p>
          <w:p w:rsidR="000F37F8" w:rsidRDefault="000F37F8" w:rsidP="00B20001">
            <w:pPr>
              <w:pStyle w:val="Prrafodelista"/>
              <w:numPr>
                <w:ilvl w:val="0"/>
                <w:numId w:val="375"/>
              </w:numPr>
              <w:spacing w:after="0" w:line="240" w:lineRule="auto"/>
              <w:rPr>
                <w:rFonts w:ascii="Times New Roman" w:hAnsi="Times New Roman"/>
                <w:sz w:val="24"/>
                <w:szCs w:val="24"/>
              </w:rPr>
            </w:pPr>
            <w:r>
              <w:rPr>
                <w:rFonts w:ascii="Times New Roman" w:hAnsi="Times New Roman"/>
                <w:sz w:val="24"/>
                <w:szCs w:val="24"/>
              </w:rPr>
              <w:t xml:space="preserve">Utiliza </w:t>
            </w:r>
            <w:r w:rsidR="00452EF5">
              <w:rPr>
                <w:rFonts w:ascii="Times New Roman" w:hAnsi="Times New Roman"/>
                <w:sz w:val="24"/>
                <w:szCs w:val="24"/>
              </w:rPr>
              <w:t>la ley de utilidad marginal en la resolución de ejercicios</w:t>
            </w:r>
          </w:p>
          <w:p w:rsidR="00452EF5" w:rsidRDefault="00452EF5" w:rsidP="00B20001">
            <w:pPr>
              <w:pStyle w:val="Prrafodelista"/>
              <w:numPr>
                <w:ilvl w:val="0"/>
                <w:numId w:val="375"/>
              </w:numPr>
              <w:spacing w:after="0" w:line="240" w:lineRule="auto"/>
              <w:rPr>
                <w:rFonts w:ascii="Times New Roman" w:hAnsi="Times New Roman"/>
                <w:sz w:val="24"/>
                <w:szCs w:val="24"/>
              </w:rPr>
            </w:pPr>
            <w:r>
              <w:rPr>
                <w:rFonts w:ascii="Times New Roman" w:hAnsi="Times New Roman"/>
                <w:sz w:val="24"/>
                <w:szCs w:val="24"/>
              </w:rPr>
              <w:t>Calcula elasticidades para determinar qué tan susceptibles son las variables económicas.</w:t>
            </w:r>
          </w:p>
          <w:p w:rsidR="00452EF5" w:rsidRPr="000F37F8" w:rsidRDefault="00452EF5" w:rsidP="00B20001">
            <w:pPr>
              <w:pStyle w:val="Prrafodelista"/>
              <w:numPr>
                <w:ilvl w:val="0"/>
                <w:numId w:val="375"/>
              </w:numPr>
              <w:spacing w:after="0" w:line="240" w:lineRule="auto"/>
              <w:rPr>
                <w:rFonts w:ascii="Times New Roman" w:hAnsi="Times New Roman"/>
                <w:sz w:val="24"/>
                <w:szCs w:val="24"/>
              </w:rPr>
            </w:pPr>
            <w:r>
              <w:rPr>
                <w:rFonts w:ascii="Times New Roman" w:hAnsi="Times New Roman"/>
                <w:sz w:val="24"/>
                <w:szCs w:val="24"/>
              </w:rPr>
              <w:t>Calcula el ingreso total y determina su comportamiento dependiendo del precio y la demanda</w:t>
            </w:r>
          </w:p>
        </w:tc>
      </w:tr>
      <w:tr w:rsidR="007678EB" w:rsidRPr="00130738" w:rsidTr="00162F52">
        <w:trPr>
          <w:trHeight w:val="151"/>
          <w:jc w:val="center"/>
        </w:trPr>
        <w:tc>
          <w:tcPr>
            <w:tcW w:w="2330" w:type="pct"/>
            <w:vAlign w:val="center"/>
          </w:tcPr>
          <w:p w:rsidR="007678EB" w:rsidRDefault="007678EB" w:rsidP="00B45F01">
            <w:pPr>
              <w:spacing w:after="0" w:line="240" w:lineRule="auto"/>
              <w:rPr>
                <w:rFonts w:ascii="Times New Roman" w:hAnsi="Times New Roman"/>
                <w:sz w:val="24"/>
                <w:szCs w:val="24"/>
              </w:rPr>
            </w:pPr>
          </w:p>
          <w:p w:rsidR="007678EB" w:rsidRDefault="007678EB" w:rsidP="0020589A">
            <w:pPr>
              <w:spacing w:after="0" w:line="240" w:lineRule="auto"/>
              <w:rPr>
                <w:rFonts w:ascii="Times New Roman" w:hAnsi="Times New Roman"/>
                <w:sz w:val="24"/>
                <w:szCs w:val="24"/>
              </w:rPr>
            </w:pPr>
            <w:r>
              <w:rPr>
                <w:rFonts w:ascii="Times New Roman" w:hAnsi="Times New Roman"/>
                <w:sz w:val="24"/>
                <w:szCs w:val="24"/>
              </w:rPr>
              <w:t xml:space="preserve">Unidad 4: </w:t>
            </w:r>
            <w:r w:rsidR="0020589A">
              <w:rPr>
                <w:rFonts w:ascii="Times New Roman" w:hAnsi="Times New Roman"/>
                <w:sz w:val="24"/>
                <w:szCs w:val="24"/>
              </w:rPr>
              <w:t>La empresa: La producción, los costos y los beneficios</w:t>
            </w:r>
          </w:p>
          <w:p w:rsidR="0020589A" w:rsidRDefault="0020589A" w:rsidP="0020589A">
            <w:pPr>
              <w:spacing w:after="0" w:line="240" w:lineRule="auto"/>
              <w:rPr>
                <w:rFonts w:ascii="Times New Roman" w:hAnsi="Times New Roman"/>
                <w:sz w:val="24"/>
                <w:szCs w:val="24"/>
              </w:rPr>
            </w:pPr>
          </w:p>
          <w:p w:rsidR="0020589A" w:rsidRDefault="0020589A" w:rsidP="0020589A">
            <w:pPr>
              <w:spacing w:after="0" w:line="240" w:lineRule="auto"/>
              <w:ind w:left="284"/>
              <w:rPr>
                <w:rFonts w:ascii="Times New Roman" w:hAnsi="Times New Roman"/>
                <w:sz w:val="24"/>
                <w:szCs w:val="24"/>
              </w:rPr>
            </w:pPr>
            <w:r>
              <w:rPr>
                <w:rFonts w:ascii="Times New Roman" w:hAnsi="Times New Roman"/>
                <w:sz w:val="24"/>
                <w:szCs w:val="24"/>
              </w:rPr>
              <w:t>4.1-Clasificación de las empresas</w:t>
            </w:r>
          </w:p>
          <w:p w:rsidR="0020589A" w:rsidRDefault="0020589A" w:rsidP="0020589A">
            <w:pPr>
              <w:spacing w:after="0" w:line="240" w:lineRule="auto"/>
              <w:ind w:left="284"/>
              <w:rPr>
                <w:rFonts w:ascii="Times New Roman" w:hAnsi="Times New Roman"/>
                <w:sz w:val="24"/>
                <w:szCs w:val="24"/>
              </w:rPr>
            </w:pPr>
            <w:r>
              <w:rPr>
                <w:rFonts w:ascii="Times New Roman" w:hAnsi="Times New Roman"/>
                <w:sz w:val="24"/>
                <w:szCs w:val="24"/>
              </w:rPr>
              <w:t>4.2-Corto y largo plazo</w:t>
            </w:r>
          </w:p>
          <w:p w:rsidR="007678EB" w:rsidRPr="00130738" w:rsidRDefault="007678EB" w:rsidP="00B45F01">
            <w:pPr>
              <w:spacing w:after="0" w:line="240" w:lineRule="auto"/>
              <w:rPr>
                <w:rFonts w:ascii="Times New Roman" w:hAnsi="Times New Roman"/>
                <w:sz w:val="24"/>
                <w:szCs w:val="24"/>
              </w:rPr>
            </w:pPr>
          </w:p>
        </w:tc>
        <w:tc>
          <w:tcPr>
            <w:tcW w:w="2670" w:type="pct"/>
            <w:vAlign w:val="center"/>
          </w:tcPr>
          <w:p w:rsidR="007678EB" w:rsidRDefault="00452EF5" w:rsidP="00B20001">
            <w:pPr>
              <w:pStyle w:val="Prrafodelista"/>
              <w:numPr>
                <w:ilvl w:val="0"/>
                <w:numId w:val="376"/>
              </w:numPr>
              <w:spacing w:after="0" w:line="240" w:lineRule="auto"/>
              <w:rPr>
                <w:rFonts w:ascii="Times New Roman" w:hAnsi="Times New Roman"/>
                <w:sz w:val="24"/>
                <w:szCs w:val="24"/>
              </w:rPr>
            </w:pPr>
            <w:r>
              <w:rPr>
                <w:rFonts w:ascii="Times New Roman" w:hAnsi="Times New Roman"/>
                <w:sz w:val="24"/>
                <w:szCs w:val="24"/>
              </w:rPr>
              <w:t>Determina el tipo de empresa según el tamaño, cantidad de trabajadores y personalidad jurídica.</w:t>
            </w:r>
          </w:p>
          <w:p w:rsidR="00452EF5" w:rsidRPr="00452EF5" w:rsidRDefault="00452EF5" w:rsidP="00B20001">
            <w:pPr>
              <w:pStyle w:val="Prrafodelista"/>
              <w:numPr>
                <w:ilvl w:val="0"/>
                <w:numId w:val="376"/>
              </w:numPr>
              <w:spacing w:after="0" w:line="240" w:lineRule="auto"/>
              <w:rPr>
                <w:rFonts w:ascii="Times New Roman" w:hAnsi="Times New Roman"/>
                <w:sz w:val="24"/>
                <w:szCs w:val="24"/>
              </w:rPr>
            </w:pPr>
            <w:r>
              <w:rPr>
                <w:rFonts w:ascii="Times New Roman" w:hAnsi="Times New Roman"/>
                <w:sz w:val="24"/>
                <w:szCs w:val="24"/>
              </w:rPr>
              <w:t>Describe las variables de corto y largo plazo que intervienen en las empresas</w:t>
            </w:r>
          </w:p>
        </w:tc>
      </w:tr>
      <w:tr w:rsidR="007678EB" w:rsidRPr="00130738" w:rsidTr="00162F52">
        <w:trPr>
          <w:trHeight w:val="151"/>
          <w:jc w:val="center"/>
        </w:trPr>
        <w:tc>
          <w:tcPr>
            <w:tcW w:w="2330" w:type="pct"/>
            <w:vAlign w:val="center"/>
          </w:tcPr>
          <w:p w:rsidR="007678EB" w:rsidRDefault="007678EB" w:rsidP="00B45F01">
            <w:pPr>
              <w:spacing w:after="0" w:line="240" w:lineRule="auto"/>
              <w:rPr>
                <w:rFonts w:ascii="Times New Roman" w:hAnsi="Times New Roman"/>
                <w:sz w:val="24"/>
                <w:szCs w:val="24"/>
              </w:rPr>
            </w:pPr>
          </w:p>
          <w:p w:rsidR="007678EB" w:rsidRDefault="007678EB" w:rsidP="0020589A">
            <w:pPr>
              <w:spacing w:after="0" w:line="240" w:lineRule="auto"/>
              <w:rPr>
                <w:rFonts w:ascii="Times New Roman" w:hAnsi="Times New Roman"/>
                <w:sz w:val="24"/>
                <w:szCs w:val="24"/>
              </w:rPr>
            </w:pPr>
            <w:r>
              <w:rPr>
                <w:rFonts w:ascii="Times New Roman" w:hAnsi="Times New Roman"/>
                <w:sz w:val="24"/>
                <w:szCs w:val="24"/>
              </w:rPr>
              <w:t xml:space="preserve">Unidad 5: </w:t>
            </w:r>
            <w:r w:rsidR="0020589A">
              <w:rPr>
                <w:rFonts w:ascii="Times New Roman" w:hAnsi="Times New Roman"/>
                <w:sz w:val="24"/>
                <w:szCs w:val="24"/>
              </w:rPr>
              <w:t>Competencia perfecta</w:t>
            </w:r>
          </w:p>
          <w:p w:rsidR="0020589A" w:rsidRDefault="0020589A" w:rsidP="0020589A">
            <w:pPr>
              <w:spacing w:after="0" w:line="240" w:lineRule="auto"/>
              <w:rPr>
                <w:rFonts w:ascii="Times New Roman" w:hAnsi="Times New Roman"/>
                <w:sz w:val="24"/>
                <w:szCs w:val="24"/>
              </w:rPr>
            </w:pPr>
          </w:p>
          <w:p w:rsidR="0020589A" w:rsidRDefault="0020589A" w:rsidP="0020589A">
            <w:pPr>
              <w:spacing w:after="0" w:line="240" w:lineRule="auto"/>
              <w:ind w:left="284"/>
              <w:rPr>
                <w:rFonts w:ascii="Times New Roman" w:hAnsi="Times New Roman"/>
                <w:sz w:val="24"/>
                <w:szCs w:val="24"/>
              </w:rPr>
            </w:pPr>
            <w:r>
              <w:rPr>
                <w:rFonts w:ascii="Times New Roman" w:hAnsi="Times New Roman"/>
                <w:sz w:val="24"/>
                <w:szCs w:val="24"/>
              </w:rPr>
              <w:t>5.1-Características generales</w:t>
            </w:r>
          </w:p>
          <w:p w:rsidR="0020589A" w:rsidRDefault="0020589A" w:rsidP="0020589A">
            <w:pPr>
              <w:spacing w:after="0" w:line="240" w:lineRule="auto"/>
              <w:ind w:left="284"/>
              <w:rPr>
                <w:rFonts w:ascii="Times New Roman" w:hAnsi="Times New Roman"/>
                <w:sz w:val="24"/>
                <w:szCs w:val="24"/>
              </w:rPr>
            </w:pPr>
            <w:r>
              <w:rPr>
                <w:rFonts w:ascii="Times New Roman" w:hAnsi="Times New Roman"/>
                <w:sz w:val="24"/>
                <w:szCs w:val="24"/>
              </w:rPr>
              <w:t>5.2-Precio aceptante</w:t>
            </w:r>
          </w:p>
          <w:p w:rsidR="007678EB" w:rsidRPr="00130738" w:rsidRDefault="007678EB" w:rsidP="00B45F01">
            <w:pPr>
              <w:spacing w:after="0" w:line="240" w:lineRule="auto"/>
              <w:ind w:left="142" w:firstLine="3"/>
              <w:rPr>
                <w:rFonts w:ascii="Times New Roman" w:hAnsi="Times New Roman"/>
                <w:sz w:val="24"/>
                <w:szCs w:val="24"/>
              </w:rPr>
            </w:pPr>
          </w:p>
        </w:tc>
        <w:tc>
          <w:tcPr>
            <w:tcW w:w="2670" w:type="pct"/>
            <w:vAlign w:val="center"/>
          </w:tcPr>
          <w:p w:rsidR="007678EB" w:rsidRDefault="00452EF5" w:rsidP="00B20001">
            <w:pPr>
              <w:pStyle w:val="Prrafodelista"/>
              <w:numPr>
                <w:ilvl w:val="0"/>
                <w:numId w:val="377"/>
              </w:numPr>
              <w:spacing w:after="0" w:line="240" w:lineRule="auto"/>
              <w:rPr>
                <w:rFonts w:ascii="Times New Roman" w:hAnsi="Times New Roman"/>
                <w:sz w:val="24"/>
                <w:szCs w:val="24"/>
              </w:rPr>
            </w:pPr>
            <w:r>
              <w:rPr>
                <w:rFonts w:ascii="Times New Roman" w:hAnsi="Times New Roman"/>
                <w:sz w:val="24"/>
                <w:szCs w:val="24"/>
              </w:rPr>
              <w:t>Define competencia perfecta y sus efectos sobre la economía</w:t>
            </w:r>
          </w:p>
          <w:p w:rsidR="00452EF5" w:rsidRPr="00452EF5" w:rsidRDefault="00452EF5" w:rsidP="00B20001">
            <w:pPr>
              <w:pStyle w:val="Prrafodelista"/>
              <w:numPr>
                <w:ilvl w:val="0"/>
                <w:numId w:val="377"/>
              </w:numPr>
              <w:spacing w:after="0" w:line="240" w:lineRule="auto"/>
              <w:rPr>
                <w:rFonts w:ascii="Times New Roman" w:hAnsi="Times New Roman"/>
                <w:sz w:val="24"/>
                <w:szCs w:val="24"/>
              </w:rPr>
            </w:pPr>
            <w:r>
              <w:rPr>
                <w:rFonts w:ascii="Times New Roman" w:hAnsi="Times New Roman"/>
                <w:sz w:val="24"/>
                <w:szCs w:val="24"/>
              </w:rPr>
              <w:t>Calcula el precio aceptante de mercado en competencia perfecta</w:t>
            </w:r>
          </w:p>
        </w:tc>
      </w:tr>
      <w:tr w:rsidR="007678EB" w:rsidRPr="00130738" w:rsidTr="00162F52">
        <w:trPr>
          <w:trHeight w:val="151"/>
          <w:jc w:val="center"/>
        </w:trPr>
        <w:tc>
          <w:tcPr>
            <w:tcW w:w="2330" w:type="pct"/>
            <w:vAlign w:val="center"/>
          </w:tcPr>
          <w:p w:rsidR="007678EB" w:rsidRDefault="007678EB" w:rsidP="00B45F01">
            <w:pPr>
              <w:spacing w:after="0" w:line="240" w:lineRule="auto"/>
              <w:rPr>
                <w:rFonts w:ascii="Times New Roman" w:hAnsi="Times New Roman"/>
                <w:sz w:val="24"/>
                <w:szCs w:val="24"/>
              </w:rPr>
            </w:pPr>
          </w:p>
          <w:p w:rsidR="007678EB" w:rsidRDefault="007678EB" w:rsidP="0020589A">
            <w:pPr>
              <w:spacing w:after="0" w:line="240" w:lineRule="auto"/>
              <w:rPr>
                <w:rFonts w:ascii="Times New Roman" w:hAnsi="Times New Roman"/>
                <w:sz w:val="24"/>
                <w:szCs w:val="24"/>
              </w:rPr>
            </w:pPr>
            <w:r>
              <w:rPr>
                <w:rFonts w:ascii="Times New Roman" w:hAnsi="Times New Roman"/>
                <w:sz w:val="24"/>
                <w:szCs w:val="24"/>
              </w:rPr>
              <w:t xml:space="preserve">Unidad 6: </w:t>
            </w:r>
            <w:r w:rsidR="0020589A">
              <w:rPr>
                <w:rFonts w:ascii="Times New Roman" w:hAnsi="Times New Roman"/>
                <w:sz w:val="24"/>
                <w:szCs w:val="24"/>
              </w:rPr>
              <w:t>Los mercados no competitivos</w:t>
            </w:r>
          </w:p>
          <w:p w:rsidR="0020589A" w:rsidRDefault="0020589A" w:rsidP="0020589A">
            <w:pPr>
              <w:spacing w:after="0" w:line="240" w:lineRule="auto"/>
              <w:rPr>
                <w:rFonts w:ascii="Times New Roman" w:hAnsi="Times New Roman"/>
                <w:sz w:val="24"/>
                <w:szCs w:val="24"/>
              </w:rPr>
            </w:pPr>
          </w:p>
          <w:p w:rsidR="0020589A" w:rsidRDefault="0020589A" w:rsidP="00B74FCB">
            <w:pPr>
              <w:spacing w:after="0" w:line="240" w:lineRule="auto"/>
              <w:ind w:left="284"/>
              <w:rPr>
                <w:rFonts w:ascii="Times New Roman" w:hAnsi="Times New Roman"/>
                <w:sz w:val="24"/>
                <w:szCs w:val="24"/>
              </w:rPr>
            </w:pPr>
            <w:r>
              <w:rPr>
                <w:rFonts w:ascii="Times New Roman" w:hAnsi="Times New Roman"/>
                <w:sz w:val="24"/>
                <w:szCs w:val="24"/>
              </w:rPr>
              <w:t>6.1-</w:t>
            </w:r>
            <w:r w:rsidR="00B74FCB">
              <w:rPr>
                <w:rFonts w:ascii="Times New Roman" w:hAnsi="Times New Roman"/>
                <w:sz w:val="24"/>
                <w:szCs w:val="24"/>
              </w:rPr>
              <w:t>Aspectos generales</w:t>
            </w:r>
          </w:p>
          <w:p w:rsidR="00B74FCB" w:rsidRDefault="00B74FCB" w:rsidP="00B74FCB">
            <w:pPr>
              <w:spacing w:after="0" w:line="240" w:lineRule="auto"/>
              <w:ind w:left="284"/>
              <w:rPr>
                <w:rFonts w:ascii="Times New Roman" w:hAnsi="Times New Roman"/>
                <w:sz w:val="24"/>
                <w:szCs w:val="24"/>
              </w:rPr>
            </w:pPr>
            <w:r>
              <w:rPr>
                <w:rFonts w:ascii="Times New Roman" w:hAnsi="Times New Roman"/>
                <w:sz w:val="24"/>
                <w:szCs w:val="24"/>
              </w:rPr>
              <w:t>6.2-Factores de limitación</w:t>
            </w:r>
          </w:p>
          <w:p w:rsidR="00B74FCB" w:rsidRDefault="00B74FCB" w:rsidP="00B74FCB">
            <w:pPr>
              <w:spacing w:after="0" w:line="240" w:lineRule="auto"/>
              <w:ind w:left="284"/>
              <w:rPr>
                <w:rFonts w:ascii="Times New Roman" w:hAnsi="Times New Roman"/>
                <w:sz w:val="24"/>
                <w:szCs w:val="24"/>
              </w:rPr>
            </w:pPr>
            <w:r>
              <w:rPr>
                <w:rFonts w:ascii="Times New Roman" w:hAnsi="Times New Roman"/>
                <w:sz w:val="24"/>
                <w:szCs w:val="24"/>
              </w:rPr>
              <w:t>6.3-Monopolio/Oligopolio</w:t>
            </w:r>
          </w:p>
          <w:p w:rsidR="007678EB" w:rsidRPr="00130738" w:rsidRDefault="007678EB" w:rsidP="00B45F01">
            <w:pPr>
              <w:spacing w:after="0" w:line="240" w:lineRule="auto"/>
              <w:rPr>
                <w:rFonts w:ascii="Times New Roman" w:hAnsi="Times New Roman"/>
                <w:sz w:val="24"/>
                <w:szCs w:val="24"/>
              </w:rPr>
            </w:pPr>
          </w:p>
        </w:tc>
        <w:tc>
          <w:tcPr>
            <w:tcW w:w="2670" w:type="pct"/>
            <w:vAlign w:val="center"/>
          </w:tcPr>
          <w:p w:rsidR="007678EB" w:rsidRDefault="00452EF5" w:rsidP="00B20001">
            <w:pPr>
              <w:pStyle w:val="Prrafodelista"/>
              <w:numPr>
                <w:ilvl w:val="0"/>
                <w:numId w:val="378"/>
              </w:numPr>
              <w:spacing w:after="0" w:line="240" w:lineRule="auto"/>
              <w:rPr>
                <w:rFonts w:ascii="Times New Roman" w:hAnsi="Times New Roman"/>
                <w:sz w:val="24"/>
                <w:szCs w:val="24"/>
              </w:rPr>
            </w:pPr>
            <w:r>
              <w:rPr>
                <w:rFonts w:ascii="Times New Roman" w:hAnsi="Times New Roman"/>
                <w:sz w:val="24"/>
                <w:szCs w:val="24"/>
              </w:rPr>
              <w:t>Describe los aspectos generales y características de los distintos mercados no competitivos</w:t>
            </w:r>
          </w:p>
          <w:p w:rsidR="00452EF5" w:rsidRPr="00452EF5" w:rsidRDefault="00452EF5" w:rsidP="00B20001">
            <w:pPr>
              <w:pStyle w:val="Prrafodelista"/>
              <w:numPr>
                <w:ilvl w:val="0"/>
                <w:numId w:val="378"/>
              </w:numPr>
              <w:spacing w:after="0" w:line="240" w:lineRule="auto"/>
              <w:rPr>
                <w:rFonts w:ascii="Times New Roman" w:hAnsi="Times New Roman"/>
                <w:sz w:val="24"/>
                <w:szCs w:val="24"/>
              </w:rPr>
            </w:pPr>
            <w:r>
              <w:rPr>
                <w:rFonts w:ascii="Times New Roman" w:hAnsi="Times New Roman"/>
                <w:sz w:val="24"/>
                <w:szCs w:val="24"/>
              </w:rPr>
              <w:t>Maneja los conceptos, características y variables que intervienen en los monopolios y oligopolios</w:t>
            </w:r>
          </w:p>
        </w:tc>
      </w:tr>
      <w:tr w:rsidR="007678EB" w:rsidRPr="00130738" w:rsidTr="00162F52">
        <w:trPr>
          <w:trHeight w:val="151"/>
          <w:jc w:val="center"/>
        </w:trPr>
        <w:tc>
          <w:tcPr>
            <w:tcW w:w="2330" w:type="pct"/>
            <w:vAlign w:val="center"/>
          </w:tcPr>
          <w:p w:rsidR="007678EB" w:rsidRDefault="007678EB" w:rsidP="00B45F01">
            <w:pPr>
              <w:spacing w:after="0" w:line="240" w:lineRule="auto"/>
              <w:rPr>
                <w:rFonts w:ascii="Times New Roman" w:hAnsi="Times New Roman"/>
                <w:sz w:val="24"/>
                <w:szCs w:val="24"/>
              </w:rPr>
            </w:pPr>
          </w:p>
          <w:p w:rsidR="007678EB" w:rsidRDefault="007678EB" w:rsidP="00695146">
            <w:pPr>
              <w:spacing w:after="0" w:line="240" w:lineRule="auto"/>
              <w:rPr>
                <w:rFonts w:ascii="Times New Roman" w:hAnsi="Times New Roman"/>
                <w:sz w:val="24"/>
                <w:szCs w:val="24"/>
              </w:rPr>
            </w:pPr>
            <w:r>
              <w:rPr>
                <w:rFonts w:ascii="Times New Roman" w:hAnsi="Times New Roman"/>
                <w:sz w:val="24"/>
                <w:szCs w:val="24"/>
              </w:rPr>
              <w:t xml:space="preserve">Unidad 7: </w:t>
            </w:r>
            <w:r w:rsidR="00695146">
              <w:rPr>
                <w:rFonts w:ascii="Times New Roman" w:hAnsi="Times New Roman"/>
                <w:sz w:val="24"/>
                <w:szCs w:val="24"/>
              </w:rPr>
              <w:t>Conceptos macroecómicos</w:t>
            </w:r>
          </w:p>
          <w:p w:rsidR="00695146" w:rsidRDefault="00695146" w:rsidP="00695146">
            <w:pPr>
              <w:spacing w:after="0" w:line="240" w:lineRule="auto"/>
              <w:rPr>
                <w:rFonts w:ascii="Times New Roman" w:hAnsi="Times New Roman"/>
                <w:sz w:val="24"/>
                <w:szCs w:val="24"/>
              </w:rPr>
            </w:pPr>
          </w:p>
          <w:p w:rsidR="00695146" w:rsidRDefault="00695146" w:rsidP="00161142">
            <w:pPr>
              <w:spacing w:after="0" w:line="240" w:lineRule="auto"/>
              <w:ind w:left="284"/>
              <w:rPr>
                <w:rFonts w:ascii="Times New Roman" w:hAnsi="Times New Roman"/>
                <w:sz w:val="24"/>
                <w:szCs w:val="24"/>
              </w:rPr>
            </w:pPr>
            <w:r>
              <w:rPr>
                <w:rFonts w:ascii="Times New Roman" w:hAnsi="Times New Roman"/>
                <w:sz w:val="24"/>
                <w:szCs w:val="24"/>
              </w:rPr>
              <w:t>7.1-Producto interno bruto</w:t>
            </w:r>
          </w:p>
          <w:p w:rsidR="00695146" w:rsidRDefault="00695146" w:rsidP="00161142">
            <w:pPr>
              <w:spacing w:after="0" w:line="240" w:lineRule="auto"/>
              <w:ind w:left="284"/>
              <w:rPr>
                <w:rFonts w:ascii="Times New Roman" w:hAnsi="Times New Roman"/>
                <w:sz w:val="24"/>
                <w:szCs w:val="24"/>
              </w:rPr>
            </w:pPr>
            <w:r>
              <w:rPr>
                <w:rFonts w:ascii="Times New Roman" w:hAnsi="Times New Roman"/>
                <w:sz w:val="24"/>
                <w:szCs w:val="24"/>
              </w:rPr>
              <w:t xml:space="preserve">7.2-Política macroeconómica </w:t>
            </w:r>
          </w:p>
          <w:p w:rsidR="00161142" w:rsidRDefault="00695146" w:rsidP="00161142">
            <w:pPr>
              <w:spacing w:after="0" w:line="240" w:lineRule="auto"/>
              <w:ind w:left="284"/>
              <w:rPr>
                <w:rFonts w:ascii="Times New Roman" w:hAnsi="Times New Roman"/>
                <w:sz w:val="24"/>
                <w:szCs w:val="24"/>
              </w:rPr>
            </w:pPr>
            <w:r>
              <w:rPr>
                <w:rFonts w:ascii="Times New Roman" w:hAnsi="Times New Roman"/>
                <w:sz w:val="24"/>
                <w:szCs w:val="24"/>
              </w:rPr>
              <w:t>7</w:t>
            </w:r>
            <w:r w:rsidR="00161142">
              <w:rPr>
                <w:rFonts w:ascii="Times New Roman" w:hAnsi="Times New Roman"/>
                <w:sz w:val="24"/>
                <w:szCs w:val="24"/>
              </w:rPr>
              <w:t>.3-Índice de precios al consumidor</w:t>
            </w:r>
          </w:p>
          <w:p w:rsidR="00161142" w:rsidRDefault="00161142" w:rsidP="0030713C">
            <w:pPr>
              <w:spacing w:after="0" w:line="240" w:lineRule="auto"/>
              <w:ind w:left="284"/>
              <w:rPr>
                <w:rFonts w:ascii="Times New Roman" w:hAnsi="Times New Roman"/>
                <w:sz w:val="24"/>
                <w:szCs w:val="24"/>
              </w:rPr>
            </w:pPr>
            <w:r>
              <w:rPr>
                <w:rFonts w:ascii="Times New Roman" w:hAnsi="Times New Roman"/>
                <w:sz w:val="24"/>
                <w:szCs w:val="24"/>
              </w:rPr>
              <w:t xml:space="preserve">7.4-Canasta básica  </w:t>
            </w:r>
          </w:p>
          <w:p w:rsidR="007678EB" w:rsidRPr="00130738" w:rsidRDefault="007678EB" w:rsidP="00B45F01">
            <w:pPr>
              <w:spacing w:after="0" w:line="240" w:lineRule="auto"/>
              <w:rPr>
                <w:rFonts w:ascii="Times New Roman" w:hAnsi="Times New Roman"/>
                <w:sz w:val="24"/>
                <w:szCs w:val="24"/>
              </w:rPr>
            </w:pPr>
          </w:p>
        </w:tc>
        <w:tc>
          <w:tcPr>
            <w:tcW w:w="2670" w:type="pct"/>
            <w:vAlign w:val="center"/>
          </w:tcPr>
          <w:p w:rsidR="007678EB" w:rsidRPr="00452EF5" w:rsidRDefault="00452EF5" w:rsidP="00B20001">
            <w:pPr>
              <w:pStyle w:val="Prrafodelista"/>
              <w:numPr>
                <w:ilvl w:val="0"/>
                <w:numId w:val="379"/>
              </w:numPr>
              <w:spacing w:after="0" w:line="240" w:lineRule="auto"/>
              <w:rPr>
                <w:rFonts w:ascii="Times New Roman" w:hAnsi="Times New Roman"/>
                <w:sz w:val="24"/>
                <w:szCs w:val="24"/>
              </w:rPr>
            </w:pPr>
            <w:r>
              <w:rPr>
                <w:rFonts w:ascii="Times New Roman" w:hAnsi="Times New Roman"/>
                <w:sz w:val="24"/>
                <w:szCs w:val="24"/>
              </w:rPr>
              <w:t>Maneja los conceptos macroeconómicos</w:t>
            </w:r>
          </w:p>
        </w:tc>
      </w:tr>
      <w:tr w:rsidR="00B2269D" w:rsidRPr="00130738" w:rsidTr="001E7699">
        <w:tblPrEx>
          <w:jc w:val="left"/>
        </w:tblPrEx>
        <w:tc>
          <w:tcPr>
            <w:tcW w:w="5000" w:type="pct"/>
            <w:gridSpan w:val="2"/>
          </w:tcPr>
          <w:p w:rsidR="00B2269D" w:rsidRPr="00B2269D" w:rsidRDefault="00B2269D" w:rsidP="00B2269D">
            <w:pPr>
              <w:spacing w:after="0" w:line="240" w:lineRule="auto"/>
              <w:jc w:val="both"/>
              <w:rPr>
                <w:rFonts w:ascii="Times New Roman" w:hAnsi="Times New Roman"/>
                <w:sz w:val="24"/>
                <w:szCs w:val="24"/>
              </w:rPr>
            </w:pPr>
            <w:r w:rsidRPr="00130738">
              <w:rPr>
                <w:rFonts w:ascii="Times New Roman" w:hAnsi="Times New Roman"/>
                <w:b/>
                <w:sz w:val="24"/>
                <w:szCs w:val="24"/>
              </w:rPr>
              <w:t>Estrategias de enseñanza y aprendizaje</w:t>
            </w:r>
          </w:p>
        </w:tc>
      </w:tr>
      <w:tr w:rsidR="00F67D4C" w:rsidRPr="00130738" w:rsidTr="001E7699">
        <w:tblPrEx>
          <w:jc w:val="left"/>
        </w:tblPrEx>
        <w:tc>
          <w:tcPr>
            <w:tcW w:w="5000" w:type="pct"/>
            <w:gridSpan w:val="2"/>
          </w:tcPr>
          <w:p w:rsidR="00B2269D" w:rsidRDefault="00B2269D" w:rsidP="00B2269D">
            <w:pPr>
              <w:spacing w:after="0" w:line="240" w:lineRule="auto"/>
              <w:jc w:val="both"/>
              <w:rPr>
                <w:rFonts w:ascii="Times New Roman" w:hAnsi="Times New Roman"/>
                <w:b/>
                <w:sz w:val="24"/>
                <w:szCs w:val="24"/>
              </w:rPr>
            </w:pPr>
          </w:p>
          <w:p w:rsidR="00B2269D" w:rsidRPr="00B0433B" w:rsidRDefault="00B2269D" w:rsidP="00B2269D">
            <w:pPr>
              <w:spacing w:after="0" w:line="240" w:lineRule="auto"/>
              <w:jc w:val="both"/>
              <w:rPr>
                <w:rFonts w:ascii="Times New Roman" w:hAnsi="Times New Roman"/>
                <w:b/>
                <w:sz w:val="24"/>
                <w:szCs w:val="24"/>
              </w:rPr>
            </w:pPr>
            <w:r w:rsidRPr="00B0433B">
              <w:rPr>
                <w:rFonts w:ascii="Times New Roman" w:hAnsi="Times New Roman"/>
                <w:b/>
                <w:sz w:val="24"/>
                <w:szCs w:val="24"/>
              </w:rPr>
              <w:t>Trabajo Autónomo</w:t>
            </w:r>
          </w:p>
          <w:p w:rsidR="00B2269D" w:rsidRPr="00B2269D" w:rsidRDefault="00B2269D" w:rsidP="00B20001">
            <w:pPr>
              <w:pStyle w:val="Prrafodelista"/>
              <w:numPr>
                <w:ilvl w:val="0"/>
                <w:numId w:val="326"/>
              </w:numPr>
              <w:spacing w:after="0" w:line="240" w:lineRule="auto"/>
              <w:jc w:val="both"/>
              <w:rPr>
                <w:rFonts w:ascii="Times New Roman" w:hAnsi="Times New Roman"/>
                <w:sz w:val="24"/>
                <w:szCs w:val="24"/>
              </w:rPr>
            </w:pPr>
            <w:r w:rsidRPr="00B2269D">
              <w:rPr>
                <w:rFonts w:ascii="Times New Roman" w:hAnsi="Times New Roman"/>
                <w:sz w:val="24"/>
                <w:szCs w:val="24"/>
              </w:rPr>
              <w:t>Resolución guías de ejercicios</w:t>
            </w:r>
          </w:p>
          <w:p w:rsidR="00B2269D" w:rsidRPr="00B2269D" w:rsidRDefault="00B2269D" w:rsidP="00B20001">
            <w:pPr>
              <w:pStyle w:val="Prrafodelista"/>
              <w:numPr>
                <w:ilvl w:val="0"/>
                <w:numId w:val="326"/>
              </w:numPr>
              <w:spacing w:after="0" w:line="240" w:lineRule="auto"/>
              <w:jc w:val="both"/>
              <w:rPr>
                <w:rFonts w:ascii="Times New Roman" w:hAnsi="Times New Roman"/>
                <w:sz w:val="24"/>
                <w:szCs w:val="24"/>
              </w:rPr>
            </w:pPr>
            <w:r w:rsidRPr="00B2269D">
              <w:rPr>
                <w:rFonts w:ascii="Times New Roman" w:hAnsi="Times New Roman"/>
                <w:sz w:val="24"/>
                <w:szCs w:val="24"/>
              </w:rPr>
              <w:t>Revisión bibliográfica</w:t>
            </w:r>
          </w:p>
          <w:p w:rsidR="00B2269D" w:rsidRPr="00B2269D" w:rsidRDefault="00B2269D" w:rsidP="00B20001">
            <w:pPr>
              <w:pStyle w:val="Prrafodelista"/>
              <w:numPr>
                <w:ilvl w:val="0"/>
                <w:numId w:val="326"/>
              </w:numPr>
              <w:spacing w:after="0" w:line="240" w:lineRule="auto"/>
              <w:jc w:val="both"/>
              <w:rPr>
                <w:rFonts w:ascii="Times New Roman" w:hAnsi="Times New Roman"/>
                <w:sz w:val="24"/>
                <w:szCs w:val="24"/>
              </w:rPr>
            </w:pPr>
            <w:r w:rsidRPr="00B2269D">
              <w:rPr>
                <w:rFonts w:ascii="Times New Roman" w:hAnsi="Times New Roman"/>
                <w:sz w:val="24"/>
                <w:szCs w:val="24"/>
              </w:rPr>
              <w:t>Estudio de contenidos</w:t>
            </w:r>
          </w:p>
          <w:p w:rsidR="00B2269D" w:rsidRPr="00B0433B" w:rsidRDefault="00B2269D" w:rsidP="00B2269D">
            <w:pPr>
              <w:spacing w:after="0" w:line="240" w:lineRule="auto"/>
              <w:jc w:val="both"/>
              <w:rPr>
                <w:rFonts w:ascii="Times New Roman" w:hAnsi="Times New Roman"/>
                <w:sz w:val="24"/>
                <w:szCs w:val="24"/>
              </w:rPr>
            </w:pPr>
          </w:p>
          <w:p w:rsidR="00B2269D" w:rsidRPr="00B0433B" w:rsidRDefault="00B2269D" w:rsidP="00B2269D">
            <w:pPr>
              <w:spacing w:after="0" w:line="240" w:lineRule="auto"/>
              <w:jc w:val="both"/>
              <w:rPr>
                <w:rFonts w:ascii="Times New Roman" w:hAnsi="Times New Roman"/>
                <w:b/>
                <w:sz w:val="24"/>
                <w:szCs w:val="24"/>
              </w:rPr>
            </w:pPr>
            <w:r w:rsidRPr="00B0433B">
              <w:rPr>
                <w:rFonts w:ascii="Times New Roman" w:hAnsi="Times New Roman"/>
                <w:b/>
                <w:sz w:val="24"/>
                <w:szCs w:val="24"/>
              </w:rPr>
              <w:t>Trabajo Presencial</w:t>
            </w:r>
          </w:p>
          <w:p w:rsidR="00B2269D" w:rsidRPr="00B2269D" w:rsidRDefault="00B2269D" w:rsidP="00B20001">
            <w:pPr>
              <w:pStyle w:val="Prrafodelista"/>
              <w:numPr>
                <w:ilvl w:val="0"/>
                <w:numId w:val="325"/>
              </w:numPr>
              <w:spacing w:after="0" w:line="240" w:lineRule="auto"/>
              <w:jc w:val="both"/>
              <w:rPr>
                <w:rFonts w:ascii="Times New Roman" w:hAnsi="Times New Roman"/>
                <w:sz w:val="24"/>
                <w:szCs w:val="24"/>
              </w:rPr>
            </w:pPr>
            <w:r w:rsidRPr="00B2269D">
              <w:rPr>
                <w:rFonts w:ascii="Times New Roman" w:hAnsi="Times New Roman"/>
                <w:sz w:val="24"/>
                <w:szCs w:val="24"/>
              </w:rPr>
              <w:t>Clases expositivas</w:t>
            </w:r>
          </w:p>
          <w:p w:rsidR="00B2269D" w:rsidRDefault="00B2269D" w:rsidP="00B20001">
            <w:pPr>
              <w:pStyle w:val="Prrafodelista"/>
              <w:numPr>
                <w:ilvl w:val="0"/>
                <w:numId w:val="325"/>
              </w:numPr>
              <w:spacing w:after="0" w:line="240" w:lineRule="auto"/>
              <w:jc w:val="both"/>
              <w:rPr>
                <w:rFonts w:ascii="Times New Roman" w:hAnsi="Times New Roman"/>
                <w:sz w:val="24"/>
                <w:szCs w:val="24"/>
              </w:rPr>
            </w:pPr>
            <w:r w:rsidRPr="00B2269D">
              <w:rPr>
                <w:rFonts w:ascii="Times New Roman" w:hAnsi="Times New Roman"/>
                <w:sz w:val="24"/>
                <w:szCs w:val="24"/>
              </w:rPr>
              <w:t>Resolución guías de ejercicios, con el profesor.</w:t>
            </w:r>
          </w:p>
          <w:p w:rsidR="00F67D4C" w:rsidRPr="00DE6BBA" w:rsidRDefault="00F67D4C" w:rsidP="00B2269D">
            <w:pPr>
              <w:pStyle w:val="Prrafodelista"/>
              <w:spacing w:after="0" w:line="240" w:lineRule="auto"/>
              <w:jc w:val="both"/>
              <w:rPr>
                <w:rFonts w:ascii="Times New Roman" w:hAnsi="Times New Roman"/>
                <w:sz w:val="24"/>
                <w:szCs w:val="24"/>
              </w:rPr>
            </w:pPr>
          </w:p>
        </w:tc>
      </w:tr>
      <w:tr w:rsidR="00B2269D" w:rsidRPr="00130738" w:rsidTr="001E7699">
        <w:tblPrEx>
          <w:jc w:val="left"/>
        </w:tblPrEx>
        <w:tc>
          <w:tcPr>
            <w:tcW w:w="5000" w:type="pct"/>
            <w:gridSpan w:val="2"/>
          </w:tcPr>
          <w:p w:rsidR="00B2269D" w:rsidRPr="00D80C11" w:rsidRDefault="00B2269D" w:rsidP="00B2269D">
            <w:pPr>
              <w:spacing w:after="0" w:line="240" w:lineRule="auto"/>
              <w:jc w:val="both"/>
              <w:rPr>
                <w:rFonts w:ascii="Times New Roman" w:hAnsi="Times New Roman"/>
                <w:b/>
                <w:sz w:val="24"/>
                <w:szCs w:val="24"/>
              </w:rPr>
            </w:pPr>
            <w:r w:rsidRPr="00130738">
              <w:rPr>
                <w:rFonts w:ascii="Times New Roman" w:hAnsi="Times New Roman"/>
                <w:b/>
                <w:sz w:val="24"/>
                <w:szCs w:val="24"/>
              </w:rPr>
              <w:t>Proce</w:t>
            </w:r>
            <w:r w:rsidR="00D80C11">
              <w:rPr>
                <w:rFonts w:ascii="Times New Roman" w:hAnsi="Times New Roman"/>
                <w:b/>
                <w:sz w:val="24"/>
                <w:szCs w:val="24"/>
              </w:rPr>
              <w:t>dimientos de e</w:t>
            </w:r>
            <w:r w:rsidRPr="00130738">
              <w:rPr>
                <w:rFonts w:ascii="Times New Roman" w:hAnsi="Times New Roman"/>
                <w:b/>
                <w:sz w:val="24"/>
                <w:szCs w:val="24"/>
              </w:rPr>
              <w:t>valuación de aprendizajes</w:t>
            </w:r>
          </w:p>
        </w:tc>
      </w:tr>
      <w:tr w:rsidR="00F67D4C" w:rsidRPr="00130738" w:rsidTr="001E7699">
        <w:tblPrEx>
          <w:jc w:val="left"/>
        </w:tblPrEx>
        <w:tc>
          <w:tcPr>
            <w:tcW w:w="5000" w:type="pct"/>
            <w:gridSpan w:val="2"/>
          </w:tcPr>
          <w:p w:rsidR="00B2269D" w:rsidRDefault="00B2269D" w:rsidP="00B2269D">
            <w:pPr>
              <w:pStyle w:val="Prrafodelista"/>
              <w:spacing w:after="0" w:line="240" w:lineRule="auto"/>
              <w:jc w:val="both"/>
              <w:rPr>
                <w:rFonts w:ascii="Times New Roman" w:hAnsi="Times New Roman"/>
                <w:sz w:val="24"/>
                <w:szCs w:val="24"/>
              </w:rPr>
            </w:pPr>
          </w:p>
          <w:p w:rsidR="00F67D4C" w:rsidRPr="00DE6BBA" w:rsidRDefault="00F67D4C" w:rsidP="00B20001">
            <w:pPr>
              <w:pStyle w:val="Prrafodelista"/>
              <w:numPr>
                <w:ilvl w:val="0"/>
                <w:numId w:val="202"/>
              </w:numPr>
              <w:spacing w:after="0" w:line="240" w:lineRule="auto"/>
              <w:jc w:val="both"/>
              <w:rPr>
                <w:rFonts w:ascii="Times New Roman" w:hAnsi="Times New Roman"/>
                <w:sz w:val="24"/>
                <w:szCs w:val="24"/>
              </w:rPr>
            </w:pPr>
            <w:r w:rsidRPr="00DE6BBA">
              <w:rPr>
                <w:rFonts w:ascii="Times New Roman" w:hAnsi="Times New Roman"/>
                <w:sz w:val="24"/>
                <w:szCs w:val="24"/>
              </w:rPr>
              <w:t>Prueba de diagnóstico</w:t>
            </w:r>
          </w:p>
          <w:p w:rsidR="00F67D4C" w:rsidRPr="00DE6BBA" w:rsidRDefault="00F67D4C" w:rsidP="00B20001">
            <w:pPr>
              <w:pStyle w:val="Prrafodelista"/>
              <w:numPr>
                <w:ilvl w:val="0"/>
                <w:numId w:val="202"/>
              </w:numPr>
              <w:spacing w:after="0" w:line="240" w:lineRule="auto"/>
              <w:jc w:val="both"/>
              <w:rPr>
                <w:rFonts w:ascii="Times New Roman" w:hAnsi="Times New Roman"/>
                <w:sz w:val="24"/>
                <w:szCs w:val="24"/>
              </w:rPr>
            </w:pPr>
            <w:r w:rsidRPr="00DE6BBA">
              <w:rPr>
                <w:rFonts w:ascii="Times New Roman" w:hAnsi="Times New Roman"/>
                <w:sz w:val="24"/>
                <w:szCs w:val="24"/>
              </w:rPr>
              <w:t>Prueba formativa</w:t>
            </w:r>
          </w:p>
          <w:p w:rsidR="00F67D4C" w:rsidRDefault="00F67D4C" w:rsidP="00B20001">
            <w:pPr>
              <w:pStyle w:val="Prrafodelista"/>
              <w:numPr>
                <w:ilvl w:val="0"/>
                <w:numId w:val="202"/>
              </w:numPr>
              <w:spacing w:after="0" w:line="240" w:lineRule="auto"/>
              <w:jc w:val="both"/>
              <w:rPr>
                <w:rFonts w:ascii="Times New Roman" w:hAnsi="Times New Roman"/>
                <w:sz w:val="24"/>
                <w:szCs w:val="24"/>
              </w:rPr>
            </w:pPr>
            <w:r w:rsidRPr="00DE6BBA">
              <w:rPr>
                <w:rFonts w:ascii="Times New Roman" w:hAnsi="Times New Roman"/>
                <w:sz w:val="24"/>
                <w:szCs w:val="24"/>
              </w:rPr>
              <w:t xml:space="preserve">Prueba sumativa </w:t>
            </w:r>
          </w:p>
          <w:p w:rsidR="00B2269D" w:rsidRPr="00B2269D" w:rsidRDefault="00B2269D" w:rsidP="00B2269D">
            <w:pPr>
              <w:spacing w:after="0" w:line="240" w:lineRule="auto"/>
              <w:jc w:val="both"/>
              <w:rPr>
                <w:rFonts w:ascii="Times New Roman" w:hAnsi="Times New Roman"/>
                <w:sz w:val="24"/>
                <w:szCs w:val="24"/>
              </w:rPr>
            </w:pPr>
          </w:p>
          <w:p w:rsidR="00F67D4C" w:rsidRDefault="00F67D4C" w:rsidP="001E7699">
            <w:pPr>
              <w:spacing w:after="0" w:line="240" w:lineRule="auto"/>
              <w:jc w:val="both"/>
              <w:rPr>
                <w:rFonts w:ascii="Times New Roman" w:hAnsi="Times New Roman"/>
                <w:sz w:val="24"/>
                <w:szCs w:val="24"/>
              </w:rPr>
            </w:pPr>
            <w:r w:rsidRPr="00130738">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B2269D" w:rsidRPr="00130738" w:rsidRDefault="00B2269D" w:rsidP="001E7699">
            <w:pPr>
              <w:spacing w:after="0" w:line="240" w:lineRule="auto"/>
              <w:jc w:val="both"/>
              <w:rPr>
                <w:rFonts w:ascii="Times New Roman" w:hAnsi="Times New Roman"/>
                <w:i/>
                <w:sz w:val="24"/>
                <w:szCs w:val="24"/>
              </w:rPr>
            </w:pPr>
          </w:p>
        </w:tc>
      </w:tr>
      <w:tr w:rsidR="00B2269D" w:rsidRPr="00130738" w:rsidTr="001E7699">
        <w:tblPrEx>
          <w:jc w:val="left"/>
        </w:tblPrEx>
        <w:tc>
          <w:tcPr>
            <w:tcW w:w="5000" w:type="pct"/>
            <w:gridSpan w:val="2"/>
          </w:tcPr>
          <w:p w:rsidR="00B2269D" w:rsidRPr="00D04496" w:rsidRDefault="00B2269D" w:rsidP="001E7699">
            <w:pPr>
              <w:spacing w:after="0" w:line="240" w:lineRule="auto"/>
              <w:jc w:val="both"/>
              <w:rPr>
                <w:rFonts w:ascii="Times New Roman" w:hAnsi="Times New Roman"/>
                <w:sz w:val="24"/>
                <w:szCs w:val="24"/>
              </w:rPr>
            </w:pPr>
            <w:r w:rsidRPr="00130738">
              <w:rPr>
                <w:rFonts w:ascii="Times New Roman" w:hAnsi="Times New Roman"/>
                <w:b/>
                <w:sz w:val="24"/>
                <w:szCs w:val="24"/>
              </w:rPr>
              <w:t>Recursos de aprendizaje</w:t>
            </w:r>
          </w:p>
        </w:tc>
      </w:tr>
      <w:tr w:rsidR="00F67D4C" w:rsidRPr="00130738" w:rsidTr="001E7699">
        <w:tblPrEx>
          <w:jc w:val="left"/>
        </w:tblPrEx>
        <w:tc>
          <w:tcPr>
            <w:tcW w:w="5000" w:type="pct"/>
            <w:gridSpan w:val="2"/>
          </w:tcPr>
          <w:p w:rsidR="00B2269D" w:rsidRDefault="00B2269D" w:rsidP="001E7699">
            <w:pPr>
              <w:spacing w:after="0" w:line="240" w:lineRule="auto"/>
              <w:jc w:val="both"/>
              <w:rPr>
                <w:rFonts w:ascii="Times New Roman" w:hAnsi="Times New Roman"/>
                <w:sz w:val="24"/>
                <w:szCs w:val="24"/>
              </w:rPr>
            </w:pPr>
          </w:p>
          <w:p w:rsidR="00F67D4C" w:rsidRPr="00AC747A" w:rsidRDefault="00B2269D" w:rsidP="00AC747A">
            <w:pPr>
              <w:spacing w:after="0" w:line="240" w:lineRule="auto"/>
              <w:jc w:val="both"/>
              <w:rPr>
                <w:rFonts w:ascii="Times New Roman" w:hAnsi="Times New Roman"/>
                <w:b/>
                <w:sz w:val="24"/>
                <w:szCs w:val="24"/>
              </w:rPr>
            </w:pPr>
            <w:r w:rsidRPr="00B2269D">
              <w:rPr>
                <w:rFonts w:ascii="Times New Roman" w:hAnsi="Times New Roman"/>
                <w:b/>
                <w:sz w:val="24"/>
                <w:szCs w:val="24"/>
              </w:rPr>
              <w:t>Recursos b</w:t>
            </w:r>
            <w:r w:rsidR="00AC747A">
              <w:rPr>
                <w:rFonts w:ascii="Times New Roman" w:hAnsi="Times New Roman"/>
                <w:b/>
                <w:sz w:val="24"/>
                <w:szCs w:val="24"/>
              </w:rPr>
              <w:t>ibliográficos</w:t>
            </w:r>
          </w:p>
          <w:p w:rsidR="00F67D4C" w:rsidRPr="00DE6BBA" w:rsidRDefault="00F67D4C" w:rsidP="00B20001">
            <w:pPr>
              <w:pStyle w:val="Prrafodelista"/>
              <w:numPr>
                <w:ilvl w:val="0"/>
                <w:numId w:val="203"/>
              </w:numPr>
              <w:spacing w:after="0" w:line="240" w:lineRule="auto"/>
              <w:jc w:val="both"/>
              <w:rPr>
                <w:rFonts w:ascii="Times New Roman" w:hAnsi="Times New Roman"/>
                <w:sz w:val="24"/>
                <w:szCs w:val="24"/>
              </w:rPr>
            </w:pPr>
            <w:r w:rsidRPr="00DE6BBA">
              <w:rPr>
                <w:rFonts w:ascii="Times New Roman" w:hAnsi="Times New Roman"/>
                <w:sz w:val="24"/>
                <w:szCs w:val="24"/>
              </w:rPr>
              <w:t>Barraza,</w:t>
            </w:r>
            <w:r w:rsidR="00AC747A">
              <w:rPr>
                <w:rFonts w:ascii="Times New Roman" w:hAnsi="Times New Roman"/>
                <w:sz w:val="24"/>
                <w:szCs w:val="24"/>
              </w:rPr>
              <w:t xml:space="preserve"> Carlos.</w:t>
            </w:r>
            <w:r w:rsidRPr="00DE6BBA">
              <w:rPr>
                <w:rFonts w:ascii="Times New Roman" w:hAnsi="Times New Roman"/>
                <w:sz w:val="24"/>
                <w:szCs w:val="24"/>
              </w:rPr>
              <w:t xml:space="preserve"> </w:t>
            </w:r>
            <w:r w:rsidR="00AC747A">
              <w:rPr>
                <w:rFonts w:ascii="Times New Roman" w:hAnsi="Times New Roman"/>
                <w:sz w:val="24"/>
                <w:szCs w:val="24"/>
              </w:rPr>
              <w:t>“</w:t>
            </w:r>
            <w:r w:rsidRPr="00DE6BBA">
              <w:rPr>
                <w:rFonts w:ascii="Times New Roman" w:hAnsi="Times New Roman"/>
                <w:sz w:val="24"/>
                <w:szCs w:val="24"/>
              </w:rPr>
              <w:t>Apuntes de Introducción a la Economía</w:t>
            </w:r>
            <w:r w:rsidR="00AC747A">
              <w:rPr>
                <w:rFonts w:ascii="Times New Roman" w:hAnsi="Times New Roman"/>
                <w:sz w:val="24"/>
                <w:szCs w:val="24"/>
              </w:rPr>
              <w:t>”</w:t>
            </w:r>
            <w:r w:rsidRPr="00DE6BBA">
              <w:rPr>
                <w:rFonts w:ascii="Times New Roman" w:hAnsi="Times New Roman"/>
                <w:sz w:val="24"/>
                <w:szCs w:val="24"/>
              </w:rPr>
              <w:t>, 2000.</w:t>
            </w:r>
          </w:p>
          <w:p w:rsidR="00AC747A" w:rsidRPr="00DE6BBA" w:rsidRDefault="00AC747A" w:rsidP="00B20001">
            <w:pPr>
              <w:pStyle w:val="Prrafodelista"/>
              <w:numPr>
                <w:ilvl w:val="0"/>
                <w:numId w:val="203"/>
              </w:numPr>
              <w:spacing w:after="0" w:line="240" w:lineRule="auto"/>
              <w:jc w:val="both"/>
              <w:rPr>
                <w:rFonts w:ascii="Times New Roman" w:hAnsi="Times New Roman"/>
                <w:sz w:val="24"/>
                <w:szCs w:val="24"/>
              </w:rPr>
            </w:pPr>
            <w:r>
              <w:rPr>
                <w:rFonts w:ascii="Times New Roman" w:hAnsi="Times New Roman"/>
                <w:sz w:val="24"/>
                <w:szCs w:val="24"/>
              </w:rPr>
              <w:t>Díaz, Luis: Ortega, Victor: Gillmore, Michael.</w:t>
            </w:r>
            <w:r w:rsidRPr="00DE6BBA">
              <w:rPr>
                <w:rFonts w:ascii="Times New Roman" w:hAnsi="Times New Roman"/>
                <w:sz w:val="24"/>
                <w:szCs w:val="24"/>
              </w:rPr>
              <w:t xml:space="preserve"> </w:t>
            </w:r>
            <w:r>
              <w:rPr>
                <w:rFonts w:ascii="Times New Roman" w:hAnsi="Times New Roman"/>
                <w:sz w:val="24"/>
                <w:szCs w:val="24"/>
              </w:rPr>
              <w:t>“</w:t>
            </w:r>
            <w:r w:rsidRPr="00DE6BBA">
              <w:rPr>
                <w:rFonts w:ascii="Times New Roman" w:hAnsi="Times New Roman"/>
                <w:sz w:val="24"/>
                <w:szCs w:val="24"/>
              </w:rPr>
              <w:t>Introducción a la Economía I: Aproximación Conceptual y Empírica a Algunos Temas Relevantes en la Economía</w:t>
            </w:r>
            <w:r>
              <w:rPr>
                <w:rFonts w:ascii="Times New Roman" w:hAnsi="Times New Roman"/>
                <w:sz w:val="24"/>
                <w:szCs w:val="24"/>
              </w:rPr>
              <w:t>”</w:t>
            </w:r>
            <w:r w:rsidRPr="00DE6BBA">
              <w:rPr>
                <w:rFonts w:ascii="Times New Roman" w:hAnsi="Times New Roman"/>
                <w:sz w:val="24"/>
                <w:szCs w:val="24"/>
              </w:rPr>
              <w:t>, 2000.</w:t>
            </w:r>
          </w:p>
          <w:p w:rsidR="00F67D4C" w:rsidRDefault="00AC747A" w:rsidP="00B20001">
            <w:pPr>
              <w:pStyle w:val="Prrafodelista"/>
              <w:numPr>
                <w:ilvl w:val="0"/>
                <w:numId w:val="203"/>
              </w:numPr>
              <w:spacing w:after="0" w:line="240" w:lineRule="auto"/>
              <w:jc w:val="both"/>
              <w:rPr>
                <w:rFonts w:ascii="Times New Roman" w:hAnsi="Times New Roman"/>
                <w:sz w:val="24"/>
                <w:szCs w:val="24"/>
              </w:rPr>
            </w:pPr>
            <w:r>
              <w:rPr>
                <w:rFonts w:ascii="Times New Roman" w:hAnsi="Times New Roman"/>
                <w:sz w:val="24"/>
                <w:szCs w:val="24"/>
              </w:rPr>
              <w:t>Gonzáles, Manuel: Castejón, Rafael: Gómez, José: Martínez, Juan: Méndez, Ester: Mechón, Amelia.</w:t>
            </w:r>
            <w:r w:rsidR="00F67D4C" w:rsidRPr="00DE6BBA">
              <w:rPr>
                <w:rFonts w:ascii="Times New Roman" w:hAnsi="Times New Roman"/>
                <w:sz w:val="24"/>
                <w:szCs w:val="24"/>
              </w:rPr>
              <w:t xml:space="preserve"> </w:t>
            </w:r>
            <w:r>
              <w:rPr>
                <w:rFonts w:ascii="Times New Roman" w:hAnsi="Times New Roman"/>
                <w:sz w:val="24"/>
                <w:szCs w:val="24"/>
              </w:rPr>
              <w:t>“</w:t>
            </w:r>
            <w:r w:rsidR="00F67D4C" w:rsidRPr="00DE6BBA">
              <w:rPr>
                <w:rFonts w:ascii="Times New Roman" w:hAnsi="Times New Roman"/>
                <w:sz w:val="24"/>
                <w:szCs w:val="24"/>
              </w:rPr>
              <w:t>Introducción a la Economía</w:t>
            </w:r>
            <w:r>
              <w:rPr>
                <w:rFonts w:ascii="Times New Roman" w:hAnsi="Times New Roman"/>
                <w:sz w:val="24"/>
                <w:szCs w:val="24"/>
              </w:rPr>
              <w:t>”</w:t>
            </w:r>
            <w:r w:rsidR="00F67D4C" w:rsidRPr="00DE6BBA">
              <w:rPr>
                <w:rFonts w:ascii="Times New Roman" w:hAnsi="Times New Roman"/>
                <w:sz w:val="24"/>
                <w:szCs w:val="24"/>
              </w:rPr>
              <w:t>, 2004.</w:t>
            </w:r>
          </w:p>
          <w:p w:rsidR="00AC747A" w:rsidRPr="00DE6BBA" w:rsidRDefault="00AC747A" w:rsidP="00B20001">
            <w:pPr>
              <w:pStyle w:val="Prrafodelista"/>
              <w:numPr>
                <w:ilvl w:val="0"/>
                <w:numId w:val="203"/>
              </w:numPr>
              <w:spacing w:after="0" w:line="240" w:lineRule="auto"/>
              <w:jc w:val="both"/>
              <w:rPr>
                <w:rFonts w:ascii="Times New Roman" w:hAnsi="Times New Roman"/>
                <w:sz w:val="24"/>
                <w:szCs w:val="24"/>
              </w:rPr>
            </w:pPr>
            <w:r w:rsidRPr="00DE6BBA">
              <w:rPr>
                <w:rFonts w:ascii="Times New Roman" w:hAnsi="Times New Roman"/>
                <w:sz w:val="24"/>
                <w:szCs w:val="24"/>
              </w:rPr>
              <w:t>Paschoal, José</w:t>
            </w:r>
            <w:r>
              <w:rPr>
                <w:rFonts w:ascii="Times New Roman" w:hAnsi="Times New Roman"/>
                <w:sz w:val="24"/>
                <w:szCs w:val="24"/>
              </w:rPr>
              <w:t>.</w:t>
            </w:r>
            <w:r w:rsidRPr="00DE6BBA">
              <w:rPr>
                <w:rFonts w:ascii="Times New Roman" w:hAnsi="Times New Roman"/>
                <w:sz w:val="24"/>
                <w:szCs w:val="24"/>
              </w:rPr>
              <w:t xml:space="preserve"> </w:t>
            </w:r>
            <w:r>
              <w:rPr>
                <w:rFonts w:ascii="Times New Roman" w:hAnsi="Times New Roman"/>
                <w:sz w:val="24"/>
                <w:szCs w:val="24"/>
              </w:rPr>
              <w:t>“</w:t>
            </w:r>
            <w:r w:rsidRPr="00DE6BBA">
              <w:rPr>
                <w:rFonts w:ascii="Times New Roman" w:hAnsi="Times New Roman"/>
                <w:sz w:val="24"/>
                <w:szCs w:val="24"/>
              </w:rPr>
              <w:t>Introducción a la Economía</w:t>
            </w:r>
            <w:r>
              <w:rPr>
                <w:rFonts w:ascii="Times New Roman" w:hAnsi="Times New Roman"/>
                <w:sz w:val="24"/>
                <w:szCs w:val="24"/>
              </w:rPr>
              <w:t>”</w:t>
            </w:r>
            <w:r w:rsidRPr="00DE6BBA">
              <w:rPr>
                <w:rFonts w:ascii="Times New Roman" w:hAnsi="Times New Roman"/>
                <w:sz w:val="24"/>
                <w:szCs w:val="24"/>
              </w:rPr>
              <w:t>, 1994.</w:t>
            </w:r>
          </w:p>
          <w:p w:rsidR="00AC747A" w:rsidRPr="00DE6BBA" w:rsidRDefault="00AC747A" w:rsidP="00B20001">
            <w:pPr>
              <w:pStyle w:val="Prrafodelista"/>
              <w:numPr>
                <w:ilvl w:val="0"/>
                <w:numId w:val="203"/>
              </w:numPr>
              <w:spacing w:after="0" w:line="240" w:lineRule="auto"/>
              <w:jc w:val="both"/>
              <w:rPr>
                <w:rFonts w:ascii="Times New Roman" w:hAnsi="Times New Roman"/>
                <w:sz w:val="24"/>
                <w:szCs w:val="24"/>
              </w:rPr>
            </w:pPr>
            <w:r w:rsidRPr="00DE6BBA">
              <w:rPr>
                <w:rFonts w:ascii="Times New Roman" w:hAnsi="Times New Roman"/>
                <w:sz w:val="24"/>
                <w:szCs w:val="24"/>
              </w:rPr>
              <w:t>Samuelson, Paul</w:t>
            </w:r>
            <w:r>
              <w:rPr>
                <w:rFonts w:ascii="Times New Roman" w:hAnsi="Times New Roman"/>
                <w:sz w:val="24"/>
                <w:szCs w:val="24"/>
              </w:rPr>
              <w:t>.</w:t>
            </w:r>
            <w:r w:rsidRPr="00DE6BBA">
              <w:rPr>
                <w:rFonts w:ascii="Times New Roman" w:hAnsi="Times New Roman"/>
                <w:sz w:val="24"/>
                <w:szCs w:val="24"/>
              </w:rPr>
              <w:t xml:space="preserve"> </w:t>
            </w:r>
            <w:r>
              <w:rPr>
                <w:rFonts w:ascii="Times New Roman" w:hAnsi="Times New Roman"/>
                <w:sz w:val="24"/>
                <w:szCs w:val="24"/>
              </w:rPr>
              <w:t>“</w:t>
            </w:r>
            <w:r w:rsidRPr="00DE6BBA">
              <w:rPr>
                <w:rFonts w:ascii="Times New Roman" w:hAnsi="Times New Roman"/>
                <w:sz w:val="24"/>
                <w:szCs w:val="24"/>
              </w:rPr>
              <w:t>Economía</w:t>
            </w:r>
            <w:r>
              <w:rPr>
                <w:rFonts w:ascii="Times New Roman" w:hAnsi="Times New Roman"/>
                <w:sz w:val="24"/>
                <w:szCs w:val="24"/>
              </w:rPr>
              <w:t>”</w:t>
            </w:r>
            <w:r w:rsidRPr="00DE6BBA">
              <w:rPr>
                <w:rFonts w:ascii="Times New Roman" w:hAnsi="Times New Roman"/>
                <w:sz w:val="24"/>
                <w:szCs w:val="24"/>
              </w:rPr>
              <w:t>, 1984.</w:t>
            </w:r>
          </w:p>
          <w:p w:rsidR="00AC747A" w:rsidRPr="00DE6BBA" w:rsidRDefault="00AC747A" w:rsidP="00B20001">
            <w:pPr>
              <w:pStyle w:val="Prrafodelista"/>
              <w:numPr>
                <w:ilvl w:val="0"/>
                <w:numId w:val="203"/>
              </w:numPr>
              <w:spacing w:after="0" w:line="240" w:lineRule="auto"/>
              <w:jc w:val="both"/>
              <w:rPr>
                <w:rFonts w:ascii="Times New Roman" w:hAnsi="Times New Roman"/>
                <w:sz w:val="24"/>
                <w:szCs w:val="24"/>
              </w:rPr>
            </w:pPr>
            <w:r>
              <w:rPr>
                <w:rFonts w:ascii="Times New Roman" w:hAnsi="Times New Roman"/>
                <w:sz w:val="24"/>
                <w:szCs w:val="24"/>
              </w:rPr>
              <w:t>Trívez, Francisco.</w:t>
            </w:r>
            <w:r w:rsidRPr="00DE6BBA">
              <w:rPr>
                <w:rFonts w:ascii="Times New Roman" w:hAnsi="Times New Roman"/>
                <w:sz w:val="24"/>
                <w:szCs w:val="24"/>
              </w:rPr>
              <w:t xml:space="preserve"> </w:t>
            </w:r>
            <w:r>
              <w:rPr>
                <w:rFonts w:ascii="Times New Roman" w:hAnsi="Times New Roman"/>
                <w:sz w:val="24"/>
                <w:szCs w:val="24"/>
              </w:rPr>
              <w:t>“</w:t>
            </w:r>
            <w:r w:rsidRPr="00DE6BBA">
              <w:rPr>
                <w:rFonts w:ascii="Times New Roman" w:hAnsi="Times New Roman"/>
                <w:sz w:val="24"/>
                <w:szCs w:val="24"/>
              </w:rPr>
              <w:t>Introducción a la Economía</w:t>
            </w:r>
            <w:r>
              <w:rPr>
                <w:rFonts w:ascii="Times New Roman" w:hAnsi="Times New Roman"/>
                <w:sz w:val="24"/>
                <w:szCs w:val="24"/>
              </w:rPr>
              <w:t>”</w:t>
            </w:r>
            <w:r w:rsidRPr="00DE6BBA">
              <w:rPr>
                <w:rFonts w:ascii="Times New Roman" w:hAnsi="Times New Roman"/>
                <w:sz w:val="24"/>
                <w:szCs w:val="24"/>
              </w:rPr>
              <w:t>, 2004.</w:t>
            </w:r>
          </w:p>
          <w:p w:rsidR="00F67D4C" w:rsidRDefault="00F67D4C" w:rsidP="001E7699">
            <w:pPr>
              <w:spacing w:after="0" w:line="240" w:lineRule="auto"/>
              <w:jc w:val="both"/>
              <w:rPr>
                <w:rFonts w:ascii="Times New Roman" w:hAnsi="Times New Roman"/>
                <w:sz w:val="24"/>
                <w:szCs w:val="24"/>
              </w:rPr>
            </w:pPr>
          </w:p>
          <w:p w:rsidR="00F67D4C" w:rsidRPr="00B2269D" w:rsidRDefault="00B2269D" w:rsidP="00F67D4C">
            <w:pPr>
              <w:spacing w:after="0" w:line="240" w:lineRule="auto"/>
              <w:jc w:val="both"/>
              <w:rPr>
                <w:rFonts w:ascii="Times New Roman" w:hAnsi="Times New Roman"/>
                <w:b/>
                <w:sz w:val="24"/>
                <w:szCs w:val="24"/>
              </w:rPr>
            </w:pPr>
            <w:r w:rsidRPr="00B2269D">
              <w:rPr>
                <w:rFonts w:ascii="Times New Roman" w:hAnsi="Times New Roman"/>
                <w:b/>
                <w:sz w:val="24"/>
                <w:szCs w:val="24"/>
              </w:rPr>
              <w:t>Recursos informáticos</w:t>
            </w:r>
          </w:p>
          <w:p w:rsidR="00B2269D" w:rsidRPr="00B2269D" w:rsidRDefault="00B2269D" w:rsidP="00B20001">
            <w:pPr>
              <w:pStyle w:val="Prrafodelista"/>
              <w:numPr>
                <w:ilvl w:val="0"/>
                <w:numId w:val="327"/>
              </w:numPr>
              <w:spacing w:after="0" w:line="240" w:lineRule="auto"/>
              <w:jc w:val="both"/>
              <w:rPr>
                <w:rFonts w:ascii="Times New Roman" w:hAnsi="Times New Roman"/>
                <w:sz w:val="24"/>
                <w:szCs w:val="24"/>
              </w:rPr>
            </w:pPr>
            <w:r w:rsidRPr="00B2269D">
              <w:rPr>
                <w:rFonts w:ascii="Times New Roman" w:hAnsi="Times New Roman"/>
                <w:sz w:val="24"/>
                <w:szCs w:val="24"/>
              </w:rPr>
              <w:t>Plataforma Moodle</w:t>
            </w:r>
          </w:p>
          <w:p w:rsidR="00B2269D" w:rsidRPr="00130738" w:rsidRDefault="00B2269D" w:rsidP="00F67D4C">
            <w:pPr>
              <w:spacing w:after="0" w:line="240" w:lineRule="auto"/>
              <w:jc w:val="both"/>
              <w:rPr>
                <w:rFonts w:ascii="Times New Roman" w:hAnsi="Times New Roman"/>
                <w:sz w:val="24"/>
                <w:szCs w:val="24"/>
              </w:rPr>
            </w:pPr>
          </w:p>
        </w:tc>
      </w:tr>
    </w:tbl>
    <w:p w:rsidR="00161142" w:rsidRDefault="00161142" w:rsidP="00A5280C">
      <w:pPr>
        <w:spacing w:after="0" w:line="240" w:lineRule="auto"/>
        <w:jc w:val="center"/>
        <w:rPr>
          <w:rFonts w:ascii="Times New Roman" w:hAnsi="Times New Roman"/>
          <w:b/>
          <w:sz w:val="32"/>
          <w:szCs w:val="32"/>
        </w:rPr>
      </w:pPr>
    </w:p>
    <w:p w:rsidR="00161142" w:rsidRDefault="00161142" w:rsidP="00A5280C">
      <w:pPr>
        <w:spacing w:after="0" w:line="240" w:lineRule="auto"/>
        <w:jc w:val="center"/>
        <w:rPr>
          <w:rFonts w:ascii="Times New Roman" w:hAnsi="Times New Roman"/>
          <w:b/>
          <w:sz w:val="32"/>
          <w:szCs w:val="32"/>
        </w:rPr>
      </w:pPr>
    </w:p>
    <w:p w:rsidR="00161142" w:rsidRDefault="00161142" w:rsidP="00A5280C">
      <w:pPr>
        <w:spacing w:after="0" w:line="240" w:lineRule="auto"/>
        <w:jc w:val="center"/>
        <w:rPr>
          <w:rFonts w:ascii="Times New Roman" w:hAnsi="Times New Roman"/>
          <w:b/>
          <w:sz w:val="32"/>
          <w:szCs w:val="32"/>
        </w:rPr>
      </w:pPr>
    </w:p>
    <w:p w:rsidR="00161142" w:rsidRDefault="00161142" w:rsidP="00A5280C">
      <w:pPr>
        <w:spacing w:after="0" w:line="240" w:lineRule="auto"/>
        <w:jc w:val="center"/>
        <w:rPr>
          <w:rFonts w:ascii="Times New Roman" w:hAnsi="Times New Roman"/>
          <w:b/>
          <w:sz w:val="32"/>
          <w:szCs w:val="32"/>
        </w:rPr>
      </w:pPr>
    </w:p>
    <w:p w:rsidR="00161142" w:rsidRDefault="00161142" w:rsidP="00A5280C">
      <w:pPr>
        <w:spacing w:after="0" w:line="240" w:lineRule="auto"/>
        <w:jc w:val="center"/>
        <w:rPr>
          <w:rFonts w:ascii="Times New Roman" w:hAnsi="Times New Roman"/>
          <w:b/>
          <w:sz w:val="32"/>
          <w:szCs w:val="32"/>
        </w:rPr>
      </w:pPr>
    </w:p>
    <w:p w:rsidR="00161142" w:rsidRDefault="00161142" w:rsidP="00A5280C">
      <w:pPr>
        <w:spacing w:after="0" w:line="240" w:lineRule="auto"/>
        <w:jc w:val="center"/>
        <w:rPr>
          <w:rFonts w:ascii="Times New Roman" w:hAnsi="Times New Roman"/>
          <w:b/>
          <w:sz w:val="32"/>
          <w:szCs w:val="32"/>
        </w:rPr>
      </w:pPr>
    </w:p>
    <w:p w:rsidR="00652DD2" w:rsidRDefault="00652DD2" w:rsidP="00A5280C">
      <w:pPr>
        <w:spacing w:after="0" w:line="240" w:lineRule="auto"/>
        <w:jc w:val="center"/>
        <w:rPr>
          <w:rFonts w:ascii="Times New Roman" w:hAnsi="Times New Roman"/>
          <w:b/>
          <w:sz w:val="32"/>
          <w:szCs w:val="32"/>
        </w:rPr>
      </w:pPr>
    </w:p>
    <w:p w:rsidR="00652DD2" w:rsidRDefault="00652DD2" w:rsidP="00A5280C">
      <w:pPr>
        <w:spacing w:after="0" w:line="240" w:lineRule="auto"/>
        <w:jc w:val="center"/>
        <w:rPr>
          <w:rFonts w:ascii="Times New Roman" w:hAnsi="Times New Roman"/>
          <w:b/>
          <w:sz w:val="32"/>
          <w:szCs w:val="32"/>
        </w:rPr>
      </w:pPr>
    </w:p>
    <w:p w:rsidR="00A5280C" w:rsidRDefault="00A5280C" w:rsidP="00A5280C">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A5280C" w:rsidRPr="0060244B" w:rsidRDefault="00A5280C" w:rsidP="00A5280C">
      <w:pPr>
        <w:spacing w:after="0" w:line="240" w:lineRule="auto"/>
        <w:jc w:val="center"/>
        <w:rPr>
          <w:rFonts w:ascii="Times New Roman" w:hAnsi="Times New Roman"/>
          <w:b/>
          <w:sz w:val="24"/>
          <w:szCs w:val="24"/>
        </w:rPr>
      </w:pPr>
    </w:p>
    <w:p w:rsidR="00A5280C" w:rsidRPr="00D04496" w:rsidRDefault="00A5280C" w:rsidP="00A5280C">
      <w:pPr>
        <w:spacing w:after="0" w:line="240" w:lineRule="auto"/>
        <w:jc w:val="center"/>
        <w:rPr>
          <w:rFonts w:ascii="Times New Roman" w:hAnsi="Times New Roman"/>
          <w:b/>
          <w:sz w:val="32"/>
          <w:szCs w:val="32"/>
        </w:rPr>
      </w:pPr>
      <w:r w:rsidRPr="00D04496">
        <w:rPr>
          <w:rFonts w:ascii="Times New Roman" w:hAnsi="Times New Roman"/>
          <w:b/>
          <w:sz w:val="32"/>
          <w:szCs w:val="32"/>
        </w:rPr>
        <w:t>Contabilidad Básica</w:t>
      </w:r>
    </w:p>
    <w:p w:rsidR="00A5280C" w:rsidRDefault="00A5280C" w:rsidP="00A5280C">
      <w:pPr>
        <w:spacing w:after="0" w:line="240" w:lineRule="auto"/>
        <w:jc w:val="center"/>
        <w:rPr>
          <w:rFonts w:ascii="Times New Roman" w:hAnsi="Times New Roman"/>
        </w:rPr>
      </w:pPr>
    </w:p>
    <w:p w:rsidR="00A5280C" w:rsidRDefault="00A5280C" w:rsidP="00A5280C">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A5280C" w:rsidRPr="009E625E" w:rsidTr="00713E23">
        <w:trPr>
          <w:trHeight w:val="269"/>
          <w:jc w:val="center"/>
        </w:trPr>
        <w:tc>
          <w:tcPr>
            <w:tcW w:w="870" w:type="pct"/>
            <w:vAlign w:val="center"/>
          </w:tcPr>
          <w:p w:rsidR="00A5280C" w:rsidRPr="009E625E" w:rsidRDefault="00A5280C" w:rsidP="00A5280C">
            <w:pPr>
              <w:spacing w:after="0" w:line="240" w:lineRule="auto"/>
              <w:rPr>
                <w:rFonts w:ascii="Times New Roman" w:hAnsi="Times New Roman"/>
                <w:b/>
                <w:sz w:val="24"/>
                <w:szCs w:val="24"/>
              </w:rPr>
            </w:pPr>
            <w:r w:rsidRPr="009E625E">
              <w:rPr>
                <w:rFonts w:ascii="Times New Roman" w:hAnsi="Times New Roman"/>
                <w:b/>
                <w:sz w:val="24"/>
                <w:szCs w:val="24"/>
              </w:rPr>
              <w:t>Carrera</w:t>
            </w:r>
          </w:p>
        </w:tc>
        <w:tc>
          <w:tcPr>
            <w:tcW w:w="4130" w:type="pct"/>
            <w:gridSpan w:val="15"/>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Ingeniería Comercial</w:t>
            </w:r>
          </w:p>
        </w:tc>
      </w:tr>
      <w:tr w:rsidR="00A5280C" w:rsidRPr="009E625E" w:rsidTr="00713E23">
        <w:trPr>
          <w:trHeight w:val="286"/>
          <w:jc w:val="center"/>
        </w:trPr>
        <w:tc>
          <w:tcPr>
            <w:tcW w:w="870" w:type="pct"/>
            <w:vAlign w:val="center"/>
          </w:tcPr>
          <w:p w:rsidR="00A5280C" w:rsidRPr="009E625E" w:rsidRDefault="00A5280C" w:rsidP="00A5280C">
            <w:pPr>
              <w:spacing w:after="0" w:line="240" w:lineRule="auto"/>
              <w:rPr>
                <w:rFonts w:ascii="Times New Roman" w:hAnsi="Times New Roman"/>
                <w:b/>
                <w:sz w:val="24"/>
                <w:szCs w:val="24"/>
              </w:rPr>
            </w:pPr>
            <w:r w:rsidRPr="009E625E">
              <w:rPr>
                <w:rFonts w:ascii="Times New Roman" w:hAnsi="Times New Roman"/>
                <w:b/>
                <w:sz w:val="24"/>
                <w:szCs w:val="24"/>
              </w:rPr>
              <w:t>Código de Asignatura</w:t>
            </w:r>
          </w:p>
        </w:tc>
        <w:tc>
          <w:tcPr>
            <w:tcW w:w="4130" w:type="pct"/>
            <w:gridSpan w:val="15"/>
            <w:vAlign w:val="center"/>
          </w:tcPr>
          <w:p w:rsidR="00A5280C" w:rsidRPr="009E625E" w:rsidRDefault="00A5280C" w:rsidP="00A5280C">
            <w:pPr>
              <w:spacing w:after="0" w:line="240" w:lineRule="auto"/>
              <w:rPr>
                <w:rFonts w:ascii="Times New Roman" w:hAnsi="Times New Roman"/>
                <w:sz w:val="24"/>
                <w:szCs w:val="24"/>
              </w:rPr>
            </w:pPr>
            <w:r>
              <w:rPr>
                <w:rFonts w:ascii="Times New Roman" w:hAnsi="Times New Roman"/>
                <w:sz w:val="24"/>
                <w:szCs w:val="24"/>
              </w:rPr>
              <w:t>IC11415</w:t>
            </w:r>
          </w:p>
        </w:tc>
      </w:tr>
      <w:tr w:rsidR="00A5280C" w:rsidRPr="009E625E" w:rsidTr="00713E23">
        <w:trPr>
          <w:trHeight w:val="269"/>
          <w:jc w:val="center"/>
        </w:trPr>
        <w:tc>
          <w:tcPr>
            <w:tcW w:w="870" w:type="pct"/>
            <w:vAlign w:val="center"/>
          </w:tcPr>
          <w:p w:rsidR="00A5280C" w:rsidRPr="009E625E" w:rsidRDefault="00A5280C" w:rsidP="00A5280C">
            <w:pPr>
              <w:spacing w:after="0" w:line="240" w:lineRule="auto"/>
              <w:rPr>
                <w:rFonts w:ascii="Times New Roman" w:hAnsi="Times New Roman"/>
                <w:b/>
                <w:sz w:val="24"/>
                <w:szCs w:val="24"/>
              </w:rPr>
            </w:pPr>
            <w:r w:rsidRPr="009E625E">
              <w:rPr>
                <w:rFonts w:ascii="Times New Roman" w:hAnsi="Times New Roman"/>
                <w:b/>
                <w:sz w:val="24"/>
                <w:szCs w:val="24"/>
              </w:rPr>
              <w:t>Nivel/ Semestre</w:t>
            </w:r>
          </w:p>
        </w:tc>
        <w:tc>
          <w:tcPr>
            <w:tcW w:w="4130" w:type="pct"/>
            <w:gridSpan w:val="15"/>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101</w:t>
            </w:r>
            <w:r>
              <w:rPr>
                <w:rFonts w:ascii="Times New Roman" w:hAnsi="Times New Roman"/>
                <w:sz w:val="24"/>
                <w:szCs w:val="24"/>
              </w:rPr>
              <w:t>/1</w:t>
            </w:r>
          </w:p>
        </w:tc>
      </w:tr>
      <w:tr w:rsidR="00A5280C" w:rsidRPr="009E625E" w:rsidTr="00713E23">
        <w:trPr>
          <w:trHeight w:val="460"/>
          <w:jc w:val="center"/>
        </w:trPr>
        <w:tc>
          <w:tcPr>
            <w:tcW w:w="870" w:type="pct"/>
            <w:vAlign w:val="center"/>
          </w:tcPr>
          <w:p w:rsidR="00A5280C" w:rsidRPr="009E625E" w:rsidRDefault="00A5280C" w:rsidP="00A5280C">
            <w:pPr>
              <w:spacing w:after="0" w:line="240" w:lineRule="auto"/>
              <w:rPr>
                <w:rFonts w:ascii="Times New Roman" w:hAnsi="Times New Roman"/>
                <w:b/>
                <w:sz w:val="24"/>
                <w:szCs w:val="24"/>
              </w:rPr>
            </w:pPr>
            <w:r w:rsidRPr="009E625E">
              <w:rPr>
                <w:rFonts w:ascii="Times New Roman" w:hAnsi="Times New Roman"/>
                <w:b/>
                <w:sz w:val="24"/>
                <w:szCs w:val="24"/>
              </w:rPr>
              <w:t>Créditos SCT-Chile</w:t>
            </w:r>
          </w:p>
        </w:tc>
        <w:tc>
          <w:tcPr>
            <w:tcW w:w="1065" w:type="pct"/>
            <w:gridSpan w:val="3"/>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Docencia directa</w:t>
            </w:r>
          </w:p>
        </w:tc>
        <w:tc>
          <w:tcPr>
            <w:tcW w:w="313" w:type="pct"/>
            <w:vAlign w:val="center"/>
          </w:tcPr>
          <w:p w:rsidR="00A5280C" w:rsidRPr="009E625E" w:rsidRDefault="00A649FB" w:rsidP="00A5280C">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Trabajo Autónomo</w:t>
            </w:r>
          </w:p>
        </w:tc>
        <w:tc>
          <w:tcPr>
            <w:tcW w:w="311" w:type="pct"/>
            <w:gridSpan w:val="2"/>
            <w:vAlign w:val="center"/>
          </w:tcPr>
          <w:p w:rsidR="00A5280C" w:rsidRPr="009E625E" w:rsidRDefault="00A649FB" w:rsidP="00A5280C">
            <w:pPr>
              <w:spacing w:after="0" w:line="240" w:lineRule="auto"/>
              <w:jc w:val="center"/>
              <w:rPr>
                <w:rFonts w:ascii="Times New Roman" w:hAnsi="Times New Roman"/>
                <w:sz w:val="24"/>
                <w:szCs w:val="24"/>
              </w:rPr>
            </w:pPr>
            <w:r>
              <w:rPr>
                <w:rFonts w:ascii="Times New Roman" w:hAnsi="Times New Roman"/>
                <w:sz w:val="24"/>
                <w:szCs w:val="24"/>
              </w:rPr>
              <w:t>2</w:t>
            </w:r>
          </w:p>
        </w:tc>
        <w:tc>
          <w:tcPr>
            <w:tcW w:w="1036" w:type="pct"/>
            <w:gridSpan w:val="3"/>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Total</w:t>
            </w:r>
          </w:p>
        </w:tc>
        <w:tc>
          <w:tcPr>
            <w:tcW w:w="291" w:type="pct"/>
            <w:gridSpan w:val="2"/>
            <w:vAlign w:val="center"/>
          </w:tcPr>
          <w:p w:rsidR="00A5280C" w:rsidRPr="009E625E" w:rsidRDefault="00A5280C" w:rsidP="00A5280C">
            <w:pPr>
              <w:spacing w:after="0" w:line="240" w:lineRule="auto"/>
              <w:jc w:val="center"/>
              <w:rPr>
                <w:rFonts w:ascii="Times New Roman" w:hAnsi="Times New Roman"/>
                <w:sz w:val="24"/>
                <w:szCs w:val="24"/>
              </w:rPr>
            </w:pPr>
            <w:r>
              <w:rPr>
                <w:rFonts w:ascii="Times New Roman" w:hAnsi="Times New Roman"/>
                <w:sz w:val="24"/>
                <w:szCs w:val="24"/>
              </w:rPr>
              <w:t>5</w:t>
            </w:r>
          </w:p>
        </w:tc>
      </w:tr>
      <w:tr w:rsidR="00A5280C" w:rsidRPr="009E625E" w:rsidTr="00713E23">
        <w:trPr>
          <w:trHeight w:val="603"/>
          <w:jc w:val="center"/>
        </w:trPr>
        <w:tc>
          <w:tcPr>
            <w:tcW w:w="870" w:type="pct"/>
            <w:tcBorders>
              <w:bottom w:val="single" w:sz="4" w:space="0" w:color="auto"/>
            </w:tcBorders>
            <w:vAlign w:val="center"/>
          </w:tcPr>
          <w:p w:rsidR="00A5280C" w:rsidRPr="009E625E" w:rsidRDefault="00A5280C" w:rsidP="00A5280C">
            <w:pPr>
              <w:spacing w:after="0" w:line="240" w:lineRule="auto"/>
              <w:rPr>
                <w:rFonts w:ascii="Times New Roman" w:hAnsi="Times New Roman"/>
                <w:b/>
                <w:sz w:val="24"/>
                <w:szCs w:val="24"/>
              </w:rPr>
            </w:pPr>
            <w:r w:rsidRPr="009E625E">
              <w:rPr>
                <w:rFonts w:ascii="Times New Roman" w:hAnsi="Times New Roman"/>
                <w:b/>
                <w:sz w:val="24"/>
                <w:szCs w:val="24"/>
              </w:rPr>
              <w:t>Ejes  de Formación</w:t>
            </w:r>
          </w:p>
        </w:tc>
        <w:tc>
          <w:tcPr>
            <w:tcW w:w="539" w:type="pct"/>
            <w:tcBorders>
              <w:bottom w:val="single" w:sz="4" w:space="0" w:color="auto"/>
            </w:tcBorders>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General</w:t>
            </w:r>
          </w:p>
        </w:tc>
        <w:tc>
          <w:tcPr>
            <w:tcW w:w="161" w:type="pct"/>
            <w:tcBorders>
              <w:bottom w:val="single" w:sz="4" w:space="0" w:color="auto"/>
            </w:tcBorders>
            <w:vAlign w:val="center"/>
          </w:tcPr>
          <w:p w:rsidR="00A5280C" w:rsidRPr="009E625E" w:rsidRDefault="00A5280C" w:rsidP="00A5280C">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Especialidad</w:t>
            </w:r>
          </w:p>
        </w:tc>
        <w:tc>
          <w:tcPr>
            <w:tcW w:w="215" w:type="pct"/>
            <w:tcBorders>
              <w:bottom w:val="single" w:sz="4" w:space="0" w:color="auto"/>
            </w:tcBorders>
            <w:vAlign w:val="center"/>
          </w:tcPr>
          <w:p w:rsidR="00A5280C" w:rsidRPr="009E625E" w:rsidRDefault="00874841" w:rsidP="00A5280C">
            <w:pPr>
              <w:spacing w:after="0" w:line="240" w:lineRule="auto"/>
              <w:jc w:val="center"/>
              <w:rPr>
                <w:rFonts w:ascii="Times New Roman" w:hAnsi="Times New Roman"/>
                <w:sz w:val="24"/>
                <w:szCs w:val="24"/>
              </w:rPr>
            </w:pPr>
            <w:r w:rsidRPr="009E625E">
              <w:rPr>
                <w:rFonts w:ascii="Times New Roman" w:hAnsi="Times New Roman"/>
                <w:sz w:val="24"/>
                <w:szCs w:val="24"/>
              </w:rPr>
              <w:t>X</w:t>
            </w:r>
          </w:p>
        </w:tc>
        <w:tc>
          <w:tcPr>
            <w:tcW w:w="710" w:type="pct"/>
            <w:tcBorders>
              <w:bottom w:val="single" w:sz="4" w:space="0" w:color="auto"/>
            </w:tcBorders>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Práctica</w:t>
            </w:r>
          </w:p>
        </w:tc>
        <w:tc>
          <w:tcPr>
            <w:tcW w:w="201" w:type="pct"/>
            <w:gridSpan w:val="2"/>
            <w:tcBorders>
              <w:bottom w:val="single" w:sz="4" w:space="0" w:color="auto"/>
            </w:tcBorders>
            <w:vAlign w:val="center"/>
          </w:tcPr>
          <w:p w:rsidR="00A5280C" w:rsidRPr="009E625E" w:rsidRDefault="00A5280C" w:rsidP="00A5280C">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Optativa</w:t>
            </w:r>
          </w:p>
        </w:tc>
        <w:tc>
          <w:tcPr>
            <w:tcW w:w="184" w:type="pct"/>
            <w:tcBorders>
              <w:bottom w:val="single" w:sz="4" w:space="0" w:color="auto"/>
            </w:tcBorders>
            <w:vAlign w:val="center"/>
          </w:tcPr>
          <w:p w:rsidR="00A5280C" w:rsidRPr="009E625E" w:rsidRDefault="00A5280C" w:rsidP="00A5280C">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A5280C" w:rsidRPr="009E625E" w:rsidRDefault="00A5280C" w:rsidP="00A5280C">
            <w:pPr>
              <w:spacing w:after="0" w:line="240" w:lineRule="auto"/>
              <w:rPr>
                <w:rFonts w:ascii="Times New Roman" w:hAnsi="Times New Roman"/>
                <w:sz w:val="24"/>
                <w:szCs w:val="24"/>
              </w:rPr>
            </w:pPr>
            <w:r w:rsidRPr="009E625E">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A5280C" w:rsidRPr="009E625E" w:rsidRDefault="00A5280C" w:rsidP="00A5280C">
            <w:pPr>
              <w:spacing w:after="0" w:line="240" w:lineRule="auto"/>
              <w:jc w:val="center"/>
              <w:rPr>
                <w:rFonts w:ascii="Times New Roman" w:hAnsi="Times New Roman"/>
                <w:sz w:val="24"/>
                <w:szCs w:val="24"/>
              </w:rPr>
            </w:pPr>
          </w:p>
        </w:tc>
      </w:tr>
      <w:tr w:rsidR="00A5280C" w:rsidRPr="009E625E" w:rsidTr="00713E23">
        <w:trPr>
          <w:trHeight w:val="827"/>
          <w:jc w:val="center"/>
        </w:trPr>
        <w:tc>
          <w:tcPr>
            <w:tcW w:w="870" w:type="pct"/>
            <w:tcBorders>
              <w:bottom w:val="single" w:sz="4" w:space="0" w:color="auto"/>
            </w:tcBorders>
            <w:vAlign w:val="center"/>
          </w:tcPr>
          <w:p w:rsidR="00A5280C" w:rsidRPr="009E625E" w:rsidRDefault="00A5280C" w:rsidP="00A5280C">
            <w:pPr>
              <w:spacing w:after="0" w:line="240" w:lineRule="auto"/>
              <w:rPr>
                <w:rFonts w:ascii="Times New Roman" w:hAnsi="Times New Roman"/>
                <w:b/>
                <w:sz w:val="24"/>
                <w:szCs w:val="24"/>
              </w:rPr>
            </w:pPr>
            <w:r w:rsidRPr="009E625E">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B2269D" w:rsidRDefault="00B2269D" w:rsidP="00A5280C">
            <w:pPr>
              <w:spacing w:after="0" w:line="240" w:lineRule="auto"/>
              <w:jc w:val="both"/>
              <w:rPr>
                <w:rFonts w:ascii="Times New Roman" w:hAnsi="Times New Roman"/>
                <w:sz w:val="24"/>
                <w:szCs w:val="24"/>
              </w:rPr>
            </w:pPr>
          </w:p>
          <w:p w:rsidR="00A5280C" w:rsidRDefault="00A5280C" w:rsidP="00A5280C">
            <w:pPr>
              <w:spacing w:after="0" w:line="240" w:lineRule="auto"/>
              <w:jc w:val="both"/>
              <w:rPr>
                <w:rFonts w:ascii="Times New Roman" w:hAnsi="Times New Roman"/>
                <w:sz w:val="24"/>
                <w:szCs w:val="24"/>
              </w:rPr>
            </w:pPr>
            <w:r>
              <w:rPr>
                <w:rFonts w:ascii="Times New Roman" w:hAnsi="Times New Roman"/>
                <w:sz w:val="24"/>
                <w:szCs w:val="24"/>
              </w:rPr>
              <w:t>La asignatura c</w:t>
            </w:r>
            <w:r w:rsidRPr="009E625E">
              <w:rPr>
                <w:rFonts w:ascii="Times New Roman" w:hAnsi="Times New Roman"/>
                <w:sz w:val="24"/>
                <w:szCs w:val="24"/>
              </w:rPr>
              <w:t>onstituye</w:t>
            </w:r>
            <w:r>
              <w:rPr>
                <w:rFonts w:ascii="Times New Roman" w:hAnsi="Times New Roman"/>
                <w:sz w:val="24"/>
                <w:szCs w:val="24"/>
              </w:rPr>
              <w:t xml:space="preserve"> como propósito primordial,</w:t>
            </w:r>
            <w:r w:rsidRPr="009E625E">
              <w:rPr>
                <w:rFonts w:ascii="Times New Roman" w:hAnsi="Times New Roman"/>
                <w:sz w:val="24"/>
                <w:szCs w:val="24"/>
              </w:rPr>
              <w:t xml:space="preserve"> la primera aproximación del área en el registro de las transacciones comerciales y su relación con las demás áreas de la gestión de empresa</w:t>
            </w:r>
            <w:r>
              <w:rPr>
                <w:rFonts w:ascii="Times New Roman" w:hAnsi="Times New Roman"/>
                <w:sz w:val="24"/>
                <w:szCs w:val="24"/>
              </w:rPr>
              <w:t>, dentro del contexto contable-financiero</w:t>
            </w:r>
            <w:r w:rsidRPr="009E625E">
              <w:rPr>
                <w:rFonts w:ascii="Times New Roman" w:hAnsi="Times New Roman"/>
                <w:sz w:val="24"/>
                <w:szCs w:val="24"/>
              </w:rPr>
              <w:t>.</w:t>
            </w:r>
          </w:p>
          <w:p w:rsidR="00B2269D" w:rsidRDefault="00B2269D" w:rsidP="00A5280C">
            <w:pPr>
              <w:spacing w:after="0" w:line="240" w:lineRule="auto"/>
              <w:jc w:val="both"/>
              <w:rPr>
                <w:rFonts w:ascii="Times New Roman" w:hAnsi="Times New Roman"/>
                <w:sz w:val="24"/>
                <w:szCs w:val="24"/>
              </w:rPr>
            </w:pPr>
          </w:p>
          <w:p w:rsidR="00A5280C" w:rsidRDefault="00A5280C" w:rsidP="00A5280C">
            <w:pPr>
              <w:spacing w:after="0" w:line="240" w:lineRule="auto"/>
              <w:jc w:val="both"/>
              <w:rPr>
                <w:rFonts w:ascii="Times New Roman" w:hAnsi="Times New Roman"/>
                <w:sz w:val="24"/>
                <w:szCs w:val="24"/>
              </w:rPr>
            </w:pPr>
            <w:r w:rsidRPr="009E625E">
              <w:rPr>
                <w:rFonts w:ascii="Times New Roman" w:hAnsi="Times New Roman"/>
                <w:sz w:val="24"/>
                <w:szCs w:val="24"/>
              </w:rPr>
              <w:t>Est</w:t>
            </w:r>
            <w:r>
              <w:rPr>
                <w:rFonts w:ascii="Times New Roman" w:hAnsi="Times New Roman"/>
                <w:sz w:val="24"/>
                <w:szCs w:val="24"/>
              </w:rPr>
              <w:t>a asignatura logrará que el alumno sea capaz de interpretar y preparar</w:t>
            </w:r>
            <w:r w:rsidRPr="009E625E">
              <w:rPr>
                <w:rFonts w:ascii="Times New Roman" w:hAnsi="Times New Roman"/>
                <w:sz w:val="24"/>
                <w:szCs w:val="24"/>
              </w:rPr>
              <w:t xml:space="preserve"> información relevante</w:t>
            </w:r>
            <w:r>
              <w:rPr>
                <w:rFonts w:ascii="Times New Roman" w:hAnsi="Times New Roman"/>
                <w:sz w:val="24"/>
                <w:szCs w:val="24"/>
              </w:rPr>
              <w:t>,</w:t>
            </w:r>
            <w:r w:rsidRPr="009E625E">
              <w:rPr>
                <w:rFonts w:ascii="Times New Roman" w:hAnsi="Times New Roman"/>
                <w:sz w:val="24"/>
                <w:szCs w:val="24"/>
              </w:rPr>
              <w:t xml:space="preserve"> para la </w:t>
            </w:r>
            <w:r>
              <w:rPr>
                <w:rFonts w:ascii="Times New Roman" w:hAnsi="Times New Roman"/>
                <w:sz w:val="24"/>
                <w:szCs w:val="24"/>
              </w:rPr>
              <w:t xml:space="preserve">toma de decisiones basada en la </w:t>
            </w:r>
            <w:r w:rsidRPr="009E625E">
              <w:rPr>
                <w:rFonts w:ascii="Times New Roman" w:hAnsi="Times New Roman"/>
                <w:sz w:val="24"/>
                <w:szCs w:val="24"/>
              </w:rPr>
              <w:t>cont</w:t>
            </w:r>
            <w:r>
              <w:rPr>
                <w:rFonts w:ascii="Times New Roman" w:hAnsi="Times New Roman"/>
                <w:sz w:val="24"/>
                <w:szCs w:val="24"/>
              </w:rPr>
              <w:t xml:space="preserve">abilidad de la empresa. Con este enfoque, el alumno será capaz de aplicar la contabilidad en </w:t>
            </w:r>
            <w:r w:rsidRPr="009E625E">
              <w:rPr>
                <w:rFonts w:ascii="Times New Roman" w:hAnsi="Times New Roman"/>
                <w:sz w:val="24"/>
                <w:szCs w:val="24"/>
              </w:rPr>
              <w:t xml:space="preserve">la elaboración </w:t>
            </w:r>
            <w:r>
              <w:rPr>
                <w:rFonts w:ascii="Times New Roman" w:hAnsi="Times New Roman"/>
                <w:sz w:val="24"/>
                <w:szCs w:val="24"/>
              </w:rPr>
              <w:t xml:space="preserve">y confección de documentación, </w:t>
            </w:r>
            <w:r w:rsidRPr="009E625E">
              <w:rPr>
                <w:rFonts w:ascii="Times New Roman" w:hAnsi="Times New Roman"/>
                <w:sz w:val="24"/>
                <w:szCs w:val="24"/>
              </w:rPr>
              <w:t>sistemas contables</w:t>
            </w:r>
            <w:r>
              <w:rPr>
                <w:rFonts w:ascii="Times New Roman" w:hAnsi="Times New Roman"/>
                <w:sz w:val="24"/>
                <w:szCs w:val="24"/>
              </w:rPr>
              <w:t xml:space="preserve"> y estados financieros</w:t>
            </w:r>
            <w:r w:rsidRPr="009E625E">
              <w:rPr>
                <w:rFonts w:ascii="Times New Roman" w:hAnsi="Times New Roman"/>
                <w:sz w:val="24"/>
                <w:szCs w:val="24"/>
              </w:rPr>
              <w:t xml:space="preserve"> de la organización.</w:t>
            </w:r>
          </w:p>
          <w:p w:rsidR="00B2269D" w:rsidRPr="009E625E" w:rsidRDefault="00B2269D" w:rsidP="00A5280C">
            <w:pPr>
              <w:spacing w:after="0" w:line="240" w:lineRule="auto"/>
              <w:jc w:val="both"/>
              <w:rPr>
                <w:rFonts w:ascii="Times New Roman" w:hAnsi="Times New Roman"/>
                <w:sz w:val="24"/>
                <w:szCs w:val="24"/>
              </w:rPr>
            </w:pPr>
          </w:p>
        </w:tc>
      </w:tr>
      <w:tr w:rsidR="00A5280C" w:rsidRPr="009E625E" w:rsidTr="00713E23">
        <w:trPr>
          <w:trHeight w:val="286"/>
          <w:jc w:val="center"/>
        </w:trPr>
        <w:tc>
          <w:tcPr>
            <w:tcW w:w="870" w:type="pct"/>
            <w:tcBorders>
              <w:bottom w:val="single" w:sz="4" w:space="0" w:color="auto"/>
            </w:tcBorders>
            <w:vAlign w:val="center"/>
          </w:tcPr>
          <w:p w:rsidR="00A5280C" w:rsidRPr="009E625E" w:rsidRDefault="00A5280C" w:rsidP="00A5280C">
            <w:pPr>
              <w:spacing w:after="0" w:line="240" w:lineRule="auto"/>
              <w:rPr>
                <w:rFonts w:ascii="Times New Roman" w:hAnsi="Times New Roman"/>
                <w:b/>
                <w:sz w:val="24"/>
                <w:szCs w:val="24"/>
              </w:rPr>
            </w:pPr>
            <w:r w:rsidRPr="009E625E">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A5280C" w:rsidRPr="009E625E" w:rsidRDefault="00A5280C" w:rsidP="00A5280C">
            <w:pPr>
              <w:spacing w:after="0" w:line="240" w:lineRule="auto"/>
              <w:jc w:val="both"/>
              <w:rPr>
                <w:rFonts w:ascii="Times New Roman" w:hAnsi="Times New Roman"/>
                <w:sz w:val="24"/>
                <w:szCs w:val="24"/>
              </w:rPr>
            </w:pPr>
            <w:r>
              <w:rPr>
                <w:rFonts w:ascii="Times New Roman" w:hAnsi="Times New Roman"/>
                <w:sz w:val="24"/>
                <w:szCs w:val="24"/>
              </w:rPr>
              <w:t>Manejo básico</w:t>
            </w:r>
            <w:r w:rsidRPr="009E625E">
              <w:rPr>
                <w:rFonts w:ascii="Times New Roman" w:hAnsi="Times New Roman"/>
                <w:sz w:val="24"/>
                <w:szCs w:val="24"/>
              </w:rPr>
              <w:t xml:space="preserve"> de matemática.</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B2269D" w:rsidRPr="009E625E" w:rsidTr="00B2269D">
        <w:trPr>
          <w:jc w:val="center"/>
        </w:trPr>
        <w:tc>
          <w:tcPr>
            <w:tcW w:w="5000" w:type="pct"/>
            <w:gridSpan w:val="2"/>
            <w:tcBorders>
              <w:top w:val="nil"/>
            </w:tcBorders>
          </w:tcPr>
          <w:p w:rsidR="00B2269D" w:rsidRPr="009E625E" w:rsidRDefault="00B2269D" w:rsidP="00A5280C">
            <w:pPr>
              <w:spacing w:after="0" w:line="240" w:lineRule="auto"/>
              <w:jc w:val="both"/>
              <w:rPr>
                <w:rFonts w:ascii="Times New Roman" w:hAnsi="Times New Roman"/>
                <w:sz w:val="24"/>
                <w:szCs w:val="24"/>
              </w:rPr>
            </w:pPr>
            <w:r w:rsidRPr="009E625E">
              <w:rPr>
                <w:rFonts w:ascii="Times New Roman" w:hAnsi="Times New Roman"/>
                <w:b/>
                <w:sz w:val="24"/>
                <w:szCs w:val="24"/>
              </w:rPr>
              <w:t>Aporte al perfil de egreso</w:t>
            </w:r>
          </w:p>
        </w:tc>
      </w:tr>
      <w:tr w:rsidR="00A5280C" w:rsidRPr="009E625E" w:rsidTr="00A5280C">
        <w:trPr>
          <w:jc w:val="center"/>
        </w:trPr>
        <w:tc>
          <w:tcPr>
            <w:tcW w:w="5000" w:type="pct"/>
            <w:gridSpan w:val="2"/>
          </w:tcPr>
          <w:p w:rsidR="00B2269D" w:rsidRDefault="00B2269D" w:rsidP="00A5280C">
            <w:pPr>
              <w:spacing w:after="0" w:line="240" w:lineRule="auto"/>
              <w:jc w:val="both"/>
              <w:rPr>
                <w:rFonts w:ascii="Times New Roman" w:hAnsi="Times New Roman"/>
                <w:sz w:val="24"/>
                <w:szCs w:val="24"/>
              </w:rPr>
            </w:pPr>
          </w:p>
          <w:p w:rsidR="00A5280C" w:rsidRPr="009E625E" w:rsidRDefault="00A5280C" w:rsidP="00A5280C">
            <w:pPr>
              <w:spacing w:after="0" w:line="240" w:lineRule="auto"/>
              <w:jc w:val="both"/>
              <w:rPr>
                <w:rFonts w:ascii="Times New Roman" w:hAnsi="Times New Roman"/>
                <w:sz w:val="24"/>
                <w:szCs w:val="24"/>
              </w:rPr>
            </w:pPr>
            <w:r w:rsidRPr="009E625E">
              <w:rPr>
                <w:rFonts w:ascii="Times New Roman" w:hAnsi="Times New Roman"/>
                <w:sz w:val="24"/>
                <w:szCs w:val="24"/>
              </w:rPr>
              <w:t>La asignatura de Contabilidad Básica aporta conocimientos del área de las ciencias administrativas.</w:t>
            </w:r>
          </w:p>
          <w:p w:rsidR="00A5280C" w:rsidRPr="001F559D" w:rsidRDefault="00A5280C" w:rsidP="00A5280C">
            <w:pPr>
              <w:spacing w:after="0" w:line="240" w:lineRule="auto"/>
              <w:jc w:val="both"/>
              <w:rPr>
                <w:rFonts w:ascii="Times New Roman" w:hAnsi="Times New Roman"/>
                <w:b/>
                <w:sz w:val="24"/>
                <w:szCs w:val="24"/>
              </w:rPr>
            </w:pPr>
          </w:p>
          <w:p w:rsidR="00A5280C" w:rsidRPr="001F559D" w:rsidRDefault="00A5280C" w:rsidP="00A5280C">
            <w:pPr>
              <w:spacing w:after="0" w:line="240" w:lineRule="auto"/>
              <w:jc w:val="both"/>
              <w:rPr>
                <w:rFonts w:ascii="Times New Roman" w:hAnsi="Times New Roman"/>
                <w:b/>
                <w:sz w:val="24"/>
                <w:szCs w:val="24"/>
              </w:rPr>
            </w:pPr>
            <w:r w:rsidRPr="001F559D">
              <w:rPr>
                <w:rFonts w:ascii="Times New Roman" w:hAnsi="Times New Roman"/>
                <w:b/>
                <w:sz w:val="24"/>
                <w:szCs w:val="24"/>
              </w:rPr>
              <w:t>Competencias Genéricas</w:t>
            </w:r>
          </w:p>
          <w:p w:rsidR="008F6B97" w:rsidRPr="00921211" w:rsidRDefault="008F6B97" w:rsidP="008F6B97">
            <w:pPr>
              <w:pStyle w:val="Prrafodelista"/>
              <w:numPr>
                <w:ilvl w:val="0"/>
                <w:numId w:val="25"/>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8F6B97" w:rsidRPr="00921211" w:rsidRDefault="008F6B97" w:rsidP="008F6B97">
            <w:pPr>
              <w:pStyle w:val="Prrafodelista"/>
              <w:numPr>
                <w:ilvl w:val="0"/>
                <w:numId w:val="25"/>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EF7FD4" w:rsidRPr="008F6B97" w:rsidRDefault="008F6B97" w:rsidP="008F6B97">
            <w:pPr>
              <w:pStyle w:val="Prrafodelista"/>
              <w:numPr>
                <w:ilvl w:val="0"/>
                <w:numId w:val="25"/>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A5280C" w:rsidRPr="009E625E" w:rsidRDefault="00A5280C" w:rsidP="00A5280C">
            <w:pPr>
              <w:spacing w:after="0" w:line="240" w:lineRule="auto"/>
              <w:ind w:left="708" w:hanging="282"/>
              <w:jc w:val="both"/>
              <w:rPr>
                <w:rFonts w:ascii="Times New Roman" w:hAnsi="Times New Roman"/>
                <w:sz w:val="24"/>
                <w:szCs w:val="24"/>
              </w:rPr>
            </w:pPr>
          </w:p>
          <w:p w:rsidR="00A5280C" w:rsidRPr="001F559D" w:rsidRDefault="00A5280C" w:rsidP="00A5280C">
            <w:pPr>
              <w:spacing w:after="0" w:line="240" w:lineRule="auto"/>
              <w:jc w:val="both"/>
              <w:rPr>
                <w:rFonts w:ascii="Times New Roman" w:hAnsi="Times New Roman"/>
                <w:b/>
                <w:sz w:val="24"/>
                <w:szCs w:val="24"/>
              </w:rPr>
            </w:pPr>
            <w:r w:rsidRPr="001F559D">
              <w:rPr>
                <w:rFonts w:ascii="Times New Roman" w:hAnsi="Times New Roman"/>
                <w:b/>
                <w:sz w:val="24"/>
                <w:szCs w:val="24"/>
              </w:rPr>
              <w:t>Competencias Específicas</w:t>
            </w:r>
          </w:p>
          <w:p w:rsidR="00A5280C" w:rsidRDefault="00A5280C" w:rsidP="008F6B97">
            <w:pPr>
              <w:pStyle w:val="Prrafodelista"/>
              <w:numPr>
                <w:ilvl w:val="0"/>
                <w:numId w:val="25"/>
              </w:numPr>
              <w:spacing w:after="0" w:line="240" w:lineRule="auto"/>
              <w:jc w:val="both"/>
              <w:rPr>
                <w:rFonts w:ascii="Times New Roman" w:hAnsi="Times New Roman"/>
                <w:sz w:val="24"/>
                <w:szCs w:val="24"/>
              </w:rPr>
            </w:pPr>
            <w:r w:rsidRPr="000D0D79">
              <w:rPr>
                <w:rFonts w:ascii="Times New Roman" w:hAnsi="Times New Roman"/>
                <w:sz w:val="24"/>
                <w:szCs w:val="24"/>
              </w:rPr>
              <w:t>Aplica los conocimientos de las ciencias administrativas en la problemática organizacional en el marco ético y legal.</w:t>
            </w:r>
          </w:p>
          <w:p w:rsidR="00B2269D" w:rsidRPr="00B2269D" w:rsidRDefault="00B2269D" w:rsidP="00B2269D">
            <w:pPr>
              <w:spacing w:after="0" w:line="240" w:lineRule="auto"/>
              <w:jc w:val="both"/>
              <w:rPr>
                <w:rFonts w:ascii="Times New Roman" w:hAnsi="Times New Roman"/>
                <w:sz w:val="24"/>
                <w:szCs w:val="24"/>
              </w:rPr>
            </w:pPr>
          </w:p>
        </w:tc>
      </w:tr>
      <w:tr w:rsidR="00B2269D" w:rsidRPr="009E625E" w:rsidTr="00713E23">
        <w:trPr>
          <w:jc w:val="center"/>
        </w:trPr>
        <w:tc>
          <w:tcPr>
            <w:tcW w:w="5000" w:type="pct"/>
            <w:gridSpan w:val="2"/>
          </w:tcPr>
          <w:p w:rsidR="00B2269D" w:rsidRPr="00B2269D" w:rsidRDefault="00B2269D" w:rsidP="00B2269D">
            <w:pPr>
              <w:spacing w:after="0" w:line="240" w:lineRule="auto"/>
              <w:jc w:val="both"/>
              <w:rPr>
                <w:rFonts w:ascii="Times New Roman" w:hAnsi="Times New Roman"/>
                <w:color w:val="000000" w:themeColor="text1"/>
                <w:sz w:val="24"/>
                <w:szCs w:val="24"/>
              </w:rPr>
            </w:pPr>
            <w:r w:rsidRPr="00B2269D">
              <w:rPr>
                <w:rFonts w:ascii="Times New Roman" w:hAnsi="Times New Roman"/>
                <w:b/>
                <w:sz w:val="24"/>
                <w:szCs w:val="24"/>
              </w:rPr>
              <w:t>Competencias que desarrolla la asignatura</w:t>
            </w:r>
          </w:p>
        </w:tc>
      </w:tr>
      <w:tr w:rsidR="00A5280C" w:rsidRPr="009E625E" w:rsidTr="00713E23">
        <w:trPr>
          <w:jc w:val="center"/>
        </w:trPr>
        <w:tc>
          <w:tcPr>
            <w:tcW w:w="5000" w:type="pct"/>
            <w:gridSpan w:val="2"/>
          </w:tcPr>
          <w:p w:rsidR="00A5280C" w:rsidRDefault="00A5280C" w:rsidP="00A5280C">
            <w:pPr>
              <w:pStyle w:val="Prrafodelista"/>
              <w:spacing w:after="0" w:line="240" w:lineRule="auto"/>
              <w:jc w:val="both"/>
              <w:rPr>
                <w:rFonts w:ascii="Times New Roman" w:hAnsi="Times New Roman"/>
                <w:color w:val="000000" w:themeColor="text1"/>
                <w:sz w:val="24"/>
                <w:szCs w:val="24"/>
              </w:rPr>
            </w:pPr>
          </w:p>
          <w:p w:rsidR="00A5280C" w:rsidRPr="001E5FB1" w:rsidRDefault="00A5280C" w:rsidP="00CB53F1">
            <w:pPr>
              <w:pStyle w:val="Prrafodelista"/>
              <w:numPr>
                <w:ilvl w:val="0"/>
                <w:numId w:val="27"/>
              </w:num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w:t>
            </w:r>
            <w:r w:rsidRPr="001E5FB1">
              <w:rPr>
                <w:rFonts w:ascii="Times New Roman" w:hAnsi="Times New Roman"/>
                <w:color w:val="000000" w:themeColor="text1"/>
                <w:sz w:val="24"/>
                <w:szCs w:val="24"/>
              </w:rPr>
              <w:t xml:space="preserve">lasifica </w:t>
            </w:r>
            <w:r>
              <w:rPr>
                <w:rFonts w:ascii="Times New Roman" w:hAnsi="Times New Roman"/>
                <w:color w:val="000000" w:themeColor="text1"/>
                <w:sz w:val="24"/>
                <w:szCs w:val="24"/>
              </w:rPr>
              <w:t xml:space="preserve">las </w:t>
            </w:r>
            <w:r w:rsidRPr="001E5FB1">
              <w:rPr>
                <w:rFonts w:ascii="Times New Roman" w:hAnsi="Times New Roman"/>
                <w:color w:val="000000" w:themeColor="text1"/>
                <w:sz w:val="24"/>
                <w:szCs w:val="24"/>
              </w:rPr>
              <w:t>transacciones contables</w:t>
            </w:r>
            <w:r>
              <w:rPr>
                <w:rFonts w:ascii="Times New Roman" w:hAnsi="Times New Roman"/>
                <w:color w:val="000000" w:themeColor="text1"/>
                <w:sz w:val="24"/>
                <w:szCs w:val="24"/>
              </w:rPr>
              <w:t xml:space="preserve"> básicas, para ser aplicadas en el ejercicio de la teoría contable bajo las normas vigentes.</w:t>
            </w:r>
          </w:p>
          <w:p w:rsidR="00A5280C" w:rsidRPr="008C5486" w:rsidRDefault="00A5280C" w:rsidP="00CB53F1">
            <w:pPr>
              <w:pStyle w:val="Prrafodelista"/>
              <w:numPr>
                <w:ilvl w:val="0"/>
                <w:numId w:val="27"/>
              </w:numPr>
              <w:spacing w:after="0" w:line="240" w:lineRule="auto"/>
              <w:jc w:val="both"/>
              <w:rPr>
                <w:rFonts w:ascii="Times New Roman" w:hAnsi="Times New Roman"/>
                <w:i/>
                <w:color w:val="215868"/>
                <w:sz w:val="24"/>
                <w:szCs w:val="24"/>
              </w:rPr>
            </w:pPr>
            <w:r w:rsidRPr="001E5FB1">
              <w:rPr>
                <w:rFonts w:ascii="Times New Roman" w:hAnsi="Times New Roman"/>
                <w:color w:val="000000" w:themeColor="text1"/>
                <w:sz w:val="24"/>
                <w:szCs w:val="24"/>
              </w:rPr>
              <w:t>Elabora</w:t>
            </w:r>
            <w:r>
              <w:rPr>
                <w:rFonts w:ascii="Times New Roman" w:hAnsi="Times New Roman"/>
                <w:color w:val="000000" w:themeColor="text1"/>
                <w:sz w:val="24"/>
                <w:szCs w:val="24"/>
              </w:rPr>
              <w:t xml:space="preserve"> un estado de situación financiera</w:t>
            </w:r>
            <w:r w:rsidRPr="001E5FB1">
              <w:rPr>
                <w:rFonts w:ascii="Times New Roman" w:hAnsi="Times New Roman"/>
                <w:color w:val="000000" w:themeColor="text1"/>
                <w:sz w:val="24"/>
                <w:szCs w:val="24"/>
              </w:rPr>
              <w:t xml:space="preserve"> mediante el uso de lo</w:t>
            </w:r>
            <w:r>
              <w:rPr>
                <w:rFonts w:ascii="Times New Roman" w:hAnsi="Times New Roman"/>
                <w:color w:val="000000" w:themeColor="text1"/>
                <w:sz w:val="24"/>
                <w:szCs w:val="24"/>
              </w:rPr>
              <w:t>s principios contables vigentes, para la toma de decisiones financieras.</w:t>
            </w:r>
          </w:p>
          <w:p w:rsidR="00A5280C" w:rsidRPr="000D0D79" w:rsidRDefault="00A5280C" w:rsidP="00A5280C">
            <w:pPr>
              <w:pStyle w:val="Prrafodelista"/>
              <w:spacing w:after="0" w:line="240" w:lineRule="auto"/>
              <w:jc w:val="both"/>
              <w:rPr>
                <w:rFonts w:ascii="Times New Roman" w:hAnsi="Times New Roman"/>
                <w:i/>
                <w:color w:val="215868"/>
                <w:sz w:val="24"/>
                <w:szCs w:val="24"/>
              </w:rPr>
            </w:pPr>
          </w:p>
        </w:tc>
      </w:tr>
      <w:tr w:rsidR="00A5280C" w:rsidRPr="009E625E" w:rsidTr="00162F52">
        <w:trPr>
          <w:jc w:val="center"/>
        </w:trPr>
        <w:tc>
          <w:tcPr>
            <w:tcW w:w="2330" w:type="pct"/>
          </w:tcPr>
          <w:p w:rsidR="00A5280C" w:rsidRPr="009E625E" w:rsidRDefault="00A5280C" w:rsidP="00CA3016">
            <w:pPr>
              <w:spacing w:after="0" w:line="240" w:lineRule="auto"/>
              <w:jc w:val="both"/>
              <w:rPr>
                <w:rFonts w:ascii="Times New Roman" w:hAnsi="Times New Roman"/>
                <w:b/>
                <w:sz w:val="24"/>
                <w:szCs w:val="24"/>
              </w:rPr>
            </w:pPr>
            <w:r w:rsidRPr="009E625E">
              <w:rPr>
                <w:rFonts w:ascii="Times New Roman" w:hAnsi="Times New Roman"/>
                <w:b/>
                <w:sz w:val="24"/>
                <w:szCs w:val="24"/>
              </w:rPr>
              <w:t>Unidades de aprendizaje</w:t>
            </w:r>
          </w:p>
        </w:tc>
        <w:tc>
          <w:tcPr>
            <w:tcW w:w="2670" w:type="pct"/>
          </w:tcPr>
          <w:p w:rsidR="00A5280C" w:rsidRPr="009E625E" w:rsidRDefault="00A5280C" w:rsidP="00CA3016">
            <w:pPr>
              <w:spacing w:after="0" w:line="240" w:lineRule="auto"/>
              <w:jc w:val="both"/>
              <w:rPr>
                <w:rFonts w:ascii="Times New Roman" w:hAnsi="Times New Roman"/>
                <w:b/>
                <w:sz w:val="24"/>
                <w:szCs w:val="24"/>
              </w:rPr>
            </w:pPr>
            <w:r w:rsidRPr="009E625E">
              <w:rPr>
                <w:rFonts w:ascii="Times New Roman" w:hAnsi="Times New Roman"/>
                <w:b/>
                <w:sz w:val="24"/>
                <w:szCs w:val="24"/>
              </w:rPr>
              <w:t>Resultados de aprendizaje</w:t>
            </w:r>
          </w:p>
        </w:tc>
      </w:tr>
      <w:tr w:rsidR="00A5280C" w:rsidRPr="009E625E" w:rsidTr="00162F52">
        <w:trPr>
          <w:trHeight w:val="1937"/>
          <w:jc w:val="center"/>
        </w:trPr>
        <w:tc>
          <w:tcPr>
            <w:tcW w:w="2330" w:type="pct"/>
            <w:vAlign w:val="center"/>
          </w:tcPr>
          <w:p w:rsidR="00713E23" w:rsidRDefault="00713E23"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 xml:space="preserve">Unidad 1: </w:t>
            </w:r>
            <w:r w:rsidRPr="009E625E">
              <w:rPr>
                <w:rFonts w:ascii="Times New Roman" w:hAnsi="Times New Roman"/>
                <w:sz w:val="24"/>
                <w:szCs w:val="24"/>
              </w:rPr>
              <w:t>Introducción y fundamentos de la contabilidad.</w:t>
            </w:r>
          </w:p>
          <w:p w:rsidR="00713E23" w:rsidRDefault="00713E23" w:rsidP="00A5280C">
            <w:pPr>
              <w:spacing w:after="0" w:line="240" w:lineRule="auto"/>
              <w:rPr>
                <w:rFonts w:ascii="Times New Roman" w:hAnsi="Times New Roman"/>
                <w:sz w:val="24"/>
                <w:szCs w:val="24"/>
              </w:rPr>
            </w:pP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1.1-</w:t>
            </w:r>
            <w:r w:rsidRPr="002338B8">
              <w:rPr>
                <w:rFonts w:ascii="Times New Roman" w:hAnsi="Times New Roman"/>
                <w:sz w:val="24"/>
                <w:szCs w:val="24"/>
              </w:rPr>
              <w:t>Conceptos de contabilidad</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1.2-</w:t>
            </w:r>
            <w:r w:rsidRPr="002338B8">
              <w:rPr>
                <w:rFonts w:ascii="Times New Roman" w:hAnsi="Times New Roman"/>
                <w:sz w:val="24"/>
                <w:szCs w:val="24"/>
              </w:rPr>
              <w:t>Objetivos y la importancia de la contabilidad</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1.3-</w:t>
            </w:r>
            <w:r w:rsidRPr="002338B8">
              <w:rPr>
                <w:rFonts w:ascii="Times New Roman" w:hAnsi="Times New Roman"/>
                <w:sz w:val="24"/>
                <w:szCs w:val="24"/>
              </w:rPr>
              <w:t>La contabilidad en la empresa y su relación con los sistemas de información</w:t>
            </w:r>
          </w:p>
          <w:p w:rsidR="00713E23" w:rsidRPr="00B82AAA" w:rsidRDefault="00713E23" w:rsidP="00A5280C">
            <w:pPr>
              <w:spacing w:after="0" w:line="240" w:lineRule="auto"/>
              <w:ind w:left="357"/>
              <w:rPr>
                <w:rFonts w:ascii="Times New Roman" w:hAnsi="Times New Roman"/>
                <w:sz w:val="24"/>
                <w:szCs w:val="24"/>
              </w:rPr>
            </w:pPr>
          </w:p>
        </w:tc>
        <w:tc>
          <w:tcPr>
            <w:tcW w:w="2670" w:type="pct"/>
            <w:vAlign w:val="center"/>
          </w:tcPr>
          <w:p w:rsidR="00A5280C" w:rsidRPr="002338B8" w:rsidRDefault="00A5280C" w:rsidP="00CB53F1">
            <w:pPr>
              <w:pStyle w:val="Prrafodelista"/>
              <w:numPr>
                <w:ilvl w:val="0"/>
                <w:numId w:val="26"/>
              </w:numPr>
              <w:spacing w:after="0" w:line="240" w:lineRule="auto"/>
              <w:rPr>
                <w:rFonts w:ascii="Times New Roman" w:hAnsi="Times New Roman"/>
                <w:sz w:val="24"/>
                <w:szCs w:val="24"/>
              </w:rPr>
            </w:pPr>
            <w:r w:rsidRPr="002338B8">
              <w:rPr>
                <w:rFonts w:ascii="Times New Roman" w:hAnsi="Times New Roman"/>
                <w:sz w:val="24"/>
                <w:szCs w:val="24"/>
              </w:rPr>
              <w:t>Aplica los conceptos, principios y fundamentos de la contabilidad, según las necesidades de la norma vigente.</w:t>
            </w:r>
          </w:p>
          <w:p w:rsidR="00A5280C" w:rsidRPr="002338B8" w:rsidRDefault="00A5280C" w:rsidP="00CB53F1">
            <w:pPr>
              <w:pStyle w:val="Prrafodelista"/>
              <w:numPr>
                <w:ilvl w:val="0"/>
                <w:numId w:val="26"/>
              </w:numPr>
              <w:spacing w:after="0" w:line="240" w:lineRule="auto"/>
              <w:rPr>
                <w:rFonts w:ascii="Times New Roman" w:hAnsi="Times New Roman"/>
                <w:sz w:val="24"/>
                <w:szCs w:val="24"/>
              </w:rPr>
            </w:pPr>
            <w:r w:rsidRPr="002338B8">
              <w:rPr>
                <w:rFonts w:ascii="Times New Roman" w:hAnsi="Times New Roman"/>
                <w:sz w:val="24"/>
                <w:szCs w:val="24"/>
              </w:rPr>
              <w:t>Relaciona los conceptos de la contabilidad en la empresa, para relacionar los distintos sistemas de informació</w:t>
            </w:r>
            <w:r w:rsidRPr="002338B8">
              <w:rPr>
                <w:rFonts w:ascii="Times New Roman" w:hAnsi="Times New Roman"/>
                <w:color w:val="000000" w:themeColor="text1"/>
                <w:sz w:val="24"/>
                <w:szCs w:val="24"/>
              </w:rPr>
              <w:t xml:space="preserve">n. </w:t>
            </w:r>
          </w:p>
        </w:tc>
      </w:tr>
      <w:tr w:rsidR="00A5280C" w:rsidRPr="009E625E" w:rsidTr="00162F52">
        <w:trPr>
          <w:trHeight w:val="2804"/>
          <w:jc w:val="center"/>
        </w:trPr>
        <w:tc>
          <w:tcPr>
            <w:tcW w:w="2330" w:type="pct"/>
            <w:vAlign w:val="center"/>
          </w:tcPr>
          <w:p w:rsidR="00713E23" w:rsidRDefault="00713E23"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2. La teoría contable y su interpretación</w:t>
            </w:r>
          </w:p>
          <w:p w:rsidR="00713E23" w:rsidRDefault="00713E23" w:rsidP="00A5280C">
            <w:pPr>
              <w:spacing w:after="0" w:line="240" w:lineRule="auto"/>
              <w:rPr>
                <w:rFonts w:ascii="Times New Roman" w:hAnsi="Times New Roman"/>
                <w:sz w:val="24"/>
                <w:szCs w:val="24"/>
              </w:rPr>
            </w:pP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2.1-</w:t>
            </w:r>
            <w:r w:rsidRPr="002338B8">
              <w:rPr>
                <w:rFonts w:ascii="Times New Roman" w:hAnsi="Times New Roman"/>
                <w:sz w:val="24"/>
                <w:szCs w:val="24"/>
              </w:rPr>
              <w:t xml:space="preserve">Normas y principios vigentes de la contabilidad  </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2.2-</w:t>
            </w:r>
            <w:r w:rsidRPr="002338B8">
              <w:rPr>
                <w:rFonts w:ascii="Times New Roman" w:hAnsi="Times New Roman"/>
                <w:sz w:val="24"/>
                <w:szCs w:val="24"/>
              </w:rPr>
              <w:t>Ecuación de inventario y sus conceptos básicos</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2.3-</w:t>
            </w:r>
            <w:r w:rsidRPr="002338B8">
              <w:rPr>
                <w:rFonts w:ascii="Times New Roman" w:hAnsi="Times New Roman"/>
                <w:sz w:val="24"/>
                <w:szCs w:val="24"/>
              </w:rPr>
              <w:t>Análisis de transacciones económicas</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2.4-</w:t>
            </w:r>
            <w:r w:rsidRPr="002338B8">
              <w:rPr>
                <w:rFonts w:ascii="Times New Roman" w:hAnsi="Times New Roman"/>
                <w:sz w:val="24"/>
                <w:szCs w:val="24"/>
              </w:rPr>
              <w:t>Análisis de cuentas y su interpretación.</w:t>
            </w:r>
          </w:p>
          <w:p w:rsidR="00713E23" w:rsidRPr="002338B8" w:rsidRDefault="00713E23" w:rsidP="00A5280C">
            <w:pPr>
              <w:spacing w:after="0" w:line="240" w:lineRule="auto"/>
              <w:ind w:left="357"/>
              <w:rPr>
                <w:rFonts w:ascii="Times New Roman" w:hAnsi="Times New Roman"/>
                <w:sz w:val="24"/>
                <w:szCs w:val="24"/>
              </w:rPr>
            </w:pPr>
          </w:p>
        </w:tc>
        <w:tc>
          <w:tcPr>
            <w:tcW w:w="2670" w:type="pct"/>
            <w:vAlign w:val="center"/>
          </w:tcPr>
          <w:p w:rsidR="00A5280C" w:rsidRDefault="00A5280C" w:rsidP="00A5280C">
            <w:pPr>
              <w:pStyle w:val="Prrafodelista"/>
              <w:spacing w:after="0" w:line="240" w:lineRule="auto"/>
              <w:rPr>
                <w:rFonts w:ascii="Times New Roman" w:hAnsi="Times New Roman"/>
                <w:sz w:val="24"/>
                <w:szCs w:val="24"/>
              </w:rPr>
            </w:pPr>
          </w:p>
          <w:p w:rsidR="00A5280C" w:rsidRPr="00915620" w:rsidRDefault="00A5280C" w:rsidP="00CB53F1">
            <w:pPr>
              <w:pStyle w:val="Prrafodelista"/>
              <w:numPr>
                <w:ilvl w:val="0"/>
                <w:numId w:val="31"/>
              </w:numPr>
              <w:spacing w:after="0" w:line="240" w:lineRule="auto"/>
              <w:rPr>
                <w:rFonts w:ascii="Times New Roman" w:hAnsi="Times New Roman"/>
                <w:sz w:val="24"/>
                <w:szCs w:val="24"/>
              </w:rPr>
            </w:pPr>
            <w:r w:rsidRPr="00915620">
              <w:rPr>
                <w:rFonts w:ascii="Times New Roman" w:hAnsi="Times New Roman"/>
                <w:sz w:val="24"/>
                <w:szCs w:val="24"/>
              </w:rPr>
              <w:t>Relaciona los principios contables con la ecuación de inventario</w:t>
            </w:r>
            <w:r>
              <w:rPr>
                <w:rFonts w:ascii="Times New Roman" w:hAnsi="Times New Roman"/>
                <w:sz w:val="24"/>
                <w:szCs w:val="24"/>
              </w:rPr>
              <w:t>, en la cual identifique la esencia de la teoría contable</w:t>
            </w:r>
          </w:p>
          <w:p w:rsidR="00A5280C" w:rsidRPr="00915620" w:rsidRDefault="00A5280C" w:rsidP="00CB53F1">
            <w:pPr>
              <w:pStyle w:val="Prrafodelista"/>
              <w:numPr>
                <w:ilvl w:val="0"/>
                <w:numId w:val="31"/>
              </w:numPr>
              <w:spacing w:after="0" w:line="240" w:lineRule="auto"/>
              <w:rPr>
                <w:rFonts w:ascii="Times New Roman" w:hAnsi="Times New Roman"/>
                <w:sz w:val="24"/>
                <w:szCs w:val="24"/>
              </w:rPr>
            </w:pPr>
            <w:r w:rsidRPr="00915620">
              <w:rPr>
                <w:rFonts w:ascii="Times New Roman" w:hAnsi="Times New Roman"/>
                <w:sz w:val="24"/>
                <w:szCs w:val="24"/>
              </w:rPr>
              <w:t>Utiliza los principios contables</w:t>
            </w:r>
            <w:r>
              <w:rPr>
                <w:rFonts w:ascii="Times New Roman" w:hAnsi="Times New Roman"/>
                <w:sz w:val="24"/>
                <w:szCs w:val="24"/>
              </w:rPr>
              <w:t>,</w:t>
            </w:r>
            <w:r w:rsidRPr="00915620">
              <w:rPr>
                <w:rFonts w:ascii="Times New Roman" w:hAnsi="Times New Roman"/>
                <w:sz w:val="24"/>
                <w:szCs w:val="24"/>
              </w:rPr>
              <w:t xml:space="preserve"> para la interpretación de las transacciones económicas, las cuentas y sus aspectos relacionados.   </w:t>
            </w:r>
          </w:p>
          <w:p w:rsidR="00A5280C" w:rsidRPr="00082D35" w:rsidRDefault="00A5280C" w:rsidP="00A5280C">
            <w:pPr>
              <w:pStyle w:val="Prrafodelista"/>
              <w:spacing w:after="0" w:line="240" w:lineRule="auto"/>
              <w:rPr>
                <w:rFonts w:ascii="Times New Roman" w:hAnsi="Times New Roman"/>
                <w:sz w:val="24"/>
                <w:szCs w:val="24"/>
              </w:rPr>
            </w:pPr>
          </w:p>
        </w:tc>
      </w:tr>
      <w:tr w:rsidR="00A5280C" w:rsidRPr="009E625E" w:rsidTr="00162F52">
        <w:trPr>
          <w:trHeight w:val="2702"/>
          <w:jc w:val="center"/>
        </w:trPr>
        <w:tc>
          <w:tcPr>
            <w:tcW w:w="2330" w:type="pct"/>
            <w:vAlign w:val="center"/>
          </w:tcPr>
          <w:p w:rsidR="00975CC7" w:rsidRDefault="00975CC7"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3: La documentación mercantil y los procesos contables</w:t>
            </w:r>
          </w:p>
          <w:p w:rsidR="00713E23" w:rsidRDefault="00713E23" w:rsidP="00A5280C">
            <w:pPr>
              <w:spacing w:after="0" w:line="240" w:lineRule="auto"/>
              <w:rPr>
                <w:rFonts w:ascii="Times New Roman" w:hAnsi="Times New Roman"/>
                <w:sz w:val="24"/>
                <w:szCs w:val="24"/>
              </w:rPr>
            </w:pP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3.1-</w:t>
            </w:r>
            <w:r w:rsidRPr="002338B8">
              <w:rPr>
                <w:rFonts w:ascii="Times New Roman" w:hAnsi="Times New Roman"/>
                <w:sz w:val="24"/>
                <w:szCs w:val="24"/>
              </w:rPr>
              <w:t>Documentación de respaldo</w:t>
            </w:r>
          </w:p>
          <w:p w:rsidR="00A5280C" w:rsidRPr="002338B8" w:rsidRDefault="00A5280C" w:rsidP="00A5280C">
            <w:pPr>
              <w:spacing w:after="0" w:line="240" w:lineRule="auto"/>
              <w:ind w:left="357"/>
              <w:rPr>
                <w:rFonts w:ascii="Times New Roman" w:hAnsi="Times New Roman"/>
                <w:sz w:val="24"/>
                <w:szCs w:val="24"/>
              </w:rPr>
            </w:pPr>
            <w:r w:rsidRPr="002338B8">
              <w:rPr>
                <w:rFonts w:ascii="Times New Roman" w:hAnsi="Times New Roman"/>
                <w:sz w:val="24"/>
                <w:szCs w:val="24"/>
              </w:rPr>
              <w:t>Orden de compra, orden de trabajo, guía de despacho, facturas, boletas, notas de crédito, notas de débito, cheques, entre otros.</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3.2-</w:t>
            </w:r>
            <w:r w:rsidRPr="002338B8">
              <w:rPr>
                <w:rFonts w:ascii="Times New Roman" w:hAnsi="Times New Roman"/>
                <w:sz w:val="24"/>
                <w:szCs w:val="24"/>
              </w:rPr>
              <w:t>Relación de la documentación mercantil con los procesos contables.</w:t>
            </w:r>
          </w:p>
          <w:p w:rsidR="00713E23" w:rsidRPr="004B5D2F" w:rsidRDefault="00713E23" w:rsidP="00A5280C">
            <w:pPr>
              <w:spacing w:after="0" w:line="240" w:lineRule="auto"/>
              <w:ind w:left="357"/>
              <w:rPr>
                <w:rFonts w:ascii="Times New Roman" w:hAnsi="Times New Roman"/>
                <w:sz w:val="24"/>
                <w:szCs w:val="24"/>
              </w:rPr>
            </w:pPr>
          </w:p>
        </w:tc>
        <w:tc>
          <w:tcPr>
            <w:tcW w:w="2670" w:type="pct"/>
            <w:vAlign w:val="center"/>
          </w:tcPr>
          <w:p w:rsidR="00A5280C" w:rsidRDefault="00A5280C" w:rsidP="00CB53F1">
            <w:pPr>
              <w:pStyle w:val="Prrafodelista"/>
              <w:numPr>
                <w:ilvl w:val="0"/>
                <w:numId w:val="28"/>
              </w:num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E</w:t>
            </w:r>
            <w:r w:rsidRPr="008017C9">
              <w:rPr>
                <w:rFonts w:ascii="Times New Roman" w:hAnsi="Times New Roman"/>
                <w:color w:val="000000" w:themeColor="text1"/>
                <w:sz w:val="24"/>
                <w:szCs w:val="24"/>
              </w:rPr>
              <w:t>labora documentación contable</w:t>
            </w:r>
            <w:r>
              <w:rPr>
                <w:rFonts w:ascii="Times New Roman" w:hAnsi="Times New Roman"/>
                <w:color w:val="000000" w:themeColor="text1"/>
                <w:sz w:val="24"/>
                <w:szCs w:val="24"/>
              </w:rPr>
              <w:t>, para identificar su papel en las distintas transacciones.</w:t>
            </w:r>
          </w:p>
          <w:p w:rsidR="00A5280C" w:rsidRPr="006F34ED" w:rsidRDefault="00A5280C" w:rsidP="00CB53F1">
            <w:pPr>
              <w:pStyle w:val="Prrafodelista"/>
              <w:numPr>
                <w:ilvl w:val="0"/>
                <w:numId w:val="32"/>
              </w:numPr>
              <w:spacing w:after="0" w:line="240" w:lineRule="auto"/>
              <w:rPr>
                <w:rFonts w:ascii="Times New Roman" w:hAnsi="Times New Roman"/>
                <w:color w:val="000000" w:themeColor="text1"/>
                <w:sz w:val="24"/>
                <w:szCs w:val="24"/>
              </w:rPr>
            </w:pPr>
            <w:r w:rsidRPr="006F34ED">
              <w:rPr>
                <w:rFonts w:ascii="Times New Roman" w:hAnsi="Times New Roman"/>
                <w:color w:val="000000" w:themeColor="text1"/>
                <w:sz w:val="24"/>
                <w:szCs w:val="24"/>
              </w:rPr>
              <w:t xml:space="preserve">Relaciona la documentación vigente </w:t>
            </w:r>
            <w:r>
              <w:rPr>
                <w:rFonts w:ascii="Times New Roman" w:hAnsi="Times New Roman"/>
                <w:color w:val="000000" w:themeColor="text1"/>
                <w:sz w:val="24"/>
                <w:szCs w:val="24"/>
              </w:rPr>
              <w:t>con los procesos de la empresa, para generar los respaldos sustent</w:t>
            </w:r>
            <w:r w:rsidR="002059DE">
              <w:rPr>
                <w:rFonts w:ascii="Times New Roman" w:hAnsi="Times New Roman"/>
                <w:color w:val="000000" w:themeColor="text1"/>
                <w:sz w:val="24"/>
                <w:szCs w:val="24"/>
              </w:rPr>
              <w:t>at</w:t>
            </w:r>
            <w:r>
              <w:rPr>
                <w:rFonts w:ascii="Times New Roman" w:hAnsi="Times New Roman"/>
                <w:color w:val="000000" w:themeColor="text1"/>
                <w:sz w:val="24"/>
                <w:szCs w:val="24"/>
              </w:rPr>
              <w:t>orios de cada transacción.</w:t>
            </w:r>
          </w:p>
        </w:tc>
      </w:tr>
      <w:tr w:rsidR="00A5280C" w:rsidRPr="009E625E" w:rsidTr="00162F52">
        <w:trPr>
          <w:trHeight w:val="3198"/>
          <w:jc w:val="center"/>
        </w:trPr>
        <w:tc>
          <w:tcPr>
            <w:tcW w:w="2330" w:type="pct"/>
            <w:vAlign w:val="center"/>
          </w:tcPr>
          <w:p w:rsidR="00713E23" w:rsidRDefault="00713E23" w:rsidP="00A5280C">
            <w:pPr>
              <w:spacing w:after="0" w:line="240" w:lineRule="auto"/>
              <w:rPr>
                <w:rFonts w:ascii="Times New Roman" w:hAnsi="Times New Roman"/>
                <w:sz w:val="24"/>
                <w:szCs w:val="24"/>
              </w:rPr>
            </w:pPr>
          </w:p>
          <w:p w:rsidR="002059DE" w:rsidRDefault="002059DE" w:rsidP="00A5280C">
            <w:pPr>
              <w:spacing w:after="0" w:line="240" w:lineRule="auto"/>
              <w:rPr>
                <w:rFonts w:ascii="Times New Roman" w:hAnsi="Times New Roman"/>
                <w:sz w:val="24"/>
                <w:szCs w:val="24"/>
              </w:rPr>
            </w:pPr>
          </w:p>
          <w:p w:rsidR="002059DE" w:rsidRDefault="002059DE"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4: Registro y control contable</w:t>
            </w:r>
          </w:p>
          <w:p w:rsidR="00713E23" w:rsidRDefault="00713E23" w:rsidP="00A5280C">
            <w:pPr>
              <w:spacing w:after="0" w:line="240" w:lineRule="auto"/>
              <w:rPr>
                <w:rFonts w:ascii="Times New Roman" w:hAnsi="Times New Roman"/>
                <w:sz w:val="24"/>
                <w:szCs w:val="24"/>
              </w:rPr>
            </w:pP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4.1-</w:t>
            </w:r>
            <w:r w:rsidRPr="002338B8">
              <w:rPr>
                <w:rFonts w:ascii="Times New Roman" w:hAnsi="Times New Roman"/>
                <w:sz w:val="24"/>
                <w:szCs w:val="24"/>
              </w:rPr>
              <w:t>Libro diario</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4.2-</w:t>
            </w:r>
            <w:r w:rsidRPr="002338B8">
              <w:rPr>
                <w:rFonts w:ascii="Times New Roman" w:hAnsi="Times New Roman"/>
                <w:sz w:val="24"/>
                <w:szCs w:val="24"/>
              </w:rPr>
              <w:t>Libro Mayor</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4.3-</w:t>
            </w:r>
            <w:r w:rsidRPr="002338B8">
              <w:rPr>
                <w:rFonts w:ascii="Times New Roman" w:hAnsi="Times New Roman"/>
                <w:sz w:val="24"/>
                <w:szCs w:val="24"/>
              </w:rPr>
              <w:t>Tratamiento contable de cuentas básicas</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4.4-</w:t>
            </w:r>
            <w:r w:rsidRPr="002338B8">
              <w:rPr>
                <w:rFonts w:ascii="Times New Roman" w:hAnsi="Times New Roman"/>
                <w:sz w:val="24"/>
                <w:szCs w:val="24"/>
              </w:rPr>
              <w:t>Activos corrientes y no corrientes</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4.5-</w:t>
            </w:r>
            <w:r w:rsidRPr="002338B8">
              <w:rPr>
                <w:rFonts w:ascii="Times New Roman" w:hAnsi="Times New Roman"/>
                <w:sz w:val="24"/>
                <w:szCs w:val="24"/>
              </w:rPr>
              <w:t>Pasivos corrientes y no corrientes</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4.6-</w:t>
            </w:r>
            <w:r w:rsidRPr="002338B8">
              <w:rPr>
                <w:rFonts w:ascii="Times New Roman" w:hAnsi="Times New Roman"/>
                <w:sz w:val="24"/>
                <w:szCs w:val="24"/>
              </w:rPr>
              <w:t>Cuentas de Patrimonio</w:t>
            </w:r>
          </w:p>
          <w:p w:rsidR="002059DE" w:rsidRDefault="002059DE" w:rsidP="00A5280C">
            <w:pPr>
              <w:spacing w:after="0" w:line="240" w:lineRule="auto"/>
              <w:ind w:left="357"/>
              <w:rPr>
                <w:rFonts w:ascii="Times New Roman" w:hAnsi="Times New Roman"/>
                <w:sz w:val="24"/>
                <w:szCs w:val="24"/>
              </w:rPr>
            </w:pPr>
          </w:p>
          <w:p w:rsidR="00713E23" w:rsidRDefault="00713E23" w:rsidP="00A5280C">
            <w:pPr>
              <w:spacing w:after="0" w:line="240" w:lineRule="auto"/>
              <w:ind w:left="357"/>
              <w:rPr>
                <w:rFonts w:ascii="Times New Roman" w:hAnsi="Times New Roman"/>
                <w:sz w:val="24"/>
                <w:szCs w:val="24"/>
              </w:rPr>
            </w:pPr>
          </w:p>
          <w:p w:rsidR="002059DE" w:rsidRPr="002338B8" w:rsidRDefault="002059DE" w:rsidP="00A5280C">
            <w:pPr>
              <w:spacing w:after="0" w:line="240" w:lineRule="auto"/>
              <w:ind w:left="357"/>
              <w:rPr>
                <w:rFonts w:ascii="Times New Roman" w:hAnsi="Times New Roman"/>
                <w:sz w:val="24"/>
                <w:szCs w:val="24"/>
              </w:rPr>
            </w:pPr>
          </w:p>
        </w:tc>
        <w:tc>
          <w:tcPr>
            <w:tcW w:w="2670" w:type="pct"/>
            <w:vAlign w:val="center"/>
          </w:tcPr>
          <w:p w:rsidR="00A5280C" w:rsidRPr="004B5D2F" w:rsidRDefault="00A5280C" w:rsidP="00CB53F1">
            <w:pPr>
              <w:pStyle w:val="Prrafodelista"/>
              <w:numPr>
                <w:ilvl w:val="0"/>
                <w:numId w:val="28"/>
              </w:num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Calcula</w:t>
            </w:r>
            <w:r w:rsidRPr="00595A80">
              <w:rPr>
                <w:rFonts w:ascii="Times New Roman" w:hAnsi="Times New Roman"/>
                <w:color w:val="000000" w:themeColor="text1"/>
                <w:sz w:val="24"/>
                <w:szCs w:val="24"/>
              </w:rPr>
              <w:t xml:space="preserve"> las cuentas</w:t>
            </w:r>
            <w:r>
              <w:rPr>
                <w:rFonts w:ascii="Times New Roman" w:hAnsi="Times New Roman"/>
                <w:color w:val="000000" w:themeColor="text1"/>
                <w:sz w:val="24"/>
                <w:szCs w:val="24"/>
              </w:rPr>
              <w:t xml:space="preserve"> contables,</w:t>
            </w:r>
            <w:r w:rsidRPr="00595A80">
              <w:rPr>
                <w:rFonts w:ascii="Times New Roman" w:hAnsi="Times New Roman"/>
                <w:color w:val="000000" w:themeColor="text1"/>
                <w:sz w:val="24"/>
                <w:szCs w:val="24"/>
              </w:rPr>
              <w:t xml:space="preserve"> para la confección de estados financieros</w:t>
            </w:r>
            <w:r>
              <w:rPr>
                <w:rFonts w:ascii="Times New Roman" w:hAnsi="Times New Roman"/>
                <w:color w:val="000000" w:themeColor="text1"/>
                <w:sz w:val="24"/>
                <w:szCs w:val="24"/>
              </w:rPr>
              <w:t xml:space="preserve"> vigentes. (Inventario</w:t>
            </w:r>
            <w:r w:rsidRPr="00595A80">
              <w:rPr>
                <w:rFonts w:ascii="Times New Roman" w:hAnsi="Times New Roman"/>
                <w:color w:val="000000" w:themeColor="text1"/>
                <w:sz w:val="24"/>
                <w:szCs w:val="24"/>
              </w:rPr>
              <w:t xml:space="preserve">, </w:t>
            </w:r>
            <w:r>
              <w:rPr>
                <w:rFonts w:ascii="Times New Roman" w:hAnsi="Times New Roman"/>
                <w:color w:val="000000" w:themeColor="text1"/>
                <w:sz w:val="24"/>
                <w:szCs w:val="24"/>
              </w:rPr>
              <w:t>Deudores comerciales y otras cuentas por cobrar</w:t>
            </w:r>
            <w:r w:rsidRPr="00595A80">
              <w:rPr>
                <w:rFonts w:ascii="Times New Roman" w:hAnsi="Times New Roman"/>
                <w:color w:val="000000" w:themeColor="text1"/>
                <w:sz w:val="24"/>
                <w:szCs w:val="24"/>
              </w:rPr>
              <w:t>,</w:t>
            </w:r>
            <w:r>
              <w:rPr>
                <w:rFonts w:ascii="Times New Roman" w:hAnsi="Times New Roman"/>
                <w:color w:val="000000" w:themeColor="text1"/>
                <w:sz w:val="24"/>
                <w:szCs w:val="24"/>
              </w:rPr>
              <w:t xml:space="preserve"> Propiedades, planta y equipos</w:t>
            </w:r>
            <w:r w:rsidRPr="00595A8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Activos por impuestos, </w:t>
            </w:r>
            <w:r w:rsidRPr="00595A80">
              <w:rPr>
                <w:rFonts w:ascii="Times New Roman" w:hAnsi="Times New Roman"/>
                <w:color w:val="000000" w:themeColor="text1"/>
                <w:sz w:val="24"/>
                <w:szCs w:val="24"/>
              </w:rPr>
              <w:t>entre otros).</w:t>
            </w:r>
          </w:p>
          <w:p w:rsidR="00A5280C" w:rsidRPr="00595A80" w:rsidRDefault="00A5280C" w:rsidP="00CB53F1">
            <w:pPr>
              <w:pStyle w:val="Prrafodelista"/>
              <w:numPr>
                <w:ilvl w:val="0"/>
                <w:numId w:val="28"/>
              </w:num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Aplica</w:t>
            </w:r>
            <w:r w:rsidRPr="00595A80">
              <w:rPr>
                <w:rFonts w:ascii="Times New Roman" w:hAnsi="Times New Roman"/>
                <w:color w:val="000000" w:themeColor="text1"/>
                <w:sz w:val="24"/>
                <w:szCs w:val="24"/>
              </w:rPr>
              <w:t xml:space="preserve"> la</w:t>
            </w:r>
            <w:r>
              <w:rPr>
                <w:rFonts w:ascii="Times New Roman" w:hAnsi="Times New Roman"/>
                <w:color w:val="000000" w:themeColor="text1"/>
                <w:sz w:val="24"/>
                <w:szCs w:val="24"/>
              </w:rPr>
              <w:t>s primeras nociones de la</w:t>
            </w:r>
            <w:r w:rsidRPr="00595A80">
              <w:rPr>
                <w:rFonts w:ascii="Times New Roman" w:hAnsi="Times New Roman"/>
                <w:color w:val="000000" w:themeColor="text1"/>
                <w:sz w:val="24"/>
                <w:szCs w:val="24"/>
              </w:rPr>
              <w:t xml:space="preserve"> normativa contable </w:t>
            </w:r>
            <w:r>
              <w:rPr>
                <w:rFonts w:ascii="Times New Roman" w:hAnsi="Times New Roman"/>
                <w:color w:val="000000" w:themeColor="text1"/>
                <w:sz w:val="24"/>
                <w:szCs w:val="24"/>
              </w:rPr>
              <w:t>vigente, para</w:t>
            </w:r>
            <w:r w:rsidRPr="00595A80">
              <w:rPr>
                <w:rFonts w:ascii="Times New Roman" w:hAnsi="Times New Roman"/>
                <w:color w:val="000000" w:themeColor="text1"/>
                <w:sz w:val="24"/>
                <w:szCs w:val="24"/>
              </w:rPr>
              <w:t xml:space="preserve"> la preparación de los estados financieros </w:t>
            </w:r>
          </w:p>
          <w:p w:rsidR="00A5280C" w:rsidRPr="004B5D2F" w:rsidRDefault="00A5280C" w:rsidP="00CB53F1">
            <w:pPr>
              <w:pStyle w:val="Prrafodelista"/>
              <w:numPr>
                <w:ilvl w:val="0"/>
                <w:numId w:val="32"/>
              </w:num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Utiliza </w:t>
            </w:r>
            <w:r w:rsidRPr="006F34ED">
              <w:rPr>
                <w:rFonts w:ascii="Times New Roman" w:hAnsi="Times New Roman"/>
                <w:color w:val="000000" w:themeColor="text1"/>
                <w:sz w:val="24"/>
                <w:szCs w:val="24"/>
              </w:rPr>
              <w:t>la información contable como herramienta de control</w:t>
            </w:r>
          </w:p>
        </w:tc>
      </w:tr>
      <w:tr w:rsidR="00A5280C" w:rsidRPr="009E625E" w:rsidTr="00162F52">
        <w:trPr>
          <w:trHeight w:val="603"/>
          <w:jc w:val="center"/>
        </w:trPr>
        <w:tc>
          <w:tcPr>
            <w:tcW w:w="2330" w:type="pct"/>
            <w:vAlign w:val="center"/>
          </w:tcPr>
          <w:p w:rsidR="00713E23" w:rsidRDefault="00713E23"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5: Introducción a las Normas internacionales de información financiera (NIIF).</w:t>
            </w:r>
          </w:p>
          <w:p w:rsidR="00713E23" w:rsidRDefault="00713E23" w:rsidP="00A5280C">
            <w:pPr>
              <w:spacing w:after="0" w:line="240" w:lineRule="auto"/>
              <w:rPr>
                <w:rFonts w:ascii="Times New Roman" w:hAnsi="Times New Roman"/>
                <w:sz w:val="24"/>
                <w:szCs w:val="24"/>
              </w:rPr>
            </w:pP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5.1-</w:t>
            </w:r>
            <w:r w:rsidRPr="002338B8">
              <w:rPr>
                <w:rFonts w:ascii="Times New Roman" w:hAnsi="Times New Roman"/>
                <w:sz w:val="24"/>
                <w:szCs w:val="24"/>
              </w:rPr>
              <w:t xml:space="preserve">Fundamentos  de la contabilidad bajo la norma internacional </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5.2-</w:t>
            </w:r>
            <w:r w:rsidRPr="002338B8">
              <w:rPr>
                <w:rFonts w:ascii="Times New Roman" w:hAnsi="Times New Roman"/>
                <w:sz w:val="24"/>
                <w:szCs w:val="24"/>
              </w:rPr>
              <w:t>Objetivos de la contabilidad internacional</w:t>
            </w:r>
          </w:p>
          <w:p w:rsidR="00A5280C" w:rsidRPr="002338B8" w:rsidRDefault="00A5280C" w:rsidP="00A5280C">
            <w:pPr>
              <w:spacing w:after="0" w:line="240" w:lineRule="auto"/>
              <w:ind w:left="357"/>
              <w:rPr>
                <w:rFonts w:ascii="Times New Roman" w:hAnsi="Times New Roman"/>
                <w:sz w:val="24"/>
                <w:szCs w:val="24"/>
              </w:rPr>
            </w:pPr>
            <w:r>
              <w:rPr>
                <w:rFonts w:ascii="Times New Roman" w:hAnsi="Times New Roman"/>
                <w:sz w:val="24"/>
                <w:szCs w:val="24"/>
              </w:rPr>
              <w:t>5.3-</w:t>
            </w:r>
            <w:r w:rsidRPr="002338B8">
              <w:rPr>
                <w:rFonts w:ascii="Times New Roman" w:hAnsi="Times New Roman"/>
                <w:sz w:val="24"/>
                <w:szCs w:val="24"/>
              </w:rPr>
              <w:t xml:space="preserve">Identificación de cuentas para la presentación de Estado de situación financiera de acuerdo a NIIF. </w:t>
            </w:r>
          </w:p>
          <w:p w:rsidR="0030713C" w:rsidRDefault="00A5280C" w:rsidP="0030713C">
            <w:pPr>
              <w:spacing w:after="0" w:line="240" w:lineRule="auto"/>
              <w:ind w:left="357"/>
              <w:rPr>
                <w:rFonts w:ascii="Times New Roman" w:hAnsi="Times New Roman"/>
                <w:sz w:val="24"/>
                <w:szCs w:val="24"/>
              </w:rPr>
            </w:pPr>
            <w:r>
              <w:rPr>
                <w:rFonts w:ascii="Times New Roman" w:hAnsi="Times New Roman"/>
                <w:sz w:val="24"/>
                <w:szCs w:val="24"/>
              </w:rPr>
              <w:t>5.4-</w:t>
            </w:r>
            <w:r w:rsidRPr="002338B8">
              <w:rPr>
                <w:rFonts w:ascii="Times New Roman" w:hAnsi="Times New Roman"/>
                <w:sz w:val="24"/>
                <w:szCs w:val="24"/>
              </w:rPr>
              <w:t xml:space="preserve">Preparación de estado de situación financiera. </w:t>
            </w:r>
          </w:p>
          <w:p w:rsidR="002059DE" w:rsidRPr="002338B8" w:rsidRDefault="002059DE" w:rsidP="00564D81">
            <w:pPr>
              <w:spacing w:after="0" w:line="240" w:lineRule="auto"/>
              <w:rPr>
                <w:rFonts w:ascii="Times New Roman" w:hAnsi="Times New Roman"/>
                <w:sz w:val="24"/>
                <w:szCs w:val="24"/>
              </w:rPr>
            </w:pPr>
          </w:p>
        </w:tc>
        <w:tc>
          <w:tcPr>
            <w:tcW w:w="2670" w:type="pct"/>
            <w:vAlign w:val="center"/>
          </w:tcPr>
          <w:p w:rsidR="00A5280C" w:rsidRPr="00CD7D07" w:rsidRDefault="00A5280C" w:rsidP="00CB53F1">
            <w:pPr>
              <w:pStyle w:val="Prrafodelista"/>
              <w:numPr>
                <w:ilvl w:val="0"/>
                <w:numId w:val="28"/>
              </w:numPr>
              <w:spacing w:after="0" w:line="240" w:lineRule="auto"/>
              <w:rPr>
                <w:rFonts w:ascii="Times New Roman" w:hAnsi="Times New Roman"/>
                <w:sz w:val="24"/>
                <w:szCs w:val="24"/>
              </w:rPr>
            </w:pPr>
            <w:r>
              <w:rPr>
                <w:rFonts w:ascii="Times New Roman" w:hAnsi="Times New Roman"/>
                <w:sz w:val="24"/>
                <w:szCs w:val="24"/>
              </w:rPr>
              <w:t>Aplica los conceptos</w:t>
            </w:r>
            <w:r w:rsidRPr="000D0D79">
              <w:rPr>
                <w:rFonts w:ascii="Times New Roman" w:hAnsi="Times New Roman"/>
                <w:sz w:val="24"/>
                <w:szCs w:val="24"/>
              </w:rPr>
              <w:t xml:space="preserve"> y fundamentos de la contabilidad</w:t>
            </w:r>
            <w:r>
              <w:rPr>
                <w:rFonts w:ascii="Times New Roman" w:hAnsi="Times New Roman"/>
                <w:sz w:val="24"/>
                <w:szCs w:val="24"/>
              </w:rPr>
              <w:t xml:space="preserve"> internacional de información financiera, de acuerdo a la estructura del negocio.</w:t>
            </w:r>
          </w:p>
          <w:p w:rsidR="00A5280C" w:rsidRDefault="00A5280C" w:rsidP="00CB53F1">
            <w:pPr>
              <w:pStyle w:val="Prrafodelista"/>
              <w:numPr>
                <w:ilvl w:val="0"/>
                <w:numId w:val="28"/>
              </w:numPr>
              <w:spacing w:after="0" w:line="240" w:lineRule="auto"/>
              <w:rPr>
                <w:rFonts w:ascii="Times New Roman" w:hAnsi="Times New Roman"/>
                <w:sz w:val="24"/>
                <w:szCs w:val="24"/>
              </w:rPr>
            </w:pPr>
            <w:r>
              <w:rPr>
                <w:rFonts w:ascii="Times New Roman" w:hAnsi="Times New Roman"/>
                <w:sz w:val="24"/>
                <w:szCs w:val="24"/>
              </w:rPr>
              <w:t>Clasifica las cuentas contables según las necesidades, producto de las exigencias de los organismos de fiscalización.</w:t>
            </w:r>
          </w:p>
          <w:p w:rsidR="00A5280C" w:rsidRPr="000D0D79" w:rsidRDefault="00A5280C" w:rsidP="00CB53F1">
            <w:pPr>
              <w:pStyle w:val="Prrafodelista"/>
              <w:numPr>
                <w:ilvl w:val="0"/>
                <w:numId w:val="32"/>
              </w:numPr>
              <w:spacing w:after="0" w:line="240" w:lineRule="auto"/>
              <w:rPr>
                <w:rFonts w:ascii="Times New Roman" w:hAnsi="Times New Roman"/>
                <w:sz w:val="24"/>
                <w:szCs w:val="24"/>
              </w:rPr>
            </w:pPr>
            <w:r w:rsidRPr="006F34ED">
              <w:rPr>
                <w:rFonts w:ascii="Times New Roman" w:hAnsi="Times New Roman"/>
                <w:sz w:val="24"/>
                <w:szCs w:val="24"/>
              </w:rPr>
              <w:t>Prepara un estado de situación f</w:t>
            </w:r>
            <w:r>
              <w:rPr>
                <w:rFonts w:ascii="Times New Roman" w:hAnsi="Times New Roman"/>
                <w:sz w:val="24"/>
                <w:szCs w:val="24"/>
              </w:rPr>
              <w:t xml:space="preserve">inanciera, para la aplicación de las normas internacionales de información financiera. </w:t>
            </w:r>
          </w:p>
        </w:tc>
      </w:tr>
      <w:tr w:rsidR="00713E23" w:rsidRPr="009E625E" w:rsidTr="00A5280C">
        <w:tblPrEx>
          <w:jc w:val="left"/>
        </w:tblPrEx>
        <w:tc>
          <w:tcPr>
            <w:tcW w:w="5000" w:type="pct"/>
            <w:gridSpan w:val="2"/>
          </w:tcPr>
          <w:p w:rsidR="00713E23" w:rsidRPr="002338B8" w:rsidRDefault="00713E23" w:rsidP="00A5280C">
            <w:pPr>
              <w:spacing w:after="0" w:line="240" w:lineRule="auto"/>
              <w:jc w:val="both"/>
              <w:rPr>
                <w:rFonts w:ascii="Times New Roman" w:hAnsi="Times New Roman"/>
                <w:b/>
                <w:sz w:val="24"/>
                <w:szCs w:val="24"/>
              </w:rPr>
            </w:pPr>
            <w:r w:rsidRPr="009E625E">
              <w:rPr>
                <w:rFonts w:ascii="Times New Roman" w:hAnsi="Times New Roman"/>
                <w:b/>
                <w:sz w:val="24"/>
                <w:szCs w:val="24"/>
              </w:rPr>
              <w:t>Estrategias de enseñanza y aprendizaje</w:t>
            </w:r>
          </w:p>
        </w:tc>
      </w:tr>
      <w:tr w:rsidR="00A5280C" w:rsidRPr="009E625E" w:rsidTr="00A5280C">
        <w:tblPrEx>
          <w:jc w:val="left"/>
        </w:tblPrEx>
        <w:tc>
          <w:tcPr>
            <w:tcW w:w="5000" w:type="pct"/>
            <w:gridSpan w:val="2"/>
          </w:tcPr>
          <w:p w:rsidR="00713E23" w:rsidRDefault="00713E23" w:rsidP="00A5280C">
            <w:pPr>
              <w:spacing w:after="0" w:line="240" w:lineRule="auto"/>
              <w:jc w:val="both"/>
              <w:rPr>
                <w:rFonts w:ascii="Times New Roman" w:hAnsi="Times New Roman"/>
                <w:b/>
                <w:sz w:val="24"/>
                <w:szCs w:val="24"/>
              </w:rPr>
            </w:pPr>
          </w:p>
          <w:p w:rsidR="00A5280C" w:rsidRPr="002338B8" w:rsidRDefault="00A5280C" w:rsidP="00A5280C">
            <w:pPr>
              <w:spacing w:after="0" w:line="240" w:lineRule="auto"/>
              <w:jc w:val="both"/>
              <w:rPr>
                <w:rFonts w:ascii="Times New Roman" w:hAnsi="Times New Roman"/>
                <w:b/>
                <w:sz w:val="24"/>
                <w:szCs w:val="24"/>
              </w:rPr>
            </w:pPr>
            <w:r w:rsidRPr="002338B8">
              <w:rPr>
                <w:rFonts w:ascii="Times New Roman" w:hAnsi="Times New Roman"/>
                <w:b/>
                <w:sz w:val="24"/>
                <w:szCs w:val="24"/>
              </w:rPr>
              <w:t>Trabajo Autónomo</w:t>
            </w:r>
          </w:p>
          <w:p w:rsidR="00A5280C" w:rsidRPr="00A42E82" w:rsidRDefault="00A5280C" w:rsidP="00CB53F1">
            <w:pPr>
              <w:pStyle w:val="Prrafodelista"/>
              <w:numPr>
                <w:ilvl w:val="0"/>
                <w:numId w:val="34"/>
              </w:numPr>
              <w:spacing w:after="0" w:line="240" w:lineRule="auto"/>
              <w:jc w:val="both"/>
              <w:rPr>
                <w:rFonts w:ascii="Times New Roman" w:hAnsi="Times New Roman"/>
                <w:sz w:val="24"/>
                <w:szCs w:val="24"/>
              </w:rPr>
            </w:pPr>
            <w:r w:rsidRPr="00A42E82">
              <w:rPr>
                <w:rFonts w:ascii="Times New Roman" w:hAnsi="Times New Roman"/>
                <w:sz w:val="24"/>
                <w:szCs w:val="24"/>
              </w:rPr>
              <w:t>Resolución guías de ejercicios</w:t>
            </w:r>
          </w:p>
          <w:p w:rsidR="00A5280C" w:rsidRPr="00A42E82" w:rsidRDefault="00A5280C" w:rsidP="00CB53F1">
            <w:pPr>
              <w:pStyle w:val="Prrafodelista"/>
              <w:numPr>
                <w:ilvl w:val="0"/>
                <w:numId w:val="34"/>
              </w:numPr>
              <w:spacing w:after="0" w:line="240" w:lineRule="auto"/>
              <w:jc w:val="both"/>
              <w:rPr>
                <w:rFonts w:ascii="Times New Roman" w:hAnsi="Times New Roman"/>
                <w:sz w:val="24"/>
                <w:szCs w:val="24"/>
              </w:rPr>
            </w:pPr>
            <w:r w:rsidRPr="00A42E82">
              <w:rPr>
                <w:rFonts w:ascii="Times New Roman" w:hAnsi="Times New Roman"/>
                <w:sz w:val="24"/>
                <w:szCs w:val="24"/>
              </w:rPr>
              <w:t>Revisión bibliográfica</w:t>
            </w:r>
          </w:p>
          <w:p w:rsidR="00A5280C" w:rsidRPr="00A42E82" w:rsidRDefault="00A5280C" w:rsidP="00CB53F1">
            <w:pPr>
              <w:pStyle w:val="Prrafodelista"/>
              <w:numPr>
                <w:ilvl w:val="0"/>
                <w:numId w:val="34"/>
              </w:numPr>
              <w:spacing w:after="0" w:line="240" w:lineRule="auto"/>
              <w:jc w:val="both"/>
              <w:rPr>
                <w:rFonts w:ascii="Times New Roman" w:hAnsi="Times New Roman"/>
                <w:sz w:val="24"/>
                <w:szCs w:val="24"/>
              </w:rPr>
            </w:pPr>
            <w:r w:rsidRPr="00A42E82">
              <w:rPr>
                <w:rFonts w:ascii="Times New Roman" w:hAnsi="Times New Roman"/>
                <w:sz w:val="24"/>
                <w:szCs w:val="24"/>
              </w:rPr>
              <w:t>Estudio de contenidos</w:t>
            </w:r>
          </w:p>
          <w:p w:rsidR="00A5280C" w:rsidRPr="002338B8" w:rsidRDefault="00A5280C" w:rsidP="00A5280C">
            <w:pPr>
              <w:spacing w:after="0" w:line="240" w:lineRule="auto"/>
              <w:jc w:val="both"/>
              <w:rPr>
                <w:rFonts w:ascii="Times New Roman" w:hAnsi="Times New Roman"/>
                <w:sz w:val="24"/>
                <w:szCs w:val="24"/>
              </w:rPr>
            </w:pPr>
          </w:p>
          <w:p w:rsidR="00A5280C" w:rsidRPr="002338B8" w:rsidRDefault="00A5280C" w:rsidP="00A5280C">
            <w:pPr>
              <w:spacing w:after="0" w:line="240" w:lineRule="auto"/>
              <w:jc w:val="both"/>
              <w:rPr>
                <w:rFonts w:ascii="Times New Roman" w:hAnsi="Times New Roman"/>
                <w:b/>
                <w:sz w:val="24"/>
                <w:szCs w:val="24"/>
              </w:rPr>
            </w:pPr>
            <w:r w:rsidRPr="002338B8">
              <w:rPr>
                <w:rFonts w:ascii="Times New Roman" w:hAnsi="Times New Roman"/>
                <w:b/>
                <w:sz w:val="24"/>
                <w:szCs w:val="24"/>
              </w:rPr>
              <w:t>Trabajo Presencial</w:t>
            </w:r>
          </w:p>
          <w:p w:rsidR="00A5280C" w:rsidRPr="00A42E82" w:rsidRDefault="00A5280C" w:rsidP="00CB53F1">
            <w:pPr>
              <w:pStyle w:val="Prrafodelista"/>
              <w:numPr>
                <w:ilvl w:val="0"/>
                <w:numId w:val="33"/>
              </w:numPr>
              <w:spacing w:after="0" w:line="240" w:lineRule="auto"/>
              <w:jc w:val="both"/>
              <w:rPr>
                <w:rFonts w:ascii="Times New Roman" w:hAnsi="Times New Roman"/>
                <w:sz w:val="24"/>
                <w:szCs w:val="24"/>
              </w:rPr>
            </w:pPr>
            <w:r w:rsidRPr="00A42E82">
              <w:rPr>
                <w:rFonts w:ascii="Times New Roman" w:hAnsi="Times New Roman"/>
                <w:sz w:val="24"/>
                <w:szCs w:val="24"/>
              </w:rPr>
              <w:t>Clases expositivas</w:t>
            </w:r>
          </w:p>
          <w:p w:rsidR="00A5280C" w:rsidRDefault="00A5280C" w:rsidP="00CB53F1">
            <w:pPr>
              <w:pStyle w:val="Prrafodelista"/>
              <w:numPr>
                <w:ilvl w:val="0"/>
                <w:numId w:val="33"/>
              </w:numPr>
              <w:spacing w:after="0" w:line="240" w:lineRule="auto"/>
              <w:jc w:val="both"/>
              <w:rPr>
                <w:rFonts w:ascii="Times New Roman" w:hAnsi="Times New Roman"/>
                <w:sz w:val="24"/>
                <w:szCs w:val="24"/>
              </w:rPr>
            </w:pPr>
            <w:r w:rsidRPr="00A42E82">
              <w:rPr>
                <w:rFonts w:ascii="Times New Roman" w:hAnsi="Times New Roman"/>
                <w:sz w:val="24"/>
                <w:szCs w:val="24"/>
              </w:rPr>
              <w:t>Resolución guías de ejercicios, con el profesor</w:t>
            </w:r>
          </w:p>
          <w:p w:rsidR="00713E23" w:rsidRPr="00713E23" w:rsidRDefault="00713E23" w:rsidP="00713E23">
            <w:pPr>
              <w:spacing w:after="0" w:line="240" w:lineRule="auto"/>
              <w:jc w:val="both"/>
              <w:rPr>
                <w:rFonts w:ascii="Times New Roman" w:hAnsi="Times New Roman"/>
                <w:sz w:val="24"/>
                <w:szCs w:val="24"/>
              </w:rPr>
            </w:pPr>
          </w:p>
        </w:tc>
      </w:tr>
      <w:tr w:rsidR="00713E23" w:rsidRPr="009E625E" w:rsidTr="00A5280C">
        <w:tblPrEx>
          <w:jc w:val="left"/>
        </w:tblPrEx>
        <w:tc>
          <w:tcPr>
            <w:tcW w:w="5000" w:type="pct"/>
            <w:gridSpan w:val="2"/>
          </w:tcPr>
          <w:p w:rsidR="00713E23" w:rsidRPr="00713E23" w:rsidRDefault="00D80C11" w:rsidP="00713E23">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713E23" w:rsidRPr="009E625E">
              <w:rPr>
                <w:rFonts w:ascii="Times New Roman" w:hAnsi="Times New Roman"/>
                <w:b/>
                <w:sz w:val="24"/>
                <w:szCs w:val="24"/>
              </w:rPr>
              <w:t>valuación de aprendizajes</w:t>
            </w:r>
          </w:p>
        </w:tc>
      </w:tr>
      <w:tr w:rsidR="00A5280C" w:rsidRPr="009E625E" w:rsidTr="00A5280C">
        <w:tblPrEx>
          <w:jc w:val="left"/>
        </w:tblPrEx>
        <w:tc>
          <w:tcPr>
            <w:tcW w:w="5000" w:type="pct"/>
            <w:gridSpan w:val="2"/>
          </w:tcPr>
          <w:p w:rsidR="00713E23" w:rsidRDefault="00713E23" w:rsidP="00713E23">
            <w:pPr>
              <w:pStyle w:val="Prrafodelista"/>
              <w:spacing w:after="0" w:line="240" w:lineRule="auto"/>
              <w:jc w:val="both"/>
              <w:rPr>
                <w:rFonts w:ascii="Times New Roman" w:hAnsi="Times New Roman"/>
                <w:sz w:val="24"/>
                <w:szCs w:val="24"/>
              </w:rPr>
            </w:pPr>
          </w:p>
          <w:p w:rsidR="00A5280C" w:rsidRDefault="00A5280C" w:rsidP="00CB53F1">
            <w:pPr>
              <w:pStyle w:val="Prrafodelista"/>
              <w:numPr>
                <w:ilvl w:val="0"/>
                <w:numId w:val="29"/>
              </w:numPr>
              <w:spacing w:after="0" w:line="240" w:lineRule="auto"/>
              <w:jc w:val="both"/>
              <w:rPr>
                <w:rFonts w:ascii="Times New Roman" w:hAnsi="Times New Roman"/>
                <w:sz w:val="24"/>
                <w:szCs w:val="24"/>
              </w:rPr>
            </w:pPr>
            <w:r w:rsidRPr="00732096">
              <w:rPr>
                <w:rFonts w:ascii="Times New Roman" w:hAnsi="Times New Roman"/>
                <w:sz w:val="24"/>
                <w:szCs w:val="24"/>
              </w:rPr>
              <w:t>Prueba de diagnóstico</w:t>
            </w:r>
            <w:r>
              <w:rPr>
                <w:rFonts w:ascii="Times New Roman" w:hAnsi="Times New Roman"/>
                <w:sz w:val="24"/>
                <w:szCs w:val="24"/>
              </w:rPr>
              <w:t xml:space="preserve"> al inicio de cada semestre.</w:t>
            </w:r>
          </w:p>
          <w:p w:rsidR="00A5280C" w:rsidRPr="00842DAB" w:rsidRDefault="00A5280C"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Primera Evaluación  (Prueba Escrita Individual)</w:t>
            </w:r>
          </w:p>
          <w:p w:rsidR="00A5280C" w:rsidRPr="00842DAB" w:rsidRDefault="00A5280C"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Segunda Evaluación (Prueba Escrita Individual)</w:t>
            </w:r>
          </w:p>
          <w:p w:rsidR="00A5280C" w:rsidRPr="00713E23" w:rsidRDefault="00A5280C" w:rsidP="00CB53F1">
            <w:pPr>
              <w:pStyle w:val="Prrafodelista"/>
              <w:numPr>
                <w:ilvl w:val="0"/>
                <w:numId w:val="29"/>
              </w:numPr>
              <w:spacing w:after="0" w:line="240" w:lineRule="auto"/>
              <w:jc w:val="both"/>
              <w:rPr>
                <w:rFonts w:ascii="Times New Roman" w:hAnsi="Times New Roman"/>
                <w:sz w:val="24"/>
                <w:szCs w:val="24"/>
              </w:rPr>
            </w:pPr>
            <w:r>
              <w:rPr>
                <w:rFonts w:ascii="Times New Roman" w:eastAsia="Times New Roman" w:hAnsi="Times New Roman"/>
                <w:sz w:val="24"/>
                <w:szCs w:val="24"/>
                <w:lang w:val="es-MX" w:eastAsia="es-MX"/>
              </w:rPr>
              <w:t>Tercera Evaluación (Prueba oral</w:t>
            </w:r>
            <w:r w:rsidRPr="00842DAB">
              <w:rPr>
                <w:rFonts w:ascii="Times New Roman" w:eastAsia="Times New Roman" w:hAnsi="Times New Roman"/>
                <w:sz w:val="24"/>
                <w:szCs w:val="24"/>
                <w:lang w:val="es-MX" w:eastAsia="es-MX"/>
              </w:rPr>
              <w:t xml:space="preserve"> - Quizes - Trabajos en Grupo - Exposiciones Orales)</w:t>
            </w:r>
          </w:p>
          <w:p w:rsidR="00713E23" w:rsidRPr="00713E23" w:rsidRDefault="00713E23" w:rsidP="00713E23">
            <w:pPr>
              <w:spacing w:after="0" w:line="240" w:lineRule="auto"/>
              <w:jc w:val="both"/>
              <w:rPr>
                <w:rFonts w:ascii="Times New Roman" w:hAnsi="Times New Roman"/>
                <w:sz w:val="24"/>
                <w:szCs w:val="24"/>
              </w:rPr>
            </w:pPr>
          </w:p>
          <w:p w:rsidR="00A5280C" w:rsidRDefault="00A5280C" w:rsidP="00A5280C">
            <w:pPr>
              <w:spacing w:after="0" w:line="240" w:lineRule="auto"/>
              <w:jc w:val="both"/>
              <w:rPr>
                <w:rFonts w:ascii="Times New Roman" w:hAnsi="Times New Roman"/>
                <w:sz w:val="24"/>
                <w:szCs w:val="24"/>
              </w:rPr>
            </w:pPr>
            <w:r w:rsidRPr="009E625E">
              <w:rPr>
                <w:rFonts w:ascii="Times New Roman" w:hAnsi="Times New Roman"/>
                <w:sz w:val="24"/>
                <w:szCs w:val="24"/>
              </w:rPr>
              <w:t xml:space="preserve"> (En cualquiera de estos 3 procedimientos de evaluación se puede realizar: pruebas escritas</w:t>
            </w:r>
            <w:r>
              <w:rPr>
                <w:rFonts w:ascii="Times New Roman" w:hAnsi="Times New Roman"/>
                <w:sz w:val="24"/>
                <w:szCs w:val="24"/>
              </w:rPr>
              <w:t xml:space="preserve"> con evaluación conceptual y ejercicios, pruebas orales, presentación de informes</w:t>
            </w:r>
            <w:r w:rsidRPr="009E625E">
              <w:rPr>
                <w:rFonts w:ascii="Times New Roman" w:hAnsi="Times New Roman"/>
                <w:sz w:val="24"/>
                <w:szCs w:val="24"/>
              </w:rPr>
              <w:t xml:space="preserve"> y exposiciones, y el sistema puede ser con autoevaluación, evaluación del profesor o coevaluación).</w:t>
            </w:r>
          </w:p>
          <w:p w:rsidR="00713E23" w:rsidRPr="009E625E" w:rsidRDefault="00713E23" w:rsidP="00A5280C">
            <w:pPr>
              <w:spacing w:after="0" w:line="240" w:lineRule="auto"/>
              <w:jc w:val="both"/>
              <w:rPr>
                <w:rFonts w:ascii="Times New Roman" w:hAnsi="Times New Roman"/>
                <w:i/>
                <w:sz w:val="24"/>
                <w:szCs w:val="24"/>
              </w:rPr>
            </w:pPr>
          </w:p>
        </w:tc>
      </w:tr>
      <w:tr w:rsidR="00713E23" w:rsidRPr="009E625E" w:rsidTr="00A5280C">
        <w:tblPrEx>
          <w:jc w:val="left"/>
        </w:tblPrEx>
        <w:tc>
          <w:tcPr>
            <w:tcW w:w="5000" w:type="pct"/>
            <w:gridSpan w:val="2"/>
          </w:tcPr>
          <w:p w:rsidR="00713E23" w:rsidRPr="00A42E82" w:rsidRDefault="00713E23" w:rsidP="00A5280C">
            <w:pPr>
              <w:spacing w:after="0" w:line="240" w:lineRule="auto"/>
              <w:jc w:val="both"/>
              <w:rPr>
                <w:rFonts w:ascii="Times New Roman" w:hAnsi="Times New Roman"/>
                <w:b/>
                <w:sz w:val="24"/>
                <w:szCs w:val="24"/>
              </w:rPr>
            </w:pPr>
            <w:r w:rsidRPr="009E625E">
              <w:rPr>
                <w:rFonts w:ascii="Times New Roman" w:hAnsi="Times New Roman"/>
                <w:b/>
                <w:sz w:val="24"/>
                <w:szCs w:val="24"/>
              </w:rPr>
              <w:t>Recursos de aprendizaje</w:t>
            </w:r>
          </w:p>
        </w:tc>
      </w:tr>
      <w:tr w:rsidR="00A5280C" w:rsidRPr="009E625E" w:rsidTr="00A5280C">
        <w:tblPrEx>
          <w:jc w:val="left"/>
        </w:tblPrEx>
        <w:tc>
          <w:tcPr>
            <w:tcW w:w="5000" w:type="pct"/>
            <w:gridSpan w:val="2"/>
          </w:tcPr>
          <w:p w:rsidR="00713E23" w:rsidRDefault="00713E23" w:rsidP="00A5280C">
            <w:pPr>
              <w:spacing w:after="0" w:line="240" w:lineRule="auto"/>
              <w:jc w:val="both"/>
              <w:rPr>
                <w:rFonts w:ascii="Times New Roman" w:hAnsi="Times New Roman"/>
                <w:b/>
                <w:sz w:val="24"/>
                <w:szCs w:val="24"/>
              </w:rPr>
            </w:pPr>
          </w:p>
          <w:p w:rsidR="00A5280C" w:rsidRPr="00A42E82" w:rsidRDefault="00A5280C" w:rsidP="00A5280C">
            <w:pPr>
              <w:spacing w:after="0" w:line="240" w:lineRule="auto"/>
              <w:jc w:val="both"/>
              <w:rPr>
                <w:rFonts w:ascii="Times New Roman" w:hAnsi="Times New Roman"/>
                <w:b/>
                <w:sz w:val="24"/>
                <w:szCs w:val="24"/>
              </w:rPr>
            </w:pPr>
            <w:r w:rsidRPr="00A42E82">
              <w:rPr>
                <w:rFonts w:ascii="Times New Roman" w:hAnsi="Times New Roman"/>
                <w:b/>
                <w:sz w:val="24"/>
                <w:szCs w:val="24"/>
              </w:rPr>
              <w:t>Recursos bibliográficos</w:t>
            </w:r>
          </w:p>
          <w:p w:rsidR="00A5280C" w:rsidRDefault="00AC747A" w:rsidP="00CB53F1">
            <w:pPr>
              <w:pStyle w:val="Prrafodelista"/>
              <w:numPr>
                <w:ilvl w:val="0"/>
                <w:numId w:val="30"/>
              </w:numPr>
              <w:spacing w:after="0" w:line="240" w:lineRule="auto"/>
              <w:jc w:val="both"/>
              <w:rPr>
                <w:rFonts w:ascii="Times New Roman" w:hAnsi="Times New Roman"/>
                <w:color w:val="000000" w:themeColor="text1"/>
                <w:sz w:val="24"/>
                <w:szCs w:val="24"/>
              </w:rPr>
            </w:pPr>
            <w:r>
              <w:rPr>
                <w:rFonts w:ascii="Times New Roman" w:hAnsi="Times New Roman"/>
                <w:sz w:val="24"/>
                <w:szCs w:val="24"/>
              </w:rPr>
              <w:t>Bosch, Julio:</w:t>
            </w:r>
            <w:r w:rsidR="00A5280C" w:rsidRPr="00732096">
              <w:rPr>
                <w:rFonts w:ascii="Times New Roman" w:hAnsi="Times New Roman"/>
                <w:sz w:val="24"/>
                <w:szCs w:val="24"/>
              </w:rPr>
              <w:t xml:space="preserve"> Var</w:t>
            </w:r>
            <w:r>
              <w:rPr>
                <w:rFonts w:ascii="Times New Roman" w:hAnsi="Times New Roman"/>
                <w:sz w:val="24"/>
                <w:szCs w:val="24"/>
              </w:rPr>
              <w:t>gas, Luis.</w:t>
            </w:r>
            <w:r w:rsidR="00A5280C" w:rsidRPr="00732096">
              <w:rPr>
                <w:rFonts w:ascii="Times New Roman" w:hAnsi="Times New Roman"/>
                <w:sz w:val="24"/>
                <w:szCs w:val="24"/>
              </w:rPr>
              <w:t xml:space="preserve"> </w:t>
            </w:r>
            <w:r>
              <w:rPr>
                <w:rFonts w:ascii="Times New Roman" w:hAnsi="Times New Roman"/>
                <w:sz w:val="24"/>
                <w:szCs w:val="24"/>
              </w:rPr>
              <w:t>“</w:t>
            </w:r>
            <w:r w:rsidR="00A5280C" w:rsidRPr="00732096">
              <w:rPr>
                <w:rFonts w:ascii="Times New Roman" w:hAnsi="Times New Roman"/>
                <w:sz w:val="24"/>
                <w:szCs w:val="24"/>
              </w:rPr>
              <w:t>Contabilidad Básica</w:t>
            </w:r>
            <w:r>
              <w:rPr>
                <w:rFonts w:ascii="Times New Roman" w:hAnsi="Times New Roman"/>
                <w:sz w:val="24"/>
                <w:szCs w:val="24"/>
              </w:rPr>
              <w:t>”</w:t>
            </w:r>
            <w:r w:rsidR="00A5280C" w:rsidRPr="00732096">
              <w:rPr>
                <w:rFonts w:ascii="Times New Roman" w:hAnsi="Times New Roman"/>
                <w:sz w:val="24"/>
                <w:szCs w:val="24"/>
              </w:rPr>
              <w:t>, 1990</w:t>
            </w:r>
            <w:r>
              <w:rPr>
                <w:rFonts w:ascii="Times New Roman" w:hAnsi="Times New Roman"/>
                <w:sz w:val="24"/>
                <w:szCs w:val="24"/>
              </w:rPr>
              <w:t>.</w:t>
            </w:r>
          </w:p>
          <w:p w:rsidR="00A5280C" w:rsidRDefault="00AC747A" w:rsidP="00CB53F1">
            <w:pPr>
              <w:pStyle w:val="Prrafodelista"/>
              <w:numPr>
                <w:ilvl w:val="0"/>
                <w:numId w:val="30"/>
              </w:num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Cashin, James.</w:t>
            </w:r>
            <w:r w:rsidR="00A5280C" w:rsidRPr="00EA09AF">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00A5280C" w:rsidRPr="00EA09AF">
              <w:rPr>
                <w:rFonts w:ascii="Times New Roman" w:hAnsi="Times New Roman"/>
                <w:color w:val="000000" w:themeColor="text1"/>
                <w:sz w:val="24"/>
                <w:szCs w:val="24"/>
              </w:rPr>
              <w:t>Contabilidad I</w:t>
            </w:r>
            <w:r>
              <w:rPr>
                <w:rFonts w:ascii="Times New Roman" w:hAnsi="Times New Roman"/>
                <w:color w:val="000000" w:themeColor="text1"/>
                <w:sz w:val="24"/>
                <w:szCs w:val="24"/>
              </w:rPr>
              <w:t>”</w:t>
            </w:r>
            <w:r w:rsidR="00A5280C" w:rsidRPr="00EA09AF">
              <w:rPr>
                <w:rFonts w:ascii="Times New Roman" w:hAnsi="Times New Roman"/>
                <w:color w:val="000000" w:themeColor="text1"/>
                <w:sz w:val="24"/>
                <w:szCs w:val="24"/>
              </w:rPr>
              <w:t>, 1994.</w:t>
            </w:r>
          </w:p>
          <w:p w:rsidR="00CD13A4" w:rsidRPr="00CD13A4" w:rsidRDefault="00CD13A4" w:rsidP="00CD13A4">
            <w:pPr>
              <w:pStyle w:val="Prrafodelista"/>
              <w:numPr>
                <w:ilvl w:val="0"/>
                <w:numId w:val="30"/>
              </w:numPr>
              <w:spacing w:after="0" w:line="240" w:lineRule="auto"/>
              <w:jc w:val="both"/>
              <w:rPr>
                <w:rFonts w:ascii="Times New Roman" w:hAnsi="Times New Roman"/>
                <w:sz w:val="24"/>
                <w:szCs w:val="24"/>
              </w:rPr>
            </w:pPr>
            <w:r>
              <w:rPr>
                <w:rFonts w:ascii="Times New Roman" w:hAnsi="Times New Roman"/>
                <w:sz w:val="24"/>
                <w:szCs w:val="24"/>
              </w:rPr>
              <w:t>Guajardo, Gerardo. “Contabilidad financiera”, 6° edición, 2014.</w:t>
            </w:r>
          </w:p>
          <w:p w:rsidR="00A5280C" w:rsidRDefault="00AC747A" w:rsidP="00CB53F1">
            <w:pPr>
              <w:pStyle w:val="Prrafodelista"/>
              <w:numPr>
                <w:ilvl w:val="0"/>
                <w:numId w:val="30"/>
              </w:numPr>
              <w:spacing w:after="0" w:line="240" w:lineRule="auto"/>
              <w:jc w:val="both"/>
              <w:rPr>
                <w:rFonts w:ascii="Times New Roman" w:hAnsi="Times New Roman"/>
                <w:sz w:val="24"/>
                <w:szCs w:val="24"/>
              </w:rPr>
            </w:pPr>
            <w:r>
              <w:rPr>
                <w:rFonts w:ascii="Times New Roman" w:hAnsi="Times New Roman"/>
                <w:sz w:val="24"/>
                <w:szCs w:val="24"/>
              </w:rPr>
              <w:t>Horngren, Charles. “</w:t>
            </w:r>
            <w:r w:rsidR="00A5280C">
              <w:rPr>
                <w:rFonts w:ascii="Times New Roman" w:hAnsi="Times New Roman"/>
                <w:sz w:val="24"/>
                <w:szCs w:val="24"/>
              </w:rPr>
              <w:t>Contabilidad financiera</w:t>
            </w:r>
            <w:r>
              <w:rPr>
                <w:rFonts w:ascii="Times New Roman" w:hAnsi="Times New Roman"/>
                <w:sz w:val="24"/>
                <w:szCs w:val="24"/>
              </w:rPr>
              <w:t>”</w:t>
            </w:r>
            <w:r w:rsidR="00A5280C">
              <w:rPr>
                <w:rFonts w:ascii="Times New Roman" w:hAnsi="Times New Roman"/>
                <w:sz w:val="24"/>
                <w:szCs w:val="24"/>
              </w:rPr>
              <w:t>, 7° edición, 2000.</w:t>
            </w:r>
          </w:p>
          <w:p w:rsidR="00A5280C" w:rsidRPr="00BF7A93" w:rsidRDefault="00A5280C" w:rsidP="00CB53F1">
            <w:pPr>
              <w:pStyle w:val="Prrafodelista"/>
              <w:numPr>
                <w:ilvl w:val="0"/>
                <w:numId w:val="30"/>
              </w:numPr>
              <w:spacing w:after="0" w:line="240" w:lineRule="auto"/>
              <w:jc w:val="both"/>
              <w:rPr>
                <w:rFonts w:ascii="Times New Roman" w:hAnsi="Times New Roman"/>
                <w:sz w:val="24"/>
                <w:szCs w:val="24"/>
              </w:rPr>
            </w:pPr>
            <w:r>
              <w:rPr>
                <w:rFonts w:ascii="Times New Roman" w:hAnsi="Times New Roman"/>
                <w:sz w:val="24"/>
                <w:szCs w:val="24"/>
              </w:rPr>
              <w:t>Normas internacionales de información financiera, IASB, 2006.</w:t>
            </w:r>
          </w:p>
          <w:p w:rsidR="00CD13A4" w:rsidRPr="00BF7A93" w:rsidRDefault="00CD13A4" w:rsidP="00CD13A4">
            <w:pPr>
              <w:pStyle w:val="Prrafodelista"/>
              <w:numPr>
                <w:ilvl w:val="0"/>
                <w:numId w:val="30"/>
              </w:numPr>
              <w:spacing w:after="0" w:line="240" w:lineRule="auto"/>
              <w:jc w:val="both"/>
              <w:rPr>
                <w:rFonts w:ascii="Times New Roman" w:hAnsi="Times New Roman"/>
                <w:sz w:val="24"/>
                <w:szCs w:val="24"/>
              </w:rPr>
            </w:pPr>
            <w:r>
              <w:rPr>
                <w:rFonts w:ascii="Times New Roman" w:hAnsi="Times New Roman"/>
                <w:sz w:val="24"/>
                <w:szCs w:val="24"/>
              </w:rPr>
              <w:t>Romero, Álvaro.</w:t>
            </w:r>
            <w:r w:rsidRPr="00732096">
              <w:rPr>
                <w:rFonts w:ascii="Times New Roman" w:hAnsi="Times New Roman"/>
                <w:sz w:val="24"/>
                <w:szCs w:val="24"/>
              </w:rPr>
              <w:t xml:space="preserve"> </w:t>
            </w:r>
            <w:r>
              <w:rPr>
                <w:rFonts w:ascii="Times New Roman" w:hAnsi="Times New Roman"/>
                <w:sz w:val="24"/>
                <w:szCs w:val="24"/>
              </w:rPr>
              <w:t>“</w:t>
            </w:r>
            <w:r w:rsidRPr="00732096">
              <w:rPr>
                <w:rFonts w:ascii="Times New Roman" w:hAnsi="Times New Roman"/>
                <w:sz w:val="24"/>
                <w:szCs w:val="24"/>
              </w:rPr>
              <w:t>Contabilidad Práctica para no Contadores</w:t>
            </w:r>
            <w:r>
              <w:rPr>
                <w:rFonts w:ascii="Times New Roman" w:hAnsi="Times New Roman"/>
                <w:sz w:val="24"/>
                <w:szCs w:val="24"/>
              </w:rPr>
              <w:t>”</w:t>
            </w:r>
            <w:r w:rsidRPr="00732096">
              <w:rPr>
                <w:rFonts w:ascii="Times New Roman" w:hAnsi="Times New Roman"/>
                <w:sz w:val="24"/>
                <w:szCs w:val="24"/>
              </w:rPr>
              <w:t>, 2013.</w:t>
            </w:r>
          </w:p>
          <w:p w:rsidR="00A5280C" w:rsidRPr="00732096" w:rsidRDefault="00AC747A" w:rsidP="00CB53F1">
            <w:pPr>
              <w:pStyle w:val="Prrafodelista"/>
              <w:numPr>
                <w:ilvl w:val="0"/>
                <w:numId w:val="30"/>
              </w:numPr>
              <w:spacing w:after="0" w:line="240" w:lineRule="auto"/>
              <w:jc w:val="both"/>
              <w:rPr>
                <w:rFonts w:ascii="Times New Roman" w:hAnsi="Times New Roman"/>
                <w:sz w:val="24"/>
                <w:szCs w:val="24"/>
              </w:rPr>
            </w:pPr>
            <w:r>
              <w:rPr>
                <w:rFonts w:ascii="Times New Roman" w:hAnsi="Times New Roman"/>
                <w:sz w:val="24"/>
                <w:szCs w:val="24"/>
              </w:rPr>
              <w:t>Torres, Gabriel.</w:t>
            </w:r>
            <w:r w:rsidR="00A5280C" w:rsidRPr="00732096">
              <w:rPr>
                <w:rFonts w:ascii="Times New Roman" w:hAnsi="Times New Roman"/>
                <w:sz w:val="24"/>
                <w:szCs w:val="24"/>
              </w:rPr>
              <w:t xml:space="preserve"> </w:t>
            </w:r>
            <w:r>
              <w:rPr>
                <w:rFonts w:ascii="Times New Roman" w:hAnsi="Times New Roman"/>
                <w:sz w:val="24"/>
                <w:szCs w:val="24"/>
              </w:rPr>
              <w:t>“</w:t>
            </w:r>
            <w:r w:rsidR="00A5280C" w:rsidRPr="00732096">
              <w:rPr>
                <w:rFonts w:ascii="Times New Roman" w:hAnsi="Times New Roman"/>
                <w:sz w:val="24"/>
                <w:szCs w:val="24"/>
              </w:rPr>
              <w:t>Contabilidad: Información y Control de Empresas</w:t>
            </w:r>
            <w:r>
              <w:rPr>
                <w:rFonts w:ascii="Times New Roman" w:hAnsi="Times New Roman"/>
                <w:sz w:val="24"/>
                <w:szCs w:val="24"/>
              </w:rPr>
              <w:t>”</w:t>
            </w:r>
            <w:r w:rsidR="00A5280C" w:rsidRPr="00732096">
              <w:rPr>
                <w:rFonts w:ascii="Times New Roman" w:hAnsi="Times New Roman"/>
                <w:sz w:val="24"/>
                <w:szCs w:val="24"/>
              </w:rPr>
              <w:t>, 2010.</w:t>
            </w:r>
          </w:p>
          <w:p w:rsidR="00CD13A4" w:rsidRDefault="00CD13A4" w:rsidP="00A5280C">
            <w:pPr>
              <w:spacing w:after="0" w:line="240" w:lineRule="auto"/>
              <w:jc w:val="both"/>
              <w:rPr>
                <w:rFonts w:ascii="Times New Roman" w:hAnsi="Times New Roman"/>
                <w:b/>
                <w:sz w:val="24"/>
                <w:szCs w:val="24"/>
              </w:rPr>
            </w:pPr>
          </w:p>
          <w:p w:rsidR="00A5280C" w:rsidRPr="00A42E82" w:rsidRDefault="00A5280C" w:rsidP="00A5280C">
            <w:pPr>
              <w:spacing w:after="0" w:line="240" w:lineRule="auto"/>
              <w:jc w:val="both"/>
              <w:rPr>
                <w:rFonts w:ascii="Times New Roman" w:hAnsi="Times New Roman"/>
                <w:b/>
                <w:sz w:val="24"/>
                <w:szCs w:val="24"/>
              </w:rPr>
            </w:pPr>
            <w:r w:rsidRPr="00A42E82">
              <w:rPr>
                <w:rFonts w:ascii="Times New Roman" w:hAnsi="Times New Roman"/>
                <w:b/>
                <w:sz w:val="24"/>
                <w:szCs w:val="24"/>
              </w:rPr>
              <w:t>Recursos informáticos</w:t>
            </w:r>
          </w:p>
          <w:p w:rsidR="00A5280C" w:rsidRDefault="00A5280C" w:rsidP="00CB53F1">
            <w:pPr>
              <w:pStyle w:val="Prrafodelista"/>
              <w:numPr>
                <w:ilvl w:val="0"/>
                <w:numId w:val="35"/>
              </w:numPr>
              <w:spacing w:after="0" w:line="240" w:lineRule="auto"/>
              <w:jc w:val="both"/>
              <w:rPr>
                <w:rFonts w:ascii="Times New Roman" w:hAnsi="Times New Roman"/>
                <w:sz w:val="24"/>
                <w:szCs w:val="24"/>
              </w:rPr>
            </w:pPr>
            <w:r>
              <w:rPr>
                <w:rFonts w:ascii="Times New Roman" w:hAnsi="Times New Roman"/>
                <w:sz w:val="24"/>
                <w:szCs w:val="24"/>
              </w:rPr>
              <w:t>Plataforma Moodle</w:t>
            </w:r>
          </w:p>
          <w:p w:rsidR="00A5280C" w:rsidRDefault="00A5280C" w:rsidP="00CB53F1">
            <w:pPr>
              <w:pStyle w:val="Prrafodelista"/>
              <w:numPr>
                <w:ilvl w:val="0"/>
                <w:numId w:val="35"/>
              </w:numPr>
              <w:spacing w:after="0" w:line="240" w:lineRule="auto"/>
              <w:jc w:val="both"/>
              <w:rPr>
                <w:rFonts w:ascii="Times New Roman" w:hAnsi="Times New Roman"/>
                <w:sz w:val="24"/>
                <w:szCs w:val="24"/>
              </w:rPr>
            </w:pPr>
            <w:r>
              <w:rPr>
                <w:rFonts w:ascii="Times New Roman" w:hAnsi="Times New Roman"/>
                <w:sz w:val="24"/>
                <w:szCs w:val="24"/>
              </w:rPr>
              <w:t>Microsoft Excel</w:t>
            </w:r>
          </w:p>
          <w:p w:rsidR="00713E23" w:rsidRPr="00713E23" w:rsidRDefault="00713E23" w:rsidP="00713E23">
            <w:pPr>
              <w:spacing w:after="0" w:line="240" w:lineRule="auto"/>
              <w:jc w:val="both"/>
              <w:rPr>
                <w:rFonts w:ascii="Times New Roman" w:hAnsi="Times New Roman"/>
                <w:sz w:val="24"/>
                <w:szCs w:val="24"/>
              </w:rPr>
            </w:pPr>
          </w:p>
        </w:tc>
      </w:tr>
    </w:tbl>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564D81" w:rsidRDefault="00564D81" w:rsidP="00A5280C">
      <w:pPr>
        <w:spacing w:after="0" w:line="240" w:lineRule="auto"/>
        <w:jc w:val="center"/>
        <w:rPr>
          <w:rFonts w:ascii="Times New Roman" w:hAnsi="Times New Roman"/>
          <w:b/>
          <w:sz w:val="24"/>
          <w:szCs w:val="24"/>
        </w:rPr>
      </w:pPr>
    </w:p>
    <w:p w:rsidR="00564D81" w:rsidRDefault="00564D81" w:rsidP="00A5280C">
      <w:pPr>
        <w:spacing w:after="0" w:line="240" w:lineRule="auto"/>
        <w:jc w:val="center"/>
        <w:rPr>
          <w:rFonts w:ascii="Times New Roman" w:hAnsi="Times New Roman"/>
          <w:b/>
          <w:sz w:val="24"/>
          <w:szCs w:val="24"/>
        </w:rPr>
      </w:pPr>
    </w:p>
    <w:p w:rsidR="00564D81" w:rsidRDefault="00564D81" w:rsidP="00A5280C">
      <w:pPr>
        <w:spacing w:after="0" w:line="240" w:lineRule="auto"/>
        <w:jc w:val="center"/>
        <w:rPr>
          <w:rFonts w:ascii="Times New Roman" w:hAnsi="Times New Roman"/>
          <w:b/>
          <w:sz w:val="24"/>
          <w:szCs w:val="24"/>
        </w:rPr>
      </w:pPr>
    </w:p>
    <w:p w:rsidR="00564D81" w:rsidRDefault="00564D81"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8F6B97" w:rsidRDefault="008F6B97" w:rsidP="00A5280C">
      <w:pPr>
        <w:spacing w:after="0" w:line="240" w:lineRule="auto"/>
        <w:jc w:val="center"/>
        <w:rPr>
          <w:rFonts w:ascii="Times New Roman" w:hAnsi="Times New Roman"/>
          <w:b/>
          <w:sz w:val="24"/>
          <w:szCs w:val="24"/>
        </w:rPr>
      </w:pPr>
    </w:p>
    <w:p w:rsidR="00F67D4C" w:rsidRDefault="00A5280C" w:rsidP="00A5280C">
      <w:pPr>
        <w:spacing w:after="0" w:line="240" w:lineRule="auto"/>
        <w:jc w:val="center"/>
        <w:rPr>
          <w:rFonts w:ascii="Times New Roman" w:hAnsi="Times New Roman"/>
          <w:b/>
          <w:sz w:val="24"/>
          <w:szCs w:val="24"/>
        </w:rPr>
      </w:pPr>
      <w:r w:rsidRPr="009E625E">
        <w:rPr>
          <w:rFonts w:ascii="Times New Roman" w:hAnsi="Times New Roman"/>
          <w:b/>
          <w:sz w:val="24"/>
          <w:szCs w:val="24"/>
        </w:rPr>
        <w:t xml:space="preserve">          </w:t>
      </w:r>
    </w:p>
    <w:p w:rsidR="008F6B97" w:rsidRDefault="002059DE" w:rsidP="008F6B97">
      <w:pPr>
        <w:tabs>
          <w:tab w:val="left" w:pos="2730"/>
        </w:tabs>
        <w:spacing w:after="0" w:line="240" w:lineRule="auto"/>
        <w:rPr>
          <w:rFonts w:ascii="Times New Roman" w:hAnsi="Times New Roman"/>
          <w:b/>
          <w:sz w:val="32"/>
          <w:szCs w:val="32"/>
        </w:rPr>
      </w:pPr>
      <w:r>
        <w:rPr>
          <w:rFonts w:ascii="Times New Roman" w:hAnsi="Times New Roman"/>
          <w:b/>
          <w:sz w:val="32"/>
          <w:szCs w:val="32"/>
        </w:rPr>
        <w:tab/>
      </w:r>
      <w:r w:rsidR="008F6B97">
        <w:rPr>
          <w:rFonts w:ascii="Times New Roman" w:hAnsi="Times New Roman"/>
          <w:b/>
          <w:sz w:val="32"/>
          <w:szCs w:val="32"/>
        </w:rPr>
        <w:t>Programa de asignatura</w:t>
      </w:r>
    </w:p>
    <w:p w:rsidR="008F6B97" w:rsidRPr="0060244B" w:rsidRDefault="008F6B97" w:rsidP="008F6B97">
      <w:pPr>
        <w:spacing w:after="0" w:line="240" w:lineRule="auto"/>
        <w:jc w:val="center"/>
        <w:rPr>
          <w:rFonts w:ascii="Times New Roman" w:hAnsi="Times New Roman"/>
          <w:b/>
          <w:sz w:val="24"/>
          <w:szCs w:val="24"/>
        </w:rPr>
      </w:pPr>
    </w:p>
    <w:p w:rsidR="008F6B97" w:rsidRPr="00E6153F" w:rsidRDefault="008F6B97" w:rsidP="008F6B97">
      <w:pPr>
        <w:spacing w:after="0" w:line="240" w:lineRule="auto"/>
        <w:jc w:val="center"/>
        <w:rPr>
          <w:rFonts w:ascii="Times New Roman" w:hAnsi="Times New Roman"/>
          <w:b/>
          <w:sz w:val="32"/>
          <w:szCs w:val="32"/>
        </w:rPr>
      </w:pPr>
      <w:r w:rsidRPr="00E6153F">
        <w:rPr>
          <w:rFonts w:ascii="Times New Roman" w:hAnsi="Times New Roman"/>
          <w:b/>
          <w:sz w:val="32"/>
          <w:szCs w:val="32"/>
        </w:rPr>
        <w:t>Administración</w:t>
      </w:r>
      <w:r>
        <w:rPr>
          <w:rFonts w:ascii="Times New Roman" w:hAnsi="Times New Roman"/>
          <w:b/>
          <w:sz w:val="32"/>
          <w:szCs w:val="32"/>
        </w:rPr>
        <w:t xml:space="preserve"> I</w:t>
      </w:r>
    </w:p>
    <w:p w:rsidR="008F6B97" w:rsidRDefault="008F6B97" w:rsidP="008F6B97">
      <w:pPr>
        <w:spacing w:after="0" w:line="240" w:lineRule="auto"/>
        <w:jc w:val="center"/>
        <w:rPr>
          <w:rFonts w:ascii="Times New Roman" w:hAnsi="Times New Roman"/>
        </w:rPr>
      </w:pPr>
    </w:p>
    <w:p w:rsidR="008F6B97" w:rsidRDefault="008F6B97" w:rsidP="008F6B97">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8F6B97" w:rsidRPr="00E6153F" w:rsidTr="000E70DA">
        <w:trPr>
          <w:trHeight w:val="269"/>
          <w:jc w:val="center"/>
        </w:trPr>
        <w:tc>
          <w:tcPr>
            <w:tcW w:w="870" w:type="pct"/>
            <w:vAlign w:val="center"/>
          </w:tcPr>
          <w:p w:rsidR="008F6B97" w:rsidRPr="00E6153F" w:rsidRDefault="008F6B97" w:rsidP="000E70DA">
            <w:pPr>
              <w:spacing w:after="0" w:line="240" w:lineRule="auto"/>
              <w:rPr>
                <w:rFonts w:ascii="Times New Roman" w:hAnsi="Times New Roman"/>
                <w:b/>
                <w:sz w:val="24"/>
                <w:szCs w:val="24"/>
              </w:rPr>
            </w:pPr>
            <w:r w:rsidRPr="00E6153F">
              <w:rPr>
                <w:rFonts w:ascii="Times New Roman" w:hAnsi="Times New Roman"/>
                <w:b/>
                <w:sz w:val="24"/>
                <w:szCs w:val="24"/>
              </w:rPr>
              <w:t>Carrera</w:t>
            </w:r>
          </w:p>
        </w:tc>
        <w:tc>
          <w:tcPr>
            <w:tcW w:w="4130" w:type="pct"/>
            <w:gridSpan w:val="15"/>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Ingeniería Comercial</w:t>
            </w:r>
          </w:p>
        </w:tc>
      </w:tr>
      <w:tr w:rsidR="008F6B97" w:rsidRPr="00E6153F" w:rsidTr="000E70DA">
        <w:trPr>
          <w:trHeight w:val="286"/>
          <w:jc w:val="center"/>
        </w:trPr>
        <w:tc>
          <w:tcPr>
            <w:tcW w:w="870" w:type="pct"/>
            <w:vAlign w:val="center"/>
          </w:tcPr>
          <w:p w:rsidR="008F6B97" w:rsidRPr="00E6153F" w:rsidRDefault="008F6B97" w:rsidP="000E70DA">
            <w:pPr>
              <w:spacing w:after="0" w:line="240" w:lineRule="auto"/>
              <w:rPr>
                <w:rFonts w:ascii="Times New Roman" w:hAnsi="Times New Roman"/>
                <w:b/>
                <w:sz w:val="24"/>
                <w:szCs w:val="24"/>
              </w:rPr>
            </w:pPr>
            <w:r w:rsidRPr="00E6153F">
              <w:rPr>
                <w:rFonts w:ascii="Times New Roman" w:hAnsi="Times New Roman"/>
                <w:b/>
                <w:sz w:val="24"/>
                <w:szCs w:val="24"/>
              </w:rPr>
              <w:t>Código de Asignatura</w:t>
            </w:r>
          </w:p>
        </w:tc>
        <w:tc>
          <w:tcPr>
            <w:tcW w:w="4130" w:type="pct"/>
            <w:gridSpan w:val="15"/>
            <w:vAlign w:val="center"/>
          </w:tcPr>
          <w:p w:rsidR="008F6B97" w:rsidRPr="00E6153F" w:rsidRDefault="008F6B97" w:rsidP="000E70DA">
            <w:pPr>
              <w:spacing w:after="0" w:line="240" w:lineRule="auto"/>
              <w:rPr>
                <w:rFonts w:ascii="Times New Roman" w:hAnsi="Times New Roman"/>
                <w:sz w:val="24"/>
                <w:szCs w:val="24"/>
              </w:rPr>
            </w:pPr>
            <w:r>
              <w:rPr>
                <w:rFonts w:ascii="Times New Roman" w:hAnsi="Times New Roman"/>
                <w:sz w:val="24"/>
                <w:szCs w:val="24"/>
              </w:rPr>
              <w:t>IC11515</w:t>
            </w:r>
          </w:p>
        </w:tc>
      </w:tr>
      <w:tr w:rsidR="008F6B97" w:rsidRPr="00E6153F" w:rsidTr="000E70DA">
        <w:trPr>
          <w:trHeight w:val="269"/>
          <w:jc w:val="center"/>
        </w:trPr>
        <w:tc>
          <w:tcPr>
            <w:tcW w:w="870" w:type="pct"/>
            <w:vAlign w:val="center"/>
          </w:tcPr>
          <w:p w:rsidR="008F6B97" w:rsidRPr="00E6153F" w:rsidRDefault="008F6B97" w:rsidP="000E70DA">
            <w:pPr>
              <w:spacing w:after="0" w:line="240" w:lineRule="auto"/>
              <w:rPr>
                <w:rFonts w:ascii="Times New Roman" w:hAnsi="Times New Roman"/>
                <w:b/>
                <w:sz w:val="24"/>
                <w:szCs w:val="24"/>
              </w:rPr>
            </w:pPr>
            <w:r w:rsidRPr="00E6153F">
              <w:rPr>
                <w:rFonts w:ascii="Times New Roman" w:hAnsi="Times New Roman"/>
                <w:b/>
                <w:sz w:val="24"/>
                <w:szCs w:val="24"/>
              </w:rPr>
              <w:t>Nivel/ Semestre</w:t>
            </w:r>
          </w:p>
        </w:tc>
        <w:tc>
          <w:tcPr>
            <w:tcW w:w="4130" w:type="pct"/>
            <w:gridSpan w:val="15"/>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101</w:t>
            </w:r>
            <w:r>
              <w:rPr>
                <w:rFonts w:ascii="Times New Roman" w:hAnsi="Times New Roman"/>
                <w:sz w:val="24"/>
                <w:szCs w:val="24"/>
              </w:rPr>
              <w:t>/1</w:t>
            </w:r>
          </w:p>
        </w:tc>
      </w:tr>
      <w:tr w:rsidR="008F6B97" w:rsidRPr="00E6153F" w:rsidTr="000E70DA">
        <w:trPr>
          <w:trHeight w:val="460"/>
          <w:jc w:val="center"/>
        </w:trPr>
        <w:tc>
          <w:tcPr>
            <w:tcW w:w="870" w:type="pct"/>
            <w:vAlign w:val="center"/>
          </w:tcPr>
          <w:p w:rsidR="008F6B97" w:rsidRPr="00E6153F" w:rsidRDefault="008F6B97" w:rsidP="000E70DA">
            <w:pPr>
              <w:spacing w:after="0" w:line="240" w:lineRule="auto"/>
              <w:rPr>
                <w:rFonts w:ascii="Times New Roman" w:hAnsi="Times New Roman"/>
                <w:b/>
                <w:sz w:val="24"/>
                <w:szCs w:val="24"/>
              </w:rPr>
            </w:pPr>
            <w:r w:rsidRPr="00E6153F">
              <w:rPr>
                <w:rFonts w:ascii="Times New Roman" w:hAnsi="Times New Roman"/>
                <w:b/>
                <w:sz w:val="24"/>
                <w:szCs w:val="24"/>
              </w:rPr>
              <w:t>Créditos SCT-Chile</w:t>
            </w:r>
          </w:p>
        </w:tc>
        <w:tc>
          <w:tcPr>
            <w:tcW w:w="1065" w:type="pct"/>
            <w:gridSpan w:val="3"/>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Docencia directa</w:t>
            </w:r>
          </w:p>
        </w:tc>
        <w:tc>
          <w:tcPr>
            <w:tcW w:w="313" w:type="pct"/>
            <w:vAlign w:val="center"/>
          </w:tcPr>
          <w:p w:rsidR="008F6B97" w:rsidRPr="00E6153F" w:rsidRDefault="008F6B97" w:rsidP="000E70DA">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Trabajo Autónomo</w:t>
            </w:r>
          </w:p>
        </w:tc>
        <w:tc>
          <w:tcPr>
            <w:tcW w:w="311" w:type="pct"/>
            <w:gridSpan w:val="2"/>
            <w:vAlign w:val="center"/>
          </w:tcPr>
          <w:p w:rsidR="008F6B97" w:rsidRPr="00E6153F" w:rsidRDefault="008F6B97" w:rsidP="000E70DA">
            <w:pPr>
              <w:spacing w:after="0" w:line="240" w:lineRule="auto"/>
              <w:jc w:val="center"/>
              <w:rPr>
                <w:rFonts w:ascii="Times New Roman" w:hAnsi="Times New Roman"/>
                <w:sz w:val="24"/>
                <w:szCs w:val="24"/>
              </w:rPr>
            </w:pPr>
            <w:r>
              <w:rPr>
                <w:rFonts w:ascii="Times New Roman" w:hAnsi="Times New Roman"/>
                <w:sz w:val="24"/>
                <w:szCs w:val="24"/>
              </w:rPr>
              <w:t>2</w:t>
            </w:r>
          </w:p>
        </w:tc>
        <w:tc>
          <w:tcPr>
            <w:tcW w:w="1036" w:type="pct"/>
            <w:gridSpan w:val="3"/>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Total</w:t>
            </w:r>
          </w:p>
        </w:tc>
        <w:tc>
          <w:tcPr>
            <w:tcW w:w="291" w:type="pct"/>
            <w:gridSpan w:val="2"/>
            <w:vAlign w:val="center"/>
          </w:tcPr>
          <w:p w:rsidR="008F6B97" w:rsidRPr="00E6153F" w:rsidRDefault="008F6B97" w:rsidP="000E70DA">
            <w:pPr>
              <w:spacing w:after="0" w:line="240" w:lineRule="auto"/>
              <w:jc w:val="center"/>
              <w:rPr>
                <w:rFonts w:ascii="Times New Roman" w:hAnsi="Times New Roman"/>
                <w:sz w:val="24"/>
                <w:szCs w:val="24"/>
              </w:rPr>
            </w:pPr>
            <w:r>
              <w:rPr>
                <w:rFonts w:ascii="Times New Roman" w:hAnsi="Times New Roman"/>
                <w:sz w:val="24"/>
                <w:szCs w:val="24"/>
              </w:rPr>
              <w:t>5</w:t>
            </w:r>
          </w:p>
        </w:tc>
      </w:tr>
      <w:tr w:rsidR="008F6B97" w:rsidRPr="00E6153F" w:rsidTr="000E70DA">
        <w:trPr>
          <w:trHeight w:val="603"/>
          <w:jc w:val="center"/>
        </w:trPr>
        <w:tc>
          <w:tcPr>
            <w:tcW w:w="870" w:type="pct"/>
            <w:tcBorders>
              <w:bottom w:val="single" w:sz="4" w:space="0" w:color="auto"/>
            </w:tcBorders>
            <w:vAlign w:val="center"/>
          </w:tcPr>
          <w:p w:rsidR="008F6B97" w:rsidRPr="00E6153F" w:rsidRDefault="008F6B97" w:rsidP="000E70DA">
            <w:pPr>
              <w:spacing w:after="0" w:line="240" w:lineRule="auto"/>
              <w:rPr>
                <w:rFonts w:ascii="Times New Roman" w:hAnsi="Times New Roman"/>
                <w:b/>
                <w:sz w:val="24"/>
                <w:szCs w:val="24"/>
              </w:rPr>
            </w:pPr>
            <w:r w:rsidRPr="00E6153F">
              <w:rPr>
                <w:rFonts w:ascii="Times New Roman" w:hAnsi="Times New Roman"/>
                <w:b/>
                <w:sz w:val="24"/>
                <w:szCs w:val="24"/>
              </w:rPr>
              <w:t>Ejes  de Formación</w:t>
            </w:r>
          </w:p>
        </w:tc>
        <w:tc>
          <w:tcPr>
            <w:tcW w:w="539" w:type="pct"/>
            <w:tcBorders>
              <w:bottom w:val="single" w:sz="4" w:space="0" w:color="auto"/>
            </w:tcBorders>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General</w:t>
            </w:r>
          </w:p>
        </w:tc>
        <w:tc>
          <w:tcPr>
            <w:tcW w:w="161" w:type="pct"/>
            <w:tcBorders>
              <w:bottom w:val="single" w:sz="4" w:space="0" w:color="auto"/>
            </w:tcBorders>
            <w:vAlign w:val="center"/>
          </w:tcPr>
          <w:p w:rsidR="008F6B97" w:rsidRPr="00E6153F" w:rsidRDefault="008F6B97" w:rsidP="000E70DA">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Especialidad</w:t>
            </w:r>
          </w:p>
        </w:tc>
        <w:tc>
          <w:tcPr>
            <w:tcW w:w="215" w:type="pct"/>
            <w:tcBorders>
              <w:bottom w:val="single" w:sz="4" w:space="0" w:color="auto"/>
            </w:tcBorders>
            <w:vAlign w:val="center"/>
          </w:tcPr>
          <w:p w:rsidR="008F6B97" w:rsidRPr="00E6153F" w:rsidRDefault="008F6B97" w:rsidP="000E70DA">
            <w:pPr>
              <w:spacing w:after="0" w:line="240" w:lineRule="auto"/>
              <w:jc w:val="center"/>
              <w:rPr>
                <w:rFonts w:ascii="Times New Roman" w:hAnsi="Times New Roman"/>
                <w:sz w:val="24"/>
                <w:szCs w:val="24"/>
              </w:rPr>
            </w:pPr>
            <w:r w:rsidRPr="00E6153F">
              <w:rPr>
                <w:rFonts w:ascii="Times New Roman" w:hAnsi="Times New Roman"/>
                <w:sz w:val="24"/>
                <w:szCs w:val="24"/>
              </w:rPr>
              <w:t>X</w:t>
            </w:r>
          </w:p>
        </w:tc>
        <w:tc>
          <w:tcPr>
            <w:tcW w:w="710" w:type="pct"/>
            <w:tcBorders>
              <w:bottom w:val="single" w:sz="4" w:space="0" w:color="auto"/>
            </w:tcBorders>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Práctica</w:t>
            </w:r>
          </w:p>
        </w:tc>
        <w:tc>
          <w:tcPr>
            <w:tcW w:w="201" w:type="pct"/>
            <w:gridSpan w:val="2"/>
            <w:tcBorders>
              <w:bottom w:val="single" w:sz="4" w:space="0" w:color="auto"/>
            </w:tcBorders>
            <w:vAlign w:val="center"/>
          </w:tcPr>
          <w:p w:rsidR="008F6B97" w:rsidRPr="00E6153F" w:rsidRDefault="008F6B97" w:rsidP="000E70DA">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Optativa</w:t>
            </w:r>
          </w:p>
        </w:tc>
        <w:tc>
          <w:tcPr>
            <w:tcW w:w="184" w:type="pct"/>
            <w:tcBorders>
              <w:bottom w:val="single" w:sz="4" w:space="0" w:color="auto"/>
            </w:tcBorders>
            <w:vAlign w:val="center"/>
          </w:tcPr>
          <w:p w:rsidR="008F6B97" w:rsidRPr="00E6153F" w:rsidRDefault="008F6B97" w:rsidP="000E70DA">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8F6B97" w:rsidRPr="00E6153F" w:rsidRDefault="008F6B97" w:rsidP="000E70DA">
            <w:pPr>
              <w:spacing w:after="0" w:line="240" w:lineRule="auto"/>
              <w:rPr>
                <w:rFonts w:ascii="Times New Roman" w:hAnsi="Times New Roman"/>
                <w:sz w:val="24"/>
                <w:szCs w:val="24"/>
              </w:rPr>
            </w:pPr>
            <w:r w:rsidRPr="00E6153F">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8F6B97" w:rsidRPr="00E6153F" w:rsidRDefault="008F6B97" w:rsidP="000E70DA">
            <w:pPr>
              <w:spacing w:after="0" w:line="240" w:lineRule="auto"/>
              <w:jc w:val="center"/>
              <w:rPr>
                <w:rFonts w:ascii="Times New Roman" w:hAnsi="Times New Roman"/>
                <w:sz w:val="24"/>
                <w:szCs w:val="24"/>
              </w:rPr>
            </w:pPr>
          </w:p>
        </w:tc>
      </w:tr>
      <w:tr w:rsidR="008F6B97" w:rsidRPr="00E6153F" w:rsidTr="000E70DA">
        <w:trPr>
          <w:trHeight w:val="827"/>
          <w:jc w:val="center"/>
        </w:trPr>
        <w:tc>
          <w:tcPr>
            <w:tcW w:w="870" w:type="pct"/>
            <w:tcBorders>
              <w:bottom w:val="single" w:sz="4" w:space="0" w:color="auto"/>
            </w:tcBorders>
            <w:vAlign w:val="center"/>
          </w:tcPr>
          <w:p w:rsidR="008F6B97" w:rsidRPr="00E6153F" w:rsidRDefault="008F6B97" w:rsidP="000E70DA">
            <w:pPr>
              <w:spacing w:after="0" w:line="240" w:lineRule="auto"/>
              <w:rPr>
                <w:rFonts w:ascii="Times New Roman" w:hAnsi="Times New Roman"/>
                <w:b/>
                <w:sz w:val="24"/>
                <w:szCs w:val="24"/>
              </w:rPr>
            </w:pPr>
            <w:r w:rsidRPr="00E6153F">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8F6B97" w:rsidRDefault="008F6B97" w:rsidP="000E70DA">
            <w:pPr>
              <w:spacing w:after="0" w:line="240" w:lineRule="auto"/>
              <w:jc w:val="both"/>
              <w:rPr>
                <w:rFonts w:ascii="Times New Roman" w:hAnsi="Times New Roman"/>
                <w:sz w:val="24"/>
                <w:szCs w:val="24"/>
              </w:rPr>
            </w:pPr>
          </w:p>
          <w:p w:rsidR="008F6B97" w:rsidRDefault="008F6B97" w:rsidP="000E70DA">
            <w:pPr>
              <w:spacing w:after="0" w:line="240" w:lineRule="auto"/>
              <w:jc w:val="both"/>
              <w:rPr>
                <w:rFonts w:ascii="Times New Roman" w:hAnsi="Times New Roman"/>
                <w:sz w:val="24"/>
                <w:szCs w:val="24"/>
              </w:rPr>
            </w:pPr>
            <w:r w:rsidRPr="0018339C">
              <w:rPr>
                <w:rFonts w:ascii="Times New Roman" w:hAnsi="Times New Roman"/>
                <w:sz w:val="24"/>
                <w:szCs w:val="24"/>
              </w:rPr>
              <w:t xml:space="preserve">La administración es una ciencia universal lo cual significa que los principios administrativos se aplican a todo tipo de organizaciones y en cualquier nivel. Siendo la administración la disciplina central en la formación del ingeniero comercial. </w:t>
            </w:r>
          </w:p>
          <w:p w:rsidR="008F6B97" w:rsidRPr="0018339C" w:rsidRDefault="008F6B97" w:rsidP="000E70DA">
            <w:pPr>
              <w:spacing w:after="0" w:line="240" w:lineRule="auto"/>
              <w:jc w:val="both"/>
              <w:rPr>
                <w:rFonts w:ascii="Times New Roman" w:hAnsi="Times New Roman"/>
                <w:sz w:val="24"/>
                <w:szCs w:val="24"/>
              </w:rPr>
            </w:pPr>
          </w:p>
          <w:p w:rsidR="008F6B97" w:rsidRDefault="008F6B97" w:rsidP="000E70DA">
            <w:pPr>
              <w:spacing w:after="0" w:line="240" w:lineRule="auto"/>
              <w:jc w:val="both"/>
              <w:rPr>
                <w:rFonts w:ascii="Times New Roman" w:hAnsi="Times New Roman"/>
                <w:sz w:val="24"/>
                <w:szCs w:val="24"/>
              </w:rPr>
            </w:pPr>
            <w:r w:rsidRPr="0018339C">
              <w:rPr>
                <w:rFonts w:ascii="Times New Roman" w:hAnsi="Times New Roman"/>
                <w:sz w:val="24"/>
                <w:szCs w:val="24"/>
              </w:rPr>
              <w:t>Con esta asignatura el alumno será capaz de comprender el lenguaje técnico a nivel básico, conocer los postulados de los principales autores  de la ciencia administrativa.</w:t>
            </w:r>
          </w:p>
          <w:p w:rsidR="008F6B97" w:rsidRPr="0018339C" w:rsidRDefault="008F6B97" w:rsidP="000E70DA">
            <w:pPr>
              <w:spacing w:after="0" w:line="240" w:lineRule="auto"/>
              <w:jc w:val="both"/>
              <w:rPr>
                <w:rFonts w:ascii="Times New Roman" w:hAnsi="Times New Roman"/>
                <w:color w:val="FF0000"/>
                <w:sz w:val="24"/>
                <w:szCs w:val="24"/>
              </w:rPr>
            </w:pPr>
          </w:p>
        </w:tc>
      </w:tr>
      <w:tr w:rsidR="008F6B97" w:rsidRPr="00E6153F" w:rsidTr="000E70DA">
        <w:trPr>
          <w:trHeight w:val="286"/>
          <w:jc w:val="center"/>
        </w:trPr>
        <w:tc>
          <w:tcPr>
            <w:tcW w:w="870" w:type="pct"/>
            <w:tcBorders>
              <w:bottom w:val="single" w:sz="4" w:space="0" w:color="auto"/>
            </w:tcBorders>
            <w:vAlign w:val="center"/>
          </w:tcPr>
          <w:p w:rsidR="008F6B97" w:rsidRPr="00E6153F" w:rsidRDefault="008F6B97" w:rsidP="000E70DA">
            <w:pPr>
              <w:spacing w:after="0" w:line="240" w:lineRule="auto"/>
              <w:rPr>
                <w:rFonts w:ascii="Times New Roman" w:hAnsi="Times New Roman"/>
                <w:b/>
                <w:sz w:val="24"/>
                <w:szCs w:val="24"/>
              </w:rPr>
            </w:pPr>
            <w:r w:rsidRPr="00E6153F">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8F6B97" w:rsidRPr="00E6153F" w:rsidRDefault="008F6B97" w:rsidP="000E70DA">
            <w:pPr>
              <w:spacing w:after="0" w:line="240" w:lineRule="auto"/>
              <w:jc w:val="both"/>
              <w:rPr>
                <w:rFonts w:ascii="Times New Roman" w:hAnsi="Times New Roman"/>
                <w:sz w:val="24"/>
                <w:szCs w:val="24"/>
              </w:rPr>
            </w:pPr>
            <w:r>
              <w:rPr>
                <w:rFonts w:ascii="Times New Roman" w:hAnsi="Times New Roman"/>
                <w:sz w:val="24"/>
                <w:szCs w:val="24"/>
              </w:rPr>
              <w:t>No tiene pre- requisitos por ser una asignatura de 1° año, 1° semestre.</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8F6B97" w:rsidRPr="00E6153F" w:rsidTr="000E70DA">
        <w:trPr>
          <w:jc w:val="center"/>
        </w:trPr>
        <w:tc>
          <w:tcPr>
            <w:tcW w:w="5000" w:type="pct"/>
            <w:gridSpan w:val="2"/>
            <w:tcBorders>
              <w:top w:val="nil"/>
            </w:tcBorders>
          </w:tcPr>
          <w:p w:rsidR="008F6B97" w:rsidRDefault="008F6B97" w:rsidP="000E70DA">
            <w:pPr>
              <w:pStyle w:val="Prrafodelista"/>
              <w:spacing w:after="0" w:line="240" w:lineRule="auto"/>
              <w:ind w:left="0"/>
              <w:rPr>
                <w:rFonts w:ascii="Times New Roman" w:hAnsi="Times New Roman"/>
                <w:sz w:val="24"/>
                <w:szCs w:val="24"/>
              </w:rPr>
            </w:pPr>
            <w:r w:rsidRPr="00E6153F">
              <w:rPr>
                <w:rFonts w:ascii="Times New Roman" w:hAnsi="Times New Roman"/>
                <w:b/>
                <w:sz w:val="24"/>
                <w:szCs w:val="24"/>
              </w:rPr>
              <w:t>Aporte al perfil de egreso</w:t>
            </w:r>
          </w:p>
        </w:tc>
      </w:tr>
      <w:tr w:rsidR="008F6B97" w:rsidRPr="00E6153F" w:rsidTr="000E70DA">
        <w:trPr>
          <w:jc w:val="center"/>
        </w:trPr>
        <w:tc>
          <w:tcPr>
            <w:tcW w:w="5000" w:type="pct"/>
            <w:gridSpan w:val="2"/>
          </w:tcPr>
          <w:p w:rsidR="008F6B97" w:rsidRDefault="008F6B97" w:rsidP="000E70DA">
            <w:pPr>
              <w:pStyle w:val="Prrafodelista"/>
              <w:spacing w:after="240" w:line="240" w:lineRule="auto"/>
              <w:ind w:left="0"/>
              <w:jc w:val="both"/>
              <w:rPr>
                <w:rFonts w:ascii="Times New Roman" w:hAnsi="Times New Roman"/>
                <w:sz w:val="24"/>
                <w:szCs w:val="24"/>
              </w:rPr>
            </w:pPr>
          </w:p>
          <w:p w:rsidR="008F6B97" w:rsidRPr="00E6153F" w:rsidRDefault="008F6B97" w:rsidP="000E70DA">
            <w:pPr>
              <w:pStyle w:val="Prrafodelista"/>
              <w:spacing w:after="240" w:line="240" w:lineRule="auto"/>
              <w:ind w:left="0"/>
              <w:jc w:val="both"/>
              <w:rPr>
                <w:rFonts w:ascii="Times New Roman" w:hAnsi="Times New Roman"/>
                <w:sz w:val="24"/>
                <w:szCs w:val="24"/>
              </w:rPr>
            </w:pPr>
            <w:r>
              <w:rPr>
                <w:rFonts w:ascii="Times New Roman" w:hAnsi="Times New Roman"/>
                <w:sz w:val="24"/>
                <w:szCs w:val="24"/>
              </w:rPr>
              <w:t xml:space="preserve">La asignatura de </w:t>
            </w:r>
            <w:r w:rsidRPr="00E6153F">
              <w:rPr>
                <w:rFonts w:ascii="Times New Roman" w:hAnsi="Times New Roman"/>
                <w:sz w:val="24"/>
                <w:szCs w:val="24"/>
              </w:rPr>
              <w:t>Administración</w:t>
            </w:r>
            <w:r>
              <w:rPr>
                <w:rFonts w:ascii="Times New Roman" w:hAnsi="Times New Roman"/>
                <w:sz w:val="24"/>
                <w:szCs w:val="24"/>
              </w:rPr>
              <w:t xml:space="preserve"> I</w:t>
            </w:r>
            <w:r w:rsidRPr="00E6153F">
              <w:rPr>
                <w:rFonts w:ascii="Times New Roman" w:hAnsi="Times New Roman"/>
                <w:sz w:val="24"/>
                <w:szCs w:val="24"/>
              </w:rPr>
              <w:t xml:space="preserve"> aporta conocimientos del área de las ciencias administrativas.</w:t>
            </w:r>
          </w:p>
          <w:p w:rsidR="008F6B97" w:rsidRPr="002E5475" w:rsidRDefault="008F6B97" w:rsidP="000E70DA">
            <w:pPr>
              <w:spacing w:after="0" w:line="240" w:lineRule="auto"/>
              <w:jc w:val="both"/>
              <w:rPr>
                <w:rFonts w:ascii="Times New Roman" w:hAnsi="Times New Roman"/>
                <w:b/>
                <w:sz w:val="24"/>
                <w:szCs w:val="24"/>
              </w:rPr>
            </w:pPr>
            <w:r w:rsidRPr="002E5475">
              <w:rPr>
                <w:rFonts w:ascii="Times New Roman" w:hAnsi="Times New Roman"/>
                <w:b/>
                <w:sz w:val="24"/>
                <w:szCs w:val="24"/>
              </w:rPr>
              <w:t>Competencias Genéricas</w:t>
            </w:r>
          </w:p>
          <w:p w:rsidR="008F6B97" w:rsidRPr="00921211" w:rsidRDefault="008F6B97" w:rsidP="008F6B97">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8F6B97" w:rsidRPr="00921211" w:rsidRDefault="008F6B97" w:rsidP="008F6B97">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8F6B97" w:rsidRPr="00E6153F" w:rsidRDefault="008F6B97" w:rsidP="008F6B97">
            <w:pPr>
              <w:spacing w:after="0" w:line="240" w:lineRule="auto"/>
              <w:jc w:val="both"/>
              <w:rPr>
                <w:rFonts w:ascii="Times New Roman" w:hAnsi="Times New Roman"/>
                <w:sz w:val="24"/>
                <w:szCs w:val="24"/>
              </w:rPr>
            </w:pPr>
          </w:p>
          <w:p w:rsidR="008F6B97" w:rsidRPr="002E5475" w:rsidRDefault="008F6B97" w:rsidP="000E70DA">
            <w:pPr>
              <w:spacing w:after="0" w:line="240" w:lineRule="auto"/>
              <w:jc w:val="both"/>
              <w:rPr>
                <w:rFonts w:ascii="Times New Roman" w:hAnsi="Times New Roman"/>
                <w:b/>
                <w:sz w:val="24"/>
                <w:szCs w:val="24"/>
              </w:rPr>
            </w:pPr>
            <w:r w:rsidRPr="002E5475">
              <w:rPr>
                <w:rFonts w:ascii="Times New Roman" w:hAnsi="Times New Roman"/>
                <w:b/>
                <w:sz w:val="24"/>
                <w:szCs w:val="24"/>
              </w:rPr>
              <w:t>Competencias Específicas</w:t>
            </w:r>
          </w:p>
          <w:p w:rsidR="008F6B97" w:rsidRPr="00161142" w:rsidRDefault="008F6B97" w:rsidP="000E70DA">
            <w:pPr>
              <w:pStyle w:val="Prrafodelista"/>
              <w:numPr>
                <w:ilvl w:val="0"/>
                <w:numId w:val="206"/>
              </w:numPr>
              <w:spacing w:after="0" w:line="240" w:lineRule="auto"/>
              <w:jc w:val="both"/>
              <w:rPr>
                <w:rFonts w:ascii="Times New Roman" w:hAnsi="Times New Roman"/>
                <w:i/>
                <w:sz w:val="24"/>
                <w:szCs w:val="24"/>
              </w:rPr>
            </w:pPr>
            <w:r w:rsidRPr="00BC6143">
              <w:rPr>
                <w:rFonts w:ascii="Times New Roman" w:hAnsi="Times New Roman"/>
                <w:sz w:val="24"/>
                <w:szCs w:val="24"/>
              </w:rPr>
              <w:t>Aplicar los conocimientos de las ciencias administrativas.</w:t>
            </w:r>
          </w:p>
          <w:p w:rsidR="008F6B97" w:rsidRPr="00161142" w:rsidRDefault="008F6B97" w:rsidP="000E70DA">
            <w:pPr>
              <w:spacing w:after="0" w:line="240" w:lineRule="auto"/>
              <w:jc w:val="both"/>
              <w:rPr>
                <w:rFonts w:ascii="Times New Roman" w:hAnsi="Times New Roman"/>
                <w:i/>
                <w:sz w:val="24"/>
                <w:szCs w:val="24"/>
              </w:rPr>
            </w:pPr>
          </w:p>
        </w:tc>
      </w:tr>
      <w:tr w:rsidR="008F6B97" w:rsidRPr="00E6153F" w:rsidTr="000E70DA">
        <w:trPr>
          <w:jc w:val="center"/>
        </w:trPr>
        <w:tc>
          <w:tcPr>
            <w:tcW w:w="5000" w:type="pct"/>
            <w:gridSpan w:val="2"/>
          </w:tcPr>
          <w:p w:rsidR="008F6B97" w:rsidRPr="00713E23" w:rsidRDefault="008F6B97" w:rsidP="000E70DA">
            <w:pPr>
              <w:spacing w:after="0" w:line="240" w:lineRule="auto"/>
              <w:jc w:val="both"/>
              <w:rPr>
                <w:rFonts w:ascii="Times New Roman" w:hAnsi="Times New Roman"/>
                <w:sz w:val="24"/>
                <w:szCs w:val="24"/>
              </w:rPr>
            </w:pPr>
            <w:r w:rsidRPr="00E6153F">
              <w:rPr>
                <w:rFonts w:ascii="Times New Roman" w:hAnsi="Times New Roman"/>
                <w:b/>
                <w:sz w:val="24"/>
                <w:szCs w:val="24"/>
              </w:rPr>
              <w:t>Competencias que desarrolla la asignatura</w:t>
            </w:r>
          </w:p>
        </w:tc>
      </w:tr>
      <w:tr w:rsidR="008F6B97" w:rsidRPr="00E6153F" w:rsidTr="000E70DA">
        <w:trPr>
          <w:jc w:val="center"/>
        </w:trPr>
        <w:tc>
          <w:tcPr>
            <w:tcW w:w="5000" w:type="pct"/>
            <w:gridSpan w:val="2"/>
          </w:tcPr>
          <w:p w:rsidR="008F6B97" w:rsidRDefault="008F6B97" w:rsidP="000E70DA">
            <w:pPr>
              <w:pStyle w:val="Prrafodelista"/>
              <w:spacing w:after="0" w:line="240" w:lineRule="auto"/>
              <w:jc w:val="both"/>
              <w:rPr>
                <w:rFonts w:ascii="Times New Roman" w:hAnsi="Times New Roman"/>
                <w:sz w:val="24"/>
                <w:szCs w:val="24"/>
              </w:rPr>
            </w:pPr>
          </w:p>
          <w:p w:rsidR="008F6B97" w:rsidRDefault="008F6B97" w:rsidP="000E70DA">
            <w:pPr>
              <w:pStyle w:val="Prrafodelista"/>
              <w:numPr>
                <w:ilvl w:val="0"/>
                <w:numId w:val="204"/>
              </w:numPr>
              <w:spacing w:after="0" w:line="240" w:lineRule="auto"/>
              <w:jc w:val="both"/>
              <w:rPr>
                <w:rFonts w:ascii="Times New Roman" w:hAnsi="Times New Roman"/>
                <w:sz w:val="24"/>
                <w:szCs w:val="24"/>
              </w:rPr>
            </w:pPr>
            <w:r w:rsidRPr="0088315B">
              <w:rPr>
                <w:rFonts w:ascii="Times New Roman" w:hAnsi="Times New Roman"/>
                <w:sz w:val="24"/>
                <w:szCs w:val="24"/>
              </w:rPr>
              <w:t>Identifica y describe los componentes básicos de la administración</w:t>
            </w:r>
            <w:r>
              <w:rPr>
                <w:rFonts w:ascii="Times New Roman" w:hAnsi="Times New Roman"/>
                <w:sz w:val="24"/>
                <w:szCs w:val="24"/>
              </w:rPr>
              <w:t>.</w:t>
            </w:r>
          </w:p>
          <w:p w:rsidR="008F6B97" w:rsidRDefault="008F6B97" w:rsidP="000E70DA">
            <w:pPr>
              <w:pStyle w:val="Prrafodelista"/>
              <w:numPr>
                <w:ilvl w:val="0"/>
                <w:numId w:val="204"/>
              </w:numPr>
              <w:spacing w:after="0" w:line="240" w:lineRule="auto"/>
              <w:jc w:val="both"/>
              <w:rPr>
                <w:rFonts w:ascii="Times New Roman" w:hAnsi="Times New Roman"/>
                <w:sz w:val="24"/>
                <w:szCs w:val="24"/>
              </w:rPr>
            </w:pPr>
            <w:r>
              <w:rPr>
                <w:rFonts w:ascii="Times New Roman" w:hAnsi="Times New Roman"/>
                <w:sz w:val="24"/>
                <w:szCs w:val="24"/>
              </w:rPr>
              <w:t xml:space="preserve">Utiliza </w:t>
            </w:r>
            <w:r w:rsidRPr="0088315B">
              <w:rPr>
                <w:rFonts w:ascii="Times New Roman" w:hAnsi="Times New Roman"/>
                <w:sz w:val="24"/>
                <w:szCs w:val="24"/>
              </w:rPr>
              <w:t>el lenguaje, las teorías y los procesos administrativos.</w:t>
            </w:r>
          </w:p>
          <w:p w:rsidR="008F6B97" w:rsidRPr="00713E23" w:rsidRDefault="008F6B97" w:rsidP="000E70DA">
            <w:pPr>
              <w:spacing w:after="0" w:line="240" w:lineRule="auto"/>
              <w:jc w:val="both"/>
              <w:rPr>
                <w:rFonts w:ascii="Times New Roman" w:hAnsi="Times New Roman"/>
                <w:sz w:val="24"/>
                <w:szCs w:val="24"/>
              </w:rPr>
            </w:pPr>
          </w:p>
        </w:tc>
      </w:tr>
      <w:tr w:rsidR="008F6B97" w:rsidRPr="00E6153F" w:rsidTr="000E70DA">
        <w:trPr>
          <w:jc w:val="center"/>
        </w:trPr>
        <w:tc>
          <w:tcPr>
            <w:tcW w:w="2330" w:type="pct"/>
          </w:tcPr>
          <w:p w:rsidR="008F6B97" w:rsidRPr="00E6153F" w:rsidRDefault="008F6B97" w:rsidP="000E70DA">
            <w:pPr>
              <w:spacing w:after="0" w:line="240" w:lineRule="auto"/>
              <w:jc w:val="both"/>
              <w:rPr>
                <w:rFonts w:ascii="Times New Roman" w:hAnsi="Times New Roman"/>
                <w:b/>
                <w:sz w:val="24"/>
                <w:szCs w:val="24"/>
              </w:rPr>
            </w:pPr>
            <w:r w:rsidRPr="00E6153F">
              <w:rPr>
                <w:rFonts w:ascii="Times New Roman" w:hAnsi="Times New Roman"/>
                <w:b/>
                <w:sz w:val="24"/>
                <w:szCs w:val="24"/>
              </w:rPr>
              <w:t>Unidades de aprendizaje</w:t>
            </w:r>
          </w:p>
        </w:tc>
        <w:tc>
          <w:tcPr>
            <w:tcW w:w="2670" w:type="pct"/>
          </w:tcPr>
          <w:p w:rsidR="008F6B97" w:rsidRPr="00E6153F" w:rsidRDefault="008F6B97" w:rsidP="000E70DA">
            <w:pPr>
              <w:spacing w:after="0" w:line="240" w:lineRule="auto"/>
              <w:jc w:val="both"/>
              <w:rPr>
                <w:rFonts w:ascii="Times New Roman" w:hAnsi="Times New Roman"/>
                <w:b/>
                <w:sz w:val="24"/>
                <w:szCs w:val="24"/>
              </w:rPr>
            </w:pPr>
            <w:r w:rsidRPr="00E6153F">
              <w:rPr>
                <w:rFonts w:ascii="Times New Roman" w:hAnsi="Times New Roman"/>
                <w:b/>
                <w:sz w:val="24"/>
                <w:szCs w:val="24"/>
              </w:rPr>
              <w:t>Resultados de aprendizaje</w:t>
            </w:r>
          </w:p>
        </w:tc>
      </w:tr>
      <w:tr w:rsidR="008F6B97" w:rsidRPr="00E6153F" w:rsidTr="000E70DA">
        <w:trPr>
          <w:trHeight w:val="259"/>
          <w:jc w:val="center"/>
        </w:trPr>
        <w:tc>
          <w:tcPr>
            <w:tcW w:w="2330" w:type="pct"/>
            <w:vAlign w:val="center"/>
          </w:tcPr>
          <w:p w:rsidR="008F6B97" w:rsidRPr="002059DE" w:rsidRDefault="008F6B97" w:rsidP="000E70DA">
            <w:pPr>
              <w:spacing w:after="0" w:line="240" w:lineRule="auto"/>
              <w:rPr>
                <w:rFonts w:ascii="Times New Roman" w:hAnsi="Times New Roman"/>
                <w:szCs w:val="24"/>
                <w:lang w:val="es-MX"/>
              </w:rPr>
            </w:pPr>
          </w:p>
          <w:p w:rsidR="008F6B97" w:rsidRPr="0030713C" w:rsidRDefault="008F6B97" w:rsidP="000E70DA">
            <w:pPr>
              <w:spacing w:after="0" w:line="240" w:lineRule="auto"/>
              <w:rPr>
                <w:rFonts w:ascii="Times New Roman" w:hAnsi="Times New Roman"/>
                <w:sz w:val="24"/>
                <w:szCs w:val="24"/>
                <w:lang w:val="es-MX"/>
              </w:rPr>
            </w:pPr>
            <w:r w:rsidRPr="0030713C">
              <w:rPr>
                <w:rFonts w:ascii="Times New Roman" w:hAnsi="Times New Roman"/>
                <w:sz w:val="24"/>
                <w:szCs w:val="24"/>
                <w:lang w:val="es-MX"/>
              </w:rPr>
              <w:t>Unidad 1: Conceptos y características de la administración.</w:t>
            </w:r>
          </w:p>
          <w:p w:rsidR="008F6B97" w:rsidRPr="008F6B97" w:rsidRDefault="008F6B97" w:rsidP="000E70DA">
            <w:pPr>
              <w:spacing w:after="0" w:line="240" w:lineRule="auto"/>
              <w:rPr>
                <w:rFonts w:ascii="Times New Roman" w:hAnsi="Times New Roman"/>
                <w:sz w:val="18"/>
                <w:szCs w:val="18"/>
                <w:lang w:val="es-MX"/>
              </w:rPr>
            </w:pPr>
          </w:p>
          <w:p w:rsidR="008F6B97" w:rsidRPr="0030713C" w:rsidRDefault="008F6B97" w:rsidP="000E70DA">
            <w:pPr>
              <w:spacing w:after="0" w:line="240" w:lineRule="auto"/>
              <w:ind w:left="284"/>
              <w:rPr>
                <w:rFonts w:ascii="Times New Roman" w:hAnsi="Times New Roman"/>
                <w:sz w:val="24"/>
                <w:szCs w:val="24"/>
                <w:lang w:val="es-MX"/>
              </w:rPr>
            </w:pPr>
            <w:r w:rsidRPr="0030713C">
              <w:rPr>
                <w:rFonts w:ascii="Times New Roman" w:hAnsi="Times New Roman"/>
                <w:sz w:val="24"/>
                <w:szCs w:val="24"/>
                <w:lang w:val="es-MX"/>
              </w:rPr>
              <w:t>1.1-Conceptos de la administración</w:t>
            </w:r>
          </w:p>
          <w:p w:rsidR="008F6B97" w:rsidRPr="0030713C" w:rsidRDefault="008F6B97" w:rsidP="000E70DA">
            <w:pPr>
              <w:spacing w:after="0" w:line="240" w:lineRule="auto"/>
              <w:ind w:left="284"/>
              <w:rPr>
                <w:rFonts w:ascii="Times New Roman" w:hAnsi="Times New Roman"/>
                <w:sz w:val="24"/>
                <w:szCs w:val="24"/>
                <w:lang w:val="es-MX"/>
              </w:rPr>
            </w:pPr>
            <w:r w:rsidRPr="0030713C">
              <w:rPr>
                <w:rFonts w:ascii="Times New Roman" w:hAnsi="Times New Roman"/>
                <w:sz w:val="24"/>
                <w:szCs w:val="24"/>
                <w:lang w:val="es-MX"/>
              </w:rPr>
              <w:t>1.2-Características de la administración</w:t>
            </w:r>
          </w:p>
          <w:p w:rsidR="008F6B97" w:rsidRPr="002059DE" w:rsidRDefault="008F6B97" w:rsidP="000E70DA">
            <w:pPr>
              <w:spacing w:after="0" w:line="240" w:lineRule="auto"/>
              <w:rPr>
                <w:rFonts w:ascii="Times New Roman" w:hAnsi="Times New Roman"/>
                <w:szCs w:val="24"/>
              </w:rPr>
            </w:pPr>
          </w:p>
        </w:tc>
        <w:tc>
          <w:tcPr>
            <w:tcW w:w="2670" w:type="pct"/>
            <w:vAlign w:val="center"/>
          </w:tcPr>
          <w:p w:rsidR="008F6B97" w:rsidRDefault="008F6B97" w:rsidP="000E70DA">
            <w:pPr>
              <w:pStyle w:val="Prrafodelista"/>
              <w:numPr>
                <w:ilvl w:val="0"/>
                <w:numId w:val="207"/>
              </w:numPr>
              <w:spacing w:after="0" w:line="240" w:lineRule="auto"/>
              <w:rPr>
                <w:rFonts w:ascii="Times New Roman" w:hAnsi="Times New Roman"/>
                <w:sz w:val="24"/>
                <w:szCs w:val="24"/>
              </w:rPr>
            </w:pPr>
            <w:r w:rsidRPr="00BC6143">
              <w:rPr>
                <w:rFonts w:ascii="Times New Roman" w:hAnsi="Times New Roman"/>
                <w:sz w:val="24"/>
                <w:szCs w:val="24"/>
              </w:rPr>
              <w:t>Diferencia y explica los conceptos básicos de la administración</w:t>
            </w:r>
          </w:p>
          <w:p w:rsidR="008F6B97" w:rsidRPr="00BC6143" w:rsidRDefault="008F6B97" w:rsidP="000E70DA">
            <w:pPr>
              <w:pStyle w:val="Prrafodelista"/>
              <w:numPr>
                <w:ilvl w:val="0"/>
                <w:numId w:val="207"/>
              </w:numPr>
              <w:spacing w:after="0" w:line="240" w:lineRule="auto"/>
              <w:rPr>
                <w:rFonts w:ascii="Times New Roman" w:hAnsi="Times New Roman"/>
                <w:sz w:val="24"/>
                <w:szCs w:val="24"/>
              </w:rPr>
            </w:pPr>
            <w:r>
              <w:rPr>
                <w:rFonts w:ascii="Times New Roman" w:hAnsi="Times New Roman"/>
                <w:sz w:val="24"/>
                <w:szCs w:val="24"/>
              </w:rPr>
              <w:t>Reconoce las características de la administración.</w:t>
            </w:r>
          </w:p>
        </w:tc>
      </w:tr>
      <w:tr w:rsidR="008F6B97" w:rsidRPr="00E6153F" w:rsidTr="000E70DA">
        <w:trPr>
          <w:trHeight w:val="182"/>
          <w:jc w:val="center"/>
        </w:trPr>
        <w:tc>
          <w:tcPr>
            <w:tcW w:w="2330" w:type="pct"/>
            <w:vAlign w:val="center"/>
          </w:tcPr>
          <w:p w:rsidR="008F6B97" w:rsidRPr="002059DE" w:rsidRDefault="008F6B97" w:rsidP="000E70DA">
            <w:pPr>
              <w:spacing w:after="0" w:line="240" w:lineRule="auto"/>
              <w:rPr>
                <w:rFonts w:ascii="Times New Roman" w:hAnsi="Times New Roman"/>
                <w:szCs w:val="24"/>
              </w:rPr>
            </w:pPr>
          </w:p>
          <w:p w:rsidR="008F6B97" w:rsidRPr="0030713C" w:rsidRDefault="008F6B97" w:rsidP="000E70DA">
            <w:pPr>
              <w:spacing w:after="0" w:line="240" w:lineRule="auto"/>
              <w:rPr>
                <w:rFonts w:ascii="Times New Roman" w:hAnsi="Times New Roman"/>
                <w:sz w:val="24"/>
                <w:szCs w:val="24"/>
              </w:rPr>
            </w:pPr>
            <w:r w:rsidRPr="0030713C">
              <w:rPr>
                <w:rFonts w:ascii="Times New Roman" w:hAnsi="Times New Roman"/>
                <w:sz w:val="24"/>
                <w:szCs w:val="24"/>
              </w:rPr>
              <w:t>Unidad 2: Teorías de la administración.</w:t>
            </w:r>
          </w:p>
          <w:p w:rsidR="008F6B97" w:rsidRPr="008F6B97" w:rsidRDefault="008F6B97" w:rsidP="000E70DA">
            <w:pPr>
              <w:spacing w:after="0" w:line="240" w:lineRule="auto"/>
              <w:rPr>
                <w:rFonts w:ascii="Times New Roman" w:hAnsi="Times New Roman"/>
                <w:sz w:val="18"/>
                <w:szCs w:val="18"/>
              </w:rPr>
            </w:pP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2.1-Teoría científica</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2.2-Teoría clásica</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2.3-Teoría de las relaciones humanas</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2.4-Teoría del comportamiento</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2.5-Teoría de los 2 factores</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2.6-Teoría X-Y</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2.7-Teoría del enfoque de sistemas</w:t>
            </w:r>
          </w:p>
          <w:p w:rsidR="008F6B97" w:rsidRPr="002059DE" w:rsidRDefault="008F6B97" w:rsidP="000E70DA">
            <w:pPr>
              <w:spacing w:after="0" w:line="240" w:lineRule="auto"/>
              <w:rPr>
                <w:rFonts w:ascii="Times New Roman" w:hAnsi="Times New Roman"/>
                <w:szCs w:val="24"/>
              </w:rPr>
            </w:pPr>
          </w:p>
        </w:tc>
        <w:tc>
          <w:tcPr>
            <w:tcW w:w="2670" w:type="pct"/>
            <w:vAlign w:val="center"/>
          </w:tcPr>
          <w:p w:rsidR="008F6B97" w:rsidRDefault="008F6B97" w:rsidP="000E70DA">
            <w:pPr>
              <w:pStyle w:val="Prrafodelista"/>
              <w:numPr>
                <w:ilvl w:val="0"/>
                <w:numId w:val="207"/>
              </w:numPr>
              <w:spacing w:after="0" w:line="240" w:lineRule="auto"/>
              <w:rPr>
                <w:rFonts w:ascii="Times New Roman" w:hAnsi="Times New Roman"/>
                <w:sz w:val="24"/>
                <w:szCs w:val="24"/>
              </w:rPr>
            </w:pPr>
            <w:r>
              <w:rPr>
                <w:rFonts w:ascii="Times New Roman" w:hAnsi="Times New Roman"/>
                <w:sz w:val="24"/>
                <w:szCs w:val="24"/>
              </w:rPr>
              <w:t xml:space="preserve">Describe </w:t>
            </w:r>
            <w:r w:rsidRPr="00BC6143">
              <w:rPr>
                <w:rFonts w:ascii="Times New Roman" w:hAnsi="Times New Roman"/>
                <w:sz w:val="24"/>
                <w:szCs w:val="24"/>
              </w:rPr>
              <w:t>las distintas teorías de la</w:t>
            </w:r>
            <w:r>
              <w:rPr>
                <w:rFonts w:ascii="Times New Roman" w:hAnsi="Times New Roman"/>
                <w:sz w:val="24"/>
                <w:szCs w:val="24"/>
              </w:rPr>
              <w:t xml:space="preserve"> Administración en las empresas y sus respectivos autores.</w:t>
            </w:r>
          </w:p>
          <w:p w:rsidR="008F6B97" w:rsidRPr="00BC6143" w:rsidRDefault="008F6B97" w:rsidP="000E70DA">
            <w:pPr>
              <w:pStyle w:val="Prrafodelista"/>
              <w:numPr>
                <w:ilvl w:val="0"/>
                <w:numId w:val="207"/>
              </w:numPr>
              <w:spacing w:after="0" w:line="240" w:lineRule="auto"/>
              <w:rPr>
                <w:rFonts w:ascii="Times New Roman" w:hAnsi="Times New Roman"/>
                <w:sz w:val="24"/>
                <w:szCs w:val="24"/>
              </w:rPr>
            </w:pPr>
            <w:r>
              <w:rPr>
                <w:rFonts w:ascii="Times New Roman" w:hAnsi="Times New Roman"/>
                <w:sz w:val="24"/>
                <w:szCs w:val="24"/>
              </w:rPr>
              <w:t>Identifica las teorías administrativas según casos que se le entregan.</w:t>
            </w:r>
          </w:p>
        </w:tc>
      </w:tr>
      <w:tr w:rsidR="008F6B97" w:rsidRPr="00E6153F" w:rsidTr="000E70DA">
        <w:trPr>
          <w:trHeight w:val="85"/>
          <w:jc w:val="center"/>
        </w:trPr>
        <w:tc>
          <w:tcPr>
            <w:tcW w:w="2330" w:type="pct"/>
            <w:vAlign w:val="center"/>
          </w:tcPr>
          <w:p w:rsidR="008F6B97" w:rsidRPr="002059DE" w:rsidRDefault="008F6B97" w:rsidP="000E70DA">
            <w:pPr>
              <w:spacing w:after="0" w:line="240" w:lineRule="auto"/>
              <w:rPr>
                <w:rFonts w:ascii="Times New Roman" w:hAnsi="Times New Roman"/>
                <w:szCs w:val="24"/>
              </w:rPr>
            </w:pPr>
          </w:p>
          <w:p w:rsidR="008F6B97" w:rsidRPr="0030713C" w:rsidRDefault="008F6B97" w:rsidP="000E70DA">
            <w:pPr>
              <w:spacing w:after="0" w:line="240" w:lineRule="auto"/>
              <w:rPr>
                <w:rFonts w:ascii="Times New Roman" w:hAnsi="Times New Roman"/>
                <w:sz w:val="24"/>
                <w:szCs w:val="24"/>
              </w:rPr>
            </w:pPr>
            <w:r w:rsidRPr="0030713C">
              <w:rPr>
                <w:rFonts w:ascii="Times New Roman" w:hAnsi="Times New Roman"/>
                <w:sz w:val="24"/>
                <w:szCs w:val="24"/>
              </w:rPr>
              <w:t>Unidad 3: Funciones de una empresa</w:t>
            </w:r>
          </w:p>
          <w:p w:rsidR="008F6B97" w:rsidRPr="008F6B97" w:rsidRDefault="008F6B97" w:rsidP="000E70DA">
            <w:pPr>
              <w:spacing w:after="0" w:line="240" w:lineRule="auto"/>
              <w:rPr>
                <w:rFonts w:ascii="Times New Roman" w:hAnsi="Times New Roman"/>
                <w:sz w:val="18"/>
                <w:szCs w:val="18"/>
              </w:rPr>
            </w:pP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3.1-Función finanzas</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3.2-Función personal</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3.3-Función producción</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3.4-Función comercialización</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3.5-Función informática</w:t>
            </w:r>
          </w:p>
          <w:p w:rsidR="008F6B97" w:rsidRPr="002059DE" w:rsidRDefault="008F6B97" w:rsidP="000E70DA">
            <w:pPr>
              <w:spacing w:after="0" w:line="240" w:lineRule="auto"/>
              <w:rPr>
                <w:rFonts w:ascii="Times New Roman" w:hAnsi="Times New Roman"/>
                <w:szCs w:val="24"/>
              </w:rPr>
            </w:pPr>
          </w:p>
        </w:tc>
        <w:tc>
          <w:tcPr>
            <w:tcW w:w="2670" w:type="pct"/>
            <w:vAlign w:val="center"/>
          </w:tcPr>
          <w:p w:rsidR="008F6B97" w:rsidRDefault="008F6B97" w:rsidP="000E70DA">
            <w:pPr>
              <w:pStyle w:val="Prrafodelista"/>
              <w:numPr>
                <w:ilvl w:val="0"/>
                <w:numId w:val="207"/>
              </w:numPr>
              <w:spacing w:after="0" w:line="240" w:lineRule="auto"/>
              <w:rPr>
                <w:rFonts w:ascii="Times New Roman" w:hAnsi="Times New Roman"/>
                <w:sz w:val="24"/>
                <w:szCs w:val="24"/>
              </w:rPr>
            </w:pPr>
            <w:r>
              <w:rPr>
                <w:rFonts w:ascii="Times New Roman" w:hAnsi="Times New Roman"/>
                <w:sz w:val="24"/>
                <w:szCs w:val="24"/>
              </w:rPr>
              <w:t>Reconoce las diferentes áreas funcionales de una empresa.</w:t>
            </w:r>
          </w:p>
          <w:p w:rsidR="008F6B97" w:rsidRPr="00B0586B" w:rsidRDefault="008F6B97" w:rsidP="000E70DA">
            <w:pPr>
              <w:pStyle w:val="Prrafodelista"/>
              <w:numPr>
                <w:ilvl w:val="0"/>
                <w:numId w:val="207"/>
              </w:numPr>
              <w:spacing w:after="0" w:line="240" w:lineRule="auto"/>
              <w:rPr>
                <w:rFonts w:ascii="Times New Roman" w:hAnsi="Times New Roman"/>
                <w:sz w:val="24"/>
                <w:szCs w:val="24"/>
              </w:rPr>
            </w:pPr>
            <w:r>
              <w:rPr>
                <w:rFonts w:ascii="Times New Roman" w:hAnsi="Times New Roman"/>
                <w:sz w:val="24"/>
                <w:szCs w:val="24"/>
              </w:rPr>
              <w:t xml:space="preserve">Relaciona   tareas y funciones administrativas. </w:t>
            </w:r>
          </w:p>
        </w:tc>
      </w:tr>
      <w:tr w:rsidR="008F6B97" w:rsidRPr="00E6153F" w:rsidTr="000E70DA">
        <w:trPr>
          <w:trHeight w:val="85"/>
          <w:jc w:val="center"/>
        </w:trPr>
        <w:tc>
          <w:tcPr>
            <w:tcW w:w="2330" w:type="pct"/>
            <w:vAlign w:val="center"/>
          </w:tcPr>
          <w:p w:rsidR="008F6B97" w:rsidRPr="002059DE" w:rsidRDefault="008F6B97" w:rsidP="000E70DA">
            <w:pPr>
              <w:spacing w:after="0" w:line="240" w:lineRule="auto"/>
              <w:rPr>
                <w:rFonts w:ascii="Times New Roman" w:hAnsi="Times New Roman"/>
                <w:szCs w:val="24"/>
              </w:rPr>
            </w:pPr>
          </w:p>
          <w:p w:rsidR="008F6B97" w:rsidRPr="0030713C" w:rsidRDefault="008F6B97" w:rsidP="000E70DA">
            <w:pPr>
              <w:spacing w:after="0" w:line="240" w:lineRule="auto"/>
              <w:rPr>
                <w:rFonts w:ascii="Times New Roman" w:hAnsi="Times New Roman"/>
                <w:sz w:val="24"/>
                <w:szCs w:val="24"/>
              </w:rPr>
            </w:pPr>
            <w:r w:rsidRPr="0030713C">
              <w:rPr>
                <w:rFonts w:ascii="Times New Roman" w:hAnsi="Times New Roman"/>
                <w:sz w:val="24"/>
                <w:szCs w:val="24"/>
              </w:rPr>
              <w:t>Unidad 4: Proceso  administrativo.</w:t>
            </w:r>
          </w:p>
          <w:p w:rsidR="008F6B97" w:rsidRPr="008F6B97" w:rsidRDefault="008F6B97" w:rsidP="000E70DA">
            <w:pPr>
              <w:spacing w:after="0" w:line="240" w:lineRule="auto"/>
              <w:rPr>
                <w:rFonts w:ascii="Times New Roman" w:hAnsi="Times New Roman"/>
                <w:sz w:val="18"/>
                <w:szCs w:val="18"/>
              </w:rPr>
            </w:pP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4.1-Planificación</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4.2-Organización</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4.3-Integración de Personal</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4.4-Dirección</w:t>
            </w:r>
          </w:p>
          <w:p w:rsidR="008F6B97" w:rsidRPr="0030713C" w:rsidRDefault="008F6B97" w:rsidP="000E70DA">
            <w:pPr>
              <w:spacing w:after="0" w:line="240" w:lineRule="auto"/>
              <w:ind w:left="284"/>
              <w:rPr>
                <w:rFonts w:ascii="Times New Roman" w:hAnsi="Times New Roman"/>
                <w:sz w:val="24"/>
                <w:szCs w:val="24"/>
              </w:rPr>
            </w:pPr>
            <w:r w:rsidRPr="0030713C">
              <w:rPr>
                <w:rFonts w:ascii="Times New Roman" w:hAnsi="Times New Roman"/>
                <w:sz w:val="24"/>
                <w:szCs w:val="24"/>
              </w:rPr>
              <w:t>4.5-Control</w:t>
            </w:r>
          </w:p>
          <w:p w:rsidR="008F6B97" w:rsidRPr="002059DE" w:rsidRDefault="008F6B97" w:rsidP="000E70DA">
            <w:pPr>
              <w:spacing w:after="0" w:line="240" w:lineRule="auto"/>
              <w:rPr>
                <w:rFonts w:ascii="Times New Roman" w:hAnsi="Times New Roman"/>
                <w:szCs w:val="24"/>
              </w:rPr>
            </w:pPr>
          </w:p>
        </w:tc>
        <w:tc>
          <w:tcPr>
            <w:tcW w:w="2670" w:type="pct"/>
            <w:vAlign w:val="center"/>
          </w:tcPr>
          <w:p w:rsidR="008F6B97" w:rsidRDefault="008F6B97" w:rsidP="000E70DA">
            <w:pPr>
              <w:pStyle w:val="Prrafodelista"/>
              <w:numPr>
                <w:ilvl w:val="0"/>
                <w:numId w:val="207"/>
              </w:numPr>
              <w:spacing w:after="0" w:line="240" w:lineRule="auto"/>
              <w:rPr>
                <w:rFonts w:ascii="Times New Roman" w:hAnsi="Times New Roman"/>
                <w:sz w:val="24"/>
                <w:szCs w:val="24"/>
              </w:rPr>
            </w:pPr>
            <w:r>
              <w:rPr>
                <w:rFonts w:ascii="Times New Roman" w:hAnsi="Times New Roman"/>
                <w:sz w:val="24"/>
                <w:szCs w:val="24"/>
              </w:rPr>
              <w:t>Reconoce las componentes del proceso administrativo y aplica a problemáticas organizacional de  bajo nivel de complejidad.</w:t>
            </w:r>
          </w:p>
          <w:p w:rsidR="008F6B97" w:rsidRPr="00BC6143" w:rsidRDefault="008F6B97" w:rsidP="000E70DA">
            <w:pPr>
              <w:pStyle w:val="Prrafodelista"/>
              <w:numPr>
                <w:ilvl w:val="0"/>
                <w:numId w:val="207"/>
              </w:numPr>
              <w:spacing w:after="0" w:line="240" w:lineRule="auto"/>
              <w:rPr>
                <w:rFonts w:ascii="Times New Roman" w:hAnsi="Times New Roman"/>
                <w:sz w:val="24"/>
                <w:szCs w:val="24"/>
              </w:rPr>
            </w:pPr>
            <w:r>
              <w:rPr>
                <w:rFonts w:ascii="Times New Roman" w:hAnsi="Times New Roman"/>
                <w:sz w:val="24"/>
                <w:szCs w:val="24"/>
              </w:rPr>
              <w:t>Describe las funciones que forman parte de casa proceso administrativo.</w:t>
            </w:r>
          </w:p>
        </w:tc>
      </w:tr>
      <w:tr w:rsidR="008F6B97" w:rsidRPr="00E6153F" w:rsidTr="000E70DA">
        <w:tblPrEx>
          <w:jc w:val="left"/>
        </w:tblPrEx>
        <w:tc>
          <w:tcPr>
            <w:tcW w:w="5000" w:type="pct"/>
            <w:gridSpan w:val="2"/>
          </w:tcPr>
          <w:p w:rsidR="008F6B97" w:rsidRPr="00C20A0F" w:rsidRDefault="008F6B97" w:rsidP="000E70DA">
            <w:pPr>
              <w:spacing w:after="0" w:line="240" w:lineRule="auto"/>
              <w:jc w:val="both"/>
              <w:rPr>
                <w:rFonts w:ascii="Times New Roman" w:hAnsi="Times New Roman"/>
                <w:b/>
                <w:sz w:val="24"/>
                <w:szCs w:val="24"/>
              </w:rPr>
            </w:pPr>
            <w:r w:rsidRPr="00E6153F">
              <w:rPr>
                <w:rFonts w:ascii="Times New Roman" w:hAnsi="Times New Roman"/>
                <w:b/>
                <w:sz w:val="24"/>
                <w:szCs w:val="24"/>
              </w:rPr>
              <w:t>Estrategias de enseñanza y aprendizaje</w:t>
            </w:r>
          </w:p>
        </w:tc>
      </w:tr>
      <w:tr w:rsidR="008F6B97" w:rsidRPr="00E6153F" w:rsidTr="000E70DA">
        <w:tblPrEx>
          <w:jc w:val="left"/>
        </w:tblPrEx>
        <w:tc>
          <w:tcPr>
            <w:tcW w:w="5000" w:type="pct"/>
            <w:gridSpan w:val="2"/>
          </w:tcPr>
          <w:p w:rsidR="008F6B97" w:rsidRDefault="008F6B97" w:rsidP="000E70DA">
            <w:pPr>
              <w:spacing w:after="0" w:line="240" w:lineRule="auto"/>
              <w:jc w:val="both"/>
              <w:rPr>
                <w:rFonts w:ascii="Times New Roman" w:hAnsi="Times New Roman"/>
                <w:b/>
                <w:sz w:val="24"/>
                <w:szCs w:val="24"/>
              </w:rPr>
            </w:pPr>
          </w:p>
          <w:p w:rsidR="008F6B97" w:rsidRPr="00C20A0F" w:rsidRDefault="008F6B97" w:rsidP="000E70DA">
            <w:pPr>
              <w:spacing w:after="0" w:line="240" w:lineRule="auto"/>
              <w:jc w:val="both"/>
              <w:rPr>
                <w:rFonts w:ascii="Times New Roman" w:hAnsi="Times New Roman"/>
                <w:b/>
                <w:sz w:val="24"/>
                <w:szCs w:val="24"/>
              </w:rPr>
            </w:pPr>
            <w:r w:rsidRPr="00C20A0F">
              <w:rPr>
                <w:rFonts w:ascii="Times New Roman" w:hAnsi="Times New Roman"/>
                <w:b/>
                <w:sz w:val="24"/>
                <w:szCs w:val="24"/>
              </w:rPr>
              <w:t>Trabajo Autónomo</w:t>
            </w:r>
          </w:p>
          <w:p w:rsidR="008F6B97" w:rsidRPr="00C20A0F" w:rsidRDefault="008F6B97" w:rsidP="000E70DA">
            <w:pPr>
              <w:pStyle w:val="Prrafodelista"/>
              <w:numPr>
                <w:ilvl w:val="0"/>
                <w:numId w:val="211"/>
              </w:numPr>
              <w:spacing w:after="0" w:line="240" w:lineRule="auto"/>
              <w:jc w:val="both"/>
              <w:rPr>
                <w:rFonts w:ascii="Times New Roman" w:hAnsi="Times New Roman"/>
                <w:sz w:val="24"/>
                <w:szCs w:val="24"/>
              </w:rPr>
            </w:pPr>
            <w:r w:rsidRPr="00C20A0F">
              <w:rPr>
                <w:rFonts w:ascii="Times New Roman" w:hAnsi="Times New Roman"/>
                <w:sz w:val="24"/>
                <w:szCs w:val="24"/>
              </w:rPr>
              <w:t>Trabajo en equipo para desarrollo de proyectos</w:t>
            </w:r>
          </w:p>
          <w:p w:rsidR="008F6B97" w:rsidRPr="00C20A0F" w:rsidRDefault="008F6B97" w:rsidP="000E70DA">
            <w:pPr>
              <w:pStyle w:val="Prrafodelista"/>
              <w:numPr>
                <w:ilvl w:val="0"/>
                <w:numId w:val="211"/>
              </w:numPr>
              <w:spacing w:after="0" w:line="240" w:lineRule="auto"/>
              <w:jc w:val="both"/>
              <w:rPr>
                <w:rFonts w:ascii="Times New Roman" w:hAnsi="Times New Roman"/>
                <w:sz w:val="24"/>
                <w:szCs w:val="24"/>
              </w:rPr>
            </w:pPr>
            <w:r w:rsidRPr="00C20A0F">
              <w:rPr>
                <w:rFonts w:ascii="Times New Roman" w:hAnsi="Times New Roman"/>
                <w:sz w:val="24"/>
                <w:szCs w:val="24"/>
              </w:rPr>
              <w:t>Trabajo en equipo para resolución de casos prácticos</w:t>
            </w:r>
          </w:p>
          <w:p w:rsidR="008F6B97" w:rsidRDefault="008F6B97" w:rsidP="000E70DA">
            <w:pPr>
              <w:pStyle w:val="Prrafodelista"/>
              <w:numPr>
                <w:ilvl w:val="0"/>
                <w:numId w:val="211"/>
              </w:numPr>
              <w:spacing w:after="0" w:line="240" w:lineRule="auto"/>
              <w:jc w:val="both"/>
              <w:rPr>
                <w:rFonts w:ascii="Times New Roman" w:hAnsi="Times New Roman"/>
                <w:sz w:val="24"/>
                <w:szCs w:val="24"/>
              </w:rPr>
            </w:pPr>
            <w:r w:rsidRPr="00C20A0F">
              <w:rPr>
                <w:rFonts w:ascii="Times New Roman" w:hAnsi="Times New Roman"/>
                <w:sz w:val="24"/>
                <w:szCs w:val="24"/>
              </w:rPr>
              <w:t>Investigaciones</w:t>
            </w:r>
          </w:p>
          <w:p w:rsidR="008F6B97" w:rsidRPr="008F6B97" w:rsidRDefault="008F6B97" w:rsidP="000E70DA">
            <w:pPr>
              <w:spacing w:after="0" w:line="240" w:lineRule="auto"/>
              <w:jc w:val="both"/>
              <w:rPr>
                <w:rFonts w:ascii="Times New Roman" w:hAnsi="Times New Roman"/>
                <w:sz w:val="18"/>
                <w:szCs w:val="18"/>
              </w:rPr>
            </w:pPr>
          </w:p>
          <w:p w:rsidR="008F6B97" w:rsidRPr="00C20A0F" w:rsidRDefault="008F6B97" w:rsidP="000E70DA">
            <w:pPr>
              <w:spacing w:after="0" w:line="240" w:lineRule="auto"/>
              <w:jc w:val="both"/>
              <w:rPr>
                <w:rFonts w:ascii="Times New Roman" w:hAnsi="Times New Roman"/>
                <w:b/>
                <w:sz w:val="24"/>
                <w:szCs w:val="24"/>
              </w:rPr>
            </w:pPr>
            <w:r w:rsidRPr="00C20A0F">
              <w:rPr>
                <w:rFonts w:ascii="Times New Roman" w:hAnsi="Times New Roman"/>
                <w:b/>
                <w:sz w:val="24"/>
                <w:szCs w:val="24"/>
              </w:rPr>
              <w:t>Trabajo Presencial</w:t>
            </w:r>
          </w:p>
          <w:p w:rsidR="008F6B97" w:rsidRDefault="008F6B97" w:rsidP="000E70DA">
            <w:pPr>
              <w:pStyle w:val="Prrafodelista"/>
              <w:numPr>
                <w:ilvl w:val="0"/>
                <w:numId w:val="207"/>
              </w:numPr>
              <w:spacing w:after="0" w:line="240" w:lineRule="auto"/>
              <w:jc w:val="both"/>
              <w:rPr>
                <w:rFonts w:ascii="Times New Roman" w:hAnsi="Times New Roman"/>
                <w:sz w:val="24"/>
                <w:szCs w:val="24"/>
              </w:rPr>
            </w:pPr>
            <w:r w:rsidRPr="00C20A0F">
              <w:rPr>
                <w:rFonts w:ascii="Times New Roman" w:hAnsi="Times New Roman"/>
                <w:sz w:val="24"/>
                <w:szCs w:val="24"/>
              </w:rPr>
              <w:t>Clases expositivas</w:t>
            </w:r>
          </w:p>
          <w:p w:rsidR="008F6B97" w:rsidRPr="00713E23" w:rsidRDefault="008F6B97" w:rsidP="000E70DA">
            <w:pPr>
              <w:spacing w:after="0" w:line="240" w:lineRule="auto"/>
              <w:jc w:val="both"/>
              <w:rPr>
                <w:rFonts w:ascii="Times New Roman" w:hAnsi="Times New Roman"/>
                <w:sz w:val="24"/>
                <w:szCs w:val="24"/>
              </w:rPr>
            </w:pPr>
          </w:p>
        </w:tc>
      </w:tr>
      <w:tr w:rsidR="008F6B97" w:rsidRPr="00E6153F" w:rsidTr="000E70DA">
        <w:tblPrEx>
          <w:jc w:val="left"/>
        </w:tblPrEx>
        <w:tc>
          <w:tcPr>
            <w:tcW w:w="5000" w:type="pct"/>
            <w:gridSpan w:val="2"/>
          </w:tcPr>
          <w:p w:rsidR="008F6B97" w:rsidRPr="00713E23" w:rsidRDefault="008F6B97" w:rsidP="000E70DA">
            <w:pPr>
              <w:spacing w:after="0" w:line="240" w:lineRule="auto"/>
              <w:jc w:val="both"/>
              <w:rPr>
                <w:rFonts w:ascii="Times New Roman" w:hAnsi="Times New Roman"/>
                <w:sz w:val="24"/>
                <w:szCs w:val="24"/>
              </w:rPr>
            </w:pPr>
            <w:r>
              <w:rPr>
                <w:rFonts w:ascii="Times New Roman" w:hAnsi="Times New Roman"/>
                <w:b/>
                <w:sz w:val="24"/>
                <w:szCs w:val="24"/>
              </w:rPr>
              <w:t>Procedimientos de e</w:t>
            </w:r>
            <w:r w:rsidRPr="00E6153F">
              <w:rPr>
                <w:rFonts w:ascii="Times New Roman" w:hAnsi="Times New Roman"/>
                <w:b/>
                <w:sz w:val="24"/>
                <w:szCs w:val="24"/>
              </w:rPr>
              <w:t>valuación de aprendizajes</w:t>
            </w:r>
          </w:p>
        </w:tc>
      </w:tr>
      <w:tr w:rsidR="008F6B97" w:rsidRPr="00E6153F" w:rsidTr="000E70DA">
        <w:tblPrEx>
          <w:jc w:val="left"/>
        </w:tblPrEx>
        <w:tc>
          <w:tcPr>
            <w:tcW w:w="5000" w:type="pct"/>
            <w:gridSpan w:val="2"/>
          </w:tcPr>
          <w:p w:rsidR="008F6B97" w:rsidRDefault="008F6B97" w:rsidP="000E70DA">
            <w:pPr>
              <w:pStyle w:val="Prrafodelista"/>
              <w:spacing w:after="0" w:line="240" w:lineRule="auto"/>
              <w:jc w:val="both"/>
              <w:rPr>
                <w:rFonts w:ascii="Times New Roman" w:hAnsi="Times New Roman"/>
                <w:sz w:val="24"/>
                <w:szCs w:val="24"/>
              </w:rPr>
            </w:pPr>
          </w:p>
          <w:p w:rsidR="008F6B97" w:rsidRPr="00BC6143" w:rsidRDefault="008F6B97" w:rsidP="000E70DA">
            <w:pPr>
              <w:pStyle w:val="Prrafodelista"/>
              <w:numPr>
                <w:ilvl w:val="0"/>
                <w:numId w:val="208"/>
              </w:numPr>
              <w:spacing w:after="0" w:line="240" w:lineRule="auto"/>
              <w:jc w:val="both"/>
              <w:rPr>
                <w:rFonts w:ascii="Times New Roman" w:hAnsi="Times New Roman"/>
                <w:sz w:val="24"/>
                <w:szCs w:val="24"/>
              </w:rPr>
            </w:pPr>
            <w:r w:rsidRPr="00BC6143">
              <w:rPr>
                <w:rFonts w:ascii="Times New Roman" w:hAnsi="Times New Roman"/>
                <w:sz w:val="24"/>
                <w:szCs w:val="24"/>
              </w:rPr>
              <w:t>Prueba de diagnóstico</w:t>
            </w:r>
          </w:p>
          <w:p w:rsidR="008F6B97" w:rsidRPr="00BC6143" w:rsidRDefault="008F6B97" w:rsidP="000E70DA">
            <w:pPr>
              <w:pStyle w:val="Prrafodelista"/>
              <w:numPr>
                <w:ilvl w:val="0"/>
                <w:numId w:val="208"/>
              </w:numPr>
              <w:spacing w:after="0" w:line="240" w:lineRule="auto"/>
              <w:jc w:val="both"/>
              <w:rPr>
                <w:rFonts w:ascii="Times New Roman" w:hAnsi="Times New Roman"/>
                <w:sz w:val="24"/>
                <w:szCs w:val="24"/>
              </w:rPr>
            </w:pPr>
            <w:r w:rsidRPr="00BC6143">
              <w:rPr>
                <w:rFonts w:ascii="Times New Roman" w:hAnsi="Times New Roman"/>
                <w:sz w:val="24"/>
                <w:szCs w:val="24"/>
              </w:rPr>
              <w:t>Prueba formativa</w:t>
            </w:r>
          </w:p>
          <w:p w:rsidR="008F6B97" w:rsidRDefault="008F6B97" w:rsidP="000E70DA">
            <w:pPr>
              <w:pStyle w:val="Prrafodelista"/>
              <w:numPr>
                <w:ilvl w:val="0"/>
                <w:numId w:val="208"/>
              </w:numPr>
              <w:spacing w:after="0" w:line="240" w:lineRule="auto"/>
              <w:jc w:val="both"/>
              <w:rPr>
                <w:rFonts w:ascii="Times New Roman" w:hAnsi="Times New Roman"/>
                <w:sz w:val="24"/>
                <w:szCs w:val="24"/>
              </w:rPr>
            </w:pPr>
            <w:r w:rsidRPr="00BC6143">
              <w:rPr>
                <w:rFonts w:ascii="Times New Roman" w:hAnsi="Times New Roman"/>
                <w:sz w:val="24"/>
                <w:szCs w:val="24"/>
              </w:rPr>
              <w:t xml:space="preserve">Prueba sumativa </w:t>
            </w:r>
          </w:p>
          <w:p w:rsidR="008F6B97" w:rsidRPr="008F6B97" w:rsidRDefault="008F6B97" w:rsidP="000E70DA">
            <w:pPr>
              <w:spacing w:after="0" w:line="240" w:lineRule="auto"/>
              <w:jc w:val="both"/>
              <w:rPr>
                <w:rFonts w:ascii="Times New Roman" w:hAnsi="Times New Roman"/>
                <w:sz w:val="18"/>
                <w:szCs w:val="18"/>
              </w:rPr>
            </w:pPr>
          </w:p>
          <w:p w:rsidR="008F6B97" w:rsidRDefault="008F6B97" w:rsidP="000E70DA">
            <w:pPr>
              <w:spacing w:after="0" w:line="240" w:lineRule="auto"/>
              <w:jc w:val="both"/>
              <w:rPr>
                <w:rFonts w:ascii="Times New Roman" w:hAnsi="Times New Roman"/>
                <w:sz w:val="24"/>
                <w:szCs w:val="24"/>
              </w:rPr>
            </w:pPr>
            <w:r w:rsidRPr="00E6153F">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8F6B97" w:rsidRPr="00E6153F" w:rsidRDefault="008F6B97" w:rsidP="000E70DA">
            <w:pPr>
              <w:spacing w:after="0" w:line="240" w:lineRule="auto"/>
              <w:jc w:val="both"/>
              <w:rPr>
                <w:rFonts w:ascii="Times New Roman" w:hAnsi="Times New Roman"/>
                <w:i/>
                <w:sz w:val="24"/>
                <w:szCs w:val="24"/>
              </w:rPr>
            </w:pPr>
          </w:p>
        </w:tc>
      </w:tr>
      <w:tr w:rsidR="008F6B97" w:rsidRPr="00E6153F" w:rsidTr="000E70DA">
        <w:tblPrEx>
          <w:jc w:val="left"/>
        </w:tblPrEx>
        <w:tc>
          <w:tcPr>
            <w:tcW w:w="5000" w:type="pct"/>
            <w:gridSpan w:val="2"/>
          </w:tcPr>
          <w:p w:rsidR="008F6B97" w:rsidRPr="0018339C" w:rsidRDefault="008F6B97" w:rsidP="000E70DA">
            <w:pPr>
              <w:spacing w:after="0" w:line="240" w:lineRule="auto"/>
              <w:jc w:val="both"/>
              <w:rPr>
                <w:rFonts w:ascii="Times New Roman" w:hAnsi="Times New Roman"/>
                <w:b/>
                <w:sz w:val="24"/>
                <w:szCs w:val="24"/>
              </w:rPr>
            </w:pPr>
            <w:r w:rsidRPr="00E6153F">
              <w:rPr>
                <w:rFonts w:ascii="Times New Roman" w:hAnsi="Times New Roman"/>
                <w:b/>
                <w:sz w:val="24"/>
                <w:szCs w:val="24"/>
              </w:rPr>
              <w:t>Recursos de aprendizaje</w:t>
            </w:r>
          </w:p>
        </w:tc>
      </w:tr>
      <w:tr w:rsidR="008F6B97" w:rsidRPr="00E6153F" w:rsidTr="000E70DA">
        <w:tblPrEx>
          <w:jc w:val="left"/>
        </w:tblPrEx>
        <w:tc>
          <w:tcPr>
            <w:tcW w:w="5000" w:type="pct"/>
            <w:gridSpan w:val="2"/>
          </w:tcPr>
          <w:p w:rsidR="008F6B97" w:rsidRDefault="008F6B97" w:rsidP="000E70DA">
            <w:pPr>
              <w:spacing w:after="0" w:line="240" w:lineRule="auto"/>
              <w:jc w:val="both"/>
              <w:rPr>
                <w:rFonts w:ascii="Times New Roman" w:hAnsi="Times New Roman"/>
                <w:b/>
                <w:sz w:val="24"/>
                <w:szCs w:val="24"/>
              </w:rPr>
            </w:pPr>
          </w:p>
          <w:p w:rsidR="008F6B97" w:rsidRPr="00DF5C75" w:rsidRDefault="008F6B97" w:rsidP="000E70DA">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8F6B97" w:rsidRPr="00BC6143" w:rsidRDefault="008F6B97" w:rsidP="000E70DA">
            <w:pPr>
              <w:pStyle w:val="Prrafodelista"/>
              <w:numPr>
                <w:ilvl w:val="0"/>
                <w:numId w:val="209"/>
              </w:numPr>
              <w:spacing w:after="0" w:line="240" w:lineRule="auto"/>
              <w:jc w:val="both"/>
              <w:rPr>
                <w:rFonts w:ascii="Times New Roman" w:hAnsi="Times New Roman"/>
                <w:sz w:val="24"/>
                <w:szCs w:val="24"/>
              </w:rPr>
            </w:pPr>
            <w:r>
              <w:rPr>
                <w:rFonts w:ascii="Times New Roman" w:hAnsi="Times New Roman"/>
                <w:sz w:val="24"/>
                <w:szCs w:val="24"/>
              </w:rPr>
              <w:t>Bateman, Thomas: Snell, Scott.</w:t>
            </w:r>
            <w:r w:rsidRPr="00BC6143">
              <w:rPr>
                <w:rFonts w:ascii="Times New Roman" w:hAnsi="Times New Roman"/>
                <w:sz w:val="24"/>
                <w:szCs w:val="24"/>
              </w:rPr>
              <w:t xml:space="preserve"> </w:t>
            </w:r>
            <w:r>
              <w:rPr>
                <w:rFonts w:ascii="Times New Roman" w:hAnsi="Times New Roman"/>
                <w:sz w:val="24"/>
                <w:szCs w:val="24"/>
              </w:rPr>
              <w:t>“</w:t>
            </w:r>
            <w:r w:rsidRPr="00BC6143">
              <w:rPr>
                <w:rFonts w:ascii="Times New Roman" w:hAnsi="Times New Roman"/>
                <w:sz w:val="24"/>
                <w:szCs w:val="24"/>
              </w:rPr>
              <w:t>Administración: Liderazgo y Colaboración en un Mundo Competitivo</w:t>
            </w:r>
            <w:r>
              <w:rPr>
                <w:rFonts w:ascii="Times New Roman" w:hAnsi="Times New Roman"/>
                <w:sz w:val="24"/>
                <w:szCs w:val="24"/>
              </w:rPr>
              <w:t>”</w:t>
            </w:r>
            <w:r w:rsidRPr="00BC6143">
              <w:rPr>
                <w:rFonts w:ascii="Times New Roman" w:hAnsi="Times New Roman"/>
                <w:sz w:val="24"/>
                <w:szCs w:val="24"/>
              </w:rPr>
              <w:t>, 2009.</w:t>
            </w:r>
          </w:p>
          <w:p w:rsidR="008F6B97" w:rsidRPr="00BC6143" w:rsidRDefault="008F6B97" w:rsidP="000E70DA">
            <w:pPr>
              <w:pStyle w:val="Prrafodelista"/>
              <w:numPr>
                <w:ilvl w:val="0"/>
                <w:numId w:val="209"/>
              </w:numPr>
              <w:spacing w:after="0" w:line="240" w:lineRule="auto"/>
              <w:jc w:val="both"/>
              <w:rPr>
                <w:rFonts w:ascii="Times New Roman" w:hAnsi="Times New Roman"/>
                <w:sz w:val="24"/>
                <w:szCs w:val="24"/>
              </w:rPr>
            </w:pPr>
            <w:r>
              <w:rPr>
                <w:rFonts w:ascii="Times New Roman" w:hAnsi="Times New Roman"/>
                <w:sz w:val="24"/>
                <w:szCs w:val="24"/>
              </w:rPr>
              <w:t>Bateman, Thomas: Snell, Scott.</w:t>
            </w:r>
            <w:r w:rsidRPr="00BC6143">
              <w:rPr>
                <w:rFonts w:ascii="Times New Roman" w:hAnsi="Times New Roman"/>
                <w:sz w:val="24"/>
                <w:szCs w:val="24"/>
              </w:rPr>
              <w:t xml:space="preserve"> </w:t>
            </w:r>
            <w:r>
              <w:rPr>
                <w:rFonts w:ascii="Times New Roman" w:hAnsi="Times New Roman"/>
                <w:sz w:val="24"/>
                <w:szCs w:val="24"/>
              </w:rPr>
              <w:t>“</w:t>
            </w:r>
            <w:r w:rsidRPr="00BC6143">
              <w:rPr>
                <w:rFonts w:ascii="Times New Roman" w:hAnsi="Times New Roman"/>
                <w:sz w:val="24"/>
                <w:szCs w:val="24"/>
              </w:rPr>
              <w:t>Administración: Un Nuevo Panorama Competitivo</w:t>
            </w:r>
            <w:r>
              <w:rPr>
                <w:rFonts w:ascii="Times New Roman" w:hAnsi="Times New Roman"/>
                <w:sz w:val="24"/>
                <w:szCs w:val="24"/>
              </w:rPr>
              <w:t>”</w:t>
            </w:r>
            <w:r w:rsidRPr="00BC6143">
              <w:rPr>
                <w:rFonts w:ascii="Times New Roman" w:hAnsi="Times New Roman"/>
                <w:sz w:val="24"/>
                <w:szCs w:val="24"/>
              </w:rPr>
              <w:t>, 2005.</w:t>
            </w:r>
          </w:p>
          <w:p w:rsidR="008F6B97" w:rsidRPr="00BC6143" w:rsidRDefault="008F6B97" w:rsidP="000E70DA">
            <w:pPr>
              <w:pStyle w:val="Prrafodelista"/>
              <w:numPr>
                <w:ilvl w:val="0"/>
                <w:numId w:val="209"/>
              </w:numPr>
              <w:spacing w:after="0" w:line="240" w:lineRule="auto"/>
              <w:jc w:val="both"/>
              <w:rPr>
                <w:rFonts w:ascii="Times New Roman" w:hAnsi="Times New Roman"/>
                <w:sz w:val="24"/>
                <w:szCs w:val="24"/>
              </w:rPr>
            </w:pPr>
            <w:r>
              <w:rPr>
                <w:rFonts w:ascii="Times New Roman" w:hAnsi="Times New Roman"/>
                <w:sz w:val="24"/>
                <w:szCs w:val="24"/>
              </w:rPr>
              <w:t>Chiavanato, Idalberto.</w:t>
            </w:r>
            <w:r w:rsidRPr="00BC6143">
              <w:rPr>
                <w:rFonts w:ascii="Times New Roman" w:hAnsi="Times New Roman"/>
                <w:sz w:val="24"/>
                <w:szCs w:val="24"/>
              </w:rPr>
              <w:t xml:space="preserve"> </w:t>
            </w:r>
            <w:r>
              <w:rPr>
                <w:rFonts w:ascii="Times New Roman" w:hAnsi="Times New Roman"/>
                <w:sz w:val="24"/>
                <w:szCs w:val="24"/>
              </w:rPr>
              <w:t>“</w:t>
            </w:r>
            <w:r w:rsidRPr="00BC6143">
              <w:rPr>
                <w:rFonts w:ascii="Times New Roman" w:hAnsi="Times New Roman"/>
                <w:sz w:val="24"/>
                <w:szCs w:val="24"/>
              </w:rPr>
              <w:t>Administración: Teoría, Proceso y Práctica</w:t>
            </w:r>
            <w:r>
              <w:rPr>
                <w:rFonts w:ascii="Times New Roman" w:hAnsi="Times New Roman"/>
                <w:sz w:val="24"/>
                <w:szCs w:val="24"/>
              </w:rPr>
              <w:t>”</w:t>
            </w:r>
            <w:r w:rsidRPr="00BC6143">
              <w:rPr>
                <w:rFonts w:ascii="Times New Roman" w:hAnsi="Times New Roman"/>
                <w:sz w:val="24"/>
                <w:szCs w:val="24"/>
              </w:rPr>
              <w:t>, 2001.</w:t>
            </w:r>
          </w:p>
          <w:p w:rsidR="008F6B97" w:rsidRPr="00DF5C75" w:rsidRDefault="008F6B97" w:rsidP="000E70DA">
            <w:pPr>
              <w:pStyle w:val="Prrafodelista"/>
              <w:numPr>
                <w:ilvl w:val="0"/>
                <w:numId w:val="209"/>
              </w:numPr>
              <w:spacing w:after="0" w:line="240" w:lineRule="auto"/>
              <w:jc w:val="both"/>
              <w:rPr>
                <w:rFonts w:ascii="Times New Roman" w:hAnsi="Times New Roman"/>
                <w:sz w:val="24"/>
                <w:szCs w:val="24"/>
              </w:rPr>
            </w:pPr>
            <w:r>
              <w:rPr>
                <w:rFonts w:ascii="Times New Roman" w:hAnsi="Times New Roman"/>
                <w:sz w:val="24"/>
                <w:szCs w:val="24"/>
              </w:rPr>
              <w:t>Hitt, Michael. “</w:t>
            </w:r>
            <w:r w:rsidRPr="00BC6143">
              <w:rPr>
                <w:rFonts w:ascii="Times New Roman" w:hAnsi="Times New Roman"/>
                <w:sz w:val="24"/>
                <w:szCs w:val="24"/>
              </w:rPr>
              <w:t>Administración</w:t>
            </w:r>
            <w:r>
              <w:rPr>
                <w:rFonts w:ascii="Times New Roman" w:hAnsi="Times New Roman"/>
                <w:sz w:val="24"/>
                <w:szCs w:val="24"/>
              </w:rPr>
              <w:t>”</w:t>
            </w:r>
            <w:r w:rsidRPr="00BC6143">
              <w:rPr>
                <w:rFonts w:ascii="Times New Roman" w:hAnsi="Times New Roman"/>
                <w:sz w:val="24"/>
                <w:szCs w:val="24"/>
              </w:rPr>
              <w:t>, 2006.</w:t>
            </w:r>
          </w:p>
          <w:p w:rsidR="008F6B97" w:rsidRPr="00BC6143" w:rsidRDefault="008F6B97" w:rsidP="000E70DA">
            <w:pPr>
              <w:pStyle w:val="Prrafodelista"/>
              <w:numPr>
                <w:ilvl w:val="0"/>
                <w:numId w:val="209"/>
              </w:numPr>
              <w:spacing w:after="0" w:line="240" w:lineRule="auto"/>
              <w:jc w:val="both"/>
              <w:rPr>
                <w:rFonts w:ascii="Times New Roman" w:hAnsi="Times New Roman"/>
                <w:sz w:val="24"/>
                <w:szCs w:val="24"/>
              </w:rPr>
            </w:pPr>
            <w:r>
              <w:rPr>
                <w:rFonts w:ascii="Times New Roman" w:hAnsi="Times New Roman"/>
                <w:sz w:val="24"/>
                <w:szCs w:val="24"/>
              </w:rPr>
              <w:t>Koontz, Harold.</w:t>
            </w:r>
            <w:r w:rsidRPr="00BC6143">
              <w:rPr>
                <w:rFonts w:ascii="Times New Roman" w:hAnsi="Times New Roman"/>
                <w:sz w:val="24"/>
                <w:szCs w:val="24"/>
              </w:rPr>
              <w:t xml:space="preserve"> </w:t>
            </w:r>
            <w:r>
              <w:rPr>
                <w:rFonts w:ascii="Times New Roman" w:hAnsi="Times New Roman"/>
                <w:sz w:val="24"/>
                <w:szCs w:val="24"/>
              </w:rPr>
              <w:t>“</w:t>
            </w:r>
            <w:r w:rsidRPr="00BC6143">
              <w:rPr>
                <w:rFonts w:ascii="Times New Roman" w:hAnsi="Times New Roman"/>
                <w:sz w:val="24"/>
                <w:szCs w:val="24"/>
              </w:rPr>
              <w:t>Administración</w:t>
            </w:r>
            <w:r>
              <w:rPr>
                <w:rFonts w:ascii="Times New Roman" w:hAnsi="Times New Roman"/>
                <w:sz w:val="24"/>
                <w:szCs w:val="24"/>
              </w:rPr>
              <w:t>”</w:t>
            </w:r>
            <w:r w:rsidRPr="00BC6143">
              <w:rPr>
                <w:rFonts w:ascii="Times New Roman" w:hAnsi="Times New Roman"/>
                <w:sz w:val="24"/>
                <w:szCs w:val="24"/>
              </w:rPr>
              <w:t>, 1990.</w:t>
            </w:r>
          </w:p>
          <w:p w:rsidR="008F6B97" w:rsidRDefault="008F6B97" w:rsidP="000E70DA">
            <w:pPr>
              <w:pStyle w:val="Prrafodelista"/>
              <w:numPr>
                <w:ilvl w:val="0"/>
                <w:numId w:val="209"/>
              </w:numPr>
              <w:spacing w:after="0" w:line="240" w:lineRule="auto"/>
              <w:jc w:val="both"/>
              <w:rPr>
                <w:rFonts w:ascii="Times New Roman" w:hAnsi="Times New Roman"/>
                <w:sz w:val="24"/>
                <w:szCs w:val="24"/>
              </w:rPr>
            </w:pPr>
            <w:r>
              <w:rPr>
                <w:rFonts w:ascii="Times New Roman" w:hAnsi="Times New Roman"/>
                <w:sz w:val="24"/>
                <w:szCs w:val="24"/>
              </w:rPr>
              <w:t>Robbins, Stephen.</w:t>
            </w:r>
            <w:r w:rsidRPr="00BC6143">
              <w:rPr>
                <w:rFonts w:ascii="Times New Roman" w:hAnsi="Times New Roman"/>
                <w:sz w:val="24"/>
                <w:szCs w:val="24"/>
              </w:rPr>
              <w:t xml:space="preserve"> </w:t>
            </w:r>
            <w:r>
              <w:rPr>
                <w:rFonts w:ascii="Times New Roman" w:hAnsi="Times New Roman"/>
                <w:sz w:val="24"/>
                <w:szCs w:val="24"/>
              </w:rPr>
              <w:t>“</w:t>
            </w:r>
            <w:r w:rsidRPr="00BC6143">
              <w:rPr>
                <w:rFonts w:ascii="Times New Roman" w:hAnsi="Times New Roman"/>
                <w:sz w:val="24"/>
                <w:szCs w:val="24"/>
              </w:rPr>
              <w:t>Administración</w:t>
            </w:r>
            <w:r>
              <w:rPr>
                <w:rFonts w:ascii="Times New Roman" w:hAnsi="Times New Roman"/>
                <w:sz w:val="24"/>
                <w:szCs w:val="24"/>
              </w:rPr>
              <w:t>”</w:t>
            </w:r>
            <w:r w:rsidRPr="00BC6143">
              <w:rPr>
                <w:rFonts w:ascii="Times New Roman" w:hAnsi="Times New Roman"/>
                <w:sz w:val="24"/>
                <w:szCs w:val="24"/>
              </w:rPr>
              <w:t>, 2010.</w:t>
            </w:r>
          </w:p>
          <w:p w:rsidR="008F6B97" w:rsidRPr="00DF5C75" w:rsidRDefault="008F6B97" w:rsidP="000E70DA">
            <w:pPr>
              <w:spacing w:after="0" w:line="240" w:lineRule="auto"/>
              <w:jc w:val="both"/>
              <w:rPr>
                <w:rFonts w:ascii="Times New Roman" w:hAnsi="Times New Roman"/>
                <w:sz w:val="24"/>
                <w:szCs w:val="24"/>
              </w:rPr>
            </w:pPr>
          </w:p>
          <w:p w:rsidR="008F6B97" w:rsidRPr="0018339C" w:rsidRDefault="008F6B97" w:rsidP="000E70DA">
            <w:pPr>
              <w:spacing w:after="0" w:line="240" w:lineRule="auto"/>
              <w:jc w:val="both"/>
              <w:rPr>
                <w:rFonts w:ascii="Times New Roman" w:hAnsi="Times New Roman"/>
                <w:b/>
                <w:sz w:val="24"/>
                <w:szCs w:val="24"/>
              </w:rPr>
            </w:pPr>
            <w:r w:rsidRPr="0018339C">
              <w:rPr>
                <w:rFonts w:ascii="Times New Roman" w:hAnsi="Times New Roman"/>
                <w:b/>
                <w:sz w:val="24"/>
                <w:szCs w:val="24"/>
              </w:rPr>
              <w:t>Recursos informáticos</w:t>
            </w:r>
          </w:p>
          <w:p w:rsidR="008F6B97" w:rsidRDefault="008F6B97" w:rsidP="000E70DA">
            <w:pPr>
              <w:pStyle w:val="Prrafodelista"/>
              <w:numPr>
                <w:ilvl w:val="0"/>
                <w:numId w:val="210"/>
              </w:numPr>
              <w:spacing w:after="0" w:line="240" w:lineRule="auto"/>
              <w:jc w:val="both"/>
              <w:rPr>
                <w:rFonts w:ascii="Times New Roman" w:hAnsi="Times New Roman"/>
                <w:sz w:val="24"/>
                <w:szCs w:val="24"/>
              </w:rPr>
            </w:pPr>
            <w:r w:rsidRPr="0018339C">
              <w:rPr>
                <w:rFonts w:ascii="Times New Roman" w:hAnsi="Times New Roman"/>
                <w:sz w:val="24"/>
                <w:szCs w:val="24"/>
              </w:rPr>
              <w:t>Plataforma Moodle</w:t>
            </w:r>
          </w:p>
          <w:p w:rsidR="008F6B97" w:rsidRPr="00713E23" w:rsidRDefault="008F6B97" w:rsidP="000E70DA">
            <w:pPr>
              <w:spacing w:after="0" w:line="240" w:lineRule="auto"/>
              <w:jc w:val="both"/>
              <w:rPr>
                <w:rFonts w:ascii="Times New Roman" w:hAnsi="Times New Roman"/>
                <w:sz w:val="24"/>
                <w:szCs w:val="24"/>
              </w:rPr>
            </w:pPr>
          </w:p>
        </w:tc>
      </w:tr>
    </w:tbl>
    <w:p w:rsidR="00F67D4C" w:rsidRDefault="00F67D4C" w:rsidP="008F6B97">
      <w:pPr>
        <w:tabs>
          <w:tab w:val="left" w:pos="2730"/>
        </w:tabs>
        <w:spacing w:after="0" w:line="240" w:lineRule="auto"/>
        <w:rPr>
          <w:rFonts w:ascii="Times New Roman" w:hAnsi="Times New Roman"/>
          <w:b/>
          <w:sz w:val="20"/>
          <w:szCs w:val="18"/>
        </w:rPr>
      </w:pPr>
      <w:r w:rsidRPr="0060244B">
        <w:rPr>
          <w:rFonts w:ascii="Times New Roman" w:hAnsi="Times New Roman"/>
          <w:b/>
          <w:sz w:val="20"/>
          <w:szCs w:val="18"/>
        </w:rPr>
        <w:t xml:space="preserve">          </w:t>
      </w:r>
    </w:p>
    <w:p w:rsidR="00A5280C" w:rsidRPr="00814054" w:rsidRDefault="00A5280C" w:rsidP="00A5280C">
      <w:pPr>
        <w:spacing w:after="0" w:line="240" w:lineRule="auto"/>
        <w:jc w:val="center"/>
        <w:rPr>
          <w:rFonts w:ascii="Times New Roman" w:hAnsi="Times New Roman"/>
          <w:b/>
          <w:sz w:val="32"/>
          <w:szCs w:val="32"/>
        </w:rPr>
      </w:pPr>
      <w:r w:rsidRPr="00814054">
        <w:rPr>
          <w:rFonts w:ascii="Times New Roman" w:hAnsi="Times New Roman"/>
          <w:b/>
          <w:sz w:val="32"/>
          <w:szCs w:val="32"/>
        </w:rPr>
        <w:t>Programa de asignatura</w:t>
      </w:r>
    </w:p>
    <w:p w:rsidR="00A5280C" w:rsidRPr="00CE75B7" w:rsidRDefault="00A5280C" w:rsidP="00A5280C">
      <w:pPr>
        <w:spacing w:after="0" w:line="240" w:lineRule="auto"/>
        <w:jc w:val="center"/>
        <w:rPr>
          <w:rFonts w:ascii="Times New Roman" w:hAnsi="Times New Roman"/>
          <w:b/>
          <w:sz w:val="24"/>
          <w:szCs w:val="32"/>
        </w:rPr>
      </w:pPr>
    </w:p>
    <w:p w:rsidR="00A5280C" w:rsidRDefault="00A5280C" w:rsidP="00A5280C">
      <w:pPr>
        <w:spacing w:after="0" w:line="240" w:lineRule="auto"/>
        <w:jc w:val="center"/>
        <w:rPr>
          <w:rFonts w:ascii="Times New Roman" w:hAnsi="Times New Roman"/>
          <w:b/>
          <w:sz w:val="32"/>
          <w:szCs w:val="32"/>
        </w:rPr>
      </w:pPr>
      <w:r>
        <w:rPr>
          <w:rFonts w:ascii="Times New Roman" w:hAnsi="Times New Roman"/>
          <w:b/>
          <w:sz w:val="32"/>
          <w:szCs w:val="32"/>
        </w:rPr>
        <w:t>Métodos para el Aprendizaje Autónomo</w:t>
      </w:r>
    </w:p>
    <w:p w:rsidR="00A5280C" w:rsidRPr="00BD290F" w:rsidRDefault="00A5280C" w:rsidP="00A5280C">
      <w:pPr>
        <w:spacing w:after="0" w:line="240" w:lineRule="auto"/>
        <w:jc w:val="center"/>
        <w:rPr>
          <w:rFonts w:ascii="Times New Roman" w:hAnsi="Times New Roman"/>
          <w:szCs w:val="24"/>
        </w:rPr>
      </w:pPr>
    </w:p>
    <w:p w:rsidR="00BD290F" w:rsidRPr="00BD290F" w:rsidRDefault="00BD290F" w:rsidP="00A5280C">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A5280C" w:rsidRPr="00814054" w:rsidTr="00A5280C">
        <w:trPr>
          <w:trHeight w:val="269"/>
          <w:jc w:val="center"/>
        </w:trPr>
        <w:tc>
          <w:tcPr>
            <w:tcW w:w="870" w:type="pct"/>
            <w:vAlign w:val="center"/>
          </w:tcPr>
          <w:p w:rsidR="00A5280C" w:rsidRPr="00814054" w:rsidRDefault="00A5280C" w:rsidP="00A5280C">
            <w:pPr>
              <w:spacing w:after="0" w:line="240" w:lineRule="auto"/>
              <w:rPr>
                <w:rFonts w:ascii="Times New Roman" w:hAnsi="Times New Roman"/>
                <w:b/>
                <w:sz w:val="24"/>
                <w:szCs w:val="24"/>
              </w:rPr>
            </w:pPr>
            <w:r w:rsidRPr="00814054">
              <w:rPr>
                <w:rFonts w:ascii="Times New Roman" w:hAnsi="Times New Roman"/>
                <w:b/>
                <w:sz w:val="24"/>
                <w:szCs w:val="24"/>
              </w:rPr>
              <w:t>Carrera</w:t>
            </w:r>
          </w:p>
        </w:tc>
        <w:tc>
          <w:tcPr>
            <w:tcW w:w="4130" w:type="pct"/>
            <w:gridSpan w:val="15"/>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Ingeniería Comercial</w:t>
            </w:r>
          </w:p>
        </w:tc>
      </w:tr>
      <w:tr w:rsidR="00A5280C" w:rsidRPr="00814054" w:rsidTr="00A5280C">
        <w:trPr>
          <w:trHeight w:val="286"/>
          <w:jc w:val="center"/>
        </w:trPr>
        <w:tc>
          <w:tcPr>
            <w:tcW w:w="870" w:type="pct"/>
            <w:vAlign w:val="center"/>
          </w:tcPr>
          <w:p w:rsidR="00A5280C" w:rsidRPr="00814054" w:rsidRDefault="00A5280C" w:rsidP="00A5280C">
            <w:pPr>
              <w:spacing w:after="0" w:line="240" w:lineRule="auto"/>
              <w:rPr>
                <w:rFonts w:ascii="Times New Roman" w:hAnsi="Times New Roman"/>
                <w:b/>
                <w:sz w:val="24"/>
                <w:szCs w:val="24"/>
              </w:rPr>
            </w:pPr>
            <w:r w:rsidRPr="00814054">
              <w:rPr>
                <w:rFonts w:ascii="Times New Roman" w:hAnsi="Times New Roman"/>
                <w:b/>
                <w:sz w:val="24"/>
                <w:szCs w:val="24"/>
              </w:rPr>
              <w:t>Código de Asignatura</w:t>
            </w:r>
          </w:p>
        </w:tc>
        <w:tc>
          <w:tcPr>
            <w:tcW w:w="4130" w:type="pct"/>
            <w:gridSpan w:val="15"/>
            <w:vAlign w:val="center"/>
          </w:tcPr>
          <w:p w:rsidR="00A5280C" w:rsidRPr="00814054" w:rsidRDefault="00A5280C" w:rsidP="00A5280C">
            <w:pPr>
              <w:spacing w:after="0" w:line="240" w:lineRule="auto"/>
              <w:rPr>
                <w:rFonts w:ascii="Times New Roman" w:hAnsi="Times New Roman"/>
                <w:sz w:val="24"/>
                <w:szCs w:val="24"/>
              </w:rPr>
            </w:pPr>
            <w:r>
              <w:rPr>
                <w:rFonts w:ascii="Times New Roman" w:hAnsi="Times New Roman"/>
                <w:sz w:val="24"/>
                <w:szCs w:val="24"/>
              </w:rPr>
              <w:t>IC11615</w:t>
            </w:r>
          </w:p>
        </w:tc>
      </w:tr>
      <w:tr w:rsidR="00A5280C" w:rsidRPr="00814054" w:rsidTr="00A5280C">
        <w:trPr>
          <w:trHeight w:val="269"/>
          <w:jc w:val="center"/>
        </w:trPr>
        <w:tc>
          <w:tcPr>
            <w:tcW w:w="870" w:type="pct"/>
            <w:vAlign w:val="center"/>
          </w:tcPr>
          <w:p w:rsidR="00A5280C" w:rsidRPr="00814054" w:rsidRDefault="00A5280C" w:rsidP="00A5280C">
            <w:pPr>
              <w:spacing w:after="0" w:line="240" w:lineRule="auto"/>
              <w:rPr>
                <w:rFonts w:ascii="Times New Roman" w:hAnsi="Times New Roman"/>
                <w:b/>
                <w:sz w:val="24"/>
                <w:szCs w:val="24"/>
              </w:rPr>
            </w:pPr>
            <w:r w:rsidRPr="00814054">
              <w:rPr>
                <w:rFonts w:ascii="Times New Roman" w:hAnsi="Times New Roman"/>
                <w:b/>
                <w:sz w:val="24"/>
                <w:szCs w:val="24"/>
              </w:rPr>
              <w:t>Nivel/ Semestre</w:t>
            </w:r>
          </w:p>
        </w:tc>
        <w:tc>
          <w:tcPr>
            <w:tcW w:w="4130" w:type="pct"/>
            <w:gridSpan w:val="15"/>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101</w:t>
            </w:r>
            <w:r>
              <w:rPr>
                <w:rFonts w:ascii="Times New Roman" w:hAnsi="Times New Roman"/>
                <w:sz w:val="24"/>
                <w:szCs w:val="24"/>
              </w:rPr>
              <w:t>/1</w:t>
            </w:r>
          </w:p>
        </w:tc>
      </w:tr>
      <w:tr w:rsidR="00A5280C" w:rsidRPr="00814054" w:rsidTr="00713E23">
        <w:trPr>
          <w:trHeight w:val="460"/>
          <w:jc w:val="center"/>
        </w:trPr>
        <w:tc>
          <w:tcPr>
            <w:tcW w:w="870" w:type="pct"/>
            <w:vAlign w:val="center"/>
          </w:tcPr>
          <w:p w:rsidR="00A5280C" w:rsidRPr="00814054" w:rsidRDefault="00A5280C" w:rsidP="00A5280C">
            <w:pPr>
              <w:spacing w:after="0" w:line="240" w:lineRule="auto"/>
              <w:rPr>
                <w:rFonts w:ascii="Times New Roman" w:hAnsi="Times New Roman"/>
                <w:b/>
                <w:sz w:val="24"/>
                <w:szCs w:val="24"/>
              </w:rPr>
            </w:pPr>
            <w:r w:rsidRPr="00814054">
              <w:rPr>
                <w:rFonts w:ascii="Times New Roman" w:hAnsi="Times New Roman"/>
                <w:b/>
                <w:sz w:val="24"/>
                <w:szCs w:val="24"/>
              </w:rPr>
              <w:t>Créditos SCT-Chile</w:t>
            </w:r>
          </w:p>
        </w:tc>
        <w:tc>
          <w:tcPr>
            <w:tcW w:w="1119" w:type="pct"/>
            <w:gridSpan w:val="3"/>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Docencia directa</w:t>
            </w:r>
          </w:p>
        </w:tc>
        <w:tc>
          <w:tcPr>
            <w:tcW w:w="313" w:type="pct"/>
            <w:vAlign w:val="center"/>
          </w:tcPr>
          <w:p w:rsidR="00A5280C" w:rsidRPr="00814054" w:rsidRDefault="00A5280C" w:rsidP="00A5280C">
            <w:pPr>
              <w:spacing w:after="0" w:line="240" w:lineRule="auto"/>
              <w:jc w:val="center"/>
              <w:rPr>
                <w:rFonts w:ascii="Times New Roman" w:hAnsi="Times New Roman"/>
                <w:sz w:val="24"/>
                <w:szCs w:val="24"/>
              </w:rPr>
            </w:pPr>
            <w:r>
              <w:rPr>
                <w:rFonts w:ascii="Times New Roman" w:hAnsi="Times New Roman"/>
                <w:sz w:val="24"/>
                <w:szCs w:val="24"/>
              </w:rPr>
              <w:t>2</w:t>
            </w:r>
          </w:p>
        </w:tc>
        <w:tc>
          <w:tcPr>
            <w:tcW w:w="1073" w:type="pct"/>
            <w:gridSpan w:val="4"/>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Trabajo Autónomo</w:t>
            </w:r>
          </w:p>
        </w:tc>
        <w:tc>
          <w:tcPr>
            <w:tcW w:w="309" w:type="pct"/>
            <w:gridSpan w:val="2"/>
            <w:vAlign w:val="center"/>
          </w:tcPr>
          <w:p w:rsidR="00A5280C" w:rsidRPr="00814054" w:rsidRDefault="00A5280C" w:rsidP="00A5280C">
            <w:pPr>
              <w:spacing w:after="0" w:line="240" w:lineRule="auto"/>
              <w:jc w:val="center"/>
              <w:rPr>
                <w:rFonts w:ascii="Times New Roman" w:hAnsi="Times New Roman"/>
                <w:sz w:val="24"/>
                <w:szCs w:val="24"/>
              </w:rPr>
            </w:pPr>
            <w:r>
              <w:rPr>
                <w:rFonts w:ascii="Times New Roman" w:hAnsi="Times New Roman"/>
                <w:sz w:val="24"/>
                <w:szCs w:val="24"/>
              </w:rPr>
              <w:t>2</w:t>
            </w:r>
          </w:p>
        </w:tc>
        <w:tc>
          <w:tcPr>
            <w:tcW w:w="1029" w:type="pct"/>
            <w:gridSpan w:val="3"/>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Total</w:t>
            </w:r>
          </w:p>
        </w:tc>
        <w:tc>
          <w:tcPr>
            <w:tcW w:w="286" w:type="pct"/>
            <w:gridSpan w:val="2"/>
            <w:vAlign w:val="center"/>
          </w:tcPr>
          <w:p w:rsidR="00A5280C" w:rsidRPr="00814054" w:rsidRDefault="00A5280C" w:rsidP="00A5280C">
            <w:pPr>
              <w:spacing w:after="0" w:line="240" w:lineRule="auto"/>
              <w:jc w:val="center"/>
              <w:rPr>
                <w:rFonts w:ascii="Times New Roman" w:hAnsi="Times New Roman"/>
                <w:sz w:val="24"/>
                <w:szCs w:val="24"/>
              </w:rPr>
            </w:pPr>
            <w:r>
              <w:rPr>
                <w:rFonts w:ascii="Times New Roman" w:hAnsi="Times New Roman"/>
                <w:sz w:val="24"/>
                <w:szCs w:val="24"/>
              </w:rPr>
              <w:t>4</w:t>
            </w:r>
          </w:p>
        </w:tc>
      </w:tr>
      <w:tr w:rsidR="00A5280C" w:rsidRPr="00814054" w:rsidTr="00713E23">
        <w:trPr>
          <w:trHeight w:val="603"/>
          <w:jc w:val="center"/>
        </w:trPr>
        <w:tc>
          <w:tcPr>
            <w:tcW w:w="870" w:type="pct"/>
            <w:tcBorders>
              <w:bottom w:val="single" w:sz="4" w:space="0" w:color="auto"/>
            </w:tcBorders>
            <w:vAlign w:val="center"/>
          </w:tcPr>
          <w:p w:rsidR="00A5280C" w:rsidRPr="00814054" w:rsidRDefault="00A5280C" w:rsidP="00A5280C">
            <w:pPr>
              <w:spacing w:after="0" w:line="240" w:lineRule="auto"/>
              <w:rPr>
                <w:rFonts w:ascii="Times New Roman" w:hAnsi="Times New Roman"/>
                <w:b/>
                <w:sz w:val="24"/>
                <w:szCs w:val="24"/>
              </w:rPr>
            </w:pPr>
            <w:r w:rsidRPr="00814054">
              <w:rPr>
                <w:rFonts w:ascii="Times New Roman" w:hAnsi="Times New Roman"/>
                <w:b/>
                <w:sz w:val="24"/>
                <w:szCs w:val="24"/>
              </w:rPr>
              <w:t>Ejes  de Formación</w:t>
            </w:r>
          </w:p>
        </w:tc>
        <w:tc>
          <w:tcPr>
            <w:tcW w:w="539" w:type="pct"/>
            <w:tcBorders>
              <w:bottom w:val="single" w:sz="4" w:space="0" w:color="auto"/>
            </w:tcBorders>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General</w:t>
            </w:r>
          </w:p>
        </w:tc>
        <w:tc>
          <w:tcPr>
            <w:tcW w:w="215" w:type="pct"/>
            <w:tcBorders>
              <w:bottom w:val="single" w:sz="4" w:space="0" w:color="auto"/>
            </w:tcBorders>
            <w:vAlign w:val="center"/>
          </w:tcPr>
          <w:p w:rsidR="00A5280C" w:rsidRPr="00814054" w:rsidRDefault="00A5280C" w:rsidP="00A5280C">
            <w:pPr>
              <w:spacing w:after="0" w:line="240" w:lineRule="auto"/>
              <w:jc w:val="center"/>
              <w:rPr>
                <w:rFonts w:ascii="Times New Roman" w:hAnsi="Times New Roman"/>
                <w:sz w:val="24"/>
                <w:szCs w:val="24"/>
              </w:rPr>
            </w:pPr>
            <w:r w:rsidRPr="00814054">
              <w:rPr>
                <w:rFonts w:ascii="Times New Roman" w:hAnsi="Times New Roman"/>
                <w:sz w:val="24"/>
                <w:szCs w:val="24"/>
              </w:rPr>
              <w:t>X</w:t>
            </w:r>
          </w:p>
        </w:tc>
        <w:tc>
          <w:tcPr>
            <w:tcW w:w="797" w:type="pct"/>
            <w:gridSpan w:val="3"/>
            <w:tcBorders>
              <w:bottom w:val="single" w:sz="4" w:space="0" w:color="auto"/>
            </w:tcBorders>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Especialidad</w:t>
            </w:r>
          </w:p>
        </w:tc>
        <w:tc>
          <w:tcPr>
            <w:tcW w:w="177" w:type="pct"/>
            <w:tcBorders>
              <w:bottom w:val="single" w:sz="4" w:space="0" w:color="auto"/>
            </w:tcBorders>
            <w:vAlign w:val="center"/>
          </w:tcPr>
          <w:p w:rsidR="00A5280C" w:rsidRPr="00814054" w:rsidRDefault="00A5280C" w:rsidP="00A5280C">
            <w:pPr>
              <w:spacing w:after="0" w:line="240" w:lineRule="auto"/>
              <w:jc w:val="center"/>
              <w:rPr>
                <w:rFonts w:ascii="Times New Roman" w:hAnsi="Times New Roman"/>
                <w:sz w:val="24"/>
                <w:szCs w:val="24"/>
              </w:rPr>
            </w:pPr>
          </w:p>
        </w:tc>
        <w:tc>
          <w:tcPr>
            <w:tcW w:w="711" w:type="pct"/>
            <w:tcBorders>
              <w:bottom w:val="single" w:sz="4" w:space="0" w:color="auto"/>
            </w:tcBorders>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Práctica</w:t>
            </w:r>
          </w:p>
        </w:tc>
        <w:tc>
          <w:tcPr>
            <w:tcW w:w="197" w:type="pct"/>
            <w:gridSpan w:val="2"/>
            <w:tcBorders>
              <w:bottom w:val="single" w:sz="4" w:space="0" w:color="auto"/>
            </w:tcBorders>
            <w:vAlign w:val="center"/>
          </w:tcPr>
          <w:p w:rsidR="00A5280C" w:rsidRPr="00814054" w:rsidRDefault="00A5280C" w:rsidP="00A5280C">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Optativa</w:t>
            </w:r>
          </w:p>
        </w:tc>
        <w:tc>
          <w:tcPr>
            <w:tcW w:w="180" w:type="pct"/>
            <w:tcBorders>
              <w:bottom w:val="single" w:sz="4" w:space="0" w:color="auto"/>
            </w:tcBorders>
            <w:vAlign w:val="center"/>
          </w:tcPr>
          <w:p w:rsidR="00A5280C" w:rsidRPr="00814054" w:rsidRDefault="00A5280C" w:rsidP="00A5280C">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A5280C" w:rsidRPr="00814054" w:rsidRDefault="00A5280C" w:rsidP="00A5280C">
            <w:pPr>
              <w:spacing w:after="0" w:line="240" w:lineRule="auto"/>
              <w:rPr>
                <w:rFonts w:ascii="Times New Roman" w:hAnsi="Times New Roman"/>
                <w:sz w:val="24"/>
                <w:szCs w:val="24"/>
              </w:rPr>
            </w:pPr>
            <w:r w:rsidRPr="00814054">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A5280C" w:rsidRPr="00814054" w:rsidRDefault="00A5280C" w:rsidP="00A5280C">
            <w:pPr>
              <w:spacing w:after="0" w:line="240" w:lineRule="auto"/>
              <w:jc w:val="center"/>
              <w:rPr>
                <w:rFonts w:ascii="Times New Roman" w:hAnsi="Times New Roman"/>
                <w:sz w:val="24"/>
                <w:szCs w:val="24"/>
              </w:rPr>
            </w:pPr>
          </w:p>
        </w:tc>
      </w:tr>
      <w:tr w:rsidR="00A5280C" w:rsidRPr="00814054" w:rsidTr="00713E23">
        <w:trPr>
          <w:trHeight w:val="827"/>
          <w:jc w:val="center"/>
        </w:trPr>
        <w:tc>
          <w:tcPr>
            <w:tcW w:w="870" w:type="pct"/>
            <w:tcBorders>
              <w:bottom w:val="single" w:sz="4" w:space="0" w:color="auto"/>
            </w:tcBorders>
            <w:vAlign w:val="center"/>
          </w:tcPr>
          <w:p w:rsidR="00A5280C" w:rsidRPr="00814054" w:rsidRDefault="00A5280C" w:rsidP="00A5280C">
            <w:pPr>
              <w:spacing w:after="0" w:line="240" w:lineRule="auto"/>
              <w:rPr>
                <w:rFonts w:ascii="Times New Roman" w:hAnsi="Times New Roman"/>
                <w:b/>
                <w:sz w:val="24"/>
                <w:szCs w:val="24"/>
              </w:rPr>
            </w:pPr>
            <w:r w:rsidRPr="00814054">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13E23" w:rsidRPr="00CE75B7" w:rsidRDefault="00713E23" w:rsidP="00A5280C">
            <w:pPr>
              <w:spacing w:after="0" w:line="240" w:lineRule="auto"/>
              <w:jc w:val="both"/>
              <w:rPr>
                <w:rFonts w:ascii="Times New Roman" w:hAnsi="Times New Roman"/>
                <w:szCs w:val="24"/>
              </w:rPr>
            </w:pPr>
          </w:p>
          <w:p w:rsidR="00A5280C" w:rsidRDefault="00A5280C" w:rsidP="00A5280C">
            <w:pPr>
              <w:spacing w:after="0" w:line="240" w:lineRule="auto"/>
              <w:jc w:val="both"/>
              <w:rPr>
                <w:rFonts w:ascii="Times New Roman" w:hAnsi="Times New Roman"/>
                <w:sz w:val="24"/>
                <w:szCs w:val="24"/>
              </w:rPr>
            </w:pPr>
            <w:r>
              <w:rPr>
                <w:rFonts w:ascii="Times New Roman" w:hAnsi="Times New Roman"/>
                <w:sz w:val="24"/>
                <w:szCs w:val="24"/>
              </w:rPr>
              <w:t>Debido a que actualmente el Plan de Estudios contempla la asignación de horas de trabajo autónomo el alumno necesita adquirir competencias para lograr aprender de forma independiente con tutoría del profesor.</w:t>
            </w:r>
          </w:p>
          <w:p w:rsidR="00713E23" w:rsidRPr="00CE75B7" w:rsidRDefault="00713E23" w:rsidP="00A5280C">
            <w:pPr>
              <w:spacing w:after="0" w:line="240" w:lineRule="auto"/>
              <w:jc w:val="both"/>
              <w:rPr>
                <w:rFonts w:ascii="Times New Roman" w:hAnsi="Times New Roman"/>
                <w:szCs w:val="24"/>
              </w:rPr>
            </w:pPr>
          </w:p>
          <w:p w:rsidR="00A5280C" w:rsidRDefault="00A5280C" w:rsidP="00A5280C">
            <w:pPr>
              <w:spacing w:after="0" w:line="240" w:lineRule="auto"/>
              <w:jc w:val="both"/>
              <w:rPr>
                <w:rFonts w:ascii="Times New Roman" w:hAnsi="Times New Roman"/>
                <w:sz w:val="24"/>
                <w:szCs w:val="24"/>
              </w:rPr>
            </w:pPr>
            <w:r>
              <w:rPr>
                <w:rFonts w:ascii="Times New Roman" w:hAnsi="Times New Roman"/>
                <w:sz w:val="24"/>
                <w:szCs w:val="24"/>
              </w:rPr>
              <w:t>El alumno será capaz de utilizar distintos métodos de estudios para cada asignatura y para cada necesidad de aprendizaje, también permitirá al alumno buscar información en fuentes fidedignas y actualizadas y de tener constancia en el estudio autónomo.</w:t>
            </w:r>
          </w:p>
          <w:p w:rsidR="00713E23" w:rsidRPr="00CE75B7" w:rsidRDefault="00713E23" w:rsidP="00A5280C">
            <w:pPr>
              <w:spacing w:after="0" w:line="240" w:lineRule="auto"/>
              <w:jc w:val="both"/>
              <w:rPr>
                <w:rFonts w:ascii="Times New Roman" w:hAnsi="Times New Roman"/>
                <w:szCs w:val="24"/>
              </w:rPr>
            </w:pPr>
          </w:p>
        </w:tc>
      </w:tr>
      <w:tr w:rsidR="00A5280C" w:rsidRPr="00814054" w:rsidTr="00713E23">
        <w:trPr>
          <w:trHeight w:val="286"/>
          <w:jc w:val="center"/>
        </w:trPr>
        <w:tc>
          <w:tcPr>
            <w:tcW w:w="870" w:type="pct"/>
            <w:tcBorders>
              <w:bottom w:val="single" w:sz="4" w:space="0" w:color="auto"/>
            </w:tcBorders>
            <w:vAlign w:val="center"/>
          </w:tcPr>
          <w:p w:rsidR="00A5280C" w:rsidRPr="00814054" w:rsidRDefault="00A5280C" w:rsidP="00A5280C">
            <w:pPr>
              <w:spacing w:after="0" w:line="240" w:lineRule="auto"/>
              <w:rPr>
                <w:rFonts w:ascii="Times New Roman" w:hAnsi="Times New Roman"/>
                <w:b/>
                <w:sz w:val="24"/>
                <w:szCs w:val="24"/>
              </w:rPr>
            </w:pPr>
            <w:r w:rsidRPr="00814054">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A5280C" w:rsidRPr="00814054" w:rsidRDefault="00A5280C" w:rsidP="00A5280C">
            <w:pPr>
              <w:spacing w:after="0" w:line="240" w:lineRule="auto"/>
              <w:jc w:val="both"/>
              <w:rPr>
                <w:rFonts w:ascii="Times New Roman" w:hAnsi="Times New Roman"/>
                <w:sz w:val="24"/>
                <w:szCs w:val="24"/>
              </w:rPr>
            </w:pPr>
            <w:r>
              <w:rPr>
                <w:rFonts w:ascii="Times New Roman" w:hAnsi="Times New Roman"/>
                <w:sz w:val="24"/>
                <w:szCs w:val="24"/>
              </w:rPr>
              <w:t>Sin pre-requisitos.</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13E23" w:rsidRPr="00814054" w:rsidTr="00713E23">
        <w:trPr>
          <w:jc w:val="center"/>
        </w:trPr>
        <w:tc>
          <w:tcPr>
            <w:tcW w:w="5000" w:type="pct"/>
            <w:gridSpan w:val="2"/>
            <w:tcBorders>
              <w:top w:val="nil"/>
            </w:tcBorders>
          </w:tcPr>
          <w:p w:rsidR="00713E23" w:rsidRPr="00814054" w:rsidRDefault="00713E23" w:rsidP="00A5280C">
            <w:pPr>
              <w:spacing w:after="0" w:line="240" w:lineRule="auto"/>
              <w:jc w:val="both"/>
              <w:rPr>
                <w:rFonts w:ascii="Times New Roman" w:hAnsi="Times New Roman"/>
                <w:sz w:val="24"/>
                <w:szCs w:val="24"/>
              </w:rPr>
            </w:pPr>
            <w:r w:rsidRPr="00814054">
              <w:rPr>
                <w:rFonts w:ascii="Times New Roman" w:hAnsi="Times New Roman"/>
                <w:b/>
                <w:sz w:val="24"/>
                <w:szCs w:val="24"/>
              </w:rPr>
              <w:t>Aporte al perfil de egreso</w:t>
            </w:r>
          </w:p>
        </w:tc>
      </w:tr>
      <w:tr w:rsidR="00A5280C" w:rsidRPr="00814054" w:rsidTr="00A5280C">
        <w:trPr>
          <w:jc w:val="center"/>
        </w:trPr>
        <w:tc>
          <w:tcPr>
            <w:tcW w:w="5000" w:type="pct"/>
            <w:gridSpan w:val="2"/>
          </w:tcPr>
          <w:p w:rsidR="00713E23" w:rsidRDefault="00713E23" w:rsidP="00A5280C">
            <w:pPr>
              <w:spacing w:after="0" w:line="240" w:lineRule="auto"/>
              <w:jc w:val="both"/>
              <w:rPr>
                <w:rFonts w:ascii="Times New Roman" w:hAnsi="Times New Roman"/>
                <w:szCs w:val="24"/>
              </w:rPr>
            </w:pPr>
          </w:p>
          <w:p w:rsidR="008F6B97" w:rsidRPr="00CE75B7" w:rsidRDefault="008F6B97" w:rsidP="00A5280C">
            <w:pPr>
              <w:spacing w:after="0" w:line="240" w:lineRule="auto"/>
              <w:jc w:val="both"/>
              <w:rPr>
                <w:rFonts w:ascii="Times New Roman" w:hAnsi="Times New Roman"/>
                <w:szCs w:val="24"/>
              </w:rPr>
            </w:pPr>
          </w:p>
          <w:p w:rsidR="00A5280C" w:rsidRPr="00814054" w:rsidRDefault="00A5280C" w:rsidP="00A5280C">
            <w:pPr>
              <w:spacing w:after="0" w:line="240" w:lineRule="auto"/>
              <w:jc w:val="both"/>
              <w:rPr>
                <w:rFonts w:ascii="Times New Roman" w:hAnsi="Times New Roman"/>
                <w:sz w:val="24"/>
                <w:szCs w:val="24"/>
              </w:rPr>
            </w:pPr>
            <w:r w:rsidRPr="00814054">
              <w:rPr>
                <w:rFonts w:ascii="Times New Roman" w:hAnsi="Times New Roman"/>
                <w:sz w:val="24"/>
                <w:szCs w:val="24"/>
              </w:rPr>
              <w:t xml:space="preserve">La asignatura de </w:t>
            </w:r>
            <w:r>
              <w:rPr>
                <w:rFonts w:ascii="Times New Roman" w:hAnsi="Times New Roman"/>
                <w:sz w:val="24"/>
                <w:szCs w:val="24"/>
              </w:rPr>
              <w:t>Métodos para el Aprendizaje Autónomo</w:t>
            </w:r>
            <w:r w:rsidRPr="00814054">
              <w:rPr>
                <w:rFonts w:ascii="Times New Roman" w:hAnsi="Times New Roman"/>
                <w:sz w:val="24"/>
                <w:szCs w:val="24"/>
              </w:rPr>
              <w:t xml:space="preserve"> aporta conocimientos del área de </w:t>
            </w:r>
            <w:r>
              <w:rPr>
                <w:rFonts w:ascii="Times New Roman" w:hAnsi="Times New Roman"/>
                <w:sz w:val="24"/>
                <w:szCs w:val="24"/>
              </w:rPr>
              <w:t>los métodos de investigación</w:t>
            </w:r>
            <w:r w:rsidRPr="00814054">
              <w:rPr>
                <w:rFonts w:ascii="Times New Roman" w:hAnsi="Times New Roman"/>
                <w:sz w:val="24"/>
                <w:szCs w:val="24"/>
              </w:rPr>
              <w:t>.</w:t>
            </w:r>
          </w:p>
          <w:p w:rsidR="00A5280C" w:rsidRPr="00CE75B7" w:rsidRDefault="00A5280C" w:rsidP="00A5280C">
            <w:pPr>
              <w:spacing w:after="0" w:line="240" w:lineRule="auto"/>
              <w:ind w:left="-108"/>
              <w:jc w:val="both"/>
              <w:rPr>
                <w:rFonts w:ascii="Times New Roman" w:hAnsi="Times New Roman"/>
                <w:b/>
                <w:szCs w:val="24"/>
              </w:rPr>
            </w:pPr>
          </w:p>
          <w:p w:rsidR="00A5280C" w:rsidRPr="002B3B40" w:rsidRDefault="00A5280C" w:rsidP="00A5280C">
            <w:pPr>
              <w:spacing w:after="0" w:line="240" w:lineRule="auto"/>
              <w:jc w:val="both"/>
              <w:rPr>
                <w:rFonts w:ascii="Times New Roman" w:hAnsi="Times New Roman"/>
                <w:b/>
                <w:sz w:val="24"/>
                <w:szCs w:val="24"/>
              </w:rPr>
            </w:pPr>
            <w:r w:rsidRPr="002B3B40">
              <w:rPr>
                <w:rFonts w:ascii="Times New Roman" w:hAnsi="Times New Roman"/>
                <w:b/>
                <w:sz w:val="24"/>
                <w:szCs w:val="24"/>
              </w:rPr>
              <w:t>Competencias Genéricas</w:t>
            </w:r>
          </w:p>
          <w:p w:rsidR="008F6B97" w:rsidRDefault="008F6B97" w:rsidP="008F6B97">
            <w:pPr>
              <w:pStyle w:val="Prrafodelista"/>
              <w:numPr>
                <w:ilvl w:val="0"/>
                <w:numId w:val="7"/>
              </w:numPr>
              <w:spacing w:after="20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8F6B97" w:rsidRPr="008F6B97" w:rsidRDefault="008F6B97" w:rsidP="008F6B97">
            <w:pPr>
              <w:pStyle w:val="Prrafodelista"/>
              <w:spacing w:after="200" w:line="276" w:lineRule="auto"/>
              <w:jc w:val="both"/>
              <w:rPr>
                <w:rFonts w:ascii="Times New Roman" w:eastAsia="Times New Roman" w:hAnsi="Times New Roman"/>
                <w:sz w:val="24"/>
                <w:szCs w:val="24"/>
                <w:lang w:val="es-ES" w:eastAsia="es-CL"/>
              </w:rPr>
            </w:pPr>
          </w:p>
          <w:p w:rsidR="00A5280C" w:rsidRPr="00CE75B7" w:rsidRDefault="00A5280C" w:rsidP="00A5280C">
            <w:pPr>
              <w:pStyle w:val="Prrafodelista"/>
              <w:spacing w:after="0" w:line="240" w:lineRule="auto"/>
              <w:jc w:val="both"/>
              <w:rPr>
                <w:rFonts w:ascii="Times New Roman" w:hAnsi="Times New Roman"/>
                <w:szCs w:val="24"/>
              </w:rPr>
            </w:pPr>
          </w:p>
        </w:tc>
      </w:tr>
      <w:tr w:rsidR="00713E23" w:rsidRPr="00814054" w:rsidTr="00A5280C">
        <w:trPr>
          <w:jc w:val="center"/>
        </w:trPr>
        <w:tc>
          <w:tcPr>
            <w:tcW w:w="5000" w:type="pct"/>
            <w:gridSpan w:val="2"/>
          </w:tcPr>
          <w:p w:rsidR="00713E23" w:rsidRDefault="00713E23" w:rsidP="00A5280C">
            <w:pPr>
              <w:spacing w:after="0" w:line="240" w:lineRule="auto"/>
              <w:jc w:val="both"/>
              <w:rPr>
                <w:rFonts w:ascii="Times New Roman" w:hAnsi="Times New Roman"/>
                <w:sz w:val="24"/>
                <w:szCs w:val="24"/>
              </w:rPr>
            </w:pPr>
            <w:r w:rsidRPr="00814054">
              <w:rPr>
                <w:rFonts w:ascii="Times New Roman" w:hAnsi="Times New Roman"/>
                <w:b/>
                <w:sz w:val="24"/>
                <w:szCs w:val="24"/>
              </w:rPr>
              <w:t>Competencias que desarrolla la asignatura</w:t>
            </w:r>
          </w:p>
        </w:tc>
      </w:tr>
      <w:tr w:rsidR="00A5280C" w:rsidRPr="00814054" w:rsidTr="00713E23">
        <w:trPr>
          <w:jc w:val="center"/>
        </w:trPr>
        <w:tc>
          <w:tcPr>
            <w:tcW w:w="5000" w:type="pct"/>
            <w:gridSpan w:val="2"/>
            <w:vAlign w:val="center"/>
          </w:tcPr>
          <w:p w:rsidR="00A649FB" w:rsidRPr="00CE75B7" w:rsidRDefault="00A649FB" w:rsidP="00A649FB">
            <w:pPr>
              <w:pStyle w:val="Prrafodelista"/>
              <w:spacing w:after="0" w:line="240" w:lineRule="auto"/>
              <w:rPr>
                <w:rFonts w:ascii="Times New Roman" w:hAnsi="Times New Roman"/>
                <w:szCs w:val="24"/>
              </w:rPr>
            </w:pPr>
          </w:p>
          <w:p w:rsidR="00A5280C" w:rsidRPr="002B3B40" w:rsidRDefault="00A5280C" w:rsidP="00CB53F1">
            <w:pPr>
              <w:pStyle w:val="Prrafodelista"/>
              <w:numPr>
                <w:ilvl w:val="0"/>
                <w:numId w:val="36"/>
              </w:numPr>
              <w:spacing w:after="0" w:line="240" w:lineRule="auto"/>
              <w:rPr>
                <w:rFonts w:ascii="Times New Roman" w:hAnsi="Times New Roman"/>
                <w:sz w:val="24"/>
                <w:szCs w:val="24"/>
              </w:rPr>
            </w:pPr>
            <w:r>
              <w:rPr>
                <w:rFonts w:ascii="Times New Roman" w:hAnsi="Times New Roman"/>
                <w:sz w:val="24"/>
                <w:szCs w:val="24"/>
              </w:rPr>
              <w:t>D</w:t>
            </w:r>
            <w:r w:rsidRPr="002B3B40">
              <w:rPr>
                <w:rFonts w:ascii="Times New Roman" w:hAnsi="Times New Roman"/>
                <w:sz w:val="24"/>
                <w:szCs w:val="24"/>
              </w:rPr>
              <w:t>esarrolla el  método de estudio que es más eficaz y eficiente para la naturaleza de las asignaturas del Plan de Estudios</w:t>
            </w:r>
            <w:r>
              <w:rPr>
                <w:rFonts w:ascii="Times New Roman" w:hAnsi="Times New Roman"/>
                <w:sz w:val="24"/>
                <w:szCs w:val="24"/>
              </w:rPr>
              <w:t>.</w:t>
            </w:r>
          </w:p>
          <w:p w:rsidR="00CE75B7" w:rsidRPr="00CE75B7" w:rsidRDefault="00A5280C" w:rsidP="00CE75B7">
            <w:pPr>
              <w:pStyle w:val="Prrafodelista"/>
              <w:numPr>
                <w:ilvl w:val="0"/>
                <w:numId w:val="36"/>
              </w:numPr>
              <w:spacing w:after="0" w:line="240" w:lineRule="auto"/>
              <w:rPr>
                <w:rFonts w:ascii="Times New Roman" w:hAnsi="Times New Roman"/>
                <w:sz w:val="24"/>
                <w:szCs w:val="24"/>
              </w:rPr>
            </w:pPr>
            <w:r w:rsidRPr="002B3B40">
              <w:rPr>
                <w:rFonts w:ascii="Times New Roman" w:hAnsi="Times New Roman"/>
                <w:sz w:val="24"/>
                <w:szCs w:val="24"/>
              </w:rPr>
              <w:t xml:space="preserve">Busca información adecuada </w:t>
            </w:r>
            <w:r>
              <w:rPr>
                <w:rFonts w:ascii="Times New Roman" w:hAnsi="Times New Roman"/>
                <w:sz w:val="24"/>
                <w:szCs w:val="24"/>
              </w:rPr>
              <w:t xml:space="preserve"> y actualizada </w:t>
            </w:r>
            <w:r w:rsidRPr="002B3B40">
              <w:rPr>
                <w:rFonts w:ascii="Times New Roman" w:hAnsi="Times New Roman"/>
                <w:sz w:val="24"/>
                <w:szCs w:val="24"/>
              </w:rPr>
              <w:t>para la realización de trabajos y para estudiar</w:t>
            </w:r>
            <w:r>
              <w:rPr>
                <w:rFonts w:ascii="Times New Roman" w:hAnsi="Times New Roman"/>
                <w:sz w:val="24"/>
                <w:szCs w:val="24"/>
              </w:rPr>
              <w:t>.</w:t>
            </w:r>
          </w:p>
          <w:p w:rsidR="00A5280C" w:rsidRDefault="00A5280C" w:rsidP="00CB53F1">
            <w:pPr>
              <w:pStyle w:val="Prrafodelista"/>
              <w:numPr>
                <w:ilvl w:val="0"/>
                <w:numId w:val="36"/>
              </w:numPr>
              <w:spacing w:after="0" w:line="240" w:lineRule="auto"/>
              <w:rPr>
                <w:rFonts w:ascii="Times New Roman" w:hAnsi="Times New Roman"/>
                <w:sz w:val="24"/>
                <w:szCs w:val="24"/>
              </w:rPr>
            </w:pPr>
            <w:r w:rsidRPr="002B3B40">
              <w:rPr>
                <w:rFonts w:ascii="Times New Roman" w:hAnsi="Times New Roman"/>
                <w:sz w:val="24"/>
                <w:szCs w:val="24"/>
              </w:rPr>
              <w:t>Organiza el tiempo libre para lograr tener resultados de aprendizaje óptimos</w:t>
            </w:r>
            <w:r>
              <w:rPr>
                <w:rFonts w:ascii="Times New Roman" w:hAnsi="Times New Roman"/>
                <w:sz w:val="24"/>
                <w:szCs w:val="24"/>
              </w:rPr>
              <w:t>.</w:t>
            </w:r>
          </w:p>
          <w:p w:rsidR="00713E23" w:rsidRPr="00713E23" w:rsidRDefault="00713E23" w:rsidP="00713E23">
            <w:pPr>
              <w:spacing w:after="0" w:line="240" w:lineRule="auto"/>
              <w:rPr>
                <w:rFonts w:ascii="Times New Roman" w:hAnsi="Times New Roman"/>
                <w:sz w:val="24"/>
                <w:szCs w:val="24"/>
              </w:rPr>
            </w:pPr>
          </w:p>
        </w:tc>
      </w:tr>
      <w:tr w:rsidR="00A5280C" w:rsidRPr="00814054" w:rsidTr="00162F52">
        <w:trPr>
          <w:jc w:val="center"/>
        </w:trPr>
        <w:tc>
          <w:tcPr>
            <w:tcW w:w="2330" w:type="pct"/>
            <w:vAlign w:val="center"/>
          </w:tcPr>
          <w:p w:rsidR="00A5280C" w:rsidRPr="00814054" w:rsidRDefault="00A5280C" w:rsidP="00CA3016">
            <w:pPr>
              <w:spacing w:after="0" w:line="240" w:lineRule="auto"/>
              <w:rPr>
                <w:rFonts w:ascii="Times New Roman" w:hAnsi="Times New Roman"/>
                <w:b/>
                <w:sz w:val="24"/>
                <w:szCs w:val="24"/>
              </w:rPr>
            </w:pPr>
            <w:r w:rsidRPr="00814054">
              <w:rPr>
                <w:rFonts w:ascii="Times New Roman" w:hAnsi="Times New Roman"/>
                <w:b/>
                <w:sz w:val="24"/>
                <w:szCs w:val="24"/>
              </w:rPr>
              <w:t>Unidades de aprendizaje</w:t>
            </w:r>
          </w:p>
        </w:tc>
        <w:tc>
          <w:tcPr>
            <w:tcW w:w="2670" w:type="pct"/>
            <w:vAlign w:val="center"/>
          </w:tcPr>
          <w:p w:rsidR="00A5280C" w:rsidRPr="00814054" w:rsidRDefault="00A5280C" w:rsidP="00CA3016">
            <w:pPr>
              <w:spacing w:after="0" w:line="240" w:lineRule="auto"/>
              <w:rPr>
                <w:rFonts w:ascii="Times New Roman" w:hAnsi="Times New Roman"/>
                <w:b/>
                <w:sz w:val="24"/>
                <w:szCs w:val="24"/>
              </w:rPr>
            </w:pPr>
            <w:r w:rsidRPr="00814054">
              <w:rPr>
                <w:rFonts w:ascii="Times New Roman" w:hAnsi="Times New Roman"/>
                <w:b/>
                <w:sz w:val="24"/>
                <w:szCs w:val="24"/>
              </w:rPr>
              <w:t>Resultados de aprendizaje</w:t>
            </w:r>
          </w:p>
        </w:tc>
      </w:tr>
      <w:tr w:rsidR="00A5280C" w:rsidRPr="00814054" w:rsidTr="00162F52">
        <w:trPr>
          <w:trHeight w:val="259"/>
          <w:jc w:val="center"/>
        </w:trPr>
        <w:tc>
          <w:tcPr>
            <w:tcW w:w="2330" w:type="pct"/>
            <w:vAlign w:val="center"/>
          </w:tcPr>
          <w:p w:rsidR="00713E23" w:rsidRPr="002059DE" w:rsidRDefault="00713E23" w:rsidP="00A5280C">
            <w:pPr>
              <w:spacing w:after="0" w:line="240" w:lineRule="auto"/>
              <w:rPr>
                <w:rFonts w:ascii="Times New Roman" w:hAnsi="Times New Roman"/>
                <w:sz w:val="14"/>
                <w:szCs w:val="24"/>
              </w:rPr>
            </w:pPr>
          </w:p>
          <w:p w:rsidR="002059DE" w:rsidRDefault="002059DE"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1: Aprendizaje autónomo</w:t>
            </w:r>
          </w:p>
          <w:p w:rsidR="00713E23" w:rsidRDefault="00713E23" w:rsidP="00A5280C">
            <w:pPr>
              <w:spacing w:after="0" w:line="240" w:lineRule="auto"/>
              <w:rPr>
                <w:rFonts w:ascii="Times New Roman" w:hAnsi="Times New Roman"/>
                <w:sz w:val="24"/>
                <w:szCs w:val="24"/>
              </w:rPr>
            </w:pPr>
          </w:p>
          <w:p w:rsidR="00A5280C" w:rsidRDefault="00713E23" w:rsidP="00A5280C">
            <w:pPr>
              <w:spacing w:after="0" w:line="240" w:lineRule="auto"/>
              <w:ind w:left="287"/>
              <w:rPr>
                <w:rFonts w:ascii="Times New Roman" w:hAnsi="Times New Roman"/>
                <w:sz w:val="24"/>
                <w:szCs w:val="24"/>
              </w:rPr>
            </w:pPr>
            <w:r>
              <w:rPr>
                <w:rFonts w:ascii="Times New Roman" w:hAnsi="Times New Roman"/>
                <w:sz w:val="24"/>
                <w:szCs w:val="24"/>
              </w:rPr>
              <w:t>1.1</w:t>
            </w:r>
            <w:r w:rsidR="00A5280C">
              <w:rPr>
                <w:rFonts w:ascii="Times New Roman" w:hAnsi="Times New Roman"/>
                <w:sz w:val="24"/>
                <w:szCs w:val="24"/>
              </w:rPr>
              <w:t>-Aprendizaje independiente</w:t>
            </w:r>
          </w:p>
          <w:p w:rsidR="00A5280C" w:rsidRDefault="00713E23" w:rsidP="00A5280C">
            <w:pPr>
              <w:spacing w:after="0" w:line="240" w:lineRule="auto"/>
              <w:ind w:left="287"/>
              <w:rPr>
                <w:rFonts w:ascii="Times New Roman" w:hAnsi="Times New Roman"/>
                <w:sz w:val="24"/>
                <w:szCs w:val="24"/>
              </w:rPr>
            </w:pPr>
            <w:r>
              <w:rPr>
                <w:rFonts w:ascii="Times New Roman" w:hAnsi="Times New Roman"/>
                <w:sz w:val="24"/>
                <w:szCs w:val="24"/>
              </w:rPr>
              <w:t>1.2</w:t>
            </w:r>
            <w:r w:rsidR="00A5280C">
              <w:rPr>
                <w:rFonts w:ascii="Times New Roman" w:hAnsi="Times New Roman"/>
                <w:sz w:val="24"/>
                <w:szCs w:val="24"/>
              </w:rPr>
              <w:t>-Aprendizaje colaborativo</w:t>
            </w:r>
          </w:p>
          <w:p w:rsidR="00A5280C" w:rsidRDefault="00713E23" w:rsidP="00A5280C">
            <w:pPr>
              <w:spacing w:after="0" w:line="240" w:lineRule="auto"/>
              <w:ind w:left="287"/>
              <w:rPr>
                <w:rFonts w:ascii="Times New Roman" w:hAnsi="Times New Roman"/>
                <w:sz w:val="24"/>
                <w:szCs w:val="24"/>
              </w:rPr>
            </w:pPr>
            <w:r>
              <w:rPr>
                <w:rFonts w:ascii="Times New Roman" w:hAnsi="Times New Roman"/>
                <w:sz w:val="24"/>
                <w:szCs w:val="24"/>
              </w:rPr>
              <w:t>1.3</w:t>
            </w:r>
            <w:r w:rsidR="00A5280C">
              <w:rPr>
                <w:rFonts w:ascii="Times New Roman" w:hAnsi="Times New Roman"/>
                <w:sz w:val="24"/>
                <w:szCs w:val="24"/>
              </w:rPr>
              <w:t>-Aprendizaje desde la conectividad</w:t>
            </w:r>
          </w:p>
          <w:p w:rsidR="00A5280C" w:rsidRDefault="00713E23" w:rsidP="00A5280C">
            <w:pPr>
              <w:spacing w:after="0" w:line="240" w:lineRule="auto"/>
              <w:ind w:left="287"/>
              <w:rPr>
                <w:rFonts w:ascii="Times New Roman" w:hAnsi="Times New Roman"/>
                <w:sz w:val="24"/>
                <w:szCs w:val="24"/>
              </w:rPr>
            </w:pPr>
            <w:r>
              <w:rPr>
                <w:rFonts w:ascii="Times New Roman" w:hAnsi="Times New Roman"/>
                <w:sz w:val="24"/>
                <w:szCs w:val="24"/>
              </w:rPr>
              <w:t>1.4</w:t>
            </w:r>
            <w:r w:rsidR="00A5280C">
              <w:rPr>
                <w:rFonts w:ascii="Times New Roman" w:hAnsi="Times New Roman"/>
                <w:sz w:val="24"/>
                <w:szCs w:val="24"/>
              </w:rPr>
              <w:t>-Inter aprendizaje</w:t>
            </w:r>
          </w:p>
          <w:p w:rsidR="002059DE" w:rsidRDefault="002059DE" w:rsidP="00A5280C">
            <w:pPr>
              <w:spacing w:after="0" w:line="240" w:lineRule="auto"/>
              <w:ind w:left="287"/>
              <w:rPr>
                <w:rFonts w:ascii="Times New Roman" w:hAnsi="Times New Roman"/>
                <w:sz w:val="24"/>
                <w:szCs w:val="24"/>
              </w:rPr>
            </w:pPr>
          </w:p>
          <w:p w:rsidR="00713E23" w:rsidRPr="002059DE" w:rsidRDefault="00713E23" w:rsidP="00A5280C">
            <w:pPr>
              <w:spacing w:after="0" w:line="240" w:lineRule="auto"/>
              <w:ind w:left="287"/>
              <w:rPr>
                <w:rFonts w:ascii="Times New Roman" w:hAnsi="Times New Roman"/>
                <w:sz w:val="14"/>
                <w:szCs w:val="24"/>
              </w:rPr>
            </w:pPr>
          </w:p>
        </w:tc>
        <w:tc>
          <w:tcPr>
            <w:tcW w:w="2670" w:type="pct"/>
            <w:vAlign w:val="center"/>
          </w:tcPr>
          <w:p w:rsidR="00A5280C" w:rsidRDefault="00A5280C" w:rsidP="00CB53F1">
            <w:pPr>
              <w:pStyle w:val="Prrafodelista"/>
              <w:numPr>
                <w:ilvl w:val="0"/>
                <w:numId w:val="37"/>
              </w:numPr>
              <w:spacing w:after="0" w:line="240" w:lineRule="auto"/>
              <w:rPr>
                <w:rFonts w:ascii="Times New Roman" w:hAnsi="Times New Roman"/>
                <w:sz w:val="24"/>
                <w:szCs w:val="24"/>
              </w:rPr>
            </w:pPr>
            <w:r w:rsidRPr="002B3B40">
              <w:rPr>
                <w:rFonts w:ascii="Times New Roman" w:hAnsi="Times New Roman"/>
                <w:sz w:val="24"/>
                <w:szCs w:val="24"/>
              </w:rPr>
              <w:t>Define el concepto de trabajo autónomo y reconoce su alcance en el aprendizaje del alumno.</w:t>
            </w:r>
          </w:p>
          <w:p w:rsidR="00A5280C" w:rsidRDefault="00A5280C" w:rsidP="00CB53F1">
            <w:pPr>
              <w:pStyle w:val="Prrafodelista"/>
              <w:numPr>
                <w:ilvl w:val="0"/>
                <w:numId w:val="37"/>
              </w:numPr>
              <w:spacing w:after="0" w:line="240" w:lineRule="auto"/>
              <w:rPr>
                <w:rFonts w:ascii="Times New Roman" w:hAnsi="Times New Roman"/>
                <w:sz w:val="24"/>
                <w:szCs w:val="24"/>
              </w:rPr>
            </w:pPr>
            <w:r>
              <w:rPr>
                <w:rFonts w:ascii="Times New Roman" w:hAnsi="Times New Roman"/>
                <w:sz w:val="24"/>
                <w:szCs w:val="24"/>
              </w:rPr>
              <w:t>Clasifica los tipos de aprendizaje para implementarlos en su vida estudiantil.</w:t>
            </w:r>
          </w:p>
          <w:p w:rsidR="00A5280C" w:rsidRPr="002B3B40" w:rsidRDefault="00A5280C" w:rsidP="00CB53F1">
            <w:pPr>
              <w:pStyle w:val="Prrafodelista"/>
              <w:numPr>
                <w:ilvl w:val="0"/>
                <w:numId w:val="37"/>
              </w:numPr>
              <w:spacing w:after="0" w:line="240" w:lineRule="auto"/>
              <w:rPr>
                <w:rFonts w:ascii="Times New Roman" w:hAnsi="Times New Roman"/>
                <w:sz w:val="24"/>
                <w:szCs w:val="24"/>
              </w:rPr>
            </w:pPr>
            <w:r>
              <w:rPr>
                <w:rFonts w:ascii="Times New Roman" w:hAnsi="Times New Roman"/>
                <w:sz w:val="24"/>
                <w:szCs w:val="24"/>
              </w:rPr>
              <w:t>Emplea el tipo de aprendizaje que más le acomoda según la asignatura que estudiará.</w:t>
            </w:r>
          </w:p>
        </w:tc>
      </w:tr>
      <w:tr w:rsidR="00A5280C" w:rsidRPr="00814054" w:rsidTr="00162F52">
        <w:trPr>
          <w:trHeight w:val="182"/>
          <w:jc w:val="center"/>
        </w:trPr>
        <w:tc>
          <w:tcPr>
            <w:tcW w:w="2330" w:type="pct"/>
            <w:vAlign w:val="center"/>
          </w:tcPr>
          <w:p w:rsidR="00713E23" w:rsidRDefault="00713E23"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2: Métodos de aprendizaje</w:t>
            </w:r>
          </w:p>
          <w:p w:rsidR="00713E23" w:rsidRDefault="00713E23" w:rsidP="00A5280C">
            <w:pPr>
              <w:spacing w:after="0" w:line="240" w:lineRule="auto"/>
              <w:rPr>
                <w:rFonts w:ascii="Times New Roman" w:hAnsi="Times New Roman"/>
                <w:sz w:val="24"/>
                <w:szCs w:val="24"/>
              </w:rPr>
            </w:pPr>
          </w:p>
          <w:p w:rsidR="00A5280C" w:rsidRDefault="00713E23" w:rsidP="00A5280C">
            <w:pPr>
              <w:spacing w:after="0" w:line="240" w:lineRule="auto"/>
              <w:ind w:left="287"/>
              <w:rPr>
                <w:rFonts w:ascii="Times New Roman" w:hAnsi="Times New Roman"/>
                <w:sz w:val="24"/>
                <w:szCs w:val="24"/>
              </w:rPr>
            </w:pPr>
            <w:r>
              <w:rPr>
                <w:rFonts w:ascii="Times New Roman" w:hAnsi="Times New Roman"/>
                <w:sz w:val="24"/>
                <w:szCs w:val="24"/>
              </w:rPr>
              <w:t>2.1</w:t>
            </w:r>
            <w:r w:rsidR="00A5280C">
              <w:rPr>
                <w:rFonts w:ascii="Times New Roman" w:hAnsi="Times New Roman"/>
                <w:sz w:val="24"/>
                <w:szCs w:val="24"/>
              </w:rPr>
              <w:t>-Estrategias de estudios</w:t>
            </w:r>
          </w:p>
          <w:p w:rsidR="00713E23" w:rsidRPr="00814054" w:rsidRDefault="00713E23" w:rsidP="00A5280C">
            <w:pPr>
              <w:spacing w:after="0" w:line="240" w:lineRule="auto"/>
              <w:ind w:left="287"/>
              <w:rPr>
                <w:rFonts w:ascii="Times New Roman" w:hAnsi="Times New Roman"/>
                <w:sz w:val="24"/>
                <w:szCs w:val="24"/>
              </w:rPr>
            </w:pPr>
          </w:p>
        </w:tc>
        <w:tc>
          <w:tcPr>
            <w:tcW w:w="2670" w:type="pct"/>
            <w:vAlign w:val="center"/>
          </w:tcPr>
          <w:p w:rsidR="00A5280C" w:rsidRPr="002B3B40" w:rsidRDefault="00A5280C" w:rsidP="00CB53F1">
            <w:pPr>
              <w:pStyle w:val="Prrafodelista"/>
              <w:numPr>
                <w:ilvl w:val="0"/>
                <w:numId w:val="37"/>
              </w:numPr>
              <w:spacing w:after="0" w:line="240" w:lineRule="auto"/>
              <w:rPr>
                <w:rFonts w:ascii="Times New Roman" w:hAnsi="Times New Roman"/>
                <w:sz w:val="24"/>
                <w:szCs w:val="24"/>
              </w:rPr>
            </w:pPr>
            <w:r>
              <w:rPr>
                <w:rFonts w:ascii="Times New Roman" w:hAnsi="Times New Roman"/>
                <w:sz w:val="24"/>
                <w:szCs w:val="24"/>
              </w:rPr>
              <w:t>Aplica estrategias</w:t>
            </w:r>
            <w:r w:rsidRPr="002B3B40">
              <w:rPr>
                <w:rFonts w:ascii="Times New Roman" w:hAnsi="Times New Roman"/>
                <w:sz w:val="24"/>
                <w:szCs w:val="24"/>
              </w:rPr>
              <w:t xml:space="preserve"> de estudios adecuado para cada asignatura.</w:t>
            </w:r>
          </w:p>
        </w:tc>
      </w:tr>
      <w:tr w:rsidR="00A5280C" w:rsidRPr="00814054" w:rsidTr="00162F52">
        <w:trPr>
          <w:trHeight w:val="151"/>
          <w:jc w:val="center"/>
        </w:trPr>
        <w:tc>
          <w:tcPr>
            <w:tcW w:w="2330" w:type="pct"/>
            <w:vAlign w:val="center"/>
          </w:tcPr>
          <w:p w:rsidR="00713E23" w:rsidRDefault="00713E23"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3: Búsqueda de Información</w:t>
            </w:r>
          </w:p>
          <w:p w:rsidR="0072386F" w:rsidRDefault="0072386F" w:rsidP="00A5280C">
            <w:pPr>
              <w:spacing w:after="0" w:line="240" w:lineRule="auto"/>
              <w:rPr>
                <w:rFonts w:ascii="Times New Roman" w:hAnsi="Times New Roman"/>
                <w:sz w:val="24"/>
                <w:szCs w:val="24"/>
              </w:rPr>
            </w:pPr>
          </w:p>
          <w:p w:rsidR="00B02229" w:rsidRDefault="00B02229" w:rsidP="00B02229">
            <w:pPr>
              <w:spacing w:after="0" w:line="240" w:lineRule="auto"/>
              <w:ind w:left="284"/>
              <w:rPr>
                <w:rFonts w:ascii="Times New Roman" w:hAnsi="Times New Roman"/>
                <w:sz w:val="24"/>
                <w:szCs w:val="24"/>
              </w:rPr>
            </w:pPr>
            <w:r>
              <w:rPr>
                <w:rFonts w:ascii="Times New Roman" w:hAnsi="Times New Roman"/>
                <w:sz w:val="24"/>
                <w:szCs w:val="24"/>
              </w:rPr>
              <w:t>3.1-Tipos de información</w:t>
            </w:r>
          </w:p>
          <w:p w:rsidR="00B02229" w:rsidRDefault="002059DE" w:rsidP="00B02229">
            <w:pPr>
              <w:spacing w:after="0" w:line="240" w:lineRule="auto"/>
              <w:ind w:left="284"/>
              <w:rPr>
                <w:rFonts w:ascii="Times New Roman" w:hAnsi="Times New Roman"/>
                <w:sz w:val="24"/>
                <w:szCs w:val="24"/>
              </w:rPr>
            </w:pPr>
            <w:r>
              <w:rPr>
                <w:rFonts w:ascii="Times New Roman" w:hAnsi="Times New Roman"/>
                <w:sz w:val="24"/>
                <w:szCs w:val="24"/>
              </w:rPr>
              <w:t>3.2-Bú</w:t>
            </w:r>
            <w:r w:rsidR="00B02229">
              <w:rPr>
                <w:rFonts w:ascii="Times New Roman" w:hAnsi="Times New Roman"/>
                <w:sz w:val="24"/>
                <w:szCs w:val="24"/>
              </w:rPr>
              <w:t xml:space="preserve">squeda de información </w:t>
            </w:r>
          </w:p>
          <w:p w:rsidR="00B02229" w:rsidRDefault="002059DE" w:rsidP="00B02229">
            <w:pPr>
              <w:spacing w:after="0" w:line="240" w:lineRule="auto"/>
              <w:ind w:left="284"/>
              <w:rPr>
                <w:rFonts w:ascii="Times New Roman" w:hAnsi="Times New Roman"/>
                <w:sz w:val="24"/>
                <w:szCs w:val="24"/>
              </w:rPr>
            </w:pPr>
            <w:r>
              <w:rPr>
                <w:rFonts w:ascii="Times New Roman" w:hAnsi="Times New Roman"/>
                <w:sz w:val="24"/>
                <w:szCs w:val="24"/>
              </w:rPr>
              <w:t>3.3-Síntetis</w:t>
            </w:r>
            <w:r w:rsidR="00B02229">
              <w:rPr>
                <w:rFonts w:ascii="Times New Roman" w:hAnsi="Times New Roman"/>
                <w:sz w:val="24"/>
                <w:szCs w:val="24"/>
              </w:rPr>
              <w:t xml:space="preserve"> de información</w:t>
            </w:r>
          </w:p>
          <w:p w:rsidR="00713E23" w:rsidRPr="00814054" w:rsidRDefault="00713E23" w:rsidP="00A5280C">
            <w:pPr>
              <w:spacing w:after="0" w:line="240" w:lineRule="auto"/>
              <w:rPr>
                <w:rFonts w:ascii="Times New Roman" w:hAnsi="Times New Roman"/>
                <w:sz w:val="24"/>
                <w:szCs w:val="24"/>
              </w:rPr>
            </w:pPr>
          </w:p>
        </w:tc>
        <w:tc>
          <w:tcPr>
            <w:tcW w:w="2670" w:type="pct"/>
            <w:vAlign w:val="center"/>
          </w:tcPr>
          <w:p w:rsidR="00A5280C" w:rsidRPr="002B3B40" w:rsidRDefault="00A5280C" w:rsidP="00CB53F1">
            <w:pPr>
              <w:pStyle w:val="Prrafodelista"/>
              <w:numPr>
                <w:ilvl w:val="0"/>
                <w:numId w:val="37"/>
              </w:numPr>
              <w:spacing w:after="0" w:line="240" w:lineRule="auto"/>
              <w:rPr>
                <w:rFonts w:ascii="Times New Roman" w:hAnsi="Times New Roman"/>
                <w:sz w:val="24"/>
                <w:szCs w:val="24"/>
              </w:rPr>
            </w:pPr>
            <w:r w:rsidRPr="002B3B40">
              <w:rPr>
                <w:rFonts w:ascii="Times New Roman" w:hAnsi="Times New Roman"/>
                <w:sz w:val="24"/>
                <w:szCs w:val="24"/>
              </w:rPr>
              <w:t>B</w:t>
            </w:r>
            <w:r>
              <w:rPr>
                <w:rFonts w:ascii="Times New Roman" w:hAnsi="Times New Roman"/>
                <w:sz w:val="24"/>
                <w:szCs w:val="24"/>
              </w:rPr>
              <w:t>usca y clasifica la información.</w:t>
            </w:r>
          </w:p>
          <w:p w:rsidR="00A5280C" w:rsidRPr="002B3B40" w:rsidRDefault="00A5280C" w:rsidP="00CB53F1">
            <w:pPr>
              <w:pStyle w:val="Prrafodelista"/>
              <w:numPr>
                <w:ilvl w:val="0"/>
                <w:numId w:val="37"/>
              </w:numPr>
              <w:spacing w:after="0" w:line="240" w:lineRule="auto"/>
              <w:rPr>
                <w:rFonts w:ascii="Times New Roman" w:hAnsi="Times New Roman"/>
                <w:sz w:val="24"/>
                <w:szCs w:val="24"/>
              </w:rPr>
            </w:pPr>
            <w:r w:rsidRPr="002B3B40">
              <w:rPr>
                <w:rFonts w:ascii="Times New Roman" w:hAnsi="Times New Roman"/>
                <w:sz w:val="24"/>
                <w:szCs w:val="24"/>
              </w:rPr>
              <w:t>Sintetiza la información.</w:t>
            </w:r>
          </w:p>
        </w:tc>
      </w:tr>
      <w:tr w:rsidR="00A5280C" w:rsidRPr="00814054" w:rsidTr="00162F52">
        <w:trPr>
          <w:trHeight w:val="151"/>
          <w:jc w:val="center"/>
        </w:trPr>
        <w:tc>
          <w:tcPr>
            <w:tcW w:w="2330" w:type="pct"/>
            <w:vAlign w:val="center"/>
          </w:tcPr>
          <w:p w:rsidR="00713E23" w:rsidRDefault="00713E23"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4: Organización del tiempo</w:t>
            </w:r>
          </w:p>
          <w:p w:rsidR="00B02229" w:rsidRDefault="00B02229" w:rsidP="00A5280C">
            <w:pPr>
              <w:spacing w:after="0" w:line="240" w:lineRule="auto"/>
              <w:rPr>
                <w:rFonts w:ascii="Times New Roman" w:hAnsi="Times New Roman"/>
                <w:sz w:val="24"/>
                <w:szCs w:val="24"/>
              </w:rPr>
            </w:pPr>
          </w:p>
          <w:p w:rsidR="00B02229" w:rsidRDefault="00B02229" w:rsidP="00652DD2">
            <w:pPr>
              <w:spacing w:after="0" w:line="240" w:lineRule="auto"/>
              <w:ind w:left="284"/>
              <w:rPr>
                <w:rFonts w:ascii="Times New Roman" w:hAnsi="Times New Roman"/>
                <w:sz w:val="24"/>
                <w:szCs w:val="24"/>
              </w:rPr>
            </w:pPr>
            <w:r>
              <w:rPr>
                <w:rFonts w:ascii="Times New Roman" w:hAnsi="Times New Roman"/>
                <w:sz w:val="24"/>
                <w:szCs w:val="24"/>
              </w:rPr>
              <w:t>4.1-Planificación del tiempo</w:t>
            </w:r>
          </w:p>
          <w:p w:rsidR="00713E23" w:rsidRPr="00814054" w:rsidRDefault="00713E23" w:rsidP="00A5280C">
            <w:pPr>
              <w:spacing w:after="0" w:line="240" w:lineRule="auto"/>
              <w:rPr>
                <w:rFonts w:ascii="Times New Roman" w:hAnsi="Times New Roman"/>
                <w:sz w:val="24"/>
                <w:szCs w:val="24"/>
              </w:rPr>
            </w:pPr>
          </w:p>
        </w:tc>
        <w:tc>
          <w:tcPr>
            <w:tcW w:w="2670" w:type="pct"/>
            <w:vAlign w:val="center"/>
          </w:tcPr>
          <w:p w:rsidR="00A5280C" w:rsidRPr="002B3B40" w:rsidRDefault="00A5280C" w:rsidP="00CB53F1">
            <w:pPr>
              <w:pStyle w:val="Prrafodelista"/>
              <w:numPr>
                <w:ilvl w:val="0"/>
                <w:numId w:val="37"/>
              </w:numPr>
              <w:spacing w:after="0" w:line="240" w:lineRule="auto"/>
              <w:rPr>
                <w:rFonts w:ascii="Times New Roman" w:hAnsi="Times New Roman"/>
                <w:sz w:val="24"/>
                <w:szCs w:val="24"/>
              </w:rPr>
            </w:pPr>
            <w:r w:rsidRPr="002B3B40">
              <w:rPr>
                <w:rFonts w:ascii="Times New Roman" w:hAnsi="Times New Roman"/>
                <w:sz w:val="24"/>
                <w:szCs w:val="24"/>
              </w:rPr>
              <w:t>Organiza el tiempo para lograr los resultados de aprendizaje de cada asignatura.</w:t>
            </w:r>
          </w:p>
        </w:tc>
      </w:tr>
      <w:tr w:rsidR="00713E23" w:rsidRPr="00814054" w:rsidTr="00A5280C">
        <w:tblPrEx>
          <w:jc w:val="left"/>
        </w:tblPrEx>
        <w:tc>
          <w:tcPr>
            <w:tcW w:w="5000" w:type="pct"/>
            <w:gridSpan w:val="2"/>
          </w:tcPr>
          <w:p w:rsidR="00713E23" w:rsidRPr="00082742" w:rsidRDefault="00713E23" w:rsidP="00A5280C">
            <w:pPr>
              <w:spacing w:after="0" w:line="240" w:lineRule="auto"/>
              <w:jc w:val="both"/>
              <w:rPr>
                <w:rFonts w:ascii="Times New Roman" w:hAnsi="Times New Roman"/>
                <w:b/>
                <w:sz w:val="24"/>
                <w:szCs w:val="24"/>
              </w:rPr>
            </w:pPr>
            <w:r w:rsidRPr="00814054">
              <w:rPr>
                <w:rFonts w:ascii="Times New Roman" w:hAnsi="Times New Roman"/>
                <w:b/>
                <w:sz w:val="24"/>
                <w:szCs w:val="24"/>
              </w:rPr>
              <w:t>Estrategias de enseñanza y aprendizaje</w:t>
            </w:r>
          </w:p>
        </w:tc>
      </w:tr>
      <w:tr w:rsidR="00A5280C" w:rsidRPr="00814054" w:rsidTr="00A5280C">
        <w:tblPrEx>
          <w:jc w:val="left"/>
        </w:tblPrEx>
        <w:tc>
          <w:tcPr>
            <w:tcW w:w="5000" w:type="pct"/>
            <w:gridSpan w:val="2"/>
          </w:tcPr>
          <w:p w:rsidR="00713E23" w:rsidRDefault="00713E23" w:rsidP="00A5280C">
            <w:pPr>
              <w:spacing w:after="0" w:line="240" w:lineRule="auto"/>
              <w:jc w:val="both"/>
              <w:rPr>
                <w:rFonts w:ascii="Times New Roman" w:hAnsi="Times New Roman"/>
                <w:b/>
                <w:sz w:val="24"/>
                <w:szCs w:val="24"/>
              </w:rPr>
            </w:pPr>
          </w:p>
          <w:p w:rsidR="00A5280C" w:rsidRPr="00082742" w:rsidRDefault="00A5280C" w:rsidP="00A5280C">
            <w:pPr>
              <w:spacing w:after="0" w:line="240" w:lineRule="auto"/>
              <w:jc w:val="both"/>
              <w:rPr>
                <w:rFonts w:ascii="Times New Roman" w:hAnsi="Times New Roman"/>
                <w:b/>
                <w:sz w:val="24"/>
                <w:szCs w:val="24"/>
              </w:rPr>
            </w:pPr>
            <w:r w:rsidRPr="00082742">
              <w:rPr>
                <w:rFonts w:ascii="Times New Roman" w:hAnsi="Times New Roman"/>
                <w:b/>
                <w:sz w:val="24"/>
                <w:szCs w:val="24"/>
              </w:rPr>
              <w:t>Trabajo Autónomo</w:t>
            </w:r>
          </w:p>
          <w:p w:rsidR="00A5280C" w:rsidRPr="00082742" w:rsidRDefault="00A5280C" w:rsidP="00CB53F1">
            <w:pPr>
              <w:pStyle w:val="Prrafodelista"/>
              <w:numPr>
                <w:ilvl w:val="0"/>
                <w:numId w:val="37"/>
              </w:numPr>
              <w:spacing w:after="0" w:line="240" w:lineRule="auto"/>
              <w:jc w:val="both"/>
              <w:rPr>
                <w:rFonts w:ascii="Times New Roman" w:hAnsi="Times New Roman"/>
                <w:sz w:val="24"/>
                <w:szCs w:val="24"/>
              </w:rPr>
            </w:pPr>
            <w:r w:rsidRPr="00082742">
              <w:rPr>
                <w:rFonts w:ascii="Times New Roman" w:hAnsi="Times New Roman"/>
                <w:sz w:val="24"/>
                <w:szCs w:val="24"/>
              </w:rPr>
              <w:t>Resolución de casos</w:t>
            </w:r>
          </w:p>
          <w:p w:rsidR="00A5280C" w:rsidRPr="00082742" w:rsidRDefault="00A5280C" w:rsidP="00CB53F1">
            <w:pPr>
              <w:pStyle w:val="Prrafodelista"/>
              <w:numPr>
                <w:ilvl w:val="0"/>
                <w:numId w:val="37"/>
              </w:numPr>
              <w:spacing w:after="0" w:line="240" w:lineRule="auto"/>
              <w:jc w:val="both"/>
              <w:rPr>
                <w:rFonts w:ascii="Times New Roman" w:hAnsi="Times New Roman"/>
                <w:sz w:val="24"/>
                <w:szCs w:val="24"/>
              </w:rPr>
            </w:pPr>
            <w:r w:rsidRPr="00082742">
              <w:rPr>
                <w:rFonts w:ascii="Times New Roman" w:hAnsi="Times New Roman"/>
                <w:sz w:val="24"/>
                <w:szCs w:val="24"/>
              </w:rPr>
              <w:t>Resolución guías de ejercicios</w:t>
            </w:r>
          </w:p>
          <w:p w:rsidR="00A5280C" w:rsidRPr="00082742" w:rsidRDefault="00A5280C" w:rsidP="00CB53F1">
            <w:pPr>
              <w:pStyle w:val="Prrafodelista"/>
              <w:numPr>
                <w:ilvl w:val="0"/>
                <w:numId w:val="37"/>
              </w:numPr>
              <w:spacing w:after="0" w:line="240" w:lineRule="auto"/>
              <w:jc w:val="both"/>
              <w:rPr>
                <w:rFonts w:ascii="Times New Roman" w:hAnsi="Times New Roman"/>
                <w:sz w:val="24"/>
                <w:szCs w:val="24"/>
              </w:rPr>
            </w:pPr>
            <w:r w:rsidRPr="00082742">
              <w:rPr>
                <w:rFonts w:ascii="Times New Roman" w:hAnsi="Times New Roman"/>
                <w:sz w:val="24"/>
                <w:szCs w:val="24"/>
              </w:rPr>
              <w:t>Revisión bibliográfica</w:t>
            </w:r>
          </w:p>
          <w:p w:rsidR="00A5280C" w:rsidRDefault="00A5280C" w:rsidP="00A5280C">
            <w:pPr>
              <w:spacing w:after="0" w:line="240" w:lineRule="auto"/>
              <w:ind w:left="360"/>
              <w:jc w:val="both"/>
              <w:rPr>
                <w:rFonts w:ascii="Times New Roman" w:hAnsi="Times New Roman"/>
                <w:sz w:val="24"/>
                <w:szCs w:val="24"/>
              </w:rPr>
            </w:pPr>
          </w:p>
          <w:p w:rsidR="00A5280C" w:rsidRPr="00082742" w:rsidRDefault="00A5280C" w:rsidP="00A5280C">
            <w:pPr>
              <w:spacing w:after="0" w:line="240" w:lineRule="auto"/>
              <w:jc w:val="both"/>
              <w:rPr>
                <w:rFonts w:ascii="Times New Roman" w:hAnsi="Times New Roman"/>
                <w:b/>
                <w:sz w:val="24"/>
                <w:szCs w:val="24"/>
              </w:rPr>
            </w:pPr>
            <w:r w:rsidRPr="00082742">
              <w:rPr>
                <w:rFonts w:ascii="Times New Roman" w:hAnsi="Times New Roman"/>
                <w:b/>
                <w:sz w:val="24"/>
                <w:szCs w:val="24"/>
              </w:rPr>
              <w:t>Trabajo Presencial</w:t>
            </w:r>
          </w:p>
          <w:p w:rsidR="00A5280C" w:rsidRPr="00082742" w:rsidRDefault="00A5280C" w:rsidP="00CB53F1">
            <w:pPr>
              <w:pStyle w:val="Prrafodelista"/>
              <w:numPr>
                <w:ilvl w:val="0"/>
                <w:numId w:val="39"/>
              </w:numPr>
              <w:spacing w:after="0" w:line="240" w:lineRule="auto"/>
              <w:jc w:val="both"/>
              <w:rPr>
                <w:rFonts w:ascii="Times New Roman" w:hAnsi="Times New Roman"/>
                <w:sz w:val="24"/>
                <w:szCs w:val="24"/>
              </w:rPr>
            </w:pPr>
            <w:r w:rsidRPr="00082742">
              <w:rPr>
                <w:rFonts w:ascii="Times New Roman" w:hAnsi="Times New Roman"/>
                <w:sz w:val="24"/>
                <w:szCs w:val="24"/>
              </w:rPr>
              <w:t>Clases expositivas</w:t>
            </w:r>
          </w:p>
          <w:p w:rsidR="00652DD2" w:rsidRPr="002059DE" w:rsidRDefault="00A5280C" w:rsidP="00652DD2">
            <w:pPr>
              <w:pStyle w:val="Prrafodelista"/>
              <w:numPr>
                <w:ilvl w:val="0"/>
                <w:numId w:val="39"/>
              </w:numPr>
              <w:spacing w:after="0" w:line="240" w:lineRule="auto"/>
              <w:jc w:val="both"/>
              <w:rPr>
                <w:rFonts w:ascii="Times New Roman" w:hAnsi="Times New Roman"/>
                <w:sz w:val="24"/>
                <w:szCs w:val="24"/>
              </w:rPr>
            </w:pPr>
            <w:r w:rsidRPr="002059DE">
              <w:rPr>
                <w:rFonts w:ascii="Times New Roman" w:hAnsi="Times New Roman"/>
                <w:sz w:val="24"/>
                <w:szCs w:val="24"/>
              </w:rPr>
              <w:t>Resolución de casos, con el profesor.</w:t>
            </w:r>
          </w:p>
          <w:p w:rsidR="00713E23" w:rsidRPr="00CA2C07" w:rsidRDefault="00713E23" w:rsidP="00713E23">
            <w:pPr>
              <w:pStyle w:val="Prrafodelista"/>
              <w:spacing w:after="0" w:line="240" w:lineRule="auto"/>
              <w:jc w:val="both"/>
              <w:rPr>
                <w:rFonts w:ascii="Times New Roman" w:hAnsi="Times New Roman"/>
                <w:sz w:val="24"/>
                <w:szCs w:val="24"/>
              </w:rPr>
            </w:pPr>
          </w:p>
        </w:tc>
      </w:tr>
      <w:tr w:rsidR="00713E23" w:rsidRPr="00814054" w:rsidTr="00A5280C">
        <w:tblPrEx>
          <w:jc w:val="left"/>
        </w:tblPrEx>
        <w:tc>
          <w:tcPr>
            <w:tcW w:w="5000" w:type="pct"/>
            <w:gridSpan w:val="2"/>
          </w:tcPr>
          <w:p w:rsidR="00713E23" w:rsidRPr="00713E23" w:rsidRDefault="00D80C11" w:rsidP="00713E23">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713E23" w:rsidRPr="00814054">
              <w:rPr>
                <w:rFonts w:ascii="Times New Roman" w:hAnsi="Times New Roman"/>
                <w:b/>
                <w:sz w:val="24"/>
                <w:szCs w:val="24"/>
              </w:rPr>
              <w:t>valuación de aprendizajes</w:t>
            </w:r>
          </w:p>
        </w:tc>
      </w:tr>
      <w:tr w:rsidR="00A5280C" w:rsidRPr="00814054" w:rsidTr="00A5280C">
        <w:tblPrEx>
          <w:jc w:val="left"/>
        </w:tblPrEx>
        <w:tc>
          <w:tcPr>
            <w:tcW w:w="5000" w:type="pct"/>
            <w:gridSpan w:val="2"/>
          </w:tcPr>
          <w:p w:rsidR="00713E23" w:rsidRDefault="00713E23" w:rsidP="00713E23">
            <w:pPr>
              <w:pStyle w:val="Prrafodelista"/>
              <w:spacing w:after="0" w:line="240" w:lineRule="auto"/>
              <w:jc w:val="both"/>
              <w:rPr>
                <w:rFonts w:ascii="Times New Roman" w:hAnsi="Times New Roman"/>
                <w:sz w:val="24"/>
                <w:szCs w:val="24"/>
              </w:rPr>
            </w:pPr>
          </w:p>
          <w:p w:rsidR="00A5280C" w:rsidRPr="002B3B40" w:rsidRDefault="00A5280C" w:rsidP="00CB53F1">
            <w:pPr>
              <w:pStyle w:val="Prrafodelista"/>
              <w:numPr>
                <w:ilvl w:val="0"/>
                <w:numId w:val="38"/>
              </w:numPr>
              <w:spacing w:after="0" w:line="240" w:lineRule="auto"/>
              <w:jc w:val="both"/>
              <w:rPr>
                <w:rFonts w:ascii="Times New Roman" w:hAnsi="Times New Roman"/>
                <w:sz w:val="24"/>
                <w:szCs w:val="24"/>
              </w:rPr>
            </w:pPr>
            <w:r w:rsidRPr="002B3B40">
              <w:rPr>
                <w:rFonts w:ascii="Times New Roman" w:hAnsi="Times New Roman"/>
                <w:sz w:val="24"/>
                <w:szCs w:val="24"/>
              </w:rPr>
              <w:t>Prueba de diagnóstico</w:t>
            </w:r>
          </w:p>
          <w:p w:rsidR="00A5280C" w:rsidRPr="002B3B40" w:rsidRDefault="00A5280C" w:rsidP="00CB53F1">
            <w:pPr>
              <w:pStyle w:val="Prrafodelista"/>
              <w:numPr>
                <w:ilvl w:val="0"/>
                <w:numId w:val="38"/>
              </w:numPr>
              <w:spacing w:after="0" w:line="240" w:lineRule="auto"/>
              <w:jc w:val="both"/>
              <w:rPr>
                <w:rFonts w:ascii="Times New Roman" w:hAnsi="Times New Roman"/>
                <w:sz w:val="24"/>
                <w:szCs w:val="24"/>
              </w:rPr>
            </w:pPr>
            <w:r w:rsidRPr="002B3B40">
              <w:rPr>
                <w:rFonts w:ascii="Times New Roman" w:hAnsi="Times New Roman"/>
                <w:sz w:val="24"/>
                <w:szCs w:val="24"/>
              </w:rPr>
              <w:t>Prueba formativa</w:t>
            </w:r>
          </w:p>
          <w:p w:rsidR="00A5280C" w:rsidRDefault="00A5280C" w:rsidP="00CB53F1">
            <w:pPr>
              <w:pStyle w:val="Prrafodelista"/>
              <w:numPr>
                <w:ilvl w:val="0"/>
                <w:numId w:val="38"/>
              </w:numPr>
              <w:spacing w:after="0" w:line="240" w:lineRule="auto"/>
              <w:jc w:val="both"/>
              <w:rPr>
                <w:rFonts w:ascii="Times New Roman" w:hAnsi="Times New Roman"/>
                <w:sz w:val="24"/>
                <w:szCs w:val="24"/>
              </w:rPr>
            </w:pPr>
            <w:r w:rsidRPr="002B3B40">
              <w:rPr>
                <w:rFonts w:ascii="Times New Roman" w:hAnsi="Times New Roman"/>
                <w:sz w:val="24"/>
                <w:szCs w:val="24"/>
              </w:rPr>
              <w:t xml:space="preserve">Prueba sumativa </w:t>
            </w:r>
          </w:p>
          <w:p w:rsidR="00713E23" w:rsidRPr="002B3B40" w:rsidRDefault="00713E23" w:rsidP="00713E23">
            <w:pPr>
              <w:pStyle w:val="Prrafodelista"/>
              <w:spacing w:after="0" w:line="240" w:lineRule="auto"/>
              <w:jc w:val="both"/>
              <w:rPr>
                <w:rFonts w:ascii="Times New Roman" w:hAnsi="Times New Roman"/>
                <w:sz w:val="24"/>
                <w:szCs w:val="24"/>
              </w:rPr>
            </w:pPr>
          </w:p>
          <w:p w:rsidR="00A5280C" w:rsidRDefault="00A5280C" w:rsidP="00A5280C">
            <w:pPr>
              <w:spacing w:after="0" w:line="240" w:lineRule="auto"/>
              <w:jc w:val="both"/>
              <w:rPr>
                <w:rFonts w:ascii="Times New Roman" w:hAnsi="Times New Roman"/>
                <w:sz w:val="24"/>
                <w:szCs w:val="24"/>
              </w:rPr>
            </w:pPr>
            <w:r w:rsidRPr="00814054">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713E23" w:rsidRPr="00814054" w:rsidRDefault="00713E23" w:rsidP="00A5280C">
            <w:pPr>
              <w:spacing w:after="0" w:line="240" w:lineRule="auto"/>
              <w:jc w:val="both"/>
              <w:rPr>
                <w:rFonts w:ascii="Times New Roman" w:hAnsi="Times New Roman"/>
                <w:i/>
                <w:sz w:val="24"/>
                <w:szCs w:val="24"/>
              </w:rPr>
            </w:pPr>
          </w:p>
        </w:tc>
      </w:tr>
      <w:tr w:rsidR="00713E23" w:rsidRPr="00814054" w:rsidTr="00A5280C">
        <w:tblPrEx>
          <w:jc w:val="left"/>
        </w:tblPrEx>
        <w:tc>
          <w:tcPr>
            <w:tcW w:w="5000" w:type="pct"/>
            <w:gridSpan w:val="2"/>
          </w:tcPr>
          <w:p w:rsidR="00713E23" w:rsidRPr="00CA2C07" w:rsidRDefault="00713E23" w:rsidP="00A5280C">
            <w:pPr>
              <w:spacing w:after="0" w:line="240" w:lineRule="auto"/>
              <w:jc w:val="both"/>
              <w:rPr>
                <w:rFonts w:ascii="Times New Roman" w:hAnsi="Times New Roman"/>
                <w:b/>
                <w:sz w:val="24"/>
                <w:szCs w:val="24"/>
              </w:rPr>
            </w:pPr>
            <w:r w:rsidRPr="00814054">
              <w:rPr>
                <w:rFonts w:ascii="Times New Roman" w:hAnsi="Times New Roman"/>
                <w:b/>
                <w:sz w:val="24"/>
                <w:szCs w:val="24"/>
              </w:rPr>
              <w:t>Recursos de aprendizaje</w:t>
            </w:r>
          </w:p>
        </w:tc>
      </w:tr>
      <w:tr w:rsidR="00A5280C" w:rsidRPr="00814054" w:rsidTr="00A5280C">
        <w:tblPrEx>
          <w:jc w:val="left"/>
        </w:tblPrEx>
        <w:tc>
          <w:tcPr>
            <w:tcW w:w="5000" w:type="pct"/>
            <w:gridSpan w:val="2"/>
          </w:tcPr>
          <w:p w:rsidR="00713E23" w:rsidRDefault="00713E23" w:rsidP="00A5280C">
            <w:pPr>
              <w:spacing w:after="0" w:line="240" w:lineRule="auto"/>
              <w:jc w:val="both"/>
              <w:rPr>
                <w:rFonts w:ascii="Times New Roman" w:hAnsi="Times New Roman"/>
                <w:b/>
                <w:sz w:val="24"/>
                <w:szCs w:val="24"/>
              </w:rPr>
            </w:pPr>
          </w:p>
          <w:p w:rsidR="00A5280C" w:rsidRPr="00CA2C07" w:rsidRDefault="00A5280C" w:rsidP="00A5280C">
            <w:pPr>
              <w:spacing w:after="0" w:line="240" w:lineRule="auto"/>
              <w:jc w:val="both"/>
              <w:rPr>
                <w:rFonts w:ascii="Times New Roman" w:hAnsi="Times New Roman"/>
                <w:b/>
                <w:sz w:val="24"/>
                <w:szCs w:val="24"/>
              </w:rPr>
            </w:pPr>
            <w:r w:rsidRPr="00CA2C07">
              <w:rPr>
                <w:rFonts w:ascii="Times New Roman" w:hAnsi="Times New Roman"/>
                <w:b/>
                <w:sz w:val="24"/>
                <w:szCs w:val="24"/>
              </w:rPr>
              <w:t>Recursos bibliográficos</w:t>
            </w:r>
          </w:p>
          <w:p w:rsidR="00A5280C" w:rsidRPr="00CA2C07" w:rsidRDefault="00A5280C" w:rsidP="00CB53F1">
            <w:pPr>
              <w:pStyle w:val="Prrafodelista"/>
              <w:numPr>
                <w:ilvl w:val="0"/>
                <w:numId w:val="40"/>
              </w:numPr>
              <w:spacing w:after="0" w:line="240" w:lineRule="auto"/>
              <w:jc w:val="both"/>
              <w:rPr>
                <w:rFonts w:ascii="Times New Roman" w:hAnsi="Times New Roman"/>
                <w:sz w:val="24"/>
                <w:szCs w:val="24"/>
              </w:rPr>
            </w:pPr>
            <w:r w:rsidRPr="00CA2C07">
              <w:rPr>
                <w:rFonts w:ascii="Times New Roman" w:hAnsi="Times New Roman"/>
                <w:sz w:val="24"/>
                <w:szCs w:val="24"/>
              </w:rPr>
              <w:t>Listado de libros.</w:t>
            </w:r>
          </w:p>
          <w:p w:rsidR="00A5280C" w:rsidRPr="00CA2C07" w:rsidRDefault="00A5280C" w:rsidP="00CB53F1">
            <w:pPr>
              <w:pStyle w:val="Prrafodelista"/>
              <w:numPr>
                <w:ilvl w:val="0"/>
                <w:numId w:val="40"/>
              </w:numPr>
              <w:spacing w:after="0" w:line="240" w:lineRule="auto"/>
              <w:jc w:val="both"/>
              <w:rPr>
                <w:rFonts w:ascii="Times New Roman" w:hAnsi="Times New Roman"/>
                <w:sz w:val="24"/>
                <w:szCs w:val="24"/>
              </w:rPr>
            </w:pPr>
            <w:r w:rsidRPr="00CA2C07">
              <w:rPr>
                <w:rFonts w:ascii="Times New Roman" w:hAnsi="Times New Roman"/>
                <w:sz w:val="24"/>
                <w:szCs w:val="24"/>
              </w:rPr>
              <w:t>Papers</w:t>
            </w:r>
          </w:p>
          <w:p w:rsidR="00A5280C" w:rsidRPr="00CA2C07" w:rsidRDefault="00A5280C" w:rsidP="00A5280C">
            <w:pPr>
              <w:pStyle w:val="Prrafodelista"/>
              <w:spacing w:after="0" w:line="240" w:lineRule="auto"/>
              <w:jc w:val="both"/>
              <w:rPr>
                <w:rFonts w:ascii="Times New Roman" w:hAnsi="Times New Roman"/>
                <w:b/>
                <w:sz w:val="24"/>
                <w:szCs w:val="24"/>
              </w:rPr>
            </w:pPr>
          </w:p>
          <w:p w:rsidR="00A5280C" w:rsidRPr="00CA2C07" w:rsidRDefault="00A5280C" w:rsidP="00A5280C">
            <w:pPr>
              <w:spacing w:after="0" w:line="240" w:lineRule="auto"/>
              <w:jc w:val="both"/>
              <w:rPr>
                <w:rFonts w:ascii="Times New Roman" w:hAnsi="Times New Roman"/>
                <w:b/>
                <w:sz w:val="24"/>
                <w:szCs w:val="24"/>
              </w:rPr>
            </w:pPr>
            <w:r w:rsidRPr="00CA2C07">
              <w:rPr>
                <w:rFonts w:ascii="Times New Roman" w:hAnsi="Times New Roman"/>
                <w:b/>
                <w:sz w:val="24"/>
                <w:szCs w:val="24"/>
              </w:rPr>
              <w:t xml:space="preserve">Recursos </w:t>
            </w:r>
            <w:r w:rsidR="00C97C49">
              <w:rPr>
                <w:rFonts w:ascii="Times New Roman" w:hAnsi="Times New Roman"/>
                <w:b/>
                <w:sz w:val="24"/>
                <w:szCs w:val="24"/>
              </w:rPr>
              <w:t>informáticos</w:t>
            </w:r>
          </w:p>
          <w:p w:rsidR="00A5280C" w:rsidRPr="00CA2C07" w:rsidRDefault="00A5280C" w:rsidP="00CB53F1">
            <w:pPr>
              <w:pStyle w:val="Prrafodelista"/>
              <w:numPr>
                <w:ilvl w:val="0"/>
                <w:numId w:val="41"/>
              </w:numPr>
              <w:spacing w:after="0" w:line="240" w:lineRule="auto"/>
              <w:jc w:val="both"/>
              <w:rPr>
                <w:rFonts w:ascii="Times New Roman" w:hAnsi="Times New Roman"/>
                <w:sz w:val="24"/>
                <w:szCs w:val="24"/>
              </w:rPr>
            </w:pPr>
            <w:r w:rsidRPr="00CA2C07">
              <w:rPr>
                <w:rFonts w:ascii="Times New Roman" w:hAnsi="Times New Roman"/>
                <w:sz w:val="24"/>
                <w:szCs w:val="24"/>
              </w:rPr>
              <w:t>Plataforma Moodle</w:t>
            </w:r>
          </w:p>
          <w:p w:rsidR="00A5280C" w:rsidRDefault="00A5280C" w:rsidP="00CB53F1">
            <w:pPr>
              <w:pStyle w:val="Prrafodelista"/>
              <w:numPr>
                <w:ilvl w:val="0"/>
                <w:numId w:val="41"/>
              </w:numPr>
              <w:spacing w:after="0" w:line="240" w:lineRule="auto"/>
              <w:jc w:val="both"/>
              <w:rPr>
                <w:rFonts w:ascii="Times New Roman" w:hAnsi="Times New Roman"/>
                <w:sz w:val="24"/>
                <w:szCs w:val="24"/>
              </w:rPr>
            </w:pPr>
            <w:r w:rsidRPr="00CA2C07">
              <w:rPr>
                <w:rFonts w:ascii="Times New Roman" w:hAnsi="Times New Roman"/>
                <w:sz w:val="24"/>
                <w:szCs w:val="24"/>
              </w:rPr>
              <w:t>Páginas Web</w:t>
            </w:r>
          </w:p>
          <w:p w:rsidR="00713E23" w:rsidRPr="00713E23" w:rsidRDefault="00713E23" w:rsidP="00713E23">
            <w:pPr>
              <w:spacing w:after="0" w:line="240" w:lineRule="auto"/>
              <w:jc w:val="both"/>
              <w:rPr>
                <w:rFonts w:ascii="Times New Roman" w:hAnsi="Times New Roman"/>
                <w:sz w:val="24"/>
                <w:szCs w:val="24"/>
              </w:rPr>
            </w:pPr>
          </w:p>
        </w:tc>
      </w:tr>
    </w:tbl>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CE75B7" w:rsidRPr="005715C0" w:rsidRDefault="00CE75B7" w:rsidP="00CE75B7">
      <w:pPr>
        <w:spacing w:after="0" w:line="240" w:lineRule="auto"/>
        <w:jc w:val="center"/>
        <w:rPr>
          <w:rFonts w:ascii="Times New Roman" w:hAnsi="Times New Roman"/>
          <w:b/>
          <w:sz w:val="32"/>
          <w:szCs w:val="32"/>
        </w:rPr>
      </w:pPr>
      <w:r w:rsidRPr="005715C0">
        <w:rPr>
          <w:rFonts w:ascii="Times New Roman" w:hAnsi="Times New Roman"/>
          <w:b/>
          <w:sz w:val="32"/>
          <w:szCs w:val="32"/>
        </w:rPr>
        <w:t>Programa de asignatura</w:t>
      </w:r>
    </w:p>
    <w:p w:rsidR="00CE75B7" w:rsidRPr="00D20DB2" w:rsidRDefault="00CE75B7" w:rsidP="00CE75B7">
      <w:pPr>
        <w:spacing w:after="0" w:line="240" w:lineRule="auto"/>
        <w:jc w:val="center"/>
        <w:rPr>
          <w:rFonts w:ascii="Times New Roman" w:hAnsi="Times New Roman"/>
          <w:b/>
          <w:szCs w:val="24"/>
        </w:rPr>
      </w:pPr>
    </w:p>
    <w:p w:rsidR="00CE75B7" w:rsidRPr="005715C0" w:rsidRDefault="00CE75B7" w:rsidP="00CE75B7">
      <w:pPr>
        <w:spacing w:after="0" w:line="240" w:lineRule="auto"/>
        <w:jc w:val="center"/>
        <w:rPr>
          <w:rFonts w:ascii="Times New Roman" w:hAnsi="Times New Roman"/>
        </w:rPr>
      </w:pPr>
      <w:r w:rsidRPr="005715C0">
        <w:rPr>
          <w:rFonts w:ascii="Times New Roman" w:hAnsi="Times New Roman"/>
          <w:b/>
          <w:sz w:val="32"/>
          <w:szCs w:val="32"/>
        </w:rPr>
        <w:t>Álgebra II</w:t>
      </w:r>
    </w:p>
    <w:p w:rsidR="00CE75B7" w:rsidRDefault="00CE75B7" w:rsidP="00CE75B7">
      <w:pPr>
        <w:spacing w:after="0" w:line="240" w:lineRule="auto"/>
        <w:jc w:val="center"/>
        <w:rPr>
          <w:rFonts w:ascii="Times New Roman" w:hAnsi="Times New Roman"/>
        </w:rPr>
      </w:pPr>
    </w:p>
    <w:p w:rsidR="00CE75B7" w:rsidRPr="005715C0" w:rsidRDefault="00CE75B7" w:rsidP="00CE75B7">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5"/>
        <w:gridCol w:w="119"/>
        <w:gridCol w:w="237"/>
        <w:gridCol w:w="322"/>
        <w:gridCol w:w="723"/>
        <w:gridCol w:w="326"/>
        <w:gridCol w:w="815"/>
        <w:gridCol w:w="230"/>
        <w:gridCol w:w="292"/>
      </w:tblGrid>
      <w:tr w:rsidR="00CE75B7" w:rsidRPr="005715C0" w:rsidTr="003F43A0">
        <w:trPr>
          <w:trHeight w:val="269"/>
          <w:jc w:val="center"/>
        </w:trPr>
        <w:tc>
          <w:tcPr>
            <w:tcW w:w="870" w:type="pct"/>
            <w:vAlign w:val="center"/>
          </w:tcPr>
          <w:p w:rsidR="00CE75B7" w:rsidRPr="005715C0" w:rsidRDefault="00CE75B7" w:rsidP="00CE75B7">
            <w:pPr>
              <w:spacing w:after="0"/>
              <w:rPr>
                <w:rFonts w:ascii="Times New Roman" w:hAnsi="Times New Roman"/>
                <w:b/>
                <w:sz w:val="24"/>
                <w:szCs w:val="24"/>
              </w:rPr>
            </w:pPr>
            <w:r w:rsidRPr="005715C0">
              <w:rPr>
                <w:rFonts w:ascii="Times New Roman" w:hAnsi="Times New Roman"/>
                <w:b/>
                <w:sz w:val="24"/>
                <w:szCs w:val="24"/>
              </w:rPr>
              <w:t>Carrera</w:t>
            </w:r>
          </w:p>
        </w:tc>
        <w:tc>
          <w:tcPr>
            <w:tcW w:w="4130" w:type="pct"/>
            <w:gridSpan w:val="15"/>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Ingeniería Comercial</w:t>
            </w:r>
          </w:p>
        </w:tc>
      </w:tr>
      <w:tr w:rsidR="00CE75B7" w:rsidRPr="005715C0" w:rsidTr="003F43A0">
        <w:trPr>
          <w:trHeight w:val="286"/>
          <w:jc w:val="center"/>
        </w:trPr>
        <w:tc>
          <w:tcPr>
            <w:tcW w:w="870" w:type="pct"/>
            <w:vAlign w:val="center"/>
          </w:tcPr>
          <w:p w:rsidR="00CE75B7" w:rsidRPr="005715C0" w:rsidRDefault="00CE75B7" w:rsidP="00CE75B7">
            <w:pPr>
              <w:spacing w:after="0"/>
              <w:rPr>
                <w:rFonts w:ascii="Times New Roman" w:hAnsi="Times New Roman"/>
                <w:b/>
                <w:sz w:val="24"/>
                <w:szCs w:val="24"/>
              </w:rPr>
            </w:pPr>
            <w:r w:rsidRPr="005715C0">
              <w:rPr>
                <w:rFonts w:ascii="Times New Roman" w:hAnsi="Times New Roman"/>
                <w:b/>
                <w:sz w:val="24"/>
                <w:szCs w:val="24"/>
              </w:rPr>
              <w:t>Código de Asignatura</w:t>
            </w:r>
          </w:p>
        </w:tc>
        <w:tc>
          <w:tcPr>
            <w:tcW w:w="4130" w:type="pct"/>
            <w:gridSpan w:val="15"/>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IC12115</w:t>
            </w:r>
          </w:p>
        </w:tc>
      </w:tr>
      <w:tr w:rsidR="00CE75B7" w:rsidRPr="005715C0" w:rsidTr="003F43A0">
        <w:trPr>
          <w:trHeight w:val="269"/>
          <w:jc w:val="center"/>
        </w:trPr>
        <w:tc>
          <w:tcPr>
            <w:tcW w:w="870" w:type="pct"/>
            <w:vAlign w:val="center"/>
          </w:tcPr>
          <w:p w:rsidR="00CE75B7" w:rsidRPr="005715C0" w:rsidRDefault="00CE75B7" w:rsidP="00CE75B7">
            <w:pPr>
              <w:spacing w:after="0"/>
              <w:rPr>
                <w:rFonts w:ascii="Times New Roman" w:hAnsi="Times New Roman"/>
                <w:b/>
                <w:sz w:val="24"/>
                <w:szCs w:val="24"/>
              </w:rPr>
            </w:pPr>
            <w:r w:rsidRPr="005715C0">
              <w:rPr>
                <w:rFonts w:ascii="Times New Roman" w:hAnsi="Times New Roman"/>
                <w:b/>
                <w:sz w:val="24"/>
                <w:szCs w:val="24"/>
              </w:rPr>
              <w:t>Nivel/ Semestre</w:t>
            </w:r>
          </w:p>
        </w:tc>
        <w:tc>
          <w:tcPr>
            <w:tcW w:w="4130" w:type="pct"/>
            <w:gridSpan w:val="15"/>
            <w:vAlign w:val="center"/>
          </w:tcPr>
          <w:p w:rsidR="00CE75B7" w:rsidRPr="005715C0" w:rsidRDefault="00CE75B7" w:rsidP="00CE75B7">
            <w:pPr>
              <w:spacing w:after="0"/>
              <w:rPr>
                <w:rFonts w:ascii="Times New Roman" w:hAnsi="Times New Roman"/>
                <w:sz w:val="24"/>
                <w:szCs w:val="24"/>
              </w:rPr>
            </w:pPr>
            <w:r>
              <w:rPr>
                <w:rFonts w:ascii="Times New Roman" w:hAnsi="Times New Roman"/>
                <w:sz w:val="24"/>
                <w:szCs w:val="24"/>
              </w:rPr>
              <w:t>202/2</w:t>
            </w:r>
          </w:p>
        </w:tc>
      </w:tr>
      <w:tr w:rsidR="00CE75B7" w:rsidRPr="005715C0" w:rsidTr="003F43A0">
        <w:trPr>
          <w:trHeight w:val="460"/>
          <w:jc w:val="center"/>
        </w:trPr>
        <w:tc>
          <w:tcPr>
            <w:tcW w:w="870" w:type="pct"/>
            <w:vAlign w:val="center"/>
          </w:tcPr>
          <w:p w:rsidR="00CE75B7" w:rsidRPr="005715C0" w:rsidRDefault="00CE75B7" w:rsidP="00CE75B7">
            <w:pPr>
              <w:spacing w:after="0"/>
              <w:rPr>
                <w:rFonts w:ascii="Times New Roman" w:hAnsi="Times New Roman"/>
                <w:b/>
                <w:sz w:val="24"/>
                <w:szCs w:val="24"/>
              </w:rPr>
            </w:pPr>
            <w:r w:rsidRPr="005715C0">
              <w:rPr>
                <w:rFonts w:ascii="Times New Roman" w:hAnsi="Times New Roman"/>
                <w:b/>
                <w:sz w:val="24"/>
                <w:szCs w:val="24"/>
              </w:rPr>
              <w:t>Créditos SCT-Chile</w:t>
            </w:r>
          </w:p>
        </w:tc>
        <w:tc>
          <w:tcPr>
            <w:tcW w:w="1119" w:type="pct"/>
            <w:gridSpan w:val="3"/>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Docencia directa</w:t>
            </w:r>
          </w:p>
        </w:tc>
        <w:tc>
          <w:tcPr>
            <w:tcW w:w="313" w:type="pct"/>
            <w:vAlign w:val="center"/>
          </w:tcPr>
          <w:p w:rsidR="00CE75B7" w:rsidRPr="005715C0" w:rsidRDefault="00CE75B7" w:rsidP="00CE75B7">
            <w:pPr>
              <w:spacing w:after="0"/>
              <w:jc w:val="center"/>
              <w:rPr>
                <w:rFonts w:ascii="Times New Roman" w:hAnsi="Times New Roman"/>
                <w:sz w:val="24"/>
                <w:szCs w:val="24"/>
              </w:rPr>
            </w:pPr>
            <w:r w:rsidRPr="005715C0">
              <w:rPr>
                <w:rFonts w:ascii="Times New Roman" w:hAnsi="Times New Roman"/>
                <w:sz w:val="24"/>
                <w:szCs w:val="24"/>
              </w:rPr>
              <w:t>3</w:t>
            </w:r>
          </w:p>
        </w:tc>
        <w:tc>
          <w:tcPr>
            <w:tcW w:w="1072" w:type="pct"/>
            <w:gridSpan w:val="4"/>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Trabajo Autónomo</w:t>
            </w:r>
          </w:p>
        </w:tc>
        <w:tc>
          <w:tcPr>
            <w:tcW w:w="309" w:type="pct"/>
            <w:gridSpan w:val="2"/>
            <w:vAlign w:val="center"/>
          </w:tcPr>
          <w:p w:rsidR="00CE75B7" w:rsidRPr="005715C0" w:rsidRDefault="00CE75B7" w:rsidP="00CE75B7">
            <w:pPr>
              <w:spacing w:after="0"/>
              <w:jc w:val="center"/>
              <w:rPr>
                <w:rFonts w:ascii="Times New Roman" w:hAnsi="Times New Roman"/>
                <w:sz w:val="24"/>
                <w:szCs w:val="24"/>
              </w:rPr>
            </w:pPr>
            <w:r w:rsidRPr="005715C0">
              <w:rPr>
                <w:rFonts w:ascii="Times New Roman" w:hAnsi="Times New Roman"/>
                <w:sz w:val="24"/>
                <w:szCs w:val="24"/>
              </w:rPr>
              <w:t>3</w:t>
            </w:r>
          </w:p>
        </w:tc>
        <w:tc>
          <w:tcPr>
            <w:tcW w:w="1029" w:type="pct"/>
            <w:gridSpan w:val="3"/>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Total</w:t>
            </w:r>
          </w:p>
        </w:tc>
        <w:tc>
          <w:tcPr>
            <w:tcW w:w="287" w:type="pct"/>
            <w:gridSpan w:val="2"/>
            <w:vAlign w:val="center"/>
          </w:tcPr>
          <w:p w:rsidR="00CE75B7" w:rsidRPr="005715C0" w:rsidRDefault="00CE75B7" w:rsidP="00CE75B7">
            <w:pPr>
              <w:spacing w:after="0"/>
              <w:jc w:val="center"/>
              <w:rPr>
                <w:rFonts w:ascii="Times New Roman" w:hAnsi="Times New Roman"/>
                <w:sz w:val="24"/>
                <w:szCs w:val="24"/>
              </w:rPr>
            </w:pPr>
            <w:r w:rsidRPr="005715C0">
              <w:rPr>
                <w:rFonts w:ascii="Times New Roman" w:hAnsi="Times New Roman"/>
                <w:sz w:val="24"/>
                <w:szCs w:val="24"/>
              </w:rPr>
              <w:t>6</w:t>
            </w:r>
          </w:p>
        </w:tc>
      </w:tr>
      <w:tr w:rsidR="00CE75B7" w:rsidRPr="005715C0" w:rsidTr="003F43A0">
        <w:trPr>
          <w:trHeight w:val="603"/>
          <w:jc w:val="center"/>
        </w:trPr>
        <w:tc>
          <w:tcPr>
            <w:tcW w:w="870" w:type="pct"/>
            <w:tcBorders>
              <w:bottom w:val="single" w:sz="4" w:space="0" w:color="auto"/>
            </w:tcBorders>
            <w:vAlign w:val="center"/>
          </w:tcPr>
          <w:p w:rsidR="00CE75B7" w:rsidRPr="005715C0" w:rsidRDefault="00CE75B7" w:rsidP="00CE75B7">
            <w:pPr>
              <w:spacing w:after="0"/>
              <w:rPr>
                <w:rFonts w:ascii="Times New Roman" w:hAnsi="Times New Roman"/>
                <w:b/>
                <w:sz w:val="24"/>
                <w:szCs w:val="24"/>
              </w:rPr>
            </w:pPr>
            <w:r w:rsidRPr="005715C0">
              <w:rPr>
                <w:rFonts w:ascii="Times New Roman" w:hAnsi="Times New Roman"/>
                <w:b/>
                <w:sz w:val="24"/>
                <w:szCs w:val="24"/>
              </w:rPr>
              <w:t>Ejes  de Formación</w:t>
            </w:r>
          </w:p>
        </w:tc>
        <w:tc>
          <w:tcPr>
            <w:tcW w:w="539" w:type="pct"/>
            <w:tcBorders>
              <w:bottom w:val="single" w:sz="4" w:space="0" w:color="auto"/>
            </w:tcBorders>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General</w:t>
            </w:r>
          </w:p>
        </w:tc>
        <w:tc>
          <w:tcPr>
            <w:tcW w:w="215" w:type="pct"/>
            <w:tcBorders>
              <w:bottom w:val="single" w:sz="4" w:space="0" w:color="auto"/>
            </w:tcBorders>
            <w:vAlign w:val="center"/>
          </w:tcPr>
          <w:p w:rsidR="00CE75B7" w:rsidRPr="005715C0" w:rsidRDefault="00CE75B7" w:rsidP="00CE75B7">
            <w:pPr>
              <w:spacing w:after="0"/>
              <w:jc w:val="center"/>
              <w:rPr>
                <w:rFonts w:ascii="Times New Roman" w:hAnsi="Times New Roman"/>
                <w:sz w:val="24"/>
                <w:szCs w:val="24"/>
              </w:rPr>
            </w:pPr>
            <w:r w:rsidRPr="005715C0">
              <w:rPr>
                <w:rFonts w:ascii="Times New Roman" w:hAnsi="Times New Roman"/>
                <w:sz w:val="24"/>
                <w:szCs w:val="24"/>
              </w:rPr>
              <w:t>X</w:t>
            </w:r>
          </w:p>
        </w:tc>
        <w:tc>
          <w:tcPr>
            <w:tcW w:w="797" w:type="pct"/>
            <w:gridSpan w:val="3"/>
            <w:tcBorders>
              <w:bottom w:val="single" w:sz="4" w:space="0" w:color="auto"/>
            </w:tcBorders>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Especialidad</w:t>
            </w:r>
          </w:p>
        </w:tc>
        <w:tc>
          <w:tcPr>
            <w:tcW w:w="177" w:type="pct"/>
            <w:tcBorders>
              <w:bottom w:val="single" w:sz="4" w:space="0" w:color="auto"/>
            </w:tcBorders>
            <w:vAlign w:val="center"/>
          </w:tcPr>
          <w:p w:rsidR="00CE75B7" w:rsidRPr="005715C0" w:rsidRDefault="00CE75B7" w:rsidP="00CE75B7">
            <w:pPr>
              <w:spacing w:after="0"/>
              <w:jc w:val="center"/>
              <w:rPr>
                <w:rFonts w:ascii="Times New Roman" w:hAnsi="Times New Roman"/>
                <w:sz w:val="24"/>
                <w:szCs w:val="24"/>
              </w:rPr>
            </w:pPr>
          </w:p>
        </w:tc>
        <w:tc>
          <w:tcPr>
            <w:tcW w:w="710" w:type="pct"/>
            <w:tcBorders>
              <w:bottom w:val="single" w:sz="4" w:space="0" w:color="auto"/>
            </w:tcBorders>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Práctica</w:t>
            </w:r>
          </w:p>
        </w:tc>
        <w:tc>
          <w:tcPr>
            <w:tcW w:w="197" w:type="pct"/>
            <w:gridSpan w:val="2"/>
            <w:tcBorders>
              <w:bottom w:val="single" w:sz="4" w:space="0" w:color="auto"/>
            </w:tcBorders>
            <w:vAlign w:val="center"/>
          </w:tcPr>
          <w:p w:rsidR="00CE75B7" w:rsidRPr="005715C0" w:rsidRDefault="00CE75B7" w:rsidP="00CE75B7">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Optativa</w:t>
            </w:r>
          </w:p>
        </w:tc>
        <w:tc>
          <w:tcPr>
            <w:tcW w:w="180" w:type="pct"/>
            <w:tcBorders>
              <w:bottom w:val="single" w:sz="4" w:space="0" w:color="auto"/>
            </w:tcBorders>
            <w:vAlign w:val="center"/>
          </w:tcPr>
          <w:p w:rsidR="00CE75B7" w:rsidRPr="005715C0" w:rsidRDefault="00CE75B7" w:rsidP="00CE75B7">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CE75B7" w:rsidRPr="005715C0" w:rsidRDefault="00CE75B7" w:rsidP="00CE75B7">
            <w:pPr>
              <w:spacing w:after="0"/>
              <w:rPr>
                <w:rFonts w:ascii="Times New Roman" w:hAnsi="Times New Roman"/>
                <w:sz w:val="24"/>
                <w:szCs w:val="24"/>
              </w:rPr>
            </w:pPr>
            <w:r w:rsidRPr="005715C0">
              <w:rPr>
                <w:rFonts w:ascii="Times New Roman" w:hAnsi="Times New Roman"/>
                <w:sz w:val="24"/>
                <w:szCs w:val="24"/>
              </w:rPr>
              <w:t>Electivo</w:t>
            </w:r>
          </w:p>
        </w:tc>
        <w:tc>
          <w:tcPr>
            <w:tcW w:w="160" w:type="pct"/>
            <w:tcBorders>
              <w:bottom w:val="single" w:sz="4" w:space="0" w:color="auto"/>
              <w:right w:val="single" w:sz="4" w:space="0" w:color="auto"/>
            </w:tcBorders>
            <w:vAlign w:val="center"/>
          </w:tcPr>
          <w:p w:rsidR="00CE75B7" w:rsidRPr="005715C0" w:rsidRDefault="00CE75B7" w:rsidP="00CE75B7">
            <w:pPr>
              <w:spacing w:after="0"/>
              <w:jc w:val="center"/>
              <w:rPr>
                <w:rFonts w:ascii="Times New Roman" w:hAnsi="Times New Roman"/>
                <w:sz w:val="24"/>
                <w:szCs w:val="24"/>
              </w:rPr>
            </w:pPr>
          </w:p>
        </w:tc>
      </w:tr>
      <w:tr w:rsidR="00CE75B7" w:rsidRPr="005715C0" w:rsidTr="003F43A0">
        <w:trPr>
          <w:trHeight w:val="827"/>
          <w:jc w:val="center"/>
        </w:trPr>
        <w:tc>
          <w:tcPr>
            <w:tcW w:w="870" w:type="pct"/>
            <w:tcBorders>
              <w:bottom w:val="single" w:sz="4" w:space="0" w:color="auto"/>
            </w:tcBorders>
            <w:vAlign w:val="center"/>
          </w:tcPr>
          <w:p w:rsidR="00CE75B7" w:rsidRPr="005715C0" w:rsidRDefault="00CE75B7" w:rsidP="00CE75B7">
            <w:pPr>
              <w:spacing w:after="0"/>
              <w:rPr>
                <w:rFonts w:ascii="Times New Roman" w:hAnsi="Times New Roman"/>
                <w:b/>
                <w:sz w:val="24"/>
                <w:szCs w:val="24"/>
              </w:rPr>
            </w:pPr>
            <w:r w:rsidRPr="005715C0">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CE75B7" w:rsidRPr="00D20DB2" w:rsidRDefault="00CE75B7" w:rsidP="00CE75B7">
            <w:pPr>
              <w:spacing w:after="0"/>
              <w:jc w:val="both"/>
              <w:rPr>
                <w:rFonts w:ascii="Times New Roman" w:hAnsi="Times New Roman"/>
                <w:szCs w:val="24"/>
              </w:rPr>
            </w:pPr>
          </w:p>
          <w:p w:rsidR="00CE75B7" w:rsidRPr="005715C0" w:rsidRDefault="00CE75B7" w:rsidP="00CE75B7">
            <w:pPr>
              <w:spacing w:after="0"/>
              <w:jc w:val="both"/>
              <w:rPr>
                <w:rFonts w:ascii="Times New Roman" w:hAnsi="Times New Roman"/>
                <w:sz w:val="24"/>
                <w:szCs w:val="24"/>
              </w:rPr>
            </w:pPr>
            <w:r w:rsidRPr="005715C0">
              <w:rPr>
                <w:rFonts w:ascii="Times New Roman" w:hAnsi="Times New Roman"/>
                <w:sz w:val="24"/>
                <w:szCs w:val="24"/>
              </w:rPr>
              <w:t>Esta asignatura proporciona al estudiante las herramientas que le permitan el desarrollo del pensamiento matemático en la solución de problemas.</w:t>
            </w:r>
          </w:p>
          <w:p w:rsidR="00CE75B7" w:rsidRPr="008F6B97" w:rsidRDefault="00CE75B7" w:rsidP="00CE75B7">
            <w:pPr>
              <w:spacing w:after="0"/>
              <w:jc w:val="both"/>
              <w:rPr>
                <w:rFonts w:ascii="Times New Roman" w:hAnsi="Times New Roman"/>
                <w:sz w:val="18"/>
                <w:szCs w:val="18"/>
              </w:rPr>
            </w:pPr>
          </w:p>
          <w:p w:rsidR="00CE75B7" w:rsidRPr="005715C0" w:rsidRDefault="00CE75B7" w:rsidP="00CE75B7">
            <w:pPr>
              <w:spacing w:after="0"/>
              <w:jc w:val="both"/>
              <w:rPr>
                <w:rFonts w:ascii="Times New Roman" w:hAnsi="Times New Roman"/>
                <w:sz w:val="24"/>
                <w:szCs w:val="24"/>
              </w:rPr>
            </w:pPr>
            <w:r w:rsidRPr="005715C0">
              <w:rPr>
                <w:rFonts w:ascii="Times New Roman" w:hAnsi="Times New Roman"/>
                <w:sz w:val="24"/>
                <w:szCs w:val="24"/>
              </w:rPr>
              <w:t>El programa de Álgebra II  desarrolla en el alumno las capacidades de razonamiento analítico, lógico y deductivo para modelar situaciones que permitan interpretar y resolver problemas.</w:t>
            </w:r>
          </w:p>
          <w:p w:rsidR="00CE75B7" w:rsidRPr="00D20DB2" w:rsidRDefault="00CE75B7" w:rsidP="00CE75B7">
            <w:pPr>
              <w:spacing w:after="0"/>
              <w:jc w:val="both"/>
              <w:rPr>
                <w:rFonts w:ascii="Times New Roman" w:hAnsi="Times New Roman"/>
                <w:szCs w:val="24"/>
              </w:rPr>
            </w:pPr>
          </w:p>
        </w:tc>
      </w:tr>
      <w:tr w:rsidR="00CE75B7" w:rsidRPr="005715C0" w:rsidTr="003F43A0">
        <w:trPr>
          <w:trHeight w:val="286"/>
          <w:jc w:val="center"/>
        </w:trPr>
        <w:tc>
          <w:tcPr>
            <w:tcW w:w="870" w:type="pct"/>
            <w:tcBorders>
              <w:bottom w:val="single" w:sz="4" w:space="0" w:color="auto"/>
            </w:tcBorders>
            <w:vAlign w:val="center"/>
          </w:tcPr>
          <w:p w:rsidR="00CE75B7" w:rsidRPr="005715C0" w:rsidRDefault="00CE75B7" w:rsidP="00CE75B7">
            <w:pPr>
              <w:spacing w:after="0"/>
              <w:rPr>
                <w:rFonts w:ascii="Times New Roman" w:hAnsi="Times New Roman"/>
                <w:b/>
                <w:sz w:val="24"/>
                <w:szCs w:val="24"/>
              </w:rPr>
            </w:pPr>
            <w:r w:rsidRPr="005715C0">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CE75B7" w:rsidRPr="005715C0" w:rsidRDefault="00CE75B7" w:rsidP="00CE75B7">
            <w:pPr>
              <w:spacing w:after="0"/>
              <w:jc w:val="both"/>
              <w:rPr>
                <w:rFonts w:ascii="Times New Roman" w:hAnsi="Times New Roman"/>
                <w:sz w:val="24"/>
                <w:szCs w:val="24"/>
              </w:rPr>
            </w:pPr>
            <w:r w:rsidRPr="005715C0">
              <w:rPr>
                <w:rFonts w:ascii="Times New Roman" w:hAnsi="Times New Roman"/>
                <w:sz w:val="24"/>
                <w:szCs w:val="24"/>
              </w:rPr>
              <w:t>Manejo de trigonometría y geometría analítica (Álgebra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CE75B7" w:rsidRPr="005715C0" w:rsidTr="003F43A0">
        <w:trPr>
          <w:jc w:val="center"/>
        </w:trPr>
        <w:tc>
          <w:tcPr>
            <w:tcW w:w="5000" w:type="pct"/>
            <w:gridSpan w:val="2"/>
            <w:tcBorders>
              <w:top w:val="nil"/>
            </w:tcBorders>
          </w:tcPr>
          <w:p w:rsidR="00CE75B7" w:rsidRPr="005715C0" w:rsidRDefault="00CE75B7" w:rsidP="003F43A0">
            <w:pPr>
              <w:spacing w:after="0" w:line="240" w:lineRule="auto"/>
              <w:jc w:val="both"/>
              <w:rPr>
                <w:rFonts w:ascii="Times New Roman" w:hAnsi="Times New Roman"/>
                <w:sz w:val="24"/>
                <w:szCs w:val="24"/>
              </w:rPr>
            </w:pPr>
            <w:r w:rsidRPr="005715C0">
              <w:rPr>
                <w:rFonts w:ascii="Times New Roman" w:hAnsi="Times New Roman"/>
                <w:b/>
                <w:sz w:val="24"/>
                <w:szCs w:val="24"/>
              </w:rPr>
              <w:t>Aporte al perfil de egreso</w:t>
            </w:r>
          </w:p>
        </w:tc>
      </w:tr>
      <w:tr w:rsidR="00CE75B7" w:rsidRPr="005715C0" w:rsidTr="003F43A0">
        <w:trPr>
          <w:jc w:val="center"/>
        </w:trPr>
        <w:tc>
          <w:tcPr>
            <w:tcW w:w="5000" w:type="pct"/>
            <w:gridSpan w:val="2"/>
          </w:tcPr>
          <w:p w:rsidR="00CE75B7" w:rsidRPr="00D20DB2" w:rsidRDefault="00CE75B7" w:rsidP="003F43A0">
            <w:pPr>
              <w:spacing w:after="0" w:line="240" w:lineRule="auto"/>
              <w:jc w:val="both"/>
              <w:rPr>
                <w:rFonts w:ascii="Times New Roman" w:hAnsi="Times New Roman"/>
                <w:szCs w:val="24"/>
              </w:rPr>
            </w:pPr>
          </w:p>
          <w:p w:rsidR="00CE75B7" w:rsidRPr="005715C0" w:rsidRDefault="00CE75B7" w:rsidP="003F43A0">
            <w:pPr>
              <w:spacing w:after="0" w:line="240" w:lineRule="auto"/>
              <w:jc w:val="both"/>
              <w:rPr>
                <w:rFonts w:ascii="Times New Roman" w:hAnsi="Times New Roman"/>
                <w:sz w:val="24"/>
                <w:szCs w:val="24"/>
              </w:rPr>
            </w:pPr>
            <w:r w:rsidRPr="005715C0">
              <w:rPr>
                <w:rFonts w:ascii="Times New Roman" w:hAnsi="Times New Roman"/>
                <w:sz w:val="24"/>
                <w:szCs w:val="24"/>
              </w:rPr>
              <w:t>La asignatura de Álgebra II aporta conocimientos del área de las ciencias matemáticas.</w:t>
            </w:r>
          </w:p>
          <w:p w:rsidR="00CE75B7" w:rsidRPr="008F6B97" w:rsidRDefault="00CE75B7" w:rsidP="003F43A0">
            <w:pPr>
              <w:spacing w:after="0" w:line="240" w:lineRule="auto"/>
              <w:jc w:val="both"/>
              <w:rPr>
                <w:rFonts w:ascii="Times New Roman" w:hAnsi="Times New Roman"/>
                <w:sz w:val="18"/>
                <w:szCs w:val="18"/>
              </w:rPr>
            </w:pPr>
          </w:p>
          <w:p w:rsidR="00CE75B7" w:rsidRPr="005715C0" w:rsidRDefault="00CE75B7" w:rsidP="003F43A0">
            <w:pPr>
              <w:spacing w:after="0" w:line="240" w:lineRule="auto"/>
              <w:jc w:val="both"/>
              <w:rPr>
                <w:rFonts w:ascii="Times New Roman" w:hAnsi="Times New Roman"/>
                <w:b/>
                <w:sz w:val="24"/>
                <w:szCs w:val="24"/>
              </w:rPr>
            </w:pPr>
            <w:r w:rsidRPr="005715C0">
              <w:rPr>
                <w:rFonts w:ascii="Times New Roman" w:hAnsi="Times New Roman"/>
                <w:b/>
                <w:sz w:val="24"/>
                <w:szCs w:val="24"/>
              </w:rPr>
              <w:t>Competencias Genéricas</w:t>
            </w:r>
          </w:p>
          <w:p w:rsidR="008F6B97" w:rsidRPr="00921211" w:rsidRDefault="008F6B97" w:rsidP="008F6B97">
            <w:pPr>
              <w:pStyle w:val="Prrafodelista"/>
              <w:numPr>
                <w:ilvl w:val="0"/>
                <w:numId w:val="42"/>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CE75B7" w:rsidRPr="008F6B97" w:rsidRDefault="00CE75B7" w:rsidP="003F43A0">
            <w:pPr>
              <w:spacing w:after="0" w:line="240" w:lineRule="auto"/>
              <w:ind w:left="708" w:hanging="282"/>
              <w:jc w:val="both"/>
              <w:rPr>
                <w:rFonts w:ascii="Times New Roman" w:hAnsi="Times New Roman"/>
                <w:sz w:val="18"/>
                <w:szCs w:val="18"/>
              </w:rPr>
            </w:pPr>
          </w:p>
          <w:p w:rsidR="00CE75B7" w:rsidRPr="005715C0" w:rsidRDefault="00CE75B7" w:rsidP="003F43A0">
            <w:pPr>
              <w:spacing w:after="0" w:line="240" w:lineRule="auto"/>
              <w:jc w:val="both"/>
              <w:rPr>
                <w:rFonts w:ascii="Times New Roman" w:hAnsi="Times New Roman"/>
                <w:b/>
                <w:sz w:val="24"/>
                <w:szCs w:val="24"/>
              </w:rPr>
            </w:pPr>
            <w:r w:rsidRPr="005715C0">
              <w:rPr>
                <w:rFonts w:ascii="Times New Roman" w:hAnsi="Times New Roman"/>
                <w:b/>
                <w:sz w:val="24"/>
                <w:szCs w:val="24"/>
              </w:rPr>
              <w:t>Competencias Específicas</w:t>
            </w:r>
          </w:p>
          <w:p w:rsidR="00CE75B7" w:rsidRPr="005715C0" w:rsidRDefault="00CE75B7" w:rsidP="008F6B97">
            <w:pPr>
              <w:pStyle w:val="Prrafodelista"/>
              <w:numPr>
                <w:ilvl w:val="0"/>
                <w:numId w:val="42"/>
              </w:numPr>
              <w:spacing w:after="0" w:line="240" w:lineRule="auto"/>
              <w:jc w:val="both"/>
              <w:rPr>
                <w:rFonts w:ascii="Times New Roman" w:hAnsi="Times New Roman"/>
                <w:sz w:val="24"/>
                <w:szCs w:val="24"/>
              </w:rPr>
            </w:pPr>
            <w:r w:rsidRPr="005715C0">
              <w:rPr>
                <w:rFonts w:ascii="Times New Roman" w:hAnsi="Times New Roman"/>
                <w:sz w:val="24"/>
                <w:szCs w:val="24"/>
              </w:rPr>
              <w:t>Resuelve problemas y conflictos con interés y motivación.</w:t>
            </w:r>
          </w:p>
          <w:p w:rsidR="00CE75B7" w:rsidRPr="00D20DB2" w:rsidRDefault="00CE75B7" w:rsidP="003F43A0">
            <w:pPr>
              <w:spacing w:after="0" w:line="240" w:lineRule="auto"/>
              <w:ind w:left="709" w:hanging="283"/>
              <w:jc w:val="both"/>
              <w:rPr>
                <w:rFonts w:ascii="Times New Roman" w:hAnsi="Times New Roman"/>
                <w:i/>
                <w:szCs w:val="24"/>
              </w:rPr>
            </w:pPr>
          </w:p>
        </w:tc>
      </w:tr>
      <w:tr w:rsidR="00CE75B7" w:rsidRPr="005715C0" w:rsidTr="003F43A0">
        <w:trPr>
          <w:jc w:val="center"/>
        </w:trPr>
        <w:tc>
          <w:tcPr>
            <w:tcW w:w="5000" w:type="pct"/>
            <w:gridSpan w:val="2"/>
          </w:tcPr>
          <w:p w:rsidR="00CE75B7" w:rsidRPr="005715C0" w:rsidRDefault="00CE75B7" w:rsidP="003F43A0">
            <w:pPr>
              <w:spacing w:after="0" w:line="240" w:lineRule="auto"/>
              <w:jc w:val="both"/>
              <w:rPr>
                <w:rFonts w:ascii="Times New Roman" w:hAnsi="Times New Roman"/>
                <w:sz w:val="24"/>
                <w:szCs w:val="24"/>
              </w:rPr>
            </w:pPr>
            <w:r w:rsidRPr="005715C0">
              <w:rPr>
                <w:rFonts w:ascii="Times New Roman" w:hAnsi="Times New Roman"/>
                <w:b/>
                <w:sz w:val="24"/>
                <w:szCs w:val="24"/>
              </w:rPr>
              <w:t>Competencias que desarrolla la asignatura</w:t>
            </w:r>
          </w:p>
        </w:tc>
      </w:tr>
      <w:tr w:rsidR="00CE75B7" w:rsidRPr="005715C0" w:rsidTr="003F43A0">
        <w:trPr>
          <w:jc w:val="center"/>
        </w:trPr>
        <w:tc>
          <w:tcPr>
            <w:tcW w:w="5000" w:type="pct"/>
            <w:gridSpan w:val="2"/>
            <w:vAlign w:val="center"/>
          </w:tcPr>
          <w:p w:rsidR="00CE75B7" w:rsidRPr="00D20DB2" w:rsidRDefault="00CE75B7" w:rsidP="003F43A0">
            <w:pPr>
              <w:pStyle w:val="Prrafodelista"/>
              <w:spacing w:after="0" w:line="240" w:lineRule="auto"/>
              <w:rPr>
                <w:rFonts w:ascii="Times New Roman" w:hAnsi="Times New Roman"/>
                <w:szCs w:val="24"/>
              </w:rPr>
            </w:pPr>
          </w:p>
          <w:p w:rsidR="00CE75B7" w:rsidRPr="005715C0" w:rsidRDefault="00CE75B7" w:rsidP="00CE75B7">
            <w:pPr>
              <w:pStyle w:val="Prrafodelista"/>
              <w:numPr>
                <w:ilvl w:val="0"/>
                <w:numId w:val="75"/>
              </w:numPr>
              <w:spacing w:after="0" w:line="240" w:lineRule="auto"/>
              <w:rPr>
                <w:rFonts w:ascii="Times New Roman" w:hAnsi="Times New Roman"/>
                <w:sz w:val="24"/>
                <w:szCs w:val="24"/>
              </w:rPr>
            </w:pPr>
            <w:r w:rsidRPr="005715C0">
              <w:rPr>
                <w:rFonts w:ascii="Times New Roman" w:hAnsi="Times New Roman"/>
                <w:sz w:val="24"/>
                <w:szCs w:val="24"/>
              </w:rPr>
              <w:t>Utiliza los distintos conceptos relacionados con las propiedades de los espacios vectoriales y transformaciones lineales.</w:t>
            </w:r>
          </w:p>
          <w:p w:rsidR="00CE75B7" w:rsidRDefault="00CE75B7" w:rsidP="00CE75B7">
            <w:pPr>
              <w:pStyle w:val="Prrafodelista"/>
              <w:numPr>
                <w:ilvl w:val="0"/>
                <w:numId w:val="75"/>
              </w:numPr>
              <w:spacing w:after="0" w:line="240" w:lineRule="auto"/>
              <w:rPr>
                <w:rFonts w:ascii="Times New Roman" w:hAnsi="Times New Roman"/>
                <w:sz w:val="24"/>
                <w:szCs w:val="24"/>
              </w:rPr>
            </w:pPr>
            <w:r w:rsidRPr="005715C0">
              <w:rPr>
                <w:rFonts w:ascii="Times New Roman" w:hAnsi="Times New Roman"/>
                <w:sz w:val="24"/>
                <w:szCs w:val="24"/>
              </w:rPr>
              <w:t>Resuelve problemas a través de herramientas algebraicas y métodos matemáticos.</w:t>
            </w:r>
          </w:p>
          <w:p w:rsidR="00CE75B7" w:rsidRPr="00D20DB2" w:rsidRDefault="00CE75B7" w:rsidP="003F43A0">
            <w:pPr>
              <w:spacing w:after="0" w:line="240" w:lineRule="auto"/>
              <w:rPr>
                <w:rFonts w:ascii="Times New Roman" w:hAnsi="Times New Roman"/>
                <w:szCs w:val="24"/>
              </w:rPr>
            </w:pPr>
          </w:p>
        </w:tc>
      </w:tr>
      <w:tr w:rsidR="00CE75B7" w:rsidRPr="005715C0" w:rsidTr="003F43A0">
        <w:trPr>
          <w:jc w:val="center"/>
        </w:trPr>
        <w:tc>
          <w:tcPr>
            <w:tcW w:w="2330" w:type="pct"/>
            <w:vAlign w:val="center"/>
          </w:tcPr>
          <w:p w:rsidR="00CE75B7" w:rsidRPr="005715C0" w:rsidRDefault="00CE75B7" w:rsidP="003F43A0">
            <w:pPr>
              <w:spacing w:after="0" w:line="240" w:lineRule="auto"/>
              <w:rPr>
                <w:rFonts w:ascii="Times New Roman" w:hAnsi="Times New Roman"/>
                <w:b/>
                <w:sz w:val="24"/>
                <w:szCs w:val="24"/>
              </w:rPr>
            </w:pPr>
            <w:r w:rsidRPr="005715C0">
              <w:rPr>
                <w:rFonts w:ascii="Times New Roman" w:hAnsi="Times New Roman"/>
                <w:b/>
                <w:sz w:val="24"/>
                <w:szCs w:val="24"/>
              </w:rPr>
              <w:t>Unidades de aprendizaje</w:t>
            </w:r>
          </w:p>
        </w:tc>
        <w:tc>
          <w:tcPr>
            <w:tcW w:w="2670" w:type="pct"/>
            <w:vAlign w:val="center"/>
          </w:tcPr>
          <w:p w:rsidR="00CE75B7" w:rsidRPr="005715C0" w:rsidRDefault="00CE75B7" w:rsidP="003F43A0">
            <w:pPr>
              <w:spacing w:after="0" w:line="240" w:lineRule="auto"/>
              <w:rPr>
                <w:rFonts w:ascii="Times New Roman" w:hAnsi="Times New Roman"/>
                <w:b/>
                <w:sz w:val="24"/>
                <w:szCs w:val="24"/>
              </w:rPr>
            </w:pPr>
            <w:r w:rsidRPr="005715C0">
              <w:rPr>
                <w:rFonts w:ascii="Times New Roman" w:hAnsi="Times New Roman"/>
                <w:b/>
                <w:sz w:val="24"/>
                <w:szCs w:val="24"/>
              </w:rPr>
              <w:t>Resultados de aprendizaje</w:t>
            </w:r>
          </w:p>
        </w:tc>
      </w:tr>
      <w:tr w:rsidR="00CE75B7" w:rsidRPr="005715C0" w:rsidTr="003F43A0">
        <w:trPr>
          <w:trHeight w:val="259"/>
          <w:jc w:val="center"/>
        </w:trPr>
        <w:tc>
          <w:tcPr>
            <w:tcW w:w="2330" w:type="pct"/>
            <w:vAlign w:val="center"/>
          </w:tcPr>
          <w:p w:rsidR="00CE75B7" w:rsidRPr="005715C0" w:rsidRDefault="00CE75B7" w:rsidP="003F43A0">
            <w:pPr>
              <w:spacing w:after="0"/>
              <w:rPr>
                <w:rFonts w:ascii="Times New Roman" w:hAnsi="Times New Roman"/>
                <w:sz w:val="24"/>
              </w:rPr>
            </w:pPr>
          </w:p>
          <w:p w:rsidR="00CE75B7" w:rsidRPr="005715C0" w:rsidRDefault="00CE75B7" w:rsidP="003F43A0">
            <w:pPr>
              <w:spacing w:after="0"/>
              <w:rPr>
                <w:rFonts w:ascii="Times New Roman" w:hAnsi="Times New Roman"/>
                <w:sz w:val="24"/>
              </w:rPr>
            </w:pPr>
            <w:r w:rsidRPr="005715C0">
              <w:rPr>
                <w:rFonts w:ascii="Times New Roman" w:hAnsi="Times New Roman"/>
                <w:sz w:val="24"/>
              </w:rPr>
              <w:t>Unidad 1: Matrices, determinantes y sistemas de ecuaciones lineales</w:t>
            </w:r>
          </w:p>
          <w:p w:rsidR="00CE75B7" w:rsidRPr="005715C0" w:rsidRDefault="00CE75B7" w:rsidP="003F43A0">
            <w:pPr>
              <w:spacing w:after="0"/>
              <w:rPr>
                <w:rFonts w:ascii="Times New Roman" w:hAnsi="Times New Roman"/>
                <w:sz w:val="24"/>
              </w:rPr>
            </w:pPr>
          </w:p>
          <w:p w:rsidR="00CE75B7" w:rsidRDefault="00CE75B7" w:rsidP="003F43A0">
            <w:pPr>
              <w:spacing w:after="0"/>
              <w:ind w:left="284"/>
              <w:rPr>
                <w:rFonts w:ascii="Times New Roman" w:hAnsi="Times New Roman"/>
                <w:sz w:val="24"/>
              </w:rPr>
            </w:pPr>
            <w:r>
              <w:rPr>
                <w:rFonts w:ascii="Times New Roman" w:hAnsi="Times New Roman"/>
                <w:sz w:val="24"/>
              </w:rPr>
              <w:t>1.1-Operatorias con m</w:t>
            </w:r>
            <w:r w:rsidRPr="005715C0">
              <w:rPr>
                <w:rFonts w:ascii="Times New Roman" w:hAnsi="Times New Roman"/>
                <w:sz w:val="24"/>
              </w:rPr>
              <w:t xml:space="preserve">atrices. </w:t>
            </w:r>
          </w:p>
          <w:p w:rsidR="00CE75B7" w:rsidRPr="005715C0" w:rsidRDefault="00CE75B7" w:rsidP="003F43A0">
            <w:pPr>
              <w:spacing w:after="0"/>
              <w:ind w:left="284"/>
              <w:rPr>
                <w:rFonts w:ascii="Times New Roman" w:hAnsi="Times New Roman"/>
                <w:sz w:val="24"/>
              </w:rPr>
            </w:pPr>
            <w:r>
              <w:rPr>
                <w:rFonts w:ascii="Times New Roman" w:hAnsi="Times New Roman"/>
                <w:sz w:val="24"/>
              </w:rPr>
              <w:t>1.2-Tipos de m</w:t>
            </w:r>
            <w:r w:rsidRPr="005715C0">
              <w:rPr>
                <w:rFonts w:ascii="Times New Roman" w:hAnsi="Times New Roman"/>
                <w:sz w:val="24"/>
              </w:rPr>
              <w:t>atrices.</w:t>
            </w:r>
          </w:p>
          <w:p w:rsidR="00CE75B7" w:rsidRDefault="00CE75B7" w:rsidP="003F43A0">
            <w:pPr>
              <w:spacing w:after="0"/>
              <w:ind w:left="284"/>
              <w:rPr>
                <w:rFonts w:ascii="Times New Roman" w:hAnsi="Times New Roman"/>
                <w:sz w:val="24"/>
              </w:rPr>
            </w:pPr>
            <w:r w:rsidRPr="005715C0">
              <w:rPr>
                <w:rFonts w:ascii="Times New Roman" w:hAnsi="Times New Roman"/>
                <w:sz w:val="24"/>
              </w:rPr>
              <w:t xml:space="preserve">1.3-Determinantes de orden 2 y 3 </w:t>
            </w:r>
          </w:p>
          <w:p w:rsidR="00CE75B7" w:rsidRPr="005715C0" w:rsidRDefault="00CE75B7" w:rsidP="003F43A0">
            <w:pPr>
              <w:spacing w:after="0"/>
              <w:ind w:left="284"/>
              <w:rPr>
                <w:rFonts w:ascii="Times New Roman" w:hAnsi="Times New Roman"/>
                <w:sz w:val="24"/>
              </w:rPr>
            </w:pPr>
            <w:r w:rsidRPr="005715C0">
              <w:rPr>
                <w:rFonts w:ascii="Times New Roman" w:hAnsi="Times New Roman"/>
                <w:sz w:val="24"/>
              </w:rPr>
              <w:t xml:space="preserve">1.4-Regla de Laplace. </w:t>
            </w:r>
          </w:p>
          <w:p w:rsidR="00CE75B7" w:rsidRDefault="00CE75B7" w:rsidP="003F43A0">
            <w:pPr>
              <w:spacing w:after="0"/>
              <w:ind w:left="284"/>
              <w:rPr>
                <w:rFonts w:ascii="Times New Roman" w:hAnsi="Times New Roman"/>
                <w:sz w:val="24"/>
              </w:rPr>
            </w:pPr>
            <w:r w:rsidRPr="005715C0">
              <w:rPr>
                <w:rFonts w:ascii="Times New Roman" w:hAnsi="Times New Roman"/>
                <w:sz w:val="24"/>
              </w:rPr>
              <w:t xml:space="preserve">1.5-Determinantes de orden n </w:t>
            </w:r>
          </w:p>
          <w:p w:rsidR="00CE75B7" w:rsidRPr="005715C0" w:rsidRDefault="00CE75B7" w:rsidP="003F43A0">
            <w:pPr>
              <w:spacing w:after="0"/>
              <w:ind w:left="284"/>
              <w:rPr>
                <w:rFonts w:ascii="Times New Roman" w:hAnsi="Times New Roman"/>
                <w:sz w:val="24"/>
              </w:rPr>
            </w:pPr>
            <w:r w:rsidRPr="005715C0">
              <w:rPr>
                <w:rFonts w:ascii="Times New Roman" w:hAnsi="Times New Roman"/>
                <w:sz w:val="24"/>
              </w:rPr>
              <w:t>1.6-Propiedades.</w:t>
            </w:r>
          </w:p>
          <w:p w:rsidR="00CE75B7" w:rsidRPr="005715C0" w:rsidRDefault="00CE75B7" w:rsidP="003F43A0">
            <w:pPr>
              <w:spacing w:after="0"/>
              <w:ind w:left="284"/>
              <w:rPr>
                <w:rFonts w:ascii="Times New Roman" w:hAnsi="Times New Roman"/>
                <w:sz w:val="24"/>
              </w:rPr>
            </w:pPr>
            <w:r w:rsidRPr="005715C0">
              <w:rPr>
                <w:rFonts w:ascii="Times New Roman" w:hAnsi="Times New Roman"/>
                <w:sz w:val="24"/>
              </w:rPr>
              <w:t>1.7-Sistemas de ecuaciones lineales de orden m  por n.</w:t>
            </w:r>
          </w:p>
          <w:p w:rsidR="00CE75B7" w:rsidRPr="005715C0" w:rsidRDefault="00CE75B7" w:rsidP="003F43A0">
            <w:pPr>
              <w:spacing w:after="0"/>
              <w:ind w:left="284"/>
              <w:rPr>
                <w:rFonts w:ascii="Times New Roman" w:hAnsi="Times New Roman"/>
                <w:sz w:val="24"/>
              </w:rPr>
            </w:pPr>
            <w:r w:rsidRPr="005715C0">
              <w:rPr>
                <w:rFonts w:ascii="Times New Roman" w:hAnsi="Times New Roman"/>
                <w:sz w:val="24"/>
              </w:rPr>
              <w:t>1.8-Resolución de sistemas por  eliminación de Gauss.</w:t>
            </w:r>
          </w:p>
          <w:p w:rsidR="00CE75B7" w:rsidRPr="005715C0" w:rsidRDefault="00CE75B7" w:rsidP="003F43A0">
            <w:pPr>
              <w:spacing w:after="0"/>
              <w:ind w:left="284"/>
              <w:rPr>
                <w:rFonts w:ascii="Times New Roman" w:hAnsi="Times New Roman"/>
                <w:sz w:val="24"/>
              </w:rPr>
            </w:pPr>
            <w:r w:rsidRPr="005715C0">
              <w:rPr>
                <w:rFonts w:ascii="Times New Roman" w:hAnsi="Times New Roman"/>
                <w:sz w:val="24"/>
              </w:rPr>
              <w:t>1.9-Problemas de aplicación</w:t>
            </w:r>
          </w:p>
          <w:p w:rsidR="00CE75B7" w:rsidRPr="005715C0" w:rsidRDefault="00CE75B7" w:rsidP="003F43A0">
            <w:pPr>
              <w:spacing w:after="0" w:line="240" w:lineRule="auto"/>
              <w:ind w:left="287"/>
              <w:rPr>
                <w:rFonts w:ascii="Times New Roman" w:hAnsi="Times New Roman"/>
                <w:sz w:val="24"/>
                <w:szCs w:val="24"/>
              </w:rPr>
            </w:pPr>
          </w:p>
        </w:tc>
        <w:tc>
          <w:tcPr>
            <w:tcW w:w="2670" w:type="pct"/>
            <w:vAlign w:val="center"/>
          </w:tcPr>
          <w:p w:rsidR="00CE75B7" w:rsidRPr="005715C0" w:rsidRDefault="00CE75B7" w:rsidP="00CE75B7">
            <w:pPr>
              <w:pStyle w:val="Prrafodelista"/>
              <w:numPr>
                <w:ilvl w:val="0"/>
                <w:numId w:val="408"/>
              </w:numPr>
              <w:spacing w:after="0" w:line="240" w:lineRule="auto"/>
              <w:rPr>
                <w:rFonts w:ascii="Times New Roman" w:hAnsi="Times New Roman"/>
                <w:sz w:val="24"/>
              </w:rPr>
            </w:pPr>
            <w:r>
              <w:rPr>
                <w:rFonts w:ascii="Times New Roman" w:hAnsi="Times New Roman"/>
                <w:sz w:val="24"/>
              </w:rPr>
              <w:t>Utiliza Matrices, determinantes y s</w:t>
            </w:r>
            <w:r w:rsidRPr="005715C0">
              <w:rPr>
                <w:rFonts w:ascii="Times New Roman" w:hAnsi="Times New Roman"/>
                <w:sz w:val="24"/>
              </w:rPr>
              <w:t>istemas de ecuaciones lineales para resolver problemas  práctic</w:t>
            </w:r>
            <w:r>
              <w:rPr>
                <w:rFonts w:ascii="Times New Roman" w:hAnsi="Times New Roman"/>
                <w:sz w:val="24"/>
              </w:rPr>
              <w:t>os e interpretar las soluciones</w:t>
            </w:r>
          </w:p>
          <w:p w:rsidR="00CE75B7" w:rsidRPr="00905992" w:rsidRDefault="00CE75B7" w:rsidP="00CE75B7">
            <w:pPr>
              <w:pStyle w:val="Prrafodelista"/>
              <w:numPr>
                <w:ilvl w:val="0"/>
                <w:numId w:val="408"/>
              </w:numPr>
              <w:spacing w:after="0" w:line="240" w:lineRule="auto"/>
              <w:rPr>
                <w:rFonts w:ascii="Times New Roman" w:hAnsi="Times New Roman"/>
                <w:sz w:val="24"/>
                <w:szCs w:val="24"/>
              </w:rPr>
            </w:pPr>
            <w:r w:rsidRPr="005715C0">
              <w:rPr>
                <w:rFonts w:ascii="Times New Roman" w:hAnsi="Times New Roman"/>
                <w:sz w:val="24"/>
              </w:rPr>
              <w:t xml:space="preserve">Resuelve </w:t>
            </w:r>
            <w:r>
              <w:rPr>
                <w:rFonts w:ascii="Times New Roman" w:hAnsi="Times New Roman"/>
                <w:sz w:val="24"/>
              </w:rPr>
              <w:t>sistemas de ecuaciones lineales usando determinantes</w:t>
            </w:r>
            <w:r w:rsidRPr="005715C0">
              <w:rPr>
                <w:rFonts w:ascii="Times New Roman" w:hAnsi="Times New Roman"/>
                <w:sz w:val="24"/>
              </w:rPr>
              <w:t xml:space="preserve"> </w:t>
            </w:r>
          </w:p>
          <w:p w:rsidR="00CE75B7" w:rsidRPr="00E14CBC" w:rsidRDefault="00CE75B7" w:rsidP="00CE75B7">
            <w:pPr>
              <w:pStyle w:val="Prrafodelista"/>
              <w:numPr>
                <w:ilvl w:val="0"/>
                <w:numId w:val="408"/>
              </w:numPr>
              <w:spacing w:after="0" w:line="240" w:lineRule="auto"/>
              <w:rPr>
                <w:rFonts w:ascii="Times New Roman" w:hAnsi="Times New Roman"/>
                <w:sz w:val="24"/>
                <w:szCs w:val="24"/>
              </w:rPr>
            </w:pPr>
            <w:r>
              <w:rPr>
                <w:rFonts w:ascii="Times New Roman" w:hAnsi="Times New Roman"/>
                <w:sz w:val="24"/>
              </w:rPr>
              <w:t>Aplica la Regla de Sarrus para resolver problemas relacionados  a la especialidad</w:t>
            </w:r>
          </w:p>
          <w:p w:rsidR="00CE75B7" w:rsidRPr="00567223" w:rsidRDefault="00CE75B7" w:rsidP="003F43A0">
            <w:pPr>
              <w:spacing w:after="0" w:line="240" w:lineRule="auto"/>
              <w:ind w:left="360"/>
              <w:rPr>
                <w:rFonts w:ascii="Times New Roman" w:hAnsi="Times New Roman"/>
                <w:sz w:val="24"/>
                <w:szCs w:val="24"/>
              </w:rPr>
            </w:pPr>
          </w:p>
        </w:tc>
      </w:tr>
      <w:tr w:rsidR="00CE75B7" w:rsidRPr="005715C0" w:rsidTr="003F43A0">
        <w:trPr>
          <w:trHeight w:val="314"/>
          <w:jc w:val="center"/>
        </w:trPr>
        <w:tc>
          <w:tcPr>
            <w:tcW w:w="2330" w:type="pct"/>
            <w:vAlign w:val="center"/>
          </w:tcPr>
          <w:p w:rsidR="00CE75B7" w:rsidRPr="005715C0" w:rsidRDefault="00CE75B7" w:rsidP="003F43A0">
            <w:pPr>
              <w:spacing w:after="0"/>
              <w:rPr>
                <w:rFonts w:ascii="Times New Roman" w:hAnsi="Times New Roman"/>
                <w:sz w:val="24"/>
              </w:rPr>
            </w:pPr>
          </w:p>
          <w:p w:rsidR="00CE75B7" w:rsidRPr="007304AF" w:rsidRDefault="00CE75B7" w:rsidP="003F43A0">
            <w:pPr>
              <w:spacing w:after="0"/>
              <w:rPr>
                <w:rFonts w:ascii="Times New Roman" w:hAnsi="Times New Roman"/>
                <w:sz w:val="24"/>
                <w:vertAlign w:val="superscript"/>
              </w:rPr>
            </w:pPr>
            <w:r w:rsidRPr="005715C0">
              <w:rPr>
                <w:rFonts w:ascii="Times New Roman" w:hAnsi="Times New Roman"/>
                <w:sz w:val="24"/>
              </w:rPr>
              <w:t>Unidad 2 : Espacios Vectoriales</w:t>
            </w:r>
            <w:r>
              <w:rPr>
                <w:rFonts w:ascii="Times New Roman" w:hAnsi="Times New Roman"/>
                <w:sz w:val="24"/>
              </w:rPr>
              <w:t xml:space="preserve"> en R</w:t>
            </w:r>
            <w:r>
              <w:rPr>
                <w:rFonts w:ascii="Times New Roman" w:hAnsi="Times New Roman"/>
                <w:sz w:val="24"/>
                <w:vertAlign w:val="superscript"/>
              </w:rPr>
              <w:t>n</w:t>
            </w:r>
          </w:p>
          <w:p w:rsidR="00CE75B7" w:rsidRPr="005715C0" w:rsidRDefault="00CE75B7" w:rsidP="003F43A0">
            <w:pPr>
              <w:spacing w:after="0"/>
              <w:rPr>
                <w:rFonts w:ascii="Times New Roman" w:hAnsi="Times New Roman"/>
                <w:sz w:val="24"/>
              </w:rPr>
            </w:pPr>
          </w:p>
          <w:p w:rsidR="00CE75B7" w:rsidRPr="005715C0" w:rsidRDefault="00CE75B7" w:rsidP="003F43A0">
            <w:pPr>
              <w:spacing w:after="0"/>
              <w:ind w:left="284"/>
              <w:rPr>
                <w:rFonts w:ascii="Times New Roman" w:hAnsi="Times New Roman"/>
                <w:sz w:val="24"/>
              </w:rPr>
            </w:pPr>
            <w:r w:rsidRPr="005715C0">
              <w:rPr>
                <w:rFonts w:ascii="Times New Roman" w:hAnsi="Times New Roman"/>
                <w:sz w:val="24"/>
              </w:rPr>
              <w:t xml:space="preserve">2.1-Subespacios vectoriales. </w:t>
            </w:r>
          </w:p>
          <w:p w:rsidR="00CE75B7" w:rsidRPr="005715C0" w:rsidRDefault="00CE75B7" w:rsidP="003F43A0">
            <w:pPr>
              <w:spacing w:after="0"/>
              <w:ind w:left="284"/>
              <w:rPr>
                <w:rFonts w:ascii="Times New Roman" w:hAnsi="Times New Roman"/>
                <w:sz w:val="24"/>
              </w:rPr>
            </w:pPr>
            <w:r>
              <w:rPr>
                <w:rFonts w:ascii="Times New Roman" w:hAnsi="Times New Roman"/>
                <w:sz w:val="24"/>
              </w:rPr>
              <w:t>2.2-Combinación lineal y e</w:t>
            </w:r>
            <w:r w:rsidRPr="005715C0">
              <w:rPr>
                <w:rFonts w:ascii="Times New Roman" w:hAnsi="Times New Roman"/>
                <w:sz w:val="24"/>
              </w:rPr>
              <w:t xml:space="preserve">spacio generado. </w:t>
            </w:r>
          </w:p>
          <w:p w:rsidR="00CE75B7" w:rsidRPr="005715C0" w:rsidRDefault="00CE75B7" w:rsidP="003F43A0">
            <w:pPr>
              <w:spacing w:after="0"/>
              <w:ind w:left="284"/>
              <w:rPr>
                <w:rFonts w:ascii="Times New Roman" w:hAnsi="Times New Roman"/>
                <w:sz w:val="24"/>
              </w:rPr>
            </w:pPr>
            <w:r>
              <w:rPr>
                <w:rFonts w:ascii="Times New Roman" w:hAnsi="Times New Roman"/>
                <w:sz w:val="24"/>
              </w:rPr>
              <w:t>2.3-Conjuntos linealmente independientes y d</w:t>
            </w:r>
            <w:r w:rsidRPr="005715C0">
              <w:rPr>
                <w:rFonts w:ascii="Times New Roman" w:hAnsi="Times New Roman"/>
                <w:sz w:val="24"/>
              </w:rPr>
              <w:t>ependientes.</w:t>
            </w:r>
          </w:p>
          <w:p w:rsidR="00CE75B7" w:rsidRPr="005715C0" w:rsidRDefault="00CE75B7" w:rsidP="003F43A0">
            <w:pPr>
              <w:spacing w:after="0"/>
              <w:ind w:left="284"/>
              <w:rPr>
                <w:rFonts w:ascii="Times New Roman" w:hAnsi="Times New Roman"/>
                <w:sz w:val="24"/>
              </w:rPr>
            </w:pPr>
            <w:r>
              <w:rPr>
                <w:rFonts w:ascii="Times New Roman" w:hAnsi="Times New Roman"/>
                <w:sz w:val="24"/>
              </w:rPr>
              <w:t>2.4- Base y dimensión de un espacio v</w:t>
            </w:r>
            <w:r w:rsidRPr="005715C0">
              <w:rPr>
                <w:rFonts w:ascii="Times New Roman" w:hAnsi="Times New Roman"/>
                <w:sz w:val="24"/>
              </w:rPr>
              <w:t>ectorial.</w:t>
            </w:r>
          </w:p>
          <w:p w:rsidR="00CE75B7" w:rsidRPr="005715C0" w:rsidRDefault="00CE75B7" w:rsidP="003F43A0">
            <w:pPr>
              <w:spacing w:after="0"/>
              <w:rPr>
                <w:rFonts w:ascii="Times New Roman" w:hAnsi="Times New Roman"/>
                <w:sz w:val="24"/>
              </w:rPr>
            </w:pPr>
          </w:p>
        </w:tc>
        <w:tc>
          <w:tcPr>
            <w:tcW w:w="2670" w:type="pct"/>
            <w:vAlign w:val="center"/>
          </w:tcPr>
          <w:p w:rsidR="00CE75B7" w:rsidRPr="005715C0" w:rsidRDefault="00CE75B7" w:rsidP="00CE75B7">
            <w:pPr>
              <w:pStyle w:val="Prrafodelista"/>
              <w:numPr>
                <w:ilvl w:val="0"/>
                <w:numId w:val="408"/>
              </w:numPr>
              <w:spacing w:after="0"/>
              <w:rPr>
                <w:rFonts w:ascii="Times New Roman" w:hAnsi="Times New Roman"/>
                <w:sz w:val="24"/>
              </w:rPr>
            </w:pPr>
            <w:r w:rsidRPr="005715C0">
              <w:rPr>
                <w:rFonts w:ascii="Times New Roman" w:hAnsi="Times New Roman"/>
                <w:sz w:val="24"/>
              </w:rPr>
              <w:t>Determina la dimensión de un espacio vector</w:t>
            </w:r>
            <w:r>
              <w:rPr>
                <w:rFonts w:ascii="Times New Roman" w:hAnsi="Times New Roman"/>
                <w:sz w:val="24"/>
              </w:rPr>
              <w:t>ial reconociendo una base de él</w:t>
            </w:r>
          </w:p>
          <w:p w:rsidR="00CE75B7" w:rsidRPr="005715C0" w:rsidRDefault="00CE75B7" w:rsidP="00CE75B7">
            <w:pPr>
              <w:pStyle w:val="Prrafodelista"/>
              <w:numPr>
                <w:ilvl w:val="0"/>
                <w:numId w:val="408"/>
              </w:numPr>
              <w:spacing w:after="0"/>
              <w:rPr>
                <w:rFonts w:ascii="Times New Roman" w:hAnsi="Times New Roman"/>
                <w:sz w:val="24"/>
              </w:rPr>
            </w:pPr>
            <w:r>
              <w:rPr>
                <w:rFonts w:ascii="Times New Roman" w:hAnsi="Times New Roman"/>
                <w:sz w:val="24"/>
              </w:rPr>
              <w:t>Determina si un conjunto es l</w:t>
            </w:r>
            <w:r w:rsidRPr="005715C0">
              <w:rPr>
                <w:rFonts w:ascii="Times New Roman" w:hAnsi="Times New Roman"/>
                <w:sz w:val="24"/>
              </w:rPr>
              <w:t>in</w:t>
            </w:r>
            <w:r>
              <w:rPr>
                <w:rFonts w:ascii="Times New Roman" w:hAnsi="Times New Roman"/>
                <w:sz w:val="24"/>
              </w:rPr>
              <w:t>ealmente dependiente o i</w:t>
            </w:r>
            <w:r w:rsidRPr="005715C0">
              <w:rPr>
                <w:rFonts w:ascii="Times New Roman" w:hAnsi="Times New Roman"/>
                <w:sz w:val="24"/>
              </w:rPr>
              <w:t>ndependiente.</w:t>
            </w:r>
          </w:p>
          <w:p w:rsidR="00CE75B7" w:rsidRPr="005715C0" w:rsidRDefault="00CE75B7" w:rsidP="00CE75B7">
            <w:pPr>
              <w:pStyle w:val="Prrafodelista"/>
              <w:numPr>
                <w:ilvl w:val="0"/>
                <w:numId w:val="408"/>
              </w:numPr>
              <w:spacing w:after="0"/>
              <w:rPr>
                <w:rFonts w:ascii="Times New Roman" w:hAnsi="Times New Roman"/>
                <w:sz w:val="24"/>
              </w:rPr>
            </w:pPr>
            <w:r w:rsidRPr="005715C0">
              <w:rPr>
                <w:rFonts w:ascii="Times New Roman" w:hAnsi="Times New Roman"/>
                <w:sz w:val="24"/>
              </w:rPr>
              <w:t>Relaciona las dimensiones de un espacio vec</w:t>
            </w:r>
            <w:r>
              <w:rPr>
                <w:rFonts w:ascii="Times New Roman" w:hAnsi="Times New Roman"/>
                <w:sz w:val="24"/>
              </w:rPr>
              <w:t>torial con la dimensión de sus s</w:t>
            </w:r>
            <w:r w:rsidRPr="005715C0">
              <w:rPr>
                <w:rFonts w:ascii="Times New Roman" w:hAnsi="Times New Roman"/>
                <w:sz w:val="24"/>
              </w:rPr>
              <w:t>ubespacios vectoriales.</w:t>
            </w:r>
          </w:p>
        </w:tc>
      </w:tr>
      <w:tr w:rsidR="00CE75B7" w:rsidRPr="005715C0" w:rsidTr="003F43A0">
        <w:tblPrEx>
          <w:jc w:val="left"/>
        </w:tblPrEx>
        <w:tc>
          <w:tcPr>
            <w:tcW w:w="5000" w:type="pct"/>
            <w:gridSpan w:val="2"/>
          </w:tcPr>
          <w:p w:rsidR="00CE75B7" w:rsidRPr="005715C0" w:rsidRDefault="00CE75B7" w:rsidP="003F43A0">
            <w:pPr>
              <w:spacing w:after="0" w:line="240" w:lineRule="auto"/>
              <w:jc w:val="both"/>
              <w:rPr>
                <w:rFonts w:ascii="Times New Roman" w:hAnsi="Times New Roman"/>
                <w:b/>
                <w:sz w:val="24"/>
                <w:szCs w:val="24"/>
              </w:rPr>
            </w:pPr>
            <w:r w:rsidRPr="005715C0">
              <w:rPr>
                <w:rFonts w:ascii="Times New Roman" w:hAnsi="Times New Roman"/>
                <w:b/>
                <w:sz w:val="24"/>
                <w:szCs w:val="24"/>
              </w:rPr>
              <w:t>Estrategias de enseñanza y aprendizaje</w:t>
            </w:r>
          </w:p>
        </w:tc>
      </w:tr>
      <w:tr w:rsidR="00CE75B7" w:rsidRPr="005715C0" w:rsidTr="003F43A0">
        <w:tblPrEx>
          <w:jc w:val="left"/>
        </w:tblPrEx>
        <w:tc>
          <w:tcPr>
            <w:tcW w:w="5000" w:type="pct"/>
            <w:gridSpan w:val="2"/>
          </w:tcPr>
          <w:p w:rsidR="00CE75B7" w:rsidRPr="005715C0" w:rsidRDefault="00CE75B7" w:rsidP="003F43A0">
            <w:pPr>
              <w:spacing w:after="0" w:line="240" w:lineRule="auto"/>
              <w:jc w:val="both"/>
              <w:rPr>
                <w:rFonts w:ascii="Times New Roman" w:hAnsi="Times New Roman"/>
                <w:b/>
                <w:sz w:val="24"/>
                <w:szCs w:val="24"/>
              </w:rPr>
            </w:pPr>
          </w:p>
          <w:p w:rsidR="00CE75B7" w:rsidRPr="005715C0" w:rsidRDefault="00CE75B7" w:rsidP="003F43A0">
            <w:pPr>
              <w:spacing w:after="0" w:line="240" w:lineRule="auto"/>
              <w:jc w:val="both"/>
              <w:rPr>
                <w:rFonts w:ascii="Times New Roman" w:hAnsi="Times New Roman"/>
                <w:b/>
                <w:sz w:val="24"/>
                <w:szCs w:val="24"/>
              </w:rPr>
            </w:pPr>
            <w:r w:rsidRPr="005715C0">
              <w:rPr>
                <w:rFonts w:ascii="Times New Roman" w:hAnsi="Times New Roman"/>
                <w:b/>
                <w:sz w:val="24"/>
                <w:szCs w:val="24"/>
              </w:rPr>
              <w:t>Trabajo Autónomo</w:t>
            </w:r>
          </w:p>
          <w:p w:rsidR="00CE75B7" w:rsidRPr="005715C0" w:rsidRDefault="00CE75B7" w:rsidP="00CE75B7">
            <w:pPr>
              <w:pStyle w:val="Prrafodelista"/>
              <w:numPr>
                <w:ilvl w:val="0"/>
                <w:numId w:val="78"/>
              </w:numPr>
              <w:spacing w:after="0" w:line="240" w:lineRule="auto"/>
              <w:jc w:val="both"/>
              <w:rPr>
                <w:rFonts w:ascii="Times New Roman" w:hAnsi="Times New Roman"/>
                <w:sz w:val="24"/>
                <w:szCs w:val="24"/>
              </w:rPr>
            </w:pPr>
            <w:r w:rsidRPr="005715C0">
              <w:rPr>
                <w:rFonts w:ascii="Times New Roman" w:hAnsi="Times New Roman"/>
                <w:sz w:val="24"/>
                <w:szCs w:val="24"/>
              </w:rPr>
              <w:t>Resolución guías de ejercicios</w:t>
            </w:r>
          </w:p>
          <w:p w:rsidR="00CE75B7" w:rsidRPr="005715C0" w:rsidRDefault="00CE75B7" w:rsidP="00CE75B7">
            <w:pPr>
              <w:pStyle w:val="Prrafodelista"/>
              <w:numPr>
                <w:ilvl w:val="0"/>
                <w:numId w:val="78"/>
              </w:numPr>
              <w:spacing w:after="0" w:line="240" w:lineRule="auto"/>
              <w:jc w:val="both"/>
              <w:rPr>
                <w:rFonts w:ascii="Times New Roman" w:hAnsi="Times New Roman"/>
                <w:sz w:val="24"/>
                <w:szCs w:val="24"/>
              </w:rPr>
            </w:pPr>
            <w:r w:rsidRPr="005715C0">
              <w:rPr>
                <w:rFonts w:ascii="Times New Roman" w:hAnsi="Times New Roman"/>
                <w:sz w:val="24"/>
                <w:szCs w:val="24"/>
              </w:rPr>
              <w:t>Revisión bibliográfica</w:t>
            </w:r>
          </w:p>
          <w:p w:rsidR="00CE75B7" w:rsidRPr="005715C0" w:rsidRDefault="00CE75B7" w:rsidP="00CE75B7">
            <w:pPr>
              <w:pStyle w:val="Prrafodelista"/>
              <w:numPr>
                <w:ilvl w:val="0"/>
                <w:numId w:val="78"/>
              </w:numPr>
              <w:spacing w:after="0" w:line="240" w:lineRule="auto"/>
              <w:jc w:val="both"/>
              <w:rPr>
                <w:rFonts w:ascii="Times New Roman" w:hAnsi="Times New Roman"/>
                <w:sz w:val="24"/>
                <w:szCs w:val="24"/>
              </w:rPr>
            </w:pPr>
            <w:r w:rsidRPr="005715C0">
              <w:rPr>
                <w:rFonts w:ascii="Times New Roman" w:hAnsi="Times New Roman"/>
                <w:sz w:val="24"/>
                <w:szCs w:val="24"/>
              </w:rPr>
              <w:t>Estudio de contenidos</w:t>
            </w:r>
          </w:p>
          <w:p w:rsidR="00CE75B7" w:rsidRPr="005715C0" w:rsidRDefault="00CE75B7" w:rsidP="003F43A0">
            <w:pPr>
              <w:spacing w:after="0" w:line="240" w:lineRule="auto"/>
              <w:jc w:val="both"/>
              <w:rPr>
                <w:rFonts w:ascii="Times New Roman" w:hAnsi="Times New Roman"/>
                <w:sz w:val="24"/>
                <w:szCs w:val="24"/>
              </w:rPr>
            </w:pPr>
          </w:p>
          <w:p w:rsidR="00CE75B7" w:rsidRPr="005715C0" w:rsidRDefault="00CE75B7" w:rsidP="003F43A0">
            <w:pPr>
              <w:spacing w:after="0" w:line="240" w:lineRule="auto"/>
              <w:jc w:val="both"/>
              <w:rPr>
                <w:rFonts w:ascii="Times New Roman" w:hAnsi="Times New Roman"/>
                <w:b/>
                <w:sz w:val="24"/>
                <w:szCs w:val="24"/>
              </w:rPr>
            </w:pPr>
            <w:r w:rsidRPr="005715C0">
              <w:rPr>
                <w:rFonts w:ascii="Times New Roman" w:hAnsi="Times New Roman"/>
                <w:b/>
                <w:sz w:val="24"/>
                <w:szCs w:val="24"/>
              </w:rPr>
              <w:t>Trabajo Presencial</w:t>
            </w:r>
          </w:p>
          <w:p w:rsidR="00CE75B7" w:rsidRPr="005715C0" w:rsidRDefault="00CE75B7" w:rsidP="00CE75B7">
            <w:pPr>
              <w:pStyle w:val="Prrafodelista"/>
              <w:numPr>
                <w:ilvl w:val="0"/>
                <w:numId w:val="79"/>
              </w:numPr>
              <w:spacing w:after="0" w:line="240" w:lineRule="auto"/>
              <w:jc w:val="both"/>
              <w:rPr>
                <w:rFonts w:ascii="Times New Roman" w:hAnsi="Times New Roman"/>
                <w:sz w:val="24"/>
                <w:szCs w:val="24"/>
              </w:rPr>
            </w:pPr>
            <w:r w:rsidRPr="005715C0">
              <w:rPr>
                <w:rFonts w:ascii="Times New Roman" w:hAnsi="Times New Roman"/>
                <w:sz w:val="24"/>
                <w:szCs w:val="24"/>
              </w:rPr>
              <w:t>Clases expositivas</w:t>
            </w:r>
          </w:p>
          <w:p w:rsidR="00CE75B7" w:rsidRPr="005715C0" w:rsidRDefault="00CE75B7" w:rsidP="00CE75B7">
            <w:pPr>
              <w:pStyle w:val="Prrafodelista"/>
              <w:numPr>
                <w:ilvl w:val="0"/>
                <w:numId w:val="79"/>
              </w:numPr>
              <w:spacing w:after="0" w:line="240" w:lineRule="auto"/>
              <w:jc w:val="both"/>
              <w:rPr>
                <w:rFonts w:ascii="Times New Roman" w:hAnsi="Times New Roman"/>
                <w:sz w:val="24"/>
                <w:szCs w:val="24"/>
              </w:rPr>
            </w:pPr>
            <w:r w:rsidRPr="005715C0">
              <w:rPr>
                <w:rFonts w:ascii="Times New Roman" w:hAnsi="Times New Roman"/>
                <w:sz w:val="24"/>
                <w:szCs w:val="24"/>
              </w:rPr>
              <w:t>Resolución guías de ejercicios, con el profesor</w:t>
            </w:r>
          </w:p>
          <w:p w:rsidR="00CE75B7" w:rsidRPr="005715C0" w:rsidRDefault="00CE75B7" w:rsidP="003F43A0">
            <w:pPr>
              <w:spacing w:after="0" w:line="240" w:lineRule="auto"/>
              <w:jc w:val="both"/>
              <w:rPr>
                <w:rFonts w:ascii="Times New Roman" w:hAnsi="Times New Roman"/>
                <w:sz w:val="24"/>
                <w:szCs w:val="24"/>
              </w:rPr>
            </w:pPr>
          </w:p>
        </w:tc>
      </w:tr>
      <w:tr w:rsidR="00CE75B7" w:rsidRPr="005715C0" w:rsidTr="003F43A0">
        <w:tblPrEx>
          <w:jc w:val="left"/>
        </w:tblPrEx>
        <w:tc>
          <w:tcPr>
            <w:tcW w:w="5000" w:type="pct"/>
            <w:gridSpan w:val="2"/>
          </w:tcPr>
          <w:p w:rsidR="00CE75B7" w:rsidRPr="005715C0" w:rsidRDefault="00CE75B7" w:rsidP="003F43A0">
            <w:pPr>
              <w:spacing w:after="0" w:line="240" w:lineRule="auto"/>
              <w:jc w:val="both"/>
              <w:rPr>
                <w:rFonts w:ascii="Times New Roman" w:hAnsi="Times New Roman"/>
                <w:sz w:val="24"/>
                <w:szCs w:val="24"/>
              </w:rPr>
            </w:pPr>
            <w:r w:rsidRPr="005715C0">
              <w:rPr>
                <w:rFonts w:ascii="Times New Roman" w:hAnsi="Times New Roman"/>
                <w:b/>
                <w:sz w:val="24"/>
                <w:szCs w:val="24"/>
              </w:rPr>
              <w:t>Procedimientos de evaluación de aprendizajes</w:t>
            </w:r>
          </w:p>
        </w:tc>
      </w:tr>
      <w:tr w:rsidR="00CE75B7" w:rsidRPr="005715C0" w:rsidTr="003F43A0">
        <w:tblPrEx>
          <w:jc w:val="left"/>
        </w:tblPrEx>
        <w:tc>
          <w:tcPr>
            <w:tcW w:w="5000" w:type="pct"/>
            <w:gridSpan w:val="2"/>
          </w:tcPr>
          <w:p w:rsidR="00CE75B7" w:rsidRPr="005715C0" w:rsidRDefault="00CE75B7" w:rsidP="003F43A0">
            <w:pPr>
              <w:pStyle w:val="Prrafodelista"/>
              <w:spacing w:after="0" w:line="240" w:lineRule="auto"/>
              <w:jc w:val="both"/>
              <w:rPr>
                <w:rFonts w:ascii="Times New Roman" w:hAnsi="Times New Roman"/>
                <w:sz w:val="24"/>
                <w:szCs w:val="24"/>
              </w:rPr>
            </w:pPr>
          </w:p>
          <w:p w:rsidR="00CE75B7" w:rsidRPr="005715C0" w:rsidRDefault="00CE75B7" w:rsidP="00CE75B7">
            <w:pPr>
              <w:pStyle w:val="Prrafodelista"/>
              <w:numPr>
                <w:ilvl w:val="0"/>
                <w:numId w:val="76"/>
              </w:numPr>
              <w:spacing w:after="0" w:line="240" w:lineRule="auto"/>
              <w:jc w:val="both"/>
              <w:rPr>
                <w:rFonts w:ascii="Times New Roman" w:hAnsi="Times New Roman"/>
                <w:sz w:val="24"/>
                <w:szCs w:val="24"/>
              </w:rPr>
            </w:pPr>
            <w:r w:rsidRPr="005715C0">
              <w:rPr>
                <w:rFonts w:ascii="Times New Roman" w:hAnsi="Times New Roman"/>
                <w:sz w:val="24"/>
                <w:szCs w:val="24"/>
              </w:rPr>
              <w:t>Prueba de diagnóstico</w:t>
            </w:r>
          </w:p>
          <w:p w:rsidR="00CE75B7" w:rsidRPr="005715C0" w:rsidRDefault="00CE75B7" w:rsidP="00CE75B7">
            <w:pPr>
              <w:pStyle w:val="Prrafodelista"/>
              <w:numPr>
                <w:ilvl w:val="0"/>
                <w:numId w:val="76"/>
              </w:numPr>
              <w:spacing w:after="0" w:line="240" w:lineRule="auto"/>
              <w:jc w:val="both"/>
              <w:rPr>
                <w:rFonts w:ascii="Times New Roman" w:hAnsi="Times New Roman"/>
                <w:sz w:val="24"/>
                <w:szCs w:val="24"/>
              </w:rPr>
            </w:pPr>
            <w:r w:rsidRPr="005715C0">
              <w:rPr>
                <w:rFonts w:ascii="Times New Roman" w:hAnsi="Times New Roman"/>
                <w:sz w:val="24"/>
                <w:szCs w:val="24"/>
              </w:rPr>
              <w:t>Prueba formativa</w:t>
            </w:r>
          </w:p>
          <w:p w:rsidR="00CE75B7" w:rsidRPr="005715C0" w:rsidRDefault="00CE75B7" w:rsidP="00CE75B7">
            <w:pPr>
              <w:pStyle w:val="Prrafodelista"/>
              <w:numPr>
                <w:ilvl w:val="0"/>
                <w:numId w:val="76"/>
              </w:numPr>
              <w:spacing w:after="0" w:line="240" w:lineRule="auto"/>
              <w:jc w:val="both"/>
              <w:rPr>
                <w:rFonts w:ascii="Times New Roman" w:hAnsi="Times New Roman"/>
                <w:sz w:val="24"/>
                <w:szCs w:val="24"/>
              </w:rPr>
            </w:pPr>
            <w:r w:rsidRPr="005715C0">
              <w:rPr>
                <w:rFonts w:ascii="Times New Roman" w:hAnsi="Times New Roman"/>
                <w:sz w:val="24"/>
                <w:szCs w:val="24"/>
              </w:rPr>
              <w:t xml:space="preserve">Prueba sumativa </w:t>
            </w:r>
          </w:p>
          <w:p w:rsidR="00CE75B7" w:rsidRPr="005715C0" w:rsidRDefault="00CE75B7" w:rsidP="003F43A0">
            <w:pPr>
              <w:spacing w:after="0" w:line="240" w:lineRule="auto"/>
              <w:jc w:val="both"/>
              <w:rPr>
                <w:rFonts w:ascii="Times New Roman" w:hAnsi="Times New Roman"/>
                <w:sz w:val="24"/>
                <w:szCs w:val="24"/>
              </w:rPr>
            </w:pPr>
          </w:p>
          <w:p w:rsidR="00CE75B7" w:rsidRPr="005715C0" w:rsidRDefault="00CE75B7" w:rsidP="003F43A0">
            <w:pPr>
              <w:spacing w:after="0" w:line="240" w:lineRule="auto"/>
              <w:jc w:val="both"/>
              <w:rPr>
                <w:rFonts w:ascii="Times New Roman" w:hAnsi="Times New Roman"/>
                <w:sz w:val="24"/>
                <w:szCs w:val="24"/>
              </w:rPr>
            </w:pPr>
            <w:r w:rsidRPr="005715C0">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CE75B7" w:rsidRPr="005715C0" w:rsidRDefault="00CE75B7" w:rsidP="003F43A0">
            <w:pPr>
              <w:spacing w:after="0" w:line="240" w:lineRule="auto"/>
              <w:jc w:val="both"/>
              <w:rPr>
                <w:rFonts w:ascii="Times New Roman" w:hAnsi="Times New Roman"/>
                <w:i/>
                <w:sz w:val="24"/>
                <w:szCs w:val="24"/>
              </w:rPr>
            </w:pPr>
          </w:p>
        </w:tc>
      </w:tr>
      <w:tr w:rsidR="00CE75B7" w:rsidRPr="005715C0" w:rsidTr="003F43A0">
        <w:tblPrEx>
          <w:jc w:val="left"/>
        </w:tblPrEx>
        <w:tc>
          <w:tcPr>
            <w:tcW w:w="5000" w:type="pct"/>
            <w:gridSpan w:val="2"/>
          </w:tcPr>
          <w:p w:rsidR="00CE75B7" w:rsidRPr="005715C0" w:rsidRDefault="00CE75B7" w:rsidP="003F43A0">
            <w:pPr>
              <w:spacing w:after="0" w:line="240" w:lineRule="auto"/>
              <w:jc w:val="both"/>
              <w:rPr>
                <w:rFonts w:ascii="Times New Roman" w:hAnsi="Times New Roman"/>
                <w:sz w:val="24"/>
                <w:szCs w:val="24"/>
              </w:rPr>
            </w:pPr>
            <w:r w:rsidRPr="005715C0">
              <w:rPr>
                <w:rFonts w:ascii="Times New Roman" w:hAnsi="Times New Roman"/>
                <w:b/>
                <w:sz w:val="24"/>
                <w:szCs w:val="24"/>
              </w:rPr>
              <w:t>Recursos de aprendizaje</w:t>
            </w:r>
          </w:p>
        </w:tc>
      </w:tr>
      <w:tr w:rsidR="00CE75B7" w:rsidRPr="005715C0" w:rsidTr="003F43A0">
        <w:tblPrEx>
          <w:jc w:val="left"/>
        </w:tblPrEx>
        <w:tc>
          <w:tcPr>
            <w:tcW w:w="5000" w:type="pct"/>
            <w:gridSpan w:val="2"/>
          </w:tcPr>
          <w:p w:rsidR="00CE75B7" w:rsidRPr="005715C0" w:rsidRDefault="00CE75B7" w:rsidP="003F43A0">
            <w:pPr>
              <w:spacing w:after="0" w:line="240" w:lineRule="auto"/>
              <w:jc w:val="both"/>
              <w:rPr>
                <w:rFonts w:ascii="Times New Roman" w:hAnsi="Times New Roman"/>
                <w:sz w:val="24"/>
                <w:szCs w:val="24"/>
              </w:rPr>
            </w:pPr>
          </w:p>
          <w:p w:rsidR="00CE75B7" w:rsidRPr="002B6130" w:rsidRDefault="00CE75B7" w:rsidP="003F43A0">
            <w:pPr>
              <w:spacing w:after="0" w:line="240" w:lineRule="auto"/>
              <w:jc w:val="both"/>
              <w:rPr>
                <w:rFonts w:ascii="Times New Roman" w:hAnsi="Times New Roman"/>
                <w:b/>
                <w:sz w:val="24"/>
                <w:szCs w:val="24"/>
              </w:rPr>
            </w:pPr>
            <w:r w:rsidRPr="005715C0">
              <w:rPr>
                <w:rFonts w:ascii="Times New Roman" w:hAnsi="Times New Roman"/>
                <w:b/>
                <w:sz w:val="24"/>
                <w:szCs w:val="24"/>
              </w:rPr>
              <w:t>Recu</w:t>
            </w:r>
            <w:r>
              <w:rPr>
                <w:rFonts w:ascii="Times New Roman" w:hAnsi="Times New Roman"/>
                <w:b/>
                <w:sz w:val="24"/>
                <w:szCs w:val="24"/>
              </w:rPr>
              <w:t>rsos bibliográficos</w:t>
            </w:r>
          </w:p>
          <w:p w:rsidR="00CE75B7" w:rsidRPr="005715C0" w:rsidRDefault="00CE75B7" w:rsidP="00CE75B7">
            <w:pPr>
              <w:pStyle w:val="Prrafodelista"/>
              <w:numPr>
                <w:ilvl w:val="0"/>
                <w:numId w:val="77"/>
              </w:numPr>
              <w:spacing w:after="0" w:line="240" w:lineRule="auto"/>
              <w:jc w:val="both"/>
              <w:rPr>
                <w:rFonts w:ascii="Times New Roman" w:hAnsi="Times New Roman"/>
                <w:sz w:val="24"/>
                <w:szCs w:val="24"/>
              </w:rPr>
            </w:pPr>
            <w:r>
              <w:rPr>
                <w:rFonts w:ascii="Times New Roman" w:hAnsi="Times New Roman"/>
                <w:sz w:val="24"/>
                <w:szCs w:val="24"/>
              </w:rPr>
              <w:t>Arratia Isabel.</w:t>
            </w:r>
            <w:r w:rsidRPr="005715C0">
              <w:rPr>
                <w:rFonts w:ascii="Times New Roman" w:hAnsi="Times New Roman"/>
                <w:sz w:val="24"/>
                <w:szCs w:val="24"/>
              </w:rPr>
              <w:t xml:space="preserve"> </w:t>
            </w:r>
            <w:r>
              <w:rPr>
                <w:rFonts w:ascii="Times New Roman" w:hAnsi="Times New Roman"/>
                <w:sz w:val="24"/>
                <w:szCs w:val="24"/>
              </w:rPr>
              <w:t>“</w:t>
            </w:r>
            <w:r w:rsidRPr="005715C0">
              <w:rPr>
                <w:rFonts w:ascii="Times New Roman" w:hAnsi="Times New Roman"/>
                <w:sz w:val="24"/>
                <w:szCs w:val="24"/>
              </w:rPr>
              <w:t>Álgebra Lineal</w:t>
            </w:r>
            <w:r>
              <w:rPr>
                <w:rFonts w:ascii="Times New Roman" w:hAnsi="Times New Roman"/>
                <w:sz w:val="24"/>
                <w:szCs w:val="24"/>
              </w:rPr>
              <w:t>”</w:t>
            </w:r>
            <w:r w:rsidRPr="005715C0">
              <w:rPr>
                <w:rFonts w:ascii="Times New Roman" w:hAnsi="Times New Roman"/>
                <w:sz w:val="24"/>
                <w:szCs w:val="24"/>
              </w:rPr>
              <w:t>, 1995.</w:t>
            </w:r>
          </w:p>
          <w:p w:rsidR="00CE75B7" w:rsidRPr="005715C0" w:rsidRDefault="00CE75B7" w:rsidP="00CE75B7">
            <w:pPr>
              <w:pStyle w:val="Prrafodelista"/>
              <w:numPr>
                <w:ilvl w:val="0"/>
                <w:numId w:val="77"/>
              </w:numPr>
              <w:spacing w:after="0" w:line="240" w:lineRule="auto"/>
              <w:jc w:val="both"/>
              <w:rPr>
                <w:rFonts w:ascii="Times New Roman" w:hAnsi="Times New Roman"/>
                <w:sz w:val="24"/>
                <w:szCs w:val="24"/>
              </w:rPr>
            </w:pPr>
            <w:r>
              <w:rPr>
                <w:rFonts w:ascii="Times New Roman" w:hAnsi="Times New Roman"/>
                <w:sz w:val="24"/>
                <w:szCs w:val="24"/>
              </w:rPr>
              <w:t>Hill, Richard.</w:t>
            </w:r>
            <w:r w:rsidRPr="005715C0">
              <w:rPr>
                <w:rFonts w:ascii="Times New Roman" w:hAnsi="Times New Roman"/>
                <w:sz w:val="24"/>
                <w:szCs w:val="24"/>
              </w:rPr>
              <w:t xml:space="preserve"> </w:t>
            </w:r>
            <w:r>
              <w:rPr>
                <w:rFonts w:ascii="Times New Roman" w:hAnsi="Times New Roman"/>
                <w:sz w:val="24"/>
                <w:szCs w:val="24"/>
              </w:rPr>
              <w:t>“</w:t>
            </w:r>
            <w:r w:rsidRPr="005715C0">
              <w:rPr>
                <w:rFonts w:ascii="Times New Roman" w:hAnsi="Times New Roman"/>
                <w:sz w:val="24"/>
                <w:szCs w:val="24"/>
              </w:rPr>
              <w:t>Álgebra Lineal: Elemental con Aplicaciones</w:t>
            </w:r>
            <w:r>
              <w:rPr>
                <w:rFonts w:ascii="Times New Roman" w:hAnsi="Times New Roman"/>
                <w:sz w:val="24"/>
                <w:szCs w:val="24"/>
              </w:rPr>
              <w:t>”</w:t>
            </w:r>
            <w:r w:rsidRPr="005715C0">
              <w:rPr>
                <w:rFonts w:ascii="Times New Roman" w:hAnsi="Times New Roman"/>
                <w:sz w:val="24"/>
                <w:szCs w:val="24"/>
              </w:rPr>
              <w:t>, 1997.</w:t>
            </w:r>
          </w:p>
          <w:p w:rsidR="00CE75B7" w:rsidRPr="005715C0" w:rsidRDefault="00CE75B7" w:rsidP="00CE75B7">
            <w:pPr>
              <w:pStyle w:val="Prrafodelista"/>
              <w:numPr>
                <w:ilvl w:val="0"/>
                <w:numId w:val="77"/>
              </w:numPr>
              <w:spacing w:after="0" w:line="240" w:lineRule="auto"/>
              <w:jc w:val="both"/>
              <w:rPr>
                <w:rFonts w:ascii="Times New Roman" w:hAnsi="Times New Roman"/>
                <w:sz w:val="24"/>
                <w:szCs w:val="24"/>
              </w:rPr>
            </w:pPr>
            <w:r>
              <w:rPr>
                <w:rFonts w:ascii="Times New Roman" w:hAnsi="Times New Roman"/>
                <w:sz w:val="24"/>
                <w:szCs w:val="24"/>
              </w:rPr>
              <w:t>Lang, Sege. “</w:t>
            </w:r>
            <w:r w:rsidRPr="005715C0">
              <w:rPr>
                <w:rFonts w:ascii="Times New Roman" w:hAnsi="Times New Roman"/>
                <w:sz w:val="24"/>
                <w:szCs w:val="24"/>
              </w:rPr>
              <w:t>Introducción al Algebra Lineal</w:t>
            </w:r>
            <w:r>
              <w:rPr>
                <w:rFonts w:ascii="Times New Roman" w:hAnsi="Times New Roman"/>
                <w:sz w:val="24"/>
                <w:szCs w:val="24"/>
              </w:rPr>
              <w:t>”</w:t>
            </w:r>
            <w:r w:rsidRPr="005715C0">
              <w:rPr>
                <w:rFonts w:ascii="Times New Roman" w:hAnsi="Times New Roman"/>
                <w:sz w:val="24"/>
                <w:szCs w:val="24"/>
              </w:rPr>
              <w:t>, 1990.</w:t>
            </w:r>
          </w:p>
          <w:p w:rsidR="00CE75B7" w:rsidRPr="005715C0" w:rsidRDefault="00CE75B7" w:rsidP="00CE75B7">
            <w:pPr>
              <w:pStyle w:val="Prrafodelista"/>
              <w:numPr>
                <w:ilvl w:val="0"/>
                <w:numId w:val="77"/>
              </w:numPr>
              <w:spacing w:after="0" w:line="240" w:lineRule="auto"/>
              <w:jc w:val="both"/>
              <w:rPr>
                <w:rFonts w:ascii="Times New Roman" w:hAnsi="Times New Roman"/>
                <w:sz w:val="24"/>
                <w:szCs w:val="24"/>
              </w:rPr>
            </w:pPr>
            <w:r>
              <w:rPr>
                <w:rFonts w:ascii="Times New Roman" w:hAnsi="Times New Roman"/>
                <w:sz w:val="24"/>
                <w:szCs w:val="24"/>
              </w:rPr>
              <w:t>Spiegel, Murray.</w:t>
            </w:r>
            <w:r w:rsidRPr="005715C0">
              <w:rPr>
                <w:rFonts w:ascii="Times New Roman" w:hAnsi="Times New Roman"/>
                <w:sz w:val="24"/>
                <w:szCs w:val="24"/>
              </w:rPr>
              <w:t xml:space="preserve"> </w:t>
            </w:r>
            <w:r>
              <w:rPr>
                <w:rFonts w:ascii="Times New Roman" w:hAnsi="Times New Roman"/>
                <w:sz w:val="24"/>
                <w:szCs w:val="24"/>
              </w:rPr>
              <w:t>“</w:t>
            </w:r>
            <w:r w:rsidRPr="005715C0">
              <w:rPr>
                <w:rFonts w:ascii="Times New Roman" w:hAnsi="Times New Roman"/>
                <w:sz w:val="24"/>
                <w:szCs w:val="24"/>
              </w:rPr>
              <w:t>Teoría y Problemas de Álgebra Superior</w:t>
            </w:r>
            <w:r>
              <w:rPr>
                <w:rFonts w:ascii="Times New Roman" w:hAnsi="Times New Roman"/>
                <w:sz w:val="24"/>
                <w:szCs w:val="24"/>
              </w:rPr>
              <w:t>”</w:t>
            </w:r>
            <w:r w:rsidRPr="005715C0">
              <w:rPr>
                <w:rFonts w:ascii="Times New Roman" w:hAnsi="Times New Roman"/>
                <w:sz w:val="24"/>
                <w:szCs w:val="24"/>
              </w:rPr>
              <w:t>, 1969.</w:t>
            </w:r>
          </w:p>
          <w:p w:rsidR="00CE75B7" w:rsidRPr="005715C0" w:rsidRDefault="00CE75B7" w:rsidP="00CE75B7">
            <w:pPr>
              <w:pStyle w:val="Prrafodelista"/>
              <w:numPr>
                <w:ilvl w:val="0"/>
                <w:numId w:val="77"/>
              </w:numPr>
              <w:spacing w:after="0" w:line="240" w:lineRule="auto"/>
              <w:jc w:val="both"/>
              <w:rPr>
                <w:rFonts w:ascii="Times New Roman" w:hAnsi="Times New Roman"/>
                <w:sz w:val="24"/>
                <w:szCs w:val="24"/>
              </w:rPr>
            </w:pPr>
            <w:r>
              <w:rPr>
                <w:rFonts w:ascii="Times New Roman" w:hAnsi="Times New Roman"/>
                <w:sz w:val="24"/>
                <w:szCs w:val="24"/>
              </w:rPr>
              <w:t>Vera, Julio.</w:t>
            </w:r>
            <w:r w:rsidRPr="005715C0">
              <w:rPr>
                <w:rFonts w:ascii="Times New Roman" w:hAnsi="Times New Roman"/>
                <w:sz w:val="24"/>
                <w:szCs w:val="24"/>
              </w:rPr>
              <w:t xml:space="preserve"> </w:t>
            </w:r>
            <w:r>
              <w:rPr>
                <w:rFonts w:ascii="Times New Roman" w:hAnsi="Times New Roman"/>
                <w:sz w:val="24"/>
                <w:szCs w:val="24"/>
              </w:rPr>
              <w:t>“</w:t>
            </w:r>
            <w:r w:rsidRPr="005715C0">
              <w:rPr>
                <w:rFonts w:ascii="Times New Roman" w:hAnsi="Times New Roman"/>
                <w:sz w:val="24"/>
                <w:szCs w:val="24"/>
              </w:rPr>
              <w:t>Álgebra Lineal</w:t>
            </w:r>
            <w:r>
              <w:rPr>
                <w:rFonts w:ascii="Times New Roman" w:hAnsi="Times New Roman"/>
                <w:sz w:val="24"/>
                <w:szCs w:val="24"/>
              </w:rPr>
              <w:t>”</w:t>
            </w:r>
            <w:r w:rsidRPr="005715C0">
              <w:rPr>
                <w:rFonts w:ascii="Times New Roman" w:hAnsi="Times New Roman"/>
                <w:sz w:val="24"/>
                <w:szCs w:val="24"/>
              </w:rPr>
              <w:t>, 1980.</w:t>
            </w:r>
          </w:p>
          <w:p w:rsidR="00CE75B7" w:rsidRPr="005715C0" w:rsidRDefault="00CE75B7" w:rsidP="00CE75B7">
            <w:pPr>
              <w:pStyle w:val="Prrafodelista"/>
              <w:numPr>
                <w:ilvl w:val="0"/>
                <w:numId w:val="77"/>
              </w:numPr>
              <w:spacing w:after="0" w:line="240" w:lineRule="auto"/>
              <w:jc w:val="both"/>
              <w:rPr>
                <w:rFonts w:ascii="Times New Roman" w:hAnsi="Times New Roman"/>
                <w:sz w:val="24"/>
                <w:szCs w:val="24"/>
              </w:rPr>
            </w:pPr>
            <w:r w:rsidRPr="005715C0">
              <w:rPr>
                <w:rFonts w:ascii="Times New Roman" w:hAnsi="Times New Roman"/>
                <w:sz w:val="24"/>
                <w:szCs w:val="24"/>
              </w:rPr>
              <w:t>Zill, Dennis</w:t>
            </w:r>
            <w:r>
              <w:rPr>
                <w:rFonts w:ascii="Times New Roman" w:hAnsi="Times New Roman"/>
                <w:sz w:val="24"/>
                <w:szCs w:val="24"/>
              </w:rPr>
              <w:t>.</w:t>
            </w:r>
            <w:r w:rsidRPr="005715C0">
              <w:rPr>
                <w:rFonts w:ascii="Times New Roman" w:hAnsi="Times New Roman"/>
                <w:sz w:val="24"/>
                <w:szCs w:val="24"/>
              </w:rPr>
              <w:t xml:space="preserve"> </w:t>
            </w:r>
            <w:r>
              <w:rPr>
                <w:rFonts w:ascii="Times New Roman" w:hAnsi="Times New Roman"/>
                <w:sz w:val="24"/>
                <w:szCs w:val="24"/>
              </w:rPr>
              <w:t>“</w:t>
            </w:r>
            <w:r w:rsidRPr="005715C0">
              <w:rPr>
                <w:rFonts w:ascii="Times New Roman" w:hAnsi="Times New Roman"/>
                <w:sz w:val="24"/>
                <w:szCs w:val="24"/>
              </w:rPr>
              <w:t>Ecuaciones Dife</w:t>
            </w:r>
            <w:r>
              <w:rPr>
                <w:rFonts w:ascii="Times New Roman" w:hAnsi="Times New Roman"/>
                <w:sz w:val="24"/>
                <w:szCs w:val="24"/>
              </w:rPr>
              <w:t>renciales con Aplicaciones”</w:t>
            </w:r>
            <w:r w:rsidRPr="005715C0">
              <w:rPr>
                <w:rFonts w:ascii="Times New Roman" w:hAnsi="Times New Roman"/>
                <w:sz w:val="24"/>
                <w:szCs w:val="24"/>
              </w:rPr>
              <w:t>, 1988.</w:t>
            </w:r>
          </w:p>
          <w:p w:rsidR="00CE75B7" w:rsidRPr="005715C0" w:rsidRDefault="00CE75B7" w:rsidP="003F43A0">
            <w:pPr>
              <w:spacing w:after="0" w:line="240" w:lineRule="auto"/>
              <w:ind w:left="426"/>
              <w:jc w:val="both"/>
              <w:rPr>
                <w:rFonts w:ascii="Times New Roman" w:hAnsi="Times New Roman"/>
                <w:sz w:val="24"/>
                <w:szCs w:val="24"/>
              </w:rPr>
            </w:pPr>
          </w:p>
          <w:p w:rsidR="00CE75B7" w:rsidRPr="005715C0" w:rsidRDefault="00CE75B7" w:rsidP="003F43A0">
            <w:pPr>
              <w:spacing w:after="0" w:line="240" w:lineRule="auto"/>
              <w:jc w:val="both"/>
              <w:rPr>
                <w:rFonts w:ascii="Times New Roman" w:hAnsi="Times New Roman"/>
                <w:b/>
                <w:sz w:val="24"/>
                <w:szCs w:val="24"/>
              </w:rPr>
            </w:pPr>
            <w:r w:rsidRPr="005715C0">
              <w:rPr>
                <w:rFonts w:ascii="Times New Roman" w:hAnsi="Times New Roman"/>
                <w:b/>
                <w:sz w:val="24"/>
                <w:szCs w:val="24"/>
              </w:rPr>
              <w:t xml:space="preserve">Recursos informáticos </w:t>
            </w:r>
          </w:p>
          <w:p w:rsidR="00CE75B7" w:rsidRPr="005715C0" w:rsidRDefault="00CE75B7" w:rsidP="00CE75B7">
            <w:pPr>
              <w:pStyle w:val="Prrafodelista"/>
              <w:numPr>
                <w:ilvl w:val="0"/>
                <w:numId w:val="80"/>
              </w:numPr>
              <w:spacing w:after="0" w:line="240" w:lineRule="auto"/>
              <w:jc w:val="both"/>
              <w:rPr>
                <w:rFonts w:ascii="Times New Roman" w:hAnsi="Times New Roman"/>
                <w:sz w:val="24"/>
                <w:szCs w:val="24"/>
              </w:rPr>
            </w:pPr>
            <w:r w:rsidRPr="005715C0">
              <w:rPr>
                <w:rFonts w:ascii="Times New Roman" w:hAnsi="Times New Roman"/>
                <w:sz w:val="24"/>
                <w:szCs w:val="24"/>
              </w:rPr>
              <w:t>Plataforma Moodle</w:t>
            </w:r>
          </w:p>
          <w:p w:rsidR="00CE75B7" w:rsidRPr="005715C0" w:rsidRDefault="00CE75B7" w:rsidP="003F43A0">
            <w:pPr>
              <w:spacing w:after="0" w:line="240" w:lineRule="auto"/>
              <w:jc w:val="both"/>
              <w:rPr>
                <w:rFonts w:ascii="Times New Roman" w:hAnsi="Times New Roman"/>
                <w:sz w:val="24"/>
                <w:szCs w:val="24"/>
              </w:rPr>
            </w:pPr>
          </w:p>
        </w:tc>
      </w:tr>
    </w:tbl>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p>
    <w:p w:rsidR="00CE75B7" w:rsidRDefault="00CE75B7" w:rsidP="00CE75B7">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CE75B7" w:rsidRPr="0060244B" w:rsidRDefault="00CE75B7" w:rsidP="00CE75B7">
      <w:pPr>
        <w:spacing w:after="0" w:line="240" w:lineRule="auto"/>
        <w:jc w:val="center"/>
        <w:rPr>
          <w:rFonts w:ascii="Times New Roman" w:hAnsi="Times New Roman"/>
          <w:b/>
          <w:sz w:val="24"/>
          <w:szCs w:val="24"/>
        </w:rPr>
      </w:pPr>
    </w:p>
    <w:p w:rsidR="00CE75B7" w:rsidRDefault="00CE75B7" w:rsidP="00CE75B7">
      <w:pPr>
        <w:spacing w:after="0" w:line="240" w:lineRule="auto"/>
        <w:jc w:val="center"/>
        <w:rPr>
          <w:rFonts w:ascii="Times New Roman" w:hAnsi="Times New Roman"/>
        </w:rPr>
      </w:pPr>
      <w:r>
        <w:rPr>
          <w:rFonts w:ascii="Times New Roman" w:hAnsi="Times New Roman"/>
          <w:b/>
          <w:sz w:val="32"/>
          <w:szCs w:val="32"/>
        </w:rPr>
        <w:t>Cálculo II</w:t>
      </w:r>
    </w:p>
    <w:p w:rsidR="00CE75B7" w:rsidRDefault="00CE75B7" w:rsidP="00CE75B7">
      <w:pPr>
        <w:spacing w:after="0" w:line="240" w:lineRule="auto"/>
        <w:jc w:val="center"/>
        <w:rPr>
          <w:rFonts w:ascii="Times New Roman" w:hAnsi="Times New Roman"/>
        </w:rPr>
      </w:pPr>
    </w:p>
    <w:p w:rsidR="00CE75B7" w:rsidRPr="004452E0" w:rsidRDefault="00CE75B7" w:rsidP="00CE75B7">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CE75B7" w:rsidRPr="004452E0" w:rsidTr="003F43A0">
        <w:trPr>
          <w:trHeight w:val="269"/>
          <w:jc w:val="center"/>
        </w:trPr>
        <w:tc>
          <w:tcPr>
            <w:tcW w:w="870" w:type="pct"/>
            <w:vAlign w:val="center"/>
          </w:tcPr>
          <w:p w:rsidR="00CE75B7" w:rsidRPr="004452E0" w:rsidRDefault="00CE75B7" w:rsidP="00C149AA">
            <w:pPr>
              <w:spacing w:after="0"/>
              <w:rPr>
                <w:rFonts w:ascii="Times New Roman" w:hAnsi="Times New Roman"/>
                <w:b/>
                <w:sz w:val="24"/>
                <w:szCs w:val="24"/>
              </w:rPr>
            </w:pPr>
            <w:r w:rsidRPr="004452E0">
              <w:rPr>
                <w:rFonts w:ascii="Times New Roman" w:hAnsi="Times New Roman"/>
                <w:b/>
                <w:sz w:val="24"/>
                <w:szCs w:val="24"/>
              </w:rPr>
              <w:t>Carrera</w:t>
            </w:r>
          </w:p>
        </w:tc>
        <w:tc>
          <w:tcPr>
            <w:tcW w:w="4130" w:type="pct"/>
            <w:gridSpan w:val="15"/>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Ingeniería Comercial</w:t>
            </w:r>
          </w:p>
        </w:tc>
      </w:tr>
      <w:tr w:rsidR="00CE75B7" w:rsidRPr="004452E0" w:rsidTr="003F43A0">
        <w:trPr>
          <w:trHeight w:val="286"/>
          <w:jc w:val="center"/>
        </w:trPr>
        <w:tc>
          <w:tcPr>
            <w:tcW w:w="870" w:type="pct"/>
            <w:vAlign w:val="center"/>
          </w:tcPr>
          <w:p w:rsidR="00CE75B7" w:rsidRPr="004452E0" w:rsidRDefault="00CE75B7" w:rsidP="00C149AA">
            <w:pPr>
              <w:spacing w:after="0"/>
              <w:rPr>
                <w:rFonts w:ascii="Times New Roman" w:hAnsi="Times New Roman"/>
                <w:b/>
                <w:sz w:val="24"/>
                <w:szCs w:val="24"/>
              </w:rPr>
            </w:pPr>
            <w:r w:rsidRPr="004452E0">
              <w:rPr>
                <w:rFonts w:ascii="Times New Roman" w:hAnsi="Times New Roman"/>
                <w:b/>
                <w:sz w:val="24"/>
                <w:szCs w:val="24"/>
              </w:rPr>
              <w:t>Código de Asignatura</w:t>
            </w:r>
          </w:p>
        </w:tc>
        <w:tc>
          <w:tcPr>
            <w:tcW w:w="4130" w:type="pct"/>
            <w:gridSpan w:val="15"/>
            <w:vAlign w:val="center"/>
          </w:tcPr>
          <w:p w:rsidR="00CE75B7" w:rsidRPr="004452E0" w:rsidRDefault="00CE75B7" w:rsidP="00C149AA">
            <w:pPr>
              <w:spacing w:after="0"/>
              <w:rPr>
                <w:rFonts w:ascii="Times New Roman" w:hAnsi="Times New Roman"/>
                <w:sz w:val="24"/>
                <w:szCs w:val="24"/>
              </w:rPr>
            </w:pPr>
            <w:r>
              <w:rPr>
                <w:rFonts w:ascii="Times New Roman" w:hAnsi="Times New Roman"/>
                <w:sz w:val="24"/>
                <w:szCs w:val="24"/>
              </w:rPr>
              <w:t>IC12215</w:t>
            </w:r>
          </w:p>
        </w:tc>
      </w:tr>
      <w:tr w:rsidR="00CE75B7" w:rsidRPr="004452E0" w:rsidTr="003F43A0">
        <w:trPr>
          <w:trHeight w:val="269"/>
          <w:jc w:val="center"/>
        </w:trPr>
        <w:tc>
          <w:tcPr>
            <w:tcW w:w="870" w:type="pct"/>
            <w:vAlign w:val="center"/>
          </w:tcPr>
          <w:p w:rsidR="00CE75B7" w:rsidRPr="004452E0" w:rsidRDefault="00CE75B7" w:rsidP="00C149AA">
            <w:pPr>
              <w:spacing w:after="0"/>
              <w:rPr>
                <w:rFonts w:ascii="Times New Roman" w:hAnsi="Times New Roman"/>
                <w:b/>
                <w:sz w:val="24"/>
                <w:szCs w:val="24"/>
              </w:rPr>
            </w:pPr>
            <w:r w:rsidRPr="004452E0">
              <w:rPr>
                <w:rFonts w:ascii="Times New Roman" w:hAnsi="Times New Roman"/>
                <w:b/>
                <w:sz w:val="24"/>
                <w:szCs w:val="24"/>
              </w:rPr>
              <w:t>Nivel/ Semestre</w:t>
            </w:r>
          </w:p>
        </w:tc>
        <w:tc>
          <w:tcPr>
            <w:tcW w:w="4130" w:type="pct"/>
            <w:gridSpan w:val="15"/>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102</w:t>
            </w:r>
            <w:r>
              <w:rPr>
                <w:rFonts w:ascii="Times New Roman" w:hAnsi="Times New Roman"/>
                <w:sz w:val="24"/>
                <w:szCs w:val="24"/>
              </w:rPr>
              <w:t>/2</w:t>
            </w:r>
          </w:p>
        </w:tc>
      </w:tr>
      <w:tr w:rsidR="00CE75B7" w:rsidRPr="004452E0" w:rsidTr="003F43A0">
        <w:trPr>
          <w:trHeight w:val="460"/>
          <w:jc w:val="center"/>
        </w:trPr>
        <w:tc>
          <w:tcPr>
            <w:tcW w:w="870" w:type="pct"/>
            <w:vAlign w:val="center"/>
          </w:tcPr>
          <w:p w:rsidR="00CE75B7" w:rsidRPr="004452E0" w:rsidRDefault="00CE75B7" w:rsidP="00C149AA">
            <w:pPr>
              <w:spacing w:after="0"/>
              <w:rPr>
                <w:rFonts w:ascii="Times New Roman" w:hAnsi="Times New Roman"/>
                <w:b/>
                <w:sz w:val="24"/>
                <w:szCs w:val="24"/>
              </w:rPr>
            </w:pPr>
            <w:r w:rsidRPr="004452E0">
              <w:rPr>
                <w:rFonts w:ascii="Times New Roman" w:hAnsi="Times New Roman"/>
                <w:b/>
                <w:sz w:val="24"/>
                <w:szCs w:val="24"/>
              </w:rPr>
              <w:t>Créditos SCT-Chile</w:t>
            </w:r>
          </w:p>
        </w:tc>
        <w:tc>
          <w:tcPr>
            <w:tcW w:w="1119" w:type="pct"/>
            <w:gridSpan w:val="3"/>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Docencia directa</w:t>
            </w:r>
          </w:p>
        </w:tc>
        <w:tc>
          <w:tcPr>
            <w:tcW w:w="313" w:type="pct"/>
            <w:vAlign w:val="center"/>
          </w:tcPr>
          <w:p w:rsidR="00CE75B7" w:rsidRPr="004452E0" w:rsidRDefault="00CE75B7" w:rsidP="00C149AA">
            <w:pPr>
              <w:spacing w:after="0"/>
              <w:jc w:val="center"/>
              <w:rPr>
                <w:rFonts w:ascii="Times New Roman" w:hAnsi="Times New Roman"/>
                <w:sz w:val="24"/>
                <w:szCs w:val="24"/>
              </w:rPr>
            </w:pPr>
            <w:r>
              <w:rPr>
                <w:rFonts w:ascii="Times New Roman" w:hAnsi="Times New Roman"/>
                <w:sz w:val="24"/>
                <w:szCs w:val="24"/>
              </w:rPr>
              <w:t>3</w:t>
            </w:r>
          </w:p>
        </w:tc>
        <w:tc>
          <w:tcPr>
            <w:tcW w:w="1073" w:type="pct"/>
            <w:gridSpan w:val="4"/>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Trabajo Autónomo</w:t>
            </w:r>
          </w:p>
        </w:tc>
        <w:tc>
          <w:tcPr>
            <w:tcW w:w="309" w:type="pct"/>
            <w:gridSpan w:val="2"/>
            <w:vAlign w:val="center"/>
          </w:tcPr>
          <w:p w:rsidR="00CE75B7" w:rsidRPr="004452E0" w:rsidRDefault="00CE75B7" w:rsidP="00C149AA">
            <w:pPr>
              <w:spacing w:after="0"/>
              <w:jc w:val="center"/>
              <w:rPr>
                <w:rFonts w:ascii="Times New Roman" w:hAnsi="Times New Roman"/>
                <w:sz w:val="24"/>
                <w:szCs w:val="24"/>
              </w:rPr>
            </w:pPr>
            <w:r w:rsidRPr="004452E0">
              <w:rPr>
                <w:rFonts w:ascii="Times New Roman" w:hAnsi="Times New Roman"/>
                <w:sz w:val="24"/>
                <w:szCs w:val="24"/>
              </w:rPr>
              <w:t>3</w:t>
            </w:r>
          </w:p>
        </w:tc>
        <w:tc>
          <w:tcPr>
            <w:tcW w:w="1029" w:type="pct"/>
            <w:gridSpan w:val="3"/>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Total</w:t>
            </w:r>
          </w:p>
        </w:tc>
        <w:tc>
          <w:tcPr>
            <w:tcW w:w="286" w:type="pct"/>
            <w:gridSpan w:val="2"/>
            <w:vAlign w:val="center"/>
          </w:tcPr>
          <w:p w:rsidR="00CE75B7" w:rsidRPr="004452E0" w:rsidRDefault="00CE75B7" w:rsidP="00C149AA">
            <w:pPr>
              <w:spacing w:after="0"/>
              <w:jc w:val="center"/>
              <w:rPr>
                <w:rFonts w:ascii="Times New Roman" w:hAnsi="Times New Roman"/>
                <w:sz w:val="24"/>
                <w:szCs w:val="24"/>
              </w:rPr>
            </w:pPr>
            <w:r>
              <w:rPr>
                <w:rFonts w:ascii="Times New Roman" w:hAnsi="Times New Roman"/>
                <w:sz w:val="24"/>
                <w:szCs w:val="24"/>
              </w:rPr>
              <w:t>6</w:t>
            </w:r>
          </w:p>
        </w:tc>
      </w:tr>
      <w:tr w:rsidR="00CE75B7" w:rsidRPr="004452E0" w:rsidTr="003F43A0">
        <w:trPr>
          <w:trHeight w:val="603"/>
          <w:jc w:val="center"/>
        </w:trPr>
        <w:tc>
          <w:tcPr>
            <w:tcW w:w="870" w:type="pct"/>
            <w:tcBorders>
              <w:bottom w:val="single" w:sz="4" w:space="0" w:color="auto"/>
            </w:tcBorders>
            <w:vAlign w:val="center"/>
          </w:tcPr>
          <w:p w:rsidR="00CE75B7" w:rsidRPr="004452E0" w:rsidRDefault="00CE75B7" w:rsidP="00C149AA">
            <w:pPr>
              <w:spacing w:after="0"/>
              <w:rPr>
                <w:rFonts w:ascii="Times New Roman" w:hAnsi="Times New Roman"/>
                <w:b/>
                <w:sz w:val="24"/>
                <w:szCs w:val="24"/>
              </w:rPr>
            </w:pPr>
            <w:r w:rsidRPr="004452E0">
              <w:rPr>
                <w:rFonts w:ascii="Times New Roman" w:hAnsi="Times New Roman"/>
                <w:b/>
                <w:sz w:val="24"/>
                <w:szCs w:val="24"/>
              </w:rPr>
              <w:t>Ejes  de Formación</w:t>
            </w:r>
          </w:p>
        </w:tc>
        <w:tc>
          <w:tcPr>
            <w:tcW w:w="539" w:type="pct"/>
            <w:tcBorders>
              <w:bottom w:val="single" w:sz="4" w:space="0" w:color="auto"/>
            </w:tcBorders>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General</w:t>
            </w:r>
          </w:p>
        </w:tc>
        <w:tc>
          <w:tcPr>
            <w:tcW w:w="215" w:type="pct"/>
            <w:tcBorders>
              <w:bottom w:val="single" w:sz="4" w:space="0" w:color="auto"/>
            </w:tcBorders>
            <w:vAlign w:val="center"/>
          </w:tcPr>
          <w:p w:rsidR="00CE75B7" w:rsidRPr="004452E0" w:rsidRDefault="00CE75B7" w:rsidP="00C149AA">
            <w:pPr>
              <w:spacing w:after="0"/>
              <w:jc w:val="center"/>
              <w:rPr>
                <w:rFonts w:ascii="Times New Roman" w:hAnsi="Times New Roman"/>
                <w:sz w:val="24"/>
                <w:szCs w:val="24"/>
              </w:rPr>
            </w:pPr>
            <w:r w:rsidRPr="004452E0">
              <w:rPr>
                <w:rFonts w:ascii="Times New Roman" w:hAnsi="Times New Roman"/>
                <w:sz w:val="24"/>
                <w:szCs w:val="24"/>
              </w:rPr>
              <w:t>X</w:t>
            </w:r>
          </w:p>
        </w:tc>
        <w:tc>
          <w:tcPr>
            <w:tcW w:w="797" w:type="pct"/>
            <w:gridSpan w:val="3"/>
            <w:tcBorders>
              <w:bottom w:val="single" w:sz="4" w:space="0" w:color="auto"/>
            </w:tcBorders>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Especialidad</w:t>
            </w:r>
          </w:p>
        </w:tc>
        <w:tc>
          <w:tcPr>
            <w:tcW w:w="177" w:type="pct"/>
            <w:tcBorders>
              <w:bottom w:val="single" w:sz="4" w:space="0" w:color="auto"/>
            </w:tcBorders>
            <w:vAlign w:val="center"/>
          </w:tcPr>
          <w:p w:rsidR="00CE75B7" w:rsidRPr="004452E0" w:rsidRDefault="00CE75B7" w:rsidP="00C149AA">
            <w:pPr>
              <w:spacing w:after="0"/>
              <w:jc w:val="center"/>
              <w:rPr>
                <w:rFonts w:ascii="Times New Roman" w:hAnsi="Times New Roman"/>
                <w:sz w:val="24"/>
                <w:szCs w:val="24"/>
              </w:rPr>
            </w:pPr>
          </w:p>
        </w:tc>
        <w:tc>
          <w:tcPr>
            <w:tcW w:w="711" w:type="pct"/>
            <w:tcBorders>
              <w:bottom w:val="single" w:sz="4" w:space="0" w:color="auto"/>
            </w:tcBorders>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Práctica</w:t>
            </w:r>
          </w:p>
        </w:tc>
        <w:tc>
          <w:tcPr>
            <w:tcW w:w="197" w:type="pct"/>
            <w:gridSpan w:val="2"/>
            <w:tcBorders>
              <w:bottom w:val="single" w:sz="4" w:space="0" w:color="auto"/>
            </w:tcBorders>
            <w:vAlign w:val="center"/>
          </w:tcPr>
          <w:p w:rsidR="00CE75B7" w:rsidRPr="004452E0" w:rsidRDefault="00CE75B7" w:rsidP="00C149AA">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Optativa</w:t>
            </w:r>
          </w:p>
        </w:tc>
        <w:tc>
          <w:tcPr>
            <w:tcW w:w="180" w:type="pct"/>
            <w:tcBorders>
              <w:bottom w:val="single" w:sz="4" w:space="0" w:color="auto"/>
            </w:tcBorders>
            <w:vAlign w:val="center"/>
          </w:tcPr>
          <w:p w:rsidR="00CE75B7" w:rsidRPr="004452E0" w:rsidRDefault="00CE75B7" w:rsidP="00C149AA">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CE75B7" w:rsidRPr="004452E0" w:rsidRDefault="00CE75B7" w:rsidP="00C149AA">
            <w:pPr>
              <w:spacing w:after="0"/>
              <w:rPr>
                <w:rFonts w:ascii="Times New Roman" w:hAnsi="Times New Roman"/>
                <w:sz w:val="24"/>
                <w:szCs w:val="24"/>
              </w:rPr>
            </w:pPr>
            <w:r w:rsidRPr="004452E0">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CE75B7" w:rsidRPr="004452E0" w:rsidRDefault="00CE75B7" w:rsidP="00C149AA">
            <w:pPr>
              <w:spacing w:after="0"/>
              <w:jc w:val="center"/>
              <w:rPr>
                <w:rFonts w:ascii="Times New Roman" w:hAnsi="Times New Roman"/>
                <w:sz w:val="24"/>
                <w:szCs w:val="24"/>
              </w:rPr>
            </w:pPr>
          </w:p>
        </w:tc>
      </w:tr>
      <w:tr w:rsidR="00CE75B7" w:rsidRPr="004452E0" w:rsidTr="003F43A0">
        <w:trPr>
          <w:trHeight w:val="827"/>
          <w:jc w:val="center"/>
        </w:trPr>
        <w:tc>
          <w:tcPr>
            <w:tcW w:w="870" w:type="pct"/>
            <w:tcBorders>
              <w:bottom w:val="single" w:sz="4" w:space="0" w:color="auto"/>
            </w:tcBorders>
            <w:vAlign w:val="center"/>
          </w:tcPr>
          <w:p w:rsidR="00CE75B7" w:rsidRPr="004452E0" w:rsidRDefault="00CE75B7" w:rsidP="00C149AA">
            <w:pPr>
              <w:spacing w:after="0"/>
              <w:rPr>
                <w:rFonts w:ascii="Times New Roman" w:hAnsi="Times New Roman"/>
                <w:b/>
                <w:sz w:val="24"/>
                <w:szCs w:val="24"/>
              </w:rPr>
            </w:pPr>
            <w:r w:rsidRPr="004452E0">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CE75B7" w:rsidRDefault="00CE75B7" w:rsidP="00C149AA">
            <w:pPr>
              <w:spacing w:after="0"/>
              <w:jc w:val="both"/>
              <w:rPr>
                <w:rFonts w:ascii="Times New Roman" w:hAnsi="Times New Roman"/>
                <w:sz w:val="24"/>
                <w:szCs w:val="24"/>
              </w:rPr>
            </w:pPr>
          </w:p>
          <w:p w:rsidR="00CE75B7" w:rsidRDefault="00CE75B7" w:rsidP="00C149AA">
            <w:pPr>
              <w:spacing w:after="0"/>
              <w:jc w:val="both"/>
              <w:rPr>
                <w:rFonts w:ascii="Times New Roman" w:hAnsi="Times New Roman"/>
                <w:sz w:val="24"/>
                <w:szCs w:val="24"/>
              </w:rPr>
            </w:pPr>
            <w:r>
              <w:rPr>
                <w:rFonts w:ascii="Times New Roman" w:hAnsi="Times New Roman"/>
                <w:sz w:val="24"/>
                <w:szCs w:val="24"/>
              </w:rPr>
              <w:t>El programa de Cálculo II le facilitará al alumno</w:t>
            </w:r>
            <w:r w:rsidRPr="004452E0">
              <w:rPr>
                <w:rFonts w:ascii="Times New Roman" w:hAnsi="Times New Roman"/>
                <w:sz w:val="24"/>
                <w:szCs w:val="24"/>
              </w:rPr>
              <w:t xml:space="preserve"> la modelación y solución de problemas particulares</w:t>
            </w:r>
            <w:r>
              <w:rPr>
                <w:rFonts w:ascii="Times New Roman" w:hAnsi="Times New Roman"/>
                <w:sz w:val="24"/>
                <w:szCs w:val="24"/>
              </w:rPr>
              <w:t xml:space="preserve"> dentro de su área de formación.</w:t>
            </w:r>
          </w:p>
          <w:p w:rsidR="00CE75B7" w:rsidRPr="004452E0" w:rsidRDefault="00CE75B7" w:rsidP="00C149AA">
            <w:pPr>
              <w:spacing w:after="0"/>
              <w:jc w:val="both"/>
              <w:rPr>
                <w:rFonts w:ascii="Times New Roman" w:hAnsi="Times New Roman"/>
                <w:sz w:val="24"/>
                <w:szCs w:val="24"/>
              </w:rPr>
            </w:pPr>
          </w:p>
          <w:p w:rsidR="00CE75B7" w:rsidRDefault="00CE75B7" w:rsidP="00C149AA">
            <w:pPr>
              <w:spacing w:after="0"/>
              <w:jc w:val="both"/>
              <w:rPr>
                <w:rFonts w:ascii="Times New Roman" w:hAnsi="Times New Roman"/>
                <w:sz w:val="24"/>
                <w:szCs w:val="24"/>
              </w:rPr>
            </w:pPr>
            <w:r>
              <w:rPr>
                <w:rFonts w:ascii="Times New Roman" w:hAnsi="Times New Roman"/>
                <w:sz w:val="24"/>
                <w:szCs w:val="24"/>
              </w:rPr>
              <w:t xml:space="preserve">El alumno será </w:t>
            </w:r>
            <w:r w:rsidRPr="004452E0">
              <w:rPr>
                <w:rFonts w:ascii="Times New Roman" w:hAnsi="Times New Roman"/>
                <w:sz w:val="24"/>
                <w:szCs w:val="24"/>
              </w:rPr>
              <w:t>capaz de comprender, formular y aplicar integrales para poder entregar soluciones matemáticas en problemas de la especialidad.</w:t>
            </w:r>
          </w:p>
          <w:p w:rsidR="00CE75B7" w:rsidRPr="004452E0" w:rsidRDefault="00CE75B7" w:rsidP="00C149AA">
            <w:pPr>
              <w:spacing w:after="0"/>
              <w:jc w:val="both"/>
              <w:rPr>
                <w:rFonts w:ascii="Times New Roman" w:hAnsi="Times New Roman"/>
                <w:sz w:val="24"/>
                <w:szCs w:val="24"/>
              </w:rPr>
            </w:pPr>
          </w:p>
        </w:tc>
      </w:tr>
      <w:tr w:rsidR="00CE75B7" w:rsidRPr="004452E0" w:rsidTr="003F43A0">
        <w:trPr>
          <w:trHeight w:val="286"/>
          <w:jc w:val="center"/>
        </w:trPr>
        <w:tc>
          <w:tcPr>
            <w:tcW w:w="870" w:type="pct"/>
            <w:tcBorders>
              <w:bottom w:val="single" w:sz="4" w:space="0" w:color="auto"/>
            </w:tcBorders>
            <w:vAlign w:val="center"/>
          </w:tcPr>
          <w:p w:rsidR="00CE75B7" w:rsidRPr="004452E0" w:rsidRDefault="00CE75B7" w:rsidP="00C149AA">
            <w:pPr>
              <w:spacing w:after="0"/>
              <w:rPr>
                <w:rFonts w:ascii="Times New Roman" w:hAnsi="Times New Roman"/>
                <w:b/>
                <w:sz w:val="24"/>
                <w:szCs w:val="24"/>
              </w:rPr>
            </w:pPr>
            <w:r w:rsidRPr="004452E0">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CE75B7" w:rsidRPr="004452E0" w:rsidRDefault="00CE75B7" w:rsidP="00C149AA">
            <w:pPr>
              <w:spacing w:after="0"/>
              <w:jc w:val="both"/>
              <w:rPr>
                <w:rFonts w:ascii="Times New Roman" w:hAnsi="Times New Roman"/>
                <w:sz w:val="24"/>
                <w:szCs w:val="24"/>
              </w:rPr>
            </w:pPr>
            <w:r>
              <w:rPr>
                <w:rFonts w:ascii="Times New Roman" w:hAnsi="Times New Roman"/>
                <w:sz w:val="24"/>
                <w:szCs w:val="24"/>
              </w:rPr>
              <w:t>C</w:t>
            </w:r>
            <w:r w:rsidRPr="004452E0">
              <w:rPr>
                <w:rFonts w:ascii="Times New Roman" w:hAnsi="Times New Roman"/>
                <w:sz w:val="24"/>
                <w:szCs w:val="24"/>
              </w:rPr>
              <w:t>álculo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CE75B7" w:rsidRPr="004452E0" w:rsidTr="003F43A0">
        <w:trPr>
          <w:jc w:val="center"/>
        </w:trPr>
        <w:tc>
          <w:tcPr>
            <w:tcW w:w="5000" w:type="pct"/>
            <w:gridSpan w:val="2"/>
            <w:tcBorders>
              <w:top w:val="nil"/>
            </w:tcBorders>
          </w:tcPr>
          <w:p w:rsidR="00CE75B7" w:rsidRDefault="00CE75B7" w:rsidP="003F43A0">
            <w:pPr>
              <w:spacing w:after="0" w:line="240" w:lineRule="auto"/>
              <w:jc w:val="both"/>
              <w:rPr>
                <w:rFonts w:ascii="Times New Roman" w:hAnsi="Times New Roman"/>
                <w:sz w:val="24"/>
                <w:szCs w:val="24"/>
              </w:rPr>
            </w:pPr>
            <w:r w:rsidRPr="004452E0">
              <w:rPr>
                <w:rFonts w:ascii="Times New Roman" w:hAnsi="Times New Roman"/>
                <w:b/>
                <w:sz w:val="24"/>
                <w:szCs w:val="24"/>
              </w:rPr>
              <w:t>Aporte al perfil de egreso</w:t>
            </w:r>
          </w:p>
        </w:tc>
      </w:tr>
      <w:tr w:rsidR="00CE75B7" w:rsidRPr="004452E0" w:rsidTr="003F43A0">
        <w:trPr>
          <w:jc w:val="center"/>
        </w:trPr>
        <w:tc>
          <w:tcPr>
            <w:tcW w:w="5000" w:type="pct"/>
            <w:gridSpan w:val="2"/>
          </w:tcPr>
          <w:p w:rsidR="00CE75B7" w:rsidRPr="00C149AA" w:rsidRDefault="00CE75B7" w:rsidP="003F43A0">
            <w:pPr>
              <w:spacing w:after="0" w:line="240" w:lineRule="auto"/>
              <w:jc w:val="both"/>
              <w:rPr>
                <w:rFonts w:ascii="Times New Roman" w:hAnsi="Times New Roman"/>
                <w:sz w:val="32"/>
                <w:szCs w:val="24"/>
              </w:rPr>
            </w:pPr>
          </w:p>
          <w:p w:rsidR="00CE75B7" w:rsidRPr="004452E0" w:rsidRDefault="00CE75B7" w:rsidP="003F43A0">
            <w:pPr>
              <w:spacing w:after="0" w:line="240" w:lineRule="auto"/>
              <w:jc w:val="both"/>
              <w:rPr>
                <w:rFonts w:ascii="Times New Roman" w:hAnsi="Times New Roman"/>
                <w:sz w:val="24"/>
                <w:szCs w:val="24"/>
              </w:rPr>
            </w:pPr>
            <w:r>
              <w:rPr>
                <w:rFonts w:ascii="Times New Roman" w:hAnsi="Times New Roman"/>
                <w:sz w:val="24"/>
                <w:szCs w:val="24"/>
              </w:rPr>
              <w:t>La asignatura de Cá</w:t>
            </w:r>
            <w:r w:rsidRPr="004452E0">
              <w:rPr>
                <w:rFonts w:ascii="Times New Roman" w:hAnsi="Times New Roman"/>
                <w:sz w:val="24"/>
                <w:szCs w:val="24"/>
              </w:rPr>
              <w:t>lculo II aporta conocimientos del área de las ciencias matemáticas.</w:t>
            </w:r>
          </w:p>
          <w:p w:rsidR="00CE75B7" w:rsidRPr="00D74B38" w:rsidRDefault="00CE75B7" w:rsidP="003F43A0">
            <w:pPr>
              <w:spacing w:after="0" w:line="240" w:lineRule="auto"/>
              <w:jc w:val="both"/>
              <w:rPr>
                <w:rFonts w:ascii="Times New Roman" w:hAnsi="Times New Roman"/>
                <w:sz w:val="18"/>
                <w:szCs w:val="18"/>
              </w:rPr>
            </w:pPr>
          </w:p>
          <w:p w:rsidR="00CE75B7" w:rsidRPr="00D27D43" w:rsidRDefault="00CE75B7" w:rsidP="003F43A0">
            <w:pPr>
              <w:spacing w:after="0" w:line="240" w:lineRule="auto"/>
              <w:jc w:val="both"/>
              <w:rPr>
                <w:rFonts w:ascii="Times New Roman" w:hAnsi="Times New Roman"/>
                <w:b/>
                <w:sz w:val="24"/>
                <w:szCs w:val="24"/>
              </w:rPr>
            </w:pPr>
            <w:r w:rsidRPr="00D27D43">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CE75B7" w:rsidRPr="00D74B38" w:rsidRDefault="00CE75B7" w:rsidP="003F43A0">
            <w:pPr>
              <w:spacing w:after="0" w:line="240" w:lineRule="auto"/>
              <w:ind w:left="708" w:hanging="282"/>
              <w:jc w:val="both"/>
              <w:rPr>
                <w:rFonts w:ascii="Times New Roman" w:hAnsi="Times New Roman"/>
                <w:sz w:val="18"/>
                <w:szCs w:val="18"/>
              </w:rPr>
            </w:pPr>
          </w:p>
          <w:p w:rsidR="00CE75B7" w:rsidRPr="00D27D43" w:rsidRDefault="00CE75B7" w:rsidP="003F43A0">
            <w:pPr>
              <w:spacing w:after="0" w:line="240" w:lineRule="auto"/>
              <w:jc w:val="both"/>
              <w:rPr>
                <w:rFonts w:ascii="Times New Roman" w:hAnsi="Times New Roman"/>
                <w:b/>
                <w:sz w:val="24"/>
                <w:szCs w:val="24"/>
              </w:rPr>
            </w:pPr>
            <w:r w:rsidRPr="00D27D43">
              <w:rPr>
                <w:rFonts w:ascii="Times New Roman" w:hAnsi="Times New Roman"/>
                <w:b/>
                <w:sz w:val="24"/>
                <w:szCs w:val="24"/>
              </w:rPr>
              <w:t>Competencias Específicas</w:t>
            </w:r>
          </w:p>
          <w:p w:rsidR="00CE75B7" w:rsidRPr="00D74B38" w:rsidRDefault="00CE75B7" w:rsidP="003F43A0">
            <w:pPr>
              <w:pStyle w:val="Prrafodelista"/>
              <w:numPr>
                <w:ilvl w:val="0"/>
                <w:numId w:val="50"/>
              </w:numPr>
              <w:spacing w:after="0" w:line="240" w:lineRule="auto"/>
              <w:jc w:val="both"/>
              <w:rPr>
                <w:rFonts w:ascii="Times New Roman" w:hAnsi="Times New Roman"/>
                <w:i/>
                <w:sz w:val="24"/>
                <w:szCs w:val="24"/>
              </w:rPr>
            </w:pPr>
            <w:r w:rsidRPr="00D74B38">
              <w:rPr>
                <w:rFonts w:ascii="Times New Roman" w:hAnsi="Times New Roman"/>
                <w:sz w:val="24"/>
                <w:szCs w:val="24"/>
              </w:rPr>
              <w:t>Resuelve problemas y conflictos con interés y motivación</w:t>
            </w:r>
          </w:p>
          <w:p w:rsidR="00C149AA" w:rsidRPr="00D27D43" w:rsidRDefault="00C149AA" w:rsidP="003F43A0">
            <w:pPr>
              <w:pStyle w:val="Prrafodelista"/>
              <w:spacing w:after="0" w:line="240" w:lineRule="auto"/>
              <w:jc w:val="both"/>
              <w:rPr>
                <w:rFonts w:ascii="Times New Roman" w:hAnsi="Times New Roman"/>
                <w:i/>
                <w:sz w:val="24"/>
                <w:szCs w:val="24"/>
              </w:rPr>
            </w:pPr>
          </w:p>
        </w:tc>
      </w:tr>
      <w:tr w:rsidR="00CE75B7" w:rsidRPr="004452E0" w:rsidTr="003F43A0">
        <w:trPr>
          <w:jc w:val="center"/>
        </w:trPr>
        <w:tc>
          <w:tcPr>
            <w:tcW w:w="5000" w:type="pct"/>
            <w:gridSpan w:val="2"/>
          </w:tcPr>
          <w:p w:rsidR="00CE75B7" w:rsidRDefault="00CE75B7" w:rsidP="003F43A0">
            <w:pPr>
              <w:spacing w:after="0" w:line="240" w:lineRule="auto"/>
              <w:jc w:val="both"/>
              <w:rPr>
                <w:rFonts w:ascii="Times New Roman" w:hAnsi="Times New Roman"/>
                <w:sz w:val="24"/>
                <w:szCs w:val="24"/>
              </w:rPr>
            </w:pPr>
            <w:r w:rsidRPr="004452E0">
              <w:rPr>
                <w:rFonts w:ascii="Times New Roman" w:hAnsi="Times New Roman"/>
                <w:b/>
                <w:sz w:val="24"/>
                <w:szCs w:val="24"/>
              </w:rPr>
              <w:t>Competencias que desarrolla la asignatura</w:t>
            </w:r>
          </w:p>
        </w:tc>
      </w:tr>
      <w:tr w:rsidR="00CE75B7" w:rsidRPr="004452E0" w:rsidTr="003F43A0">
        <w:trPr>
          <w:jc w:val="center"/>
        </w:trPr>
        <w:tc>
          <w:tcPr>
            <w:tcW w:w="5000" w:type="pct"/>
            <w:gridSpan w:val="2"/>
          </w:tcPr>
          <w:p w:rsidR="00CE75B7" w:rsidRPr="004C6892" w:rsidRDefault="00CE75B7" w:rsidP="003F43A0">
            <w:pPr>
              <w:pStyle w:val="Prrafodelista"/>
              <w:spacing w:after="0" w:line="240" w:lineRule="auto"/>
              <w:jc w:val="both"/>
              <w:rPr>
                <w:rFonts w:ascii="Times New Roman" w:hAnsi="Times New Roman"/>
                <w:i/>
                <w:color w:val="215868"/>
                <w:sz w:val="24"/>
                <w:szCs w:val="24"/>
              </w:rPr>
            </w:pPr>
          </w:p>
          <w:p w:rsidR="00CE75B7" w:rsidRPr="008A2E77" w:rsidRDefault="00CE75B7" w:rsidP="00CE75B7">
            <w:pPr>
              <w:pStyle w:val="Prrafodelista"/>
              <w:numPr>
                <w:ilvl w:val="0"/>
                <w:numId w:val="50"/>
              </w:numPr>
              <w:spacing w:after="0" w:line="240" w:lineRule="auto"/>
              <w:jc w:val="both"/>
              <w:rPr>
                <w:rFonts w:ascii="Times New Roman" w:hAnsi="Times New Roman"/>
                <w:i/>
                <w:color w:val="215868"/>
                <w:sz w:val="24"/>
                <w:szCs w:val="24"/>
              </w:rPr>
            </w:pPr>
            <w:r>
              <w:rPr>
                <w:rFonts w:ascii="Times New Roman" w:hAnsi="Times New Roman"/>
                <w:sz w:val="24"/>
                <w:szCs w:val="24"/>
              </w:rPr>
              <w:t>Identifica</w:t>
            </w:r>
            <w:r w:rsidRPr="00D27D43">
              <w:rPr>
                <w:rFonts w:ascii="Times New Roman" w:hAnsi="Times New Roman"/>
                <w:sz w:val="24"/>
                <w:szCs w:val="24"/>
              </w:rPr>
              <w:t xml:space="preserve"> técnicas de cálculo integral y de ecuaciones diferenciales sencillas</w:t>
            </w:r>
            <w:r>
              <w:rPr>
                <w:rFonts w:ascii="Times New Roman" w:hAnsi="Times New Roman"/>
                <w:sz w:val="24"/>
                <w:szCs w:val="24"/>
              </w:rPr>
              <w:t xml:space="preserve"> para aplicarlas en la resolución de ejercicios.</w:t>
            </w:r>
          </w:p>
          <w:p w:rsidR="00CE75B7" w:rsidRPr="00D27D43" w:rsidRDefault="00CE75B7" w:rsidP="00CE75B7">
            <w:pPr>
              <w:pStyle w:val="Prrafodelista"/>
              <w:numPr>
                <w:ilvl w:val="0"/>
                <w:numId w:val="50"/>
              </w:numPr>
              <w:spacing w:after="0" w:line="240" w:lineRule="auto"/>
              <w:jc w:val="both"/>
              <w:rPr>
                <w:rFonts w:ascii="Times New Roman" w:hAnsi="Times New Roman"/>
                <w:i/>
                <w:color w:val="215868"/>
                <w:sz w:val="24"/>
                <w:szCs w:val="24"/>
              </w:rPr>
            </w:pPr>
            <w:r>
              <w:rPr>
                <w:rFonts w:ascii="Times New Roman" w:hAnsi="Times New Roman"/>
                <w:sz w:val="24"/>
                <w:szCs w:val="24"/>
              </w:rPr>
              <w:t>Calcula integrales, sumatorias y ecuaciones diferenciales.</w:t>
            </w:r>
          </w:p>
          <w:p w:rsidR="00CE75B7" w:rsidRPr="00E342DB" w:rsidRDefault="00CE75B7" w:rsidP="00CE75B7">
            <w:pPr>
              <w:pStyle w:val="Prrafodelista"/>
              <w:numPr>
                <w:ilvl w:val="0"/>
                <w:numId w:val="50"/>
              </w:numPr>
              <w:spacing w:after="0" w:line="240" w:lineRule="auto"/>
              <w:jc w:val="both"/>
              <w:rPr>
                <w:rFonts w:ascii="Times New Roman" w:hAnsi="Times New Roman"/>
                <w:i/>
                <w:color w:val="215868"/>
                <w:sz w:val="24"/>
                <w:szCs w:val="24"/>
              </w:rPr>
            </w:pPr>
            <w:r w:rsidRPr="00D27D43">
              <w:rPr>
                <w:rFonts w:ascii="Times New Roman" w:hAnsi="Times New Roman"/>
                <w:sz w:val="24"/>
                <w:szCs w:val="24"/>
              </w:rPr>
              <w:t xml:space="preserve"> Resuelve problemas, mediante ejercicios de la especialidad.</w:t>
            </w:r>
          </w:p>
          <w:p w:rsidR="00CE75B7" w:rsidRPr="004C6892" w:rsidRDefault="00CE75B7" w:rsidP="003F43A0">
            <w:pPr>
              <w:spacing w:after="0" w:line="240" w:lineRule="auto"/>
              <w:jc w:val="both"/>
              <w:rPr>
                <w:rFonts w:ascii="Times New Roman" w:hAnsi="Times New Roman"/>
                <w:i/>
                <w:color w:val="215868"/>
                <w:sz w:val="24"/>
                <w:szCs w:val="24"/>
              </w:rPr>
            </w:pPr>
          </w:p>
        </w:tc>
      </w:tr>
      <w:tr w:rsidR="00CE75B7" w:rsidRPr="004452E0" w:rsidTr="003F43A0">
        <w:trPr>
          <w:jc w:val="center"/>
        </w:trPr>
        <w:tc>
          <w:tcPr>
            <w:tcW w:w="2330" w:type="pct"/>
          </w:tcPr>
          <w:p w:rsidR="00CE75B7" w:rsidRPr="004452E0" w:rsidRDefault="00CE75B7" w:rsidP="003F43A0">
            <w:pPr>
              <w:spacing w:after="0" w:line="240" w:lineRule="auto"/>
              <w:jc w:val="both"/>
              <w:rPr>
                <w:rFonts w:ascii="Times New Roman" w:hAnsi="Times New Roman"/>
                <w:b/>
                <w:sz w:val="24"/>
                <w:szCs w:val="24"/>
              </w:rPr>
            </w:pPr>
            <w:r w:rsidRPr="004452E0">
              <w:rPr>
                <w:rFonts w:ascii="Times New Roman" w:hAnsi="Times New Roman"/>
                <w:b/>
                <w:sz w:val="24"/>
                <w:szCs w:val="24"/>
              </w:rPr>
              <w:t>Unidades de aprendizaje</w:t>
            </w:r>
          </w:p>
        </w:tc>
        <w:tc>
          <w:tcPr>
            <w:tcW w:w="2670" w:type="pct"/>
          </w:tcPr>
          <w:p w:rsidR="00CE75B7" w:rsidRPr="004452E0" w:rsidRDefault="00CE75B7" w:rsidP="003F43A0">
            <w:pPr>
              <w:spacing w:after="0" w:line="240" w:lineRule="auto"/>
              <w:jc w:val="both"/>
              <w:rPr>
                <w:rFonts w:ascii="Times New Roman" w:hAnsi="Times New Roman"/>
                <w:b/>
                <w:sz w:val="24"/>
                <w:szCs w:val="24"/>
              </w:rPr>
            </w:pPr>
            <w:r w:rsidRPr="004452E0">
              <w:rPr>
                <w:rFonts w:ascii="Times New Roman" w:hAnsi="Times New Roman"/>
                <w:b/>
                <w:sz w:val="24"/>
                <w:szCs w:val="24"/>
              </w:rPr>
              <w:t>Resultados de aprendizaje</w:t>
            </w:r>
          </w:p>
        </w:tc>
      </w:tr>
      <w:tr w:rsidR="00CE75B7" w:rsidRPr="004452E0" w:rsidTr="003F43A0">
        <w:trPr>
          <w:trHeight w:val="259"/>
          <w:jc w:val="center"/>
        </w:trPr>
        <w:tc>
          <w:tcPr>
            <w:tcW w:w="2330" w:type="pct"/>
            <w:vAlign w:val="center"/>
          </w:tcPr>
          <w:p w:rsidR="00CE75B7" w:rsidRDefault="00CE75B7" w:rsidP="003F43A0">
            <w:pPr>
              <w:spacing w:after="0" w:line="240" w:lineRule="auto"/>
              <w:rPr>
                <w:rFonts w:ascii="Times New Roman" w:hAnsi="Times New Roman"/>
                <w:sz w:val="24"/>
                <w:szCs w:val="24"/>
              </w:rPr>
            </w:pPr>
          </w:p>
          <w:p w:rsidR="00CE75B7" w:rsidRDefault="00CE75B7" w:rsidP="003F43A0">
            <w:pPr>
              <w:spacing w:after="0" w:line="240" w:lineRule="auto"/>
              <w:rPr>
                <w:rFonts w:ascii="Times New Roman" w:hAnsi="Times New Roman"/>
                <w:sz w:val="24"/>
                <w:szCs w:val="24"/>
              </w:rPr>
            </w:pPr>
            <w:r>
              <w:rPr>
                <w:rFonts w:ascii="Times New Roman" w:hAnsi="Times New Roman"/>
                <w:sz w:val="24"/>
                <w:szCs w:val="24"/>
              </w:rPr>
              <w:t>Unidad 1: Integración en una variable</w:t>
            </w:r>
          </w:p>
          <w:p w:rsidR="00CE75B7" w:rsidRDefault="00CE75B7" w:rsidP="003F43A0">
            <w:pPr>
              <w:spacing w:after="0" w:line="240" w:lineRule="auto"/>
              <w:rPr>
                <w:rFonts w:ascii="Times New Roman" w:hAnsi="Times New Roman"/>
                <w:sz w:val="24"/>
                <w:szCs w:val="24"/>
              </w:rPr>
            </w:pP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1.1-Métodos de integración</w:t>
            </w: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1.2-Integral indefinida</w:t>
            </w: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1.3-Integral definida</w:t>
            </w: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1.4-Calculo de áreas</w:t>
            </w: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1.5.-Aplicaciones</w:t>
            </w:r>
          </w:p>
          <w:p w:rsidR="00CE75B7" w:rsidRDefault="00CE75B7" w:rsidP="003F43A0">
            <w:pPr>
              <w:spacing w:after="0" w:line="240" w:lineRule="auto"/>
              <w:ind w:left="567"/>
              <w:rPr>
                <w:rFonts w:ascii="Times New Roman" w:hAnsi="Times New Roman"/>
                <w:sz w:val="24"/>
                <w:szCs w:val="24"/>
              </w:rPr>
            </w:pPr>
            <w:r>
              <w:rPr>
                <w:rFonts w:ascii="Times New Roman" w:hAnsi="Times New Roman"/>
                <w:sz w:val="24"/>
                <w:szCs w:val="24"/>
              </w:rPr>
              <w:t>1.5.1.-Ecuación diferencial de variables separables</w:t>
            </w:r>
          </w:p>
          <w:p w:rsidR="00CE75B7" w:rsidRPr="004452E0" w:rsidRDefault="00CE75B7" w:rsidP="003F43A0">
            <w:pPr>
              <w:spacing w:after="0" w:line="240" w:lineRule="auto"/>
              <w:ind w:left="287"/>
              <w:rPr>
                <w:rFonts w:ascii="Times New Roman" w:hAnsi="Times New Roman"/>
                <w:sz w:val="24"/>
                <w:szCs w:val="24"/>
              </w:rPr>
            </w:pPr>
          </w:p>
        </w:tc>
        <w:tc>
          <w:tcPr>
            <w:tcW w:w="2670" w:type="pct"/>
            <w:vAlign w:val="center"/>
          </w:tcPr>
          <w:p w:rsidR="00CE75B7" w:rsidRPr="008A2E77" w:rsidRDefault="00CE75B7" w:rsidP="00CE75B7">
            <w:pPr>
              <w:pStyle w:val="Prrafodelista"/>
              <w:numPr>
                <w:ilvl w:val="0"/>
                <w:numId w:val="53"/>
              </w:numPr>
              <w:spacing w:after="0" w:line="240" w:lineRule="auto"/>
              <w:rPr>
                <w:rFonts w:ascii="Times New Roman" w:hAnsi="Times New Roman"/>
                <w:sz w:val="24"/>
                <w:szCs w:val="24"/>
              </w:rPr>
            </w:pPr>
            <w:r w:rsidRPr="008A2E77">
              <w:rPr>
                <w:rFonts w:ascii="Times New Roman" w:hAnsi="Times New Roman"/>
                <w:sz w:val="24"/>
                <w:szCs w:val="24"/>
              </w:rPr>
              <w:t xml:space="preserve">Utiliza los distintos </w:t>
            </w:r>
            <w:r>
              <w:rPr>
                <w:rFonts w:ascii="Times New Roman" w:hAnsi="Times New Roman"/>
                <w:sz w:val="24"/>
                <w:szCs w:val="24"/>
              </w:rPr>
              <w:t>métodos</w:t>
            </w:r>
            <w:r w:rsidRPr="008A2E77">
              <w:rPr>
                <w:rFonts w:ascii="Times New Roman" w:hAnsi="Times New Roman"/>
                <w:sz w:val="24"/>
                <w:szCs w:val="24"/>
              </w:rPr>
              <w:t xml:space="preserve"> para calcular </w:t>
            </w:r>
            <w:r>
              <w:rPr>
                <w:rFonts w:ascii="Times New Roman" w:hAnsi="Times New Roman"/>
                <w:sz w:val="24"/>
                <w:szCs w:val="24"/>
              </w:rPr>
              <w:t>ejercicios de integración</w:t>
            </w:r>
          </w:p>
          <w:p w:rsidR="00CE75B7" w:rsidRPr="008A2E77" w:rsidRDefault="00CE75B7" w:rsidP="00CE75B7">
            <w:pPr>
              <w:pStyle w:val="Prrafodelista"/>
              <w:numPr>
                <w:ilvl w:val="0"/>
                <w:numId w:val="53"/>
              </w:numPr>
              <w:spacing w:after="0" w:line="240" w:lineRule="auto"/>
              <w:rPr>
                <w:rFonts w:ascii="Times New Roman" w:hAnsi="Times New Roman"/>
                <w:sz w:val="24"/>
                <w:szCs w:val="24"/>
              </w:rPr>
            </w:pPr>
            <w:r w:rsidRPr="008A2E77">
              <w:rPr>
                <w:rFonts w:ascii="Times New Roman" w:hAnsi="Times New Roman"/>
                <w:sz w:val="24"/>
                <w:szCs w:val="24"/>
              </w:rPr>
              <w:t xml:space="preserve">Maneja los distintos tipos de integrales para usarlos en la resolución de </w:t>
            </w:r>
            <w:r>
              <w:rPr>
                <w:rFonts w:ascii="Times New Roman" w:hAnsi="Times New Roman"/>
                <w:sz w:val="24"/>
                <w:szCs w:val="24"/>
              </w:rPr>
              <w:t>ejercicios de la especialidad</w:t>
            </w:r>
          </w:p>
          <w:p w:rsidR="00CE75B7" w:rsidRPr="008A2E77" w:rsidRDefault="00CE75B7" w:rsidP="00CE75B7">
            <w:pPr>
              <w:pStyle w:val="Prrafodelista"/>
              <w:numPr>
                <w:ilvl w:val="0"/>
                <w:numId w:val="53"/>
              </w:numPr>
              <w:spacing w:after="0" w:line="240" w:lineRule="auto"/>
              <w:rPr>
                <w:rFonts w:ascii="Times New Roman" w:hAnsi="Times New Roman"/>
                <w:sz w:val="24"/>
                <w:szCs w:val="24"/>
              </w:rPr>
            </w:pPr>
            <w:r w:rsidRPr="008A2E77">
              <w:rPr>
                <w:rFonts w:ascii="Times New Roman" w:hAnsi="Times New Roman"/>
                <w:sz w:val="24"/>
                <w:szCs w:val="24"/>
              </w:rPr>
              <w:t xml:space="preserve">Aplica </w:t>
            </w:r>
            <w:r>
              <w:rPr>
                <w:rFonts w:ascii="Times New Roman" w:hAnsi="Times New Roman"/>
                <w:sz w:val="24"/>
                <w:szCs w:val="24"/>
              </w:rPr>
              <w:t>la ecuación diferencial de variables separadas para resolver ejercicios especialidad</w:t>
            </w:r>
          </w:p>
        </w:tc>
      </w:tr>
      <w:tr w:rsidR="00CE75B7" w:rsidRPr="004452E0" w:rsidTr="003F43A0">
        <w:trPr>
          <w:trHeight w:val="85"/>
          <w:jc w:val="center"/>
        </w:trPr>
        <w:tc>
          <w:tcPr>
            <w:tcW w:w="2330" w:type="pct"/>
            <w:vAlign w:val="center"/>
          </w:tcPr>
          <w:p w:rsidR="00CE75B7" w:rsidRDefault="00CE75B7" w:rsidP="003F43A0">
            <w:pPr>
              <w:spacing w:after="0" w:line="240" w:lineRule="auto"/>
              <w:rPr>
                <w:rFonts w:ascii="Times New Roman" w:hAnsi="Times New Roman"/>
                <w:sz w:val="24"/>
                <w:szCs w:val="24"/>
              </w:rPr>
            </w:pPr>
          </w:p>
          <w:p w:rsidR="00CE75B7" w:rsidRDefault="00CE75B7" w:rsidP="003F43A0">
            <w:pPr>
              <w:spacing w:after="0" w:line="240" w:lineRule="auto"/>
              <w:rPr>
                <w:rFonts w:ascii="Times New Roman" w:hAnsi="Times New Roman"/>
                <w:sz w:val="24"/>
                <w:szCs w:val="24"/>
              </w:rPr>
            </w:pPr>
            <w:r>
              <w:rPr>
                <w:rFonts w:ascii="Times New Roman" w:hAnsi="Times New Roman"/>
                <w:sz w:val="24"/>
                <w:szCs w:val="24"/>
              </w:rPr>
              <w:t>Unidad 2: Integración en dos y tres variables</w:t>
            </w:r>
          </w:p>
          <w:p w:rsidR="00CE75B7" w:rsidRDefault="00CE75B7" w:rsidP="003F43A0">
            <w:pPr>
              <w:spacing w:after="0" w:line="240" w:lineRule="auto"/>
              <w:rPr>
                <w:rFonts w:ascii="Times New Roman" w:hAnsi="Times New Roman"/>
                <w:sz w:val="24"/>
                <w:szCs w:val="24"/>
              </w:rPr>
            </w:pP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2.1-Integración doble</w:t>
            </w: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2.2-Integración triple</w:t>
            </w:r>
          </w:p>
          <w:p w:rsidR="00CE75B7" w:rsidRPr="004452E0" w:rsidRDefault="00CE75B7" w:rsidP="003F43A0">
            <w:pPr>
              <w:spacing w:after="0" w:line="240" w:lineRule="auto"/>
              <w:ind w:left="287"/>
              <w:rPr>
                <w:rFonts w:ascii="Times New Roman" w:hAnsi="Times New Roman"/>
                <w:sz w:val="24"/>
                <w:szCs w:val="24"/>
              </w:rPr>
            </w:pPr>
          </w:p>
        </w:tc>
        <w:tc>
          <w:tcPr>
            <w:tcW w:w="2670" w:type="pct"/>
            <w:vAlign w:val="center"/>
          </w:tcPr>
          <w:p w:rsidR="00CE75B7" w:rsidRDefault="00CE75B7" w:rsidP="00CE75B7">
            <w:pPr>
              <w:pStyle w:val="Prrafodelista"/>
              <w:numPr>
                <w:ilvl w:val="0"/>
                <w:numId w:val="53"/>
              </w:numPr>
              <w:spacing w:after="0" w:line="240" w:lineRule="auto"/>
              <w:rPr>
                <w:rFonts w:ascii="Times New Roman" w:hAnsi="Times New Roman"/>
                <w:sz w:val="24"/>
                <w:szCs w:val="24"/>
              </w:rPr>
            </w:pPr>
            <w:r>
              <w:rPr>
                <w:rFonts w:ascii="Times New Roman" w:hAnsi="Times New Roman"/>
                <w:sz w:val="24"/>
                <w:szCs w:val="24"/>
              </w:rPr>
              <w:t>Identifica cuando la integral es doble o triple y la aplica en los ejercicios de la especialidad</w:t>
            </w:r>
          </w:p>
          <w:p w:rsidR="00CE75B7" w:rsidRPr="008A2E77" w:rsidRDefault="00CE75B7" w:rsidP="00CE75B7">
            <w:pPr>
              <w:pStyle w:val="Prrafodelista"/>
              <w:numPr>
                <w:ilvl w:val="0"/>
                <w:numId w:val="53"/>
              </w:numPr>
              <w:spacing w:after="0" w:line="240" w:lineRule="auto"/>
              <w:rPr>
                <w:rFonts w:ascii="Times New Roman" w:hAnsi="Times New Roman"/>
                <w:sz w:val="24"/>
                <w:szCs w:val="24"/>
              </w:rPr>
            </w:pPr>
            <w:r>
              <w:rPr>
                <w:rFonts w:ascii="Times New Roman" w:hAnsi="Times New Roman"/>
                <w:sz w:val="24"/>
                <w:szCs w:val="24"/>
              </w:rPr>
              <w:t>Resuelve ejercicios matemáticos a través de la utilización de integrales dobles o triples</w:t>
            </w:r>
          </w:p>
        </w:tc>
      </w:tr>
      <w:tr w:rsidR="00CE75B7" w:rsidRPr="004452E0" w:rsidTr="003F43A0">
        <w:trPr>
          <w:trHeight w:val="85"/>
          <w:jc w:val="center"/>
        </w:trPr>
        <w:tc>
          <w:tcPr>
            <w:tcW w:w="2330" w:type="pct"/>
            <w:vAlign w:val="center"/>
          </w:tcPr>
          <w:p w:rsidR="00CE75B7" w:rsidRDefault="00CE75B7" w:rsidP="003F43A0">
            <w:pPr>
              <w:spacing w:after="0" w:line="240" w:lineRule="auto"/>
              <w:rPr>
                <w:rFonts w:ascii="Times New Roman" w:hAnsi="Times New Roman"/>
                <w:sz w:val="24"/>
                <w:szCs w:val="24"/>
              </w:rPr>
            </w:pPr>
          </w:p>
          <w:p w:rsidR="00CE75B7" w:rsidRDefault="00CE75B7" w:rsidP="003F43A0">
            <w:pPr>
              <w:spacing w:after="0" w:line="240" w:lineRule="auto"/>
              <w:rPr>
                <w:rFonts w:ascii="Times New Roman" w:hAnsi="Times New Roman"/>
                <w:sz w:val="24"/>
                <w:szCs w:val="24"/>
              </w:rPr>
            </w:pPr>
            <w:r>
              <w:rPr>
                <w:rFonts w:ascii="Times New Roman" w:hAnsi="Times New Roman"/>
                <w:sz w:val="24"/>
                <w:szCs w:val="24"/>
              </w:rPr>
              <w:t xml:space="preserve">Unidad 3: Series </w:t>
            </w:r>
          </w:p>
          <w:p w:rsidR="00CE75B7" w:rsidRDefault="00CE75B7" w:rsidP="003F43A0">
            <w:pPr>
              <w:spacing w:after="0" w:line="240" w:lineRule="auto"/>
              <w:rPr>
                <w:rFonts w:ascii="Times New Roman" w:hAnsi="Times New Roman"/>
                <w:sz w:val="24"/>
                <w:szCs w:val="24"/>
              </w:rPr>
            </w:pP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3.1-Series geométricas</w:t>
            </w: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3.2-Criterios de convergencia</w:t>
            </w:r>
          </w:p>
          <w:p w:rsidR="00CE75B7" w:rsidRDefault="00CE75B7" w:rsidP="003F43A0">
            <w:pPr>
              <w:spacing w:after="0" w:line="240" w:lineRule="auto"/>
              <w:ind w:left="567"/>
              <w:rPr>
                <w:rFonts w:ascii="Times New Roman" w:hAnsi="Times New Roman"/>
                <w:sz w:val="24"/>
                <w:szCs w:val="24"/>
              </w:rPr>
            </w:pPr>
            <w:r>
              <w:rPr>
                <w:rFonts w:ascii="Times New Roman" w:hAnsi="Times New Roman"/>
                <w:sz w:val="24"/>
                <w:szCs w:val="24"/>
              </w:rPr>
              <w:t>3.2.1-Criterios de la integral</w:t>
            </w:r>
          </w:p>
          <w:p w:rsidR="00CE75B7" w:rsidRDefault="00CE75B7" w:rsidP="003F43A0">
            <w:pPr>
              <w:spacing w:after="0" w:line="240" w:lineRule="auto"/>
              <w:ind w:left="567"/>
              <w:rPr>
                <w:rFonts w:ascii="Times New Roman" w:hAnsi="Times New Roman"/>
                <w:sz w:val="24"/>
                <w:szCs w:val="24"/>
              </w:rPr>
            </w:pPr>
            <w:r>
              <w:rPr>
                <w:rFonts w:ascii="Times New Roman" w:hAnsi="Times New Roman"/>
                <w:sz w:val="24"/>
                <w:szCs w:val="24"/>
              </w:rPr>
              <w:t>3.2.2-Criterios de la razón</w:t>
            </w:r>
          </w:p>
          <w:p w:rsidR="00CE75B7" w:rsidRDefault="00CE75B7" w:rsidP="003F43A0">
            <w:pPr>
              <w:spacing w:after="0" w:line="240" w:lineRule="auto"/>
              <w:ind w:left="287"/>
              <w:rPr>
                <w:rFonts w:ascii="Times New Roman" w:hAnsi="Times New Roman"/>
                <w:sz w:val="24"/>
                <w:szCs w:val="24"/>
              </w:rPr>
            </w:pPr>
            <w:r>
              <w:rPr>
                <w:rFonts w:ascii="Times New Roman" w:hAnsi="Times New Roman"/>
                <w:sz w:val="24"/>
                <w:szCs w:val="24"/>
              </w:rPr>
              <w:t>3.3-Desarrollo de funciones en serie de potencias.</w:t>
            </w:r>
          </w:p>
          <w:p w:rsidR="00CE75B7" w:rsidRDefault="00CE75B7" w:rsidP="003F43A0">
            <w:pPr>
              <w:spacing w:after="0" w:line="240" w:lineRule="auto"/>
              <w:ind w:left="567"/>
              <w:rPr>
                <w:rFonts w:ascii="Times New Roman" w:hAnsi="Times New Roman"/>
                <w:sz w:val="24"/>
                <w:szCs w:val="24"/>
              </w:rPr>
            </w:pPr>
            <w:r>
              <w:rPr>
                <w:rFonts w:ascii="Times New Roman" w:hAnsi="Times New Roman"/>
                <w:sz w:val="24"/>
                <w:szCs w:val="24"/>
              </w:rPr>
              <w:t>3.3.1-Aplicaciones</w:t>
            </w:r>
          </w:p>
          <w:p w:rsidR="00CE75B7" w:rsidRPr="004452E0" w:rsidRDefault="00CE75B7" w:rsidP="003F43A0">
            <w:pPr>
              <w:spacing w:after="0" w:line="240" w:lineRule="auto"/>
              <w:ind w:left="287"/>
              <w:rPr>
                <w:rFonts w:ascii="Times New Roman" w:hAnsi="Times New Roman"/>
                <w:sz w:val="24"/>
                <w:szCs w:val="24"/>
              </w:rPr>
            </w:pPr>
          </w:p>
        </w:tc>
        <w:tc>
          <w:tcPr>
            <w:tcW w:w="2670" w:type="pct"/>
            <w:vAlign w:val="center"/>
          </w:tcPr>
          <w:p w:rsidR="00CE75B7" w:rsidRDefault="00CE75B7" w:rsidP="00CE75B7">
            <w:pPr>
              <w:pStyle w:val="Prrafodelista"/>
              <w:numPr>
                <w:ilvl w:val="0"/>
                <w:numId w:val="53"/>
              </w:numPr>
              <w:spacing w:after="0" w:line="240" w:lineRule="auto"/>
              <w:rPr>
                <w:rFonts w:ascii="Times New Roman" w:hAnsi="Times New Roman"/>
                <w:sz w:val="24"/>
                <w:szCs w:val="24"/>
              </w:rPr>
            </w:pPr>
            <w:r>
              <w:rPr>
                <w:rFonts w:ascii="Times New Roman" w:hAnsi="Times New Roman"/>
                <w:sz w:val="24"/>
                <w:szCs w:val="24"/>
              </w:rPr>
              <w:t>Identifica los tipos de series que se exponen en los ejercicios planteados</w:t>
            </w:r>
          </w:p>
          <w:p w:rsidR="00CE75B7" w:rsidRDefault="00CE75B7" w:rsidP="00CE75B7">
            <w:pPr>
              <w:pStyle w:val="Prrafodelista"/>
              <w:numPr>
                <w:ilvl w:val="0"/>
                <w:numId w:val="53"/>
              </w:numPr>
              <w:spacing w:after="0" w:line="240" w:lineRule="auto"/>
              <w:rPr>
                <w:rFonts w:ascii="Times New Roman" w:hAnsi="Times New Roman"/>
                <w:sz w:val="24"/>
                <w:szCs w:val="24"/>
              </w:rPr>
            </w:pPr>
            <w:r>
              <w:rPr>
                <w:rFonts w:ascii="Times New Roman" w:hAnsi="Times New Roman"/>
                <w:sz w:val="24"/>
                <w:szCs w:val="24"/>
              </w:rPr>
              <w:t>Utiliza los criterios de convergencia para facilitar el cálculo series</w:t>
            </w:r>
          </w:p>
          <w:p w:rsidR="00CE75B7" w:rsidRPr="008A2E77" w:rsidRDefault="00CE75B7" w:rsidP="00CE75B7">
            <w:pPr>
              <w:pStyle w:val="Prrafodelista"/>
              <w:numPr>
                <w:ilvl w:val="0"/>
                <w:numId w:val="53"/>
              </w:numPr>
              <w:spacing w:after="0" w:line="240" w:lineRule="auto"/>
              <w:rPr>
                <w:rFonts w:ascii="Times New Roman" w:hAnsi="Times New Roman"/>
                <w:sz w:val="24"/>
                <w:szCs w:val="24"/>
              </w:rPr>
            </w:pPr>
            <w:r>
              <w:rPr>
                <w:rFonts w:ascii="Times New Roman" w:hAnsi="Times New Roman"/>
                <w:sz w:val="24"/>
                <w:szCs w:val="24"/>
              </w:rPr>
              <w:t>Desarrolla funciones en serie de potencias</w:t>
            </w:r>
          </w:p>
        </w:tc>
      </w:tr>
      <w:tr w:rsidR="00CE75B7" w:rsidRPr="004452E0" w:rsidTr="003F43A0">
        <w:tblPrEx>
          <w:jc w:val="left"/>
        </w:tblPrEx>
        <w:tc>
          <w:tcPr>
            <w:tcW w:w="5000" w:type="pct"/>
            <w:gridSpan w:val="2"/>
          </w:tcPr>
          <w:p w:rsidR="00CE75B7" w:rsidRPr="008A2E77" w:rsidRDefault="00CE75B7" w:rsidP="003F43A0">
            <w:pPr>
              <w:spacing w:after="0" w:line="240" w:lineRule="auto"/>
              <w:jc w:val="both"/>
              <w:rPr>
                <w:rFonts w:ascii="Times New Roman" w:hAnsi="Times New Roman"/>
                <w:b/>
                <w:sz w:val="24"/>
                <w:szCs w:val="24"/>
              </w:rPr>
            </w:pPr>
            <w:r w:rsidRPr="004452E0">
              <w:rPr>
                <w:rFonts w:ascii="Times New Roman" w:hAnsi="Times New Roman"/>
                <w:b/>
                <w:sz w:val="24"/>
                <w:szCs w:val="24"/>
              </w:rPr>
              <w:t>Estrategias de enseñanza y aprendizaje</w:t>
            </w:r>
          </w:p>
        </w:tc>
      </w:tr>
      <w:tr w:rsidR="00CE75B7" w:rsidRPr="004452E0" w:rsidTr="003F43A0">
        <w:tblPrEx>
          <w:jc w:val="left"/>
        </w:tblPrEx>
        <w:tc>
          <w:tcPr>
            <w:tcW w:w="5000" w:type="pct"/>
            <w:gridSpan w:val="2"/>
          </w:tcPr>
          <w:p w:rsidR="00CE75B7" w:rsidRDefault="00CE75B7" w:rsidP="003F43A0">
            <w:pPr>
              <w:spacing w:after="0" w:line="240" w:lineRule="auto"/>
              <w:jc w:val="both"/>
              <w:rPr>
                <w:rFonts w:ascii="Times New Roman" w:hAnsi="Times New Roman"/>
                <w:b/>
                <w:sz w:val="24"/>
                <w:szCs w:val="24"/>
              </w:rPr>
            </w:pPr>
          </w:p>
          <w:p w:rsidR="00CE75B7" w:rsidRPr="008A2E77" w:rsidRDefault="00CE75B7" w:rsidP="003F43A0">
            <w:pPr>
              <w:spacing w:after="0" w:line="240" w:lineRule="auto"/>
              <w:jc w:val="both"/>
              <w:rPr>
                <w:rFonts w:ascii="Times New Roman" w:hAnsi="Times New Roman"/>
                <w:b/>
                <w:sz w:val="24"/>
                <w:szCs w:val="24"/>
              </w:rPr>
            </w:pPr>
            <w:r w:rsidRPr="008A2E77">
              <w:rPr>
                <w:rFonts w:ascii="Times New Roman" w:hAnsi="Times New Roman"/>
                <w:b/>
                <w:sz w:val="24"/>
                <w:szCs w:val="24"/>
              </w:rPr>
              <w:t>Trabajo Autónomo</w:t>
            </w:r>
          </w:p>
          <w:p w:rsidR="00CE75B7" w:rsidRPr="00880A27" w:rsidRDefault="00CE75B7" w:rsidP="00CE75B7">
            <w:pPr>
              <w:pStyle w:val="Prrafodelista"/>
              <w:numPr>
                <w:ilvl w:val="0"/>
                <w:numId w:val="54"/>
              </w:numPr>
              <w:spacing w:after="0" w:line="240" w:lineRule="auto"/>
              <w:jc w:val="both"/>
              <w:rPr>
                <w:rFonts w:ascii="Times New Roman" w:hAnsi="Times New Roman"/>
                <w:sz w:val="24"/>
                <w:szCs w:val="24"/>
              </w:rPr>
            </w:pPr>
            <w:r w:rsidRPr="00880A27">
              <w:rPr>
                <w:rFonts w:ascii="Times New Roman" w:hAnsi="Times New Roman"/>
                <w:sz w:val="24"/>
                <w:szCs w:val="24"/>
              </w:rPr>
              <w:t>Resolución guías de ejercicios</w:t>
            </w:r>
          </w:p>
          <w:p w:rsidR="00CE75B7" w:rsidRPr="00880A27" w:rsidRDefault="00CE75B7" w:rsidP="00CE75B7">
            <w:pPr>
              <w:pStyle w:val="Prrafodelista"/>
              <w:numPr>
                <w:ilvl w:val="0"/>
                <w:numId w:val="54"/>
              </w:numPr>
              <w:spacing w:after="0" w:line="240" w:lineRule="auto"/>
              <w:jc w:val="both"/>
              <w:rPr>
                <w:rFonts w:ascii="Times New Roman" w:hAnsi="Times New Roman"/>
                <w:sz w:val="24"/>
                <w:szCs w:val="24"/>
              </w:rPr>
            </w:pPr>
            <w:r w:rsidRPr="00880A27">
              <w:rPr>
                <w:rFonts w:ascii="Times New Roman" w:hAnsi="Times New Roman"/>
                <w:sz w:val="24"/>
                <w:szCs w:val="24"/>
              </w:rPr>
              <w:t>Revisión bibliográfica</w:t>
            </w:r>
          </w:p>
          <w:p w:rsidR="00CE75B7" w:rsidRPr="00880A27" w:rsidRDefault="00CE75B7" w:rsidP="00CE75B7">
            <w:pPr>
              <w:pStyle w:val="Prrafodelista"/>
              <w:numPr>
                <w:ilvl w:val="0"/>
                <w:numId w:val="54"/>
              </w:numPr>
              <w:spacing w:after="0" w:line="240" w:lineRule="auto"/>
              <w:jc w:val="both"/>
              <w:rPr>
                <w:rFonts w:ascii="Times New Roman" w:hAnsi="Times New Roman"/>
                <w:sz w:val="24"/>
                <w:szCs w:val="24"/>
              </w:rPr>
            </w:pPr>
            <w:r w:rsidRPr="00880A27">
              <w:rPr>
                <w:rFonts w:ascii="Times New Roman" w:hAnsi="Times New Roman"/>
                <w:sz w:val="24"/>
                <w:szCs w:val="24"/>
              </w:rPr>
              <w:t>Estudio de contenidos</w:t>
            </w:r>
          </w:p>
          <w:p w:rsidR="00CE75B7" w:rsidRDefault="00CE75B7" w:rsidP="003F43A0">
            <w:pPr>
              <w:spacing w:after="0" w:line="240" w:lineRule="auto"/>
              <w:jc w:val="both"/>
              <w:rPr>
                <w:rFonts w:ascii="Times New Roman" w:hAnsi="Times New Roman"/>
                <w:sz w:val="24"/>
                <w:szCs w:val="24"/>
              </w:rPr>
            </w:pPr>
          </w:p>
          <w:p w:rsidR="00CE75B7" w:rsidRPr="008A2E77" w:rsidRDefault="00CE75B7" w:rsidP="003F43A0">
            <w:pPr>
              <w:spacing w:after="0" w:line="240" w:lineRule="auto"/>
              <w:jc w:val="both"/>
              <w:rPr>
                <w:rFonts w:ascii="Times New Roman" w:hAnsi="Times New Roman"/>
                <w:b/>
                <w:sz w:val="24"/>
                <w:szCs w:val="24"/>
              </w:rPr>
            </w:pPr>
            <w:r w:rsidRPr="008A2E77">
              <w:rPr>
                <w:rFonts w:ascii="Times New Roman" w:hAnsi="Times New Roman"/>
                <w:b/>
                <w:sz w:val="24"/>
                <w:szCs w:val="24"/>
              </w:rPr>
              <w:t>Trabajo Presencial</w:t>
            </w:r>
          </w:p>
          <w:p w:rsidR="00CE75B7" w:rsidRPr="00880A27" w:rsidRDefault="00CE75B7" w:rsidP="00CE75B7">
            <w:pPr>
              <w:pStyle w:val="Prrafodelista"/>
              <w:numPr>
                <w:ilvl w:val="0"/>
                <w:numId w:val="55"/>
              </w:numPr>
              <w:spacing w:after="0" w:line="240" w:lineRule="auto"/>
              <w:jc w:val="both"/>
              <w:rPr>
                <w:rFonts w:ascii="Times New Roman" w:hAnsi="Times New Roman"/>
                <w:sz w:val="24"/>
                <w:szCs w:val="24"/>
              </w:rPr>
            </w:pPr>
            <w:r w:rsidRPr="00880A27">
              <w:rPr>
                <w:rFonts w:ascii="Times New Roman" w:hAnsi="Times New Roman"/>
                <w:sz w:val="24"/>
                <w:szCs w:val="24"/>
              </w:rPr>
              <w:t>Clases expositivas</w:t>
            </w:r>
          </w:p>
          <w:p w:rsidR="00CE75B7" w:rsidRDefault="00CE75B7" w:rsidP="00CE75B7">
            <w:pPr>
              <w:pStyle w:val="Prrafodelista"/>
              <w:numPr>
                <w:ilvl w:val="0"/>
                <w:numId w:val="55"/>
              </w:numPr>
              <w:spacing w:after="0" w:line="240" w:lineRule="auto"/>
              <w:jc w:val="both"/>
              <w:rPr>
                <w:rFonts w:ascii="Times New Roman" w:hAnsi="Times New Roman"/>
                <w:sz w:val="24"/>
                <w:szCs w:val="24"/>
              </w:rPr>
            </w:pPr>
            <w:r w:rsidRPr="00880A27">
              <w:rPr>
                <w:rFonts w:ascii="Times New Roman" w:hAnsi="Times New Roman"/>
                <w:sz w:val="24"/>
                <w:szCs w:val="24"/>
              </w:rPr>
              <w:t>Resolución guías de ejercicios, con el profesor</w:t>
            </w:r>
          </w:p>
          <w:p w:rsidR="00CE75B7" w:rsidRPr="004C6892" w:rsidRDefault="00CE75B7" w:rsidP="003F43A0">
            <w:pPr>
              <w:spacing w:after="0" w:line="240" w:lineRule="auto"/>
              <w:jc w:val="both"/>
              <w:rPr>
                <w:rFonts w:ascii="Times New Roman" w:hAnsi="Times New Roman"/>
                <w:sz w:val="24"/>
                <w:szCs w:val="24"/>
              </w:rPr>
            </w:pPr>
          </w:p>
        </w:tc>
      </w:tr>
      <w:tr w:rsidR="00CE75B7" w:rsidRPr="004452E0" w:rsidTr="003F43A0">
        <w:tblPrEx>
          <w:jc w:val="left"/>
        </w:tblPrEx>
        <w:tc>
          <w:tcPr>
            <w:tcW w:w="5000" w:type="pct"/>
            <w:gridSpan w:val="2"/>
          </w:tcPr>
          <w:p w:rsidR="00CE75B7" w:rsidRPr="004C6892" w:rsidRDefault="00CE75B7" w:rsidP="003F43A0">
            <w:pPr>
              <w:spacing w:after="0" w:line="240" w:lineRule="auto"/>
              <w:jc w:val="both"/>
              <w:rPr>
                <w:rFonts w:ascii="Times New Roman" w:hAnsi="Times New Roman"/>
                <w:sz w:val="24"/>
                <w:szCs w:val="24"/>
              </w:rPr>
            </w:pPr>
            <w:r>
              <w:rPr>
                <w:rFonts w:ascii="Times New Roman" w:hAnsi="Times New Roman"/>
                <w:b/>
                <w:sz w:val="24"/>
                <w:szCs w:val="24"/>
              </w:rPr>
              <w:t>Procedimientos de e</w:t>
            </w:r>
            <w:r w:rsidRPr="004452E0">
              <w:rPr>
                <w:rFonts w:ascii="Times New Roman" w:hAnsi="Times New Roman"/>
                <w:b/>
                <w:sz w:val="24"/>
                <w:szCs w:val="24"/>
              </w:rPr>
              <w:t>valuación de aprendizajes</w:t>
            </w:r>
          </w:p>
        </w:tc>
      </w:tr>
      <w:tr w:rsidR="00CE75B7" w:rsidRPr="004452E0" w:rsidTr="003F43A0">
        <w:tblPrEx>
          <w:jc w:val="left"/>
        </w:tblPrEx>
        <w:tc>
          <w:tcPr>
            <w:tcW w:w="5000" w:type="pct"/>
            <w:gridSpan w:val="2"/>
          </w:tcPr>
          <w:p w:rsidR="00CE75B7" w:rsidRDefault="00CE75B7" w:rsidP="003F43A0">
            <w:pPr>
              <w:pStyle w:val="Prrafodelista"/>
              <w:spacing w:after="0" w:line="240" w:lineRule="auto"/>
              <w:jc w:val="both"/>
              <w:rPr>
                <w:rFonts w:ascii="Times New Roman" w:hAnsi="Times New Roman"/>
                <w:sz w:val="24"/>
                <w:szCs w:val="24"/>
              </w:rPr>
            </w:pPr>
          </w:p>
          <w:p w:rsidR="00CE75B7" w:rsidRPr="00D27D43" w:rsidRDefault="00CE75B7" w:rsidP="00CE75B7">
            <w:pPr>
              <w:pStyle w:val="Prrafodelista"/>
              <w:numPr>
                <w:ilvl w:val="0"/>
                <w:numId w:val="51"/>
              </w:numPr>
              <w:spacing w:after="0" w:line="240" w:lineRule="auto"/>
              <w:jc w:val="both"/>
              <w:rPr>
                <w:rFonts w:ascii="Times New Roman" w:hAnsi="Times New Roman"/>
                <w:sz w:val="24"/>
                <w:szCs w:val="24"/>
              </w:rPr>
            </w:pPr>
            <w:r w:rsidRPr="00D27D43">
              <w:rPr>
                <w:rFonts w:ascii="Times New Roman" w:hAnsi="Times New Roman"/>
                <w:sz w:val="24"/>
                <w:szCs w:val="24"/>
              </w:rPr>
              <w:t>Prueba de diagnóstico</w:t>
            </w:r>
          </w:p>
          <w:p w:rsidR="00CE75B7" w:rsidRPr="00D27D43" w:rsidRDefault="00CE75B7" w:rsidP="00CE75B7">
            <w:pPr>
              <w:pStyle w:val="Prrafodelista"/>
              <w:numPr>
                <w:ilvl w:val="0"/>
                <w:numId w:val="51"/>
              </w:numPr>
              <w:spacing w:after="0" w:line="240" w:lineRule="auto"/>
              <w:jc w:val="both"/>
              <w:rPr>
                <w:rFonts w:ascii="Times New Roman" w:hAnsi="Times New Roman"/>
                <w:sz w:val="24"/>
                <w:szCs w:val="24"/>
              </w:rPr>
            </w:pPr>
            <w:r w:rsidRPr="00D27D43">
              <w:rPr>
                <w:rFonts w:ascii="Times New Roman" w:hAnsi="Times New Roman"/>
                <w:sz w:val="24"/>
                <w:szCs w:val="24"/>
              </w:rPr>
              <w:t>Prueba formativa</w:t>
            </w:r>
          </w:p>
          <w:p w:rsidR="00CE75B7" w:rsidRDefault="00CE75B7" w:rsidP="00CE75B7">
            <w:pPr>
              <w:pStyle w:val="Prrafodelista"/>
              <w:numPr>
                <w:ilvl w:val="0"/>
                <w:numId w:val="51"/>
              </w:numPr>
              <w:spacing w:after="0" w:line="240" w:lineRule="auto"/>
              <w:jc w:val="both"/>
              <w:rPr>
                <w:rFonts w:ascii="Times New Roman" w:hAnsi="Times New Roman"/>
                <w:sz w:val="24"/>
                <w:szCs w:val="24"/>
              </w:rPr>
            </w:pPr>
            <w:r w:rsidRPr="00D27D43">
              <w:rPr>
                <w:rFonts w:ascii="Times New Roman" w:hAnsi="Times New Roman"/>
                <w:sz w:val="24"/>
                <w:szCs w:val="24"/>
              </w:rPr>
              <w:t xml:space="preserve">Prueba sumativa </w:t>
            </w:r>
          </w:p>
          <w:p w:rsidR="00CE75B7" w:rsidRPr="004C6892" w:rsidRDefault="00CE75B7" w:rsidP="003F43A0">
            <w:pPr>
              <w:spacing w:after="0" w:line="240" w:lineRule="auto"/>
              <w:jc w:val="both"/>
              <w:rPr>
                <w:rFonts w:ascii="Times New Roman" w:hAnsi="Times New Roman"/>
                <w:sz w:val="24"/>
                <w:szCs w:val="24"/>
              </w:rPr>
            </w:pPr>
          </w:p>
          <w:p w:rsidR="00CE75B7" w:rsidRDefault="00CE75B7" w:rsidP="003F43A0">
            <w:pPr>
              <w:spacing w:after="0" w:line="240" w:lineRule="auto"/>
              <w:jc w:val="both"/>
              <w:rPr>
                <w:rFonts w:ascii="Times New Roman" w:hAnsi="Times New Roman"/>
                <w:sz w:val="24"/>
                <w:szCs w:val="24"/>
              </w:rPr>
            </w:pPr>
            <w:r w:rsidRPr="004452E0">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CE75B7" w:rsidRPr="004452E0" w:rsidRDefault="00CE75B7" w:rsidP="003F43A0">
            <w:pPr>
              <w:spacing w:after="0" w:line="240" w:lineRule="auto"/>
              <w:jc w:val="both"/>
              <w:rPr>
                <w:rFonts w:ascii="Times New Roman" w:hAnsi="Times New Roman"/>
                <w:i/>
                <w:sz w:val="24"/>
                <w:szCs w:val="24"/>
              </w:rPr>
            </w:pPr>
          </w:p>
        </w:tc>
      </w:tr>
      <w:tr w:rsidR="00CE75B7" w:rsidRPr="004452E0" w:rsidTr="003F43A0">
        <w:tblPrEx>
          <w:jc w:val="left"/>
        </w:tblPrEx>
        <w:tc>
          <w:tcPr>
            <w:tcW w:w="5000" w:type="pct"/>
            <w:gridSpan w:val="2"/>
          </w:tcPr>
          <w:p w:rsidR="00CE75B7" w:rsidRPr="00880A27" w:rsidRDefault="00CE75B7" w:rsidP="003F43A0">
            <w:pPr>
              <w:spacing w:after="0" w:line="240" w:lineRule="auto"/>
              <w:jc w:val="both"/>
              <w:rPr>
                <w:rFonts w:ascii="Times New Roman" w:hAnsi="Times New Roman"/>
                <w:b/>
                <w:sz w:val="24"/>
                <w:szCs w:val="24"/>
              </w:rPr>
            </w:pPr>
            <w:r w:rsidRPr="004452E0">
              <w:rPr>
                <w:rFonts w:ascii="Times New Roman" w:hAnsi="Times New Roman"/>
                <w:b/>
                <w:sz w:val="24"/>
                <w:szCs w:val="24"/>
              </w:rPr>
              <w:t>Recursos de aprendizaje</w:t>
            </w:r>
          </w:p>
        </w:tc>
      </w:tr>
      <w:tr w:rsidR="00CE75B7" w:rsidRPr="004452E0" w:rsidTr="003F43A0">
        <w:tblPrEx>
          <w:jc w:val="left"/>
        </w:tblPrEx>
        <w:tc>
          <w:tcPr>
            <w:tcW w:w="5000" w:type="pct"/>
            <w:gridSpan w:val="2"/>
          </w:tcPr>
          <w:p w:rsidR="00CE75B7" w:rsidRDefault="00CE75B7" w:rsidP="003F43A0">
            <w:pPr>
              <w:spacing w:after="0" w:line="240" w:lineRule="auto"/>
              <w:jc w:val="both"/>
              <w:rPr>
                <w:rFonts w:ascii="Times New Roman" w:hAnsi="Times New Roman"/>
                <w:b/>
                <w:sz w:val="24"/>
                <w:szCs w:val="24"/>
              </w:rPr>
            </w:pPr>
          </w:p>
          <w:p w:rsidR="00CE75B7" w:rsidRPr="002B6130" w:rsidRDefault="00CE75B7" w:rsidP="003F43A0">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CE75B7" w:rsidRPr="00D27D43" w:rsidRDefault="00CE75B7" w:rsidP="00CE75B7">
            <w:pPr>
              <w:pStyle w:val="Prrafodelista"/>
              <w:numPr>
                <w:ilvl w:val="0"/>
                <w:numId w:val="52"/>
              </w:numPr>
              <w:spacing w:after="0" w:line="240" w:lineRule="auto"/>
              <w:jc w:val="both"/>
              <w:rPr>
                <w:rFonts w:ascii="Times New Roman" w:hAnsi="Times New Roman"/>
                <w:sz w:val="24"/>
                <w:szCs w:val="24"/>
              </w:rPr>
            </w:pPr>
            <w:r>
              <w:rPr>
                <w:rFonts w:ascii="Times New Roman" w:hAnsi="Times New Roman"/>
                <w:sz w:val="24"/>
                <w:szCs w:val="24"/>
              </w:rPr>
              <w:t>Apostol, Tom.</w:t>
            </w:r>
            <w:r w:rsidRPr="00D27D43">
              <w:rPr>
                <w:rFonts w:ascii="Times New Roman" w:hAnsi="Times New Roman"/>
                <w:sz w:val="24"/>
                <w:szCs w:val="24"/>
              </w:rPr>
              <w:t xml:space="preserve"> </w:t>
            </w:r>
            <w:r>
              <w:rPr>
                <w:rFonts w:ascii="Times New Roman" w:hAnsi="Times New Roman"/>
                <w:sz w:val="24"/>
                <w:szCs w:val="24"/>
              </w:rPr>
              <w:t>“</w:t>
            </w:r>
            <w:r w:rsidRPr="00D27D43">
              <w:rPr>
                <w:rFonts w:ascii="Times New Roman" w:hAnsi="Times New Roman"/>
                <w:sz w:val="24"/>
                <w:szCs w:val="24"/>
              </w:rPr>
              <w:t>Cálculo II: Cálculo con Función de una Variable, con una Introducción al Álgebra Lineal, con Aplicaciones para Ecuaciones Diferenciales y Probabilidades</w:t>
            </w:r>
            <w:r>
              <w:rPr>
                <w:rFonts w:ascii="Times New Roman" w:hAnsi="Times New Roman"/>
                <w:sz w:val="24"/>
                <w:szCs w:val="24"/>
              </w:rPr>
              <w:t>”</w:t>
            </w:r>
            <w:r w:rsidRPr="00D27D43">
              <w:rPr>
                <w:rFonts w:ascii="Times New Roman" w:hAnsi="Times New Roman"/>
                <w:sz w:val="24"/>
                <w:szCs w:val="24"/>
              </w:rPr>
              <w:t>, 2007.</w:t>
            </w:r>
          </w:p>
          <w:p w:rsidR="00CE75B7" w:rsidRPr="00D27D43" w:rsidRDefault="00CE75B7" w:rsidP="00CE75B7">
            <w:pPr>
              <w:pStyle w:val="Prrafodelista"/>
              <w:numPr>
                <w:ilvl w:val="0"/>
                <w:numId w:val="52"/>
              </w:numPr>
              <w:spacing w:after="0" w:line="240" w:lineRule="auto"/>
              <w:jc w:val="both"/>
              <w:rPr>
                <w:rFonts w:ascii="Times New Roman" w:hAnsi="Times New Roman"/>
                <w:sz w:val="24"/>
                <w:szCs w:val="24"/>
              </w:rPr>
            </w:pPr>
            <w:r>
              <w:rPr>
                <w:rFonts w:ascii="Times New Roman" w:hAnsi="Times New Roman"/>
                <w:sz w:val="24"/>
                <w:szCs w:val="24"/>
              </w:rPr>
              <w:t>Ayres, Frank:</w:t>
            </w:r>
            <w:r w:rsidRPr="00D27D43">
              <w:rPr>
                <w:rFonts w:ascii="Times New Roman" w:hAnsi="Times New Roman"/>
                <w:sz w:val="24"/>
                <w:szCs w:val="24"/>
              </w:rPr>
              <w:t xml:space="preserve"> Mendelson, Elliot</w:t>
            </w:r>
            <w:r>
              <w:rPr>
                <w:rFonts w:ascii="Times New Roman" w:hAnsi="Times New Roman"/>
                <w:sz w:val="24"/>
                <w:szCs w:val="24"/>
              </w:rPr>
              <w:t>.</w:t>
            </w:r>
            <w:r w:rsidRPr="00D27D43">
              <w:rPr>
                <w:rFonts w:ascii="Times New Roman" w:hAnsi="Times New Roman"/>
                <w:sz w:val="24"/>
                <w:szCs w:val="24"/>
              </w:rPr>
              <w:t xml:space="preserve"> </w:t>
            </w:r>
            <w:r>
              <w:rPr>
                <w:rFonts w:ascii="Times New Roman" w:hAnsi="Times New Roman"/>
                <w:sz w:val="24"/>
                <w:szCs w:val="24"/>
              </w:rPr>
              <w:t>“</w:t>
            </w:r>
            <w:r w:rsidRPr="00D27D43">
              <w:rPr>
                <w:rFonts w:ascii="Times New Roman" w:hAnsi="Times New Roman"/>
                <w:sz w:val="24"/>
                <w:szCs w:val="24"/>
              </w:rPr>
              <w:t>Cálculo</w:t>
            </w:r>
            <w:r>
              <w:rPr>
                <w:rFonts w:ascii="Times New Roman" w:hAnsi="Times New Roman"/>
                <w:sz w:val="24"/>
                <w:szCs w:val="24"/>
              </w:rPr>
              <w:t>”</w:t>
            </w:r>
            <w:r w:rsidRPr="00D27D43">
              <w:rPr>
                <w:rFonts w:ascii="Times New Roman" w:hAnsi="Times New Roman"/>
                <w:sz w:val="24"/>
                <w:szCs w:val="24"/>
              </w:rPr>
              <w:t>, 2010.</w:t>
            </w:r>
          </w:p>
          <w:p w:rsidR="00CE75B7" w:rsidRDefault="00CE75B7" w:rsidP="00CE75B7">
            <w:pPr>
              <w:pStyle w:val="Prrafodelista"/>
              <w:numPr>
                <w:ilvl w:val="0"/>
                <w:numId w:val="52"/>
              </w:numPr>
              <w:spacing w:after="0" w:line="240" w:lineRule="auto"/>
              <w:jc w:val="both"/>
              <w:rPr>
                <w:rFonts w:ascii="Times New Roman" w:hAnsi="Times New Roman"/>
                <w:sz w:val="24"/>
                <w:szCs w:val="24"/>
              </w:rPr>
            </w:pPr>
            <w:r>
              <w:rPr>
                <w:rFonts w:ascii="Times New Roman" w:hAnsi="Times New Roman"/>
                <w:sz w:val="24"/>
                <w:szCs w:val="24"/>
              </w:rPr>
              <w:t>Barahona, Manuel.</w:t>
            </w:r>
            <w:r w:rsidRPr="00D27D43">
              <w:rPr>
                <w:rFonts w:ascii="Times New Roman" w:hAnsi="Times New Roman"/>
                <w:sz w:val="24"/>
                <w:szCs w:val="24"/>
              </w:rPr>
              <w:t xml:space="preserve"> </w:t>
            </w:r>
            <w:r>
              <w:rPr>
                <w:rFonts w:ascii="Times New Roman" w:hAnsi="Times New Roman"/>
                <w:sz w:val="24"/>
                <w:szCs w:val="24"/>
              </w:rPr>
              <w:t>“</w:t>
            </w:r>
            <w:r w:rsidRPr="00D27D43">
              <w:rPr>
                <w:rFonts w:ascii="Times New Roman" w:hAnsi="Times New Roman"/>
                <w:sz w:val="24"/>
                <w:szCs w:val="24"/>
              </w:rPr>
              <w:t>Cálculo Diferencial y sus Aplicaciones</w:t>
            </w:r>
            <w:r>
              <w:rPr>
                <w:rFonts w:ascii="Times New Roman" w:hAnsi="Times New Roman"/>
                <w:sz w:val="24"/>
                <w:szCs w:val="24"/>
              </w:rPr>
              <w:t>”</w:t>
            </w:r>
            <w:r w:rsidRPr="00D27D43">
              <w:rPr>
                <w:rFonts w:ascii="Times New Roman" w:hAnsi="Times New Roman"/>
                <w:sz w:val="24"/>
                <w:szCs w:val="24"/>
              </w:rPr>
              <w:t>, 2000.</w:t>
            </w:r>
          </w:p>
          <w:p w:rsidR="00CE75B7" w:rsidRPr="00D27D43" w:rsidRDefault="00CE75B7" w:rsidP="00CE75B7">
            <w:pPr>
              <w:pStyle w:val="Prrafodelista"/>
              <w:numPr>
                <w:ilvl w:val="0"/>
                <w:numId w:val="52"/>
              </w:numPr>
              <w:spacing w:after="0" w:line="240" w:lineRule="auto"/>
              <w:jc w:val="both"/>
              <w:rPr>
                <w:rFonts w:ascii="Times New Roman" w:hAnsi="Times New Roman"/>
                <w:sz w:val="24"/>
                <w:szCs w:val="24"/>
              </w:rPr>
            </w:pPr>
            <w:r>
              <w:rPr>
                <w:rFonts w:ascii="Times New Roman" w:hAnsi="Times New Roman"/>
                <w:sz w:val="24"/>
                <w:szCs w:val="24"/>
              </w:rPr>
              <w:t>Larson, Ron.</w:t>
            </w:r>
            <w:r w:rsidRPr="00D27D43">
              <w:rPr>
                <w:rFonts w:ascii="Times New Roman" w:hAnsi="Times New Roman"/>
                <w:sz w:val="24"/>
                <w:szCs w:val="24"/>
              </w:rPr>
              <w:t xml:space="preserve"> </w:t>
            </w:r>
            <w:r>
              <w:rPr>
                <w:rFonts w:ascii="Times New Roman" w:hAnsi="Times New Roman"/>
                <w:sz w:val="24"/>
                <w:szCs w:val="24"/>
              </w:rPr>
              <w:t>“</w:t>
            </w:r>
            <w:r w:rsidRPr="00D27D43">
              <w:rPr>
                <w:rFonts w:ascii="Times New Roman" w:hAnsi="Times New Roman"/>
                <w:sz w:val="24"/>
                <w:szCs w:val="24"/>
              </w:rPr>
              <w:t>Cálculo Integral, Matemáticas 2</w:t>
            </w:r>
            <w:r>
              <w:rPr>
                <w:rFonts w:ascii="Times New Roman" w:hAnsi="Times New Roman"/>
                <w:sz w:val="24"/>
                <w:szCs w:val="24"/>
              </w:rPr>
              <w:t>”</w:t>
            </w:r>
            <w:r w:rsidRPr="00D27D43">
              <w:rPr>
                <w:rFonts w:ascii="Times New Roman" w:hAnsi="Times New Roman"/>
                <w:sz w:val="24"/>
                <w:szCs w:val="24"/>
              </w:rPr>
              <w:t>, 2009.</w:t>
            </w:r>
          </w:p>
          <w:p w:rsidR="00CE75B7" w:rsidRPr="00880A27" w:rsidRDefault="00CE75B7" w:rsidP="003F43A0">
            <w:pPr>
              <w:spacing w:after="0" w:line="240" w:lineRule="auto"/>
              <w:jc w:val="both"/>
              <w:rPr>
                <w:rFonts w:ascii="Times New Roman" w:hAnsi="Times New Roman"/>
                <w:b/>
                <w:sz w:val="24"/>
                <w:szCs w:val="24"/>
              </w:rPr>
            </w:pPr>
          </w:p>
          <w:p w:rsidR="00CE75B7" w:rsidRPr="00880A27" w:rsidRDefault="00CE75B7" w:rsidP="003F43A0">
            <w:pPr>
              <w:spacing w:after="0" w:line="240" w:lineRule="auto"/>
              <w:jc w:val="both"/>
              <w:rPr>
                <w:rFonts w:ascii="Times New Roman" w:hAnsi="Times New Roman"/>
                <w:b/>
                <w:sz w:val="24"/>
                <w:szCs w:val="24"/>
              </w:rPr>
            </w:pPr>
            <w:r w:rsidRPr="00880A27">
              <w:rPr>
                <w:rFonts w:ascii="Times New Roman" w:hAnsi="Times New Roman"/>
                <w:b/>
                <w:sz w:val="24"/>
                <w:szCs w:val="24"/>
              </w:rPr>
              <w:t xml:space="preserve">Recursos informáticos </w:t>
            </w:r>
          </w:p>
          <w:p w:rsidR="00CE75B7" w:rsidRDefault="00CE75B7" w:rsidP="00CE75B7">
            <w:pPr>
              <w:pStyle w:val="Prrafodelista"/>
              <w:numPr>
                <w:ilvl w:val="0"/>
                <w:numId w:val="56"/>
              </w:numPr>
              <w:spacing w:after="0" w:line="240" w:lineRule="auto"/>
              <w:jc w:val="both"/>
              <w:rPr>
                <w:rFonts w:ascii="Times New Roman" w:hAnsi="Times New Roman"/>
                <w:sz w:val="24"/>
                <w:szCs w:val="24"/>
              </w:rPr>
            </w:pPr>
            <w:r w:rsidRPr="00880A27">
              <w:rPr>
                <w:rFonts w:ascii="Times New Roman" w:hAnsi="Times New Roman"/>
                <w:sz w:val="24"/>
                <w:szCs w:val="24"/>
              </w:rPr>
              <w:t>Plataforma Moodle</w:t>
            </w:r>
          </w:p>
          <w:p w:rsidR="00CE75B7" w:rsidRPr="004C6892" w:rsidRDefault="00CE75B7" w:rsidP="003F43A0">
            <w:pPr>
              <w:spacing w:after="0" w:line="240" w:lineRule="auto"/>
              <w:jc w:val="both"/>
              <w:rPr>
                <w:rFonts w:ascii="Times New Roman" w:hAnsi="Times New Roman"/>
                <w:sz w:val="24"/>
                <w:szCs w:val="24"/>
              </w:rPr>
            </w:pPr>
          </w:p>
        </w:tc>
      </w:tr>
    </w:tbl>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47477A" w:rsidRDefault="0047477A" w:rsidP="0047477A">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47477A" w:rsidRPr="0060244B" w:rsidRDefault="0047477A" w:rsidP="0047477A">
      <w:pPr>
        <w:spacing w:after="0" w:line="240" w:lineRule="auto"/>
        <w:jc w:val="center"/>
        <w:rPr>
          <w:rFonts w:ascii="Times New Roman" w:hAnsi="Times New Roman"/>
          <w:b/>
          <w:sz w:val="24"/>
          <w:szCs w:val="24"/>
        </w:rPr>
      </w:pPr>
    </w:p>
    <w:p w:rsidR="0047477A" w:rsidRDefault="0047477A" w:rsidP="0047477A">
      <w:pPr>
        <w:spacing w:after="0" w:line="240" w:lineRule="auto"/>
        <w:jc w:val="center"/>
        <w:rPr>
          <w:rFonts w:ascii="Times New Roman" w:hAnsi="Times New Roman"/>
        </w:rPr>
      </w:pPr>
      <w:r>
        <w:rPr>
          <w:rFonts w:ascii="Times New Roman" w:hAnsi="Times New Roman"/>
          <w:b/>
          <w:sz w:val="32"/>
          <w:szCs w:val="32"/>
        </w:rPr>
        <w:t>Microeconomía I</w:t>
      </w:r>
    </w:p>
    <w:p w:rsidR="0047477A" w:rsidRDefault="0047477A" w:rsidP="0047477A">
      <w:pPr>
        <w:spacing w:after="0" w:line="240" w:lineRule="auto"/>
        <w:jc w:val="center"/>
        <w:rPr>
          <w:rFonts w:ascii="Times New Roman" w:hAnsi="Times New Roman"/>
        </w:rPr>
      </w:pPr>
    </w:p>
    <w:p w:rsidR="0047477A" w:rsidRDefault="0047477A" w:rsidP="0047477A">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47477A" w:rsidRPr="004D38CC" w:rsidTr="00EF7FD4">
        <w:trPr>
          <w:trHeight w:val="269"/>
          <w:jc w:val="center"/>
        </w:trPr>
        <w:tc>
          <w:tcPr>
            <w:tcW w:w="870" w:type="pct"/>
            <w:vAlign w:val="center"/>
          </w:tcPr>
          <w:p w:rsidR="0047477A" w:rsidRPr="004D38CC" w:rsidRDefault="0047477A" w:rsidP="00EF7FD4">
            <w:pPr>
              <w:spacing w:after="0" w:line="240" w:lineRule="auto"/>
              <w:rPr>
                <w:rFonts w:ascii="Times New Roman" w:hAnsi="Times New Roman"/>
                <w:b/>
                <w:sz w:val="24"/>
                <w:szCs w:val="24"/>
              </w:rPr>
            </w:pPr>
            <w:r w:rsidRPr="004D38CC">
              <w:rPr>
                <w:rFonts w:ascii="Times New Roman" w:hAnsi="Times New Roman"/>
                <w:b/>
                <w:sz w:val="24"/>
                <w:szCs w:val="24"/>
              </w:rPr>
              <w:t>Carrera</w:t>
            </w:r>
          </w:p>
        </w:tc>
        <w:tc>
          <w:tcPr>
            <w:tcW w:w="4130" w:type="pct"/>
            <w:gridSpan w:val="15"/>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Ingeniería Comercial</w:t>
            </w:r>
          </w:p>
        </w:tc>
      </w:tr>
      <w:tr w:rsidR="0047477A" w:rsidRPr="004D38CC" w:rsidTr="00EF7FD4">
        <w:trPr>
          <w:trHeight w:val="286"/>
          <w:jc w:val="center"/>
        </w:trPr>
        <w:tc>
          <w:tcPr>
            <w:tcW w:w="870" w:type="pct"/>
            <w:vAlign w:val="center"/>
          </w:tcPr>
          <w:p w:rsidR="0047477A" w:rsidRPr="004D38CC" w:rsidRDefault="0047477A" w:rsidP="00EF7FD4">
            <w:pPr>
              <w:spacing w:after="0" w:line="240" w:lineRule="auto"/>
              <w:rPr>
                <w:rFonts w:ascii="Times New Roman" w:hAnsi="Times New Roman"/>
                <w:b/>
                <w:sz w:val="24"/>
                <w:szCs w:val="24"/>
              </w:rPr>
            </w:pPr>
            <w:r w:rsidRPr="004D38CC">
              <w:rPr>
                <w:rFonts w:ascii="Times New Roman" w:hAnsi="Times New Roman"/>
                <w:b/>
                <w:sz w:val="24"/>
                <w:szCs w:val="24"/>
              </w:rPr>
              <w:t>Código de Asignatura</w:t>
            </w:r>
          </w:p>
        </w:tc>
        <w:tc>
          <w:tcPr>
            <w:tcW w:w="4130" w:type="pct"/>
            <w:gridSpan w:val="15"/>
            <w:vAlign w:val="center"/>
          </w:tcPr>
          <w:p w:rsidR="0047477A" w:rsidRPr="004D38CC" w:rsidRDefault="0047477A" w:rsidP="00EF7FD4">
            <w:pPr>
              <w:spacing w:after="0" w:line="240" w:lineRule="auto"/>
              <w:rPr>
                <w:rFonts w:ascii="Times New Roman" w:hAnsi="Times New Roman"/>
                <w:sz w:val="24"/>
                <w:szCs w:val="24"/>
              </w:rPr>
            </w:pPr>
            <w:r>
              <w:rPr>
                <w:rFonts w:ascii="Times New Roman" w:hAnsi="Times New Roman"/>
                <w:sz w:val="24"/>
                <w:szCs w:val="24"/>
              </w:rPr>
              <w:t>IC12315</w:t>
            </w:r>
          </w:p>
        </w:tc>
      </w:tr>
      <w:tr w:rsidR="0047477A" w:rsidRPr="004D38CC" w:rsidTr="00EF7FD4">
        <w:trPr>
          <w:trHeight w:val="269"/>
          <w:jc w:val="center"/>
        </w:trPr>
        <w:tc>
          <w:tcPr>
            <w:tcW w:w="870" w:type="pct"/>
            <w:vAlign w:val="center"/>
          </w:tcPr>
          <w:p w:rsidR="0047477A" w:rsidRPr="004D38CC" w:rsidRDefault="0047477A" w:rsidP="00EF7FD4">
            <w:pPr>
              <w:spacing w:after="0" w:line="240" w:lineRule="auto"/>
              <w:rPr>
                <w:rFonts w:ascii="Times New Roman" w:hAnsi="Times New Roman"/>
                <w:b/>
                <w:sz w:val="24"/>
                <w:szCs w:val="24"/>
              </w:rPr>
            </w:pPr>
            <w:r w:rsidRPr="004D38CC">
              <w:rPr>
                <w:rFonts w:ascii="Times New Roman" w:hAnsi="Times New Roman"/>
                <w:b/>
                <w:sz w:val="24"/>
                <w:szCs w:val="24"/>
              </w:rPr>
              <w:t>Nivel/ Semestre</w:t>
            </w:r>
          </w:p>
        </w:tc>
        <w:tc>
          <w:tcPr>
            <w:tcW w:w="4130" w:type="pct"/>
            <w:gridSpan w:val="15"/>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102</w:t>
            </w:r>
            <w:r>
              <w:rPr>
                <w:rFonts w:ascii="Times New Roman" w:hAnsi="Times New Roman"/>
                <w:sz w:val="24"/>
                <w:szCs w:val="24"/>
              </w:rPr>
              <w:t>/2</w:t>
            </w:r>
          </w:p>
        </w:tc>
      </w:tr>
      <w:tr w:rsidR="0047477A" w:rsidRPr="004D38CC" w:rsidTr="00EF7FD4">
        <w:trPr>
          <w:trHeight w:val="460"/>
          <w:jc w:val="center"/>
        </w:trPr>
        <w:tc>
          <w:tcPr>
            <w:tcW w:w="870" w:type="pct"/>
            <w:vAlign w:val="center"/>
          </w:tcPr>
          <w:p w:rsidR="0047477A" w:rsidRPr="004D38CC" w:rsidRDefault="0047477A" w:rsidP="00EF7FD4">
            <w:pPr>
              <w:spacing w:after="0" w:line="240" w:lineRule="auto"/>
              <w:rPr>
                <w:rFonts w:ascii="Times New Roman" w:hAnsi="Times New Roman"/>
                <w:b/>
                <w:sz w:val="24"/>
                <w:szCs w:val="24"/>
              </w:rPr>
            </w:pPr>
            <w:r w:rsidRPr="004D38CC">
              <w:rPr>
                <w:rFonts w:ascii="Times New Roman" w:hAnsi="Times New Roman"/>
                <w:b/>
                <w:sz w:val="24"/>
                <w:szCs w:val="24"/>
              </w:rPr>
              <w:t>Créditos SCT-Chile</w:t>
            </w:r>
          </w:p>
        </w:tc>
        <w:tc>
          <w:tcPr>
            <w:tcW w:w="1065" w:type="pct"/>
            <w:gridSpan w:val="3"/>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Docencia directa</w:t>
            </w:r>
          </w:p>
        </w:tc>
        <w:tc>
          <w:tcPr>
            <w:tcW w:w="313" w:type="pct"/>
            <w:vAlign w:val="center"/>
          </w:tcPr>
          <w:p w:rsidR="0047477A" w:rsidRPr="004D38CC" w:rsidRDefault="0047477A" w:rsidP="00EF7FD4">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Trabajo Autónomo</w:t>
            </w:r>
          </w:p>
        </w:tc>
        <w:tc>
          <w:tcPr>
            <w:tcW w:w="311" w:type="pct"/>
            <w:gridSpan w:val="2"/>
            <w:vAlign w:val="center"/>
          </w:tcPr>
          <w:p w:rsidR="0047477A" w:rsidRPr="004D38CC" w:rsidRDefault="0047477A" w:rsidP="00EF7FD4">
            <w:pPr>
              <w:spacing w:after="0" w:line="240" w:lineRule="auto"/>
              <w:jc w:val="center"/>
              <w:rPr>
                <w:rFonts w:ascii="Times New Roman" w:hAnsi="Times New Roman"/>
                <w:sz w:val="24"/>
                <w:szCs w:val="24"/>
              </w:rPr>
            </w:pPr>
            <w:r>
              <w:rPr>
                <w:rFonts w:ascii="Times New Roman" w:hAnsi="Times New Roman"/>
                <w:sz w:val="24"/>
                <w:szCs w:val="24"/>
              </w:rPr>
              <w:t>3</w:t>
            </w:r>
          </w:p>
        </w:tc>
        <w:tc>
          <w:tcPr>
            <w:tcW w:w="1036" w:type="pct"/>
            <w:gridSpan w:val="3"/>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Total</w:t>
            </w:r>
          </w:p>
        </w:tc>
        <w:tc>
          <w:tcPr>
            <w:tcW w:w="291" w:type="pct"/>
            <w:gridSpan w:val="2"/>
            <w:vAlign w:val="center"/>
          </w:tcPr>
          <w:p w:rsidR="0047477A" w:rsidRPr="004D38CC" w:rsidRDefault="0047477A" w:rsidP="00EF7FD4">
            <w:pPr>
              <w:spacing w:after="0" w:line="240" w:lineRule="auto"/>
              <w:jc w:val="center"/>
              <w:rPr>
                <w:rFonts w:ascii="Times New Roman" w:hAnsi="Times New Roman"/>
                <w:sz w:val="24"/>
                <w:szCs w:val="24"/>
              </w:rPr>
            </w:pPr>
            <w:r>
              <w:rPr>
                <w:rFonts w:ascii="Times New Roman" w:hAnsi="Times New Roman"/>
                <w:sz w:val="24"/>
                <w:szCs w:val="24"/>
              </w:rPr>
              <w:t>5</w:t>
            </w:r>
          </w:p>
        </w:tc>
      </w:tr>
      <w:tr w:rsidR="0047477A" w:rsidRPr="004D38CC" w:rsidTr="00EF7FD4">
        <w:trPr>
          <w:trHeight w:val="603"/>
          <w:jc w:val="center"/>
        </w:trPr>
        <w:tc>
          <w:tcPr>
            <w:tcW w:w="870" w:type="pct"/>
            <w:tcBorders>
              <w:bottom w:val="single" w:sz="4" w:space="0" w:color="auto"/>
            </w:tcBorders>
            <w:vAlign w:val="center"/>
          </w:tcPr>
          <w:p w:rsidR="0047477A" w:rsidRPr="004D38CC" w:rsidRDefault="0047477A" w:rsidP="00EF7FD4">
            <w:pPr>
              <w:spacing w:after="0" w:line="240" w:lineRule="auto"/>
              <w:rPr>
                <w:rFonts w:ascii="Times New Roman" w:hAnsi="Times New Roman"/>
                <w:b/>
                <w:sz w:val="24"/>
                <w:szCs w:val="24"/>
              </w:rPr>
            </w:pPr>
            <w:r w:rsidRPr="004D38CC">
              <w:rPr>
                <w:rFonts w:ascii="Times New Roman" w:hAnsi="Times New Roman"/>
                <w:b/>
                <w:sz w:val="24"/>
                <w:szCs w:val="24"/>
              </w:rPr>
              <w:t>Ejes  de Formación</w:t>
            </w:r>
          </w:p>
        </w:tc>
        <w:tc>
          <w:tcPr>
            <w:tcW w:w="539" w:type="pct"/>
            <w:tcBorders>
              <w:bottom w:val="single" w:sz="4" w:space="0" w:color="auto"/>
            </w:tcBorders>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General</w:t>
            </w:r>
          </w:p>
        </w:tc>
        <w:tc>
          <w:tcPr>
            <w:tcW w:w="161" w:type="pct"/>
            <w:tcBorders>
              <w:bottom w:val="single" w:sz="4" w:space="0" w:color="auto"/>
            </w:tcBorders>
            <w:vAlign w:val="center"/>
          </w:tcPr>
          <w:p w:rsidR="0047477A" w:rsidRPr="004D38CC" w:rsidRDefault="0047477A" w:rsidP="00EF7FD4">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Especialidad</w:t>
            </w:r>
          </w:p>
        </w:tc>
        <w:tc>
          <w:tcPr>
            <w:tcW w:w="215" w:type="pct"/>
            <w:tcBorders>
              <w:bottom w:val="single" w:sz="4" w:space="0" w:color="auto"/>
            </w:tcBorders>
            <w:vAlign w:val="center"/>
          </w:tcPr>
          <w:p w:rsidR="0047477A" w:rsidRPr="004D38CC" w:rsidRDefault="0047477A" w:rsidP="00EF7FD4">
            <w:pPr>
              <w:spacing w:after="0" w:line="240" w:lineRule="auto"/>
              <w:jc w:val="center"/>
              <w:rPr>
                <w:rFonts w:ascii="Times New Roman" w:hAnsi="Times New Roman"/>
                <w:sz w:val="24"/>
                <w:szCs w:val="24"/>
              </w:rPr>
            </w:pPr>
            <w:r w:rsidRPr="004D38CC">
              <w:rPr>
                <w:rFonts w:ascii="Times New Roman" w:hAnsi="Times New Roman"/>
                <w:sz w:val="24"/>
                <w:szCs w:val="24"/>
              </w:rPr>
              <w:t>X</w:t>
            </w:r>
          </w:p>
        </w:tc>
        <w:tc>
          <w:tcPr>
            <w:tcW w:w="710" w:type="pct"/>
            <w:tcBorders>
              <w:bottom w:val="single" w:sz="4" w:space="0" w:color="auto"/>
            </w:tcBorders>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Práctica</w:t>
            </w:r>
          </w:p>
        </w:tc>
        <w:tc>
          <w:tcPr>
            <w:tcW w:w="201" w:type="pct"/>
            <w:gridSpan w:val="2"/>
            <w:tcBorders>
              <w:bottom w:val="single" w:sz="4" w:space="0" w:color="auto"/>
            </w:tcBorders>
            <w:vAlign w:val="center"/>
          </w:tcPr>
          <w:p w:rsidR="0047477A" w:rsidRPr="004D38CC" w:rsidRDefault="0047477A" w:rsidP="00EF7FD4">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Optativa</w:t>
            </w:r>
          </w:p>
        </w:tc>
        <w:tc>
          <w:tcPr>
            <w:tcW w:w="184" w:type="pct"/>
            <w:tcBorders>
              <w:bottom w:val="single" w:sz="4" w:space="0" w:color="auto"/>
            </w:tcBorders>
            <w:vAlign w:val="center"/>
          </w:tcPr>
          <w:p w:rsidR="0047477A" w:rsidRPr="004D38CC" w:rsidRDefault="0047477A" w:rsidP="00EF7FD4">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47477A" w:rsidRPr="004D38CC" w:rsidRDefault="0047477A" w:rsidP="00EF7FD4">
            <w:pPr>
              <w:spacing w:after="0" w:line="240" w:lineRule="auto"/>
              <w:jc w:val="center"/>
              <w:rPr>
                <w:rFonts w:ascii="Times New Roman" w:hAnsi="Times New Roman"/>
                <w:sz w:val="24"/>
                <w:szCs w:val="24"/>
              </w:rPr>
            </w:pPr>
          </w:p>
        </w:tc>
      </w:tr>
      <w:tr w:rsidR="0047477A" w:rsidRPr="004D38CC" w:rsidTr="00EF7FD4">
        <w:trPr>
          <w:trHeight w:val="827"/>
          <w:jc w:val="center"/>
        </w:trPr>
        <w:tc>
          <w:tcPr>
            <w:tcW w:w="870" w:type="pct"/>
            <w:tcBorders>
              <w:bottom w:val="single" w:sz="4" w:space="0" w:color="auto"/>
            </w:tcBorders>
            <w:vAlign w:val="center"/>
          </w:tcPr>
          <w:p w:rsidR="0047477A" w:rsidRPr="004D38CC" w:rsidRDefault="0047477A" w:rsidP="00EF7FD4">
            <w:pPr>
              <w:spacing w:after="0" w:line="240" w:lineRule="auto"/>
              <w:rPr>
                <w:rFonts w:ascii="Times New Roman" w:hAnsi="Times New Roman"/>
                <w:b/>
                <w:sz w:val="24"/>
                <w:szCs w:val="24"/>
              </w:rPr>
            </w:pPr>
            <w:r w:rsidRPr="004D38CC">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47477A" w:rsidRDefault="0047477A" w:rsidP="00EF7FD4">
            <w:pPr>
              <w:spacing w:after="0" w:line="240" w:lineRule="auto"/>
              <w:jc w:val="both"/>
              <w:rPr>
                <w:rFonts w:ascii="Times New Roman" w:hAnsi="Times New Roman"/>
                <w:sz w:val="24"/>
                <w:szCs w:val="24"/>
              </w:rPr>
            </w:pPr>
          </w:p>
          <w:p w:rsidR="0047477A" w:rsidRDefault="0047477A" w:rsidP="00EF7FD4">
            <w:pPr>
              <w:spacing w:after="0" w:line="240" w:lineRule="auto"/>
              <w:jc w:val="both"/>
              <w:rPr>
                <w:rFonts w:ascii="Times New Roman" w:hAnsi="Times New Roman"/>
                <w:sz w:val="24"/>
                <w:szCs w:val="24"/>
              </w:rPr>
            </w:pPr>
            <w:r>
              <w:rPr>
                <w:rFonts w:ascii="Times New Roman" w:hAnsi="Times New Roman"/>
                <w:sz w:val="24"/>
                <w:szCs w:val="24"/>
              </w:rPr>
              <w:t>El alumno interpreta el sentido y el rol que juegan en el orden económico, el sistema de competencia perfecta y el efecto de las imperfecciones de los mercados sobre la eficiencia del sistema económico.</w:t>
            </w:r>
          </w:p>
          <w:p w:rsidR="0047477A" w:rsidRPr="004D38CC" w:rsidRDefault="0047477A" w:rsidP="00EF7FD4">
            <w:pPr>
              <w:spacing w:after="0" w:line="240" w:lineRule="auto"/>
              <w:jc w:val="both"/>
              <w:rPr>
                <w:rFonts w:ascii="Times New Roman" w:hAnsi="Times New Roman"/>
                <w:sz w:val="24"/>
                <w:szCs w:val="24"/>
              </w:rPr>
            </w:pPr>
          </w:p>
        </w:tc>
      </w:tr>
      <w:tr w:rsidR="0047477A" w:rsidRPr="004D38CC" w:rsidTr="00EF7FD4">
        <w:trPr>
          <w:trHeight w:val="286"/>
          <w:jc w:val="center"/>
        </w:trPr>
        <w:tc>
          <w:tcPr>
            <w:tcW w:w="870" w:type="pct"/>
            <w:tcBorders>
              <w:bottom w:val="single" w:sz="4" w:space="0" w:color="auto"/>
            </w:tcBorders>
            <w:vAlign w:val="center"/>
          </w:tcPr>
          <w:p w:rsidR="0047477A" w:rsidRPr="004D38CC" w:rsidRDefault="0047477A" w:rsidP="00EF7FD4">
            <w:pPr>
              <w:spacing w:after="0" w:line="240" w:lineRule="auto"/>
              <w:rPr>
                <w:rFonts w:ascii="Times New Roman" w:hAnsi="Times New Roman"/>
                <w:b/>
                <w:sz w:val="24"/>
                <w:szCs w:val="24"/>
              </w:rPr>
            </w:pPr>
            <w:r w:rsidRPr="004D38CC">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47477A" w:rsidRDefault="0047477A" w:rsidP="00EF7FD4">
            <w:pPr>
              <w:spacing w:after="0" w:line="240" w:lineRule="auto"/>
              <w:jc w:val="both"/>
              <w:rPr>
                <w:rFonts w:ascii="Times New Roman" w:hAnsi="Times New Roman"/>
                <w:sz w:val="24"/>
                <w:szCs w:val="24"/>
              </w:rPr>
            </w:pPr>
          </w:p>
          <w:p w:rsidR="00CA3016" w:rsidRPr="004D38CC" w:rsidRDefault="0047477A" w:rsidP="00EF7FD4">
            <w:pPr>
              <w:spacing w:after="0" w:line="240" w:lineRule="auto"/>
              <w:jc w:val="both"/>
              <w:rPr>
                <w:rFonts w:ascii="Times New Roman" w:hAnsi="Times New Roman"/>
                <w:sz w:val="24"/>
                <w:szCs w:val="24"/>
              </w:rPr>
            </w:pPr>
            <w:r w:rsidRPr="004D38CC">
              <w:rPr>
                <w:rFonts w:ascii="Times New Roman" w:hAnsi="Times New Roman"/>
                <w:sz w:val="24"/>
                <w:szCs w:val="24"/>
              </w:rPr>
              <w:t>Derivadas parciales, derivadas totales, concepto de diferencial total, conceptos de formas matemáticas estructurales y reducidas, máximo y mínimo con y sin restricción (Cálculo I).</w:t>
            </w:r>
          </w:p>
          <w:p w:rsidR="0047477A" w:rsidRDefault="0047477A" w:rsidP="00EF7FD4">
            <w:pPr>
              <w:spacing w:after="0" w:line="240" w:lineRule="auto"/>
              <w:jc w:val="both"/>
              <w:rPr>
                <w:rFonts w:ascii="Times New Roman" w:hAnsi="Times New Roman"/>
                <w:sz w:val="24"/>
                <w:szCs w:val="24"/>
              </w:rPr>
            </w:pPr>
            <w:r w:rsidRPr="004D38CC">
              <w:rPr>
                <w:rFonts w:ascii="Times New Roman" w:hAnsi="Times New Roman"/>
                <w:sz w:val="24"/>
                <w:szCs w:val="24"/>
              </w:rPr>
              <w:t>Conocimiento de los conceptos económicos (Introducción a la Economía).</w:t>
            </w:r>
          </w:p>
          <w:p w:rsidR="0047477A" w:rsidRPr="004D38CC" w:rsidRDefault="0047477A" w:rsidP="00E14CBC">
            <w:pPr>
              <w:spacing w:after="0" w:line="240" w:lineRule="auto"/>
              <w:jc w:val="both"/>
              <w:rPr>
                <w:rFonts w:ascii="Times New Roman" w:hAnsi="Times New Roman"/>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47477A" w:rsidRPr="004D38CC" w:rsidTr="00EF7FD4">
        <w:trPr>
          <w:jc w:val="center"/>
        </w:trPr>
        <w:tc>
          <w:tcPr>
            <w:tcW w:w="5000" w:type="pct"/>
            <w:gridSpan w:val="2"/>
            <w:tcBorders>
              <w:top w:val="nil"/>
              <w:left w:val="single" w:sz="4" w:space="0" w:color="auto"/>
              <w:bottom w:val="single" w:sz="4" w:space="0" w:color="auto"/>
              <w:right w:val="single" w:sz="4" w:space="0" w:color="auto"/>
            </w:tcBorders>
          </w:tcPr>
          <w:p w:rsidR="0047477A" w:rsidRPr="004D38CC" w:rsidRDefault="0047477A" w:rsidP="00EF7FD4">
            <w:pPr>
              <w:spacing w:after="0" w:line="240" w:lineRule="auto"/>
              <w:jc w:val="both"/>
              <w:rPr>
                <w:rFonts w:ascii="Times New Roman" w:hAnsi="Times New Roman"/>
                <w:sz w:val="24"/>
                <w:szCs w:val="24"/>
              </w:rPr>
            </w:pPr>
            <w:r w:rsidRPr="004D38CC">
              <w:rPr>
                <w:rFonts w:ascii="Times New Roman" w:hAnsi="Times New Roman"/>
                <w:b/>
                <w:sz w:val="24"/>
                <w:szCs w:val="24"/>
              </w:rPr>
              <w:t>Aporte al perfil de egreso</w:t>
            </w:r>
          </w:p>
        </w:tc>
      </w:tr>
      <w:tr w:rsidR="0047477A" w:rsidRPr="004D38CC" w:rsidTr="00EF7FD4">
        <w:trPr>
          <w:jc w:val="center"/>
        </w:trPr>
        <w:tc>
          <w:tcPr>
            <w:tcW w:w="5000" w:type="pct"/>
            <w:gridSpan w:val="2"/>
            <w:tcBorders>
              <w:top w:val="single" w:sz="4" w:space="0" w:color="auto"/>
            </w:tcBorders>
          </w:tcPr>
          <w:p w:rsidR="0047477A" w:rsidRDefault="0047477A" w:rsidP="00EF7FD4">
            <w:pPr>
              <w:spacing w:after="0" w:line="240" w:lineRule="auto"/>
              <w:jc w:val="both"/>
              <w:rPr>
                <w:rFonts w:ascii="Times New Roman" w:hAnsi="Times New Roman"/>
                <w:sz w:val="24"/>
                <w:szCs w:val="24"/>
              </w:rPr>
            </w:pPr>
          </w:p>
          <w:p w:rsidR="0047477A" w:rsidRPr="004D38CC" w:rsidRDefault="0047477A" w:rsidP="00EF7FD4">
            <w:pPr>
              <w:spacing w:after="0" w:line="240" w:lineRule="auto"/>
              <w:jc w:val="both"/>
              <w:rPr>
                <w:rFonts w:ascii="Times New Roman" w:hAnsi="Times New Roman"/>
                <w:sz w:val="24"/>
                <w:szCs w:val="24"/>
              </w:rPr>
            </w:pPr>
            <w:r w:rsidRPr="004D38CC">
              <w:rPr>
                <w:rFonts w:ascii="Times New Roman" w:hAnsi="Times New Roman"/>
                <w:sz w:val="24"/>
                <w:szCs w:val="24"/>
              </w:rPr>
              <w:t xml:space="preserve">La asignatura de Microeconomía </w:t>
            </w:r>
            <w:r>
              <w:rPr>
                <w:rFonts w:ascii="Times New Roman" w:hAnsi="Times New Roman"/>
                <w:sz w:val="24"/>
                <w:szCs w:val="24"/>
              </w:rPr>
              <w:t xml:space="preserve">I </w:t>
            </w:r>
            <w:r w:rsidRPr="004D38CC">
              <w:rPr>
                <w:rFonts w:ascii="Times New Roman" w:hAnsi="Times New Roman"/>
                <w:sz w:val="24"/>
                <w:szCs w:val="24"/>
              </w:rPr>
              <w:t>aporta conocimientos del área de las ciencias económicas.</w:t>
            </w:r>
          </w:p>
          <w:p w:rsidR="0047477A" w:rsidRPr="00D74B38" w:rsidRDefault="0047477A" w:rsidP="00EF7FD4">
            <w:pPr>
              <w:spacing w:after="0" w:line="240" w:lineRule="auto"/>
              <w:jc w:val="both"/>
              <w:rPr>
                <w:rFonts w:ascii="Times New Roman" w:hAnsi="Times New Roman"/>
                <w:sz w:val="18"/>
                <w:szCs w:val="18"/>
              </w:rPr>
            </w:pPr>
          </w:p>
          <w:p w:rsidR="0047477A" w:rsidRPr="00E65DD5" w:rsidRDefault="0047477A" w:rsidP="00EF7FD4">
            <w:pPr>
              <w:spacing w:after="0" w:line="240" w:lineRule="auto"/>
              <w:jc w:val="both"/>
              <w:rPr>
                <w:rFonts w:ascii="Times New Roman" w:hAnsi="Times New Roman"/>
                <w:b/>
                <w:sz w:val="24"/>
                <w:szCs w:val="24"/>
              </w:rPr>
            </w:pPr>
            <w:r w:rsidRPr="00E65DD5">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47477A" w:rsidRDefault="0047477A" w:rsidP="00EF7FD4">
            <w:pPr>
              <w:spacing w:after="0" w:line="240" w:lineRule="auto"/>
              <w:jc w:val="both"/>
              <w:rPr>
                <w:rFonts w:ascii="Times New Roman" w:hAnsi="Times New Roman"/>
                <w:b/>
                <w:sz w:val="24"/>
                <w:szCs w:val="24"/>
              </w:rPr>
            </w:pPr>
          </w:p>
          <w:p w:rsidR="0047477A" w:rsidRPr="00E65DD5" w:rsidRDefault="0047477A" w:rsidP="00EF7FD4">
            <w:pPr>
              <w:spacing w:after="0" w:line="240" w:lineRule="auto"/>
              <w:jc w:val="both"/>
              <w:rPr>
                <w:rFonts w:ascii="Times New Roman" w:hAnsi="Times New Roman"/>
                <w:b/>
                <w:sz w:val="24"/>
                <w:szCs w:val="24"/>
              </w:rPr>
            </w:pPr>
            <w:r w:rsidRPr="00E65DD5">
              <w:rPr>
                <w:rFonts w:ascii="Times New Roman" w:hAnsi="Times New Roman"/>
                <w:b/>
                <w:sz w:val="24"/>
                <w:szCs w:val="24"/>
              </w:rPr>
              <w:t>Competencias Específicas</w:t>
            </w:r>
          </w:p>
          <w:p w:rsidR="0047477A" w:rsidRPr="00090858" w:rsidRDefault="0047477A" w:rsidP="00B20001">
            <w:pPr>
              <w:pStyle w:val="Prrafodelista"/>
              <w:numPr>
                <w:ilvl w:val="0"/>
                <w:numId w:val="380"/>
              </w:numPr>
              <w:spacing w:after="0" w:line="240" w:lineRule="auto"/>
              <w:jc w:val="both"/>
              <w:rPr>
                <w:rFonts w:ascii="Times New Roman" w:hAnsi="Times New Roman"/>
                <w:sz w:val="24"/>
                <w:szCs w:val="24"/>
              </w:rPr>
            </w:pPr>
            <w:r w:rsidRPr="00090858">
              <w:rPr>
                <w:rFonts w:ascii="Times New Roman" w:hAnsi="Times New Roman"/>
                <w:sz w:val="24"/>
                <w:szCs w:val="24"/>
              </w:rPr>
              <w:t>Toma decisiones en distintos escenarios y comprender su impacto económico.</w:t>
            </w:r>
          </w:p>
          <w:p w:rsidR="0047477A" w:rsidRPr="00090858" w:rsidRDefault="0047477A" w:rsidP="00B20001">
            <w:pPr>
              <w:pStyle w:val="Prrafodelista"/>
              <w:numPr>
                <w:ilvl w:val="0"/>
                <w:numId w:val="380"/>
              </w:numPr>
              <w:spacing w:after="0" w:line="240" w:lineRule="auto"/>
              <w:jc w:val="both"/>
              <w:rPr>
                <w:rFonts w:ascii="Times New Roman" w:hAnsi="Times New Roman"/>
                <w:sz w:val="24"/>
                <w:szCs w:val="24"/>
              </w:rPr>
            </w:pPr>
            <w:r w:rsidRPr="00090858">
              <w:rPr>
                <w:rFonts w:ascii="Times New Roman" w:hAnsi="Times New Roman"/>
                <w:sz w:val="24"/>
                <w:szCs w:val="24"/>
              </w:rPr>
              <w:t xml:space="preserve">Aplica los conocimientos de la ciencia económica  en la problemática organizacional </w:t>
            </w:r>
          </w:p>
          <w:p w:rsidR="00CA3016" w:rsidRPr="00E65DD5" w:rsidRDefault="00CA3016" w:rsidP="00EF7FD4">
            <w:pPr>
              <w:pStyle w:val="Prrafodelista"/>
              <w:spacing w:after="0" w:line="240" w:lineRule="auto"/>
              <w:jc w:val="both"/>
              <w:rPr>
                <w:rFonts w:ascii="Times New Roman" w:hAnsi="Times New Roman"/>
                <w:i/>
                <w:sz w:val="24"/>
                <w:szCs w:val="24"/>
              </w:rPr>
            </w:pPr>
          </w:p>
        </w:tc>
      </w:tr>
      <w:tr w:rsidR="0047477A" w:rsidRPr="004D38CC" w:rsidTr="00EF7FD4">
        <w:trPr>
          <w:jc w:val="center"/>
        </w:trPr>
        <w:tc>
          <w:tcPr>
            <w:tcW w:w="5000" w:type="pct"/>
            <w:gridSpan w:val="2"/>
          </w:tcPr>
          <w:p w:rsidR="0047477A" w:rsidRDefault="0047477A" w:rsidP="00EF7FD4">
            <w:pPr>
              <w:spacing w:after="0" w:line="240" w:lineRule="auto"/>
              <w:jc w:val="both"/>
              <w:rPr>
                <w:rFonts w:ascii="Times New Roman" w:hAnsi="Times New Roman"/>
                <w:i/>
                <w:color w:val="215868"/>
                <w:sz w:val="24"/>
                <w:szCs w:val="24"/>
              </w:rPr>
            </w:pPr>
            <w:r w:rsidRPr="004D38CC">
              <w:rPr>
                <w:rFonts w:ascii="Times New Roman" w:hAnsi="Times New Roman"/>
                <w:b/>
                <w:sz w:val="24"/>
                <w:szCs w:val="24"/>
              </w:rPr>
              <w:t>Competencias que desarrolla la asignatura</w:t>
            </w:r>
          </w:p>
        </w:tc>
      </w:tr>
      <w:tr w:rsidR="0047477A" w:rsidRPr="004D38CC" w:rsidTr="00EF7FD4">
        <w:trPr>
          <w:jc w:val="center"/>
        </w:trPr>
        <w:tc>
          <w:tcPr>
            <w:tcW w:w="5000" w:type="pct"/>
            <w:gridSpan w:val="2"/>
          </w:tcPr>
          <w:p w:rsidR="0047477A" w:rsidRDefault="0047477A" w:rsidP="00EF7FD4">
            <w:pPr>
              <w:spacing w:after="0" w:line="240" w:lineRule="auto"/>
              <w:jc w:val="both"/>
              <w:rPr>
                <w:rFonts w:ascii="Times New Roman" w:hAnsi="Times New Roman"/>
                <w:i/>
                <w:color w:val="215868"/>
                <w:sz w:val="24"/>
                <w:szCs w:val="24"/>
              </w:rPr>
            </w:pPr>
          </w:p>
          <w:p w:rsidR="0047477A" w:rsidRPr="00894246" w:rsidRDefault="0047477A" w:rsidP="00B20001">
            <w:pPr>
              <w:pStyle w:val="Prrafodelista"/>
              <w:numPr>
                <w:ilvl w:val="0"/>
                <w:numId w:val="212"/>
              </w:numPr>
              <w:spacing w:after="0" w:line="240" w:lineRule="auto"/>
              <w:jc w:val="both"/>
              <w:rPr>
                <w:rFonts w:ascii="Times New Roman" w:hAnsi="Times New Roman"/>
                <w:color w:val="000000" w:themeColor="text1"/>
                <w:sz w:val="24"/>
                <w:szCs w:val="24"/>
              </w:rPr>
            </w:pPr>
            <w:r w:rsidRPr="00894246">
              <w:rPr>
                <w:rFonts w:ascii="Times New Roman" w:hAnsi="Times New Roman"/>
                <w:color w:val="000000" w:themeColor="text1"/>
                <w:sz w:val="24"/>
                <w:szCs w:val="24"/>
              </w:rPr>
              <w:t>Define y asocia el comportamiento de las variables microeconómicas.</w:t>
            </w:r>
          </w:p>
          <w:p w:rsidR="0047477A" w:rsidRPr="00894246" w:rsidRDefault="0047477A" w:rsidP="00B20001">
            <w:pPr>
              <w:pStyle w:val="Prrafodelista"/>
              <w:numPr>
                <w:ilvl w:val="0"/>
                <w:numId w:val="212"/>
              </w:numPr>
              <w:spacing w:after="0" w:line="240" w:lineRule="auto"/>
              <w:jc w:val="both"/>
              <w:rPr>
                <w:rFonts w:ascii="Times New Roman" w:hAnsi="Times New Roman"/>
                <w:color w:val="000000" w:themeColor="text1"/>
                <w:sz w:val="24"/>
                <w:szCs w:val="24"/>
              </w:rPr>
            </w:pPr>
            <w:r w:rsidRPr="00894246">
              <w:rPr>
                <w:rFonts w:ascii="Times New Roman" w:hAnsi="Times New Roman"/>
                <w:color w:val="000000" w:themeColor="text1"/>
                <w:sz w:val="24"/>
                <w:szCs w:val="24"/>
              </w:rPr>
              <w:t>Utiliza los fundamentos teóricos y empíricos del funcionamiento en un mercado.</w:t>
            </w:r>
          </w:p>
          <w:p w:rsidR="0047477A" w:rsidRPr="00DE76CE" w:rsidRDefault="0047477A" w:rsidP="00EF7FD4">
            <w:pPr>
              <w:spacing w:after="0" w:line="240" w:lineRule="auto"/>
              <w:jc w:val="both"/>
              <w:rPr>
                <w:rFonts w:ascii="Times New Roman" w:hAnsi="Times New Roman"/>
                <w:i/>
                <w:color w:val="215868"/>
                <w:sz w:val="24"/>
                <w:szCs w:val="24"/>
              </w:rPr>
            </w:pPr>
          </w:p>
        </w:tc>
      </w:tr>
      <w:tr w:rsidR="0047477A" w:rsidRPr="004D38CC" w:rsidTr="00616B50">
        <w:trPr>
          <w:jc w:val="center"/>
        </w:trPr>
        <w:tc>
          <w:tcPr>
            <w:tcW w:w="2330" w:type="pct"/>
          </w:tcPr>
          <w:p w:rsidR="0047477A" w:rsidRPr="004D38CC" w:rsidRDefault="0047477A" w:rsidP="00CA3016">
            <w:pPr>
              <w:spacing w:after="0" w:line="240" w:lineRule="auto"/>
              <w:jc w:val="both"/>
              <w:rPr>
                <w:rFonts w:ascii="Times New Roman" w:hAnsi="Times New Roman"/>
                <w:b/>
                <w:sz w:val="24"/>
                <w:szCs w:val="24"/>
              </w:rPr>
            </w:pPr>
            <w:r w:rsidRPr="004D38CC">
              <w:rPr>
                <w:rFonts w:ascii="Times New Roman" w:hAnsi="Times New Roman"/>
                <w:b/>
                <w:sz w:val="24"/>
                <w:szCs w:val="24"/>
              </w:rPr>
              <w:t>Unidades de aprendizaje</w:t>
            </w:r>
          </w:p>
        </w:tc>
        <w:tc>
          <w:tcPr>
            <w:tcW w:w="2670" w:type="pct"/>
          </w:tcPr>
          <w:p w:rsidR="0047477A" w:rsidRPr="004D38CC" w:rsidRDefault="0047477A" w:rsidP="00CA3016">
            <w:pPr>
              <w:spacing w:after="0" w:line="240" w:lineRule="auto"/>
              <w:jc w:val="both"/>
              <w:rPr>
                <w:rFonts w:ascii="Times New Roman" w:hAnsi="Times New Roman"/>
                <w:b/>
                <w:sz w:val="24"/>
                <w:szCs w:val="24"/>
              </w:rPr>
            </w:pPr>
            <w:r w:rsidRPr="004D38CC">
              <w:rPr>
                <w:rFonts w:ascii="Times New Roman" w:hAnsi="Times New Roman"/>
                <w:b/>
                <w:sz w:val="24"/>
                <w:szCs w:val="24"/>
              </w:rPr>
              <w:t>Resultados de aprendizaje</w:t>
            </w:r>
          </w:p>
        </w:tc>
      </w:tr>
      <w:tr w:rsidR="0047477A" w:rsidRPr="004D38CC" w:rsidTr="00616B50">
        <w:trPr>
          <w:trHeight w:val="259"/>
          <w:jc w:val="center"/>
        </w:trPr>
        <w:tc>
          <w:tcPr>
            <w:tcW w:w="2330" w:type="pct"/>
            <w:vAlign w:val="center"/>
          </w:tcPr>
          <w:p w:rsidR="0047477A" w:rsidRDefault="0047477A" w:rsidP="00EF7FD4">
            <w:pPr>
              <w:spacing w:after="0" w:line="240" w:lineRule="auto"/>
              <w:rPr>
                <w:rFonts w:ascii="Times New Roman" w:hAnsi="Times New Roman"/>
                <w:sz w:val="24"/>
                <w:szCs w:val="24"/>
              </w:rPr>
            </w:pPr>
          </w:p>
          <w:p w:rsidR="0047477A" w:rsidRDefault="0047477A" w:rsidP="00EF7FD4">
            <w:pPr>
              <w:spacing w:after="0" w:line="240" w:lineRule="auto"/>
              <w:rPr>
                <w:rFonts w:ascii="Times New Roman" w:hAnsi="Times New Roman"/>
                <w:sz w:val="24"/>
                <w:szCs w:val="24"/>
              </w:rPr>
            </w:pPr>
            <w:r>
              <w:rPr>
                <w:rFonts w:ascii="Times New Roman" w:hAnsi="Times New Roman"/>
                <w:sz w:val="24"/>
                <w:szCs w:val="24"/>
              </w:rPr>
              <w:t xml:space="preserve">Unidad 1: </w:t>
            </w:r>
            <w:r w:rsidRPr="004D38CC">
              <w:rPr>
                <w:rFonts w:ascii="Times New Roman" w:hAnsi="Times New Roman"/>
                <w:sz w:val="24"/>
                <w:szCs w:val="24"/>
              </w:rPr>
              <w:t xml:space="preserve">Objeto de estudio de la Microeconomía    </w:t>
            </w:r>
          </w:p>
          <w:p w:rsidR="0047477A" w:rsidRPr="004D38CC" w:rsidRDefault="0047477A" w:rsidP="00EF7FD4">
            <w:pPr>
              <w:spacing w:after="0" w:line="240" w:lineRule="auto"/>
              <w:rPr>
                <w:rFonts w:ascii="Times New Roman" w:hAnsi="Times New Roman"/>
                <w:sz w:val="24"/>
                <w:szCs w:val="24"/>
              </w:rPr>
            </w:pPr>
            <w:r w:rsidRPr="004D38CC">
              <w:rPr>
                <w:rFonts w:ascii="Times New Roman" w:hAnsi="Times New Roman"/>
                <w:sz w:val="24"/>
                <w:szCs w:val="24"/>
              </w:rPr>
              <w:t xml:space="preserve">  </w:t>
            </w:r>
          </w:p>
          <w:p w:rsidR="0047477A" w:rsidRPr="004D38CC" w:rsidRDefault="0047477A" w:rsidP="00EF7FD4">
            <w:pPr>
              <w:spacing w:after="0" w:line="240" w:lineRule="auto"/>
              <w:ind w:left="284"/>
              <w:rPr>
                <w:rFonts w:ascii="Times New Roman" w:hAnsi="Times New Roman"/>
                <w:sz w:val="24"/>
                <w:szCs w:val="24"/>
              </w:rPr>
            </w:pPr>
            <w:r>
              <w:rPr>
                <w:rFonts w:ascii="Times New Roman" w:hAnsi="Times New Roman"/>
                <w:sz w:val="24"/>
                <w:szCs w:val="24"/>
              </w:rPr>
              <w:t>1.1-Economía positiva versus Economía n</w:t>
            </w:r>
            <w:r w:rsidRPr="004D38CC">
              <w:rPr>
                <w:rFonts w:ascii="Times New Roman" w:hAnsi="Times New Roman"/>
                <w:sz w:val="24"/>
                <w:szCs w:val="24"/>
              </w:rPr>
              <w:t>ormativa</w:t>
            </w:r>
          </w:p>
          <w:p w:rsidR="0047477A" w:rsidRPr="004D38CC" w:rsidRDefault="0047477A" w:rsidP="00EF7FD4">
            <w:pPr>
              <w:spacing w:after="0" w:line="240" w:lineRule="auto"/>
              <w:ind w:left="284"/>
              <w:rPr>
                <w:rFonts w:ascii="Times New Roman" w:hAnsi="Times New Roman"/>
                <w:sz w:val="24"/>
                <w:szCs w:val="24"/>
              </w:rPr>
            </w:pPr>
            <w:r>
              <w:rPr>
                <w:rFonts w:ascii="Times New Roman" w:hAnsi="Times New Roman"/>
                <w:sz w:val="24"/>
                <w:szCs w:val="24"/>
              </w:rPr>
              <w:t>1.2-Teoría del c</w:t>
            </w:r>
            <w:r w:rsidRPr="004D38CC">
              <w:rPr>
                <w:rFonts w:ascii="Times New Roman" w:hAnsi="Times New Roman"/>
                <w:sz w:val="24"/>
                <w:szCs w:val="24"/>
              </w:rPr>
              <w:t xml:space="preserve">onsumidor; enfoque de indiferencia y preferencias reveladas                       </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 xml:space="preserve">1.3-Función de bienestar individual: carácter subjetivo del bienestar y su  comparabilidad interpersonal      </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 xml:space="preserve">1.4-Principio de la utilidad marginal decreciente  </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 xml:space="preserve">1.5-Mapa de curvas de indiferencia; tasa marginal de sustitución    </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 xml:space="preserve">1.6-Restricción presupuestaria individual    </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1.7-Efecto ingreso, efecto sustitución y efecto precio</w:t>
            </w:r>
          </w:p>
          <w:p w:rsidR="0047477A"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1.8-Curva de demanda marshalliana y curva de demanda compensada; concepto de excedente del consumidor y formas alternati</w:t>
            </w:r>
            <w:r>
              <w:rPr>
                <w:rFonts w:ascii="Times New Roman" w:hAnsi="Times New Roman"/>
                <w:sz w:val="24"/>
                <w:szCs w:val="24"/>
              </w:rPr>
              <w:t xml:space="preserve">vas de medición                </w:t>
            </w:r>
          </w:p>
          <w:p w:rsidR="0047477A" w:rsidRDefault="0047477A" w:rsidP="00EF7FD4">
            <w:pPr>
              <w:spacing w:after="0" w:line="240" w:lineRule="auto"/>
              <w:ind w:left="284"/>
              <w:rPr>
                <w:rFonts w:ascii="Times New Roman" w:hAnsi="Times New Roman"/>
                <w:sz w:val="24"/>
                <w:szCs w:val="24"/>
              </w:rPr>
            </w:pPr>
            <w:r>
              <w:rPr>
                <w:rFonts w:ascii="Times New Roman" w:hAnsi="Times New Roman"/>
                <w:sz w:val="24"/>
                <w:szCs w:val="24"/>
              </w:rPr>
              <w:t>1.9-</w:t>
            </w:r>
            <w:r w:rsidRPr="004D38CC">
              <w:rPr>
                <w:rFonts w:ascii="Times New Roman" w:hAnsi="Times New Roman"/>
                <w:sz w:val="24"/>
                <w:szCs w:val="24"/>
              </w:rPr>
              <w:t>Curva de demanda de mercado</w:t>
            </w:r>
          </w:p>
          <w:p w:rsidR="0047477A" w:rsidRPr="004D38CC" w:rsidRDefault="0047477A" w:rsidP="00EF7FD4">
            <w:pPr>
              <w:spacing w:after="0" w:line="240" w:lineRule="auto"/>
              <w:ind w:left="284"/>
              <w:rPr>
                <w:rFonts w:ascii="Times New Roman" w:hAnsi="Times New Roman"/>
                <w:sz w:val="24"/>
                <w:szCs w:val="24"/>
              </w:rPr>
            </w:pPr>
          </w:p>
        </w:tc>
        <w:tc>
          <w:tcPr>
            <w:tcW w:w="2670" w:type="pct"/>
            <w:vAlign w:val="center"/>
          </w:tcPr>
          <w:p w:rsidR="0047477A" w:rsidRPr="00EF7FD4" w:rsidRDefault="0047477A" w:rsidP="00B20001">
            <w:pPr>
              <w:pStyle w:val="Prrafodelista"/>
              <w:numPr>
                <w:ilvl w:val="0"/>
                <w:numId w:val="381"/>
              </w:numPr>
              <w:spacing w:after="0" w:line="240" w:lineRule="auto"/>
              <w:rPr>
                <w:rFonts w:ascii="Times New Roman" w:hAnsi="Times New Roman"/>
                <w:sz w:val="24"/>
                <w:szCs w:val="24"/>
              </w:rPr>
            </w:pPr>
            <w:r w:rsidRPr="00EF7FD4">
              <w:rPr>
                <w:rFonts w:ascii="Times New Roman" w:hAnsi="Times New Roman"/>
                <w:sz w:val="24"/>
                <w:szCs w:val="24"/>
              </w:rPr>
              <w:t>Determina el equilibrio óptimo del consumidor.</w:t>
            </w:r>
          </w:p>
          <w:p w:rsidR="0047477A" w:rsidRPr="00EF7FD4" w:rsidRDefault="0047477A" w:rsidP="00B20001">
            <w:pPr>
              <w:pStyle w:val="Prrafodelista"/>
              <w:numPr>
                <w:ilvl w:val="0"/>
                <w:numId w:val="381"/>
              </w:numPr>
              <w:spacing w:after="0" w:line="240" w:lineRule="auto"/>
              <w:rPr>
                <w:rFonts w:ascii="Times New Roman" w:hAnsi="Times New Roman"/>
                <w:sz w:val="24"/>
                <w:szCs w:val="24"/>
              </w:rPr>
            </w:pPr>
            <w:r w:rsidRPr="00EF7FD4">
              <w:rPr>
                <w:rFonts w:ascii="Times New Roman" w:hAnsi="Times New Roman"/>
                <w:sz w:val="24"/>
                <w:szCs w:val="24"/>
              </w:rPr>
              <w:t>Deriva la curva de demanda individual del mercado.</w:t>
            </w:r>
          </w:p>
          <w:p w:rsidR="0047477A" w:rsidRPr="00EF7FD4" w:rsidRDefault="0047477A" w:rsidP="00B20001">
            <w:pPr>
              <w:pStyle w:val="Prrafodelista"/>
              <w:numPr>
                <w:ilvl w:val="0"/>
                <w:numId w:val="381"/>
              </w:numPr>
              <w:spacing w:after="0" w:line="240" w:lineRule="auto"/>
              <w:rPr>
                <w:rFonts w:ascii="Times New Roman" w:hAnsi="Times New Roman"/>
                <w:sz w:val="24"/>
                <w:szCs w:val="24"/>
              </w:rPr>
            </w:pPr>
            <w:r w:rsidRPr="00EF7FD4">
              <w:rPr>
                <w:rFonts w:ascii="Times New Roman" w:hAnsi="Times New Roman"/>
                <w:sz w:val="24"/>
                <w:szCs w:val="24"/>
              </w:rPr>
              <w:t>Determina la curva de demanda del mercado</w:t>
            </w:r>
          </w:p>
          <w:p w:rsidR="0047477A" w:rsidRPr="00EF7FD4" w:rsidRDefault="0047477A" w:rsidP="00B20001">
            <w:pPr>
              <w:pStyle w:val="Prrafodelista"/>
              <w:numPr>
                <w:ilvl w:val="0"/>
                <w:numId w:val="381"/>
              </w:numPr>
              <w:spacing w:after="0" w:line="240" w:lineRule="auto"/>
              <w:rPr>
                <w:rFonts w:ascii="Times New Roman" w:hAnsi="Times New Roman"/>
                <w:sz w:val="24"/>
                <w:szCs w:val="24"/>
              </w:rPr>
            </w:pPr>
            <w:r w:rsidRPr="00EF7FD4">
              <w:rPr>
                <w:rFonts w:ascii="Times New Roman" w:hAnsi="Times New Roman"/>
                <w:sz w:val="24"/>
                <w:szCs w:val="24"/>
              </w:rPr>
              <w:t>Analiza el excedente del consumidor</w:t>
            </w:r>
          </w:p>
        </w:tc>
      </w:tr>
      <w:tr w:rsidR="0047477A" w:rsidRPr="004D38CC" w:rsidTr="00616B50">
        <w:trPr>
          <w:trHeight w:val="182"/>
          <w:jc w:val="center"/>
        </w:trPr>
        <w:tc>
          <w:tcPr>
            <w:tcW w:w="2330" w:type="pct"/>
            <w:vAlign w:val="center"/>
          </w:tcPr>
          <w:p w:rsidR="00D74B38" w:rsidRDefault="00D74B38" w:rsidP="00EF7FD4">
            <w:pPr>
              <w:spacing w:after="0" w:line="240" w:lineRule="auto"/>
              <w:rPr>
                <w:rFonts w:ascii="Times New Roman" w:hAnsi="Times New Roman"/>
                <w:sz w:val="24"/>
                <w:szCs w:val="24"/>
              </w:rPr>
            </w:pPr>
          </w:p>
          <w:p w:rsidR="0047477A" w:rsidRDefault="0047477A" w:rsidP="00EF7FD4">
            <w:pPr>
              <w:spacing w:after="0" w:line="240" w:lineRule="auto"/>
              <w:rPr>
                <w:rFonts w:ascii="Times New Roman" w:hAnsi="Times New Roman"/>
                <w:sz w:val="24"/>
                <w:szCs w:val="24"/>
              </w:rPr>
            </w:pPr>
            <w:r>
              <w:rPr>
                <w:rFonts w:ascii="Times New Roman" w:hAnsi="Times New Roman"/>
                <w:sz w:val="24"/>
                <w:szCs w:val="24"/>
              </w:rPr>
              <w:t xml:space="preserve">Unidad 2: </w:t>
            </w:r>
            <w:r w:rsidRPr="004D38CC">
              <w:rPr>
                <w:rFonts w:ascii="Times New Roman" w:hAnsi="Times New Roman"/>
                <w:sz w:val="24"/>
                <w:szCs w:val="24"/>
              </w:rPr>
              <w:t>Teoría de la producción y de la empresa</w:t>
            </w:r>
          </w:p>
          <w:p w:rsidR="0047477A" w:rsidRPr="004D38CC" w:rsidRDefault="0047477A" w:rsidP="00EF7FD4">
            <w:pPr>
              <w:spacing w:after="0" w:line="240" w:lineRule="auto"/>
              <w:rPr>
                <w:rFonts w:ascii="Times New Roman" w:hAnsi="Times New Roman"/>
                <w:sz w:val="24"/>
                <w:szCs w:val="24"/>
              </w:rPr>
            </w:pP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2.1-Concepto de función de producción</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2.2-Función de producción de corto y largo plazo; curva de producción a un factor y concepto de escala de producción</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 xml:space="preserve">2.3-Concepto de Producto total, medio y marginal                  </w:t>
            </w:r>
          </w:p>
          <w:p w:rsidR="0047477A" w:rsidRPr="004D38CC"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2.4-Restricción presupuestaria de la empresa</w:t>
            </w:r>
          </w:p>
          <w:p w:rsidR="0047477A" w:rsidRDefault="0047477A" w:rsidP="00EF7FD4">
            <w:pPr>
              <w:spacing w:after="0" w:line="240" w:lineRule="auto"/>
              <w:ind w:left="284"/>
              <w:rPr>
                <w:rFonts w:ascii="Times New Roman" w:hAnsi="Times New Roman"/>
                <w:sz w:val="24"/>
                <w:szCs w:val="24"/>
              </w:rPr>
            </w:pPr>
            <w:r w:rsidRPr="004D38CC">
              <w:rPr>
                <w:rFonts w:ascii="Times New Roman" w:hAnsi="Times New Roman"/>
                <w:sz w:val="24"/>
                <w:szCs w:val="24"/>
              </w:rPr>
              <w:t>2.5-Funciones objetivo de una empresa</w:t>
            </w:r>
            <w:r>
              <w:rPr>
                <w:rFonts w:ascii="Times New Roman" w:hAnsi="Times New Roman"/>
                <w:sz w:val="24"/>
                <w:szCs w:val="24"/>
              </w:rPr>
              <w:t xml:space="preserve"> </w:t>
            </w:r>
            <w:r w:rsidRPr="004D38CC">
              <w:rPr>
                <w:rFonts w:ascii="Times New Roman" w:hAnsi="Times New Roman"/>
                <w:sz w:val="24"/>
                <w:szCs w:val="24"/>
              </w:rPr>
              <w:t>Competencia perfecta y su paradigma</w:t>
            </w:r>
          </w:p>
          <w:p w:rsidR="0047477A" w:rsidRPr="004D38CC" w:rsidRDefault="0047477A" w:rsidP="00EF7FD4">
            <w:pPr>
              <w:spacing w:after="0" w:line="240" w:lineRule="auto"/>
              <w:rPr>
                <w:rFonts w:ascii="Times New Roman" w:hAnsi="Times New Roman"/>
                <w:sz w:val="24"/>
                <w:szCs w:val="24"/>
              </w:rPr>
            </w:pPr>
          </w:p>
        </w:tc>
        <w:tc>
          <w:tcPr>
            <w:tcW w:w="2670" w:type="pct"/>
            <w:vAlign w:val="center"/>
          </w:tcPr>
          <w:p w:rsidR="0047477A" w:rsidRDefault="0047477A" w:rsidP="00B20001">
            <w:pPr>
              <w:pStyle w:val="Prrafodelista"/>
              <w:numPr>
                <w:ilvl w:val="0"/>
                <w:numId w:val="213"/>
              </w:numPr>
              <w:spacing w:after="0" w:line="240" w:lineRule="auto"/>
              <w:rPr>
                <w:rFonts w:ascii="Times New Roman" w:hAnsi="Times New Roman"/>
                <w:sz w:val="24"/>
                <w:szCs w:val="24"/>
              </w:rPr>
            </w:pPr>
            <w:r>
              <w:rPr>
                <w:rFonts w:ascii="Times New Roman" w:hAnsi="Times New Roman"/>
                <w:sz w:val="24"/>
                <w:szCs w:val="24"/>
              </w:rPr>
              <w:t>Compara los diverso costos de producción</w:t>
            </w:r>
          </w:p>
          <w:p w:rsidR="0047477A" w:rsidRDefault="0047477A" w:rsidP="00B20001">
            <w:pPr>
              <w:pStyle w:val="Prrafodelista"/>
              <w:numPr>
                <w:ilvl w:val="0"/>
                <w:numId w:val="213"/>
              </w:numPr>
              <w:spacing w:after="0" w:line="240" w:lineRule="auto"/>
              <w:rPr>
                <w:rFonts w:ascii="Times New Roman" w:hAnsi="Times New Roman"/>
                <w:sz w:val="24"/>
                <w:szCs w:val="24"/>
              </w:rPr>
            </w:pPr>
            <w:r>
              <w:rPr>
                <w:rFonts w:ascii="Times New Roman" w:hAnsi="Times New Roman"/>
                <w:sz w:val="24"/>
                <w:szCs w:val="24"/>
              </w:rPr>
              <w:t>Interpreta la diferencia entre costo de corto y largo plazo</w:t>
            </w:r>
            <w:r w:rsidRPr="00E65DD5">
              <w:rPr>
                <w:rFonts w:ascii="Times New Roman" w:hAnsi="Times New Roman"/>
                <w:sz w:val="24"/>
                <w:szCs w:val="24"/>
              </w:rPr>
              <w:t>.</w:t>
            </w:r>
          </w:p>
          <w:p w:rsidR="0047477A" w:rsidRDefault="0047477A" w:rsidP="00B20001">
            <w:pPr>
              <w:pStyle w:val="Prrafodelista"/>
              <w:numPr>
                <w:ilvl w:val="0"/>
                <w:numId w:val="213"/>
              </w:numPr>
              <w:spacing w:after="0" w:line="240" w:lineRule="auto"/>
              <w:rPr>
                <w:rFonts w:ascii="Times New Roman" w:hAnsi="Times New Roman"/>
                <w:sz w:val="24"/>
                <w:szCs w:val="24"/>
              </w:rPr>
            </w:pPr>
            <w:r>
              <w:rPr>
                <w:rFonts w:ascii="Times New Roman" w:hAnsi="Times New Roman"/>
                <w:sz w:val="24"/>
                <w:szCs w:val="24"/>
              </w:rPr>
              <w:t>Calcula el equilibrio óptimo de la empresa en competencia perfecta.</w:t>
            </w:r>
          </w:p>
          <w:p w:rsidR="0047477A" w:rsidRPr="00E65DD5" w:rsidRDefault="0047477A" w:rsidP="00B20001">
            <w:pPr>
              <w:pStyle w:val="Prrafodelista"/>
              <w:numPr>
                <w:ilvl w:val="0"/>
                <w:numId w:val="213"/>
              </w:numPr>
              <w:spacing w:after="0" w:line="240" w:lineRule="auto"/>
              <w:rPr>
                <w:rFonts w:ascii="Times New Roman" w:hAnsi="Times New Roman"/>
                <w:sz w:val="24"/>
                <w:szCs w:val="24"/>
              </w:rPr>
            </w:pPr>
            <w:r>
              <w:rPr>
                <w:rFonts w:ascii="Times New Roman" w:hAnsi="Times New Roman"/>
                <w:sz w:val="24"/>
                <w:szCs w:val="24"/>
              </w:rPr>
              <w:t>Analiza los rendimientos a la escala de producción</w:t>
            </w:r>
          </w:p>
          <w:p w:rsidR="0047477A" w:rsidRPr="004D38CC" w:rsidRDefault="0047477A" w:rsidP="00EF7FD4">
            <w:pPr>
              <w:spacing w:after="0" w:line="240" w:lineRule="auto"/>
              <w:ind w:left="355" w:hanging="179"/>
              <w:rPr>
                <w:rFonts w:ascii="Times New Roman" w:hAnsi="Times New Roman"/>
                <w:sz w:val="24"/>
                <w:szCs w:val="24"/>
              </w:rPr>
            </w:pPr>
          </w:p>
        </w:tc>
      </w:tr>
      <w:tr w:rsidR="0047477A" w:rsidRPr="004D38CC" w:rsidTr="00616B50">
        <w:trPr>
          <w:trHeight w:val="151"/>
          <w:jc w:val="center"/>
        </w:trPr>
        <w:tc>
          <w:tcPr>
            <w:tcW w:w="2330" w:type="pct"/>
            <w:vAlign w:val="center"/>
          </w:tcPr>
          <w:p w:rsidR="00EF7FD4" w:rsidRDefault="00EF7FD4" w:rsidP="00EF7FD4">
            <w:pPr>
              <w:spacing w:after="0" w:line="240" w:lineRule="auto"/>
              <w:rPr>
                <w:rFonts w:ascii="Times New Roman" w:hAnsi="Times New Roman"/>
                <w:sz w:val="24"/>
                <w:szCs w:val="24"/>
              </w:rPr>
            </w:pPr>
          </w:p>
          <w:p w:rsidR="00D74B38" w:rsidRDefault="00D74B38" w:rsidP="00EF7FD4">
            <w:pPr>
              <w:spacing w:after="0" w:line="240" w:lineRule="auto"/>
              <w:rPr>
                <w:rFonts w:ascii="Times New Roman" w:hAnsi="Times New Roman"/>
                <w:sz w:val="24"/>
                <w:szCs w:val="24"/>
              </w:rPr>
            </w:pPr>
          </w:p>
          <w:p w:rsidR="00D74B38" w:rsidRPr="00D74B38" w:rsidRDefault="00D74B38" w:rsidP="00EF7FD4">
            <w:pPr>
              <w:spacing w:after="0" w:line="240" w:lineRule="auto"/>
              <w:rPr>
                <w:rFonts w:ascii="Times New Roman" w:hAnsi="Times New Roman"/>
                <w:sz w:val="16"/>
                <w:szCs w:val="16"/>
              </w:rPr>
            </w:pPr>
          </w:p>
          <w:p w:rsidR="0047477A" w:rsidRDefault="0047477A" w:rsidP="00EF7FD4">
            <w:pPr>
              <w:spacing w:after="0" w:line="240" w:lineRule="auto"/>
              <w:rPr>
                <w:rFonts w:ascii="Times New Roman" w:hAnsi="Times New Roman"/>
                <w:sz w:val="24"/>
                <w:szCs w:val="24"/>
              </w:rPr>
            </w:pPr>
            <w:r>
              <w:rPr>
                <w:rFonts w:ascii="Times New Roman" w:hAnsi="Times New Roman"/>
                <w:sz w:val="24"/>
                <w:szCs w:val="24"/>
              </w:rPr>
              <w:t xml:space="preserve">Unidad 3: </w:t>
            </w:r>
            <w:r w:rsidRPr="004D38CC">
              <w:rPr>
                <w:rFonts w:ascii="Times New Roman" w:hAnsi="Times New Roman"/>
                <w:sz w:val="24"/>
                <w:szCs w:val="24"/>
              </w:rPr>
              <w:t>Caso del monopolio; pérdida social debido a monopolio</w:t>
            </w:r>
          </w:p>
          <w:p w:rsidR="00E14CBC" w:rsidRDefault="00E14CBC" w:rsidP="00EF7FD4">
            <w:pPr>
              <w:spacing w:after="0" w:line="240" w:lineRule="auto"/>
              <w:rPr>
                <w:rFonts w:ascii="Times New Roman" w:hAnsi="Times New Roman"/>
                <w:sz w:val="24"/>
                <w:szCs w:val="24"/>
              </w:rPr>
            </w:pPr>
          </w:p>
          <w:p w:rsidR="00E14CBC" w:rsidRDefault="00E14CBC" w:rsidP="00E14CBC">
            <w:pPr>
              <w:spacing w:after="0" w:line="240" w:lineRule="auto"/>
              <w:ind w:left="284"/>
              <w:rPr>
                <w:rFonts w:ascii="Times New Roman" w:hAnsi="Times New Roman"/>
                <w:sz w:val="24"/>
                <w:szCs w:val="24"/>
              </w:rPr>
            </w:pPr>
            <w:r>
              <w:rPr>
                <w:rFonts w:ascii="Times New Roman" w:hAnsi="Times New Roman"/>
                <w:sz w:val="24"/>
                <w:szCs w:val="24"/>
              </w:rPr>
              <w:t>3.1-Monopolio</w:t>
            </w:r>
          </w:p>
          <w:p w:rsidR="00EF7FD4" w:rsidRDefault="00E14CBC" w:rsidP="00E14CBC">
            <w:pPr>
              <w:spacing w:after="0" w:line="240" w:lineRule="auto"/>
              <w:ind w:left="284"/>
              <w:rPr>
                <w:rFonts w:ascii="Times New Roman" w:hAnsi="Times New Roman"/>
                <w:sz w:val="24"/>
                <w:szCs w:val="24"/>
              </w:rPr>
            </w:pPr>
            <w:r>
              <w:rPr>
                <w:rFonts w:ascii="Times New Roman" w:hAnsi="Times New Roman"/>
                <w:sz w:val="24"/>
                <w:szCs w:val="24"/>
              </w:rPr>
              <w:t>3.2-Pérdida social</w:t>
            </w:r>
          </w:p>
          <w:p w:rsidR="00EF7FD4" w:rsidRPr="00D74B38" w:rsidRDefault="00EF7FD4" w:rsidP="00EF7FD4">
            <w:pPr>
              <w:spacing w:after="0" w:line="240" w:lineRule="auto"/>
              <w:rPr>
                <w:rFonts w:ascii="Times New Roman" w:hAnsi="Times New Roman"/>
                <w:sz w:val="16"/>
                <w:szCs w:val="16"/>
              </w:rPr>
            </w:pPr>
          </w:p>
          <w:p w:rsidR="00D74B38" w:rsidRDefault="00D74B38" w:rsidP="00EF7FD4">
            <w:pPr>
              <w:spacing w:after="0" w:line="240" w:lineRule="auto"/>
              <w:rPr>
                <w:rFonts w:ascii="Times New Roman" w:hAnsi="Times New Roman"/>
                <w:sz w:val="24"/>
                <w:szCs w:val="24"/>
              </w:rPr>
            </w:pPr>
          </w:p>
          <w:p w:rsidR="00D74B38" w:rsidRPr="004D38CC" w:rsidRDefault="00D74B38" w:rsidP="00EF7FD4">
            <w:pPr>
              <w:spacing w:after="0" w:line="240" w:lineRule="auto"/>
              <w:rPr>
                <w:rFonts w:ascii="Times New Roman" w:hAnsi="Times New Roman"/>
                <w:sz w:val="24"/>
                <w:szCs w:val="24"/>
              </w:rPr>
            </w:pPr>
          </w:p>
        </w:tc>
        <w:tc>
          <w:tcPr>
            <w:tcW w:w="2670" w:type="pct"/>
            <w:vAlign w:val="center"/>
          </w:tcPr>
          <w:p w:rsidR="0047477A" w:rsidRDefault="0047477A" w:rsidP="00B20001">
            <w:pPr>
              <w:pStyle w:val="Prrafodelista"/>
              <w:numPr>
                <w:ilvl w:val="0"/>
                <w:numId w:val="214"/>
              </w:numPr>
              <w:spacing w:after="0" w:line="240" w:lineRule="auto"/>
              <w:rPr>
                <w:rFonts w:ascii="Times New Roman" w:hAnsi="Times New Roman"/>
                <w:sz w:val="24"/>
                <w:szCs w:val="24"/>
              </w:rPr>
            </w:pPr>
            <w:r>
              <w:rPr>
                <w:rFonts w:ascii="Times New Roman" w:hAnsi="Times New Roman"/>
                <w:sz w:val="24"/>
                <w:szCs w:val="24"/>
              </w:rPr>
              <w:t>Reconoce a una empresa monopólica</w:t>
            </w:r>
          </w:p>
          <w:p w:rsidR="0047477A" w:rsidRDefault="0047477A" w:rsidP="00B20001">
            <w:pPr>
              <w:pStyle w:val="Prrafodelista"/>
              <w:numPr>
                <w:ilvl w:val="0"/>
                <w:numId w:val="214"/>
              </w:numPr>
              <w:spacing w:after="0" w:line="240" w:lineRule="auto"/>
              <w:rPr>
                <w:rFonts w:ascii="Times New Roman" w:hAnsi="Times New Roman"/>
                <w:sz w:val="24"/>
                <w:szCs w:val="24"/>
              </w:rPr>
            </w:pPr>
            <w:r w:rsidRPr="00E65DD5">
              <w:rPr>
                <w:rFonts w:ascii="Times New Roman" w:hAnsi="Times New Roman"/>
                <w:sz w:val="24"/>
                <w:szCs w:val="24"/>
              </w:rPr>
              <w:t>Explica las consecuencias del monopolio</w:t>
            </w:r>
          </w:p>
          <w:p w:rsidR="0047477A" w:rsidRDefault="0047477A" w:rsidP="00B20001">
            <w:pPr>
              <w:pStyle w:val="Prrafodelista"/>
              <w:numPr>
                <w:ilvl w:val="0"/>
                <w:numId w:val="214"/>
              </w:numPr>
              <w:spacing w:after="0" w:line="240" w:lineRule="auto"/>
              <w:rPr>
                <w:rFonts w:ascii="Times New Roman" w:hAnsi="Times New Roman"/>
                <w:sz w:val="24"/>
                <w:szCs w:val="24"/>
              </w:rPr>
            </w:pPr>
            <w:r>
              <w:rPr>
                <w:rFonts w:ascii="Times New Roman" w:hAnsi="Times New Roman"/>
                <w:sz w:val="24"/>
                <w:szCs w:val="24"/>
              </w:rPr>
              <w:t>Calcula la utilidad de un monopolio</w:t>
            </w:r>
          </w:p>
          <w:p w:rsidR="0047477A" w:rsidRPr="00E65DD5" w:rsidRDefault="0047477A" w:rsidP="00B20001">
            <w:pPr>
              <w:pStyle w:val="Prrafodelista"/>
              <w:numPr>
                <w:ilvl w:val="0"/>
                <w:numId w:val="214"/>
              </w:numPr>
              <w:spacing w:after="0" w:line="240" w:lineRule="auto"/>
              <w:rPr>
                <w:rFonts w:ascii="Times New Roman" w:hAnsi="Times New Roman"/>
                <w:sz w:val="24"/>
                <w:szCs w:val="24"/>
              </w:rPr>
            </w:pPr>
            <w:r>
              <w:rPr>
                <w:rFonts w:ascii="Times New Roman" w:hAnsi="Times New Roman"/>
                <w:sz w:val="24"/>
                <w:szCs w:val="24"/>
              </w:rPr>
              <w:t>Calcula la perdida inevitable de eficiencia por la existencia de un monopolio</w:t>
            </w:r>
          </w:p>
        </w:tc>
      </w:tr>
      <w:tr w:rsidR="0047477A" w:rsidRPr="004D38CC" w:rsidTr="00EF7FD4">
        <w:tblPrEx>
          <w:jc w:val="left"/>
        </w:tblPrEx>
        <w:tc>
          <w:tcPr>
            <w:tcW w:w="5000" w:type="pct"/>
            <w:gridSpan w:val="2"/>
          </w:tcPr>
          <w:p w:rsidR="0047477A" w:rsidRPr="00894246" w:rsidRDefault="0047477A" w:rsidP="00EF7FD4">
            <w:pPr>
              <w:spacing w:after="0" w:line="240" w:lineRule="auto"/>
              <w:jc w:val="both"/>
              <w:rPr>
                <w:rFonts w:ascii="Times New Roman" w:hAnsi="Times New Roman"/>
                <w:sz w:val="24"/>
                <w:szCs w:val="24"/>
              </w:rPr>
            </w:pPr>
            <w:r w:rsidRPr="004D38CC">
              <w:rPr>
                <w:rFonts w:ascii="Times New Roman" w:hAnsi="Times New Roman"/>
                <w:b/>
                <w:sz w:val="24"/>
                <w:szCs w:val="24"/>
              </w:rPr>
              <w:t>Estrategias de enseñanza y aprendizaje</w:t>
            </w:r>
          </w:p>
        </w:tc>
      </w:tr>
      <w:tr w:rsidR="0047477A" w:rsidRPr="004D38CC" w:rsidTr="00EF7FD4">
        <w:tblPrEx>
          <w:jc w:val="left"/>
        </w:tblPrEx>
        <w:tc>
          <w:tcPr>
            <w:tcW w:w="5000" w:type="pct"/>
            <w:gridSpan w:val="2"/>
          </w:tcPr>
          <w:p w:rsidR="0047477A" w:rsidRDefault="0047477A" w:rsidP="00EF7FD4">
            <w:pPr>
              <w:pStyle w:val="Prrafodelista"/>
              <w:spacing w:after="0" w:line="240" w:lineRule="auto"/>
              <w:jc w:val="both"/>
              <w:rPr>
                <w:rFonts w:ascii="Times New Roman" w:hAnsi="Times New Roman"/>
                <w:sz w:val="24"/>
                <w:szCs w:val="24"/>
              </w:rPr>
            </w:pPr>
          </w:p>
          <w:p w:rsidR="0047477A" w:rsidRPr="008A2E77" w:rsidRDefault="0047477A" w:rsidP="00EF7FD4">
            <w:pPr>
              <w:spacing w:after="0" w:line="240" w:lineRule="auto"/>
              <w:jc w:val="both"/>
              <w:rPr>
                <w:rFonts w:ascii="Times New Roman" w:hAnsi="Times New Roman"/>
                <w:b/>
                <w:sz w:val="24"/>
                <w:szCs w:val="24"/>
              </w:rPr>
            </w:pPr>
            <w:r w:rsidRPr="008A2E77">
              <w:rPr>
                <w:rFonts w:ascii="Times New Roman" w:hAnsi="Times New Roman"/>
                <w:b/>
                <w:sz w:val="24"/>
                <w:szCs w:val="24"/>
              </w:rPr>
              <w:t>Trabajo Autónomo</w:t>
            </w:r>
          </w:p>
          <w:p w:rsidR="0047477A" w:rsidRPr="00880A27" w:rsidRDefault="0047477A" w:rsidP="00CB53F1">
            <w:pPr>
              <w:pStyle w:val="Prrafodelista"/>
              <w:numPr>
                <w:ilvl w:val="0"/>
                <w:numId w:val="55"/>
              </w:numPr>
              <w:spacing w:after="0" w:line="240" w:lineRule="auto"/>
              <w:jc w:val="both"/>
              <w:rPr>
                <w:rFonts w:ascii="Times New Roman" w:hAnsi="Times New Roman"/>
                <w:sz w:val="24"/>
                <w:szCs w:val="24"/>
              </w:rPr>
            </w:pPr>
            <w:r w:rsidRPr="00880A27">
              <w:rPr>
                <w:rFonts w:ascii="Times New Roman" w:hAnsi="Times New Roman"/>
                <w:sz w:val="24"/>
                <w:szCs w:val="24"/>
              </w:rPr>
              <w:t>Resolución guías de ejercicios</w:t>
            </w:r>
          </w:p>
          <w:p w:rsidR="0047477A" w:rsidRPr="00880A27" w:rsidRDefault="0047477A" w:rsidP="00CB53F1">
            <w:pPr>
              <w:pStyle w:val="Prrafodelista"/>
              <w:numPr>
                <w:ilvl w:val="0"/>
                <w:numId w:val="55"/>
              </w:numPr>
              <w:spacing w:after="0" w:line="240" w:lineRule="auto"/>
              <w:jc w:val="both"/>
              <w:rPr>
                <w:rFonts w:ascii="Times New Roman" w:hAnsi="Times New Roman"/>
                <w:sz w:val="24"/>
                <w:szCs w:val="24"/>
              </w:rPr>
            </w:pPr>
            <w:r w:rsidRPr="00880A27">
              <w:rPr>
                <w:rFonts w:ascii="Times New Roman" w:hAnsi="Times New Roman"/>
                <w:sz w:val="24"/>
                <w:szCs w:val="24"/>
              </w:rPr>
              <w:t>Revisión bibliográfica</w:t>
            </w:r>
          </w:p>
          <w:p w:rsidR="0047477A" w:rsidRDefault="0047477A" w:rsidP="00CB53F1">
            <w:pPr>
              <w:pStyle w:val="Prrafodelista"/>
              <w:numPr>
                <w:ilvl w:val="0"/>
                <w:numId w:val="55"/>
              </w:numPr>
              <w:spacing w:after="0" w:line="240" w:lineRule="auto"/>
              <w:jc w:val="both"/>
              <w:rPr>
                <w:rFonts w:ascii="Times New Roman" w:hAnsi="Times New Roman"/>
                <w:sz w:val="24"/>
                <w:szCs w:val="24"/>
              </w:rPr>
            </w:pPr>
            <w:r w:rsidRPr="00880A27">
              <w:rPr>
                <w:rFonts w:ascii="Times New Roman" w:hAnsi="Times New Roman"/>
                <w:sz w:val="24"/>
                <w:szCs w:val="24"/>
              </w:rPr>
              <w:t>Estudio de contenidos</w:t>
            </w:r>
          </w:p>
          <w:p w:rsidR="0047477A" w:rsidRPr="00880A27" w:rsidRDefault="0047477A" w:rsidP="00CB53F1">
            <w:pPr>
              <w:pStyle w:val="Prrafodelista"/>
              <w:numPr>
                <w:ilvl w:val="0"/>
                <w:numId w:val="55"/>
              </w:numPr>
              <w:spacing w:after="0" w:line="240" w:lineRule="auto"/>
              <w:jc w:val="both"/>
              <w:rPr>
                <w:rFonts w:ascii="Times New Roman" w:hAnsi="Times New Roman"/>
                <w:sz w:val="24"/>
                <w:szCs w:val="24"/>
              </w:rPr>
            </w:pPr>
            <w:r w:rsidRPr="00E65DD5">
              <w:rPr>
                <w:rFonts w:ascii="Times New Roman" w:hAnsi="Times New Roman"/>
                <w:sz w:val="24"/>
                <w:szCs w:val="24"/>
              </w:rPr>
              <w:t>Investigaciones</w:t>
            </w:r>
          </w:p>
          <w:p w:rsidR="0047477A" w:rsidRDefault="0047477A" w:rsidP="00EF7FD4">
            <w:pPr>
              <w:spacing w:after="0" w:line="240" w:lineRule="auto"/>
              <w:jc w:val="both"/>
              <w:rPr>
                <w:rFonts w:ascii="Times New Roman" w:hAnsi="Times New Roman"/>
                <w:sz w:val="24"/>
                <w:szCs w:val="24"/>
              </w:rPr>
            </w:pPr>
          </w:p>
          <w:p w:rsidR="0047477A" w:rsidRPr="008A2E77" w:rsidRDefault="0047477A" w:rsidP="00EF7FD4">
            <w:pPr>
              <w:spacing w:after="0" w:line="240" w:lineRule="auto"/>
              <w:jc w:val="both"/>
              <w:rPr>
                <w:rFonts w:ascii="Times New Roman" w:hAnsi="Times New Roman"/>
                <w:b/>
                <w:sz w:val="24"/>
                <w:szCs w:val="24"/>
              </w:rPr>
            </w:pPr>
            <w:r w:rsidRPr="008A2E77">
              <w:rPr>
                <w:rFonts w:ascii="Times New Roman" w:hAnsi="Times New Roman"/>
                <w:b/>
                <w:sz w:val="24"/>
                <w:szCs w:val="24"/>
              </w:rPr>
              <w:t>Trabajo Presencial</w:t>
            </w:r>
          </w:p>
          <w:p w:rsidR="0047477A" w:rsidRPr="00880A27" w:rsidRDefault="0047477A" w:rsidP="00CB53F1">
            <w:pPr>
              <w:pStyle w:val="Prrafodelista"/>
              <w:numPr>
                <w:ilvl w:val="0"/>
                <w:numId w:val="55"/>
              </w:numPr>
              <w:spacing w:after="0" w:line="240" w:lineRule="auto"/>
              <w:jc w:val="both"/>
              <w:rPr>
                <w:rFonts w:ascii="Times New Roman" w:hAnsi="Times New Roman"/>
                <w:sz w:val="24"/>
                <w:szCs w:val="24"/>
              </w:rPr>
            </w:pPr>
            <w:r w:rsidRPr="00880A27">
              <w:rPr>
                <w:rFonts w:ascii="Times New Roman" w:hAnsi="Times New Roman"/>
                <w:sz w:val="24"/>
                <w:szCs w:val="24"/>
              </w:rPr>
              <w:t>Clases expositivas</w:t>
            </w:r>
          </w:p>
          <w:p w:rsidR="0047477A" w:rsidRDefault="0047477A" w:rsidP="00CB53F1">
            <w:pPr>
              <w:pStyle w:val="Prrafodelista"/>
              <w:numPr>
                <w:ilvl w:val="0"/>
                <w:numId w:val="55"/>
              </w:numPr>
              <w:spacing w:after="0" w:line="240" w:lineRule="auto"/>
              <w:jc w:val="both"/>
              <w:rPr>
                <w:rFonts w:ascii="Times New Roman" w:hAnsi="Times New Roman"/>
                <w:sz w:val="24"/>
                <w:szCs w:val="24"/>
              </w:rPr>
            </w:pPr>
            <w:r w:rsidRPr="00880A27">
              <w:rPr>
                <w:rFonts w:ascii="Times New Roman" w:hAnsi="Times New Roman"/>
                <w:sz w:val="24"/>
                <w:szCs w:val="24"/>
              </w:rPr>
              <w:t>Resolución guías de ejercicios, con el profesor</w:t>
            </w:r>
          </w:p>
          <w:p w:rsidR="0047477A" w:rsidRPr="00E65DD5" w:rsidRDefault="0047477A" w:rsidP="00CB53F1">
            <w:pPr>
              <w:pStyle w:val="Prrafodelista"/>
              <w:numPr>
                <w:ilvl w:val="0"/>
                <w:numId w:val="55"/>
              </w:numPr>
              <w:spacing w:after="0" w:line="240" w:lineRule="auto"/>
              <w:jc w:val="both"/>
              <w:rPr>
                <w:rFonts w:ascii="Times New Roman" w:hAnsi="Times New Roman"/>
                <w:sz w:val="24"/>
                <w:szCs w:val="24"/>
              </w:rPr>
            </w:pPr>
            <w:r w:rsidRPr="00E65DD5">
              <w:rPr>
                <w:rFonts w:ascii="Times New Roman" w:hAnsi="Times New Roman"/>
                <w:sz w:val="24"/>
                <w:szCs w:val="24"/>
              </w:rPr>
              <w:t>Presentación de trabajos</w:t>
            </w:r>
          </w:p>
          <w:p w:rsidR="0047477A" w:rsidRPr="00894246" w:rsidRDefault="0047477A" w:rsidP="00EF7FD4">
            <w:pPr>
              <w:spacing w:after="0" w:line="240" w:lineRule="auto"/>
              <w:jc w:val="both"/>
              <w:rPr>
                <w:rFonts w:ascii="Times New Roman" w:hAnsi="Times New Roman"/>
                <w:sz w:val="24"/>
                <w:szCs w:val="24"/>
              </w:rPr>
            </w:pPr>
          </w:p>
        </w:tc>
      </w:tr>
      <w:tr w:rsidR="0047477A" w:rsidRPr="004D38CC" w:rsidTr="00EF7FD4">
        <w:tblPrEx>
          <w:jc w:val="left"/>
        </w:tblPrEx>
        <w:tc>
          <w:tcPr>
            <w:tcW w:w="5000" w:type="pct"/>
            <w:gridSpan w:val="2"/>
          </w:tcPr>
          <w:p w:rsidR="0047477A" w:rsidRPr="00F56C47" w:rsidRDefault="0047477A" w:rsidP="00EF7FD4">
            <w:pPr>
              <w:spacing w:after="0" w:line="240" w:lineRule="auto"/>
              <w:jc w:val="both"/>
              <w:rPr>
                <w:rFonts w:ascii="Times New Roman" w:hAnsi="Times New Roman"/>
                <w:sz w:val="24"/>
                <w:szCs w:val="24"/>
              </w:rPr>
            </w:pPr>
            <w:r w:rsidRPr="004D38CC">
              <w:rPr>
                <w:rFonts w:ascii="Times New Roman" w:hAnsi="Times New Roman"/>
                <w:b/>
                <w:sz w:val="24"/>
                <w:szCs w:val="24"/>
              </w:rPr>
              <w:t>Procedimientos de Evaluación de aprendizajes</w:t>
            </w:r>
          </w:p>
        </w:tc>
      </w:tr>
      <w:tr w:rsidR="0047477A" w:rsidRPr="004D38CC" w:rsidTr="00EF7FD4">
        <w:tblPrEx>
          <w:jc w:val="left"/>
        </w:tblPrEx>
        <w:tc>
          <w:tcPr>
            <w:tcW w:w="5000" w:type="pct"/>
            <w:gridSpan w:val="2"/>
          </w:tcPr>
          <w:p w:rsidR="0047477A" w:rsidRDefault="0047477A" w:rsidP="00EF7FD4">
            <w:pPr>
              <w:pStyle w:val="Prrafodelista"/>
              <w:spacing w:after="0" w:line="240" w:lineRule="auto"/>
              <w:jc w:val="both"/>
              <w:rPr>
                <w:rFonts w:ascii="Times New Roman" w:hAnsi="Times New Roman"/>
                <w:sz w:val="24"/>
                <w:szCs w:val="24"/>
              </w:rPr>
            </w:pPr>
          </w:p>
          <w:p w:rsidR="0047477A" w:rsidRPr="00E65DD5" w:rsidRDefault="0047477A" w:rsidP="00B20001">
            <w:pPr>
              <w:pStyle w:val="Prrafodelista"/>
              <w:numPr>
                <w:ilvl w:val="0"/>
                <w:numId w:val="215"/>
              </w:numPr>
              <w:spacing w:after="0" w:line="240" w:lineRule="auto"/>
              <w:jc w:val="both"/>
              <w:rPr>
                <w:rFonts w:ascii="Times New Roman" w:hAnsi="Times New Roman"/>
                <w:sz w:val="24"/>
                <w:szCs w:val="24"/>
              </w:rPr>
            </w:pPr>
            <w:r w:rsidRPr="00E65DD5">
              <w:rPr>
                <w:rFonts w:ascii="Times New Roman" w:hAnsi="Times New Roman"/>
                <w:sz w:val="24"/>
                <w:szCs w:val="24"/>
              </w:rPr>
              <w:t>Prueba de diagnóstico</w:t>
            </w:r>
          </w:p>
          <w:p w:rsidR="0047477A" w:rsidRPr="00E65DD5" w:rsidRDefault="0047477A" w:rsidP="00B20001">
            <w:pPr>
              <w:pStyle w:val="Prrafodelista"/>
              <w:numPr>
                <w:ilvl w:val="0"/>
                <w:numId w:val="215"/>
              </w:numPr>
              <w:spacing w:after="0" w:line="240" w:lineRule="auto"/>
              <w:jc w:val="both"/>
              <w:rPr>
                <w:rFonts w:ascii="Times New Roman" w:hAnsi="Times New Roman"/>
                <w:sz w:val="24"/>
                <w:szCs w:val="24"/>
              </w:rPr>
            </w:pPr>
            <w:r w:rsidRPr="00E65DD5">
              <w:rPr>
                <w:rFonts w:ascii="Times New Roman" w:hAnsi="Times New Roman"/>
                <w:sz w:val="24"/>
                <w:szCs w:val="24"/>
              </w:rPr>
              <w:t>Prueba formativa</w:t>
            </w:r>
          </w:p>
          <w:p w:rsidR="0047477A" w:rsidRDefault="0047477A" w:rsidP="00B20001">
            <w:pPr>
              <w:pStyle w:val="Prrafodelista"/>
              <w:numPr>
                <w:ilvl w:val="0"/>
                <w:numId w:val="215"/>
              </w:numPr>
              <w:spacing w:after="0" w:line="240" w:lineRule="auto"/>
              <w:jc w:val="both"/>
              <w:rPr>
                <w:rFonts w:ascii="Times New Roman" w:hAnsi="Times New Roman"/>
                <w:sz w:val="24"/>
                <w:szCs w:val="24"/>
              </w:rPr>
            </w:pPr>
            <w:r w:rsidRPr="00E65DD5">
              <w:rPr>
                <w:rFonts w:ascii="Times New Roman" w:hAnsi="Times New Roman"/>
                <w:sz w:val="24"/>
                <w:szCs w:val="24"/>
              </w:rPr>
              <w:t>Prueba sumativa</w:t>
            </w:r>
          </w:p>
          <w:p w:rsidR="0047477A" w:rsidRPr="00F56C47" w:rsidRDefault="0047477A" w:rsidP="00EF7FD4">
            <w:pPr>
              <w:spacing w:after="0" w:line="240" w:lineRule="auto"/>
              <w:jc w:val="both"/>
              <w:rPr>
                <w:rFonts w:ascii="Times New Roman" w:hAnsi="Times New Roman"/>
                <w:sz w:val="24"/>
                <w:szCs w:val="24"/>
              </w:rPr>
            </w:pPr>
            <w:r w:rsidRPr="00F56C47">
              <w:rPr>
                <w:rFonts w:ascii="Times New Roman" w:hAnsi="Times New Roman"/>
                <w:sz w:val="24"/>
                <w:szCs w:val="24"/>
              </w:rPr>
              <w:t xml:space="preserve"> </w:t>
            </w:r>
          </w:p>
          <w:p w:rsidR="0047477A" w:rsidRDefault="0047477A" w:rsidP="00EF7FD4">
            <w:pPr>
              <w:spacing w:after="0" w:line="240" w:lineRule="auto"/>
              <w:jc w:val="both"/>
              <w:rPr>
                <w:rFonts w:ascii="Times New Roman" w:hAnsi="Times New Roman"/>
                <w:sz w:val="24"/>
                <w:szCs w:val="24"/>
              </w:rPr>
            </w:pPr>
            <w:r w:rsidRPr="004D38CC">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47477A" w:rsidRPr="004D38CC" w:rsidRDefault="0047477A" w:rsidP="00EF7FD4">
            <w:pPr>
              <w:spacing w:after="0" w:line="240" w:lineRule="auto"/>
              <w:jc w:val="both"/>
              <w:rPr>
                <w:rFonts w:ascii="Times New Roman" w:hAnsi="Times New Roman"/>
                <w:i/>
                <w:sz w:val="24"/>
                <w:szCs w:val="24"/>
              </w:rPr>
            </w:pPr>
          </w:p>
        </w:tc>
      </w:tr>
      <w:tr w:rsidR="0047477A" w:rsidRPr="004D38CC" w:rsidTr="00EF7FD4">
        <w:tblPrEx>
          <w:jc w:val="left"/>
        </w:tblPrEx>
        <w:tc>
          <w:tcPr>
            <w:tcW w:w="5000" w:type="pct"/>
            <w:gridSpan w:val="2"/>
          </w:tcPr>
          <w:p w:rsidR="0047477A" w:rsidRPr="004D38CC" w:rsidRDefault="0047477A" w:rsidP="00EF7FD4">
            <w:pPr>
              <w:spacing w:after="0" w:line="240" w:lineRule="auto"/>
              <w:jc w:val="both"/>
              <w:rPr>
                <w:rFonts w:ascii="Times New Roman" w:hAnsi="Times New Roman"/>
                <w:sz w:val="24"/>
                <w:szCs w:val="24"/>
              </w:rPr>
            </w:pPr>
            <w:r w:rsidRPr="004D38CC">
              <w:rPr>
                <w:rFonts w:ascii="Times New Roman" w:hAnsi="Times New Roman"/>
                <w:b/>
                <w:sz w:val="24"/>
                <w:szCs w:val="24"/>
              </w:rPr>
              <w:t>Recursos de aprendizaje</w:t>
            </w:r>
          </w:p>
        </w:tc>
      </w:tr>
      <w:tr w:rsidR="0047477A" w:rsidRPr="004D38CC" w:rsidTr="00EF7FD4">
        <w:tblPrEx>
          <w:jc w:val="left"/>
        </w:tblPrEx>
        <w:tc>
          <w:tcPr>
            <w:tcW w:w="5000" w:type="pct"/>
            <w:gridSpan w:val="2"/>
          </w:tcPr>
          <w:p w:rsidR="0047477A" w:rsidRDefault="0047477A" w:rsidP="00EF7FD4">
            <w:pPr>
              <w:spacing w:after="0" w:line="240" w:lineRule="auto"/>
              <w:jc w:val="both"/>
              <w:rPr>
                <w:rFonts w:ascii="Times New Roman" w:hAnsi="Times New Roman"/>
                <w:sz w:val="24"/>
                <w:szCs w:val="24"/>
              </w:rPr>
            </w:pPr>
          </w:p>
          <w:p w:rsidR="0047477A" w:rsidRPr="00C97C49" w:rsidRDefault="0047477A" w:rsidP="00EF7FD4">
            <w:pPr>
              <w:spacing w:after="0" w:line="240" w:lineRule="auto"/>
              <w:jc w:val="both"/>
              <w:rPr>
                <w:rFonts w:ascii="Times New Roman" w:hAnsi="Times New Roman"/>
                <w:b/>
                <w:sz w:val="24"/>
                <w:szCs w:val="24"/>
              </w:rPr>
            </w:pPr>
            <w:r w:rsidRPr="00C97C49">
              <w:rPr>
                <w:rFonts w:ascii="Times New Roman" w:hAnsi="Times New Roman"/>
                <w:b/>
                <w:sz w:val="24"/>
                <w:szCs w:val="24"/>
              </w:rPr>
              <w:t>Recursos bibliográficos</w:t>
            </w:r>
          </w:p>
          <w:p w:rsidR="0047477A" w:rsidRPr="00E65DD5" w:rsidRDefault="002B6130" w:rsidP="00B20001">
            <w:pPr>
              <w:pStyle w:val="Prrafodelista"/>
              <w:numPr>
                <w:ilvl w:val="0"/>
                <w:numId w:val="216"/>
              </w:numPr>
              <w:spacing w:after="0" w:line="240" w:lineRule="auto"/>
              <w:jc w:val="both"/>
              <w:rPr>
                <w:rFonts w:ascii="Times New Roman" w:hAnsi="Times New Roman"/>
                <w:sz w:val="24"/>
                <w:szCs w:val="24"/>
              </w:rPr>
            </w:pPr>
            <w:r>
              <w:rPr>
                <w:rFonts w:ascii="Times New Roman" w:hAnsi="Times New Roman"/>
                <w:sz w:val="24"/>
                <w:szCs w:val="24"/>
              </w:rPr>
              <w:t>Browing, Edgar.</w:t>
            </w:r>
            <w:r w:rsidR="0047477A" w:rsidRPr="00E65DD5">
              <w:rPr>
                <w:rFonts w:ascii="Times New Roman" w:hAnsi="Times New Roman"/>
                <w:sz w:val="24"/>
                <w:szCs w:val="24"/>
              </w:rPr>
              <w:t xml:space="preserve"> </w:t>
            </w:r>
            <w:r>
              <w:rPr>
                <w:rFonts w:ascii="Times New Roman" w:hAnsi="Times New Roman"/>
                <w:sz w:val="24"/>
                <w:szCs w:val="24"/>
              </w:rPr>
              <w:t>“</w:t>
            </w:r>
            <w:r w:rsidR="0047477A" w:rsidRPr="00E65DD5">
              <w:rPr>
                <w:rFonts w:ascii="Times New Roman" w:hAnsi="Times New Roman"/>
                <w:sz w:val="24"/>
                <w:szCs w:val="24"/>
              </w:rPr>
              <w:t>Microeconomía Teoría y Aplicaciones</w:t>
            </w:r>
            <w:r>
              <w:rPr>
                <w:rFonts w:ascii="Times New Roman" w:hAnsi="Times New Roman"/>
                <w:sz w:val="24"/>
                <w:szCs w:val="24"/>
              </w:rPr>
              <w:t>”</w:t>
            </w:r>
            <w:r w:rsidR="0047477A" w:rsidRPr="00E65DD5">
              <w:rPr>
                <w:rFonts w:ascii="Times New Roman" w:hAnsi="Times New Roman"/>
                <w:sz w:val="24"/>
                <w:szCs w:val="24"/>
              </w:rPr>
              <w:t>, 2003.</w:t>
            </w:r>
          </w:p>
          <w:p w:rsidR="0047477A" w:rsidRPr="00E65DD5" w:rsidRDefault="002B6130" w:rsidP="00B20001">
            <w:pPr>
              <w:pStyle w:val="Prrafodelista"/>
              <w:numPr>
                <w:ilvl w:val="0"/>
                <w:numId w:val="216"/>
              </w:numPr>
              <w:spacing w:after="0" w:line="240" w:lineRule="auto"/>
              <w:jc w:val="both"/>
              <w:rPr>
                <w:rFonts w:ascii="Times New Roman" w:hAnsi="Times New Roman"/>
                <w:sz w:val="24"/>
                <w:szCs w:val="24"/>
              </w:rPr>
            </w:pPr>
            <w:r>
              <w:rPr>
                <w:rFonts w:ascii="Times New Roman" w:hAnsi="Times New Roman"/>
                <w:sz w:val="24"/>
                <w:szCs w:val="24"/>
              </w:rPr>
              <w:t>Grave, Ana Luisa.</w:t>
            </w:r>
            <w:r w:rsidR="0047477A" w:rsidRPr="00E65DD5">
              <w:rPr>
                <w:rFonts w:ascii="Times New Roman" w:hAnsi="Times New Roman"/>
                <w:sz w:val="24"/>
                <w:szCs w:val="24"/>
              </w:rPr>
              <w:t xml:space="preserve"> </w:t>
            </w:r>
            <w:r>
              <w:rPr>
                <w:rFonts w:ascii="Times New Roman" w:hAnsi="Times New Roman"/>
                <w:sz w:val="24"/>
                <w:szCs w:val="24"/>
              </w:rPr>
              <w:t>“</w:t>
            </w:r>
            <w:r w:rsidR="0047477A" w:rsidRPr="00E65DD5">
              <w:rPr>
                <w:rFonts w:ascii="Times New Roman" w:hAnsi="Times New Roman"/>
                <w:sz w:val="24"/>
                <w:szCs w:val="24"/>
              </w:rPr>
              <w:t>Microeconomía: Enfoque de Negocios</w:t>
            </w:r>
            <w:r>
              <w:rPr>
                <w:rFonts w:ascii="Times New Roman" w:hAnsi="Times New Roman"/>
                <w:sz w:val="24"/>
                <w:szCs w:val="24"/>
              </w:rPr>
              <w:t>”</w:t>
            </w:r>
            <w:r w:rsidR="0047477A" w:rsidRPr="00E65DD5">
              <w:rPr>
                <w:rFonts w:ascii="Times New Roman" w:hAnsi="Times New Roman"/>
                <w:sz w:val="24"/>
                <w:szCs w:val="24"/>
              </w:rPr>
              <w:t>, 2006.</w:t>
            </w:r>
          </w:p>
          <w:p w:rsidR="002B6130" w:rsidRPr="00E65DD5" w:rsidRDefault="002B6130" w:rsidP="00B20001">
            <w:pPr>
              <w:pStyle w:val="Prrafodelista"/>
              <w:numPr>
                <w:ilvl w:val="0"/>
                <w:numId w:val="216"/>
              </w:numPr>
              <w:spacing w:after="0" w:line="240" w:lineRule="auto"/>
              <w:jc w:val="both"/>
              <w:rPr>
                <w:rFonts w:ascii="Times New Roman" w:hAnsi="Times New Roman"/>
                <w:sz w:val="24"/>
                <w:szCs w:val="24"/>
              </w:rPr>
            </w:pPr>
            <w:r>
              <w:rPr>
                <w:rFonts w:ascii="Times New Roman" w:hAnsi="Times New Roman"/>
                <w:sz w:val="24"/>
                <w:szCs w:val="24"/>
              </w:rPr>
              <w:t>Gravelle, Hugh.</w:t>
            </w:r>
            <w:r w:rsidRPr="00E65DD5">
              <w:rPr>
                <w:rFonts w:ascii="Times New Roman" w:hAnsi="Times New Roman"/>
                <w:sz w:val="24"/>
                <w:szCs w:val="24"/>
              </w:rPr>
              <w:t xml:space="preserve"> </w:t>
            </w:r>
            <w:r>
              <w:rPr>
                <w:rFonts w:ascii="Times New Roman" w:hAnsi="Times New Roman"/>
                <w:sz w:val="24"/>
                <w:szCs w:val="24"/>
              </w:rPr>
              <w:t>“</w:t>
            </w:r>
            <w:r w:rsidRPr="00E65DD5">
              <w:rPr>
                <w:rFonts w:ascii="Times New Roman" w:hAnsi="Times New Roman"/>
                <w:sz w:val="24"/>
                <w:szCs w:val="24"/>
              </w:rPr>
              <w:t>Microeconomía</w:t>
            </w:r>
            <w:r>
              <w:rPr>
                <w:rFonts w:ascii="Times New Roman" w:hAnsi="Times New Roman"/>
                <w:sz w:val="24"/>
                <w:szCs w:val="24"/>
              </w:rPr>
              <w:t>”</w:t>
            </w:r>
            <w:r w:rsidRPr="00E65DD5">
              <w:rPr>
                <w:rFonts w:ascii="Times New Roman" w:hAnsi="Times New Roman"/>
                <w:sz w:val="24"/>
                <w:szCs w:val="24"/>
              </w:rPr>
              <w:t>, 2006.</w:t>
            </w:r>
          </w:p>
          <w:p w:rsidR="002B6130" w:rsidRPr="002B6130" w:rsidRDefault="002B6130" w:rsidP="00B20001">
            <w:pPr>
              <w:pStyle w:val="Prrafodelista"/>
              <w:numPr>
                <w:ilvl w:val="0"/>
                <w:numId w:val="216"/>
              </w:numPr>
              <w:spacing w:after="0" w:line="240" w:lineRule="auto"/>
              <w:jc w:val="both"/>
              <w:rPr>
                <w:rFonts w:ascii="Times New Roman" w:hAnsi="Times New Roman"/>
                <w:sz w:val="24"/>
                <w:szCs w:val="24"/>
              </w:rPr>
            </w:pPr>
            <w:r>
              <w:rPr>
                <w:rFonts w:ascii="Times New Roman" w:hAnsi="Times New Roman"/>
                <w:sz w:val="24"/>
                <w:szCs w:val="24"/>
              </w:rPr>
              <w:t>Mankiw, N. Gregory.</w:t>
            </w:r>
            <w:r w:rsidRPr="00E65DD5">
              <w:rPr>
                <w:rFonts w:ascii="Times New Roman" w:hAnsi="Times New Roman"/>
                <w:sz w:val="24"/>
                <w:szCs w:val="24"/>
              </w:rPr>
              <w:t xml:space="preserve"> </w:t>
            </w:r>
            <w:r>
              <w:rPr>
                <w:rFonts w:ascii="Times New Roman" w:hAnsi="Times New Roman"/>
                <w:sz w:val="24"/>
                <w:szCs w:val="24"/>
              </w:rPr>
              <w:t>“</w:t>
            </w:r>
            <w:r w:rsidRPr="00E65DD5">
              <w:rPr>
                <w:rFonts w:ascii="Times New Roman" w:hAnsi="Times New Roman"/>
                <w:sz w:val="24"/>
                <w:szCs w:val="24"/>
              </w:rPr>
              <w:t>Principios de Economía</w:t>
            </w:r>
            <w:r>
              <w:rPr>
                <w:rFonts w:ascii="Times New Roman" w:hAnsi="Times New Roman"/>
                <w:sz w:val="24"/>
                <w:szCs w:val="24"/>
              </w:rPr>
              <w:t>”</w:t>
            </w:r>
            <w:r w:rsidRPr="00E65DD5">
              <w:rPr>
                <w:rFonts w:ascii="Times New Roman" w:hAnsi="Times New Roman"/>
                <w:sz w:val="24"/>
                <w:szCs w:val="24"/>
              </w:rPr>
              <w:t>, 2012.</w:t>
            </w:r>
          </w:p>
          <w:p w:rsidR="0047477A" w:rsidRPr="00E65DD5" w:rsidRDefault="002B6130" w:rsidP="00B20001">
            <w:pPr>
              <w:pStyle w:val="Prrafodelista"/>
              <w:numPr>
                <w:ilvl w:val="0"/>
                <w:numId w:val="216"/>
              </w:numPr>
              <w:spacing w:after="0" w:line="240" w:lineRule="auto"/>
              <w:jc w:val="both"/>
              <w:rPr>
                <w:rFonts w:ascii="Times New Roman" w:hAnsi="Times New Roman"/>
                <w:sz w:val="24"/>
                <w:szCs w:val="24"/>
              </w:rPr>
            </w:pPr>
            <w:r>
              <w:rPr>
                <w:rFonts w:ascii="Times New Roman" w:hAnsi="Times New Roman"/>
                <w:sz w:val="24"/>
                <w:szCs w:val="24"/>
              </w:rPr>
              <w:t>Mochón, Francisco.</w:t>
            </w:r>
            <w:r w:rsidR="0047477A" w:rsidRPr="00E65DD5">
              <w:rPr>
                <w:rFonts w:ascii="Times New Roman" w:hAnsi="Times New Roman"/>
                <w:sz w:val="24"/>
                <w:szCs w:val="24"/>
              </w:rPr>
              <w:t xml:space="preserve"> </w:t>
            </w:r>
            <w:r>
              <w:rPr>
                <w:rFonts w:ascii="Times New Roman" w:hAnsi="Times New Roman"/>
                <w:sz w:val="24"/>
                <w:szCs w:val="24"/>
              </w:rPr>
              <w:t>“</w:t>
            </w:r>
            <w:r w:rsidR="0047477A" w:rsidRPr="00E65DD5">
              <w:rPr>
                <w:rFonts w:ascii="Times New Roman" w:hAnsi="Times New Roman"/>
                <w:sz w:val="24"/>
                <w:szCs w:val="24"/>
              </w:rPr>
              <w:t>Economía, Teoría y Política</w:t>
            </w:r>
            <w:r>
              <w:rPr>
                <w:rFonts w:ascii="Times New Roman" w:hAnsi="Times New Roman"/>
                <w:sz w:val="24"/>
                <w:szCs w:val="24"/>
              </w:rPr>
              <w:t>”</w:t>
            </w:r>
            <w:r w:rsidR="0047477A" w:rsidRPr="00E65DD5">
              <w:rPr>
                <w:rFonts w:ascii="Times New Roman" w:hAnsi="Times New Roman"/>
                <w:sz w:val="24"/>
                <w:szCs w:val="24"/>
              </w:rPr>
              <w:t>, 2005.</w:t>
            </w:r>
          </w:p>
          <w:p w:rsidR="002B6130" w:rsidRPr="00E65DD5" w:rsidRDefault="002B6130" w:rsidP="00B20001">
            <w:pPr>
              <w:pStyle w:val="Prrafodelista"/>
              <w:numPr>
                <w:ilvl w:val="0"/>
                <w:numId w:val="216"/>
              </w:numPr>
              <w:spacing w:after="0" w:line="240" w:lineRule="auto"/>
              <w:jc w:val="both"/>
              <w:rPr>
                <w:rFonts w:ascii="Times New Roman" w:hAnsi="Times New Roman"/>
                <w:sz w:val="24"/>
                <w:szCs w:val="24"/>
              </w:rPr>
            </w:pPr>
            <w:r>
              <w:rPr>
                <w:rFonts w:ascii="Times New Roman" w:hAnsi="Times New Roman"/>
                <w:sz w:val="24"/>
                <w:szCs w:val="24"/>
              </w:rPr>
              <w:t>Parkin, Michael.</w:t>
            </w:r>
            <w:r w:rsidRPr="00E65DD5">
              <w:rPr>
                <w:rFonts w:ascii="Times New Roman" w:hAnsi="Times New Roman"/>
                <w:sz w:val="24"/>
                <w:szCs w:val="24"/>
              </w:rPr>
              <w:t xml:space="preserve"> </w:t>
            </w:r>
            <w:r>
              <w:rPr>
                <w:rFonts w:ascii="Times New Roman" w:hAnsi="Times New Roman"/>
                <w:sz w:val="24"/>
                <w:szCs w:val="24"/>
              </w:rPr>
              <w:t>“</w:t>
            </w:r>
            <w:r w:rsidRPr="00E65DD5">
              <w:rPr>
                <w:rFonts w:ascii="Times New Roman" w:hAnsi="Times New Roman"/>
                <w:sz w:val="24"/>
                <w:szCs w:val="24"/>
              </w:rPr>
              <w:t>Microeconomía: Versión para América Latina</w:t>
            </w:r>
            <w:r>
              <w:rPr>
                <w:rFonts w:ascii="Times New Roman" w:hAnsi="Times New Roman"/>
                <w:sz w:val="24"/>
                <w:szCs w:val="24"/>
              </w:rPr>
              <w:t>”</w:t>
            </w:r>
            <w:r w:rsidRPr="00E65DD5">
              <w:rPr>
                <w:rFonts w:ascii="Times New Roman" w:hAnsi="Times New Roman"/>
                <w:sz w:val="24"/>
                <w:szCs w:val="24"/>
              </w:rPr>
              <w:t>, 2006.</w:t>
            </w:r>
          </w:p>
          <w:p w:rsidR="0047477A" w:rsidRPr="00E65DD5" w:rsidRDefault="002B6130" w:rsidP="00B20001">
            <w:pPr>
              <w:pStyle w:val="Prrafodelista"/>
              <w:numPr>
                <w:ilvl w:val="0"/>
                <w:numId w:val="216"/>
              </w:numPr>
              <w:spacing w:after="0" w:line="240" w:lineRule="auto"/>
              <w:jc w:val="both"/>
              <w:rPr>
                <w:rFonts w:ascii="Times New Roman" w:hAnsi="Times New Roman"/>
                <w:sz w:val="24"/>
                <w:szCs w:val="24"/>
              </w:rPr>
            </w:pPr>
            <w:r>
              <w:rPr>
                <w:rFonts w:ascii="Times New Roman" w:hAnsi="Times New Roman"/>
                <w:sz w:val="24"/>
                <w:szCs w:val="24"/>
              </w:rPr>
              <w:t>Samuelson, Paul.</w:t>
            </w:r>
            <w:r w:rsidR="0047477A" w:rsidRPr="00E65DD5">
              <w:rPr>
                <w:rFonts w:ascii="Times New Roman" w:hAnsi="Times New Roman"/>
                <w:sz w:val="24"/>
                <w:szCs w:val="24"/>
              </w:rPr>
              <w:t xml:space="preserve"> </w:t>
            </w:r>
            <w:r>
              <w:rPr>
                <w:rFonts w:ascii="Times New Roman" w:hAnsi="Times New Roman"/>
                <w:sz w:val="24"/>
                <w:szCs w:val="24"/>
              </w:rPr>
              <w:t>“</w:t>
            </w:r>
            <w:r w:rsidR="0047477A" w:rsidRPr="00E65DD5">
              <w:rPr>
                <w:rFonts w:ascii="Times New Roman" w:hAnsi="Times New Roman"/>
                <w:sz w:val="24"/>
                <w:szCs w:val="24"/>
              </w:rPr>
              <w:t>Economía</w:t>
            </w:r>
            <w:r>
              <w:rPr>
                <w:rFonts w:ascii="Times New Roman" w:hAnsi="Times New Roman"/>
                <w:sz w:val="24"/>
                <w:szCs w:val="24"/>
              </w:rPr>
              <w:t>”</w:t>
            </w:r>
            <w:r w:rsidR="0047477A" w:rsidRPr="00E65DD5">
              <w:rPr>
                <w:rFonts w:ascii="Times New Roman" w:hAnsi="Times New Roman"/>
                <w:sz w:val="24"/>
                <w:szCs w:val="24"/>
              </w:rPr>
              <w:t>, 1984.</w:t>
            </w:r>
          </w:p>
          <w:p w:rsidR="002B6130" w:rsidRDefault="002B6130" w:rsidP="00EF7FD4">
            <w:pPr>
              <w:spacing w:after="0" w:line="240" w:lineRule="auto"/>
              <w:jc w:val="both"/>
              <w:rPr>
                <w:rFonts w:ascii="Times New Roman" w:hAnsi="Times New Roman"/>
                <w:b/>
                <w:sz w:val="24"/>
                <w:szCs w:val="24"/>
              </w:rPr>
            </w:pPr>
          </w:p>
          <w:p w:rsidR="0047477A" w:rsidRPr="006E0B02" w:rsidRDefault="0047477A" w:rsidP="00EF7FD4">
            <w:pPr>
              <w:spacing w:after="0" w:line="240" w:lineRule="auto"/>
              <w:jc w:val="both"/>
              <w:rPr>
                <w:rFonts w:ascii="Times New Roman" w:hAnsi="Times New Roman"/>
                <w:b/>
                <w:sz w:val="24"/>
                <w:szCs w:val="24"/>
              </w:rPr>
            </w:pPr>
            <w:r w:rsidRPr="006E0B02">
              <w:rPr>
                <w:rFonts w:ascii="Times New Roman" w:hAnsi="Times New Roman"/>
                <w:b/>
                <w:sz w:val="24"/>
                <w:szCs w:val="24"/>
              </w:rPr>
              <w:t xml:space="preserve">Recursos informáticos </w:t>
            </w:r>
          </w:p>
          <w:p w:rsidR="0047477A" w:rsidRPr="006E0B02" w:rsidRDefault="0047477A" w:rsidP="00CB53F1">
            <w:pPr>
              <w:pStyle w:val="Prrafodelista"/>
              <w:numPr>
                <w:ilvl w:val="0"/>
                <w:numId w:val="65"/>
              </w:numPr>
              <w:spacing w:after="0" w:line="240" w:lineRule="auto"/>
              <w:jc w:val="both"/>
              <w:rPr>
                <w:rFonts w:ascii="Times New Roman" w:hAnsi="Times New Roman"/>
                <w:sz w:val="24"/>
                <w:szCs w:val="24"/>
              </w:rPr>
            </w:pPr>
            <w:r w:rsidRPr="006E0B02">
              <w:rPr>
                <w:rFonts w:ascii="Times New Roman" w:hAnsi="Times New Roman"/>
                <w:sz w:val="24"/>
                <w:szCs w:val="24"/>
              </w:rPr>
              <w:t>Microsoft Excel</w:t>
            </w:r>
          </w:p>
          <w:p w:rsidR="0047477A" w:rsidRPr="00F56C47" w:rsidRDefault="0047477A" w:rsidP="00CB53F1">
            <w:pPr>
              <w:pStyle w:val="Prrafodelista"/>
              <w:numPr>
                <w:ilvl w:val="0"/>
                <w:numId w:val="65"/>
              </w:numPr>
              <w:spacing w:after="0" w:line="240" w:lineRule="auto"/>
              <w:jc w:val="both"/>
              <w:rPr>
                <w:rFonts w:ascii="Times New Roman" w:hAnsi="Times New Roman"/>
                <w:sz w:val="24"/>
                <w:szCs w:val="24"/>
              </w:rPr>
            </w:pPr>
            <w:r w:rsidRPr="00F56C47">
              <w:rPr>
                <w:rFonts w:ascii="Times New Roman" w:hAnsi="Times New Roman"/>
                <w:sz w:val="24"/>
                <w:szCs w:val="24"/>
              </w:rPr>
              <w:t xml:space="preserve">Plataforma Moodle </w:t>
            </w:r>
          </w:p>
          <w:p w:rsidR="0047477A" w:rsidRPr="004D38CC" w:rsidRDefault="0047477A" w:rsidP="00EF7FD4">
            <w:pPr>
              <w:spacing w:after="0" w:line="240" w:lineRule="auto"/>
              <w:jc w:val="both"/>
              <w:rPr>
                <w:rFonts w:ascii="Times New Roman" w:hAnsi="Times New Roman"/>
                <w:sz w:val="24"/>
                <w:szCs w:val="24"/>
              </w:rPr>
            </w:pPr>
          </w:p>
        </w:tc>
      </w:tr>
    </w:tbl>
    <w:p w:rsidR="0047477A" w:rsidRDefault="0047477A" w:rsidP="0047477A">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47477A" w:rsidRPr="002D74CF" w:rsidRDefault="0047477A" w:rsidP="0047477A">
      <w:pPr>
        <w:spacing w:line="240" w:lineRule="auto"/>
        <w:rPr>
          <w:rFonts w:ascii="Times New Roman" w:hAnsi="Times New Roman"/>
          <w:b/>
          <w:color w:val="FF0000"/>
          <w:sz w:val="20"/>
          <w:szCs w:val="18"/>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649FB" w:rsidRDefault="00A649FB" w:rsidP="00A5280C">
      <w:pPr>
        <w:spacing w:line="240" w:lineRule="auto"/>
        <w:rPr>
          <w:rFonts w:ascii="Times New Roman" w:hAnsi="Times New Roman"/>
          <w:b/>
          <w:sz w:val="24"/>
          <w:szCs w:val="24"/>
        </w:rPr>
      </w:pPr>
    </w:p>
    <w:p w:rsidR="00A649FB" w:rsidRDefault="00A649FB" w:rsidP="00A5280C">
      <w:pPr>
        <w:spacing w:line="240" w:lineRule="auto"/>
        <w:rPr>
          <w:rFonts w:ascii="Times New Roman" w:hAnsi="Times New Roman"/>
          <w:b/>
          <w:sz w:val="24"/>
          <w:szCs w:val="24"/>
        </w:rPr>
      </w:pPr>
    </w:p>
    <w:p w:rsidR="0047477A" w:rsidRDefault="0047477A" w:rsidP="00A5280C">
      <w:pPr>
        <w:spacing w:line="240" w:lineRule="auto"/>
        <w:rPr>
          <w:rFonts w:ascii="Times New Roman" w:hAnsi="Times New Roman"/>
          <w:b/>
          <w:sz w:val="24"/>
          <w:szCs w:val="24"/>
        </w:rPr>
      </w:pPr>
    </w:p>
    <w:p w:rsidR="0047477A" w:rsidRDefault="0047477A" w:rsidP="00A5280C">
      <w:pPr>
        <w:spacing w:line="240" w:lineRule="auto"/>
        <w:rPr>
          <w:rFonts w:ascii="Times New Roman" w:hAnsi="Times New Roman"/>
          <w:b/>
          <w:sz w:val="24"/>
          <w:szCs w:val="24"/>
        </w:rPr>
      </w:pPr>
    </w:p>
    <w:p w:rsidR="0047477A" w:rsidRDefault="0047477A" w:rsidP="00A5280C">
      <w:pPr>
        <w:spacing w:line="240" w:lineRule="auto"/>
        <w:rPr>
          <w:rFonts w:ascii="Times New Roman" w:hAnsi="Times New Roman"/>
          <w:b/>
          <w:sz w:val="24"/>
          <w:szCs w:val="24"/>
        </w:rPr>
      </w:pPr>
    </w:p>
    <w:p w:rsidR="0047477A" w:rsidRDefault="0047477A" w:rsidP="00A5280C">
      <w:pPr>
        <w:spacing w:line="240" w:lineRule="auto"/>
        <w:rPr>
          <w:rFonts w:ascii="Times New Roman" w:hAnsi="Times New Roman"/>
          <w:b/>
          <w:sz w:val="24"/>
          <w:szCs w:val="24"/>
        </w:rPr>
      </w:pPr>
    </w:p>
    <w:p w:rsidR="0047477A" w:rsidRDefault="0047477A" w:rsidP="00A5280C">
      <w:pPr>
        <w:spacing w:line="240" w:lineRule="auto"/>
        <w:rPr>
          <w:rFonts w:ascii="Times New Roman" w:hAnsi="Times New Roman"/>
          <w:b/>
          <w:sz w:val="24"/>
          <w:szCs w:val="24"/>
        </w:rPr>
      </w:pPr>
    </w:p>
    <w:p w:rsidR="00A649FB" w:rsidRDefault="00A649FB" w:rsidP="00A5280C">
      <w:pPr>
        <w:spacing w:line="240" w:lineRule="auto"/>
        <w:rPr>
          <w:rFonts w:ascii="Times New Roman" w:hAnsi="Times New Roman"/>
          <w:b/>
          <w:sz w:val="24"/>
          <w:szCs w:val="24"/>
        </w:rPr>
      </w:pPr>
    </w:p>
    <w:p w:rsidR="002C0E5B" w:rsidRDefault="002C0E5B" w:rsidP="00A5280C">
      <w:pPr>
        <w:spacing w:line="240" w:lineRule="auto"/>
        <w:rPr>
          <w:rFonts w:ascii="Times New Roman" w:hAnsi="Times New Roman"/>
          <w:b/>
          <w:sz w:val="24"/>
          <w:szCs w:val="24"/>
        </w:rPr>
      </w:pPr>
    </w:p>
    <w:p w:rsidR="002C0E5B" w:rsidRDefault="002C0E5B" w:rsidP="00A5280C">
      <w:pPr>
        <w:spacing w:line="240" w:lineRule="auto"/>
        <w:rPr>
          <w:rFonts w:ascii="Times New Roman" w:hAnsi="Times New Roman"/>
          <w:b/>
          <w:sz w:val="24"/>
          <w:szCs w:val="24"/>
        </w:rPr>
      </w:pPr>
    </w:p>
    <w:p w:rsidR="00A5280C" w:rsidRDefault="00A5280C" w:rsidP="00A5280C">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A5280C" w:rsidRDefault="00A5280C" w:rsidP="00A5280C">
      <w:pPr>
        <w:spacing w:after="0" w:line="240" w:lineRule="auto"/>
        <w:jc w:val="center"/>
        <w:rPr>
          <w:rFonts w:ascii="Times New Roman" w:hAnsi="Times New Roman"/>
          <w:b/>
          <w:sz w:val="32"/>
          <w:szCs w:val="32"/>
        </w:rPr>
      </w:pPr>
    </w:p>
    <w:p w:rsidR="00A5280C" w:rsidRDefault="00A5280C" w:rsidP="00A5280C">
      <w:pPr>
        <w:spacing w:after="0" w:line="240" w:lineRule="auto"/>
        <w:jc w:val="center"/>
        <w:rPr>
          <w:rFonts w:ascii="Times New Roman" w:hAnsi="Times New Roman"/>
        </w:rPr>
      </w:pPr>
      <w:r>
        <w:rPr>
          <w:rFonts w:ascii="Times New Roman" w:hAnsi="Times New Roman"/>
          <w:b/>
          <w:sz w:val="32"/>
          <w:szCs w:val="32"/>
        </w:rPr>
        <w:t>Contabilidad Avanzada</w:t>
      </w:r>
    </w:p>
    <w:p w:rsidR="00A5280C" w:rsidRDefault="00A5280C" w:rsidP="00A5280C">
      <w:pPr>
        <w:spacing w:after="0" w:line="240" w:lineRule="auto"/>
        <w:jc w:val="center"/>
        <w:rPr>
          <w:rFonts w:ascii="Times New Roman" w:hAnsi="Times New Roman"/>
        </w:rPr>
      </w:pPr>
    </w:p>
    <w:p w:rsidR="00A5280C" w:rsidRDefault="00A5280C" w:rsidP="00A5280C">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A5280C" w:rsidRPr="0055624B" w:rsidTr="00A5280C">
        <w:trPr>
          <w:trHeight w:val="269"/>
          <w:jc w:val="center"/>
        </w:trPr>
        <w:tc>
          <w:tcPr>
            <w:tcW w:w="870" w:type="pct"/>
            <w:vAlign w:val="center"/>
          </w:tcPr>
          <w:p w:rsidR="00A5280C" w:rsidRPr="0055624B" w:rsidRDefault="00A5280C" w:rsidP="00A5280C">
            <w:pPr>
              <w:spacing w:after="0" w:line="240" w:lineRule="auto"/>
              <w:rPr>
                <w:rFonts w:ascii="Times New Roman" w:hAnsi="Times New Roman"/>
                <w:b/>
                <w:sz w:val="24"/>
                <w:szCs w:val="24"/>
              </w:rPr>
            </w:pPr>
            <w:r w:rsidRPr="0055624B">
              <w:rPr>
                <w:rFonts w:ascii="Times New Roman" w:hAnsi="Times New Roman"/>
                <w:b/>
                <w:sz w:val="24"/>
                <w:szCs w:val="24"/>
              </w:rPr>
              <w:t>Carrera</w:t>
            </w:r>
          </w:p>
        </w:tc>
        <w:tc>
          <w:tcPr>
            <w:tcW w:w="4130" w:type="pct"/>
            <w:gridSpan w:val="15"/>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Ingeniería Comercial</w:t>
            </w:r>
          </w:p>
        </w:tc>
      </w:tr>
      <w:tr w:rsidR="00A5280C" w:rsidRPr="0055624B" w:rsidTr="00A5280C">
        <w:trPr>
          <w:trHeight w:val="286"/>
          <w:jc w:val="center"/>
        </w:trPr>
        <w:tc>
          <w:tcPr>
            <w:tcW w:w="870" w:type="pct"/>
            <w:vAlign w:val="center"/>
          </w:tcPr>
          <w:p w:rsidR="00A5280C" w:rsidRPr="0055624B" w:rsidRDefault="00A5280C" w:rsidP="00A5280C">
            <w:pPr>
              <w:spacing w:after="0" w:line="240" w:lineRule="auto"/>
              <w:rPr>
                <w:rFonts w:ascii="Times New Roman" w:hAnsi="Times New Roman"/>
                <w:b/>
                <w:sz w:val="24"/>
                <w:szCs w:val="24"/>
              </w:rPr>
            </w:pPr>
            <w:r w:rsidRPr="0055624B">
              <w:rPr>
                <w:rFonts w:ascii="Times New Roman" w:hAnsi="Times New Roman"/>
                <w:b/>
                <w:sz w:val="24"/>
                <w:szCs w:val="24"/>
              </w:rPr>
              <w:t>Código de Asignatura</w:t>
            </w:r>
          </w:p>
        </w:tc>
        <w:tc>
          <w:tcPr>
            <w:tcW w:w="4130" w:type="pct"/>
            <w:gridSpan w:val="15"/>
            <w:vAlign w:val="center"/>
          </w:tcPr>
          <w:p w:rsidR="00A5280C" w:rsidRPr="0055624B" w:rsidRDefault="00A5280C" w:rsidP="00A5280C">
            <w:pPr>
              <w:spacing w:after="0" w:line="240" w:lineRule="auto"/>
              <w:rPr>
                <w:rFonts w:ascii="Times New Roman" w:hAnsi="Times New Roman"/>
                <w:sz w:val="24"/>
                <w:szCs w:val="24"/>
              </w:rPr>
            </w:pPr>
            <w:r>
              <w:rPr>
                <w:rFonts w:ascii="Times New Roman" w:hAnsi="Times New Roman"/>
                <w:sz w:val="24"/>
                <w:szCs w:val="24"/>
              </w:rPr>
              <w:t>IC12415</w:t>
            </w:r>
          </w:p>
        </w:tc>
      </w:tr>
      <w:tr w:rsidR="00A5280C" w:rsidRPr="0055624B" w:rsidTr="00A5280C">
        <w:trPr>
          <w:trHeight w:val="269"/>
          <w:jc w:val="center"/>
        </w:trPr>
        <w:tc>
          <w:tcPr>
            <w:tcW w:w="870" w:type="pct"/>
            <w:vAlign w:val="center"/>
          </w:tcPr>
          <w:p w:rsidR="00A5280C" w:rsidRPr="0055624B" w:rsidRDefault="00A5280C" w:rsidP="00A5280C">
            <w:pPr>
              <w:spacing w:after="0" w:line="240" w:lineRule="auto"/>
              <w:rPr>
                <w:rFonts w:ascii="Times New Roman" w:hAnsi="Times New Roman"/>
                <w:b/>
                <w:sz w:val="24"/>
                <w:szCs w:val="24"/>
              </w:rPr>
            </w:pPr>
            <w:r w:rsidRPr="0055624B">
              <w:rPr>
                <w:rFonts w:ascii="Times New Roman" w:hAnsi="Times New Roman"/>
                <w:b/>
                <w:sz w:val="24"/>
                <w:szCs w:val="24"/>
              </w:rPr>
              <w:t>Nivel/ Semestre</w:t>
            </w:r>
          </w:p>
        </w:tc>
        <w:tc>
          <w:tcPr>
            <w:tcW w:w="4130" w:type="pct"/>
            <w:gridSpan w:val="15"/>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102</w:t>
            </w:r>
            <w:r>
              <w:rPr>
                <w:rFonts w:ascii="Times New Roman" w:hAnsi="Times New Roman"/>
                <w:sz w:val="24"/>
                <w:szCs w:val="24"/>
              </w:rPr>
              <w:t>/2</w:t>
            </w:r>
          </w:p>
        </w:tc>
      </w:tr>
      <w:tr w:rsidR="00A5280C" w:rsidRPr="0055624B" w:rsidTr="004C6892">
        <w:trPr>
          <w:trHeight w:val="460"/>
          <w:jc w:val="center"/>
        </w:trPr>
        <w:tc>
          <w:tcPr>
            <w:tcW w:w="870" w:type="pct"/>
            <w:vAlign w:val="center"/>
          </w:tcPr>
          <w:p w:rsidR="00A5280C" w:rsidRPr="0055624B" w:rsidRDefault="00A5280C" w:rsidP="00A5280C">
            <w:pPr>
              <w:spacing w:after="0" w:line="240" w:lineRule="auto"/>
              <w:rPr>
                <w:rFonts w:ascii="Times New Roman" w:hAnsi="Times New Roman"/>
                <w:b/>
                <w:sz w:val="24"/>
                <w:szCs w:val="24"/>
              </w:rPr>
            </w:pPr>
            <w:r w:rsidRPr="0055624B">
              <w:rPr>
                <w:rFonts w:ascii="Times New Roman" w:hAnsi="Times New Roman"/>
                <w:b/>
                <w:sz w:val="24"/>
                <w:szCs w:val="24"/>
              </w:rPr>
              <w:t>Créditos SCT-Chile</w:t>
            </w:r>
          </w:p>
        </w:tc>
        <w:tc>
          <w:tcPr>
            <w:tcW w:w="1065" w:type="pct"/>
            <w:gridSpan w:val="3"/>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Docencia directa</w:t>
            </w:r>
          </w:p>
        </w:tc>
        <w:tc>
          <w:tcPr>
            <w:tcW w:w="313" w:type="pct"/>
            <w:vAlign w:val="center"/>
          </w:tcPr>
          <w:p w:rsidR="00A5280C" w:rsidRPr="0055624B" w:rsidRDefault="00A5280C" w:rsidP="00A5280C">
            <w:pPr>
              <w:spacing w:after="0" w:line="240" w:lineRule="auto"/>
              <w:jc w:val="center"/>
              <w:rPr>
                <w:rFonts w:ascii="Times New Roman" w:hAnsi="Times New Roman"/>
                <w:sz w:val="24"/>
                <w:szCs w:val="24"/>
              </w:rPr>
            </w:pPr>
            <w:r w:rsidRPr="0055624B">
              <w:rPr>
                <w:rFonts w:ascii="Times New Roman" w:hAnsi="Times New Roman"/>
                <w:sz w:val="24"/>
                <w:szCs w:val="24"/>
              </w:rPr>
              <w:t>2</w:t>
            </w:r>
          </w:p>
        </w:tc>
        <w:tc>
          <w:tcPr>
            <w:tcW w:w="1114" w:type="pct"/>
            <w:gridSpan w:val="4"/>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Trabajo Autónomo</w:t>
            </w:r>
          </w:p>
        </w:tc>
        <w:tc>
          <w:tcPr>
            <w:tcW w:w="311" w:type="pct"/>
            <w:gridSpan w:val="2"/>
            <w:vAlign w:val="center"/>
          </w:tcPr>
          <w:p w:rsidR="00A5280C" w:rsidRPr="0055624B" w:rsidRDefault="00A5280C" w:rsidP="00A5280C">
            <w:pPr>
              <w:spacing w:after="0" w:line="240" w:lineRule="auto"/>
              <w:jc w:val="center"/>
              <w:rPr>
                <w:rFonts w:ascii="Times New Roman" w:hAnsi="Times New Roman"/>
                <w:sz w:val="24"/>
                <w:szCs w:val="24"/>
              </w:rPr>
            </w:pPr>
            <w:r>
              <w:rPr>
                <w:rFonts w:ascii="Times New Roman" w:hAnsi="Times New Roman"/>
                <w:sz w:val="24"/>
                <w:szCs w:val="24"/>
              </w:rPr>
              <w:t>3</w:t>
            </w:r>
          </w:p>
        </w:tc>
        <w:tc>
          <w:tcPr>
            <w:tcW w:w="1036" w:type="pct"/>
            <w:gridSpan w:val="3"/>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Total</w:t>
            </w:r>
          </w:p>
        </w:tc>
        <w:tc>
          <w:tcPr>
            <w:tcW w:w="291" w:type="pct"/>
            <w:gridSpan w:val="2"/>
            <w:vAlign w:val="center"/>
          </w:tcPr>
          <w:p w:rsidR="00A5280C" w:rsidRPr="0055624B" w:rsidRDefault="00A5280C" w:rsidP="00A5280C">
            <w:pPr>
              <w:spacing w:after="0" w:line="240" w:lineRule="auto"/>
              <w:jc w:val="center"/>
              <w:rPr>
                <w:rFonts w:ascii="Times New Roman" w:hAnsi="Times New Roman"/>
                <w:sz w:val="24"/>
                <w:szCs w:val="24"/>
              </w:rPr>
            </w:pPr>
            <w:r w:rsidRPr="0055624B">
              <w:rPr>
                <w:rFonts w:ascii="Times New Roman" w:hAnsi="Times New Roman"/>
                <w:sz w:val="24"/>
                <w:szCs w:val="24"/>
              </w:rPr>
              <w:t>5</w:t>
            </w:r>
          </w:p>
        </w:tc>
      </w:tr>
      <w:tr w:rsidR="00A5280C" w:rsidRPr="0055624B" w:rsidTr="004C6892">
        <w:trPr>
          <w:trHeight w:val="603"/>
          <w:jc w:val="center"/>
        </w:trPr>
        <w:tc>
          <w:tcPr>
            <w:tcW w:w="870" w:type="pct"/>
            <w:tcBorders>
              <w:bottom w:val="single" w:sz="4" w:space="0" w:color="auto"/>
            </w:tcBorders>
            <w:vAlign w:val="center"/>
          </w:tcPr>
          <w:p w:rsidR="00A5280C" w:rsidRPr="0055624B" w:rsidRDefault="00A5280C" w:rsidP="00A5280C">
            <w:pPr>
              <w:spacing w:after="0" w:line="240" w:lineRule="auto"/>
              <w:rPr>
                <w:rFonts w:ascii="Times New Roman" w:hAnsi="Times New Roman"/>
                <w:b/>
                <w:sz w:val="24"/>
                <w:szCs w:val="24"/>
              </w:rPr>
            </w:pPr>
            <w:r w:rsidRPr="0055624B">
              <w:rPr>
                <w:rFonts w:ascii="Times New Roman" w:hAnsi="Times New Roman"/>
                <w:b/>
                <w:sz w:val="24"/>
                <w:szCs w:val="24"/>
              </w:rPr>
              <w:t>Ejes  de Formación</w:t>
            </w:r>
          </w:p>
        </w:tc>
        <w:tc>
          <w:tcPr>
            <w:tcW w:w="539" w:type="pct"/>
            <w:tcBorders>
              <w:bottom w:val="single" w:sz="4" w:space="0" w:color="auto"/>
            </w:tcBorders>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General</w:t>
            </w:r>
          </w:p>
        </w:tc>
        <w:tc>
          <w:tcPr>
            <w:tcW w:w="161" w:type="pct"/>
            <w:tcBorders>
              <w:bottom w:val="single" w:sz="4" w:space="0" w:color="auto"/>
            </w:tcBorders>
            <w:vAlign w:val="center"/>
          </w:tcPr>
          <w:p w:rsidR="00A5280C" w:rsidRPr="0055624B" w:rsidRDefault="00A5280C" w:rsidP="00A5280C">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Especialidad</w:t>
            </w:r>
          </w:p>
        </w:tc>
        <w:tc>
          <w:tcPr>
            <w:tcW w:w="215" w:type="pct"/>
            <w:tcBorders>
              <w:bottom w:val="single" w:sz="4" w:space="0" w:color="auto"/>
            </w:tcBorders>
            <w:vAlign w:val="center"/>
          </w:tcPr>
          <w:p w:rsidR="00A5280C" w:rsidRPr="0055624B" w:rsidRDefault="00A5280C" w:rsidP="00A5280C">
            <w:pPr>
              <w:spacing w:after="0" w:line="240" w:lineRule="auto"/>
              <w:jc w:val="center"/>
              <w:rPr>
                <w:rFonts w:ascii="Times New Roman" w:hAnsi="Times New Roman"/>
                <w:sz w:val="24"/>
                <w:szCs w:val="24"/>
              </w:rPr>
            </w:pPr>
            <w:r w:rsidRPr="0055624B">
              <w:rPr>
                <w:rFonts w:ascii="Times New Roman" w:hAnsi="Times New Roman"/>
                <w:sz w:val="24"/>
                <w:szCs w:val="24"/>
              </w:rPr>
              <w:t>X</w:t>
            </w:r>
          </w:p>
        </w:tc>
        <w:tc>
          <w:tcPr>
            <w:tcW w:w="710" w:type="pct"/>
            <w:tcBorders>
              <w:bottom w:val="single" w:sz="4" w:space="0" w:color="auto"/>
            </w:tcBorders>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Práctica</w:t>
            </w:r>
          </w:p>
        </w:tc>
        <w:tc>
          <w:tcPr>
            <w:tcW w:w="201" w:type="pct"/>
            <w:gridSpan w:val="2"/>
            <w:tcBorders>
              <w:bottom w:val="single" w:sz="4" w:space="0" w:color="auto"/>
            </w:tcBorders>
            <w:vAlign w:val="center"/>
          </w:tcPr>
          <w:p w:rsidR="00A5280C" w:rsidRPr="0055624B" w:rsidRDefault="00A5280C" w:rsidP="00A5280C">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Optativa</w:t>
            </w:r>
          </w:p>
        </w:tc>
        <w:tc>
          <w:tcPr>
            <w:tcW w:w="184" w:type="pct"/>
            <w:tcBorders>
              <w:bottom w:val="single" w:sz="4" w:space="0" w:color="auto"/>
            </w:tcBorders>
            <w:vAlign w:val="center"/>
          </w:tcPr>
          <w:p w:rsidR="00A5280C" w:rsidRPr="0055624B" w:rsidRDefault="00A5280C" w:rsidP="00A5280C">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A5280C" w:rsidRPr="0055624B" w:rsidRDefault="00A5280C" w:rsidP="00A5280C">
            <w:pPr>
              <w:spacing w:after="0" w:line="240" w:lineRule="auto"/>
              <w:rPr>
                <w:rFonts w:ascii="Times New Roman" w:hAnsi="Times New Roman"/>
                <w:sz w:val="24"/>
                <w:szCs w:val="24"/>
              </w:rPr>
            </w:pPr>
            <w:r w:rsidRPr="0055624B">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A5280C" w:rsidRPr="0055624B" w:rsidRDefault="00A5280C" w:rsidP="00A5280C">
            <w:pPr>
              <w:spacing w:after="0" w:line="240" w:lineRule="auto"/>
              <w:jc w:val="center"/>
              <w:rPr>
                <w:rFonts w:ascii="Times New Roman" w:hAnsi="Times New Roman"/>
                <w:sz w:val="24"/>
                <w:szCs w:val="24"/>
              </w:rPr>
            </w:pPr>
          </w:p>
        </w:tc>
      </w:tr>
      <w:tr w:rsidR="00A5280C" w:rsidRPr="0055624B" w:rsidTr="00AC43BE">
        <w:trPr>
          <w:trHeight w:val="827"/>
          <w:jc w:val="center"/>
        </w:trPr>
        <w:tc>
          <w:tcPr>
            <w:tcW w:w="870" w:type="pct"/>
            <w:tcBorders>
              <w:bottom w:val="single" w:sz="4" w:space="0" w:color="auto"/>
            </w:tcBorders>
            <w:vAlign w:val="center"/>
          </w:tcPr>
          <w:p w:rsidR="00A5280C" w:rsidRPr="0055624B" w:rsidRDefault="00A5280C" w:rsidP="00A5280C">
            <w:pPr>
              <w:spacing w:after="0" w:line="240" w:lineRule="auto"/>
              <w:rPr>
                <w:rFonts w:ascii="Times New Roman" w:hAnsi="Times New Roman"/>
                <w:b/>
                <w:sz w:val="24"/>
                <w:szCs w:val="24"/>
              </w:rPr>
            </w:pPr>
            <w:r w:rsidRPr="0055624B">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4C6892" w:rsidRPr="00DB3515" w:rsidRDefault="004C6892" w:rsidP="00A5280C">
            <w:pPr>
              <w:spacing w:after="0" w:line="240" w:lineRule="auto"/>
              <w:jc w:val="both"/>
              <w:rPr>
                <w:rFonts w:ascii="Times New Roman" w:hAnsi="Times New Roman"/>
                <w:sz w:val="20"/>
                <w:szCs w:val="24"/>
              </w:rPr>
            </w:pPr>
          </w:p>
          <w:p w:rsidR="00A5280C" w:rsidRDefault="00A5280C" w:rsidP="00A5280C">
            <w:pPr>
              <w:spacing w:after="0" w:line="240" w:lineRule="auto"/>
              <w:jc w:val="both"/>
              <w:rPr>
                <w:rFonts w:ascii="Times New Roman" w:hAnsi="Times New Roman"/>
                <w:sz w:val="24"/>
                <w:szCs w:val="24"/>
              </w:rPr>
            </w:pPr>
            <w:r>
              <w:rPr>
                <w:rFonts w:ascii="Times New Roman" w:hAnsi="Times New Roman"/>
                <w:sz w:val="24"/>
                <w:szCs w:val="24"/>
              </w:rPr>
              <w:t>La importancia de la asignatura se relaciona con la orientación de</w:t>
            </w:r>
            <w:r w:rsidRPr="0055624B">
              <w:rPr>
                <w:rFonts w:ascii="Times New Roman" w:hAnsi="Times New Roman"/>
                <w:sz w:val="24"/>
                <w:szCs w:val="24"/>
              </w:rPr>
              <w:t xml:space="preserve"> la toma de decisiones</w:t>
            </w:r>
            <w:r>
              <w:rPr>
                <w:rFonts w:ascii="Times New Roman" w:hAnsi="Times New Roman"/>
                <w:sz w:val="24"/>
                <w:szCs w:val="24"/>
              </w:rPr>
              <w:t xml:space="preserve"> contable – financiera de la organización,</w:t>
            </w:r>
            <w:r w:rsidRPr="0055624B">
              <w:rPr>
                <w:rFonts w:ascii="Times New Roman" w:hAnsi="Times New Roman"/>
                <w:sz w:val="24"/>
                <w:szCs w:val="24"/>
              </w:rPr>
              <w:t xml:space="preserve"> </w:t>
            </w:r>
            <w:r>
              <w:rPr>
                <w:rFonts w:ascii="Times New Roman" w:hAnsi="Times New Roman"/>
                <w:sz w:val="24"/>
                <w:szCs w:val="24"/>
              </w:rPr>
              <w:t>debido a que el alumno se enfrentará a</w:t>
            </w:r>
            <w:r w:rsidRPr="0055624B">
              <w:rPr>
                <w:rFonts w:ascii="Times New Roman" w:hAnsi="Times New Roman"/>
                <w:sz w:val="24"/>
                <w:szCs w:val="24"/>
              </w:rPr>
              <w:t xml:space="preserve"> situaciones de negocios</w:t>
            </w:r>
            <w:r>
              <w:rPr>
                <w:rFonts w:ascii="Times New Roman" w:hAnsi="Times New Roman"/>
                <w:sz w:val="24"/>
                <w:szCs w:val="24"/>
              </w:rPr>
              <w:t xml:space="preserve"> complejas,</w:t>
            </w:r>
            <w:r w:rsidRPr="0055624B">
              <w:rPr>
                <w:rFonts w:ascii="Times New Roman" w:hAnsi="Times New Roman"/>
                <w:sz w:val="24"/>
                <w:szCs w:val="24"/>
              </w:rPr>
              <w:t xml:space="preserve"> que</w:t>
            </w:r>
            <w:r>
              <w:rPr>
                <w:rFonts w:ascii="Times New Roman" w:hAnsi="Times New Roman"/>
                <w:sz w:val="24"/>
                <w:szCs w:val="24"/>
              </w:rPr>
              <w:t xml:space="preserve"> requerirán el manejo</w:t>
            </w:r>
            <w:r w:rsidRPr="0055624B">
              <w:rPr>
                <w:rFonts w:ascii="Times New Roman" w:hAnsi="Times New Roman"/>
                <w:sz w:val="24"/>
                <w:szCs w:val="24"/>
              </w:rPr>
              <w:t xml:space="preserve"> del lenguaje contable</w:t>
            </w:r>
            <w:r>
              <w:rPr>
                <w:rFonts w:ascii="Times New Roman" w:hAnsi="Times New Roman"/>
                <w:sz w:val="24"/>
                <w:szCs w:val="24"/>
              </w:rPr>
              <w:t xml:space="preserve"> vigente. L</w:t>
            </w:r>
            <w:r w:rsidRPr="0055624B">
              <w:rPr>
                <w:rFonts w:ascii="Times New Roman" w:hAnsi="Times New Roman"/>
                <w:sz w:val="24"/>
                <w:szCs w:val="24"/>
              </w:rPr>
              <w:t xml:space="preserve">as decisiones de tipo financiero son prerrequisito fundamental para el logro de una gestión eficiente en la empresa de hoy. </w:t>
            </w:r>
          </w:p>
          <w:p w:rsidR="004C6892" w:rsidRPr="00DB3515" w:rsidRDefault="004C6892" w:rsidP="00A5280C">
            <w:pPr>
              <w:spacing w:after="0" w:line="240" w:lineRule="auto"/>
              <w:jc w:val="both"/>
              <w:rPr>
                <w:rFonts w:ascii="Times New Roman" w:hAnsi="Times New Roman"/>
                <w:sz w:val="20"/>
                <w:szCs w:val="24"/>
              </w:rPr>
            </w:pPr>
          </w:p>
          <w:p w:rsidR="00A5280C" w:rsidRDefault="00A5280C" w:rsidP="00A5280C">
            <w:pPr>
              <w:spacing w:after="0" w:line="240" w:lineRule="auto"/>
              <w:jc w:val="both"/>
              <w:rPr>
                <w:rFonts w:ascii="Times New Roman" w:hAnsi="Times New Roman"/>
                <w:sz w:val="24"/>
                <w:szCs w:val="24"/>
              </w:rPr>
            </w:pPr>
            <w:r>
              <w:rPr>
                <w:rFonts w:ascii="Times New Roman" w:hAnsi="Times New Roman"/>
                <w:sz w:val="24"/>
                <w:szCs w:val="24"/>
              </w:rPr>
              <w:t>En este contexto</w:t>
            </w:r>
            <w:r w:rsidRPr="0055624B">
              <w:rPr>
                <w:rFonts w:ascii="Times New Roman" w:hAnsi="Times New Roman"/>
                <w:sz w:val="24"/>
                <w:szCs w:val="24"/>
              </w:rPr>
              <w:t xml:space="preserve">, </w:t>
            </w:r>
            <w:r>
              <w:rPr>
                <w:rFonts w:ascii="Times New Roman" w:hAnsi="Times New Roman"/>
                <w:sz w:val="24"/>
                <w:szCs w:val="24"/>
              </w:rPr>
              <w:t xml:space="preserve">el alumno será capaz de </w:t>
            </w:r>
            <w:r w:rsidRPr="0055624B">
              <w:rPr>
                <w:rFonts w:ascii="Times New Roman" w:hAnsi="Times New Roman"/>
                <w:sz w:val="24"/>
                <w:szCs w:val="24"/>
              </w:rPr>
              <w:t>inter</w:t>
            </w:r>
            <w:r>
              <w:rPr>
                <w:rFonts w:ascii="Times New Roman" w:hAnsi="Times New Roman"/>
                <w:sz w:val="24"/>
                <w:szCs w:val="24"/>
              </w:rPr>
              <w:t>pretar información contable financiera</w:t>
            </w:r>
            <w:r w:rsidRPr="0055624B">
              <w:rPr>
                <w:rFonts w:ascii="Times New Roman" w:hAnsi="Times New Roman"/>
                <w:sz w:val="24"/>
                <w:szCs w:val="24"/>
              </w:rPr>
              <w:t xml:space="preserve"> de la organización</w:t>
            </w:r>
            <w:r>
              <w:rPr>
                <w:rFonts w:ascii="Times New Roman" w:hAnsi="Times New Roman"/>
                <w:sz w:val="24"/>
                <w:szCs w:val="24"/>
              </w:rPr>
              <w:t xml:space="preserve">, en materia de la preparación de estados de resultados, nociones del estado de flujo de efectivo y estado de situación de cambio patrimonial. </w:t>
            </w:r>
          </w:p>
          <w:p w:rsidR="004C6892" w:rsidRPr="00DB3515" w:rsidRDefault="004C6892" w:rsidP="00A5280C">
            <w:pPr>
              <w:spacing w:after="0" w:line="240" w:lineRule="auto"/>
              <w:jc w:val="both"/>
              <w:rPr>
                <w:rFonts w:ascii="Times New Roman" w:hAnsi="Times New Roman"/>
                <w:sz w:val="20"/>
                <w:szCs w:val="24"/>
              </w:rPr>
            </w:pPr>
          </w:p>
        </w:tc>
      </w:tr>
      <w:tr w:rsidR="00A5280C" w:rsidRPr="0055624B" w:rsidTr="00AC43BE">
        <w:trPr>
          <w:trHeight w:val="286"/>
          <w:jc w:val="center"/>
        </w:trPr>
        <w:tc>
          <w:tcPr>
            <w:tcW w:w="870" w:type="pct"/>
            <w:tcBorders>
              <w:bottom w:val="single" w:sz="4" w:space="0" w:color="auto"/>
            </w:tcBorders>
            <w:vAlign w:val="center"/>
          </w:tcPr>
          <w:p w:rsidR="00A5280C" w:rsidRPr="0055624B" w:rsidRDefault="00A5280C" w:rsidP="00A5280C">
            <w:pPr>
              <w:spacing w:after="0" w:line="240" w:lineRule="auto"/>
              <w:rPr>
                <w:rFonts w:ascii="Times New Roman" w:hAnsi="Times New Roman"/>
                <w:b/>
                <w:sz w:val="24"/>
                <w:szCs w:val="24"/>
              </w:rPr>
            </w:pPr>
            <w:r w:rsidRPr="0055624B">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A5280C" w:rsidRPr="0055624B" w:rsidRDefault="00A5280C" w:rsidP="00A5280C">
            <w:pPr>
              <w:spacing w:after="0" w:line="240" w:lineRule="auto"/>
              <w:jc w:val="both"/>
              <w:rPr>
                <w:rFonts w:ascii="Times New Roman" w:hAnsi="Times New Roman"/>
                <w:sz w:val="24"/>
                <w:szCs w:val="24"/>
              </w:rPr>
            </w:pPr>
            <w:r>
              <w:rPr>
                <w:rFonts w:ascii="Times New Roman" w:hAnsi="Times New Roman"/>
                <w:sz w:val="24"/>
                <w:szCs w:val="24"/>
              </w:rPr>
              <w:t>Contabilidad Básica.</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4C6892" w:rsidRPr="0055624B" w:rsidTr="00564D81">
        <w:trPr>
          <w:trHeight w:val="356"/>
          <w:jc w:val="center"/>
        </w:trPr>
        <w:tc>
          <w:tcPr>
            <w:tcW w:w="5000" w:type="pct"/>
            <w:gridSpan w:val="2"/>
            <w:tcBorders>
              <w:top w:val="nil"/>
            </w:tcBorders>
            <w:vAlign w:val="center"/>
          </w:tcPr>
          <w:p w:rsidR="004C6892" w:rsidRPr="0055624B" w:rsidRDefault="004C6892" w:rsidP="00564D81">
            <w:pPr>
              <w:pStyle w:val="Prrafodelista"/>
              <w:spacing w:after="0" w:line="240" w:lineRule="auto"/>
              <w:ind w:left="0"/>
              <w:rPr>
                <w:rFonts w:ascii="Times New Roman" w:hAnsi="Times New Roman"/>
                <w:sz w:val="24"/>
                <w:szCs w:val="24"/>
              </w:rPr>
            </w:pPr>
            <w:r w:rsidRPr="0055624B">
              <w:rPr>
                <w:rFonts w:ascii="Times New Roman" w:hAnsi="Times New Roman"/>
                <w:b/>
                <w:sz w:val="24"/>
                <w:szCs w:val="24"/>
              </w:rPr>
              <w:t>Aporte al perfil de egreso</w:t>
            </w:r>
          </w:p>
        </w:tc>
      </w:tr>
      <w:tr w:rsidR="00A5280C" w:rsidRPr="0055624B" w:rsidTr="00A5280C">
        <w:trPr>
          <w:jc w:val="center"/>
        </w:trPr>
        <w:tc>
          <w:tcPr>
            <w:tcW w:w="5000" w:type="pct"/>
            <w:gridSpan w:val="2"/>
          </w:tcPr>
          <w:p w:rsidR="00AC43BE" w:rsidRPr="00DB3515" w:rsidRDefault="00AC43BE" w:rsidP="00A5280C">
            <w:pPr>
              <w:pStyle w:val="Prrafodelista"/>
              <w:spacing w:after="240" w:line="240" w:lineRule="auto"/>
              <w:ind w:left="0"/>
              <w:jc w:val="both"/>
              <w:rPr>
                <w:rFonts w:ascii="Times New Roman" w:hAnsi="Times New Roman"/>
                <w:sz w:val="20"/>
                <w:szCs w:val="24"/>
              </w:rPr>
            </w:pPr>
          </w:p>
          <w:p w:rsidR="00A5280C" w:rsidRDefault="00A5280C" w:rsidP="00DB3515">
            <w:pPr>
              <w:pStyle w:val="Prrafodelista"/>
              <w:spacing w:after="0" w:line="240" w:lineRule="auto"/>
              <w:ind w:left="0"/>
              <w:jc w:val="both"/>
              <w:rPr>
                <w:rFonts w:ascii="Times New Roman" w:hAnsi="Times New Roman"/>
                <w:sz w:val="24"/>
                <w:szCs w:val="24"/>
              </w:rPr>
            </w:pPr>
            <w:r w:rsidRPr="0055624B">
              <w:rPr>
                <w:rFonts w:ascii="Times New Roman" w:hAnsi="Times New Roman"/>
                <w:sz w:val="24"/>
                <w:szCs w:val="24"/>
              </w:rPr>
              <w:t>La asignatura de Contabilidad Avanzada aporta conocimientos del área de las ciencias administrativas.</w:t>
            </w:r>
          </w:p>
          <w:p w:rsidR="00DB3515" w:rsidRPr="00DB3515" w:rsidRDefault="00DB3515" w:rsidP="00DB3515">
            <w:pPr>
              <w:pStyle w:val="Prrafodelista"/>
              <w:spacing w:after="0" w:line="240" w:lineRule="auto"/>
              <w:ind w:left="0"/>
              <w:jc w:val="both"/>
              <w:rPr>
                <w:rFonts w:ascii="Times New Roman" w:hAnsi="Times New Roman"/>
                <w:sz w:val="20"/>
                <w:szCs w:val="24"/>
              </w:rPr>
            </w:pPr>
          </w:p>
          <w:p w:rsidR="00A5280C" w:rsidRPr="002B2E35" w:rsidRDefault="00A5280C" w:rsidP="00A5280C">
            <w:pPr>
              <w:spacing w:after="0" w:line="240" w:lineRule="auto"/>
              <w:jc w:val="both"/>
              <w:rPr>
                <w:rFonts w:ascii="Times New Roman" w:hAnsi="Times New Roman"/>
                <w:b/>
                <w:sz w:val="24"/>
                <w:szCs w:val="24"/>
              </w:rPr>
            </w:pPr>
            <w:r w:rsidRPr="002B2E35">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A5280C" w:rsidRPr="00DB3515" w:rsidRDefault="00A5280C" w:rsidP="00A5280C">
            <w:pPr>
              <w:spacing w:after="0" w:line="240" w:lineRule="auto"/>
              <w:ind w:left="708" w:hanging="282"/>
              <w:jc w:val="both"/>
              <w:rPr>
                <w:rFonts w:ascii="Times New Roman" w:hAnsi="Times New Roman"/>
                <w:sz w:val="20"/>
                <w:szCs w:val="24"/>
              </w:rPr>
            </w:pPr>
          </w:p>
          <w:p w:rsidR="00A5280C" w:rsidRPr="002B2E35" w:rsidRDefault="00A5280C" w:rsidP="00A5280C">
            <w:pPr>
              <w:spacing w:after="0" w:line="240" w:lineRule="auto"/>
              <w:jc w:val="both"/>
              <w:rPr>
                <w:rFonts w:ascii="Times New Roman" w:hAnsi="Times New Roman"/>
                <w:b/>
                <w:sz w:val="24"/>
                <w:szCs w:val="24"/>
              </w:rPr>
            </w:pPr>
            <w:r w:rsidRPr="002B2E35">
              <w:rPr>
                <w:rFonts w:ascii="Times New Roman" w:hAnsi="Times New Roman"/>
                <w:b/>
                <w:sz w:val="24"/>
                <w:szCs w:val="24"/>
              </w:rPr>
              <w:t>Competencias Específicas</w:t>
            </w:r>
          </w:p>
          <w:p w:rsidR="00A5280C" w:rsidRPr="002B2E35" w:rsidRDefault="00A5280C" w:rsidP="00CB53F1">
            <w:pPr>
              <w:pStyle w:val="Prrafodelista"/>
              <w:numPr>
                <w:ilvl w:val="0"/>
                <w:numId w:val="57"/>
              </w:numPr>
              <w:spacing w:after="0" w:line="240" w:lineRule="auto"/>
              <w:jc w:val="both"/>
              <w:rPr>
                <w:rFonts w:ascii="Times New Roman" w:hAnsi="Times New Roman"/>
                <w:sz w:val="24"/>
                <w:szCs w:val="24"/>
              </w:rPr>
            </w:pPr>
            <w:r w:rsidRPr="002B2E35">
              <w:rPr>
                <w:rFonts w:ascii="Times New Roman" w:hAnsi="Times New Roman"/>
                <w:sz w:val="24"/>
                <w:szCs w:val="24"/>
              </w:rPr>
              <w:t>Aplica los conocimientos de las ciencias administrativas en la problemática organizacional en el marco ético y legal.</w:t>
            </w:r>
          </w:p>
          <w:p w:rsidR="00A5280C" w:rsidRPr="002B2E35" w:rsidRDefault="00A5280C" w:rsidP="00CB53F1">
            <w:pPr>
              <w:pStyle w:val="Prrafodelista"/>
              <w:numPr>
                <w:ilvl w:val="0"/>
                <w:numId w:val="57"/>
              </w:numPr>
              <w:spacing w:after="0" w:line="240" w:lineRule="auto"/>
              <w:jc w:val="both"/>
              <w:rPr>
                <w:rFonts w:ascii="Times New Roman" w:hAnsi="Times New Roman"/>
                <w:i/>
                <w:sz w:val="24"/>
                <w:szCs w:val="24"/>
              </w:rPr>
            </w:pPr>
            <w:r w:rsidRPr="002B2E35">
              <w:rPr>
                <w:rFonts w:ascii="Times New Roman" w:hAnsi="Times New Roman"/>
                <w:sz w:val="24"/>
                <w:szCs w:val="24"/>
              </w:rPr>
              <w:t>Toma decisiones en distintos escenarios.</w:t>
            </w:r>
          </w:p>
          <w:p w:rsidR="00A5280C" w:rsidRPr="00DB3515" w:rsidRDefault="00A5280C" w:rsidP="00A5280C">
            <w:pPr>
              <w:spacing w:after="0" w:line="240" w:lineRule="auto"/>
              <w:jc w:val="both"/>
              <w:rPr>
                <w:rFonts w:ascii="Times New Roman" w:hAnsi="Times New Roman"/>
                <w:i/>
                <w:sz w:val="20"/>
                <w:szCs w:val="24"/>
              </w:rPr>
            </w:pPr>
          </w:p>
        </w:tc>
      </w:tr>
      <w:tr w:rsidR="00AC43BE" w:rsidRPr="0055624B" w:rsidTr="00A5280C">
        <w:trPr>
          <w:jc w:val="center"/>
        </w:trPr>
        <w:tc>
          <w:tcPr>
            <w:tcW w:w="5000" w:type="pct"/>
            <w:gridSpan w:val="2"/>
          </w:tcPr>
          <w:p w:rsidR="00AC43BE" w:rsidRDefault="00AC43BE" w:rsidP="00AC43BE">
            <w:pPr>
              <w:pStyle w:val="Prrafodelista"/>
              <w:spacing w:after="0" w:line="240" w:lineRule="auto"/>
              <w:ind w:left="0"/>
              <w:jc w:val="both"/>
              <w:rPr>
                <w:rFonts w:ascii="Times New Roman" w:hAnsi="Times New Roman"/>
                <w:sz w:val="24"/>
                <w:szCs w:val="24"/>
              </w:rPr>
            </w:pPr>
            <w:r w:rsidRPr="0055624B">
              <w:rPr>
                <w:rFonts w:ascii="Times New Roman" w:hAnsi="Times New Roman"/>
                <w:b/>
                <w:sz w:val="24"/>
                <w:szCs w:val="24"/>
              </w:rPr>
              <w:t>Competencias que desarrolla la asignatura</w:t>
            </w:r>
          </w:p>
        </w:tc>
      </w:tr>
      <w:tr w:rsidR="00A5280C" w:rsidRPr="0055624B" w:rsidTr="00AC43BE">
        <w:trPr>
          <w:jc w:val="center"/>
        </w:trPr>
        <w:tc>
          <w:tcPr>
            <w:tcW w:w="5000" w:type="pct"/>
            <w:gridSpan w:val="2"/>
          </w:tcPr>
          <w:p w:rsidR="00AC43BE" w:rsidRPr="00DB3515" w:rsidRDefault="00AC43BE" w:rsidP="00AC43BE">
            <w:pPr>
              <w:pStyle w:val="Prrafodelista"/>
              <w:spacing w:after="0" w:line="240" w:lineRule="auto"/>
              <w:jc w:val="both"/>
              <w:rPr>
                <w:rFonts w:ascii="Times New Roman" w:hAnsi="Times New Roman"/>
                <w:szCs w:val="24"/>
              </w:rPr>
            </w:pPr>
          </w:p>
          <w:p w:rsidR="00A5280C" w:rsidRDefault="00A5280C" w:rsidP="00CB53F1">
            <w:pPr>
              <w:pStyle w:val="Prrafodelista"/>
              <w:numPr>
                <w:ilvl w:val="0"/>
                <w:numId w:val="59"/>
              </w:numPr>
              <w:spacing w:after="0" w:line="240" w:lineRule="auto"/>
              <w:jc w:val="both"/>
              <w:rPr>
                <w:rFonts w:ascii="Times New Roman" w:hAnsi="Times New Roman"/>
                <w:sz w:val="24"/>
                <w:szCs w:val="24"/>
              </w:rPr>
            </w:pPr>
            <w:r>
              <w:rPr>
                <w:rFonts w:ascii="Times New Roman" w:hAnsi="Times New Roman"/>
                <w:sz w:val="24"/>
                <w:szCs w:val="24"/>
              </w:rPr>
              <w:t>Clasifica las</w:t>
            </w:r>
            <w:r w:rsidRPr="002B2E35">
              <w:rPr>
                <w:rFonts w:ascii="Times New Roman" w:hAnsi="Times New Roman"/>
                <w:sz w:val="24"/>
                <w:szCs w:val="24"/>
              </w:rPr>
              <w:t xml:space="preserve"> cuentas contable</w:t>
            </w:r>
            <w:r>
              <w:rPr>
                <w:rFonts w:ascii="Times New Roman" w:hAnsi="Times New Roman"/>
                <w:sz w:val="24"/>
                <w:szCs w:val="24"/>
              </w:rPr>
              <w:t>s de la norma vigente, para ser capaz de tomar decisiones contables - financieras</w:t>
            </w:r>
            <w:r w:rsidRPr="002B2E35">
              <w:rPr>
                <w:rFonts w:ascii="Times New Roman" w:hAnsi="Times New Roman"/>
                <w:sz w:val="24"/>
                <w:szCs w:val="24"/>
              </w:rPr>
              <w:t>.</w:t>
            </w:r>
          </w:p>
          <w:p w:rsidR="00AC43BE" w:rsidRPr="00EF7FD4" w:rsidRDefault="00A5280C" w:rsidP="00CB53F1">
            <w:pPr>
              <w:pStyle w:val="Prrafodelista"/>
              <w:numPr>
                <w:ilvl w:val="0"/>
                <w:numId w:val="59"/>
              </w:numPr>
              <w:spacing w:after="0" w:line="240" w:lineRule="auto"/>
              <w:jc w:val="both"/>
              <w:rPr>
                <w:rFonts w:ascii="Times New Roman" w:hAnsi="Times New Roman"/>
                <w:i/>
                <w:color w:val="215868"/>
                <w:sz w:val="24"/>
                <w:szCs w:val="24"/>
              </w:rPr>
            </w:pPr>
            <w:r>
              <w:rPr>
                <w:rFonts w:ascii="Times New Roman" w:hAnsi="Times New Roman"/>
                <w:sz w:val="24"/>
                <w:szCs w:val="24"/>
              </w:rPr>
              <w:t>Interpreta y prepara</w:t>
            </w:r>
            <w:r w:rsidRPr="002B2E35">
              <w:rPr>
                <w:rFonts w:ascii="Times New Roman" w:hAnsi="Times New Roman"/>
                <w:sz w:val="24"/>
                <w:szCs w:val="24"/>
              </w:rPr>
              <w:t xml:space="preserve"> </w:t>
            </w:r>
            <w:r>
              <w:rPr>
                <w:rFonts w:ascii="Times New Roman" w:hAnsi="Times New Roman"/>
                <w:sz w:val="24"/>
                <w:szCs w:val="24"/>
              </w:rPr>
              <w:t>estados de resultados, estado de flujo de efectivo y estado de situación patrimonial, de acuerdo a las normas internacionales de información financiera. (NIIF).</w:t>
            </w:r>
          </w:p>
          <w:p w:rsidR="00EF7FD4" w:rsidRPr="00DB3515" w:rsidRDefault="00EF7FD4" w:rsidP="00EF7FD4">
            <w:pPr>
              <w:spacing w:after="0" w:line="240" w:lineRule="auto"/>
              <w:jc w:val="both"/>
              <w:rPr>
                <w:rFonts w:ascii="Times New Roman" w:hAnsi="Times New Roman"/>
                <w:i/>
                <w:color w:val="215868"/>
                <w:szCs w:val="24"/>
              </w:rPr>
            </w:pPr>
          </w:p>
        </w:tc>
      </w:tr>
      <w:tr w:rsidR="00A5280C" w:rsidRPr="0055624B" w:rsidTr="00616B50">
        <w:trPr>
          <w:jc w:val="center"/>
        </w:trPr>
        <w:tc>
          <w:tcPr>
            <w:tcW w:w="2330" w:type="pct"/>
          </w:tcPr>
          <w:p w:rsidR="00A5280C" w:rsidRPr="0055624B" w:rsidRDefault="00A5280C" w:rsidP="00CB2D16">
            <w:pPr>
              <w:spacing w:after="0" w:line="240" w:lineRule="auto"/>
              <w:jc w:val="both"/>
              <w:rPr>
                <w:rFonts w:ascii="Times New Roman" w:hAnsi="Times New Roman"/>
                <w:b/>
                <w:sz w:val="24"/>
                <w:szCs w:val="24"/>
              </w:rPr>
            </w:pPr>
            <w:r w:rsidRPr="0055624B">
              <w:rPr>
                <w:rFonts w:ascii="Times New Roman" w:hAnsi="Times New Roman"/>
                <w:b/>
                <w:sz w:val="24"/>
                <w:szCs w:val="24"/>
              </w:rPr>
              <w:t>Unidades de aprendizaje</w:t>
            </w:r>
          </w:p>
        </w:tc>
        <w:tc>
          <w:tcPr>
            <w:tcW w:w="2670" w:type="pct"/>
          </w:tcPr>
          <w:p w:rsidR="00A5280C" w:rsidRPr="0055624B" w:rsidRDefault="00A5280C" w:rsidP="00CB2D16">
            <w:pPr>
              <w:spacing w:after="0" w:line="240" w:lineRule="auto"/>
              <w:jc w:val="both"/>
              <w:rPr>
                <w:rFonts w:ascii="Times New Roman" w:hAnsi="Times New Roman"/>
                <w:b/>
                <w:sz w:val="24"/>
                <w:szCs w:val="24"/>
              </w:rPr>
            </w:pPr>
            <w:r w:rsidRPr="0055624B">
              <w:rPr>
                <w:rFonts w:ascii="Times New Roman" w:hAnsi="Times New Roman"/>
                <w:b/>
                <w:sz w:val="24"/>
                <w:szCs w:val="24"/>
              </w:rPr>
              <w:t>Resultados de aprendizaje</w:t>
            </w:r>
          </w:p>
        </w:tc>
      </w:tr>
      <w:tr w:rsidR="00A5280C" w:rsidRPr="0055624B" w:rsidTr="00616B50">
        <w:trPr>
          <w:trHeight w:val="292"/>
          <w:jc w:val="center"/>
        </w:trPr>
        <w:tc>
          <w:tcPr>
            <w:tcW w:w="2330" w:type="pct"/>
            <w:vAlign w:val="center"/>
          </w:tcPr>
          <w:p w:rsidR="00AC43BE" w:rsidRPr="00DB3515" w:rsidRDefault="00AC43BE" w:rsidP="00EF7FD4">
            <w:pPr>
              <w:spacing w:after="0" w:line="240" w:lineRule="auto"/>
              <w:rPr>
                <w:rFonts w:ascii="Times New Roman" w:hAnsi="Times New Roman"/>
                <w:szCs w:val="24"/>
              </w:rPr>
            </w:pPr>
          </w:p>
          <w:p w:rsidR="00AC43BE" w:rsidRDefault="00A5280C" w:rsidP="00EF7FD4">
            <w:pPr>
              <w:spacing w:after="0" w:line="240" w:lineRule="auto"/>
              <w:rPr>
                <w:rFonts w:ascii="Times New Roman" w:hAnsi="Times New Roman"/>
                <w:sz w:val="24"/>
                <w:szCs w:val="24"/>
              </w:rPr>
            </w:pPr>
            <w:r w:rsidRPr="00E76D3B">
              <w:rPr>
                <w:rFonts w:ascii="Times New Roman" w:hAnsi="Times New Roman"/>
                <w:sz w:val="24"/>
                <w:szCs w:val="24"/>
              </w:rPr>
              <w:t>Unidad 1</w:t>
            </w:r>
            <w:r w:rsidRPr="00805664">
              <w:rPr>
                <w:rFonts w:ascii="Times New Roman" w:hAnsi="Times New Roman"/>
                <w:sz w:val="24"/>
                <w:szCs w:val="24"/>
              </w:rPr>
              <w:t>: Presentación de estados financieros</w:t>
            </w:r>
          </w:p>
          <w:p w:rsidR="00EF7FD4" w:rsidRPr="00DB3515" w:rsidRDefault="00EF7FD4" w:rsidP="00EF7FD4">
            <w:pPr>
              <w:spacing w:after="0" w:line="240" w:lineRule="auto"/>
              <w:rPr>
                <w:rFonts w:ascii="Times New Roman" w:hAnsi="Times New Roman"/>
                <w:szCs w:val="24"/>
              </w:rPr>
            </w:pPr>
          </w:p>
          <w:p w:rsidR="00A5280C" w:rsidRPr="006E0B02" w:rsidRDefault="00A5280C" w:rsidP="00EF7FD4">
            <w:pPr>
              <w:spacing w:after="0" w:line="240" w:lineRule="auto"/>
              <w:ind w:left="357"/>
              <w:rPr>
                <w:rFonts w:ascii="Times New Roman" w:hAnsi="Times New Roman"/>
                <w:sz w:val="24"/>
                <w:szCs w:val="24"/>
              </w:rPr>
            </w:pPr>
            <w:r>
              <w:rPr>
                <w:rFonts w:ascii="Times New Roman" w:hAnsi="Times New Roman"/>
                <w:sz w:val="24"/>
                <w:szCs w:val="24"/>
              </w:rPr>
              <w:t>1.1-</w:t>
            </w:r>
            <w:r w:rsidRPr="006E0B02">
              <w:rPr>
                <w:rFonts w:ascii="Times New Roman" w:hAnsi="Times New Roman"/>
                <w:sz w:val="24"/>
                <w:szCs w:val="24"/>
              </w:rPr>
              <w:t xml:space="preserve">Presentación de estados financieros (NIC 1) </w:t>
            </w:r>
          </w:p>
          <w:p w:rsidR="00A5280C" w:rsidRPr="006E0B02" w:rsidRDefault="00A5280C" w:rsidP="00EF7FD4">
            <w:pPr>
              <w:spacing w:after="0" w:line="240" w:lineRule="auto"/>
              <w:ind w:left="357"/>
              <w:rPr>
                <w:rFonts w:ascii="Times New Roman" w:hAnsi="Times New Roman"/>
                <w:sz w:val="24"/>
                <w:szCs w:val="24"/>
              </w:rPr>
            </w:pPr>
            <w:r>
              <w:rPr>
                <w:rFonts w:ascii="Times New Roman" w:hAnsi="Times New Roman"/>
                <w:sz w:val="24"/>
                <w:szCs w:val="24"/>
              </w:rPr>
              <w:t>1.2-</w:t>
            </w:r>
            <w:r w:rsidRPr="006E0B02">
              <w:rPr>
                <w:rFonts w:ascii="Times New Roman" w:hAnsi="Times New Roman"/>
                <w:sz w:val="24"/>
                <w:szCs w:val="24"/>
              </w:rPr>
              <w:t xml:space="preserve">Segmentos (IFRS 8) </w:t>
            </w:r>
          </w:p>
          <w:p w:rsidR="00A5280C" w:rsidRPr="006E0B02" w:rsidRDefault="00A5280C" w:rsidP="00EF7FD4">
            <w:pPr>
              <w:spacing w:after="0" w:line="240" w:lineRule="auto"/>
              <w:ind w:left="357"/>
              <w:rPr>
                <w:rFonts w:ascii="Times New Roman" w:hAnsi="Times New Roman"/>
                <w:sz w:val="24"/>
                <w:szCs w:val="24"/>
              </w:rPr>
            </w:pPr>
            <w:r>
              <w:rPr>
                <w:rFonts w:ascii="Times New Roman" w:hAnsi="Times New Roman"/>
                <w:sz w:val="24"/>
                <w:szCs w:val="24"/>
              </w:rPr>
              <w:t>1.3-</w:t>
            </w:r>
            <w:r w:rsidRPr="006E0B02">
              <w:rPr>
                <w:rFonts w:ascii="Times New Roman" w:hAnsi="Times New Roman"/>
                <w:sz w:val="24"/>
                <w:szCs w:val="24"/>
              </w:rPr>
              <w:t>Riesgo financiero (IFRS 7)</w:t>
            </w:r>
          </w:p>
          <w:p w:rsidR="00A5280C" w:rsidRPr="006E0B02" w:rsidRDefault="00A5280C" w:rsidP="00EF7FD4">
            <w:pPr>
              <w:spacing w:after="0" w:line="240" w:lineRule="auto"/>
              <w:ind w:left="357"/>
              <w:rPr>
                <w:rFonts w:ascii="Times New Roman" w:hAnsi="Times New Roman"/>
                <w:sz w:val="24"/>
                <w:szCs w:val="24"/>
              </w:rPr>
            </w:pPr>
            <w:r>
              <w:rPr>
                <w:rFonts w:ascii="Times New Roman" w:hAnsi="Times New Roman"/>
                <w:sz w:val="24"/>
                <w:szCs w:val="24"/>
              </w:rPr>
              <w:t>1.4-</w:t>
            </w:r>
            <w:r w:rsidRPr="006E0B02">
              <w:rPr>
                <w:rFonts w:ascii="Times New Roman" w:hAnsi="Times New Roman"/>
                <w:sz w:val="24"/>
                <w:szCs w:val="24"/>
              </w:rPr>
              <w:t>Sistema de anotación de acuerdo a NIIF (XLM, XBRL, entre otros)</w:t>
            </w:r>
          </w:p>
          <w:p w:rsidR="00A5280C" w:rsidRPr="006E0B02" w:rsidRDefault="00A5280C" w:rsidP="00EF7FD4">
            <w:pPr>
              <w:spacing w:after="0" w:line="240" w:lineRule="auto"/>
              <w:ind w:left="357"/>
              <w:rPr>
                <w:rFonts w:ascii="Times New Roman" w:hAnsi="Times New Roman"/>
                <w:sz w:val="24"/>
                <w:szCs w:val="24"/>
              </w:rPr>
            </w:pPr>
            <w:r>
              <w:rPr>
                <w:rFonts w:ascii="Times New Roman" w:hAnsi="Times New Roman"/>
                <w:sz w:val="24"/>
                <w:szCs w:val="24"/>
              </w:rPr>
              <w:t>1.5-</w:t>
            </w:r>
            <w:r w:rsidRPr="006E0B02">
              <w:rPr>
                <w:rFonts w:ascii="Times New Roman" w:hAnsi="Times New Roman"/>
                <w:sz w:val="24"/>
                <w:szCs w:val="24"/>
              </w:rPr>
              <w:t>Adaptación de NIIF en sociedades anónimas</w:t>
            </w:r>
          </w:p>
          <w:p w:rsidR="00EF7FD4" w:rsidRDefault="00A5280C" w:rsidP="00EF7FD4">
            <w:pPr>
              <w:spacing w:after="0" w:line="240" w:lineRule="auto"/>
              <w:ind w:left="357"/>
              <w:rPr>
                <w:rFonts w:ascii="Times New Roman" w:hAnsi="Times New Roman"/>
                <w:sz w:val="24"/>
                <w:szCs w:val="24"/>
              </w:rPr>
            </w:pPr>
            <w:r>
              <w:rPr>
                <w:rFonts w:ascii="Times New Roman" w:hAnsi="Times New Roman"/>
                <w:sz w:val="24"/>
                <w:szCs w:val="24"/>
              </w:rPr>
              <w:t>1.6-</w:t>
            </w:r>
            <w:r w:rsidRPr="006E0B02">
              <w:rPr>
                <w:rFonts w:ascii="Times New Roman" w:hAnsi="Times New Roman"/>
                <w:sz w:val="24"/>
                <w:szCs w:val="24"/>
              </w:rPr>
              <w:t>Relación entre el estado de situación financiera y los demás estados financieros</w:t>
            </w:r>
          </w:p>
          <w:p w:rsidR="00EF7FD4" w:rsidRPr="00DB3515" w:rsidRDefault="00EF7FD4" w:rsidP="00EF7FD4">
            <w:pPr>
              <w:spacing w:after="0" w:line="240" w:lineRule="auto"/>
              <w:ind w:left="357"/>
              <w:rPr>
                <w:rFonts w:ascii="Times New Roman" w:hAnsi="Times New Roman"/>
                <w:szCs w:val="24"/>
              </w:rPr>
            </w:pPr>
          </w:p>
        </w:tc>
        <w:tc>
          <w:tcPr>
            <w:tcW w:w="2670" w:type="pct"/>
            <w:vAlign w:val="center"/>
          </w:tcPr>
          <w:p w:rsidR="00A5280C"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sz w:val="24"/>
                <w:szCs w:val="24"/>
              </w:rPr>
              <w:t>Aplica los fundamentos de la presentación de estados financieros, en concordancia con las norma vigente</w:t>
            </w:r>
          </w:p>
          <w:p w:rsidR="00A5280C"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sz w:val="24"/>
                <w:szCs w:val="24"/>
              </w:rPr>
              <w:t>Clasifica las cuentas del flujo contable en sistemas informáticos, para asociar la contabilidad con los registros de transacciones.</w:t>
            </w:r>
          </w:p>
          <w:p w:rsidR="00A5280C" w:rsidRPr="009C1D84" w:rsidRDefault="00A5280C" w:rsidP="00CB53F1">
            <w:pPr>
              <w:pStyle w:val="Prrafodelista"/>
              <w:numPr>
                <w:ilvl w:val="0"/>
                <w:numId w:val="62"/>
              </w:numPr>
              <w:spacing w:after="0" w:line="240" w:lineRule="auto"/>
              <w:rPr>
                <w:rFonts w:ascii="Times New Roman" w:hAnsi="Times New Roman"/>
                <w:sz w:val="24"/>
                <w:szCs w:val="24"/>
              </w:rPr>
            </w:pPr>
            <w:r w:rsidRPr="00490FF8">
              <w:rPr>
                <w:rFonts w:ascii="Times New Roman" w:hAnsi="Times New Roman"/>
                <w:sz w:val="24"/>
                <w:szCs w:val="24"/>
              </w:rPr>
              <w:t>Aplica el tratamiento contable vigente, para relacionar los distintos estados financieros.</w:t>
            </w:r>
          </w:p>
        </w:tc>
      </w:tr>
      <w:tr w:rsidR="00A5280C" w:rsidRPr="0055624B" w:rsidTr="00616B50">
        <w:trPr>
          <w:trHeight w:val="471"/>
          <w:jc w:val="center"/>
        </w:trPr>
        <w:tc>
          <w:tcPr>
            <w:tcW w:w="2330" w:type="pct"/>
            <w:vAlign w:val="center"/>
          </w:tcPr>
          <w:p w:rsidR="00EF7FD4" w:rsidRPr="00DB3515" w:rsidRDefault="00EF7FD4" w:rsidP="00A5280C">
            <w:pPr>
              <w:spacing w:after="0" w:line="240" w:lineRule="auto"/>
              <w:rPr>
                <w:rFonts w:ascii="Times New Roman" w:hAnsi="Times New Roman"/>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2: Ingresos y valuación de inventarios</w:t>
            </w:r>
          </w:p>
          <w:p w:rsidR="00EF7FD4" w:rsidRPr="00D74B38" w:rsidRDefault="00EF7FD4" w:rsidP="00A5280C">
            <w:pPr>
              <w:spacing w:after="0" w:line="240" w:lineRule="auto"/>
              <w:rPr>
                <w:rFonts w:ascii="Times New Roman" w:hAnsi="Times New Roman"/>
                <w:sz w:val="18"/>
                <w:szCs w:val="18"/>
              </w:rPr>
            </w:pPr>
          </w:p>
          <w:p w:rsidR="00A5280C" w:rsidRDefault="00A5280C" w:rsidP="00A5280C">
            <w:pPr>
              <w:spacing w:after="0" w:line="240" w:lineRule="auto"/>
              <w:ind w:left="357"/>
              <w:rPr>
                <w:rFonts w:ascii="Times New Roman" w:hAnsi="Times New Roman"/>
                <w:color w:val="000000" w:themeColor="text1"/>
                <w:sz w:val="24"/>
                <w:szCs w:val="24"/>
              </w:rPr>
            </w:pPr>
            <w:r>
              <w:rPr>
                <w:rFonts w:ascii="Times New Roman" w:hAnsi="Times New Roman"/>
                <w:sz w:val="24"/>
                <w:szCs w:val="24"/>
              </w:rPr>
              <w:t>2.1-</w:t>
            </w:r>
            <w:r>
              <w:rPr>
                <w:rFonts w:ascii="Times New Roman" w:hAnsi="Times New Roman"/>
                <w:color w:val="000000" w:themeColor="text1"/>
                <w:sz w:val="24"/>
                <w:szCs w:val="24"/>
              </w:rPr>
              <w:t>Introducción, inventario y reconocimiento de ingreso</w:t>
            </w:r>
          </w:p>
          <w:p w:rsidR="00A5280C" w:rsidRPr="006E0B02" w:rsidRDefault="00A5280C" w:rsidP="00A5280C">
            <w:pPr>
              <w:spacing w:after="0" w:line="240" w:lineRule="auto"/>
              <w:ind w:left="357"/>
              <w:rPr>
                <w:rFonts w:ascii="Times New Roman" w:hAnsi="Times New Roman"/>
                <w:color w:val="000000" w:themeColor="text1"/>
                <w:sz w:val="24"/>
                <w:szCs w:val="24"/>
              </w:rPr>
            </w:pPr>
            <w:r>
              <w:rPr>
                <w:rFonts w:ascii="Times New Roman" w:hAnsi="Times New Roman"/>
                <w:color w:val="000000" w:themeColor="text1"/>
                <w:sz w:val="24"/>
                <w:szCs w:val="24"/>
              </w:rPr>
              <w:t>2.2-</w:t>
            </w:r>
            <w:r>
              <w:rPr>
                <w:rFonts w:ascii="Times New Roman" w:hAnsi="Times New Roman"/>
                <w:sz w:val="24"/>
                <w:szCs w:val="24"/>
              </w:rPr>
              <w:t xml:space="preserve">Inventario (NIC 2) </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2.3-</w:t>
            </w:r>
            <w:r w:rsidRPr="00E76D3B">
              <w:rPr>
                <w:rFonts w:ascii="Times New Roman" w:hAnsi="Times New Roman"/>
                <w:sz w:val="24"/>
                <w:szCs w:val="24"/>
              </w:rPr>
              <w:t xml:space="preserve">Reconocimiento de ingresos y </w:t>
            </w:r>
            <w:r>
              <w:rPr>
                <w:rFonts w:ascii="Times New Roman" w:hAnsi="Times New Roman"/>
                <w:sz w:val="24"/>
                <w:szCs w:val="24"/>
              </w:rPr>
              <w:t xml:space="preserve">contratos de construcción (NIC </w:t>
            </w:r>
            <w:r w:rsidRPr="00E76D3B">
              <w:rPr>
                <w:rFonts w:ascii="Times New Roman" w:hAnsi="Times New Roman"/>
                <w:sz w:val="24"/>
                <w:szCs w:val="24"/>
              </w:rPr>
              <w:t>11 y 18)</w:t>
            </w:r>
          </w:p>
          <w:p w:rsidR="00AC43BE" w:rsidRPr="00DB3515" w:rsidRDefault="00AC43BE" w:rsidP="00A5280C">
            <w:pPr>
              <w:spacing w:after="0" w:line="240" w:lineRule="auto"/>
              <w:ind w:left="357"/>
              <w:rPr>
                <w:rFonts w:ascii="Times New Roman" w:hAnsi="Times New Roman"/>
                <w:sz w:val="20"/>
                <w:szCs w:val="24"/>
              </w:rPr>
            </w:pPr>
          </w:p>
        </w:tc>
        <w:tc>
          <w:tcPr>
            <w:tcW w:w="2670" w:type="pct"/>
            <w:vAlign w:val="center"/>
          </w:tcPr>
          <w:p w:rsidR="00A5280C"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sz w:val="24"/>
                <w:szCs w:val="24"/>
              </w:rPr>
              <w:t>I</w:t>
            </w:r>
            <w:r w:rsidRPr="002B2E35">
              <w:rPr>
                <w:rFonts w:ascii="Times New Roman" w:hAnsi="Times New Roman"/>
                <w:sz w:val="24"/>
                <w:szCs w:val="24"/>
              </w:rPr>
              <w:t>nte</w:t>
            </w:r>
            <w:r>
              <w:rPr>
                <w:rFonts w:ascii="Times New Roman" w:hAnsi="Times New Roman"/>
                <w:sz w:val="24"/>
                <w:szCs w:val="24"/>
              </w:rPr>
              <w:t xml:space="preserve">rpreta los elementos claves de valoración, para el determinar el proceso de ingresos y cuentas de inventario  </w:t>
            </w:r>
          </w:p>
          <w:p w:rsidR="00A5280C" w:rsidRPr="00DB11E8"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color w:val="000000" w:themeColor="text1"/>
                <w:sz w:val="24"/>
                <w:szCs w:val="24"/>
              </w:rPr>
              <w:t>Elabora estados r</w:t>
            </w:r>
            <w:r w:rsidRPr="008017C9">
              <w:rPr>
                <w:rFonts w:ascii="Times New Roman" w:hAnsi="Times New Roman"/>
                <w:color w:val="000000" w:themeColor="text1"/>
                <w:sz w:val="24"/>
                <w:szCs w:val="24"/>
              </w:rPr>
              <w:t>e</w:t>
            </w:r>
            <w:r>
              <w:rPr>
                <w:rFonts w:ascii="Times New Roman" w:hAnsi="Times New Roman"/>
                <w:color w:val="000000" w:themeColor="text1"/>
                <w:sz w:val="24"/>
                <w:szCs w:val="24"/>
              </w:rPr>
              <w:t>lacionados a la cuenta de inventario e ingresos, donde quede reflejada la relación de sus cuentas</w:t>
            </w:r>
          </w:p>
        </w:tc>
      </w:tr>
      <w:tr w:rsidR="00A5280C" w:rsidRPr="0055624B" w:rsidTr="00616B50">
        <w:trPr>
          <w:trHeight w:val="2678"/>
          <w:jc w:val="center"/>
        </w:trPr>
        <w:tc>
          <w:tcPr>
            <w:tcW w:w="2330" w:type="pct"/>
            <w:vAlign w:val="center"/>
          </w:tcPr>
          <w:p w:rsidR="00AC43BE" w:rsidRDefault="00AC43BE"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3: Activos inmovilizados</w:t>
            </w:r>
          </w:p>
          <w:p w:rsidR="00AC43BE" w:rsidRPr="00D74B38" w:rsidRDefault="00AC43BE" w:rsidP="00A5280C">
            <w:pPr>
              <w:spacing w:after="0" w:line="240" w:lineRule="auto"/>
              <w:rPr>
                <w:rFonts w:ascii="Times New Roman" w:hAnsi="Times New Roman"/>
                <w:sz w:val="18"/>
                <w:szCs w:val="18"/>
              </w:rPr>
            </w:pPr>
          </w:p>
          <w:p w:rsidR="00A5280C" w:rsidRPr="006E0B02" w:rsidRDefault="00A5280C" w:rsidP="00A5280C">
            <w:pPr>
              <w:spacing w:after="0" w:line="240" w:lineRule="auto"/>
              <w:ind w:left="357"/>
              <w:rPr>
                <w:rFonts w:ascii="Times New Roman" w:hAnsi="Times New Roman"/>
                <w:sz w:val="24"/>
                <w:szCs w:val="24"/>
              </w:rPr>
            </w:pPr>
            <w:r>
              <w:rPr>
                <w:rFonts w:ascii="Times New Roman" w:hAnsi="Times New Roman"/>
                <w:sz w:val="24"/>
                <w:szCs w:val="24"/>
              </w:rPr>
              <w:t>3.1-</w:t>
            </w:r>
            <w:r w:rsidRPr="006E0B02">
              <w:rPr>
                <w:rFonts w:ascii="Times New Roman" w:hAnsi="Times New Roman"/>
                <w:sz w:val="24"/>
                <w:szCs w:val="24"/>
              </w:rPr>
              <w:t>Propiedad, Planta y Equipo (NIC 16)</w:t>
            </w:r>
          </w:p>
          <w:p w:rsidR="00A5280C" w:rsidRPr="006E0B02" w:rsidRDefault="00A5280C" w:rsidP="00A5280C">
            <w:pPr>
              <w:spacing w:after="0" w:line="240" w:lineRule="auto"/>
              <w:ind w:left="357"/>
              <w:rPr>
                <w:rFonts w:ascii="Times New Roman" w:hAnsi="Times New Roman"/>
                <w:sz w:val="24"/>
                <w:szCs w:val="24"/>
              </w:rPr>
            </w:pPr>
            <w:r>
              <w:rPr>
                <w:rFonts w:ascii="Times New Roman" w:hAnsi="Times New Roman"/>
                <w:sz w:val="24"/>
                <w:szCs w:val="24"/>
              </w:rPr>
              <w:t>3.2-</w:t>
            </w:r>
            <w:r w:rsidRPr="006E0B02">
              <w:rPr>
                <w:rFonts w:ascii="Times New Roman" w:hAnsi="Times New Roman"/>
                <w:sz w:val="24"/>
                <w:szCs w:val="24"/>
              </w:rPr>
              <w:t>Costo por Préstamos (NIC 23)</w:t>
            </w:r>
          </w:p>
          <w:p w:rsidR="00A5280C" w:rsidRPr="006E0B02" w:rsidRDefault="00A5280C" w:rsidP="00A5280C">
            <w:pPr>
              <w:spacing w:after="0" w:line="240" w:lineRule="auto"/>
              <w:ind w:left="357"/>
              <w:rPr>
                <w:rFonts w:ascii="Times New Roman" w:hAnsi="Times New Roman"/>
                <w:sz w:val="24"/>
                <w:szCs w:val="24"/>
              </w:rPr>
            </w:pPr>
            <w:r>
              <w:rPr>
                <w:rFonts w:ascii="Times New Roman" w:hAnsi="Times New Roman"/>
                <w:sz w:val="24"/>
                <w:szCs w:val="24"/>
              </w:rPr>
              <w:t>3.3-</w:t>
            </w:r>
            <w:r w:rsidRPr="006E0B02">
              <w:rPr>
                <w:rFonts w:ascii="Times New Roman" w:hAnsi="Times New Roman"/>
                <w:sz w:val="24"/>
                <w:szCs w:val="24"/>
              </w:rPr>
              <w:t>Propiedades de Inversión (NIC 40)</w:t>
            </w:r>
          </w:p>
          <w:p w:rsidR="00A5280C" w:rsidRPr="006E0B02" w:rsidRDefault="00A5280C" w:rsidP="00A5280C">
            <w:pPr>
              <w:spacing w:after="0" w:line="240" w:lineRule="auto"/>
              <w:ind w:left="357"/>
              <w:rPr>
                <w:rFonts w:ascii="Times New Roman" w:hAnsi="Times New Roman"/>
                <w:sz w:val="24"/>
                <w:szCs w:val="24"/>
              </w:rPr>
            </w:pPr>
            <w:r>
              <w:rPr>
                <w:rFonts w:ascii="Times New Roman" w:hAnsi="Times New Roman"/>
                <w:sz w:val="24"/>
                <w:szCs w:val="24"/>
              </w:rPr>
              <w:t>3.4-</w:t>
            </w:r>
            <w:r w:rsidRPr="006E0B02">
              <w:rPr>
                <w:rFonts w:ascii="Times New Roman" w:hAnsi="Times New Roman"/>
                <w:sz w:val="24"/>
                <w:szCs w:val="24"/>
              </w:rPr>
              <w:t>Activos Intangibles (NIC 38)</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3.5-</w:t>
            </w:r>
            <w:r w:rsidRPr="006E0B02">
              <w:rPr>
                <w:rFonts w:ascii="Times New Roman" w:hAnsi="Times New Roman"/>
                <w:sz w:val="24"/>
                <w:szCs w:val="24"/>
              </w:rPr>
              <w:t>Deterioro del Valor de los Activos (NIC 36)</w:t>
            </w:r>
          </w:p>
          <w:p w:rsidR="00AC43BE" w:rsidRPr="00A71DF2" w:rsidRDefault="00AC43BE" w:rsidP="00A5280C">
            <w:pPr>
              <w:spacing w:after="0" w:line="240" w:lineRule="auto"/>
              <w:ind w:left="357"/>
              <w:rPr>
                <w:rFonts w:ascii="Times New Roman" w:hAnsi="Times New Roman"/>
                <w:sz w:val="24"/>
                <w:szCs w:val="24"/>
              </w:rPr>
            </w:pPr>
          </w:p>
        </w:tc>
        <w:tc>
          <w:tcPr>
            <w:tcW w:w="2670" w:type="pct"/>
            <w:vAlign w:val="center"/>
          </w:tcPr>
          <w:p w:rsidR="00A5280C"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sz w:val="24"/>
                <w:szCs w:val="24"/>
              </w:rPr>
              <w:t>I</w:t>
            </w:r>
            <w:r w:rsidRPr="002B2E35">
              <w:rPr>
                <w:rFonts w:ascii="Times New Roman" w:hAnsi="Times New Roman"/>
                <w:sz w:val="24"/>
                <w:szCs w:val="24"/>
              </w:rPr>
              <w:t>nte</w:t>
            </w:r>
            <w:r>
              <w:rPr>
                <w:rFonts w:ascii="Times New Roman" w:hAnsi="Times New Roman"/>
                <w:sz w:val="24"/>
                <w:szCs w:val="24"/>
              </w:rPr>
              <w:t xml:space="preserve">rpreta los elementos claves de la valoración de las cuentas de activos inmovilizados, que generen información relevante en su valoración   </w:t>
            </w:r>
          </w:p>
          <w:p w:rsidR="00A5280C" w:rsidRPr="0055624B"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color w:val="000000" w:themeColor="text1"/>
                <w:sz w:val="24"/>
                <w:szCs w:val="24"/>
              </w:rPr>
              <w:t>Elabora estados r</w:t>
            </w:r>
            <w:r w:rsidRPr="008017C9">
              <w:rPr>
                <w:rFonts w:ascii="Times New Roman" w:hAnsi="Times New Roman"/>
                <w:color w:val="000000" w:themeColor="text1"/>
                <w:sz w:val="24"/>
                <w:szCs w:val="24"/>
              </w:rPr>
              <w:t>e</w:t>
            </w:r>
            <w:r>
              <w:rPr>
                <w:rFonts w:ascii="Times New Roman" w:hAnsi="Times New Roman"/>
                <w:color w:val="000000" w:themeColor="text1"/>
                <w:sz w:val="24"/>
                <w:szCs w:val="24"/>
              </w:rPr>
              <w:t xml:space="preserve">lacionados a la cuenta de activos fijos, costos por préstamos, activos intangibles y deterioro del valor de los activos, </w:t>
            </w:r>
            <w:r>
              <w:rPr>
                <w:rFonts w:ascii="Times New Roman" w:hAnsi="Times New Roman"/>
                <w:sz w:val="24"/>
                <w:szCs w:val="24"/>
              </w:rPr>
              <w:t xml:space="preserve">que generen información relevante en su valoración  </w:t>
            </w:r>
          </w:p>
        </w:tc>
      </w:tr>
      <w:tr w:rsidR="00A5280C" w:rsidRPr="0055624B" w:rsidTr="00616B50">
        <w:trPr>
          <w:trHeight w:val="151"/>
          <w:jc w:val="center"/>
        </w:trPr>
        <w:tc>
          <w:tcPr>
            <w:tcW w:w="2330" w:type="pct"/>
            <w:vAlign w:val="center"/>
          </w:tcPr>
          <w:p w:rsidR="00AC43BE" w:rsidRDefault="00AC43BE" w:rsidP="00A5280C">
            <w:pPr>
              <w:spacing w:after="0" w:line="240" w:lineRule="auto"/>
              <w:rPr>
                <w:rFonts w:ascii="Times New Roman" w:hAnsi="Times New Roman"/>
                <w:sz w:val="24"/>
                <w:szCs w:val="24"/>
              </w:rPr>
            </w:pPr>
          </w:p>
          <w:p w:rsidR="00D74B38" w:rsidRDefault="00D74B38"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Unidad 4: Estado de Resultado</w:t>
            </w:r>
          </w:p>
          <w:p w:rsidR="00AC43BE" w:rsidRDefault="00AC43BE" w:rsidP="00A5280C">
            <w:pPr>
              <w:spacing w:after="0" w:line="240" w:lineRule="auto"/>
              <w:rPr>
                <w:rFonts w:ascii="Times New Roman" w:hAnsi="Times New Roman"/>
                <w:sz w:val="24"/>
                <w:szCs w:val="24"/>
              </w:rPr>
            </w:pP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4.1-</w:t>
            </w:r>
            <w:r w:rsidRPr="006E0B02">
              <w:rPr>
                <w:rFonts w:ascii="Times New Roman" w:hAnsi="Times New Roman"/>
                <w:sz w:val="24"/>
                <w:szCs w:val="24"/>
              </w:rPr>
              <w:t>Cuentas de resultado</w:t>
            </w:r>
          </w:p>
          <w:p w:rsidR="00A5280C" w:rsidRDefault="00A5280C" w:rsidP="00A5280C">
            <w:pPr>
              <w:spacing w:after="0" w:line="240" w:lineRule="auto"/>
              <w:ind w:left="357"/>
              <w:rPr>
                <w:rFonts w:ascii="Times New Roman" w:hAnsi="Times New Roman"/>
                <w:sz w:val="24"/>
                <w:szCs w:val="24"/>
              </w:rPr>
            </w:pPr>
            <w:r>
              <w:rPr>
                <w:rFonts w:ascii="Times New Roman" w:hAnsi="Times New Roman"/>
                <w:sz w:val="24"/>
                <w:szCs w:val="24"/>
              </w:rPr>
              <w:t>4.2-</w:t>
            </w:r>
            <w:r w:rsidRPr="006E0B02">
              <w:rPr>
                <w:rFonts w:ascii="Times New Roman" w:hAnsi="Times New Roman"/>
                <w:sz w:val="24"/>
                <w:szCs w:val="24"/>
              </w:rPr>
              <w:t>Preparación e interpretación de estados de resultado de acuerdo a las NIIF.</w:t>
            </w:r>
          </w:p>
          <w:p w:rsidR="00AC43BE" w:rsidRDefault="00AC43BE" w:rsidP="00A5280C">
            <w:pPr>
              <w:spacing w:after="0" w:line="240" w:lineRule="auto"/>
              <w:ind w:left="357"/>
              <w:rPr>
                <w:rFonts w:ascii="Times New Roman" w:hAnsi="Times New Roman"/>
                <w:sz w:val="24"/>
                <w:szCs w:val="24"/>
              </w:rPr>
            </w:pPr>
          </w:p>
          <w:p w:rsidR="00D74B38" w:rsidRPr="006E0B02" w:rsidRDefault="00D74B38" w:rsidP="00A5280C">
            <w:pPr>
              <w:spacing w:after="0" w:line="240" w:lineRule="auto"/>
              <w:ind w:left="357"/>
              <w:rPr>
                <w:rFonts w:ascii="Times New Roman" w:hAnsi="Times New Roman"/>
                <w:sz w:val="24"/>
                <w:szCs w:val="24"/>
              </w:rPr>
            </w:pPr>
          </w:p>
        </w:tc>
        <w:tc>
          <w:tcPr>
            <w:tcW w:w="2670" w:type="pct"/>
            <w:vAlign w:val="center"/>
          </w:tcPr>
          <w:p w:rsidR="00A5280C" w:rsidRPr="00A73B6A"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sz w:val="24"/>
                <w:szCs w:val="24"/>
              </w:rPr>
              <w:t>Aplica los conceptos</w:t>
            </w:r>
            <w:r w:rsidRPr="000D0D79">
              <w:rPr>
                <w:rFonts w:ascii="Times New Roman" w:hAnsi="Times New Roman"/>
                <w:sz w:val="24"/>
                <w:szCs w:val="24"/>
              </w:rPr>
              <w:t xml:space="preserve"> y fundamentos de la contabilidad</w:t>
            </w:r>
            <w:r>
              <w:rPr>
                <w:rFonts w:ascii="Times New Roman" w:hAnsi="Times New Roman"/>
                <w:sz w:val="24"/>
                <w:szCs w:val="24"/>
              </w:rPr>
              <w:t xml:space="preserve"> internacional de información financiera en materia de estados de resultados.</w:t>
            </w:r>
          </w:p>
          <w:p w:rsidR="00A5280C" w:rsidRPr="00B715F3" w:rsidRDefault="00A5280C" w:rsidP="00CB53F1">
            <w:pPr>
              <w:pStyle w:val="Prrafodelista"/>
              <w:numPr>
                <w:ilvl w:val="0"/>
                <w:numId w:val="60"/>
              </w:numPr>
              <w:spacing w:after="0" w:line="240" w:lineRule="auto"/>
              <w:rPr>
                <w:rFonts w:ascii="Times New Roman" w:hAnsi="Times New Roman"/>
                <w:sz w:val="24"/>
                <w:szCs w:val="24"/>
              </w:rPr>
            </w:pPr>
            <w:r>
              <w:rPr>
                <w:rFonts w:ascii="Times New Roman" w:hAnsi="Times New Roman"/>
                <w:sz w:val="24"/>
                <w:szCs w:val="24"/>
              </w:rPr>
              <w:t>Optimiza</w:t>
            </w:r>
            <w:r w:rsidRPr="002B2E35">
              <w:rPr>
                <w:rFonts w:ascii="Times New Roman" w:hAnsi="Times New Roman"/>
                <w:sz w:val="24"/>
                <w:szCs w:val="24"/>
              </w:rPr>
              <w:t xml:space="preserve"> el </w:t>
            </w:r>
            <w:r>
              <w:rPr>
                <w:rFonts w:ascii="Times New Roman" w:hAnsi="Times New Roman"/>
                <w:sz w:val="24"/>
                <w:szCs w:val="24"/>
              </w:rPr>
              <w:t xml:space="preserve">análisis de cuentas de resultado, para generar la información contable - financiera del período </w:t>
            </w:r>
            <w:r w:rsidRPr="002B2E35">
              <w:rPr>
                <w:rFonts w:ascii="Times New Roman" w:hAnsi="Times New Roman"/>
                <w:sz w:val="24"/>
                <w:szCs w:val="24"/>
              </w:rPr>
              <w:t>de la empresa.</w:t>
            </w:r>
          </w:p>
        </w:tc>
      </w:tr>
      <w:tr w:rsidR="00A5280C" w:rsidRPr="0055624B" w:rsidTr="00616B50">
        <w:trPr>
          <w:trHeight w:val="151"/>
          <w:jc w:val="center"/>
        </w:trPr>
        <w:tc>
          <w:tcPr>
            <w:tcW w:w="2330" w:type="pct"/>
            <w:tcBorders>
              <w:top w:val="single" w:sz="4" w:space="0" w:color="auto"/>
              <w:left w:val="single" w:sz="4" w:space="0" w:color="auto"/>
              <w:bottom w:val="single" w:sz="4" w:space="0" w:color="auto"/>
              <w:right w:val="single" w:sz="4" w:space="0" w:color="auto"/>
            </w:tcBorders>
            <w:vAlign w:val="center"/>
          </w:tcPr>
          <w:p w:rsidR="00AC43BE" w:rsidRDefault="00AC43BE" w:rsidP="00A5280C">
            <w:pPr>
              <w:spacing w:after="0" w:line="240" w:lineRule="auto"/>
              <w:rPr>
                <w:rFonts w:ascii="Times New Roman" w:hAnsi="Times New Roman"/>
                <w:sz w:val="24"/>
                <w:szCs w:val="24"/>
              </w:rPr>
            </w:pPr>
          </w:p>
          <w:p w:rsidR="00A5280C" w:rsidRDefault="00A5280C" w:rsidP="00A5280C">
            <w:pPr>
              <w:spacing w:after="0" w:line="240" w:lineRule="auto"/>
              <w:rPr>
                <w:rFonts w:ascii="Times New Roman" w:hAnsi="Times New Roman"/>
                <w:sz w:val="24"/>
                <w:szCs w:val="24"/>
              </w:rPr>
            </w:pPr>
            <w:r>
              <w:rPr>
                <w:rFonts w:ascii="Times New Roman" w:hAnsi="Times New Roman"/>
                <w:sz w:val="24"/>
                <w:szCs w:val="24"/>
              </w:rPr>
              <w:t xml:space="preserve">Unidad 5: Estado de flujo de efectivo y estado de situación de cambio patrimonial </w:t>
            </w:r>
          </w:p>
          <w:p w:rsidR="00AC43BE" w:rsidRDefault="00AC43BE" w:rsidP="00A5280C">
            <w:pPr>
              <w:spacing w:after="0" w:line="240" w:lineRule="auto"/>
              <w:rPr>
                <w:rFonts w:ascii="Times New Roman" w:hAnsi="Times New Roman"/>
                <w:sz w:val="24"/>
                <w:szCs w:val="24"/>
              </w:rPr>
            </w:pPr>
          </w:p>
          <w:p w:rsidR="00A5280C" w:rsidRPr="006E0B02" w:rsidRDefault="00A5280C" w:rsidP="0030713C">
            <w:pPr>
              <w:spacing w:after="0" w:line="240" w:lineRule="auto"/>
              <w:ind w:left="284"/>
              <w:rPr>
                <w:rFonts w:ascii="Times New Roman" w:hAnsi="Times New Roman"/>
                <w:sz w:val="24"/>
                <w:szCs w:val="24"/>
              </w:rPr>
            </w:pPr>
            <w:r>
              <w:rPr>
                <w:rFonts w:ascii="Times New Roman" w:hAnsi="Times New Roman"/>
                <w:sz w:val="24"/>
                <w:szCs w:val="24"/>
              </w:rPr>
              <w:t>5.1-</w:t>
            </w:r>
            <w:r w:rsidRPr="006E0B02">
              <w:rPr>
                <w:rFonts w:ascii="Times New Roman" w:hAnsi="Times New Roman"/>
                <w:sz w:val="24"/>
                <w:szCs w:val="24"/>
              </w:rPr>
              <w:t>Nociones del estado de flujo de efectivo</w:t>
            </w:r>
          </w:p>
          <w:p w:rsidR="00A5280C" w:rsidRDefault="00A5280C" w:rsidP="0030713C">
            <w:pPr>
              <w:spacing w:after="0" w:line="240" w:lineRule="auto"/>
              <w:ind w:left="284"/>
              <w:rPr>
                <w:rFonts w:ascii="Times New Roman" w:hAnsi="Times New Roman"/>
                <w:sz w:val="24"/>
                <w:szCs w:val="24"/>
              </w:rPr>
            </w:pPr>
            <w:r>
              <w:rPr>
                <w:rFonts w:ascii="Times New Roman" w:hAnsi="Times New Roman"/>
                <w:sz w:val="24"/>
                <w:szCs w:val="24"/>
              </w:rPr>
              <w:t>5.2-</w:t>
            </w:r>
            <w:r w:rsidRPr="006E0B02">
              <w:rPr>
                <w:rFonts w:ascii="Times New Roman" w:hAnsi="Times New Roman"/>
                <w:sz w:val="24"/>
                <w:szCs w:val="24"/>
              </w:rPr>
              <w:t>Interpretación de estados de situación de cambio patrimonial</w:t>
            </w:r>
          </w:p>
          <w:p w:rsidR="00EF7FD4" w:rsidRDefault="00EF7FD4" w:rsidP="00A5280C">
            <w:pPr>
              <w:spacing w:after="0" w:line="240" w:lineRule="auto"/>
              <w:rPr>
                <w:rFonts w:ascii="Times New Roman" w:hAnsi="Times New Roman"/>
                <w:sz w:val="24"/>
                <w:szCs w:val="24"/>
              </w:rPr>
            </w:pPr>
          </w:p>
          <w:p w:rsidR="00AC43BE" w:rsidRPr="0055624B" w:rsidRDefault="00AC43BE" w:rsidP="00A5280C">
            <w:pPr>
              <w:spacing w:after="0" w:line="240" w:lineRule="auto"/>
              <w:rPr>
                <w:rFonts w:ascii="Times New Roman" w:hAnsi="Times New Roman"/>
                <w:sz w:val="24"/>
                <w:szCs w:val="24"/>
              </w:rPr>
            </w:pPr>
          </w:p>
        </w:tc>
        <w:tc>
          <w:tcPr>
            <w:tcW w:w="2670" w:type="pct"/>
            <w:vAlign w:val="center"/>
          </w:tcPr>
          <w:p w:rsidR="00A5280C" w:rsidRPr="00A73B6A" w:rsidRDefault="00A5280C" w:rsidP="00CB53F1">
            <w:pPr>
              <w:pStyle w:val="Prrafodelista"/>
              <w:numPr>
                <w:ilvl w:val="0"/>
                <w:numId w:val="28"/>
              </w:numPr>
              <w:spacing w:after="0" w:line="240" w:lineRule="auto"/>
              <w:rPr>
                <w:rFonts w:ascii="Times New Roman" w:hAnsi="Times New Roman"/>
                <w:sz w:val="24"/>
                <w:szCs w:val="24"/>
              </w:rPr>
            </w:pPr>
            <w:r>
              <w:rPr>
                <w:rFonts w:ascii="Times New Roman" w:hAnsi="Times New Roman"/>
                <w:sz w:val="24"/>
                <w:szCs w:val="24"/>
              </w:rPr>
              <w:t>Aplica los conceptos</w:t>
            </w:r>
            <w:r w:rsidRPr="000D0D79">
              <w:rPr>
                <w:rFonts w:ascii="Times New Roman" w:hAnsi="Times New Roman"/>
                <w:sz w:val="24"/>
                <w:szCs w:val="24"/>
              </w:rPr>
              <w:t xml:space="preserve"> y fundamentos de la contabilidad</w:t>
            </w:r>
            <w:r>
              <w:rPr>
                <w:rFonts w:ascii="Times New Roman" w:hAnsi="Times New Roman"/>
                <w:sz w:val="24"/>
                <w:szCs w:val="24"/>
              </w:rPr>
              <w:t xml:space="preserve"> internacional de información financiera, en materia de estado de flujo de efectivo y estado de situación patrimonial.</w:t>
            </w:r>
          </w:p>
          <w:p w:rsidR="00A5280C" w:rsidRPr="00A73B6A" w:rsidRDefault="00A5280C" w:rsidP="00CB53F1">
            <w:pPr>
              <w:pStyle w:val="Prrafodelista"/>
              <w:numPr>
                <w:ilvl w:val="0"/>
                <w:numId w:val="28"/>
              </w:numPr>
              <w:spacing w:after="0" w:line="240" w:lineRule="auto"/>
              <w:rPr>
                <w:rFonts w:ascii="Times New Roman" w:hAnsi="Times New Roman"/>
                <w:sz w:val="24"/>
                <w:szCs w:val="24"/>
              </w:rPr>
            </w:pPr>
            <w:r>
              <w:rPr>
                <w:rFonts w:ascii="Times New Roman" w:hAnsi="Times New Roman"/>
                <w:sz w:val="24"/>
                <w:szCs w:val="24"/>
              </w:rPr>
              <w:t>Evalúa la presentación del</w:t>
            </w:r>
            <w:r w:rsidRPr="00A73B6A">
              <w:rPr>
                <w:rFonts w:ascii="Times New Roman" w:hAnsi="Times New Roman"/>
                <w:sz w:val="24"/>
                <w:szCs w:val="24"/>
              </w:rPr>
              <w:t xml:space="preserve"> </w:t>
            </w:r>
            <w:r>
              <w:rPr>
                <w:rFonts w:ascii="Times New Roman" w:hAnsi="Times New Roman"/>
                <w:sz w:val="24"/>
                <w:szCs w:val="24"/>
              </w:rPr>
              <w:t xml:space="preserve">estado de flujo de efectivo y </w:t>
            </w:r>
            <w:r w:rsidRPr="00A73B6A">
              <w:rPr>
                <w:rFonts w:ascii="Times New Roman" w:hAnsi="Times New Roman"/>
                <w:sz w:val="24"/>
                <w:szCs w:val="24"/>
              </w:rPr>
              <w:t xml:space="preserve"> </w:t>
            </w:r>
            <w:r>
              <w:rPr>
                <w:rFonts w:ascii="Times New Roman" w:hAnsi="Times New Roman"/>
                <w:sz w:val="24"/>
                <w:szCs w:val="24"/>
              </w:rPr>
              <w:t xml:space="preserve">del estado de situación de cambio patrimonial, para evaluar la toma de decisiones. </w:t>
            </w:r>
          </w:p>
        </w:tc>
      </w:tr>
      <w:tr w:rsidR="00AC43BE" w:rsidRPr="0055624B" w:rsidTr="00A5280C">
        <w:tblPrEx>
          <w:jc w:val="left"/>
        </w:tblPrEx>
        <w:tc>
          <w:tcPr>
            <w:tcW w:w="5000" w:type="pct"/>
            <w:gridSpan w:val="2"/>
          </w:tcPr>
          <w:p w:rsidR="00AC43BE" w:rsidRPr="006E0B02" w:rsidRDefault="00AC43BE" w:rsidP="00A5280C">
            <w:pPr>
              <w:spacing w:after="0" w:line="240" w:lineRule="auto"/>
              <w:jc w:val="both"/>
              <w:rPr>
                <w:rFonts w:ascii="Times New Roman" w:hAnsi="Times New Roman"/>
                <w:b/>
                <w:sz w:val="24"/>
                <w:szCs w:val="24"/>
              </w:rPr>
            </w:pPr>
            <w:r w:rsidRPr="0055624B">
              <w:rPr>
                <w:rFonts w:ascii="Times New Roman" w:hAnsi="Times New Roman"/>
                <w:b/>
                <w:sz w:val="24"/>
                <w:szCs w:val="24"/>
              </w:rPr>
              <w:t>Estrategias de enseñanza y aprendizaje</w:t>
            </w:r>
          </w:p>
        </w:tc>
      </w:tr>
      <w:tr w:rsidR="00A5280C" w:rsidRPr="0055624B" w:rsidTr="00A5280C">
        <w:tblPrEx>
          <w:jc w:val="left"/>
        </w:tblPrEx>
        <w:tc>
          <w:tcPr>
            <w:tcW w:w="5000" w:type="pct"/>
            <w:gridSpan w:val="2"/>
          </w:tcPr>
          <w:p w:rsidR="00AC43BE" w:rsidRDefault="00AC43BE" w:rsidP="00A5280C">
            <w:pPr>
              <w:spacing w:after="0" w:line="240" w:lineRule="auto"/>
              <w:jc w:val="both"/>
              <w:rPr>
                <w:rFonts w:ascii="Times New Roman" w:hAnsi="Times New Roman"/>
                <w:b/>
                <w:sz w:val="24"/>
                <w:szCs w:val="24"/>
              </w:rPr>
            </w:pPr>
          </w:p>
          <w:p w:rsidR="00A5280C" w:rsidRPr="006E0B02" w:rsidRDefault="00A5280C" w:rsidP="00A5280C">
            <w:pPr>
              <w:spacing w:after="0" w:line="240" w:lineRule="auto"/>
              <w:jc w:val="both"/>
              <w:rPr>
                <w:rFonts w:ascii="Times New Roman" w:hAnsi="Times New Roman"/>
                <w:b/>
                <w:sz w:val="24"/>
                <w:szCs w:val="24"/>
              </w:rPr>
            </w:pPr>
            <w:r w:rsidRPr="006E0B02">
              <w:rPr>
                <w:rFonts w:ascii="Times New Roman" w:hAnsi="Times New Roman"/>
                <w:b/>
                <w:sz w:val="24"/>
                <w:szCs w:val="24"/>
              </w:rPr>
              <w:t>Trabajo Autónomo</w:t>
            </w:r>
          </w:p>
          <w:p w:rsidR="00A5280C" w:rsidRPr="006E0B02" w:rsidRDefault="00A5280C" w:rsidP="00CB53F1">
            <w:pPr>
              <w:pStyle w:val="Prrafodelista"/>
              <w:numPr>
                <w:ilvl w:val="0"/>
                <w:numId w:val="63"/>
              </w:numPr>
              <w:spacing w:after="0" w:line="240" w:lineRule="auto"/>
              <w:jc w:val="both"/>
              <w:rPr>
                <w:rFonts w:ascii="Times New Roman" w:hAnsi="Times New Roman"/>
                <w:sz w:val="24"/>
                <w:szCs w:val="24"/>
              </w:rPr>
            </w:pPr>
            <w:r w:rsidRPr="006E0B02">
              <w:rPr>
                <w:rFonts w:ascii="Times New Roman" w:hAnsi="Times New Roman"/>
                <w:sz w:val="24"/>
                <w:szCs w:val="24"/>
              </w:rPr>
              <w:t>Trabajo en equipo para resolución de casos prácticos</w:t>
            </w:r>
          </w:p>
          <w:p w:rsidR="00A5280C" w:rsidRPr="006E0B02" w:rsidRDefault="00A5280C" w:rsidP="00CB53F1">
            <w:pPr>
              <w:pStyle w:val="Prrafodelista"/>
              <w:numPr>
                <w:ilvl w:val="0"/>
                <w:numId w:val="63"/>
              </w:numPr>
              <w:spacing w:after="0" w:line="240" w:lineRule="auto"/>
              <w:jc w:val="both"/>
              <w:rPr>
                <w:rFonts w:ascii="Times New Roman" w:hAnsi="Times New Roman"/>
                <w:sz w:val="24"/>
                <w:szCs w:val="24"/>
              </w:rPr>
            </w:pPr>
            <w:r w:rsidRPr="006E0B02">
              <w:rPr>
                <w:rFonts w:ascii="Times New Roman" w:hAnsi="Times New Roman"/>
                <w:sz w:val="24"/>
                <w:szCs w:val="24"/>
              </w:rPr>
              <w:t>Resolución guías de ejercicios</w:t>
            </w:r>
          </w:p>
          <w:p w:rsidR="00A5280C" w:rsidRPr="006E0B02" w:rsidRDefault="00A5280C" w:rsidP="00CB53F1">
            <w:pPr>
              <w:pStyle w:val="Prrafodelista"/>
              <w:numPr>
                <w:ilvl w:val="0"/>
                <w:numId w:val="63"/>
              </w:numPr>
              <w:spacing w:after="0" w:line="240" w:lineRule="auto"/>
              <w:jc w:val="both"/>
              <w:rPr>
                <w:rFonts w:ascii="Times New Roman" w:hAnsi="Times New Roman"/>
                <w:sz w:val="24"/>
                <w:szCs w:val="24"/>
              </w:rPr>
            </w:pPr>
            <w:r w:rsidRPr="006E0B02">
              <w:rPr>
                <w:rFonts w:ascii="Times New Roman" w:hAnsi="Times New Roman"/>
                <w:sz w:val="24"/>
                <w:szCs w:val="24"/>
              </w:rPr>
              <w:t>Revisión bibliográfica</w:t>
            </w:r>
          </w:p>
          <w:p w:rsidR="00A5280C" w:rsidRPr="006E0B02" w:rsidRDefault="00A5280C" w:rsidP="00CB53F1">
            <w:pPr>
              <w:pStyle w:val="Prrafodelista"/>
              <w:numPr>
                <w:ilvl w:val="0"/>
                <w:numId w:val="63"/>
              </w:numPr>
              <w:spacing w:after="0" w:line="240" w:lineRule="auto"/>
              <w:jc w:val="both"/>
              <w:rPr>
                <w:rFonts w:ascii="Times New Roman" w:hAnsi="Times New Roman"/>
                <w:sz w:val="24"/>
                <w:szCs w:val="24"/>
              </w:rPr>
            </w:pPr>
            <w:r w:rsidRPr="006E0B02">
              <w:rPr>
                <w:rFonts w:ascii="Times New Roman" w:hAnsi="Times New Roman"/>
                <w:sz w:val="24"/>
                <w:szCs w:val="24"/>
              </w:rPr>
              <w:t>Estudio de contenidos</w:t>
            </w:r>
          </w:p>
          <w:p w:rsidR="00A5280C" w:rsidRPr="006E0B02" w:rsidRDefault="00A5280C" w:rsidP="00A5280C">
            <w:pPr>
              <w:spacing w:after="0" w:line="240" w:lineRule="auto"/>
              <w:jc w:val="both"/>
              <w:rPr>
                <w:rFonts w:ascii="Times New Roman" w:hAnsi="Times New Roman"/>
                <w:sz w:val="24"/>
                <w:szCs w:val="24"/>
              </w:rPr>
            </w:pPr>
          </w:p>
          <w:p w:rsidR="00A5280C" w:rsidRPr="006E0B02" w:rsidRDefault="00A5280C" w:rsidP="00A5280C">
            <w:pPr>
              <w:spacing w:after="0" w:line="240" w:lineRule="auto"/>
              <w:jc w:val="both"/>
              <w:rPr>
                <w:rFonts w:ascii="Times New Roman" w:hAnsi="Times New Roman"/>
                <w:b/>
                <w:sz w:val="24"/>
                <w:szCs w:val="24"/>
              </w:rPr>
            </w:pPr>
            <w:r w:rsidRPr="006E0B02">
              <w:rPr>
                <w:rFonts w:ascii="Times New Roman" w:hAnsi="Times New Roman"/>
                <w:b/>
                <w:sz w:val="24"/>
                <w:szCs w:val="24"/>
              </w:rPr>
              <w:t>Trabajo Presencial</w:t>
            </w:r>
          </w:p>
          <w:p w:rsidR="00A5280C" w:rsidRPr="006E0B02" w:rsidRDefault="00A5280C" w:rsidP="00CB53F1">
            <w:pPr>
              <w:pStyle w:val="Prrafodelista"/>
              <w:numPr>
                <w:ilvl w:val="0"/>
                <w:numId w:val="64"/>
              </w:numPr>
              <w:spacing w:after="0" w:line="240" w:lineRule="auto"/>
              <w:jc w:val="both"/>
              <w:rPr>
                <w:rFonts w:ascii="Times New Roman" w:hAnsi="Times New Roman"/>
                <w:sz w:val="24"/>
                <w:szCs w:val="24"/>
              </w:rPr>
            </w:pPr>
            <w:r w:rsidRPr="006E0B02">
              <w:rPr>
                <w:rFonts w:ascii="Times New Roman" w:hAnsi="Times New Roman"/>
                <w:sz w:val="24"/>
                <w:szCs w:val="24"/>
              </w:rPr>
              <w:t>Clases expositivas</w:t>
            </w:r>
          </w:p>
          <w:p w:rsidR="00A5280C" w:rsidRDefault="00A5280C" w:rsidP="00CB53F1">
            <w:pPr>
              <w:pStyle w:val="Prrafodelista"/>
              <w:numPr>
                <w:ilvl w:val="0"/>
                <w:numId w:val="64"/>
              </w:numPr>
              <w:spacing w:after="0" w:line="240" w:lineRule="auto"/>
              <w:jc w:val="both"/>
              <w:rPr>
                <w:rFonts w:ascii="Times New Roman" w:hAnsi="Times New Roman"/>
                <w:sz w:val="24"/>
                <w:szCs w:val="24"/>
              </w:rPr>
            </w:pPr>
            <w:r w:rsidRPr="006E0B02">
              <w:rPr>
                <w:rFonts w:ascii="Times New Roman" w:hAnsi="Times New Roman"/>
                <w:sz w:val="24"/>
                <w:szCs w:val="24"/>
              </w:rPr>
              <w:t>Resolución guías de ejercicios, con el profesor</w:t>
            </w:r>
          </w:p>
          <w:p w:rsidR="00AC43BE" w:rsidRPr="00AC43BE" w:rsidRDefault="00AC43BE" w:rsidP="00AC43BE">
            <w:pPr>
              <w:spacing w:after="0" w:line="240" w:lineRule="auto"/>
              <w:jc w:val="both"/>
              <w:rPr>
                <w:rFonts w:ascii="Times New Roman" w:hAnsi="Times New Roman"/>
                <w:sz w:val="24"/>
                <w:szCs w:val="24"/>
              </w:rPr>
            </w:pPr>
          </w:p>
        </w:tc>
      </w:tr>
      <w:tr w:rsidR="00AC43BE" w:rsidRPr="0055624B" w:rsidTr="00A5280C">
        <w:tblPrEx>
          <w:jc w:val="left"/>
        </w:tblPrEx>
        <w:tc>
          <w:tcPr>
            <w:tcW w:w="5000" w:type="pct"/>
            <w:gridSpan w:val="2"/>
          </w:tcPr>
          <w:p w:rsidR="00AC43BE" w:rsidRPr="00AC43BE" w:rsidRDefault="00D80C11" w:rsidP="00AC43BE">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AC43BE" w:rsidRPr="0055624B">
              <w:rPr>
                <w:rFonts w:ascii="Times New Roman" w:hAnsi="Times New Roman"/>
                <w:b/>
                <w:sz w:val="24"/>
                <w:szCs w:val="24"/>
              </w:rPr>
              <w:t>valuación de aprendizajes</w:t>
            </w:r>
          </w:p>
        </w:tc>
      </w:tr>
      <w:tr w:rsidR="00A5280C" w:rsidRPr="0055624B" w:rsidTr="00A5280C">
        <w:tblPrEx>
          <w:jc w:val="left"/>
        </w:tblPrEx>
        <w:tc>
          <w:tcPr>
            <w:tcW w:w="5000" w:type="pct"/>
            <w:gridSpan w:val="2"/>
          </w:tcPr>
          <w:p w:rsidR="00AC43BE" w:rsidRDefault="00AC43BE" w:rsidP="00AC43BE">
            <w:pPr>
              <w:pStyle w:val="Prrafodelista"/>
              <w:spacing w:after="0" w:line="240" w:lineRule="auto"/>
              <w:jc w:val="both"/>
              <w:rPr>
                <w:rFonts w:ascii="Times New Roman" w:hAnsi="Times New Roman"/>
                <w:sz w:val="24"/>
                <w:szCs w:val="24"/>
              </w:rPr>
            </w:pPr>
          </w:p>
          <w:p w:rsidR="00A5280C" w:rsidRDefault="00A5280C" w:rsidP="00CB53F1">
            <w:pPr>
              <w:pStyle w:val="Prrafodelista"/>
              <w:numPr>
                <w:ilvl w:val="0"/>
                <w:numId w:val="29"/>
              </w:numPr>
              <w:spacing w:after="0" w:line="240" w:lineRule="auto"/>
              <w:jc w:val="both"/>
              <w:rPr>
                <w:rFonts w:ascii="Times New Roman" w:hAnsi="Times New Roman"/>
                <w:sz w:val="24"/>
                <w:szCs w:val="24"/>
              </w:rPr>
            </w:pPr>
            <w:r w:rsidRPr="00732096">
              <w:rPr>
                <w:rFonts w:ascii="Times New Roman" w:hAnsi="Times New Roman"/>
                <w:sz w:val="24"/>
                <w:szCs w:val="24"/>
              </w:rPr>
              <w:t>Prueba de diagnóstico</w:t>
            </w:r>
            <w:r>
              <w:rPr>
                <w:rFonts w:ascii="Times New Roman" w:hAnsi="Times New Roman"/>
                <w:sz w:val="24"/>
                <w:szCs w:val="24"/>
              </w:rPr>
              <w:t xml:space="preserve"> al inicio de cada semestre.</w:t>
            </w:r>
          </w:p>
          <w:p w:rsidR="00A5280C" w:rsidRPr="00842DAB" w:rsidRDefault="00A5280C"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Primera Evaluación  (Prueba Escrita Individual)</w:t>
            </w:r>
          </w:p>
          <w:p w:rsidR="00A5280C" w:rsidRPr="00842DAB" w:rsidRDefault="00A5280C"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Segunda Evaluación (Prueba Escrita Individual)</w:t>
            </w:r>
          </w:p>
          <w:p w:rsidR="00A5280C" w:rsidRPr="00AC43BE" w:rsidRDefault="00A5280C" w:rsidP="00CB53F1">
            <w:pPr>
              <w:pStyle w:val="Prrafodelista"/>
              <w:numPr>
                <w:ilvl w:val="0"/>
                <w:numId w:val="29"/>
              </w:numPr>
              <w:spacing w:after="0" w:line="240" w:lineRule="auto"/>
              <w:jc w:val="both"/>
              <w:rPr>
                <w:rFonts w:ascii="Times New Roman" w:hAnsi="Times New Roman"/>
                <w:sz w:val="24"/>
                <w:szCs w:val="24"/>
              </w:rPr>
            </w:pPr>
            <w:r>
              <w:rPr>
                <w:rFonts w:ascii="Times New Roman" w:eastAsia="Times New Roman" w:hAnsi="Times New Roman"/>
                <w:sz w:val="24"/>
                <w:szCs w:val="24"/>
                <w:lang w:val="es-MX" w:eastAsia="es-MX"/>
              </w:rPr>
              <w:t>Tercera Evaluación (Prueba oral</w:t>
            </w:r>
            <w:r w:rsidRPr="00842DAB">
              <w:rPr>
                <w:rFonts w:ascii="Times New Roman" w:eastAsia="Times New Roman" w:hAnsi="Times New Roman"/>
                <w:sz w:val="24"/>
                <w:szCs w:val="24"/>
                <w:lang w:val="es-MX" w:eastAsia="es-MX"/>
              </w:rPr>
              <w:t xml:space="preserve"> - Quizes - Trabajos en Grupo - Exposiciones Orales)</w:t>
            </w:r>
          </w:p>
          <w:p w:rsidR="00AC43BE" w:rsidRPr="00AC43BE" w:rsidRDefault="00AC43BE" w:rsidP="00AC43BE">
            <w:pPr>
              <w:spacing w:after="0" w:line="240" w:lineRule="auto"/>
              <w:jc w:val="both"/>
              <w:rPr>
                <w:rFonts w:ascii="Times New Roman" w:hAnsi="Times New Roman"/>
                <w:sz w:val="24"/>
                <w:szCs w:val="24"/>
              </w:rPr>
            </w:pPr>
          </w:p>
          <w:p w:rsidR="00A5280C" w:rsidRDefault="00A5280C" w:rsidP="00A5280C">
            <w:pPr>
              <w:spacing w:after="0" w:line="240" w:lineRule="auto"/>
              <w:jc w:val="both"/>
              <w:rPr>
                <w:rFonts w:ascii="Times New Roman" w:hAnsi="Times New Roman"/>
                <w:sz w:val="24"/>
                <w:szCs w:val="24"/>
              </w:rPr>
            </w:pPr>
            <w:r w:rsidRPr="009E625E">
              <w:rPr>
                <w:rFonts w:ascii="Times New Roman" w:hAnsi="Times New Roman"/>
                <w:sz w:val="24"/>
                <w:szCs w:val="24"/>
              </w:rPr>
              <w:t xml:space="preserve"> (En cualquiera de estos 3 procedimientos de evaluación se puede realizar: pruebas escritas</w:t>
            </w:r>
            <w:r>
              <w:rPr>
                <w:rFonts w:ascii="Times New Roman" w:hAnsi="Times New Roman"/>
                <w:sz w:val="24"/>
                <w:szCs w:val="24"/>
              </w:rPr>
              <w:t xml:space="preserve"> con evaluación conceptual y ejercicios, pruebas orales, presentación de informes</w:t>
            </w:r>
            <w:r w:rsidRPr="009E625E">
              <w:rPr>
                <w:rFonts w:ascii="Times New Roman" w:hAnsi="Times New Roman"/>
                <w:sz w:val="24"/>
                <w:szCs w:val="24"/>
              </w:rPr>
              <w:t xml:space="preserve"> y exposiciones, y el sistema puede ser con autoevaluación, evaluación del profesor o coevaluación).</w:t>
            </w:r>
          </w:p>
          <w:p w:rsidR="00AC43BE" w:rsidRPr="0055624B" w:rsidRDefault="00AC43BE" w:rsidP="00A5280C">
            <w:pPr>
              <w:spacing w:after="0" w:line="240" w:lineRule="auto"/>
              <w:jc w:val="both"/>
              <w:rPr>
                <w:rFonts w:ascii="Times New Roman" w:hAnsi="Times New Roman"/>
                <w:i/>
                <w:sz w:val="24"/>
                <w:szCs w:val="24"/>
              </w:rPr>
            </w:pPr>
          </w:p>
        </w:tc>
      </w:tr>
      <w:tr w:rsidR="00AC43BE" w:rsidRPr="0055624B" w:rsidTr="00A5280C">
        <w:tblPrEx>
          <w:jc w:val="left"/>
        </w:tblPrEx>
        <w:tc>
          <w:tcPr>
            <w:tcW w:w="5000" w:type="pct"/>
            <w:gridSpan w:val="2"/>
          </w:tcPr>
          <w:p w:rsidR="00AC43BE" w:rsidRPr="006E0B02" w:rsidRDefault="00AC43BE" w:rsidP="00A5280C">
            <w:pPr>
              <w:spacing w:after="0" w:line="240" w:lineRule="auto"/>
              <w:jc w:val="both"/>
              <w:rPr>
                <w:rFonts w:ascii="Times New Roman" w:hAnsi="Times New Roman"/>
                <w:b/>
                <w:sz w:val="24"/>
                <w:szCs w:val="24"/>
              </w:rPr>
            </w:pPr>
            <w:r w:rsidRPr="0055624B">
              <w:rPr>
                <w:rFonts w:ascii="Times New Roman" w:hAnsi="Times New Roman"/>
                <w:b/>
                <w:sz w:val="24"/>
                <w:szCs w:val="24"/>
              </w:rPr>
              <w:t>Recursos de aprendizaje</w:t>
            </w:r>
          </w:p>
        </w:tc>
      </w:tr>
      <w:tr w:rsidR="00A5280C" w:rsidRPr="0055624B" w:rsidTr="00A5280C">
        <w:tblPrEx>
          <w:jc w:val="left"/>
        </w:tblPrEx>
        <w:tc>
          <w:tcPr>
            <w:tcW w:w="5000" w:type="pct"/>
            <w:gridSpan w:val="2"/>
          </w:tcPr>
          <w:p w:rsidR="00AC43BE" w:rsidRDefault="00AC43BE" w:rsidP="00A5280C">
            <w:pPr>
              <w:spacing w:after="0" w:line="240" w:lineRule="auto"/>
              <w:jc w:val="both"/>
              <w:rPr>
                <w:rFonts w:ascii="Times New Roman" w:hAnsi="Times New Roman"/>
                <w:b/>
                <w:sz w:val="24"/>
                <w:szCs w:val="24"/>
              </w:rPr>
            </w:pPr>
          </w:p>
          <w:p w:rsidR="00A5280C" w:rsidRPr="002B6130" w:rsidRDefault="002B6130" w:rsidP="00A5280C">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072DF0" w:rsidRPr="002B2E35" w:rsidRDefault="00072DF0" w:rsidP="00072DF0">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Álvarez, Alzaga: Vega, M.</w:t>
            </w:r>
            <w:r w:rsidRPr="002B2E35">
              <w:rPr>
                <w:rFonts w:ascii="Times New Roman" w:hAnsi="Times New Roman"/>
                <w:sz w:val="24"/>
                <w:szCs w:val="24"/>
              </w:rPr>
              <w:t xml:space="preserve"> </w:t>
            </w:r>
            <w:r>
              <w:rPr>
                <w:rFonts w:ascii="Times New Roman" w:hAnsi="Times New Roman"/>
                <w:sz w:val="24"/>
                <w:szCs w:val="24"/>
              </w:rPr>
              <w:t>“</w:t>
            </w:r>
            <w:r w:rsidRPr="002B2E35">
              <w:rPr>
                <w:rFonts w:ascii="Times New Roman" w:hAnsi="Times New Roman"/>
                <w:sz w:val="24"/>
                <w:szCs w:val="24"/>
              </w:rPr>
              <w:t>Sistema de Contabilidad</w:t>
            </w:r>
            <w:r>
              <w:rPr>
                <w:rFonts w:ascii="Times New Roman" w:hAnsi="Times New Roman"/>
                <w:sz w:val="24"/>
                <w:szCs w:val="24"/>
              </w:rPr>
              <w:t>”</w:t>
            </w:r>
            <w:r w:rsidRPr="002B2E35">
              <w:rPr>
                <w:rFonts w:ascii="Times New Roman" w:hAnsi="Times New Roman"/>
                <w:sz w:val="24"/>
                <w:szCs w:val="24"/>
              </w:rPr>
              <w:t>, 2009.</w:t>
            </w:r>
          </w:p>
          <w:p w:rsidR="00072DF0" w:rsidRDefault="00072DF0" w:rsidP="00072DF0">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Guajardo, Gerardo. “Contabilidad financiera”, 6° edición, 2014.</w:t>
            </w:r>
          </w:p>
          <w:p w:rsidR="00A5280C" w:rsidRDefault="002B6130" w:rsidP="00CB53F1">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Horngren, Charles.</w:t>
            </w:r>
            <w:r w:rsidR="00A5280C">
              <w:rPr>
                <w:rFonts w:ascii="Times New Roman" w:hAnsi="Times New Roman"/>
                <w:sz w:val="24"/>
                <w:szCs w:val="24"/>
              </w:rPr>
              <w:t xml:space="preserve"> </w:t>
            </w:r>
            <w:r>
              <w:rPr>
                <w:rFonts w:ascii="Times New Roman" w:hAnsi="Times New Roman"/>
                <w:sz w:val="24"/>
                <w:szCs w:val="24"/>
              </w:rPr>
              <w:t>“</w:t>
            </w:r>
            <w:r w:rsidR="00A5280C">
              <w:rPr>
                <w:rFonts w:ascii="Times New Roman" w:hAnsi="Times New Roman"/>
                <w:sz w:val="24"/>
                <w:szCs w:val="24"/>
              </w:rPr>
              <w:t>Contabilidad financiera</w:t>
            </w:r>
            <w:r>
              <w:rPr>
                <w:rFonts w:ascii="Times New Roman" w:hAnsi="Times New Roman"/>
                <w:sz w:val="24"/>
                <w:szCs w:val="24"/>
              </w:rPr>
              <w:t>”</w:t>
            </w:r>
            <w:r w:rsidR="00A5280C">
              <w:rPr>
                <w:rFonts w:ascii="Times New Roman" w:hAnsi="Times New Roman"/>
                <w:sz w:val="24"/>
                <w:szCs w:val="24"/>
              </w:rPr>
              <w:t>, 7° edición, 2000.</w:t>
            </w:r>
          </w:p>
          <w:p w:rsidR="00072DF0" w:rsidRDefault="00072DF0" w:rsidP="00072DF0">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Horngren, Charles:</w:t>
            </w:r>
            <w:r w:rsidRPr="002B2E35">
              <w:rPr>
                <w:rFonts w:ascii="Times New Roman" w:hAnsi="Times New Roman"/>
                <w:sz w:val="24"/>
                <w:szCs w:val="24"/>
              </w:rPr>
              <w:t xml:space="preserve"> Harr</w:t>
            </w:r>
            <w:r>
              <w:rPr>
                <w:rFonts w:ascii="Times New Roman" w:hAnsi="Times New Roman"/>
                <w:sz w:val="24"/>
                <w:szCs w:val="24"/>
              </w:rPr>
              <w:t>ison, Walter: Oliver, M. Suzanne.</w:t>
            </w:r>
            <w:r w:rsidRPr="002B2E35">
              <w:rPr>
                <w:rFonts w:ascii="Times New Roman" w:hAnsi="Times New Roman"/>
                <w:sz w:val="24"/>
                <w:szCs w:val="24"/>
              </w:rPr>
              <w:t xml:space="preserve"> </w:t>
            </w:r>
            <w:r>
              <w:rPr>
                <w:rFonts w:ascii="Times New Roman" w:hAnsi="Times New Roman"/>
                <w:sz w:val="24"/>
                <w:szCs w:val="24"/>
              </w:rPr>
              <w:t>“</w:t>
            </w:r>
            <w:r w:rsidRPr="002B2E35">
              <w:rPr>
                <w:rFonts w:ascii="Times New Roman" w:hAnsi="Times New Roman"/>
                <w:sz w:val="24"/>
                <w:szCs w:val="24"/>
              </w:rPr>
              <w:t>Contabilidad</w:t>
            </w:r>
            <w:r>
              <w:rPr>
                <w:rFonts w:ascii="Times New Roman" w:hAnsi="Times New Roman"/>
                <w:sz w:val="24"/>
                <w:szCs w:val="24"/>
              </w:rPr>
              <w:t>”</w:t>
            </w:r>
            <w:r w:rsidRPr="002B2E35">
              <w:rPr>
                <w:rFonts w:ascii="Times New Roman" w:hAnsi="Times New Roman"/>
                <w:sz w:val="24"/>
                <w:szCs w:val="24"/>
              </w:rPr>
              <w:t>, 2010.</w:t>
            </w:r>
          </w:p>
          <w:p w:rsidR="00072DF0" w:rsidRPr="00E554B8" w:rsidRDefault="00072DF0" w:rsidP="00072DF0">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Normas internacionales de información financiera, IASB, 2006.</w:t>
            </w:r>
          </w:p>
          <w:p w:rsidR="00A5280C" w:rsidRDefault="002B6130" w:rsidP="00CB53F1">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Perdomo, Abraham.</w:t>
            </w:r>
            <w:r w:rsidR="00A5280C" w:rsidRPr="002B2E35">
              <w:rPr>
                <w:rFonts w:ascii="Times New Roman" w:hAnsi="Times New Roman"/>
                <w:sz w:val="24"/>
                <w:szCs w:val="24"/>
              </w:rPr>
              <w:t xml:space="preserve"> </w:t>
            </w:r>
            <w:r>
              <w:rPr>
                <w:rFonts w:ascii="Times New Roman" w:hAnsi="Times New Roman"/>
                <w:sz w:val="24"/>
                <w:szCs w:val="24"/>
              </w:rPr>
              <w:t>“</w:t>
            </w:r>
            <w:r w:rsidR="00A5280C" w:rsidRPr="002B2E35">
              <w:rPr>
                <w:rFonts w:ascii="Times New Roman" w:hAnsi="Times New Roman"/>
                <w:sz w:val="24"/>
                <w:szCs w:val="24"/>
              </w:rPr>
              <w:t>Análisis e Interpretación de Estados Financieros</w:t>
            </w:r>
            <w:r>
              <w:rPr>
                <w:rFonts w:ascii="Times New Roman" w:hAnsi="Times New Roman"/>
                <w:sz w:val="24"/>
                <w:szCs w:val="24"/>
              </w:rPr>
              <w:t>”</w:t>
            </w:r>
            <w:r w:rsidR="00A5280C" w:rsidRPr="002B2E35">
              <w:rPr>
                <w:rFonts w:ascii="Times New Roman" w:hAnsi="Times New Roman"/>
                <w:sz w:val="24"/>
                <w:szCs w:val="24"/>
              </w:rPr>
              <w:t>, 2002.</w:t>
            </w:r>
          </w:p>
          <w:p w:rsidR="00072DF0" w:rsidRPr="00E554B8" w:rsidRDefault="00072DF0" w:rsidP="00072DF0">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Romero, Álvaro.</w:t>
            </w:r>
            <w:r w:rsidRPr="002B2E35">
              <w:rPr>
                <w:rFonts w:ascii="Times New Roman" w:hAnsi="Times New Roman"/>
                <w:sz w:val="24"/>
                <w:szCs w:val="24"/>
              </w:rPr>
              <w:t xml:space="preserve"> </w:t>
            </w:r>
            <w:r>
              <w:rPr>
                <w:rFonts w:ascii="Times New Roman" w:hAnsi="Times New Roman"/>
                <w:sz w:val="24"/>
                <w:szCs w:val="24"/>
              </w:rPr>
              <w:t>“</w:t>
            </w:r>
            <w:r w:rsidRPr="002B2E35">
              <w:rPr>
                <w:rFonts w:ascii="Times New Roman" w:hAnsi="Times New Roman"/>
                <w:sz w:val="24"/>
                <w:szCs w:val="24"/>
              </w:rPr>
              <w:t>Contabilidad Práctica para no Contadores</w:t>
            </w:r>
            <w:r>
              <w:rPr>
                <w:rFonts w:ascii="Times New Roman" w:hAnsi="Times New Roman"/>
                <w:sz w:val="24"/>
                <w:szCs w:val="24"/>
              </w:rPr>
              <w:t>”</w:t>
            </w:r>
            <w:r w:rsidRPr="002B2E35">
              <w:rPr>
                <w:rFonts w:ascii="Times New Roman" w:hAnsi="Times New Roman"/>
                <w:sz w:val="24"/>
                <w:szCs w:val="24"/>
              </w:rPr>
              <w:t>, 2013.</w:t>
            </w:r>
          </w:p>
          <w:p w:rsidR="00A5280C" w:rsidRPr="00E554B8" w:rsidRDefault="002B6130" w:rsidP="00CB53F1">
            <w:pPr>
              <w:pStyle w:val="Prrafodelista"/>
              <w:numPr>
                <w:ilvl w:val="0"/>
                <w:numId w:val="61"/>
              </w:numPr>
              <w:spacing w:after="0" w:line="240" w:lineRule="auto"/>
              <w:jc w:val="both"/>
              <w:rPr>
                <w:rFonts w:ascii="Times New Roman" w:hAnsi="Times New Roman"/>
                <w:sz w:val="24"/>
                <w:szCs w:val="24"/>
              </w:rPr>
            </w:pPr>
            <w:r>
              <w:rPr>
                <w:rFonts w:ascii="Times New Roman" w:hAnsi="Times New Roman"/>
                <w:sz w:val="24"/>
                <w:szCs w:val="24"/>
              </w:rPr>
              <w:t>Torres, Gabriel.</w:t>
            </w:r>
            <w:r w:rsidR="00A5280C" w:rsidRPr="00732096">
              <w:rPr>
                <w:rFonts w:ascii="Times New Roman" w:hAnsi="Times New Roman"/>
                <w:sz w:val="24"/>
                <w:szCs w:val="24"/>
              </w:rPr>
              <w:t xml:space="preserve"> </w:t>
            </w:r>
            <w:r>
              <w:rPr>
                <w:rFonts w:ascii="Times New Roman" w:hAnsi="Times New Roman"/>
                <w:sz w:val="24"/>
                <w:szCs w:val="24"/>
              </w:rPr>
              <w:t>“</w:t>
            </w:r>
            <w:r w:rsidR="00A5280C" w:rsidRPr="00732096">
              <w:rPr>
                <w:rFonts w:ascii="Times New Roman" w:hAnsi="Times New Roman"/>
                <w:sz w:val="24"/>
                <w:szCs w:val="24"/>
              </w:rPr>
              <w:t>Contabilidad: Información y Control de Empresas</w:t>
            </w:r>
            <w:r>
              <w:rPr>
                <w:rFonts w:ascii="Times New Roman" w:hAnsi="Times New Roman"/>
                <w:sz w:val="24"/>
                <w:szCs w:val="24"/>
              </w:rPr>
              <w:t>”</w:t>
            </w:r>
            <w:r w:rsidR="00A5280C" w:rsidRPr="00732096">
              <w:rPr>
                <w:rFonts w:ascii="Times New Roman" w:hAnsi="Times New Roman"/>
                <w:sz w:val="24"/>
                <w:szCs w:val="24"/>
              </w:rPr>
              <w:t>, 2010.</w:t>
            </w:r>
          </w:p>
          <w:p w:rsidR="00072DF0" w:rsidRPr="002B2E35" w:rsidRDefault="00072DF0" w:rsidP="00072DF0">
            <w:pPr>
              <w:pStyle w:val="Prrafodelista"/>
              <w:numPr>
                <w:ilvl w:val="0"/>
                <w:numId w:val="61"/>
              </w:numPr>
              <w:spacing w:after="0" w:line="240" w:lineRule="auto"/>
              <w:jc w:val="both"/>
              <w:rPr>
                <w:rFonts w:ascii="Times New Roman" w:hAnsi="Times New Roman"/>
                <w:sz w:val="24"/>
                <w:szCs w:val="24"/>
              </w:rPr>
            </w:pPr>
            <w:r w:rsidRPr="002B2E35">
              <w:rPr>
                <w:rFonts w:ascii="Times New Roman" w:hAnsi="Times New Roman"/>
                <w:sz w:val="24"/>
                <w:szCs w:val="24"/>
              </w:rPr>
              <w:t>Torres, Gabr</w:t>
            </w:r>
            <w:r>
              <w:rPr>
                <w:rFonts w:ascii="Times New Roman" w:hAnsi="Times New Roman"/>
                <w:sz w:val="24"/>
                <w:szCs w:val="24"/>
              </w:rPr>
              <w:t>iel.</w:t>
            </w:r>
            <w:r w:rsidRPr="002B2E35">
              <w:rPr>
                <w:rFonts w:ascii="Times New Roman" w:hAnsi="Times New Roman"/>
                <w:sz w:val="24"/>
                <w:szCs w:val="24"/>
              </w:rPr>
              <w:t xml:space="preserve"> </w:t>
            </w:r>
            <w:r>
              <w:rPr>
                <w:rFonts w:ascii="Times New Roman" w:hAnsi="Times New Roman"/>
                <w:sz w:val="24"/>
                <w:szCs w:val="24"/>
              </w:rPr>
              <w:t>“Estados Financieros”</w:t>
            </w:r>
            <w:r w:rsidRPr="002B2E35">
              <w:rPr>
                <w:rFonts w:ascii="Times New Roman" w:hAnsi="Times New Roman"/>
                <w:sz w:val="24"/>
                <w:szCs w:val="24"/>
              </w:rPr>
              <w:t>, 2001.</w:t>
            </w:r>
          </w:p>
          <w:p w:rsidR="00A5280C" w:rsidRDefault="00A5280C" w:rsidP="002B6130">
            <w:pPr>
              <w:spacing w:after="0" w:line="240" w:lineRule="auto"/>
              <w:jc w:val="both"/>
              <w:rPr>
                <w:rFonts w:ascii="Times New Roman" w:hAnsi="Times New Roman"/>
                <w:sz w:val="24"/>
                <w:szCs w:val="24"/>
              </w:rPr>
            </w:pPr>
          </w:p>
          <w:p w:rsidR="00A5280C" w:rsidRPr="006E0B02" w:rsidRDefault="00A5280C" w:rsidP="00A5280C">
            <w:pPr>
              <w:spacing w:after="0" w:line="240" w:lineRule="auto"/>
              <w:jc w:val="both"/>
              <w:rPr>
                <w:rFonts w:ascii="Times New Roman" w:hAnsi="Times New Roman"/>
                <w:b/>
                <w:sz w:val="24"/>
                <w:szCs w:val="24"/>
              </w:rPr>
            </w:pPr>
            <w:r w:rsidRPr="006E0B02">
              <w:rPr>
                <w:rFonts w:ascii="Times New Roman" w:hAnsi="Times New Roman"/>
                <w:b/>
                <w:sz w:val="24"/>
                <w:szCs w:val="24"/>
              </w:rPr>
              <w:t xml:space="preserve">Recursos informáticos </w:t>
            </w:r>
          </w:p>
          <w:p w:rsidR="00A5280C" w:rsidRPr="006E0B02" w:rsidRDefault="00A5280C" w:rsidP="00CB53F1">
            <w:pPr>
              <w:pStyle w:val="Prrafodelista"/>
              <w:numPr>
                <w:ilvl w:val="0"/>
                <w:numId w:val="65"/>
              </w:numPr>
              <w:spacing w:after="0" w:line="240" w:lineRule="auto"/>
              <w:jc w:val="both"/>
              <w:rPr>
                <w:rFonts w:ascii="Times New Roman" w:hAnsi="Times New Roman"/>
                <w:sz w:val="24"/>
                <w:szCs w:val="24"/>
              </w:rPr>
            </w:pPr>
            <w:r w:rsidRPr="006E0B02">
              <w:rPr>
                <w:rFonts w:ascii="Times New Roman" w:hAnsi="Times New Roman"/>
                <w:sz w:val="24"/>
                <w:szCs w:val="24"/>
              </w:rPr>
              <w:t>Microsoft Excel</w:t>
            </w:r>
          </w:p>
          <w:p w:rsidR="00A5280C" w:rsidRDefault="00A5280C" w:rsidP="00CB53F1">
            <w:pPr>
              <w:pStyle w:val="Prrafodelista"/>
              <w:numPr>
                <w:ilvl w:val="0"/>
                <w:numId w:val="65"/>
              </w:numPr>
              <w:spacing w:after="0" w:line="240" w:lineRule="auto"/>
              <w:jc w:val="both"/>
              <w:rPr>
                <w:rFonts w:ascii="Times New Roman" w:hAnsi="Times New Roman"/>
                <w:sz w:val="24"/>
                <w:szCs w:val="24"/>
              </w:rPr>
            </w:pPr>
            <w:r w:rsidRPr="006E0B02">
              <w:rPr>
                <w:rFonts w:ascii="Times New Roman" w:hAnsi="Times New Roman"/>
                <w:sz w:val="24"/>
                <w:szCs w:val="24"/>
              </w:rPr>
              <w:t>Plataforma Moodle</w:t>
            </w:r>
          </w:p>
          <w:p w:rsidR="00A649FB" w:rsidRPr="00A649FB" w:rsidRDefault="00A649FB" w:rsidP="00A649FB">
            <w:pPr>
              <w:spacing w:after="0" w:line="240" w:lineRule="auto"/>
              <w:jc w:val="both"/>
              <w:rPr>
                <w:rFonts w:ascii="Times New Roman" w:hAnsi="Times New Roman"/>
                <w:sz w:val="24"/>
                <w:szCs w:val="24"/>
              </w:rPr>
            </w:pPr>
          </w:p>
        </w:tc>
      </w:tr>
    </w:tbl>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A5280C" w:rsidRDefault="00A5280C" w:rsidP="00A5280C">
      <w:pPr>
        <w:spacing w:line="240" w:lineRule="auto"/>
        <w:rPr>
          <w:rFonts w:ascii="Times New Roman" w:hAnsi="Times New Roman"/>
          <w:b/>
          <w:sz w:val="24"/>
          <w:szCs w:val="24"/>
        </w:rPr>
      </w:pPr>
    </w:p>
    <w:p w:rsidR="00DB3515" w:rsidRDefault="00DB3515"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2B6130" w:rsidRDefault="002B6130" w:rsidP="00A5280C">
      <w:pPr>
        <w:spacing w:line="240" w:lineRule="auto"/>
        <w:rPr>
          <w:rFonts w:ascii="Times New Roman" w:hAnsi="Times New Roman"/>
          <w:b/>
          <w:sz w:val="24"/>
          <w:szCs w:val="24"/>
        </w:rPr>
      </w:pPr>
    </w:p>
    <w:p w:rsidR="00D74B38" w:rsidRDefault="00D74B38" w:rsidP="00D74B38">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D74B38" w:rsidRPr="00072DF0" w:rsidRDefault="00D74B38" w:rsidP="00D74B38">
      <w:pPr>
        <w:spacing w:after="0" w:line="240" w:lineRule="auto"/>
        <w:rPr>
          <w:rFonts w:ascii="Times New Roman" w:hAnsi="Times New Roman"/>
          <w:b/>
          <w:sz w:val="20"/>
          <w:szCs w:val="24"/>
        </w:rPr>
      </w:pPr>
    </w:p>
    <w:p w:rsidR="00D74B38" w:rsidRDefault="00D74B38" w:rsidP="00D74B38">
      <w:pPr>
        <w:spacing w:after="0" w:line="240" w:lineRule="auto"/>
        <w:jc w:val="center"/>
        <w:rPr>
          <w:rFonts w:ascii="Times New Roman" w:hAnsi="Times New Roman"/>
        </w:rPr>
      </w:pPr>
      <w:r>
        <w:rPr>
          <w:rFonts w:ascii="Times New Roman" w:hAnsi="Times New Roman"/>
          <w:b/>
          <w:sz w:val="32"/>
          <w:szCs w:val="32"/>
        </w:rPr>
        <w:t>Administración II</w:t>
      </w:r>
    </w:p>
    <w:p w:rsidR="00D74B38" w:rsidRPr="00072DF0" w:rsidRDefault="00D74B38" w:rsidP="00D74B38">
      <w:pPr>
        <w:spacing w:after="0" w:line="240" w:lineRule="auto"/>
        <w:jc w:val="center"/>
        <w:rPr>
          <w:rFonts w:ascii="Times New Roman" w:hAnsi="Times New Roman"/>
          <w:sz w:val="20"/>
        </w:rPr>
      </w:pPr>
    </w:p>
    <w:p w:rsidR="00D74B38" w:rsidRPr="00072DF0" w:rsidRDefault="00D74B38" w:rsidP="00D74B38">
      <w:pPr>
        <w:spacing w:after="0" w:line="240" w:lineRule="auto"/>
        <w:jc w:val="center"/>
        <w:rPr>
          <w:rFonts w:ascii="Times New Roman" w:hAnsi="Times New Roman"/>
          <w:sz w:val="20"/>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D74B38" w:rsidRPr="00BA30AE" w:rsidTr="000E70DA">
        <w:trPr>
          <w:trHeight w:val="269"/>
          <w:jc w:val="center"/>
        </w:trPr>
        <w:tc>
          <w:tcPr>
            <w:tcW w:w="870" w:type="pct"/>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Carrera</w:t>
            </w:r>
          </w:p>
        </w:tc>
        <w:tc>
          <w:tcPr>
            <w:tcW w:w="4130" w:type="pct"/>
            <w:gridSpan w:val="15"/>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Ingeniería Comercial</w:t>
            </w:r>
          </w:p>
        </w:tc>
      </w:tr>
      <w:tr w:rsidR="00D74B38" w:rsidRPr="00BA30AE" w:rsidTr="000E70DA">
        <w:trPr>
          <w:trHeight w:val="286"/>
          <w:jc w:val="center"/>
        </w:trPr>
        <w:tc>
          <w:tcPr>
            <w:tcW w:w="870" w:type="pct"/>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Código de Asignatura</w:t>
            </w:r>
          </w:p>
        </w:tc>
        <w:tc>
          <w:tcPr>
            <w:tcW w:w="4130" w:type="pct"/>
            <w:gridSpan w:val="15"/>
            <w:vAlign w:val="center"/>
          </w:tcPr>
          <w:p w:rsidR="00D74B38" w:rsidRPr="00BA30AE" w:rsidRDefault="00D74B38" w:rsidP="000E70DA">
            <w:pPr>
              <w:spacing w:after="0" w:line="240" w:lineRule="auto"/>
              <w:rPr>
                <w:rFonts w:ascii="Times New Roman" w:hAnsi="Times New Roman"/>
                <w:sz w:val="24"/>
                <w:szCs w:val="24"/>
              </w:rPr>
            </w:pPr>
            <w:r>
              <w:rPr>
                <w:rFonts w:ascii="Times New Roman" w:hAnsi="Times New Roman"/>
                <w:sz w:val="24"/>
                <w:szCs w:val="24"/>
              </w:rPr>
              <w:t>IC12515</w:t>
            </w:r>
          </w:p>
        </w:tc>
      </w:tr>
      <w:tr w:rsidR="00D74B38" w:rsidRPr="00BA30AE" w:rsidTr="000E70DA">
        <w:trPr>
          <w:trHeight w:val="269"/>
          <w:jc w:val="center"/>
        </w:trPr>
        <w:tc>
          <w:tcPr>
            <w:tcW w:w="870" w:type="pct"/>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Nivel/ Semestre</w:t>
            </w:r>
          </w:p>
        </w:tc>
        <w:tc>
          <w:tcPr>
            <w:tcW w:w="4130" w:type="pct"/>
            <w:gridSpan w:val="15"/>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102</w:t>
            </w:r>
            <w:r>
              <w:rPr>
                <w:rFonts w:ascii="Times New Roman" w:hAnsi="Times New Roman"/>
                <w:sz w:val="24"/>
                <w:szCs w:val="24"/>
              </w:rPr>
              <w:t>/2</w:t>
            </w:r>
          </w:p>
        </w:tc>
      </w:tr>
      <w:tr w:rsidR="00D74B38" w:rsidRPr="00BA30AE" w:rsidTr="000E70DA">
        <w:trPr>
          <w:trHeight w:val="460"/>
          <w:jc w:val="center"/>
        </w:trPr>
        <w:tc>
          <w:tcPr>
            <w:tcW w:w="870" w:type="pct"/>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Créditos SCT-Chile</w:t>
            </w:r>
          </w:p>
        </w:tc>
        <w:tc>
          <w:tcPr>
            <w:tcW w:w="1065" w:type="pct"/>
            <w:gridSpan w:val="3"/>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Docencia directa</w:t>
            </w:r>
          </w:p>
        </w:tc>
        <w:tc>
          <w:tcPr>
            <w:tcW w:w="313" w:type="pct"/>
            <w:vAlign w:val="center"/>
          </w:tcPr>
          <w:p w:rsidR="00D74B38" w:rsidRPr="00BA30AE" w:rsidRDefault="00D74B38" w:rsidP="000E70DA">
            <w:pPr>
              <w:spacing w:after="0" w:line="240" w:lineRule="auto"/>
              <w:jc w:val="center"/>
              <w:rPr>
                <w:rFonts w:ascii="Times New Roman" w:hAnsi="Times New Roman"/>
                <w:sz w:val="24"/>
                <w:szCs w:val="24"/>
              </w:rPr>
            </w:pPr>
            <w:r w:rsidRPr="00BA30AE">
              <w:rPr>
                <w:rFonts w:ascii="Times New Roman" w:hAnsi="Times New Roman"/>
                <w:sz w:val="24"/>
                <w:szCs w:val="24"/>
              </w:rPr>
              <w:t>2</w:t>
            </w:r>
          </w:p>
        </w:tc>
        <w:tc>
          <w:tcPr>
            <w:tcW w:w="1114" w:type="pct"/>
            <w:gridSpan w:val="4"/>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Trabajo Autónomo</w:t>
            </w:r>
          </w:p>
        </w:tc>
        <w:tc>
          <w:tcPr>
            <w:tcW w:w="311" w:type="pct"/>
            <w:gridSpan w:val="2"/>
            <w:vAlign w:val="center"/>
          </w:tcPr>
          <w:p w:rsidR="00D74B38" w:rsidRPr="00BA30AE" w:rsidRDefault="00D74B38" w:rsidP="000E70DA">
            <w:pPr>
              <w:spacing w:after="0" w:line="240" w:lineRule="auto"/>
              <w:jc w:val="center"/>
              <w:rPr>
                <w:rFonts w:ascii="Times New Roman" w:hAnsi="Times New Roman"/>
                <w:sz w:val="24"/>
                <w:szCs w:val="24"/>
              </w:rPr>
            </w:pPr>
            <w:r w:rsidRPr="00BA30AE">
              <w:rPr>
                <w:rFonts w:ascii="Times New Roman" w:hAnsi="Times New Roman"/>
                <w:sz w:val="24"/>
                <w:szCs w:val="24"/>
              </w:rPr>
              <w:t>2</w:t>
            </w:r>
          </w:p>
        </w:tc>
        <w:tc>
          <w:tcPr>
            <w:tcW w:w="1036" w:type="pct"/>
            <w:gridSpan w:val="3"/>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Total</w:t>
            </w:r>
          </w:p>
        </w:tc>
        <w:tc>
          <w:tcPr>
            <w:tcW w:w="291" w:type="pct"/>
            <w:gridSpan w:val="2"/>
            <w:vAlign w:val="center"/>
          </w:tcPr>
          <w:p w:rsidR="00D74B38" w:rsidRPr="00BA30AE" w:rsidRDefault="00D74B38" w:rsidP="000E70DA">
            <w:pPr>
              <w:spacing w:after="0" w:line="240" w:lineRule="auto"/>
              <w:jc w:val="center"/>
              <w:rPr>
                <w:rFonts w:ascii="Times New Roman" w:hAnsi="Times New Roman"/>
                <w:sz w:val="24"/>
                <w:szCs w:val="24"/>
              </w:rPr>
            </w:pPr>
            <w:r>
              <w:rPr>
                <w:rFonts w:ascii="Times New Roman" w:hAnsi="Times New Roman"/>
                <w:sz w:val="24"/>
                <w:szCs w:val="24"/>
              </w:rPr>
              <w:t>4</w:t>
            </w:r>
          </w:p>
        </w:tc>
      </w:tr>
      <w:tr w:rsidR="00D74B38" w:rsidRPr="00BA30AE" w:rsidTr="000E70DA">
        <w:trPr>
          <w:trHeight w:val="603"/>
          <w:jc w:val="center"/>
        </w:trPr>
        <w:tc>
          <w:tcPr>
            <w:tcW w:w="870" w:type="pct"/>
            <w:tcBorders>
              <w:bottom w:val="single" w:sz="4" w:space="0" w:color="auto"/>
            </w:tcBorders>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Ejes  de Formación</w:t>
            </w:r>
          </w:p>
        </w:tc>
        <w:tc>
          <w:tcPr>
            <w:tcW w:w="539" w:type="pct"/>
            <w:tcBorders>
              <w:bottom w:val="single" w:sz="4" w:space="0" w:color="auto"/>
            </w:tcBorders>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General</w:t>
            </w:r>
          </w:p>
        </w:tc>
        <w:tc>
          <w:tcPr>
            <w:tcW w:w="161" w:type="pct"/>
            <w:tcBorders>
              <w:bottom w:val="single" w:sz="4" w:space="0" w:color="auto"/>
            </w:tcBorders>
            <w:vAlign w:val="center"/>
          </w:tcPr>
          <w:p w:rsidR="00D74B38" w:rsidRPr="00BA30AE" w:rsidRDefault="00D74B38" w:rsidP="000E70DA">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Especialidad</w:t>
            </w:r>
          </w:p>
        </w:tc>
        <w:tc>
          <w:tcPr>
            <w:tcW w:w="215" w:type="pct"/>
            <w:tcBorders>
              <w:bottom w:val="single" w:sz="4" w:space="0" w:color="auto"/>
            </w:tcBorders>
            <w:vAlign w:val="center"/>
          </w:tcPr>
          <w:p w:rsidR="00D74B38" w:rsidRPr="00BA30AE" w:rsidRDefault="00D74B38" w:rsidP="000E70DA">
            <w:pPr>
              <w:spacing w:after="0" w:line="240" w:lineRule="auto"/>
              <w:jc w:val="center"/>
              <w:rPr>
                <w:rFonts w:ascii="Times New Roman" w:hAnsi="Times New Roman"/>
                <w:sz w:val="24"/>
                <w:szCs w:val="24"/>
              </w:rPr>
            </w:pPr>
            <w:r>
              <w:rPr>
                <w:rFonts w:ascii="Times New Roman" w:hAnsi="Times New Roman"/>
                <w:sz w:val="24"/>
                <w:szCs w:val="24"/>
              </w:rPr>
              <w:t>X</w:t>
            </w:r>
          </w:p>
        </w:tc>
        <w:tc>
          <w:tcPr>
            <w:tcW w:w="710" w:type="pct"/>
            <w:tcBorders>
              <w:bottom w:val="single" w:sz="4" w:space="0" w:color="auto"/>
            </w:tcBorders>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Práctica</w:t>
            </w:r>
          </w:p>
        </w:tc>
        <w:tc>
          <w:tcPr>
            <w:tcW w:w="201" w:type="pct"/>
            <w:gridSpan w:val="2"/>
            <w:tcBorders>
              <w:bottom w:val="single" w:sz="4" w:space="0" w:color="auto"/>
            </w:tcBorders>
            <w:vAlign w:val="center"/>
          </w:tcPr>
          <w:p w:rsidR="00D74B38" w:rsidRPr="00BA30AE" w:rsidRDefault="00D74B38" w:rsidP="000E70DA">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Optativa</w:t>
            </w:r>
          </w:p>
        </w:tc>
        <w:tc>
          <w:tcPr>
            <w:tcW w:w="184" w:type="pct"/>
            <w:tcBorders>
              <w:bottom w:val="single" w:sz="4" w:space="0" w:color="auto"/>
            </w:tcBorders>
            <w:vAlign w:val="center"/>
          </w:tcPr>
          <w:p w:rsidR="00D74B38" w:rsidRPr="00BA30AE" w:rsidRDefault="00D74B38" w:rsidP="000E70DA">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D74B38" w:rsidRPr="00BA30AE" w:rsidRDefault="00D74B38" w:rsidP="000E70DA">
            <w:pPr>
              <w:spacing w:after="0" w:line="240" w:lineRule="auto"/>
              <w:rPr>
                <w:rFonts w:ascii="Times New Roman" w:hAnsi="Times New Roman"/>
                <w:sz w:val="24"/>
                <w:szCs w:val="24"/>
              </w:rPr>
            </w:pPr>
            <w:r w:rsidRPr="00BA30AE">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D74B38" w:rsidRPr="00BA30AE" w:rsidRDefault="00D74B38" w:rsidP="000E70DA">
            <w:pPr>
              <w:spacing w:after="0" w:line="240" w:lineRule="auto"/>
              <w:jc w:val="center"/>
              <w:rPr>
                <w:rFonts w:ascii="Times New Roman" w:hAnsi="Times New Roman"/>
                <w:sz w:val="24"/>
                <w:szCs w:val="24"/>
              </w:rPr>
            </w:pPr>
          </w:p>
        </w:tc>
      </w:tr>
      <w:tr w:rsidR="00D74B38" w:rsidRPr="00BA30AE" w:rsidTr="000E70DA">
        <w:trPr>
          <w:trHeight w:val="827"/>
          <w:jc w:val="center"/>
        </w:trPr>
        <w:tc>
          <w:tcPr>
            <w:tcW w:w="870" w:type="pct"/>
            <w:tcBorders>
              <w:bottom w:val="single" w:sz="4" w:space="0" w:color="auto"/>
            </w:tcBorders>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D74B38" w:rsidRPr="00072DF0" w:rsidRDefault="00D74B38" w:rsidP="000E70DA">
            <w:pPr>
              <w:spacing w:after="0" w:line="240" w:lineRule="auto"/>
              <w:jc w:val="both"/>
              <w:rPr>
                <w:rFonts w:ascii="Times New Roman" w:hAnsi="Times New Roman"/>
                <w:sz w:val="20"/>
                <w:szCs w:val="24"/>
              </w:rPr>
            </w:pPr>
          </w:p>
          <w:p w:rsidR="00D74B38" w:rsidRDefault="00D74B38" w:rsidP="000E70DA">
            <w:pPr>
              <w:spacing w:after="0" w:line="240" w:lineRule="auto"/>
              <w:jc w:val="both"/>
              <w:rPr>
                <w:rFonts w:ascii="Times New Roman" w:hAnsi="Times New Roman"/>
                <w:sz w:val="24"/>
                <w:szCs w:val="24"/>
              </w:rPr>
            </w:pPr>
            <w:r>
              <w:rPr>
                <w:rFonts w:ascii="Times New Roman" w:hAnsi="Times New Roman"/>
                <w:sz w:val="24"/>
                <w:szCs w:val="24"/>
              </w:rPr>
              <w:t>Para el profesional de la administración el proceso administrativo es una herramienta clave para llevar adelante los objetivos de una organización.</w:t>
            </w:r>
          </w:p>
          <w:p w:rsidR="00D74B38" w:rsidRPr="00072DF0" w:rsidRDefault="00D74B38" w:rsidP="000E70DA">
            <w:pPr>
              <w:spacing w:after="0" w:line="240" w:lineRule="auto"/>
              <w:jc w:val="both"/>
              <w:rPr>
                <w:rFonts w:ascii="Times New Roman" w:hAnsi="Times New Roman"/>
                <w:sz w:val="20"/>
                <w:szCs w:val="24"/>
              </w:rPr>
            </w:pPr>
          </w:p>
          <w:p w:rsidR="00D74B38" w:rsidRDefault="00D74B38" w:rsidP="000E70DA">
            <w:pPr>
              <w:spacing w:after="0" w:line="240" w:lineRule="auto"/>
              <w:jc w:val="both"/>
              <w:rPr>
                <w:rFonts w:ascii="Times New Roman" w:hAnsi="Times New Roman"/>
                <w:sz w:val="24"/>
                <w:szCs w:val="24"/>
              </w:rPr>
            </w:pPr>
            <w:r>
              <w:rPr>
                <w:rFonts w:ascii="Times New Roman" w:hAnsi="Times New Roman"/>
                <w:sz w:val="24"/>
                <w:szCs w:val="24"/>
              </w:rPr>
              <w:t>El reconocer y aplicar los componentes del proceso administrativo permitirá al alumno analizar la toma de decisiones a nivel gerencial y sus consecuencias  teniendo en referencias los componentes del proceso administrativo</w:t>
            </w:r>
            <w:r w:rsidRPr="00BA30AE">
              <w:rPr>
                <w:rFonts w:ascii="Times New Roman" w:hAnsi="Times New Roman"/>
                <w:sz w:val="24"/>
                <w:szCs w:val="24"/>
              </w:rPr>
              <w:t>.</w:t>
            </w:r>
          </w:p>
          <w:p w:rsidR="00D74B38" w:rsidRPr="00072DF0" w:rsidRDefault="00D74B38" w:rsidP="000E70DA">
            <w:pPr>
              <w:spacing w:after="0" w:line="240" w:lineRule="auto"/>
              <w:jc w:val="both"/>
              <w:rPr>
                <w:rFonts w:ascii="Times New Roman" w:hAnsi="Times New Roman"/>
                <w:sz w:val="20"/>
                <w:szCs w:val="24"/>
              </w:rPr>
            </w:pPr>
          </w:p>
        </w:tc>
      </w:tr>
      <w:tr w:rsidR="00D74B38" w:rsidRPr="00BA30AE" w:rsidTr="000E70DA">
        <w:trPr>
          <w:trHeight w:val="286"/>
          <w:jc w:val="center"/>
        </w:trPr>
        <w:tc>
          <w:tcPr>
            <w:tcW w:w="870" w:type="pct"/>
            <w:tcBorders>
              <w:bottom w:val="single" w:sz="4" w:space="0" w:color="auto"/>
            </w:tcBorders>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D74B38" w:rsidRPr="00BA30AE" w:rsidRDefault="00D74B38" w:rsidP="000E70DA">
            <w:pPr>
              <w:spacing w:after="0" w:line="240" w:lineRule="auto"/>
              <w:jc w:val="both"/>
              <w:rPr>
                <w:rFonts w:ascii="Times New Roman" w:hAnsi="Times New Roman"/>
                <w:sz w:val="24"/>
                <w:szCs w:val="24"/>
              </w:rPr>
            </w:pPr>
            <w:r w:rsidRPr="00BA30AE">
              <w:rPr>
                <w:rFonts w:ascii="Times New Roman" w:hAnsi="Times New Roman"/>
                <w:sz w:val="24"/>
                <w:szCs w:val="24"/>
              </w:rPr>
              <w:t>Manejo de los conceptos básicos de la administración (Administración</w:t>
            </w:r>
            <w:r>
              <w:rPr>
                <w:rFonts w:ascii="Times New Roman" w:hAnsi="Times New Roman"/>
                <w:sz w:val="24"/>
                <w:szCs w:val="24"/>
              </w:rPr>
              <w:t xml:space="preserve"> I</w:t>
            </w:r>
            <w:r w:rsidRPr="00BA30AE">
              <w:rPr>
                <w:rFonts w:ascii="Times New Roman" w:hAnsi="Times New Roman"/>
                <w:sz w:val="24"/>
                <w:szCs w:val="24"/>
              </w:rPr>
              <w:t>).</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D74B38" w:rsidRPr="00BA30AE" w:rsidTr="000E70DA">
        <w:trPr>
          <w:jc w:val="center"/>
        </w:trPr>
        <w:tc>
          <w:tcPr>
            <w:tcW w:w="5000" w:type="pct"/>
            <w:gridSpan w:val="2"/>
            <w:tcBorders>
              <w:top w:val="nil"/>
            </w:tcBorders>
          </w:tcPr>
          <w:p w:rsidR="00D74B38" w:rsidRPr="00BA30AE" w:rsidRDefault="00D74B38" w:rsidP="000E70DA">
            <w:pPr>
              <w:spacing w:after="0" w:line="240" w:lineRule="auto"/>
              <w:jc w:val="both"/>
              <w:rPr>
                <w:rFonts w:ascii="Times New Roman" w:hAnsi="Times New Roman"/>
                <w:sz w:val="24"/>
                <w:szCs w:val="24"/>
              </w:rPr>
            </w:pPr>
            <w:r w:rsidRPr="00BA30AE">
              <w:rPr>
                <w:rFonts w:ascii="Times New Roman" w:hAnsi="Times New Roman"/>
                <w:b/>
                <w:sz w:val="24"/>
                <w:szCs w:val="24"/>
              </w:rPr>
              <w:t>Aporte al perfil de egreso</w:t>
            </w:r>
          </w:p>
        </w:tc>
      </w:tr>
      <w:tr w:rsidR="00D74B38" w:rsidRPr="00BA30AE" w:rsidTr="000E70DA">
        <w:trPr>
          <w:jc w:val="center"/>
        </w:trPr>
        <w:tc>
          <w:tcPr>
            <w:tcW w:w="5000" w:type="pct"/>
            <w:gridSpan w:val="2"/>
          </w:tcPr>
          <w:p w:rsidR="00D74B38" w:rsidRPr="00072DF0" w:rsidRDefault="00D74B38" w:rsidP="000E70DA">
            <w:pPr>
              <w:spacing w:after="0" w:line="240" w:lineRule="auto"/>
              <w:jc w:val="both"/>
              <w:rPr>
                <w:rFonts w:ascii="Times New Roman" w:hAnsi="Times New Roman"/>
                <w:sz w:val="20"/>
                <w:szCs w:val="24"/>
              </w:rPr>
            </w:pPr>
          </w:p>
          <w:p w:rsidR="00D74B38" w:rsidRPr="00BA30AE" w:rsidRDefault="00D74B38" w:rsidP="000E70DA">
            <w:pPr>
              <w:spacing w:after="0" w:line="240" w:lineRule="auto"/>
              <w:jc w:val="both"/>
              <w:rPr>
                <w:rFonts w:ascii="Times New Roman" w:hAnsi="Times New Roman"/>
                <w:sz w:val="24"/>
                <w:szCs w:val="24"/>
              </w:rPr>
            </w:pPr>
            <w:r w:rsidRPr="00BA30AE">
              <w:rPr>
                <w:rFonts w:ascii="Times New Roman" w:hAnsi="Times New Roman"/>
                <w:sz w:val="24"/>
                <w:szCs w:val="24"/>
              </w:rPr>
              <w:t xml:space="preserve">La asignatura de Administración </w:t>
            </w:r>
            <w:r>
              <w:rPr>
                <w:rFonts w:ascii="Times New Roman" w:hAnsi="Times New Roman"/>
                <w:sz w:val="24"/>
                <w:szCs w:val="24"/>
              </w:rPr>
              <w:t>II</w:t>
            </w:r>
            <w:r w:rsidRPr="00BA30AE">
              <w:rPr>
                <w:rFonts w:ascii="Times New Roman" w:hAnsi="Times New Roman"/>
                <w:sz w:val="24"/>
                <w:szCs w:val="24"/>
              </w:rPr>
              <w:t xml:space="preserve"> aporta conocimientos del área de las ciencias administrativas.</w:t>
            </w:r>
          </w:p>
          <w:p w:rsidR="00D74B38" w:rsidRPr="00072DF0" w:rsidRDefault="00D74B38" w:rsidP="000E70DA">
            <w:pPr>
              <w:spacing w:after="0" w:line="240" w:lineRule="auto"/>
              <w:jc w:val="both"/>
              <w:rPr>
                <w:rFonts w:ascii="Times New Roman" w:hAnsi="Times New Roman"/>
                <w:sz w:val="20"/>
                <w:szCs w:val="24"/>
              </w:rPr>
            </w:pPr>
          </w:p>
          <w:p w:rsidR="00D74B38" w:rsidRPr="00B763B8" w:rsidRDefault="00D74B38" w:rsidP="000E70DA">
            <w:pPr>
              <w:spacing w:after="0" w:line="240" w:lineRule="auto"/>
              <w:jc w:val="both"/>
              <w:rPr>
                <w:rFonts w:ascii="Times New Roman" w:hAnsi="Times New Roman"/>
                <w:b/>
                <w:sz w:val="24"/>
                <w:szCs w:val="24"/>
              </w:rPr>
            </w:pPr>
            <w:r w:rsidRPr="00B763B8">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D74B38" w:rsidRPr="00072DF0" w:rsidRDefault="00D74B38" w:rsidP="000E70DA">
            <w:pPr>
              <w:spacing w:after="0" w:line="240" w:lineRule="auto"/>
              <w:jc w:val="both"/>
              <w:rPr>
                <w:rFonts w:ascii="Times New Roman" w:hAnsi="Times New Roman"/>
                <w:sz w:val="20"/>
                <w:szCs w:val="24"/>
              </w:rPr>
            </w:pPr>
          </w:p>
          <w:p w:rsidR="00D74B38" w:rsidRPr="00B763B8" w:rsidRDefault="00D74B38" w:rsidP="000E70DA">
            <w:pPr>
              <w:spacing w:after="0" w:line="240" w:lineRule="auto"/>
              <w:jc w:val="both"/>
              <w:rPr>
                <w:rFonts w:ascii="Times New Roman" w:hAnsi="Times New Roman"/>
                <w:b/>
                <w:sz w:val="24"/>
                <w:szCs w:val="24"/>
              </w:rPr>
            </w:pPr>
            <w:r w:rsidRPr="00B763B8">
              <w:rPr>
                <w:rFonts w:ascii="Times New Roman" w:hAnsi="Times New Roman"/>
                <w:b/>
                <w:sz w:val="24"/>
                <w:szCs w:val="24"/>
              </w:rPr>
              <w:t>Competencias Específicas</w:t>
            </w:r>
          </w:p>
          <w:p w:rsidR="00D74B38" w:rsidRPr="00B763B8" w:rsidRDefault="00D74B38" w:rsidP="000E70DA">
            <w:pPr>
              <w:pStyle w:val="Prrafodelista"/>
              <w:numPr>
                <w:ilvl w:val="0"/>
                <w:numId w:val="218"/>
              </w:numPr>
              <w:spacing w:after="0" w:line="240" w:lineRule="auto"/>
              <w:jc w:val="both"/>
              <w:rPr>
                <w:rFonts w:ascii="Times New Roman" w:hAnsi="Times New Roman"/>
                <w:sz w:val="24"/>
                <w:szCs w:val="24"/>
              </w:rPr>
            </w:pPr>
            <w:r w:rsidRPr="00B763B8">
              <w:rPr>
                <w:rFonts w:ascii="Times New Roman" w:hAnsi="Times New Roman"/>
                <w:sz w:val="24"/>
                <w:szCs w:val="24"/>
              </w:rPr>
              <w:t>Aplica los conocimientos de las ciencias administrativas en la problemática organizacional.</w:t>
            </w:r>
          </w:p>
          <w:p w:rsidR="00D74B38" w:rsidRDefault="00D74B38" w:rsidP="000E70DA">
            <w:pPr>
              <w:pStyle w:val="Prrafodelista"/>
              <w:numPr>
                <w:ilvl w:val="0"/>
                <w:numId w:val="218"/>
              </w:numPr>
              <w:spacing w:after="0" w:line="240" w:lineRule="auto"/>
              <w:jc w:val="both"/>
              <w:rPr>
                <w:rFonts w:ascii="Times New Roman" w:hAnsi="Times New Roman"/>
                <w:sz w:val="24"/>
                <w:szCs w:val="24"/>
              </w:rPr>
            </w:pPr>
            <w:r w:rsidRPr="00B763B8">
              <w:rPr>
                <w:rFonts w:ascii="Times New Roman" w:hAnsi="Times New Roman"/>
                <w:sz w:val="24"/>
                <w:szCs w:val="24"/>
              </w:rPr>
              <w:t>Resuelve problemas y conflictos con interés y motivación.</w:t>
            </w:r>
          </w:p>
          <w:p w:rsidR="00D74B38" w:rsidRPr="00072DF0" w:rsidRDefault="00D74B38" w:rsidP="000E70DA">
            <w:pPr>
              <w:spacing w:after="0" w:line="240" w:lineRule="auto"/>
              <w:jc w:val="both"/>
              <w:rPr>
                <w:rFonts w:ascii="Times New Roman" w:hAnsi="Times New Roman"/>
                <w:sz w:val="20"/>
                <w:szCs w:val="24"/>
              </w:rPr>
            </w:pPr>
          </w:p>
        </w:tc>
      </w:tr>
      <w:tr w:rsidR="00D74B38" w:rsidRPr="00BA30AE" w:rsidTr="000E70DA">
        <w:trPr>
          <w:jc w:val="center"/>
        </w:trPr>
        <w:tc>
          <w:tcPr>
            <w:tcW w:w="5000" w:type="pct"/>
            <w:gridSpan w:val="2"/>
            <w:vAlign w:val="center"/>
          </w:tcPr>
          <w:p w:rsidR="00D74B38" w:rsidRPr="007471C5" w:rsidRDefault="00D74B38" w:rsidP="000E70DA">
            <w:pPr>
              <w:spacing w:after="0" w:line="240" w:lineRule="auto"/>
              <w:rPr>
                <w:rFonts w:ascii="Times New Roman" w:hAnsi="Times New Roman"/>
                <w:sz w:val="24"/>
                <w:szCs w:val="24"/>
              </w:rPr>
            </w:pPr>
            <w:r w:rsidRPr="00BA30AE">
              <w:rPr>
                <w:rFonts w:ascii="Times New Roman" w:hAnsi="Times New Roman"/>
                <w:b/>
                <w:sz w:val="24"/>
                <w:szCs w:val="24"/>
              </w:rPr>
              <w:t>Competencias que desarrolla la asignatura</w:t>
            </w:r>
          </w:p>
        </w:tc>
      </w:tr>
      <w:tr w:rsidR="00D74B38" w:rsidRPr="00BA30AE" w:rsidTr="000E70DA">
        <w:trPr>
          <w:jc w:val="center"/>
        </w:trPr>
        <w:tc>
          <w:tcPr>
            <w:tcW w:w="5000" w:type="pct"/>
            <w:gridSpan w:val="2"/>
            <w:vAlign w:val="center"/>
          </w:tcPr>
          <w:p w:rsidR="00D74B38" w:rsidRPr="00072DF0" w:rsidRDefault="00D74B38" w:rsidP="000E70DA">
            <w:pPr>
              <w:pStyle w:val="Prrafodelista"/>
              <w:spacing w:after="0" w:line="240" w:lineRule="auto"/>
              <w:rPr>
                <w:rFonts w:ascii="Times New Roman" w:hAnsi="Times New Roman"/>
                <w:sz w:val="20"/>
                <w:szCs w:val="24"/>
              </w:rPr>
            </w:pPr>
          </w:p>
          <w:p w:rsidR="00D74B38" w:rsidRPr="00B763B8" w:rsidRDefault="00D74B38" w:rsidP="000E70DA">
            <w:pPr>
              <w:pStyle w:val="Prrafodelista"/>
              <w:numPr>
                <w:ilvl w:val="0"/>
                <w:numId w:val="219"/>
              </w:numPr>
              <w:spacing w:after="0" w:line="240" w:lineRule="auto"/>
              <w:rPr>
                <w:rFonts w:ascii="Times New Roman" w:hAnsi="Times New Roman"/>
                <w:sz w:val="24"/>
                <w:szCs w:val="24"/>
              </w:rPr>
            </w:pPr>
            <w:r w:rsidRPr="00B763B8">
              <w:rPr>
                <w:rFonts w:ascii="Times New Roman" w:hAnsi="Times New Roman"/>
                <w:sz w:val="24"/>
                <w:szCs w:val="24"/>
              </w:rPr>
              <w:t>Aplica los principios de la administración.</w:t>
            </w:r>
          </w:p>
          <w:p w:rsidR="00D74B38" w:rsidRPr="00B763B8" w:rsidRDefault="00D74B38" w:rsidP="000E70DA">
            <w:pPr>
              <w:pStyle w:val="Prrafodelista"/>
              <w:numPr>
                <w:ilvl w:val="0"/>
                <w:numId w:val="219"/>
              </w:numPr>
              <w:spacing w:after="0" w:line="240" w:lineRule="auto"/>
              <w:rPr>
                <w:rFonts w:ascii="Times New Roman" w:hAnsi="Times New Roman"/>
                <w:sz w:val="24"/>
                <w:szCs w:val="24"/>
              </w:rPr>
            </w:pPr>
            <w:r w:rsidRPr="00B763B8">
              <w:rPr>
                <w:rFonts w:ascii="Times New Roman" w:hAnsi="Times New Roman"/>
                <w:sz w:val="24"/>
                <w:szCs w:val="24"/>
              </w:rPr>
              <w:t>Desarrolla las etapas del proceso administrativo.</w:t>
            </w:r>
          </w:p>
          <w:p w:rsidR="00D74B38" w:rsidRDefault="00D74B38" w:rsidP="000E70DA">
            <w:pPr>
              <w:pStyle w:val="Prrafodelista"/>
              <w:numPr>
                <w:ilvl w:val="0"/>
                <w:numId w:val="219"/>
              </w:numPr>
              <w:spacing w:after="0" w:line="240" w:lineRule="auto"/>
              <w:rPr>
                <w:rFonts w:ascii="Times New Roman" w:hAnsi="Times New Roman"/>
                <w:sz w:val="24"/>
                <w:szCs w:val="24"/>
              </w:rPr>
            </w:pPr>
            <w:r w:rsidRPr="00B763B8">
              <w:rPr>
                <w:rFonts w:ascii="Times New Roman" w:hAnsi="Times New Roman"/>
                <w:sz w:val="24"/>
                <w:szCs w:val="24"/>
              </w:rPr>
              <w:t>Utiliza los componentes y herramientas auxiliares de las que se vale un administrador.</w:t>
            </w:r>
          </w:p>
          <w:p w:rsidR="00D74B38" w:rsidRPr="00072DF0" w:rsidRDefault="00D74B38" w:rsidP="000E70DA">
            <w:pPr>
              <w:spacing w:after="0" w:line="240" w:lineRule="auto"/>
              <w:rPr>
                <w:rFonts w:ascii="Times New Roman" w:hAnsi="Times New Roman"/>
                <w:sz w:val="20"/>
                <w:szCs w:val="24"/>
              </w:rPr>
            </w:pPr>
          </w:p>
        </w:tc>
      </w:tr>
      <w:tr w:rsidR="00D74B38" w:rsidRPr="00BA30AE" w:rsidTr="000E70DA">
        <w:trPr>
          <w:jc w:val="center"/>
        </w:trPr>
        <w:tc>
          <w:tcPr>
            <w:tcW w:w="2330" w:type="pct"/>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Unidades de aprendizaje</w:t>
            </w:r>
          </w:p>
        </w:tc>
        <w:tc>
          <w:tcPr>
            <w:tcW w:w="2670" w:type="pct"/>
            <w:vAlign w:val="center"/>
          </w:tcPr>
          <w:p w:rsidR="00D74B38" w:rsidRPr="00BA30AE" w:rsidRDefault="00D74B38" w:rsidP="000E70DA">
            <w:pPr>
              <w:spacing w:after="0" w:line="240" w:lineRule="auto"/>
              <w:rPr>
                <w:rFonts w:ascii="Times New Roman" w:hAnsi="Times New Roman"/>
                <w:b/>
                <w:sz w:val="24"/>
                <w:szCs w:val="24"/>
              </w:rPr>
            </w:pPr>
            <w:r w:rsidRPr="00BA30AE">
              <w:rPr>
                <w:rFonts w:ascii="Times New Roman" w:hAnsi="Times New Roman"/>
                <w:b/>
                <w:sz w:val="24"/>
                <w:szCs w:val="24"/>
              </w:rPr>
              <w:t>Resultados de aprendizaje</w:t>
            </w:r>
          </w:p>
        </w:tc>
      </w:tr>
      <w:tr w:rsidR="00D74B38" w:rsidRPr="00BA30AE" w:rsidTr="000E70DA">
        <w:trPr>
          <w:trHeight w:val="259"/>
          <w:jc w:val="center"/>
        </w:trPr>
        <w:tc>
          <w:tcPr>
            <w:tcW w:w="2330" w:type="pct"/>
            <w:vAlign w:val="center"/>
          </w:tcPr>
          <w:p w:rsidR="00D74B38" w:rsidRDefault="00D74B38" w:rsidP="000E70DA">
            <w:pPr>
              <w:spacing w:after="0" w:line="240" w:lineRule="auto"/>
              <w:rPr>
                <w:rFonts w:ascii="Times New Roman" w:hAnsi="Times New Roman"/>
                <w:szCs w:val="24"/>
                <w:lang w:val="es-MX"/>
              </w:rPr>
            </w:pPr>
          </w:p>
          <w:p w:rsidR="00D74B38" w:rsidRPr="00072DF0" w:rsidRDefault="00D74B38" w:rsidP="000E70DA">
            <w:pPr>
              <w:spacing w:after="0" w:line="240" w:lineRule="auto"/>
              <w:rPr>
                <w:rFonts w:ascii="Times New Roman" w:hAnsi="Times New Roman"/>
                <w:szCs w:val="24"/>
                <w:lang w:val="es-MX"/>
              </w:rPr>
            </w:pPr>
          </w:p>
          <w:p w:rsidR="00D74B38" w:rsidRDefault="00D74B38" w:rsidP="000E70DA">
            <w:pPr>
              <w:spacing w:after="0" w:line="240" w:lineRule="auto"/>
              <w:rPr>
                <w:rFonts w:ascii="Times New Roman" w:hAnsi="Times New Roman"/>
                <w:sz w:val="24"/>
                <w:szCs w:val="24"/>
                <w:lang w:val="es-MX"/>
              </w:rPr>
            </w:pPr>
            <w:r w:rsidRPr="00BA7922">
              <w:rPr>
                <w:rFonts w:ascii="Times New Roman" w:hAnsi="Times New Roman"/>
                <w:sz w:val="24"/>
                <w:szCs w:val="24"/>
                <w:lang w:val="es-MX"/>
              </w:rPr>
              <w:t>Unidad 1: Administración y proceso administrativo</w:t>
            </w:r>
          </w:p>
          <w:p w:rsidR="00D74B38" w:rsidRPr="00072DF0" w:rsidRDefault="00D74B38" w:rsidP="000E70DA">
            <w:pPr>
              <w:spacing w:after="0" w:line="240" w:lineRule="auto"/>
              <w:rPr>
                <w:rFonts w:ascii="Times New Roman" w:hAnsi="Times New Roman"/>
                <w:sz w:val="20"/>
                <w:szCs w:val="24"/>
                <w:lang w:val="es-MX"/>
              </w:rPr>
            </w:pPr>
          </w:p>
          <w:p w:rsidR="00D74B38" w:rsidRDefault="00D74B38" w:rsidP="000E70DA">
            <w:pPr>
              <w:spacing w:after="0" w:line="240" w:lineRule="auto"/>
              <w:ind w:left="284"/>
              <w:rPr>
                <w:rFonts w:ascii="Times New Roman" w:hAnsi="Times New Roman"/>
                <w:sz w:val="24"/>
                <w:szCs w:val="24"/>
                <w:lang w:val="es-MX"/>
              </w:rPr>
            </w:pPr>
            <w:r>
              <w:rPr>
                <w:rFonts w:ascii="Times New Roman" w:hAnsi="Times New Roman"/>
                <w:sz w:val="24"/>
                <w:szCs w:val="24"/>
                <w:lang w:val="es-MX"/>
              </w:rPr>
              <w:t>1.1-Funciones del proceso administrativo</w:t>
            </w:r>
          </w:p>
          <w:p w:rsidR="00D74B38" w:rsidRDefault="00D74B38" w:rsidP="000E70DA">
            <w:pPr>
              <w:spacing w:after="0" w:line="240" w:lineRule="auto"/>
              <w:ind w:left="284"/>
              <w:rPr>
                <w:rFonts w:ascii="Times New Roman" w:hAnsi="Times New Roman"/>
                <w:sz w:val="24"/>
                <w:szCs w:val="24"/>
                <w:lang w:val="es-MX"/>
              </w:rPr>
            </w:pPr>
            <w:r>
              <w:rPr>
                <w:rFonts w:ascii="Times New Roman" w:hAnsi="Times New Roman"/>
                <w:sz w:val="24"/>
                <w:szCs w:val="24"/>
                <w:lang w:val="es-MX"/>
              </w:rPr>
              <w:t>1.2-Importancia del proceso administrativo</w:t>
            </w:r>
          </w:p>
          <w:p w:rsidR="00D74B38" w:rsidRPr="00BA7922" w:rsidRDefault="00D74B38" w:rsidP="000E70DA">
            <w:pPr>
              <w:spacing w:after="0" w:line="240" w:lineRule="auto"/>
              <w:ind w:left="284"/>
              <w:rPr>
                <w:rFonts w:ascii="Times New Roman" w:hAnsi="Times New Roman"/>
                <w:sz w:val="24"/>
                <w:szCs w:val="24"/>
                <w:lang w:val="es-MX"/>
              </w:rPr>
            </w:pPr>
            <w:r>
              <w:rPr>
                <w:rFonts w:ascii="Times New Roman" w:hAnsi="Times New Roman"/>
                <w:sz w:val="24"/>
                <w:szCs w:val="24"/>
                <w:lang w:val="es-MX"/>
              </w:rPr>
              <w:t>1.3-Alcances del proceso administrativo.</w:t>
            </w:r>
          </w:p>
          <w:p w:rsidR="00D74B38" w:rsidRPr="00072DF0" w:rsidRDefault="00D74B38" w:rsidP="000E70DA">
            <w:pPr>
              <w:spacing w:after="0" w:line="240" w:lineRule="auto"/>
              <w:rPr>
                <w:rFonts w:ascii="Times New Roman" w:hAnsi="Times New Roman"/>
                <w:szCs w:val="24"/>
              </w:rPr>
            </w:pPr>
          </w:p>
        </w:tc>
        <w:tc>
          <w:tcPr>
            <w:tcW w:w="2670" w:type="pct"/>
            <w:vAlign w:val="center"/>
          </w:tcPr>
          <w:p w:rsidR="00D74B38" w:rsidRDefault="00D74B38" w:rsidP="000E70DA">
            <w:pPr>
              <w:pStyle w:val="Prrafodelista"/>
              <w:numPr>
                <w:ilvl w:val="0"/>
                <w:numId w:val="222"/>
              </w:numPr>
              <w:spacing w:after="0" w:line="240" w:lineRule="auto"/>
              <w:jc w:val="both"/>
              <w:rPr>
                <w:rFonts w:ascii="Times New Roman" w:hAnsi="Times New Roman"/>
                <w:sz w:val="24"/>
                <w:szCs w:val="24"/>
              </w:rPr>
            </w:pPr>
            <w:r>
              <w:rPr>
                <w:rFonts w:ascii="Times New Roman" w:hAnsi="Times New Roman"/>
                <w:sz w:val="24"/>
                <w:szCs w:val="24"/>
              </w:rPr>
              <w:t>Describe las funciones, la importancia y los alcances del proceso administrativo.</w:t>
            </w:r>
          </w:p>
          <w:p w:rsidR="00D74B38" w:rsidRPr="003458C5" w:rsidRDefault="00D74B38" w:rsidP="000E70DA">
            <w:pPr>
              <w:pStyle w:val="Prrafodelista"/>
              <w:numPr>
                <w:ilvl w:val="0"/>
                <w:numId w:val="222"/>
              </w:numPr>
              <w:spacing w:after="0" w:line="240" w:lineRule="auto"/>
              <w:jc w:val="both"/>
              <w:rPr>
                <w:rFonts w:ascii="Times New Roman" w:hAnsi="Times New Roman"/>
                <w:sz w:val="24"/>
                <w:szCs w:val="24"/>
              </w:rPr>
            </w:pPr>
            <w:r>
              <w:rPr>
                <w:rFonts w:ascii="Times New Roman" w:hAnsi="Times New Roman"/>
                <w:sz w:val="24"/>
                <w:szCs w:val="24"/>
              </w:rPr>
              <w:t>Analiza la importancia y el alcance de cada uno de las funciones del proceso administrativo  en una organización.</w:t>
            </w:r>
          </w:p>
        </w:tc>
      </w:tr>
      <w:tr w:rsidR="00D74B38" w:rsidRPr="00BA30AE" w:rsidTr="000E70DA">
        <w:trPr>
          <w:trHeight w:val="182"/>
          <w:jc w:val="center"/>
        </w:trPr>
        <w:tc>
          <w:tcPr>
            <w:tcW w:w="2330" w:type="pct"/>
            <w:vAlign w:val="center"/>
          </w:tcPr>
          <w:p w:rsidR="00D74B38" w:rsidRPr="00072DF0" w:rsidRDefault="00D74B38" w:rsidP="000E70DA">
            <w:pPr>
              <w:spacing w:after="0" w:line="240" w:lineRule="auto"/>
              <w:rPr>
                <w:rFonts w:ascii="Times New Roman" w:hAnsi="Times New Roman"/>
                <w:szCs w:val="24"/>
                <w:lang w:val="es-MX"/>
              </w:rPr>
            </w:pPr>
          </w:p>
          <w:p w:rsidR="00D74B38" w:rsidRDefault="00D74B38" w:rsidP="000E70DA">
            <w:pPr>
              <w:spacing w:after="0" w:line="240" w:lineRule="auto"/>
              <w:rPr>
                <w:rFonts w:ascii="Times New Roman" w:hAnsi="Times New Roman"/>
                <w:sz w:val="24"/>
                <w:szCs w:val="24"/>
                <w:lang w:val="es-MX"/>
              </w:rPr>
            </w:pPr>
            <w:r>
              <w:rPr>
                <w:rFonts w:ascii="Times New Roman" w:hAnsi="Times New Roman"/>
                <w:sz w:val="24"/>
                <w:szCs w:val="24"/>
                <w:lang w:val="es-MX"/>
              </w:rPr>
              <w:t xml:space="preserve">Unidad 2: </w:t>
            </w:r>
            <w:r w:rsidRPr="00BA7922">
              <w:rPr>
                <w:rFonts w:ascii="Times New Roman" w:hAnsi="Times New Roman"/>
                <w:sz w:val="24"/>
                <w:szCs w:val="24"/>
                <w:lang w:val="es-MX"/>
              </w:rPr>
              <w:t xml:space="preserve">Funciones del proceso administrativo </w:t>
            </w:r>
          </w:p>
          <w:p w:rsidR="00D74B38" w:rsidRPr="00072DF0" w:rsidRDefault="00D74B38" w:rsidP="000E70DA">
            <w:pPr>
              <w:spacing w:after="0" w:line="240" w:lineRule="auto"/>
              <w:rPr>
                <w:rFonts w:ascii="Times New Roman" w:hAnsi="Times New Roman"/>
                <w:sz w:val="20"/>
                <w:szCs w:val="24"/>
                <w:lang w:val="es-MX"/>
              </w:rPr>
            </w:pPr>
          </w:p>
          <w:p w:rsidR="00D74B38" w:rsidRPr="00BA7922" w:rsidRDefault="00D74B38" w:rsidP="000E70DA">
            <w:pPr>
              <w:spacing w:after="0" w:line="240" w:lineRule="auto"/>
              <w:ind w:left="284"/>
              <w:rPr>
                <w:rFonts w:ascii="Times New Roman" w:hAnsi="Times New Roman"/>
                <w:sz w:val="24"/>
                <w:szCs w:val="24"/>
                <w:lang w:val="es-MX"/>
              </w:rPr>
            </w:pPr>
            <w:r>
              <w:rPr>
                <w:rFonts w:ascii="Times New Roman" w:hAnsi="Times New Roman"/>
                <w:sz w:val="24"/>
                <w:szCs w:val="24"/>
                <w:lang w:val="es-MX"/>
              </w:rPr>
              <w:t>2.1-Actividades de las funciones del proceso administrativo</w:t>
            </w:r>
          </w:p>
          <w:p w:rsidR="00D74B38" w:rsidRPr="00072DF0" w:rsidRDefault="00D74B38" w:rsidP="000E70DA">
            <w:pPr>
              <w:spacing w:after="0" w:line="240" w:lineRule="auto"/>
              <w:rPr>
                <w:rFonts w:ascii="Times New Roman" w:hAnsi="Times New Roman"/>
                <w:szCs w:val="24"/>
              </w:rPr>
            </w:pPr>
          </w:p>
        </w:tc>
        <w:tc>
          <w:tcPr>
            <w:tcW w:w="2670" w:type="pct"/>
            <w:vAlign w:val="center"/>
          </w:tcPr>
          <w:p w:rsidR="00D74B38" w:rsidRDefault="00D74B38" w:rsidP="000E70DA">
            <w:pPr>
              <w:pStyle w:val="Prrafodelista"/>
              <w:numPr>
                <w:ilvl w:val="0"/>
                <w:numId w:val="222"/>
              </w:numPr>
              <w:spacing w:after="0" w:line="240" w:lineRule="auto"/>
              <w:jc w:val="both"/>
              <w:rPr>
                <w:rFonts w:ascii="Times New Roman" w:hAnsi="Times New Roman"/>
                <w:sz w:val="24"/>
                <w:szCs w:val="24"/>
              </w:rPr>
            </w:pPr>
            <w:r>
              <w:rPr>
                <w:rFonts w:ascii="Times New Roman" w:hAnsi="Times New Roman"/>
                <w:sz w:val="24"/>
                <w:szCs w:val="24"/>
              </w:rPr>
              <w:t>Diferencia las actividades correspondientes a cada función del proceso administrativo.</w:t>
            </w:r>
          </w:p>
          <w:p w:rsidR="00D74B38" w:rsidRPr="00BA30AE" w:rsidRDefault="00D74B38" w:rsidP="000E70DA">
            <w:pPr>
              <w:pStyle w:val="Prrafodelista"/>
              <w:numPr>
                <w:ilvl w:val="0"/>
                <w:numId w:val="222"/>
              </w:numPr>
              <w:spacing w:after="0" w:line="240" w:lineRule="auto"/>
              <w:jc w:val="both"/>
              <w:rPr>
                <w:rFonts w:ascii="Times New Roman" w:hAnsi="Times New Roman"/>
                <w:sz w:val="24"/>
                <w:szCs w:val="24"/>
              </w:rPr>
            </w:pPr>
            <w:r>
              <w:rPr>
                <w:rFonts w:ascii="Times New Roman" w:hAnsi="Times New Roman"/>
                <w:sz w:val="24"/>
                <w:szCs w:val="24"/>
              </w:rPr>
              <w:t>Alinea las actividades para generar las funciones del proceso administrativo.</w:t>
            </w:r>
          </w:p>
        </w:tc>
      </w:tr>
      <w:tr w:rsidR="00D74B38" w:rsidRPr="00BA30AE" w:rsidTr="000E70DA">
        <w:trPr>
          <w:trHeight w:val="151"/>
          <w:jc w:val="center"/>
        </w:trPr>
        <w:tc>
          <w:tcPr>
            <w:tcW w:w="2330" w:type="pct"/>
            <w:vAlign w:val="center"/>
          </w:tcPr>
          <w:p w:rsidR="00D74B38" w:rsidRPr="00072DF0" w:rsidRDefault="00D74B38" w:rsidP="000E70DA">
            <w:pPr>
              <w:spacing w:after="0" w:line="240" w:lineRule="auto"/>
              <w:rPr>
                <w:rFonts w:ascii="Times New Roman" w:hAnsi="Times New Roman"/>
                <w:sz w:val="24"/>
                <w:szCs w:val="24"/>
                <w:lang w:val="es-MX"/>
              </w:rPr>
            </w:pPr>
          </w:p>
          <w:p w:rsidR="00D74B38" w:rsidRDefault="00D74B38" w:rsidP="000E70DA">
            <w:pPr>
              <w:spacing w:after="0" w:line="240" w:lineRule="auto"/>
              <w:rPr>
                <w:rFonts w:ascii="Times New Roman" w:hAnsi="Times New Roman"/>
                <w:sz w:val="24"/>
                <w:szCs w:val="24"/>
              </w:rPr>
            </w:pPr>
            <w:r w:rsidRPr="00BA7922">
              <w:rPr>
                <w:rFonts w:ascii="Times New Roman" w:hAnsi="Times New Roman"/>
                <w:sz w:val="24"/>
                <w:szCs w:val="24"/>
                <w:lang w:val="es-MX"/>
              </w:rPr>
              <w:t xml:space="preserve">Unidad 3: </w:t>
            </w:r>
            <w:r w:rsidRPr="00BA7922">
              <w:rPr>
                <w:rFonts w:ascii="Times New Roman" w:hAnsi="Times New Roman"/>
                <w:sz w:val="24"/>
                <w:szCs w:val="24"/>
              </w:rPr>
              <w:t>Aplicación del proceso administrativo</w:t>
            </w:r>
          </w:p>
          <w:p w:rsidR="00D74B38" w:rsidRPr="00072DF0" w:rsidRDefault="00D74B38" w:rsidP="000E70DA">
            <w:pPr>
              <w:spacing w:after="0" w:line="240" w:lineRule="auto"/>
              <w:rPr>
                <w:rFonts w:ascii="Times New Roman" w:hAnsi="Times New Roman"/>
                <w:sz w:val="20"/>
                <w:szCs w:val="24"/>
              </w:rPr>
            </w:pPr>
          </w:p>
          <w:p w:rsidR="00D74B38" w:rsidRDefault="00D74B38" w:rsidP="000E70DA">
            <w:pPr>
              <w:spacing w:after="0" w:line="240" w:lineRule="auto"/>
              <w:ind w:left="284"/>
              <w:rPr>
                <w:rFonts w:ascii="Times New Roman" w:hAnsi="Times New Roman"/>
                <w:sz w:val="24"/>
                <w:szCs w:val="24"/>
              </w:rPr>
            </w:pPr>
            <w:r>
              <w:rPr>
                <w:rFonts w:ascii="Times New Roman" w:hAnsi="Times New Roman"/>
                <w:sz w:val="24"/>
                <w:szCs w:val="24"/>
              </w:rPr>
              <w:t>3.1-Acciones para aplicar un proceso administrativo</w:t>
            </w:r>
          </w:p>
          <w:p w:rsidR="00D74B38" w:rsidRPr="00BA7922" w:rsidRDefault="00D74B38" w:rsidP="000E70DA">
            <w:pPr>
              <w:spacing w:after="0" w:line="240" w:lineRule="auto"/>
              <w:ind w:left="284"/>
              <w:rPr>
                <w:rFonts w:ascii="Times New Roman" w:hAnsi="Times New Roman"/>
                <w:sz w:val="24"/>
                <w:szCs w:val="24"/>
              </w:rPr>
            </w:pPr>
            <w:r>
              <w:rPr>
                <w:rFonts w:ascii="Times New Roman" w:hAnsi="Times New Roman"/>
                <w:sz w:val="24"/>
                <w:szCs w:val="24"/>
              </w:rPr>
              <w:t xml:space="preserve">3.2-Caso </w:t>
            </w:r>
          </w:p>
          <w:p w:rsidR="00D74B38" w:rsidRPr="00072DF0" w:rsidRDefault="00D74B38" w:rsidP="000E70DA">
            <w:pPr>
              <w:spacing w:after="0" w:line="240" w:lineRule="auto"/>
              <w:rPr>
                <w:rFonts w:ascii="Times New Roman" w:hAnsi="Times New Roman"/>
                <w:sz w:val="24"/>
                <w:szCs w:val="24"/>
              </w:rPr>
            </w:pPr>
          </w:p>
        </w:tc>
        <w:tc>
          <w:tcPr>
            <w:tcW w:w="2670" w:type="pct"/>
            <w:vAlign w:val="center"/>
          </w:tcPr>
          <w:p w:rsidR="00D74B38" w:rsidRDefault="00D74B38" w:rsidP="000E70DA">
            <w:pPr>
              <w:pStyle w:val="Prrafodelista"/>
              <w:numPr>
                <w:ilvl w:val="0"/>
                <w:numId w:val="222"/>
              </w:numPr>
              <w:spacing w:after="0" w:line="240" w:lineRule="auto"/>
              <w:jc w:val="both"/>
              <w:rPr>
                <w:rFonts w:ascii="Times New Roman" w:hAnsi="Times New Roman"/>
                <w:sz w:val="24"/>
                <w:szCs w:val="24"/>
              </w:rPr>
            </w:pPr>
            <w:r>
              <w:rPr>
                <w:rFonts w:ascii="Times New Roman" w:hAnsi="Times New Roman"/>
                <w:sz w:val="24"/>
                <w:szCs w:val="24"/>
              </w:rPr>
              <w:t>Diseña un conjunto de acciones para llevar adelante las funciones del  proceso administrativo aplicado a un caso real de mediana complejidad.</w:t>
            </w:r>
          </w:p>
          <w:p w:rsidR="00D74B38" w:rsidRPr="00BA30AE" w:rsidRDefault="00D74B38" w:rsidP="000E70DA">
            <w:pPr>
              <w:pStyle w:val="Prrafodelista"/>
              <w:numPr>
                <w:ilvl w:val="0"/>
                <w:numId w:val="222"/>
              </w:numPr>
              <w:spacing w:after="0" w:line="240" w:lineRule="auto"/>
              <w:jc w:val="both"/>
              <w:rPr>
                <w:rFonts w:ascii="Times New Roman" w:hAnsi="Times New Roman"/>
                <w:sz w:val="24"/>
                <w:szCs w:val="24"/>
              </w:rPr>
            </w:pPr>
            <w:r>
              <w:rPr>
                <w:rFonts w:ascii="Times New Roman" w:hAnsi="Times New Roman"/>
                <w:sz w:val="24"/>
                <w:szCs w:val="24"/>
              </w:rPr>
              <w:t>Resuelve casos donde debe aplicar el proceso administrativo.</w:t>
            </w:r>
          </w:p>
        </w:tc>
      </w:tr>
      <w:tr w:rsidR="00D74B38" w:rsidRPr="00BA30AE" w:rsidTr="000E70DA">
        <w:trPr>
          <w:trHeight w:val="151"/>
          <w:jc w:val="center"/>
        </w:trPr>
        <w:tc>
          <w:tcPr>
            <w:tcW w:w="2330" w:type="pct"/>
            <w:vAlign w:val="center"/>
          </w:tcPr>
          <w:p w:rsidR="00D74B38" w:rsidRPr="00072DF0" w:rsidRDefault="00D74B38" w:rsidP="000E70DA">
            <w:pPr>
              <w:spacing w:after="0" w:line="240" w:lineRule="auto"/>
              <w:rPr>
                <w:rFonts w:ascii="Times New Roman" w:hAnsi="Times New Roman"/>
                <w:szCs w:val="24"/>
              </w:rPr>
            </w:pPr>
          </w:p>
          <w:p w:rsidR="00D74B38" w:rsidRDefault="00D74B38" w:rsidP="000E70DA">
            <w:pPr>
              <w:spacing w:after="0" w:line="240" w:lineRule="auto"/>
              <w:rPr>
                <w:rFonts w:ascii="Times New Roman" w:hAnsi="Times New Roman"/>
                <w:sz w:val="24"/>
                <w:szCs w:val="24"/>
              </w:rPr>
            </w:pPr>
            <w:r w:rsidRPr="00BA7922">
              <w:rPr>
                <w:rFonts w:ascii="Times New Roman" w:hAnsi="Times New Roman"/>
                <w:sz w:val="24"/>
                <w:szCs w:val="24"/>
              </w:rPr>
              <w:t>Unidad 4:</w:t>
            </w:r>
            <w:r>
              <w:rPr>
                <w:rFonts w:ascii="Times New Roman" w:hAnsi="Times New Roman"/>
                <w:sz w:val="24"/>
                <w:szCs w:val="24"/>
              </w:rPr>
              <w:t xml:space="preserve"> </w:t>
            </w:r>
            <w:r w:rsidRPr="00BA7922">
              <w:rPr>
                <w:rFonts w:ascii="Times New Roman" w:hAnsi="Times New Roman"/>
                <w:sz w:val="24"/>
                <w:szCs w:val="24"/>
              </w:rPr>
              <w:t>Inter relación de las funciones del  proceso administrativo</w:t>
            </w:r>
          </w:p>
          <w:p w:rsidR="00D74B38" w:rsidRPr="00072DF0" w:rsidRDefault="00D74B38" w:rsidP="000E70DA">
            <w:pPr>
              <w:spacing w:after="0" w:line="240" w:lineRule="auto"/>
              <w:rPr>
                <w:rFonts w:ascii="Times New Roman" w:hAnsi="Times New Roman"/>
                <w:sz w:val="20"/>
                <w:szCs w:val="24"/>
              </w:rPr>
            </w:pPr>
          </w:p>
          <w:p w:rsidR="00D74B38" w:rsidRPr="00BA7922" w:rsidRDefault="00D74B38" w:rsidP="000E70DA">
            <w:pPr>
              <w:spacing w:after="0" w:line="240" w:lineRule="auto"/>
              <w:ind w:left="284"/>
              <w:rPr>
                <w:rFonts w:ascii="Times New Roman" w:hAnsi="Times New Roman"/>
                <w:sz w:val="24"/>
                <w:szCs w:val="24"/>
              </w:rPr>
            </w:pPr>
            <w:r>
              <w:rPr>
                <w:rFonts w:ascii="Times New Roman" w:hAnsi="Times New Roman"/>
                <w:sz w:val="24"/>
                <w:szCs w:val="24"/>
              </w:rPr>
              <w:t>4.1-Relaciona las funciones del proceso administrativo</w:t>
            </w:r>
          </w:p>
          <w:p w:rsidR="00D74B38" w:rsidRPr="00072DF0" w:rsidRDefault="00D74B38" w:rsidP="000E70DA">
            <w:pPr>
              <w:spacing w:after="0" w:line="240" w:lineRule="auto"/>
              <w:rPr>
                <w:rFonts w:ascii="Times New Roman" w:hAnsi="Times New Roman"/>
                <w:szCs w:val="24"/>
              </w:rPr>
            </w:pPr>
          </w:p>
        </w:tc>
        <w:tc>
          <w:tcPr>
            <w:tcW w:w="2670" w:type="pct"/>
            <w:vAlign w:val="center"/>
          </w:tcPr>
          <w:p w:rsidR="00D74B38" w:rsidRPr="00FB6EB3"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 xml:space="preserve">Argumenta con lenguaje técnico </w:t>
            </w:r>
            <w:r>
              <w:rPr>
                <w:rFonts w:ascii="Times New Roman" w:hAnsi="Times New Roman"/>
                <w:sz w:val="24"/>
                <w:szCs w:val="24"/>
              </w:rPr>
              <w:t>la relación de cada una de las funciones</w:t>
            </w:r>
            <w:r w:rsidRPr="003458C5">
              <w:rPr>
                <w:rFonts w:ascii="Times New Roman" w:hAnsi="Times New Roman"/>
                <w:sz w:val="24"/>
                <w:szCs w:val="24"/>
              </w:rPr>
              <w:t xml:space="preserve"> respecto al resto.</w:t>
            </w:r>
          </w:p>
        </w:tc>
      </w:tr>
      <w:tr w:rsidR="00D74B38" w:rsidRPr="00BA30AE" w:rsidTr="000E70DA">
        <w:tblPrEx>
          <w:jc w:val="left"/>
        </w:tblPrEx>
        <w:tc>
          <w:tcPr>
            <w:tcW w:w="5000" w:type="pct"/>
            <w:gridSpan w:val="2"/>
          </w:tcPr>
          <w:p w:rsidR="00D74B38" w:rsidRPr="003458C5" w:rsidRDefault="00D74B38" w:rsidP="000E70DA">
            <w:pPr>
              <w:spacing w:after="0" w:line="240" w:lineRule="auto"/>
              <w:jc w:val="both"/>
              <w:rPr>
                <w:rFonts w:ascii="Times New Roman" w:hAnsi="Times New Roman"/>
                <w:b/>
                <w:sz w:val="24"/>
                <w:szCs w:val="24"/>
              </w:rPr>
            </w:pPr>
            <w:r w:rsidRPr="00BA30AE">
              <w:rPr>
                <w:rFonts w:ascii="Times New Roman" w:hAnsi="Times New Roman"/>
                <w:b/>
                <w:sz w:val="24"/>
                <w:szCs w:val="24"/>
              </w:rPr>
              <w:t>Estrategias de enseñanza y aprendizaje</w:t>
            </w:r>
          </w:p>
        </w:tc>
      </w:tr>
      <w:tr w:rsidR="00D74B38" w:rsidRPr="00BA30AE" w:rsidTr="000E70DA">
        <w:tblPrEx>
          <w:jc w:val="left"/>
        </w:tblPrEx>
        <w:tc>
          <w:tcPr>
            <w:tcW w:w="5000" w:type="pct"/>
            <w:gridSpan w:val="2"/>
          </w:tcPr>
          <w:p w:rsidR="00D74B38" w:rsidRPr="00072DF0" w:rsidRDefault="00D74B38" w:rsidP="000E70DA">
            <w:pPr>
              <w:spacing w:after="0" w:line="240" w:lineRule="auto"/>
              <w:jc w:val="both"/>
              <w:rPr>
                <w:rFonts w:ascii="Times New Roman" w:hAnsi="Times New Roman"/>
                <w:b/>
                <w:sz w:val="20"/>
                <w:szCs w:val="24"/>
              </w:rPr>
            </w:pPr>
          </w:p>
          <w:p w:rsidR="00D74B38" w:rsidRPr="003458C5" w:rsidRDefault="00D74B38" w:rsidP="000E70DA">
            <w:pPr>
              <w:spacing w:after="0" w:line="240" w:lineRule="auto"/>
              <w:jc w:val="both"/>
              <w:rPr>
                <w:rFonts w:ascii="Times New Roman" w:hAnsi="Times New Roman"/>
                <w:b/>
                <w:sz w:val="24"/>
                <w:szCs w:val="24"/>
              </w:rPr>
            </w:pPr>
            <w:r w:rsidRPr="003458C5">
              <w:rPr>
                <w:rFonts w:ascii="Times New Roman" w:hAnsi="Times New Roman"/>
                <w:b/>
                <w:sz w:val="24"/>
                <w:szCs w:val="24"/>
              </w:rPr>
              <w:t>Trabajo Autónomo</w:t>
            </w:r>
          </w:p>
          <w:p w:rsidR="00D74B38" w:rsidRPr="003458C5"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Trabajo en equipo para resolución de casos prácticos</w:t>
            </w:r>
          </w:p>
          <w:p w:rsidR="00D74B38" w:rsidRPr="003458C5"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Resolución de casos</w:t>
            </w:r>
          </w:p>
          <w:p w:rsidR="00D74B38" w:rsidRPr="003458C5"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Preparación de informes</w:t>
            </w:r>
          </w:p>
          <w:p w:rsidR="00D74B38" w:rsidRPr="00975CC7" w:rsidRDefault="00D74B38" w:rsidP="000E70DA">
            <w:pPr>
              <w:pStyle w:val="Prrafodelista"/>
              <w:numPr>
                <w:ilvl w:val="0"/>
                <w:numId w:val="223"/>
              </w:numPr>
              <w:spacing w:after="0" w:line="240" w:lineRule="auto"/>
              <w:jc w:val="both"/>
              <w:rPr>
                <w:rFonts w:ascii="Times New Roman" w:hAnsi="Times New Roman"/>
                <w:sz w:val="24"/>
                <w:szCs w:val="24"/>
              </w:rPr>
            </w:pPr>
            <w:r>
              <w:rPr>
                <w:rFonts w:ascii="Times New Roman" w:hAnsi="Times New Roman"/>
                <w:sz w:val="24"/>
                <w:szCs w:val="24"/>
              </w:rPr>
              <w:t>Análisis bibliográfico</w:t>
            </w:r>
          </w:p>
          <w:p w:rsidR="00D74B38" w:rsidRPr="003458C5"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Estudio de contenidos</w:t>
            </w:r>
          </w:p>
          <w:p w:rsidR="00D74B38" w:rsidRPr="003458C5"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Elaboración de presentaciones</w:t>
            </w:r>
          </w:p>
          <w:p w:rsidR="00D74B38" w:rsidRPr="003458C5"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Investigaciones</w:t>
            </w:r>
          </w:p>
          <w:p w:rsidR="00D74B38" w:rsidRPr="00072DF0" w:rsidRDefault="00D74B38" w:rsidP="000E70DA">
            <w:pPr>
              <w:spacing w:after="0" w:line="240" w:lineRule="auto"/>
              <w:jc w:val="both"/>
              <w:rPr>
                <w:rFonts w:ascii="Times New Roman" w:hAnsi="Times New Roman"/>
                <w:sz w:val="20"/>
                <w:szCs w:val="24"/>
              </w:rPr>
            </w:pPr>
          </w:p>
          <w:p w:rsidR="00D74B38" w:rsidRPr="003458C5" w:rsidRDefault="00D74B38" w:rsidP="000E70DA">
            <w:pPr>
              <w:spacing w:after="0" w:line="240" w:lineRule="auto"/>
              <w:jc w:val="both"/>
              <w:rPr>
                <w:rFonts w:ascii="Times New Roman" w:hAnsi="Times New Roman"/>
                <w:b/>
                <w:sz w:val="24"/>
                <w:szCs w:val="24"/>
              </w:rPr>
            </w:pPr>
            <w:r w:rsidRPr="003458C5">
              <w:rPr>
                <w:rFonts w:ascii="Times New Roman" w:hAnsi="Times New Roman"/>
                <w:b/>
                <w:sz w:val="24"/>
                <w:szCs w:val="24"/>
              </w:rPr>
              <w:t>Trabajo Presencial</w:t>
            </w:r>
          </w:p>
          <w:p w:rsidR="00D74B38" w:rsidRPr="003458C5"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Clases expositivas</w:t>
            </w:r>
          </w:p>
          <w:p w:rsidR="00D74B38" w:rsidRDefault="00D74B38" w:rsidP="000E70DA">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Presentación de trabajos</w:t>
            </w:r>
          </w:p>
          <w:p w:rsidR="00D74B38" w:rsidRPr="00072DF0" w:rsidRDefault="00D74B38" w:rsidP="000E70DA">
            <w:pPr>
              <w:spacing w:after="0" w:line="240" w:lineRule="auto"/>
              <w:jc w:val="both"/>
              <w:rPr>
                <w:rFonts w:ascii="Times New Roman" w:hAnsi="Times New Roman"/>
                <w:sz w:val="20"/>
                <w:szCs w:val="24"/>
              </w:rPr>
            </w:pPr>
          </w:p>
        </w:tc>
      </w:tr>
      <w:tr w:rsidR="00D74B38" w:rsidRPr="00BA30AE" w:rsidTr="000E70DA">
        <w:tblPrEx>
          <w:jc w:val="left"/>
        </w:tblPrEx>
        <w:tc>
          <w:tcPr>
            <w:tcW w:w="5000" w:type="pct"/>
            <w:gridSpan w:val="2"/>
          </w:tcPr>
          <w:p w:rsidR="00D74B38" w:rsidRPr="007471C5" w:rsidRDefault="00D74B38" w:rsidP="000E70DA">
            <w:pPr>
              <w:spacing w:after="0" w:line="240" w:lineRule="auto"/>
              <w:jc w:val="both"/>
              <w:rPr>
                <w:rFonts w:ascii="Times New Roman" w:hAnsi="Times New Roman"/>
                <w:sz w:val="24"/>
                <w:szCs w:val="24"/>
              </w:rPr>
            </w:pPr>
            <w:r>
              <w:rPr>
                <w:rFonts w:ascii="Times New Roman" w:hAnsi="Times New Roman"/>
                <w:b/>
                <w:sz w:val="24"/>
                <w:szCs w:val="24"/>
              </w:rPr>
              <w:t>Procedimientos de e</w:t>
            </w:r>
            <w:r w:rsidRPr="00BA30AE">
              <w:rPr>
                <w:rFonts w:ascii="Times New Roman" w:hAnsi="Times New Roman"/>
                <w:b/>
                <w:sz w:val="24"/>
                <w:szCs w:val="24"/>
              </w:rPr>
              <w:t>valuación de aprendizajes</w:t>
            </w:r>
          </w:p>
        </w:tc>
      </w:tr>
      <w:tr w:rsidR="00D74B38" w:rsidRPr="00BA30AE" w:rsidTr="000E70DA">
        <w:tblPrEx>
          <w:jc w:val="left"/>
        </w:tblPrEx>
        <w:tc>
          <w:tcPr>
            <w:tcW w:w="5000" w:type="pct"/>
            <w:gridSpan w:val="2"/>
          </w:tcPr>
          <w:p w:rsidR="00D74B38" w:rsidRPr="00072DF0" w:rsidRDefault="00D74B38" w:rsidP="000E70DA">
            <w:pPr>
              <w:pStyle w:val="Prrafodelista"/>
              <w:spacing w:after="0" w:line="240" w:lineRule="auto"/>
              <w:jc w:val="both"/>
              <w:rPr>
                <w:rFonts w:ascii="Times New Roman" w:hAnsi="Times New Roman"/>
                <w:sz w:val="20"/>
                <w:szCs w:val="24"/>
              </w:rPr>
            </w:pPr>
          </w:p>
          <w:p w:rsidR="00D74B38" w:rsidRPr="00B763B8" w:rsidRDefault="00D74B38" w:rsidP="000E70DA">
            <w:pPr>
              <w:pStyle w:val="Prrafodelista"/>
              <w:numPr>
                <w:ilvl w:val="0"/>
                <w:numId w:val="220"/>
              </w:numPr>
              <w:spacing w:after="0" w:line="240" w:lineRule="auto"/>
              <w:jc w:val="both"/>
              <w:rPr>
                <w:rFonts w:ascii="Times New Roman" w:hAnsi="Times New Roman"/>
                <w:sz w:val="24"/>
                <w:szCs w:val="24"/>
              </w:rPr>
            </w:pPr>
            <w:r w:rsidRPr="00B763B8">
              <w:rPr>
                <w:rFonts w:ascii="Times New Roman" w:hAnsi="Times New Roman"/>
                <w:sz w:val="24"/>
                <w:szCs w:val="24"/>
              </w:rPr>
              <w:t>Prueba de diagnóstico</w:t>
            </w:r>
          </w:p>
          <w:p w:rsidR="00D74B38" w:rsidRPr="00B763B8" w:rsidRDefault="00D74B38" w:rsidP="000E70DA">
            <w:pPr>
              <w:pStyle w:val="Prrafodelista"/>
              <w:numPr>
                <w:ilvl w:val="0"/>
                <w:numId w:val="220"/>
              </w:numPr>
              <w:spacing w:after="0" w:line="240" w:lineRule="auto"/>
              <w:jc w:val="both"/>
              <w:rPr>
                <w:rFonts w:ascii="Times New Roman" w:hAnsi="Times New Roman"/>
                <w:sz w:val="24"/>
                <w:szCs w:val="24"/>
              </w:rPr>
            </w:pPr>
            <w:r w:rsidRPr="00B763B8">
              <w:rPr>
                <w:rFonts w:ascii="Times New Roman" w:hAnsi="Times New Roman"/>
                <w:sz w:val="24"/>
                <w:szCs w:val="24"/>
              </w:rPr>
              <w:t>Prueba formativa</w:t>
            </w:r>
          </w:p>
          <w:p w:rsidR="00D74B38" w:rsidRDefault="00D74B38" w:rsidP="000E70DA">
            <w:pPr>
              <w:pStyle w:val="Prrafodelista"/>
              <w:numPr>
                <w:ilvl w:val="0"/>
                <w:numId w:val="220"/>
              </w:numPr>
              <w:spacing w:after="0" w:line="240" w:lineRule="auto"/>
              <w:jc w:val="both"/>
              <w:rPr>
                <w:rFonts w:ascii="Times New Roman" w:hAnsi="Times New Roman"/>
                <w:sz w:val="24"/>
                <w:szCs w:val="24"/>
              </w:rPr>
            </w:pPr>
            <w:r w:rsidRPr="00B763B8">
              <w:rPr>
                <w:rFonts w:ascii="Times New Roman" w:hAnsi="Times New Roman"/>
                <w:sz w:val="24"/>
                <w:szCs w:val="24"/>
              </w:rPr>
              <w:t xml:space="preserve">Prueba sumativa </w:t>
            </w:r>
          </w:p>
          <w:p w:rsidR="00D74B38" w:rsidRPr="00072DF0" w:rsidRDefault="00D74B38" w:rsidP="000E70DA">
            <w:pPr>
              <w:spacing w:after="0" w:line="240" w:lineRule="auto"/>
              <w:jc w:val="both"/>
              <w:rPr>
                <w:rFonts w:ascii="Times New Roman" w:hAnsi="Times New Roman"/>
                <w:sz w:val="20"/>
                <w:szCs w:val="24"/>
              </w:rPr>
            </w:pPr>
          </w:p>
          <w:p w:rsidR="00D74B38" w:rsidRDefault="00D74B38" w:rsidP="000E70DA">
            <w:pPr>
              <w:spacing w:after="0" w:line="240" w:lineRule="auto"/>
              <w:jc w:val="both"/>
              <w:rPr>
                <w:rFonts w:ascii="Times New Roman" w:hAnsi="Times New Roman"/>
                <w:sz w:val="24"/>
                <w:szCs w:val="24"/>
              </w:rPr>
            </w:pPr>
            <w:r w:rsidRPr="00BA30AE">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D74B38" w:rsidRPr="00072DF0" w:rsidRDefault="00D74B38" w:rsidP="000E70DA">
            <w:pPr>
              <w:spacing w:after="0" w:line="240" w:lineRule="auto"/>
              <w:jc w:val="both"/>
              <w:rPr>
                <w:rFonts w:ascii="Times New Roman" w:hAnsi="Times New Roman"/>
                <w:i/>
                <w:sz w:val="20"/>
                <w:szCs w:val="24"/>
              </w:rPr>
            </w:pPr>
          </w:p>
        </w:tc>
      </w:tr>
      <w:tr w:rsidR="00D74B38" w:rsidRPr="00BA30AE" w:rsidTr="000E70DA">
        <w:tblPrEx>
          <w:jc w:val="left"/>
        </w:tblPrEx>
        <w:tc>
          <w:tcPr>
            <w:tcW w:w="5000" w:type="pct"/>
            <w:gridSpan w:val="2"/>
          </w:tcPr>
          <w:p w:rsidR="00D74B38" w:rsidRPr="003458C5" w:rsidRDefault="00D74B38" w:rsidP="000E70DA">
            <w:pPr>
              <w:spacing w:after="0" w:line="240" w:lineRule="auto"/>
              <w:jc w:val="both"/>
              <w:rPr>
                <w:rFonts w:ascii="Times New Roman" w:hAnsi="Times New Roman"/>
                <w:b/>
                <w:sz w:val="24"/>
                <w:szCs w:val="24"/>
              </w:rPr>
            </w:pPr>
            <w:r w:rsidRPr="00BA30AE">
              <w:rPr>
                <w:rFonts w:ascii="Times New Roman" w:hAnsi="Times New Roman"/>
                <w:b/>
                <w:sz w:val="24"/>
                <w:szCs w:val="24"/>
              </w:rPr>
              <w:t>Recursos de aprendizaje</w:t>
            </w:r>
          </w:p>
        </w:tc>
      </w:tr>
      <w:tr w:rsidR="00D74B38" w:rsidRPr="00BA30AE" w:rsidTr="000E70DA">
        <w:tblPrEx>
          <w:jc w:val="left"/>
        </w:tblPrEx>
        <w:tc>
          <w:tcPr>
            <w:tcW w:w="5000" w:type="pct"/>
            <w:gridSpan w:val="2"/>
          </w:tcPr>
          <w:p w:rsidR="00D74B38" w:rsidRPr="00072DF0" w:rsidRDefault="00D74B38" w:rsidP="000E70DA">
            <w:pPr>
              <w:spacing w:after="0" w:line="240" w:lineRule="auto"/>
              <w:jc w:val="both"/>
              <w:rPr>
                <w:rFonts w:ascii="Times New Roman" w:hAnsi="Times New Roman"/>
                <w:b/>
                <w:sz w:val="20"/>
                <w:szCs w:val="24"/>
              </w:rPr>
            </w:pPr>
          </w:p>
          <w:p w:rsidR="00D74B38" w:rsidRPr="003458C5" w:rsidRDefault="00D74B38" w:rsidP="000E70DA">
            <w:pPr>
              <w:spacing w:after="0" w:line="240" w:lineRule="auto"/>
              <w:jc w:val="both"/>
              <w:rPr>
                <w:rFonts w:ascii="Times New Roman" w:hAnsi="Times New Roman"/>
                <w:b/>
                <w:sz w:val="24"/>
                <w:szCs w:val="24"/>
              </w:rPr>
            </w:pPr>
            <w:r w:rsidRPr="003458C5">
              <w:rPr>
                <w:rFonts w:ascii="Times New Roman" w:hAnsi="Times New Roman"/>
                <w:b/>
                <w:sz w:val="24"/>
                <w:szCs w:val="24"/>
              </w:rPr>
              <w:t>Recursos bibliográficos</w:t>
            </w:r>
          </w:p>
          <w:p w:rsidR="00D74B38" w:rsidRPr="00B763B8" w:rsidRDefault="00D74B38" w:rsidP="000E70DA">
            <w:pPr>
              <w:pStyle w:val="Prrafodelista"/>
              <w:numPr>
                <w:ilvl w:val="0"/>
                <w:numId w:val="221"/>
              </w:numPr>
              <w:spacing w:after="0" w:line="240" w:lineRule="auto"/>
              <w:jc w:val="both"/>
              <w:rPr>
                <w:rFonts w:ascii="Times New Roman" w:hAnsi="Times New Roman"/>
                <w:sz w:val="24"/>
                <w:szCs w:val="24"/>
              </w:rPr>
            </w:pPr>
            <w:r>
              <w:rPr>
                <w:rFonts w:ascii="Times New Roman" w:hAnsi="Times New Roman"/>
                <w:sz w:val="24"/>
                <w:szCs w:val="24"/>
              </w:rPr>
              <w:t>Cooper, Dominic: Robertson, Iván: Tinline, Gordon.</w:t>
            </w:r>
            <w:r w:rsidRPr="00B763B8">
              <w:rPr>
                <w:rFonts w:ascii="Times New Roman" w:hAnsi="Times New Roman"/>
                <w:sz w:val="24"/>
                <w:szCs w:val="24"/>
              </w:rPr>
              <w:t xml:space="preserve"> </w:t>
            </w:r>
            <w:r>
              <w:rPr>
                <w:rFonts w:ascii="Times New Roman" w:hAnsi="Times New Roman"/>
                <w:sz w:val="24"/>
                <w:szCs w:val="24"/>
              </w:rPr>
              <w:t>“</w:t>
            </w:r>
            <w:r w:rsidRPr="00B763B8">
              <w:rPr>
                <w:rFonts w:ascii="Times New Roman" w:hAnsi="Times New Roman"/>
                <w:sz w:val="24"/>
                <w:szCs w:val="24"/>
              </w:rPr>
              <w:t>Reclutamiento y Selección: Marco de Actuación para Obtener el Éxito</w:t>
            </w:r>
            <w:r>
              <w:rPr>
                <w:rFonts w:ascii="Times New Roman" w:hAnsi="Times New Roman"/>
                <w:sz w:val="24"/>
                <w:szCs w:val="24"/>
              </w:rPr>
              <w:t>”</w:t>
            </w:r>
            <w:r w:rsidRPr="00B763B8">
              <w:rPr>
                <w:rFonts w:ascii="Times New Roman" w:hAnsi="Times New Roman"/>
                <w:sz w:val="24"/>
                <w:szCs w:val="24"/>
              </w:rPr>
              <w:t>, 2004.</w:t>
            </w:r>
          </w:p>
          <w:p w:rsidR="00D74B38" w:rsidRPr="00B763B8" w:rsidRDefault="00D74B38" w:rsidP="000E70DA">
            <w:pPr>
              <w:pStyle w:val="Prrafodelista"/>
              <w:numPr>
                <w:ilvl w:val="0"/>
                <w:numId w:val="221"/>
              </w:numPr>
              <w:spacing w:after="0" w:line="240" w:lineRule="auto"/>
              <w:jc w:val="both"/>
              <w:rPr>
                <w:rFonts w:ascii="Times New Roman" w:hAnsi="Times New Roman"/>
                <w:sz w:val="24"/>
                <w:szCs w:val="24"/>
              </w:rPr>
            </w:pPr>
            <w:r>
              <w:rPr>
                <w:rFonts w:ascii="Times New Roman" w:hAnsi="Times New Roman"/>
                <w:sz w:val="24"/>
                <w:szCs w:val="24"/>
              </w:rPr>
              <w:t>Fayol, Henri.</w:t>
            </w:r>
            <w:r w:rsidRPr="00B763B8">
              <w:rPr>
                <w:rFonts w:ascii="Times New Roman" w:hAnsi="Times New Roman"/>
                <w:sz w:val="24"/>
                <w:szCs w:val="24"/>
              </w:rPr>
              <w:t xml:space="preserve"> </w:t>
            </w:r>
            <w:r>
              <w:rPr>
                <w:rFonts w:ascii="Times New Roman" w:hAnsi="Times New Roman"/>
                <w:sz w:val="24"/>
                <w:szCs w:val="24"/>
              </w:rPr>
              <w:t>“</w:t>
            </w:r>
            <w:r w:rsidRPr="00B763B8">
              <w:rPr>
                <w:rFonts w:ascii="Times New Roman" w:hAnsi="Times New Roman"/>
                <w:sz w:val="24"/>
                <w:szCs w:val="24"/>
              </w:rPr>
              <w:t>Administración Industrial y General: Presión, Organización, Mando, Coordinación y Control</w:t>
            </w:r>
            <w:r>
              <w:rPr>
                <w:rFonts w:ascii="Times New Roman" w:hAnsi="Times New Roman"/>
                <w:sz w:val="24"/>
                <w:szCs w:val="24"/>
              </w:rPr>
              <w:t>”</w:t>
            </w:r>
            <w:r w:rsidRPr="00B763B8">
              <w:rPr>
                <w:rFonts w:ascii="Times New Roman" w:hAnsi="Times New Roman"/>
                <w:sz w:val="24"/>
                <w:szCs w:val="24"/>
              </w:rPr>
              <w:t>, 1995.</w:t>
            </w:r>
          </w:p>
          <w:p w:rsidR="00D74B38" w:rsidRPr="00B763B8" w:rsidRDefault="00D74B38" w:rsidP="000E70DA">
            <w:pPr>
              <w:pStyle w:val="Prrafodelista"/>
              <w:numPr>
                <w:ilvl w:val="0"/>
                <w:numId w:val="221"/>
              </w:numPr>
              <w:spacing w:after="0" w:line="240" w:lineRule="auto"/>
              <w:jc w:val="both"/>
              <w:rPr>
                <w:rFonts w:ascii="Times New Roman" w:hAnsi="Times New Roman"/>
                <w:sz w:val="24"/>
                <w:szCs w:val="24"/>
              </w:rPr>
            </w:pPr>
            <w:r w:rsidRPr="00B763B8">
              <w:rPr>
                <w:rFonts w:ascii="Times New Roman" w:hAnsi="Times New Roman"/>
                <w:sz w:val="24"/>
                <w:szCs w:val="24"/>
              </w:rPr>
              <w:t>Reyes, Agu</w:t>
            </w:r>
            <w:r>
              <w:rPr>
                <w:rFonts w:ascii="Times New Roman" w:hAnsi="Times New Roman"/>
                <w:sz w:val="24"/>
                <w:szCs w:val="24"/>
              </w:rPr>
              <w:t>stín.</w:t>
            </w:r>
            <w:r w:rsidRPr="00B763B8">
              <w:rPr>
                <w:rFonts w:ascii="Times New Roman" w:hAnsi="Times New Roman"/>
                <w:sz w:val="24"/>
                <w:szCs w:val="24"/>
              </w:rPr>
              <w:t xml:space="preserve"> </w:t>
            </w:r>
            <w:r>
              <w:rPr>
                <w:rFonts w:ascii="Times New Roman" w:hAnsi="Times New Roman"/>
                <w:sz w:val="24"/>
                <w:szCs w:val="24"/>
              </w:rPr>
              <w:t>“</w:t>
            </w:r>
            <w:r w:rsidRPr="00B763B8">
              <w:rPr>
                <w:rFonts w:ascii="Times New Roman" w:hAnsi="Times New Roman"/>
                <w:sz w:val="24"/>
                <w:szCs w:val="24"/>
              </w:rPr>
              <w:t>Administración de la Empresa: Teoría y Práctica</w:t>
            </w:r>
            <w:r>
              <w:rPr>
                <w:rFonts w:ascii="Times New Roman" w:hAnsi="Times New Roman"/>
                <w:sz w:val="24"/>
                <w:szCs w:val="24"/>
              </w:rPr>
              <w:t>”</w:t>
            </w:r>
            <w:r w:rsidRPr="00B763B8">
              <w:rPr>
                <w:rFonts w:ascii="Times New Roman" w:hAnsi="Times New Roman"/>
                <w:sz w:val="24"/>
                <w:szCs w:val="24"/>
              </w:rPr>
              <w:t>, 1999.</w:t>
            </w:r>
          </w:p>
          <w:p w:rsidR="00D74B38" w:rsidRPr="00126E63" w:rsidRDefault="00D74B38" w:rsidP="000E70DA">
            <w:pPr>
              <w:pStyle w:val="Prrafodelista"/>
              <w:numPr>
                <w:ilvl w:val="0"/>
                <w:numId w:val="221"/>
              </w:numPr>
              <w:spacing w:after="0" w:line="240" w:lineRule="auto"/>
              <w:jc w:val="both"/>
              <w:rPr>
                <w:rFonts w:ascii="Times New Roman" w:hAnsi="Times New Roman"/>
                <w:sz w:val="24"/>
                <w:szCs w:val="24"/>
              </w:rPr>
            </w:pPr>
            <w:r>
              <w:rPr>
                <w:rFonts w:ascii="Times New Roman" w:hAnsi="Times New Roman"/>
                <w:sz w:val="24"/>
                <w:szCs w:val="24"/>
              </w:rPr>
              <w:t>Robbins, Stephen: DeCenzo, David.</w:t>
            </w:r>
            <w:r w:rsidRPr="00B763B8">
              <w:rPr>
                <w:rFonts w:ascii="Times New Roman" w:hAnsi="Times New Roman"/>
                <w:sz w:val="24"/>
                <w:szCs w:val="24"/>
              </w:rPr>
              <w:t xml:space="preserve"> </w:t>
            </w:r>
            <w:r>
              <w:rPr>
                <w:rFonts w:ascii="Times New Roman" w:hAnsi="Times New Roman"/>
                <w:sz w:val="24"/>
                <w:szCs w:val="24"/>
              </w:rPr>
              <w:t>“</w:t>
            </w:r>
            <w:r w:rsidRPr="00B763B8">
              <w:rPr>
                <w:rFonts w:ascii="Times New Roman" w:hAnsi="Times New Roman"/>
                <w:sz w:val="24"/>
                <w:szCs w:val="24"/>
              </w:rPr>
              <w:t>Fundamentos de Administración: Conceptos Esenciales y Aplicaciones</w:t>
            </w:r>
            <w:r>
              <w:rPr>
                <w:rFonts w:ascii="Times New Roman" w:hAnsi="Times New Roman"/>
                <w:sz w:val="24"/>
                <w:szCs w:val="24"/>
              </w:rPr>
              <w:t>”</w:t>
            </w:r>
            <w:r w:rsidRPr="00B763B8">
              <w:rPr>
                <w:rFonts w:ascii="Times New Roman" w:hAnsi="Times New Roman"/>
                <w:sz w:val="24"/>
                <w:szCs w:val="24"/>
              </w:rPr>
              <w:t>, 2009.</w:t>
            </w:r>
          </w:p>
          <w:p w:rsidR="00D74B38" w:rsidRDefault="00D74B38" w:rsidP="000E70DA">
            <w:pPr>
              <w:pStyle w:val="Prrafodelista"/>
              <w:numPr>
                <w:ilvl w:val="0"/>
                <w:numId w:val="221"/>
              </w:numPr>
              <w:spacing w:after="0" w:line="240" w:lineRule="auto"/>
              <w:jc w:val="both"/>
              <w:rPr>
                <w:rFonts w:ascii="Times New Roman" w:hAnsi="Times New Roman"/>
                <w:sz w:val="24"/>
                <w:szCs w:val="24"/>
              </w:rPr>
            </w:pPr>
            <w:r>
              <w:rPr>
                <w:rFonts w:ascii="Times New Roman" w:hAnsi="Times New Roman"/>
                <w:sz w:val="24"/>
                <w:szCs w:val="24"/>
              </w:rPr>
              <w:t>Varela, Ricardo. “</w:t>
            </w:r>
            <w:r w:rsidRPr="00B763B8">
              <w:rPr>
                <w:rFonts w:ascii="Times New Roman" w:hAnsi="Times New Roman"/>
                <w:sz w:val="24"/>
                <w:szCs w:val="24"/>
              </w:rPr>
              <w:t>Administración de la Compensación: Sueldos, Salarios y Prestaciones</w:t>
            </w:r>
            <w:r>
              <w:rPr>
                <w:rFonts w:ascii="Times New Roman" w:hAnsi="Times New Roman"/>
                <w:sz w:val="24"/>
                <w:szCs w:val="24"/>
              </w:rPr>
              <w:t>”</w:t>
            </w:r>
            <w:r w:rsidRPr="00B763B8">
              <w:rPr>
                <w:rFonts w:ascii="Times New Roman" w:hAnsi="Times New Roman"/>
                <w:sz w:val="24"/>
                <w:szCs w:val="24"/>
              </w:rPr>
              <w:t>, 2006.</w:t>
            </w:r>
          </w:p>
          <w:p w:rsidR="00D74B38" w:rsidRPr="00126E63" w:rsidRDefault="00D74B38" w:rsidP="000E70DA">
            <w:pPr>
              <w:spacing w:after="0" w:line="240" w:lineRule="auto"/>
              <w:jc w:val="both"/>
              <w:rPr>
                <w:rFonts w:ascii="Times New Roman" w:hAnsi="Times New Roman"/>
                <w:sz w:val="24"/>
                <w:szCs w:val="24"/>
              </w:rPr>
            </w:pPr>
          </w:p>
          <w:p w:rsidR="00D74B38" w:rsidRPr="003458C5" w:rsidRDefault="00D74B38" w:rsidP="000E70DA">
            <w:pPr>
              <w:spacing w:after="0" w:line="240" w:lineRule="auto"/>
              <w:jc w:val="both"/>
              <w:rPr>
                <w:rFonts w:ascii="Times New Roman" w:hAnsi="Times New Roman"/>
                <w:b/>
                <w:sz w:val="24"/>
                <w:szCs w:val="24"/>
              </w:rPr>
            </w:pPr>
            <w:r w:rsidRPr="003458C5">
              <w:rPr>
                <w:rFonts w:ascii="Times New Roman" w:hAnsi="Times New Roman"/>
                <w:b/>
                <w:sz w:val="24"/>
                <w:szCs w:val="24"/>
              </w:rPr>
              <w:t>Recursos informáticos</w:t>
            </w:r>
          </w:p>
          <w:p w:rsidR="00D74B38" w:rsidRDefault="00D74B38" w:rsidP="000E70DA">
            <w:pPr>
              <w:pStyle w:val="Prrafodelista"/>
              <w:numPr>
                <w:ilvl w:val="0"/>
                <w:numId w:val="224"/>
              </w:numPr>
              <w:spacing w:after="0" w:line="240" w:lineRule="auto"/>
              <w:jc w:val="both"/>
              <w:rPr>
                <w:rFonts w:ascii="Times New Roman" w:hAnsi="Times New Roman"/>
                <w:sz w:val="24"/>
                <w:szCs w:val="24"/>
              </w:rPr>
            </w:pPr>
            <w:r w:rsidRPr="003458C5">
              <w:rPr>
                <w:rFonts w:ascii="Times New Roman" w:hAnsi="Times New Roman"/>
                <w:sz w:val="24"/>
                <w:szCs w:val="24"/>
              </w:rPr>
              <w:t xml:space="preserve">Plataforma Moodle     </w:t>
            </w:r>
          </w:p>
          <w:p w:rsidR="00D74B38" w:rsidRPr="00072DF0" w:rsidRDefault="00D74B38" w:rsidP="000E70DA">
            <w:pPr>
              <w:spacing w:after="0" w:line="240" w:lineRule="auto"/>
              <w:jc w:val="both"/>
              <w:rPr>
                <w:rFonts w:ascii="Times New Roman" w:hAnsi="Times New Roman"/>
                <w:sz w:val="20"/>
                <w:szCs w:val="24"/>
              </w:rPr>
            </w:pPr>
            <w:r w:rsidRPr="007471C5">
              <w:rPr>
                <w:rFonts w:ascii="Times New Roman" w:hAnsi="Times New Roman"/>
                <w:sz w:val="24"/>
                <w:szCs w:val="24"/>
              </w:rPr>
              <w:t xml:space="preserve"> </w:t>
            </w:r>
          </w:p>
        </w:tc>
      </w:tr>
    </w:tbl>
    <w:p w:rsidR="00F67D4C" w:rsidRDefault="00F67D4C"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D74B38" w:rsidRDefault="00D74B38" w:rsidP="00A5280C">
      <w:pPr>
        <w:spacing w:line="240" w:lineRule="auto"/>
        <w:rPr>
          <w:rFonts w:ascii="Times New Roman" w:hAnsi="Times New Roman"/>
          <w:b/>
          <w:sz w:val="24"/>
          <w:szCs w:val="24"/>
        </w:rPr>
      </w:pPr>
    </w:p>
    <w:p w:rsidR="00117BCE" w:rsidRDefault="00117BCE" w:rsidP="00117BCE">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117BCE" w:rsidRPr="0060244B" w:rsidRDefault="00117BCE" w:rsidP="00117BCE">
      <w:pPr>
        <w:spacing w:after="0" w:line="240" w:lineRule="auto"/>
        <w:jc w:val="center"/>
        <w:rPr>
          <w:rFonts w:ascii="Times New Roman" w:hAnsi="Times New Roman"/>
          <w:b/>
          <w:sz w:val="24"/>
          <w:szCs w:val="24"/>
        </w:rPr>
      </w:pPr>
    </w:p>
    <w:p w:rsidR="00117BCE" w:rsidRDefault="00117BCE" w:rsidP="00117BCE">
      <w:pPr>
        <w:spacing w:after="0" w:line="240" w:lineRule="auto"/>
        <w:jc w:val="center"/>
        <w:rPr>
          <w:rFonts w:ascii="Times New Roman" w:hAnsi="Times New Roman"/>
        </w:rPr>
      </w:pPr>
      <w:r>
        <w:rPr>
          <w:rFonts w:ascii="Times New Roman" w:hAnsi="Times New Roman"/>
          <w:b/>
          <w:sz w:val="32"/>
          <w:szCs w:val="32"/>
        </w:rPr>
        <w:t>Taller de Programación</w:t>
      </w:r>
    </w:p>
    <w:p w:rsidR="00117BCE" w:rsidRDefault="00117BCE" w:rsidP="00117BCE">
      <w:pPr>
        <w:spacing w:after="0" w:line="240" w:lineRule="auto"/>
        <w:jc w:val="center"/>
        <w:rPr>
          <w:rFonts w:ascii="Times New Roman" w:hAnsi="Times New Roman"/>
        </w:rPr>
      </w:pPr>
    </w:p>
    <w:p w:rsidR="00117BCE" w:rsidRDefault="00117BCE" w:rsidP="00117BCE">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117BCE" w:rsidRPr="00025690" w:rsidTr="00CC20B9">
        <w:trPr>
          <w:trHeight w:val="269"/>
          <w:jc w:val="center"/>
        </w:trPr>
        <w:tc>
          <w:tcPr>
            <w:tcW w:w="870" w:type="pct"/>
            <w:vAlign w:val="center"/>
          </w:tcPr>
          <w:p w:rsidR="00117BCE" w:rsidRPr="00025690" w:rsidRDefault="00117BCE" w:rsidP="00117BCE">
            <w:pPr>
              <w:spacing w:after="0"/>
              <w:rPr>
                <w:rFonts w:ascii="Times New Roman" w:hAnsi="Times New Roman"/>
                <w:b/>
                <w:sz w:val="24"/>
                <w:szCs w:val="24"/>
              </w:rPr>
            </w:pPr>
            <w:r w:rsidRPr="00025690">
              <w:rPr>
                <w:rFonts w:ascii="Times New Roman" w:hAnsi="Times New Roman"/>
                <w:b/>
                <w:sz w:val="24"/>
                <w:szCs w:val="24"/>
              </w:rPr>
              <w:t>Carrera</w:t>
            </w:r>
          </w:p>
        </w:tc>
        <w:tc>
          <w:tcPr>
            <w:tcW w:w="4130" w:type="pct"/>
            <w:gridSpan w:val="15"/>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Ingeniería Comercial</w:t>
            </w:r>
          </w:p>
        </w:tc>
      </w:tr>
      <w:tr w:rsidR="00117BCE" w:rsidRPr="00025690" w:rsidTr="00CC20B9">
        <w:trPr>
          <w:trHeight w:val="286"/>
          <w:jc w:val="center"/>
        </w:trPr>
        <w:tc>
          <w:tcPr>
            <w:tcW w:w="870" w:type="pct"/>
            <w:vAlign w:val="center"/>
          </w:tcPr>
          <w:p w:rsidR="00117BCE" w:rsidRPr="00025690" w:rsidRDefault="00117BCE" w:rsidP="00117BCE">
            <w:pPr>
              <w:spacing w:after="0"/>
              <w:rPr>
                <w:rFonts w:ascii="Times New Roman" w:hAnsi="Times New Roman"/>
                <w:b/>
                <w:sz w:val="24"/>
                <w:szCs w:val="24"/>
              </w:rPr>
            </w:pPr>
            <w:r w:rsidRPr="00025690">
              <w:rPr>
                <w:rFonts w:ascii="Times New Roman" w:hAnsi="Times New Roman"/>
                <w:b/>
                <w:sz w:val="24"/>
                <w:szCs w:val="24"/>
              </w:rPr>
              <w:t>Código de Asignatura</w:t>
            </w:r>
          </w:p>
        </w:tc>
        <w:tc>
          <w:tcPr>
            <w:tcW w:w="4130" w:type="pct"/>
            <w:gridSpan w:val="15"/>
            <w:vAlign w:val="center"/>
          </w:tcPr>
          <w:p w:rsidR="00117BCE" w:rsidRPr="00025690" w:rsidRDefault="00117BCE" w:rsidP="00117BCE">
            <w:pPr>
              <w:spacing w:after="0"/>
              <w:rPr>
                <w:rFonts w:ascii="Times New Roman" w:hAnsi="Times New Roman"/>
                <w:sz w:val="24"/>
                <w:szCs w:val="24"/>
              </w:rPr>
            </w:pPr>
            <w:r>
              <w:rPr>
                <w:rFonts w:ascii="Times New Roman" w:hAnsi="Times New Roman"/>
                <w:sz w:val="24"/>
                <w:szCs w:val="24"/>
              </w:rPr>
              <w:t>IC12615</w:t>
            </w:r>
          </w:p>
        </w:tc>
      </w:tr>
      <w:tr w:rsidR="00117BCE" w:rsidRPr="00025690" w:rsidTr="00CC20B9">
        <w:trPr>
          <w:trHeight w:val="269"/>
          <w:jc w:val="center"/>
        </w:trPr>
        <w:tc>
          <w:tcPr>
            <w:tcW w:w="870" w:type="pct"/>
            <w:vAlign w:val="center"/>
          </w:tcPr>
          <w:p w:rsidR="00117BCE" w:rsidRPr="00025690" w:rsidRDefault="00117BCE" w:rsidP="00117BCE">
            <w:pPr>
              <w:spacing w:after="0"/>
              <w:rPr>
                <w:rFonts w:ascii="Times New Roman" w:hAnsi="Times New Roman"/>
                <w:b/>
                <w:sz w:val="24"/>
                <w:szCs w:val="24"/>
              </w:rPr>
            </w:pPr>
            <w:r w:rsidRPr="00025690">
              <w:rPr>
                <w:rFonts w:ascii="Times New Roman" w:hAnsi="Times New Roman"/>
                <w:b/>
                <w:sz w:val="24"/>
                <w:szCs w:val="24"/>
              </w:rPr>
              <w:t>Nivel/ Semestre</w:t>
            </w:r>
          </w:p>
        </w:tc>
        <w:tc>
          <w:tcPr>
            <w:tcW w:w="4130" w:type="pct"/>
            <w:gridSpan w:val="15"/>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102</w:t>
            </w:r>
            <w:r>
              <w:rPr>
                <w:rFonts w:ascii="Times New Roman" w:hAnsi="Times New Roman"/>
                <w:sz w:val="24"/>
                <w:szCs w:val="24"/>
              </w:rPr>
              <w:t>/2</w:t>
            </w:r>
          </w:p>
        </w:tc>
      </w:tr>
      <w:tr w:rsidR="00117BCE" w:rsidRPr="00025690" w:rsidTr="00CC20B9">
        <w:trPr>
          <w:trHeight w:val="460"/>
          <w:jc w:val="center"/>
        </w:trPr>
        <w:tc>
          <w:tcPr>
            <w:tcW w:w="870" w:type="pct"/>
            <w:vAlign w:val="center"/>
          </w:tcPr>
          <w:p w:rsidR="00117BCE" w:rsidRPr="00025690" w:rsidRDefault="00117BCE" w:rsidP="00117BCE">
            <w:pPr>
              <w:spacing w:after="0"/>
              <w:rPr>
                <w:rFonts w:ascii="Times New Roman" w:hAnsi="Times New Roman"/>
                <w:b/>
                <w:sz w:val="24"/>
                <w:szCs w:val="24"/>
              </w:rPr>
            </w:pPr>
            <w:r w:rsidRPr="00025690">
              <w:rPr>
                <w:rFonts w:ascii="Times New Roman" w:hAnsi="Times New Roman"/>
                <w:b/>
                <w:sz w:val="24"/>
                <w:szCs w:val="24"/>
              </w:rPr>
              <w:t>Créditos SCT-Chile</w:t>
            </w:r>
          </w:p>
        </w:tc>
        <w:tc>
          <w:tcPr>
            <w:tcW w:w="1119" w:type="pct"/>
            <w:gridSpan w:val="3"/>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Docencia directa</w:t>
            </w:r>
          </w:p>
        </w:tc>
        <w:tc>
          <w:tcPr>
            <w:tcW w:w="313" w:type="pct"/>
            <w:vAlign w:val="center"/>
          </w:tcPr>
          <w:p w:rsidR="00117BCE" w:rsidRPr="00025690" w:rsidRDefault="00117BCE" w:rsidP="00117BCE">
            <w:pPr>
              <w:spacing w:after="0"/>
              <w:jc w:val="center"/>
              <w:rPr>
                <w:rFonts w:ascii="Times New Roman" w:hAnsi="Times New Roman"/>
                <w:sz w:val="24"/>
                <w:szCs w:val="24"/>
              </w:rPr>
            </w:pPr>
            <w:r w:rsidRPr="00025690">
              <w:rPr>
                <w:rFonts w:ascii="Times New Roman" w:hAnsi="Times New Roman"/>
                <w:sz w:val="24"/>
                <w:szCs w:val="24"/>
              </w:rPr>
              <w:t>2</w:t>
            </w:r>
          </w:p>
        </w:tc>
        <w:tc>
          <w:tcPr>
            <w:tcW w:w="1073" w:type="pct"/>
            <w:gridSpan w:val="4"/>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Trabajo Autónomo</w:t>
            </w:r>
          </w:p>
        </w:tc>
        <w:tc>
          <w:tcPr>
            <w:tcW w:w="309" w:type="pct"/>
            <w:gridSpan w:val="2"/>
            <w:vAlign w:val="center"/>
          </w:tcPr>
          <w:p w:rsidR="00117BCE" w:rsidRPr="00025690" w:rsidRDefault="00117BCE" w:rsidP="00117BCE">
            <w:pPr>
              <w:spacing w:after="0"/>
              <w:jc w:val="center"/>
              <w:rPr>
                <w:rFonts w:ascii="Times New Roman" w:hAnsi="Times New Roman"/>
                <w:sz w:val="24"/>
                <w:szCs w:val="24"/>
              </w:rPr>
            </w:pPr>
            <w:r w:rsidRPr="00025690">
              <w:rPr>
                <w:rFonts w:ascii="Times New Roman" w:hAnsi="Times New Roman"/>
                <w:sz w:val="24"/>
                <w:szCs w:val="24"/>
              </w:rPr>
              <w:t>2</w:t>
            </w:r>
          </w:p>
        </w:tc>
        <w:tc>
          <w:tcPr>
            <w:tcW w:w="1029" w:type="pct"/>
            <w:gridSpan w:val="3"/>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Total</w:t>
            </w:r>
          </w:p>
        </w:tc>
        <w:tc>
          <w:tcPr>
            <w:tcW w:w="286" w:type="pct"/>
            <w:gridSpan w:val="2"/>
            <w:vAlign w:val="center"/>
          </w:tcPr>
          <w:p w:rsidR="00117BCE" w:rsidRPr="00025690" w:rsidRDefault="00117BCE" w:rsidP="00117BCE">
            <w:pPr>
              <w:spacing w:after="0"/>
              <w:jc w:val="center"/>
              <w:rPr>
                <w:rFonts w:ascii="Times New Roman" w:hAnsi="Times New Roman"/>
                <w:sz w:val="24"/>
                <w:szCs w:val="24"/>
              </w:rPr>
            </w:pPr>
            <w:r w:rsidRPr="00025690">
              <w:rPr>
                <w:rFonts w:ascii="Times New Roman" w:hAnsi="Times New Roman"/>
                <w:sz w:val="24"/>
                <w:szCs w:val="24"/>
              </w:rPr>
              <w:t>4</w:t>
            </w:r>
          </w:p>
        </w:tc>
      </w:tr>
      <w:tr w:rsidR="00117BCE" w:rsidRPr="00025690" w:rsidTr="00CC20B9">
        <w:trPr>
          <w:trHeight w:val="603"/>
          <w:jc w:val="center"/>
        </w:trPr>
        <w:tc>
          <w:tcPr>
            <w:tcW w:w="870" w:type="pct"/>
            <w:tcBorders>
              <w:bottom w:val="single" w:sz="4" w:space="0" w:color="auto"/>
            </w:tcBorders>
            <w:vAlign w:val="center"/>
          </w:tcPr>
          <w:p w:rsidR="00117BCE" w:rsidRPr="00025690" w:rsidRDefault="00117BCE" w:rsidP="00117BCE">
            <w:pPr>
              <w:spacing w:after="0"/>
              <w:rPr>
                <w:rFonts w:ascii="Times New Roman" w:hAnsi="Times New Roman"/>
                <w:b/>
                <w:sz w:val="24"/>
                <w:szCs w:val="24"/>
              </w:rPr>
            </w:pPr>
            <w:r w:rsidRPr="00025690">
              <w:rPr>
                <w:rFonts w:ascii="Times New Roman" w:hAnsi="Times New Roman"/>
                <w:b/>
                <w:sz w:val="24"/>
                <w:szCs w:val="24"/>
              </w:rPr>
              <w:t>Ejes  de Formación</w:t>
            </w:r>
          </w:p>
        </w:tc>
        <w:tc>
          <w:tcPr>
            <w:tcW w:w="539" w:type="pct"/>
            <w:tcBorders>
              <w:bottom w:val="single" w:sz="4" w:space="0" w:color="auto"/>
            </w:tcBorders>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General</w:t>
            </w:r>
          </w:p>
        </w:tc>
        <w:tc>
          <w:tcPr>
            <w:tcW w:w="215" w:type="pct"/>
            <w:tcBorders>
              <w:bottom w:val="single" w:sz="4" w:space="0" w:color="auto"/>
            </w:tcBorders>
            <w:vAlign w:val="center"/>
          </w:tcPr>
          <w:p w:rsidR="00117BCE" w:rsidRPr="00025690" w:rsidRDefault="00117BCE" w:rsidP="00117BCE">
            <w:pPr>
              <w:spacing w:after="0"/>
              <w:jc w:val="center"/>
              <w:rPr>
                <w:rFonts w:ascii="Times New Roman" w:hAnsi="Times New Roman"/>
                <w:sz w:val="24"/>
                <w:szCs w:val="24"/>
              </w:rPr>
            </w:pPr>
            <w:r w:rsidRPr="00025690">
              <w:rPr>
                <w:rFonts w:ascii="Times New Roman" w:hAnsi="Times New Roman"/>
                <w:sz w:val="24"/>
                <w:szCs w:val="24"/>
              </w:rPr>
              <w:t>X</w:t>
            </w:r>
          </w:p>
        </w:tc>
        <w:tc>
          <w:tcPr>
            <w:tcW w:w="797" w:type="pct"/>
            <w:gridSpan w:val="3"/>
            <w:tcBorders>
              <w:bottom w:val="single" w:sz="4" w:space="0" w:color="auto"/>
            </w:tcBorders>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Especialidad</w:t>
            </w:r>
          </w:p>
        </w:tc>
        <w:tc>
          <w:tcPr>
            <w:tcW w:w="177" w:type="pct"/>
            <w:tcBorders>
              <w:bottom w:val="single" w:sz="4" w:space="0" w:color="auto"/>
            </w:tcBorders>
            <w:vAlign w:val="center"/>
          </w:tcPr>
          <w:p w:rsidR="00117BCE" w:rsidRPr="00025690" w:rsidRDefault="00117BCE" w:rsidP="00117BCE">
            <w:pPr>
              <w:spacing w:after="0"/>
              <w:jc w:val="center"/>
              <w:rPr>
                <w:rFonts w:ascii="Times New Roman" w:hAnsi="Times New Roman"/>
                <w:sz w:val="24"/>
                <w:szCs w:val="24"/>
              </w:rPr>
            </w:pPr>
          </w:p>
        </w:tc>
        <w:tc>
          <w:tcPr>
            <w:tcW w:w="711" w:type="pct"/>
            <w:tcBorders>
              <w:bottom w:val="single" w:sz="4" w:space="0" w:color="auto"/>
            </w:tcBorders>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Práctica</w:t>
            </w:r>
          </w:p>
        </w:tc>
        <w:tc>
          <w:tcPr>
            <w:tcW w:w="197" w:type="pct"/>
            <w:gridSpan w:val="2"/>
            <w:tcBorders>
              <w:bottom w:val="single" w:sz="4" w:space="0" w:color="auto"/>
            </w:tcBorders>
            <w:vAlign w:val="center"/>
          </w:tcPr>
          <w:p w:rsidR="00117BCE" w:rsidRPr="00025690" w:rsidRDefault="00117BCE" w:rsidP="00117BCE">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Optativa</w:t>
            </w:r>
          </w:p>
        </w:tc>
        <w:tc>
          <w:tcPr>
            <w:tcW w:w="180" w:type="pct"/>
            <w:tcBorders>
              <w:bottom w:val="single" w:sz="4" w:space="0" w:color="auto"/>
            </w:tcBorders>
            <w:vAlign w:val="center"/>
          </w:tcPr>
          <w:p w:rsidR="00117BCE" w:rsidRPr="00025690" w:rsidRDefault="00117BCE" w:rsidP="00117BCE">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117BCE" w:rsidRPr="00025690" w:rsidRDefault="00117BCE" w:rsidP="00117BCE">
            <w:pPr>
              <w:spacing w:after="0"/>
              <w:rPr>
                <w:rFonts w:ascii="Times New Roman" w:hAnsi="Times New Roman"/>
                <w:sz w:val="24"/>
                <w:szCs w:val="24"/>
              </w:rPr>
            </w:pPr>
            <w:r w:rsidRPr="00025690">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117BCE" w:rsidRPr="00025690" w:rsidRDefault="00117BCE" w:rsidP="00117BCE">
            <w:pPr>
              <w:spacing w:after="0"/>
              <w:jc w:val="center"/>
              <w:rPr>
                <w:rFonts w:ascii="Times New Roman" w:hAnsi="Times New Roman"/>
                <w:sz w:val="24"/>
                <w:szCs w:val="24"/>
              </w:rPr>
            </w:pPr>
          </w:p>
        </w:tc>
      </w:tr>
      <w:tr w:rsidR="00117BCE" w:rsidRPr="00025690" w:rsidTr="00CC20B9">
        <w:trPr>
          <w:trHeight w:val="827"/>
          <w:jc w:val="center"/>
        </w:trPr>
        <w:tc>
          <w:tcPr>
            <w:tcW w:w="870" w:type="pct"/>
            <w:tcBorders>
              <w:bottom w:val="single" w:sz="4" w:space="0" w:color="auto"/>
            </w:tcBorders>
            <w:vAlign w:val="center"/>
          </w:tcPr>
          <w:p w:rsidR="00117BCE" w:rsidRPr="00025690" w:rsidRDefault="00117BCE" w:rsidP="00117BCE">
            <w:pPr>
              <w:spacing w:after="0"/>
              <w:rPr>
                <w:rFonts w:ascii="Times New Roman" w:hAnsi="Times New Roman"/>
                <w:b/>
                <w:sz w:val="24"/>
                <w:szCs w:val="24"/>
              </w:rPr>
            </w:pPr>
            <w:r w:rsidRPr="00025690">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117BCE" w:rsidRDefault="00117BCE" w:rsidP="00117BCE">
            <w:pPr>
              <w:spacing w:after="0"/>
              <w:jc w:val="both"/>
              <w:rPr>
                <w:rFonts w:ascii="Times New Roman" w:hAnsi="Times New Roman"/>
                <w:iCs/>
                <w:shd w:val="clear" w:color="auto" w:fill="FFFFFF"/>
              </w:rPr>
            </w:pPr>
          </w:p>
          <w:p w:rsidR="00AE6D53" w:rsidRDefault="00AE6D53" w:rsidP="00AE6D53">
            <w:pPr>
              <w:spacing w:after="0"/>
              <w:jc w:val="both"/>
              <w:rPr>
                <w:rFonts w:ascii="Times New Roman" w:hAnsi="Times New Roman"/>
                <w:iCs/>
                <w:sz w:val="24"/>
                <w:shd w:val="clear" w:color="auto" w:fill="FFFFFF"/>
              </w:rPr>
            </w:pPr>
            <w:r w:rsidRPr="00AE6D53">
              <w:rPr>
                <w:rFonts w:ascii="Times New Roman" w:hAnsi="Times New Roman"/>
                <w:iCs/>
                <w:sz w:val="24"/>
                <w:shd w:val="clear" w:color="auto" w:fill="FFFFFF"/>
              </w:rPr>
              <w:t>Hoy en día la tecnología es un hecho que se ha vuelto parte de nuestras</w:t>
            </w:r>
            <w:r>
              <w:rPr>
                <w:rFonts w:ascii="Times New Roman" w:hAnsi="Times New Roman"/>
                <w:iCs/>
                <w:sz w:val="24"/>
                <w:shd w:val="clear" w:color="auto" w:fill="FFFFFF"/>
              </w:rPr>
              <w:t xml:space="preserve"> </w:t>
            </w:r>
            <w:r w:rsidRPr="00AE6D53">
              <w:rPr>
                <w:rFonts w:ascii="Times New Roman" w:hAnsi="Times New Roman"/>
                <w:iCs/>
                <w:sz w:val="24"/>
                <w:shd w:val="clear" w:color="auto" w:fill="FFFFFF"/>
              </w:rPr>
              <w:t>vidas, llegando a ser cotidiano su u</w:t>
            </w:r>
            <w:r>
              <w:rPr>
                <w:rFonts w:ascii="Times New Roman" w:hAnsi="Times New Roman"/>
                <w:iCs/>
                <w:sz w:val="24"/>
                <w:shd w:val="clear" w:color="auto" w:fill="FFFFFF"/>
              </w:rPr>
              <w:t xml:space="preserve">so e incorporación en muchas de las </w:t>
            </w:r>
            <w:r w:rsidRPr="00AE6D53">
              <w:rPr>
                <w:rFonts w:ascii="Times New Roman" w:hAnsi="Times New Roman"/>
                <w:iCs/>
                <w:sz w:val="24"/>
                <w:shd w:val="clear" w:color="auto" w:fill="FFFFFF"/>
              </w:rPr>
              <w:t>actividades que normalmente se realiza</w:t>
            </w:r>
            <w:r>
              <w:rPr>
                <w:rFonts w:ascii="Times New Roman" w:hAnsi="Times New Roman"/>
                <w:iCs/>
                <w:sz w:val="24"/>
                <w:shd w:val="clear" w:color="auto" w:fill="FFFFFF"/>
              </w:rPr>
              <w:t xml:space="preserve">n. Por esto debemos conocer muy </w:t>
            </w:r>
            <w:r w:rsidRPr="00AE6D53">
              <w:rPr>
                <w:rFonts w:ascii="Times New Roman" w:hAnsi="Times New Roman"/>
                <w:iCs/>
                <w:sz w:val="24"/>
                <w:shd w:val="clear" w:color="auto" w:fill="FFFFFF"/>
              </w:rPr>
              <w:t>bien su manejo a través de algoritmos info</w:t>
            </w:r>
            <w:r>
              <w:rPr>
                <w:rFonts w:ascii="Times New Roman" w:hAnsi="Times New Roman"/>
                <w:iCs/>
                <w:sz w:val="24"/>
                <w:shd w:val="clear" w:color="auto" w:fill="FFFFFF"/>
              </w:rPr>
              <w:t xml:space="preserve">rmáticos que finalmente, no son </w:t>
            </w:r>
            <w:r w:rsidRPr="00AE6D53">
              <w:rPr>
                <w:rFonts w:ascii="Times New Roman" w:hAnsi="Times New Roman"/>
                <w:iCs/>
                <w:sz w:val="24"/>
                <w:shd w:val="clear" w:color="auto" w:fill="FFFFFF"/>
              </w:rPr>
              <w:t>más que pasos cotidianos que l</w:t>
            </w:r>
            <w:r>
              <w:rPr>
                <w:rFonts w:ascii="Times New Roman" w:hAnsi="Times New Roman"/>
                <w:iCs/>
                <w:sz w:val="24"/>
                <w:shd w:val="clear" w:color="auto" w:fill="FFFFFF"/>
              </w:rPr>
              <w:t xml:space="preserve">ogramos transcribir al lenguaje </w:t>
            </w:r>
            <w:r w:rsidRPr="00AE6D53">
              <w:rPr>
                <w:rFonts w:ascii="Times New Roman" w:hAnsi="Times New Roman"/>
                <w:iCs/>
                <w:sz w:val="24"/>
                <w:shd w:val="clear" w:color="auto" w:fill="FFFFFF"/>
              </w:rPr>
              <w:t>computacional y que ayudan a resolver problemas.</w:t>
            </w:r>
          </w:p>
          <w:p w:rsidR="00AE6D53" w:rsidRDefault="00AE6D53" w:rsidP="00AE6D53">
            <w:pPr>
              <w:spacing w:after="0"/>
              <w:jc w:val="both"/>
              <w:rPr>
                <w:rFonts w:ascii="Times New Roman" w:hAnsi="Times New Roman"/>
                <w:iCs/>
                <w:sz w:val="24"/>
                <w:shd w:val="clear" w:color="auto" w:fill="FFFFFF"/>
              </w:rPr>
            </w:pPr>
          </w:p>
          <w:p w:rsidR="00AE6D53" w:rsidRDefault="00AE6D53" w:rsidP="00AE6D53">
            <w:pPr>
              <w:spacing w:after="0"/>
              <w:jc w:val="both"/>
              <w:rPr>
                <w:rFonts w:ascii="Times New Roman" w:hAnsi="Times New Roman"/>
                <w:iCs/>
                <w:sz w:val="24"/>
                <w:shd w:val="clear" w:color="auto" w:fill="FFFFFF"/>
              </w:rPr>
            </w:pPr>
            <w:r w:rsidRPr="00351BE4">
              <w:rPr>
                <w:rFonts w:ascii="Times New Roman" w:hAnsi="Times New Roman"/>
                <w:iCs/>
                <w:sz w:val="24"/>
                <w:shd w:val="clear" w:color="auto" w:fill="FFFFFF"/>
              </w:rPr>
              <w:t>Esta asignatura favorece el desarrollo de las capacidades analíticas, de creación, interpretación y razonamiento, lo cual es útil p</w:t>
            </w:r>
            <w:r>
              <w:rPr>
                <w:rFonts w:ascii="Times New Roman" w:hAnsi="Times New Roman"/>
                <w:iCs/>
                <w:sz w:val="24"/>
                <w:shd w:val="clear" w:color="auto" w:fill="FFFFFF"/>
              </w:rPr>
              <w:t>ara todas las demás asignaturas</w:t>
            </w:r>
            <w:r w:rsidRPr="00351BE4">
              <w:rPr>
                <w:rFonts w:ascii="Times New Roman" w:hAnsi="Times New Roman"/>
                <w:iCs/>
                <w:sz w:val="24"/>
                <w:shd w:val="clear" w:color="auto" w:fill="FFFFFF"/>
              </w:rPr>
              <w:t xml:space="preserve">.  </w:t>
            </w:r>
          </w:p>
          <w:p w:rsidR="00117BCE" w:rsidRPr="00EF7FD4" w:rsidRDefault="00117BCE" w:rsidP="00117BCE">
            <w:pPr>
              <w:spacing w:after="0"/>
              <w:jc w:val="both"/>
              <w:rPr>
                <w:rFonts w:ascii="Times New Roman" w:hAnsi="Times New Roman"/>
                <w:iCs/>
                <w:sz w:val="24"/>
                <w:shd w:val="clear" w:color="auto" w:fill="FFFFFF"/>
              </w:rPr>
            </w:pPr>
          </w:p>
          <w:p w:rsidR="00117BCE" w:rsidRPr="00A51CBD" w:rsidRDefault="00117BCE" w:rsidP="00117BCE">
            <w:pPr>
              <w:spacing w:after="0"/>
              <w:jc w:val="both"/>
              <w:rPr>
                <w:rFonts w:ascii="Times New Roman" w:hAnsi="Times New Roman"/>
                <w:sz w:val="28"/>
                <w:szCs w:val="24"/>
              </w:rPr>
            </w:pPr>
            <w:r w:rsidRPr="00A51CBD">
              <w:rPr>
                <w:rFonts w:ascii="Times New Roman" w:hAnsi="Times New Roman"/>
                <w:iCs/>
                <w:sz w:val="24"/>
                <w:shd w:val="clear" w:color="auto" w:fill="FFFFFF"/>
              </w:rPr>
              <w:t>Al terminar la asignatura el alumno será capaz de solucionar problemas a través del uso y planteamiento de algoritmos.</w:t>
            </w:r>
            <w:r w:rsidRPr="00A51CBD">
              <w:rPr>
                <w:rFonts w:ascii="Times New Roman" w:hAnsi="Times New Roman"/>
                <w:sz w:val="28"/>
                <w:szCs w:val="24"/>
              </w:rPr>
              <w:t xml:space="preserve"> </w:t>
            </w:r>
          </w:p>
          <w:p w:rsidR="00117BCE" w:rsidRPr="00F36EBA" w:rsidRDefault="00117BCE" w:rsidP="00117BCE">
            <w:pPr>
              <w:spacing w:after="0"/>
              <w:jc w:val="both"/>
              <w:rPr>
                <w:rFonts w:ascii="Verdana" w:hAnsi="Verdana"/>
                <w:i/>
                <w:iCs/>
                <w:color w:val="800080"/>
                <w:shd w:val="clear" w:color="auto" w:fill="FFFFFF"/>
              </w:rPr>
            </w:pPr>
          </w:p>
        </w:tc>
      </w:tr>
      <w:tr w:rsidR="00117BCE" w:rsidRPr="00025690" w:rsidTr="00CC20B9">
        <w:trPr>
          <w:trHeight w:val="286"/>
          <w:jc w:val="center"/>
        </w:trPr>
        <w:tc>
          <w:tcPr>
            <w:tcW w:w="870" w:type="pct"/>
            <w:tcBorders>
              <w:bottom w:val="single" w:sz="4" w:space="0" w:color="auto"/>
            </w:tcBorders>
            <w:vAlign w:val="center"/>
          </w:tcPr>
          <w:p w:rsidR="00117BCE" w:rsidRPr="00025690" w:rsidRDefault="00117BCE" w:rsidP="00117BCE">
            <w:pPr>
              <w:spacing w:after="0"/>
              <w:rPr>
                <w:rFonts w:ascii="Times New Roman" w:hAnsi="Times New Roman"/>
                <w:b/>
                <w:sz w:val="24"/>
                <w:szCs w:val="24"/>
              </w:rPr>
            </w:pPr>
            <w:r w:rsidRPr="00025690">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117BCE" w:rsidRPr="00025690" w:rsidRDefault="00117BCE" w:rsidP="00117BCE">
            <w:pPr>
              <w:spacing w:after="0"/>
              <w:jc w:val="both"/>
              <w:rPr>
                <w:rFonts w:ascii="Times New Roman" w:hAnsi="Times New Roman"/>
                <w:sz w:val="24"/>
                <w:szCs w:val="24"/>
              </w:rPr>
            </w:pPr>
            <w:r>
              <w:rPr>
                <w:rFonts w:ascii="Times New Roman" w:hAnsi="Times New Roman"/>
                <w:sz w:val="24"/>
                <w:szCs w:val="24"/>
              </w:rPr>
              <w:t>Capacidad para analizar, razonar, comunicar, plantear, resolver e interpretar problemas propios de las matemáticas y de la economía (Álgebra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117BCE" w:rsidRPr="00025690" w:rsidTr="00CC20B9">
        <w:trPr>
          <w:jc w:val="center"/>
        </w:trPr>
        <w:tc>
          <w:tcPr>
            <w:tcW w:w="5000" w:type="pct"/>
            <w:gridSpan w:val="2"/>
            <w:tcBorders>
              <w:top w:val="nil"/>
            </w:tcBorders>
          </w:tcPr>
          <w:p w:rsidR="00117BCE" w:rsidRPr="00025690" w:rsidRDefault="00117BCE" w:rsidP="00CC20B9">
            <w:pPr>
              <w:spacing w:after="0" w:line="240" w:lineRule="auto"/>
              <w:jc w:val="both"/>
              <w:rPr>
                <w:rFonts w:ascii="Times New Roman" w:hAnsi="Times New Roman"/>
                <w:sz w:val="24"/>
                <w:szCs w:val="24"/>
              </w:rPr>
            </w:pPr>
            <w:r w:rsidRPr="00025690">
              <w:rPr>
                <w:rFonts w:ascii="Times New Roman" w:hAnsi="Times New Roman"/>
                <w:b/>
                <w:sz w:val="24"/>
                <w:szCs w:val="24"/>
              </w:rPr>
              <w:t>Aporte al perfil de egreso</w:t>
            </w:r>
          </w:p>
        </w:tc>
      </w:tr>
      <w:tr w:rsidR="00117BCE" w:rsidRPr="00025690" w:rsidTr="00CC20B9">
        <w:trPr>
          <w:jc w:val="center"/>
        </w:trPr>
        <w:tc>
          <w:tcPr>
            <w:tcW w:w="5000" w:type="pct"/>
            <w:gridSpan w:val="2"/>
          </w:tcPr>
          <w:p w:rsidR="00117BCE" w:rsidRDefault="00117BCE" w:rsidP="00CC20B9">
            <w:pPr>
              <w:spacing w:after="0" w:line="240" w:lineRule="auto"/>
              <w:jc w:val="both"/>
              <w:rPr>
                <w:rFonts w:ascii="Times New Roman" w:hAnsi="Times New Roman"/>
                <w:sz w:val="24"/>
                <w:szCs w:val="24"/>
              </w:rPr>
            </w:pPr>
          </w:p>
          <w:p w:rsidR="00117BCE" w:rsidRPr="00025690" w:rsidRDefault="00117BCE" w:rsidP="00CC20B9">
            <w:pPr>
              <w:spacing w:after="0" w:line="240" w:lineRule="auto"/>
              <w:jc w:val="both"/>
              <w:rPr>
                <w:rFonts w:ascii="Times New Roman" w:hAnsi="Times New Roman"/>
                <w:sz w:val="24"/>
                <w:szCs w:val="24"/>
              </w:rPr>
            </w:pPr>
            <w:r w:rsidRPr="00025690">
              <w:rPr>
                <w:rFonts w:ascii="Times New Roman" w:hAnsi="Times New Roman"/>
                <w:sz w:val="24"/>
                <w:szCs w:val="24"/>
              </w:rPr>
              <w:t xml:space="preserve">La asignatura de </w:t>
            </w:r>
            <w:r w:rsidR="006D78BF">
              <w:rPr>
                <w:rFonts w:ascii="Times New Roman" w:hAnsi="Times New Roman"/>
                <w:sz w:val="24"/>
                <w:szCs w:val="24"/>
              </w:rPr>
              <w:t>Taller de Programación</w:t>
            </w:r>
            <w:r w:rsidRPr="00025690">
              <w:rPr>
                <w:rFonts w:ascii="Times New Roman" w:hAnsi="Times New Roman"/>
                <w:sz w:val="24"/>
                <w:szCs w:val="24"/>
              </w:rPr>
              <w:t xml:space="preserve"> aporta conocimientos del área de las ciencias de la información.</w:t>
            </w:r>
          </w:p>
          <w:p w:rsidR="00117BCE" w:rsidRPr="00025690" w:rsidRDefault="00117BCE" w:rsidP="00CC20B9">
            <w:pPr>
              <w:spacing w:after="0" w:line="240" w:lineRule="auto"/>
              <w:ind w:left="-108"/>
              <w:jc w:val="both"/>
              <w:rPr>
                <w:rFonts w:ascii="Times New Roman" w:hAnsi="Times New Roman"/>
                <w:sz w:val="24"/>
                <w:szCs w:val="24"/>
              </w:rPr>
            </w:pPr>
          </w:p>
          <w:p w:rsidR="00117BCE" w:rsidRPr="008F5970" w:rsidRDefault="00117BCE" w:rsidP="00CC20B9">
            <w:pPr>
              <w:spacing w:after="0" w:line="240" w:lineRule="auto"/>
              <w:jc w:val="both"/>
              <w:rPr>
                <w:rFonts w:ascii="Times New Roman" w:hAnsi="Times New Roman"/>
                <w:b/>
                <w:sz w:val="24"/>
                <w:szCs w:val="24"/>
              </w:rPr>
            </w:pPr>
            <w:r w:rsidRPr="008F5970">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117BCE" w:rsidRPr="00025690" w:rsidRDefault="00117BCE" w:rsidP="00CC20B9">
            <w:pPr>
              <w:spacing w:after="0" w:line="240" w:lineRule="auto"/>
              <w:ind w:left="708" w:hanging="282"/>
              <w:jc w:val="both"/>
              <w:rPr>
                <w:rFonts w:ascii="Times New Roman" w:hAnsi="Times New Roman"/>
                <w:sz w:val="24"/>
                <w:szCs w:val="24"/>
              </w:rPr>
            </w:pPr>
          </w:p>
          <w:p w:rsidR="00117BCE" w:rsidRPr="008F5970" w:rsidRDefault="00117BCE" w:rsidP="00CC20B9">
            <w:pPr>
              <w:spacing w:after="0" w:line="240" w:lineRule="auto"/>
              <w:jc w:val="both"/>
              <w:rPr>
                <w:rFonts w:ascii="Times New Roman" w:hAnsi="Times New Roman"/>
                <w:b/>
                <w:sz w:val="24"/>
                <w:szCs w:val="24"/>
              </w:rPr>
            </w:pPr>
            <w:r w:rsidRPr="008F5970">
              <w:rPr>
                <w:rFonts w:ascii="Times New Roman" w:hAnsi="Times New Roman"/>
                <w:b/>
                <w:sz w:val="24"/>
                <w:szCs w:val="24"/>
              </w:rPr>
              <w:t>Competencias Específicas</w:t>
            </w:r>
          </w:p>
          <w:p w:rsidR="00117BCE" w:rsidRDefault="00117BCE" w:rsidP="00117BCE">
            <w:pPr>
              <w:pStyle w:val="Prrafodelista"/>
              <w:numPr>
                <w:ilvl w:val="0"/>
                <w:numId w:val="67"/>
              </w:numPr>
              <w:spacing w:after="0" w:line="240" w:lineRule="auto"/>
              <w:jc w:val="both"/>
              <w:rPr>
                <w:rFonts w:ascii="Times New Roman" w:hAnsi="Times New Roman"/>
                <w:sz w:val="24"/>
                <w:szCs w:val="24"/>
              </w:rPr>
            </w:pPr>
            <w:r w:rsidRPr="00CE3DF7">
              <w:rPr>
                <w:rFonts w:ascii="Times New Roman" w:hAnsi="Times New Roman"/>
                <w:sz w:val="24"/>
                <w:szCs w:val="24"/>
              </w:rPr>
              <w:t>Resuelve problemas y conflictos con interés y motivación.</w:t>
            </w:r>
          </w:p>
          <w:p w:rsidR="00117BCE" w:rsidRPr="00A649FB" w:rsidRDefault="00117BCE" w:rsidP="00CC20B9">
            <w:pPr>
              <w:spacing w:after="0" w:line="240" w:lineRule="auto"/>
              <w:jc w:val="both"/>
              <w:rPr>
                <w:rFonts w:ascii="Times New Roman" w:hAnsi="Times New Roman"/>
                <w:sz w:val="24"/>
                <w:szCs w:val="24"/>
              </w:rPr>
            </w:pPr>
          </w:p>
        </w:tc>
      </w:tr>
      <w:tr w:rsidR="00117BCE" w:rsidRPr="00025690" w:rsidTr="00CC20B9">
        <w:trPr>
          <w:jc w:val="center"/>
        </w:trPr>
        <w:tc>
          <w:tcPr>
            <w:tcW w:w="5000" w:type="pct"/>
            <w:gridSpan w:val="2"/>
          </w:tcPr>
          <w:p w:rsidR="00117BCE" w:rsidRPr="007471C5" w:rsidRDefault="00117BCE" w:rsidP="00CC20B9">
            <w:pPr>
              <w:spacing w:after="0" w:line="240" w:lineRule="auto"/>
              <w:jc w:val="both"/>
              <w:rPr>
                <w:rFonts w:ascii="Times New Roman" w:hAnsi="Times New Roman"/>
                <w:sz w:val="24"/>
                <w:szCs w:val="24"/>
              </w:rPr>
            </w:pPr>
            <w:r w:rsidRPr="00025690">
              <w:rPr>
                <w:rFonts w:ascii="Times New Roman" w:hAnsi="Times New Roman"/>
                <w:b/>
                <w:sz w:val="24"/>
                <w:szCs w:val="24"/>
              </w:rPr>
              <w:t>Competencias que desarrolla la asignatura</w:t>
            </w:r>
          </w:p>
        </w:tc>
      </w:tr>
      <w:tr w:rsidR="00117BCE" w:rsidRPr="00025690" w:rsidTr="00CC20B9">
        <w:trPr>
          <w:jc w:val="center"/>
        </w:trPr>
        <w:tc>
          <w:tcPr>
            <w:tcW w:w="5000" w:type="pct"/>
            <w:gridSpan w:val="2"/>
          </w:tcPr>
          <w:p w:rsidR="00117BCE" w:rsidRDefault="00117BCE" w:rsidP="00CC20B9">
            <w:pPr>
              <w:pStyle w:val="Prrafodelista"/>
              <w:spacing w:after="0" w:line="240" w:lineRule="auto"/>
              <w:jc w:val="both"/>
              <w:rPr>
                <w:rFonts w:ascii="Times New Roman" w:hAnsi="Times New Roman"/>
                <w:sz w:val="24"/>
                <w:szCs w:val="24"/>
              </w:rPr>
            </w:pPr>
          </w:p>
          <w:p w:rsidR="00117BCE" w:rsidRDefault="00117BCE" w:rsidP="00117BCE">
            <w:pPr>
              <w:pStyle w:val="Prrafodelista"/>
              <w:numPr>
                <w:ilvl w:val="0"/>
                <w:numId w:val="68"/>
              </w:numPr>
              <w:spacing w:after="0" w:line="240" w:lineRule="auto"/>
              <w:jc w:val="both"/>
              <w:rPr>
                <w:rFonts w:ascii="Times New Roman" w:hAnsi="Times New Roman"/>
                <w:sz w:val="24"/>
                <w:szCs w:val="24"/>
              </w:rPr>
            </w:pPr>
            <w:r>
              <w:rPr>
                <w:rFonts w:ascii="Times New Roman" w:hAnsi="Times New Roman"/>
                <w:sz w:val="24"/>
                <w:szCs w:val="24"/>
              </w:rPr>
              <w:t>R</w:t>
            </w:r>
            <w:r w:rsidRPr="008F5970">
              <w:rPr>
                <w:rFonts w:ascii="Times New Roman" w:hAnsi="Times New Roman"/>
                <w:sz w:val="24"/>
                <w:szCs w:val="24"/>
              </w:rPr>
              <w:t>es</w:t>
            </w:r>
            <w:r>
              <w:rPr>
                <w:rFonts w:ascii="Times New Roman" w:hAnsi="Times New Roman"/>
                <w:sz w:val="24"/>
                <w:szCs w:val="24"/>
              </w:rPr>
              <w:t xml:space="preserve">uelve </w:t>
            </w:r>
            <w:r w:rsidRPr="008F5970">
              <w:rPr>
                <w:rFonts w:ascii="Times New Roman" w:hAnsi="Times New Roman"/>
                <w:sz w:val="24"/>
                <w:szCs w:val="24"/>
              </w:rPr>
              <w:t>problemas mediante técnicas de algoritmo y programación para facilitar la toma de decisiones.</w:t>
            </w:r>
          </w:p>
          <w:p w:rsidR="00117BCE" w:rsidRPr="007471C5" w:rsidRDefault="00117BCE" w:rsidP="00CC20B9">
            <w:pPr>
              <w:spacing w:after="0" w:line="240" w:lineRule="auto"/>
              <w:jc w:val="both"/>
              <w:rPr>
                <w:rFonts w:ascii="Times New Roman" w:hAnsi="Times New Roman"/>
                <w:sz w:val="24"/>
                <w:szCs w:val="24"/>
              </w:rPr>
            </w:pPr>
          </w:p>
        </w:tc>
      </w:tr>
      <w:tr w:rsidR="00117BCE" w:rsidRPr="00025690" w:rsidTr="00CC20B9">
        <w:trPr>
          <w:jc w:val="center"/>
        </w:trPr>
        <w:tc>
          <w:tcPr>
            <w:tcW w:w="2330" w:type="pct"/>
          </w:tcPr>
          <w:p w:rsidR="00117BCE" w:rsidRPr="00025690" w:rsidRDefault="00117BCE" w:rsidP="00CC20B9">
            <w:pPr>
              <w:spacing w:after="0" w:line="240" w:lineRule="auto"/>
              <w:jc w:val="both"/>
              <w:rPr>
                <w:rFonts w:ascii="Times New Roman" w:hAnsi="Times New Roman"/>
                <w:b/>
                <w:sz w:val="24"/>
                <w:szCs w:val="24"/>
              </w:rPr>
            </w:pPr>
            <w:r w:rsidRPr="00025690">
              <w:rPr>
                <w:rFonts w:ascii="Times New Roman" w:hAnsi="Times New Roman"/>
                <w:b/>
                <w:sz w:val="24"/>
                <w:szCs w:val="24"/>
              </w:rPr>
              <w:t>Unidades de aprendizaje</w:t>
            </w:r>
          </w:p>
        </w:tc>
        <w:tc>
          <w:tcPr>
            <w:tcW w:w="2670" w:type="pct"/>
          </w:tcPr>
          <w:p w:rsidR="00117BCE" w:rsidRPr="00025690" w:rsidRDefault="00117BCE" w:rsidP="00CC20B9">
            <w:pPr>
              <w:spacing w:after="0" w:line="240" w:lineRule="auto"/>
              <w:jc w:val="both"/>
              <w:rPr>
                <w:rFonts w:ascii="Times New Roman" w:hAnsi="Times New Roman"/>
                <w:b/>
                <w:sz w:val="24"/>
                <w:szCs w:val="24"/>
              </w:rPr>
            </w:pPr>
            <w:r w:rsidRPr="00025690">
              <w:rPr>
                <w:rFonts w:ascii="Times New Roman" w:hAnsi="Times New Roman"/>
                <w:b/>
                <w:sz w:val="24"/>
                <w:szCs w:val="24"/>
              </w:rPr>
              <w:t>Resultados de aprendizaje</w:t>
            </w:r>
          </w:p>
        </w:tc>
      </w:tr>
      <w:tr w:rsidR="00117BCE" w:rsidRPr="00025690" w:rsidTr="00CC20B9">
        <w:trPr>
          <w:trHeight w:val="259"/>
          <w:jc w:val="center"/>
        </w:trPr>
        <w:tc>
          <w:tcPr>
            <w:tcW w:w="2330" w:type="pct"/>
            <w:vAlign w:val="center"/>
          </w:tcPr>
          <w:p w:rsidR="00117BCE" w:rsidRDefault="00117BCE" w:rsidP="00CC20B9">
            <w:pPr>
              <w:spacing w:after="0" w:line="240" w:lineRule="auto"/>
              <w:rPr>
                <w:rFonts w:ascii="Times New Roman" w:hAnsi="Times New Roman"/>
                <w:sz w:val="24"/>
                <w:szCs w:val="24"/>
              </w:rPr>
            </w:pPr>
          </w:p>
          <w:p w:rsidR="00117BCE" w:rsidRDefault="00117BCE" w:rsidP="00CC20B9">
            <w:pPr>
              <w:spacing w:after="0" w:line="240" w:lineRule="auto"/>
              <w:rPr>
                <w:rFonts w:ascii="Times New Roman" w:hAnsi="Times New Roman"/>
                <w:sz w:val="24"/>
                <w:szCs w:val="24"/>
              </w:rPr>
            </w:pPr>
            <w:r>
              <w:rPr>
                <w:rFonts w:ascii="Times New Roman" w:hAnsi="Times New Roman"/>
                <w:sz w:val="24"/>
                <w:szCs w:val="24"/>
              </w:rPr>
              <w:t>Unidad 1: Introducción a la algoritmia</w:t>
            </w:r>
          </w:p>
          <w:p w:rsidR="00117BCE" w:rsidRDefault="00117BCE" w:rsidP="00CC20B9">
            <w:pPr>
              <w:spacing w:after="0" w:line="240" w:lineRule="auto"/>
              <w:rPr>
                <w:rFonts w:ascii="Times New Roman" w:hAnsi="Times New Roman"/>
                <w:sz w:val="24"/>
                <w:szCs w:val="24"/>
              </w:rPr>
            </w:pPr>
          </w:p>
          <w:p w:rsidR="00117BCE" w:rsidRDefault="00117BCE" w:rsidP="00CC20B9">
            <w:pPr>
              <w:spacing w:after="0" w:line="240" w:lineRule="auto"/>
              <w:ind w:left="287"/>
              <w:rPr>
                <w:rFonts w:ascii="Times New Roman" w:hAnsi="Times New Roman"/>
                <w:sz w:val="24"/>
                <w:szCs w:val="24"/>
              </w:rPr>
            </w:pPr>
            <w:r>
              <w:rPr>
                <w:rFonts w:ascii="Times New Roman" w:hAnsi="Times New Roman"/>
                <w:sz w:val="24"/>
                <w:szCs w:val="24"/>
              </w:rPr>
              <w:t>1.1-Conceptos básicos</w:t>
            </w:r>
          </w:p>
          <w:p w:rsidR="00117BCE" w:rsidRDefault="00117BCE" w:rsidP="00CC20B9">
            <w:pPr>
              <w:spacing w:after="0" w:line="240" w:lineRule="auto"/>
              <w:ind w:left="287"/>
              <w:rPr>
                <w:rFonts w:ascii="Times New Roman" w:hAnsi="Times New Roman"/>
                <w:sz w:val="24"/>
                <w:szCs w:val="24"/>
              </w:rPr>
            </w:pPr>
            <w:r>
              <w:rPr>
                <w:rFonts w:ascii="Times New Roman" w:hAnsi="Times New Roman"/>
                <w:sz w:val="24"/>
                <w:szCs w:val="24"/>
              </w:rPr>
              <w:t>1.2-Pensamiento algorítmico</w:t>
            </w:r>
          </w:p>
          <w:p w:rsidR="00117BCE" w:rsidRPr="00025690" w:rsidRDefault="00117BCE" w:rsidP="00CC20B9">
            <w:pPr>
              <w:spacing w:after="0" w:line="240" w:lineRule="auto"/>
              <w:ind w:left="287"/>
              <w:rPr>
                <w:rFonts w:ascii="Times New Roman" w:hAnsi="Times New Roman"/>
                <w:sz w:val="24"/>
                <w:szCs w:val="24"/>
              </w:rPr>
            </w:pPr>
          </w:p>
        </w:tc>
        <w:tc>
          <w:tcPr>
            <w:tcW w:w="2670" w:type="pct"/>
            <w:vAlign w:val="center"/>
          </w:tcPr>
          <w:p w:rsidR="00117BCE" w:rsidRDefault="00117BCE" w:rsidP="00117BCE">
            <w:pPr>
              <w:pStyle w:val="Prrafodelista"/>
              <w:numPr>
                <w:ilvl w:val="0"/>
                <w:numId w:val="69"/>
              </w:numPr>
              <w:spacing w:after="0" w:line="240" w:lineRule="auto"/>
              <w:rPr>
                <w:rFonts w:ascii="Times New Roman" w:hAnsi="Times New Roman"/>
                <w:sz w:val="24"/>
                <w:szCs w:val="24"/>
              </w:rPr>
            </w:pPr>
            <w:r w:rsidRPr="008F5970">
              <w:rPr>
                <w:rFonts w:ascii="Times New Roman" w:hAnsi="Times New Roman"/>
                <w:sz w:val="24"/>
                <w:szCs w:val="24"/>
              </w:rPr>
              <w:t>Aplica el lenguaje técnico asociado a la computación.</w:t>
            </w:r>
          </w:p>
          <w:p w:rsidR="00117BCE" w:rsidRPr="008F5970" w:rsidRDefault="00117BCE" w:rsidP="00117BCE">
            <w:pPr>
              <w:pStyle w:val="Prrafodelista"/>
              <w:numPr>
                <w:ilvl w:val="0"/>
                <w:numId w:val="69"/>
              </w:numPr>
              <w:spacing w:after="0" w:line="240" w:lineRule="auto"/>
              <w:rPr>
                <w:rFonts w:ascii="Times New Roman" w:hAnsi="Times New Roman"/>
                <w:sz w:val="24"/>
                <w:szCs w:val="24"/>
              </w:rPr>
            </w:pPr>
            <w:r>
              <w:rPr>
                <w:rFonts w:ascii="Times New Roman" w:hAnsi="Times New Roman"/>
                <w:sz w:val="24"/>
                <w:szCs w:val="24"/>
              </w:rPr>
              <w:t>Identifica procesos para modelarlos en algoritmos.</w:t>
            </w:r>
          </w:p>
        </w:tc>
      </w:tr>
      <w:tr w:rsidR="00117BCE" w:rsidRPr="00025690" w:rsidTr="00CC20B9">
        <w:trPr>
          <w:trHeight w:val="182"/>
          <w:jc w:val="center"/>
        </w:trPr>
        <w:tc>
          <w:tcPr>
            <w:tcW w:w="2330" w:type="pct"/>
            <w:vAlign w:val="center"/>
          </w:tcPr>
          <w:p w:rsidR="00117BCE" w:rsidRDefault="00117BCE" w:rsidP="00CC20B9">
            <w:pPr>
              <w:spacing w:after="0" w:line="240" w:lineRule="auto"/>
              <w:rPr>
                <w:rFonts w:ascii="Times New Roman" w:hAnsi="Times New Roman"/>
                <w:sz w:val="24"/>
                <w:szCs w:val="24"/>
              </w:rPr>
            </w:pPr>
          </w:p>
          <w:p w:rsidR="00D74B38" w:rsidRDefault="00D74B38" w:rsidP="00CC20B9">
            <w:pPr>
              <w:spacing w:after="0" w:line="240" w:lineRule="auto"/>
              <w:rPr>
                <w:rFonts w:ascii="Times New Roman" w:hAnsi="Times New Roman"/>
                <w:sz w:val="24"/>
                <w:szCs w:val="24"/>
              </w:rPr>
            </w:pPr>
          </w:p>
          <w:p w:rsidR="00117BCE" w:rsidRDefault="00117BCE" w:rsidP="00CC20B9">
            <w:pPr>
              <w:spacing w:after="0" w:line="240" w:lineRule="auto"/>
              <w:rPr>
                <w:rFonts w:ascii="Times New Roman" w:hAnsi="Times New Roman"/>
                <w:sz w:val="24"/>
                <w:szCs w:val="24"/>
              </w:rPr>
            </w:pPr>
            <w:r>
              <w:rPr>
                <w:rFonts w:ascii="Times New Roman" w:hAnsi="Times New Roman"/>
                <w:sz w:val="24"/>
                <w:szCs w:val="24"/>
              </w:rPr>
              <w:t xml:space="preserve">Unidad 2: </w:t>
            </w:r>
            <w:r w:rsidRPr="00025690">
              <w:rPr>
                <w:rFonts w:ascii="Times New Roman" w:hAnsi="Times New Roman"/>
                <w:sz w:val="24"/>
                <w:szCs w:val="24"/>
              </w:rPr>
              <w:t>Algoritmos.</w:t>
            </w:r>
          </w:p>
          <w:p w:rsidR="00117BCE" w:rsidRDefault="00117BCE" w:rsidP="00CC20B9">
            <w:pPr>
              <w:spacing w:after="0" w:line="240" w:lineRule="auto"/>
              <w:rPr>
                <w:rFonts w:ascii="Times New Roman" w:hAnsi="Times New Roman"/>
                <w:sz w:val="24"/>
                <w:szCs w:val="24"/>
              </w:rPr>
            </w:pPr>
          </w:p>
          <w:p w:rsidR="00117BCE" w:rsidRDefault="00117BCE" w:rsidP="00CC20B9">
            <w:pPr>
              <w:spacing w:after="0" w:line="240" w:lineRule="auto"/>
              <w:ind w:left="287"/>
              <w:rPr>
                <w:rFonts w:ascii="Times New Roman" w:hAnsi="Times New Roman"/>
                <w:sz w:val="24"/>
                <w:szCs w:val="24"/>
              </w:rPr>
            </w:pPr>
            <w:r>
              <w:rPr>
                <w:rFonts w:ascii="Times New Roman" w:hAnsi="Times New Roman"/>
                <w:sz w:val="24"/>
                <w:szCs w:val="24"/>
              </w:rPr>
              <w:t>2.1-Diagrama de flujo</w:t>
            </w:r>
          </w:p>
          <w:p w:rsidR="00117BCE" w:rsidRDefault="00117BCE" w:rsidP="00CC20B9">
            <w:pPr>
              <w:spacing w:after="0" w:line="240" w:lineRule="auto"/>
              <w:ind w:left="287"/>
              <w:rPr>
                <w:rFonts w:ascii="Times New Roman" w:hAnsi="Times New Roman"/>
                <w:sz w:val="24"/>
                <w:szCs w:val="24"/>
              </w:rPr>
            </w:pPr>
            <w:r>
              <w:rPr>
                <w:rFonts w:ascii="Times New Roman" w:hAnsi="Times New Roman"/>
                <w:sz w:val="24"/>
                <w:szCs w:val="24"/>
              </w:rPr>
              <w:t>2.2-Pseudocódigo</w:t>
            </w:r>
          </w:p>
          <w:p w:rsidR="00117BCE" w:rsidRDefault="00117BCE" w:rsidP="00CC20B9">
            <w:pPr>
              <w:spacing w:after="0" w:line="240" w:lineRule="auto"/>
              <w:ind w:left="287"/>
              <w:rPr>
                <w:rFonts w:ascii="Times New Roman" w:hAnsi="Times New Roman"/>
                <w:sz w:val="24"/>
                <w:szCs w:val="24"/>
              </w:rPr>
            </w:pPr>
          </w:p>
          <w:p w:rsidR="00D74B38" w:rsidRPr="00025690" w:rsidRDefault="00D74B38" w:rsidP="00CC20B9">
            <w:pPr>
              <w:spacing w:after="0" w:line="240" w:lineRule="auto"/>
              <w:ind w:left="287"/>
              <w:rPr>
                <w:rFonts w:ascii="Times New Roman" w:hAnsi="Times New Roman"/>
                <w:sz w:val="24"/>
                <w:szCs w:val="24"/>
              </w:rPr>
            </w:pPr>
          </w:p>
        </w:tc>
        <w:tc>
          <w:tcPr>
            <w:tcW w:w="2670" w:type="pct"/>
            <w:vAlign w:val="center"/>
          </w:tcPr>
          <w:p w:rsidR="00117BCE" w:rsidRDefault="00117BCE" w:rsidP="00117BCE">
            <w:pPr>
              <w:pStyle w:val="Prrafodelista"/>
              <w:numPr>
                <w:ilvl w:val="0"/>
                <w:numId w:val="69"/>
              </w:numPr>
              <w:spacing w:after="0" w:line="240" w:lineRule="auto"/>
              <w:rPr>
                <w:rFonts w:ascii="Times New Roman" w:hAnsi="Times New Roman"/>
                <w:sz w:val="24"/>
                <w:szCs w:val="24"/>
              </w:rPr>
            </w:pPr>
            <w:r>
              <w:rPr>
                <w:rFonts w:ascii="Times New Roman" w:hAnsi="Times New Roman"/>
                <w:sz w:val="24"/>
                <w:szCs w:val="24"/>
              </w:rPr>
              <w:t>Realiza descripciones gráficas de algoritmos para representarlas en diagramas de flujo.</w:t>
            </w:r>
          </w:p>
          <w:p w:rsidR="00117BCE" w:rsidRPr="00524B13" w:rsidRDefault="00117BCE" w:rsidP="00117BCE">
            <w:pPr>
              <w:pStyle w:val="Prrafodelista"/>
              <w:numPr>
                <w:ilvl w:val="0"/>
                <w:numId w:val="69"/>
              </w:numPr>
              <w:spacing w:after="0" w:line="240" w:lineRule="auto"/>
              <w:rPr>
                <w:rFonts w:ascii="Times New Roman" w:hAnsi="Times New Roman"/>
                <w:sz w:val="24"/>
                <w:szCs w:val="24"/>
              </w:rPr>
            </w:pPr>
            <w:r>
              <w:rPr>
                <w:rFonts w:ascii="Times New Roman" w:hAnsi="Times New Roman"/>
                <w:sz w:val="24"/>
                <w:szCs w:val="24"/>
              </w:rPr>
              <w:t xml:space="preserve">Describe la estructura del algoritmo mediante el uso de seudocódigos para resumir diagramas de flujo. </w:t>
            </w:r>
          </w:p>
        </w:tc>
      </w:tr>
      <w:tr w:rsidR="00117BCE" w:rsidRPr="00025690" w:rsidTr="00CC20B9">
        <w:trPr>
          <w:trHeight w:val="151"/>
          <w:jc w:val="center"/>
        </w:trPr>
        <w:tc>
          <w:tcPr>
            <w:tcW w:w="2330" w:type="pct"/>
            <w:vAlign w:val="center"/>
          </w:tcPr>
          <w:p w:rsidR="00117BCE" w:rsidRDefault="00117BCE" w:rsidP="00CC20B9">
            <w:pPr>
              <w:spacing w:after="0" w:line="240" w:lineRule="auto"/>
              <w:rPr>
                <w:rFonts w:ascii="Times New Roman" w:hAnsi="Times New Roman"/>
                <w:sz w:val="24"/>
                <w:szCs w:val="24"/>
              </w:rPr>
            </w:pPr>
          </w:p>
          <w:p w:rsidR="00117BCE" w:rsidRDefault="00117BCE" w:rsidP="00CC20B9">
            <w:pPr>
              <w:spacing w:after="0" w:line="240" w:lineRule="auto"/>
              <w:rPr>
                <w:rFonts w:ascii="Times New Roman" w:hAnsi="Times New Roman"/>
                <w:sz w:val="24"/>
                <w:szCs w:val="24"/>
              </w:rPr>
            </w:pPr>
            <w:r>
              <w:rPr>
                <w:rFonts w:ascii="Times New Roman" w:hAnsi="Times New Roman"/>
                <w:sz w:val="24"/>
                <w:szCs w:val="24"/>
              </w:rPr>
              <w:t>Unidad 3: Resolución de p</w:t>
            </w:r>
            <w:r w:rsidRPr="00025690">
              <w:rPr>
                <w:rFonts w:ascii="Times New Roman" w:hAnsi="Times New Roman"/>
                <w:sz w:val="24"/>
                <w:szCs w:val="24"/>
              </w:rPr>
              <w:t>roblemas.</w:t>
            </w:r>
          </w:p>
          <w:p w:rsidR="00117BCE" w:rsidRDefault="00117BCE" w:rsidP="00CC20B9">
            <w:pPr>
              <w:spacing w:after="0" w:line="240" w:lineRule="auto"/>
              <w:rPr>
                <w:rFonts w:ascii="Times New Roman" w:hAnsi="Times New Roman"/>
                <w:sz w:val="24"/>
                <w:szCs w:val="24"/>
              </w:rPr>
            </w:pPr>
          </w:p>
          <w:p w:rsidR="00117BCE" w:rsidRDefault="00117BCE" w:rsidP="00CC20B9">
            <w:pPr>
              <w:spacing w:after="0" w:line="240" w:lineRule="auto"/>
              <w:ind w:left="284"/>
              <w:rPr>
                <w:rFonts w:ascii="Times New Roman" w:hAnsi="Times New Roman"/>
                <w:sz w:val="24"/>
                <w:szCs w:val="24"/>
              </w:rPr>
            </w:pPr>
            <w:r>
              <w:rPr>
                <w:rFonts w:ascii="Times New Roman" w:hAnsi="Times New Roman"/>
                <w:sz w:val="24"/>
                <w:szCs w:val="24"/>
              </w:rPr>
              <w:t>3.1-Aplicación de algoritmos</w:t>
            </w:r>
          </w:p>
          <w:p w:rsidR="00117BCE" w:rsidRPr="00025690" w:rsidRDefault="00117BCE" w:rsidP="00CC20B9">
            <w:pPr>
              <w:spacing w:after="0" w:line="240" w:lineRule="auto"/>
              <w:rPr>
                <w:rFonts w:ascii="Times New Roman" w:hAnsi="Times New Roman"/>
                <w:sz w:val="24"/>
                <w:szCs w:val="24"/>
              </w:rPr>
            </w:pPr>
            <w:r w:rsidRPr="00025690">
              <w:rPr>
                <w:rFonts w:ascii="Times New Roman" w:hAnsi="Times New Roman"/>
                <w:sz w:val="24"/>
                <w:szCs w:val="24"/>
              </w:rPr>
              <w:t xml:space="preserve"> </w:t>
            </w:r>
          </w:p>
        </w:tc>
        <w:tc>
          <w:tcPr>
            <w:tcW w:w="2670" w:type="pct"/>
            <w:vAlign w:val="center"/>
          </w:tcPr>
          <w:p w:rsidR="00117BCE" w:rsidRPr="0019491A" w:rsidRDefault="00117BCE" w:rsidP="00117BCE">
            <w:pPr>
              <w:pStyle w:val="Prrafodelista"/>
              <w:numPr>
                <w:ilvl w:val="0"/>
                <w:numId w:val="69"/>
              </w:numPr>
              <w:spacing w:after="0" w:line="240" w:lineRule="auto"/>
              <w:rPr>
                <w:rFonts w:ascii="Times New Roman" w:hAnsi="Times New Roman"/>
                <w:sz w:val="24"/>
                <w:szCs w:val="24"/>
              </w:rPr>
            </w:pPr>
            <w:r w:rsidRPr="008F5970">
              <w:rPr>
                <w:rFonts w:ascii="Times New Roman" w:hAnsi="Times New Roman"/>
                <w:sz w:val="24"/>
                <w:szCs w:val="24"/>
              </w:rPr>
              <w:t xml:space="preserve">Resuelve problemas </w:t>
            </w:r>
            <w:r>
              <w:rPr>
                <w:rFonts w:ascii="Times New Roman" w:hAnsi="Times New Roman"/>
                <w:sz w:val="24"/>
                <w:szCs w:val="24"/>
              </w:rPr>
              <w:t>mediante el uso de algoritmos.</w:t>
            </w:r>
          </w:p>
        </w:tc>
      </w:tr>
      <w:tr w:rsidR="00117BCE" w:rsidRPr="00025690" w:rsidTr="00CC20B9">
        <w:trPr>
          <w:trHeight w:val="151"/>
          <w:jc w:val="center"/>
        </w:trPr>
        <w:tc>
          <w:tcPr>
            <w:tcW w:w="2330" w:type="pct"/>
            <w:vAlign w:val="center"/>
          </w:tcPr>
          <w:p w:rsidR="00117BCE" w:rsidRDefault="00117BCE" w:rsidP="00CC20B9">
            <w:pPr>
              <w:spacing w:after="0" w:line="240" w:lineRule="auto"/>
              <w:rPr>
                <w:rFonts w:ascii="Times New Roman" w:hAnsi="Times New Roman"/>
                <w:sz w:val="24"/>
                <w:szCs w:val="24"/>
              </w:rPr>
            </w:pPr>
          </w:p>
          <w:p w:rsidR="00117BCE" w:rsidRDefault="00117BCE" w:rsidP="00CC20B9">
            <w:pPr>
              <w:spacing w:after="0" w:line="240" w:lineRule="auto"/>
              <w:rPr>
                <w:rFonts w:ascii="Times New Roman" w:hAnsi="Times New Roman"/>
                <w:sz w:val="24"/>
                <w:szCs w:val="24"/>
              </w:rPr>
            </w:pPr>
            <w:r>
              <w:rPr>
                <w:rFonts w:ascii="Times New Roman" w:hAnsi="Times New Roman"/>
                <w:sz w:val="24"/>
                <w:szCs w:val="24"/>
              </w:rPr>
              <w:t>Unidad 4: Estructura de datos</w:t>
            </w:r>
          </w:p>
          <w:p w:rsidR="00117BCE" w:rsidRDefault="00117BCE" w:rsidP="00CC20B9">
            <w:pPr>
              <w:spacing w:after="0" w:line="240" w:lineRule="auto"/>
              <w:rPr>
                <w:rFonts w:ascii="Times New Roman" w:hAnsi="Times New Roman"/>
                <w:sz w:val="24"/>
                <w:szCs w:val="24"/>
              </w:rPr>
            </w:pPr>
          </w:p>
          <w:p w:rsidR="00117BCE" w:rsidRDefault="00117BCE" w:rsidP="00CC20B9">
            <w:pPr>
              <w:spacing w:after="0" w:line="240" w:lineRule="auto"/>
              <w:ind w:left="287"/>
              <w:rPr>
                <w:rFonts w:ascii="Times New Roman" w:hAnsi="Times New Roman"/>
                <w:sz w:val="24"/>
                <w:szCs w:val="24"/>
              </w:rPr>
            </w:pPr>
            <w:r>
              <w:rPr>
                <w:rFonts w:ascii="Times New Roman" w:hAnsi="Times New Roman"/>
                <w:sz w:val="24"/>
                <w:szCs w:val="24"/>
              </w:rPr>
              <w:t>4.1-Tipos de estructura de datos</w:t>
            </w:r>
          </w:p>
          <w:p w:rsidR="00117BCE" w:rsidRPr="00025690" w:rsidRDefault="00117BCE" w:rsidP="00CC20B9">
            <w:pPr>
              <w:spacing w:after="0" w:line="240" w:lineRule="auto"/>
              <w:ind w:left="287"/>
              <w:rPr>
                <w:rFonts w:ascii="Times New Roman" w:hAnsi="Times New Roman"/>
                <w:sz w:val="24"/>
                <w:szCs w:val="24"/>
              </w:rPr>
            </w:pPr>
          </w:p>
        </w:tc>
        <w:tc>
          <w:tcPr>
            <w:tcW w:w="2670" w:type="pct"/>
            <w:vAlign w:val="center"/>
          </w:tcPr>
          <w:p w:rsidR="00117BCE" w:rsidRPr="008F5970" w:rsidRDefault="00117BCE" w:rsidP="00117BCE">
            <w:pPr>
              <w:pStyle w:val="Prrafodelista"/>
              <w:numPr>
                <w:ilvl w:val="0"/>
                <w:numId w:val="69"/>
              </w:numPr>
              <w:spacing w:after="0" w:line="240" w:lineRule="auto"/>
              <w:rPr>
                <w:rFonts w:ascii="Times New Roman" w:hAnsi="Times New Roman"/>
                <w:sz w:val="24"/>
                <w:szCs w:val="24"/>
              </w:rPr>
            </w:pPr>
            <w:r>
              <w:rPr>
                <w:rFonts w:ascii="Times New Roman" w:hAnsi="Times New Roman"/>
                <w:sz w:val="24"/>
                <w:szCs w:val="24"/>
              </w:rPr>
              <w:t>Describe los distintos tipos de estructura de datos para organizarlos en la computadora.</w:t>
            </w:r>
          </w:p>
        </w:tc>
      </w:tr>
    </w:tbl>
    <w:p w:rsidR="00D74B38" w:rsidRDefault="00D74B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4"/>
      </w:tblGrid>
      <w:tr w:rsidR="00117BCE" w:rsidRPr="00025690" w:rsidTr="00CC20B9">
        <w:tc>
          <w:tcPr>
            <w:tcW w:w="5000" w:type="pct"/>
          </w:tcPr>
          <w:p w:rsidR="00117BCE" w:rsidRPr="009C47E8" w:rsidRDefault="00117BCE" w:rsidP="00CC20B9">
            <w:pPr>
              <w:spacing w:after="0" w:line="240" w:lineRule="auto"/>
              <w:jc w:val="both"/>
              <w:rPr>
                <w:rFonts w:ascii="Times New Roman" w:hAnsi="Times New Roman"/>
                <w:b/>
                <w:sz w:val="24"/>
                <w:szCs w:val="24"/>
              </w:rPr>
            </w:pPr>
            <w:r w:rsidRPr="00025690">
              <w:rPr>
                <w:rFonts w:ascii="Times New Roman" w:hAnsi="Times New Roman"/>
                <w:b/>
                <w:sz w:val="24"/>
                <w:szCs w:val="24"/>
              </w:rPr>
              <w:t>Estrategias de enseñanza y aprendizaje</w:t>
            </w:r>
          </w:p>
        </w:tc>
      </w:tr>
      <w:tr w:rsidR="00117BCE" w:rsidRPr="00025690" w:rsidTr="00CC20B9">
        <w:tc>
          <w:tcPr>
            <w:tcW w:w="5000" w:type="pct"/>
          </w:tcPr>
          <w:p w:rsidR="00117BCE" w:rsidRDefault="00117BCE" w:rsidP="00CC20B9">
            <w:pPr>
              <w:spacing w:after="0" w:line="240" w:lineRule="auto"/>
              <w:jc w:val="both"/>
              <w:rPr>
                <w:rFonts w:ascii="Times New Roman" w:hAnsi="Times New Roman"/>
                <w:b/>
                <w:sz w:val="24"/>
                <w:szCs w:val="24"/>
              </w:rPr>
            </w:pPr>
          </w:p>
          <w:p w:rsidR="00117BCE" w:rsidRPr="009C47E8" w:rsidRDefault="00117BCE" w:rsidP="00CC20B9">
            <w:pPr>
              <w:spacing w:after="0" w:line="240" w:lineRule="auto"/>
              <w:jc w:val="both"/>
              <w:rPr>
                <w:rFonts w:ascii="Times New Roman" w:hAnsi="Times New Roman"/>
                <w:b/>
                <w:sz w:val="24"/>
                <w:szCs w:val="24"/>
              </w:rPr>
            </w:pPr>
            <w:r w:rsidRPr="009C47E8">
              <w:rPr>
                <w:rFonts w:ascii="Times New Roman" w:hAnsi="Times New Roman"/>
                <w:b/>
                <w:sz w:val="24"/>
                <w:szCs w:val="24"/>
              </w:rPr>
              <w:t>Trabajo Autónomo</w:t>
            </w:r>
          </w:p>
          <w:p w:rsidR="00117BCE" w:rsidRPr="009C47E8" w:rsidRDefault="00117BCE" w:rsidP="00117BCE">
            <w:pPr>
              <w:pStyle w:val="Prrafodelista"/>
              <w:numPr>
                <w:ilvl w:val="0"/>
                <w:numId w:val="69"/>
              </w:numPr>
              <w:spacing w:after="0" w:line="240" w:lineRule="auto"/>
              <w:jc w:val="both"/>
              <w:rPr>
                <w:rFonts w:ascii="Times New Roman" w:hAnsi="Times New Roman"/>
                <w:sz w:val="24"/>
                <w:szCs w:val="24"/>
              </w:rPr>
            </w:pPr>
            <w:r w:rsidRPr="009C47E8">
              <w:rPr>
                <w:rFonts w:ascii="Times New Roman" w:hAnsi="Times New Roman"/>
                <w:sz w:val="24"/>
                <w:szCs w:val="24"/>
              </w:rPr>
              <w:t>Resolución guías de ejercicios</w:t>
            </w:r>
          </w:p>
          <w:p w:rsidR="00117BCE" w:rsidRPr="009C47E8" w:rsidRDefault="00117BCE" w:rsidP="00117BCE">
            <w:pPr>
              <w:pStyle w:val="Prrafodelista"/>
              <w:numPr>
                <w:ilvl w:val="0"/>
                <w:numId w:val="69"/>
              </w:numPr>
              <w:spacing w:after="0" w:line="240" w:lineRule="auto"/>
              <w:jc w:val="both"/>
              <w:rPr>
                <w:rFonts w:ascii="Times New Roman" w:hAnsi="Times New Roman"/>
                <w:sz w:val="24"/>
                <w:szCs w:val="24"/>
              </w:rPr>
            </w:pPr>
            <w:r w:rsidRPr="009C47E8">
              <w:rPr>
                <w:rFonts w:ascii="Times New Roman" w:hAnsi="Times New Roman"/>
                <w:sz w:val="24"/>
                <w:szCs w:val="24"/>
              </w:rPr>
              <w:t>Estudio de contenidos</w:t>
            </w:r>
          </w:p>
          <w:p w:rsidR="00117BCE" w:rsidRDefault="00117BCE" w:rsidP="00CC20B9">
            <w:pPr>
              <w:spacing w:after="0" w:line="240" w:lineRule="auto"/>
              <w:jc w:val="both"/>
              <w:rPr>
                <w:rFonts w:ascii="Times New Roman" w:hAnsi="Times New Roman"/>
                <w:sz w:val="24"/>
                <w:szCs w:val="24"/>
              </w:rPr>
            </w:pPr>
          </w:p>
          <w:p w:rsidR="00117BCE" w:rsidRPr="009C47E8" w:rsidRDefault="00117BCE" w:rsidP="00CC20B9">
            <w:pPr>
              <w:spacing w:after="0" w:line="240" w:lineRule="auto"/>
              <w:jc w:val="both"/>
              <w:rPr>
                <w:rFonts w:ascii="Times New Roman" w:hAnsi="Times New Roman"/>
                <w:b/>
                <w:sz w:val="24"/>
                <w:szCs w:val="24"/>
              </w:rPr>
            </w:pPr>
            <w:r w:rsidRPr="009C47E8">
              <w:rPr>
                <w:rFonts w:ascii="Times New Roman" w:hAnsi="Times New Roman"/>
                <w:b/>
                <w:sz w:val="24"/>
                <w:szCs w:val="24"/>
              </w:rPr>
              <w:t>Trabajo Presencial</w:t>
            </w:r>
          </w:p>
          <w:p w:rsidR="00117BCE" w:rsidRPr="009C47E8" w:rsidRDefault="00117BCE" w:rsidP="00117BCE">
            <w:pPr>
              <w:pStyle w:val="Prrafodelista"/>
              <w:numPr>
                <w:ilvl w:val="0"/>
                <w:numId w:val="72"/>
              </w:numPr>
              <w:spacing w:after="0" w:line="240" w:lineRule="auto"/>
              <w:jc w:val="both"/>
              <w:rPr>
                <w:rFonts w:ascii="Times New Roman" w:hAnsi="Times New Roman"/>
                <w:sz w:val="24"/>
                <w:szCs w:val="24"/>
              </w:rPr>
            </w:pPr>
            <w:r w:rsidRPr="009C47E8">
              <w:rPr>
                <w:rFonts w:ascii="Times New Roman" w:hAnsi="Times New Roman"/>
                <w:sz w:val="24"/>
                <w:szCs w:val="24"/>
              </w:rPr>
              <w:t>Clases expositivas</w:t>
            </w:r>
          </w:p>
          <w:p w:rsidR="00117BCE" w:rsidRPr="009C47E8" w:rsidRDefault="00117BCE" w:rsidP="00117BCE">
            <w:pPr>
              <w:pStyle w:val="Prrafodelista"/>
              <w:numPr>
                <w:ilvl w:val="0"/>
                <w:numId w:val="72"/>
              </w:numPr>
              <w:spacing w:after="0" w:line="240" w:lineRule="auto"/>
              <w:jc w:val="both"/>
              <w:rPr>
                <w:rFonts w:ascii="Times New Roman" w:hAnsi="Times New Roman"/>
                <w:sz w:val="24"/>
                <w:szCs w:val="24"/>
              </w:rPr>
            </w:pPr>
            <w:r w:rsidRPr="009C47E8">
              <w:rPr>
                <w:rFonts w:ascii="Times New Roman" w:hAnsi="Times New Roman"/>
                <w:sz w:val="24"/>
                <w:szCs w:val="24"/>
              </w:rPr>
              <w:t>Trabajo en laboratorio</w:t>
            </w:r>
          </w:p>
          <w:p w:rsidR="00117BCE" w:rsidRDefault="00117BCE" w:rsidP="00117BCE">
            <w:pPr>
              <w:pStyle w:val="Prrafodelista"/>
              <w:numPr>
                <w:ilvl w:val="0"/>
                <w:numId w:val="72"/>
              </w:numPr>
              <w:spacing w:after="0" w:line="240" w:lineRule="auto"/>
              <w:jc w:val="both"/>
              <w:rPr>
                <w:rFonts w:ascii="Times New Roman" w:hAnsi="Times New Roman"/>
                <w:sz w:val="24"/>
                <w:szCs w:val="24"/>
              </w:rPr>
            </w:pPr>
            <w:r w:rsidRPr="009C47E8">
              <w:rPr>
                <w:rFonts w:ascii="Times New Roman" w:hAnsi="Times New Roman"/>
                <w:sz w:val="24"/>
                <w:szCs w:val="24"/>
              </w:rPr>
              <w:t>Resolución guías de ejercicios, con el profesor.</w:t>
            </w:r>
          </w:p>
          <w:p w:rsidR="00117BCE" w:rsidRPr="007471C5" w:rsidRDefault="00117BCE" w:rsidP="00CC20B9">
            <w:pPr>
              <w:spacing w:after="0" w:line="240" w:lineRule="auto"/>
              <w:jc w:val="both"/>
              <w:rPr>
                <w:rFonts w:ascii="Times New Roman" w:hAnsi="Times New Roman"/>
                <w:sz w:val="24"/>
                <w:szCs w:val="24"/>
              </w:rPr>
            </w:pPr>
          </w:p>
        </w:tc>
      </w:tr>
      <w:tr w:rsidR="00117BCE" w:rsidRPr="00025690" w:rsidTr="00CC20B9">
        <w:tc>
          <w:tcPr>
            <w:tcW w:w="5000" w:type="pct"/>
          </w:tcPr>
          <w:p w:rsidR="00117BCE" w:rsidRPr="007471C5" w:rsidRDefault="00117BCE" w:rsidP="00CC20B9">
            <w:pPr>
              <w:spacing w:after="0" w:line="240" w:lineRule="auto"/>
              <w:jc w:val="both"/>
              <w:rPr>
                <w:rFonts w:ascii="Times New Roman" w:hAnsi="Times New Roman"/>
                <w:sz w:val="24"/>
                <w:szCs w:val="24"/>
              </w:rPr>
            </w:pPr>
            <w:r>
              <w:rPr>
                <w:rFonts w:ascii="Times New Roman" w:hAnsi="Times New Roman"/>
                <w:b/>
                <w:sz w:val="24"/>
                <w:szCs w:val="24"/>
              </w:rPr>
              <w:t>Procedimientos de e</w:t>
            </w:r>
            <w:r w:rsidRPr="00025690">
              <w:rPr>
                <w:rFonts w:ascii="Times New Roman" w:hAnsi="Times New Roman"/>
                <w:b/>
                <w:sz w:val="24"/>
                <w:szCs w:val="24"/>
              </w:rPr>
              <w:t>valuación de aprendizajes</w:t>
            </w:r>
          </w:p>
        </w:tc>
      </w:tr>
      <w:tr w:rsidR="00117BCE" w:rsidRPr="00025690" w:rsidTr="00CC20B9">
        <w:tc>
          <w:tcPr>
            <w:tcW w:w="5000" w:type="pct"/>
          </w:tcPr>
          <w:p w:rsidR="00117BCE" w:rsidRDefault="00117BCE" w:rsidP="00CC20B9">
            <w:pPr>
              <w:pStyle w:val="Prrafodelista"/>
              <w:spacing w:after="0" w:line="240" w:lineRule="auto"/>
              <w:jc w:val="both"/>
              <w:rPr>
                <w:rFonts w:ascii="Times New Roman" w:hAnsi="Times New Roman"/>
                <w:sz w:val="24"/>
                <w:szCs w:val="24"/>
              </w:rPr>
            </w:pPr>
          </w:p>
          <w:p w:rsidR="00117BCE" w:rsidRPr="008A47D2" w:rsidRDefault="00117BCE" w:rsidP="00117BCE">
            <w:pPr>
              <w:pStyle w:val="Prrafodelista"/>
              <w:numPr>
                <w:ilvl w:val="0"/>
                <w:numId w:val="70"/>
              </w:numPr>
              <w:spacing w:after="0" w:line="240" w:lineRule="auto"/>
              <w:jc w:val="both"/>
              <w:rPr>
                <w:rFonts w:ascii="Times New Roman" w:hAnsi="Times New Roman"/>
                <w:sz w:val="24"/>
                <w:szCs w:val="24"/>
              </w:rPr>
            </w:pPr>
            <w:r w:rsidRPr="008A47D2">
              <w:rPr>
                <w:rFonts w:ascii="Times New Roman" w:hAnsi="Times New Roman"/>
                <w:sz w:val="24"/>
                <w:szCs w:val="24"/>
              </w:rPr>
              <w:t>Prueba Diagnóstica</w:t>
            </w:r>
          </w:p>
          <w:p w:rsidR="00117BCE" w:rsidRPr="008A47D2" w:rsidRDefault="00117BCE" w:rsidP="00117BCE">
            <w:pPr>
              <w:pStyle w:val="Prrafodelista"/>
              <w:numPr>
                <w:ilvl w:val="0"/>
                <w:numId w:val="70"/>
              </w:numPr>
              <w:spacing w:after="0" w:line="240" w:lineRule="auto"/>
              <w:jc w:val="both"/>
              <w:rPr>
                <w:rFonts w:ascii="Times New Roman" w:hAnsi="Times New Roman"/>
                <w:sz w:val="24"/>
                <w:szCs w:val="24"/>
              </w:rPr>
            </w:pPr>
            <w:r w:rsidRPr="008A47D2">
              <w:rPr>
                <w:rFonts w:ascii="Times New Roman" w:hAnsi="Times New Roman"/>
                <w:sz w:val="24"/>
                <w:szCs w:val="24"/>
              </w:rPr>
              <w:t>Primera Evaluación  (Prueba Escrita Individual)</w:t>
            </w:r>
          </w:p>
          <w:p w:rsidR="00117BCE" w:rsidRPr="008A47D2" w:rsidRDefault="00117BCE" w:rsidP="00117BCE">
            <w:pPr>
              <w:pStyle w:val="Prrafodelista"/>
              <w:numPr>
                <w:ilvl w:val="0"/>
                <w:numId w:val="70"/>
              </w:numPr>
              <w:spacing w:after="0" w:line="240" w:lineRule="auto"/>
              <w:jc w:val="both"/>
              <w:rPr>
                <w:rFonts w:ascii="Times New Roman" w:hAnsi="Times New Roman"/>
                <w:sz w:val="24"/>
                <w:szCs w:val="24"/>
              </w:rPr>
            </w:pPr>
            <w:r w:rsidRPr="008A47D2">
              <w:rPr>
                <w:rFonts w:ascii="Times New Roman" w:hAnsi="Times New Roman"/>
                <w:sz w:val="24"/>
                <w:szCs w:val="24"/>
              </w:rPr>
              <w:t xml:space="preserve">Segunda Evaluación (Prueba </w:t>
            </w:r>
            <w:r>
              <w:rPr>
                <w:rFonts w:ascii="Times New Roman" w:hAnsi="Times New Roman"/>
                <w:sz w:val="24"/>
                <w:szCs w:val="24"/>
              </w:rPr>
              <w:t>Práctica</w:t>
            </w:r>
            <w:r w:rsidRPr="008A47D2">
              <w:rPr>
                <w:rFonts w:ascii="Times New Roman" w:hAnsi="Times New Roman"/>
                <w:sz w:val="24"/>
                <w:szCs w:val="24"/>
              </w:rPr>
              <w:t xml:space="preserve"> Individual)</w:t>
            </w:r>
          </w:p>
          <w:p w:rsidR="00117BCE" w:rsidRDefault="00117BCE" w:rsidP="00117BCE">
            <w:pPr>
              <w:pStyle w:val="Prrafodelista"/>
              <w:numPr>
                <w:ilvl w:val="0"/>
                <w:numId w:val="70"/>
              </w:numPr>
              <w:spacing w:after="0" w:line="240" w:lineRule="auto"/>
              <w:jc w:val="both"/>
              <w:rPr>
                <w:rFonts w:ascii="Times New Roman" w:hAnsi="Times New Roman"/>
                <w:sz w:val="24"/>
                <w:szCs w:val="24"/>
              </w:rPr>
            </w:pPr>
            <w:r w:rsidRPr="008A47D2">
              <w:rPr>
                <w:rFonts w:ascii="Times New Roman" w:hAnsi="Times New Roman"/>
                <w:sz w:val="24"/>
                <w:szCs w:val="24"/>
              </w:rPr>
              <w:t>Tercera Evaluación (</w:t>
            </w:r>
            <w:r>
              <w:rPr>
                <w:rFonts w:ascii="Times New Roman" w:hAnsi="Times New Roman"/>
                <w:sz w:val="24"/>
                <w:szCs w:val="24"/>
              </w:rPr>
              <w:t>Quizes e interrogaciones orales</w:t>
            </w:r>
            <w:r w:rsidRPr="008A47D2">
              <w:rPr>
                <w:rFonts w:ascii="Times New Roman" w:hAnsi="Times New Roman"/>
                <w:sz w:val="24"/>
                <w:szCs w:val="24"/>
              </w:rPr>
              <w:t>)</w:t>
            </w:r>
          </w:p>
          <w:p w:rsidR="00117BCE" w:rsidRPr="007471C5" w:rsidRDefault="00117BCE" w:rsidP="00CC20B9">
            <w:pPr>
              <w:spacing w:after="0" w:line="240" w:lineRule="auto"/>
              <w:jc w:val="both"/>
              <w:rPr>
                <w:rFonts w:ascii="Times New Roman" w:hAnsi="Times New Roman"/>
                <w:sz w:val="24"/>
                <w:szCs w:val="24"/>
              </w:rPr>
            </w:pPr>
          </w:p>
          <w:p w:rsidR="00117BCE" w:rsidRDefault="00117BCE" w:rsidP="00CC20B9">
            <w:pPr>
              <w:spacing w:after="0" w:line="240" w:lineRule="auto"/>
              <w:jc w:val="both"/>
              <w:rPr>
                <w:rFonts w:ascii="Times New Roman" w:hAnsi="Times New Roman"/>
                <w:sz w:val="24"/>
                <w:szCs w:val="24"/>
              </w:rPr>
            </w:pPr>
            <w:r w:rsidRPr="00025690">
              <w:rPr>
                <w:rFonts w:ascii="Times New Roman" w:hAnsi="Times New Roman"/>
                <w:sz w:val="24"/>
                <w:szCs w:val="24"/>
              </w:rPr>
              <w:t xml:space="preserve"> (En cualquiera de estos 3 procedimientos de evaluación se puede realizar: pruebas escritas, pruebas orales, quiz y exposiciones, y el sistema puede ser con autoevaluación, evaluación del profesor o coevaluación).</w:t>
            </w:r>
          </w:p>
          <w:p w:rsidR="00117BCE" w:rsidRPr="00025690" w:rsidRDefault="00117BCE" w:rsidP="00CC20B9">
            <w:pPr>
              <w:spacing w:after="0" w:line="240" w:lineRule="auto"/>
              <w:jc w:val="both"/>
              <w:rPr>
                <w:rFonts w:ascii="Times New Roman" w:hAnsi="Times New Roman"/>
                <w:i/>
                <w:sz w:val="24"/>
                <w:szCs w:val="24"/>
              </w:rPr>
            </w:pPr>
          </w:p>
        </w:tc>
      </w:tr>
      <w:tr w:rsidR="00117BCE" w:rsidRPr="00025690" w:rsidTr="00CC20B9">
        <w:tc>
          <w:tcPr>
            <w:tcW w:w="5000" w:type="pct"/>
          </w:tcPr>
          <w:p w:rsidR="00117BCE" w:rsidRPr="009C47E8" w:rsidRDefault="00117BCE" w:rsidP="00CC20B9">
            <w:pPr>
              <w:spacing w:after="0" w:line="240" w:lineRule="auto"/>
              <w:jc w:val="both"/>
              <w:rPr>
                <w:rFonts w:ascii="Times New Roman" w:hAnsi="Times New Roman"/>
                <w:b/>
                <w:sz w:val="24"/>
                <w:szCs w:val="24"/>
              </w:rPr>
            </w:pPr>
            <w:r w:rsidRPr="00025690">
              <w:rPr>
                <w:rFonts w:ascii="Times New Roman" w:hAnsi="Times New Roman"/>
                <w:b/>
                <w:sz w:val="24"/>
                <w:szCs w:val="24"/>
              </w:rPr>
              <w:t>Recursos de aprendizaje</w:t>
            </w:r>
          </w:p>
        </w:tc>
      </w:tr>
      <w:tr w:rsidR="00117BCE" w:rsidRPr="00025690" w:rsidTr="00CC20B9">
        <w:tc>
          <w:tcPr>
            <w:tcW w:w="5000" w:type="pct"/>
          </w:tcPr>
          <w:p w:rsidR="00117BCE" w:rsidRDefault="00117BCE" w:rsidP="00CC20B9">
            <w:pPr>
              <w:spacing w:after="0" w:line="240" w:lineRule="auto"/>
              <w:jc w:val="both"/>
              <w:rPr>
                <w:rFonts w:ascii="Times New Roman" w:hAnsi="Times New Roman"/>
                <w:b/>
                <w:sz w:val="24"/>
                <w:szCs w:val="24"/>
              </w:rPr>
            </w:pPr>
          </w:p>
          <w:p w:rsidR="00117BCE" w:rsidRPr="009C47E8" w:rsidRDefault="00117BCE" w:rsidP="00CC20B9">
            <w:pPr>
              <w:spacing w:after="0" w:line="240" w:lineRule="auto"/>
              <w:jc w:val="both"/>
              <w:rPr>
                <w:rFonts w:ascii="Times New Roman" w:hAnsi="Times New Roman"/>
                <w:b/>
                <w:sz w:val="24"/>
                <w:szCs w:val="24"/>
              </w:rPr>
            </w:pPr>
            <w:r w:rsidRPr="009C47E8">
              <w:rPr>
                <w:rFonts w:ascii="Times New Roman" w:hAnsi="Times New Roman"/>
                <w:b/>
                <w:sz w:val="24"/>
                <w:szCs w:val="24"/>
              </w:rPr>
              <w:t>Recursos Bibliográficos</w:t>
            </w:r>
          </w:p>
          <w:p w:rsidR="00117BCE" w:rsidRPr="001E62F3" w:rsidRDefault="00117BCE" w:rsidP="00C149AA">
            <w:pPr>
              <w:spacing w:after="0" w:line="240" w:lineRule="auto"/>
              <w:jc w:val="both"/>
              <w:rPr>
                <w:rFonts w:ascii="Times New Roman" w:hAnsi="Times New Roman"/>
                <w:sz w:val="24"/>
                <w:szCs w:val="24"/>
              </w:rPr>
            </w:pPr>
            <w:r w:rsidRPr="00025690">
              <w:rPr>
                <w:rFonts w:ascii="Times New Roman" w:hAnsi="Times New Roman"/>
                <w:sz w:val="24"/>
                <w:szCs w:val="24"/>
              </w:rPr>
              <w:tab/>
            </w:r>
            <w:r w:rsidRPr="001E62F3">
              <w:rPr>
                <w:rFonts w:ascii="Times New Roman" w:hAnsi="Times New Roman"/>
                <w:sz w:val="24"/>
                <w:szCs w:val="24"/>
              </w:rPr>
              <w:t>Cairo, Osvaldo: Guardati, Silvia. “Estructura de Datos”, 2006.</w:t>
            </w:r>
          </w:p>
          <w:p w:rsidR="00117BCE" w:rsidRPr="001E62F3" w:rsidRDefault="00117BCE" w:rsidP="00117BCE">
            <w:pPr>
              <w:pStyle w:val="Prrafodelista"/>
              <w:numPr>
                <w:ilvl w:val="0"/>
                <w:numId w:val="71"/>
              </w:numPr>
              <w:spacing w:after="0" w:line="240" w:lineRule="auto"/>
              <w:jc w:val="both"/>
              <w:rPr>
                <w:rFonts w:ascii="Times New Roman" w:hAnsi="Times New Roman"/>
                <w:sz w:val="24"/>
                <w:szCs w:val="24"/>
              </w:rPr>
            </w:pPr>
            <w:r w:rsidRPr="001E62F3">
              <w:rPr>
                <w:rFonts w:ascii="Times New Roman" w:hAnsi="Times New Roman"/>
                <w:sz w:val="24"/>
                <w:szCs w:val="24"/>
              </w:rPr>
              <w:t>Hernández, Roberto. “Estructura de Datos y Algoritmos”, 2001.</w:t>
            </w:r>
          </w:p>
          <w:p w:rsidR="00117BCE" w:rsidRPr="001E62F3" w:rsidRDefault="00117BCE" w:rsidP="00117BCE">
            <w:pPr>
              <w:pStyle w:val="Prrafodelista"/>
              <w:numPr>
                <w:ilvl w:val="0"/>
                <w:numId w:val="71"/>
              </w:numPr>
              <w:autoSpaceDE w:val="0"/>
              <w:autoSpaceDN w:val="0"/>
              <w:adjustRightInd w:val="0"/>
              <w:spacing w:after="0" w:line="240" w:lineRule="auto"/>
              <w:jc w:val="both"/>
              <w:rPr>
                <w:rFonts w:ascii="Times New Roman" w:eastAsia="Arial Unicode MS" w:hAnsi="Times New Roman"/>
                <w:bCs/>
                <w:sz w:val="24"/>
                <w:szCs w:val="24"/>
                <w:lang w:eastAsia="es-ES"/>
              </w:rPr>
            </w:pPr>
            <w:r w:rsidRPr="001E62F3">
              <w:rPr>
                <w:rFonts w:ascii="Times New Roman" w:eastAsia="Arial Unicode MS" w:hAnsi="Times New Roman"/>
                <w:bCs/>
                <w:sz w:val="24"/>
                <w:szCs w:val="24"/>
                <w:lang w:eastAsia="es-ES"/>
              </w:rPr>
              <w:t>JOYANES A., Luis, “Fundamentos de Programación. Algoritmos y Estructura de Datos”, 2ª Edición, McGraw-Hill / interamericana de España, Madrid, 1996.</w:t>
            </w:r>
          </w:p>
          <w:p w:rsidR="00117BCE" w:rsidRPr="001E62F3" w:rsidRDefault="00117BCE" w:rsidP="00117BCE">
            <w:pPr>
              <w:pStyle w:val="Prrafodelista"/>
              <w:numPr>
                <w:ilvl w:val="0"/>
                <w:numId w:val="71"/>
              </w:numPr>
              <w:spacing w:after="0" w:line="240" w:lineRule="auto"/>
              <w:jc w:val="both"/>
              <w:rPr>
                <w:rFonts w:ascii="Times New Roman" w:hAnsi="Times New Roman"/>
                <w:b/>
                <w:sz w:val="24"/>
                <w:szCs w:val="24"/>
              </w:rPr>
            </w:pPr>
            <w:r w:rsidRPr="001E62F3">
              <w:rPr>
                <w:rFonts w:ascii="Times New Roman" w:eastAsia="Arial Unicode MS" w:hAnsi="Times New Roman"/>
                <w:bCs/>
                <w:sz w:val="24"/>
                <w:szCs w:val="24"/>
                <w:lang w:eastAsia="es-ES"/>
              </w:rPr>
              <w:t>JOYANES A., Luis, “Problemas de Metodología de la Programación”, 1ª Edición, McGraw-Hill / interamericana de España, Madrid, 1990.</w:t>
            </w:r>
          </w:p>
          <w:p w:rsidR="00117BCE" w:rsidRPr="009C47E8" w:rsidRDefault="00117BCE" w:rsidP="00CC20B9">
            <w:pPr>
              <w:spacing w:after="0" w:line="240" w:lineRule="auto"/>
              <w:ind w:left="-108"/>
              <w:jc w:val="both"/>
              <w:rPr>
                <w:rFonts w:ascii="Times New Roman" w:hAnsi="Times New Roman"/>
                <w:b/>
                <w:sz w:val="24"/>
                <w:szCs w:val="24"/>
              </w:rPr>
            </w:pPr>
          </w:p>
          <w:p w:rsidR="00117BCE" w:rsidRPr="009C47E8" w:rsidRDefault="00117BCE" w:rsidP="00CC20B9">
            <w:pPr>
              <w:spacing w:after="0" w:line="240" w:lineRule="auto"/>
              <w:jc w:val="both"/>
              <w:rPr>
                <w:rFonts w:ascii="Times New Roman" w:hAnsi="Times New Roman"/>
                <w:b/>
                <w:sz w:val="24"/>
                <w:szCs w:val="24"/>
              </w:rPr>
            </w:pPr>
            <w:r w:rsidRPr="009C47E8">
              <w:rPr>
                <w:rFonts w:ascii="Times New Roman" w:hAnsi="Times New Roman"/>
                <w:b/>
                <w:sz w:val="24"/>
                <w:szCs w:val="24"/>
              </w:rPr>
              <w:t>Recursos Informáticos</w:t>
            </w:r>
            <w:r>
              <w:rPr>
                <w:rFonts w:ascii="Times New Roman" w:hAnsi="Times New Roman"/>
                <w:b/>
                <w:sz w:val="24"/>
                <w:szCs w:val="24"/>
              </w:rPr>
              <w:t xml:space="preserve"> </w:t>
            </w:r>
          </w:p>
          <w:p w:rsidR="00117BCE" w:rsidRPr="009C47E8" w:rsidRDefault="00117BCE" w:rsidP="00117BCE">
            <w:pPr>
              <w:pStyle w:val="Prrafodelista"/>
              <w:numPr>
                <w:ilvl w:val="0"/>
                <w:numId w:val="71"/>
              </w:numPr>
              <w:spacing w:after="0" w:line="240" w:lineRule="auto"/>
              <w:jc w:val="both"/>
              <w:rPr>
                <w:rFonts w:ascii="Times New Roman" w:hAnsi="Times New Roman"/>
                <w:sz w:val="24"/>
                <w:szCs w:val="24"/>
              </w:rPr>
            </w:pPr>
            <w:r>
              <w:rPr>
                <w:rFonts w:ascii="Times New Roman" w:hAnsi="Times New Roman"/>
                <w:sz w:val="24"/>
                <w:szCs w:val="24"/>
              </w:rPr>
              <w:t xml:space="preserve">Programa </w:t>
            </w:r>
            <w:r w:rsidRPr="00C1598A">
              <w:rPr>
                <w:rStyle w:val="tl8wme"/>
                <w:rFonts w:ascii="Times New Roman" w:hAnsi="Times New Roman"/>
                <w:sz w:val="24"/>
                <w:szCs w:val="20"/>
              </w:rPr>
              <w:t>PSeInt</w:t>
            </w:r>
            <w:r>
              <w:rPr>
                <w:rFonts w:ascii="Times New Roman" w:hAnsi="Times New Roman"/>
                <w:sz w:val="24"/>
                <w:szCs w:val="24"/>
              </w:rPr>
              <w:t xml:space="preserve"> (Pseudocódigo)</w:t>
            </w:r>
          </w:p>
          <w:p w:rsidR="00117BCE" w:rsidRPr="009C47E8" w:rsidRDefault="00117BCE" w:rsidP="00117BCE">
            <w:pPr>
              <w:pStyle w:val="Prrafodelista"/>
              <w:numPr>
                <w:ilvl w:val="0"/>
                <w:numId w:val="71"/>
              </w:numPr>
              <w:spacing w:after="0" w:line="240" w:lineRule="auto"/>
              <w:jc w:val="both"/>
              <w:rPr>
                <w:rFonts w:ascii="Times New Roman" w:hAnsi="Times New Roman"/>
                <w:sz w:val="24"/>
                <w:szCs w:val="24"/>
              </w:rPr>
            </w:pPr>
            <w:r w:rsidRPr="009C47E8">
              <w:rPr>
                <w:rFonts w:ascii="Times New Roman" w:hAnsi="Times New Roman"/>
                <w:sz w:val="24"/>
                <w:szCs w:val="24"/>
              </w:rPr>
              <w:t>Plataforma Moodle</w:t>
            </w:r>
          </w:p>
          <w:p w:rsidR="00117BCE" w:rsidRDefault="00117BCE" w:rsidP="00CC20B9">
            <w:pPr>
              <w:spacing w:after="0" w:line="240" w:lineRule="auto"/>
              <w:jc w:val="both"/>
              <w:rPr>
                <w:rFonts w:ascii="Times New Roman" w:hAnsi="Times New Roman"/>
                <w:sz w:val="24"/>
                <w:szCs w:val="24"/>
              </w:rPr>
            </w:pPr>
          </w:p>
          <w:p w:rsidR="00117BCE" w:rsidRPr="009C47E8" w:rsidRDefault="00117BCE" w:rsidP="00CC20B9">
            <w:pPr>
              <w:spacing w:after="0" w:line="240" w:lineRule="auto"/>
              <w:jc w:val="both"/>
              <w:rPr>
                <w:rFonts w:ascii="Times New Roman" w:hAnsi="Times New Roman"/>
                <w:b/>
                <w:sz w:val="24"/>
                <w:szCs w:val="24"/>
              </w:rPr>
            </w:pPr>
            <w:r w:rsidRPr="009C47E8">
              <w:rPr>
                <w:rFonts w:ascii="Times New Roman" w:hAnsi="Times New Roman"/>
                <w:b/>
                <w:sz w:val="24"/>
                <w:szCs w:val="24"/>
              </w:rPr>
              <w:t xml:space="preserve">Otros Recursos </w:t>
            </w:r>
          </w:p>
          <w:p w:rsidR="00117BCE" w:rsidRDefault="00117BCE" w:rsidP="00117BCE">
            <w:pPr>
              <w:pStyle w:val="Prrafodelista"/>
              <w:numPr>
                <w:ilvl w:val="0"/>
                <w:numId w:val="71"/>
              </w:numPr>
              <w:spacing w:after="0" w:line="240" w:lineRule="auto"/>
              <w:jc w:val="both"/>
              <w:rPr>
                <w:rFonts w:ascii="Times New Roman" w:hAnsi="Times New Roman"/>
                <w:sz w:val="24"/>
                <w:szCs w:val="24"/>
              </w:rPr>
            </w:pPr>
            <w:r w:rsidRPr="009C47E8">
              <w:rPr>
                <w:rFonts w:ascii="Times New Roman" w:hAnsi="Times New Roman"/>
                <w:sz w:val="24"/>
                <w:szCs w:val="24"/>
              </w:rPr>
              <w:t>Revisión de videos</w:t>
            </w:r>
          </w:p>
          <w:p w:rsidR="00117BCE" w:rsidRPr="00A649FB" w:rsidRDefault="00117BCE" w:rsidP="00CC20B9">
            <w:pPr>
              <w:spacing w:after="0" w:line="240" w:lineRule="auto"/>
              <w:jc w:val="both"/>
              <w:rPr>
                <w:rFonts w:ascii="Times New Roman" w:hAnsi="Times New Roman"/>
                <w:sz w:val="24"/>
                <w:szCs w:val="24"/>
              </w:rPr>
            </w:pPr>
          </w:p>
        </w:tc>
      </w:tr>
    </w:tbl>
    <w:p w:rsidR="00117BCE" w:rsidRDefault="00117BCE" w:rsidP="00117BCE">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A5280C" w:rsidRDefault="00A5280C" w:rsidP="00A5280C">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A649FB" w:rsidRDefault="00BA7922" w:rsidP="00A649FB">
      <w:pPr>
        <w:spacing w:after="0" w:line="240" w:lineRule="auto"/>
        <w:jc w:val="center"/>
        <w:rPr>
          <w:rFonts w:ascii="Times New Roman" w:hAnsi="Times New Roman"/>
          <w:b/>
          <w:sz w:val="32"/>
          <w:szCs w:val="32"/>
        </w:rPr>
      </w:pPr>
      <w:r>
        <w:rPr>
          <w:rFonts w:ascii="Times New Roman" w:hAnsi="Times New Roman"/>
          <w:b/>
          <w:sz w:val="32"/>
          <w:szCs w:val="32"/>
        </w:rPr>
        <w:t>P</w:t>
      </w:r>
      <w:r w:rsidR="00A649FB">
        <w:rPr>
          <w:rFonts w:ascii="Times New Roman" w:hAnsi="Times New Roman"/>
          <w:b/>
          <w:sz w:val="32"/>
          <w:szCs w:val="32"/>
        </w:rPr>
        <w:t>rograma de asignatura</w:t>
      </w:r>
    </w:p>
    <w:p w:rsidR="00A649FB" w:rsidRPr="0060244B" w:rsidRDefault="00A649FB" w:rsidP="00A649FB">
      <w:pPr>
        <w:spacing w:after="0" w:line="240" w:lineRule="auto"/>
        <w:jc w:val="center"/>
        <w:rPr>
          <w:rFonts w:ascii="Times New Roman" w:hAnsi="Times New Roman"/>
          <w:b/>
          <w:sz w:val="24"/>
          <w:szCs w:val="24"/>
        </w:rPr>
      </w:pPr>
    </w:p>
    <w:p w:rsidR="00A649FB" w:rsidRPr="00982F40" w:rsidRDefault="00A649FB" w:rsidP="00A649FB">
      <w:pPr>
        <w:spacing w:after="0" w:line="240" w:lineRule="auto"/>
        <w:jc w:val="center"/>
        <w:rPr>
          <w:rFonts w:ascii="Times New Roman" w:hAnsi="Times New Roman"/>
          <w:b/>
          <w:sz w:val="32"/>
          <w:szCs w:val="32"/>
        </w:rPr>
      </w:pPr>
      <w:r w:rsidRPr="00982F40">
        <w:rPr>
          <w:rFonts w:ascii="Times New Roman" w:hAnsi="Times New Roman"/>
          <w:b/>
          <w:sz w:val="32"/>
          <w:szCs w:val="32"/>
        </w:rPr>
        <w:t>Técnicas de la Comunicación</w:t>
      </w:r>
    </w:p>
    <w:p w:rsidR="00A649FB" w:rsidRPr="00652DD2" w:rsidRDefault="00A649FB" w:rsidP="00A649FB">
      <w:pPr>
        <w:spacing w:after="0" w:line="240" w:lineRule="auto"/>
        <w:jc w:val="center"/>
        <w:rPr>
          <w:rFonts w:ascii="Times New Roman" w:hAnsi="Times New Roman"/>
          <w:b/>
          <w:sz w:val="24"/>
          <w:szCs w:val="24"/>
        </w:rPr>
      </w:pPr>
    </w:p>
    <w:p w:rsidR="00652DD2" w:rsidRPr="00652DD2" w:rsidRDefault="00652DD2" w:rsidP="00A649FB">
      <w:pPr>
        <w:spacing w:after="0" w:line="240" w:lineRule="auto"/>
        <w:jc w:val="center"/>
        <w:rPr>
          <w:rFonts w:ascii="Times New Roman" w:hAnsi="Times New Roman"/>
          <w:b/>
          <w:sz w:val="24"/>
          <w:szCs w:val="24"/>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09"/>
        <w:gridCol w:w="1275"/>
        <w:gridCol w:w="105"/>
        <w:gridCol w:w="226"/>
        <w:gridCol w:w="322"/>
        <w:gridCol w:w="723"/>
        <w:gridCol w:w="313"/>
        <w:gridCol w:w="804"/>
        <w:gridCol w:w="223"/>
        <w:gridCol w:w="369"/>
      </w:tblGrid>
      <w:tr w:rsidR="00A649FB" w:rsidRPr="00652DD2" w:rsidTr="007A78BD">
        <w:trPr>
          <w:trHeight w:val="269"/>
          <w:jc w:val="center"/>
        </w:trPr>
        <w:tc>
          <w:tcPr>
            <w:tcW w:w="870" w:type="pct"/>
            <w:vAlign w:val="center"/>
          </w:tcPr>
          <w:p w:rsidR="00A649FB" w:rsidRPr="00652DD2" w:rsidRDefault="00A649FB" w:rsidP="007A78BD">
            <w:pPr>
              <w:spacing w:after="0" w:line="240" w:lineRule="auto"/>
              <w:rPr>
                <w:rFonts w:ascii="Times New Roman" w:hAnsi="Times New Roman"/>
                <w:b/>
                <w:sz w:val="24"/>
                <w:szCs w:val="24"/>
              </w:rPr>
            </w:pPr>
            <w:r w:rsidRPr="00652DD2">
              <w:rPr>
                <w:rFonts w:ascii="Times New Roman" w:hAnsi="Times New Roman"/>
                <w:b/>
                <w:sz w:val="24"/>
                <w:szCs w:val="24"/>
              </w:rPr>
              <w:t>Carrera</w:t>
            </w:r>
          </w:p>
        </w:tc>
        <w:tc>
          <w:tcPr>
            <w:tcW w:w="4130" w:type="pct"/>
            <w:gridSpan w:val="15"/>
            <w:vAlign w:val="center"/>
          </w:tcPr>
          <w:p w:rsidR="00A649FB" w:rsidRPr="00652DD2" w:rsidRDefault="00A649FB" w:rsidP="007A78BD">
            <w:pPr>
              <w:spacing w:after="0" w:line="240" w:lineRule="auto"/>
              <w:rPr>
                <w:rFonts w:ascii="Times New Roman" w:hAnsi="Times New Roman"/>
                <w:sz w:val="24"/>
                <w:szCs w:val="24"/>
              </w:rPr>
            </w:pPr>
            <w:r w:rsidRPr="00652DD2">
              <w:rPr>
                <w:rFonts w:ascii="Times New Roman" w:hAnsi="Times New Roman"/>
                <w:sz w:val="24"/>
                <w:szCs w:val="24"/>
              </w:rPr>
              <w:t>Ingeniería Comercial</w:t>
            </w:r>
          </w:p>
        </w:tc>
      </w:tr>
      <w:tr w:rsidR="00A649FB" w:rsidRPr="00982F40" w:rsidTr="007A78BD">
        <w:trPr>
          <w:trHeight w:val="286"/>
          <w:jc w:val="center"/>
        </w:trPr>
        <w:tc>
          <w:tcPr>
            <w:tcW w:w="870" w:type="pct"/>
            <w:vAlign w:val="center"/>
          </w:tcPr>
          <w:p w:rsidR="00A649FB" w:rsidRPr="00982F40" w:rsidRDefault="00A649FB" w:rsidP="007A78BD">
            <w:pPr>
              <w:spacing w:after="0" w:line="240" w:lineRule="auto"/>
              <w:rPr>
                <w:rFonts w:ascii="Times New Roman" w:hAnsi="Times New Roman"/>
                <w:b/>
                <w:sz w:val="24"/>
                <w:szCs w:val="24"/>
              </w:rPr>
            </w:pPr>
            <w:r w:rsidRPr="00982F40">
              <w:rPr>
                <w:rFonts w:ascii="Times New Roman" w:hAnsi="Times New Roman"/>
                <w:b/>
                <w:sz w:val="24"/>
                <w:szCs w:val="24"/>
              </w:rPr>
              <w:t>Código de Asignatura</w:t>
            </w:r>
          </w:p>
        </w:tc>
        <w:tc>
          <w:tcPr>
            <w:tcW w:w="4130" w:type="pct"/>
            <w:gridSpan w:val="15"/>
            <w:vAlign w:val="center"/>
          </w:tcPr>
          <w:p w:rsidR="00A649FB" w:rsidRPr="00982F40" w:rsidRDefault="00A649FB" w:rsidP="00A649FB">
            <w:pPr>
              <w:spacing w:after="0" w:line="240" w:lineRule="auto"/>
              <w:rPr>
                <w:rFonts w:ascii="Times New Roman" w:hAnsi="Times New Roman"/>
                <w:sz w:val="24"/>
                <w:szCs w:val="24"/>
              </w:rPr>
            </w:pPr>
            <w:r>
              <w:rPr>
                <w:rFonts w:ascii="Times New Roman" w:hAnsi="Times New Roman"/>
                <w:sz w:val="24"/>
                <w:szCs w:val="24"/>
              </w:rPr>
              <w:t>IC21115</w:t>
            </w:r>
          </w:p>
        </w:tc>
      </w:tr>
      <w:tr w:rsidR="00A649FB" w:rsidRPr="00982F40" w:rsidTr="007A78BD">
        <w:trPr>
          <w:trHeight w:val="269"/>
          <w:jc w:val="center"/>
        </w:trPr>
        <w:tc>
          <w:tcPr>
            <w:tcW w:w="870" w:type="pct"/>
            <w:vAlign w:val="center"/>
          </w:tcPr>
          <w:p w:rsidR="00A649FB" w:rsidRPr="00982F40" w:rsidRDefault="00A649FB" w:rsidP="007A78BD">
            <w:pPr>
              <w:spacing w:after="0" w:line="240" w:lineRule="auto"/>
              <w:rPr>
                <w:rFonts w:ascii="Times New Roman" w:hAnsi="Times New Roman"/>
                <w:b/>
                <w:sz w:val="24"/>
                <w:szCs w:val="24"/>
              </w:rPr>
            </w:pPr>
            <w:r w:rsidRPr="00982F40">
              <w:rPr>
                <w:rFonts w:ascii="Times New Roman" w:hAnsi="Times New Roman"/>
                <w:b/>
                <w:sz w:val="24"/>
                <w:szCs w:val="24"/>
              </w:rPr>
              <w:t>Nivel/ Semestre</w:t>
            </w:r>
          </w:p>
        </w:tc>
        <w:tc>
          <w:tcPr>
            <w:tcW w:w="4130" w:type="pct"/>
            <w:gridSpan w:val="15"/>
            <w:vAlign w:val="center"/>
          </w:tcPr>
          <w:p w:rsidR="00A649FB" w:rsidRPr="00982F40" w:rsidRDefault="00D20DB2" w:rsidP="007A78BD">
            <w:pPr>
              <w:spacing w:after="0" w:line="240" w:lineRule="auto"/>
              <w:rPr>
                <w:rFonts w:ascii="Times New Roman" w:hAnsi="Times New Roman"/>
                <w:sz w:val="24"/>
                <w:szCs w:val="24"/>
              </w:rPr>
            </w:pPr>
            <w:r>
              <w:rPr>
                <w:rFonts w:ascii="Times New Roman" w:hAnsi="Times New Roman"/>
                <w:sz w:val="24"/>
                <w:szCs w:val="24"/>
              </w:rPr>
              <w:t>2</w:t>
            </w:r>
            <w:r w:rsidR="00A649FB">
              <w:rPr>
                <w:rFonts w:ascii="Times New Roman" w:hAnsi="Times New Roman"/>
                <w:sz w:val="24"/>
                <w:szCs w:val="24"/>
              </w:rPr>
              <w:t>01/1</w:t>
            </w:r>
          </w:p>
        </w:tc>
      </w:tr>
      <w:tr w:rsidR="00A649FB" w:rsidRPr="00982F40" w:rsidTr="007A78BD">
        <w:trPr>
          <w:trHeight w:val="460"/>
          <w:jc w:val="center"/>
        </w:trPr>
        <w:tc>
          <w:tcPr>
            <w:tcW w:w="870" w:type="pct"/>
            <w:vAlign w:val="center"/>
          </w:tcPr>
          <w:p w:rsidR="00A649FB" w:rsidRPr="00982F40" w:rsidRDefault="00A649FB" w:rsidP="007A78BD">
            <w:pPr>
              <w:spacing w:after="0" w:line="240" w:lineRule="auto"/>
              <w:rPr>
                <w:rFonts w:ascii="Times New Roman" w:hAnsi="Times New Roman"/>
                <w:b/>
                <w:sz w:val="24"/>
                <w:szCs w:val="24"/>
              </w:rPr>
            </w:pPr>
            <w:r w:rsidRPr="00982F40">
              <w:rPr>
                <w:rFonts w:ascii="Times New Roman" w:hAnsi="Times New Roman"/>
                <w:b/>
                <w:sz w:val="24"/>
                <w:szCs w:val="24"/>
              </w:rPr>
              <w:t>Créditos SCT-Chile</w:t>
            </w:r>
          </w:p>
        </w:tc>
        <w:tc>
          <w:tcPr>
            <w:tcW w:w="1119" w:type="pct"/>
            <w:gridSpan w:val="3"/>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Docencia directa</w:t>
            </w:r>
          </w:p>
        </w:tc>
        <w:tc>
          <w:tcPr>
            <w:tcW w:w="313" w:type="pct"/>
            <w:vAlign w:val="center"/>
          </w:tcPr>
          <w:p w:rsidR="00A649FB" w:rsidRPr="00982F40" w:rsidRDefault="00A649FB" w:rsidP="007A78BD">
            <w:pPr>
              <w:spacing w:after="0" w:line="240" w:lineRule="auto"/>
              <w:jc w:val="center"/>
              <w:rPr>
                <w:rFonts w:ascii="Times New Roman" w:hAnsi="Times New Roman"/>
                <w:sz w:val="24"/>
                <w:szCs w:val="24"/>
              </w:rPr>
            </w:pPr>
            <w:r>
              <w:rPr>
                <w:rFonts w:ascii="Times New Roman" w:hAnsi="Times New Roman"/>
                <w:sz w:val="24"/>
                <w:szCs w:val="24"/>
              </w:rPr>
              <w:t>2</w:t>
            </w:r>
          </w:p>
        </w:tc>
        <w:tc>
          <w:tcPr>
            <w:tcW w:w="1052" w:type="pct"/>
            <w:gridSpan w:val="4"/>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Trabajo Autónomo</w:t>
            </w:r>
          </w:p>
        </w:tc>
        <w:tc>
          <w:tcPr>
            <w:tcW w:w="303" w:type="pct"/>
            <w:gridSpan w:val="2"/>
            <w:vAlign w:val="center"/>
          </w:tcPr>
          <w:p w:rsidR="00A649FB" w:rsidRPr="00982F40" w:rsidRDefault="00A649FB" w:rsidP="007A78BD">
            <w:pPr>
              <w:spacing w:after="0" w:line="240" w:lineRule="auto"/>
              <w:jc w:val="center"/>
              <w:rPr>
                <w:rFonts w:ascii="Times New Roman" w:hAnsi="Times New Roman"/>
                <w:sz w:val="24"/>
                <w:szCs w:val="24"/>
              </w:rPr>
            </w:pPr>
            <w:r>
              <w:rPr>
                <w:rFonts w:ascii="Times New Roman" w:hAnsi="Times New Roman"/>
                <w:sz w:val="24"/>
                <w:szCs w:val="24"/>
              </w:rPr>
              <w:t>1</w:t>
            </w:r>
          </w:p>
        </w:tc>
        <w:tc>
          <w:tcPr>
            <w:tcW w:w="1016" w:type="pct"/>
            <w:gridSpan w:val="3"/>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Total</w:t>
            </w:r>
          </w:p>
        </w:tc>
        <w:tc>
          <w:tcPr>
            <w:tcW w:w="326" w:type="pct"/>
            <w:gridSpan w:val="2"/>
            <w:vAlign w:val="center"/>
          </w:tcPr>
          <w:p w:rsidR="00A649FB" w:rsidRPr="00982F40" w:rsidRDefault="00A649FB" w:rsidP="007A78BD">
            <w:pPr>
              <w:spacing w:after="0" w:line="240" w:lineRule="auto"/>
              <w:jc w:val="center"/>
              <w:rPr>
                <w:rFonts w:ascii="Times New Roman" w:hAnsi="Times New Roman"/>
                <w:sz w:val="24"/>
                <w:szCs w:val="24"/>
              </w:rPr>
            </w:pPr>
            <w:r>
              <w:rPr>
                <w:rFonts w:ascii="Times New Roman" w:hAnsi="Times New Roman"/>
                <w:sz w:val="24"/>
                <w:szCs w:val="24"/>
              </w:rPr>
              <w:t>3</w:t>
            </w:r>
          </w:p>
        </w:tc>
      </w:tr>
      <w:tr w:rsidR="00A649FB" w:rsidRPr="00982F40" w:rsidTr="007A78BD">
        <w:trPr>
          <w:trHeight w:val="603"/>
          <w:jc w:val="center"/>
        </w:trPr>
        <w:tc>
          <w:tcPr>
            <w:tcW w:w="870" w:type="pct"/>
            <w:tcBorders>
              <w:bottom w:val="single" w:sz="4" w:space="0" w:color="auto"/>
            </w:tcBorders>
            <w:vAlign w:val="center"/>
          </w:tcPr>
          <w:p w:rsidR="00A649FB" w:rsidRPr="00982F40" w:rsidRDefault="00A649FB" w:rsidP="007A78BD">
            <w:pPr>
              <w:spacing w:after="0" w:line="240" w:lineRule="auto"/>
              <w:rPr>
                <w:rFonts w:ascii="Times New Roman" w:hAnsi="Times New Roman"/>
                <w:b/>
                <w:sz w:val="24"/>
                <w:szCs w:val="24"/>
              </w:rPr>
            </w:pPr>
            <w:r w:rsidRPr="00982F40">
              <w:rPr>
                <w:rFonts w:ascii="Times New Roman" w:hAnsi="Times New Roman"/>
                <w:b/>
                <w:sz w:val="24"/>
                <w:szCs w:val="24"/>
              </w:rPr>
              <w:t>Ejes  de Formación</w:t>
            </w:r>
          </w:p>
        </w:tc>
        <w:tc>
          <w:tcPr>
            <w:tcW w:w="539" w:type="pct"/>
            <w:tcBorders>
              <w:bottom w:val="single" w:sz="4" w:space="0" w:color="auto"/>
            </w:tcBorders>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General</w:t>
            </w:r>
          </w:p>
        </w:tc>
        <w:tc>
          <w:tcPr>
            <w:tcW w:w="215" w:type="pct"/>
            <w:tcBorders>
              <w:bottom w:val="single" w:sz="4" w:space="0" w:color="auto"/>
            </w:tcBorders>
            <w:vAlign w:val="center"/>
          </w:tcPr>
          <w:p w:rsidR="00A649FB" w:rsidRPr="00982F40" w:rsidRDefault="00A649FB" w:rsidP="007A78BD">
            <w:pPr>
              <w:spacing w:after="0" w:line="240" w:lineRule="auto"/>
              <w:jc w:val="center"/>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Especialidad</w:t>
            </w:r>
          </w:p>
        </w:tc>
        <w:tc>
          <w:tcPr>
            <w:tcW w:w="171" w:type="pct"/>
            <w:tcBorders>
              <w:bottom w:val="single" w:sz="4" w:space="0" w:color="auto"/>
            </w:tcBorders>
            <w:vAlign w:val="center"/>
          </w:tcPr>
          <w:p w:rsidR="00A649FB" w:rsidRPr="00982F40" w:rsidRDefault="00A649FB" w:rsidP="007A78BD">
            <w:pPr>
              <w:spacing w:after="0" w:line="240" w:lineRule="auto"/>
              <w:jc w:val="center"/>
              <w:rPr>
                <w:rFonts w:ascii="Times New Roman" w:hAnsi="Times New Roman"/>
                <w:sz w:val="24"/>
                <w:szCs w:val="24"/>
              </w:rPr>
            </w:pPr>
          </w:p>
        </w:tc>
        <w:tc>
          <w:tcPr>
            <w:tcW w:w="704" w:type="pct"/>
            <w:tcBorders>
              <w:bottom w:val="single" w:sz="4" w:space="0" w:color="auto"/>
            </w:tcBorders>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Práctica</w:t>
            </w:r>
          </w:p>
        </w:tc>
        <w:tc>
          <w:tcPr>
            <w:tcW w:w="183" w:type="pct"/>
            <w:gridSpan w:val="2"/>
            <w:tcBorders>
              <w:bottom w:val="single" w:sz="4" w:space="0" w:color="auto"/>
            </w:tcBorders>
            <w:vAlign w:val="center"/>
          </w:tcPr>
          <w:p w:rsidR="00A649FB" w:rsidRPr="00982F40" w:rsidRDefault="00A649FB" w:rsidP="007A78BD">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Optativa</w:t>
            </w:r>
          </w:p>
        </w:tc>
        <w:tc>
          <w:tcPr>
            <w:tcW w:w="173" w:type="pct"/>
            <w:tcBorders>
              <w:bottom w:val="single" w:sz="4" w:space="0" w:color="auto"/>
            </w:tcBorders>
            <w:vAlign w:val="center"/>
          </w:tcPr>
          <w:p w:rsidR="00A649FB" w:rsidRPr="00982F40" w:rsidRDefault="00A649FB" w:rsidP="007A78BD">
            <w:pPr>
              <w:spacing w:after="0" w:line="240" w:lineRule="auto"/>
              <w:jc w:val="center"/>
              <w:rPr>
                <w:rFonts w:ascii="Times New Roman" w:hAnsi="Times New Roman"/>
                <w:sz w:val="24"/>
                <w:szCs w:val="24"/>
              </w:rPr>
            </w:pPr>
          </w:p>
        </w:tc>
        <w:tc>
          <w:tcPr>
            <w:tcW w:w="567" w:type="pct"/>
            <w:gridSpan w:val="2"/>
            <w:tcBorders>
              <w:bottom w:val="single" w:sz="4" w:space="0" w:color="auto"/>
            </w:tcBorders>
            <w:vAlign w:val="center"/>
          </w:tcPr>
          <w:p w:rsidR="00A649FB" w:rsidRPr="00982F40" w:rsidRDefault="00A649FB" w:rsidP="007A78BD">
            <w:pPr>
              <w:spacing w:after="0" w:line="240" w:lineRule="auto"/>
              <w:rPr>
                <w:rFonts w:ascii="Times New Roman" w:hAnsi="Times New Roman"/>
                <w:sz w:val="24"/>
                <w:szCs w:val="24"/>
              </w:rPr>
            </w:pPr>
            <w:r w:rsidRPr="00982F40">
              <w:rPr>
                <w:rFonts w:ascii="Times New Roman" w:hAnsi="Times New Roman"/>
                <w:sz w:val="24"/>
                <w:szCs w:val="24"/>
              </w:rPr>
              <w:t>Electivo</w:t>
            </w:r>
          </w:p>
        </w:tc>
        <w:tc>
          <w:tcPr>
            <w:tcW w:w="204" w:type="pct"/>
            <w:tcBorders>
              <w:bottom w:val="single" w:sz="4" w:space="0" w:color="auto"/>
              <w:right w:val="single" w:sz="4" w:space="0" w:color="auto"/>
            </w:tcBorders>
            <w:vAlign w:val="center"/>
          </w:tcPr>
          <w:p w:rsidR="00A649FB" w:rsidRPr="00982F40" w:rsidRDefault="00A649FB" w:rsidP="007A78BD">
            <w:pPr>
              <w:spacing w:after="0" w:line="240" w:lineRule="auto"/>
              <w:jc w:val="center"/>
              <w:rPr>
                <w:rFonts w:ascii="Times New Roman" w:hAnsi="Times New Roman"/>
                <w:sz w:val="24"/>
                <w:szCs w:val="24"/>
              </w:rPr>
            </w:pPr>
          </w:p>
        </w:tc>
      </w:tr>
      <w:tr w:rsidR="00A649FB" w:rsidRPr="00982F40" w:rsidTr="007A78BD">
        <w:trPr>
          <w:trHeight w:val="827"/>
          <w:jc w:val="center"/>
        </w:trPr>
        <w:tc>
          <w:tcPr>
            <w:tcW w:w="870" w:type="pct"/>
            <w:tcBorders>
              <w:bottom w:val="single" w:sz="4" w:space="0" w:color="auto"/>
            </w:tcBorders>
            <w:vAlign w:val="center"/>
          </w:tcPr>
          <w:p w:rsidR="00A649FB" w:rsidRPr="00982F40" w:rsidRDefault="00A649FB" w:rsidP="007A78BD">
            <w:pPr>
              <w:spacing w:after="0" w:line="240" w:lineRule="auto"/>
              <w:rPr>
                <w:rFonts w:ascii="Times New Roman" w:hAnsi="Times New Roman"/>
                <w:b/>
                <w:sz w:val="24"/>
                <w:szCs w:val="24"/>
              </w:rPr>
            </w:pPr>
            <w:r w:rsidRPr="00982F40">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A649FB" w:rsidRDefault="00A649FB" w:rsidP="007A78BD">
            <w:pPr>
              <w:spacing w:after="0" w:line="240" w:lineRule="auto"/>
              <w:jc w:val="both"/>
              <w:rPr>
                <w:rFonts w:ascii="Times New Roman" w:hAnsi="Times New Roman"/>
                <w:sz w:val="24"/>
                <w:szCs w:val="24"/>
              </w:rPr>
            </w:pPr>
          </w:p>
          <w:p w:rsidR="00A649FB" w:rsidRDefault="00A649FB" w:rsidP="007A78BD">
            <w:pPr>
              <w:spacing w:after="0" w:line="240" w:lineRule="auto"/>
              <w:jc w:val="both"/>
              <w:rPr>
                <w:rFonts w:ascii="Times New Roman" w:hAnsi="Times New Roman"/>
                <w:sz w:val="24"/>
                <w:szCs w:val="24"/>
              </w:rPr>
            </w:pPr>
            <w:r w:rsidRPr="00982F40">
              <w:rPr>
                <w:rFonts w:ascii="Times New Roman" w:hAnsi="Times New Roman"/>
                <w:sz w:val="24"/>
                <w:szCs w:val="24"/>
              </w:rPr>
              <w:t xml:space="preserve">El Programa </w:t>
            </w:r>
            <w:r>
              <w:rPr>
                <w:rFonts w:ascii="Times New Roman" w:hAnsi="Times New Roman"/>
                <w:sz w:val="24"/>
                <w:szCs w:val="24"/>
              </w:rPr>
              <w:t xml:space="preserve">contempla enseñar la </w:t>
            </w:r>
            <w:r w:rsidRPr="00982F40">
              <w:rPr>
                <w:rFonts w:ascii="Times New Roman" w:hAnsi="Times New Roman"/>
                <w:sz w:val="24"/>
                <w:szCs w:val="24"/>
              </w:rPr>
              <w:t xml:space="preserve"> parte estructural y práctica de la comunicación,  permitiéndole transmitir ideas, información y argumentar en todos</w:t>
            </w:r>
            <w:r>
              <w:rPr>
                <w:rFonts w:ascii="Times New Roman" w:hAnsi="Times New Roman"/>
                <w:sz w:val="24"/>
                <w:szCs w:val="24"/>
              </w:rPr>
              <w:t xml:space="preserve"> los ámbitos de la especialidad, por esto es relevante, ya que se</w:t>
            </w:r>
            <w:r w:rsidRPr="00982F40">
              <w:rPr>
                <w:rFonts w:ascii="Times New Roman" w:hAnsi="Times New Roman"/>
                <w:sz w:val="24"/>
                <w:szCs w:val="24"/>
              </w:rPr>
              <w:t xml:space="preserve"> utiliza en todos los demás ramos.</w:t>
            </w:r>
          </w:p>
          <w:p w:rsidR="00A649FB" w:rsidRPr="00982F40" w:rsidRDefault="00A649FB" w:rsidP="007A78BD">
            <w:pPr>
              <w:spacing w:after="0" w:line="240" w:lineRule="auto"/>
              <w:jc w:val="both"/>
              <w:rPr>
                <w:rFonts w:ascii="Times New Roman" w:hAnsi="Times New Roman"/>
                <w:sz w:val="24"/>
                <w:szCs w:val="24"/>
              </w:rPr>
            </w:pPr>
          </w:p>
          <w:p w:rsidR="00A649FB" w:rsidRDefault="00A649FB" w:rsidP="007A78BD">
            <w:pPr>
              <w:spacing w:after="0" w:line="240" w:lineRule="auto"/>
              <w:jc w:val="both"/>
              <w:rPr>
                <w:rFonts w:ascii="Times New Roman" w:hAnsi="Times New Roman"/>
                <w:sz w:val="24"/>
                <w:szCs w:val="24"/>
              </w:rPr>
            </w:pPr>
            <w:r>
              <w:rPr>
                <w:rFonts w:ascii="Times New Roman" w:hAnsi="Times New Roman"/>
                <w:sz w:val="24"/>
                <w:szCs w:val="24"/>
              </w:rPr>
              <w:t xml:space="preserve">La asignatura </w:t>
            </w:r>
            <w:r w:rsidRPr="00982F40">
              <w:rPr>
                <w:rFonts w:ascii="Times New Roman" w:hAnsi="Times New Roman"/>
                <w:sz w:val="24"/>
                <w:szCs w:val="24"/>
              </w:rPr>
              <w:t>desarrolla en el alumno las técnicas y mecanis</w:t>
            </w:r>
            <w:r>
              <w:rPr>
                <w:rFonts w:ascii="Times New Roman" w:hAnsi="Times New Roman"/>
                <w:sz w:val="24"/>
                <w:szCs w:val="24"/>
              </w:rPr>
              <w:t>mos para poder expresarse de</w:t>
            </w:r>
            <w:r w:rsidRPr="00982F40">
              <w:rPr>
                <w:rFonts w:ascii="Times New Roman" w:hAnsi="Times New Roman"/>
                <w:sz w:val="24"/>
                <w:szCs w:val="24"/>
              </w:rPr>
              <w:t xml:space="preserve"> manera adecuada para cada tipo de oyente y así facilitar el proceso</w:t>
            </w:r>
            <w:r>
              <w:rPr>
                <w:rFonts w:ascii="Times New Roman" w:hAnsi="Times New Roman"/>
                <w:sz w:val="24"/>
                <w:szCs w:val="24"/>
              </w:rPr>
              <w:t xml:space="preserve"> de transmisión de información.</w:t>
            </w:r>
          </w:p>
          <w:p w:rsidR="00A649FB" w:rsidRPr="00982F40" w:rsidRDefault="00A649FB" w:rsidP="007A78BD">
            <w:pPr>
              <w:spacing w:after="0" w:line="240" w:lineRule="auto"/>
              <w:jc w:val="both"/>
              <w:rPr>
                <w:rFonts w:ascii="Times New Roman" w:hAnsi="Times New Roman"/>
                <w:sz w:val="24"/>
                <w:szCs w:val="24"/>
              </w:rPr>
            </w:pPr>
          </w:p>
        </w:tc>
      </w:tr>
      <w:tr w:rsidR="00A649FB" w:rsidRPr="00982F40" w:rsidTr="007A78BD">
        <w:trPr>
          <w:trHeight w:val="286"/>
          <w:jc w:val="center"/>
        </w:trPr>
        <w:tc>
          <w:tcPr>
            <w:tcW w:w="870" w:type="pct"/>
            <w:tcBorders>
              <w:bottom w:val="single" w:sz="4" w:space="0" w:color="auto"/>
            </w:tcBorders>
            <w:vAlign w:val="center"/>
          </w:tcPr>
          <w:p w:rsidR="00A649FB" w:rsidRPr="00982F40" w:rsidRDefault="00A649FB" w:rsidP="007A78BD">
            <w:pPr>
              <w:spacing w:after="0" w:line="240" w:lineRule="auto"/>
              <w:rPr>
                <w:rFonts w:ascii="Times New Roman" w:hAnsi="Times New Roman"/>
                <w:b/>
                <w:sz w:val="24"/>
                <w:szCs w:val="24"/>
              </w:rPr>
            </w:pPr>
            <w:r w:rsidRPr="00982F40">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A649FB" w:rsidRPr="00982F40" w:rsidRDefault="00A649FB" w:rsidP="007A78BD">
            <w:pPr>
              <w:spacing w:after="0" w:line="240" w:lineRule="auto"/>
              <w:jc w:val="both"/>
              <w:rPr>
                <w:rFonts w:ascii="Times New Roman" w:hAnsi="Times New Roman"/>
                <w:sz w:val="24"/>
                <w:szCs w:val="24"/>
              </w:rPr>
            </w:pPr>
          </w:p>
          <w:p w:rsidR="00A649FB" w:rsidRPr="00982F40" w:rsidRDefault="00A649FB" w:rsidP="007A78BD">
            <w:pPr>
              <w:spacing w:after="0" w:line="240" w:lineRule="auto"/>
              <w:jc w:val="both"/>
              <w:rPr>
                <w:rFonts w:ascii="Times New Roman" w:hAnsi="Times New Roman"/>
                <w:sz w:val="24"/>
                <w:szCs w:val="24"/>
              </w:rPr>
            </w:pPr>
            <w:r>
              <w:rPr>
                <w:rFonts w:ascii="Times New Roman" w:hAnsi="Times New Roman"/>
                <w:sz w:val="24"/>
                <w:szCs w:val="24"/>
              </w:rPr>
              <w:t>Manejar el idioma español (Lenguaje y Comunicación nivel enseñanza media).</w:t>
            </w:r>
          </w:p>
          <w:p w:rsidR="00A649FB" w:rsidRPr="00982F40" w:rsidRDefault="00A649FB" w:rsidP="007A78BD">
            <w:pPr>
              <w:spacing w:after="0" w:line="240" w:lineRule="auto"/>
              <w:jc w:val="both"/>
              <w:rPr>
                <w:rFonts w:ascii="Times New Roman" w:hAnsi="Times New Roman"/>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A649FB" w:rsidRPr="00982F40" w:rsidTr="007A78BD">
        <w:trPr>
          <w:jc w:val="center"/>
        </w:trPr>
        <w:tc>
          <w:tcPr>
            <w:tcW w:w="5000" w:type="pct"/>
            <w:gridSpan w:val="2"/>
            <w:tcBorders>
              <w:top w:val="nil"/>
            </w:tcBorders>
          </w:tcPr>
          <w:p w:rsidR="00A649FB" w:rsidRPr="00982F40" w:rsidRDefault="00A649FB" w:rsidP="007A78BD">
            <w:pPr>
              <w:spacing w:after="0" w:line="240" w:lineRule="auto"/>
              <w:jc w:val="both"/>
              <w:rPr>
                <w:rFonts w:ascii="Times New Roman" w:hAnsi="Times New Roman"/>
                <w:sz w:val="24"/>
                <w:szCs w:val="24"/>
              </w:rPr>
            </w:pPr>
            <w:r w:rsidRPr="00982F40">
              <w:rPr>
                <w:rFonts w:ascii="Times New Roman" w:hAnsi="Times New Roman"/>
                <w:b/>
                <w:sz w:val="24"/>
                <w:szCs w:val="24"/>
              </w:rPr>
              <w:t>Aporte al perfil de egreso</w:t>
            </w:r>
          </w:p>
        </w:tc>
      </w:tr>
      <w:tr w:rsidR="00A649FB" w:rsidRPr="00982F40" w:rsidTr="007A78BD">
        <w:trPr>
          <w:jc w:val="center"/>
        </w:trPr>
        <w:tc>
          <w:tcPr>
            <w:tcW w:w="5000" w:type="pct"/>
            <w:gridSpan w:val="2"/>
          </w:tcPr>
          <w:p w:rsidR="00A649FB" w:rsidRDefault="00A649FB" w:rsidP="007A78BD">
            <w:pPr>
              <w:spacing w:after="0" w:line="240" w:lineRule="auto"/>
              <w:jc w:val="both"/>
              <w:rPr>
                <w:rFonts w:ascii="Times New Roman" w:hAnsi="Times New Roman"/>
                <w:sz w:val="24"/>
                <w:szCs w:val="24"/>
              </w:rPr>
            </w:pPr>
          </w:p>
          <w:p w:rsidR="00A649FB" w:rsidRPr="00982F40" w:rsidRDefault="00A649FB" w:rsidP="007A78BD">
            <w:pPr>
              <w:spacing w:after="0" w:line="240" w:lineRule="auto"/>
              <w:jc w:val="both"/>
              <w:rPr>
                <w:rFonts w:ascii="Times New Roman" w:hAnsi="Times New Roman"/>
                <w:sz w:val="24"/>
                <w:szCs w:val="24"/>
              </w:rPr>
            </w:pPr>
            <w:r w:rsidRPr="00982F40">
              <w:rPr>
                <w:rFonts w:ascii="Times New Roman" w:hAnsi="Times New Roman"/>
                <w:sz w:val="24"/>
                <w:szCs w:val="24"/>
              </w:rPr>
              <w:t>La asignatura de Técnicas de la Comunicación aporta conocimientos del área de las ciencias sociales complementarias.</w:t>
            </w:r>
          </w:p>
          <w:p w:rsidR="00A649FB" w:rsidRPr="00982F40" w:rsidRDefault="00A649FB" w:rsidP="007A78BD">
            <w:pPr>
              <w:spacing w:after="0" w:line="240" w:lineRule="auto"/>
              <w:ind w:left="-108"/>
              <w:jc w:val="both"/>
              <w:rPr>
                <w:rFonts w:ascii="Times New Roman" w:hAnsi="Times New Roman"/>
                <w:sz w:val="24"/>
                <w:szCs w:val="24"/>
              </w:rPr>
            </w:pPr>
          </w:p>
          <w:p w:rsidR="00A649FB" w:rsidRPr="00BF7E39" w:rsidRDefault="00A649FB" w:rsidP="007A78BD">
            <w:pPr>
              <w:spacing w:after="0" w:line="240" w:lineRule="auto"/>
              <w:jc w:val="both"/>
              <w:rPr>
                <w:rFonts w:ascii="Times New Roman" w:hAnsi="Times New Roman"/>
                <w:b/>
                <w:sz w:val="24"/>
                <w:szCs w:val="24"/>
              </w:rPr>
            </w:pPr>
            <w:r w:rsidRPr="00BF7E39">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A649FB" w:rsidRDefault="00A649FB" w:rsidP="007A78BD">
            <w:pPr>
              <w:spacing w:after="0" w:line="240" w:lineRule="auto"/>
              <w:jc w:val="both"/>
              <w:rPr>
                <w:rFonts w:ascii="Times New Roman" w:hAnsi="Times New Roman"/>
                <w:sz w:val="24"/>
                <w:szCs w:val="24"/>
              </w:rPr>
            </w:pPr>
          </w:p>
          <w:p w:rsidR="00D74B38" w:rsidRPr="00982F40" w:rsidRDefault="00D74B38" w:rsidP="007A78BD">
            <w:pPr>
              <w:spacing w:after="0" w:line="240" w:lineRule="auto"/>
              <w:jc w:val="both"/>
              <w:rPr>
                <w:rFonts w:ascii="Times New Roman" w:hAnsi="Times New Roman"/>
                <w:sz w:val="24"/>
                <w:szCs w:val="24"/>
              </w:rPr>
            </w:pPr>
          </w:p>
          <w:p w:rsidR="00A649FB" w:rsidRPr="00BF7E39" w:rsidRDefault="00A649FB" w:rsidP="007A78BD">
            <w:pPr>
              <w:spacing w:after="0" w:line="240" w:lineRule="auto"/>
              <w:jc w:val="both"/>
              <w:rPr>
                <w:rFonts w:ascii="Times New Roman" w:hAnsi="Times New Roman"/>
                <w:b/>
                <w:sz w:val="24"/>
                <w:szCs w:val="24"/>
              </w:rPr>
            </w:pPr>
            <w:r w:rsidRPr="00BF7E39">
              <w:rPr>
                <w:rFonts w:ascii="Times New Roman" w:hAnsi="Times New Roman"/>
                <w:b/>
                <w:sz w:val="24"/>
                <w:szCs w:val="24"/>
              </w:rPr>
              <w:t>Competencias Específicas</w:t>
            </w:r>
          </w:p>
          <w:p w:rsidR="00EF7FD4" w:rsidRDefault="00A649FB" w:rsidP="007A78BD">
            <w:pPr>
              <w:pStyle w:val="Prrafodelista"/>
              <w:numPr>
                <w:ilvl w:val="0"/>
                <w:numId w:val="8"/>
              </w:numPr>
              <w:spacing w:after="0" w:line="276" w:lineRule="auto"/>
              <w:jc w:val="both"/>
              <w:rPr>
                <w:rFonts w:ascii="Times New Roman" w:hAnsi="Times New Roman"/>
                <w:sz w:val="24"/>
                <w:szCs w:val="24"/>
                <w:lang w:val="es-ES"/>
              </w:rPr>
            </w:pPr>
            <w:r w:rsidRPr="00652DD2">
              <w:rPr>
                <w:rFonts w:ascii="Times New Roman" w:hAnsi="Times New Roman"/>
                <w:sz w:val="24"/>
                <w:szCs w:val="24"/>
                <w:lang w:val="es-ES"/>
              </w:rPr>
              <w:t>Maneja en forma eficiente las tecnologías de la información y comunicación.</w:t>
            </w:r>
          </w:p>
          <w:p w:rsidR="00EF7FD4" w:rsidRPr="003F5EFF" w:rsidRDefault="00EF7FD4" w:rsidP="007A78BD">
            <w:pPr>
              <w:pStyle w:val="Prrafodelista"/>
              <w:spacing w:after="0"/>
              <w:jc w:val="both"/>
              <w:rPr>
                <w:rFonts w:ascii="Times New Roman" w:hAnsi="Times New Roman"/>
                <w:sz w:val="24"/>
                <w:szCs w:val="24"/>
                <w:lang w:val="es-ES"/>
              </w:rPr>
            </w:pPr>
          </w:p>
        </w:tc>
      </w:tr>
      <w:tr w:rsidR="00A649FB" w:rsidRPr="00982F40" w:rsidTr="00652DD2">
        <w:trPr>
          <w:trHeight w:val="329"/>
          <w:jc w:val="center"/>
        </w:trPr>
        <w:tc>
          <w:tcPr>
            <w:tcW w:w="5000" w:type="pct"/>
            <w:gridSpan w:val="2"/>
            <w:vAlign w:val="center"/>
          </w:tcPr>
          <w:p w:rsidR="00A649FB" w:rsidRPr="00B2269D" w:rsidRDefault="00A649FB" w:rsidP="007A78BD">
            <w:pPr>
              <w:spacing w:after="0" w:line="240" w:lineRule="auto"/>
              <w:rPr>
                <w:rFonts w:ascii="Times New Roman" w:hAnsi="Times New Roman"/>
                <w:sz w:val="24"/>
                <w:szCs w:val="24"/>
              </w:rPr>
            </w:pPr>
            <w:r w:rsidRPr="00982F40">
              <w:rPr>
                <w:rFonts w:ascii="Times New Roman" w:hAnsi="Times New Roman"/>
                <w:b/>
                <w:sz w:val="24"/>
                <w:szCs w:val="24"/>
              </w:rPr>
              <w:t>Competencias que desarrolla la asignatura</w:t>
            </w:r>
          </w:p>
        </w:tc>
      </w:tr>
      <w:tr w:rsidR="00A649FB" w:rsidRPr="00982F40" w:rsidTr="007A78BD">
        <w:trPr>
          <w:trHeight w:val="550"/>
          <w:jc w:val="center"/>
        </w:trPr>
        <w:tc>
          <w:tcPr>
            <w:tcW w:w="5000" w:type="pct"/>
            <w:gridSpan w:val="2"/>
            <w:vAlign w:val="center"/>
          </w:tcPr>
          <w:p w:rsidR="00A649FB" w:rsidRDefault="00A649FB" w:rsidP="007A78BD">
            <w:pPr>
              <w:pStyle w:val="Prrafodelista"/>
              <w:spacing w:after="0" w:line="240" w:lineRule="auto"/>
              <w:rPr>
                <w:rFonts w:ascii="Times New Roman" w:hAnsi="Times New Roman"/>
                <w:sz w:val="24"/>
                <w:szCs w:val="24"/>
              </w:rPr>
            </w:pPr>
          </w:p>
          <w:p w:rsidR="00A649FB"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Se comunica</w:t>
            </w:r>
            <w:r w:rsidRPr="00982F40">
              <w:rPr>
                <w:rFonts w:ascii="Times New Roman" w:hAnsi="Times New Roman"/>
                <w:sz w:val="24"/>
                <w:szCs w:val="24"/>
              </w:rPr>
              <w:t xml:space="preserve"> </w:t>
            </w:r>
            <w:r>
              <w:rPr>
                <w:rFonts w:ascii="Times New Roman" w:hAnsi="Times New Roman"/>
                <w:sz w:val="24"/>
                <w:szCs w:val="24"/>
              </w:rPr>
              <w:t xml:space="preserve">de una manera </w:t>
            </w:r>
            <w:r w:rsidRPr="00982F40">
              <w:rPr>
                <w:rFonts w:ascii="Times New Roman" w:hAnsi="Times New Roman"/>
                <w:sz w:val="24"/>
                <w:szCs w:val="24"/>
              </w:rPr>
              <w:t xml:space="preserve">efectiva a nivel oral y escrito </w:t>
            </w:r>
            <w:r>
              <w:rPr>
                <w:rFonts w:ascii="Times New Roman" w:hAnsi="Times New Roman"/>
                <w:sz w:val="24"/>
                <w:szCs w:val="24"/>
              </w:rPr>
              <w:t>permitiendo</w:t>
            </w:r>
            <w:r w:rsidRPr="00982F40">
              <w:rPr>
                <w:rFonts w:ascii="Times New Roman" w:hAnsi="Times New Roman"/>
                <w:sz w:val="24"/>
                <w:szCs w:val="24"/>
              </w:rPr>
              <w:t xml:space="preserve"> un </w:t>
            </w:r>
            <w:r>
              <w:rPr>
                <w:rFonts w:ascii="Times New Roman" w:hAnsi="Times New Roman"/>
                <w:sz w:val="24"/>
                <w:szCs w:val="24"/>
              </w:rPr>
              <w:t xml:space="preserve">buen entendimiento de lo que </w:t>
            </w:r>
            <w:r w:rsidRPr="00982F40">
              <w:rPr>
                <w:rFonts w:ascii="Times New Roman" w:hAnsi="Times New Roman"/>
                <w:sz w:val="24"/>
                <w:szCs w:val="24"/>
              </w:rPr>
              <w:t>está expresando.</w:t>
            </w:r>
          </w:p>
          <w:p w:rsidR="00A649FB"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Utiliza herramientas tecnológicas para facilitar la comunicación.</w:t>
            </w:r>
          </w:p>
          <w:p w:rsidR="00A649FB" w:rsidRPr="00B2269D" w:rsidRDefault="00A649FB" w:rsidP="007A78BD">
            <w:pPr>
              <w:spacing w:after="0" w:line="240" w:lineRule="auto"/>
              <w:rPr>
                <w:rFonts w:ascii="Times New Roman" w:hAnsi="Times New Roman"/>
                <w:sz w:val="24"/>
                <w:szCs w:val="24"/>
              </w:rPr>
            </w:pPr>
          </w:p>
        </w:tc>
      </w:tr>
      <w:tr w:rsidR="00A649FB" w:rsidRPr="00982F40" w:rsidTr="00616B50">
        <w:trPr>
          <w:jc w:val="center"/>
        </w:trPr>
        <w:tc>
          <w:tcPr>
            <w:tcW w:w="2330" w:type="pct"/>
            <w:vAlign w:val="center"/>
          </w:tcPr>
          <w:p w:rsidR="00A649FB" w:rsidRPr="00982F40" w:rsidRDefault="00A649FB" w:rsidP="00CB2D16">
            <w:pPr>
              <w:spacing w:after="0" w:line="240" w:lineRule="auto"/>
              <w:rPr>
                <w:rFonts w:ascii="Times New Roman" w:hAnsi="Times New Roman"/>
                <w:b/>
                <w:sz w:val="24"/>
                <w:szCs w:val="24"/>
              </w:rPr>
            </w:pPr>
            <w:r w:rsidRPr="00982F40">
              <w:rPr>
                <w:rFonts w:ascii="Times New Roman" w:hAnsi="Times New Roman"/>
                <w:b/>
                <w:sz w:val="24"/>
                <w:szCs w:val="24"/>
              </w:rPr>
              <w:t>Unidades de aprendizaje</w:t>
            </w:r>
          </w:p>
        </w:tc>
        <w:tc>
          <w:tcPr>
            <w:tcW w:w="2670" w:type="pct"/>
            <w:vAlign w:val="center"/>
          </w:tcPr>
          <w:p w:rsidR="00A649FB" w:rsidRPr="00982F40" w:rsidRDefault="00A649FB" w:rsidP="00CB2D16">
            <w:pPr>
              <w:spacing w:after="0" w:line="240" w:lineRule="auto"/>
              <w:rPr>
                <w:rFonts w:ascii="Times New Roman" w:hAnsi="Times New Roman"/>
                <w:b/>
                <w:sz w:val="24"/>
                <w:szCs w:val="24"/>
              </w:rPr>
            </w:pPr>
            <w:r w:rsidRPr="00982F40">
              <w:rPr>
                <w:rFonts w:ascii="Times New Roman" w:hAnsi="Times New Roman"/>
                <w:b/>
                <w:sz w:val="24"/>
                <w:szCs w:val="24"/>
              </w:rPr>
              <w:t>Resultados de aprendizaje</w:t>
            </w:r>
          </w:p>
        </w:tc>
      </w:tr>
      <w:tr w:rsidR="00A649FB" w:rsidRPr="00982F40" w:rsidTr="00616B50">
        <w:trPr>
          <w:trHeight w:val="1424"/>
          <w:jc w:val="center"/>
        </w:trPr>
        <w:tc>
          <w:tcPr>
            <w:tcW w:w="2330" w:type="pct"/>
            <w:vAlign w:val="center"/>
          </w:tcPr>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rPr>
                <w:rFonts w:ascii="Times New Roman" w:hAnsi="Times New Roman"/>
                <w:sz w:val="24"/>
                <w:szCs w:val="24"/>
              </w:rPr>
            </w:pPr>
            <w:r>
              <w:rPr>
                <w:rFonts w:ascii="Times New Roman" w:hAnsi="Times New Roman"/>
                <w:sz w:val="24"/>
                <w:szCs w:val="24"/>
              </w:rPr>
              <w:t>Unidad 1: Comunicación</w:t>
            </w:r>
          </w:p>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ind w:left="284"/>
              <w:rPr>
                <w:rFonts w:ascii="Times New Roman" w:hAnsi="Times New Roman"/>
                <w:sz w:val="24"/>
                <w:szCs w:val="24"/>
              </w:rPr>
            </w:pPr>
            <w:r>
              <w:rPr>
                <w:rFonts w:ascii="Times New Roman" w:hAnsi="Times New Roman"/>
                <w:sz w:val="24"/>
                <w:szCs w:val="24"/>
              </w:rPr>
              <w:t>1.1-Factores de la comunicación</w:t>
            </w:r>
          </w:p>
          <w:p w:rsidR="00A649FB" w:rsidRDefault="00A649FB" w:rsidP="007A78BD">
            <w:pPr>
              <w:spacing w:after="0" w:line="240" w:lineRule="auto"/>
              <w:ind w:left="284"/>
              <w:rPr>
                <w:rFonts w:ascii="Times New Roman" w:hAnsi="Times New Roman"/>
                <w:sz w:val="24"/>
                <w:szCs w:val="24"/>
              </w:rPr>
            </w:pPr>
            <w:r>
              <w:rPr>
                <w:rFonts w:ascii="Times New Roman" w:hAnsi="Times New Roman"/>
                <w:sz w:val="24"/>
                <w:szCs w:val="24"/>
              </w:rPr>
              <w:t>1.2-Tipos de comunicación</w:t>
            </w:r>
          </w:p>
          <w:p w:rsidR="00A649FB" w:rsidRPr="00982F40" w:rsidRDefault="00A649FB" w:rsidP="007A78BD">
            <w:pPr>
              <w:spacing w:after="0" w:line="240" w:lineRule="auto"/>
              <w:ind w:left="287"/>
              <w:rPr>
                <w:rFonts w:ascii="Times New Roman" w:hAnsi="Times New Roman"/>
                <w:sz w:val="24"/>
                <w:szCs w:val="24"/>
              </w:rPr>
            </w:pPr>
          </w:p>
        </w:tc>
        <w:tc>
          <w:tcPr>
            <w:tcW w:w="2670" w:type="pct"/>
            <w:vAlign w:val="center"/>
          </w:tcPr>
          <w:p w:rsidR="00A649FB" w:rsidRPr="00BF7E39"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Describe los factores que intervienen en la comunicación.</w:t>
            </w:r>
          </w:p>
          <w:p w:rsidR="00A649FB" w:rsidRPr="00BF7E39"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Identifica que tipo de comunicación utilizar según las necesidades de información y la situación.</w:t>
            </w:r>
          </w:p>
        </w:tc>
      </w:tr>
      <w:tr w:rsidR="00A649FB" w:rsidRPr="00982F40" w:rsidTr="00616B50">
        <w:trPr>
          <w:trHeight w:val="182"/>
          <w:jc w:val="center"/>
        </w:trPr>
        <w:tc>
          <w:tcPr>
            <w:tcW w:w="2330" w:type="pct"/>
            <w:vAlign w:val="center"/>
          </w:tcPr>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rPr>
                <w:rFonts w:ascii="Times New Roman" w:hAnsi="Times New Roman"/>
                <w:sz w:val="24"/>
                <w:szCs w:val="24"/>
              </w:rPr>
            </w:pPr>
            <w:r>
              <w:rPr>
                <w:rFonts w:ascii="Times New Roman" w:hAnsi="Times New Roman"/>
                <w:sz w:val="24"/>
                <w:szCs w:val="24"/>
              </w:rPr>
              <w:t xml:space="preserve">Unidad 2: </w:t>
            </w:r>
            <w:r w:rsidRPr="00982F40">
              <w:rPr>
                <w:rFonts w:ascii="Times New Roman" w:hAnsi="Times New Roman"/>
                <w:sz w:val="24"/>
                <w:szCs w:val="24"/>
              </w:rPr>
              <w:t>Comunicación escrita</w:t>
            </w:r>
          </w:p>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ind w:left="287"/>
              <w:rPr>
                <w:rFonts w:ascii="Times New Roman" w:hAnsi="Times New Roman"/>
                <w:sz w:val="24"/>
                <w:szCs w:val="24"/>
              </w:rPr>
            </w:pPr>
            <w:r>
              <w:rPr>
                <w:rFonts w:ascii="Times New Roman" w:hAnsi="Times New Roman"/>
                <w:sz w:val="24"/>
                <w:szCs w:val="24"/>
              </w:rPr>
              <w:t>2.1-Ortografía acentual, literal y signal</w:t>
            </w:r>
          </w:p>
          <w:p w:rsidR="00A649FB" w:rsidRDefault="00A649FB" w:rsidP="007A78BD">
            <w:pPr>
              <w:spacing w:after="0" w:line="240" w:lineRule="auto"/>
              <w:ind w:left="287"/>
              <w:rPr>
                <w:rFonts w:ascii="Times New Roman" w:hAnsi="Times New Roman"/>
                <w:sz w:val="24"/>
                <w:szCs w:val="24"/>
              </w:rPr>
            </w:pPr>
            <w:r>
              <w:rPr>
                <w:rFonts w:ascii="Times New Roman" w:hAnsi="Times New Roman"/>
                <w:sz w:val="24"/>
                <w:szCs w:val="24"/>
              </w:rPr>
              <w:t>2.2-Tipos de comunicación escrita</w:t>
            </w:r>
          </w:p>
          <w:p w:rsidR="00A649FB" w:rsidRDefault="00A649FB" w:rsidP="007A78BD">
            <w:pPr>
              <w:spacing w:after="0" w:line="240" w:lineRule="auto"/>
              <w:ind w:left="287"/>
              <w:rPr>
                <w:rFonts w:ascii="Times New Roman" w:hAnsi="Times New Roman"/>
                <w:sz w:val="24"/>
                <w:szCs w:val="24"/>
              </w:rPr>
            </w:pPr>
            <w:r>
              <w:rPr>
                <w:rFonts w:ascii="Times New Roman" w:hAnsi="Times New Roman"/>
                <w:sz w:val="24"/>
                <w:szCs w:val="24"/>
              </w:rPr>
              <w:t>2.3-Redacción</w:t>
            </w:r>
          </w:p>
          <w:p w:rsidR="00A649FB" w:rsidRPr="00982F40" w:rsidRDefault="00A649FB" w:rsidP="007A78BD">
            <w:pPr>
              <w:spacing w:after="0" w:line="240" w:lineRule="auto"/>
              <w:ind w:left="287"/>
              <w:rPr>
                <w:rFonts w:ascii="Times New Roman" w:hAnsi="Times New Roman"/>
                <w:sz w:val="24"/>
                <w:szCs w:val="24"/>
              </w:rPr>
            </w:pPr>
          </w:p>
        </w:tc>
        <w:tc>
          <w:tcPr>
            <w:tcW w:w="2670" w:type="pct"/>
            <w:vAlign w:val="center"/>
          </w:tcPr>
          <w:p w:rsidR="00A649FB" w:rsidRDefault="00A649FB" w:rsidP="00CB53F1">
            <w:pPr>
              <w:pStyle w:val="Prrafodelista"/>
              <w:numPr>
                <w:ilvl w:val="0"/>
                <w:numId w:val="10"/>
              </w:numPr>
              <w:spacing w:after="0" w:line="240" w:lineRule="auto"/>
              <w:rPr>
                <w:rFonts w:ascii="Times New Roman" w:hAnsi="Times New Roman"/>
                <w:sz w:val="24"/>
                <w:szCs w:val="24"/>
              </w:rPr>
            </w:pPr>
            <w:r w:rsidRPr="00BF7E39">
              <w:rPr>
                <w:rFonts w:ascii="Times New Roman" w:hAnsi="Times New Roman"/>
                <w:sz w:val="24"/>
                <w:szCs w:val="24"/>
              </w:rPr>
              <w:t>Aplica la gramática, estructuras, puntuaciones, etc., para obtener una</w:t>
            </w:r>
            <w:r>
              <w:rPr>
                <w:rFonts w:ascii="Times New Roman" w:hAnsi="Times New Roman"/>
                <w:sz w:val="24"/>
                <w:szCs w:val="24"/>
              </w:rPr>
              <w:t xml:space="preserve"> escritura</w:t>
            </w:r>
            <w:r w:rsidRPr="00BF7E39">
              <w:rPr>
                <w:rFonts w:ascii="Times New Roman" w:hAnsi="Times New Roman"/>
                <w:sz w:val="24"/>
                <w:szCs w:val="24"/>
              </w:rPr>
              <w:t xml:space="preserve"> correcta</w:t>
            </w:r>
            <w:r>
              <w:rPr>
                <w:rFonts w:ascii="Times New Roman" w:hAnsi="Times New Roman"/>
                <w:sz w:val="24"/>
                <w:szCs w:val="24"/>
              </w:rPr>
              <w:t>.</w:t>
            </w:r>
          </w:p>
          <w:p w:rsidR="00A649FB" w:rsidRDefault="00A649FB" w:rsidP="00CB53F1">
            <w:pPr>
              <w:pStyle w:val="Prrafodelista"/>
              <w:numPr>
                <w:ilvl w:val="0"/>
                <w:numId w:val="10"/>
              </w:numPr>
              <w:spacing w:after="0" w:line="240" w:lineRule="auto"/>
              <w:rPr>
                <w:rFonts w:ascii="Times New Roman" w:hAnsi="Times New Roman"/>
                <w:sz w:val="24"/>
                <w:szCs w:val="24"/>
              </w:rPr>
            </w:pPr>
            <w:r w:rsidRPr="00BF7E39">
              <w:rPr>
                <w:rFonts w:ascii="Times New Roman" w:hAnsi="Times New Roman"/>
                <w:sz w:val="24"/>
                <w:szCs w:val="24"/>
              </w:rPr>
              <w:t xml:space="preserve"> </w:t>
            </w:r>
            <w:r>
              <w:rPr>
                <w:rFonts w:ascii="Times New Roman" w:hAnsi="Times New Roman"/>
                <w:sz w:val="24"/>
                <w:szCs w:val="24"/>
              </w:rPr>
              <w:t>Reconoce los tipos de comunicación escrita.</w:t>
            </w:r>
          </w:p>
          <w:p w:rsidR="00A649FB" w:rsidRPr="00BF7E39"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Redacta documentos.</w:t>
            </w:r>
          </w:p>
        </w:tc>
      </w:tr>
      <w:tr w:rsidR="00A649FB" w:rsidRPr="00982F40" w:rsidTr="00616B50">
        <w:trPr>
          <w:trHeight w:val="151"/>
          <w:jc w:val="center"/>
        </w:trPr>
        <w:tc>
          <w:tcPr>
            <w:tcW w:w="2330" w:type="pct"/>
            <w:vAlign w:val="center"/>
          </w:tcPr>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rPr>
                <w:rFonts w:ascii="Times New Roman" w:hAnsi="Times New Roman"/>
                <w:sz w:val="24"/>
                <w:szCs w:val="24"/>
              </w:rPr>
            </w:pPr>
            <w:r>
              <w:rPr>
                <w:rFonts w:ascii="Times New Roman" w:hAnsi="Times New Roman"/>
                <w:sz w:val="24"/>
                <w:szCs w:val="24"/>
              </w:rPr>
              <w:t xml:space="preserve">Unidad 3: </w:t>
            </w:r>
            <w:r w:rsidRPr="00982F40">
              <w:rPr>
                <w:rFonts w:ascii="Times New Roman" w:hAnsi="Times New Roman"/>
                <w:sz w:val="24"/>
                <w:szCs w:val="24"/>
              </w:rPr>
              <w:t>Comprensión Lectora</w:t>
            </w:r>
          </w:p>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ind w:left="287"/>
              <w:rPr>
                <w:rFonts w:ascii="Times New Roman" w:hAnsi="Times New Roman"/>
                <w:sz w:val="24"/>
                <w:szCs w:val="24"/>
              </w:rPr>
            </w:pPr>
            <w:r>
              <w:rPr>
                <w:rFonts w:ascii="Times New Roman" w:hAnsi="Times New Roman"/>
                <w:sz w:val="24"/>
                <w:szCs w:val="24"/>
              </w:rPr>
              <w:t>3.1-Organización de la información</w:t>
            </w:r>
          </w:p>
          <w:p w:rsidR="00A649FB" w:rsidRDefault="00A649FB" w:rsidP="007A78BD">
            <w:pPr>
              <w:spacing w:after="0" w:line="240" w:lineRule="auto"/>
              <w:ind w:left="287"/>
              <w:rPr>
                <w:rFonts w:ascii="Times New Roman" w:hAnsi="Times New Roman"/>
                <w:sz w:val="24"/>
                <w:szCs w:val="24"/>
              </w:rPr>
            </w:pPr>
            <w:r>
              <w:rPr>
                <w:rFonts w:ascii="Times New Roman" w:hAnsi="Times New Roman"/>
                <w:sz w:val="24"/>
                <w:szCs w:val="24"/>
              </w:rPr>
              <w:t>3.2-Estrategias de lectura</w:t>
            </w:r>
          </w:p>
          <w:p w:rsidR="00A649FB" w:rsidRPr="00982F40" w:rsidRDefault="00A649FB" w:rsidP="007A78BD">
            <w:pPr>
              <w:spacing w:after="0" w:line="240" w:lineRule="auto"/>
              <w:ind w:left="287"/>
              <w:rPr>
                <w:rFonts w:ascii="Times New Roman" w:hAnsi="Times New Roman"/>
                <w:sz w:val="24"/>
                <w:szCs w:val="24"/>
              </w:rPr>
            </w:pPr>
          </w:p>
        </w:tc>
        <w:tc>
          <w:tcPr>
            <w:tcW w:w="2670" w:type="pct"/>
            <w:vAlign w:val="center"/>
          </w:tcPr>
          <w:p w:rsidR="00A649FB"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Describe</w:t>
            </w:r>
            <w:r w:rsidRPr="00BF7E39">
              <w:rPr>
                <w:rFonts w:ascii="Times New Roman" w:hAnsi="Times New Roman"/>
                <w:sz w:val="24"/>
                <w:szCs w:val="24"/>
              </w:rPr>
              <w:t xml:space="preserve"> el sentido general, las ideas principales y los detalles relevantes en textos escritos.</w:t>
            </w:r>
          </w:p>
          <w:p w:rsidR="00A649FB"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Realiza resúmenes y esquemas explicativos de textos escritos.</w:t>
            </w:r>
          </w:p>
          <w:p w:rsidR="00A649FB" w:rsidRPr="00BF7E39"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Utiliza estrategias comprensión lectora.</w:t>
            </w:r>
          </w:p>
        </w:tc>
      </w:tr>
      <w:tr w:rsidR="00A649FB" w:rsidRPr="00982F40" w:rsidTr="00616B50">
        <w:trPr>
          <w:trHeight w:val="151"/>
          <w:jc w:val="center"/>
        </w:trPr>
        <w:tc>
          <w:tcPr>
            <w:tcW w:w="2330" w:type="pct"/>
            <w:vAlign w:val="center"/>
          </w:tcPr>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rPr>
                <w:rFonts w:ascii="Times New Roman" w:hAnsi="Times New Roman"/>
                <w:sz w:val="24"/>
                <w:szCs w:val="24"/>
              </w:rPr>
            </w:pPr>
            <w:r>
              <w:rPr>
                <w:rFonts w:ascii="Times New Roman" w:hAnsi="Times New Roman"/>
                <w:sz w:val="24"/>
                <w:szCs w:val="24"/>
              </w:rPr>
              <w:t xml:space="preserve">Unidad 4: </w:t>
            </w:r>
            <w:r w:rsidRPr="00982F40">
              <w:rPr>
                <w:rFonts w:ascii="Times New Roman" w:hAnsi="Times New Roman"/>
                <w:sz w:val="24"/>
                <w:szCs w:val="24"/>
              </w:rPr>
              <w:t>Comunicación Oral</w:t>
            </w:r>
          </w:p>
          <w:p w:rsidR="00A649FB" w:rsidRDefault="00A649FB" w:rsidP="007A78BD">
            <w:pPr>
              <w:spacing w:after="0" w:line="240" w:lineRule="auto"/>
              <w:rPr>
                <w:rFonts w:ascii="Times New Roman" w:hAnsi="Times New Roman"/>
                <w:sz w:val="24"/>
                <w:szCs w:val="24"/>
              </w:rPr>
            </w:pPr>
          </w:p>
          <w:p w:rsidR="00A649FB" w:rsidRDefault="00A649FB" w:rsidP="007A78BD">
            <w:pPr>
              <w:spacing w:after="0" w:line="240" w:lineRule="auto"/>
              <w:ind w:left="287"/>
              <w:rPr>
                <w:rFonts w:ascii="Times New Roman" w:hAnsi="Times New Roman"/>
                <w:sz w:val="24"/>
                <w:szCs w:val="24"/>
              </w:rPr>
            </w:pPr>
            <w:r>
              <w:rPr>
                <w:rFonts w:ascii="Times New Roman" w:hAnsi="Times New Roman"/>
                <w:sz w:val="24"/>
                <w:szCs w:val="24"/>
              </w:rPr>
              <w:t>4.1-Formas orales de expresión</w:t>
            </w:r>
          </w:p>
          <w:p w:rsidR="00A649FB" w:rsidRDefault="00A649FB" w:rsidP="007A78BD">
            <w:pPr>
              <w:spacing w:after="0" w:line="240" w:lineRule="auto"/>
              <w:ind w:left="287"/>
              <w:rPr>
                <w:rFonts w:ascii="Times New Roman" w:hAnsi="Times New Roman"/>
                <w:sz w:val="24"/>
                <w:szCs w:val="24"/>
              </w:rPr>
            </w:pPr>
            <w:r>
              <w:rPr>
                <w:rFonts w:ascii="Times New Roman" w:hAnsi="Times New Roman"/>
                <w:sz w:val="24"/>
                <w:szCs w:val="24"/>
              </w:rPr>
              <w:t>4.2-Exposiciones</w:t>
            </w:r>
          </w:p>
          <w:p w:rsidR="00A649FB" w:rsidRPr="00982F40" w:rsidRDefault="00A649FB" w:rsidP="007A78BD">
            <w:pPr>
              <w:spacing w:after="0" w:line="240" w:lineRule="auto"/>
              <w:ind w:left="287"/>
              <w:rPr>
                <w:rFonts w:ascii="Times New Roman" w:hAnsi="Times New Roman"/>
                <w:sz w:val="24"/>
                <w:szCs w:val="24"/>
              </w:rPr>
            </w:pPr>
          </w:p>
        </w:tc>
        <w:tc>
          <w:tcPr>
            <w:tcW w:w="2670" w:type="pct"/>
            <w:vAlign w:val="center"/>
          </w:tcPr>
          <w:p w:rsidR="00A649FB" w:rsidRDefault="00A649FB" w:rsidP="00CB53F1">
            <w:pPr>
              <w:pStyle w:val="Prrafodelista"/>
              <w:numPr>
                <w:ilvl w:val="0"/>
                <w:numId w:val="10"/>
              </w:numPr>
              <w:spacing w:after="0" w:line="240" w:lineRule="auto"/>
              <w:rPr>
                <w:rFonts w:ascii="Times New Roman" w:hAnsi="Times New Roman"/>
                <w:sz w:val="24"/>
                <w:szCs w:val="24"/>
              </w:rPr>
            </w:pPr>
            <w:r w:rsidRPr="00BF7E39">
              <w:rPr>
                <w:rFonts w:ascii="Times New Roman" w:hAnsi="Times New Roman"/>
                <w:sz w:val="24"/>
                <w:szCs w:val="24"/>
              </w:rPr>
              <w:t>Desarrolla técnicas para realizar exposiciones y comunicarse oralmente.</w:t>
            </w:r>
          </w:p>
          <w:p w:rsidR="00A649FB" w:rsidRPr="00BF7E39" w:rsidRDefault="00A649FB" w:rsidP="00CB53F1">
            <w:pPr>
              <w:pStyle w:val="Prrafodelista"/>
              <w:numPr>
                <w:ilvl w:val="0"/>
                <w:numId w:val="10"/>
              </w:numPr>
              <w:spacing w:after="0" w:line="240" w:lineRule="auto"/>
              <w:rPr>
                <w:rFonts w:ascii="Times New Roman" w:hAnsi="Times New Roman"/>
                <w:sz w:val="24"/>
                <w:szCs w:val="24"/>
              </w:rPr>
            </w:pPr>
            <w:r>
              <w:rPr>
                <w:rFonts w:ascii="Times New Roman" w:hAnsi="Times New Roman"/>
                <w:sz w:val="24"/>
                <w:szCs w:val="24"/>
              </w:rPr>
              <w:t>Expone de manera clara.</w:t>
            </w:r>
          </w:p>
        </w:tc>
      </w:tr>
      <w:tr w:rsidR="00A649FB" w:rsidRPr="00982F40" w:rsidTr="007A78BD">
        <w:tblPrEx>
          <w:jc w:val="left"/>
        </w:tblPrEx>
        <w:tc>
          <w:tcPr>
            <w:tcW w:w="5000" w:type="pct"/>
            <w:gridSpan w:val="2"/>
          </w:tcPr>
          <w:p w:rsidR="00A649FB" w:rsidRPr="00042EF1" w:rsidRDefault="00A649FB" w:rsidP="007A78BD">
            <w:pPr>
              <w:spacing w:after="0" w:line="240" w:lineRule="auto"/>
              <w:jc w:val="both"/>
              <w:rPr>
                <w:rFonts w:ascii="Times New Roman" w:hAnsi="Times New Roman"/>
                <w:b/>
                <w:sz w:val="24"/>
                <w:szCs w:val="24"/>
              </w:rPr>
            </w:pPr>
            <w:r w:rsidRPr="00982F40">
              <w:rPr>
                <w:rFonts w:ascii="Times New Roman" w:hAnsi="Times New Roman"/>
                <w:b/>
                <w:sz w:val="24"/>
                <w:szCs w:val="24"/>
              </w:rPr>
              <w:t>Estrategias de enseñanza y aprendizaje</w:t>
            </w:r>
          </w:p>
        </w:tc>
      </w:tr>
      <w:tr w:rsidR="00A649FB" w:rsidRPr="00982F40" w:rsidTr="007A78BD">
        <w:tblPrEx>
          <w:jc w:val="left"/>
        </w:tblPrEx>
        <w:tc>
          <w:tcPr>
            <w:tcW w:w="5000" w:type="pct"/>
            <w:gridSpan w:val="2"/>
          </w:tcPr>
          <w:p w:rsidR="00A649FB" w:rsidRDefault="00A649FB" w:rsidP="007A78BD">
            <w:pPr>
              <w:spacing w:after="0" w:line="240" w:lineRule="auto"/>
              <w:jc w:val="both"/>
              <w:rPr>
                <w:rFonts w:ascii="Times New Roman" w:hAnsi="Times New Roman"/>
                <w:b/>
                <w:sz w:val="24"/>
                <w:szCs w:val="24"/>
              </w:rPr>
            </w:pPr>
          </w:p>
          <w:p w:rsidR="00A649FB" w:rsidRPr="00042EF1" w:rsidRDefault="00A649FB" w:rsidP="007A78BD">
            <w:pPr>
              <w:spacing w:after="0" w:line="240" w:lineRule="auto"/>
              <w:jc w:val="both"/>
              <w:rPr>
                <w:rFonts w:ascii="Times New Roman" w:hAnsi="Times New Roman"/>
                <w:b/>
                <w:sz w:val="24"/>
                <w:szCs w:val="24"/>
              </w:rPr>
            </w:pPr>
            <w:r w:rsidRPr="00042EF1">
              <w:rPr>
                <w:rFonts w:ascii="Times New Roman" w:hAnsi="Times New Roman"/>
                <w:b/>
                <w:sz w:val="24"/>
                <w:szCs w:val="24"/>
              </w:rPr>
              <w:t>Trabajo Autónomo</w:t>
            </w:r>
          </w:p>
          <w:p w:rsidR="00A649FB" w:rsidRPr="00042EF1" w:rsidRDefault="00A649FB" w:rsidP="00CB53F1">
            <w:pPr>
              <w:pStyle w:val="Prrafodelista"/>
              <w:numPr>
                <w:ilvl w:val="0"/>
                <w:numId w:val="13"/>
              </w:numPr>
              <w:spacing w:after="0" w:line="240" w:lineRule="auto"/>
              <w:jc w:val="both"/>
              <w:rPr>
                <w:rFonts w:ascii="Times New Roman" w:hAnsi="Times New Roman"/>
                <w:sz w:val="24"/>
                <w:szCs w:val="24"/>
              </w:rPr>
            </w:pPr>
            <w:r w:rsidRPr="00042EF1">
              <w:rPr>
                <w:rFonts w:ascii="Times New Roman" w:hAnsi="Times New Roman"/>
                <w:sz w:val="24"/>
                <w:szCs w:val="24"/>
              </w:rPr>
              <w:t>Preparación de informes</w:t>
            </w:r>
          </w:p>
          <w:p w:rsidR="00A649FB" w:rsidRPr="00042EF1" w:rsidRDefault="00A649FB" w:rsidP="00CB53F1">
            <w:pPr>
              <w:pStyle w:val="Prrafodelista"/>
              <w:numPr>
                <w:ilvl w:val="0"/>
                <w:numId w:val="13"/>
              </w:numPr>
              <w:spacing w:after="0" w:line="240" w:lineRule="auto"/>
              <w:jc w:val="both"/>
              <w:rPr>
                <w:rFonts w:ascii="Times New Roman" w:hAnsi="Times New Roman"/>
                <w:sz w:val="24"/>
                <w:szCs w:val="24"/>
              </w:rPr>
            </w:pPr>
            <w:r w:rsidRPr="00042EF1">
              <w:rPr>
                <w:rFonts w:ascii="Times New Roman" w:hAnsi="Times New Roman"/>
                <w:sz w:val="24"/>
                <w:szCs w:val="24"/>
              </w:rPr>
              <w:t>Revisión bibliográfica</w:t>
            </w:r>
          </w:p>
          <w:p w:rsidR="00A649FB" w:rsidRPr="00042EF1" w:rsidRDefault="00A649FB" w:rsidP="00CB53F1">
            <w:pPr>
              <w:pStyle w:val="Prrafodelista"/>
              <w:numPr>
                <w:ilvl w:val="0"/>
                <w:numId w:val="13"/>
              </w:numPr>
              <w:spacing w:after="0" w:line="240" w:lineRule="auto"/>
              <w:jc w:val="both"/>
              <w:rPr>
                <w:rFonts w:ascii="Times New Roman" w:hAnsi="Times New Roman"/>
                <w:sz w:val="24"/>
                <w:szCs w:val="24"/>
              </w:rPr>
            </w:pPr>
            <w:r w:rsidRPr="00042EF1">
              <w:rPr>
                <w:rFonts w:ascii="Times New Roman" w:hAnsi="Times New Roman"/>
                <w:sz w:val="24"/>
                <w:szCs w:val="24"/>
              </w:rPr>
              <w:t>Estudio de contenidos</w:t>
            </w:r>
          </w:p>
          <w:p w:rsidR="00A649FB" w:rsidRPr="00042EF1" w:rsidRDefault="00A649FB" w:rsidP="00CB53F1">
            <w:pPr>
              <w:pStyle w:val="Prrafodelista"/>
              <w:numPr>
                <w:ilvl w:val="0"/>
                <w:numId w:val="13"/>
              </w:numPr>
              <w:spacing w:after="0" w:line="240" w:lineRule="auto"/>
              <w:jc w:val="both"/>
              <w:rPr>
                <w:rFonts w:ascii="Times New Roman" w:hAnsi="Times New Roman"/>
                <w:sz w:val="24"/>
                <w:szCs w:val="24"/>
              </w:rPr>
            </w:pPr>
            <w:r w:rsidRPr="00042EF1">
              <w:rPr>
                <w:rFonts w:ascii="Times New Roman" w:hAnsi="Times New Roman"/>
                <w:sz w:val="24"/>
                <w:szCs w:val="24"/>
              </w:rPr>
              <w:t>Elaboración de presentaciones</w:t>
            </w:r>
          </w:p>
          <w:p w:rsidR="00A649FB" w:rsidRDefault="00A649FB" w:rsidP="007A78BD">
            <w:pPr>
              <w:spacing w:after="0" w:line="240" w:lineRule="auto"/>
              <w:jc w:val="both"/>
              <w:rPr>
                <w:rFonts w:ascii="Times New Roman" w:hAnsi="Times New Roman"/>
                <w:sz w:val="24"/>
                <w:szCs w:val="24"/>
              </w:rPr>
            </w:pPr>
          </w:p>
          <w:p w:rsidR="00A649FB" w:rsidRPr="00042EF1" w:rsidRDefault="00A649FB" w:rsidP="007A78BD">
            <w:pPr>
              <w:spacing w:after="0" w:line="240" w:lineRule="auto"/>
              <w:jc w:val="both"/>
              <w:rPr>
                <w:rFonts w:ascii="Times New Roman" w:hAnsi="Times New Roman"/>
                <w:b/>
                <w:sz w:val="24"/>
                <w:szCs w:val="24"/>
              </w:rPr>
            </w:pPr>
            <w:r w:rsidRPr="00042EF1">
              <w:rPr>
                <w:rFonts w:ascii="Times New Roman" w:hAnsi="Times New Roman"/>
                <w:b/>
                <w:sz w:val="24"/>
                <w:szCs w:val="24"/>
              </w:rPr>
              <w:t>Trabajo Presencial</w:t>
            </w:r>
          </w:p>
          <w:p w:rsidR="00A649FB" w:rsidRPr="00042EF1" w:rsidRDefault="00A649FB" w:rsidP="00CB53F1">
            <w:pPr>
              <w:pStyle w:val="Prrafodelista"/>
              <w:numPr>
                <w:ilvl w:val="0"/>
                <w:numId w:val="14"/>
              </w:numPr>
              <w:spacing w:after="0" w:line="240" w:lineRule="auto"/>
              <w:jc w:val="both"/>
              <w:rPr>
                <w:rFonts w:ascii="Times New Roman" w:hAnsi="Times New Roman"/>
                <w:sz w:val="24"/>
                <w:szCs w:val="24"/>
              </w:rPr>
            </w:pPr>
            <w:r w:rsidRPr="00042EF1">
              <w:rPr>
                <w:rFonts w:ascii="Times New Roman" w:hAnsi="Times New Roman"/>
                <w:sz w:val="24"/>
                <w:szCs w:val="24"/>
              </w:rPr>
              <w:t>Clases expositivas</w:t>
            </w:r>
          </w:p>
          <w:p w:rsidR="00A649FB" w:rsidRPr="00042EF1" w:rsidRDefault="00A649FB" w:rsidP="00CB53F1">
            <w:pPr>
              <w:pStyle w:val="Prrafodelista"/>
              <w:numPr>
                <w:ilvl w:val="0"/>
                <w:numId w:val="14"/>
              </w:numPr>
              <w:spacing w:after="0" w:line="240" w:lineRule="auto"/>
              <w:jc w:val="both"/>
              <w:rPr>
                <w:rFonts w:ascii="Times New Roman" w:hAnsi="Times New Roman"/>
                <w:sz w:val="24"/>
                <w:szCs w:val="24"/>
              </w:rPr>
            </w:pPr>
            <w:r w:rsidRPr="00042EF1">
              <w:rPr>
                <w:rFonts w:ascii="Times New Roman" w:hAnsi="Times New Roman"/>
                <w:sz w:val="24"/>
                <w:szCs w:val="24"/>
              </w:rPr>
              <w:t>Presentación de trabajos</w:t>
            </w:r>
          </w:p>
          <w:p w:rsidR="00A649FB" w:rsidRDefault="00A649FB" w:rsidP="00CB53F1">
            <w:pPr>
              <w:pStyle w:val="Prrafodelista"/>
              <w:numPr>
                <w:ilvl w:val="0"/>
                <w:numId w:val="14"/>
              </w:numPr>
              <w:spacing w:after="0" w:line="240" w:lineRule="auto"/>
              <w:jc w:val="both"/>
              <w:rPr>
                <w:rFonts w:ascii="Times New Roman" w:hAnsi="Times New Roman"/>
                <w:sz w:val="24"/>
                <w:szCs w:val="24"/>
              </w:rPr>
            </w:pPr>
            <w:r w:rsidRPr="00042EF1">
              <w:rPr>
                <w:rFonts w:ascii="Times New Roman" w:hAnsi="Times New Roman"/>
                <w:sz w:val="24"/>
                <w:szCs w:val="24"/>
              </w:rPr>
              <w:t>Resolución guías de ejercicios, con el profesor.</w:t>
            </w:r>
          </w:p>
          <w:p w:rsidR="00A649FB" w:rsidRPr="00B2269D" w:rsidRDefault="00A649FB" w:rsidP="007A78BD">
            <w:pPr>
              <w:spacing w:after="0" w:line="240" w:lineRule="auto"/>
              <w:jc w:val="both"/>
              <w:rPr>
                <w:rFonts w:ascii="Times New Roman" w:hAnsi="Times New Roman"/>
                <w:sz w:val="24"/>
                <w:szCs w:val="24"/>
              </w:rPr>
            </w:pPr>
          </w:p>
        </w:tc>
      </w:tr>
      <w:tr w:rsidR="00A649FB" w:rsidRPr="00982F40" w:rsidTr="007A78BD">
        <w:tblPrEx>
          <w:jc w:val="left"/>
        </w:tblPrEx>
        <w:tc>
          <w:tcPr>
            <w:tcW w:w="5000" w:type="pct"/>
            <w:gridSpan w:val="2"/>
          </w:tcPr>
          <w:p w:rsidR="00A649FB" w:rsidRDefault="00D80C11" w:rsidP="007A78BD">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A649FB" w:rsidRPr="00982F40">
              <w:rPr>
                <w:rFonts w:ascii="Times New Roman" w:hAnsi="Times New Roman"/>
                <w:b/>
                <w:sz w:val="24"/>
                <w:szCs w:val="24"/>
              </w:rPr>
              <w:t>valuación de aprendizajes</w:t>
            </w:r>
          </w:p>
        </w:tc>
      </w:tr>
      <w:tr w:rsidR="00A649FB" w:rsidRPr="00982F40" w:rsidTr="007A78BD">
        <w:tblPrEx>
          <w:jc w:val="left"/>
        </w:tblPrEx>
        <w:tc>
          <w:tcPr>
            <w:tcW w:w="5000" w:type="pct"/>
            <w:gridSpan w:val="2"/>
          </w:tcPr>
          <w:p w:rsidR="00A649FB" w:rsidRDefault="00A649FB" w:rsidP="007A78BD">
            <w:pPr>
              <w:pStyle w:val="Prrafodelista"/>
              <w:spacing w:after="0" w:line="240" w:lineRule="auto"/>
              <w:jc w:val="both"/>
              <w:rPr>
                <w:rFonts w:ascii="Times New Roman" w:hAnsi="Times New Roman"/>
                <w:sz w:val="24"/>
                <w:szCs w:val="24"/>
              </w:rPr>
            </w:pPr>
          </w:p>
          <w:p w:rsidR="00A649FB" w:rsidRPr="00BF7E39" w:rsidRDefault="00A649FB" w:rsidP="00CB53F1">
            <w:pPr>
              <w:pStyle w:val="Prrafodelista"/>
              <w:numPr>
                <w:ilvl w:val="0"/>
                <w:numId w:val="11"/>
              </w:numPr>
              <w:spacing w:after="0" w:line="240" w:lineRule="auto"/>
              <w:jc w:val="both"/>
              <w:rPr>
                <w:rFonts w:ascii="Times New Roman" w:hAnsi="Times New Roman"/>
                <w:sz w:val="24"/>
                <w:szCs w:val="24"/>
              </w:rPr>
            </w:pPr>
            <w:r w:rsidRPr="00BF7E39">
              <w:rPr>
                <w:rFonts w:ascii="Times New Roman" w:hAnsi="Times New Roman"/>
                <w:sz w:val="24"/>
                <w:szCs w:val="24"/>
              </w:rPr>
              <w:t>Prueba de diagnóstico</w:t>
            </w:r>
          </w:p>
          <w:p w:rsidR="00A649FB" w:rsidRPr="00BF7E39" w:rsidRDefault="00A649FB" w:rsidP="00CB53F1">
            <w:pPr>
              <w:pStyle w:val="Prrafodelista"/>
              <w:numPr>
                <w:ilvl w:val="0"/>
                <w:numId w:val="11"/>
              </w:numPr>
              <w:spacing w:after="0" w:line="240" w:lineRule="auto"/>
              <w:jc w:val="both"/>
              <w:rPr>
                <w:rFonts w:ascii="Times New Roman" w:hAnsi="Times New Roman"/>
                <w:sz w:val="24"/>
                <w:szCs w:val="24"/>
              </w:rPr>
            </w:pPr>
            <w:r w:rsidRPr="00BF7E39">
              <w:rPr>
                <w:rFonts w:ascii="Times New Roman" w:hAnsi="Times New Roman"/>
                <w:sz w:val="24"/>
                <w:szCs w:val="24"/>
              </w:rPr>
              <w:t>Prueba formativa</w:t>
            </w:r>
          </w:p>
          <w:p w:rsidR="00A649FB" w:rsidRDefault="00A649FB" w:rsidP="00CB53F1">
            <w:pPr>
              <w:pStyle w:val="Prrafodelista"/>
              <w:numPr>
                <w:ilvl w:val="0"/>
                <w:numId w:val="11"/>
              </w:numPr>
              <w:spacing w:after="0" w:line="240" w:lineRule="auto"/>
              <w:jc w:val="both"/>
              <w:rPr>
                <w:rFonts w:ascii="Times New Roman" w:hAnsi="Times New Roman"/>
                <w:sz w:val="24"/>
                <w:szCs w:val="24"/>
              </w:rPr>
            </w:pPr>
            <w:r w:rsidRPr="00BF7E39">
              <w:rPr>
                <w:rFonts w:ascii="Times New Roman" w:hAnsi="Times New Roman"/>
                <w:sz w:val="24"/>
                <w:szCs w:val="24"/>
              </w:rPr>
              <w:t>Prueba sumativa</w:t>
            </w:r>
          </w:p>
          <w:p w:rsidR="00A649FB" w:rsidRPr="00B2269D" w:rsidRDefault="00A649FB" w:rsidP="007A78BD">
            <w:pPr>
              <w:spacing w:after="0" w:line="240" w:lineRule="auto"/>
              <w:jc w:val="both"/>
              <w:rPr>
                <w:rFonts w:ascii="Times New Roman" w:hAnsi="Times New Roman"/>
                <w:sz w:val="24"/>
                <w:szCs w:val="24"/>
              </w:rPr>
            </w:pPr>
            <w:r w:rsidRPr="00B2269D">
              <w:rPr>
                <w:rFonts w:ascii="Times New Roman" w:hAnsi="Times New Roman"/>
                <w:sz w:val="24"/>
                <w:szCs w:val="24"/>
              </w:rPr>
              <w:t xml:space="preserve"> </w:t>
            </w:r>
          </w:p>
          <w:p w:rsidR="00A649FB" w:rsidRDefault="00A649FB" w:rsidP="007A78BD">
            <w:pPr>
              <w:spacing w:after="0" w:line="240" w:lineRule="auto"/>
              <w:jc w:val="both"/>
              <w:rPr>
                <w:rFonts w:ascii="Times New Roman" w:hAnsi="Times New Roman"/>
                <w:sz w:val="24"/>
                <w:szCs w:val="24"/>
              </w:rPr>
            </w:pPr>
            <w:r w:rsidRPr="00982F40">
              <w:rPr>
                <w:rFonts w:ascii="Times New Roman" w:hAnsi="Times New Roman"/>
                <w:sz w:val="24"/>
                <w:szCs w:val="24"/>
              </w:rPr>
              <w:t>(En cualquiera de estos 3 procedimientos de evaluación se puede realizar: pruebas escritas, prue</w:t>
            </w:r>
            <w:r>
              <w:rPr>
                <w:rFonts w:ascii="Times New Roman" w:hAnsi="Times New Roman"/>
                <w:sz w:val="24"/>
                <w:szCs w:val="24"/>
              </w:rPr>
              <w:t>bas orales, quiz y exposiciones</w:t>
            </w:r>
            <w:r w:rsidRPr="00982F40">
              <w:rPr>
                <w:rFonts w:ascii="Times New Roman" w:hAnsi="Times New Roman"/>
                <w:sz w:val="24"/>
                <w:szCs w:val="24"/>
              </w:rPr>
              <w:t xml:space="preserve"> y el sistema puede ser con autoevaluación, evaluación del profesor o coevaluación).</w:t>
            </w:r>
          </w:p>
          <w:p w:rsidR="00A649FB" w:rsidRPr="00982F40" w:rsidRDefault="00A649FB" w:rsidP="007A78BD">
            <w:pPr>
              <w:spacing w:after="0" w:line="240" w:lineRule="auto"/>
              <w:jc w:val="both"/>
              <w:rPr>
                <w:rFonts w:ascii="Times New Roman" w:hAnsi="Times New Roman"/>
                <w:i/>
                <w:sz w:val="24"/>
                <w:szCs w:val="24"/>
              </w:rPr>
            </w:pPr>
          </w:p>
        </w:tc>
      </w:tr>
      <w:tr w:rsidR="00A649FB" w:rsidRPr="00982F40" w:rsidTr="007A78BD">
        <w:tblPrEx>
          <w:jc w:val="left"/>
        </w:tblPrEx>
        <w:tc>
          <w:tcPr>
            <w:tcW w:w="5000" w:type="pct"/>
            <w:gridSpan w:val="2"/>
          </w:tcPr>
          <w:p w:rsidR="00A649FB" w:rsidRPr="00B2269D" w:rsidRDefault="00A649FB" w:rsidP="007A78BD">
            <w:pPr>
              <w:spacing w:after="0" w:line="240" w:lineRule="auto"/>
              <w:jc w:val="both"/>
              <w:rPr>
                <w:rFonts w:ascii="Times New Roman" w:hAnsi="Times New Roman"/>
                <w:sz w:val="24"/>
                <w:szCs w:val="24"/>
              </w:rPr>
            </w:pPr>
            <w:r w:rsidRPr="00B2269D">
              <w:rPr>
                <w:rFonts w:ascii="Times New Roman" w:hAnsi="Times New Roman"/>
                <w:b/>
                <w:sz w:val="24"/>
                <w:szCs w:val="24"/>
              </w:rPr>
              <w:t>Recursos de aprendizaje</w:t>
            </w:r>
          </w:p>
        </w:tc>
      </w:tr>
      <w:tr w:rsidR="00A649FB" w:rsidRPr="00982F40" w:rsidTr="007A78BD">
        <w:tblPrEx>
          <w:jc w:val="left"/>
        </w:tblPrEx>
        <w:trPr>
          <w:trHeight w:val="85"/>
        </w:trPr>
        <w:tc>
          <w:tcPr>
            <w:tcW w:w="5000" w:type="pct"/>
            <w:gridSpan w:val="2"/>
          </w:tcPr>
          <w:p w:rsidR="00A649FB" w:rsidRDefault="00A649FB" w:rsidP="007A78BD">
            <w:pPr>
              <w:spacing w:after="0" w:line="240" w:lineRule="auto"/>
              <w:jc w:val="both"/>
              <w:rPr>
                <w:rFonts w:ascii="Times New Roman" w:hAnsi="Times New Roman"/>
                <w:b/>
                <w:sz w:val="24"/>
                <w:szCs w:val="24"/>
              </w:rPr>
            </w:pPr>
          </w:p>
          <w:p w:rsidR="00A649FB" w:rsidRPr="00EF7FD4" w:rsidRDefault="00A649FB" w:rsidP="00EF7FD4">
            <w:pPr>
              <w:spacing w:after="0" w:line="240" w:lineRule="auto"/>
              <w:jc w:val="both"/>
              <w:rPr>
                <w:rFonts w:ascii="Times New Roman" w:hAnsi="Times New Roman"/>
                <w:b/>
                <w:sz w:val="24"/>
                <w:szCs w:val="24"/>
              </w:rPr>
            </w:pPr>
            <w:r w:rsidRPr="00042EF1">
              <w:rPr>
                <w:rFonts w:ascii="Times New Roman" w:hAnsi="Times New Roman"/>
                <w:b/>
                <w:sz w:val="24"/>
                <w:szCs w:val="24"/>
              </w:rPr>
              <w:t>Recursos bibliográficos</w:t>
            </w:r>
          </w:p>
          <w:p w:rsidR="00CF1C12" w:rsidRPr="00BF7E39" w:rsidRDefault="00CF1C12" w:rsidP="00CF1C12">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Balmes, Zoila: González, Gracia. “</w:t>
            </w:r>
            <w:r w:rsidRPr="00BF7E39">
              <w:rPr>
                <w:rFonts w:ascii="Times New Roman" w:hAnsi="Times New Roman"/>
                <w:sz w:val="24"/>
                <w:szCs w:val="24"/>
              </w:rPr>
              <w:t>Comunicación Escrita</w:t>
            </w:r>
            <w:r>
              <w:rPr>
                <w:rFonts w:ascii="Times New Roman" w:hAnsi="Times New Roman"/>
                <w:sz w:val="24"/>
                <w:szCs w:val="24"/>
              </w:rPr>
              <w:t>”</w:t>
            </w:r>
            <w:r w:rsidRPr="00BF7E39">
              <w:rPr>
                <w:rFonts w:ascii="Times New Roman" w:hAnsi="Times New Roman"/>
                <w:sz w:val="24"/>
                <w:szCs w:val="24"/>
              </w:rPr>
              <w:t>, 1997.</w:t>
            </w:r>
          </w:p>
          <w:p w:rsidR="00CF1C12" w:rsidRPr="00BF7E39" w:rsidRDefault="00CF1C12" w:rsidP="00CF1C12">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Cessany, Daniel.</w:t>
            </w:r>
            <w:r w:rsidRPr="00BF7E39">
              <w:rPr>
                <w:rFonts w:ascii="Times New Roman" w:hAnsi="Times New Roman"/>
                <w:sz w:val="24"/>
                <w:szCs w:val="24"/>
              </w:rPr>
              <w:t xml:space="preserve"> </w:t>
            </w:r>
            <w:r>
              <w:rPr>
                <w:rFonts w:ascii="Times New Roman" w:hAnsi="Times New Roman"/>
                <w:sz w:val="24"/>
                <w:szCs w:val="24"/>
              </w:rPr>
              <w:t>“</w:t>
            </w:r>
            <w:r w:rsidRPr="00BF7E39">
              <w:rPr>
                <w:rFonts w:ascii="Times New Roman" w:hAnsi="Times New Roman"/>
                <w:sz w:val="24"/>
                <w:szCs w:val="24"/>
              </w:rPr>
              <w:t>Construir la Escritura</w:t>
            </w:r>
            <w:r>
              <w:rPr>
                <w:rFonts w:ascii="Times New Roman" w:hAnsi="Times New Roman"/>
                <w:sz w:val="24"/>
                <w:szCs w:val="24"/>
              </w:rPr>
              <w:t>”</w:t>
            </w:r>
            <w:r w:rsidRPr="00BF7E39">
              <w:rPr>
                <w:rFonts w:ascii="Times New Roman" w:hAnsi="Times New Roman"/>
                <w:sz w:val="24"/>
                <w:szCs w:val="24"/>
              </w:rPr>
              <w:t>, 1999.</w:t>
            </w:r>
          </w:p>
          <w:p w:rsidR="00CF1C12" w:rsidRPr="00BF7E39" w:rsidRDefault="00CF1C12" w:rsidP="00CF1C12">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Ender-Egg, Ezequiel:</w:t>
            </w:r>
            <w:r w:rsidRPr="00BF7E39">
              <w:rPr>
                <w:rFonts w:ascii="Times New Roman" w:hAnsi="Times New Roman"/>
                <w:sz w:val="24"/>
                <w:szCs w:val="24"/>
              </w:rPr>
              <w:t xml:space="preserve"> Aguilar, Ma</w:t>
            </w:r>
            <w:r>
              <w:rPr>
                <w:rFonts w:ascii="Times New Roman" w:hAnsi="Times New Roman"/>
                <w:sz w:val="24"/>
                <w:szCs w:val="24"/>
              </w:rPr>
              <w:t>ría.</w:t>
            </w:r>
            <w:r w:rsidRPr="00BF7E39">
              <w:rPr>
                <w:rFonts w:ascii="Times New Roman" w:hAnsi="Times New Roman"/>
                <w:sz w:val="24"/>
                <w:szCs w:val="24"/>
              </w:rPr>
              <w:t xml:space="preserve"> </w:t>
            </w:r>
            <w:r>
              <w:rPr>
                <w:rFonts w:ascii="Times New Roman" w:hAnsi="Times New Roman"/>
                <w:sz w:val="24"/>
                <w:szCs w:val="24"/>
              </w:rPr>
              <w:t>“</w:t>
            </w:r>
            <w:r w:rsidRPr="00BF7E39">
              <w:rPr>
                <w:rFonts w:ascii="Times New Roman" w:hAnsi="Times New Roman"/>
                <w:sz w:val="24"/>
                <w:szCs w:val="24"/>
              </w:rPr>
              <w:t>Como Aprender a Hablar en Público</w:t>
            </w:r>
            <w:r>
              <w:rPr>
                <w:rFonts w:ascii="Times New Roman" w:hAnsi="Times New Roman"/>
                <w:sz w:val="24"/>
                <w:szCs w:val="24"/>
              </w:rPr>
              <w:t>”</w:t>
            </w:r>
            <w:r w:rsidRPr="00BF7E39">
              <w:rPr>
                <w:rFonts w:ascii="Times New Roman" w:hAnsi="Times New Roman"/>
                <w:sz w:val="24"/>
                <w:szCs w:val="24"/>
              </w:rPr>
              <w:t>, 1994.</w:t>
            </w:r>
          </w:p>
          <w:p w:rsidR="00A649FB" w:rsidRPr="00BF7E39" w:rsidRDefault="00CF1C12" w:rsidP="00CB53F1">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Gonzáles, Antonio.</w:t>
            </w:r>
            <w:r w:rsidR="00A649FB" w:rsidRPr="00BF7E39">
              <w:rPr>
                <w:rFonts w:ascii="Times New Roman" w:hAnsi="Times New Roman"/>
                <w:sz w:val="24"/>
                <w:szCs w:val="24"/>
              </w:rPr>
              <w:t xml:space="preserve"> </w:t>
            </w:r>
            <w:r>
              <w:rPr>
                <w:rFonts w:ascii="Times New Roman" w:hAnsi="Times New Roman"/>
                <w:sz w:val="24"/>
                <w:szCs w:val="24"/>
              </w:rPr>
              <w:t>“</w:t>
            </w:r>
            <w:r w:rsidR="00A649FB" w:rsidRPr="00BF7E39">
              <w:rPr>
                <w:rFonts w:ascii="Times New Roman" w:hAnsi="Times New Roman"/>
                <w:sz w:val="24"/>
                <w:szCs w:val="24"/>
              </w:rPr>
              <w:t>Estrategias de Comprensión Lectora</w:t>
            </w:r>
            <w:r>
              <w:rPr>
                <w:rFonts w:ascii="Times New Roman" w:hAnsi="Times New Roman"/>
                <w:sz w:val="24"/>
                <w:szCs w:val="24"/>
              </w:rPr>
              <w:t>”</w:t>
            </w:r>
            <w:r w:rsidR="00A649FB" w:rsidRPr="00BF7E39">
              <w:rPr>
                <w:rFonts w:ascii="Times New Roman" w:hAnsi="Times New Roman"/>
                <w:sz w:val="24"/>
                <w:szCs w:val="24"/>
              </w:rPr>
              <w:t>, 2004.</w:t>
            </w:r>
          </w:p>
          <w:p w:rsidR="00A649FB" w:rsidRPr="00BF7E39" w:rsidRDefault="00CF1C12" w:rsidP="00CB53F1">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Pérez, Héctor.</w:t>
            </w:r>
            <w:r w:rsidR="00A649FB" w:rsidRPr="00BF7E39">
              <w:rPr>
                <w:rFonts w:ascii="Times New Roman" w:hAnsi="Times New Roman"/>
                <w:sz w:val="24"/>
                <w:szCs w:val="24"/>
              </w:rPr>
              <w:t xml:space="preserve"> </w:t>
            </w:r>
            <w:r>
              <w:rPr>
                <w:rFonts w:ascii="Times New Roman" w:hAnsi="Times New Roman"/>
                <w:sz w:val="24"/>
                <w:szCs w:val="24"/>
              </w:rPr>
              <w:t>“</w:t>
            </w:r>
            <w:r w:rsidR="00A649FB" w:rsidRPr="00BF7E39">
              <w:rPr>
                <w:rFonts w:ascii="Times New Roman" w:hAnsi="Times New Roman"/>
                <w:sz w:val="24"/>
                <w:szCs w:val="24"/>
              </w:rPr>
              <w:t>Comunicación Escrita: Producción e Interpretación del Discurso Escrito</w:t>
            </w:r>
            <w:r>
              <w:rPr>
                <w:rFonts w:ascii="Times New Roman" w:hAnsi="Times New Roman"/>
                <w:sz w:val="24"/>
                <w:szCs w:val="24"/>
              </w:rPr>
              <w:t>”</w:t>
            </w:r>
            <w:r w:rsidR="00A649FB" w:rsidRPr="00BF7E39">
              <w:rPr>
                <w:rFonts w:ascii="Times New Roman" w:hAnsi="Times New Roman"/>
                <w:sz w:val="24"/>
                <w:szCs w:val="24"/>
              </w:rPr>
              <w:t>, 1995.</w:t>
            </w:r>
          </w:p>
          <w:p w:rsidR="00A649FB" w:rsidRPr="00BF7E39" w:rsidRDefault="00A649FB" w:rsidP="00CB53F1">
            <w:pPr>
              <w:pStyle w:val="Prrafodelista"/>
              <w:numPr>
                <w:ilvl w:val="0"/>
                <w:numId w:val="12"/>
              </w:numPr>
              <w:spacing w:after="0" w:line="240" w:lineRule="auto"/>
              <w:jc w:val="both"/>
              <w:rPr>
                <w:rFonts w:ascii="Times New Roman" w:hAnsi="Times New Roman"/>
                <w:sz w:val="24"/>
                <w:szCs w:val="24"/>
              </w:rPr>
            </w:pPr>
            <w:r w:rsidRPr="00BF7E39">
              <w:rPr>
                <w:rFonts w:ascii="Times New Roman" w:hAnsi="Times New Roman"/>
                <w:sz w:val="24"/>
                <w:szCs w:val="24"/>
              </w:rPr>
              <w:t>Lecturas diarias de prensa nacional e internacional.</w:t>
            </w:r>
          </w:p>
          <w:p w:rsidR="00A649FB" w:rsidRDefault="00A649FB" w:rsidP="00CB53F1">
            <w:pPr>
              <w:pStyle w:val="Prrafodelista"/>
              <w:numPr>
                <w:ilvl w:val="0"/>
                <w:numId w:val="12"/>
              </w:numPr>
              <w:spacing w:after="0" w:line="240" w:lineRule="auto"/>
              <w:jc w:val="both"/>
              <w:rPr>
                <w:rFonts w:ascii="Times New Roman" w:hAnsi="Times New Roman"/>
                <w:sz w:val="24"/>
                <w:szCs w:val="24"/>
              </w:rPr>
            </w:pPr>
            <w:r w:rsidRPr="00BF7E39">
              <w:rPr>
                <w:rFonts w:ascii="Times New Roman" w:hAnsi="Times New Roman"/>
                <w:sz w:val="24"/>
                <w:szCs w:val="24"/>
              </w:rPr>
              <w:t>Análisis de discursos.</w:t>
            </w:r>
          </w:p>
          <w:p w:rsidR="00A649FB" w:rsidRDefault="00A649FB" w:rsidP="00CB53F1">
            <w:pPr>
              <w:pStyle w:val="Prrafodelista"/>
              <w:numPr>
                <w:ilvl w:val="0"/>
                <w:numId w:val="12"/>
              </w:numPr>
              <w:spacing w:after="0" w:line="240" w:lineRule="auto"/>
              <w:jc w:val="both"/>
              <w:rPr>
                <w:rFonts w:ascii="Times New Roman" w:hAnsi="Times New Roman"/>
                <w:sz w:val="24"/>
                <w:szCs w:val="24"/>
              </w:rPr>
            </w:pPr>
            <w:r w:rsidRPr="00042EF1">
              <w:rPr>
                <w:rFonts w:ascii="Times New Roman" w:hAnsi="Times New Roman"/>
                <w:sz w:val="24"/>
                <w:szCs w:val="24"/>
              </w:rPr>
              <w:t>Papers</w:t>
            </w:r>
          </w:p>
          <w:p w:rsidR="00A649FB" w:rsidRPr="00042EF1" w:rsidRDefault="00A649FB" w:rsidP="00CB53F1">
            <w:pPr>
              <w:pStyle w:val="Prrafodelista"/>
              <w:numPr>
                <w:ilvl w:val="0"/>
                <w:numId w:val="12"/>
              </w:numPr>
              <w:spacing w:after="0" w:line="240" w:lineRule="auto"/>
              <w:jc w:val="both"/>
              <w:rPr>
                <w:rFonts w:ascii="Times New Roman" w:hAnsi="Times New Roman"/>
                <w:sz w:val="24"/>
                <w:szCs w:val="24"/>
              </w:rPr>
            </w:pPr>
            <w:r w:rsidRPr="00042EF1">
              <w:rPr>
                <w:rFonts w:ascii="Times New Roman" w:hAnsi="Times New Roman"/>
                <w:sz w:val="24"/>
                <w:szCs w:val="24"/>
              </w:rPr>
              <w:t>Artículos de revistas</w:t>
            </w:r>
          </w:p>
          <w:p w:rsidR="00A649FB" w:rsidRPr="00982F40" w:rsidRDefault="00A649FB" w:rsidP="007A78BD">
            <w:pPr>
              <w:spacing w:after="0" w:line="240" w:lineRule="auto"/>
              <w:ind w:left="-108"/>
              <w:jc w:val="both"/>
              <w:rPr>
                <w:rFonts w:ascii="Times New Roman" w:hAnsi="Times New Roman"/>
                <w:sz w:val="24"/>
                <w:szCs w:val="24"/>
              </w:rPr>
            </w:pPr>
          </w:p>
          <w:p w:rsidR="00A649FB" w:rsidRPr="00042EF1" w:rsidRDefault="00A649FB" w:rsidP="007A78BD">
            <w:pPr>
              <w:spacing w:after="0" w:line="240" w:lineRule="auto"/>
              <w:jc w:val="both"/>
              <w:rPr>
                <w:rFonts w:ascii="Times New Roman" w:hAnsi="Times New Roman"/>
                <w:b/>
                <w:sz w:val="24"/>
                <w:szCs w:val="24"/>
              </w:rPr>
            </w:pPr>
            <w:r w:rsidRPr="00042EF1">
              <w:rPr>
                <w:rFonts w:ascii="Times New Roman" w:hAnsi="Times New Roman"/>
                <w:b/>
                <w:sz w:val="24"/>
                <w:szCs w:val="24"/>
              </w:rPr>
              <w:t xml:space="preserve">Recursos </w:t>
            </w:r>
            <w:r w:rsidR="00C97C49">
              <w:rPr>
                <w:rFonts w:ascii="Times New Roman" w:hAnsi="Times New Roman"/>
                <w:b/>
                <w:sz w:val="24"/>
                <w:szCs w:val="24"/>
              </w:rPr>
              <w:t>informáticos</w:t>
            </w:r>
            <w:r w:rsidRPr="00042EF1">
              <w:rPr>
                <w:rFonts w:ascii="Times New Roman" w:hAnsi="Times New Roman"/>
                <w:b/>
                <w:sz w:val="24"/>
                <w:szCs w:val="24"/>
              </w:rPr>
              <w:t xml:space="preserve"> </w:t>
            </w:r>
          </w:p>
          <w:p w:rsidR="00A649FB" w:rsidRPr="00042EF1" w:rsidRDefault="00A649FB" w:rsidP="00CB53F1">
            <w:pPr>
              <w:pStyle w:val="Prrafodelista"/>
              <w:numPr>
                <w:ilvl w:val="0"/>
                <w:numId w:val="15"/>
              </w:numPr>
              <w:spacing w:after="0" w:line="240" w:lineRule="auto"/>
              <w:jc w:val="both"/>
              <w:rPr>
                <w:rFonts w:ascii="Times New Roman" w:hAnsi="Times New Roman"/>
                <w:sz w:val="24"/>
                <w:szCs w:val="24"/>
              </w:rPr>
            </w:pPr>
            <w:r w:rsidRPr="00042EF1">
              <w:rPr>
                <w:rFonts w:ascii="Times New Roman" w:hAnsi="Times New Roman"/>
                <w:sz w:val="24"/>
                <w:szCs w:val="24"/>
              </w:rPr>
              <w:t>Microsoft Power Point</w:t>
            </w:r>
            <w:r>
              <w:rPr>
                <w:rFonts w:ascii="Times New Roman" w:hAnsi="Times New Roman"/>
                <w:sz w:val="24"/>
                <w:szCs w:val="24"/>
              </w:rPr>
              <w:t>.</w:t>
            </w:r>
          </w:p>
          <w:p w:rsidR="00A649FB" w:rsidRPr="00042EF1" w:rsidRDefault="00A649FB" w:rsidP="00CB53F1">
            <w:pPr>
              <w:pStyle w:val="Prrafodelista"/>
              <w:numPr>
                <w:ilvl w:val="0"/>
                <w:numId w:val="15"/>
              </w:numPr>
              <w:spacing w:after="0" w:line="240" w:lineRule="auto"/>
              <w:jc w:val="both"/>
              <w:rPr>
                <w:rFonts w:ascii="Times New Roman" w:hAnsi="Times New Roman"/>
                <w:sz w:val="24"/>
                <w:szCs w:val="24"/>
              </w:rPr>
            </w:pPr>
            <w:r w:rsidRPr="00042EF1">
              <w:rPr>
                <w:rFonts w:ascii="Times New Roman" w:hAnsi="Times New Roman"/>
                <w:sz w:val="24"/>
                <w:szCs w:val="24"/>
              </w:rPr>
              <w:t>Microsoft Oficce</w:t>
            </w:r>
            <w:r>
              <w:rPr>
                <w:rFonts w:ascii="Times New Roman" w:hAnsi="Times New Roman"/>
                <w:sz w:val="24"/>
                <w:szCs w:val="24"/>
              </w:rPr>
              <w:t>.</w:t>
            </w:r>
          </w:p>
          <w:p w:rsidR="00A649FB" w:rsidRPr="00042EF1" w:rsidRDefault="00A649FB" w:rsidP="00CB53F1">
            <w:pPr>
              <w:pStyle w:val="Prrafodelista"/>
              <w:numPr>
                <w:ilvl w:val="0"/>
                <w:numId w:val="15"/>
              </w:numPr>
              <w:spacing w:after="0" w:line="240" w:lineRule="auto"/>
              <w:jc w:val="both"/>
              <w:rPr>
                <w:rFonts w:ascii="Times New Roman" w:hAnsi="Times New Roman"/>
                <w:sz w:val="24"/>
                <w:szCs w:val="24"/>
              </w:rPr>
            </w:pPr>
            <w:r w:rsidRPr="00042EF1">
              <w:rPr>
                <w:rFonts w:ascii="Times New Roman" w:hAnsi="Times New Roman"/>
                <w:sz w:val="24"/>
                <w:szCs w:val="24"/>
              </w:rPr>
              <w:t>Plataforma Moodle</w:t>
            </w:r>
            <w:r>
              <w:rPr>
                <w:rFonts w:ascii="Times New Roman" w:hAnsi="Times New Roman"/>
                <w:sz w:val="24"/>
                <w:szCs w:val="24"/>
              </w:rPr>
              <w:t>.</w:t>
            </w:r>
          </w:p>
          <w:p w:rsidR="00A649FB" w:rsidRPr="00042EF1" w:rsidRDefault="00A649FB" w:rsidP="007A78BD">
            <w:pPr>
              <w:pStyle w:val="Prrafodelista"/>
              <w:spacing w:after="0" w:line="240" w:lineRule="auto"/>
              <w:jc w:val="both"/>
              <w:rPr>
                <w:rFonts w:ascii="Times New Roman" w:hAnsi="Times New Roman"/>
                <w:sz w:val="24"/>
                <w:szCs w:val="24"/>
              </w:rPr>
            </w:pPr>
          </w:p>
        </w:tc>
      </w:tr>
    </w:tbl>
    <w:p w:rsidR="00A649FB" w:rsidRDefault="00A649FB" w:rsidP="00A649FB">
      <w:pPr>
        <w:spacing w:after="0" w:line="240" w:lineRule="auto"/>
        <w:jc w:val="center"/>
        <w:rPr>
          <w:rFonts w:ascii="Times New Roman" w:hAnsi="Times New Roman"/>
          <w:b/>
          <w:sz w:val="32"/>
          <w:szCs w:val="32"/>
        </w:rPr>
      </w:pPr>
    </w:p>
    <w:p w:rsidR="007471C5" w:rsidRDefault="007471C5" w:rsidP="00A5280C">
      <w:pPr>
        <w:spacing w:line="240" w:lineRule="auto"/>
        <w:rPr>
          <w:rFonts w:ascii="Times New Roman" w:hAnsi="Times New Roman"/>
          <w:b/>
          <w:sz w:val="24"/>
          <w:szCs w:val="24"/>
        </w:rPr>
      </w:pPr>
    </w:p>
    <w:p w:rsidR="007471C5" w:rsidRDefault="007471C5" w:rsidP="00A5280C">
      <w:pPr>
        <w:spacing w:line="240" w:lineRule="auto"/>
        <w:rPr>
          <w:rFonts w:ascii="Times New Roman" w:hAnsi="Times New Roman"/>
          <w:b/>
          <w:sz w:val="24"/>
          <w:szCs w:val="24"/>
        </w:rPr>
      </w:pPr>
    </w:p>
    <w:p w:rsidR="007A78BD" w:rsidRDefault="007A78BD" w:rsidP="007A78BD">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7A78BD" w:rsidRPr="0060244B" w:rsidRDefault="007A78BD" w:rsidP="007A78BD">
      <w:pPr>
        <w:spacing w:after="0" w:line="240" w:lineRule="auto"/>
        <w:jc w:val="center"/>
        <w:rPr>
          <w:rFonts w:ascii="Times New Roman" w:hAnsi="Times New Roman"/>
          <w:b/>
          <w:sz w:val="24"/>
          <w:szCs w:val="24"/>
        </w:rPr>
      </w:pPr>
    </w:p>
    <w:p w:rsidR="007A78BD" w:rsidRDefault="007A78BD" w:rsidP="007A78BD">
      <w:pPr>
        <w:spacing w:after="0" w:line="240" w:lineRule="auto"/>
        <w:jc w:val="center"/>
        <w:rPr>
          <w:rFonts w:ascii="Times New Roman" w:hAnsi="Times New Roman"/>
        </w:rPr>
      </w:pPr>
      <w:r>
        <w:rPr>
          <w:rFonts w:ascii="Times New Roman" w:hAnsi="Times New Roman"/>
          <w:b/>
          <w:sz w:val="32"/>
          <w:szCs w:val="32"/>
        </w:rPr>
        <w:t>Estadística</w:t>
      </w:r>
    </w:p>
    <w:p w:rsidR="007A78BD" w:rsidRDefault="007A78BD" w:rsidP="007A78BD">
      <w:pPr>
        <w:spacing w:after="0" w:line="240" w:lineRule="auto"/>
        <w:jc w:val="center"/>
        <w:rPr>
          <w:rFonts w:ascii="Times New Roman" w:hAnsi="Times New Roman"/>
        </w:rPr>
      </w:pPr>
    </w:p>
    <w:p w:rsidR="007A78BD" w:rsidRPr="00BD290F" w:rsidRDefault="00BD290F" w:rsidP="007A78BD">
      <w:pPr>
        <w:spacing w:after="0" w:line="240" w:lineRule="auto"/>
        <w:jc w:val="center"/>
        <w:rPr>
          <w:rFonts w:ascii="Times New Roman" w:hAnsi="Times New Roman"/>
          <w:szCs w:val="24"/>
        </w:rPr>
      </w:pPr>
      <w:r>
        <w:rPr>
          <w:rFonts w:ascii="Times New Roman" w:hAnsi="Times New Roman"/>
          <w:szCs w:val="24"/>
        </w:rPr>
        <w:t xml:space="preserve">                                           </w:t>
      </w: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7A78BD" w:rsidRPr="007138D4" w:rsidTr="007A78BD">
        <w:trPr>
          <w:trHeight w:val="269"/>
          <w:jc w:val="center"/>
        </w:trPr>
        <w:tc>
          <w:tcPr>
            <w:tcW w:w="870" w:type="pct"/>
            <w:vAlign w:val="center"/>
          </w:tcPr>
          <w:p w:rsidR="007A78BD" w:rsidRPr="007138D4" w:rsidRDefault="007A78BD" w:rsidP="007A78BD">
            <w:pPr>
              <w:spacing w:after="0"/>
              <w:rPr>
                <w:rFonts w:ascii="Times New Roman" w:hAnsi="Times New Roman"/>
                <w:b/>
                <w:sz w:val="24"/>
                <w:szCs w:val="24"/>
              </w:rPr>
            </w:pPr>
            <w:r w:rsidRPr="007138D4">
              <w:rPr>
                <w:rFonts w:ascii="Times New Roman" w:hAnsi="Times New Roman"/>
                <w:b/>
                <w:sz w:val="24"/>
                <w:szCs w:val="24"/>
              </w:rPr>
              <w:t>Carrera</w:t>
            </w:r>
          </w:p>
        </w:tc>
        <w:tc>
          <w:tcPr>
            <w:tcW w:w="4130" w:type="pct"/>
            <w:gridSpan w:val="15"/>
            <w:vAlign w:val="center"/>
          </w:tcPr>
          <w:p w:rsidR="007A78BD" w:rsidRPr="007138D4" w:rsidRDefault="007A78BD" w:rsidP="007A78BD">
            <w:pPr>
              <w:spacing w:after="0" w:line="240" w:lineRule="auto"/>
              <w:rPr>
                <w:rFonts w:ascii="Times New Roman" w:hAnsi="Times New Roman"/>
                <w:sz w:val="24"/>
                <w:szCs w:val="24"/>
              </w:rPr>
            </w:pPr>
            <w:r w:rsidRPr="007138D4">
              <w:rPr>
                <w:rFonts w:ascii="Times New Roman" w:hAnsi="Times New Roman"/>
                <w:sz w:val="24"/>
                <w:szCs w:val="24"/>
              </w:rPr>
              <w:t>Ingeniería Comercial</w:t>
            </w:r>
          </w:p>
        </w:tc>
      </w:tr>
      <w:tr w:rsidR="007A78BD" w:rsidRPr="007138D4" w:rsidTr="007A78BD">
        <w:trPr>
          <w:trHeight w:val="286"/>
          <w:jc w:val="center"/>
        </w:trPr>
        <w:tc>
          <w:tcPr>
            <w:tcW w:w="870" w:type="pct"/>
            <w:vAlign w:val="center"/>
          </w:tcPr>
          <w:p w:rsidR="007A78BD" w:rsidRPr="007138D4" w:rsidRDefault="007A78BD" w:rsidP="007A78BD">
            <w:pPr>
              <w:spacing w:after="0"/>
              <w:rPr>
                <w:rFonts w:ascii="Times New Roman" w:hAnsi="Times New Roman"/>
                <w:b/>
                <w:sz w:val="24"/>
                <w:szCs w:val="24"/>
              </w:rPr>
            </w:pPr>
            <w:r w:rsidRPr="007138D4">
              <w:rPr>
                <w:rFonts w:ascii="Times New Roman" w:hAnsi="Times New Roman"/>
                <w:b/>
                <w:sz w:val="24"/>
                <w:szCs w:val="24"/>
              </w:rPr>
              <w:t>Código de Asignatura</w:t>
            </w:r>
          </w:p>
        </w:tc>
        <w:tc>
          <w:tcPr>
            <w:tcW w:w="4130" w:type="pct"/>
            <w:gridSpan w:val="15"/>
            <w:vAlign w:val="center"/>
          </w:tcPr>
          <w:p w:rsidR="007A78BD" w:rsidRPr="007138D4" w:rsidRDefault="007A78BD" w:rsidP="007A78BD">
            <w:pPr>
              <w:spacing w:after="0"/>
              <w:rPr>
                <w:rFonts w:ascii="Times New Roman" w:hAnsi="Times New Roman"/>
                <w:sz w:val="24"/>
                <w:szCs w:val="24"/>
              </w:rPr>
            </w:pPr>
            <w:r>
              <w:rPr>
                <w:rFonts w:ascii="Times New Roman" w:hAnsi="Times New Roman"/>
                <w:sz w:val="24"/>
                <w:szCs w:val="24"/>
              </w:rPr>
              <w:t>IC21215</w:t>
            </w:r>
          </w:p>
        </w:tc>
      </w:tr>
      <w:tr w:rsidR="007A78BD" w:rsidRPr="007138D4" w:rsidTr="007A78BD">
        <w:trPr>
          <w:trHeight w:val="269"/>
          <w:jc w:val="center"/>
        </w:trPr>
        <w:tc>
          <w:tcPr>
            <w:tcW w:w="870" w:type="pct"/>
            <w:vAlign w:val="center"/>
          </w:tcPr>
          <w:p w:rsidR="007A78BD" w:rsidRPr="007138D4" w:rsidRDefault="007A78BD" w:rsidP="007A78BD">
            <w:pPr>
              <w:spacing w:after="0"/>
              <w:rPr>
                <w:rFonts w:ascii="Times New Roman" w:hAnsi="Times New Roman"/>
                <w:b/>
                <w:sz w:val="24"/>
                <w:szCs w:val="24"/>
              </w:rPr>
            </w:pPr>
            <w:r w:rsidRPr="007138D4">
              <w:rPr>
                <w:rFonts w:ascii="Times New Roman" w:hAnsi="Times New Roman"/>
                <w:b/>
                <w:sz w:val="24"/>
                <w:szCs w:val="24"/>
              </w:rPr>
              <w:t>Nivel/ Semestre</w:t>
            </w:r>
          </w:p>
        </w:tc>
        <w:tc>
          <w:tcPr>
            <w:tcW w:w="4130" w:type="pct"/>
            <w:gridSpan w:val="15"/>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201</w:t>
            </w:r>
            <w:r>
              <w:rPr>
                <w:rFonts w:ascii="Times New Roman" w:hAnsi="Times New Roman"/>
                <w:sz w:val="24"/>
                <w:szCs w:val="24"/>
              </w:rPr>
              <w:t>/1</w:t>
            </w:r>
          </w:p>
        </w:tc>
      </w:tr>
      <w:tr w:rsidR="007A78BD" w:rsidRPr="007138D4" w:rsidTr="007A78BD">
        <w:trPr>
          <w:trHeight w:val="460"/>
          <w:jc w:val="center"/>
        </w:trPr>
        <w:tc>
          <w:tcPr>
            <w:tcW w:w="870" w:type="pct"/>
            <w:vAlign w:val="center"/>
          </w:tcPr>
          <w:p w:rsidR="007A78BD" w:rsidRPr="007138D4" w:rsidRDefault="007A78BD" w:rsidP="007A78BD">
            <w:pPr>
              <w:spacing w:after="0"/>
              <w:rPr>
                <w:rFonts w:ascii="Times New Roman" w:hAnsi="Times New Roman"/>
                <w:b/>
                <w:sz w:val="24"/>
                <w:szCs w:val="24"/>
              </w:rPr>
            </w:pPr>
            <w:r w:rsidRPr="007138D4">
              <w:rPr>
                <w:rFonts w:ascii="Times New Roman" w:hAnsi="Times New Roman"/>
                <w:b/>
                <w:sz w:val="24"/>
                <w:szCs w:val="24"/>
              </w:rPr>
              <w:t>Créditos SCT-Chile</w:t>
            </w:r>
          </w:p>
        </w:tc>
        <w:tc>
          <w:tcPr>
            <w:tcW w:w="1119" w:type="pct"/>
            <w:gridSpan w:val="3"/>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Docencia directa</w:t>
            </w:r>
          </w:p>
        </w:tc>
        <w:tc>
          <w:tcPr>
            <w:tcW w:w="313" w:type="pct"/>
            <w:vAlign w:val="center"/>
          </w:tcPr>
          <w:p w:rsidR="007A78BD" w:rsidRPr="007138D4" w:rsidRDefault="007A78BD" w:rsidP="007A78BD">
            <w:pPr>
              <w:spacing w:after="0"/>
              <w:jc w:val="center"/>
              <w:rPr>
                <w:rFonts w:ascii="Times New Roman" w:hAnsi="Times New Roman"/>
                <w:sz w:val="24"/>
                <w:szCs w:val="24"/>
              </w:rPr>
            </w:pPr>
            <w:r w:rsidRPr="007138D4">
              <w:rPr>
                <w:rFonts w:ascii="Times New Roman" w:hAnsi="Times New Roman"/>
                <w:sz w:val="24"/>
                <w:szCs w:val="24"/>
              </w:rPr>
              <w:t>3</w:t>
            </w:r>
          </w:p>
        </w:tc>
        <w:tc>
          <w:tcPr>
            <w:tcW w:w="1073" w:type="pct"/>
            <w:gridSpan w:val="4"/>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Trabajo Autónomo</w:t>
            </w:r>
          </w:p>
        </w:tc>
        <w:tc>
          <w:tcPr>
            <w:tcW w:w="309" w:type="pct"/>
            <w:gridSpan w:val="2"/>
            <w:vAlign w:val="center"/>
          </w:tcPr>
          <w:p w:rsidR="007A78BD" w:rsidRPr="007138D4" w:rsidRDefault="007A78BD" w:rsidP="007A78BD">
            <w:pPr>
              <w:spacing w:after="0"/>
              <w:jc w:val="center"/>
              <w:rPr>
                <w:rFonts w:ascii="Times New Roman" w:hAnsi="Times New Roman"/>
                <w:sz w:val="24"/>
                <w:szCs w:val="24"/>
              </w:rPr>
            </w:pPr>
            <w:r w:rsidRPr="007138D4">
              <w:rPr>
                <w:rFonts w:ascii="Times New Roman" w:hAnsi="Times New Roman"/>
                <w:sz w:val="24"/>
                <w:szCs w:val="24"/>
              </w:rPr>
              <w:t>3</w:t>
            </w:r>
          </w:p>
        </w:tc>
        <w:tc>
          <w:tcPr>
            <w:tcW w:w="1029" w:type="pct"/>
            <w:gridSpan w:val="3"/>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Total</w:t>
            </w:r>
          </w:p>
        </w:tc>
        <w:tc>
          <w:tcPr>
            <w:tcW w:w="286" w:type="pct"/>
            <w:gridSpan w:val="2"/>
            <w:vAlign w:val="center"/>
          </w:tcPr>
          <w:p w:rsidR="007A78BD" w:rsidRPr="007138D4" w:rsidRDefault="007A78BD" w:rsidP="007A78BD">
            <w:pPr>
              <w:spacing w:after="0"/>
              <w:jc w:val="center"/>
              <w:rPr>
                <w:rFonts w:ascii="Times New Roman" w:hAnsi="Times New Roman"/>
                <w:sz w:val="24"/>
                <w:szCs w:val="24"/>
              </w:rPr>
            </w:pPr>
            <w:r w:rsidRPr="007138D4">
              <w:rPr>
                <w:rFonts w:ascii="Times New Roman" w:hAnsi="Times New Roman"/>
                <w:sz w:val="24"/>
                <w:szCs w:val="24"/>
              </w:rPr>
              <w:t>6</w:t>
            </w:r>
          </w:p>
        </w:tc>
      </w:tr>
      <w:tr w:rsidR="007A78BD" w:rsidRPr="007138D4" w:rsidTr="007A78BD">
        <w:trPr>
          <w:trHeight w:val="603"/>
          <w:jc w:val="center"/>
        </w:trPr>
        <w:tc>
          <w:tcPr>
            <w:tcW w:w="870" w:type="pct"/>
            <w:tcBorders>
              <w:bottom w:val="single" w:sz="4" w:space="0" w:color="auto"/>
            </w:tcBorders>
            <w:vAlign w:val="center"/>
          </w:tcPr>
          <w:p w:rsidR="007A78BD" w:rsidRPr="007138D4" w:rsidRDefault="007A78BD" w:rsidP="007A78BD">
            <w:pPr>
              <w:spacing w:after="0"/>
              <w:rPr>
                <w:rFonts w:ascii="Times New Roman" w:hAnsi="Times New Roman"/>
                <w:b/>
                <w:sz w:val="24"/>
                <w:szCs w:val="24"/>
              </w:rPr>
            </w:pPr>
            <w:r w:rsidRPr="007138D4">
              <w:rPr>
                <w:rFonts w:ascii="Times New Roman" w:hAnsi="Times New Roman"/>
                <w:b/>
                <w:sz w:val="24"/>
                <w:szCs w:val="24"/>
              </w:rPr>
              <w:t>Ejes  de Formación</w:t>
            </w:r>
          </w:p>
        </w:tc>
        <w:tc>
          <w:tcPr>
            <w:tcW w:w="539" w:type="pct"/>
            <w:tcBorders>
              <w:bottom w:val="single" w:sz="4" w:space="0" w:color="auto"/>
            </w:tcBorders>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General</w:t>
            </w:r>
          </w:p>
        </w:tc>
        <w:tc>
          <w:tcPr>
            <w:tcW w:w="215" w:type="pct"/>
            <w:tcBorders>
              <w:bottom w:val="single" w:sz="4" w:space="0" w:color="auto"/>
            </w:tcBorders>
            <w:vAlign w:val="center"/>
          </w:tcPr>
          <w:p w:rsidR="007A78BD" w:rsidRPr="007138D4" w:rsidRDefault="007A78BD" w:rsidP="007A78BD">
            <w:pPr>
              <w:spacing w:after="0"/>
              <w:jc w:val="center"/>
              <w:rPr>
                <w:rFonts w:ascii="Times New Roman" w:hAnsi="Times New Roman"/>
                <w:sz w:val="24"/>
                <w:szCs w:val="24"/>
              </w:rPr>
            </w:pPr>
            <w:r w:rsidRPr="007138D4">
              <w:rPr>
                <w:rFonts w:ascii="Times New Roman" w:hAnsi="Times New Roman"/>
                <w:sz w:val="24"/>
                <w:szCs w:val="24"/>
              </w:rPr>
              <w:t>X</w:t>
            </w:r>
          </w:p>
        </w:tc>
        <w:tc>
          <w:tcPr>
            <w:tcW w:w="797" w:type="pct"/>
            <w:gridSpan w:val="3"/>
            <w:tcBorders>
              <w:bottom w:val="single" w:sz="4" w:space="0" w:color="auto"/>
            </w:tcBorders>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Especialidad</w:t>
            </w:r>
          </w:p>
        </w:tc>
        <w:tc>
          <w:tcPr>
            <w:tcW w:w="177" w:type="pct"/>
            <w:tcBorders>
              <w:bottom w:val="single" w:sz="4" w:space="0" w:color="auto"/>
            </w:tcBorders>
            <w:vAlign w:val="center"/>
          </w:tcPr>
          <w:p w:rsidR="007A78BD" w:rsidRPr="007138D4" w:rsidRDefault="007A78BD" w:rsidP="007A78BD">
            <w:pPr>
              <w:spacing w:after="0"/>
              <w:jc w:val="center"/>
              <w:rPr>
                <w:rFonts w:ascii="Times New Roman" w:hAnsi="Times New Roman"/>
                <w:sz w:val="24"/>
                <w:szCs w:val="24"/>
              </w:rPr>
            </w:pPr>
          </w:p>
        </w:tc>
        <w:tc>
          <w:tcPr>
            <w:tcW w:w="711" w:type="pct"/>
            <w:tcBorders>
              <w:bottom w:val="single" w:sz="4" w:space="0" w:color="auto"/>
            </w:tcBorders>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Práctica</w:t>
            </w:r>
          </w:p>
        </w:tc>
        <w:tc>
          <w:tcPr>
            <w:tcW w:w="197" w:type="pct"/>
            <w:gridSpan w:val="2"/>
            <w:tcBorders>
              <w:bottom w:val="single" w:sz="4" w:space="0" w:color="auto"/>
            </w:tcBorders>
            <w:vAlign w:val="center"/>
          </w:tcPr>
          <w:p w:rsidR="007A78BD" w:rsidRPr="007138D4" w:rsidRDefault="007A78BD" w:rsidP="007A78BD">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Optativa</w:t>
            </w:r>
          </w:p>
        </w:tc>
        <w:tc>
          <w:tcPr>
            <w:tcW w:w="180" w:type="pct"/>
            <w:tcBorders>
              <w:bottom w:val="single" w:sz="4" w:space="0" w:color="auto"/>
            </w:tcBorders>
            <w:vAlign w:val="center"/>
          </w:tcPr>
          <w:p w:rsidR="007A78BD" w:rsidRPr="007138D4" w:rsidRDefault="007A78BD" w:rsidP="007A78BD">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7A78BD" w:rsidRPr="007138D4" w:rsidRDefault="007A78BD" w:rsidP="007A78BD">
            <w:pPr>
              <w:spacing w:after="0"/>
              <w:rPr>
                <w:rFonts w:ascii="Times New Roman" w:hAnsi="Times New Roman"/>
                <w:sz w:val="24"/>
                <w:szCs w:val="24"/>
              </w:rPr>
            </w:pPr>
            <w:r w:rsidRPr="007138D4">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7A78BD" w:rsidRPr="007138D4" w:rsidRDefault="007A78BD" w:rsidP="007A78BD">
            <w:pPr>
              <w:spacing w:after="0"/>
              <w:jc w:val="center"/>
              <w:rPr>
                <w:rFonts w:ascii="Times New Roman" w:hAnsi="Times New Roman"/>
                <w:sz w:val="24"/>
                <w:szCs w:val="24"/>
              </w:rPr>
            </w:pPr>
          </w:p>
        </w:tc>
      </w:tr>
      <w:tr w:rsidR="007A78BD" w:rsidRPr="007138D4" w:rsidTr="007A78BD">
        <w:trPr>
          <w:trHeight w:val="827"/>
          <w:jc w:val="center"/>
        </w:trPr>
        <w:tc>
          <w:tcPr>
            <w:tcW w:w="870" w:type="pct"/>
            <w:tcBorders>
              <w:bottom w:val="single" w:sz="4" w:space="0" w:color="auto"/>
            </w:tcBorders>
            <w:vAlign w:val="center"/>
          </w:tcPr>
          <w:p w:rsidR="007A78BD" w:rsidRPr="007138D4" w:rsidRDefault="007A78BD" w:rsidP="007A78BD">
            <w:pPr>
              <w:spacing w:after="0"/>
              <w:rPr>
                <w:rFonts w:ascii="Times New Roman" w:hAnsi="Times New Roman"/>
                <w:b/>
                <w:sz w:val="24"/>
                <w:szCs w:val="24"/>
              </w:rPr>
            </w:pPr>
            <w:r w:rsidRPr="007138D4">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A78BD" w:rsidRDefault="007A78BD" w:rsidP="007A78BD">
            <w:pPr>
              <w:spacing w:after="0"/>
              <w:jc w:val="both"/>
              <w:rPr>
                <w:rFonts w:ascii="Times New Roman" w:hAnsi="Times New Roman"/>
                <w:sz w:val="24"/>
                <w:szCs w:val="24"/>
              </w:rPr>
            </w:pPr>
          </w:p>
          <w:p w:rsidR="007A78BD" w:rsidRDefault="007A78BD" w:rsidP="007A78BD">
            <w:pPr>
              <w:spacing w:after="0"/>
              <w:jc w:val="both"/>
              <w:rPr>
                <w:rFonts w:ascii="Times New Roman" w:hAnsi="Times New Roman"/>
                <w:sz w:val="24"/>
                <w:szCs w:val="24"/>
              </w:rPr>
            </w:pPr>
            <w:r w:rsidRPr="007138D4">
              <w:rPr>
                <w:rFonts w:ascii="Times New Roman" w:hAnsi="Times New Roman"/>
                <w:sz w:val="24"/>
                <w:szCs w:val="24"/>
              </w:rPr>
              <w:t xml:space="preserve">Esta asignatura brinda </w:t>
            </w:r>
            <w:r>
              <w:rPr>
                <w:rFonts w:ascii="Times New Roman" w:hAnsi="Times New Roman"/>
                <w:sz w:val="24"/>
                <w:szCs w:val="24"/>
              </w:rPr>
              <w:t xml:space="preserve">los </w:t>
            </w:r>
            <w:r w:rsidRPr="007138D4">
              <w:rPr>
                <w:rFonts w:ascii="Times New Roman" w:hAnsi="Times New Roman"/>
                <w:sz w:val="24"/>
                <w:szCs w:val="24"/>
              </w:rPr>
              <w:t>conceptos y procedimientos básicos que le permitan</w:t>
            </w:r>
            <w:r>
              <w:rPr>
                <w:rFonts w:ascii="Times New Roman" w:hAnsi="Times New Roman"/>
                <w:sz w:val="24"/>
                <w:szCs w:val="24"/>
              </w:rPr>
              <w:t xml:space="preserve"> al alumnos</w:t>
            </w:r>
            <w:r w:rsidRPr="007138D4">
              <w:rPr>
                <w:rFonts w:ascii="Times New Roman" w:hAnsi="Times New Roman"/>
                <w:sz w:val="24"/>
                <w:szCs w:val="24"/>
              </w:rPr>
              <w:t xml:space="preserve"> continuar su formación matemática, además de adquirir conocimientos de los métodos probabilísticos y estadísticos, así como de sus aplicaciones en diversos campos del conocimiento. Con ello se pretende reforzar su capacidad de solución de problemas, desarrollo de habilidades y de diversas formas de razonamiento matemático.</w:t>
            </w:r>
          </w:p>
          <w:p w:rsidR="007A78BD" w:rsidRPr="007138D4" w:rsidRDefault="007A78BD" w:rsidP="007A78BD">
            <w:pPr>
              <w:spacing w:after="0"/>
              <w:jc w:val="both"/>
              <w:rPr>
                <w:rFonts w:ascii="Times New Roman" w:hAnsi="Times New Roman"/>
                <w:sz w:val="24"/>
                <w:szCs w:val="24"/>
              </w:rPr>
            </w:pPr>
          </w:p>
          <w:p w:rsidR="007A78BD" w:rsidRDefault="007A78BD" w:rsidP="007A78BD">
            <w:pPr>
              <w:spacing w:after="0"/>
              <w:jc w:val="both"/>
              <w:rPr>
                <w:rFonts w:ascii="Times New Roman" w:hAnsi="Times New Roman"/>
                <w:sz w:val="24"/>
                <w:szCs w:val="24"/>
              </w:rPr>
            </w:pPr>
            <w:r>
              <w:rPr>
                <w:rFonts w:ascii="Times New Roman" w:hAnsi="Times New Roman"/>
                <w:sz w:val="24"/>
                <w:szCs w:val="24"/>
              </w:rPr>
              <w:t xml:space="preserve">Al terminar el curso el </w:t>
            </w:r>
            <w:r w:rsidRPr="007138D4">
              <w:rPr>
                <w:rFonts w:ascii="Times New Roman" w:hAnsi="Times New Roman"/>
                <w:sz w:val="24"/>
                <w:szCs w:val="24"/>
              </w:rPr>
              <w:t xml:space="preserve">alumno </w:t>
            </w:r>
            <w:r>
              <w:rPr>
                <w:rFonts w:ascii="Times New Roman" w:hAnsi="Times New Roman"/>
                <w:sz w:val="24"/>
                <w:szCs w:val="24"/>
              </w:rPr>
              <w:t xml:space="preserve">será capaz de </w:t>
            </w:r>
            <w:r w:rsidRPr="007138D4">
              <w:rPr>
                <w:rFonts w:ascii="Times New Roman" w:hAnsi="Times New Roman"/>
                <w:sz w:val="24"/>
                <w:szCs w:val="24"/>
              </w:rPr>
              <w:t>analizar, calcular e interpretar el comportamiento y tendencias de un conjunto de datos permitiéndoles elaborar y modelar información cuantitativa y cualitativa relevante para la toma de decisiones y resolución de problemas en la organización, basadas en resultados objetivos y válidos.</w:t>
            </w:r>
          </w:p>
          <w:p w:rsidR="007A78BD" w:rsidRPr="007138D4" w:rsidRDefault="007A78BD" w:rsidP="007A78BD">
            <w:pPr>
              <w:spacing w:after="0"/>
              <w:jc w:val="both"/>
              <w:rPr>
                <w:rFonts w:ascii="Times New Roman" w:hAnsi="Times New Roman"/>
                <w:sz w:val="24"/>
                <w:szCs w:val="24"/>
              </w:rPr>
            </w:pPr>
          </w:p>
        </w:tc>
      </w:tr>
      <w:tr w:rsidR="007A78BD" w:rsidRPr="007138D4" w:rsidTr="007A78BD">
        <w:trPr>
          <w:trHeight w:val="286"/>
          <w:jc w:val="center"/>
        </w:trPr>
        <w:tc>
          <w:tcPr>
            <w:tcW w:w="870" w:type="pct"/>
            <w:tcBorders>
              <w:bottom w:val="single" w:sz="4" w:space="0" w:color="auto"/>
            </w:tcBorders>
            <w:vAlign w:val="center"/>
          </w:tcPr>
          <w:p w:rsidR="007A78BD" w:rsidRPr="007138D4" w:rsidRDefault="007A78BD" w:rsidP="007A78BD">
            <w:pPr>
              <w:spacing w:after="0"/>
              <w:rPr>
                <w:rFonts w:ascii="Times New Roman" w:hAnsi="Times New Roman"/>
                <w:b/>
                <w:sz w:val="24"/>
                <w:szCs w:val="24"/>
              </w:rPr>
            </w:pPr>
            <w:r w:rsidRPr="007138D4">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7A78BD" w:rsidRPr="007138D4" w:rsidRDefault="007A78BD" w:rsidP="007A78BD">
            <w:pPr>
              <w:spacing w:after="0"/>
              <w:jc w:val="both"/>
              <w:rPr>
                <w:rFonts w:ascii="Times New Roman" w:hAnsi="Times New Roman"/>
                <w:sz w:val="24"/>
                <w:szCs w:val="24"/>
              </w:rPr>
            </w:pPr>
            <w:r w:rsidRPr="007138D4">
              <w:rPr>
                <w:rFonts w:ascii="Times New Roman" w:hAnsi="Times New Roman"/>
                <w:sz w:val="24"/>
                <w:szCs w:val="24"/>
              </w:rPr>
              <w:t>Conocimien</w:t>
            </w:r>
            <w:r>
              <w:rPr>
                <w:rFonts w:ascii="Times New Roman" w:hAnsi="Times New Roman"/>
                <w:sz w:val="24"/>
                <w:szCs w:val="24"/>
              </w:rPr>
              <w:t>to de derivadas e Integrales (Cá</w:t>
            </w:r>
            <w:r w:rsidRPr="007138D4">
              <w:rPr>
                <w:rFonts w:ascii="Times New Roman" w:hAnsi="Times New Roman"/>
                <w:sz w:val="24"/>
                <w:szCs w:val="24"/>
              </w:rPr>
              <w:t>lculo II).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A78BD" w:rsidRPr="007138D4" w:rsidTr="007A78BD">
        <w:trPr>
          <w:jc w:val="center"/>
        </w:trPr>
        <w:tc>
          <w:tcPr>
            <w:tcW w:w="5000" w:type="pct"/>
            <w:gridSpan w:val="2"/>
            <w:tcBorders>
              <w:top w:val="nil"/>
            </w:tcBorders>
          </w:tcPr>
          <w:p w:rsidR="007A78BD" w:rsidRPr="007138D4" w:rsidRDefault="007A78BD" w:rsidP="007A78BD">
            <w:pPr>
              <w:spacing w:after="0" w:line="240" w:lineRule="auto"/>
              <w:jc w:val="both"/>
              <w:rPr>
                <w:rFonts w:ascii="Times New Roman" w:hAnsi="Times New Roman"/>
                <w:sz w:val="24"/>
                <w:szCs w:val="24"/>
              </w:rPr>
            </w:pPr>
            <w:r w:rsidRPr="007138D4">
              <w:rPr>
                <w:rFonts w:ascii="Times New Roman" w:hAnsi="Times New Roman"/>
                <w:b/>
                <w:sz w:val="24"/>
                <w:szCs w:val="24"/>
              </w:rPr>
              <w:t>Aporte al perfil de egreso</w:t>
            </w:r>
          </w:p>
        </w:tc>
      </w:tr>
      <w:tr w:rsidR="007A78BD" w:rsidRPr="007138D4" w:rsidTr="007A78BD">
        <w:trPr>
          <w:jc w:val="center"/>
        </w:trPr>
        <w:tc>
          <w:tcPr>
            <w:tcW w:w="5000" w:type="pct"/>
            <w:gridSpan w:val="2"/>
          </w:tcPr>
          <w:p w:rsidR="007A78BD" w:rsidRDefault="007A78BD" w:rsidP="007A78BD">
            <w:pPr>
              <w:spacing w:after="0" w:line="240" w:lineRule="auto"/>
              <w:jc w:val="both"/>
              <w:rPr>
                <w:rFonts w:ascii="Times New Roman" w:hAnsi="Times New Roman"/>
                <w:sz w:val="24"/>
                <w:szCs w:val="24"/>
              </w:rPr>
            </w:pPr>
          </w:p>
          <w:p w:rsidR="007A78BD" w:rsidRPr="007138D4" w:rsidRDefault="007A78BD" w:rsidP="007A78BD">
            <w:pPr>
              <w:spacing w:after="0" w:line="240" w:lineRule="auto"/>
              <w:jc w:val="both"/>
              <w:rPr>
                <w:rFonts w:ascii="Times New Roman" w:hAnsi="Times New Roman"/>
                <w:sz w:val="24"/>
                <w:szCs w:val="24"/>
              </w:rPr>
            </w:pPr>
            <w:r w:rsidRPr="007138D4">
              <w:rPr>
                <w:rFonts w:ascii="Times New Roman" w:hAnsi="Times New Roman"/>
                <w:sz w:val="24"/>
                <w:szCs w:val="24"/>
              </w:rPr>
              <w:t>La asignatura de Estadística aporta conocimientos del área de las ciencias de las matemáticas.</w:t>
            </w:r>
          </w:p>
          <w:p w:rsidR="007A78BD" w:rsidRPr="007138D4" w:rsidRDefault="007A78BD" w:rsidP="007A78BD">
            <w:pPr>
              <w:spacing w:after="0" w:line="240" w:lineRule="auto"/>
              <w:jc w:val="both"/>
              <w:rPr>
                <w:rFonts w:ascii="Times New Roman" w:hAnsi="Times New Roman"/>
                <w:sz w:val="24"/>
                <w:szCs w:val="24"/>
              </w:rPr>
            </w:pPr>
          </w:p>
          <w:p w:rsidR="007A78BD" w:rsidRPr="004A1540" w:rsidRDefault="007A78BD" w:rsidP="007A78BD">
            <w:pPr>
              <w:spacing w:after="0" w:line="240" w:lineRule="auto"/>
              <w:jc w:val="both"/>
              <w:rPr>
                <w:rFonts w:ascii="Times New Roman" w:hAnsi="Times New Roman"/>
                <w:b/>
                <w:sz w:val="24"/>
                <w:szCs w:val="24"/>
              </w:rPr>
            </w:pPr>
            <w:r w:rsidRPr="004A1540">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7A78BD" w:rsidRPr="00CF1C12" w:rsidRDefault="007A78BD" w:rsidP="007A78BD">
            <w:pPr>
              <w:spacing w:after="0" w:line="240" w:lineRule="auto"/>
              <w:ind w:left="708" w:hanging="282"/>
              <w:jc w:val="both"/>
              <w:rPr>
                <w:rFonts w:ascii="Times New Roman" w:hAnsi="Times New Roman"/>
                <w:sz w:val="20"/>
                <w:szCs w:val="24"/>
              </w:rPr>
            </w:pPr>
          </w:p>
          <w:p w:rsidR="007A78BD" w:rsidRPr="004A1540" w:rsidRDefault="007A78BD" w:rsidP="007A78BD">
            <w:pPr>
              <w:spacing w:after="0" w:line="240" w:lineRule="auto"/>
              <w:jc w:val="both"/>
              <w:rPr>
                <w:rFonts w:ascii="Times New Roman" w:hAnsi="Times New Roman"/>
                <w:b/>
                <w:sz w:val="24"/>
                <w:szCs w:val="24"/>
              </w:rPr>
            </w:pPr>
            <w:r w:rsidRPr="004A1540">
              <w:rPr>
                <w:rFonts w:ascii="Times New Roman" w:hAnsi="Times New Roman"/>
                <w:b/>
                <w:sz w:val="24"/>
                <w:szCs w:val="24"/>
              </w:rPr>
              <w:t>Competencias Específicas</w:t>
            </w:r>
          </w:p>
          <w:p w:rsidR="007A78BD" w:rsidRPr="004A1540" w:rsidRDefault="007A78BD" w:rsidP="00CB53F1">
            <w:pPr>
              <w:pStyle w:val="Prrafodelista"/>
              <w:numPr>
                <w:ilvl w:val="0"/>
                <w:numId w:val="81"/>
              </w:numPr>
              <w:spacing w:after="0" w:line="240" w:lineRule="auto"/>
              <w:jc w:val="both"/>
              <w:rPr>
                <w:rFonts w:ascii="Times New Roman" w:hAnsi="Times New Roman"/>
                <w:sz w:val="24"/>
                <w:szCs w:val="24"/>
              </w:rPr>
            </w:pPr>
            <w:r w:rsidRPr="004A1540">
              <w:rPr>
                <w:rFonts w:ascii="Times New Roman" w:hAnsi="Times New Roman"/>
                <w:sz w:val="24"/>
                <w:szCs w:val="24"/>
              </w:rPr>
              <w:t>Resuelve problemas y conflictos con interés y motivación.</w:t>
            </w:r>
          </w:p>
          <w:p w:rsidR="007A78BD" w:rsidRDefault="007A78BD" w:rsidP="00CB53F1">
            <w:pPr>
              <w:pStyle w:val="Prrafodelista"/>
              <w:numPr>
                <w:ilvl w:val="0"/>
                <w:numId w:val="81"/>
              </w:numPr>
              <w:spacing w:after="0" w:line="240" w:lineRule="auto"/>
              <w:jc w:val="both"/>
              <w:rPr>
                <w:rFonts w:ascii="Times New Roman" w:hAnsi="Times New Roman"/>
                <w:sz w:val="24"/>
                <w:szCs w:val="24"/>
              </w:rPr>
            </w:pPr>
            <w:r w:rsidRPr="004A1540">
              <w:rPr>
                <w:rFonts w:ascii="Times New Roman" w:hAnsi="Times New Roman"/>
                <w:sz w:val="24"/>
                <w:szCs w:val="24"/>
              </w:rPr>
              <w:t>Toma decisiones en distintos escenarios.</w:t>
            </w:r>
          </w:p>
          <w:p w:rsidR="007A78BD" w:rsidRPr="00CF1C12" w:rsidRDefault="007A78BD" w:rsidP="007A78BD">
            <w:pPr>
              <w:spacing w:after="0" w:line="240" w:lineRule="auto"/>
              <w:jc w:val="both"/>
              <w:rPr>
                <w:rFonts w:ascii="Times New Roman" w:hAnsi="Times New Roman"/>
                <w:sz w:val="20"/>
                <w:szCs w:val="24"/>
              </w:rPr>
            </w:pPr>
          </w:p>
        </w:tc>
      </w:tr>
      <w:tr w:rsidR="007A78BD" w:rsidRPr="007138D4" w:rsidTr="007A78BD">
        <w:trPr>
          <w:jc w:val="center"/>
        </w:trPr>
        <w:tc>
          <w:tcPr>
            <w:tcW w:w="5000" w:type="pct"/>
            <w:gridSpan w:val="2"/>
          </w:tcPr>
          <w:p w:rsidR="007A78BD" w:rsidRDefault="007A78BD" w:rsidP="007A78BD">
            <w:pPr>
              <w:spacing w:after="0" w:line="240" w:lineRule="auto"/>
              <w:jc w:val="both"/>
              <w:rPr>
                <w:rFonts w:ascii="Times New Roman" w:hAnsi="Times New Roman"/>
                <w:sz w:val="24"/>
                <w:szCs w:val="24"/>
              </w:rPr>
            </w:pPr>
            <w:r w:rsidRPr="007138D4">
              <w:rPr>
                <w:rFonts w:ascii="Times New Roman" w:hAnsi="Times New Roman"/>
                <w:b/>
                <w:sz w:val="24"/>
                <w:szCs w:val="24"/>
              </w:rPr>
              <w:t>Competencias que desarrolla la asignatura</w:t>
            </w:r>
          </w:p>
        </w:tc>
      </w:tr>
      <w:tr w:rsidR="007A78BD" w:rsidRPr="007138D4" w:rsidTr="007A78BD">
        <w:trPr>
          <w:jc w:val="center"/>
        </w:trPr>
        <w:tc>
          <w:tcPr>
            <w:tcW w:w="5000" w:type="pct"/>
            <w:gridSpan w:val="2"/>
          </w:tcPr>
          <w:p w:rsidR="007A78BD" w:rsidRPr="00CF1C12" w:rsidRDefault="007A78BD" w:rsidP="007A78BD">
            <w:pPr>
              <w:pStyle w:val="Prrafodelista"/>
              <w:spacing w:after="0" w:line="240" w:lineRule="auto"/>
              <w:jc w:val="both"/>
              <w:rPr>
                <w:rFonts w:ascii="Times New Roman" w:hAnsi="Times New Roman"/>
                <w:i/>
                <w:color w:val="215868"/>
                <w:sz w:val="20"/>
                <w:szCs w:val="24"/>
              </w:rPr>
            </w:pPr>
          </w:p>
          <w:p w:rsidR="007A78BD" w:rsidRPr="00BE211F" w:rsidRDefault="007A78BD" w:rsidP="00CB53F1">
            <w:pPr>
              <w:pStyle w:val="Prrafodelista"/>
              <w:numPr>
                <w:ilvl w:val="0"/>
                <w:numId w:val="85"/>
              </w:numPr>
              <w:spacing w:after="0" w:line="240" w:lineRule="auto"/>
              <w:jc w:val="both"/>
              <w:rPr>
                <w:rFonts w:ascii="Times New Roman" w:hAnsi="Times New Roman"/>
                <w:i/>
                <w:color w:val="215868"/>
                <w:sz w:val="24"/>
                <w:szCs w:val="24"/>
              </w:rPr>
            </w:pPr>
            <w:r w:rsidRPr="00BE211F">
              <w:rPr>
                <w:rFonts w:ascii="Times New Roman" w:hAnsi="Times New Roman"/>
                <w:sz w:val="24"/>
                <w:szCs w:val="24"/>
              </w:rPr>
              <w:t xml:space="preserve">Utiliza modelos probabilísticos y estadísticos para determinar el comportamiento o tendencias de un conjunto de datos, mediante las técnicas de representación tabular como gráfica. </w:t>
            </w:r>
          </w:p>
          <w:p w:rsidR="007A78BD" w:rsidRPr="00BE211F" w:rsidRDefault="007A78BD" w:rsidP="00CB53F1">
            <w:pPr>
              <w:pStyle w:val="Prrafodelista"/>
              <w:numPr>
                <w:ilvl w:val="0"/>
                <w:numId w:val="85"/>
              </w:numPr>
              <w:spacing w:after="0" w:line="276" w:lineRule="auto"/>
              <w:jc w:val="both"/>
              <w:rPr>
                <w:rFonts w:ascii="Times New Roman" w:hAnsi="Times New Roman"/>
                <w:sz w:val="24"/>
                <w:szCs w:val="24"/>
              </w:rPr>
            </w:pPr>
            <w:r w:rsidRPr="00BE211F">
              <w:rPr>
                <w:rFonts w:ascii="Times New Roman" w:hAnsi="Times New Roman"/>
                <w:sz w:val="24"/>
                <w:szCs w:val="24"/>
              </w:rPr>
              <w:t>Calcula las medidas de tendencia central y de dispersión.</w:t>
            </w:r>
          </w:p>
          <w:p w:rsidR="007A78BD" w:rsidRPr="00BE211F" w:rsidRDefault="007A78BD" w:rsidP="00CB53F1">
            <w:pPr>
              <w:pStyle w:val="Prrafodelista"/>
              <w:numPr>
                <w:ilvl w:val="0"/>
                <w:numId w:val="85"/>
              </w:numPr>
              <w:spacing w:after="0" w:line="276" w:lineRule="auto"/>
              <w:jc w:val="both"/>
              <w:rPr>
                <w:rFonts w:ascii="Verdana" w:hAnsi="Verdana"/>
                <w:sz w:val="20"/>
              </w:rPr>
            </w:pPr>
            <w:r w:rsidRPr="00BE211F">
              <w:rPr>
                <w:rFonts w:ascii="Times New Roman" w:hAnsi="Times New Roman"/>
                <w:sz w:val="24"/>
                <w:szCs w:val="24"/>
              </w:rPr>
              <w:t>Aplica las principales distribuciones de p</w:t>
            </w:r>
            <w:r>
              <w:rPr>
                <w:rFonts w:ascii="Times New Roman" w:hAnsi="Times New Roman"/>
                <w:sz w:val="24"/>
                <w:szCs w:val="24"/>
              </w:rPr>
              <w:t>robabilida</w:t>
            </w:r>
            <w:r w:rsidRPr="00BE211F">
              <w:rPr>
                <w:rFonts w:ascii="Times New Roman" w:hAnsi="Times New Roman"/>
                <w:sz w:val="24"/>
                <w:szCs w:val="24"/>
              </w:rPr>
              <w:t>d tanto de tipo discretas como continuas</w:t>
            </w:r>
            <w:r>
              <w:rPr>
                <w:rFonts w:ascii="Times New Roman" w:hAnsi="Times New Roman"/>
                <w:sz w:val="24"/>
                <w:szCs w:val="24"/>
              </w:rPr>
              <w:t>.</w:t>
            </w:r>
          </w:p>
          <w:p w:rsidR="007A78BD" w:rsidRPr="007471C5" w:rsidRDefault="007A78BD" w:rsidP="00CB53F1">
            <w:pPr>
              <w:pStyle w:val="Prrafodelista"/>
              <w:numPr>
                <w:ilvl w:val="0"/>
                <w:numId w:val="85"/>
              </w:numPr>
              <w:spacing w:after="0" w:line="276" w:lineRule="auto"/>
              <w:jc w:val="both"/>
              <w:rPr>
                <w:rFonts w:ascii="Verdana" w:hAnsi="Verdana"/>
                <w:sz w:val="20"/>
              </w:rPr>
            </w:pPr>
            <w:r>
              <w:rPr>
                <w:rFonts w:ascii="Times New Roman" w:hAnsi="Times New Roman"/>
                <w:sz w:val="24"/>
                <w:szCs w:val="24"/>
              </w:rPr>
              <w:t>U</w:t>
            </w:r>
            <w:r w:rsidRPr="004A1540">
              <w:rPr>
                <w:rFonts w:ascii="Times New Roman" w:hAnsi="Times New Roman"/>
                <w:sz w:val="24"/>
                <w:szCs w:val="24"/>
              </w:rPr>
              <w:t>tiliza herramientas de estadística descriptiva y probabilidad para la transformación de datos en información.</w:t>
            </w:r>
          </w:p>
          <w:p w:rsidR="007A78BD" w:rsidRPr="00CF1C12" w:rsidRDefault="007A78BD" w:rsidP="007A78BD">
            <w:pPr>
              <w:spacing w:after="0"/>
              <w:jc w:val="both"/>
              <w:rPr>
                <w:rFonts w:ascii="Verdana" w:hAnsi="Verdana"/>
                <w:sz w:val="20"/>
              </w:rPr>
            </w:pPr>
          </w:p>
        </w:tc>
      </w:tr>
      <w:tr w:rsidR="007A78BD" w:rsidRPr="007138D4" w:rsidTr="00616B50">
        <w:trPr>
          <w:jc w:val="center"/>
        </w:trPr>
        <w:tc>
          <w:tcPr>
            <w:tcW w:w="2330" w:type="pct"/>
          </w:tcPr>
          <w:p w:rsidR="007A78BD" w:rsidRPr="007138D4" w:rsidRDefault="007A78BD" w:rsidP="00CB2D16">
            <w:pPr>
              <w:spacing w:after="0" w:line="240" w:lineRule="auto"/>
              <w:jc w:val="both"/>
              <w:rPr>
                <w:rFonts w:ascii="Times New Roman" w:hAnsi="Times New Roman"/>
                <w:b/>
                <w:sz w:val="24"/>
                <w:szCs w:val="24"/>
              </w:rPr>
            </w:pPr>
            <w:r w:rsidRPr="007138D4">
              <w:rPr>
                <w:rFonts w:ascii="Times New Roman" w:hAnsi="Times New Roman"/>
                <w:b/>
                <w:sz w:val="24"/>
                <w:szCs w:val="24"/>
              </w:rPr>
              <w:t>Unidades de aprendizaje</w:t>
            </w:r>
          </w:p>
        </w:tc>
        <w:tc>
          <w:tcPr>
            <w:tcW w:w="2670" w:type="pct"/>
          </w:tcPr>
          <w:p w:rsidR="007A78BD" w:rsidRPr="007138D4" w:rsidRDefault="007A78BD" w:rsidP="00CB2D16">
            <w:pPr>
              <w:spacing w:after="0" w:line="240" w:lineRule="auto"/>
              <w:jc w:val="both"/>
              <w:rPr>
                <w:rFonts w:ascii="Times New Roman" w:hAnsi="Times New Roman"/>
                <w:b/>
                <w:sz w:val="24"/>
                <w:szCs w:val="24"/>
              </w:rPr>
            </w:pPr>
            <w:r w:rsidRPr="007138D4">
              <w:rPr>
                <w:rFonts w:ascii="Times New Roman" w:hAnsi="Times New Roman"/>
                <w:b/>
                <w:sz w:val="24"/>
                <w:szCs w:val="24"/>
              </w:rPr>
              <w:t>Resultados de aprendizaje</w:t>
            </w:r>
          </w:p>
        </w:tc>
      </w:tr>
      <w:tr w:rsidR="007A78BD" w:rsidRPr="007A78BD" w:rsidTr="00616B50">
        <w:trPr>
          <w:trHeight w:val="408"/>
          <w:jc w:val="center"/>
        </w:trPr>
        <w:tc>
          <w:tcPr>
            <w:tcW w:w="2330" w:type="pct"/>
            <w:vAlign w:val="center"/>
          </w:tcPr>
          <w:p w:rsidR="007A78BD" w:rsidRPr="00CF1C12" w:rsidRDefault="007A78BD" w:rsidP="007A78BD">
            <w:pPr>
              <w:spacing w:after="0" w:line="240" w:lineRule="auto"/>
              <w:rPr>
                <w:rFonts w:ascii="Times New Roman" w:hAnsi="Times New Roman"/>
                <w:sz w:val="20"/>
                <w:szCs w:val="24"/>
              </w:rPr>
            </w:pPr>
          </w:p>
          <w:p w:rsidR="007A78BD" w:rsidRPr="007A78BD" w:rsidRDefault="007A78BD" w:rsidP="007A78BD">
            <w:pPr>
              <w:spacing w:after="0" w:line="240" w:lineRule="auto"/>
              <w:rPr>
                <w:rFonts w:ascii="Times New Roman" w:hAnsi="Times New Roman"/>
                <w:sz w:val="24"/>
                <w:szCs w:val="24"/>
              </w:rPr>
            </w:pPr>
            <w:r w:rsidRPr="007A78BD">
              <w:rPr>
                <w:rFonts w:ascii="Times New Roman" w:hAnsi="Times New Roman"/>
                <w:sz w:val="24"/>
                <w:szCs w:val="24"/>
              </w:rPr>
              <w:t>Unidad 1: Probabilidad.</w:t>
            </w:r>
          </w:p>
          <w:p w:rsidR="007A78BD" w:rsidRPr="00CF1C12" w:rsidRDefault="007A78BD" w:rsidP="007A78BD">
            <w:pPr>
              <w:spacing w:after="0" w:line="240" w:lineRule="auto"/>
              <w:rPr>
                <w:rFonts w:ascii="Times New Roman" w:hAnsi="Times New Roman"/>
                <w:sz w:val="14"/>
                <w:szCs w:val="24"/>
              </w:rPr>
            </w:pP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1.1-Operaciones con conjuntos y análisis combinatorio</w:t>
            </w: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1.2-Cálculo de probabilidades</w:t>
            </w: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1.3-Probabilidad condicional</w:t>
            </w: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1.4-Teorema de Bayes</w:t>
            </w:r>
          </w:p>
          <w:p w:rsidR="007A78BD" w:rsidRPr="00CF1C12" w:rsidRDefault="007A78BD" w:rsidP="007A78BD">
            <w:pPr>
              <w:pStyle w:val="Prrafodelista"/>
              <w:spacing w:after="0" w:line="240" w:lineRule="auto"/>
              <w:ind w:left="360"/>
              <w:rPr>
                <w:rFonts w:ascii="Times New Roman" w:hAnsi="Times New Roman"/>
                <w:sz w:val="20"/>
                <w:szCs w:val="24"/>
              </w:rPr>
            </w:pPr>
          </w:p>
        </w:tc>
        <w:tc>
          <w:tcPr>
            <w:tcW w:w="2670" w:type="pct"/>
            <w:vAlign w:val="center"/>
          </w:tcPr>
          <w:p w:rsidR="007A78BD" w:rsidRPr="007A78BD" w:rsidRDefault="007A78BD" w:rsidP="00CB53F1">
            <w:pPr>
              <w:pStyle w:val="Prrafodelista"/>
              <w:numPr>
                <w:ilvl w:val="0"/>
                <w:numId w:val="86"/>
              </w:numPr>
              <w:spacing w:after="0" w:line="240" w:lineRule="auto"/>
              <w:rPr>
                <w:rFonts w:ascii="Times New Roman" w:hAnsi="Times New Roman"/>
                <w:sz w:val="24"/>
                <w:szCs w:val="24"/>
              </w:rPr>
            </w:pPr>
            <w:r w:rsidRPr="007A78BD">
              <w:rPr>
                <w:rFonts w:ascii="Times New Roman" w:hAnsi="Times New Roman"/>
                <w:sz w:val="24"/>
                <w:szCs w:val="24"/>
              </w:rPr>
              <w:t>Calcula probabilidades de eventos aleatorios definidos a partir de un experimento aleatorio</w:t>
            </w:r>
          </w:p>
        </w:tc>
      </w:tr>
      <w:tr w:rsidR="007A78BD" w:rsidRPr="007A78BD" w:rsidTr="00616B50">
        <w:trPr>
          <w:trHeight w:val="368"/>
          <w:jc w:val="center"/>
        </w:trPr>
        <w:tc>
          <w:tcPr>
            <w:tcW w:w="2330" w:type="pct"/>
            <w:vAlign w:val="center"/>
          </w:tcPr>
          <w:p w:rsidR="007A78BD" w:rsidRPr="00CF1C12" w:rsidRDefault="007A78BD" w:rsidP="007A78BD">
            <w:pPr>
              <w:spacing w:after="0" w:line="240" w:lineRule="auto"/>
              <w:rPr>
                <w:rFonts w:ascii="Times New Roman" w:hAnsi="Times New Roman"/>
                <w:sz w:val="20"/>
                <w:szCs w:val="24"/>
              </w:rPr>
            </w:pPr>
          </w:p>
          <w:p w:rsidR="007A78BD" w:rsidRPr="007A78BD" w:rsidRDefault="007A78BD" w:rsidP="007A78BD">
            <w:pPr>
              <w:spacing w:after="0" w:line="240" w:lineRule="auto"/>
              <w:rPr>
                <w:rFonts w:ascii="Times New Roman" w:hAnsi="Times New Roman"/>
                <w:sz w:val="24"/>
                <w:szCs w:val="24"/>
              </w:rPr>
            </w:pPr>
            <w:r w:rsidRPr="007A78BD">
              <w:rPr>
                <w:rFonts w:ascii="Times New Roman" w:hAnsi="Times New Roman"/>
                <w:sz w:val="24"/>
                <w:szCs w:val="24"/>
              </w:rPr>
              <w:t>Unidad 2: Variables aleatorias</w:t>
            </w:r>
          </w:p>
          <w:p w:rsidR="007A78BD" w:rsidRPr="00CF1C12" w:rsidRDefault="007A78BD" w:rsidP="007A78BD">
            <w:pPr>
              <w:spacing w:after="0" w:line="240" w:lineRule="auto"/>
              <w:rPr>
                <w:rFonts w:ascii="Times New Roman" w:hAnsi="Times New Roman"/>
                <w:sz w:val="14"/>
                <w:szCs w:val="24"/>
              </w:rPr>
            </w:pP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2.1-Variables aleatoria</w:t>
            </w: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2.2-Funciones de probabilidad y distribución</w:t>
            </w: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2.3-Esperanza, varianza y momentos</w:t>
            </w:r>
          </w:p>
          <w:p w:rsidR="007A78BD" w:rsidRPr="00CF1C12" w:rsidRDefault="007A78BD" w:rsidP="007A78BD">
            <w:pPr>
              <w:spacing w:after="0" w:line="240" w:lineRule="auto"/>
              <w:rPr>
                <w:rFonts w:ascii="Times New Roman" w:hAnsi="Times New Roman"/>
                <w:sz w:val="20"/>
                <w:szCs w:val="24"/>
              </w:rPr>
            </w:pPr>
          </w:p>
        </w:tc>
        <w:tc>
          <w:tcPr>
            <w:tcW w:w="2670" w:type="pct"/>
            <w:vAlign w:val="center"/>
          </w:tcPr>
          <w:p w:rsidR="007A78BD" w:rsidRPr="007A78BD" w:rsidRDefault="007A78BD" w:rsidP="00CB53F1">
            <w:pPr>
              <w:pStyle w:val="Prrafodelista"/>
              <w:numPr>
                <w:ilvl w:val="0"/>
                <w:numId w:val="86"/>
              </w:numPr>
              <w:spacing w:after="0" w:line="240" w:lineRule="auto"/>
              <w:rPr>
                <w:rFonts w:ascii="Times New Roman" w:hAnsi="Times New Roman"/>
                <w:sz w:val="24"/>
                <w:szCs w:val="24"/>
              </w:rPr>
            </w:pPr>
            <w:r w:rsidRPr="007A78BD">
              <w:rPr>
                <w:rFonts w:ascii="Times New Roman" w:hAnsi="Times New Roman"/>
                <w:sz w:val="24"/>
                <w:szCs w:val="24"/>
              </w:rPr>
              <w:t>Calcula las funciones y distribuciones para variables aleatorias discretas y continuas.</w:t>
            </w:r>
          </w:p>
          <w:p w:rsidR="007A78BD" w:rsidRPr="007A78BD" w:rsidRDefault="007A78BD" w:rsidP="00CB53F1">
            <w:pPr>
              <w:pStyle w:val="Prrafodelista"/>
              <w:numPr>
                <w:ilvl w:val="0"/>
                <w:numId w:val="86"/>
              </w:numPr>
              <w:spacing w:after="0" w:line="240" w:lineRule="auto"/>
              <w:rPr>
                <w:rFonts w:ascii="Times New Roman" w:hAnsi="Times New Roman"/>
                <w:sz w:val="24"/>
                <w:szCs w:val="24"/>
              </w:rPr>
            </w:pPr>
            <w:r w:rsidRPr="007A78BD">
              <w:rPr>
                <w:rFonts w:ascii="Times New Roman" w:hAnsi="Times New Roman"/>
                <w:sz w:val="24"/>
                <w:szCs w:val="24"/>
              </w:rPr>
              <w:t>Calcula la esperanza y varianza de una variable aleatoria</w:t>
            </w:r>
          </w:p>
        </w:tc>
      </w:tr>
      <w:tr w:rsidR="007A78BD" w:rsidRPr="007A78BD" w:rsidTr="00616B50">
        <w:trPr>
          <w:trHeight w:val="334"/>
          <w:jc w:val="center"/>
        </w:trPr>
        <w:tc>
          <w:tcPr>
            <w:tcW w:w="2330" w:type="pct"/>
            <w:vAlign w:val="center"/>
          </w:tcPr>
          <w:p w:rsidR="007A78BD" w:rsidRPr="00CF1C12" w:rsidRDefault="007A78BD" w:rsidP="007A78BD">
            <w:pPr>
              <w:spacing w:after="0" w:line="240" w:lineRule="auto"/>
              <w:rPr>
                <w:rFonts w:ascii="Times New Roman" w:hAnsi="Times New Roman"/>
                <w:sz w:val="20"/>
                <w:szCs w:val="24"/>
              </w:rPr>
            </w:pPr>
          </w:p>
          <w:p w:rsidR="007A78BD" w:rsidRPr="007A78BD" w:rsidRDefault="007A78BD" w:rsidP="007A78BD">
            <w:pPr>
              <w:spacing w:after="0" w:line="240" w:lineRule="auto"/>
              <w:rPr>
                <w:rFonts w:ascii="Times New Roman" w:hAnsi="Times New Roman"/>
                <w:sz w:val="24"/>
                <w:szCs w:val="24"/>
              </w:rPr>
            </w:pPr>
            <w:r w:rsidRPr="007A78BD">
              <w:rPr>
                <w:rFonts w:ascii="Times New Roman" w:hAnsi="Times New Roman"/>
                <w:sz w:val="24"/>
                <w:szCs w:val="24"/>
              </w:rPr>
              <w:t>Unidad 3: Distribuciones de probabilidad</w:t>
            </w:r>
          </w:p>
          <w:p w:rsidR="007A78BD" w:rsidRPr="00CF1C12" w:rsidRDefault="007A78BD" w:rsidP="007A78BD">
            <w:pPr>
              <w:spacing w:after="0" w:line="240" w:lineRule="auto"/>
              <w:rPr>
                <w:rFonts w:ascii="Times New Roman" w:hAnsi="Times New Roman"/>
                <w:sz w:val="14"/>
                <w:szCs w:val="24"/>
              </w:rPr>
            </w:pP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3.1-Distribuciones de probabilidad típicas (discretas y continuas)</w:t>
            </w:r>
          </w:p>
          <w:p w:rsidR="007A78BD" w:rsidRPr="007A78BD" w:rsidRDefault="007A78BD" w:rsidP="007A78BD">
            <w:pPr>
              <w:spacing w:after="0" w:line="240" w:lineRule="auto"/>
              <w:ind w:left="284"/>
              <w:rPr>
                <w:rFonts w:ascii="Times New Roman" w:hAnsi="Times New Roman"/>
                <w:sz w:val="24"/>
                <w:szCs w:val="24"/>
              </w:rPr>
            </w:pPr>
            <w:r w:rsidRPr="007A78BD">
              <w:rPr>
                <w:rFonts w:ascii="Times New Roman" w:hAnsi="Times New Roman"/>
                <w:sz w:val="24"/>
                <w:szCs w:val="24"/>
              </w:rPr>
              <w:t>3.2-Vectores aleatorios</w:t>
            </w:r>
          </w:p>
          <w:p w:rsidR="007A78BD" w:rsidRPr="00CF1C12" w:rsidRDefault="007A78BD" w:rsidP="007A78BD">
            <w:pPr>
              <w:spacing w:after="0" w:line="240" w:lineRule="auto"/>
              <w:rPr>
                <w:rFonts w:ascii="Times New Roman" w:hAnsi="Times New Roman"/>
                <w:sz w:val="16"/>
                <w:szCs w:val="24"/>
              </w:rPr>
            </w:pPr>
          </w:p>
        </w:tc>
        <w:tc>
          <w:tcPr>
            <w:tcW w:w="2670" w:type="pct"/>
            <w:vAlign w:val="center"/>
          </w:tcPr>
          <w:p w:rsidR="007A78BD" w:rsidRPr="007A78BD" w:rsidRDefault="007A78BD" w:rsidP="00CB53F1">
            <w:pPr>
              <w:pStyle w:val="Prrafodelista"/>
              <w:numPr>
                <w:ilvl w:val="0"/>
                <w:numId w:val="86"/>
              </w:numPr>
              <w:spacing w:after="0" w:line="240" w:lineRule="auto"/>
              <w:rPr>
                <w:rFonts w:ascii="Times New Roman" w:hAnsi="Times New Roman"/>
                <w:sz w:val="24"/>
                <w:szCs w:val="24"/>
              </w:rPr>
            </w:pPr>
            <w:r w:rsidRPr="007A78BD">
              <w:rPr>
                <w:rFonts w:ascii="Times New Roman" w:hAnsi="Times New Roman"/>
                <w:sz w:val="24"/>
                <w:szCs w:val="24"/>
              </w:rPr>
              <w:t>Analiza e identifica los modelos de distribuciones de probabilidad que subyacen más frecuentemente</w:t>
            </w:r>
          </w:p>
        </w:tc>
      </w:tr>
      <w:tr w:rsidR="007A78BD" w:rsidRPr="007A78BD" w:rsidTr="00616B50">
        <w:trPr>
          <w:trHeight w:val="334"/>
          <w:jc w:val="center"/>
        </w:trPr>
        <w:tc>
          <w:tcPr>
            <w:tcW w:w="2330" w:type="pct"/>
            <w:vAlign w:val="center"/>
          </w:tcPr>
          <w:p w:rsidR="007A78BD" w:rsidRPr="00CF1C12" w:rsidRDefault="007A78BD" w:rsidP="007A78BD">
            <w:pPr>
              <w:spacing w:after="0" w:line="240" w:lineRule="auto"/>
              <w:rPr>
                <w:rFonts w:ascii="Times New Roman" w:hAnsi="Times New Roman"/>
                <w:sz w:val="20"/>
                <w:szCs w:val="24"/>
              </w:rPr>
            </w:pPr>
          </w:p>
          <w:p w:rsidR="007A78BD" w:rsidRPr="007A78BD" w:rsidRDefault="007A78BD" w:rsidP="007A78BD">
            <w:pPr>
              <w:spacing w:after="0" w:line="240" w:lineRule="auto"/>
              <w:rPr>
                <w:rFonts w:ascii="Times New Roman" w:hAnsi="Times New Roman"/>
                <w:sz w:val="24"/>
                <w:szCs w:val="24"/>
              </w:rPr>
            </w:pPr>
            <w:r w:rsidRPr="007A78BD">
              <w:rPr>
                <w:rFonts w:ascii="Times New Roman" w:hAnsi="Times New Roman"/>
                <w:sz w:val="24"/>
                <w:szCs w:val="24"/>
              </w:rPr>
              <w:t>Unidad 4: Estadística Descriptiva.</w:t>
            </w:r>
          </w:p>
          <w:p w:rsidR="007A78BD" w:rsidRPr="00CF1C12" w:rsidRDefault="007A78BD" w:rsidP="007A78BD">
            <w:pPr>
              <w:spacing w:after="0" w:line="240" w:lineRule="auto"/>
              <w:rPr>
                <w:rFonts w:ascii="Times New Roman" w:hAnsi="Times New Roman"/>
                <w:sz w:val="16"/>
                <w:szCs w:val="24"/>
              </w:rPr>
            </w:pPr>
          </w:p>
          <w:p w:rsidR="007A78BD" w:rsidRPr="007A78BD" w:rsidRDefault="007A78BD" w:rsidP="007A78BD">
            <w:pPr>
              <w:spacing w:after="0" w:line="240" w:lineRule="auto"/>
              <w:ind w:left="287"/>
              <w:rPr>
                <w:rFonts w:ascii="Times New Roman" w:hAnsi="Times New Roman"/>
                <w:sz w:val="24"/>
                <w:szCs w:val="24"/>
              </w:rPr>
            </w:pPr>
            <w:r w:rsidRPr="007A78BD">
              <w:rPr>
                <w:rFonts w:ascii="Times New Roman" w:hAnsi="Times New Roman"/>
                <w:sz w:val="24"/>
                <w:szCs w:val="24"/>
              </w:rPr>
              <w:t>4.1-Estadística descriptiva univariada</w:t>
            </w:r>
          </w:p>
          <w:p w:rsidR="007A78BD" w:rsidRPr="007A78BD" w:rsidRDefault="007A78BD" w:rsidP="007A78BD">
            <w:pPr>
              <w:spacing w:after="0" w:line="240" w:lineRule="auto"/>
              <w:ind w:left="287"/>
              <w:rPr>
                <w:rFonts w:ascii="Times New Roman" w:hAnsi="Times New Roman"/>
                <w:sz w:val="24"/>
                <w:szCs w:val="24"/>
              </w:rPr>
            </w:pPr>
            <w:r w:rsidRPr="007A78BD">
              <w:rPr>
                <w:rFonts w:ascii="Times New Roman" w:hAnsi="Times New Roman"/>
                <w:sz w:val="24"/>
                <w:szCs w:val="24"/>
              </w:rPr>
              <w:t>4.2-Estadística descriptiva bivariada</w:t>
            </w:r>
          </w:p>
          <w:p w:rsidR="007A78BD" w:rsidRPr="00CF1C12" w:rsidRDefault="007A78BD" w:rsidP="007A78BD">
            <w:pPr>
              <w:spacing w:after="0" w:line="240" w:lineRule="auto"/>
              <w:rPr>
                <w:rFonts w:ascii="Times New Roman" w:hAnsi="Times New Roman"/>
                <w:sz w:val="20"/>
                <w:szCs w:val="24"/>
              </w:rPr>
            </w:pPr>
          </w:p>
        </w:tc>
        <w:tc>
          <w:tcPr>
            <w:tcW w:w="2670" w:type="pct"/>
            <w:vAlign w:val="center"/>
          </w:tcPr>
          <w:p w:rsidR="007A78BD" w:rsidRPr="007A78BD" w:rsidRDefault="007A78BD" w:rsidP="00CB53F1">
            <w:pPr>
              <w:pStyle w:val="Prrafodelista"/>
              <w:numPr>
                <w:ilvl w:val="0"/>
                <w:numId w:val="86"/>
              </w:numPr>
              <w:spacing w:after="0" w:line="240" w:lineRule="auto"/>
              <w:rPr>
                <w:rFonts w:ascii="Times New Roman" w:hAnsi="Times New Roman"/>
                <w:sz w:val="24"/>
                <w:szCs w:val="24"/>
              </w:rPr>
            </w:pPr>
            <w:r w:rsidRPr="007A78BD">
              <w:rPr>
                <w:rFonts w:ascii="Times New Roman" w:hAnsi="Times New Roman"/>
                <w:sz w:val="24"/>
                <w:szCs w:val="24"/>
              </w:rPr>
              <w:t>Aplica las diferentes técnicas descriptivas de clasificación y obtención de información a través de medidas que caractericen el conjunto de datos objeto de estudio</w:t>
            </w:r>
          </w:p>
        </w:tc>
      </w:tr>
      <w:tr w:rsidR="007A78BD" w:rsidRPr="007138D4" w:rsidTr="007A78BD">
        <w:tblPrEx>
          <w:jc w:val="left"/>
        </w:tblPrEx>
        <w:tc>
          <w:tcPr>
            <w:tcW w:w="5000" w:type="pct"/>
            <w:gridSpan w:val="2"/>
          </w:tcPr>
          <w:p w:rsidR="007A78BD" w:rsidRPr="00B0433B" w:rsidRDefault="007A78BD" w:rsidP="007A78BD">
            <w:pPr>
              <w:spacing w:after="0" w:line="240" w:lineRule="auto"/>
              <w:jc w:val="both"/>
              <w:rPr>
                <w:rFonts w:ascii="Times New Roman" w:hAnsi="Times New Roman"/>
                <w:b/>
                <w:sz w:val="24"/>
                <w:szCs w:val="24"/>
              </w:rPr>
            </w:pPr>
            <w:r w:rsidRPr="007138D4">
              <w:rPr>
                <w:rFonts w:ascii="Times New Roman" w:hAnsi="Times New Roman"/>
                <w:b/>
                <w:sz w:val="24"/>
                <w:szCs w:val="24"/>
              </w:rPr>
              <w:t>Estrategias de enseñanza y aprendizaje</w:t>
            </w:r>
          </w:p>
        </w:tc>
      </w:tr>
      <w:tr w:rsidR="007A78BD" w:rsidRPr="007138D4" w:rsidTr="007A78BD">
        <w:tblPrEx>
          <w:jc w:val="left"/>
        </w:tblPrEx>
        <w:tc>
          <w:tcPr>
            <w:tcW w:w="5000" w:type="pct"/>
            <w:gridSpan w:val="2"/>
          </w:tcPr>
          <w:p w:rsidR="007A78BD" w:rsidRPr="00CF1C12" w:rsidRDefault="007A78BD" w:rsidP="007A78BD">
            <w:pPr>
              <w:spacing w:after="0" w:line="240" w:lineRule="auto"/>
              <w:jc w:val="both"/>
              <w:rPr>
                <w:rFonts w:ascii="Times New Roman" w:hAnsi="Times New Roman"/>
                <w:b/>
                <w:sz w:val="20"/>
                <w:szCs w:val="24"/>
              </w:rPr>
            </w:pPr>
          </w:p>
          <w:p w:rsidR="007A78BD" w:rsidRPr="00B0433B" w:rsidRDefault="007A78BD" w:rsidP="007A78BD">
            <w:pPr>
              <w:spacing w:after="0" w:line="240" w:lineRule="auto"/>
              <w:jc w:val="both"/>
              <w:rPr>
                <w:rFonts w:ascii="Times New Roman" w:hAnsi="Times New Roman"/>
                <w:b/>
                <w:sz w:val="24"/>
                <w:szCs w:val="24"/>
              </w:rPr>
            </w:pPr>
            <w:r w:rsidRPr="00B0433B">
              <w:rPr>
                <w:rFonts w:ascii="Times New Roman" w:hAnsi="Times New Roman"/>
                <w:b/>
                <w:sz w:val="24"/>
                <w:szCs w:val="24"/>
              </w:rPr>
              <w:t>Trabajo Autónomo</w:t>
            </w:r>
          </w:p>
          <w:p w:rsidR="007A78BD" w:rsidRPr="007D33FC" w:rsidRDefault="007A78BD" w:rsidP="00B20001">
            <w:pPr>
              <w:pStyle w:val="Prrafodelista"/>
              <w:numPr>
                <w:ilvl w:val="0"/>
                <w:numId w:val="328"/>
              </w:numPr>
              <w:spacing w:after="0" w:line="240" w:lineRule="auto"/>
              <w:jc w:val="both"/>
              <w:rPr>
                <w:rFonts w:ascii="Times New Roman" w:hAnsi="Times New Roman"/>
                <w:sz w:val="24"/>
                <w:szCs w:val="24"/>
              </w:rPr>
            </w:pPr>
            <w:r w:rsidRPr="007D33FC">
              <w:rPr>
                <w:rFonts w:ascii="Times New Roman" w:hAnsi="Times New Roman"/>
                <w:sz w:val="24"/>
                <w:szCs w:val="24"/>
              </w:rPr>
              <w:t>Resolución guías de ejercicios</w:t>
            </w:r>
          </w:p>
          <w:p w:rsidR="007A78BD" w:rsidRPr="007D33FC" w:rsidRDefault="007A78BD" w:rsidP="00B20001">
            <w:pPr>
              <w:pStyle w:val="Prrafodelista"/>
              <w:numPr>
                <w:ilvl w:val="0"/>
                <w:numId w:val="328"/>
              </w:numPr>
              <w:spacing w:after="0" w:line="240" w:lineRule="auto"/>
              <w:jc w:val="both"/>
              <w:rPr>
                <w:rFonts w:ascii="Times New Roman" w:hAnsi="Times New Roman"/>
                <w:sz w:val="24"/>
                <w:szCs w:val="24"/>
              </w:rPr>
            </w:pPr>
            <w:r w:rsidRPr="007D33FC">
              <w:rPr>
                <w:rFonts w:ascii="Times New Roman" w:hAnsi="Times New Roman"/>
                <w:sz w:val="24"/>
                <w:szCs w:val="24"/>
              </w:rPr>
              <w:t>Resolución de casos</w:t>
            </w:r>
          </w:p>
          <w:p w:rsidR="007A78BD" w:rsidRPr="007D33FC" w:rsidRDefault="007A78BD" w:rsidP="00B20001">
            <w:pPr>
              <w:pStyle w:val="Prrafodelista"/>
              <w:numPr>
                <w:ilvl w:val="0"/>
                <w:numId w:val="328"/>
              </w:numPr>
              <w:spacing w:after="0" w:line="240" w:lineRule="auto"/>
              <w:jc w:val="both"/>
              <w:rPr>
                <w:rFonts w:ascii="Times New Roman" w:hAnsi="Times New Roman"/>
                <w:sz w:val="24"/>
                <w:szCs w:val="24"/>
              </w:rPr>
            </w:pPr>
            <w:r w:rsidRPr="007D33FC">
              <w:rPr>
                <w:rFonts w:ascii="Times New Roman" w:hAnsi="Times New Roman"/>
                <w:sz w:val="24"/>
                <w:szCs w:val="24"/>
              </w:rPr>
              <w:t>Revisión bibliográfica</w:t>
            </w:r>
          </w:p>
          <w:p w:rsidR="007A78BD" w:rsidRPr="007D33FC" w:rsidRDefault="007A78BD" w:rsidP="00B20001">
            <w:pPr>
              <w:pStyle w:val="Prrafodelista"/>
              <w:numPr>
                <w:ilvl w:val="0"/>
                <w:numId w:val="328"/>
              </w:numPr>
              <w:spacing w:after="0" w:line="240" w:lineRule="auto"/>
              <w:jc w:val="both"/>
              <w:rPr>
                <w:rFonts w:ascii="Times New Roman" w:hAnsi="Times New Roman"/>
                <w:sz w:val="24"/>
                <w:szCs w:val="24"/>
              </w:rPr>
            </w:pPr>
            <w:r w:rsidRPr="007D33FC">
              <w:rPr>
                <w:rFonts w:ascii="Times New Roman" w:hAnsi="Times New Roman"/>
                <w:sz w:val="24"/>
                <w:szCs w:val="24"/>
              </w:rPr>
              <w:t>Estudio de contenidos</w:t>
            </w:r>
          </w:p>
          <w:p w:rsidR="007A78BD" w:rsidRPr="00CF1C12" w:rsidRDefault="007A78BD" w:rsidP="007A78BD">
            <w:pPr>
              <w:spacing w:after="0" w:line="240" w:lineRule="auto"/>
              <w:jc w:val="both"/>
              <w:rPr>
                <w:rFonts w:ascii="Times New Roman" w:hAnsi="Times New Roman"/>
                <w:sz w:val="20"/>
                <w:szCs w:val="24"/>
              </w:rPr>
            </w:pPr>
          </w:p>
          <w:p w:rsidR="007A78BD" w:rsidRPr="00B0433B" w:rsidRDefault="007A78BD" w:rsidP="007A78BD">
            <w:pPr>
              <w:spacing w:after="0" w:line="240" w:lineRule="auto"/>
              <w:jc w:val="both"/>
              <w:rPr>
                <w:rFonts w:ascii="Times New Roman" w:hAnsi="Times New Roman"/>
                <w:b/>
                <w:sz w:val="24"/>
                <w:szCs w:val="24"/>
              </w:rPr>
            </w:pPr>
            <w:r w:rsidRPr="00B0433B">
              <w:rPr>
                <w:rFonts w:ascii="Times New Roman" w:hAnsi="Times New Roman"/>
                <w:b/>
                <w:sz w:val="24"/>
                <w:szCs w:val="24"/>
              </w:rPr>
              <w:t>Trabajo Presencial</w:t>
            </w:r>
          </w:p>
          <w:p w:rsidR="007A78BD" w:rsidRPr="007D33FC" w:rsidRDefault="007A78BD" w:rsidP="00B20001">
            <w:pPr>
              <w:pStyle w:val="Prrafodelista"/>
              <w:numPr>
                <w:ilvl w:val="0"/>
                <w:numId w:val="329"/>
              </w:numPr>
              <w:spacing w:after="0" w:line="240" w:lineRule="auto"/>
              <w:jc w:val="both"/>
              <w:rPr>
                <w:rFonts w:ascii="Times New Roman" w:hAnsi="Times New Roman"/>
                <w:sz w:val="24"/>
                <w:szCs w:val="24"/>
              </w:rPr>
            </w:pPr>
            <w:r w:rsidRPr="007D33FC">
              <w:rPr>
                <w:rFonts w:ascii="Times New Roman" w:hAnsi="Times New Roman"/>
                <w:sz w:val="24"/>
                <w:szCs w:val="24"/>
              </w:rPr>
              <w:t>Clases expositivas</w:t>
            </w:r>
          </w:p>
          <w:p w:rsidR="007A78BD" w:rsidRPr="007D33FC" w:rsidRDefault="007A78BD" w:rsidP="00B20001">
            <w:pPr>
              <w:pStyle w:val="Prrafodelista"/>
              <w:numPr>
                <w:ilvl w:val="0"/>
                <w:numId w:val="329"/>
              </w:numPr>
              <w:spacing w:after="0" w:line="240" w:lineRule="auto"/>
              <w:jc w:val="both"/>
              <w:rPr>
                <w:rFonts w:ascii="Times New Roman" w:hAnsi="Times New Roman"/>
                <w:sz w:val="24"/>
                <w:szCs w:val="24"/>
              </w:rPr>
            </w:pPr>
            <w:r w:rsidRPr="007D33FC">
              <w:rPr>
                <w:rFonts w:ascii="Times New Roman" w:hAnsi="Times New Roman"/>
                <w:sz w:val="24"/>
                <w:szCs w:val="24"/>
              </w:rPr>
              <w:t>Resolución guías de ejercicios, con el profesor.</w:t>
            </w:r>
          </w:p>
          <w:p w:rsidR="007A78BD" w:rsidRDefault="007A78BD" w:rsidP="00B20001">
            <w:pPr>
              <w:pStyle w:val="Prrafodelista"/>
              <w:numPr>
                <w:ilvl w:val="0"/>
                <w:numId w:val="329"/>
              </w:numPr>
              <w:spacing w:after="0" w:line="240" w:lineRule="auto"/>
              <w:jc w:val="both"/>
              <w:rPr>
                <w:rFonts w:ascii="Times New Roman" w:hAnsi="Times New Roman"/>
                <w:sz w:val="24"/>
                <w:szCs w:val="24"/>
              </w:rPr>
            </w:pPr>
            <w:r w:rsidRPr="007D33FC">
              <w:rPr>
                <w:rFonts w:ascii="Times New Roman" w:hAnsi="Times New Roman"/>
                <w:sz w:val="24"/>
                <w:szCs w:val="24"/>
              </w:rPr>
              <w:t xml:space="preserve">Resolución de casos, con </w:t>
            </w:r>
            <w:r>
              <w:rPr>
                <w:rFonts w:ascii="Times New Roman" w:hAnsi="Times New Roman"/>
                <w:sz w:val="24"/>
                <w:szCs w:val="24"/>
              </w:rPr>
              <w:t>el profesor</w:t>
            </w:r>
          </w:p>
          <w:p w:rsidR="007A78BD" w:rsidRPr="00CF1C12" w:rsidRDefault="007A78BD" w:rsidP="007A78BD">
            <w:pPr>
              <w:spacing w:after="0" w:line="240" w:lineRule="auto"/>
              <w:jc w:val="both"/>
              <w:rPr>
                <w:rFonts w:ascii="Times New Roman" w:hAnsi="Times New Roman"/>
                <w:sz w:val="20"/>
                <w:szCs w:val="24"/>
              </w:rPr>
            </w:pPr>
          </w:p>
        </w:tc>
      </w:tr>
      <w:tr w:rsidR="007A78BD" w:rsidRPr="007138D4" w:rsidTr="007A78BD">
        <w:tblPrEx>
          <w:jc w:val="left"/>
        </w:tblPrEx>
        <w:tc>
          <w:tcPr>
            <w:tcW w:w="5000" w:type="pct"/>
            <w:gridSpan w:val="2"/>
          </w:tcPr>
          <w:p w:rsidR="007A78BD" w:rsidRDefault="00D80C11" w:rsidP="007A78BD">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7A78BD" w:rsidRPr="007138D4">
              <w:rPr>
                <w:rFonts w:ascii="Times New Roman" w:hAnsi="Times New Roman"/>
                <w:b/>
                <w:sz w:val="24"/>
                <w:szCs w:val="24"/>
              </w:rPr>
              <w:t>valuación de aprendizajes</w:t>
            </w:r>
          </w:p>
        </w:tc>
      </w:tr>
      <w:tr w:rsidR="007A78BD" w:rsidRPr="007138D4" w:rsidTr="007A78BD">
        <w:tblPrEx>
          <w:jc w:val="left"/>
        </w:tblPrEx>
        <w:tc>
          <w:tcPr>
            <w:tcW w:w="5000" w:type="pct"/>
            <w:gridSpan w:val="2"/>
          </w:tcPr>
          <w:p w:rsidR="007A78BD" w:rsidRPr="00CF1C12" w:rsidRDefault="007A78BD" w:rsidP="007A78BD">
            <w:pPr>
              <w:pStyle w:val="Prrafodelista"/>
              <w:spacing w:after="0" w:line="240" w:lineRule="auto"/>
              <w:jc w:val="both"/>
              <w:rPr>
                <w:rFonts w:ascii="Times New Roman" w:hAnsi="Times New Roman"/>
                <w:sz w:val="20"/>
                <w:szCs w:val="24"/>
              </w:rPr>
            </w:pPr>
          </w:p>
          <w:p w:rsidR="00EF7FD4" w:rsidRDefault="00F725D7" w:rsidP="00CB53F1">
            <w:pPr>
              <w:pStyle w:val="Prrafodelista"/>
              <w:numPr>
                <w:ilvl w:val="0"/>
                <w:numId w:val="83"/>
              </w:numPr>
              <w:spacing w:after="0" w:line="240" w:lineRule="auto"/>
              <w:jc w:val="both"/>
              <w:rPr>
                <w:rFonts w:ascii="Times New Roman" w:hAnsi="Times New Roman"/>
                <w:sz w:val="24"/>
                <w:szCs w:val="24"/>
              </w:rPr>
            </w:pPr>
            <w:r>
              <w:rPr>
                <w:rFonts w:ascii="Times New Roman" w:hAnsi="Times New Roman"/>
                <w:sz w:val="24"/>
                <w:szCs w:val="24"/>
              </w:rPr>
              <w:t>Prueba diagnóstico</w:t>
            </w:r>
          </w:p>
          <w:p w:rsidR="007A78BD" w:rsidRPr="004A1540" w:rsidRDefault="007A78BD" w:rsidP="00CB53F1">
            <w:pPr>
              <w:pStyle w:val="Prrafodelista"/>
              <w:numPr>
                <w:ilvl w:val="0"/>
                <w:numId w:val="83"/>
              </w:numPr>
              <w:spacing w:after="0" w:line="240" w:lineRule="auto"/>
              <w:jc w:val="both"/>
              <w:rPr>
                <w:rFonts w:ascii="Times New Roman" w:hAnsi="Times New Roman"/>
                <w:sz w:val="24"/>
                <w:szCs w:val="24"/>
              </w:rPr>
            </w:pPr>
            <w:r w:rsidRPr="004A1540">
              <w:rPr>
                <w:rFonts w:ascii="Times New Roman" w:hAnsi="Times New Roman"/>
                <w:sz w:val="24"/>
                <w:szCs w:val="24"/>
              </w:rPr>
              <w:t>Prueba formativa</w:t>
            </w:r>
          </w:p>
          <w:p w:rsidR="007A78BD" w:rsidRDefault="007A78BD" w:rsidP="00CB53F1">
            <w:pPr>
              <w:pStyle w:val="Prrafodelista"/>
              <w:numPr>
                <w:ilvl w:val="0"/>
                <w:numId w:val="83"/>
              </w:numPr>
              <w:spacing w:after="0" w:line="240" w:lineRule="auto"/>
              <w:jc w:val="both"/>
              <w:rPr>
                <w:rFonts w:ascii="Times New Roman" w:hAnsi="Times New Roman"/>
                <w:sz w:val="24"/>
                <w:szCs w:val="24"/>
              </w:rPr>
            </w:pPr>
            <w:r w:rsidRPr="004A1540">
              <w:rPr>
                <w:rFonts w:ascii="Times New Roman" w:hAnsi="Times New Roman"/>
                <w:sz w:val="24"/>
                <w:szCs w:val="24"/>
              </w:rPr>
              <w:t xml:space="preserve">Prueba sumativa </w:t>
            </w:r>
          </w:p>
          <w:p w:rsidR="007A78BD" w:rsidRPr="00CF1C12" w:rsidRDefault="007A78BD" w:rsidP="007A78BD">
            <w:pPr>
              <w:spacing w:after="0" w:line="240" w:lineRule="auto"/>
              <w:jc w:val="both"/>
              <w:rPr>
                <w:rFonts w:ascii="Times New Roman" w:hAnsi="Times New Roman"/>
                <w:sz w:val="20"/>
                <w:szCs w:val="24"/>
              </w:rPr>
            </w:pPr>
          </w:p>
          <w:p w:rsidR="00BA7922" w:rsidRDefault="007A78BD" w:rsidP="007A78BD">
            <w:pPr>
              <w:spacing w:after="0" w:line="240" w:lineRule="auto"/>
              <w:jc w:val="both"/>
              <w:rPr>
                <w:rFonts w:ascii="Times New Roman" w:hAnsi="Times New Roman"/>
                <w:sz w:val="24"/>
                <w:szCs w:val="24"/>
              </w:rPr>
            </w:pPr>
            <w:r w:rsidRPr="007138D4">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BD290F" w:rsidRPr="00CF1C12" w:rsidRDefault="00BD290F" w:rsidP="007A78BD">
            <w:pPr>
              <w:spacing w:after="0" w:line="240" w:lineRule="auto"/>
              <w:jc w:val="both"/>
              <w:rPr>
                <w:rFonts w:ascii="Times New Roman" w:hAnsi="Times New Roman"/>
                <w:i/>
                <w:sz w:val="20"/>
                <w:szCs w:val="24"/>
              </w:rPr>
            </w:pPr>
          </w:p>
        </w:tc>
      </w:tr>
      <w:tr w:rsidR="007A78BD" w:rsidRPr="007138D4" w:rsidTr="007A78BD">
        <w:tblPrEx>
          <w:jc w:val="left"/>
        </w:tblPrEx>
        <w:tc>
          <w:tcPr>
            <w:tcW w:w="5000" w:type="pct"/>
            <w:gridSpan w:val="2"/>
          </w:tcPr>
          <w:p w:rsidR="007A78BD" w:rsidRPr="005C7147" w:rsidRDefault="007A78BD" w:rsidP="007A78BD">
            <w:pPr>
              <w:spacing w:after="0" w:line="240" w:lineRule="auto"/>
              <w:jc w:val="both"/>
              <w:rPr>
                <w:rFonts w:ascii="Times New Roman" w:hAnsi="Times New Roman"/>
                <w:b/>
                <w:sz w:val="24"/>
                <w:szCs w:val="24"/>
              </w:rPr>
            </w:pPr>
            <w:r w:rsidRPr="007138D4">
              <w:rPr>
                <w:rFonts w:ascii="Times New Roman" w:hAnsi="Times New Roman"/>
                <w:b/>
                <w:sz w:val="24"/>
                <w:szCs w:val="24"/>
              </w:rPr>
              <w:t>Recursos de aprendizaje</w:t>
            </w:r>
          </w:p>
        </w:tc>
      </w:tr>
      <w:tr w:rsidR="007A78BD" w:rsidRPr="007138D4" w:rsidTr="007A78BD">
        <w:tblPrEx>
          <w:jc w:val="left"/>
        </w:tblPrEx>
        <w:tc>
          <w:tcPr>
            <w:tcW w:w="5000" w:type="pct"/>
            <w:gridSpan w:val="2"/>
          </w:tcPr>
          <w:p w:rsidR="007A78BD" w:rsidRPr="00CF1C12" w:rsidRDefault="007A78BD" w:rsidP="007A78BD">
            <w:pPr>
              <w:spacing w:after="0" w:line="240" w:lineRule="auto"/>
              <w:jc w:val="both"/>
              <w:rPr>
                <w:rFonts w:ascii="Times New Roman" w:hAnsi="Times New Roman"/>
                <w:b/>
                <w:sz w:val="20"/>
                <w:szCs w:val="24"/>
              </w:rPr>
            </w:pPr>
          </w:p>
          <w:p w:rsidR="007A78BD" w:rsidRPr="00652DD2" w:rsidRDefault="00652DD2" w:rsidP="007A78BD">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C72873" w:rsidRPr="004A1540" w:rsidRDefault="00C72873" w:rsidP="00C72873">
            <w:pPr>
              <w:pStyle w:val="Prrafodelista"/>
              <w:numPr>
                <w:ilvl w:val="0"/>
                <w:numId w:val="84"/>
              </w:numPr>
              <w:spacing w:after="0" w:line="240" w:lineRule="auto"/>
              <w:jc w:val="both"/>
              <w:rPr>
                <w:rFonts w:ascii="Times New Roman" w:hAnsi="Times New Roman"/>
                <w:sz w:val="24"/>
                <w:szCs w:val="24"/>
              </w:rPr>
            </w:pPr>
            <w:r>
              <w:rPr>
                <w:rFonts w:ascii="Times New Roman" w:hAnsi="Times New Roman"/>
                <w:sz w:val="24"/>
                <w:szCs w:val="24"/>
              </w:rPr>
              <w:t>Briones, Guillermo.</w:t>
            </w:r>
            <w:r w:rsidRPr="004A1540">
              <w:rPr>
                <w:rFonts w:ascii="Times New Roman" w:hAnsi="Times New Roman"/>
                <w:sz w:val="24"/>
                <w:szCs w:val="24"/>
              </w:rPr>
              <w:t xml:space="preserve"> </w:t>
            </w:r>
            <w:r>
              <w:rPr>
                <w:rFonts w:ascii="Times New Roman" w:hAnsi="Times New Roman"/>
                <w:sz w:val="24"/>
                <w:szCs w:val="24"/>
              </w:rPr>
              <w:t>“</w:t>
            </w:r>
            <w:r w:rsidRPr="004A1540">
              <w:rPr>
                <w:rFonts w:ascii="Times New Roman" w:hAnsi="Times New Roman"/>
                <w:sz w:val="24"/>
                <w:szCs w:val="24"/>
              </w:rPr>
              <w:t>Análisis e Interpretación de Datos</w:t>
            </w:r>
            <w:r>
              <w:rPr>
                <w:rFonts w:ascii="Times New Roman" w:hAnsi="Times New Roman"/>
                <w:sz w:val="24"/>
                <w:szCs w:val="24"/>
              </w:rPr>
              <w:t>”</w:t>
            </w:r>
            <w:r w:rsidRPr="004A1540">
              <w:rPr>
                <w:rFonts w:ascii="Times New Roman" w:hAnsi="Times New Roman"/>
                <w:sz w:val="24"/>
                <w:szCs w:val="24"/>
              </w:rPr>
              <w:t>, 1992.</w:t>
            </w:r>
          </w:p>
          <w:p w:rsidR="00C72873" w:rsidRPr="004A1540" w:rsidRDefault="00C72873" w:rsidP="00C72873">
            <w:pPr>
              <w:pStyle w:val="Prrafodelista"/>
              <w:numPr>
                <w:ilvl w:val="0"/>
                <w:numId w:val="84"/>
              </w:numPr>
              <w:spacing w:after="0" w:line="240" w:lineRule="auto"/>
              <w:jc w:val="both"/>
              <w:rPr>
                <w:rFonts w:ascii="Times New Roman" w:hAnsi="Times New Roman"/>
                <w:sz w:val="24"/>
                <w:szCs w:val="24"/>
              </w:rPr>
            </w:pPr>
            <w:r>
              <w:rPr>
                <w:rFonts w:ascii="Times New Roman" w:hAnsi="Times New Roman"/>
                <w:sz w:val="24"/>
                <w:szCs w:val="24"/>
              </w:rPr>
              <w:t>Chao, Lincoln.</w:t>
            </w:r>
            <w:r w:rsidRPr="004A1540">
              <w:rPr>
                <w:rFonts w:ascii="Times New Roman" w:hAnsi="Times New Roman"/>
                <w:sz w:val="24"/>
                <w:szCs w:val="24"/>
              </w:rPr>
              <w:t xml:space="preserve"> </w:t>
            </w:r>
            <w:r>
              <w:rPr>
                <w:rFonts w:ascii="Times New Roman" w:hAnsi="Times New Roman"/>
                <w:sz w:val="24"/>
                <w:szCs w:val="24"/>
              </w:rPr>
              <w:t>“</w:t>
            </w:r>
            <w:r w:rsidRPr="004A1540">
              <w:rPr>
                <w:rFonts w:ascii="Times New Roman" w:hAnsi="Times New Roman"/>
                <w:sz w:val="24"/>
                <w:szCs w:val="24"/>
              </w:rPr>
              <w:t>Estadística para las Ciencias Administrativas</w:t>
            </w:r>
            <w:r>
              <w:rPr>
                <w:rFonts w:ascii="Times New Roman" w:hAnsi="Times New Roman"/>
                <w:sz w:val="24"/>
                <w:szCs w:val="24"/>
              </w:rPr>
              <w:t>”</w:t>
            </w:r>
            <w:r w:rsidRPr="004A1540">
              <w:rPr>
                <w:rFonts w:ascii="Times New Roman" w:hAnsi="Times New Roman"/>
                <w:sz w:val="24"/>
                <w:szCs w:val="24"/>
              </w:rPr>
              <w:t>, 1993.</w:t>
            </w:r>
          </w:p>
          <w:p w:rsidR="007A78BD" w:rsidRPr="004A1540" w:rsidRDefault="00CF1C12" w:rsidP="00CB53F1">
            <w:pPr>
              <w:pStyle w:val="Prrafodelista"/>
              <w:numPr>
                <w:ilvl w:val="0"/>
                <w:numId w:val="84"/>
              </w:numPr>
              <w:spacing w:after="0" w:line="240" w:lineRule="auto"/>
              <w:jc w:val="both"/>
              <w:rPr>
                <w:rFonts w:ascii="Times New Roman" w:hAnsi="Times New Roman"/>
                <w:sz w:val="24"/>
                <w:szCs w:val="24"/>
              </w:rPr>
            </w:pPr>
            <w:r>
              <w:rPr>
                <w:rFonts w:ascii="Times New Roman" w:hAnsi="Times New Roman"/>
                <w:sz w:val="24"/>
                <w:szCs w:val="24"/>
              </w:rPr>
              <w:t>Cortés, Milton.</w:t>
            </w:r>
            <w:r w:rsidR="007A78BD" w:rsidRPr="004A1540">
              <w:rPr>
                <w:rFonts w:ascii="Times New Roman" w:hAnsi="Times New Roman"/>
                <w:sz w:val="24"/>
                <w:szCs w:val="24"/>
              </w:rPr>
              <w:t xml:space="preserve"> </w:t>
            </w:r>
            <w:r>
              <w:rPr>
                <w:rFonts w:ascii="Times New Roman" w:hAnsi="Times New Roman"/>
                <w:sz w:val="24"/>
                <w:szCs w:val="24"/>
              </w:rPr>
              <w:t>“</w:t>
            </w:r>
            <w:r w:rsidR="007A78BD" w:rsidRPr="004A1540">
              <w:rPr>
                <w:rFonts w:ascii="Times New Roman" w:hAnsi="Times New Roman"/>
                <w:sz w:val="24"/>
                <w:szCs w:val="24"/>
              </w:rPr>
              <w:t>Estadística Aplicada</w:t>
            </w:r>
            <w:r>
              <w:rPr>
                <w:rFonts w:ascii="Times New Roman" w:hAnsi="Times New Roman"/>
                <w:sz w:val="24"/>
                <w:szCs w:val="24"/>
              </w:rPr>
              <w:t>”</w:t>
            </w:r>
            <w:r w:rsidR="007A78BD" w:rsidRPr="004A1540">
              <w:rPr>
                <w:rFonts w:ascii="Times New Roman" w:hAnsi="Times New Roman"/>
                <w:sz w:val="24"/>
                <w:szCs w:val="24"/>
              </w:rPr>
              <w:t>, 2001.</w:t>
            </w:r>
          </w:p>
          <w:p w:rsidR="00C72873" w:rsidRPr="004A1540" w:rsidRDefault="00C72873" w:rsidP="00C72873">
            <w:pPr>
              <w:pStyle w:val="Prrafodelista"/>
              <w:numPr>
                <w:ilvl w:val="0"/>
                <w:numId w:val="84"/>
              </w:numPr>
              <w:spacing w:after="0" w:line="240" w:lineRule="auto"/>
              <w:jc w:val="both"/>
              <w:rPr>
                <w:rFonts w:ascii="Times New Roman" w:hAnsi="Times New Roman"/>
                <w:sz w:val="24"/>
                <w:szCs w:val="24"/>
              </w:rPr>
            </w:pPr>
            <w:r w:rsidRPr="004A1540">
              <w:rPr>
                <w:rFonts w:ascii="Times New Roman" w:hAnsi="Times New Roman"/>
                <w:sz w:val="24"/>
                <w:szCs w:val="24"/>
              </w:rPr>
              <w:t>Fernández, Pedro</w:t>
            </w:r>
            <w:r>
              <w:rPr>
                <w:rFonts w:ascii="Times New Roman" w:hAnsi="Times New Roman"/>
                <w:sz w:val="24"/>
                <w:szCs w:val="24"/>
              </w:rPr>
              <w:t>.</w:t>
            </w:r>
            <w:r w:rsidRPr="004A1540">
              <w:rPr>
                <w:rFonts w:ascii="Times New Roman" w:hAnsi="Times New Roman"/>
                <w:sz w:val="24"/>
                <w:szCs w:val="24"/>
              </w:rPr>
              <w:t xml:space="preserve"> </w:t>
            </w:r>
            <w:r>
              <w:rPr>
                <w:rFonts w:ascii="Times New Roman" w:hAnsi="Times New Roman"/>
                <w:sz w:val="24"/>
                <w:szCs w:val="24"/>
              </w:rPr>
              <w:t>“</w:t>
            </w:r>
            <w:r w:rsidRPr="004A1540">
              <w:rPr>
                <w:rFonts w:ascii="Times New Roman" w:hAnsi="Times New Roman"/>
                <w:sz w:val="24"/>
                <w:szCs w:val="24"/>
              </w:rPr>
              <w:t>Métodos Estadísticos: Problema Resueltos</w:t>
            </w:r>
            <w:r>
              <w:rPr>
                <w:rFonts w:ascii="Times New Roman" w:hAnsi="Times New Roman"/>
                <w:sz w:val="24"/>
                <w:szCs w:val="24"/>
              </w:rPr>
              <w:t>”</w:t>
            </w:r>
            <w:r w:rsidRPr="004A1540">
              <w:rPr>
                <w:rFonts w:ascii="Times New Roman" w:hAnsi="Times New Roman"/>
                <w:sz w:val="24"/>
                <w:szCs w:val="24"/>
              </w:rPr>
              <w:t>, 1993.</w:t>
            </w:r>
          </w:p>
          <w:p w:rsidR="007A78BD" w:rsidRPr="004A1540" w:rsidRDefault="00CF1C12" w:rsidP="00CB53F1">
            <w:pPr>
              <w:pStyle w:val="Prrafodelista"/>
              <w:numPr>
                <w:ilvl w:val="0"/>
                <w:numId w:val="84"/>
              </w:numPr>
              <w:spacing w:after="0" w:line="240" w:lineRule="auto"/>
              <w:jc w:val="both"/>
              <w:rPr>
                <w:rFonts w:ascii="Times New Roman" w:hAnsi="Times New Roman"/>
                <w:sz w:val="24"/>
                <w:szCs w:val="24"/>
              </w:rPr>
            </w:pPr>
            <w:r>
              <w:rPr>
                <w:rFonts w:ascii="Times New Roman" w:hAnsi="Times New Roman"/>
                <w:sz w:val="24"/>
                <w:szCs w:val="24"/>
              </w:rPr>
              <w:t>Miller, Irwin: Freud, John:</w:t>
            </w:r>
            <w:r w:rsidR="007A78BD" w:rsidRPr="004A1540">
              <w:rPr>
                <w:rFonts w:ascii="Times New Roman" w:hAnsi="Times New Roman"/>
                <w:sz w:val="24"/>
                <w:szCs w:val="24"/>
              </w:rPr>
              <w:t xml:space="preserve"> </w:t>
            </w:r>
            <w:r>
              <w:rPr>
                <w:rFonts w:ascii="Times New Roman" w:hAnsi="Times New Roman"/>
                <w:sz w:val="24"/>
                <w:szCs w:val="24"/>
              </w:rPr>
              <w:t>Johnson, Richard.</w:t>
            </w:r>
            <w:r w:rsidR="007A78BD" w:rsidRPr="004A1540">
              <w:rPr>
                <w:rFonts w:ascii="Times New Roman" w:hAnsi="Times New Roman"/>
                <w:sz w:val="24"/>
                <w:szCs w:val="24"/>
              </w:rPr>
              <w:t xml:space="preserve"> </w:t>
            </w:r>
            <w:r>
              <w:rPr>
                <w:rFonts w:ascii="Times New Roman" w:hAnsi="Times New Roman"/>
                <w:sz w:val="24"/>
                <w:szCs w:val="24"/>
              </w:rPr>
              <w:t>“</w:t>
            </w:r>
            <w:r w:rsidR="007A78BD" w:rsidRPr="004A1540">
              <w:rPr>
                <w:rFonts w:ascii="Times New Roman" w:hAnsi="Times New Roman"/>
                <w:sz w:val="24"/>
                <w:szCs w:val="24"/>
              </w:rPr>
              <w:t>Probabilidad y Estadística para Ingenieros</w:t>
            </w:r>
            <w:r>
              <w:rPr>
                <w:rFonts w:ascii="Times New Roman" w:hAnsi="Times New Roman"/>
                <w:sz w:val="24"/>
                <w:szCs w:val="24"/>
              </w:rPr>
              <w:t>”</w:t>
            </w:r>
            <w:r w:rsidR="007A78BD" w:rsidRPr="004A1540">
              <w:rPr>
                <w:rFonts w:ascii="Times New Roman" w:hAnsi="Times New Roman"/>
                <w:sz w:val="24"/>
                <w:szCs w:val="24"/>
              </w:rPr>
              <w:t>, 1997</w:t>
            </w:r>
            <w:r>
              <w:rPr>
                <w:rFonts w:ascii="Times New Roman" w:hAnsi="Times New Roman"/>
                <w:sz w:val="24"/>
                <w:szCs w:val="24"/>
              </w:rPr>
              <w:t>.</w:t>
            </w:r>
          </w:p>
          <w:p w:rsidR="00C72873" w:rsidRPr="004A1540" w:rsidRDefault="00C72873" w:rsidP="00C72873">
            <w:pPr>
              <w:pStyle w:val="Prrafodelista"/>
              <w:numPr>
                <w:ilvl w:val="0"/>
                <w:numId w:val="84"/>
              </w:numPr>
              <w:spacing w:after="0" w:line="240" w:lineRule="auto"/>
              <w:jc w:val="both"/>
              <w:rPr>
                <w:rFonts w:ascii="Times New Roman" w:hAnsi="Times New Roman"/>
                <w:sz w:val="24"/>
                <w:szCs w:val="24"/>
              </w:rPr>
            </w:pPr>
            <w:r>
              <w:rPr>
                <w:rFonts w:ascii="Times New Roman" w:hAnsi="Times New Roman"/>
                <w:sz w:val="24"/>
                <w:szCs w:val="24"/>
              </w:rPr>
              <w:t>Spiegel, Murray.</w:t>
            </w:r>
            <w:r w:rsidRPr="004A1540">
              <w:rPr>
                <w:rFonts w:ascii="Times New Roman" w:hAnsi="Times New Roman"/>
                <w:sz w:val="24"/>
                <w:szCs w:val="24"/>
              </w:rPr>
              <w:t xml:space="preserve"> </w:t>
            </w:r>
            <w:r>
              <w:rPr>
                <w:rFonts w:ascii="Times New Roman" w:hAnsi="Times New Roman"/>
                <w:sz w:val="24"/>
                <w:szCs w:val="24"/>
              </w:rPr>
              <w:t>“</w:t>
            </w:r>
            <w:r w:rsidRPr="004A1540">
              <w:rPr>
                <w:rFonts w:ascii="Times New Roman" w:hAnsi="Times New Roman"/>
                <w:sz w:val="24"/>
                <w:szCs w:val="24"/>
              </w:rPr>
              <w:t>Estadística</w:t>
            </w:r>
            <w:r>
              <w:rPr>
                <w:rFonts w:ascii="Times New Roman" w:hAnsi="Times New Roman"/>
                <w:sz w:val="24"/>
                <w:szCs w:val="24"/>
              </w:rPr>
              <w:t>”</w:t>
            </w:r>
            <w:r w:rsidRPr="004A1540">
              <w:rPr>
                <w:rFonts w:ascii="Times New Roman" w:hAnsi="Times New Roman"/>
                <w:sz w:val="24"/>
                <w:szCs w:val="24"/>
              </w:rPr>
              <w:t>, 1997.</w:t>
            </w:r>
          </w:p>
          <w:p w:rsidR="007A78BD" w:rsidRPr="00CF1C12" w:rsidRDefault="007A78BD" w:rsidP="007A78BD">
            <w:pPr>
              <w:spacing w:after="0" w:line="240" w:lineRule="auto"/>
              <w:jc w:val="both"/>
              <w:rPr>
                <w:rFonts w:ascii="Times New Roman" w:hAnsi="Times New Roman"/>
                <w:sz w:val="20"/>
                <w:szCs w:val="24"/>
              </w:rPr>
            </w:pPr>
          </w:p>
          <w:p w:rsidR="007A78BD" w:rsidRPr="00B0433B" w:rsidRDefault="007A78BD" w:rsidP="007A78BD">
            <w:pPr>
              <w:spacing w:after="0" w:line="240" w:lineRule="auto"/>
              <w:jc w:val="both"/>
              <w:rPr>
                <w:rFonts w:ascii="Times New Roman" w:hAnsi="Times New Roman"/>
                <w:b/>
                <w:sz w:val="24"/>
                <w:szCs w:val="24"/>
              </w:rPr>
            </w:pPr>
            <w:r w:rsidRPr="00B0433B">
              <w:rPr>
                <w:rFonts w:ascii="Times New Roman" w:hAnsi="Times New Roman"/>
                <w:b/>
                <w:sz w:val="24"/>
                <w:szCs w:val="24"/>
              </w:rPr>
              <w:t xml:space="preserve">Recursos </w:t>
            </w:r>
            <w:r w:rsidR="00C97C49">
              <w:rPr>
                <w:rFonts w:ascii="Times New Roman" w:hAnsi="Times New Roman"/>
                <w:b/>
                <w:sz w:val="24"/>
                <w:szCs w:val="24"/>
              </w:rPr>
              <w:t>informáticos</w:t>
            </w:r>
            <w:r w:rsidRPr="00B0433B">
              <w:rPr>
                <w:rFonts w:ascii="Times New Roman" w:hAnsi="Times New Roman"/>
                <w:b/>
                <w:sz w:val="24"/>
                <w:szCs w:val="24"/>
              </w:rPr>
              <w:t xml:space="preserve"> </w:t>
            </w:r>
          </w:p>
          <w:p w:rsidR="007A78BD" w:rsidRDefault="007A78BD" w:rsidP="00CB53F1">
            <w:pPr>
              <w:pStyle w:val="Prrafodelista"/>
              <w:numPr>
                <w:ilvl w:val="0"/>
                <w:numId w:val="24"/>
              </w:numPr>
              <w:spacing w:after="0" w:line="240" w:lineRule="auto"/>
              <w:jc w:val="both"/>
              <w:rPr>
                <w:rFonts w:ascii="Times New Roman" w:hAnsi="Times New Roman"/>
                <w:sz w:val="24"/>
                <w:szCs w:val="24"/>
              </w:rPr>
            </w:pPr>
            <w:r w:rsidRPr="00B0433B">
              <w:rPr>
                <w:rFonts w:ascii="Times New Roman" w:hAnsi="Times New Roman"/>
                <w:sz w:val="24"/>
                <w:szCs w:val="24"/>
              </w:rPr>
              <w:t>Plataforma Moodle</w:t>
            </w:r>
          </w:p>
          <w:p w:rsidR="007A78BD" w:rsidRPr="00CF1C12" w:rsidRDefault="007A78BD" w:rsidP="007A78BD">
            <w:pPr>
              <w:spacing w:after="0" w:line="240" w:lineRule="auto"/>
              <w:jc w:val="both"/>
              <w:rPr>
                <w:rFonts w:ascii="Times New Roman" w:hAnsi="Times New Roman"/>
                <w:sz w:val="20"/>
                <w:szCs w:val="24"/>
              </w:rPr>
            </w:pPr>
            <w:r w:rsidRPr="007D33FC">
              <w:rPr>
                <w:rFonts w:ascii="Times New Roman" w:hAnsi="Times New Roman"/>
                <w:sz w:val="24"/>
                <w:szCs w:val="24"/>
              </w:rPr>
              <w:tab/>
            </w:r>
          </w:p>
        </w:tc>
      </w:tr>
    </w:tbl>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D74B38" w:rsidRDefault="00D74B38" w:rsidP="001E7699">
      <w:pPr>
        <w:spacing w:after="0" w:line="240" w:lineRule="auto"/>
        <w:jc w:val="center"/>
        <w:rPr>
          <w:rFonts w:ascii="Times New Roman" w:hAnsi="Times New Roman"/>
          <w:b/>
          <w:sz w:val="32"/>
          <w:szCs w:val="32"/>
        </w:rPr>
      </w:pPr>
    </w:p>
    <w:p w:rsidR="001E7699" w:rsidRDefault="001E7699" w:rsidP="001E7699">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1E7699" w:rsidRPr="0060244B" w:rsidRDefault="001E7699" w:rsidP="001E7699">
      <w:pPr>
        <w:spacing w:after="0" w:line="240" w:lineRule="auto"/>
        <w:jc w:val="center"/>
        <w:rPr>
          <w:rFonts w:ascii="Times New Roman" w:hAnsi="Times New Roman"/>
          <w:b/>
          <w:sz w:val="24"/>
          <w:szCs w:val="24"/>
        </w:rPr>
      </w:pPr>
    </w:p>
    <w:p w:rsidR="001E7699" w:rsidRDefault="001E7699" w:rsidP="001E7699">
      <w:pPr>
        <w:spacing w:after="0" w:line="240" w:lineRule="auto"/>
        <w:jc w:val="center"/>
        <w:rPr>
          <w:rFonts w:ascii="Times New Roman" w:hAnsi="Times New Roman"/>
        </w:rPr>
      </w:pPr>
      <w:r>
        <w:rPr>
          <w:rFonts w:ascii="Times New Roman" w:hAnsi="Times New Roman"/>
          <w:b/>
          <w:sz w:val="32"/>
          <w:szCs w:val="32"/>
        </w:rPr>
        <w:t>Macroeconomía I</w:t>
      </w:r>
    </w:p>
    <w:p w:rsidR="001E7699" w:rsidRDefault="001E7699" w:rsidP="001E7699">
      <w:pPr>
        <w:spacing w:after="0" w:line="240" w:lineRule="auto"/>
        <w:jc w:val="center"/>
        <w:rPr>
          <w:rFonts w:ascii="Times New Roman" w:hAnsi="Times New Roman"/>
        </w:rPr>
      </w:pPr>
    </w:p>
    <w:p w:rsidR="001E7699" w:rsidRDefault="001E7699" w:rsidP="001E7699">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1E7699" w:rsidRPr="001729A4" w:rsidTr="001E7699">
        <w:trPr>
          <w:trHeight w:val="269"/>
          <w:jc w:val="center"/>
        </w:trPr>
        <w:tc>
          <w:tcPr>
            <w:tcW w:w="870" w:type="pct"/>
            <w:vAlign w:val="center"/>
          </w:tcPr>
          <w:p w:rsidR="001E7699" w:rsidRPr="001729A4" w:rsidRDefault="001E7699" w:rsidP="001E7699">
            <w:pPr>
              <w:spacing w:after="0" w:line="240" w:lineRule="auto"/>
              <w:rPr>
                <w:rFonts w:ascii="Times New Roman" w:hAnsi="Times New Roman"/>
                <w:b/>
                <w:sz w:val="24"/>
                <w:szCs w:val="24"/>
              </w:rPr>
            </w:pPr>
            <w:r w:rsidRPr="001729A4">
              <w:rPr>
                <w:rFonts w:ascii="Times New Roman" w:hAnsi="Times New Roman"/>
                <w:b/>
                <w:sz w:val="24"/>
                <w:szCs w:val="24"/>
              </w:rPr>
              <w:t>Carrera</w:t>
            </w:r>
          </w:p>
        </w:tc>
        <w:tc>
          <w:tcPr>
            <w:tcW w:w="4130" w:type="pct"/>
            <w:gridSpan w:val="15"/>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Ingeniería Comercial</w:t>
            </w:r>
          </w:p>
        </w:tc>
      </w:tr>
      <w:tr w:rsidR="001E7699" w:rsidRPr="001729A4" w:rsidTr="001E7699">
        <w:trPr>
          <w:trHeight w:val="286"/>
          <w:jc w:val="center"/>
        </w:trPr>
        <w:tc>
          <w:tcPr>
            <w:tcW w:w="870" w:type="pct"/>
            <w:vAlign w:val="center"/>
          </w:tcPr>
          <w:p w:rsidR="001E7699" w:rsidRPr="001729A4" w:rsidRDefault="001E7699" w:rsidP="001E7699">
            <w:pPr>
              <w:spacing w:after="0" w:line="240" w:lineRule="auto"/>
              <w:rPr>
                <w:rFonts w:ascii="Times New Roman" w:hAnsi="Times New Roman"/>
                <w:b/>
                <w:sz w:val="24"/>
                <w:szCs w:val="24"/>
              </w:rPr>
            </w:pPr>
            <w:r w:rsidRPr="001729A4">
              <w:rPr>
                <w:rFonts w:ascii="Times New Roman" w:hAnsi="Times New Roman"/>
                <w:b/>
                <w:sz w:val="24"/>
                <w:szCs w:val="24"/>
              </w:rPr>
              <w:t>Código de Asignatura</w:t>
            </w:r>
          </w:p>
        </w:tc>
        <w:tc>
          <w:tcPr>
            <w:tcW w:w="4130" w:type="pct"/>
            <w:gridSpan w:val="15"/>
            <w:vAlign w:val="center"/>
          </w:tcPr>
          <w:p w:rsidR="001E7699" w:rsidRPr="001729A4" w:rsidRDefault="001E7699" w:rsidP="001E7699">
            <w:pPr>
              <w:spacing w:after="0" w:line="240" w:lineRule="auto"/>
              <w:rPr>
                <w:rFonts w:ascii="Times New Roman" w:hAnsi="Times New Roman"/>
                <w:sz w:val="24"/>
                <w:szCs w:val="24"/>
              </w:rPr>
            </w:pPr>
            <w:r>
              <w:rPr>
                <w:rFonts w:ascii="Times New Roman" w:hAnsi="Times New Roman"/>
                <w:sz w:val="24"/>
                <w:szCs w:val="24"/>
              </w:rPr>
              <w:t>IC21315</w:t>
            </w:r>
          </w:p>
        </w:tc>
      </w:tr>
      <w:tr w:rsidR="001E7699" w:rsidRPr="001729A4" w:rsidTr="001E7699">
        <w:trPr>
          <w:trHeight w:val="269"/>
          <w:jc w:val="center"/>
        </w:trPr>
        <w:tc>
          <w:tcPr>
            <w:tcW w:w="870" w:type="pct"/>
            <w:vAlign w:val="center"/>
          </w:tcPr>
          <w:p w:rsidR="001E7699" w:rsidRPr="001729A4" w:rsidRDefault="001E7699" w:rsidP="001E7699">
            <w:pPr>
              <w:spacing w:after="0" w:line="240" w:lineRule="auto"/>
              <w:rPr>
                <w:rFonts w:ascii="Times New Roman" w:hAnsi="Times New Roman"/>
                <w:b/>
                <w:sz w:val="24"/>
                <w:szCs w:val="24"/>
              </w:rPr>
            </w:pPr>
            <w:r w:rsidRPr="001729A4">
              <w:rPr>
                <w:rFonts w:ascii="Times New Roman" w:hAnsi="Times New Roman"/>
                <w:b/>
                <w:sz w:val="24"/>
                <w:szCs w:val="24"/>
              </w:rPr>
              <w:t>Nivel/ Semestre</w:t>
            </w:r>
          </w:p>
        </w:tc>
        <w:tc>
          <w:tcPr>
            <w:tcW w:w="4130" w:type="pct"/>
            <w:gridSpan w:val="15"/>
            <w:vAlign w:val="center"/>
          </w:tcPr>
          <w:p w:rsidR="001E7699" w:rsidRPr="001729A4" w:rsidRDefault="001E7699" w:rsidP="001E7699">
            <w:pPr>
              <w:spacing w:after="0" w:line="240" w:lineRule="auto"/>
              <w:rPr>
                <w:rFonts w:ascii="Times New Roman" w:hAnsi="Times New Roman"/>
                <w:sz w:val="24"/>
                <w:szCs w:val="24"/>
              </w:rPr>
            </w:pPr>
            <w:r>
              <w:rPr>
                <w:rFonts w:ascii="Times New Roman" w:hAnsi="Times New Roman"/>
                <w:sz w:val="24"/>
                <w:szCs w:val="24"/>
              </w:rPr>
              <w:t>201/1</w:t>
            </w:r>
          </w:p>
        </w:tc>
      </w:tr>
      <w:tr w:rsidR="001E7699" w:rsidRPr="001729A4" w:rsidTr="007D33FC">
        <w:trPr>
          <w:trHeight w:val="460"/>
          <w:jc w:val="center"/>
        </w:trPr>
        <w:tc>
          <w:tcPr>
            <w:tcW w:w="870" w:type="pct"/>
            <w:vAlign w:val="center"/>
          </w:tcPr>
          <w:p w:rsidR="001E7699" w:rsidRPr="001729A4" w:rsidRDefault="001E7699" w:rsidP="001E7699">
            <w:pPr>
              <w:spacing w:after="0" w:line="240" w:lineRule="auto"/>
              <w:rPr>
                <w:rFonts w:ascii="Times New Roman" w:hAnsi="Times New Roman"/>
                <w:b/>
                <w:sz w:val="24"/>
                <w:szCs w:val="24"/>
              </w:rPr>
            </w:pPr>
            <w:r w:rsidRPr="001729A4">
              <w:rPr>
                <w:rFonts w:ascii="Times New Roman" w:hAnsi="Times New Roman"/>
                <w:b/>
                <w:sz w:val="24"/>
                <w:szCs w:val="24"/>
              </w:rPr>
              <w:t>Créditos SCT-Chile</w:t>
            </w:r>
          </w:p>
        </w:tc>
        <w:tc>
          <w:tcPr>
            <w:tcW w:w="1065" w:type="pct"/>
            <w:gridSpan w:val="3"/>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Docencia directa</w:t>
            </w:r>
          </w:p>
        </w:tc>
        <w:tc>
          <w:tcPr>
            <w:tcW w:w="313" w:type="pct"/>
            <w:vAlign w:val="center"/>
          </w:tcPr>
          <w:p w:rsidR="001E7699" w:rsidRPr="001729A4" w:rsidRDefault="00A649FB" w:rsidP="001E7699">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Trabajo Autónomo</w:t>
            </w:r>
          </w:p>
        </w:tc>
        <w:tc>
          <w:tcPr>
            <w:tcW w:w="311" w:type="pct"/>
            <w:gridSpan w:val="2"/>
            <w:vAlign w:val="center"/>
          </w:tcPr>
          <w:p w:rsidR="001E7699" w:rsidRPr="001729A4" w:rsidRDefault="001E7699" w:rsidP="001E7699">
            <w:pPr>
              <w:spacing w:after="0" w:line="240" w:lineRule="auto"/>
              <w:jc w:val="center"/>
              <w:rPr>
                <w:rFonts w:ascii="Times New Roman" w:hAnsi="Times New Roman"/>
                <w:sz w:val="24"/>
                <w:szCs w:val="24"/>
              </w:rPr>
            </w:pPr>
            <w:r w:rsidRPr="001729A4">
              <w:rPr>
                <w:rFonts w:ascii="Times New Roman" w:hAnsi="Times New Roman"/>
                <w:sz w:val="24"/>
                <w:szCs w:val="24"/>
              </w:rPr>
              <w:t>3</w:t>
            </w:r>
          </w:p>
        </w:tc>
        <w:tc>
          <w:tcPr>
            <w:tcW w:w="1036" w:type="pct"/>
            <w:gridSpan w:val="3"/>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Total</w:t>
            </w:r>
          </w:p>
        </w:tc>
        <w:tc>
          <w:tcPr>
            <w:tcW w:w="291" w:type="pct"/>
            <w:gridSpan w:val="2"/>
            <w:vAlign w:val="center"/>
          </w:tcPr>
          <w:p w:rsidR="001E7699" w:rsidRPr="001729A4" w:rsidRDefault="00A649FB" w:rsidP="001E7699">
            <w:pPr>
              <w:spacing w:after="0" w:line="240" w:lineRule="auto"/>
              <w:jc w:val="center"/>
              <w:rPr>
                <w:rFonts w:ascii="Times New Roman" w:hAnsi="Times New Roman"/>
                <w:sz w:val="24"/>
                <w:szCs w:val="24"/>
              </w:rPr>
            </w:pPr>
            <w:r>
              <w:rPr>
                <w:rFonts w:ascii="Times New Roman" w:hAnsi="Times New Roman"/>
                <w:sz w:val="24"/>
                <w:szCs w:val="24"/>
              </w:rPr>
              <w:t>6</w:t>
            </w:r>
          </w:p>
        </w:tc>
      </w:tr>
      <w:tr w:rsidR="001E7699" w:rsidRPr="001729A4" w:rsidTr="007D33FC">
        <w:trPr>
          <w:trHeight w:val="603"/>
          <w:jc w:val="center"/>
        </w:trPr>
        <w:tc>
          <w:tcPr>
            <w:tcW w:w="870" w:type="pct"/>
            <w:tcBorders>
              <w:bottom w:val="single" w:sz="4" w:space="0" w:color="auto"/>
            </w:tcBorders>
            <w:vAlign w:val="center"/>
          </w:tcPr>
          <w:p w:rsidR="001E7699" w:rsidRPr="001729A4" w:rsidRDefault="001E7699" w:rsidP="001E7699">
            <w:pPr>
              <w:spacing w:after="0" w:line="240" w:lineRule="auto"/>
              <w:rPr>
                <w:rFonts w:ascii="Times New Roman" w:hAnsi="Times New Roman"/>
                <w:b/>
                <w:sz w:val="24"/>
                <w:szCs w:val="24"/>
              </w:rPr>
            </w:pPr>
            <w:r w:rsidRPr="001729A4">
              <w:rPr>
                <w:rFonts w:ascii="Times New Roman" w:hAnsi="Times New Roman"/>
                <w:b/>
                <w:sz w:val="24"/>
                <w:szCs w:val="24"/>
              </w:rPr>
              <w:t>Ejes  de Formación</w:t>
            </w:r>
          </w:p>
        </w:tc>
        <w:tc>
          <w:tcPr>
            <w:tcW w:w="539" w:type="pct"/>
            <w:tcBorders>
              <w:bottom w:val="single" w:sz="4" w:space="0" w:color="auto"/>
            </w:tcBorders>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General</w:t>
            </w:r>
          </w:p>
        </w:tc>
        <w:tc>
          <w:tcPr>
            <w:tcW w:w="161" w:type="pct"/>
            <w:tcBorders>
              <w:bottom w:val="single" w:sz="4" w:space="0" w:color="auto"/>
            </w:tcBorders>
            <w:vAlign w:val="center"/>
          </w:tcPr>
          <w:p w:rsidR="001E7699" w:rsidRPr="001729A4" w:rsidRDefault="001E7699" w:rsidP="001E7699">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Especialidad</w:t>
            </w:r>
          </w:p>
        </w:tc>
        <w:tc>
          <w:tcPr>
            <w:tcW w:w="215" w:type="pct"/>
            <w:tcBorders>
              <w:bottom w:val="single" w:sz="4" w:space="0" w:color="auto"/>
            </w:tcBorders>
            <w:vAlign w:val="center"/>
          </w:tcPr>
          <w:p w:rsidR="001E7699" w:rsidRPr="001729A4" w:rsidRDefault="001E7699" w:rsidP="001E7699">
            <w:pPr>
              <w:spacing w:after="0" w:line="240" w:lineRule="auto"/>
              <w:jc w:val="center"/>
              <w:rPr>
                <w:rFonts w:ascii="Times New Roman" w:hAnsi="Times New Roman"/>
                <w:sz w:val="24"/>
                <w:szCs w:val="24"/>
              </w:rPr>
            </w:pPr>
            <w:r w:rsidRPr="001729A4">
              <w:rPr>
                <w:rFonts w:ascii="Times New Roman" w:hAnsi="Times New Roman"/>
                <w:sz w:val="24"/>
                <w:szCs w:val="24"/>
              </w:rPr>
              <w:t>X</w:t>
            </w:r>
          </w:p>
        </w:tc>
        <w:tc>
          <w:tcPr>
            <w:tcW w:w="710" w:type="pct"/>
            <w:tcBorders>
              <w:bottom w:val="single" w:sz="4" w:space="0" w:color="auto"/>
            </w:tcBorders>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Práctica</w:t>
            </w:r>
          </w:p>
        </w:tc>
        <w:tc>
          <w:tcPr>
            <w:tcW w:w="201" w:type="pct"/>
            <w:gridSpan w:val="2"/>
            <w:tcBorders>
              <w:bottom w:val="single" w:sz="4" w:space="0" w:color="auto"/>
            </w:tcBorders>
            <w:vAlign w:val="center"/>
          </w:tcPr>
          <w:p w:rsidR="001E7699" w:rsidRPr="001729A4" w:rsidRDefault="001E7699" w:rsidP="001E7699">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Optativa</w:t>
            </w:r>
          </w:p>
        </w:tc>
        <w:tc>
          <w:tcPr>
            <w:tcW w:w="184" w:type="pct"/>
            <w:tcBorders>
              <w:bottom w:val="single" w:sz="4" w:space="0" w:color="auto"/>
            </w:tcBorders>
            <w:vAlign w:val="center"/>
          </w:tcPr>
          <w:p w:rsidR="001E7699" w:rsidRPr="001729A4" w:rsidRDefault="001E7699" w:rsidP="001E7699">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1E7699" w:rsidRPr="001729A4" w:rsidRDefault="001E7699" w:rsidP="001E7699">
            <w:pPr>
              <w:spacing w:after="0" w:line="240" w:lineRule="auto"/>
              <w:rPr>
                <w:rFonts w:ascii="Times New Roman" w:hAnsi="Times New Roman"/>
                <w:sz w:val="24"/>
                <w:szCs w:val="24"/>
              </w:rPr>
            </w:pPr>
            <w:r w:rsidRPr="001729A4">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1E7699" w:rsidRPr="001729A4" w:rsidRDefault="001E7699" w:rsidP="001E7699">
            <w:pPr>
              <w:spacing w:after="0" w:line="240" w:lineRule="auto"/>
              <w:jc w:val="center"/>
              <w:rPr>
                <w:rFonts w:ascii="Times New Roman" w:hAnsi="Times New Roman"/>
                <w:sz w:val="24"/>
                <w:szCs w:val="24"/>
              </w:rPr>
            </w:pPr>
          </w:p>
        </w:tc>
      </w:tr>
      <w:tr w:rsidR="001E7699" w:rsidRPr="001729A4" w:rsidTr="007D33FC">
        <w:trPr>
          <w:trHeight w:val="827"/>
          <w:jc w:val="center"/>
        </w:trPr>
        <w:tc>
          <w:tcPr>
            <w:tcW w:w="870" w:type="pct"/>
            <w:tcBorders>
              <w:bottom w:val="single" w:sz="4" w:space="0" w:color="auto"/>
            </w:tcBorders>
            <w:vAlign w:val="center"/>
          </w:tcPr>
          <w:p w:rsidR="001E7699" w:rsidRPr="001729A4" w:rsidRDefault="001E7699" w:rsidP="001E7699">
            <w:pPr>
              <w:spacing w:after="0" w:line="240" w:lineRule="auto"/>
              <w:rPr>
                <w:rFonts w:ascii="Times New Roman" w:hAnsi="Times New Roman"/>
                <w:b/>
                <w:sz w:val="24"/>
                <w:szCs w:val="24"/>
              </w:rPr>
            </w:pPr>
            <w:r w:rsidRPr="001729A4">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D33FC" w:rsidRDefault="007D33FC" w:rsidP="001E7699">
            <w:pPr>
              <w:spacing w:after="0" w:line="240" w:lineRule="auto"/>
              <w:jc w:val="both"/>
              <w:rPr>
                <w:rFonts w:ascii="Times New Roman" w:hAnsi="Times New Roman"/>
                <w:sz w:val="24"/>
                <w:szCs w:val="24"/>
              </w:rPr>
            </w:pPr>
          </w:p>
          <w:p w:rsidR="001E7699" w:rsidRDefault="001E7699" w:rsidP="001E7699">
            <w:pPr>
              <w:spacing w:after="0" w:line="240" w:lineRule="auto"/>
              <w:jc w:val="both"/>
              <w:rPr>
                <w:rFonts w:ascii="Times New Roman" w:hAnsi="Times New Roman"/>
                <w:sz w:val="24"/>
                <w:szCs w:val="24"/>
              </w:rPr>
            </w:pPr>
            <w:r>
              <w:rPr>
                <w:rFonts w:ascii="Times New Roman" w:hAnsi="Times New Roman"/>
                <w:sz w:val="24"/>
                <w:szCs w:val="24"/>
              </w:rPr>
              <w:t>Interpretar el contenido de las principales variables macroeconómicas  en su contexto, en función de sus defini</w:t>
            </w:r>
            <w:r w:rsidR="005837CA">
              <w:rPr>
                <w:rFonts w:ascii="Times New Roman" w:hAnsi="Times New Roman"/>
                <w:sz w:val="24"/>
                <w:szCs w:val="24"/>
              </w:rPr>
              <w:t>ciones establecidas por el Sistema de Cuentas N</w:t>
            </w:r>
            <w:r>
              <w:rPr>
                <w:rFonts w:ascii="Times New Roman" w:hAnsi="Times New Roman"/>
                <w:sz w:val="24"/>
                <w:szCs w:val="24"/>
              </w:rPr>
              <w:t>acionales (SCN) de las Naciones Unidas, los que son aplicados, mediante adaptaciones específicas de cada país. El SCN en Chile es implementado y calculado de manera recurrente por el Banco Central de Chile.</w:t>
            </w:r>
          </w:p>
          <w:p w:rsidR="007D33FC" w:rsidRDefault="007D33FC" w:rsidP="001E7699">
            <w:pPr>
              <w:spacing w:after="0" w:line="240" w:lineRule="auto"/>
              <w:jc w:val="both"/>
              <w:rPr>
                <w:rFonts w:ascii="Times New Roman" w:hAnsi="Times New Roman"/>
                <w:sz w:val="24"/>
                <w:szCs w:val="24"/>
              </w:rPr>
            </w:pPr>
          </w:p>
          <w:p w:rsidR="001E7699" w:rsidRDefault="001E7699" w:rsidP="001E7699">
            <w:pPr>
              <w:spacing w:after="0" w:line="240" w:lineRule="auto"/>
              <w:jc w:val="both"/>
              <w:rPr>
                <w:rFonts w:ascii="Times New Roman" w:hAnsi="Times New Roman"/>
                <w:sz w:val="24"/>
                <w:szCs w:val="24"/>
              </w:rPr>
            </w:pPr>
            <w:r>
              <w:rPr>
                <w:rFonts w:ascii="Times New Roman" w:hAnsi="Times New Roman"/>
                <w:sz w:val="24"/>
                <w:szCs w:val="24"/>
              </w:rPr>
              <w:t xml:space="preserve">Mediante esta interpretación el alumno finalmente comprenderá la importancia de cada variable macroeconómica en la determinación de efectos sistémicos vinculantes con el desarrollo dela gestión de los negocios y las empresas. </w:t>
            </w:r>
          </w:p>
          <w:p w:rsidR="007D33FC" w:rsidRPr="001729A4" w:rsidRDefault="007D33FC" w:rsidP="001E7699">
            <w:pPr>
              <w:spacing w:after="0" w:line="240" w:lineRule="auto"/>
              <w:jc w:val="both"/>
              <w:rPr>
                <w:rFonts w:ascii="Times New Roman" w:hAnsi="Times New Roman"/>
                <w:sz w:val="24"/>
                <w:szCs w:val="24"/>
              </w:rPr>
            </w:pPr>
          </w:p>
        </w:tc>
      </w:tr>
      <w:tr w:rsidR="001E7699" w:rsidRPr="001729A4" w:rsidTr="007D33FC">
        <w:trPr>
          <w:trHeight w:val="286"/>
          <w:jc w:val="center"/>
        </w:trPr>
        <w:tc>
          <w:tcPr>
            <w:tcW w:w="870" w:type="pct"/>
            <w:tcBorders>
              <w:bottom w:val="single" w:sz="4" w:space="0" w:color="auto"/>
            </w:tcBorders>
            <w:vAlign w:val="center"/>
          </w:tcPr>
          <w:p w:rsidR="001E7699" w:rsidRPr="001729A4" w:rsidRDefault="001E7699" w:rsidP="001E7699">
            <w:pPr>
              <w:spacing w:after="0" w:line="240" w:lineRule="auto"/>
              <w:rPr>
                <w:rFonts w:ascii="Times New Roman" w:hAnsi="Times New Roman"/>
                <w:b/>
                <w:sz w:val="24"/>
                <w:szCs w:val="24"/>
              </w:rPr>
            </w:pPr>
            <w:r w:rsidRPr="001729A4">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1E7699" w:rsidRPr="001729A4" w:rsidRDefault="001E7699" w:rsidP="001E7699">
            <w:pPr>
              <w:spacing w:after="0" w:line="240" w:lineRule="auto"/>
              <w:jc w:val="both"/>
              <w:rPr>
                <w:rFonts w:ascii="Times New Roman" w:hAnsi="Times New Roman"/>
                <w:sz w:val="24"/>
                <w:szCs w:val="24"/>
              </w:rPr>
            </w:pPr>
            <w:r>
              <w:rPr>
                <w:rFonts w:ascii="Times New Roman" w:hAnsi="Times New Roman"/>
                <w:sz w:val="24"/>
                <w:szCs w:val="24"/>
              </w:rPr>
              <w:t xml:space="preserve">Comprensión de los procesos de asignación de recursos por medio del sistema de mercado y sistema de precios establecidos por éste. </w:t>
            </w:r>
            <w:r w:rsidR="00C97C49">
              <w:rPr>
                <w:rFonts w:ascii="Times New Roman" w:hAnsi="Times New Roman"/>
                <w:sz w:val="24"/>
                <w:szCs w:val="24"/>
              </w:rPr>
              <w:t>(</w:t>
            </w:r>
            <w:r>
              <w:rPr>
                <w:rFonts w:ascii="Times New Roman" w:hAnsi="Times New Roman"/>
                <w:sz w:val="24"/>
                <w:szCs w:val="24"/>
              </w:rPr>
              <w:t>Microeconomía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D33FC" w:rsidRPr="001729A4" w:rsidTr="007D33FC">
        <w:trPr>
          <w:jc w:val="center"/>
        </w:trPr>
        <w:tc>
          <w:tcPr>
            <w:tcW w:w="5000" w:type="pct"/>
            <w:gridSpan w:val="2"/>
            <w:tcBorders>
              <w:top w:val="nil"/>
            </w:tcBorders>
          </w:tcPr>
          <w:p w:rsidR="007D33FC" w:rsidRPr="001729A4" w:rsidRDefault="007D33FC" w:rsidP="007D33FC">
            <w:pPr>
              <w:pStyle w:val="Prrafodelista"/>
              <w:spacing w:after="0" w:line="240" w:lineRule="auto"/>
              <w:ind w:left="0"/>
              <w:jc w:val="both"/>
              <w:rPr>
                <w:rFonts w:ascii="Times New Roman" w:hAnsi="Times New Roman"/>
                <w:sz w:val="24"/>
                <w:szCs w:val="24"/>
              </w:rPr>
            </w:pPr>
            <w:r w:rsidRPr="001729A4">
              <w:rPr>
                <w:rFonts w:ascii="Times New Roman" w:hAnsi="Times New Roman"/>
                <w:b/>
                <w:sz w:val="24"/>
                <w:szCs w:val="24"/>
              </w:rPr>
              <w:t>Aporte al perfil de egreso</w:t>
            </w:r>
          </w:p>
        </w:tc>
      </w:tr>
      <w:tr w:rsidR="001E7699" w:rsidRPr="001729A4" w:rsidTr="007D33FC">
        <w:trPr>
          <w:jc w:val="center"/>
        </w:trPr>
        <w:tc>
          <w:tcPr>
            <w:tcW w:w="5000" w:type="pct"/>
            <w:gridSpan w:val="2"/>
          </w:tcPr>
          <w:p w:rsidR="007D33FC" w:rsidRDefault="007D33FC" w:rsidP="001E7699">
            <w:pPr>
              <w:pStyle w:val="Prrafodelista"/>
              <w:spacing w:after="240" w:line="240" w:lineRule="auto"/>
              <w:ind w:left="0"/>
              <w:jc w:val="both"/>
              <w:rPr>
                <w:rFonts w:ascii="Times New Roman" w:hAnsi="Times New Roman"/>
                <w:sz w:val="24"/>
                <w:szCs w:val="24"/>
              </w:rPr>
            </w:pPr>
          </w:p>
          <w:p w:rsidR="001E7699" w:rsidRPr="001729A4" w:rsidRDefault="001E7699" w:rsidP="001E7699">
            <w:pPr>
              <w:pStyle w:val="Prrafodelista"/>
              <w:spacing w:after="240" w:line="240" w:lineRule="auto"/>
              <w:ind w:left="0"/>
              <w:jc w:val="both"/>
              <w:rPr>
                <w:rFonts w:ascii="Times New Roman" w:hAnsi="Times New Roman"/>
                <w:sz w:val="24"/>
                <w:szCs w:val="24"/>
              </w:rPr>
            </w:pPr>
            <w:r w:rsidRPr="001729A4">
              <w:rPr>
                <w:rFonts w:ascii="Times New Roman" w:hAnsi="Times New Roman"/>
                <w:sz w:val="24"/>
                <w:szCs w:val="24"/>
              </w:rPr>
              <w:t xml:space="preserve">La asignatura de Macroeconomía </w:t>
            </w:r>
            <w:r>
              <w:rPr>
                <w:rFonts w:ascii="Times New Roman" w:hAnsi="Times New Roman"/>
                <w:sz w:val="24"/>
                <w:szCs w:val="24"/>
              </w:rPr>
              <w:t xml:space="preserve">I </w:t>
            </w:r>
            <w:r w:rsidRPr="001729A4">
              <w:rPr>
                <w:rFonts w:ascii="Times New Roman" w:hAnsi="Times New Roman"/>
                <w:sz w:val="24"/>
                <w:szCs w:val="24"/>
              </w:rPr>
              <w:t>aporta conocimientos del área de las ciencias económicas.</w:t>
            </w:r>
          </w:p>
          <w:p w:rsidR="001E7699" w:rsidRPr="007A1D64" w:rsidRDefault="001E7699" w:rsidP="001E7699">
            <w:pPr>
              <w:spacing w:after="0" w:line="240" w:lineRule="auto"/>
              <w:jc w:val="both"/>
              <w:rPr>
                <w:rFonts w:ascii="Times New Roman" w:hAnsi="Times New Roman"/>
                <w:b/>
                <w:sz w:val="24"/>
                <w:szCs w:val="24"/>
              </w:rPr>
            </w:pPr>
            <w:r w:rsidRPr="007A1D64">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1E7699" w:rsidRPr="001729A4" w:rsidRDefault="001E7699" w:rsidP="001E7699">
            <w:pPr>
              <w:spacing w:after="0" w:line="240" w:lineRule="auto"/>
              <w:ind w:left="708" w:hanging="282"/>
              <w:jc w:val="both"/>
              <w:rPr>
                <w:rFonts w:ascii="Times New Roman" w:hAnsi="Times New Roman"/>
                <w:sz w:val="24"/>
                <w:szCs w:val="24"/>
              </w:rPr>
            </w:pPr>
          </w:p>
          <w:p w:rsidR="001E7699" w:rsidRPr="007A1D64" w:rsidRDefault="001E7699" w:rsidP="001E7699">
            <w:pPr>
              <w:spacing w:after="0" w:line="240" w:lineRule="auto"/>
              <w:jc w:val="both"/>
              <w:rPr>
                <w:rFonts w:ascii="Times New Roman" w:hAnsi="Times New Roman"/>
                <w:b/>
                <w:sz w:val="24"/>
                <w:szCs w:val="24"/>
              </w:rPr>
            </w:pPr>
            <w:r w:rsidRPr="007A1D64">
              <w:rPr>
                <w:rFonts w:ascii="Times New Roman" w:hAnsi="Times New Roman"/>
                <w:b/>
                <w:sz w:val="24"/>
                <w:szCs w:val="24"/>
              </w:rPr>
              <w:t>Competencias Específicas</w:t>
            </w:r>
          </w:p>
          <w:p w:rsidR="001E7699" w:rsidRPr="00060969" w:rsidRDefault="001E7699" w:rsidP="00B20001">
            <w:pPr>
              <w:pStyle w:val="Prrafodelista"/>
              <w:numPr>
                <w:ilvl w:val="0"/>
                <w:numId w:val="226"/>
              </w:numPr>
              <w:spacing w:after="0" w:line="240" w:lineRule="auto"/>
              <w:jc w:val="both"/>
              <w:rPr>
                <w:rFonts w:ascii="Times New Roman" w:hAnsi="Times New Roman"/>
                <w:i/>
                <w:sz w:val="24"/>
                <w:szCs w:val="24"/>
              </w:rPr>
            </w:pPr>
            <w:r w:rsidRPr="007A1D64">
              <w:rPr>
                <w:rFonts w:ascii="Times New Roman" w:hAnsi="Times New Roman"/>
                <w:sz w:val="24"/>
                <w:szCs w:val="24"/>
              </w:rPr>
              <w:t>Toma decisiones en distintos escenarios y comprender su impacto</w:t>
            </w:r>
            <w:r>
              <w:rPr>
                <w:rFonts w:ascii="Times New Roman" w:hAnsi="Times New Roman"/>
                <w:sz w:val="24"/>
                <w:szCs w:val="24"/>
              </w:rPr>
              <w:t xml:space="preserve"> económico.</w:t>
            </w:r>
          </w:p>
          <w:p w:rsidR="001E7699" w:rsidRPr="00060969" w:rsidRDefault="001E7699" w:rsidP="00B20001">
            <w:pPr>
              <w:pStyle w:val="Prrafodelista"/>
              <w:numPr>
                <w:ilvl w:val="0"/>
                <w:numId w:val="226"/>
              </w:numPr>
              <w:spacing w:after="0" w:line="240" w:lineRule="auto"/>
              <w:jc w:val="both"/>
              <w:rPr>
                <w:rFonts w:ascii="Times New Roman" w:hAnsi="Times New Roman"/>
                <w:i/>
                <w:sz w:val="24"/>
                <w:szCs w:val="24"/>
              </w:rPr>
            </w:pPr>
            <w:r>
              <w:rPr>
                <w:rFonts w:ascii="Times New Roman" w:hAnsi="Times New Roman"/>
                <w:sz w:val="24"/>
                <w:szCs w:val="24"/>
              </w:rPr>
              <w:t xml:space="preserve">Aplica los conocimientos de la ciencia económica  en la problemática organizacional </w:t>
            </w:r>
          </w:p>
          <w:p w:rsidR="007D33FC" w:rsidRPr="007D33FC" w:rsidRDefault="007D33FC" w:rsidP="002C0E5B">
            <w:pPr>
              <w:pStyle w:val="Prrafodelista"/>
              <w:spacing w:after="0" w:line="240" w:lineRule="auto"/>
              <w:jc w:val="both"/>
              <w:rPr>
                <w:rFonts w:ascii="Times New Roman" w:hAnsi="Times New Roman"/>
                <w:i/>
                <w:sz w:val="24"/>
                <w:szCs w:val="24"/>
              </w:rPr>
            </w:pPr>
          </w:p>
        </w:tc>
      </w:tr>
      <w:tr w:rsidR="007D33FC" w:rsidRPr="001729A4" w:rsidTr="007D33FC">
        <w:trPr>
          <w:trHeight w:val="288"/>
          <w:jc w:val="center"/>
        </w:trPr>
        <w:tc>
          <w:tcPr>
            <w:tcW w:w="5000" w:type="pct"/>
            <w:gridSpan w:val="2"/>
          </w:tcPr>
          <w:p w:rsidR="007D33FC" w:rsidRDefault="007D33FC" w:rsidP="007D33FC">
            <w:pPr>
              <w:pStyle w:val="Prrafodelista"/>
              <w:spacing w:after="0" w:line="240" w:lineRule="auto"/>
              <w:ind w:left="0"/>
              <w:jc w:val="both"/>
              <w:rPr>
                <w:rFonts w:ascii="Times New Roman" w:hAnsi="Times New Roman"/>
                <w:sz w:val="24"/>
                <w:szCs w:val="24"/>
              </w:rPr>
            </w:pPr>
            <w:r w:rsidRPr="001729A4">
              <w:rPr>
                <w:rFonts w:ascii="Times New Roman" w:hAnsi="Times New Roman"/>
                <w:b/>
                <w:sz w:val="24"/>
                <w:szCs w:val="24"/>
              </w:rPr>
              <w:t>Competencias que desarrolla la asignatura</w:t>
            </w:r>
          </w:p>
        </w:tc>
      </w:tr>
      <w:tr w:rsidR="001E7699" w:rsidRPr="001729A4" w:rsidTr="007D33FC">
        <w:trPr>
          <w:jc w:val="center"/>
        </w:trPr>
        <w:tc>
          <w:tcPr>
            <w:tcW w:w="5000" w:type="pct"/>
            <w:gridSpan w:val="2"/>
            <w:vAlign w:val="center"/>
          </w:tcPr>
          <w:p w:rsidR="007D33FC" w:rsidRDefault="007D33FC" w:rsidP="007D33FC">
            <w:pPr>
              <w:pStyle w:val="Prrafodelista"/>
              <w:spacing w:after="0" w:line="240" w:lineRule="auto"/>
              <w:rPr>
                <w:rFonts w:ascii="Times New Roman" w:hAnsi="Times New Roman"/>
                <w:sz w:val="24"/>
                <w:szCs w:val="24"/>
              </w:rPr>
            </w:pPr>
          </w:p>
          <w:p w:rsidR="001E7699" w:rsidRPr="00567F4A" w:rsidRDefault="001E7699" w:rsidP="00B20001">
            <w:pPr>
              <w:pStyle w:val="Prrafodelista"/>
              <w:numPr>
                <w:ilvl w:val="0"/>
                <w:numId w:val="227"/>
              </w:numPr>
              <w:spacing w:after="0" w:line="240" w:lineRule="auto"/>
              <w:rPr>
                <w:rFonts w:ascii="Times New Roman" w:hAnsi="Times New Roman"/>
                <w:sz w:val="24"/>
                <w:szCs w:val="24"/>
              </w:rPr>
            </w:pPr>
            <w:r w:rsidRPr="007A1D64">
              <w:rPr>
                <w:rFonts w:ascii="Times New Roman" w:hAnsi="Times New Roman"/>
                <w:sz w:val="24"/>
                <w:szCs w:val="24"/>
              </w:rPr>
              <w:t>Define y asocia el comportamiento de las variables macroeconómicas.</w:t>
            </w:r>
          </w:p>
          <w:p w:rsidR="001E7699" w:rsidRPr="007D33FC" w:rsidRDefault="001E7699" w:rsidP="00B20001">
            <w:pPr>
              <w:pStyle w:val="Prrafodelista"/>
              <w:numPr>
                <w:ilvl w:val="0"/>
                <w:numId w:val="227"/>
              </w:numPr>
              <w:spacing w:after="0" w:line="240" w:lineRule="auto"/>
              <w:rPr>
                <w:rFonts w:ascii="Times New Roman" w:hAnsi="Times New Roman"/>
                <w:i/>
                <w:color w:val="215868"/>
                <w:sz w:val="24"/>
                <w:szCs w:val="24"/>
              </w:rPr>
            </w:pPr>
            <w:r w:rsidRPr="007A1D64">
              <w:rPr>
                <w:rFonts w:ascii="Times New Roman" w:hAnsi="Times New Roman"/>
                <w:sz w:val="24"/>
                <w:szCs w:val="24"/>
              </w:rPr>
              <w:t>Utiliza los fundamentos teóricos y empíricos del funcionamiento agregado de una economía.</w:t>
            </w:r>
          </w:p>
          <w:p w:rsidR="007D33FC" w:rsidRPr="007D33FC" w:rsidRDefault="007D33FC" w:rsidP="007D33FC">
            <w:pPr>
              <w:spacing w:after="0" w:line="240" w:lineRule="auto"/>
              <w:rPr>
                <w:rFonts w:ascii="Times New Roman" w:hAnsi="Times New Roman"/>
                <w:i/>
                <w:color w:val="215868"/>
                <w:sz w:val="24"/>
                <w:szCs w:val="24"/>
              </w:rPr>
            </w:pPr>
          </w:p>
        </w:tc>
      </w:tr>
      <w:tr w:rsidR="001E7699" w:rsidRPr="001729A4" w:rsidTr="00616B50">
        <w:trPr>
          <w:jc w:val="center"/>
        </w:trPr>
        <w:tc>
          <w:tcPr>
            <w:tcW w:w="2330" w:type="pct"/>
            <w:vAlign w:val="center"/>
          </w:tcPr>
          <w:p w:rsidR="001E7699" w:rsidRPr="001729A4" w:rsidRDefault="001E7699" w:rsidP="00CB2D16">
            <w:pPr>
              <w:spacing w:after="0" w:line="240" w:lineRule="auto"/>
              <w:rPr>
                <w:rFonts w:ascii="Times New Roman" w:hAnsi="Times New Roman"/>
                <w:b/>
                <w:sz w:val="24"/>
                <w:szCs w:val="24"/>
              </w:rPr>
            </w:pPr>
            <w:r w:rsidRPr="001729A4">
              <w:rPr>
                <w:rFonts w:ascii="Times New Roman" w:hAnsi="Times New Roman"/>
                <w:b/>
                <w:sz w:val="24"/>
                <w:szCs w:val="24"/>
              </w:rPr>
              <w:t>Unidades de aprendizaje</w:t>
            </w:r>
          </w:p>
        </w:tc>
        <w:tc>
          <w:tcPr>
            <w:tcW w:w="2670" w:type="pct"/>
            <w:vAlign w:val="center"/>
          </w:tcPr>
          <w:p w:rsidR="001E7699" w:rsidRPr="001729A4" w:rsidRDefault="001E7699" w:rsidP="00CB2D16">
            <w:pPr>
              <w:spacing w:after="0" w:line="240" w:lineRule="auto"/>
              <w:rPr>
                <w:rFonts w:ascii="Times New Roman" w:hAnsi="Times New Roman"/>
                <w:b/>
                <w:sz w:val="24"/>
                <w:szCs w:val="24"/>
              </w:rPr>
            </w:pPr>
            <w:r w:rsidRPr="001729A4">
              <w:rPr>
                <w:rFonts w:ascii="Times New Roman" w:hAnsi="Times New Roman"/>
                <w:b/>
                <w:sz w:val="24"/>
                <w:szCs w:val="24"/>
              </w:rPr>
              <w:t>Resultados de aprendizaje</w:t>
            </w:r>
          </w:p>
        </w:tc>
      </w:tr>
      <w:tr w:rsidR="001E7699" w:rsidRPr="001729A4" w:rsidTr="00616B50">
        <w:trPr>
          <w:trHeight w:val="259"/>
          <w:jc w:val="center"/>
        </w:trPr>
        <w:tc>
          <w:tcPr>
            <w:tcW w:w="2330" w:type="pct"/>
            <w:vAlign w:val="center"/>
          </w:tcPr>
          <w:p w:rsidR="007D33FC" w:rsidRDefault="007D33FC" w:rsidP="001E7699">
            <w:pPr>
              <w:spacing w:after="0" w:line="240" w:lineRule="auto"/>
              <w:rPr>
                <w:rFonts w:ascii="Times New Roman" w:hAnsi="Times New Roman"/>
                <w:sz w:val="24"/>
                <w:szCs w:val="24"/>
              </w:rPr>
            </w:pPr>
          </w:p>
          <w:p w:rsidR="007D33FC" w:rsidRDefault="001E7699" w:rsidP="001E7699">
            <w:pPr>
              <w:spacing w:after="0" w:line="240" w:lineRule="auto"/>
              <w:rPr>
                <w:rFonts w:ascii="Times New Roman" w:hAnsi="Times New Roman"/>
                <w:sz w:val="24"/>
                <w:szCs w:val="24"/>
              </w:rPr>
            </w:pPr>
            <w:r>
              <w:rPr>
                <w:rFonts w:ascii="Times New Roman" w:hAnsi="Times New Roman"/>
                <w:sz w:val="24"/>
                <w:szCs w:val="24"/>
              </w:rPr>
              <w:t>Unidad 1: Introducción a la macroeconomía</w:t>
            </w:r>
          </w:p>
          <w:p w:rsidR="00B45F61" w:rsidRDefault="00B45F61" w:rsidP="001E7699">
            <w:pPr>
              <w:spacing w:after="0" w:line="240" w:lineRule="auto"/>
              <w:rPr>
                <w:rFonts w:ascii="Times New Roman" w:hAnsi="Times New Roman"/>
                <w:sz w:val="24"/>
                <w:szCs w:val="24"/>
              </w:rPr>
            </w:pPr>
          </w:p>
          <w:p w:rsidR="00B45F61" w:rsidRDefault="00B45F61" w:rsidP="00B45F61">
            <w:pPr>
              <w:spacing w:after="0" w:line="240" w:lineRule="auto"/>
              <w:ind w:left="284"/>
              <w:rPr>
                <w:rFonts w:ascii="Times New Roman" w:hAnsi="Times New Roman"/>
                <w:sz w:val="24"/>
                <w:szCs w:val="24"/>
              </w:rPr>
            </w:pPr>
            <w:r>
              <w:rPr>
                <w:rFonts w:ascii="Times New Roman" w:hAnsi="Times New Roman"/>
                <w:sz w:val="24"/>
                <w:szCs w:val="24"/>
              </w:rPr>
              <w:t>1.1-Conceptos</w:t>
            </w:r>
          </w:p>
          <w:p w:rsidR="00B45F61" w:rsidRDefault="00B45F61" w:rsidP="00B45F61">
            <w:pPr>
              <w:spacing w:after="0" w:line="240" w:lineRule="auto"/>
              <w:ind w:left="284"/>
              <w:rPr>
                <w:rFonts w:ascii="Times New Roman" w:hAnsi="Times New Roman"/>
                <w:sz w:val="24"/>
                <w:szCs w:val="24"/>
              </w:rPr>
            </w:pPr>
            <w:r>
              <w:rPr>
                <w:rFonts w:ascii="Times New Roman" w:hAnsi="Times New Roman"/>
                <w:sz w:val="24"/>
                <w:szCs w:val="24"/>
              </w:rPr>
              <w:t>1.2-Principios macroeconómicos</w:t>
            </w:r>
          </w:p>
          <w:p w:rsidR="00BD290F" w:rsidRDefault="00B45F61" w:rsidP="002C0E5B">
            <w:pPr>
              <w:spacing w:after="0" w:line="240" w:lineRule="auto"/>
              <w:ind w:left="284"/>
              <w:rPr>
                <w:rFonts w:ascii="Times New Roman" w:hAnsi="Times New Roman"/>
                <w:sz w:val="24"/>
                <w:szCs w:val="24"/>
              </w:rPr>
            </w:pPr>
            <w:r>
              <w:rPr>
                <w:rFonts w:ascii="Times New Roman" w:hAnsi="Times New Roman"/>
                <w:sz w:val="24"/>
                <w:szCs w:val="24"/>
              </w:rPr>
              <w:t>1.3-Variables macroeconómicas</w:t>
            </w:r>
          </w:p>
          <w:p w:rsidR="007D33FC" w:rsidRPr="001729A4" w:rsidRDefault="007D33FC" w:rsidP="001E7699">
            <w:pPr>
              <w:spacing w:after="0" w:line="240" w:lineRule="auto"/>
              <w:rPr>
                <w:rFonts w:ascii="Times New Roman" w:hAnsi="Times New Roman"/>
                <w:sz w:val="24"/>
                <w:szCs w:val="24"/>
              </w:rPr>
            </w:pPr>
          </w:p>
        </w:tc>
        <w:tc>
          <w:tcPr>
            <w:tcW w:w="2670" w:type="pct"/>
            <w:vAlign w:val="center"/>
          </w:tcPr>
          <w:p w:rsidR="001E7699" w:rsidRDefault="001E7699" w:rsidP="00B20001">
            <w:pPr>
              <w:pStyle w:val="Prrafodelista"/>
              <w:numPr>
                <w:ilvl w:val="0"/>
                <w:numId w:val="228"/>
              </w:numPr>
              <w:spacing w:after="0" w:line="240" w:lineRule="auto"/>
              <w:rPr>
                <w:rFonts w:ascii="Times New Roman" w:hAnsi="Times New Roman"/>
                <w:sz w:val="24"/>
                <w:szCs w:val="24"/>
              </w:rPr>
            </w:pPr>
            <w:r w:rsidRPr="007A1D64">
              <w:rPr>
                <w:rFonts w:ascii="Times New Roman" w:hAnsi="Times New Roman"/>
                <w:sz w:val="24"/>
                <w:szCs w:val="24"/>
              </w:rPr>
              <w:t>Identifica y describe los conceptos y principios que intervienen en la macroeconomía.</w:t>
            </w:r>
          </w:p>
          <w:p w:rsidR="001E7699" w:rsidRPr="007A1D64"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Interpreta variables económicas de distintas economías.</w:t>
            </w:r>
          </w:p>
        </w:tc>
      </w:tr>
      <w:tr w:rsidR="001E7699" w:rsidRPr="001729A4" w:rsidTr="00616B50">
        <w:trPr>
          <w:trHeight w:val="182"/>
          <w:jc w:val="center"/>
        </w:trPr>
        <w:tc>
          <w:tcPr>
            <w:tcW w:w="2330" w:type="pct"/>
            <w:vAlign w:val="center"/>
          </w:tcPr>
          <w:p w:rsidR="007D33FC" w:rsidRDefault="007D33FC" w:rsidP="001E7699">
            <w:pPr>
              <w:spacing w:after="0" w:line="240" w:lineRule="auto"/>
              <w:rPr>
                <w:rFonts w:ascii="Times New Roman" w:hAnsi="Times New Roman"/>
                <w:sz w:val="24"/>
                <w:szCs w:val="24"/>
              </w:rPr>
            </w:pPr>
          </w:p>
          <w:p w:rsidR="001E7699" w:rsidRDefault="001E7699" w:rsidP="001E7699">
            <w:pPr>
              <w:spacing w:after="0" w:line="240" w:lineRule="auto"/>
              <w:rPr>
                <w:rFonts w:ascii="Times New Roman" w:hAnsi="Times New Roman"/>
                <w:sz w:val="24"/>
                <w:szCs w:val="24"/>
              </w:rPr>
            </w:pPr>
            <w:r>
              <w:rPr>
                <w:rFonts w:ascii="Times New Roman" w:hAnsi="Times New Roman"/>
                <w:sz w:val="24"/>
                <w:szCs w:val="24"/>
              </w:rPr>
              <w:t>Unidad 2: Principios de la Contabilidad nacional</w:t>
            </w:r>
          </w:p>
          <w:p w:rsidR="007D33FC" w:rsidRDefault="007D33FC" w:rsidP="001E7699">
            <w:pPr>
              <w:spacing w:after="0" w:line="240" w:lineRule="auto"/>
              <w:rPr>
                <w:rFonts w:ascii="Times New Roman" w:hAnsi="Times New Roman"/>
                <w:sz w:val="24"/>
                <w:szCs w:val="24"/>
              </w:rPr>
            </w:pPr>
          </w:p>
          <w:p w:rsidR="001E7699" w:rsidRDefault="001E7699" w:rsidP="00253FC5">
            <w:pPr>
              <w:spacing w:after="0" w:line="240" w:lineRule="auto"/>
              <w:ind w:left="284"/>
              <w:rPr>
                <w:rFonts w:ascii="Times New Roman" w:hAnsi="Times New Roman"/>
                <w:sz w:val="24"/>
                <w:szCs w:val="24"/>
              </w:rPr>
            </w:pPr>
            <w:r>
              <w:rPr>
                <w:rFonts w:ascii="Times New Roman" w:hAnsi="Times New Roman"/>
                <w:sz w:val="24"/>
                <w:szCs w:val="24"/>
              </w:rPr>
              <w:t>2.1-PIB</w:t>
            </w:r>
          </w:p>
          <w:p w:rsidR="00B45F61" w:rsidRDefault="00B45F61" w:rsidP="00253FC5">
            <w:pPr>
              <w:spacing w:after="0" w:line="240" w:lineRule="auto"/>
              <w:ind w:left="284"/>
              <w:rPr>
                <w:rFonts w:ascii="Times New Roman" w:hAnsi="Times New Roman"/>
                <w:sz w:val="24"/>
                <w:szCs w:val="24"/>
              </w:rPr>
            </w:pPr>
            <w:r>
              <w:rPr>
                <w:rFonts w:ascii="Times New Roman" w:hAnsi="Times New Roman"/>
                <w:sz w:val="24"/>
                <w:szCs w:val="24"/>
              </w:rPr>
              <w:t>2.2-Ingreso Nacional e Ingreso Geográfico</w:t>
            </w:r>
          </w:p>
          <w:p w:rsidR="00B45F61" w:rsidRPr="001729A4" w:rsidRDefault="00B45F61" w:rsidP="00253FC5">
            <w:pPr>
              <w:spacing w:after="0" w:line="240" w:lineRule="auto"/>
              <w:ind w:left="284"/>
              <w:rPr>
                <w:rFonts w:ascii="Times New Roman" w:hAnsi="Times New Roman"/>
                <w:sz w:val="24"/>
                <w:szCs w:val="24"/>
              </w:rPr>
            </w:pPr>
            <w:r>
              <w:rPr>
                <w:rFonts w:ascii="Times New Roman" w:hAnsi="Times New Roman"/>
                <w:sz w:val="24"/>
                <w:szCs w:val="24"/>
              </w:rPr>
              <w:t>2.3-PNB</w:t>
            </w:r>
          </w:p>
          <w:p w:rsidR="001E7699" w:rsidRPr="001729A4" w:rsidRDefault="001E7699" w:rsidP="001E7699">
            <w:pPr>
              <w:spacing w:after="0" w:line="240" w:lineRule="auto"/>
              <w:rPr>
                <w:rFonts w:ascii="Times New Roman" w:hAnsi="Times New Roman"/>
                <w:sz w:val="24"/>
                <w:szCs w:val="24"/>
              </w:rPr>
            </w:pPr>
          </w:p>
        </w:tc>
        <w:tc>
          <w:tcPr>
            <w:tcW w:w="2670" w:type="pct"/>
            <w:vAlign w:val="center"/>
          </w:tcPr>
          <w:p w:rsidR="001E7699"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Calcula el PIB de una economía</w:t>
            </w:r>
          </w:p>
          <w:p w:rsidR="001E7699"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Diferencia Ingreso Nacional  e Ingreso Geográfico.</w:t>
            </w:r>
          </w:p>
          <w:p w:rsidR="001E7699" w:rsidRPr="00567F4A"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Interpreta el Producto Nacional Bruto (PNB)</w:t>
            </w:r>
          </w:p>
        </w:tc>
      </w:tr>
      <w:tr w:rsidR="001E7699" w:rsidRPr="001729A4" w:rsidTr="00616B50">
        <w:trPr>
          <w:trHeight w:val="151"/>
          <w:jc w:val="center"/>
        </w:trPr>
        <w:tc>
          <w:tcPr>
            <w:tcW w:w="2330" w:type="pct"/>
            <w:vAlign w:val="center"/>
          </w:tcPr>
          <w:p w:rsidR="00BD290F" w:rsidRDefault="00BD290F" w:rsidP="001E7699">
            <w:pPr>
              <w:spacing w:after="0" w:line="240" w:lineRule="auto"/>
              <w:rPr>
                <w:rFonts w:ascii="Times New Roman" w:hAnsi="Times New Roman"/>
                <w:sz w:val="24"/>
                <w:szCs w:val="24"/>
              </w:rPr>
            </w:pPr>
          </w:p>
          <w:p w:rsidR="002E30BB" w:rsidRDefault="002E30BB" w:rsidP="001E7699">
            <w:pPr>
              <w:spacing w:after="0" w:line="240" w:lineRule="auto"/>
              <w:rPr>
                <w:rFonts w:ascii="Times New Roman" w:hAnsi="Times New Roman"/>
                <w:sz w:val="24"/>
                <w:szCs w:val="24"/>
              </w:rPr>
            </w:pPr>
          </w:p>
          <w:p w:rsidR="00BD290F" w:rsidRDefault="001E7699" w:rsidP="001E7699">
            <w:pPr>
              <w:spacing w:after="0" w:line="240" w:lineRule="auto"/>
              <w:rPr>
                <w:rFonts w:ascii="Times New Roman" w:hAnsi="Times New Roman"/>
                <w:sz w:val="24"/>
                <w:szCs w:val="24"/>
              </w:rPr>
            </w:pPr>
            <w:r>
              <w:rPr>
                <w:rFonts w:ascii="Times New Roman" w:hAnsi="Times New Roman"/>
                <w:sz w:val="24"/>
                <w:szCs w:val="24"/>
              </w:rPr>
              <w:t>Unidad 3: Definición de consumo  y gastos en inversión agregada</w:t>
            </w:r>
          </w:p>
          <w:p w:rsidR="00B45F61" w:rsidRDefault="00B45F61" w:rsidP="001E7699">
            <w:pPr>
              <w:spacing w:after="0" w:line="240" w:lineRule="auto"/>
              <w:rPr>
                <w:rFonts w:ascii="Times New Roman" w:hAnsi="Times New Roman"/>
                <w:sz w:val="24"/>
                <w:szCs w:val="24"/>
              </w:rPr>
            </w:pPr>
          </w:p>
          <w:p w:rsidR="00B45F61" w:rsidRDefault="00B45F61" w:rsidP="00B45F61">
            <w:pPr>
              <w:spacing w:after="0" w:line="240" w:lineRule="auto"/>
              <w:ind w:left="284"/>
              <w:rPr>
                <w:rFonts w:ascii="Times New Roman" w:hAnsi="Times New Roman"/>
                <w:sz w:val="24"/>
                <w:szCs w:val="24"/>
              </w:rPr>
            </w:pPr>
            <w:r>
              <w:rPr>
                <w:rFonts w:ascii="Times New Roman" w:hAnsi="Times New Roman"/>
                <w:sz w:val="24"/>
                <w:szCs w:val="24"/>
              </w:rPr>
              <w:t>3.1-Consumo</w:t>
            </w:r>
          </w:p>
          <w:p w:rsidR="00B45F61" w:rsidRDefault="00B45F61" w:rsidP="00B45F61">
            <w:pPr>
              <w:spacing w:after="0" w:line="240" w:lineRule="auto"/>
              <w:ind w:left="284"/>
              <w:rPr>
                <w:rFonts w:ascii="Times New Roman" w:hAnsi="Times New Roman"/>
                <w:sz w:val="24"/>
                <w:szCs w:val="24"/>
              </w:rPr>
            </w:pPr>
            <w:r>
              <w:rPr>
                <w:rFonts w:ascii="Times New Roman" w:hAnsi="Times New Roman"/>
                <w:sz w:val="24"/>
                <w:szCs w:val="24"/>
              </w:rPr>
              <w:t>3.2-Inversión bruta</w:t>
            </w:r>
          </w:p>
          <w:p w:rsidR="00BD290F" w:rsidRDefault="00B45F61" w:rsidP="00B45F61">
            <w:pPr>
              <w:spacing w:after="0" w:line="240" w:lineRule="auto"/>
              <w:ind w:left="284"/>
              <w:rPr>
                <w:rFonts w:ascii="Times New Roman" w:hAnsi="Times New Roman"/>
                <w:sz w:val="24"/>
                <w:szCs w:val="24"/>
              </w:rPr>
            </w:pPr>
            <w:r>
              <w:rPr>
                <w:rFonts w:ascii="Times New Roman" w:hAnsi="Times New Roman"/>
                <w:sz w:val="24"/>
                <w:szCs w:val="24"/>
              </w:rPr>
              <w:t>3.3-Gasto agregado</w:t>
            </w:r>
          </w:p>
          <w:p w:rsidR="00B45F61" w:rsidRPr="001729A4" w:rsidRDefault="00B45F61" w:rsidP="00B45F61">
            <w:pPr>
              <w:spacing w:after="0" w:line="240" w:lineRule="auto"/>
              <w:ind w:left="284"/>
              <w:rPr>
                <w:rFonts w:ascii="Times New Roman" w:hAnsi="Times New Roman"/>
                <w:sz w:val="24"/>
                <w:szCs w:val="24"/>
              </w:rPr>
            </w:pPr>
          </w:p>
        </w:tc>
        <w:tc>
          <w:tcPr>
            <w:tcW w:w="2670" w:type="pct"/>
            <w:vAlign w:val="center"/>
          </w:tcPr>
          <w:p w:rsidR="001E7699"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Calcula el consumo en una economía</w:t>
            </w:r>
          </w:p>
          <w:p w:rsidR="001E7699"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Calcula la inversión bruta en una economía.</w:t>
            </w:r>
          </w:p>
          <w:p w:rsidR="001E7699" w:rsidRPr="00567F4A" w:rsidRDefault="001E7699" w:rsidP="00B20001">
            <w:pPr>
              <w:pStyle w:val="Prrafodelista"/>
              <w:numPr>
                <w:ilvl w:val="0"/>
                <w:numId w:val="228"/>
              </w:numPr>
              <w:spacing w:after="0" w:line="240" w:lineRule="auto"/>
              <w:rPr>
                <w:rFonts w:ascii="Times New Roman" w:hAnsi="Times New Roman"/>
                <w:sz w:val="24"/>
                <w:szCs w:val="24"/>
              </w:rPr>
            </w:pPr>
            <w:r w:rsidRPr="00567F4A">
              <w:rPr>
                <w:rFonts w:ascii="Times New Roman" w:hAnsi="Times New Roman"/>
                <w:sz w:val="24"/>
                <w:szCs w:val="24"/>
              </w:rPr>
              <w:t>Calcula y desagrega la inversión bruta de la inversión neta e inversión en variaciones de stock</w:t>
            </w:r>
          </w:p>
          <w:p w:rsidR="001E7699" w:rsidRPr="00567F4A" w:rsidRDefault="001E7699" w:rsidP="00B20001">
            <w:pPr>
              <w:pStyle w:val="Prrafodelista"/>
              <w:numPr>
                <w:ilvl w:val="0"/>
                <w:numId w:val="228"/>
              </w:numPr>
              <w:spacing w:after="0" w:line="240" w:lineRule="auto"/>
              <w:rPr>
                <w:rFonts w:ascii="Times New Roman" w:hAnsi="Times New Roman"/>
                <w:sz w:val="24"/>
                <w:szCs w:val="24"/>
              </w:rPr>
            </w:pPr>
            <w:r w:rsidRPr="00567F4A">
              <w:rPr>
                <w:rFonts w:ascii="Times New Roman" w:hAnsi="Times New Roman"/>
                <w:sz w:val="24"/>
                <w:szCs w:val="24"/>
              </w:rPr>
              <w:t>Identifica gasto agregado con producto agregado.</w:t>
            </w:r>
          </w:p>
        </w:tc>
      </w:tr>
      <w:tr w:rsidR="001E7699" w:rsidRPr="001729A4" w:rsidTr="00616B50">
        <w:trPr>
          <w:trHeight w:val="151"/>
          <w:jc w:val="center"/>
        </w:trPr>
        <w:tc>
          <w:tcPr>
            <w:tcW w:w="2330" w:type="pct"/>
            <w:vAlign w:val="center"/>
          </w:tcPr>
          <w:p w:rsidR="00BD290F" w:rsidRDefault="00BD290F" w:rsidP="00BD290F">
            <w:pPr>
              <w:spacing w:after="0" w:line="240" w:lineRule="auto"/>
              <w:rPr>
                <w:rFonts w:ascii="Times New Roman" w:hAnsi="Times New Roman"/>
                <w:sz w:val="24"/>
                <w:szCs w:val="24"/>
              </w:rPr>
            </w:pPr>
          </w:p>
          <w:p w:rsidR="007D33FC" w:rsidRDefault="001E7699" w:rsidP="00BD290F">
            <w:pPr>
              <w:spacing w:after="0" w:line="240" w:lineRule="auto"/>
              <w:rPr>
                <w:rFonts w:ascii="Times New Roman" w:hAnsi="Times New Roman"/>
                <w:sz w:val="24"/>
                <w:szCs w:val="24"/>
              </w:rPr>
            </w:pPr>
            <w:r>
              <w:rPr>
                <w:rFonts w:ascii="Times New Roman" w:hAnsi="Times New Roman"/>
                <w:sz w:val="24"/>
                <w:szCs w:val="24"/>
              </w:rPr>
              <w:t>Unidad 4: Sector externo: Balanza comercial, Ct.  Cte. y términos del intercambio</w:t>
            </w:r>
          </w:p>
          <w:p w:rsidR="00B45F61" w:rsidRDefault="00B45F61" w:rsidP="00BD290F">
            <w:pPr>
              <w:spacing w:after="0" w:line="240" w:lineRule="auto"/>
              <w:rPr>
                <w:rFonts w:ascii="Times New Roman" w:hAnsi="Times New Roman"/>
                <w:sz w:val="24"/>
                <w:szCs w:val="24"/>
              </w:rPr>
            </w:pPr>
          </w:p>
          <w:p w:rsidR="00B45F61" w:rsidRDefault="00B45F61" w:rsidP="00B45F61">
            <w:pPr>
              <w:spacing w:after="0" w:line="240" w:lineRule="auto"/>
              <w:ind w:left="284"/>
              <w:rPr>
                <w:rFonts w:ascii="Times New Roman" w:hAnsi="Times New Roman"/>
                <w:sz w:val="24"/>
                <w:szCs w:val="24"/>
              </w:rPr>
            </w:pPr>
            <w:r>
              <w:rPr>
                <w:rFonts w:ascii="Times New Roman" w:hAnsi="Times New Roman"/>
                <w:sz w:val="24"/>
                <w:szCs w:val="24"/>
              </w:rPr>
              <w:t>4.1-Producto nacional</w:t>
            </w:r>
          </w:p>
          <w:p w:rsidR="00B45F61" w:rsidRDefault="00B45F61" w:rsidP="00B45F61">
            <w:pPr>
              <w:spacing w:after="0" w:line="240" w:lineRule="auto"/>
              <w:ind w:left="284"/>
              <w:rPr>
                <w:rFonts w:ascii="Times New Roman" w:hAnsi="Times New Roman"/>
                <w:sz w:val="24"/>
                <w:szCs w:val="24"/>
              </w:rPr>
            </w:pPr>
            <w:r>
              <w:rPr>
                <w:rFonts w:ascii="Times New Roman" w:hAnsi="Times New Roman"/>
                <w:sz w:val="24"/>
                <w:szCs w:val="24"/>
              </w:rPr>
              <w:t>4.2-Ingreso nacional</w:t>
            </w:r>
          </w:p>
          <w:p w:rsidR="00BD290F" w:rsidRDefault="00B45F61" w:rsidP="00B45F61">
            <w:pPr>
              <w:spacing w:after="0" w:line="240" w:lineRule="auto"/>
              <w:ind w:left="284"/>
              <w:rPr>
                <w:rFonts w:ascii="Times New Roman" w:hAnsi="Times New Roman"/>
                <w:sz w:val="24"/>
                <w:szCs w:val="24"/>
              </w:rPr>
            </w:pPr>
            <w:r>
              <w:rPr>
                <w:rFonts w:ascii="Times New Roman" w:hAnsi="Times New Roman"/>
                <w:sz w:val="24"/>
                <w:szCs w:val="24"/>
              </w:rPr>
              <w:t>4.3-Términos de intercambio</w:t>
            </w:r>
          </w:p>
          <w:p w:rsidR="00B45F61" w:rsidRPr="001729A4" w:rsidRDefault="00B45F61" w:rsidP="00B45F61">
            <w:pPr>
              <w:spacing w:after="0" w:line="240" w:lineRule="auto"/>
              <w:ind w:left="284"/>
              <w:rPr>
                <w:rFonts w:ascii="Times New Roman" w:hAnsi="Times New Roman"/>
                <w:sz w:val="24"/>
                <w:szCs w:val="24"/>
              </w:rPr>
            </w:pPr>
          </w:p>
        </w:tc>
        <w:tc>
          <w:tcPr>
            <w:tcW w:w="2670" w:type="pct"/>
            <w:vAlign w:val="center"/>
          </w:tcPr>
          <w:p w:rsidR="002E30BB" w:rsidRDefault="002E30BB" w:rsidP="002E30BB">
            <w:pPr>
              <w:pStyle w:val="Prrafodelista"/>
              <w:spacing w:after="0" w:line="240" w:lineRule="auto"/>
              <w:rPr>
                <w:rFonts w:ascii="Times New Roman" w:hAnsi="Times New Roman"/>
                <w:sz w:val="24"/>
                <w:szCs w:val="24"/>
              </w:rPr>
            </w:pPr>
          </w:p>
          <w:p w:rsidR="001E7699"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Diferencia entre producto nacional  e ingreso nacional</w:t>
            </w:r>
          </w:p>
          <w:p w:rsidR="00BD290F" w:rsidRPr="00BD290F" w:rsidRDefault="001E7699" w:rsidP="00B20001">
            <w:pPr>
              <w:pStyle w:val="Prrafodelista"/>
              <w:numPr>
                <w:ilvl w:val="0"/>
                <w:numId w:val="228"/>
              </w:numPr>
              <w:spacing w:after="0" w:line="240" w:lineRule="auto"/>
              <w:rPr>
                <w:rFonts w:ascii="Times New Roman" w:hAnsi="Times New Roman"/>
                <w:sz w:val="24"/>
                <w:szCs w:val="24"/>
              </w:rPr>
            </w:pPr>
            <w:r>
              <w:rPr>
                <w:rFonts w:ascii="Times New Roman" w:hAnsi="Times New Roman"/>
                <w:sz w:val="24"/>
                <w:szCs w:val="24"/>
              </w:rPr>
              <w:t>Calcula el efecto de los términos del intercambio</w:t>
            </w:r>
          </w:p>
        </w:tc>
      </w:tr>
      <w:tr w:rsidR="007D33FC" w:rsidRPr="001729A4" w:rsidTr="001E7699">
        <w:tblPrEx>
          <w:jc w:val="left"/>
        </w:tblPrEx>
        <w:tc>
          <w:tcPr>
            <w:tcW w:w="5000" w:type="pct"/>
            <w:gridSpan w:val="2"/>
          </w:tcPr>
          <w:p w:rsidR="007D33FC" w:rsidRPr="00F271B3" w:rsidRDefault="007D33FC" w:rsidP="001E7699">
            <w:pPr>
              <w:spacing w:after="0" w:line="240" w:lineRule="auto"/>
              <w:jc w:val="both"/>
              <w:rPr>
                <w:rFonts w:ascii="Times New Roman" w:hAnsi="Times New Roman"/>
                <w:b/>
                <w:sz w:val="24"/>
                <w:szCs w:val="24"/>
              </w:rPr>
            </w:pPr>
            <w:r w:rsidRPr="001729A4">
              <w:rPr>
                <w:rFonts w:ascii="Times New Roman" w:hAnsi="Times New Roman"/>
                <w:b/>
                <w:sz w:val="24"/>
                <w:szCs w:val="24"/>
              </w:rPr>
              <w:t>Estrategias de enseñanza y aprendizaje</w:t>
            </w:r>
          </w:p>
        </w:tc>
      </w:tr>
      <w:tr w:rsidR="001E7699" w:rsidRPr="001729A4" w:rsidTr="001E7699">
        <w:tblPrEx>
          <w:jc w:val="left"/>
        </w:tblPrEx>
        <w:tc>
          <w:tcPr>
            <w:tcW w:w="5000" w:type="pct"/>
            <w:gridSpan w:val="2"/>
          </w:tcPr>
          <w:p w:rsidR="007D33FC" w:rsidRDefault="007D33FC" w:rsidP="001E7699">
            <w:pPr>
              <w:spacing w:after="0" w:line="240" w:lineRule="auto"/>
              <w:jc w:val="both"/>
              <w:rPr>
                <w:rFonts w:ascii="Times New Roman" w:hAnsi="Times New Roman"/>
                <w:b/>
                <w:sz w:val="24"/>
                <w:szCs w:val="24"/>
              </w:rPr>
            </w:pPr>
          </w:p>
          <w:p w:rsidR="001E7699" w:rsidRPr="00F271B3" w:rsidRDefault="001E7699" w:rsidP="001E7699">
            <w:pPr>
              <w:spacing w:after="0" w:line="240" w:lineRule="auto"/>
              <w:jc w:val="both"/>
              <w:rPr>
                <w:rFonts w:ascii="Times New Roman" w:hAnsi="Times New Roman"/>
                <w:b/>
                <w:sz w:val="24"/>
                <w:szCs w:val="24"/>
              </w:rPr>
            </w:pPr>
            <w:r w:rsidRPr="00F271B3">
              <w:rPr>
                <w:rFonts w:ascii="Times New Roman" w:hAnsi="Times New Roman"/>
                <w:b/>
                <w:sz w:val="24"/>
                <w:szCs w:val="24"/>
              </w:rPr>
              <w:t>Trabajo Autónomo</w:t>
            </w:r>
          </w:p>
          <w:p w:rsidR="001E7699" w:rsidRPr="00F271B3" w:rsidRDefault="001E7699" w:rsidP="00B20001">
            <w:pPr>
              <w:pStyle w:val="Prrafodelista"/>
              <w:numPr>
                <w:ilvl w:val="0"/>
                <w:numId w:val="232"/>
              </w:numPr>
              <w:spacing w:after="0" w:line="240" w:lineRule="auto"/>
              <w:jc w:val="both"/>
              <w:rPr>
                <w:rFonts w:ascii="Times New Roman" w:hAnsi="Times New Roman"/>
                <w:sz w:val="24"/>
                <w:szCs w:val="24"/>
              </w:rPr>
            </w:pPr>
            <w:r w:rsidRPr="00F271B3">
              <w:rPr>
                <w:rFonts w:ascii="Times New Roman" w:hAnsi="Times New Roman"/>
                <w:sz w:val="24"/>
                <w:szCs w:val="24"/>
              </w:rPr>
              <w:t>Resolución de casos</w:t>
            </w:r>
          </w:p>
          <w:p w:rsidR="001E7699" w:rsidRPr="00F271B3" w:rsidRDefault="001E7699" w:rsidP="00B20001">
            <w:pPr>
              <w:pStyle w:val="Prrafodelista"/>
              <w:numPr>
                <w:ilvl w:val="0"/>
                <w:numId w:val="232"/>
              </w:numPr>
              <w:spacing w:after="0" w:line="240" w:lineRule="auto"/>
              <w:jc w:val="both"/>
              <w:rPr>
                <w:rFonts w:ascii="Times New Roman" w:hAnsi="Times New Roman"/>
                <w:sz w:val="24"/>
                <w:szCs w:val="24"/>
              </w:rPr>
            </w:pPr>
            <w:r w:rsidRPr="00F271B3">
              <w:rPr>
                <w:rFonts w:ascii="Times New Roman" w:hAnsi="Times New Roman"/>
                <w:sz w:val="24"/>
                <w:szCs w:val="24"/>
              </w:rPr>
              <w:t>Resolución guías de ejercicios</w:t>
            </w:r>
          </w:p>
          <w:p w:rsidR="001E7699" w:rsidRPr="00F271B3" w:rsidRDefault="001E7699" w:rsidP="00B20001">
            <w:pPr>
              <w:pStyle w:val="Prrafodelista"/>
              <w:numPr>
                <w:ilvl w:val="0"/>
                <w:numId w:val="232"/>
              </w:numPr>
              <w:spacing w:after="0" w:line="240" w:lineRule="auto"/>
              <w:jc w:val="both"/>
              <w:rPr>
                <w:rFonts w:ascii="Times New Roman" w:hAnsi="Times New Roman"/>
                <w:sz w:val="24"/>
                <w:szCs w:val="24"/>
              </w:rPr>
            </w:pPr>
            <w:r w:rsidRPr="00F271B3">
              <w:rPr>
                <w:rFonts w:ascii="Times New Roman" w:hAnsi="Times New Roman"/>
                <w:sz w:val="24"/>
                <w:szCs w:val="24"/>
              </w:rPr>
              <w:t>Preparación de informes</w:t>
            </w:r>
          </w:p>
          <w:p w:rsidR="001E7699" w:rsidRPr="00F271B3" w:rsidRDefault="001E7699" w:rsidP="00B20001">
            <w:pPr>
              <w:pStyle w:val="Prrafodelista"/>
              <w:numPr>
                <w:ilvl w:val="0"/>
                <w:numId w:val="232"/>
              </w:numPr>
              <w:spacing w:after="0" w:line="240" w:lineRule="auto"/>
              <w:jc w:val="both"/>
              <w:rPr>
                <w:rFonts w:ascii="Times New Roman" w:hAnsi="Times New Roman"/>
                <w:sz w:val="24"/>
                <w:szCs w:val="24"/>
              </w:rPr>
            </w:pPr>
            <w:r w:rsidRPr="00F271B3">
              <w:rPr>
                <w:rFonts w:ascii="Times New Roman" w:hAnsi="Times New Roman"/>
                <w:sz w:val="24"/>
                <w:szCs w:val="24"/>
              </w:rPr>
              <w:t>Revisión bibliográfica</w:t>
            </w:r>
          </w:p>
          <w:p w:rsidR="001E7699" w:rsidRPr="00F271B3" w:rsidRDefault="001E7699" w:rsidP="00B20001">
            <w:pPr>
              <w:pStyle w:val="Prrafodelista"/>
              <w:numPr>
                <w:ilvl w:val="0"/>
                <w:numId w:val="232"/>
              </w:numPr>
              <w:spacing w:after="0" w:line="240" w:lineRule="auto"/>
              <w:jc w:val="both"/>
              <w:rPr>
                <w:rFonts w:ascii="Times New Roman" w:hAnsi="Times New Roman"/>
                <w:sz w:val="24"/>
                <w:szCs w:val="24"/>
              </w:rPr>
            </w:pPr>
            <w:r w:rsidRPr="00F271B3">
              <w:rPr>
                <w:rFonts w:ascii="Times New Roman" w:hAnsi="Times New Roman"/>
                <w:sz w:val="24"/>
                <w:szCs w:val="24"/>
              </w:rPr>
              <w:t>Estudio de contenidos</w:t>
            </w:r>
          </w:p>
          <w:p w:rsidR="001E7699" w:rsidRDefault="001E7699" w:rsidP="001E7699">
            <w:pPr>
              <w:spacing w:after="0" w:line="240" w:lineRule="auto"/>
              <w:jc w:val="both"/>
              <w:rPr>
                <w:rFonts w:ascii="Times New Roman" w:hAnsi="Times New Roman"/>
                <w:sz w:val="24"/>
                <w:szCs w:val="24"/>
              </w:rPr>
            </w:pPr>
          </w:p>
          <w:p w:rsidR="001E7699" w:rsidRPr="00F271B3" w:rsidRDefault="001E7699" w:rsidP="001E7699">
            <w:pPr>
              <w:spacing w:after="0" w:line="240" w:lineRule="auto"/>
              <w:jc w:val="both"/>
              <w:rPr>
                <w:rFonts w:ascii="Times New Roman" w:hAnsi="Times New Roman"/>
                <w:b/>
                <w:sz w:val="24"/>
                <w:szCs w:val="24"/>
              </w:rPr>
            </w:pPr>
            <w:r w:rsidRPr="00F271B3">
              <w:rPr>
                <w:rFonts w:ascii="Times New Roman" w:hAnsi="Times New Roman"/>
                <w:b/>
                <w:sz w:val="24"/>
                <w:szCs w:val="24"/>
              </w:rPr>
              <w:t>Trabajo Presencial</w:t>
            </w:r>
          </w:p>
          <w:p w:rsidR="001E7699" w:rsidRPr="00F271B3" w:rsidRDefault="001E7699" w:rsidP="00B20001">
            <w:pPr>
              <w:pStyle w:val="Prrafodelista"/>
              <w:numPr>
                <w:ilvl w:val="0"/>
                <w:numId w:val="231"/>
              </w:numPr>
              <w:spacing w:after="0" w:line="240" w:lineRule="auto"/>
              <w:jc w:val="both"/>
              <w:rPr>
                <w:rFonts w:ascii="Times New Roman" w:hAnsi="Times New Roman"/>
                <w:sz w:val="24"/>
                <w:szCs w:val="24"/>
              </w:rPr>
            </w:pPr>
            <w:r w:rsidRPr="00F271B3">
              <w:rPr>
                <w:rFonts w:ascii="Times New Roman" w:hAnsi="Times New Roman"/>
                <w:sz w:val="24"/>
                <w:szCs w:val="24"/>
              </w:rPr>
              <w:t>Clases expositivas</w:t>
            </w:r>
          </w:p>
          <w:p w:rsidR="001E7699" w:rsidRPr="00F271B3" w:rsidRDefault="001E7699" w:rsidP="00B20001">
            <w:pPr>
              <w:pStyle w:val="Prrafodelista"/>
              <w:numPr>
                <w:ilvl w:val="0"/>
                <w:numId w:val="231"/>
              </w:numPr>
              <w:spacing w:after="0" w:line="240" w:lineRule="auto"/>
              <w:jc w:val="both"/>
              <w:rPr>
                <w:rFonts w:ascii="Times New Roman" w:hAnsi="Times New Roman"/>
                <w:sz w:val="24"/>
                <w:szCs w:val="24"/>
              </w:rPr>
            </w:pPr>
            <w:r w:rsidRPr="00F271B3">
              <w:rPr>
                <w:rFonts w:ascii="Times New Roman" w:hAnsi="Times New Roman"/>
                <w:sz w:val="24"/>
                <w:szCs w:val="24"/>
              </w:rPr>
              <w:t>Resolución de casos, con el profesor.</w:t>
            </w:r>
          </w:p>
          <w:p w:rsidR="001E7699" w:rsidRDefault="001E7699" w:rsidP="00B20001">
            <w:pPr>
              <w:pStyle w:val="Prrafodelista"/>
              <w:numPr>
                <w:ilvl w:val="0"/>
                <w:numId w:val="231"/>
              </w:numPr>
              <w:spacing w:after="0" w:line="240" w:lineRule="auto"/>
              <w:jc w:val="both"/>
              <w:rPr>
                <w:rFonts w:ascii="Times New Roman" w:hAnsi="Times New Roman"/>
                <w:sz w:val="24"/>
                <w:szCs w:val="24"/>
              </w:rPr>
            </w:pPr>
            <w:r w:rsidRPr="00F271B3">
              <w:rPr>
                <w:rFonts w:ascii="Times New Roman" w:hAnsi="Times New Roman"/>
                <w:sz w:val="24"/>
                <w:szCs w:val="24"/>
              </w:rPr>
              <w:t>Resolución guías de ejercicios, con el profesor</w:t>
            </w:r>
          </w:p>
          <w:p w:rsidR="007D33FC" w:rsidRPr="007D33FC" w:rsidRDefault="007D33FC" w:rsidP="007D33FC">
            <w:pPr>
              <w:spacing w:after="0" w:line="240" w:lineRule="auto"/>
              <w:jc w:val="both"/>
              <w:rPr>
                <w:rFonts w:ascii="Times New Roman" w:hAnsi="Times New Roman"/>
                <w:sz w:val="24"/>
                <w:szCs w:val="24"/>
              </w:rPr>
            </w:pPr>
          </w:p>
        </w:tc>
      </w:tr>
      <w:tr w:rsidR="007D33FC" w:rsidRPr="001729A4" w:rsidTr="001E7699">
        <w:tblPrEx>
          <w:jc w:val="left"/>
        </w:tblPrEx>
        <w:tc>
          <w:tcPr>
            <w:tcW w:w="5000" w:type="pct"/>
            <w:gridSpan w:val="2"/>
          </w:tcPr>
          <w:p w:rsidR="007D33FC" w:rsidRDefault="00D80C11" w:rsidP="001E7699">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7D33FC" w:rsidRPr="001729A4">
              <w:rPr>
                <w:rFonts w:ascii="Times New Roman" w:hAnsi="Times New Roman"/>
                <w:b/>
                <w:sz w:val="24"/>
                <w:szCs w:val="24"/>
              </w:rPr>
              <w:t>valuación de aprendizajes</w:t>
            </w:r>
          </w:p>
        </w:tc>
      </w:tr>
      <w:tr w:rsidR="001E7699" w:rsidRPr="001729A4" w:rsidTr="001E7699">
        <w:tblPrEx>
          <w:jc w:val="left"/>
        </w:tblPrEx>
        <w:tc>
          <w:tcPr>
            <w:tcW w:w="5000" w:type="pct"/>
            <w:gridSpan w:val="2"/>
          </w:tcPr>
          <w:p w:rsidR="007D33FC" w:rsidRDefault="007D33FC" w:rsidP="007D33FC">
            <w:pPr>
              <w:pStyle w:val="Prrafodelista"/>
              <w:spacing w:after="0" w:line="240" w:lineRule="auto"/>
              <w:jc w:val="both"/>
              <w:rPr>
                <w:rFonts w:ascii="Times New Roman" w:hAnsi="Times New Roman"/>
                <w:sz w:val="24"/>
                <w:szCs w:val="24"/>
              </w:rPr>
            </w:pPr>
          </w:p>
          <w:p w:rsidR="001E7699" w:rsidRPr="007A1D64" w:rsidRDefault="001E7699" w:rsidP="00B20001">
            <w:pPr>
              <w:pStyle w:val="Prrafodelista"/>
              <w:numPr>
                <w:ilvl w:val="0"/>
                <w:numId w:val="229"/>
              </w:numPr>
              <w:spacing w:after="0" w:line="240" w:lineRule="auto"/>
              <w:jc w:val="both"/>
              <w:rPr>
                <w:rFonts w:ascii="Times New Roman" w:hAnsi="Times New Roman"/>
                <w:sz w:val="24"/>
                <w:szCs w:val="24"/>
              </w:rPr>
            </w:pPr>
            <w:r w:rsidRPr="007A1D64">
              <w:rPr>
                <w:rFonts w:ascii="Times New Roman" w:hAnsi="Times New Roman"/>
                <w:sz w:val="24"/>
                <w:szCs w:val="24"/>
              </w:rPr>
              <w:t>Prueba de diagnóstico</w:t>
            </w:r>
          </w:p>
          <w:p w:rsidR="001E7699" w:rsidRPr="007A1D64" w:rsidRDefault="001E7699" w:rsidP="00B20001">
            <w:pPr>
              <w:pStyle w:val="Prrafodelista"/>
              <w:numPr>
                <w:ilvl w:val="0"/>
                <w:numId w:val="229"/>
              </w:numPr>
              <w:spacing w:after="0" w:line="240" w:lineRule="auto"/>
              <w:jc w:val="both"/>
              <w:rPr>
                <w:rFonts w:ascii="Times New Roman" w:hAnsi="Times New Roman"/>
                <w:sz w:val="24"/>
                <w:szCs w:val="24"/>
              </w:rPr>
            </w:pPr>
            <w:r w:rsidRPr="007A1D64">
              <w:rPr>
                <w:rFonts w:ascii="Times New Roman" w:hAnsi="Times New Roman"/>
                <w:sz w:val="24"/>
                <w:szCs w:val="24"/>
              </w:rPr>
              <w:t>Prueba formativa</w:t>
            </w:r>
          </w:p>
          <w:p w:rsidR="001E7699" w:rsidRDefault="001E7699" w:rsidP="00B20001">
            <w:pPr>
              <w:pStyle w:val="Prrafodelista"/>
              <w:numPr>
                <w:ilvl w:val="0"/>
                <w:numId w:val="229"/>
              </w:numPr>
              <w:spacing w:after="0" w:line="240" w:lineRule="auto"/>
              <w:jc w:val="both"/>
              <w:rPr>
                <w:rFonts w:ascii="Times New Roman" w:hAnsi="Times New Roman"/>
                <w:sz w:val="24"/>
                <w:szCs w:val="24"/>
              </w:rPr>
            </w:pPr>
            <w:r w:rsidRPr="007A1D64">
              <w:rPr>
                <w:rFonts w:ascii="Times New Roman" w:hAnsi="Times New Roman"/>
                <w:sz w:val="24"/>
                <w:szCs w:val="24"/>
              </w:rPr>
              <w:t xml:space="preserve">Prueba sumativa </w:t>
            </w:r>
          </w:p>
          <w:p w:rsidR="007D33FC" w:rsidRPr="007D33FC" w:rsidRDefault="007D33FC" w:rsidP="007D33FC">
            <w:pPr>
              <w:spacing w:after="0" w:line="240" w:lineRule="auto"/>
              <w:jc w:val="both"/>
              <w:rPr>
                <w:rFonts w:ascii="Times New Roman" w:hAnsi="Times New Roman"/>
                <w:sz w:val="24"/>
                <w:szCs w:val="24"/>
              </w:rPr>
            </w:pPr>
          </w:p>
          <w:p w:rsidR="001E7699" w:rsidRDefault="001E7699" w:rsidP="001E7699">
            <w:pPr>
              <w:spacing w:after="0" w:line="240" w:lineRule="auto"/>
              <w:jc w:val="both"/>
              <w:rPr>
                <w:rFonts w:ascii="Times New Roman" w:hAnsi="Times New Roman"/>
                <w:sz w:val="24"/>
                <w:szCs w:val="24"/>
              </w:rPr>
            </w:pPr>
            <w:r w:rsidRPr="001729A4">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7D33FC" w:rsidRPr="001729A4" w:rsidRDefault="007D33FC" w:rsidP="001E7699">
            <w:pPr>
              <w:spacing w:after="0" w:line="240" w:lineRule="auto"/>
              <w:jc w:val="both"/>
              <w:rPr>
                <w:rFonts w:ascii="Times New Roman" w:hAnsi="Times New Roman"/>
                <w:i/>
                <w:sz w:val="24"/>
                <w:szCs w:val="24"/>
              </w:rPr>
            </w:pPr>
          </w:p>
        </w:tc>
      </w:tr>
      <w:tr w:rsidR="007D33FC" w:rsidRPr="001729A4" w:rsidTr="001E7699">
        <w:tblPrEx>
          <w:jc w:val="left"/>
        </w:tblPrEx>
        <w:tc>
          <w:tcPr>
            <w:tcW w:w="5000" w:type="pct"/>
            <w:gridSpan w:val="2"/>
          </w:tcPr>
          <w:p w:rsidR="007D33FC" w:rsidRPr="007D33FC" w:rsidRDefault="007D33FC" w:rsidP="007D33FC">
            <w:pPr>
              <w:spacing w:after="0" w:line="240" w:lineRule="auto"/>
              <w:jc w:val="both"/>
              <w:rPr>
                <w:rFonts w:ascii="Times New Roman" w:hAnsi="Times New Roman"/>
                <w:sz w:val="24"/>
                <w:szCs w:val="24"/>
              </w:rPr>
            </w:pPr>
            <w:r w:rsidRPr="001729A4">
              <w:rPr>
                <w:rFonts w:ascii="Times New Roman" w:hAnsi="Times New Roman"/>
                <w:b/>
                <w:sz w:val="24"/>
                <w:szCs w:val="24"/>
              </w:rPr>
              <w:t>Recursos de aprendizaje</w:t>
            </w:r>
          </w:p>
        </w:tc>
      </w:tr>
      <w:tr w:rsidR="001E7699" w:rsidRPr="001729A4" w:rsidTr="001E7699">
        <w:tblPrEx>
          <w:jc w:val="left"/>
        </w:tblPrEx>
        <w:tc>
          <w:tcPr>
            <w:tcW w:w="5000" w:type="pct"/>
            <w:gridSpan w:val="2"/>
          </w:tcPr>
          <w:p w:rsidR="007D33FC" w:rsidRDefault="007D33FC" w:rsidP="001E7699">
            <w:pPr>
              <w:spacing w:after="0" w:line="240" w:lineRule="auto"/>
              <w:jc w:val="both"/>
              <w:rPr>
                <w:rFonts w:ascii="Times New Roman" w:hAnsi="Times New Roman"/>
                <w:b/>
                <w:sz w:val="24"/>
                <w:szCs w:val="24"/>
              </w:rPr>
            </w:pPr>
          </w:p>
          <w:p w:rsidR="001E7699" w:rsidRPr="00C72873" w:rsidRDefault="00C72873" w:rsidP="001E7699">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C72873" w:rsidRPr="007A1D64" w:rsidRDefault="00C72873" w:rsidP="00B20001">
            <w:pPr>
              <w:pStyle w:val="Prrafodelista"/>
              <w:numPr>
                <w:ilvl w:val="0"/>
                <w:numId w:val="230"/>
              </w:numPr>
              <w:spacing w:after="0" w:line="240" w:lineRule="auto"/>
              <w:jc w:val="both"/>
              <w:rPr>
                <w:rFonts w:ascii="Times New Roman" w:hAnsi="Times New Roman"/>
                <w:sz w:val="24"/>
                <w:szCs w:val="24"/>
              </w:rPr>
            </w:pPr>
            <w:r>
              <w:rPr>
                <w:rFonts w:ascii="Times New Roman" w:hAnsi="Times New Roman"/>
                <w:sz w:val="24"/>
                <w:szCs w:val="24"/>
              </w:rPr>
              <w:t>De Juan, Rebeca: Mochón, Francisco. “Asunción.</w:t>
            </w:r>
            <w:r w:rsidRPr="007A1D64">
              <w:rPr>
                <w:rFonts w:ascii="Times New Roman" w:hAnsi="Times New Roman"/>
                <w:sz w:val="24"/>
                <w:szCs w:val="24"/>
              </w:rPr>
              <w:t xml:space="preserve"> Principios de Economía: Libro de Problemas</w:t>
            </w:r>
            <w:r>
              <w:rPr>
                <w:rFonts w:ascii="Times New Roman" w:hAnsi="Times New Roman"/>
                <w:sz w:val="24"/>
                <w:szCs w:val="24"/>
              </w:rPr>
              <w:t>”</w:t>
            </w:r>
            <w:r w:rsidRPr="007A1D64">
              <w:rPr>
                <w:rFonts w:ascii="Times New Roman" w:hAnsi="Times New Roman"/>
                <w:sz w:val="24"/>
                <w:szCs w:val="24"/>
              </w:rPr>
              <w:t>, 2006.</w:t>
            </w:r>
          </w:p>
          <w:p w:rsidR="00C72873" w:rsidRPr="007A1D64" w:rsidRDefault="00C72873" w:rsidP="00B20001">
            <w:pPr>
              <w:pStyle w:val="Prrafodelista"/>
              <w:numPr>
                <w:ilvl w:val="0"/>
                <w:numId w:val="230"/>
              </w:numPr>
              <w:spacing w:after="0" w:line="240" w:lineRule="auto"/>
              <w:jc w:val="both"/>
              <w:rPr>
                <w:rFonts w:ascii="Times New Roman" w:hAnsi="Times New Roman"/>
                <w:sz w:val="24"/>
                <w:szCs w:val="24"/>
              </w:rPr>
            </w:pPr>
            <w:r>
              <w:rPr>
                <w:rFonts w:ascii="Times New Roman" w:hAnsi="Times New Roman"/>
                <w:sz w:val="24"/>
                <w:szCs w:val="24"/>
              </w:rPr>
              <w:t>Dornbusch, Rudiger: Fischer, Stanley: Startz, Richard.</w:t>
            </w:r>
            <w:r w:rsidRPr="007A1D64">
              <w:rPr>
                <w:rFonts w:ascii="Times New Roman" w:hAnsi="Times New Roman"/>
                <w:sz w:val="24"/>
                <w:szCs w:val="24"/>
              </w:rPr>
              <w:t xml:space="preserve"> </w:t>
            </w:r>
            <w:r>
              <w:rPr>
                <w:rFonts w:ascii="Times New Roman" w:hAnsi="Times New Roman"/>
                <w:sz w:val="24"/>
                <w:szCs w:val="24"/>
              </w:rPr>
              <w:t>“</w:t>
            </w:r>
            <w:r w:rsidRPr="007A1D64">
              <w:rPr>
                <w:rFonts w:ascii="Times New Roman" w:hAnsi="Times New Roman"/>
                <w:sz w:val="24"/>
                <w:szCs w:val="24"/>
              </w:rPr>
              <w:t>Macroeconomía</w:t>
            </w:r>
            <w:r>
              <w:rPr>
                <w:rFonts w:ascii="Times New Roman" w:hAnsi="Times New Roman"/>
                <w:sz w:val="24"/>
                <w:szCs w:val="24"/>
              </w:rPr>
              <w:t>”</w:t>
            </w:r>
            <w:r w:rsidRPr="007A1D64">
              <w:rPr>
                <w:rFonts w:ascii="Times New Roman" w:hAnsi="Times New Roman"/>
                <w:sz w:val="24"/>
                <w:szCs w:val="24"/>
              </w:rPr>
              <w:t>, 2009.</w:t>
            </w:r>
          </w:p>
          <w:p w:rsidR="00C72873" w:rsidRDefault="00C72873" w:rsidP="00B20001">
            <w:pPr>
              <w:pStyle w:val="Prrafodelista"/>
              <w:numPr>
                <w:ilvl w:val="0"/>
                <w:numId w:val="230"/>
              </w:numPr>
              <w:spacing w:after="0" w:line="240" w:lineRule="auto"/>
              <w:jc w:val="both"/>
              <w:rPr>
                <w:rFonts w:ascii="Times New Roman" w:hAnsi="Times New Roman"/>
                <w:sz w:val="24"/>
                <w:szCs w:val="24"/>
              </w:rPr>
            </w:pPr>
            <w:r w:rsidRPr="007A1D64">
              <w:rPr>
                <w:rFonts w:ascii="Times New Roman" w:hAnsi="Times New Roman"/>
                <w:sz w:val="24"/>
                <w:szCs w:val="24"/>
              </w:rPr>
              <w:t>Larraín, Felipe</w:t>
            </w:r>
            <w:r>
              <w:rPr>
                <w:rFonts w:ascii="Times New Roman" w:hAnsi="Times New Roman"/>
                <w:sz w:val="24"/>
                <w:szCs w:val="24"/>
              </w:rPr>
              <w:t>: Sachs, Jeffrey.</w:t>
            </w:r>
            <w:r w:rsidRPr="007A1D64">
              <w:rPr>
                <w:rFonts w:ascii="Times New Roman" w:hAnsi="Times New Roman"/>
                <w:sz w:val="24"/>
                <w:szCs w:val="24"/>
              </w:rPr>
              <w:t xml:space="preserve"> </w:t>
            </w:r>
            <w:r>
              <w:rPr>
                <w:rFonts w:ascii="Times New Roman" w:hAnsi="Times New Roman"/>
                <w:sz w:val="24"/>
                <w:szCs w:val="24"/>
              </w:rPr>
              <w:t>“</w:t>
            </w:r>
            <w:r w:rsidRPr="007A1D64">
              <w:rPr>
                <w:rFonts w:ascii="Times New Roman" w:hAnsi="Times New Roman"/>
                <w:sz w:val="24"/>
                <w:szCs w:val="24"/>
              </w:rPr>
              <w:t>Macroeconomía en la Economía Global</w:t>
            </w:r>
            <w:r>
              <w:rPr>
                <w:rFonts w:ascii="Times New Roman" w:hAnsi="Times New Roman"/>
                <w:sz w:val="24"/>
                <w:szCs w:val="24"/>
              </w:rPr>
              <w:t>”</w:t>
            </w:r>
            <w:r w:rsidRPr="007A1D64">
              <w:rPr>
                <w:rFonts w:ascii="Times New Roman" w:hAnsi="Times New Roman"/>
                <w:sz w:val="24"/>
                <w:szCs w:val="24"/>
              </w:rPr>
              <w:t>, 2002.</w:t>
            </w:r>
          </w:p>
          <w:p w:rsidR="001E7699" w:rsidRPr="007A1D64" w:rsidRDefault="00C72873" w:rsidP="00B20001">
            <w:pPr>
              <w:pStyle w:val="Prrafodelista"/>
              <w:numPr>
                <w:ilvl w:val="0"/>
                <w:numId w:val="230"/>
              </w:numPr>
              <w:spacing w:after="0" w:line="240" w:lineRule="auto"/>
              <w:jc w:val="both"/>
              <w:rPr>
                <w:rFonts w:ascii="Times New Roman" w:hAnsi="Times New Roman"/>
                <w:sz w:val="24"/>
                <w:szCs w:val="24"/>
              </w:rPr>
            </w:pPr>
            <w:r>
              <w:rPr>
                <w:rFonts w:ascii="Times New Roman" w:hAnsi="Times New Roman"/>
                <w:sz w:val="24"/>
                <w:szCs w:val="24"/>
              </w:rPr>
              <w:t>Mankiw, N. Gregory.</w:t>
            </w:r>
            <w:r w:rsidR="001E7699" w:rsidRPr="007A1D64">
              <w:rPr>
                <w:rFonts w:ascii="Times New Roman" w:hAnsi="Times New Roman"/>
                <w:sz w:val="24"/>
                <w:szCs w:val="24"/>
              </w:rPr>
              <w:t xml:space="preserve"> </w:t>
            </w:r>
            <w:r>
              <w:rPr>
                <w:rFonts w:ascii="Times New Roman" w:hAnsi="Times New Roman"/>
                <w:sz w:val="24"/>
                <w:szCs w:val="24"/>
              </w:rPr>
              <w:t>“</w:t>
            </w:r>
            <w:r w:rsidR="001E7699" w:rsidRPr="007A1D64">
              <w:rPr>
                <w:rFonts w:ascii="Times New Roman" w:hAnsi="Times New Roman"/>
                <w:sz w:val="24"/>
                <w:szCs w:val="24"/>
              </w:rPr>
              <w:t>Principios de Economía</w:t>
            </w:r>
            <w:r>
              <w:rPr>
                <w:rFonts w:ascii="Times New Roman" w:hAnsi="Times New Roman"/>
                <w:sz w:val="24"/>
                <w:szCs w:val="24"/>
              </w:rPr>
              <w:t>”</w:t>
            </w:r>
            <w:r w:rsidR="001E7699" w:rsidRPr="007A1D64">
              <w:rPr>
                <w:rFonts w:ascii="Times New Roman" w:hAnsi="Times New Roman"/>
                <w:sz w:val="24"/>
                <w:szCs w:val="24"/>
              </w:rPr>
              <w:t>, 2012.</w:t>
            </w:r>
          </w:p>
          <w:p w:rsidR="001E7699" w:rsidRPr="007A1D64" w:rsidRDefault="001E7699" w:rsidP="00B20001">
            <w:pPr>
              <w:pStyle w:val="Prrafodelista"/>
              <w:numPr>
                <w:ilvl w:val="0"/>
                <w:numId w:val="230"/>
              </w:numPr>
              <w:spacing w:after="0" w:line="240" w:lineRule="auto"/>
              <w:jc w:val="both"/>
              <w:rPr>
                <w:rFonts w:ascii="Times New Roman" w:hAnsi="Times New Roman"/>
                <w:sz w:val="24"/>
                <w:szCs w:val="24"/>
              </w:rPr>
            </w:pPr>
            <w:r w:rsidRPr="007A1D64">
              <w:rPr>
                <w:rFonts w:ascii="Times New Roman" w:hAnsi="Times New Roman"/>
                <w:sz w:val="24"/>
                <w:szCs w:val="24"/>
              </w:rPr>
              <w:t>Mochón, Asunción</w:t>
            </w:r>
            <w:r w:rsidR="00C72873">
              <w:rPr>
                <w:rFonts w:ascii="Times New Roman" w:hAnsi="Times New Roman"/>
                <w:sz w:val="24"/>
                <w:szCs w:val="24"/>
              </w:rPr>
              <w:t>: De Juan Rebeca.</w:t>
            </w:r>
            <w:r w:rsidRPr="007A1D64">
              <w:rPr>
                <w:rFonts w:ascii="Times New Roman" w:hAnsi="Times New Roman"/>
                <w:sz w:val="24"/>
                <w:szCs w:val="24"/>
              </w:rPr>
              <w:t xml:space="preserve"> </w:t>
            </w:r>
            <w:r w:rsidR="00C72873">
              <w:rPr>
                <w:rFonts w:ascii="Times New Roman" w:hAnsi="Times New Roman"/>
                <w:sz w:val="24"/>
                <w:szCs w:val="24"/>
              </w:rPr>
              <w:t>“</w:t>
            </w:r>
            <w:r w:rsidRPr="007A1D64">
              <w:rPr>
                <w:rFonts w:ascii="Times New Roman" w:hAnsi="Times New Roman"/>
                <w:sz w:val="24"/>
                <w:szCs w:val="24"/>
              </w:rPr>
              <w:t>Principios de Economía: Libro de Problemas</w:t>
            </w:r>
            <w:r w:rsidR="00C72873">
              <w:rPr>
                <w:rFonts w:ascii="Times New Roman" w:hAnsi="Times New Roman"/>
                <w:sz w:val="24"/>
                <w:szCs w:val="24"/>
              </w:rPr>
              <w:t>”</w:t>
            </w:r>
            <w:r w:rsidRPr="007A1D64">
              <w:rPr>
                <w:rFonts w:ascii="Times New Roman" w:hAnsi="Times New Roman"/>
                <w:sz w:val="24"/>
                <w:szCs w:val="24"/>
              </w:rPr>
              <w:t>, 2006.</w:t>
            </w:r>
          </w:p>
          <w:p w:rsidR="007D33FC" w:rsidRPr="007D33FC" w:rsidRDefault="007D33FC" w:rsidP="00C72873">
            <w:pPr>
              <w:pStyle w:val="Prrafodelista"/>
              <w:spacing w:after="0" w:line="240" w:lineRule="auto"/>
              <w:jc w:val="both"/>
              <w:rPr>
                <w:rFonts w:ascii="Times New Roman" w:hAnsi="Times New Roman"/>
                <w:sz w:val="24"/>
                <w:szCs w:val="24"/>
              </w:rPr>
            </w:pPr>
          </w:p>
        </w:tc>
      </w:tr>
    </w:tbl>
    <w:p w:rsidR="00854ABA" w:rsidRDefault="00854ABA" w:rsidP="00D74B38">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854ABA" w:rsidRPr="0060244B" w:rsidRDefault="00854ABA" w:rsidP="00854ABA">
      <w:pPr>
        <w:spacing w:after="0" w:line="240" w:lineRule="auto"/>
        <w:jc w:val="center"/>
        <w:rPr>
          <w:rFonts w:ascii="Times New Roman" w:hAnsi="Times New Roman"/>
          <w:b/>
          <w:sz w:val="24"/>
          <w:szCs w:val="24"/>
        </w:rPr>
      </w:pPr>
    </w:p>
    <w:p w:rsidR="00854ABA" w:rsidRDefault="00854ABA" w:rsidP="00854ABA">
      <w:pPr>
        <w:spacing w:after="0" w:line="240" w:lineRule="auto"/>
        <w:jc w:val="center"/>
        <w:rPr>
          <w:rFonts w:ascii="Times New Roman" w:hAnsi="Times New Roman"/>
        </w:rPr>
      </w:pPr>
      <w:r>
        <w:rPr>
          <w:rFonts w:ascii="Times New Roman" w:hAnsi="Times New Roman"/>
          <w:b/>
          <w:sz w:val="32"/>
          <w:szCs w:val="32"/>
        </w:rPr>
        <w:t>Contabilidad de Costos</w:t>
      </w:r>
    </w:p>
    <w:p w:rsidR="00854ABA" w:rsidRDefault="00854ABA" w:rsidP="00854ABA">
      <w:pPr>
        <w:spacing w:after="0" w:line="240" w:lineRule="auto"/>
        <w:jc w:val="center"/>
        <w:rPr>
          <w:rFonts w:ascii="Times New Roman" w:hAnsi="Times New Roman"/>
        </w:rPr>
      </w:pPr>
    </w:p>
    <w:p w:rsidR="00854ABA" w:rsidRPr="00BD290F" w:rsidRDefault="00854ABA" w:rsidP="00854ABA">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854ABA" w:rsidRPr="00732B04" w:rsidTr="00854ABA">
        <w:trPr>
          <w:trHeight w:val="269"/>
          <w:jc w:val="center"/>
        </w:trPr>
        <w:tc>
          <w:tcPr>
            <w:tcW w:w="870" w:type="pct"/>
            <w:vAlign w:val="center"/>
          </w:tcPr>
          <w:p w:rsidR="00854ABA" w:rsidRPr="00732B04" w:rsidRDefault="00854ABA" w:rsidP="00854ABA">
            <w:pPr>
              <w:spacing w:after="0" w:line="240" w:lineRule="auto"/>
              <w:rPr>
                <w:rFonts w:ascii="Times New Roman" w:hAnsi="Times New Roman"/>
                <w:b/>
                <w:sz w:val="24"/>
                <w:szCs w:val="24"/>
              </w:rPr>
            </w:pPr>
            <w:r w:rsidRPr="00732B04">
              <w:rPr>
                <w:rFonts w:ascii="Times New Roman" w:hAnsi="Times New Roman"/>
                <w:b/>
                <w:sz w:val="24"/>
                <w:szCs w:val="24"/>
              </w:rPr>
              <w:t>Carrera</w:t>
            </w:r>
          </w:p>
        </w:tc>
        <w:tc>
          <w:tcPr>
            <w:tcW w:w="4130" w:type="pct"/>
            <w:gridSpan w:val="15"/>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Ingeniería Comercial</w:t>
            </w:r>
          </w:p>
        </w:tc>
      </w:tr>
      <w:tr w:rsidR="00854ABA" w:rsidRPr="00732B04" w:rsidTr="00854ABA">
        <w:trPr>
          <w:trHeight w:val="286"/>
          <w:jc w:val="center"/>
        </w:trPr>
        <w:tc>
          <w:tcPr>
            <w:tcW w:w="870" w:type="pct"/>
            <w:vAlign w:val="center"/>
          </w:tcPr>
          <w:p w:rsidR="00854ABA" w:rsidRPr="00732B04" w:rsidRDefault="00854ABA" w:rsidP="00854ABA">
            <w:pPr>
              <w:spacing w:after="0" w:line="240" w:lineRule="auto"/>
              <w:rPr>
                <w:rFonts w:ascii="Times New Roman" w:hAnsi="Times New Roman"/>
                <w:b/>
                <w:sz w:val="24"/>
                <w:szCs w:val="24"/>
              </w:rPr>
            </w:pPr>
            <w:r w:rsidRPr="00732B04">
              <w:rPr>
                <w:rFonts w:ascii="Times New Roman" w:hAnsi="Times New Roman"/>
                <w:b/>
                <w:sz w:val="24"/>
                <w:szCs w:val="24"/>
              </w:rPr>
              <w:t>Código de Asignatura</w:t>
            </w:r>
          </w:p>
        </w:tc>
        <w:tc>
          <w:tcPr>
            <w:tcW w:w="4130" w:type="pct"/>
            <w:gridSpan w:val="15"/>
            <w:vAlign w:val="center"/>
          </w:tcPr>
          <w:p w:rsidR="00854ABA" w:rsidRPr="00B50C4D" w:rsidRDefault="00854ABA" w:rsidP="00854ABA">
            <w:pPr>
              <w:spacing w:after="0" w:line="240" w:lineRule="auto"/>
              <w:rPr>
                <w:rFonts w:ascii="Times New Roman" w:hAnsi="Times New Roman"/>
                <w:color w:val="000000" w:themeColor="text1"/>
                <w:sz w:val="24"/>
                <w:szCs w:val="24"/>
              </w:rPr>
            </w:pPr>
            <w:r w:rsidRPr="00B50C4D">
              <w:rPr>
                <w:rFonts w:ascii="Times New Roman" w:hAnsi="Times New Roman"/>
                <w:color w:val="000000" w:themeColor="text1"/>
                <w:sz w:val="24"/>
                <w:szCs w:val="24"/>
              </w:rPr>
              <w:t>IC21415</w:t>
            </w:r>
          </w:p>
        </w:tc>
      </w:tr>
      <w:tr w:rsidR="00854ABA" w:rsidRPr="00732B04" w:rsidTr="00854ABA">
        <w:trPr>
          <w:trHeight w:val="269"/>
          <w:jc w:val="center"/>
        </w:trPr>
        <w:tc>
          <w:tcPr>
            <w:tcW w:w="870" w:type="pct"/>
            <w:vAlign w:val="center"/>
          </w:tcPr>
          <w:p w:rsidR="00854ABA" w:rsidRPr="00732B04" w:rsidRDefault="00854ABA" w:rsidP="00854ABA">
            <w:pPr>
              <w:spacing w:after="0" w:line="240" w:lineRule="auto"/>
              <w:rPr>
                <w:rFonts w:ascii="Times New Roman" w:hAnsi="Times New Roman"/>
                <w:b/>
                <w:sz w:val="24"/>
                <w:szCs w:val="24"/>
              </w:rPr>
            </w:pPr>
            <w:r w:rsidRPr="00732B04">
              <w:rPr>
                <w:rFonts w:ascii="Times New Roman" w:hAnsi="Times New Roman"/>
                <w:b/>
                <w:sz w:val="24"/>
                <w:szCs w:val="24"/>
              </w:rPr>
              <w:t>Nivel/ Semestre</w:t>
            </w:r>
          </w:p>
        </w:tc>
        <w:tc>
          <w:tcPr>
            <w:tcW w:w="4130" w:type="pct"/>
            <w:gridSpan w:val="15"/>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201</w:t>
            </w:r>
            <w:r>
              <w:rPr>
                <w:rFonts w:ascii="Times New Roman" w:hAnsi="Times New Roman"/>
                <w:sz w:val="24"/>
                <w:szCs w:val="24"/>
              </w:rPr>
              <w:t>/1</w:t>
            </w:r>
          </w:p>
        </w:tc>
      </w:tr>
      <w:tr w:rsidR="00854ABA" w:rsidRPr="00732B04" w:rsidTr="007D33FC">
        <w:trPr>
          <w:trHeight w:val="460"/>
          <w:jc w:val="center"/>
        </w:trPr>
        <w:tc>
          <w:tcPr>
            <w:tcW w:w="870" w:type="pct"/>
            <w:vAlign w:val="center"/>
          </w:tcPr>
          <w:p w:rsidR="00854ABA" w:rsidRPr="00732B04" w:rsidRDefault="00854ABA" w:rsidP="00854ABA">
            <w:pPr>
              <w:spacing w:after="0" w:line="240" w:lineRule="auto"/>
              <w:rPr>
                <w:rFonts w:ascii="Times New Roman" w:hAnsi="Times New Roman"/>
                <w:b/>
                <w:sz w:val="24"/>
                <w:szCs w:val="24"/>
              </w:rPr>
            </w:pPr>
            <w:r w:rsidRPr="00732B04">
              <w:rPr>
                <w:rFonts w:ascii="Times New Roman" w:hAnsi="Times New Roman"/>
                <w:b/>
                <w:sz w:val="24"/>
                <w:szCs w:val="24"/>
              </w:rPr>
              <w:t>Créditos SCT-Chile</w:t>
            </w:r>
          </w:p>
        </w:tc>
        <w:tc>
          <w:tcPr>
            <w:tcW w:w="1065" w:type="pct"/>
            <w:gridSpan w:val="3"/>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Docencia directa</w:t>
            </w:r>
          </w:p>
        </w:tc>
        <w:tc>
          <w:tcPr>
            <w:tcW w:w="313" w:type="pct"/>
            <w:vAlign w:val="center"/>
          </w:tcPr>
          <w:p w:rsidR="00854ABA" w:rsidRPr="00732B04" w:rsidRDefault="00723B51" w:rsidP="00854ABA">
            <w:pPr>
              <w:spacing w:after="0" w:line="240" w:lineRule="auto"/>
              <w:jc w:val="center"/>
              <w:rPr>
                <w:rFonts w:ascii="Times New Roman" w:hAnsi="Times New Roman"/>
                <w:sz w:val="24"/>
                <w:szCs w:val="24"/>
              </w:rPr>
            </w:pPr>
            <w:r>
              <w:rPr>
                <w:rFonts w:ascii="Times New Roman" w:hAnsi="Times New Roman"/>
                <w:sz w:val="24"/>
                <w:szCs w:val="24"/>
              </w:rPr>
              <w:t>4</w:t>
            </w:r>
          </w:p>
        </w:tc>
        <w:tc>
          <w:tcPr>
            <w:tcW w:w="1114" w:type="pct"/>
            <w:gridSpan w:val="4"/>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Trabajo Autónomo</w:t>
            </w:r>
          </w:p>
        </w:tc>
        <w:tc>
          <w:tcPr>
            <w:tcW w:w="311" w:type="pct"/>
            <w:gridSpan w:val="2"/>
            <w:vAlign w:val="center"/>
          </w:tcPr>
          <w:p w:rsidR="00854ABA" w:rsidRPr="00732B04" w:rsidRDefault="00854ABA" w:rsidP="00854ABA">
            <w:pPr>
              <w:spacing w:after="0" w:line="240" w:lineRule="auto"/>
              <w:jc w:val="center"/>
              <w:rPr>
                <w:rFonts w:ascii="Times New Roman" w:hAnsi="Times New Roman"/>
                <w:sz w:val="24"/>
                <w:szCs w:val="24"/>
              </w:rPr>
            </w:pPr>
            <w:r w:rsidRPr="00732B04">
              <w:rPr>
                <w:rFonts w:ascii="Times New Roman" w:hAnsi="Times New Roman"/>
                <w:sz w:val="24"/>
                <w:szCs w:val="24"/>
              </w:rPr>
              <w:t>3</w:t>
            </w:r>
          </w:p>
        </w:tc>
        <w:tc>
          <w:tcPr>
            <w:tcW w:w="1036" w:type="pct"/>
            <w:gridSpan w:val="3"/>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Total</w:t>
            </w:r>
          </w:p>
        </w:tc>
        <w:tc>
          <w:tcPr>
            <w:tcW w:w="291" w:type="pct"/>
            <w:gridSpan w:val="2"/>
            <w:vAlign w:val="center"/>
          </w:tcPr>
          <w:p w:rsidR="00854ABA" w:rsidRPr="00732B04" w:rsidRDefault="00723B51" w:rsidP="00854ABA">
            <w:pPr>
              <w:spacing w:after="0" w:line="240" w:lineRule="auto"/>
              <w:jc w:val="center"/>
              <w:rPr>
                <w:rFonts w:ascii="Times New Roman" w:hAnsi="Times New Roman"/>
                <w:sz w:val="24"/>
                <w:szCs w:val="24"/>
              </w:rPr>
            </w:pPr>
            <w:r>
              <w:rPr>
                <w:rFonts w:ascii="Times New Roman" w:hAnsi="Times New Roman"/>
                <w:sz w:val="24"/>
                <w:szCs w:val="24"/>
              </w:rPr>
              <w:t>7</w:t>
            </w:r>
          </w:p>
        </w:tc>
      </w:tr>
      <w:tr w:rsidR="00854ABA" w:rsidRPr="00732B04" w:rsidTr="007D33FC">
        <w:trPr>
          <w:trHeight w:val="603"/>
          <w:jc w:val="center"/>
        </w:trPr>
        <w:tc>
          <w:tcPr>
            <w:tcW w:w="870" w:type="pct"/>
            <w:tcBorders>
              <w:bottom w:val="single" w:sz="4" w:space="0" w:color="auto"/>
            </w:tcBorders>
            <w:vAlign w:val="center"/>
          </w:tcPr>
          <w:p w:rsidR="00854ABA" w:rsidRPr="00732B04" w:rsidRDefault="00854ABA" w:rsidP="00854ABA">
            <w:pPr>
              <w:spacing w:after="0" w:line="240" w:lineRule="auto"/>
              <w:rPr>
                <w:rFonts w:ascii="Times New Roman" w:hAnsi="Times New Roman"/>
                <w:b/>
                <w:sz w:val="24"/>
                <w:szCs w:val="24"/>
              </w:rPr>
            </w:pPr>
            <w:r w:rsidRPr="00732B04">
              <w:rPr>
                <w:rFonts w:ascii="Times New Roman" w:hAnsi="Times New Roman"/>
                <w:b/>
                <w:sz w:val="24"/>
                <w:szCs w:val="24"/>
              </w:rPr>
              <w:t>Ejes  de Formación</w:t>
            </w:r>
          </w:p>
        </w:tc>
        <w:tc>
          <w:tcPr>
            <w:tcW w:w="539" w:type="pct"/>
            <w:tcBorders>
              <w:bottom w:val="single" w:sz="4" w:space="0" w:color="auto"/>
            </w:tcBorders>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General</w:t>
            </w:r>
          </w:p>
        </w:tc>
        <w:tc>
          <w:tcPr>
            <w:tcW w:w="161" w:type="pct"/>
            <w:tcBorders>
              <w:bottom w:val="single" w:sz="4" w:space="0" w:color="auto"/>
            </w:tcBorders>
            <w:vAlign w:val="center"/>
          </w:tcPr>
          <w:p w:rsidR="00854ABA" w:rsidRPr="00732B04" w:rsidRDefault="00854ABA" w:rsidP="00854ABA">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Especialidad</w:t>
            </w:r>
          </w:p>
        </w:tc>
        <w:tc>
          <w:tcPr>
            <w:tcW w:w="215" w:type="pct"/>
            <w:tcBorders>
              <w:bottom w:val="single" w:sz="4" w:space="0" w:color="auto"/>
            </w:tcBorders>
            <w:vAlign w:val="center"/>
          </w:tcPr>
          <w:p w:rsidR="00854ABA" w:rsidRPr="00732B04" w:rsidRDefault="00854ABA" w:rsidP="00854ABA">
            <w:pPr>
              <w:spacing w:after="0" w:line="240" w:lineRule="auto"/>
              <w:jc w:val="center"/>
              <w:rPr>
                <w:rFonts w:ascii="Times New Roman" w:hAnsi="Times New Roman"/>
                <w:sz w:val="24"/>
                <w:szCs w:val="24"/>
              </w:rPr>
            </w:pPr>
            <w:r w:rsidRPr="00732B04">
              <w:rPr>
                <w:rFonts w:ascii="Times New Roman" w:hAnsi="Times New Roman"/>
                <w:sz w:val="24"/>
                <w:szCs w:val="24"/>
              </w:rPr>
              <w:t>X</w:t>
            </w:r>
          </w:p>
        </w:tc>
        <w:tc>
          <w:tcPr>
            <w:tcW w:w="710" w:type="pct"/>
            <w:tcBorders>
              <w:bottom w:val="single" w:sz="4" w:space="0" w:color="auto"/>
            </w:tcBorders>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Práctica</w:t>
            </w:r>
          </w:p>
        </w:tc>
        <w:tc>
          <w:tcPr>
            <w:tcW w:w="201" w:type="pct"/>
            <w:gridSpan w:val="2"/>
            <w:tcBorders>
              <w:bottom w:val="single" w:sz="4" w:space="0" w:color="auto"/>
            </w:tcBorders>
            <w:vAlign w:val="center"/>
          </w:tcPr>
          <w:p w:rsidR="00854ABA" w:rsidRPr="00732B04" w:rsidRDefault="00854ABA" w:rsidP="00854ABA">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Optativa</w:t>
            </w:r>
          </w:p>
        </w:tc>
        <w:tc>
          <w:tcPr>
            <w:tcW w:w="184" w:type="pct"/>
            <w:tcBorders>
              <w:bottom w:val="single" w:sz="4" w:space="0" w:color="auto"/>
            </w:tcBorders>
            <w:vAlign w:val="center"/>
          </w:tcPr>
          <w:p w:rsidR="00854ABA" w:rsidRPr="00732B04" w:rsidRDefault="00854ABA" w:rsidP="00854ABA">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854ABA" w:rsidRPr="00732B04" w:rsidRDefault="00854ABA" w:rsidP="00854ABA">
            <w:pPr>
              <w:spacing w:after="0" w:line="240" w:lineRule="auto"/>
              <w:rPr>
                <w:rFonts w:ascii="Times New Roman" w:hAnsi="Times New Roman"/>
                <w:sz w:val="24"/>
                <w:szCs w:val="24"/>
              </w:rPr>
            </w:pPr>
            <w:r w:rsidRPr="00732B04">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854ABA" w:rsidRPr="00732B04" w:rsidRDefault="00854ABA" w:rsidP="00854ABA">
            <w:pPr>
              <w:spacing w:after="0" w:line="240" w:lineRule="auto"/>
              <w:jc w:val="center"/>
              <w:rPr>
                <w:rFonts w:ascii="Times New Roman" w:hAnsi="Times New Roman"/>
                <w:sz w:val="24"/>
                <w:szCs w:val="24"/>
              </w:rPr>
            </w:pPr>
          </w:p>
        </w:tc>
      </w:tr>
      <w:tr w:rsidR="00854ABA" w:rsidRPr="00732B04" w:rsidTr="007D33FC">
        <w:trPr>
          <w:trHeight w:val="827"/>
          <w:jc w:val="center"/>
        </w:trPr>
        <w:tc>
          <w:tcPr>
            <w:tcW w:w="870" w:type="pct"/>
            <w:tcBorders>
              <w:bottom w:val="single" w:sz="4" w:space="0" w:color="auto"/>
            </w:tcBorders>
            <w:vAlign w:val="center"/>
          </w:tcPr>
          <w:p w:rsidR="00854ABA" w:rsidRPr="00732B04" w:rsidRDefault="00854ABA" w:rsidP="00854ABA">
            <w:pPr>
              <w:spacing w:after="0" w:line="240" w:lineRule="auto"/>
              <w:rPr>
                <w:rFonts w:ascii="Times New Roman" w:hAnsi="Times New Roman"/>
                <w:b/>
                <w:sz w:val="24"/>
                <w:szCs w:val="24"/>
              </w:rPr>
            </w:pPr>
            <w:r w:rsidRPr="00732B04">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D33FC" w:rsidRDefault="007D33FC" w:rsidP="00854ABA">
            <w:pPr>
              <w:spacing w:after="0" w:line="240" w:lineRule="auto"/>
              <w:jc w:val="both"/>
              <w:rPr>
                <w:rFonts w:ascii="Times New Roman" w:hAnsi="Times New Roman"/>
                <w:sz w:val="24"/>
                <w:szCs w:val="24"/>
              </w:rPr>
            </w:pPr>
          </w:p>
          <w:p w:rsidR="00854ABA" w:rsidRDefault="00854ABA" w:rsidP="00854ABA">
            <w:pPr>
              <w:spacing w:after="0" w:line="240" w:lineRule="auto"/>
              <w:jc w:val="both"/>
              <w:rPr>
                <w:rFonts w:ascii="Times New Roman" w:hAnsi="Times New Roman"/>
                <w:sz w:val="24"/>
                <w:szCs w:val="24"/>
              </w:rPr>
            </w:pPr>
            <w:r>
              <w:rPr>
                <w:rFonts w:ascii="Times New Roman" w:hAnsi="Times New Roman"/>
                <w:sz w:val="24"/>
                <w:szCs w:val="24"/>
              </w:rPr>
              <w:t>La importancia de la contabilidad de costos radica en que la empresa debe rentabilizar el negocio, a través de la reducción de costos y así generar un mayor margen. De esta forma, e</w:t>
            </w:r>
            <w:r w:rsidRPr="00DA4E97">
              <w:rPr>
                <w:rFonts w:ascii="Times New Roman" w:hAnsi="Times New Roman"/>
                <w:sz w:val="24"/>
                <w:szCs w:val="24"/>
              </w:rPr>
              <w:t xml:space="preserve">l alumno </w:t>
            </w:r>
            <w:r>
              <w:rPr>
                <w:rFonts w:ascii="Times New Roman" w:hAnsi="Times New Roman"/>
                <w:sz w:val="24"/>
                <w:szCs w:val="24"/>
              </w:rPr>
              <w:t xml:space="preserve">será capaz de registrar y calcular costos operacionales y no operacionales y así, </w:t>
            </w:r>
            <w:r w:rsidRPr="00DA4E97">
              <w:rPr>
                <w:rFonts w:ascii="Times New Roman" w:hAnsi="Times New Roman"/>
                <w:sz w:val="24"/>
                <w:szCs w:val="24"/>
              </w:rPr>
              <w:t>optimizarlos</w:t>
            </w:r>
            <w:r>
              <w:rPr>
                <w:rFonts w:ascii="Times New Roman" w:hAnsi="Times New Roman"/>
                <w:sz w:val="24"/>
                <w:szCs w:val="24"/>
              </w:rPr>
              <w:t xml:space="preserve"> a través del estado de resultado. El alumno será capaz de relacionar y preparar las distintas metodologías de costos y su clasificación, para un mejor uso de la información en la toma de decisiones gerenciales.  </w:t>
            </w:r>
          </w:p>
          <w:p w:rsidR="007D33FC" w:rsidRPr="00732B04" w:rsidRDefault="007D33FC" w:rsidP="00854ABA">
            <w:pPr>
              <w:spacing w:after="0" w:line="240" w:lineRule="auto"/>
              <w:jc w:val="both"/>
              <w:rPr>
                <w:rFonts w:ascii="Times New Roman" w:hAnsi="Times New Roman"/>
                <w:sz w:val="24"/>
                <w:szCs w:val="24"/>
              </w:rPr>
            </w:pPr>
          </w:p>
        </w:tc>
      </w:tr>
      <w:tr w:rsidR="00854ABA" w:rsidRPr="00732B04" w:rsidTr="007D33FC">
        <w:trPr>
          <w:trHeight w:val="286"/>
          <w:jc w:val="center"/>
        </w:trPr>
        <w:tc>
          <w:tcPr>
            <w:tcW w:w="870" w:type="pct"/>
            <w:tcBorders>
              <w:bottom w:val="single" w:sz="4" w:space="0" w:color="auto"/>
            </w:tcBorders>
            <w:vAlign w:val="center"/>
          </w:tcPr>
          <w:p w:rsidR="00854ABA" w:rsidRPr="00732B04" w:rsidRDefault="00854ABA" w:rsidP="00854ABA">
            <w:pPr>
              <w:spacing w:after="0" w:line="240" w:lineRule="auto"/>
              <w:rPr>
                <w:rFonts w:ascii="Times New Roman" w:hAnsi="Times New Roman"/>
                <w:b/>
                <w:sz w:val="24"/>
                <w:szCs w:val="24"/>
              </w:rPr>
            </w:pPr>
            <w:r w:rsidRPr="00732B04">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854ABA" w:rsidRPr="00732B04" w:rsidRDefault="00854ABA" w:rsidP="00C97C49">
            <w:pPr>
              <w:spacing w:after="0" w:line="240" w:lineRule="auto"/>
              <w:jc w:val="both"/>
              <w:rPr>
                <w:rFonts w:ascii="Times New Roman" w:hAnsi="Times New Roman"/>
                <w:sz w:val="24"/>
                <w:szCs w:val="24"/>
              </w:rPr>
            </w:pPr>
            <w:r w:rsidRPr="00732B04">
              <w:rPr>
                <w:rFonts w:ascii="Times New Roman" w:hAnsi="Times New Roman"/>
                <w:sz w:val="24"/>
                <w:szCs w:val="24"/>
              </w:rPr>
              <w:t xml:space="preserve">Contabilidad </w:t>
            </w:r>
            <w:r>
              <w:rPr>
                <w:rFonts w:ascii="Times New Roman" w:hAnsi="Times New Roman"/>
                <w:sz w:val="24"/>
                <w:szCs w:val="24"/>
              </w:rPr>
              <w:t>avanzada</w:t>
            </w:r>
            <w:r w:rsidRPr="00732B04">
              <w:rPr>
                <w:rFonts w:ascii="Times New Roman" w:hAnsi="Times New Roman"/>
                <w:sz w:val="24"/>
                <w:szCs w:val="24"/>
              </w:rPr>
              <w:t>.</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D33FC" w:rsidRPr="00732B04" w:rsidTr="007D33FC">
        <w:trPr>
          <w:jc w:val="center"/>
        </w:trPr>
        <w:tc>
          <w:tcPr>
            <w:tcW w:w="5000" w:type="pct"/>
            <w:gridSpan w:val="2"/>
            <w:tcBorders>
              <w:top w:val="nil"/>
            </w:tcBorders>
          </w:tcPr>
          <w:p w:rsidR="007D33FC" w:rsidRPr="00732B04" w:rsidRDefault="007D33FC" w:rsidP="00854ABA">
            <w:pPr>
              <w:spacing w:after="0" w:line="240" w:lineRule="auto"/>
              <w:jc w:val="both"/>
              <w:rPr>
                <w:rFonts w:ascii="Times New Roman" w:hAnsi="Times New Roman"/>
                <w:sz w:val="24"/>
                <w:szCs w:val="24"/>
              </w:rPr>
            </w:pPr>
            <w:r w:rsidRPr="00732B04">
              <w:rPr>
                <w:rFonts w:ascii="Times New Roman" w:hAnsi="Times New Roman"/>
                <w:b/>
                <w:sz w:val="24"/>
                <w:szCs w:val="24"/>
              </w:rPr>
              <w:t>Aporte al perfil de egreso</w:t>
            </w:r>
          </w:p>
        </w:tc>
      </w:tr>
      <w:tr w:rsidR="00854ABA" w:rsidRPr="00732B04" w:rsidTr="00854ABA">
        <w:trPr>
          <w:jc w:val="center"/>
        </w:trPr>
        <w:tc>
          <w:tcPr>
            <w:tcW w:w="5000" w:type="pct"/>
            <w:gridSpan w:val="2"/>
          </w:tcPr>
          <w:p w:rsidR="00D74B38" w:rsidRPr="00BF2325" w:rsidRDefault="00D74B38" w:rsidP="00854ABA">
            <w:pPr>
              <w:spacing w:after="0" w:line="240" w:lineRule="auto"/>
              <w:jc w:val="both"/>
              <w:rPr>
                <w:rFonts w:ascii="Times New Roman" w:hAnsi="Times New Roman"/>
                <w:sz w:val="28"/>
                <w:szCs w:val="24"/>
              </w:rPr>
            </w:pPr>
          </w:p>
          <w:p w:rsidR="00854ABA" w:rsidRPr="00732B04" w:rsidRDefault="00854ABA" w:rsidP="00854ABA">
            <w:pPr>
              <w:spacing w:after="0" w:line="240" w:lineRule="auto"/>
              <w:jc w:val="both"/>
              <w:rPr>
                <w:rFonts w:ascii="Times New Roman" w:hAnsi="Times New Roman"/>
                <w:sz w:val="24"/>
                <w:szCs w:val="24"/>
              </w:rPr>
            </w:pPr>
            <w:r w:rsidRPr="00732B04">
              <w:rPr>
                <w:rFonts w:ascii="Times New Roman" w:hAnsi="Times New Roman"/>
                <w:sz w:val="24"/>
                <w:szCs w:val="24"/>
              </w:rPr>
              <w:t>La asignatura de Contabilidad de aporta conocimientos del área de las ciencias administrativas.</w:t>
            </w:r>
          </w:p>
          <w:p w:rsidR="00854ABA" w:rsidRPr="00BF2325" w:rsidRDefault="00854ABA" w:rsidP="00854ABA">
            <w:pPr>
              <w:spacing w:after="0" w:line="240" w:lineRule="auto"/>
              <w:jc w:val="both"/>
              <w:rPr>
                <w:rFonts w:ascii="Times New Roman" w:hAnsi="Times New Roman"/>
                <w:sz w:val="28"/>
                <w:szCs w:val="24"/>
              </w:rPr>
            </w:pPr>
          </w:p>
          <w:p w:rsidR="00854ABA" w:rsidRPr="002C5C53" w:rsidRDefault="00854ABA" w:rsidP="00854ABA">
            <w:pPr>
              <w:spacing w:after="0" w:line="240" w:lineRule="auto"/>
              <w:jc w:val="both"/>
              <w:rPr>
                <w:rFonts w:ascii="Times New Roman" w:hAnsi="Times New Roman"/>
                <w:b/>
                <w:sz w:val="24"/>
                <w:szCs w:val="24"/>
              </w:rPr>
            </w:pPr>
            <w:r w:rsidRPr="002C5C53">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854ABA" w:rsidRPr="00732B04" w:rsidRDefault="00854ABA" w:rsidP="00854ABA">
            <w:pPr>
              <w:spacing w:after="0" w:line="240" w:lineRule="auto"/>
              <w:ind w:left="708" w:hanging="282"/>
              <w:jc w:val="both"/>
              <w:rPr>
                <w:rFonts w:ascii="Times New Roman" w:hAnsi="Times New Roman"/>
                <w:sz w:val="24"/>
                <w:szCs w:val="24"/>
              </w:rPr>
            </w:pPr>
          </w:p>
          <w:p w:rsidR="00854ABA" w:rsidRPr="002C5C53" w:rsidRDefault="00854ABA" w:rsidP="00854ABA">
            <w:pPr>
              <w:spacing w:after="0" w:line="240" w:lineRule="auto"/>
              <w:jc w:val="both"/>
              <w:rPr>
                <w:rFonts w:ascii="Times New Roman" w:hAnsi="Times New Roman"/>
                <w:b/>
                <w:sz w:val="24"/>
                <w:szCs w:val="24"/>
              </w:rPr>
            </w:pPr>
            <w:r w:rsidRPr="002C5C53">
              <w:rPr>
                <w:rFonts w:ascii="Times New Roman" w:hAnsi="Times New Roman"/>
                <w:b/>
                <w:sz w:val="24"/>
                <w:szCs w:val="24"/>
              </w:rPr>
              <w:t>Competencias Específicas</w:t>
            </w:r>
          </w:p>
          <w:p w:rsidR="00854ABA" w:rsidRPr="002C5C53" w:rsidRDefault="00854ABA" w:rsidP="00CB53F1">
            <w:pPr>
              <w:pStyle w:val="Prrafodelista"/>
              <w:numPr>
                <w:ilvl w:val="0"/>
                <w:numId w:val="88"/>
              </w:numPr>
              <w:spacing w:after="0" w:line="240" w:lineRule="auto"/>
              <w:jc w:val="both"/>
              <w:rPr>
                <w:rFonts w:ascii="Times New Roman" w:hAnsi="Times New Roman"/>
                <w:sz w:val="24"/>
                <w:szCs w:val="24"/>
              </w:rPr>
            </w:pPr>
            <w:r w:rsidRPr="002C5C53">
              <w:rPr>
                <w:rFonts w:ascii="Times New Roman" w:hAnsi="Times New Roman"/>
                <w:sz w:val="24"/>
                <w:szCs w:val="24"/>
              </w:rPr>
              <w:t>Aplica los conocimientos de las ciencias administrativas en la problemática organizacional en el marco ético y legal.</w:t>
            </w:r>
          </w:p>
          <w:p w:rsidR="00854ABA" w:rsidRPr="007D33FC" w:rsidRDefault="00854ABA" w:rsidP="00CB53F1">
            <w:pPr>
              <w:pStyle w:val="Prrafodelista"/>
              <w:numPr>
                <w:ilvl w:val="0"/>
                <w:numId w:val="88"/>
              </w:numPr>
              <w:spacing w:after="0" w:line="240" w:lineRule="auto"/>
              <w:jc w:val="both"/>
              <w:rPr>
                <w:rFonts w:ascii="Times New Roman" w:hAnsi="Times New Roman"/>
                <w:i/>
                <w:sz w:val="24"/>
                <w:szCs w:val="24"/>
              </w:rPr>
            </w:pPr>
            <w:r w:rsidRPr="002C5C53">
              <w:rPr>
                <w:rFonts w:ascii="Times New Roman" w:hAnsi="Times New Roman"/>
                <w:sz w:val="24"/>
                <w:szCs w:val="24"/>
              </w:rPr>
              <w:t>Toma decisiones en distintos escenarios.</w:t>
            </w:r>
          </w:p>
          <w:p w:rsidR="007D33FC" w:rsidRPr="00BF2325" w:rsidRDefault="007D33FC" w:rsidP="007D33FC">
            <w:pPr>
              <w:spacing w:after="0" w:line="240" w:lineRule="auto"/>
              <w:jc w:val="both"/>
              <w:rPr>
                <w:rFonts w:ascii="Times New Roman" w:hAnsi="Times New Roman"/>
                <w:i/>
                <w:sz w:val="28"/>
                <w:szCs w:val="24"/>
              </w:rPr>
            </w:pPr>
          </w:p>
        </w:tc>
      </w:tr>
      <w:tr w:rsidR="007D33FC" w:rsidRPr="00732B04" w:rsidTr="007D33FC">
        <w:trPr>
          <w:jc w:val="center"/>
        </w:trPr>
        <w:tc>
          <w:tcPr>
            <w:tcW w:w="5000" w:type="pct"/>
            <w:gridSpan w:val="2"/>
          </w:tcPr>
          <w:p w:rsidR="007D33FC" w:rsidRPr="007D33FC" w:rsidRDefault="007D33FC" w:rsidP="007D33FC">
            <w:pPr>
              <w:spacing w:after="0" w:line="240" w:lineRule="auto"/>
              <w:jc w:val="both"/>
              <w:rPr>
                <w:rFonts w:ascii="Times New Roman" w:hAnsi="Times New Roman"/>
                <w:sz w:val="24"/>
                <w:szCs w:val="24"/>
              </w:rPr>
            </w:pPr>
            <w:r w:rsidRPr="00732B04">
              <w:rPr>
                <w:rFonts w:ascii="Times New Roman" w:hAnsi="Times New Roman"/>
                <w:b/>
                <w:sz w:val="24"/>
                <w:szCs w:val="24"/>
              </w:rPr>
              <w:t>Competencias que desarrolla la asignatura</w:t>
            </w:r>
          </w:p>
        </w:tc>
      </w:tr>
      <w:tr w:rsidR="00854ABA" w:rsidRPr="00732B04" w:rsidTr="007D33FC">
        <w:trPr>
          <w:jc w:val="center"/>
        </w:trPr>
        <w:tc>
          <w:tcPr>
            <w:tcW w:w="5000" w:type="pct"/>
            <w:gridSpan w:val="2"/>
          </w:tcPr>
          <w:p w:rsidR="007D33FC" w:rsidRPr="00BF2325" w:rsidRDefault="007D33FC" w:rsidP="007D33FC">
            <w:pPr>
              <w:pStyle w:val="Prrafodelista"/>
              <w:spacing w:after="0" w:line="240" w:lineRule="auto"/>
              <w:jc w:val="both"/>
              <w:rPr>
                <w:rFonts w:ascii="Times New Roman" w:hAnsi="Times New Roman"/>
                <w:sz w:val="36"/>
                <w:szCs w:val="32"/>
              </w:rPr>
            </w:pPr>
          </w:p>
          <w:p w:rsidR="00854ABA" w:rsidRPr="002C5C53" w:rsidRDefault="00854ABA" w:rsidP="00CB53F1">
            <w:pPr>
              <w:pStyle w:val="Prrafodelista"/>
              <w:numPr>
                <w:ilvl w:val="0"/>
                <w:numId w:val="89"/>
              </w:numPr>
              <w:spacing w:after="0" w:line="240" w:lineRule="auto"/>
              <w:jc w:val="both"/>
              <w:rPr>
                <w:rFonts w:ascii="Times New Roman" w:hAnsi="Times New Roman"/>
                <w:sz w:val="24"/>
                <w:szCs w:val="24"/>
              </w:rPr>
            </w:pPr>
            <w:r>
              <w:rPr>
                <w:rFonts w:ascii="Times New Roman" w:hAnsi="Times New Roman"/>
                <w:sz w:val="24"/>
                <w:szCs w:val="24"/>
              </w:rPr>
              <w:t xml:space="preserve">Determina </w:t>
            </w:r>
            <w:r w:rsidRPr="002C5C53">
              <w:rPr>
                <w:rFonts w:ascii="Times New Roman" w:hAnsi="Times New Roman"/>
                <w:sz w:val="24"/>
                <w:szCs w:val="24"/>
              </w:rPr>
              <w:t>el costo de producción</w:t>
            </w:r>
            <w:r>
              <w:rPr>
                <w:rFonts w:ascii="Times New Roman" w:hAnsi="Times New Roman"/>
                <w:sz w:val="24"/>
                <w:szCs w:val="24"/>
              </w:rPr>
              <w:t xml:space="preserve"> y costo de venta en sus diferentes dimensiones, para un mejor análisis en la definición de los márgenes de rentabilidad</w:t>
            </w:r>
            <w:r w:rsidRPr="002C5C53">
              <w:rPr>
                <w:rFonts w:ascii="Times New Roman" w:hAnsi="Times New Roman"/>
                <w:sz w:val="24"/>
                <w:szCs w:val="24"/>
              </w:rPr>
              <w:t>.</w:t>
            </w:r>
          </w:p>
          <w:p w:rsidR="00854ABA" w:rsidRPr="007D33FC" w:rsidRDefault="00854ABA" w:rsidP="00CB53F1">
            <w:pPr>
              <w:pStyle w:val="Prrafodelista"/>
              <w:numPr>
                <w:ilvl w:val="0"/>
                <w:numId w:val="89"/>
              </w:numPr>
              <w:spacing w:after="0" w:line="240" w:lineRule="auto"/>
              <w:jc w:val="both"/>
              <w:rPr>
                <w:rFonts w:ascii="Times New Roman" w:hAnsi="Times New Roman"/>
                <w:i/>
                <w:color w:val="215868"/>
                <w:sz w:val="24"/>
                <w:szCs w:val="24"/>
              </w:rPr>
            </w:pPr>
            <w:r w:rsidRPr="002C5C53">
              <w:rPr>
                <w:rFonts w:ascii="Times New Roman" w:hAnsi="Times New Roman"/>
                <w:sz w:val="24"/>
                <w:szCs w:val="24"/>
              </w:rPr>
              <w:t>Recoge los datos de los si</w:t>
            </w:r>
            <w:r>
              <w:rPr>
                <w:rFonts w:ascii="Times New Roman" w:hAnsi="Times New Roman"/>
                <w:sz w:val="24"/>
                <w:szCs w:val="24"/>
              </w:rPr>
              <w:t>stemas de información contable y elabora</w:t>
            </w:r>
            <w:r w:rsidRPr="00AD3447">
              <w:rPr>
                <w:rFonts w:ascii="Times New Roman" w:hAnsi="Times New Roman"/>
                <w:sz w:val="24"/>
                <w:szCs w:val="24"/>
              </w:rPr>
              <w:t xml:space="preserve"> distintos sistemas de costos</w:t>
            </w:r>
            <w:r>
              <w:rPr>
                <w:rFonts w:ascii="Times New Roman" w:hAnsi="Times New Roman"/>
                <w:sz w:val="24"/>
                <w:szCs w:val="24"/>
              </w:rPr>
              <w:t xml:space="preserve"> con</w:t>
            </w:r>
            <w:r w:rsidRPr="00AD3447">
              <w:rPr>
                <w:rFonts w:ascii="Times New Roman" w:hAnsi="Times New Roman"/>
                <w:sz w:val="24"/>
                <w:szCs w:val="24"/>
              </w:rPr>
              <w:t xml:space="preserve"> su cla</w:t>
            </w:r>
            <w:r>
              <w:rPr>
                <w:rFonts w:ascii="Times New Roman" w:hAnsi="Times New Roman"/>
                <w:sz w:val="24"/>
                <w:szCs w:val="24"/>
              </w:rPr>
              <w:t>sificación, para una mejor</w:t>
            </w:r>
            <w:r w:rsidRPr="00AD3447">
              <w:rPr>
                <w:rFonts w:ascii="Times New Roman" w:hAnsi="Times New Roman"/>
                <w:sz w:val="24"/>
                <w:szCs w:val="24"/>
              </w:rPr>
              <w:t xml:space="preserve"> toma de decisiones gerenciales.  </w:t>
            </w:r>
          </w:p>
          <w:p w:rsidR="007D33FC" w:rsidRPr="00BF2325" w:rsidRDefault="007D33FC" w:rsidP="007D33FC">
            <w:pPr>
              <w:spacing w:after="0" w:line="240" w:lineRule="auto"/>
              <w:jc w:val="both"/>
              <w:rPr>
                <w:rFonts w:ascii="Times New Roman" w:hAnsi="Times New Roman"/>
                <w:i/>
                <w:color w:val="215868"/>
                <w:sz w:val="36"/>
                <w:szCs w:val="32"/>
              </w:rPr>
            </w:pPr>
          </w:p>
        </w:tc>
      </w:tr>
      <w:tr w:rsidR="00854ABA" w:rsidRPr="00732B04" w:rsidTr="00616B50">
        <w:trPr>
          <w:jc w:val="center"/>
        </w:trPr>
        <w:tc>
          <w:tcPr>
            <w:tcW w:w="2330" w:type="pct"/>
          </w:tcPr>
          <w:p w:rsidR="00854ABA" w:rsidRPr="00732B04" w:rsidRDefault="00854ABA" w:rsidP="00CB2D16">
            <w:pPr>
              <w:spacing w:after="0" w:line="240" w:lineRule="auto"/>
              <w:jc w:val="both"/>
              <w:rPr>
                <w:rFonts w:ascii="Times New Roman" w:hAnsi="Times New Roman"/>
                <w:b/>
                <w:sz w:val="24"/>
                <w:szCs w:val="24"/>
              </w:rPr>
            </w:pPr>
            <w:r w:rsidRPr="00732B04">
              <w:rPr>
                <w:rFonts w:ascii="Times New Roman" w:hAnsi="Times New Roman"/>
                <w:b/>
                <w:sz w:val="24"/>
                <w:szCs w:val="24"/>
              </w:rPr>
              <w:t>Unidades de aprendizaje</w:t>
            </w:r>
          </w:p>
        </w:tc>
        <w:tc>
          <w:tcPr>
            <w:tcW w:w="2670" w:type="pct"/>
          </w:tcPr>
          <w:p w:rsidR="00854ABA" w:rsidRPr="00732B04" w:rsidRDefault="00854ABA" w:rsidP="00CB2D16">
            <w:pPr>
              <w:spacing w:after="0" w:line="240" w:lineRule="auto"/>
              <w:jc w:val="both"/>
              <w:rPr>
                <w:rFonts w:ascii="Times New Roman" w:hAnsi="Times New Roman"/>
                <w:b/>
                <w:sz w:val="24"/>
                <w:szCs w:val="24"/>
              </w:rPr>
            </w:pPr>
            <w:r w:rsidRPr="00732B04">
              <w:rPr>
                <w:rFonts w:ascii="Times New Roman" w:hAnsi="Times New Roman"/>
                <w:b/>
                <w:sz w:val="24"/>
                <w:szCs w:val="24"/>
              </w:rPr>
              <w:t>Resultados de aprendizaje</w:t>
            </w:r>
          </w:p>
        </w:tc>
      </w:tr>
      <w:tr w:rsidR="00854ABA" w:rsidRPr="00732B04" w:rsidTr="00616B50">
        <w:trPr>
          <w:trHeight w:val="259"/>
          <w:jc w:val="center"/>
        </w:trPr>
        <w:tc>
          <w:tcPr>
            <w:tcW w:w="2330" w:type="pct"/>
          </w:tcPr>
          <w:p w:rsidR="007D33FC" w:rsidRPr="00BF2325" w:rsidRDefault="007D33FC" w:rsidP="00854ABA">
            <w:pPr>
              <w:spacing w:after="0" w:line="240" w:lineRule="auto"/>
              <w:jc w:val="both"/>
              <w:rPr>
                <w:rFonts w:ascii="Times New Roman" w:hAnsi="Times New Roman"/>
                <w:sz w:val="28"/>
                <w:szCs w:val="24"/>
              </w:rPr>
            </w:pPr>
          </w:p>
          <w:p w:rsidR="00854ABA" w:rsidRDefault="00854ABA" w:rsidP="00854ABA">
            <w:pPr>
              <w:spacing w:after="0" w:line="240" w:lineRule="auto"/>
              <w:jc w:val="both"/>
              <w:rPr>
                <w:rFonts w:ascii="Times New Roman" w:hAnsi="Times New Roman"/>
                <w:sz w:val="24"/>
                <w:szCs w:val="24"/>
              </w:rPr>
            </w:pPr>
            <w:r>
              <w:rPr>
                <w:rFonts w:ascii="Times New Roman" w:hAnsi="Times New Roman"/>
                <w:sz w:val="24"/>
                <w:szCs w:val="24"/>
              </w:rPr>
              <w:t xml:space="preserve">Unidad 1: </w:t>
            </w:r>
            <w:r w:rsidRPr="00732B04">
              <w:rPr>
                <w:rFonts w:ascii="Times New Roman" w:hAnsi="Times New Roman"/>
                <w:sz w:val="24"/>
                <w:szCs w:val="24"/>
              </w:rPr>
              <w:t>Introducc</w:t>
            </w:r>
            <w:r>
              <w:rPr>
                <w:rFonts w:ascii="Times New Roman" w:hAnsi="Times New Roman"/>
                <w:sz w:val="24"/>
                <w:szCs w:val="24"/>
              </w:rPr>
              <w:t>ión a la contabilidad de costos.</w:t>
            </w:r>
          </w:p>
          <w:p w:rsidR="007D33FC" w:rsidRDefault="007D33FC" w:rsidP="00854ABA">
            <w:pPr>
              <w:spacing w:after="0" w:line="240" w:lineRule="auto"/>
              <w:jc w:val="both"/>
              <w:rPr>
                <w:rFonts w:ascii="Times New Roman" w:hAnsi="Times New Roman"/>
                <w:sz w:val="24"/>
                <w:szCs w:val="24"/>
              </w:rPr>
            </w:pP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1.1-</w:t>
            </w:r>
            <w:r w:rsidRPr="00E86796">
              <w:rPr>
                <w:rFonts w:ascii="Times New Roman" w:hAnsi="Times New Roman"/>
                <w:sz w:val="24"/>
                <w:szCs w:val="24"/>
              </w:rPr>
              <w:t xml:space="preserve">Relación entre la contabilidad financiera y la contabilidad de costos. </w:t>
            </w: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1.2-</w:t>
            </w:r>
            <w:r w:rsidRPr="00E86796">
              <w:rPr>
                <w:rFonts w:ascii="Times New Roman" w:hAnsi="Times New Roman"/>
                <w:sz w:val="24"/>
                <w:szCs w:val="24"/>
              </w:rPr>
              <w:t>Conceptos y clasificaciones de costos.</w:t>
            </w: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1.3-</w:t>
            </w:r>
            <w:r w:rsidRPr="00E86796">
              <w:rPr>
                <w:rFonts w:ascii="Times New Roman" w:hAnsi="Times New Roman"/>
                <w:sz w:val="24"/>
                <w:szCs w:val="24"/>
              </w:rPr>
              <w:t>Elementos del costo.</w:t>
            </w:r>
          </w:p>
          <w:p w:rsidR="00854ABA"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1.4-</w:t>
            </w:r>
            <w:r w:rsidRPr="00E86796">
              <w:rPr>
                <w:rFonts w:ascii="Times New Roman" w:hAnsi="Times New Roman"/>
                <w:sz w:val="24"/>
                <w:szCs w:val="24"/>
              </w:rPr>
              <w:t>Los costos en la toma de decisiones gerenciales.</w:t>
            </w:r>
          </w:p>
          <w:p w:rsidR="007D33FC" w:rsidRPr="00BF2325" w:rsidRDefault="007D33FC" w:rsidP="007D33FC">
            <w:pPr>
              <w:spacing w:after="0" w:line="240" w:lineRule="auto"/>
              <w:ind w:left="284"/>
              <w:jc w:val="both"/>
              <w:rPr>
                <w:rFonts w:ascii="Times New Roman" w:hAnsi="Times New Roman"/>
                <w:sz w:val="28"/>
                <w:szCs w:val="24"/>
              </w:rPr>
            </w:pPr>
          </w:p>
        </w:tc>
        <w:tc>
          <w:tcPr>
            <w:tcW w:w="2670" w:type="pct"/>
            <w:vAlign w:val="center"/>
          </w:tcPr>
          <w:p w:rsidR="00854ABA" w:rsidRPr="0017579C" w:rsidRDefault="00854ABA" w:rsidP="00CB53F1">
            <w:pPr>
              <w:pStyle w:val="Prrafodelista"/>
              <w:numPr>
                <w:ilvl w:val="0"/>
                <w:numId w:val="90"/>
              </w:numPr>
              <w:spacing w:after="0" w:line="240" w:lineRule="auto"/>
              <w:rPr>
                <w:rFonts w:ascii="Times New Roman" w:hAnsi="Times New Roman"/>
                <w:color w:val="000000" w:themeColor="text1"/>
                <w:sz w:val="24"/>
                <w:szCs w:val="24"/>
              </w:rPr>
            </w:pPr>
            <w:r w:rsidRPr="0017579C">
              <w:rPr>
                <w:rFonts w:ascii="Times New Roman" w:hAnsi="Times New Roman"/>
                <w:color w:val="000000" w:themeColor="text1"/>
                <w:sz w:val="24"/>
                <w:szCs w:val="24"/>
              </w:rPr>
              <w:t>Aplica l</w:t>
            </w:r>
            <w:r>
              <w:rPr>
                <w:rFonts w:ascii="Times New Roman" w:hAnsi="Times New Roman"/>
                <w:color w:val="000000" w:themeColor="text1"/>
                <w:sz w:val="24"/>
                <w:szCs w:val="24"/>
              </w:rPr>
              <w:t>os conceptos de los elementos de la contabilidad de costos, según las distintas clasificaciones de ésta.</w:t>
            </w:r>
          </w:p>
          <w:p w:rsidR="00854ABA" w:rsidRPr="002C5C53"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color w:val="000000" w:themeColor="text1"/>
                <w:sz w:val="24"/>
                <w:szCs w:val="24"/>
              </w:rPr>
              <w:t>C</w:t>
            </w:r>
            <w:r w:rsidRPr="0017579C">
              <w:rPr>
                <w:rFonts w:ascii="Times New Roman" w:hAnsi="Times New Roman"/>
                <w:color w:val="000000" w:themeColor="text1"/>
                <w:sz w:val="24"/>
                <w:szCs w:val="24"/>
              </w:rPr>
              <w:t>lasifica los elementos del costo</w:t>
            </w:r>
            <w:r>
              <w:rPr>
                <w:rFonts w:ascii="Times New Roman" w:hAnsi="Times New Roman"/>
                <w:color w:val="000000" w:themeColor="text1"/>
                <w:sz w:val="24"/>
                <w:szCs w:val="24"/>
              </w:rPr>
              <w:t>,</w:t>
            </w:r>
            <w:r w:rsidRPr="0017579C">
              <w:rPr>
                <w:rFonts w:ascii="Times New Roman" w:hAnsi="Times New Roman"/>
                <w:color w:val="000000" w:themeColor="text1"/>
                <w:sz w:val="24"/>
                <w:szCs w:val="24"/>
              </w:rPr>
              <w:t xml:space="preserve"> para</w:t>
            </w:r>
            <w:r>
              <w:rPr>
                <w:rFonts w:ascii="Times New Roman" w:hAnsi="Times New Roman"/>
                <w:color w:val="000000" w:themeColor="text1"/>
                <w:sz w:val="24"/>
                <w:szCs w:val="24"/>
              </w:rPr>
              <w:t xml:space="preserve"> ser utilizado en</w:t>
            </w:r>
            <w:r w:rsidRPr="0017579C">
              <w:rPr>
                <w:rFonts w:ascii="Times New Roman" w:hAnsi="Times New Roman"/>
                <w:color w:val="000000" w:themeColor="text1"/>
                <w:sz w:val="24"/>
                <w:szCs w:val="24"/>
              </w:rPr>
              <w:t xml:space="preserve"> la toma de decisiones</w:t>
            </w:r>
          </w:p>
        </w:tc>
      </w:tr>
      <w:tr w:rsidR="00854ABA" w:rsidRPr="00732B04" w:rsidTr="00616B50">
        <w:trPr>
          <w:trHeight w:val="182"/>
          <w:jc w:val="center"/>
        </w:trPr>
        <w:tc>
          <w:tcPr>
            <w:tcW w:w="2330" w:type="pct"/>
          </w:tcPr>
          <w:p w:rsidR="007D33FC" w:rsidRDefault="007D33FC" w:rsidP="00854ABA">
            <w:pPr>
              <w:spacing w:after="0" w:line="240" w:lineRule="auto"/>
              <w:jc w:val="both"/>
              <w:rPr>
                <w:rFonts w:ascii="Times New Roman" w:hAnsi="Times New Roman"/>
                <w:sz w:val="24"/>
                <w:szCs w:val="24"/>
              </w:rPr>
            </w:pPr>
          </w:p>
          <w:p w:rsidR="00854ABA" w:rsidRDefault="00854ABA" w:rsidP="00854ABA">
            <w:pPr>
              <w:spacing w:after="0" w:line="240" w:lineRule="auto"/>
              <w:jc w:val="both"/>
              <w:rPr>
                <w:rFonts w:ascii="Times New Roman" w:hAnsi="Times New Roman"/>
                <w:sz w:val="24"/>
                <w:szCs w:val="24"/>
              </w:rPr>
            </w:pPr>
            <w:r>
              <w:rPr>
                <w:rFonts w:ascii="Times New Roman" w:hAnsi="Times New Roman"/>
                <w:sz w:val="24"/>
                <w:szCs w:val="24"/>
              </w:rPr>
              <w:t xml:space="preserve">Unidad 2: </w:t>
            </w:r>
            <w:r w:rsidRPr="00732B04">
              <w:rPr>
                <w:rFonts w:ascii="Times New Roman" w:hAnsi="Times New Roman"/>
                <w:sz w:val="24"/>
                <w:szCs w:val="24"/>
              </w:rPr>
              <w:t>Sistemas de acumulación de Costos</w:t>
            </w:r>
            <w:r>
              <w:rPr>
                <w:rFonts w:ascii="Times New Roman" w:hAnsi="Times New Roman"/>
                <w:sz w:val="24"/>
                <w:szCs w:val="24"/>
              </w:rPr>
              <w:t xml:space="preserve"> por órdenes específicas de fabricación.</w:t>
            </w:r>
          </w:p>
          <w:p w:rsidR="007D33FC" w:rsidRDefault="007D33FC" w:rsidP="00854ABA">
            <w:pPr>
              <w:spacing w:after="0" w:line="240" w:lineRule="auto"/>
              <w:jc w:val="both"/>
              <w:rPr>
                <w:rFonts w:ascii="Times New Roman" w:hAnsi="Times New Roman"/>
                <w:sz w:val="24"/>
                <w:szCs w:val="24"/>
              </w:rPr>
            </w:pP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2.1-</w:t>
            </w:r>
            <w:r w:rsidRPr="00E86796">
              <w:rPr>
                <w:rFonts w:ascii="Times New Roman" w:hAnsi="Times New Roman"/>
                <w:sz w:val="24"/>
                <w:szCs w:val="24"/>
              </w:rPr>
              <w:t>Contabilidad y control de costos de materiales</w:t>
            </w: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2.2-</w:t>
            </w:r>
            <w:r w:rsidRPr="00E86796">
              <w:rPr>
                <w:rFonts w:ascii="Times New Roman" w:hAnsi="Times New Roman"/>
                <w:sz w:val="24"/>
                <w:szCs w:val="24"/>
              </w:rPr>
              <w:t>Contabilidad y control de costos de mano de obra</w:t>
            </w: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2.3-</w:t>
            </w:r>
            <w:r w:rsidRPr="00E86796">
              <w:rPr>
                <w:rFonts w:ascii="Times New Roman" w:hAnsi="Times New Roman"/>
                <w:sz w:val="24"/>
                <w:szCs w:val="24"/>
              </w:rPr>
              <w:t>Clasificación, registros y asignación de los gastos de fabricación</w:t>
            </w:r>
          </w:p>
          <w:p w:rsidR="00854ABA"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2.4-</w:t>
            </w:r>
            <w:r w:rsidRPr="00E86796">
              <w:rPr>
                <w:rFonts w:ascii="Times New Roman" w:hAnsi="Times New Roman"/>
                <w:sz w:val="24"/>
                <w:szCs w:val="24"/>
              </w:rPr>
              <w:t>Departamentalización de los gastos de fabricación</w:t>
            </w:r>
            <w:r w:rsidRPr="000F3E5A">
              <w:rPr>
                <w:rFonts w:ascii="Times New Roman" w:hAnsi="Times New Roman"/>
                <w:sz w:val="24"/>
                <w:szCs w:val="24"/>
              </w:rPr>
              <w:t xml:space="preserve"> </w:t>
            </w:r>
          </w:p>
          <w:p w:rsidR="007D33FC" w:rsidRPr="00732B04" w:rsidRDefault="007D33FC" w:rsidP="007D33FC">
            <w:pPr>
              <w:spacing w:after="0" w:line="240" w:lineRule="auto"/>
              <w:ind w:left="284"/>
              <w:jc w:val="both"/>
              <w:rPr>
                <w:rFonts w:ascii="Times New Roman" w:hAnsi="Times New Roman"/>
                <w:sz w:val="24"/>
                <w:szCs w:val="24"/>
              </w:rPr>
            </w:pPr>
          </w:p>
        </w:tc>
        <w:tc>
          <w:tcPr>
            <w:tcW w:w="2670" w:type="pct"/>
            <w:vAlign w:val="center"/>
          </w:tcPr>
          <w:p w:rsidR="00854ABA"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sz w:val="24"/>
                <w:szCs w:val="24"/>
              </w:rPr>
              <w:t>Determina</w:t>
            </w:r>
            <w:r w:rsidRPr="0017579C">
              <w:rPr>
                <w:rFonts w:ascii="Times New Roman" w:hAnsi="Times New Roman"/>
                <w:sz w:val="24"/>
                <w:szCs w:val="24"/>
              </w:rPr>
              <w:t xml:space="preserve"> </w:t>
            </w:r>
            <w:r>
              <w:rPr>
                <w:rFonts w:ascii="Times New Roman" w:hAnsi="Times New Roman"/>
                <w:sz w:val="24"/>
                <w:szCs w:val="24"/>
              </w:rPr>
              <w:t xml:space="preserve">los elementos del costo, para su uso en el sistema de costeo por órdenes específicas de fabricación. </w:t>
            </w:r>
          </w:p>
          <w:p w:rsidR="00854ABA" w:rsidRPr="0017579C"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sz w:val="24"/>
                <w:szCs w:val="24"/>
              </w:rPr>
              <w:t xml:space="preserve">Prepara un sistema de costeo por órdenes específicas de fabricación, para su clasificación, registro, asignación de gastos y su departamentalización. </w:t>
            </w:r>
          </w:p>
        </w:tc>
      </w:tr>
      <w:tr w:rsidR="00854ABA" w:rsidRPr="00732B04" w:rsidTr="00616B50">
        <w:trPr>
          <w:trHeight w:val="151"/>
          <w:jc w:val="center"/>
        </w:trPr>
        <w:tc>
          <w:tcPr>
            <w:tcW w:w="2330" w:type="pct"/>
          </w:tcPr>
          <w:p w:rsidR="007D33FC" w:rsidRPr="00D74B38" w:rsidRDefault="007D33FC" w:rsidP="00854ABA">
            <w:pPr>
              <w:spacing w:after="0" w:line="240" w:lineRule="auto"/>
              <w:jc w:val="both"/>
              <w:rPr>
                <w:rFonts w:ascii="Times New Roman" w:hAnsi="Times New Roman"/>
                <w:sz w:val="28"/>
                <w:szCs w:val="28"/>
              </w:rPr>
            </w:pPr>
          </w:p>
          <w:p w:rsidR="00854ABA" w:rsidRDefault="00854ABA" w:rsidP="00854ABA">
            <w:pPr>
              <w:spacing w:after="0" w:line="240" w:lineRule="auto"/>
              <w:jc w:val="both"/>
              <w:rPr>
                <w:rFonts w:ascii="Times New Roman" w:hAnsi="Times New Roman"/>
                <w:sz w:val="24"/>
                <w:szCs w:val="24"/>
              </w:rPr>
            </w:pPr>
            <w:r>
              <w:rPr>
                <w:rFonts w:ascii="Times New Roman" w:hAnsi="Times New Roman"/>
                <w:sz w:val="24"/>
                <w:szCs w:val="24"/>
              </w:rPr>
              <w:t xml:space="preserve">Unidad 3: </w:t>
            </w:r>
            <w:r w:rsidRPr="00732B04">
              <w:rPr>
                <w:rFonts w:ascii="Times New Roman" w:hAnsi="Times New Roman"/>
                <w:sz w:val="24"/>
                <w:szCs w:val="24"/>
              </w:rPr>
              <w:t>Sistema de acumulación de costos por procesos</w:t>
            </w:r>
            <w:r>
              <w:rPr>
                <w:rFonts w:ascii="Times New Roman" w:hAnsi="Times New Roman"/>
                <w:sz w:val="24"/>
                <w:szCs w:val="24"/>
              </w:rPr>
              <w:t>.</w:t>
            </w:r>
          </w:p>
          <w:p w:rsidR="007D33FC" w:rsidRDefault="007D33FC" w:rsidP="00854ABA">
            <w:pPr>
              <w:spacing w:after="0" w:line="240" w:lineRule="auto"/>
              <w:jc w:val="both"/>
              <w:rPr>
                <w:rFonts w:ascii="Times New Roman" w:hAnsi="Times New Roman"/>
                <w:sz w:val="24"/>
                <w:szCs w:val="24"/>
              </w:rPr>
            </w:pP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3.1-</w:t>
            </w:r>
            <w:r w:rsidRPr="00E86796">
              <w:rPr>
                <w:rFonts w:ascii="Times New Roman" w:hAnsi="Times New Roman"/>
                <w:sz w:val="24"/>
                <w:szCs w:val="24"/>
              </w:rPr>
              <w:t>Conceptos generales</w:t>
            </w:r>
          </w:p>
          <w:p w:rsidR="00854ABA" w:rsidRPr="00E86796"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3.2-</w:t>
            </w:r>
            <w:r w:rsidRPr="00E86796">
              <w:rPr>
                <w:rFonts w:ascii="Times New Roman" w:hAnsi="Times New Roman"/>
                <w:sz w:val="24"/>
                <w:szCs w:val="24"/>
              </w:rPr>
              <w:t>Procedimiento para la acumulación de costos</w:t>
            </w:r>
          </w:p>
          <w:p w:rsidR="00854ABA" w:rsidRDefault="00854ABA" w:rsidP="007D33FC">
            <w:pPr>
              <w:spacing w:after="0" w:line="240" w:lineRule="auto"/>
              <w:ind w:left="284"/>
              <w:jc w:val="both"/>
              <w:rPr>
                <w:rFonts w:ascii="Times New Roman" w:hAnsi="Times New Roman"/>
                <w:sz w:val="24"/>
                <w:szCs w:val="24"/>
              </w:rPr>
            </w:pPr>
            <w:r>
              <w:rPr>
                <w:rFonts w:ascii="Times New Roman" w:hAnsi="Times New Roman"/>
                <w:sz w:val="24"/>
                <w:szCs w:val="24"/>
              </w:rPr>
              <w:t>3.3-</w:t>
            </w:r>
            <w:r w:rsidRPr="00E86796">
              <w:rPr>
                <w:rFonts w:ascii="Times New Roman" w:hAnsi="Times New Roman"/>
                <w:sz w:val="24"/>
                <w:szCs w:val="24"/>
              </w:rPr>
              <w:t>Determinación de costos y contabilizaciones</w:t>
            </w:r>
          </w:p>
          <w:p w:rsidR="007D33FC" w:rsidRPr="00D74B38" w:rsidRDefault="007D33FC" w:rsidP="007D33FC">
            <w:pPr>
              <w:spacing w:after="0" w:line="240" w:lineRule="auto"/>
              <w:ind w:left="284"/>
              <w:jc w:val="both"/>
              <w:rPr>
                <w:rFonts w:ascii="Times New Roman" w:hAnsi="Times New Roman"/>
                <w:sz w:val="28"/>
                <w:szCs w:val="28"/>
              </w:rPr>
            </w:pPr>
          </w:p>
        </w:tc>
        <w:tc>
          <w:tcPr>
            <w:tcW w:w="2670" w:type="pct"/>
            <w:vAlign w:val="center"/>
          </w:tcPr>
          <w:p w:rsidR="00854ABA"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sz w:val="24"/>
                <w:szCs w:val="24"/>
              </w:rPr>
              <w:t>Determina</w:t>
            </w:r>
            <w:r w:rsidRPr="0017579C">
              <w:rPr>
                <w:rFonts w:ascii="Times New Roman" w:hAnsi="Times New Roman"/>
                <w:sz w:val="24"/>
                <w:szCs w:val="24"/>
              </w:rPr>
              <w:t xml:space="preserve"> </w:t>
            </w:r>
            <w:r>
              <w:rPr>
                <w:rFonts w:ascii="Times New Roman" w:hAnsi="Times New Roman"/>
                <w:sz w:val="24"/>
                <w:szCs w:val="24"/>
              </w:rPr>
              <w:t>los elementos del costo, para su uso en el sistema de costeo por proceso</w:t>
            </w:r>
          </w:p>
          <w:p w:rsidR="00854ABA" w:rsidRPr="002C5C53"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sz w:val="24"/>
                <w:szCs w:val="24"/>
              </w:rPr>
              <w:t xml:space="preserve">Prepara un sistema de costeo por proceso, según su método de acumulación, costos de transferencias, producción equivalente, valorización, y su contabilización. </w:t>
            </w:r>
          </w:p>
        </w:tc>
      </w:tr>
      <w:tr w:rsidR="00854ABA" w:rsidRPr="00732B04" w:rsidTr="00616B50">
        <w:trPr>
          <w:trHeight w:val="1033"/>
          <w:jc w:val="center"/>
        </w:trPr>
        <w:tc>
          <w:tcPr>
            <w:tcW w:w="2330" w:type="pct"/>
            <w:vAlign w:val="center"/>
          </w:tcPr>
          <w:p w:rsidR="007D33FC" w:rsidRPr="00D74B38" w:rsidRDefault="007D33FC" w:rsidP="00854ABA">
            <w:pPr>
              <w:spacing w:after="0" w:line="240" w:lineRule="auto"/>
              <w:rPr>
                <w:rFonts w:ascii="Times New Roman" w:hAnsi="Times New Roman"/>
                <w:sz w:val="28"/>
                <w:szCs w:val="28"/>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Unidad 4: Costos Relevantes.</w:t>
            </w:r>
          </w:p>
          <w:p w:rsidR="007D33FC" w:rsidRDefault="007D33FC" w:rsidP="00854ABA">
            <w:pPr>
              <w:spacing w:after="0" w:line="240" w:lineRule="auto"/>
              <w:rPr>
                <w:rFonts w:ascii="Times New Roman" w:hAnsi="Times New Roman"/>
                <w:sz w:val="24"/>
                <w:szCs w:val="24"/>
              </w:rPr>
            </w:pPr>
          </w:p>
          <w:p w:rsidR="00854ABA" w:rsidRDefault="00854ABA" w:rsidP="007D33FC">
            <w:pPr>
              <w:spacing w:after="0" w:line="240" w:lineRule="auto"/>
              <w:ind w:left="284"/>
              <w:rPr>
                <w:rFonts w:ascii="Times New Roman" w:hAnsi="Times New Roman"/>
                <w:sz w:val="24"/>
                <w:szCs w:val="24"/>
              </w:rPr>
            </w:pPr>
            <w:r>
              <w:rPr>
                <w:rFonts w:ascii="Times New Roman" w:hAnsi="Times New Roman"/>
                <w:sz w:val="24"/>
                <w:szCs w:val="24"/>
              </w:rPr>
              <w:t xml:space="preserve"> 4.1-</w:t>
            </w:r>
            <w:r w:rsidRPr="00732B04">
              <w:rPr>
                <w:rFonts w:ascii="Times New Roman" w:hAnsi="Times New Roman"/>
                <w:sz w:val="24"/>
                <w:szCs w:val="24"/>
              </w:rPr>
              <w:t>Importancia de los costos relevantes</w:t>
            </w:r>
          </w:p>
          <w:p w:rsidR="00854ABA" w:rsidRDefault="00854ABA" w:rsidP="007D33FC">
            <w:pPr>
              <w:spacing w:after="0" w:line="240" w:lineRule="auto"/>
              <w:ind w:left="284"/>
              <w:rPr>
                <w:rFonts w:ascii="Times New Roman" w:hAnsi="Times New Roman"/>
                <w:sz w:val="24"/>
                <w:szCs w:val="24"/>
              </w:rPr>
            </w:pPr>
            <w:r>
              <w:rPr>
                <w:rFonts w:ascii="Times New Roman" w:hAnsi="Times New Roman"/>
                <w:sz w:val="24"/>
                <w:szCs w:val="24"/>
              </w:rPr>
              <w:t xml:space="preserve"> 4.2-</w:t>
            </w:r>
            <w:r w:rsidRPr="00732B04">
              <w:rPr>
                <w:rFonts w:ascii="Times New Roman" w:hAnsi="Times New Roman"/>
                <w:sz w:val="24"/>
                <w:szCs w:val="24"/>
              </w:rPr>
              <w:t>Análisis y contabilizaciones</w:t>
            </w:r>
          </w:p>
          <w:p w:rsidR="007D33FC" w:rsidRPr="00D74B38" w:rsidRDefault="007D33FC" w:rsidP="007D33FC">
            <w:pPr>
              <w:spacing w:after="0" w:line="240" w:lineRule="auto"/>
              <w:ind w:left="284"/>
              <w:rPr>
                <w:rFonts w:ascii="Times New Roman" w:hAnsi="Times New Roman"/>
                <w:sz w:val="28"/>
                <w:szCs w:val="28"/>
              </w:rPr>
            </w:pPr>
          </w:p>
        </w:tc>
        <w:tc>
          <w:tcPr>
            <w:tcW w:w="2670" w:type="pct"/>
            <w:vAlign w:val="center"/>
          </w:tcPr>
          <w:p w:rsidR="00854ABA" w:rsidRDefault="00854ABA" w:rsidP="00854ABA">
            <w:pPr>
              <w:pStyle w:val="Prrafodelista"/>
              <w:spacing w:after="0" w:line="240" w:lineRule="auto"/>
              <w:rPr>
                <w:rFonts w:ascii="Times New Roman" w:hAnsi="Times New Roman"/>
                <w:sz w:val="24"/>
                <w:szCs w:val="24"/>
              </w:rPr>
            </w:pPr>
          </w:p>
          <w:p w:rsidR="00854ABA" w:rsidRPr="00161E1E"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sz w:val="24"/>
                <w:szCs w:val="24"/>
              </w:rPr>
              <w:t>Aplica el aprendizaje de</w:t>
            </w:r>
            <w:r w:rsidRPr="00161E1E">
              <w:rPr>
                <w:rFonts w:ascii="Times New Roman" w:hAnsi="Times New Roman"/>
                <w:sz w:val="24"/>
                <w:szCs w:val="24"/>
              </w:rPr>
              <w:t xml:space="preserve"> los costos relevantes en la toma de decisiones</w:t>
            </w:r>
            <w:r>
              <w:rPr>
                <w:rFonts w:ascii="Times New Roman" w:hAnsi="Times New Roman"/>
                <w:sz w:val="24"/>
                <w:szCs w:val="24"/>
              </w:rPr>
              <w:t>, para  evaluar</w:t>
            </w:r>
            <w:r w:rsidRPr="00161E1E">
              <w:rPr>
                <w:rFonts w:ascii="Times New Roman" w:hAnsi="Times New Roman"/>
                <w:sz w:val="24"/>
                <w:szCs w:val="24"/>
              </w:rPr>
              <w:t xml:space="preserve"> las consecuencias de </w:t>
            </w:r>
            <w:r>
              <w:rPr>
                <w:rFonts w:ascii="Times New Roman" w:hAnsi="Times New Roman"/>
                <w:sz w:val="24"/>
                <w:szCs w:val="24"/>
              </w:rPr>
              <w:t>su gestión</w:t>
            </w:r>
            <w:r w:rsidRPr="00161E1E">
              <w:rPr>
                <w:rFonts w:ascii="Times New Roman" w:hAnsi="Times New Roman"/>
                <w:sz w:val="24"/>
                <w:szCs w:val="24"/>
              </w:rPr>
              <w:t>.</w:t>
            </w:r>
          </w:p>
          <w:p w:rsidR="00854ABA" w:rsidRPr="002C5C53" w:rsidRDefault="00854ABA" w:rsidP="00854ABA">
            <w:pPr>
              <w:pStyle w:val="Prrafodelista"/>
              <w:spacing w:after="0" w:line="240" w:lineRule="auto"/>
              <w:rPr>
                <w:rFonts w:ascii="Times New Roman" w:hAnsi="Times New Roman"/>
                <w:sz w:val="24"/>
                <w:szCs w:val="24"/>
              </w:rPr>
            </w:pPr>
          </w:p>
        </w:tc>
      </w:tr>
      <w:tr w:rsidR="00854ABA" w:rsidRPr="00732B04" w:rsidTr="00616B50">
        <w:trPr>
          <w:trHeight w:val="1033"/>
          <w:jc w:val="center"/>
        </w:trPr>
        <w:tc>
          <w:tcPr>
            <w:tcW w:w="2330" w:type="pct"/>
          </w:tcPr>
          <w:p w:rsidR="007D33FC" w:rsidRDefault="007D33FC" w:rsidP="00854ABA">
            <w:pPr>
              <w:spacing w:after="0" w:line="240" w:lineRule="auto"/>
              <w:rPr>
                <w:rFonts w:ascii="Times New Roman" w:hAnsi="Times New Roman"/>
                <w:sz w:val="24"/>
                <w:szCs w:val="24"/>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 xml:space="preserve">Unidad 5: </w:t>
            </w:r>
            <w:r w:rsidRPr="00DA4E97">
              <w:rPr>
                <w:rFonts w:ascii="Times New Roman" w:hAnsi="Times New Roman"/>
                <w:sz w:val="24"/>
                <w:szCs w:val="24"/>
              </w:rPr>
              <w:t>Punto de equilibrio</w:t>
            </w:r>
          </w:p>
          <w:p w:rsidR="007D33FC" w:rsidRDefault="007D33FC" w:rsidP="00854ABA">
            <w:pPr>
              <w:spacing w:after="0" w:line="240" w:lineRule="auto"/>
              <w:rPr>
                <w:rFonts w:ascii="Times New Roman" w:hAnsi="Times New Roman"/>
                <w:sz w:val="24"/>
                <w:szCs w:val="24"/>
              </w:rPr>
            </w:pPr>
          </w:p>
          <w:p w:rsidR="007D33FC" w:rsidRDefault="00854ABA" w:rsidP="007D33FC">
            <w:pPr>
              <w:spacing w:after="0" w:line="240" w:lineRule="auto"/>
              <w:ind w:left="284"/>
              <w:rPr>
                <w:rFonts w:ascii="Times New Roman" w:hAnsi="Times New Roman"/>
                <w:sz w:val="24"/>
                <w:szCs w:val="24"/>
              </w:rPr>
            </w:pPr>
            <w:r>
              <w:rPr>
                <w:rFonts w:ascii="Times New Roman" w:hAnsi="Times New Roman"/>
                <w:sz w:val="24"/>
                <w:szCs w:val="24"/>
              </w:rPr>
              <w:t>5.1-P</w:t>
            </w:r>
            <w:r w:rsidRPr="00DA4E97">
              <w:rPr>
                <w:rFonts w:ascii="Times New Roman" w:hAnsi="Times New Roman"/>
                <w:sz w:val="24"/>
                <w:szCs w:val="24"/>
              </w:rPr>
              <w:t>unto de equilibrio o neutro</w:t>
            </w:r>
          </w:p>
          <w:p w:rsidR="007D33FC" w:rsidRDefault="00854ABA" w:rsidP="007D33FC">
            <w:pPr>
              <w:spacing w:after="0" w:line="240" w:lineRule="auto"/>
              <w:ind w:left="284"/>
              <w:rPr>
                <w:rFonts w:ascii="Times New Roman" w:hAnsi="Times New Roman"/>
                <w:sz w:val="24"/>
                <w:szCs w:val="24"/>
              </w:rPr>
            </w:pPr>
            <w:r>
              <w:rPr>
                <w:rFonts w:ascii="Times New Roman" w:hAnsi="Times New Roman"/>
                <w:sz w:val="24"/>
                <w:szCs w:val="24"/>
              </w:rPr>
              <w:t>5.2-</w:t>
            </w:r>
            <w:r w:rsidRPr="00DA4E97">
              <w:rPr>
                <w:rFonts w:ascii="Times New Roman" w:hAnsi="Times New Roman"/>
                <w:sz w:val="24"/>
                <w:szCs w:val="24"/>
              </w:rPr>
              <w:t xml:space="preserve">Clasificación de los gastos y </w:t>
            </w:r>
            <w:r w:rsidR="007D33FC">
              <w:rPr>
                <w:rFonts w:ascii="Times New Roman" w:hAnsi="Times New Roman"/>
                <w:sz w:val="24"/>
                <w:szCs w:val="24"/>
              </w:rPr>
              <w:t>Utilidades</w:t>
            </w:r>
          </w:p>
          <w:p w:rsidR="00854ABA" w:rsidRDefault="00854ABA" w:rsidP="007D33FC">
            <w:pPr>
              <w:spacing w:after="0" w:line="240" w:lineRule="auto"/>
              <w:ind w:left="284"/>
              <w:rPr>
                <w:rFonts w:ascii="Times New Roman" w:hAnsi="Times New Roman"/>
                <w:sz w:val="24"/>
                <w:szCs w:val="24"/>
              </w:rPr>
            </w:pPr>
            <w:r>
              <w:rPr>
                <w:rFonts w:ascii="Times New Roman" w:hAnsi="Times New Roman"/>
                <w:sz w:val="24"/>
                <w:szCs w:val="24"/>
              </w:rPr>
              <w:t>5.3-</w:t>
            </w:r>
            <w:r w:rsidRPr="00E86796">
              <w:rPr>
                <w:rFonts w:ascii="Times New Roman" w:hAnsi="Times New Roman"/>
                <w:sz w:val="24"/>
                <w:szCs w:val="24"/>
              </w:rPr>
              <w:t>Relación costo, volumen y utilidad</w:t>
            </w:r>
          </w:p>
          <w:p w:rsidR="007D33FC" w:rsidRPr="00E86796" w:rsidRDefault="007D33FC" w:rsidP="007D33FC">
            <w:pPr>
              <w:spacing w:after="0" w:line="240" w:lineRule="auto"/>
              <w:ind w:left="284"/>
              <w:rPr>
                <w:rFonts w:ascii="Times New Roman" w:hAnsi="Times New Roman"/>
                <w:sz w:val="24"/>
                <w:szCs w:val="24"/>
              </w:rPr>
            </w:pPr>
          </w:p>
        </w:tc>
        <w:tc>
          <w:tcPr>
            <w:tcW w:w="2670" w:type="pct"/>
            <w:vAlign w:val="center"/>
          </w:tcPr>
          <w:p w:rsidR="00854ABA"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sz w:val="24"/>
                <w:szCs w:val="24"/>
              </w:rPr>
              <w:t>Aplica el uso de los conceptos de costos para su uso en la determinación del análisis del equilibrio financiero.</w:t>
            </w:r>
          </w:p>
          <w:p w:rsidR="00854ABA" w:rsidRPr="00610DBA" w:rsidRDefault="00854ABA" w:rsidP="00CB53F1">
            <w:pPr>
              <w:pStyle w:val="Prrafodelista"/>
              <w:numPr>
                <w:ilvl w:val="0"/>
                <w:numId w:val="90"/>
              </w:numPr>
              <w:spacing w:after="0" w:line="240" w:lineRule="auto"/>
              <w:rPr>
                <w:rFonts w:ascii="Times New Roman" w:hAnsi="Times New Roman"/>
                <w:sz w:val="24"/>
                <w:szCs w:val="24"/>
              </w:rPr>
            </w:pPr>
            <w:r>
              <w:rPr>
                <w:rFonts w:ascii="Times New Roman" w:hAnsi="Times New Roman"/>
                <w:sz w:val="24"/>
                <w:szCs w:val="24"/>
              </w:rPr>
              <w:t>C</w:t>
            </w:r>
            <w:r w:rsidRPr="00610DBA">
              <w:rPr>
                <w:rFonts w:ascii="Times New Roman" w:hAnsi="Times New Roman"/>
                <w:sz w:val="24"/>
                <w:szCs w:val="24"/>
              </w:rPr>
              <w:t xml:space="preserve">alcula en qué momento, los ingresos y los gastos se igualan, para poder medir la eficiencia de una operación. </w:t>
            </w:r>
          </w:p>
        </w:tc>
      </w:tr>
      <w:tr w:rsidR="007D33FC" w:rsidRPr="00732B04" w:rsidTr="00854ABA">
        <w:tblPrEx>
          <w:jc w:val="left"/>
        </w:tblPrEx>
        <w:tc>
          <w:tcPr>
            <w:tcW w:w="5000" w:type="pct"/>
            <w:gridSpan w:val="2"/>
          </w:tcPr>
          <w:p w:rsidR="007D33FC" w:rsidRPr="00E86796" w:rsidRDefault="007D33FC" w:rsidP="00854ABA">
            <w:pPr>
              <w:spacing w:after="0" w:line="240" w:lineRule="auto"/>
              <w:jc w:val="both"/>
              <w:rPr>
                <w:rFonts w:ascii="Times New Roman" w:hAnsi="Times New Roman"/>
                <w:b/>
                <w:sz w:val="24"/>
                <w:szCs w:val="24"/>
              </w:rPr>
            </w:pPr>
            <w:r w:rsidRPr="00732B04">
              <w:rPr>
                <w:rFonts w:ascii="Times New Roman" w:hAnsi="Times New Roman"/>
                <w:b/>
                <w:sz w:val="24"/>
                <w:szCs w:val="24"/>
              </w:rPr>
              <w:t>Estrategias de enseñanza y aprendizaje</w:t>
            </w:r>
          </w:p>
        </w:tc>
      </w:tr>
      <w:tr w:rsidR="00854ABA" w:rsidRPr="00732B04" w:rsidTr="00854ABA">
        <w:tblPrEx>
          <w:jc w:val="left"/>
        </w:tblPrEx>
        <w:tc>
          <w:tcPr>
            <w:tcW w:w="5000" w:type="pct"/>
            <w:gridSpan w:val="2"/>
          </w:tcPr>
          <w:p w:rsidR="007D33FC" w:rsidRPr="00D74B38" w:rsidRDefault="007D33FC" w:rsidP="00854ABA">
            <w:pPr>
              <w:spacing w:after="0" w:line="240" w:lineRule="auto"/>
              <w:jc w:val="both"/>
              <w:rPr>
                <w:rFonts w:ascii="Times New Roman" w:hAnsi="Times New Roman"/>
                <w:b/>
                <w:sz w:val="20"/>
                <w:szCs w:val="20"/>
              </w:rPr>
            </w:pPr>
          </w:p>
          <w:p w:rsidR="00854ABA" w:rsidRPr="00E86796" w:rsidRDefault="00854ABA" w:rsidP="00854ABA">
            <w:pPr>
              <w:spacing w:after="0" w:line="240" w:lineRule="auto"/>
              <w:jc w:val="both"/>
              <w:rPr>
                <w:rFonts w:ascii="Times New Roman" w:hAnsi="Times New Roman"/>
                <w:b/>
                <w:sz w:val="24"/>
                <w:szCs w:val="24"/>
              </w:rPr>
            </w:pPr>
            <w:r w:rsidRPr="00E86796">
              <w:rPr>
                <w:rFonts w:ascii="Times New Roman" w:hAnsi="Times New Roman"/>
                <w:b/>
                <w:sz w:val="24"/>
                <w:szCs w:val="24"/>
              </w:rPr>
              <w:t>Trabajo Autónomo</w:t>
            </w:r>
          </w:p>
          <w:p w:rsidR="00854ABA" w:rsidRPr="00E86796" w:rsidRDefault="00854ABA" w:rsidP="00CB53F1">
            <w:pPr>
              <w:pStyle w:val="Prrafodelista"/>
              <w:numPr>
                <w:ilvl w:val="0"/>
                <w:numId w:val="92"/>
              </w:numPr>
              <w:spacing w:after="0" w:line="240" w:lineRule="auto"/>
              <w:jc w:val="both"/>
              <w:rPr>
                <w:rFonts w:ascii="Times New Roman" w:hAnsi="Times New Roman"/>
                <w:sz w:val="24"/>
                <w:szCs w:val="24"/>
              </w:rPr>
            </w:pPr>
            <w:r w:rsidRPr="00E86796">
              <w:rPr>
                <w:rFonts w:ascii="Times New Roman" w:hAnsi="Times New Roman"/>
                <w:sz w:val="24"/>
                <w:szCs w:val="24"/>
              </w:rPr>
              <w:t>Trabajo en equipo para resolución de casos prácticos</w:t>
            </w:r>
          </w:p>
          <w:p w:rsidR="00854ABA" w:rsidRPr="00E86796" w:rsidRDefault="00854ABA" w:rsidP="00CB53F1">
            <w:pPr>
              <w:pStyle w:val="Prrafodelista"/>
              <w:numPr>
                <w:ilvl w:val="0"/>
                <w:numId w:val="92"/>
              </w:numPr>
              <w:spacing w:after="0" w:line="240" w:lineRule="auto"/>
              <w:jc w:val="both"/>
              <w:rPr>
                <w:rFonts w:ascii="Times New Roman" w:hAnsi="Times New Roman"/>
                <w:sz w:val="24"/>
                <w:szCs w:val="24"/>
              </w:rPr>
            </w:pPr>
            <w:r w:rsidRPr="00E86796">
              <w:rPr>
                <w:rFonts w:ascii="Times New Roman" w:hAnsi="Times New Roman"/>
                <w:sz w:val="24"/>
                <w:szCs w:val="24"/>
              </w:rPr>
              <w:t>Resolución de casos</w:t>
            </w:r>
          </w:p>
          <w:p w:rsidR="00854ABA" w:rsidRPr="00E86796" w:rsidRDefault="00854ABA" w:rsidP="00CB53F1">
            <w:pPr>
              <w:pStyle w:val="Prrafodelista"/>
              <w:numPr>
                <w:ilvl w:val="0"/>
                <w:numId w:val="92"/>
              </w:numPr>
              <w:spacing w:after="0" w:line="240" w:lineRule="auto"/>
              <w:jc w:val="both"/>
              <w:rPr>
                <w:rFonts w:ascii="Times New Roman" w:hAnsi="Times New Roman"/>
                <w:sz w:val="24"/>
                <w:szCs w:val="24"/>
              </w:rPr>
            </w:pPr>
            <w:r w:rsidRPr="00E86796">
              <w:rPr>
                <w:rFonts w:ascii="Times New Roman" w:hAnsi="Times New Roman"/>
                <w:sz w:val="24"/>
                <w:szCs w:val="24"/>
              </w:rPr>
              <w:t>Resolución guías de ejercicios</w:t>
            </w:r>
          </w:p>
          <w:p w:rsidR="00854ABA" w:rsidRPr="00E86796" w:rsidRDefault="00854ABA" w:rsidP="00CB53F1">
            <w:pPr>
              <w:pStyle w:val="Prrafodelista"/>
              <w:numPr>
                <w:ilvl w:val="0"/>
                <w:numId w:val="92"/>
              </w:numPr>
              <w:spacing w:after="0" w:line="240" w:lineRule="auto"/>
              <w:jc w:val="both"/>
              <w:rPr>
                <w:rFonts w:ascii="Times New Roman" w:hAnsi="Times New Roman"/>
                <w:sz w:val="24"/>
                <w:szCs w:val="24"/>
              </w:rPr>
            </w:pPr>
            <w:r w:rsidRPr="00E86796">
              <w:rPr>
                <w:rFonts w:ascii="Times New Roman" w:hAnsi="Times New Roman"/>
                <w:sz w:val="24"/>
                <w:szCs w:val="24"/>
              </w:rPr>
              <w:t>Revisión bibliográfica</w:t>
            </w:r>
          </w:p>
          <w:p w:rsidR="00854ABA" w:rsidRPr="00E86796" w:rsidRDefault="00854ABA" w:rsidP="00CB53F1">
            <w:pPr>
              <w:pStyle w:val="Prrafodelista"/>
              <w:numPr>
                <w:ilvl w:val="0"/>
                <w:numId w:val="92"/>
              </w:numPr>
              <w:spacing w:after="0" w:line="240" w:lineRule="auto"/>
              <w:jc w:val="both"/>
              <w:rPr>
                <w:rFonts w:ascii="Times New Roman" w:hAnsi="Times New Roman"/>
                <w:sz w:val="24"/>
                <w:szCs w:val="24"/>
              </w:rPr>
            </w:pPr>
            <w:r w:rsidRPr="00E86796">
              <w:rPr>
                <w:rFonts w:ascii="Times New Roman" w:hAnsi="Times New Roman"/>
                <w:sz w:val="24"/>
                <w:szCs w:val="24"/>
              </w:rPr>
              <w:t>Estudio de contenidos</w:t>
            </w:r>
          </w:p>
          <w:p w:rsidR="00854ABA" w:rsidRPr="00D74B38" w:rsidRDefault="00854ABA" w:rsidP="00854ABA">
            <w:pPr>
              <w:spacing w:after="0" w:line="240" w:lineRule="auto"/>
              <w:jc w:val="both"/>
              <w:rPr>
                <w:rFonts w:ascii="Times New Roman" w:hAnsi="Times New Roman"/>
                <w:sz w:val="16"/>
                <w:szCs w:val="16"/>
              </w:rPr>
            </w:pPr>
          </w:p>
          <w:p w:rsidR="00854ABA" w:rsidRPr="00E86796" w:rsidRDefault="00854ABA" w:rsidP="00854ABA">
            <w:pPr>
              <w:spacing w:after="0" w:line="240" w:lineRule="auto"/>
              <w:jc w:val="both"/>
              <w:rPr>
                <w:rFonts w:ascii="Times New Roman" w:hAnsi="Times New Roman"/>
                <w:b/>
                <w:sz w:val="24"/>
                <w:szCs w:val="24"/>
              </w:rPr>
            </w:pPr>
            <w:r w:rsidRPr="00E86796">
              <w:rPr>
                <w:rFonts w:ascii="Times New Roman" w:hAnsi="Times New Roman"/>
                <w:b/>
                <w:sz w:val="24"/>
                <w:szCs w:val="24"/>
              </w:rPr>
              <w:t>Trabajo Presencial</w:t>
            </w:r>
          </w:p>
          <w:p w:rsidR="00854ABA" w:rsidRPr="00E86796" w:rsidRDefault="00854ABA" w:rsidP="00CB53F1">
            <w:pPr>
              <w:pStyle w:val="Prrafodelista"/>
              <w:numPr>
                <w:ilvl w:val="0"/>
                <w:numId w:val="93"/>
              </w:numPr>
              <w:spacing w:after="0" w:line="240" w:lineRule="auto"/>
              <w:jc w:val="both"/>
              <w:rPr>
                <w:rFonts w:ascii="Times New Roman" w:hAnsi="Times New Roman"/>
                <w:sz w:val="24"/>
                <w:szCs w:val="24"/>
              </w:rPr>
            </w:pPr>
            <w:r w:rsidRPr="00E86796">
              <w:rPr>
                <w:rFonts w:ascii="Times New Roman" w:hAnsi="Times New Roman"/>
                <w:sz w:val="24"/>
                <w:szCs w:val="24"/>
              </w:rPr>
              <w:t>Clases expositivas</w:t>
            </w:r>
          </w:p>
          <w:p w:rsidR="00854ABA" w:rsidRPr="00E86796" w:rsidRDefault="00854ABA" w:rsidP="00CB53F1">
            <w:pPr>
              <w:pStyle w:val="Prrafodelista"/>
              <w:numPr>
                <w:ilvl w:val="0"/>
                <w:numId w:val="93"/>
              </w:numPr>
              <w:spacing w:after="0" w:line="240" w:lineRule="auto"/>
              <w:jc w:val="both"/>
              <w:rPr>
                <w:rFonts w:ascii="Times New Roman" w:hAnsi="Times New Roman"/>
                <w:sz w:val="24"/>
                <w:szCs w:val="24"/>
              </w:rPr>
            </w:pPr>
            <w:r w:rsidRPr="00E86796">
              <w:rPr>
                <w:rFonts w:ascii="Times New Roman" w:hAnsi="Times New Roman"/>
                <w:sz w:val="24"/>
                <w:szCs w:val="24"/>
              </w:rPr>
              <w:t>Resolución de casos, con el profesor.</w:t>
            </w:r>
          </w:p>
          <w:p w:rsidR="00854ABA" w:rsidRDefault="00854ABA" w:rsidP="00CB53F1">
            <w:pPr>
              <w:pStyle w:val="Prrafodelista"/>
              <w:numPr>
                <w:ilvl w:val="0"/>
                <w:numId w:val="93"/>
              </w:numPr>
              <w:spacing w:after="0" w:line="240" w:lineRule="auto"/>
              <w:jc w:val="both"/>
              <w:rPr>
                <w:rFonts w:ascii="Times New Roman" w:hAnsi="Times New Roman"/>
                <w:sz w:val="24"/>
                <w:szCs w:val="24"/>
              </w:rPr>
            </w:pPr>
            <w:r w:rsidRPr="00E86796">
              <w:rPr>
                <w:rFonts w:ascii="Times New Roman" w:hAnsi="Times New Roman"/>
                <w:sz w:val="24"/>
                <w:szCs w:val="24"/>
              </w:rPr>
              <w:t>Resolución guías de ejercicios, con el profesor</w:t>
            </w:r>
          </w:p>
          <w:p w:rsidR="007D33FC" w:rsidRPr="00D74B38" w:rsidRDefault="007D33FC" w:rsidP="007D33FC">
            <w:pPr>
              <w:spacing w:after="0" w:line="240" w:lineRule="auto"/>
              <w:jc w:val="both"/>
              <w:rPr>
                <w:rFonts w:ascii="Times New Roman" w:hAnsi="Times New Roman"/>
                <w:sz w:val="20"/>
                <w:szCs w:val="20"/>
              </w:rPr>
            </w:pPr>
          </w:p>
        </w:tc>
      </w:tr>
      <w:tr w:rsidR="007D33FC" w:rsidRPr="00732B04" w:rsidTr="00854ABA">
        <w:tblPrEx>
          <w:jc w:val="left"/>
        </w:tblPrEx>
        <w:tc>
          <w:tcPr>
            <w:tcW w:w="5000" w:type="pct"/>
            <w:gridSpan w:val="2"/>
          </w:tcPr>
          <w:p w:rsidR="007D33FC" w:rsidRPr="007D33FC" w:rsidRDefault="00D80C11" w:rsidP="007D33FC">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7D33FC" w:rsidRPr="00732B04">
              <w:rPr>
                <w:rFonts w:ascii="Times New Roman" w:hAnsi="Times New Roman"/>
                <w:b/>
                <w:sz w:val="24"/>
                <w:szCs w:val="24"/>
              </w:rPr>
              <w:t>valuación de aprendizajes</w:t>
            </w:r>
          </w:p>
        </w:tc>
      </w:tr>
      <w:tr w:rsidR="00854ABA" w:rsidRPr="00732B04" w:rsidTr="00854ABA">
        <w:tblPrEx>
          <w:jc w:val="left"/>
        </w:tblPrEx>
        <w:tc>
          <w:tcPr>
            <w:tcW w:w="5000" w:type="pct"/>
            <w:gridSpan w:val="2"/>
          </w:tcPr>
          <w:p w:rsidR="007D33FC" w:rsidRPr="00D74B38" w:rsidRDefault="007D33FC" w:rsidP="007D33FC">
            <w:pPr>
              <w:pStyle w:val="Prrafodelista"/>
              <w:spacing w:after="0" w:line="240" w:lineRule="auto"/>
              <w:jc w:val="both"/>
              <w:rPr>
                <w:rFonts w:ascii="Times New Roman" w:hAnsi="Times New Roman"/>
                <w:sz w:val="20"/>
                <w:szCs w:val="20"/>
              </w:rPr>
            </w:pPr>
          </w:p>
          <w:p w:rsidR="00854ABA" w:rsidRDefault="00854ABA" w:rsidP="00CB53F1">
            <w:pPr>
              <w:pStyle w:val="Prrafodelista"/>
              <w:numPr>
                <w:ilvl w:val="0"/>
                <w:numId w:val="29"/>
              </w:numPr>
              <w:spacing w:after="0" w:line="240" w:lineRule="auto"/>
              <w:jc w:val="both"/>
              <w:rPr>
                <w:rFonts w:ascii="Times New Roman" w:hAnsi="Times New Roman"/>
                <w:sz w:val="24"/>
                <w:szCs w:val="24"/>
              </w:rPr>
            </w:pPr>
            <w:r w:rsidRPr="00732096">
              <w:rPr>
                <w:rFonts w:ascii="Times New Roman" w:hAnsi="Times New Roman"/>
                <w:sz w:val="24"/>
                <w:szCs w:val="24"/>
              </w:rPr>
              <w:t>Prueba de diagnóstico</w:t>
            </w:r>
            <w:r>
              <w:rPr>
                <w:rFonts w:ascii="Times New Roman" w:hAnsi="Times New Roman"/>
                <w:sz w:val="24"/>
                <w:szCs w:val="24"/>
              </w:rPr>
              <w:t xml:space="preserve"> al inicio de cada semestre.</w:t>
            </w:r>
          </w:p>
          <w:p w:rsidR="00854ABA" w:rsidRPr="00842DAB" w:rsidRDefault="00854ABA"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Primera Evaluación  (Prueba Escrita Individual)</w:t>
            </w:r>
          </w:p>
          <w:p w:rsidR="00854ABA" w:rsidRPr="00842DAB" w:rsidRDefault="00854ABA"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Segunda Evaluación (Prueba Escrita Individual)</w:t>
            </w:r>
          </w:p>
          <w:p w:rsidR="00854ABA" w:rsidRPr="007D33FC" w:rsidRDefault="00854ABA" w:rsidP="00CB53F1">
            <w:pPr>
              <w:pStyle w:val="Prrafodelista"/>
              <w:numPr>
                <w:ilvl w:val="0"/>
                <w:numId w:val="29"/>
              </w:numPr>
              <w:spacing w:after="0" w:line="240" w:lineRule="auto"/>
              <w:jc w:val="both"/>
              <w:rPr>
                <w:rFonts w:ascii="Times New Roman" w:hAnsi="Times New Roman"/>
                <w:sz w:val="24"/>
                <w:szCs w:val="24"/>
              </w:rPr>
            </w:pPr>
            <w:r>
              <w:rPr>
                <w:rFonts w:ascii="Times New Roman" w:eastAsia="Times New Roman" w:hAnsi="Times New Roman"/>
                <w:sz w:val="24"/>
                <w:szCs w:val="24"/>
                <w:lang w:val="es-MX" w:eastAsia="es-MX"/>
              </w:rPr>
              <w:t>Tercera Evaluación (Prueba oral</w:t>
            </w:r>
            <w:r w:rsidRPr="00842DAB">
              <w:rPr>
                <w:rFonts w:ascii="Times New Roman" w:eastAsia="Times New Roman" w:hAnsi="Times New Roman"/>
                <w:sz w:val="24"/>
                <w:szCs w:val="24"/>
                <w:lang w:val="es-MX" w:eastAsia="es-MX"/>
              </w:rPr>
              <w:t xml:space="preserve"> - Quizes - Trabajos en Grupo - Exposiciones Orales)</w:t>
            </w:r>
          </w:p>
          <w:p w:rsidR="007D33FC" w:rsidRPr="00D74B38" w:rsidRDefault="007D33FC" w:rsidP="007D33FC">
            <w:pPr>
              <w:spacing w:after="0" w:line="240" w:lineRule="auto"/>
              <w:jc w:val="both"/>
              <w:rPr>
                <w:rFonts w:ascii="Times New Roman" w:hAnsi="Times New Roman"/>
                <w:sz w:val="16"/>
                <w:szCs w:val="16"/>
              </w:rPr>
            </w:pPr>
          </w:p>
          <w:p w:rsidR="007D33FC" w:rsidRDefault="00854ABA" w:rsidP="00854ABA">
            <w:pPr>
              <w:spacing w:after="0" w:line="240" w:lineRule="auto"/>
              <w:jc w:val="both"/>
              <w:rPr>
                <w:rFonts w:ascii="Times New Roman" w:hAnsi="Times New Roman"/>
                <w:sz w:val="24"/>
                <w:szCs w:val="24"/>
              </w:rPr>
            </w:pPr>
            <w:r w:rsidRPr="009E625E">
              <w:rPr>
                <w:rFonts w:ascii="Times New Roman" w:hAnsi="Times New Roman"/>
                <w:sz w:val="24"/>
                <w:szCs w:val="24"/>
              </w:rPr>
              <w:t xml:space="preserve"> (En cualquiera de estos 3 procedimientos de evaluación se puede realizar: pruebas escritas</w:t>
            </w:r>
            <w:r>
              <w:rPr>
                <w:rFonts w:ascii="Times New Roman" w:hAnsi="Times New Roman"/>
                <w:sz w:val="24"/>
                <w:szCs w:val="24"/>
              </w:rPr>
              <w:t xml:space="preserve"> con evaluación conceptual y ejercicios, pruebas orales, presentación de informes</w:t>
            </w:r>
            <w:r w:rsidRPr="009E625E">
              <w:rPr>
                <w:rFonts w:ascii="Times New Roman" w:hAnsi="Times New Roman"/>
                <w:sz w:val="24"/>
                <w:szCs w:val="24"/>
              </w:rPr>
              <w:t xml:space="preserve"> y exposiciones, y el sistema puede ser con autoevaluación, evaluación del profesor o coevaluación).</w:t>
            </w:r>
          </w:p>
          <w:p w:rsidR="00854ABA" w:rsidRPr="00D74B38" w:rsidRDefault="00854ABA" w:rsidP="00854ABA">
            <w:pPr>
              <w:spacing w:after="0" w:line="240" w:lineRule="auto"/>
              <w:jc w:val="both"/>
              <w:rPr>
                <w:rFonts w:ascii="Times New Roman" w:hAnsi="Times New Roman"/>
                <w:i/>
                <w:sz w:val="20"/>
                <w:szCs w:val="20"/>
              </w:rPr>
            </w:pPr>
          </w:p>
        </w:tc>
      </w:tr>
      <w:tr w:rsidR="007D33FC" w:rsidRPr="00732B04" w:rsidTr="00854ABA">
        <w:tblPrEx>
          <w:jc w:val="left"/>
        </w:tblPrEx>
        <w:tc>
          <w:tcPr>
            <w:tcW w:w="5000" w:type="pct"/>
            <w:gridSpan w:val="2"/>
          </w:tcPr>
          <w:p w:rsidR="007D33FC" w:rsidRPr="00E86796" w:rsidRDefault="007D33FC" w:rsidP="00854ABA">
            <w:pPr>
              <w:spacing w:after="0" w:line="240" w:lineRule="auto"/>
              <w:jc w:val="both"/>
              <w:rPr>
                <w:rFonts w:ascii="Times New Roman" w:hAnsi="Times New Roman"/>
                <w:b/>
                <w:sz w:val="24"/>
                <w:szCs w:val="24"/>
              </w:rPr>
            </w:pPr>
            <w:r w:rsidRPr="00732B04">
              <w:rPr>
                <w:rFonts w:ascii="Times New Roman" w:hAnsi="Times New Roman"/>
                <w:b/>
                <w:sz w:val="24"/>
                <w:szCs w:val="24"/>
              </w:rPr>
              <w:t>Recursos de aprendizaje</w:t>
            </w:r>
          </w:p>
        </w:tc>
      </w:tr>
      <w:tr w:rsidR="00854ABA" w:rsidRPr="00732B04" w:rsidTr="00854ABA">
        <w:tblPrEx>
          <w:jc w:val="left"/>
        </w:tblPrEx>
        <w:tc>
          <w:tcPr>
            <w:tcW w:w="5000" w:type="pct"/>
            <w:gridSpan w:val="2"/>
          </w:tcPr>
          <w:p w:rsidR="007D33FC" w:rsidRPr="00D74B38" w:rsidRDefault="007D33FC" w:rsidP="00854ABA">
            <w:pPr>
              <w:spacing w:after="0" w:line="240" w:lineRule="auto"/>
              <w:jc w:val="both"/>
              <w:rPr>
                <w:rFonts w:ascii="Times New Roman" w:hAnsi="Times New Roman"/>
                <w:b/>
                <w:sz w:val="20"/>
                <w:szCs w:val="20"/>
              </w:rPr>
            </w:pPr>
          </w:p>
          <w:p w:rsidR="00854ABA" w:rsidRPr="00E86796" w:rsidRDefault="00854ABA" w:rsidP="00854ABA">
            <w:pPr>
              <w:spacing w:after="0" w:line="240" w:lineRule="auto"/>
              <w:jc w:val="both"/>
              <w:rPr>
                <w:rFonts w:ascii="Times New Roman" w:hAnsi="Times New Roman"/>
                <w:b/>
                <w:sz w:val="24"/>
                <w:szCs w:val="24"/>
              </w:rPr>
            </w:pPr>
            <w:r w:rsidRPr="00E86796">
              <w:rPr>
                <w:rFonts w:ascii="Times New Roman" w:hAnsi="Times New Roman"/>
                <w:b/>
                <w:sz w:val="24"/>
                <w:szCs w:val="24"/>
              </w:rPr>
              <w:t>Recursos bibliográficos</w:t>
            </w:r>
          </w:p>
          <w:p w:rsidR="00C72873" w:rsidRDefault="00C72873" w:rsidP="00C72873">
            <w:pPr>
              <w:pStyle w:val="Prrafodelista"/>
              <w:numPr>
                <w:ilvl w:val="0"/>
                <w:numId w:val="91"/>
              </w:numPr>
              <w:spacing w:after="0" w:line="240" w:lineRule="auto"/>
              <w:jc w:val="both"/>
              <w:rPr>
                <w:rFonts w:ascii="Times New Roman" w:hAnsi="Times New Roman"/>
                <w:sz w:val="24"/>
                <w:szCs w:val="24"/>
              </w:rPr>
            </w:pPr>
            <w:r>
              <w:rPr>
                <w:rFonts w:ascii="Times New Roman" w:hAnsi="Times New Roman"/>
                <w:sz w:val="24"/>
                <w:szCs w:val="24"/>
              </w:rPr>
              <w:t>Arredondo, María.</w:t>
            </w:r>
            <w:r w:rsidRPr="002C5C53">
              <w:rPr>
                <w:rFonts w:ascii="Times New Roman" w:hAnsi="Times New Roman"/>
                <w:sz w:val="24"/>
                <w:szCs w:val="24"/>
              </w:rPr>
              <w:t xml:space="preserve"> </w:t>
            </w:r>
            <w:r>
              <w:rPr>
                <w:rFonts w:ascii="Times New Roman" w:hAnsi="Times New Roman"/>
                <w:sz w:val="24"/>
                <w:szCs w:val="24"/>
              </w:rPr>
              <w:t>“</w:t>
            </w:r>
            <w:r w:rsidRPr="002C5C53">
              <w:rPr>
                <w:rFonts w:ascii="Times New Roman" w:hAnsi="Times New Roman"/>
                <w:sz w:val="24"/>
                <w:szCs w:val="24"/>
              </w:rPr>
              <w:t>Contabilidad y Análisis de Costos</w:t>
            </w:r>
            <w:r>
              <w:rPr>
                <w:rFonts w:ascii="Times New Roman" w:hAnsi="Times New Roman"/>
                <w:sz w:val="24"/>
                <w:szCs w:val="24"/>
              </w:rPr>
              <w:t>”</w:t>
            </w:r>
            <w:r w:rsidRPr="002C5C53">
              <w:rPr>
                <w:rFonts w:ascii="Times New Roman" w:hAnsi="Times New Roman"/>
                <w:sz w:val="24"/>
                <w:szCs w:val="24"/>
              </w:rPr>
              <w:t>, 2012.</w:t>
            </w:r>
          </w:p>
          <w:p w:rsidR="00854ABA" w:rsidRPr="008E2BAB" w:rsidRDefault="00854ABA" w:rsidP="00C72873">
            <w:pPr>
              <w:pStyle w:val="Prrafodelista"/>
              <w:numPr>
                <w:ilvl w:val="0"/>
                <w:numId w:val="91"/>
              </w:numPr>
              <w:spacing w:after="0" w:line="240" w:lineRule="auto"/>
              <w:jc w:val="both"/>
              <w:rPr>
                <w:rFonts w:ascii="Times New Roman" w:hAnsi="Times New Roman"/>
                <w:sz w:val="24"/>
                <w:szCs w:val="24"/>
              </w:rPr>
            </w:pPr>
            <w:r w:rsidRPr="002C5C53">
              <w:rPr>
                <w:rFonts w:ascii="Times New Roman" w:hAnsi="Times New Roman"/>
                <w:sz w:val="24"/>
                <w:szCs w:val="24"/>
              </w:rPr>
              <w:t>Cuervo, Joaquín</w:t>
            </w:r>
            <w:r w:rsidR="00C72873">
              <w:rPr>
                <w:rFonts w:ascii="Times New Roman" w:hAnsi="Times New Roman"/>
                <w:sz w:val="24"/>
                <w:szCs w:val="24"/>
              </w:rPr>
              <w:t>: Osorio, Jair.</w:t>
            </w:r>
            <w:r w:rsidRPr="002C5C53">
              <w:rPr>
                <w:rFonts w:ascii="Times New Roman" w:hAnsi="Times New Roman"/>
                <w:sz w:val="24"/>
                <w:szCs w:val="24"/>
              </w:rPr>
              <w:t xml:space="preserve"> </w:t>
            </w:r>
            <w:r w:rsidR="00C72873">
              <w:rPr>
                <w:rFonts w:ascii="Times New Roman" w:hAnsi="Times New Roman"/>
                <w:sz w:val="24"/>
                <w:szCs w:val="24"/>
              </w:rPr>
              <w:t>“</w:t>
            </w:r>
            <w:r w:rsidRPr="002C5C53">
              <w:rPr>
                <w:rFonts w:ascii="Times New Roman" w:hAnsi="Times New Roman"/>
                <w:sz w:val="24"/>
                <w:szCs w:val="24"/>
              </w:rPr>
              <w:t>Costeo Basado en Actividades ABC: Gestión Basada en Actividades ABM</w:t>
            </w:r>
            <w:r w:rsidR="00C72873">
              <w:rPr>
                <w:rFonts w:ascii="Times New Roman" w:hAnsi="Times New Roman"/>
                <w:sz w:val="24"/>
                <w:szCs w:val="24"/>
              </w:rPr>
              <w:t>”</w:t>
            </w:r>
            <w:r w:rsidRPr="002C5C53">
              <w:rPr>
                <w:rFonts w:ascii="Times New Roman" w:hAnsi="Times New Roman"/>
                <w:sz w:val="24"/>
                <w:szCs w:val="24"/>
              </w:rPr>
              <w:t>, 2006.</w:t>
            </w:r>
          </w:p>
          <w:p w:rsidR="00854ABA" w:rsidRPr="002C5C53" w:rsidRDefault="00854ABA" w:rsidP="00C72873">
            <w:pPr>
              <w:pStyle w:val="Prrafodelista"/>
              <w:numPr>
                <w:ilvl w:val="0"/>
                <w:numId w:val="91"/>
              </w:numPr>
              <w:spacing w:after="0" w:line="240" w:lineRule="auto"/>
              <w:jc w:val="both"/>
              <w:rPr>
                <w:rFonts w:ascii="Times New Roman" w:hAnsi="Times New Roman"/>
                <w:sz w:val="24"/>
                <w:szCs w:val="24"/>
              </w:rPr>
            </w:pPr>
            <w:r w:rsidRPr="002C5C53">
              <w:rPr>
                <w:rFonts w:ascii="Times New Roman" w:hAnsi="Times New Roman"/>
                <w:sz w:val="24"/>
                <w:szCs w:val="24"/>
              </w:rPr>
              <w:t>Horngren, Charles</w:t>
            </w:r>
            <w:r w:rsidR="00C72873">
              <w:rPr>
                <w:rFonts w:ascii="Times New Roman" w:hAnsi="Times New Roman"/>
                <w:sz w:val="24"/>
                <w:szCs w:val="24"/>
              </w:rPr>
              <w:t>: Dator, Srikant: Rajon, Madhev.</w:t>
            </w:r>
            <w:r w:rsidRPr="002C5C53">
              <w:rPr>
                <w:rFonts w:ascii="Times New Roman" w:hAnsi="Times New Roman"/>
                <w:sz w:val="24"/>
                <w:szCs w:val="24"/>
              </w:rPr>
              <w:t xml:space="preserve"> </w:t>
            </w:r>
            <w:r w:rsidR="00C72873">
              <w:rPr>
                <w:rFonts w:ascii="Times New Roman" w:hAnsi="Times New Roman"/>
                <w:sz w:val="24"/>
                <w:szCs w:val="24"/>
              </w:rPr>
              <w:t>“</w:t>
            </w:r>
            <w:r w:rsidRPr="002C5C53">
              <w:rPr>
                <w:rFonts w:ascii="Times New Roman" w:hAnsi="Times New Roman"/>
                <w:sz w:val="24"/>
                <w:szCs w:val="24"/>
              </w:rPr>
              <w:t>Contabilidad de Costos: Un Enfoque de Gerencia</w:t>
            </w:r>
            <w:r w:rsidR="00C72873">
              <w:rPr>
                <w:rFonts w:ascii="Times New Roman" w:hAnsi="Times New Roman"/>
                <w:sz w:val="24"/>
                <w:szCs w:val="24"/>
              </w:rPr>
              <w:t>”</w:t>
            </w:r>
            <w:r w:rsidRPr="002C5C53">
              <w:rPr>
                <w:rFonts w:ascii="Times New Roman" w:hAnsi="Times New Roman"/>
                <w:sz w:val="24"/>
                <w:szCs w:val="24"/>
              </w:rPr>
              <w:t>, 2012.</w:t>
            </w:r>
          </w:p>
          <w:p w:rsidR="00854ABA" w:rsidRDefault="00C72873" w:rsidP="00C72873">
            <w:pPr>
              <w:pStyle w:val="Prrafodelista"/>
              <w:numPr>
                <w:ilvl w:val="0"/>
                <w:numId w:val="91"/>
              </w:numPr>
              <w:spacing w:after="0" w:line="240" w:lineRule="auto"/>
              <w:jc w:val="both"/>
              <w:rPr>
                <w:rFonts w:ascii="Times New Roman" w:hAnsi="Times New Roman"/>
                <w:sz w:val="24"/>
                <w:szCs w:val="24"/>
              </w:rPr>
            </w:pPr>
            <w:r>
              <w:rPr>
                <w:rFonts w:ascii="Times New Roman" w:hAnsi="Times New Roman"/>
                <w:sz w:val="24"/>
                <w:szCs w:val="24"/>
              </w:rPr>
              <w:t>Polimeni, Ralph.</w:t>
            </w:r>
            <w:r w:rsidR="00854ABA">
              <w:rPr>
                <w:rFonts w:ascii="Times New Roman" w:hAnsi="Times New Roman"/>
                <w:sz w:val="24"/>
                <w:szCs w:val="24"/>
              </w:rPr>
              <w:t xml:space="preserve"> </w:t>
            </w:r>
            <w:r>
              <w:rPr>
                <w:rFonts w:ascii="Times New Roman" w:hAnsi="Times New Roman"/>
                <w:sz w:val="24"/>
                <w:szCs w:val="24"/>
              </w:rPr>
              <w:t>“</w:t>
            </w:r>
            <w:r w:rsidR="00854ABA">
              <w:rPr>
                <w:rFonts w:ascii="Times New Roman" w:hAnsi="Times New Roman"/>
                <w:sz w:val="24"/>
                <w:szCs w:val="24"/>
              </w:rPr>
              <w:t xml:space="preserve">Contabilidad de costos. </w:t>
            </w:r>
            <w:r w:rsidR="00854ABA" w:rsidRPr="0017579C">
              <w:rPr>
                <w:rFonts w:ascii="Times New Roman" w:hAnsi="Times New Roman"/>
                <w:sz w:val="24"/>
                <w:szCs w:val="24"/>
              </w:rPr>
              <w:t>Conceptos y aplicaciones para la toma de decisiones gerenciales</w:t>
            </w:r>
            <w:r>
              <w:rPr>
                <w:rFonts w:ascii="Times New Roman" w:hAnsi="Times New Roman"/>
                <w:sz w:val="24"/>
                <w:szCs w:val="24"/>
              </w:rPr>
              <w:t>”</w:t>
            </w:r>
            <w:r w:rsidR="00854ABA">
              <w:rPr>
                <w:rFonts w:ascii="Times New Roman" w:hAnsi="Times New Roman"/>
                <w:sz w:val="24"/>
                <w:szCs w:val="24"/>
              </w:rPr>
              <w:t xml:space="preserve">. </w:t>
            </w:r>
          </w:p>
          <w:p w:rsidR="00C72873" w:rsidRPr="00C72873" w:rsidRDefault="00C72873" w:rsidP="00C72873">
            <w:pPr>
              <w:pStyle w:val="Prrafodelista"/>
              <w:numPr>
                <w:ilvl w:val="0"/>
                <w:numId w:val="91"/>
              </w:numPr>
              <w:spacing w:after="0" w:line="240" w:lineRule="auto"/>
              <w:jc w:val="both"/>
              <w:rPr>
                <w:rFonts w:ascii="Times New Roman" w:hAnsi="Times New Roman"/>
                <w:sz w:val="24"/>
                <w:szCs w:val="24"/>
              </w:rPr>
            </w:pPr>
            <w:r>
              <w:rPr>
                <w:rFonts w:ascii="Times New Roman" w:hAnsi="Times New Roman"/>
                <w:sz w:val="24"/>
                <w:szCs w:val="24"/>
              </w:rPr>
              <w:t>Vargas, Luis.</w:t>
            </w:r>
            <w:r w:rsidRPr="00C72873">
              <w:rPr>
                <w:rFonts w:ascii="Times New Roman" w:hAnsi="Times New Roman"/>
                <w:sz w:val="24"/>
                <w:szCs w:val="24"/>
              </w:rPr>
              <w:t xml:space="preserve"> </w:t>
            </w:r>
            <w:r>
              <w:rPr>
                <w:rFonts w:ascii="Times New Roman" w:hAnsi="Times New Roman"/>
                <w:sz w:val="24"/>
                <w:szCs w:val="24"/>
              </w:rPr>
              <w:t>“</w:t>
            </w:r>
            <w:r w:rsidRPr="00C72873">
              <w:rPr>
                <w:rFonts w:ascii="Times New Roman" w:hAnsi="Times New Roman"/>
                <w:sz w:val="24"/>
                <w:szCs w:val="24"/>
              </w:rPr>
              <w:t>Contabilidad de Costos</w:t>
            </w:r>
            <w:r>
              <w:rPr>
                <w:rFonts w:ascii="Times New Roman" w:hAnsi="Times New Roman"/>
                <w:sz w:val="24"/>
                <w:szCs w:val="24"/>
              </w:rPr>
              <w:t>”</w:t>
            </w:r>
            <w:r w:rsidRPr="00C72873">
              <w:rPr>
                <w:rFonts w:ascii="Times New Roman" w:hAnsi="Times New Roman"/>
                <w:sz w:val="24"/>
                <w:szCs w:val="24"/>
              </w:rPr>
              <w:t>, 1998.</w:t>
            </w:r>
          </w:p>
          <w:p w:rsidR="00854ABA" w:rsidRPr="00D74B38" w:rsidRDefault="00854ABA" w:rsidP="00854ABA">
            <w:pPr>
              <w:spacing w:after="0" w:line="240" w:lineRule="auto"/>
              <w:jc w:val="both"/>
              <w:rPr>
                <w:rFonts w:ascii="Times New Roman" w:hAnsi="Times New Roman"/>
                <w:sz w:val="20"/>
                <w:szCs w:val="20"/>
              </w:rPr>
            </w:pPr>
          </w:p>
          <w:p w:rsidR="00854ABA" w:rsidRPr="006E0B02" w:rsidRDefault="00854ABA" w:rsidP="00854ABA">
            <w:pPr>
              <w:spacing w:after="0" w:line="240" w:lineRule="auto"/>
              <w:jc w:val="both"/>
              <w:rPr>
                <w:rFonts w:ascii="Times New Roman" w:hAnsi="Times New Roman"/>
                <w:b/>
                <w:sz w:val="24"/>
                <w:szCs w:val="24"/>
              </w:rPr>
            </w:pPr>
            <w:r w:rsidRPr="006E0B02">
              <w:rPr>
                <w:rFonts w:ascii="Times New Roman" w:hAnsi="Times New Roman"/>
                <w:b/>
                <w:sz w:val="24"/>
                <w:szCs w:val="24"/>
              </w:rPr>
              <w:t xml:space="preserve">Recursos informáticos </w:t>
            </w:r>
          </w:p>
          <w:p w:rsidR="00854ABA" w:rsidRPr="006E0B02" w:rsidRDefault="00854ABA" w:rsidP="00C72873">
            <w:pPr>
              <w:pStyle w:val="Prrafodelista"/>
              <w:numPr>
                <w:ilvl w:val="0"/>
                <w:numId w:val="91"/>
              </w:numPr>
              <w:spacing w:after="0" w:line="240" w:lineRule="auto"/>
              <w:jc w:val="both"/>
              <w:rPr>
                <w:rFonts w:ascii="Times New Roman" w:hAnsi="Times New Roman"/>
                <w:sz w:val="24"/>
                <w:szCs w:val="24"/>
              </w:rPr>
            </w:pPr>
            <w:r w:rsidRPr="006E0B02">
              <w:rPr>
                <w:rFonts w:ascii="Times New Roman" w:hAnsi="Times New Roman"/>
                <w:sz w:val="24"/>
                <w:szCs w:val="24"/>
              </w:rPr>
              <w:t>Microsoft Excel</w:t>
            </w:r>
          </w:p>
          <w:p w:rsidR="00854ABA" w:rsidRDefault="00854ABA" w:rsidP="00C72873">
            <w:pPr>
              <w:pStyle w:val="Prrafodelista"/>
              <w:numPr>
                <w:ilvl w:val="0"/>
                <w:numId w:val="91"/>
              </w:numPr>
              <w:spacing w:after="0" w:line="240" w:lineRule="auto"/>
              <w:jc w:val="both"/>
              <w:rPr>
                <w:rFonts w:ascii="Times New Roman" w:hAnsi="Times New Roman"/>
                <w:sz w:val="24"/>
                <w:szCs w:val="24"/>
              </w:rPr>
            </w:pPr>
            <w:r w:rsidRPr="00E86796">
              <w:rPr>
                <w:rFonts w:ascii="Times New Roman" w:hAnsi="Times New Roman"/>
                <w:sz w:val="24"/>
                <w:szCs w:val="24"/>
              </w:rPr>
              <w:t>Plataforma Moodle</w:t>
            </w:r>
          </w:p>
          <w:p w:rsidR="007D33FC" w:rsidRPr="00D74B38" w:rsidRDefault="007D33FC" w:rsidP="007D33FC">
            <w:pPr>
              <w:spacing w:after="0" w:line="240" w:lineRule="auto"/>
              <w:jc w:val="both"/>
              <w:rPr>
                <w:rFonts w:ascii="Times New Roman" w:hAnsi="Times New Roman"/>
                <w:sz w:val="20"/>
                <w:szCs w:val="20"/>
              </w:rPr>
            </w:pPr>
          </w:p>
        </w:tc>
      </w:tr>
    </w:tbl>
    <w:p w:rsidR="00854ABA" w:rsidRDefault="00854ABA" w:rsidP="00854ABA">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854ABA" w:rsidRPr="0060244B" w:rsidRDefault="00854ABA" w:rsidP="00854ABA">
      <w:pPr>
        <w:spacing w:after="0" w:line="240" w:lineRule="auto"/>
        <w:jc w:val="center"/>
        <w:rPr>
          <w:rFonts w:ascii="Times New Roman" w:hAnsi="Times New Roman"/>
          <w:b/>
          <w:sz w:val="24"/>
          <w:szCs w:val="24"/>
        </w:rPr>
      </w:pPr>
    </w:p>
    <w:p w:rsidR="00D244DB" w:rsidRDefault="00854ABA" w:rsidP="00D244DB">
      <w:pPr>
        <w:spacing w:after="0" w:line="240" w:lineRule="auto"/>
        <w:jc w:val="center"/>
        <w:rPr>
          <w:rFonts w:ascii="Times New Roman" w:hAnsi="Times New Roman"/>
        </w:rPr>
      </w:pPr>
      <w:r>
        <w:rPr>
          <w:rFonts w:ascii="Times New Roman" w:hAnsi="Times New Roman"/>
          <w:b/>
          <w:sz w:val="32"/>
          <w:szCs w:val="32"/>
        </w:rPr>
        <w:t>Metodología de la Investigación</w:t>
      </w:r>
    </w:p>
    <w:p w:rsidR="00854ABA" w:rsidRDefault="00854ABA" w:rsidP="00854ABA">
      <w:pPr>
        <w:spacing w:after="0" w:line="240" w:lineRule="auto"/>
        <w:jc w:val="center"/>
        <w:rPr>
          <w:rFonts w:ascii="Times New Roman" w:hAnsi="Times New Roman"/>
        </w:rPr>
      </w:pPr>
    </w:p>
    <w:p w:rsidR="00BD290F" w:rsidRDefault="00BD290F" w:rsidP="00854ABA">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854ABA" w:rsidRPr="00797A59" w:rsidTr="00854ABA">
        <w:trPr>
          <w:trHeight w:val="269"/>
          <w:jc w:val="center"/>
        </w:trPr>
        <w:tc>
          <w:tcPr>
            <w:tcW w:w="870" w:type="pct"/>
            <w:vAlign w:val="center"/>
          </w:tcPr>
          <w:p w:rsidR="00854ABA" w:rsidRPr="00797A59" w:rsidRDefault="00854ABA" w:rsidP="00854ABA">
            <w:pPr>
              <w:spacing w:after="0" w:line="240" w:lineRule="auto"/>
              <w:rPr>
                <w:rFonts w:ascii="Times New Roman" w:hAnsi="Times New Roman"/>
                <w:b/>
                <w:sz w:val="24"/>
                <w:szCs w:val="24"/>
              </w:rPr>
            </w:pPr>
            <w:r w:rsidRPr="00797A59">
              <w:rPr>
                <w:rFonts w:ascii="Times New Roman" w:hAnsi="Times New Roman"/>
                <w:b/>
                <w:sz w:val="24"/>
                <w:szCs w:val="24"/>
              </w:rPr>
              <w:t>Carrera</w:t>
            </w:r>
          </w:p>
        </w:tc>
        <w:tc>
          <w:tcPr>
            <w:tcW w:w="4130" w:type="pct"/>
            <w:gridSpan w:val="15"/>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Ingeniería Comercial</w:t>
            </w:r>
          </w:p>
        </w:tc>
      </w:tr>
      <w:tr w:rsidR="00854ABA" w:rsidRPr="00797A59" w:rsidTr="00854ABA">
        <w:trPr>
          <w:trHeight w:val="286"/>
          <w:jc w:val="center"/>
        </w:trPr>
        <w:tc>
          <w:tcPr>
            <w:tcW w:w="870" w:type="pct"/>
            <w:vAlign w:val="center"/>
          </w:tcPr>
          <w:p w:rsidR="00854ABA" w:rsidRPr="00797A59" w:rsidRDefault="00854ABA" w:rsidP="00854ABA">
            <w:pPr>
              <w:spacing w:after="0" w:line="240" w:lineRule="auto"/>
              <w:rPr>
                <w:rFonts w:ascii="Times New Roman" w:hAnsi="Times New Roman"/>
                <w:b/>
                <w:sz w:val="24"/>
                <w:szCs w:val="24"/>
              </w:rPr>
            </w:pPr>
            <w:r w:rsidRPr="00797A59">
              <w:rPr>
                <w:rFonts w:ascii="Times New Roman" w:hAnsi="Times New Roman"/>
                <w:b/>
                <w:sz w:val="24"/>
                <w:szCs w:val="24"/>
              </w:rPr>
              <w:t>Código de Asignatura</w:t>
            </w:r>
          </w:p>
        </w:tc>
        <w:tc>
          <w:tcPr>
            <w:tcW w:w="4130" w:type="pct"/>
            <w:gridSpan w:val="15"/>
            <w:vAlign w:val="center"/>
          </w:tcPr>
          <w:p w:rsidR="00854ABA" w:rsidRPr="00797A59" w:rsidRDefault="00854ABA" w:rsidP="00854ABA">
            <w:pPr>
              <w:spacing w:after="0" w:line="240" w:lineRule="auto"/>
              <w:rPr>
                <w:rFonts w:ascii="Times New Roman" w:hAnsi="Times New Roman"/>
                <w:sz w:val="24"/>
                <w:szCs w:val="24"/>
              </w:rPr>
            </w:pPr>
            <w:r>
              <w:rPr>
                <w:rFonts w:ascii="Times New Roman" w:hAnsi="Times New Roman"/>
                <w:sz w:val="24"/>
                <w:szCs w:val="24"/>
              </w:rPr>
              <w:t>IC21515</w:t>
            </w:r>
          </w:p>
        </w:tc>
      </w:tr>
      <w:tr w:rsidR="00854ABA" w:rsidRPr="00797A59" w:rsidTr="00854ABA">
        <w:trPr>
          <w:trHeight w:val="269"/>
          <w:jc w:val="center"/>
        </w:trPr>
        <w:tc>
          <w:tcPr>
            <w:tcW w:w="870" w:type="pct"/>
            <w:vAlign w:val="center"/>
          </w:tcPr>
          <w:p w:rsidR="00854ABA" w:rsidRPr="00797A59" w:rsidRDefault="00854ABA" w:rsidP="00854ABA">
            <w:pPr>
              <w:spacing w:after="0" w:line="240" w:lineRule="auto"/>
              <w:rPr>
                <w:rFonts w:ascii="Times New Roman" w:hAnsi="Times New Roman"/>
                <w:b/>
                <w:sz w:val="24"/>
                <w:szCs w:val="24"/>
              </w:rPr>
            </w:pPr>
            <w:r w:rsidRPr="00797A59">
              <w:rPr>
                <w:rFonts w:ascii="Times New Roman" w:hAnsi="Times New Roman"/>
                <w:b/>
                <w:sz w:val="24"/>
                <w:szCs w:val="24"/>
              </w:rPr>
              <w:t>Nivel/ Semestre</w:t>
            </w:r>
          </w:p>
        </w:tc>
        <w:tc>
          <w:tcPr>
            <w:tcW w:w="4130" w:type="pct"/>
            <w:gridSpan w:val="15"/>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201</w:t>
            </w:r>
            <w:r>
              <w:rPr>
                <w:rFonts w:ascii="Times New Roman" w:hAnsi="Times New Roman"/>
                <w:sz w:val="24"/>
                <w:szCs w:val="24"/>
              </w:rPr>
              <w:t>/1</w:t>
            </w:r>
          </w:p>
        </w:tc>
      </w:tr>
      <w:tr w:rsidR="00854ABA" w:rsidRPr="00797A59" w:rsidTr="007D33FC">
        <w:trPr>
          <w:trHeight w:val="460"/>
          <w:jc w:val="center"/>
        </w:trPr>
        <w:tc>
          <w:tcPr>
            <w:tcW w:w="870" w:type="pct"/>
            <w:vAlign w:val="center"/>
          </w:tcPr>
          <w:p w:rsidR="00854ABA" w:rsidRPr="00797A59" w:rsidRDefault="00854ABA" w:rsidP="00854ABA">
            <w:pPr>
              <w:spacing w:after="0" w:line="240" w:lineRule="auto"/>
              <w:rPr>
                <w:rFonts w:ascii="Times New Roman" w:hAnsi="Times New Roman"/>
                <w:b/>
                <w:sz w:val="24"/>
                <w:szCs w:val="24"/>
              </w:rPr>
            </w:pPr>
            <w:r w:rsidRPr="00797A59">
              <w:rPr>
                <w:rFonts w:ascii="Times New Roman" w:hAnsi="Times New Roman"/>
                <w:b/>
                <w:sz w:val="24"/>
                <w:szCs w:val="24"/>
              </w:rPr>
              <w:t>Créditos SCT-Chile</w:t>
            </w:r>
          </w:p>
        </w:tc>
        <w:tc>
          <w:tcPr>
            <w:tcW w:w="1119" w:type="pct"/>
            <w:gridSpan w:val="3"/>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Docencia directa</w:t>
            </w:r>
          </w:p>
        </w:tc>
        <w:tc>
          <w:tcPr>
            <w:tcW w:w="313" w:type="pct"/>
            <w:vAlign w:val="center"/>
          </w:tcPr>
          <w:p w:rsidR="00854ABA" w:rsidRPr="00797A59" w:rsidRDefault="00854ABA" w:rsidP="00854ABA">
            <w:pPr>
              <w:spacing w:after="0" w:line="240" w:lineRule="auto"/>
              <w:jc w:val="center"/>
              <w:rPr>
                <w:rFonts w:ascii="Times New Roman" w:hAnsi="Times New Roman"/>
                <w:sz w:val="24"/>
                <w:szCs w:val="24"/>
              </w:rPr>
            </w:pPr>
            <w:r w:rsidRPr="00797A59">
              <w:rPr>
                <w:rFonts w:ascii="Times New Roman" w:hAnsi="Times New Roman"/>
                <w:sz w:val="24"/>
                <w:szCs w:val="24"/>
              </w:rPr>
              <w:t>2</w:t>
            </w:r>
          </w:p>
        </w:tc>
        <w:tc>
          <w:tcPr>
            <w:tcW w:w="1073" w:type="pct"/>
            <w:gridSpan w:val="4"/>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Trabajo Autónomo</w:t>
            </w:r>
          </w:p>
        </w:tc>
        <w:tc>
          <w:tcPr>
            <w:tcW w:w="309" w:type="pct"/>
            <w:gridSpan w:val="2"/>
            <w:vAlign w:val="center"/>
          </w:tcPr>
          <w:p w:rsidR="00854ABA" w:rsidRPr="00797A59" w:rsidRDefault="00854ABA" w:rsidP="00854ABA">
            <w:pPr>
              <w:spacing w:after="0" w:line="240" w:lineRule="auto"/>
              <w:jc w:val="center"/>
              <w:rPr>
                <w:rFonts w:ascii="Times New Roman" w:hAnsi="Times New Roman"/>
                <w:sz w:val="24"/>
                <w:szCs w:val="24"/>
              </w:rPr>
            </w:pPr>
            <w:r w:rsidRPr="00797A59">
              <w:rPr>
                <w:rFonts w:ascii="Times New Roman" w:hAnsi="Times New Roman"/>
                <w:sz w:val="24"/>
                <w:szCs w:val="24"/>
              </w:rPr>
              <w:t>2</w:t>
            </w:r>
          </w:p>
        </w:tc>
        <w:tc>
          <w:tcPr>
            <w:tcW w:w="1029" w:type="pct"/>
            <w:gridSpan w:val="3"/>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Total</w:t>
            </w:r>
          </w:p>
        </w:tc>
        <w:tc>
          <w:tcPr>
            <w:tcW w:w="286" w:type="pct"/>
            <w:gridSpan w:val="2"/>
            <w:vAlign w:val="center"/>
          </w:tcPr>
          <w:p w:rsidR="00854ABA" w:rsidRPr="00797A59" w:rsidRDefault="00854ABA" w:rsidP="00854ABA">
            <w:pPr>
              <w:spacing w:after="0" w:line="240" w:lineRule="auto"/>
              <w:jc w:val="center"/>
              <w:rPr>
                <w:rFonts w:ascii="Times New Roman" w:hAnsi="Times New Roman"/>
                <w:sz w:val="24"/>
                <w:szCs w:val="24"/>
              </w:rPr>
            </w:pPr>
            <w:r w:rsidRPr="00797A59">
              <w:rPr>
                <w:rFonts w:ascii="Times New Roman" w:hAnsi="Times New Roman"/>
                <w:sz w:val="24"/>
                <w:szCs w:val="24"/>
              </w:rPr>
              <w:t>4</w:t>
            </w:r>
          </w:p>
        </w:tc>
      </w:tr>
      <w:tr w:rsidR="00854ABA" w:rsidRPr="00797A59" w:rsidTr="007D33FC">
        <w:trPr>
          <w:trHeight w:val="603"/>
          <w:jc w:val="center"/>
        </w:trPr>
        <w:tc>
          <w:tcPr>
            <w:tcW w:w="870" w:type="pct"/>
            <w:tcBorders>
              <w:bottom w:val="single" w:sz="4" w:space="0" w:color="auto"/>
            </w:tcBorders>
            <w:vAlign w:val="center"/>
          </w:tcPr>
          <w:p w:rsidR="00854ABA" w:rsidRPr="00797A59" w:rsidRDefault="00854ABA" w:rsidP="00854ABA">
            <w:pPr>
              <w:spacing w:after="0" w:line="240" w:lineRule="auto"/>
              <w:rPr>
                <w:rFonts w:ascii="Times New Roman" w:hAnsi="Times New Roman"/>
                <w:b/>
                <w:sz w:val="24"/>
                <w:szCs w:val="24"/>
              </w:rPr>
            </w:pPr>
            <w:r w:rsidRPr="00797A59">
              <w:rPr>
                <w:rFonts w:ascii="Times New Roman" w:hAnsi="Times New Roman"/>
                <w:b/>
                <w:sz w:val="24"/>
                <w:szCs w:val="24"/>
              </w:rPr>
              <w:t>Ejes  de Formación</w:t>
            </w:r>
          </w:p>
        </w:tc>
        <w:tc>
          <w:tcPr>
            <w:tcW w:w="539" w:type="pct"/>
            <w:tcBorders>
              <w:bottom w:val="single" w:sz="4" w:space="0" w:color="auto"/>
            </w:tcBorders>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General</w:t>
            </w:r>
          </w:p>
        </w:tc>
        <w:tc>
          <w:tcPr>
            <w:tcW w:w="215" w:type="pct"/>
            <w:tcBorders>
              <w:bottom w:val="single" w:sz="4" w:space="0" w:color="auto"/>
            </w:tcBorders>
            <w:vAlign w:val="center"/>
          </w:tcPr>
          <w:p w:rsidR="00854ABA" w:rsidRPr="00797A59" w:rsidRDefault="00854ABA" w:rsidP="00854ABA">
            <w:pPr>
              <w:spacing w:after="0" w:line="240" w:lineRule="auto"/>
              <w:jc w:val="center"/>
              <w:rPr>
                <w:rFonts w:ascii="Times New Roman" w:hAnsi="Times New Roman"/>
                <w:sz w:val="24"/>
                <w:szCs w:val="24"/>
              </w:rPr>
            </w:pPr>
            <w:r w:rsidRPr="00797A59">
              <w:rPr>
                <w:rFonts w:ascii="Times New Roman" w:hAnsi="Times New Roman"/>
                <w:sz w:val="24"/>
                <w:szCs w:val="24"/>
              </w:rPr>
              <w:t>X</w:t>
            </w:r>
          </w:p>
        </w:tc>
        <w:tc>
          <w:tcPr>
            <w:tcW w:w="797" w:type="pct"/>
            <w:gridSpan w:val="3"/>
            <w:tcBorders>
              <w:bottom w:val="single" w:sz="4" w:space="0" w:color="auto"/>
            </w:tcBorders>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Especialidad</w:t>
            </w:r>
          </w:p>
        </w:tc>
        <w:tc>
          <w:tcPr>
            <w:tcW w:w="177" w:type="pct"/>
            <w:tcBorders>
              <w:bottom w:val="single" w:sz="4" w:space="0" w:color="auto"/>
            </w:tcBorders>
            <w:vAlign w:val="center"/>
          </w:tcPr>
          <w:p w:rsidR="00854ABA" w:rsidRPr="00797A59" w:rsidRDefault="00854ABA" w:rsidP="00854ABA">
            <w:pPr>
              <w:spacing w:after="0" w:line="240" w:lineRule="auto"/>
              <w:jc w:val="center"/>
              <w:rPr>
                <w:rFonts w:ascii="Times New Roman" w:hAnsi="Times New Roman"/>
                <w:sz w:val="24"/>
                <w:szCs w:val="24"/>
              </w:rPr>
            </w:pPr>
          </w:p>
        </w:tc>
        <w:tc>
          <w:tcPr>
            <w:tcW w:w="711" w:type="pct"/>
            <w:tcBorders>
              <w:bottom w:val="single" w:sz="4" w:space="0" w:color="auto"/>
            </w:tcBorders>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Práctica</w:t>
            </w:r>
          </w:p>
        </w:tc>
        <w:tc>
          <w:tcPr>
            <w:tcW w:w="197" w:type="pct"/>
            <w:gridSpan w:val="2"/>
            <w:tcBorders>
              <w:bottom w:val="single" w:sz="4" w:space="0" w:color="auto"/>
            </w:tcBorders>
            <w:vAlign w:val="center"/>
          </w:tcPr>
          <w:p w:rsidR="00854ABA" w:rsidRPr="00797A59" w:rsidRDefault="00854ABA" w:rsidP="00854ABA">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Optativa</w:t>
            </w:r>
          </w:p>
        </w:tc>
        <w:tc>
          <w:tcPr>
            <w:tcW w:w="180" w:type="pct"/>
            <w:tcBorders>
              <w:bottom w:val="single" w:sz="4" w:space="0" w:color="auto"/>
            </w:tcBorders>
            <w:vAlign w:val="center"/>
          </w:tcPr>
          <w:p w:rsidR="00854ABA" w:rsidRPr="00797A59" w:rsidRDefault="00854ABA" w:rsidP="00854ABA">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54ABA" w:rsidRPr="00797A59" w:rsidRDefault="00854ABA" w:rsidP="00854ABA">
            <w:pPr>
              <w:spacing w:after="0" w:line="240" w:lineRule="auto"/>
              <w:rPr>
                <w:rFonts w:ascii="Times New Roman" w:hAnsi="Times New Roman"/>
                <w:sz w:val="24"/>
                <w:szCs w:val="24"/>
              </w:rPr>
            </w:pPr>
            <w:r w:rsidRPr="00797A59">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854ABA" w:rsidRPr="00797A59" w:rsidRDefault="00854ABA" w:rsidP="00854ABA">
            <w:pPr>
              <w:spacing w:after="0" w:line="240" w:lineRule="auto"/>
              <w:jc w:val="center"/>
              <w:rPr>
                <w:rFonts w:ascii="Times New Roman" w:hAnsi="Times New Roman"/>
                <w:sz w:val="24"/>
                <w:szCs w:val="24"/>
              </w:rPr>
            </w:pPr>
          </w:p>
        </w:tc>
      </w:tr>
      <w:tr w:rsidR="00854ABA" w:rsidRPr="00797A59" w:rsidTr="007D33FC">
        <w:trPr>
          <w:trHeight w:val="827"/>
          <w:jc w:val="center"/>
        </w:trPr>
        <w:tc>
          <w:tcPr>
            <w:tcW w:w="870" w:type="pct"/>
            <w:tcBorders>
              <w:bottom w:val="single" w:sz="4" w:space="0" w:color="auto"/>
            </w:tcBorders>
            <w:vAlign w:val="center"/>
          </w:tcPr>
          <w:p w:rsidR="00854ABA" w:rsidRPr="00797A59" w:rsidRDefault="00854ABA" w:rsidP="00854ABA">
            <w:pPr>
              <w:spacing w:after="0" w:line="240" w:lineRule="auto"/>
              <w:rPr>
                <w:rFonts w:ascii="Times New Roman" w:hAnsi="Times New Roman"/>
                <w:b/>
                <w:sz w:val="24"/>
                <w:szCs w:val="24"/>
              </w:rPr>
            </w:pPr>
            <w:r w:rsidRPr="00797A5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D33FC" w:rsidRDefault="007D33FC" w:rsidP="00854ABA">
            <w:pPr>
              <w:spacing w:after="0" w:line="240" w:lineRule="auto"/>
              <w:jc w:val="both"/>
              <w:rPr>
                <w:rFonts w:ascii="Times New Roman" w:hAnsi="Times New Roman"/>
                <w:sz w:val="24"/>
                <w:szCs w:val="24"/>
              </w:rPr>
            </w:pPr>
          </w:p>
          <w:p w:rsidR="00854ABA" w:rsidRDefault="00854ABA" w:rsidP="00854ABA">
            <w:pPr>
              <w:spacing w:after="0" w:line="240" w:lineRule="auto"/>
              <w:jc w:val="both"/>
              <w:rPr>
                <w:rFonts w:ascii="Times New Roman" w:hAnsi="Times New Roman"/>
                <w:sz w:val="24"/>
                <w:szCs w:val="24"/>
              </w:rPr>
            </w:pPr>
            <w:r w:rsidRPr="00797A59">
              <w:rPr>
                <w:rFonts w:ascii="Times New Roman" w:hAnsi="Times New Roman"/>
                <w:sz w:val="24"/>
                <w:szCs w:val="24"/>
              </w:rPr>
              <w:t>Este curso enfatiza la aplicación de métodos de investigación para el desarrollo de trabajos profe</w:t>
            </w:r>
            <w:r>
              <w:rPr>
                <w:rFonts w:ascii="Times New Roman" w:hAnsi="Times New Roman"/>
                <w:sz w:val="24"/>
                <w:szCs w:val="24"/>
              </w:rPr>
              <w:t>sionales, académicos y de tesis.</w:t>
            </w:r>
          </w:p>
          <w:p w:rsidR="007D33FC" w:rsidRPr="00797A59" w:rsidRDefault="007D33FC" w:rsidP="00854ABA">
            <w:pPr>
              <w:spacing w:after="0" w:line="240" w:lineRule="auto"/>
              <w:jc w:val="both"/>
              <w:rPr>
                <w:rFonts w:ascii="Times New Roman" w:hAnsi="Times New Roman"/>
                <w:sz w:val="24"/>
                <w:szCs w:val="24"/>
              </w:rPr>
            </w:pPr>
          </w:p>
          <w:p w:rsidR="00854ABA" w:rsidRDefault="00854ABA" w:rsidP="00854ABA">
            <w:pPr>
              <w:spacing w:after="0" w:line="240" w:lineRule="auto"/>
              <w:jc w:val="both"/>
              <w:rPr>
                <w:rFonts w:ascii="Times New Roman" w:hAnsi="Times New Roman"/>
                <w:sz w:val="24"/>
                <w:szCs w:val="24"/>
              </w:rPr>
            </w:pPr>
            <w:r>
              <w:rPr>
                <w:rFonts w:ascii="Times New Roman" w:hAnsi="Times New Roman"/>
                <w:sz w:val="24"/>
                <w:szCs w:val="24"/>
              </w:rPr>
              <w:t xml:space="preserve">El </w:t>
            </w:r>
            <w:r w:rsidRPr="00797A59">
              <w:rPr>
                <w:rFonts w:ascii="Times New Roman" w:hAnsi="Times New Roman"/>
                <w:sz w:val="24"/>
                <w:szCs w:val="24"/>
              </w:rPr>
              <w:t xml:space="preserve">alumno </w:t>
            </w:r>
            <w:r>
              <w:rPr>
                <w:rFonts w:ascii="Times New Roman" w:hAnsi="Times New Roman"/>
                <w:sz w:val="24"/>
                <w:szCs w:val="24"/>
              </w:rPr>
              <w:t xml:space="preserve">desarrolla la capacidad para manejar de </w:t>
            </w:r>
            <w:r w:rsidRPr="00797A59">
              <w:rPr>
                <w:rFonts w:ascii="Times New Roman" w:hAnsi="Times New Roman"/>
                <w:sz w:val="24"/>
                <w:szCs w:val="24"/>
              </w:rPr>
              <w:t>forma eficiente las bases de datos, la extracción de información y de síntesis en la lectura de artículos científicos, el conocimiento de los modos y vocabulario propios de la redacción, publicación y exposición en público de artículos científicos, así como la confección de propuestas de proyectos de investigación para la realización de la actividad investigadora.</w:t>
            </w:r>
          </w:p>
          <w:p w:rsidR="007D33FC" w:rsidRPr="00797A59" w:rsidRDefault="007D33FC" w:rsidP="00854ABA">
            <w:pPr>
              <w:spacing w:after="0" w:line="240" w:lineRule="auto"/>
              <w:jc w:val="both"/>
              <w:rPr>
                <w:rFonts w:ascii="Times New Roman" w:hAnsi="Times New Roman"/>
                <w:sz w:val="24"/>
                <w:szCs w:val="24"/>
              </w:rPr>
            </w:pPr>
          </w:p>
        </w:tc>
      </w:tr>
      <w:tr w:rsidR="00854ABA" w:rsidRPr="00797A59" w:rsidTr="007D33FC">
        <w:trPr>
          <w:trHeight w:val="286"/>
          <w:jc w:val="center"/>
        </w:trPr>
        <w:tc>
          <w:tcPr>
            <w:tcW w:w="870" w:type="pct"/>
            <w:tcBorders>
              <w:bottom w:val="single" w:sz="4" w:space="0" w:color="auto"/>
            </w:tcBorders>
            <w:vAlign w:val="center"/>
          </w:tcPr>
          <w:p w:rsidR="00854ABA" w:rsidRPr="00797A59" w:rsidRDefault="00854ABA" w:rsidP="00854ABA">
            <w:pPr>
              <w:spacing w:after="0" w:line="240" w:lineRule="auto"/>
              <w:rPr>
                <w:rFonts w:ascii="Times New Roman" w:hAnsi="Times New Roman"/>
                <w:b/>
                <w:sz w:val="24"/>
                <w:szCs w:val="24"/>
              </w:rPr>
            </w:pPr>
            <w:r w:rsidRPr="00797A59">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854ABA" w:rsidRPr="00797A59" w:rsidRDefault="00854ABA" w:rsidP="00854ABA">
            <w:pPr>
              <w:spacing w:after="0" w:line="240" w:lineRule="auto"/>
              <w:jc w:val="both"/>
              <w:rPr>
                <w:rFonts w:ascii="Times New Roman" w:hAnsi="Times New Roman"/>
                <w:sz w:val="24"/>
                <w:szCs w:val="24"/>
              </w:rPr>
            </w:pPr>
            <w:r w:rsidRPr="00797A59">
              <w:rPr>
                <w:rFonts w:ascii="Times New Roman" w:hAnsi="Times New Roman"/>
                <w:sz w:val="24"/>
                <w:szCs w:val="24"/>
              </w:rPr>
              <w:t>Sin pre-requisitos.</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D33FC" w:rsidRPr="00797A59" w:rsidTr="007D33FC">
        <w:trPr>
          <w:jc w:val="center"/>
        </w:trPr>
        <w:tc>
          <w:tcPr>
            <w:tcW w:w="5000" w:type="pct"/>
            <w:gridSpan w:val="2"/>
            <w:tcBorders>
              <w:top w:val="nil"/>
            </w:tcBorders>
          </w:tcPr>
          <w:p w:rsidR="007D33FC" w:rsidRPr="00797A59" w:rsidRDefault="007D33FC" w:rsidP="00854ABA">
            <w:pPr>
              <w:spacing w:after="0" w:line="240" w:lineRule="auto"/>
              <w:jc w:val="both"/>
              <w:rPr>
                <w:rFonts w:ascii="Times New Roman" w:hAnsi="Times New Roman"/>
                <w:sz w:val="24"/>
                <w:szCs w:val="24"/>
              </w:rPr>
            </w:pPr>
            <w:r w:rsidRPr="00797A59">
              <w:rPr>
                <w:rFonts w:ascii="Times New Roman" w:hAnsi="Times New Roman"/>
                <w:b/>
                <w:sz w:val="24"/>
                <w:szCs w:val="24"/>
              </w:rPr>
              <w:t>Aporte al perfil de egreso</w:t>
            </w:r>
          </w:p>
        </w:tc>
      </w:tr>
      <w:tr w:rsidR="00854ABA" w:rsidRPr="00797A59" w:rsidTr="007D33FC">
        <w:trPr>
          <w:jc w:val="center"/>
        </w:trPr>
        <w:tc>
          <w:tcPr>
            <w:tcW w:w="5000" w:type="pct"/>
            <w:gridSpan w:val="2"/>
          </w:tcPr>
          <w:p w:rsidR="007D33FC" w:rsidRDefault="007D33FC" w:rsidP="00854ABA">
            <w:pPr>
              <w:spacing w:after="0" w:line="240" w:lineRule="auto"/>
              <w:jc w:val="both"/>
              <w:rPr>
                <w:rFonts w:ascii="Times New Roman" w:hAnsi="Times New Roman"/>
                <w:sz w:val="24"/>
                <w:szCs w:val="24"/>
              </w:rPr>
            </w:pPr>
          </w:p>
          <w:p w:rsidR="00854ABA" w:rsidRPr="00797A59" w:rsidRDefault="00854ABA" w:rsidP="00854ABA">
            <w:pPr>
              <w:spacing w:after="0" w:line="240" w:lineRule="auto"/>
              <w:jc w:val="both"/>
              <w:rPr>
                <w:rFonts w:ascii="Times New Roman" w:hAnsi="Times New Roman"/>
                <w:sz w:val="24"/>
                <w:szCs w:val="24"/>
              </w:rPr>
            </w:pPr>
            <w:r w:rsidRPr="00797A59">
              <w:rPr>
                <w:rFonts w:ascii="Times New Roman" w:hAnsi="Times New Roman"/>
                <w:sz w:val="24"/>
                <w:szCs w:val="24"/>
              </w:rPr>
              <w:t>La asignatura de Metodología de la Investigación aporta conocimientos del área de los métodos de investigación.</w:t>
            </w:r>
          </w:p>
          <w:p w:rsidR="00854ABA" w:rsidRPr="00797A59" w:rsidRDefault="00854ABA" w:rsidP="00854ABA">
            <w:pPr>
              <w:spacing w:after="0" w:line="240" w:lineRule="auto"/>
              <w:jc w:val="both"/>
              <w:rPr>
                <w:rFonts w:ascii="Times New Roman" w:hAnsi="Times New Roman"/>
                <w:sz w:val="24"/>
                <w:szCs w:val="24"/>
              </w:rPr>
            </w:pPr>
          </w:p>
          <w:p w:rsidR="00854ABA" w:rsidRPr="00DF7E51" w:rsidRDefault="00854ABA" w:rsidP="00854ABA">
            <w:pPr>
              <w:spacing w:after="0" w:line="240" w:lineRule="auto"/>
              <w:jc w:val="both"/>
              <w:rPr>
                <w:rFonts w:ascii="Times New Roman" w:hAnsi="Times New Roman"/>
                <w:b/>
                <w:sz w:val="24"/>
                <w:szCs w:val="24"/>
              </w:rPr>
            </w:pPr>
            <w:r w:rsidRPr="00DF7E51">
              <w:rPr>
                <w:rFonts w:ascii="Times New Roman" w:hAnsi="Times New Roman"/>
                <w:b/>
                <w:sz w:val="24"/>
                <w:szCs w:val="24"/>
              </w:rPr>
              <w:t>Competencias Genéricas</w:t>
            </w:r>
          </w:p>
          <w:p w:rsidR="00D74B38" w:rsidRPr="00921211" w:rsidRDefault="00D74B38" w:rsidP="00D74B38">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854ABA" w:rsidRPr="00797A59" w:rsidRDefault="00854ABA" w:rsidP="00854ABA">
            <w:pPr>
              <w:spacing w:after="0" w:line="240" w:lineRule="auto"/>
              <w:ind w:left="708" w:hanging="282"/>
              <w:jc w:val="both"/>
              <w:rPr>
                <w:rFonts w:ascii="Times New Roman" w:hAnsi="Times New Roman"/>
                <w:sz w:val="24"/>
                <w:szCs w:val="24"/>
              </w:rPr>
            </w:pPr>
          </w:p>
          <w:p w:rsidR="00854ABA" w:rsidRPr="00DF7E51" w:rsidRDefault="00854ABA" w:rsidP="00854ABA">
            <w:pPr>
              <w:spacing w:after="0" w:line="240" w:lineRule="auto"/>
              <w:jc w:val="both"/>
              <w:rPr>
                <w:rFonts w:ascii="Times New Roman" w:hAnsi="Times New Roman"/>
                <w:b/>
                <w:sz w:val="24"/>
                <w:szCs w:val="24"/>
              </w:rPr>
            </w:pPr>
            <w:r w:rsidRPr="00DF7E51">
              <w:rPr>
                <w:rFonts w:ascii="Times New Roman" w:hAnsi="Times New Roman"/>
                <w:b/>
                <w:sz w:val="24"/>
                <w:szCs w:val="24"/>
              </w:rPr>
              <w:t>Competencias Específicas</w:t>
            </w:r>
          </w:p>
          <w:p w:rsidR="00F725D7" w:rsidRDefault="00854ABA" w:rsidP="00CB53F1">
            <w:pPr>
              <w:pStyle w:val="Prrafodelista"/>
              <w:numPr>
                <w:ilvl w:val="0"/>
                <w:numId w:val="95"/>
              </w:numPr>
              <w:spacing w:after="0" w:line="240" w:lineRule="auto"/>
              <w:jc w:val="both"/>
              <w:rPr>
                <w:rFonts w:ascii="Times New Roman" w:hAnsi="Times New Roman"/>
                <w:sz w:val="24"/>
                <w:szCs w:val="24"/>
              </w:rPr>
            </w:pPr>
            <w:r w:rsidRPr="00BD290F">
              <w:rPr>
                <w:rFonts w:ascii="Times New Roman" w:hAnsi="Times New Roman"/>
                <w:sz w:val="24"/>
                <w:szCs w:val="24"/>
              </w:rPr>
              <w:t>Resuelve problemas y conflictos con interés y motivación.</w:t>
            </w:r>
          </w:p>
          <w:p w:rsidR="007D33FC" w:rsidRPr="007D33FC" w:rsidRDefault="007D33FC" w:rsidP="007D33FC">
            <w:pPr>
              <w:spacing w:after="0" w:line="240" w:lineRule="auto"/>
              <w:jc w:val="both"/>
              <w:rPr>
                <w:rFonts w:ascii="Times New Roman" w:hAnsi="Times New Roman"/>
                <w:sz w:val="24"/>
                <w:szCs w:val="24"/>
              </w:rPr>
            </w:pPr>
          </w:p>
        </w:tc>
      </w:tr>
      <w:tr w:rsidR="007D33FC" w:rsidRPr="00797A59" w:rsidTr="007D33FC">
        <w:trPr>
          <w:jc w:val="center"/>
        </w:trPr>
        <w:tc>
          <w:tcPr>
            <w:tcW w:w="5000" w:type="pct"/>
            <w:gridSpan w:val="2"/>
            <w:vAlign w:val="center"/>
          </w:tcPr>
          <w:p w:rsidR="007D33FC" w:rsidRPr="007D33FC" w:rsidRDefault="007D33FC" w:rsidP="007D33FC">
            <w:pPr>
              <w:spacing w:after="0" w:line="240" w:lineRule="auto"/>
              <w:jc w:val="both"/>
              <w:rPr>
                <w:rFonts w:ascii="Times New Roman" w:hAnsi="Times New Roman"/>
                <w:sz w:val="24"/>
                <w:szCs w:val="24"/>
              </w:rPr>
            </w:pPr>
            <w:r w:rsidRPr="00797A59">
              <w:rPr>
                <w:rFonts w:ascii="Times New Roman" w:hAnsi="Times New Roman"/>
                <w:b/>
                <w:sz w:val="24"/>
                <w:szCs w:val="24"/>
              </w:rPr>
              <w:t>Competencias que desarrolla la asignatura</w:t>
            </w:r>
          </w:p>
        </w:tc>
      </w:tr>
      <w:tr w:rsidR="00854ABA" w:rsidRPr="00797A59" w:rsidTr="007D33FC">
        <w:trPr>
          <w:jc w:val="center"/>
        </w:trPr>
        <w:tc>
          <w:tcPr>
            <w:tcW w:w="5000" w:type="pct"/>
            <w:gridSpan w:val="2"/>
            <w:vAlign w:val="center"/>
          </w:tcPr>
          <w:p w:rsidR="007D33FC" w:rsidRDefault="007D33FC" w:rsidP="007D33FC">
            <w:pPr>
              <w:pStyle w:val="Prrafodelista"/>
              <w:spacing w:after="0" w:line="240" w:lineRule="auto"/>
              <w:jc w:val="both"/>
              <w:rPr>
                <w:rFonts w:ascii="Times New Roman" w:hAnsi="Times New Roman"/>
                <w:sz w:val="24"/>
                <w:szCs w:val="24"/>
              </w:rPr>
            </w:pPr>
          </w:p>
          <w:p w:rsidR="00854ABA" w:rsidRPr="00DF7E51" w:rsidRDefault="00854ABA" w:rsidP="00CB53F1">
            <w:pPr>
              <w:pStyle w:val="Prrafodelista"/>
              <w:numPr>
                <w:ilvl w:val="0"/>
                <w:numId w:val="96"/>
              </w:numPr>
              <w:spacing w:after="0" w:line="240" w:lineRule="auto"/>
              <w:jc w:val="both"/>
              <w:rPr>
                <w:rFonts w:ascii="Times New Roman" w:hAnsi="Times New Roman"/>
                <w:sz w:val="24"/>
                <w:szCs w:val="24"/>
              </w:rPr>
            </w:pPr>
            <w:r>
              <w:rPr>
                <w:rFonts w:ascii="Times New Roman" w:hAnsi="Times New Roman"/>
                <w:sz w:val="24"/>
                <w:szCs w:val="24"/>
              </w:rPr>
              <w:t>Desarrolla</w:t>
            </w:r>
            <w:r w:rsidRPr="00DF7E51">
              <w:rPr>
                <w:rFonts w:ascii="Times New Roman" w:hAnsi="Times New Roman"/>
                <w:sz w:val="24"/>
                <w:szCs w:val="24"/>
              </w:rPr>
              <w:t xml:space="preserve"> estudios de sucesos y problemas del entorno para la búsqueda del conocimiento y toma de decisiones.</w:t>
            </w:r>
          </w:p>
          <w:p w:rsidR="00854ABA" w:rsidRPr="007D33FC" w:rsidRDefault="00854ABA" w:rsidP="00CB53F1">
            <w:pPr>
              <w:pStyle w:val="Prrafodelista"/>
              <w:numPr>
                <w:ilvl w:val="0"/>
                <w:numId w:val="96"/>
              </w:numPr>
              <w:spacing w:after="0" w:line="240" w:lineRule="auto"/>
              <w:jc w:val="both"/>
              <w:rPr>
                <w:rFonts w:ascii="Times New Roman" w:hAnsi="Times New Roman"/>
                <w:i/>
                <w:color w:val="215868"/>
                <w:sz w:val="24"/>
                <w:szCs w:val="24"/>
              </w:rPr>
            </w:pPr>
            <w:r w:rsidRPr="00DF7E51">
              <w:rPr>
                <w:rFonts w:ascii="Times New Roman" w:hAnsi="Times New Roman"/>
                <w:sz w:val="24"/>
                <w:szCs w:val="24"/>
              </w:rPr>
              <w:t>Analiza los principales conceptos, procesos, métodos e instrumentos de investigación.</w:t>
            </w:r>
          </w:p>
          <w:p w:rsidR="007D33FC" w:rsidRPr="007D33FC" w:rsidRDefault="007D33FC" w:rsidP="007D33FC">
            <w:pPr>
              <w:spacing w:after="0" w:line="240" w:lineRule="auto"/>
              <w:jc w:val="both"/>
              <w:rPr>
                <w:rFonts w:ascii="Times New Roman" w:hAnsi="Times New Roman"/>
                <w:i/>
                <w:color w:val="215868"/>
                <w:sz w:val="24"/>
                <w:szCs w:val="24"/>
              </w:rPr>
            </w:pPr>
          </w:p>
        </w:tc>
      </w:tr>
      <w:tr w:rsidR="00854ABA" w:rsidRPr="00797A59" w:rsidTr="00616B50">
        <w:trPr>
          <w:jc w:val="center"/>
        </w:trPr>
        <w:tc>
          <w:tcPr>
            <w:tcW w:w="2330" w:type="pct"/>
            <w:vAlign w:val="center"/>
          </w:tcPr>
          <w:p w:rsidR="00854ABA" w:rsidRPr="00797A59" w:rsidRDefault="00854ABA" w:rsidP="00CB2D16">
            <w:pPr>
              <w:spacing w:after="0" w:line="240" w:lineRule="auto"/>
              <w:rPr>
                <w:rFonts w:ascii="Times New Roman" w:hAnsi="Times New Roman"/>
                <w:b/>
                <w:sz w:val="24"/>
                <w:szCs w:val="24"/>
              </w:rPr>
            </w:pPr>
            <w:r w:rsidRPr="00797A59">
              <w:rPr>
                <w:rFonts w:ascii="Times New Roman" w:hAnsi="Times New Roman"/>
                <w:b/>
                <w:sz w:val="24"/>
                <w:szCs w:val="24"/>
              </w:rPr>
              <w:t>Unidades de aprendizaje</w:t>
            </w:r>
          </w:p>
        </w:tc>
        <w:tc>
          <w:tcPr>
            <w:tcW w:w="2670" w:type="pct"/>
            <w:vAlign w:val="center"/>
          </w:tcPr>
          <w:p w:rsidR="00854ABA" w:rsidRPr="00797A59" w:rsidRDefault="00854ABA" w:rsidP="00CB2D16">
            <w:pPr>
              <w:spacing w:after="0" w:line="240" w:lineRule="auto"/>
              <w:rPr>
                <w:rFonts w:ascii="Times New Roman" w:hAnsi="Times New Roman"/>
                <w:b/>
                <w:sz w:val="24"/>
                <w:szCs w:val="24"/>
              </w:rPr>
            </w:pPr>
            <w:r w:rsidRPr="00797A59">
              <w:rPr>
                <w:rFonts w:ascii="Times New Roman" w:hAnsi="Times New Roman"/>
                <w:b/>
                <w:sz w:val="24"/>
                <w:szCs w:val="24"/>
              </w:rPr>
              <w:t>Resultados de aprendizaje</w:t>
            </w:r>
          </w:p>
        </w:tc>
      </w:tr>
      <w:tr w:rsidR="00854ABA" w:rsidRPr="00797A59" w:rsidTr="00616B50">
        <w:trPr>
          <w:trHeight w:val="259"/>
          <w:jc w:val="center"/>
        </w:trPr>
        <w:tc>
          <w:tcPr>
            <w:tcW w:w="2330" w:type="pct"/>
            <w:vAlign w:val="center"/>
          </w:tcPr>
          <w:p w:rsidR="007D33FC" w:rsidRDefault="007D33FC" w:rsidP="00854ABA">
            <w:pPr>
              <w:spacing w:after="0" w:line="240" w:lineRule="auto"/>
              <w:rPr>
                <w:rFonts w:ascii="Times New Roman" w:hAnsi="Times New Roman"/>
                <w:sz w:val="24"/>
                <w:szCs w:val="24"/>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 xml:space="preserve">Unidad 1: Importancia y tipos de </w:t>
            </w:r>
            <w:r w:rsidRPr="00797A59">
              <w:rPr>
                <w:rFonts w:ascii="Times New Roman" w:hAnsi="Times New Roman"/>
                <w:sz w:val="24"/>
                <w:szCs w:val="24"/>
              </w:rPr>
              <w:t>investigación</w:t>
            </w:r>
          </w:p>
          <w:p w:rsidR="002C0E5B" w:rsidRDefault="002C0E5B" w:rsidP="00854ABA">
            <w:pPr>
              <w:spacing w:after="0" w:line="240" w:lineRule="auto"/>
              <w:rPr>
                <w:rFonts w:ascii="Times New Roman" w:hAnsi="Times New Roman"/>
                <w:sz w:val="24"/>
                <w:szCs w:val="24"/>
              </w:rPr>
            </w:pP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1.1-Investigación según nivel de conocimiento</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1.2-Investigación según tiempo en que se efectúan</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1.3-Investigación según naturaleza de información</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 xml:space="preserve">1.4-Estudios históricos </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1.5-Otras.</w:t>
            </w:r>
          </w:p>
          <w:p w:rsidR="007D33FC" w:rsidRPr="00797A59" w:rsidRDefault="007D33FC" w:rsidP="00854ABA">
            <w:pPr>
              <w:spacing w:after="0" w:line="240" w:lineRule="auto"/>
              <w:rPr>
                <w:rFonts w:ascii="Times New Roman" w:hAnsi="Times New Roman"/>
                <w:sz w:val="24"/>
                <w:szCs w:val="24"/>
              </w:rPr>
            </w:pPr>
          </w:p>
        </w:tc>
        <w:tc>
          <w:tcPr>
            <w:tcW w:w="2670" w:type="pct"/>
            <w:vAlign w:val="center"/>
          </w:tcPr>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sidRPr="00DF7E51">
              <w:rPr>
                <w:rFonts w:ascii="Times New Roman" w:hAnsi="Times New Roman"/>
                <w:sz w:val="24"/>
                <w:szCs w:val="24"/>
              </w:rPr>
              <w:t xml:space="preserve">Conoce, describe e identifica los distintos tipos de investigación. </w:t>
            </w:r>
          </w:p>
        </w:tc>
      </w:tr>
      <w:tr w:rsidR="00854ABA" w:rsidRPr="00797A59" w:rsidTr="00616B50">
        <w:trPr>
          <w:trHeight w:val="182"/>
          <w:jc w:val="center"/>
        </w:trPr>
        <w:tc>
          <w:tcPr>
            <w:tcW w:w="2330" w:type="pct"/>
            <w:vAlign w:val="center"/>
          </w:tcPr>
          <w:p w:rsidR="007D33FC" w:rsidRDefault="007D33FC" w:rsidP="00854ABA">
            <w:pPr>
              <w:spacing w:after="0" w:line="240" w:lineRule="auto"/>
              <w:rPr>
                <w:rFonts w:ascii="Times New Roman" w:hAnsi="Times New Roman"/>
                <w:sz w:val="24"/>
                <w:szCs w:val="24"/>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 xml:space="preserve">Unidad 2: </w:t>
            </w:r>
            <w:r w:rsidR="00E1260C">
              <w:rPr>
                <w:rFonts w:ascii="Times New Roman" w:hAnsi="Times New Roman"/>
                <w:sz w:val="24"/>
                <w:szCs w:val="24"/>
              </w:rPr>
              <w:t>Método</w:t>
            </w:r>
            <w:r w:rsidRPr="00797A59">
              <w:rPr>
                <w:rFonts w:ascii="Times New Roman" w:hAnsi="Times New Roman"/>
                <w:sz w:val="24"/>
                <w:szCs w:val="24"/>
              </w:rPr>
              <w:t xml:space="preserve"> científico</w:t>
            </w:r>
          </w:p>
          <w:p w:rsidR="002C0E5B" w:rsidRDefault="002C0E5B" w:rsidP="00854ABA">
            <w:pPr>
              <w:spacing w:after="0" w:line="240" w:lineRule="auto"/>
              <w:rPr>
                <w:rFonts w:ascii="Times New Roman" w:hAnsi="Times New Roman"/>
                <w:sz w:val="24"/>
                <w:szCs w:val="24"/>
              </w:rPr>
            </w:pP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2.1-Empírico-analítico</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2.2-Dialéctico</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2.3-Histórico</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2.4-Fenomenológico</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2.5-Hermenéutico</w:t>
            </w:r>
          </w:p>
          <w:p w:rsidR="00E1260C" w:rsidRDefault="00E1260C" w:rsidP="00E1260C">
            <w:pPr>
              <w:spacing w:after="0" w:line="240" w:lineRule="auto"/>
              <w:ind w:left="284"/>
              <w:rPr>
                <w:rFonts w:ascii="Times New Roman" w:hAnsi="Times New Roman"/>
                <w:sz w:val="24"/>
                <w:szCs w:val="24"/>
              </w:rPr>
            </w:pPr>
            <w:r>
              <w:rPr>
                <w:rFonts w:ascii="Times New Roman" w:hAnsi="Times New Roman"/>
                <w:sz w:val="24"/>
                <w:szCs w:val="24"/>
              </w:rPr>
              <w:t>2.6-Otros.</w:t>
            </w:r>
          </w:p>
          <w:p w:rsidR="007D33FC" w:rsidRPr="00797A59" w:rsidRDefault="007D33FC" w:rsidP="00854ABA">
            <w:pPr>
              <w:spacing w:after="0" w:line="240" w:lineRule="auto"/>
              <w:rPr>
                <w:rFonts w:ascii="Times New Roman" w:hAnsi="Times New Roman"/>
                <w:sz w:val="24"/>
                <w:szCs w:val="24"/>
              </w:rPr>
            </w:pPr>
          </w:p>
        </w:tc>
        <w:tc>
          <w:tcPr>
            <w:tcW w:w="2670" w:type="pct"/>
            <w:vAlign w:val="center"/>
          </w:tcPr>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sidRPr="00DF7E51">
              <w:rPr>
                <w:rFonts w:ascii="Times New Roman" w:hAnsi="Times New Roman"/>
                <w:sz w:val="24"/>
                <w:szCs w:val="24"/>
              </w:rPr>
              <w:t>Maneja y aplica métodos y técnicas de investigación empírica para la resolución de problemas.</w:t>
            </w:r>
          </w:p>
        </w:tc>
      </w:tr>
      <w:tr w:rsidR="00854ABA" w:rsidRPr="00797A59" w:rsidTr="00616B50">
        <w:trPr>
          <w:trHeight w:val="1397"/>
          <w:jc w:val="center"/>
        </w:trPr>
        <w:tc>
          <w:tcPr>
            <w:tcW w:w="2330" w:type="pct"/>
            <w:vAlign w:val="center"/>
          </w:tcPr>
          <w:p w:rsidR="002C0E5B" w:rsidRDefault="002C0E5B" w:rsidP="008E3C31">
            <w:pPr>
              <w:spacing w:after="0" w:line="240" w:lineRule="auto"/>
              <w:rPr>
                <w:rFonts w:ascii="Times New Roman" w:hAnsi="Times New Roman"/>
                <w:sz w:val="24"/>
                <w:szCs w:val="24"/>
              </w:rPr>
            </w:pPr>
          </w:p>
          <w:p w:rsidR="00854ABA" w:rsidRDefault="00854ABA" w:rsidP="008E3C31">
            <w:pPr>
              <w:spacing w:after="0" w:line="240" w:lineRule="auto"/>
              <w:rPr>
                <w:rFonts w:ascii="Times New Roman" w:hAnsi="Times New Roman"/>
                <w:sz w:val="24"/>
                <w:szCs w:val="24"/>
              </w:rPr>
            </w:pPr>
            <w:r>
              <w:rPr>
                <w:rFonts w:ascii="Times New Roman" w:hAnsi="Times New Roman"/>
                <w:sz w:val="24"/>
                <w:szCs w:val="24"/>
              </w:rPr>
              <w:t xml:space="preserve">Unidad 3: </w:t>
            </w:r>
            <w:r w:rsidR="008E3C31">
              <w:rPr>
                <w:rFonts w:ascii="Times New Roman" w:hAnsi="Times New Roman"/>
                <w:sz w:val="24"/>
                <w:szCs w:val="24"/>
              </w:rPr>
              <w:t>E</w:t>
            </w:r>
            <w:r w:rsidRPr="00797A59">
              <w:rPr>
                <w:rFonts w:ascii="Times New Roman" w:hAnsi="Times New Roman"/>
                <w:sz w:val="24"/>
                <w:szCs w:val="24"/>
              </w:rPr>
              <w:t>nfoques de investigación</w:t>
            </w:r>
          </w:p>
          <w:p w:rsidR="002C0E5B" w:rsidRDefault="002C0E5B" w:rsidP="008E3C31">
            <w:pPr>
              <w:spacing w:after="0" w:line="240" w:lineRule="auto"/>
              <w:rPr>
                <w:rFonts w:ascii="Times New Roman" w:hAnsi="Times New Roman"/>
                <w:sz w:val="24"/>
                <w:szCs w:val="24"/>
              </w:rPr>
            </w:pPr>
          </w:p>
          <w:p w:rsidR="008E3C31" w:rsidRDefault="008E3C31" w:rsidP="008E3C31">
            <w:pPr>
              <w:spacing w:after="0" w:line="240" w:lineRule="auto"/>
              <w:ind w:left="284"/>
              <w:rPr>
                <w:rFonts w:ascii="Times New Roman" w:hAnsi="Times New Roman"/>
                <w:sz w:val="24"/>
                <w:szCs w:val="24"/>
              </w:rPr>
            </w:pPr>
            <w:r>
              <w:rPr>
                <w:rFonts w:ascii="Times New Roman" w:hAnsi="Times New Roman"/>
                <w:sz w:val="24"/>
                <w:szCs w:val="24"/>
              </w:rPr>
              <w:t>3.1-Enfoque cuantitativo</w:t>
            </w:r>
          </w:p>
          <w:p w:rsidR="008E3C31" w:rsidRDefault="008E3C31" w:rsidP="008E3C31">
            <w:pPr>
              <w:spacing w:after="0" w:line="240" w:lineRule="auto"/>
              <w:ind w:left="284"/>
              <w:rPr>
                <w:rFonts w:ascii="Times New Roman" w:hAnsi="Times New Roman"/>
                <w:sz w:val="24"/>
                <w:szCs w:val="24"/>
              </w:rPr>
            </w:pPr>
            <w:r>
              <w:rPr>
                <w:rFonts w:ascii="Times New Roman" w:hAnsi="Times New Roman"/>
                <w:sz w:val="24"/>
                <w:szCs w:val="24"/>
              </w:rPr>
              <w:t>3.2-Enfoque cualitativo</w:t>
            </w:r>
          </w:p>
          <w:p w:rsidR="008E3C31" w:rsidRDefault="008E3C31" w:rsidP="008E3C31">
            <w:pPr>
              <w:spacing w:after="0" w:line="240" w:lineRule="auto"/>
              <w:ind w:left="284"/>
              <w:rPr>
                <w:rFonts w:ascii="Times New Roman" w:hAnsi="Times New Roman"/>
                <w:sz w:val="24"/>
                <w:szCs w:val="24"/>
              </w:rPr>
            </w:pPr>
            <w:r>
              <w:rPr>
                <w:rFonts w:ascii="Times New Roman" w:hAnsi="Times New Roman"/>
                <w:sz w:val="24"/>
                <w:szCs w:val="24"/>
              </w:rPr>
              <w:t>3.3-Modelo integral</w:t>
            </w:r>
          </w:p>
          <w:p w:rsidR="008E3C31" w:rsidRPr="00797A59" w:rsidRDefault="008E3C31" w:rsidP="008E3C31">
            <w:pPr>
              <w:spacing w:after="0" w:line="240" w:lineRule="auto"/>
              <w:ind w:left="284"/>
              <w:rPr>
                <w:rFonts w:ascii="Times New Roman" w:hAnsi="Times New Roman"/>
                <w:sz w:val="24"/>
                <w:szCs w:val="24"/>
              </w:rPr>
            </w:pPr>
          </w:p>
        </w:tc>
        <w:tc>
          <w:tcPr>
            <w:tcW w:w="2670" w:type="pct"/>
            <w:vAlign w:val="center"/>
          </w:tcPr>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sidRPr="00DF7E51">
              <w:rPr>
                <w:rFonts w:ascii="Times New Roman" w:hAnsi="Times New Roman"/>
                <w:sz w:val="24"/>
                <w:szCs w:val="24"/>
              </w:rPr>
              <w:t>Identifica y genera el proceso y enfoque de investigación que más se acomoda al</w:t>
            </w:r>
            <w:r>
              <w:rPr>
                <w:rFonts w:ascii="Times New Roman" w:hAnsi="Times New Roman"/>
                <w:sz w:val="24"/>
                <w:szCs w:val="24"/>
              </w:rPr>
              <w:t xml:space="preserve"> suceso o problema identificado.</w:t>
            </w:r>
          </w:p>
        </w:tc>
      </w:tr>
      <w:tr w:rsidR="00854ABA" w:rsidRPr="00797A59" w:rsidTr="00616B50">
        <w:trPr>
          <w:trHeight w:val="3152"/>
          <w:jc w:val="center"/>
        </w:trPr>
        <w:tc>
          <w:tcPr>
            <w:tcW w:w="2330" w:type="pct"/>
            <w:tcBorders>
              <w:bottom w:val="single" w:sz="4" w:space="0" w:color="auto"/>
            </w:tcBorders>
            <w:vAlign w:val="center"/>
          </w:tcPr>
          <w:p w:rsidR="007D33FC" w:rsidRDefault="007D33FC" w:rsidP="00854ABA">
            <w:pPr>
              <w:spacing w:after="0" w:line="240" w:lineRule="auto"/>
              <w:rPr>
                <w:rFonts w:ascii="Times New Roman" w:hAnsi="Times New Roman"/>
                <w:sz w:val="24"/>
                <w:szCs w:val="24"/>
              </w:rPr>
            </w:pPr>
          </w:p>
          <w:p w:rsidR="000E70DA" w:rsidRPr="000E70DA" w:rsidRDefault="000E70DA" w:rsidP="00854ABA">
            <w:pPr>
              <w:spacing w:after="0" w:line="240" w:lineRule="auto"/>
              <w:rPr>
                <w:rFonts w:ascii="Times New Roman" w:hAnsi="Times New Roman"/>
                <w:sz w:val="20"/>
                <w:szCs w:val="20"/>
              </w:rPr>
            </w:pPr>
          </w:p>
          <w:p w:rsidR="000E70DA" w:rsidRDefault="000E70DA" w:rsidP="00854ABA">
            <w:pPr>
              <w:spacing w:after="0" w:line="240" w:lineRule="auto"/>
              <w:rPr>
                <w:rFonts w:ascii="Times New Roman" w:hAnsi="Times New Roman"/>
                <w:sz w:val="24"/>
                <w:szCs w:val="24"/>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Unidad 4: Investigación</w:t>
            </w:r>
          </w:p>
          <w:p w:rsidR="007D33FC" w:rsidRPr="000E70DA" w:rsidRDefault="007D33FC" w:rsidP="00854ABA">
            <w:pPr>
              <w:spacing w:after="0" w:line="240" w:lineRule="auto"/>
              <w:rPr>
                <w:rFonts w:ascii="Times New Roman" w:hAnsi="Times New Roman"/>
                <w:sz w:val="20"/>
                <w:szCs w:val="20"/>
              </w:rPr>
            </w:pPr>
          </w:p>
          <w:p w:rsidR="00854ABA" w:rsidRPr="002D2822" w:rsidRDefault="00854ABA" w:rsidP="00854ABA">
            <w:pPr>
              <w:spacing w:after="0" w:line="240" w:lineRule="auto"/>
              <w:ind w:left="287"/>
              <w:rPr>
                <w:rFonts w:ascii="Times New Roman" w:hAnsi="Times New Roman"/>
                <w:sz w:val="24"/>
                <w:szCs w:val="24"/>
              </w:rPr>
            </w:pPr>
            <w:r>
              <w:rPr>
                <w:rFonts w:ascii="Times New Roman" w:hAnsi="Times New Roman"/>
                <w:sz w:val="24"/>
                <w:szCs w:val="24"/>
              </w:rPr>
              <w:t>4.1-</w:t>
            </w:r>
            <w:r w:rsidRPr="002D2822">
              <w:rPr>
                <w:rFonts w:ascii="Times New Roman" w:hAnsi="Times New Roman"/>
                <w:sz w:val="24"/>
                <w:szCs w:val="24"/>
              </w:rPr>
              <w:t xml:space="preserve"> La idea y el planteamiento del problema</w:t>
            </w:r>
          </w:p>
          <w:p w:rsidR="00854ABA" w:rsidRDefault="00854ABA" w:rsidP="00854ABA">
            <w:pPr>
              <w:spacing w:after="0" w:line="240" w:lineRule="auto"/>
              <w:ind w:left="287"/>
              <w:rPr>
                <w:rFonts w:ascii="Times New Roman" w:hAnsi="Times New Roman"/>
                <w:sz w:val="24"/>
                <w:szCs w:val="24"/>
              </w:rPr>
            </w:pPr>
            <w:r>
              <w:rPr>
                <w:rFonts w:ascii="Times New Roman" w:hAnsi="Times New Roman"/>
                <w:sz w:val="24"/>
                <w:szCs w:val="24"/>
              </w:rPr>
              <w:t>4.2-</w:t>
            </w:r>
            <w:r w:rsidRPr="002D2822">
              <w:rPr>
                <w:rFonts w:ascii="Times New Roman" w:hAnsi="Times New Roman"/>
                <w:sz w:val="24"/>
                <w:szCs w:val="24"/>
              </w:rPr>
              <w:t xml:space="preserve"> Marco de referencia y alcance de la investigación</w:t>
            </w:r>
          </w:p>
          <w:p w:rsidR="00854ABA" w:rsidRPr="00797A59" w:rsidRDefault="00854ABA" w:rsidP="00854ABA">
            <w:pPr>
              <w:spacing w:after="0" w:line="240" w:lineRule="auto"/>
              <w:ind w:left="287"/>
              <w:rPr>
                <w:rFonts w:ascii="Times New Roman" w:hAnsi="Times New Roman"/>
                <w:sz w:val="24"/>
                <w:szCs w:val="24"/>
              </w:rPr>
            </w:pPr>
            <w:r>
              <w:rPr>
                <w:rFonts w:ascii="Times New Roman" w:hAnsi="Times New Roman"/>
                <w:sz w:val="24"/>
                <w:szCs w:val="24"/>
              </w:rPr>
              <w:t xml:space="preserve">4.3- </w:t>
            </w:r>
            <w:r w:rsidRPr="00797A59">
              <w:rPr>
                <w:rFonts w:ascii="Times New Roman" w:hAnsi="Times New Roman"/>
                <w:sz w:val="24"/>
                <w:szCs w:val="24"/>
              </w:rPr>
              <w:t>Formulación de hipótesis y muestreo</w:t>
            </w:r>
          </w:p>
          <w:p w:rsidR="00854ABA" w:rsidRPr="00797A59" w:rsidRDefault="00854ABA" w:rsidP="00854ABA">
            <w:pPr>
              <w:spacing w:after="0" w:line="240" w:lineRule="auto"/>
              <w:ind w:left="287"/>
              <w:rPr>
                <w:rFonts w:ascii="Times New Roman" w:hAnsi="Times New Roman"/>
                <w:sz w:val="24"/>
                <w:szCs w:val="24"/>
              </w:rPr>
            </w:pPr>
            <w:r>
              <w:rPr>
                <w:rFonts w:ascii="Times New Roman" w:hAnsi="Times New Roman"/>
                <w:sz w:val="24"/>
                <w:szCs w:val="24"/>
              </w:rPr>
              <w:t xml:space="preserve">4.4- </w:t>
            </w:r>
            <w:r w:rsidRPr="00797A59">
              <w:rPr>
                <w:rFonts w:ascii="Times New Roman" w:hAnsi="Times New Roman"/>
                <w:sz w:val="24"/>
                <w:szCs w:val="24"/>
              </w:rPr>
              <w:t>Recopi</w:t>
            </w:r>
            <w:r>
              <w:rPr>
                <w:rFonts w:ascii="Times New Roman" w:hAnsi="Times New Roman"/>
                <w:sz w:val="24"/>
                <w:szCs w:val="24"/>
              </w:rPr>
              <w:t>lación y análisis de información</w:t>
            </w:r>
          </w:p>
          <w:p w:rsidR="00854ABA" w:rsidRPr="00797A59" w:rsidRDefault="00854ABA" w:rsidP="00854ABA">
            <w:pPr>
              <w:spacing w:after="0" w:line="240" w:lineRule="auto"/>
              <w:ind w:left="287"/>
              <w:rPr>
                <w:rFonts w:ascii="Times New Roman" w:hAnsi="Times New Roman"/>
                <w:sz w:val="24"/>
                <w:szCs w:val="24"/>
              </w:rPr>
            </w:pPr>
            <w:r>
              <w:rPr>
                <w:rFonts w:ascii="Times New Roman" w:hAnsi="Times New Roman"/>
                <w:sz w:val="24"/>
                <w:szCs w:val="24"/>
              </w:rPr>
              <w:t xml:space="preserve">4.5 </w:t>
            </w:r>
            <w:r w:rsidRPr="00797A59">
              <w:rPr>
                <w:rFonts w:ascii="Times New Roman" w:hAnsi="Times New Roman"/>
                <w:sz w:val="24"/>
                <w:szCs w:val="24"/>
              </w:rPr>
              <w:t>Elaboración del trabajo de investigación</w:t>
            </w:r>
          </w:p>
          <w:p w:rsidR="00854ABA" w:rsidRDefault="00854ABA" w:rsidP="00854ABA">
            <w:pPr>
              <w:spacing w:after="0" w:line="240" w:lineRule="auto"/>
              <w:ind w:left="287"/>
              <w:rPr>
                <w:rFonts w:ascii="Times New Roman" w:hAnsi="Times New Roman"/>
                <w:sz w:val="24"/>
                <w:szCs w:val="24"/>
              </w:rPr>
            </w:pPr>
            <w:r>
              <w:rPr>
                <w:rFonts w:ascii="Times New Roman" w:hAnsi="Times New Roman"/>
                <w:sz w:val="24"/>
                <w:szCs w:val="24"/>
              </w:rPr>
              <w:t xml:space="preserve">4.6- </w:t>
            </w:r>
            <w:r w:rsidRPr="00797A59">
              <w:rPr>
                <w:rFonts w:ascii="Times New Roman" w:hAnsi="Times New Roman"/>
                <w:sz w:val="24"/>
                <w:szCs w:val="24"/>
              </w:rPr>
              <w:t>Presentaciones y resultados</w:t>
            </w:r>
          </w:p>
          <w:p w:rsidR="007D33FC" w:rsidRDefault="007D33FC" w:rsidP="00854ABA">
            <w:pPr>
              <w:spacing w:after="0" w:line="240" w:lineRule="auto"/>
              <w:ind w:left="287"/>
              <w:rPr>
                <w:rFonts w:ascii="Times New Roman" w:hAnsi="Times New Roman"/>
                <w:sz w:val="24"/>
                <w:szCs w:val="24"/>
              </w:rPr>
            </w:pPr>
          </w:p>
          <w:p w:rsidR="000E70DA" w:rsidRPr="000E70DA" w:rsidRDefault="000E70DA" w:rsidP="00854ABA">
            <w:pPr>
              <w:spacing w:after="0" w:line="240" w:lineRule="auto"/>
              <w:ind w:left="287"/>
              <w:rPr>
                <w:rFonts w:ascii="Times New Roman" w:hAnsi="Times New Roman"/>
                <w:sz w:val="20"/>
                <w:szCs w:val="20"/>
              </w:rPr>
            </w:pPr>
          </w:p>
          <w:p w:rsidR="000E70DA" w:rsidRPr="00797A59" w:rsidRDefault="000E70DA" w:rsidP="00854ABA">
            <w:pPr>
              <w:spacing w:after="0" w:line="240" w:lineRule="auto"/>
              <w:ind w:left="287"/>
              <w:rPr>
                <w:rFonts w:ascii="Times New Roman" w:hAnsi="Times New Roman"/>
                <w:sz w:val="24"/>
                <w:szCs w:val="24"/>
              </w:rPr>
            </w:pPr>
          </w:p>
        </w:tc>
        <w:tc>
          <w:tcPr>
            <w:tcW w:w="2670" w:type="pct"/>
            <w:vAlign w:val="center"/>
          </w:tcPr>
          <w:p w:rsidR="00854ABA" w:rsidRDefault="00854ABA" w:rsidP="00CB53F1">
            <w:pPr>
              <w:pStyle w:val="Prrafodelista"/>
              <w:numPr>
                <w:ilvl w:val="0"/>
                <w:numId w:val="97"/>
              </w:numPr>
              <w:spacing w:after="0" w:line="240" w:lineRule="auto"/>
              <w:rPr>
                <w:rFonts w:ascii="Times New Roman" w:hAnsi="Times New Roman"/>
                <w:sz w:val="24"/>
                <w:szCs w:val="24"/>
              </w:rPr>
            </w:pPr>
            <w:r>
              <w:rPr>
                <w:rFonts w:ascii="Times New Roman" w:hAnsi="Times New Roman"/>
                <w:sz w:val="24"/>
                <w:szCs w:val="24"/>
              </w:rPr>
              <w:t xml:space="preserve">Realiza </w:t>
            </w:r>
            <w:r w:rsidRPr="00DF7E51">
              <w:rPr>
                <w:rFonts w:ascii="Times New Roman" w:hAnsi="Times New Roman"/>
                <w:sz w:val="24"/>
                <w:szCs w:val="24"/>
              </w:rPr>
              <w:t xml:space="preserve">los pasos </w:t>
            </w:r>
            <w:r>
              <w:rPr>
                <w:rFonts w:ascii="Times New Roman" w:hAnsi="Times New Roman"/>
                <w:sz w:val="24"/>
                <w:szCs w:val="24"/>
              </w:rPr>
              <w:t>y procesos de la investigación para guiarse en la elaboración del trabajo.</w:t>
            </w:r>
          </w:p>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Pr>
                <w:rFonts w:ascii="Times New Roman" w:hAnsi="Times New Roman"/>
                <w:sz w:val="24"/>
                <w:szCs w:val="24"/>
              </w:rPr>
              <w:t>F</w:t>
            </w:r>
            <w:r w:rsidRPr="00DF7E51">
              <w:rPr>
                <w:rFonts w:ascii="Times New Roman" w:hAnsi="Times New Roman"/>
                <w:sz w:val="24"/>
                <w:szCs w:val="24"/>
              </w:rPr>
              <w:t>ormula la hipótesis</w:t>
            </w:r>
            <w:r>
              <w:rPr>
                <w:rFonts w:ascii="Times New Roman" w:hAnsi="Times New Roman"/>
                <w:sz w:val="24"/>
                <w:szCs w:val="24"/>
              </w:rPr>
              <w:t xml:space="preserve"> para la investigación</w:t>
            </w:r>
            <w:r w:rsidRPr="00DF7E51">
              <w:rPr>
                <w:rFonts w:ascii="Times New Roman" w:hAnsi="Times New Roman"/>
                <w:sz w:val="24"/>
                <w:szCs w:val="24"/>
              </w:rPr>
              <w:t>.</w:t>
            </w:r>
          </w:p>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sidRPr="00DF7E51">
              <w:rPr>
                <w:rFonts w:ascii="Times New Roman" w:hAnsi="Times New Roman"/>
                <w:sz w:val="24"/>
                <w:szCs w:val="24"/>
              </w:rPr>
              <w:t>Calcula la muestra (en el caso de existir).</w:t>
            </w:r>
          </w:p>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sidRPr="00DF7E51">
              <w:rPr>
                <w:rFonts w:ascii="Times New Roman" w:hAnsi="Times New Roman"/>
                <w:sz w:val="24"/>
                <w:szCs w:val="24"/>
              </w:rPr>
              <w:t>Busca y selecciona información y fuentes de investigación para el posterior análisis.</w:t>
            </w:r>
          </w:p>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sidRPr="00DF7E51">
              <w:rPr>
                <w:rFonts w:ascii="Times New Roman" w:hAnsi="Times New Roman"/>
                <w:sz w:val="24"/>
                <w:szCs w:val="24"/>
              </w:rPr>
              <w:t>Elabora un informe que expone el trabajo de investigación de un modo claro y sin ambigüedades.</w:t>
            </w:r>
          </w:p>
          <w:p w:rsidR="00854ABA" w:rsidRPr="00DF7E51" w:rsidRDefault="00854ABA" w:rsidP="00CB53F1">
            <w:pPr>
              <w:pStyle w:val="Prrafodelista"/>
              <w:numPr>
                <w:ilvl w:val="0"/>
                <w:numId w:val="97"/>
              </w:numPr>
              <w:spacing w:after="0" w:line="240" w:lineRule="auto"/>
              <w:rPr>
                <w:rFonts w:ascii="Times New Roman" w:hAnsi="Times New Roman"/>
                <w:sz w:val="24"/>
                <w:szCs w:val="24"/>
              </w:rPr>
            </w:pPr>
            <w:r w:rsidRPr="00DF7E51">
              <w:rPr>
                <w:rFonts w:ascii="Times New Roman" w:hAnsi="Times New Roman"/>
                <w:sz w:val="24"/>
                <w:szCs w:val="24"/>
              </w:rPr>
              <w:t>Sintetiza y expone correctamente en forma escrita y oral los resultados propios de la investigación.</w:t>
            </w:r>
          </w:p>
        </w:tc>
      </w:tr>
      <w:tr w:rsidR="00D244DB" w:rsidRPr="00797A59" w:rsidTr="00854ABA">
        <w:tblPrEx>
          <w:jc w:val="left"/>
        </w:tblPrEx>
        <w:tc>
          <w:tcPr>
            <w:tcW w:w="5000" w:type="pct"/>
            <w:gridSpan w:val="2"/>
          </w:tcPr>
          <w:p w:rsidR="00D244DB" w:rsidRPr="002D2822" w:rsidRDefault="00D244DB" w:rsidP="00854ABA">
            <w:pPr>
              <w:spacing w:after="0" w:line="240" w:lineRule="auto"/>
              <w:jc w:val="both"/>
              <w:rPr>
                <w:rFonts w:ascii="Times New Roman" w:hAnsi="Times New Roman"/>
                <w:b/>
                <w:sz w:val="24"/>
                <w:szCs w:val="24"/>
              </w:rPr>
            </w:pPr>
            <w:r w:rsidRPr="00797A59">
              <w:rPr>
                <w:rFonts w:ascii="Times New Roman" w:hAnsi="Times New Roman"/>
                <w:b/>
                <w:sz w:val="24"/>
                <w:szCs w:val="24"/>
              </w:rPr>
              <w:t>Estrategias de enseñanza y aprendizaje</w:t>
            </w:r>
          </w:p>
        </w:tc>
      </w:tr>
      <w:tr w:rsidR="00854ABA" w:rsidRPr="00797A59" w:rsidTr="00854ABA">
        <w:tblPrEx>
          <w:jc w:val="left"/>
        </w:tblPrEx>
        <w:tc>
          <w:tcPr>
            <w:tcW w:w="5000" w:type="pct"/>
            <w:gridSpan w:val="2"/>
          </w:tcPr>
          <w:p w:rsidR="00D244DB" w:rsidRPr="000E70DA" w:rsidRDefault="00D244DB" w:rsidP="00854ABA">
            <w:pPr>
              <w:spacing w:after="0" w:line="240" w:lineRule="auto"/>
              <w:jc w:val="both"/>
              <w:rPr>
                <w:rFonts w:ascii="Times New Roman" w:hAnsi="Times New Roman"/>
                <w:b/>
                <w:sz w:val="20"/>
                <w:szCs w:val="20"/>
              </w:rPr>
            </w:pPr>
          </w:p>
          <w:p w:rsidR="00854ABA" w:rsidRPr="002D2822" w:rsidRDefault="00854ABA" w:rsidP="00854ABA">
            <w:pPr>
              <w:spacing w:after="0" w:line="240" w:lineRule="auto"/>
              <w:jc w:val="both"/>
              <w:rPr>
                <w:rFonts w:ascii="Times New Roman" w:hAnsi="Times New Roman"/>
                <w:b/>
                <w:sz w:val="24"/>
                <w:szCs w:val="24"/>
              </w:rPr>
            </w:pPr>
            <w:r w:rsidRPr="002D2822">
              <w:rPr>
                <w:rFonts w:ascii="Times New Roman" w:hAnsi="Times New Roman"/>
                <w:b/>
                <w:sz w:val="24"/>
                <w:szCs w:val="24"/>
              </w:rPr>
              <w:t>Trabajo Autónomo</w:t>
            </w:r>
          </w:p>
          <w:p w:rsidR="00854ABA" w:rsidRPr="002D2822" w:rsidRDefault="00854ABA" w:rsidP="00CB53F1">
            <w:pPr>
              <w:pStyle w:val="Prrafodelista"/>
              <w:numPr>
                <w:ilvl w:val="0"/>
                <w:numId w:val="95"/>
              </w:numPr>
              <w:spacing w:after="0" w:line="240" w:lineRule="auto"/>
              <w:jc w:val="both"/>
              <w:rPr>
                <w:rFonts w:ascii="Times New Roman" w:hAnsi="Times New Roman"/>
                <w:sz w:val="24"/>
                <w:szCs w:val="24"/>
              </w:rPr>
            </w:pPr>
            <w:r w:rsidRPr="002D2822">
              <w:rPr>
                <w:rFonts w:ascii="Times New Roman" w:hAnsi="Times New Roman"/>
                <w:sz w:val="24"/>
                <w:szCs w:val="24"/>
              </w:rPr>
              <w:t>Preparación de informes</w:t>
            </w:r>
          </w:p>
          <w:p w:rsidR="00854ABA" w:rsidRPr="002D2822" w:rsidRDefault="00854ABA" w:rsidP="00CB53F1">
            <w:pPr>
              <w:pStyle w:val="Prrafodelista"/>
              <w:numPr>
                <w:ilvl w:val="0"/>
                <w:numId w:val="95"/>
              </w:numPr>
              <w:spacing w:after="0" w:line="240" w:lineRule="auto"/>
              <w:jc w:val="both"/>
              <w:rPr>
                <w:rFonts w:ascii="Times New Roman" w:hAnsi="Times New Roman"/>
                <w:sz w:val="24"/>
                <w:szCs w:val="24"/>
              </w:rPr>
            </w:pPr>
            <w:r w:rsidRPr="002D2822">
              <w:rPr>
                <w:rFonts w:ascii="Times New Roman" w:hAnsi="Times New Roman"/>
                <w:sz w:val="24"/>
                <w:szCs w:val="24"/>
              </w:rPr>
              <w:t>Revisión bibliográfica</w:t>
            </w:r>
          </w:p>
          <w:p w:rsidR="00854ABA" w:rsidRPr="002D2822" w:rsidRDefault="00854ABA" w:rsidP="00CB53F1">
            <w:pPr>
              <w:pStyle w:val="Prrafodelista"/>
              <w:numPr>
                <w:ilvl w:val="0"/>
                <w:numId w:val="95"/>
              </w:numPr>
              <w:spacing w:after="0" w:line="240" w:lineRule="auto"/>
              <w:jc w:val="both"/>
              <w:rPr>
                <w:rFonts w:ascii="Times New Roman" w:hAnsi="Times New Roman"/>
                <w:sz w:val="24"/>
                <w:szCs w:val="24"/>
              </w:rPr>
            </w:pPr>
            <w:r w:rsidRPr="002D2822">
              <w:rPr>
                <w:rFonts w:ascii="Times New Roman" w:hAnsi="Times New Roman"/>
                <w:sz w:val="24"/>
                <w:szCs w:val="24"/>
              </w:rPr>
              <w:t>Estudio de contenidos</w:t>
            </w:r>
          </w:p>
          <w:p w:rsidR="00854ABA" w:rsidRPr="002D2822" w:rsidRDefault="00854ABA" w:rsidP="00CB53F1">
            <w:pPr>
              <w:pStyle w:val="Prrafodelista"/>
              <w:numPr>
                <w:ilvl w:val="0"/>
                <w:numId w:val="95"/>
              </w:numPr>
              <w:spacing w:after="0" w:line="240" w:lineRule="auto"/>
              <w:jc w:val="both"/>
              <w:rPr>
                <w:rFonts w:ascii="Times New Roman" w:hAnsi="Times New Roman"/>
                <w:sz w:val="24"/>
                <w:szCs w:val="24"/>
              </w:rPr>
            </w:pPr>
            <w:r w:rsidRPr="002D2822">
              <w:rPr>
                <w:rFonts w:ascii="Times New Roman" w:hAnsi="Times New Roman"/>
                <w:sz w:val="24"/>
                <w:szCs w:val="24"/>
              </w:rPr>
              <w:t>Elaboración de presentaciones</w:t>
            </w:r>
          </w:p>
          <w:p w:rsidR="00854ABA" w:rsidRDefault="00854ABA" w:rsidP="00CB53F1">
            <w:pPr>
              <w:pStyle w:val="Prrafodelista"/>
              <w:numPr>
                <w:ilvl w:val="0"/>
                <w:numId w:val="95"/>
              </w:numPr>
              <w:spacing w:after="0" w:line="240" w:lineRule="auto"/>
              <w:jc w:val="both"/>
              <w:rPr>
                <w:rFonts w:ascii="Times New Roman" w:hAnsi="Times New Roman"/>
                <w:sz w:val="24"/>
                <w:szCs w:val="24"/>
              </w:rPr>
            </w:pPr>
            <w:r w:rsidRPr="002D2822">
              <w:rPr>
                <w:rFonts w:ascii="Times New Roman" w:hAnsi="Times New Roman"/>
                <w:sz w:val="24"/>
                <w:szCs w:val="24"/>
              </w:rPr>
              <w:t>Investigaciones</w:t>
            </w:r>
          </w:p>
          <w:p w:rsidR="00854ABA" w:rsidRPr="000E70DA" w:rsidRDefault="00854ABA" w:rsidP="00854ABA">
            <w:pPr>
              <w:spacing w:after="0" w:line="240" w:lineRule="auto"/>
              <w:jc w:val="both"/>
              <w:rPr>
                <w:rFonts w:ascii="Times New Roman" w:hAnsi="Times New Roman"/>
                <w:sz w:val="20"/>
                <w:szCs w:val="20"/>
              </w:rPr>
            </w:pPr>
          </w:p>
          <w:p w:rsidR="00854ABA" w:rsidRPr="002D2822" w:rsidRDefault="00854ABA" w:rsidP="00854ABA">
            <w:pPr>
              <w:spacing w:after="0" w:line="240" w:lineRule="auto"/>
              <w:jc w:val="both"/>
              <w:rPr>
                <w:rFonts w:ascii="Times New Roman" w:hAnsi="Times New Roman"/>
                <w:b/>
                <w:sz w:val="24"/>
                <w:szCs w:val="24"/>
              </w:rPr>
            </w:pPr>
            <w:r w:rsidRPr="002D2822">
              <w:rPr>
                <w:rFonts w:ascii="Times New Roman" w:hAnsi="Times New Roman"/>
                <w:b/>
                <w:sz w:val="24"/>
                <w:szCs w:val="24"/>
              </w:rPr>
              <w:t>Trabajo Presencial</w:t>
            </w:r>
          </w:p>
          <w:p w:rsidR="00854ABA" w:rsidRPr="002D2822" w:rsidRDefault="00854ABA" w:rsidP="00CB53F1">
            <w:pPr>
              <w:pStyle w:val="Prrafodelista"/>
              <w:numPr>
                <w:ilvl w:val="0"/>
                <w:numId w:val="100"/>
              </w:numPr>
              <w:spacing w:after="0" w:line="240" w:lineRule="auto"/>
              <w:jc w:val="both"/>
              <w:rPr>
                <w:rFonts w:ascii="Times New Roman" w:hAnsi="Times New Roman"/>
                <w:sz w:val="24"/>
                <w:szCs w:val="24"/>
              </w:rPr>
            </w:pPr>
            <w:r w:rsidRPr="002D2822">
              <w:rPr>
                <w:rFonts w:ascii="Times New Roman" w:hAnsi="Times New Roman"/>
                <w:sz w:val="24"/>
                <w:szCs w:val="24"/>
              </w:rPr>
              <w:t>Clases expositivas</w:t>
            </w:r>
          </w:p>
          <w:p w:rsidR="00854ABA" w:rsidRPr="002D2822" w:rsidRDefault="00854ABA" w:rsidP="00CB53F1">
            <w:pPr>
              <w:pStyle w:val="Prrafodelista"/>
              <w:numPr>
                <w:ilvl w:val="0"/>
                <w:numId w:val="100"/>
              </w:numPr>
              <w:spacing w:after="0" w:line="240" w:lineRule="auto"/>
              <w:jc w:val="both"/>
              <w:rPr>
                <w:rFonts w:ascii="Times New Roman" w:hAnsi="Times New Roman"/>
                <w:sz w:val="24"/>
                <w:szCs w:val="24"/>
              </w:rPr>
            </w:pPr>
            <w:r w:rsidRPr="002D2822">
              <w:rPr>
                <w:rFonts w:ascii="Times New Roman" w:hAnsi="Times New Roman"/>
                <w:sz w:val="24"/>
                <w:szCs w:val="24"/>
              </w:rPr>
              <w:t>Presentación de trabajos</w:t>
            </w:r>
          </w:p>
          <w:p w:rsidR="00854ABA" w:rsidRDefault="00854ABA" w:rsidP="00CB53F1">
            <w:pPr>
              <w:pStyle w:val="Prrafodelista"/>
              <w:numPr>
                <w:ilvl w:val="0"/>
                <w:numId w:val="100"/>
              </w:numPr>
              <w:spacing w:after="0" w:line="240" w:lineRule="auto"/>
              <w:jc w:val="both"/>
              <w:rPr>
                <w:rFonts w:ascii="Times New Roman" w:hAnsi="Times New Roman"/>
                <w:sz w:val="24"/>
                <w:szCs w:val="24"/>
              </w:rPr>
            </w:pPr>
            <w:r w:rsidRPr="002D2822">
              <w:rPr>
                <w:rFonts w:ascii="Times New Roman" w:hAnsi="Times New Roman"/>
                <w:sz w:val="24"/>
                <w:szCs w:val="24"/>
              </w:rPr>
              <w:t>Trabajo en laboratorio</w:t>
            </w:r>
          </w:p>
          <w:p w:rsidR="00D244DB" w:rsidRPr="000E70DA" w:rsidRDefault="00D244DB" w:rsidP="00D244DB">
            <w:pPr>
              <w:spacing w:after="0" w:line="240" w:lineRule="auto"/>
              <w:jc w:val="both"/>
              <w:rPr>
                <w:rFonts w:ascii="Times New Roman" w:hAnsi="Times New Roman"/>
                <w:sz w:val="20"/>
                <w:szCs w:val="20"/>
              </w:rPr>
            </w:pPr>
          </w:p>
        </w:tc>
      </w:tr>
      <w:tr w:rsidR="00D244DB" w:rsidRPr="00797A59" w:rsidTr="00854ABA">
        <w:tblPrEx>
          <w:jc w:val="left"/>
        </w:tblPrEx>
        <w:tc>
          <w:tcPr>
            <w:tcW w:w="5000" w:type="pct"/>
            <w:gridSpan w:val="2"/>
          </w:tcPr>
          <w:p w:rsidR="00D244DB" w:rsidRPr="00D244DB" w:rsidRDefault="00D80C11" w:rsidP="00D244DB">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D244DB" w:rsidRPr="00797A59">
              <w:rPr>
                <w:rFonts w:ascii="Times New Roman" w:hAnsi="Times New Roman"/>
                <w:b/>
                <w:sz w:val="24"/>
                <w:szCs w:val="24"/>
              </w:rPr>
              <w:t>valuación de aprendizajes</w:t>
            </w:r>
          </w:p>
        </w:tc>
      </w:tr>
      <w:tr w:rsidR="00854ABA" w:rsidRPr="00797A59" w:rsidTr="00854ABA">
        <w:tblPrEx>
          <w:jc w:val="left"/>
        </w:tblPrEx>
        <w:tc>
          <w:tcPr>
            <w:tcW w:w="5000" w:type="pct"/>
            <w:gridSpan w:val="2"/>
          </w:tcPr>
          <w:p w:rsidR="00D244DB" w:rsidRPr="000E70DA" w:rsidRDefault="00D244DB" w:rsidP="00D244DB">
            <w:pPr>
              <w:pStyle w:val="Prrafodelista"/>
              <w:spacing w:after="0" w:line="240" w:lineRule="auto"/>
              <w:jc w:val="both"/>
              <w:rPr>
                <w:rFonts w:ascii="Times New Roman" w:hAnsi="Times New Roman"/>
                <w:sz w:val="20"/>
                <w:szCs w:val="20"/>
              </w:rPr>
            </w:pPr>
          </w:p>
          <w:p w:rsidR="00854ABA" w:rsidRPr="00DF7E51" w:rsidRDefault="00854ABA" w:rsidP="00CB53F1">
            <w:pPr>
              <w:pStyle w:val="Prrafodelista"/>
              <w:numPr>
                <w:ilvl w:val="0"/>
                <w:numId w:val="98"/>
              </w:numPr>
              <w:spacing w:after="0" w:line="240" w:lineRule="auto"/>
              <w:jc w:val="both"/>
              <w:rPr>
                <w:rFonts w:ascii="Times New Roman" w:hAnsi="Times New Roman"/>
                <w:sz w:val="24"/>
                <w:szCs w:val="24"/>
              </w:rPr>
            </w:pPr>
            <w:r w:rsidRPr="00DF7E51">
              <w:rPr>
                <w:rFonts w:ascii="Times New Roman" w:hAnsi="Times New Roman"/>
                <w:sz w:val="24"/>
                <w:szCs w:val="24"/>
              </w:rPr>
              <w:t>Prueba de diagnóstico</w:t>
            </w:r>
          </w:p>
          <w:p w:rsidR="00854ABA" w:rsidRPr="00DF7E51" w:rsidRDefault="00854ABA" w:rsidP="00CB53F1">
            <w:pPr>
              <w:pStyle w:val="Prrafodelista"/>
              <w:numPr>
                <w:ilvl w:val="0"/>
                <w:numId w:val="98"/>
              </w:numPr>
              <w:spacing w:after="0" w:line="240" w:lineRule="auto"/>
              <w:jc w:val="both"/>
              <w:rPr>
                <w:rFonts w:ascii="Times New Roman" w:hAnsi="Times New Roman"/>
                <w:sz w:val="24"/>
                <w:szCs w:val="24"/>
              </w:rPr>
            </w:pPr>
            <w:r w:rsidRPr="00DF7E51">
              <w:rPr>
                <w:rFonts w:ascii="Times New Roman" w:hAnsi="Times New Roman"/>
                <w:sz w:val="24"/>
                <w:szCs w:val="24"/>
              </w:rPr>
              <w:t>Prueba formativa</w:t>
            </w:r>
          </w:p>
          <w:p w:rsidR="00D244DB" w:rsidRDefault="00854ABA" w:rsidP="00CB53F1">
            <w:pPr>
              <w:pStyle w:val="Prrafodelista"/>
              <w:numPr>
                <w:ilvl w:val="0"/>
                <w:numId w:val="98"/>
              </w:numPr>
              <w:spacing w:after="0" w:line="240" w:lineRule="auto"/>
              <w:jc w:val="both"/>
              <w:rPr>
                <w:rFonts w:ascii="Times New Roman" w:hAnsi="Times New Roman"/>
                <w:sz w:val="24"/>
                <w:szCs w:val="24"/>
              </w:rPr>
            </w:pPr>
            <w:r w:rsidRPr="00DF7E51">
              <w:rPr>
                <w:rFonts w:ascii="Times New Roman" w:hAnsi="Times New Roman"/>
                <w:sz w:val="24"/>
                <w:szCs w:val="24"/>
              </w:rPr>
              <w:t>Prueba sumativa</w:t>
            </w:r>
          </w:p>
          <w:p w:rsidR="00854ABA" w:rsidRPr="000E70DA" w:rsidRDefault="00854ABA" w:rsidP="00D244DB">
            <w:pPr>
              <w:spacing w:after="0" w:line="240" w:lineRule="auto"/>
              <w:jc w:val="both"/>
              <w:rPr>
                <w:rFonts w:ascii="Times New Roman" w:hAnsi="Times New Roman"/>
                <w:sz w:val="20"/>
                <w:szCs w:val="20"/>
              </w:rPr>
            </w:pPr>
            <w:r w:rsidRPr="00D244DB">
              <w:rPr>
                <w:rFonts w:ascii="Times New Roman" w:hAnsi="Times New Roman"/>
                <w:sz w:val="24"/>
                <w:szCs w:val="24"/>
              </w:rPr>
              <w:t xml:space="preserve"> </w:t>
            </w:r>
          </w:p>
          <w:p w:rsidR="008E3C31" w:rsidRDefault="00854ABA" w:rsidP="00854ABA">
            <w:pPr>
              <w:spacing w:after="0" w:line="240" w:lineRule="auto"/>
              <w:jc w:val="both"/>
              <w:rPr>
                <w:rFonts w:ascii="Times New Roman" w:hAnsi="Times New Roman"/>
                <w:sz w:val="24"/>
                <w:szCs w:val="24"/>
              </w:rPr>
            </w:pPr>
            <w:r w:rsidRPr="00797A59">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D244DB" w:rsidRPr="000E70DA" w:rsidRDefault="00D244DB" w:rsidP="00854ABA">
            <w:pPr>
              <w:spacing w:after="0" w:line="240" w:lineRule="auto"/>
              <w:jc w:val="both"/>
              <w:rPr>
                <w:rFonts w:ascii="Times New Roman" w:hAnsi="Times New Roman"/>
                <w:i/>
                <w:sz w:val="20"/>
                <w:szCs w:val="20"/>
              </w:rPr>
            </w:pPr>
          </w:p>
        </w:tc>
      </w:tr>
      <w:tr w:rsidR="00D244DB" w:rsidRPr="00797A59" w:rsidTr="00854ABA">
        <w:tblPrEx>
          <w:jc w:val="left"/>
        </w:tblPrEx>
        <w:tc>
          <w:tcPr>
            <w:tcW w:w="5000" w:type="pct"/>
            <w:gridSpan w:val="2"/>
          </w:tcPr>
          <w:p w:rsidR="00D244DB" w:rsidRPr="00D244DB" w:rsidRDefault="00D244DB" w:rsidP="00D244DB">
            <w:pPr>
              <w:spacing w:after="0" w:line="240" w:lineRule="auto"/>
              <w:jc w:val="both"/>
              <w:rPr>
                <w:rFonts w:ascii="Times New Roman" w:hAnsi="Times New Roman"/>
                <w:sz w:val="24"/>
                <w:szCs w:val="24"/>
              </w:rPr>
            </w:pPr>
            <w:r w:rsidRPr="00797A59">
              <w:rPr>
                <w:rFonts w:ascii="Times New Roman" w:hAnsi="Times New Roman"/>
                <w:b/>
                <w:sz w:val="24"/>
                <w:szCs w:val="24"/>
              </w:rPr>
              <w:t>Recursos de aprendizaje</w:t>
            </w:r>
          </w:p>
        </w:tc>
      </w:tr>
      <w:tr w:rsidR="00854ABA" w:rsidRPr="00797A59" w:rsidTr="00854ABA">
        <w:tblPrEx>
          <w:jc w:val="left"/>
        </w:tblPrEx>
        <w:tc>
          <w:tcPr>
            <w:tcW w:w="5000" w:type="pct"/>
            <w:gridSpan w:val="2"/>
          </w:tcPr>
          <w:p w:rsidR="00D244DB" w:rsidRDefault="00D244DB" w:rsidP="00854ABA">
            <w:pPr>
              <w:spacing w:after="0" w:line="240" w:lineRule="auto"/>
              <w:jc w:val="both"/>
              <w:rPr>
                <w:rFonts w:ascii="Times New Roman" w:hAnsi="Times New Roman"/>
                <w:b/>
                <w:sz w:val="24"/>
                <w:szCs w:val="24"/>
              </w:rPr>
            </w:pPr>
          </w:p>
          <w:p w:rsidR="00854ABA" w:rsidRPr="00C72873" w:rsidRDefault="00C72873" w:rsidP="00854ABA">
            <w:pPr>
              <w:spacing w:after="0" w:line="240" w:lineRule="auto"/>
              <w:jc w:val="both"/>
              <w:rPr>
                <w:rFonts w:ascii="Times New Roman" w:hAnsi="Times New Roman"/>
                <w:b/>
                <w:sz w:val="24"/>
                <w:szCs w:val="24"/>
              </w:rPr>
            </w:pPr>
            <w:r>
              <w:rPr>
                <w:rFonts w:ascii="Times New Roman" w:hAnsi="Times New Roman"/>
                <w:b/>
                <w:sz w:val="24"/>
                <w:szCs w:val="24"/>
              </w:rPr>
              <w:t>Recurso bibliográficos</w:t>
            </w:r>
          </w:p>
          <w:p w:rsidR="00C72873" w:rsidRPr="00C72873" w:rsidRDefault="00C72873" w:rsidP="00C72873">
            <w:pPr>
              <w:pStyle w:val="Prrafodelista"/>
              <w:numPr>
                <w:ilvl w:val="0"/>
                <w:numId w:val="99"/>
              </w:numPr>
              <w:spacing w:after="0" w:line="240" w:lineRule="auto"/>
              <w:jc w:val="both"/>
              <w:rPr>
                <w:rFonts w:ascii="Times New Roman" w:hAnsi="Times New Roman"/>
                <w:sz w:val="24"/>
                <w:szCs w:val="24"/>
              </w:rPr>
            </w:pPr>
            <w:r>
              <w:rPr>
                <w:rFonts w:ascii="Times New Roman" w:hAnsi="Times New Roman"/>
                <w:sz w:val="24"/>
                <w:szCs w:val="24"/>
              </w:rPr>
              <w:t>Eyssautier, Maurice.</w:t>
            </w:r>
            <w:r w:rsidRPr="00DF7E51">
              <w:rPr>
                <w:rFonts w:ascii="Times New Roman" w:hAnsi="Times New Roman"/>
                <w:sz w:val="24"/>
                <w:szCs w:val="24"/>
              </w:rPr>
              <w:t xml:space="preserve"> </w:t>
            </w:r>
            <w:r>
              <w:rPr>
                <w:rFonts w:ascii="Times New Roman" w:hAnsi="Times New Roman"/>
                <w:sz w:val="24"/>
                <w:szCs w:val="24"/>
              </w:rPr>
              <w:t>“</w:t>
            </w:r>
            <w:r w:rsidRPr="00DF7E51">
              <w:rPr>
                <w:rFonts w:ascii="Times New Roman" w:hAnsi="Times New Roman"/>
                <w:sz w:val="24"/>
                <w:szCs w:val="24"/>
              </w:rPr>
              <w:t>Metodología de la Investigación</w:t>
            </w:r>
            <w:r>
              <w:rPr>
                <w:rFonts w:ascii="Times New Roman" w:hAnsi="Times New Roman"/>
                <w:sz w:val="24"/>
                <w:szCs w:val="24"/>
              </w:rPr>
              <w:t>”</w:t>
            </w:r>
            <w:r w:rsidRPr="00DF7E51">
              <w:rPr>
                <w:rFonts w:ascii="Times New Roman" w:hAnsi="Times New Roman"/>
                <w:sz w:val="24"/>
                <w:szCs w:val="24"/>
              </w:rPr>
              <w:t>, 2001.</w:t>
            </w:r>
          </w:p>
          <w:p w:rsidR="00854ABA" w:rsidRPr="00DF7E51" w:rsidRDefault="00C72873" w:rsidP="00CB53F1">
            <w:pPr>
              <w:pStyle w:val="Prrafodelista"/>
              <w:numPr>
                <w:ilvl w:val="0"/>
                <w:numId w:val="99"/>
              </w:numPr>
              <w:spacing w:after="0" w:line="240" w:lineRule="auto"/>
              <w:jc w:val="both"/>
              <w:rPr>
                <w:rFonts w:ascii="Times New Roman" w:hAnsi="Times New Roman"/>
                <w:sz w:val="24"/>
                <w:szCs w:val="24"/>
              </w:rPr>
            </w:pPr>
            <w:r>
              <w:rPr>
                <w:rFonts w:ascii="Times New Roman" w:hAnsi="Times New Roman"/>
                <w:sz w:val="24"/>
                <w:szCs w:val="24"/>
              </w:rPr>
              <w:t>Hernández, Roberto.</w:t>
            </w:r>
            <w:r w:rsidR="00854ABA" w:rsidRPr="00DF7E51">
              <w:rPr>
                <w:rFonts w:ascii="Times New Roman" w:hAnsi="Times New Roman"/>
                <w:sz w:val="24"/>
                <w:szCs w:val="24"/>
              </w:rPr>
              <w:t xml:space="preserve"> </w:t>
            </w:r>
            <w:r>
              <w:rPr>
                <w:rFonts w:ascii="Times New Roman" w:hAnsi="Times New Roman"/>
                <w:sz w:val="24"/>
                <w:szCs w:val="24"/>
              </w:rPr>
              <w:t>“</w:t>
            </w:r>
            <w:r w:rsidR="00854ABA" w:rsidRPr="00DF7E51">
              <w:rPr>
                <w:rFonts w:ascii="Times New Roman" w:hAnsi="Times New Roman"/>
                <w:sz w:val="24"/>
                <w:szCs w:val="24"/>
              </w:rPr>
              <w:t>Metodología de la Investigación</w:t>
            </w:r>
            <w:r>
              <w:rPr>
                <w:rFonts w:ascii="Times New Roman" w:hAnsi="Times New Roman"/>
                <w:sz w:val="24"/>
                <w:szCs w:val="24"/>
              </w:rPr>
              <w:t>”</w:t>
            </w:r>
            <w:r w:rsidR="00854ABA" w:rsidRPr="00DF7E51">
              <w:rPr>
                <w:rFonts w:ascii="Times New Roman" w:hAnsi="Times New Roman"/>
                <w:sz w:val="24"/>
                <w:szCs w:val="24"/>
              </w:rPr>
              <w:t>, 2006.</w:t>
            </w:r>
          </w:p>
          <w:p w:rsidR="00854ABA" w:rsidRDefault="00C72873" w:rsidP="00CB53F1">
            <w:pPr>
              <w:pStyle w:val="Prrafodelista"/>
              <w:numPr>
                <w:ilvl w:val="0"/>
                <w:numId w:val="99"/>
              </w:numPr>
              <w:spacing w:after="0" w:line="240" w:lineRule="auto"/>
              <w:jc w:val="both"/>
              <w:rPr>
                <w:rFonts w:ascii="Times New Roman" w:hAnsi="Times New Roman"/>
                <w:sz w:val="24"/>
                <w:szCs w:val="24"/>
              </w:rPr>
            </w:pPr>
            <w:r>
              <w:rPr>
                <w:rFonts w:ascii="Times New Roman" w:hAnsi="Times New Roman"/>
                <w:sz w:val="24"/>
                <w:szCs w:val="24"/>
              </w:rPr>
              <w:t>Rodríguez, Gregorio.</w:t>
            </w:r>
            <w:r w:rsidR="00854ABA" w:rsidRPr="00DF7E51">
              <w:rPr>
                <w:rFonts w:ascii="Times New Roman" w:hAnsi="Times New Roman"/>
                <w:sz w:val="24"/>
                <w:szCs w:val="24"/>
              </w:rPr>
              <w:t xml:space="preserve"> </w:t>
            </w:r>
            <w:r>
              <w:rPr>
                <w:rFonts w:ascii="Times New Roman" w:hAnsi="Times New Roman"/>
                <w:sz w:val="24"/>
                <w:szCs w:val="24"/>
              </w:rPr>
              <w:t>“</w:t>
            </w:r>
            <w:r w:rsidR="00854ABA" w:rsidRPr="00DF7E51">
              <w:rPr>
                <w:rFonts w:ascii="Times New Roman" w:hAnsi="Times New Roman"/>
                <w:sz w:val="24"/>
                <w:szCs w:val="24"/>
              </w:rPr>
              <w:t>Metodología de la Investigación Cualitativa</w:t>
            </w:r>
            <w:r>
              <w:rPr>
                <w:rFonts w:ascii="Times New Roman" w:hAnsi="Times New Roman"/>
                <w:sz w:val="24"/>
                <w:szCs w:val="24"/>
              </w:rPr>
              <w:t>”</w:t>
            </w:r>
            <w:r w:rsidR="00854ABA" w:rsidRPr="00DF7E51">
              <w:rPr>
                <w:rFonts w:ascii="Times New Roman" w:hAnsi="Times New Roman"/>
                <w:sz w:val="24"/>
                <w:szCs w:val="24"/>
              </w:rPr>
              <w:t>, 1998.</w:t>
            </w:r>
          </w:p>
          <w:p w:rsidR="00C72873" w:rsidRPr="00DF7E51" w:rsidRDefault="00C72873" w:rsidP="00C72873">
            <w:pPr>
              <w:pStyle w:val="Prrafodelista"/>
              <w:numPr>
                <w:ilvl w:val="0"/>
                <w:numId w:val="99"/>
              </w:numPr>
              <w:spacing w:after="0" w:line="240" w:lineRule="auto"/>
              <w:jc w:val="both"/>
              <w:rPr>
                <w:rFonts w:ascii="Times New Roman" w:hAnsi="Times New Roman"/>
                <w:sz w:val="24"/>
                <w:szCs w:val="24"/>
              </w:rPr>
            </w:pPr>
            <w:r>
              <w:rPr>
                <w:rFonts w:ascii="Times New Roman" w:hAnsi="Times New Roman"/>
                <w:sz w:val="24"/>
                <w:szCs w:val="24"/>
              </w:rPr>
              <w:t>Ruiz, José.</w:t>
            </w:r>
            <w:r w:rsidRPr="00DF7E51">
              <w:rPr>
                <w:rFonts w:ascii="Times New Roman" w:hAnsi="Times New Roman"/>
                <w:sz w:val="24"/>
                <w:szCs w:val="24"/>
              </w:rPr>
              <w:t xml:space="preserve"> </w:t>
            </w:r>
            <w:r>
              <w:rPr>
                <w:rFonts w:ascii="Times New Roman" w:hAnsi="Times New Roman"/>
                <w:sz w:val="24"/>
                <w:szCs w:val="24"/>
              </w:rPr>
              <w:t>“</w:t>
            </w:r>
            <w:r w:rsidRPr="00DF7E51">
              <w:rPr>
                <w:rFonts w:ascii="Times New Roman" w:hAnsi="Times New Roman"/>
                <w:sz w:val="24"/>
                <w:szCs w:val="24"/>
              </w:rPr>
              <w:t>Metodología de la Investigación Cualitativa</w:t>
            </w:r>
            <w:r>
              <w:rPr>
                <w:rFonts w:ascii="Times New Roman" w:hAnsi="Times New Roman"/>
                <w:sz w:val="24"/>
                <w:szCs w:val="24"/>
              </w:rPr>
              <w:t>”</w:t>
            </w:r>
            <w:r w:rsidRPr="00DF7E51">
              <w:rPr>
                <w:rFonts w:ascii="Times New Roman" w:hAnsi="Times New Roman"/>
                <w:sz w:val="24"/>
                <w:szCs w:val="24"/>
              </w:rPr>
              <w:t>, 1999.</w:t>
            </w:r>
          </w:p>
          <w:p w:rsidR="00C72873" w:rsidRPr="00DF7E51" w:rsidRDefault="00C72873" w:rsidP="00C72873">
            <w:pPr>
              <w:pStyle w:val="Prrafodelista"/>
              <w:spacing w:after="0" w:line="240" w:lineRule="auto"/>
              <w:jc w:val="both"/>
              <w:rPr>
                <w:rFonts w:ascii="Times New Roman" w:hAnsi="Times New Roman"/>
                <w:sz w:val="24"/>
                <w:szCs w:val="24"/>
              </w:rPr>
            </w:pPr>
          </w:p>
          <w:p w:rsidR="00854ABA" w:rsidRPr="002513BB" w:rsidRDefault="00854ABA" w:rsidP="00854ABA">
            <w:pPr>
              <w:spacing w:after="0" w:line="240" w:lineRule="auto"/>
              <w:jc w:val="both"/>
              <w:rPr>
                <w:rFonts w:ascii="Times New Roman" w:hAnsi="Times New Roman"/>
                <w:b/>
                <w:sz w:val="24"/>
                <w:szCs w:val="24"/>
              </w:rPr>
            </w:pPr>
            <w:r w:rsidRPr="002513BB">
              <w:rPr>
                <w:rFonts w:ascii="Times New Roman" w:hAnsi="Times New Roman"/>
                <w:b/>
                <w:sz w:val="24"/>
                <w:szCs w:val="24"/>
              </w:rPr>
              <w:t xml:space="preserve">Recursos informáticos </w:t>
            </w:r>
          </w:p>
          <w:p w:rsidR="00854ABA" w:rsidRPr="002513BB" w:rsidRDefault="00854ABA" w:rsidP="00CB53F1">
            <w:pPr>
              <w:pStyle w:val="Prrafodelista"/>
              <w:numPr>
                <w:ilvl w:val="0"/>
                <w:numId w:val="102"/>
              </w:numPr>
              <w:spacing w:after="0" w:line="240" w:lineRule="auto"/>
              <w:jc w:val="both"/>
              <w:rPr>
                <w:rFonts w:ascii="Times New Roman" w:hAnsi="Times New Roman"/>
                <w:sz w:val="24"/>
                <w:szCs w:val="24"/>
              </w:rPr>
            </w:pPr>
            <w:r w:rsidRPr="002513BB">
              <w:rPr>
                <w:rFonts w:ascii="Times New Roman" w:hAnsi="Times New Roman"/>
                <w:sz w:val="24"/>
                <w:szCs w:val="24"/>
              </w:rPr>
              <w:t>Microsoft Power Point</w:t>
            </w:r>
          </w:p>
          <w:p w:rsidR="00854ABA" w:rsidRPr="002513BB" w:rsidRDefault="00854ABA" w:rsidP="00CB53F1">
            <w:pPr>
              <w:pStyle w:val="Prrafodelista"/>
              <w:numPr>
                <w:ilvl w:val="0"/>
                <w:numId w:val="102"/>
              </w:numPr>
              <w:spacing w:after="0" w:line="240" w:lineRule="auto"/>
              <w:jc w:val="both"/>
              <w:rPr>
                <w:rFonts w:ascii="Times New Roman" w:hAnsi="Times New Roman"/>
                <w:sz w:val="24"/>
                <w:szCs w:val="24"/>
              </w:rPr>
            </w:pPr>
            <w:r w:rsidRPr="002513BB">
              <w:rPr>
                <w:rFonts w:ascii="Times New Roman" w:hAnsi="Times New Roman"/>
                <w:sz w:val="24"/>
                <w:szCs w:val="24"/>
              </w:rPr>
              <w:t>Microsoft Oficce</w:t>
            </w:r>
          </w:p>
          <w:p w:rsidR="00854ABA" w:rsidRPr="002513BB" w:rsidRDefault="00854ABA" w:rsidP="00CB53F1">
            <w:pPr>
              <w:pStyle w:val="Prrafodelista"/>
              <w:numPr>
                <w:ilvl w:val="0"/>
                <w:numId w:val="102"/>
              </w:numPr>
              <w:spacing w:after="0" w:line="240" w:lineRule="auto"/>
              <w:jc w:val="both"/>
              <w:rPr>
                <w:rFonts w:ascii="Times New Roman" w:hAnsi="Times New Roman"/>
                <w:sz w:val="24"/>
                <w:szCs w:val="24"/>
              </w:rPr>
            </w:pPr>
            <w:r w:rsidRPr="002513BB">
              <w:rPr>
                <w:rFonts w:ascii="Times New Roman" w:hAnsi="Times New Roman"/>
                <w:sz w:val="24"/>
                <w:szCs w:val="24"/>
              </w:rPr>
              <w:t>Microsoft Project</w:t>
            </w:r>
          </w:p>
          <w:p w:rsidR="00854ABA" w:rsidRPr="002513BB" w:rsidRDefault="00854ABA" w:rsidP="00CB53F1">
            <w:pPr>
              <w:pStyle w:val="Prrafodelista"/>
              <w:numPr>
                <w:ilvl w:val="0"/>
                <w:numId w:val="102"/>
              </w:numPr>
              <w:spacing w:after="0" w:line="240" w:lineRule="auto"/>
              <w:jc w:val="both"/>
              <w:rPr>
                <w:rFonts w:ascii="Times New Roman" w:hAnsi="Times New Roman"/>
                <w:sz w:val="24"/>
                <w:szCs w:val="24"/>
              </w:rPr>
            </w:pPr>
            <w:r w:rsidRPr="002513BB">
              <w:rPr>
                <w:rFonts w:ascii="Times New Roman" w:hAnsi="Times New Roman"/>
                <w:sz w:val="24"/>
                <w:szCs w:val="24"/>
              </w:rPr>
              <w:t>Plataforma Moodle</w:t>
            </w:r>
          </w:p>
          <w:p w:rsidR="00854ABA" w:rsidRDefault="00854ABA" w:rsidP="00CB53F1">
            <w:pPr>
              <w:pStyle w:val="Prrafodelista"/>
              <w:numPr>
                <w:ilvl w:val="0"/>
                <w:numId w:val="102"/>
              </w:numPr>
              <w:spacing w:after="0" w:line="240" w:lineRule="auto"/>
              <w:jc w:val="both"/>
              <w:rPr>
                <w:rFonts w:ascii="Times New Roman" w:hAnsi="Times New Roman"/>
                <w:sz w:val="24"/>
                <w:szCs w:val="24"/>
              </w:rPr>
            </w:pPr>
            <w:r w:rsidRPr="002513BB">
              <w:rPr>
                <w:rFonts w:ascii="Times New Roman" w:hAnsi="Times New Roman"/>
                <w:sz w:val="24"/>
                <w:szCs w:val="24"/>
              </w:rPr>
              <w:t>Páginas Web</w:t>
            </w:r>
          </w:p>
          <w:p w:rsidR="00F725D7" w:rsidRPr="00F725D7" w:rsidRDefault="00F725D7" w:rsidP="00F725D7">
            <w:pPr>
              <w:spacing w:after="0" w:line="240" w:lineRule="auto"/>
              <w:jc w:val="both"/>
              <w:rPr>
                <w:rFonts w:ascii="Times New Roman" w:hAnsi="Times New Roman"/>
                <w:sz w:val="24"/>
                <w:szCs w:val="24"/>
              </w:rPr>
            </w:pPr>
          </w:p>
          <w:p w:rsidR="00854ABA" w:rsidRPr="002513BB" w:rsidRDefault="00854ABA" w:rsidP="00854ABA">
            <w:pPr>
              <w:spacing w:after="0" w:line="240" w:lineRule="auto"/>
              <w:jc w:val="both"/>
              <w:rPr>
                <w:rFonts w:ascii="Times New Roman" w:hAnsi="Times New Roman"/>
                <w:b/>
                <w:sz w:val="24"/>
                <w:szCs w:val="24"/>
              </w:rPr>
            </w:pPr>
            <w:r w:rsidRPr="002513BB">
              <w:rPr>
                <w:rFonts w:ascii="Times New Roman" w:hAnsi="Times New Roman"/>
                <w:b/>
                <w:sz w:val="24"/>
                <w:szCs w:val="24"/>
              </w:rPr>
              <w:t>Otros</w:t>
            </w:r>
          </w:p>
          <w:p w:rsidR="00854ABA" w:rsidRPr="002513BB" w:rsidRDefault="00854ABA" w:rsidP="00CB53F1">
            <w:pPr>
              <w:pStyle w:val="Prrafodelista"/>
              <w:numPr>
                <w:ilvl w:val="0"/>
                <w:numId w:val="101"/>
              </w:numPr>
              <w:spacing w:after="0" w:line="240" w:lineRule="auto"/>
              <w:jc w:val="both"/>
              <w:rPr>
                <w:rFonts w:ascii="Times New Roman" w:hAnsi="Times New Roman"/>
                <w:sz w:val="24"/>
                <w:szCs w:val="24"/>
              </w:rPr>
            </w:pPr>
            <w:r w:rsidRPr="002513BB">
              <w:rPr>
                <w:rFonts w:ascii="Times New Roman" w:hAnsi="Times New Roman"/>
                <w:sz w:val="24"/>
                <w:szCs w:val="24"/>
              </w:rPr>
              <w:t>Revisión de videos</w:t>
            </w:r>
          </w:p>
          <w:p w:rsidR="00854ABA" w:rsidRDefault="00854ABA" w:rsidP="00CB53F1">
            <w:pPr>
              <w:pStyle w:val="Prrafodelista"/>
              <w:numPr>
                <w:ilvl w:val="0"/>
                <w:numId w:val="101"/>
              </w:numPr>
              <w:spacing w:after="0" w:line="240" w:lineRule="auto"/>
              <w:jc w:val="both"/>
              <w:rPr>
                <w:rFonts w:ascii="Times New Roman" w:hAnsi="Times New Roman"/>
                <w:sz w:val="24"/>
                <w:szCs w:val="24"/>
              </w:rPr>
            </w:pPr>
            <w:r w:rsidRPr="002513BB">
              <w:rPr>
                <w:rFonts w:ascii="Times New Roman" w:hAnsi="Times New Roman"/>
                <w:sz w:val="24"/>
                <w:szCs w:val="24"/>
              </w:rPr>
              <w:t>Revisión de láminas</w:t>
            </w:r>
          </w:p>
          <w:p w:rsidR="00D244DB" w:rsidRPr="00D244DB" w:rsidRDefault="00D244DB" w:rsidP="00D244DB">
            <w:pPr>
              <w:spacing w:after="0" w:line="240" w:lineRule="auto"/>
              <w:jc w:val="both"/>
              <w:rPr>
                <w:rFonts w:ascii="Times New Roman" w:hAnsi="Times New Roman"/>
                <w:sz w:val="24"/>
                <w:szCs w:val="24"/>
              </w:rPr>
            </w:pPr>
          </w:p>
        </w:tc>
      </w:tr>
    </w:tbl>
    <w:p w:rsidR="00723B51" w:rsidRDefault="00723B5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C72873" w:rsidRDefault="00C72873"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E3C31" w:rsidRDefault="008E3C31" w:rsidP="00854ABA">
      <w:pPr>
        <w:spacing w:after="0" w:line="240" w:lineRule="auto"/>
        <w:jc w:val="center"/>
        <w:rPr>
          <w:rFonts w:ascii="Times New Roman" w:hAnsi="Times New Roman"/>
          <w:b/>
          <w:sz w:val="32"/>
          <w:szCs w:val="32"/>
        </w:rPr>
      </w:pPr>
    </w:p>
    <w:p w:rsidR="00854ABA" w:rsidRDefault="00854ABA" w:rsidP="00854ABA">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854ABA" w:rsidRPr="0060244B" w:rsidRDefault="00854ABA" w:rsidP="00854ABA">
      <w:pPr>
        <w:spacing w:after="0" w:line="240" w:lineRule="auto"/>
        <w:jc w:val="center"/>
        <w:rPr>
          <w:rFonts w:ascii="Times New Roman" w:hAnsi="Times New Roman"/>
          <w:b/>
          <w:sz w:val="24"/>
          <w:szCs w:val="24"/>
        </w:rPr>
      </w:pPr>
    </w:p>
    <w:p w:rsidR="00854ABA" w:rsidRDefault="00854ABA" w:rsidP="00854ABA">
      <w:pPr>
        <w:spacing w:after="0" w:line="240" w:lineRule="auto"/>
        <w:jc w:val="center"/>
        <w:rPr>
          <w:rFonts w:ascii="Times New Roman" w:hAnsi="Times New Roman"/>
        </w:rPr>
      </w:pPr>
      <w:r>
        <w:rPr>
          <w:rFonts w:ascii="Times New Roman" w:hAnsi="Times New Roman"/>
          <w:b/>
          <w:sz w:val="32"/>
          <w:szCs w:val="32"/>
        </w:rPr>
        <w:t>Sistema de Información Administrativo</w:t>
      </w:r>
    </w:p>
    <w:p w:rsidR="00854ABA" w:rsidRDefault="00854ABA" w:rsidP="00854ABA">
      <w:pPr>
        <w:spacing w:after="0" w:line="240" w:lineRule="auto"/>
        <w:jc w:val="center"/>
        <w:rPr>
          <w:rFonts w:ascii="Times New Roman" w:hAnsi="Times New Roman"/>
        </w:rPr>
      </w:pPr>
    </w:p>
    <w:p w:rsidR="00854ABA" w:rsidRDefault="00854ABA" w:rsidP="00854ABA">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854ABA" w:rsidRPr="00A450DB" w:rsidTr="00854ABA">
        <w:trPr>
          <w:trHeight w:val="269"/>
          <w:jc w:val="center"/>
        </w:trPr>
        <w:tc>
          <w:tcPr>
            <w:tcW w:w="870" w:type="pct"/>
            <w:vAlign w:val="center"/>
          </w:tcPr>
          <w:p w:rsidR="00854ABA" w:rsidRPr="00A450DB" w:rsidRDefault="00854ABA" w:rsidP="00854ABA">
            <w:pPr>
              <w:spacing w:after="0" w:line="240" w:lineRule="auto"/>
              <w:rPr>
                <w:rFonts w:ascii="Times New Roman" w:hAnsi="Times New Roman"/>
                <w:b/>
                <w:sz w:val="24"/>
                <w:szCs w:val="24"/>
              </w:rPr>
            </w:pPr>
            <w:r w:rsidRPr="00A450DB">
              <w:rPr>
                <w:rFonts w:ascii="Times New Roman" w:hAnsi="Times New Roman"/>
                <w:b/>
                <w:sz w:val="24"/>
                <w:szCs w:val="24"/>
              </w:rPr>
              <w:t>Carrera</w:t>
            </w:r>
          </w:p>
        </w:tc>
        <w:tc>
          <w:tcPr>
            <w:tcW w:w="4130" w:type="pct"/>
            <w:gridSpan w:val="15"/>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Ingeniería Comercial</w:t>
            </w:r>
          </w:p>
        </w:tc>
      </w:tr>
      <w:tr w:rsidR="00854ABA" w:rsidRPr="00A450DB" w:rsidTr="00854ABA">
        <w:trPr>
          <w:trHeight w:val="286"/>
          <w:jc w:val="center"/>
        </w:trPr>
        <w:tc>
          <w:tcPr>
            <w:tcW w:w="870" w:type="pct"/>
            <w:vAlign w:val="center"/>
          </w:tcPr>
          <w:p w:rsidR="00854ABA" w:rsidRPr="00A450DB" w:rsidRDefault="00854ABA" w:rsidP="00854ABA">
            <w:pPr>
              <w:spacing w:after="0" w:line="240" w:lineRule="auto"/>
              <w:rPr>
                <w:rFonts w:ascii="Times New Roman" w:hAnsi="Times New Roman"/>
                <w:b/>
                <w:sz w:val="24"/>
                <w:szCs w:val="24"/>
              </w:rPr>
            </w:pPr>
            <w:r w:rsidRPr="00A450DB">
              <w:rPr>
                <w:rFonts w:ascii="Times New Roman" w:hAnsi="Times New Roman"/>
                <w:b/>
                <w:sz w:val="24"/>
                <w:szCs w:val="24"/>
              </w:rPr>
              <w:t>Código de Asignatura</w:t>
            </w:r>
          </w:p>
        </w:tc>
        <w:tc>
          <w:tcPr>
            <w:tcW w:w="4130" w:type="pct"/>
            <w:gridSpan w:val="15"/>
            <w:vAlign w:val="center"/>
          </w:tcPr>
          <w:p w:rsidR="00854ABA" w:rsidRPr="00A450DB" w:rsidRDefault="00854ABA" w:rsidP="00854ABA">
            <w:pPr>
              <w:spacing w:after="0" w:line="240" w:lineRule="auto"/>
              <w:rPr>
                <w:rFonts w:ascii="Times New Roman" w:hAnsi="Times New Roman"/>
                <w:sz w:val="24"/>
                <w:szCs w:val="24"/>
              </w:rPr>
            </w:pPr>
            <w:r>
              <w:rPr>
                <w:rFonts w:ascii="Times New Roman" w:hAnsi="Times New Roman"/>
                <w:sz w:val="24"/>
                <w:szCs w:val="24"/>
              </w:rPr>
              <w:t>IC21615</w:t>
            </w:r>
          </w:p>
        </w:tc>
      </w:tr>
      <w:tr w:rsidR="00854ABA" w:rsidRPr="00A450DB" w:rsidTr="00854ABA">
        <w:trPr>
          <w:trHeight w:val="269"/>
          <w:jc w:val="center"/>
        </w:trPr>
        <w:tc>
          <w:tcPr>
            <w:tcW w:w="870" w:type="pct"/>
            <w:vAlign w:val="center"/>
          </w:tcPr>
          <w:p w:rsidR="00854ABA" w:rsidRPr="00A450DB" w:rsidRDefault="00854ABA" w:rsidP="00854ABA">
            <w:pPr>
              <w:spacing w:after="0" w:line="240" w:lineRule="auto"/>
              <w:rPr>
                <w:rFonts w:ascii="Times New Roman" w:hAnsi="Times New Roman"/>
                <w:b/>
                <w:sz w:val="24"/>
                <w:szCs w:val="24"/>
              </w:rPr>
            </w:pPr>
            <w:r w:rsidRPr="00A450DB">
              <w:rPr>
                <w:rFonts w:ascii="Times New Roman" w:hAnsi="Times New Roman"/>
                <w:b/>
                <w:sz w:val="24"/>
                <w:szCs w:val="24"/>
              </w:rPr>
              <w:t>Nivel/ Semestre</w:t>
            </w:r>
          </w:p>
        </w:tc>
        <w:tc>
          <w:tcPr>
            <w:tcW w:w="4130" w:type="pct"/>
            <w:gridSpan w:val="15"/>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201</w:t>
            </w:r>
            <w:r>
              <w:rPr>
                <w:rFonts w:ascii="Times New Roman" w:hAnsi="Times New Roman"/>
                <w:sz w:val="24"/>
                <w:szCs w:val="24"/>
              </w:rPr>
              <w:t>/1</w:t>
            </w:r>
          </w:p>
        </w:tc>
      </w:tr>
      <w:tr w:rsidR="00854ABA" w:rsidRPr="00A450DB" w:rsidTr="004A1C2E">
        <w:trPr>
          <w:trHeight w:val="460"/>
          <w:jc w:val="center"/>
        </w:trPr>
        <w:tc>
          <w:tcPr>
            <w:tcW w:w="870" w:type="pct"/>
            <w:vAlign w:val="center"/>
          </w:tcPr>
          <w:p w:rsidR="00854ABA" w:rsidRPr="00A450DB" w:rsidRDefault="00854ABA" w:rsidP="00854ABA">
            <w:pPr>
              <w:spacing w:after="0" w:line="240" w:lineRule="auto"/>
              <w:rPr>
                <w:rFonts w:ascii="Times New Roman" w:hAnsi="Times New Roman"/>
                <w:b/>
                <w:sz w:val="24"/>
                <w:szCs w:val="24"/>
              </w:rPr>
            </w:pPr>
            <w:r w:rsidRPr="00A450DB">
              <w:rPr>
                <w:rFonts w:ascii="Times New Roman" w:hAnsi="Times New Roman"/>
                <w:b/>
                <w:sz w:val="24"/>
                <w:szCs w:val="24"/>
              </w:rPr>
              <w:t>Créditos SCT-Chile</w:t>
            </w:r>
          </w:p>
        </w:tc>
        <w:tc>
          <w:tcPr>
            <w:tcW w:w="1065" w:type="pct"/>
            <w:gridSpan w:val="3"/>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Docencia directa</w:t>
            </w:r>
          </w:p>
        </w:tc>
        <w:tc>
          <w:tcPr>
            <w:tcW w:w="313" w:type="pct"/>
            <w:vAlign w:val="center"/>
          </w:tcPr>
          <w:p w:rsidR="00854ABA" w:rsidRPr="00A450DB" w:rsidRDefault="00854ABA" w:rsidP="00854ABA">
            <w:pPr>
              <w:spacing w:after="0" w:line="240" w:lineRule="auto"/>
              <w:jc w:val="center"/>
              <w:rPr>
                <w:rFonts w:ascii="Times New Roman" w:hAnsi="Times New Roman"/>
                <w:sz w:val="24"/>
                <w:szCs w:val="24"/>
              </w:rPr>
            </w:pPr>
            <w:r w:rsidRPr="00A450DB">
              <w:rPr>
                <w:rFonts w:ascii="Times New Roman" w:hAnsi="Times New Roman"/>
                <w:sz w:val="24"/>
                <w:szCs w:val="24"/>
              </w:rPr>
              <w:t>2</w:t>
            </w:r>
          </w:p>
        </w:tc>
        <w:tc>
          <w:tcPr>
            <w:tcW w:w="1114" w:type="pct"/>
            <w:gridSpan w:val="4"/>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Trabajo Autónomo</w:t>
            </w:r>
          </w:p>
        </w:tc>
        <w:tc>
          <w:tcPr>
            <w:tcW w:w="311" w:type="pct"/>
            <w:gridSpan w:val="2"/>
            <w:vAlign w:val="center"/>
          </w:tcPr>
          <w:p w:rsidR="00854ABA" w:rsidRPr="00A450DB" w:rsidRDefault="00854ABA" w:rsidP="00854ABA">
            <w:pPr>
              <w:spacing w:after="0" w:line="240" w:lineRule="auto"/>
              <w:jc w:val="center"/>
              <w:rPr>
                <w:rFonts w:ascii="Times New Roman" w:hAnsi="Times New Roman"/>
                <w:sz w:val="24"/>
                <w:szCs w:val="24"/>
              </w:rPr>
            </w:pPr>
            <w:r w:rsidRPr="00A450DB">
              <w:rPr>
                <w:rFonts w:ascii="Times New Roman" w:hAnsi="Times New Roman"/>
                <w:sz w:val="24"/>
                <w:szCs w:val="24"/>
              </w:rPr>
              <w:t>2</w:t>
            </w:r>
          </w:p>
        </w:tc>
        <w:tc>
          <w:tcPr>
            <w:tcW w:w="1036" w:type="pct"/>
            <w:gridSpan w:val="3"/>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Total</w:t>
            </w:r>
          </w:p>
        </w:tc>
        <w:tc>
          <w:tcPr>
            <w:tcW w:w="291" w:type="pct"/>
            <w:gridSpan w:val="2"/>
            <w:vAlign w:val="center"/>
          </w:tcPr>
          <w:p w:rsidR="00854ABA" w:rsidRPr="00A450DB" w:rsidRDefault="00854ABA" w:rsidP="00854ABA">
            <w:pPr>
              <w:spacing w:after="0" w:line="240" w:lineRule="auto"/>
              <w:jc w:val="center"/>
              <w:rPr>
                <w:rFonts w:ascii="Times New Roman" w:hAnsi="Times New Roman"/>
                <w:sz w:val="24"/>
                <w:szCs w:val="24"/>
              </w:rPr>
            </w:pPr>
            <w:r w:rsidRPr="00A450DB">
              <w:rPr>
                <w:rFonts w:ascii="Times New Roman" w:hAnsi="Times New Roman"/>
                <w:sz w:val="24"/>
                <w:szCs w:val="24"/>
              </w:rPr>
              <w:t>4</w:t>
            </w:r>
          </w:p>
        </w:tc>
      </w:tr>
      <w:tr w:rsidR="00854ABA" w:rsidRPr="00A450DB" w:rsidTr="004A1C2E">
        <w:trPr>
          <w:trHeight w:val="603"/>
          <w:jc w:val="center"/>
        </w:trPr>
        <w:tc>
          <w:tcPr>
            <w:tcW w:w="870" w:type="pct"/>
            <w:tcBorders>
              <w:bottom w:val="single" w:sz="4" w:space="0" w:color="auto"/>
            </w:tcBorders>
            <w:vAlign w:val="center"/>
          </w:tcPr>
          <w:p w:rsidR="00854ABA" w:rsidRPr="00A450DB" w:rsidRDefault="00854ABA" w:rsidP="00854ABA">
            <w:pPr>
              <w:spacing w:after="0" w:line="240" w:lineRule="auto"/>
              <w:rPr>
                <w:rFonts w:ascii="Times New Roman" w:hAnsi="Times New Roman"/>
                <w:b/>
                <w:sz w:val="24"/>
                <w:szCs w:val="24"/>
              </w:rPr>
            </w:pPr>
            <w:r w:rsidRPr="00A450DB">
              <w:rPr>
                <w:rFonts w:ascii="Times New Roman" w:hAnsi="Times New Roman"/>
                <w:b/>
                <w:sz w:val="24"/>
                <w:szCs w:val="24"/>
              </w:rPr>
              <w:t>Ejes  de Formación</w:t>
            </w:r>
          </w:p>
        </w:tc>
        <w:tc>
          <w:tcPr>
            <w:tcW w:w="539" w:type="pct"/>
            <w:tcBorders>
              <w:bottom w:val="single" w:sz="4" w:space="0" w:color="auto"/>
            </w:tcBorders>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General</w:t>
            </w:r>
          </w:p>
        </w:tc>
        <w:tc>
          <w:tcPr>
            <w:tcW w:w="161" w:type="pct"/>
            <w:tcBorders>
              <w:bottom w:val="single" w:sz="4" w:space="0" w:color="auto"/>
            </w:tcBorders>
            <w:vAlign w:val="center"/>
          </w:tcPr>
          <w:p w:rsidR="00854ABA" w:rsidRPr="00A450DB" w:rsidRDefault="00854ABA" w:rsidP="00854ABA">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Especialidad</w:t>
            </w:r>
          </w:p>
        </w:tc>
        <w:tc>
          <w:tcPr>
            <w:tcW w:w="215" w:type="pct"/>
            <w:tcBorders>
              <w:bottom w:val="single" w:sz="4" w:space="0" w:color="auto"/>
            </w:tcBorders>
            <w:vAlign w:val="center"/>
          </w:tcPr>
          <w:p w:rsidR="00854ABA" w:rsidRPr="00A450DB" w:rsidRDefault="00854ABA" w:rsidP="00854ABA">
            <w:pPr>
              <w:spacing w:after="0" w:line="240" w:lineRule="auto"/>
              <w:jc w:val="center"/>
              <w:rPr>
                <w:rFonts w:ascii="Times New Roman" w:hAnsi="Times New Roman"/>
                <w:sz w:val="24"/>
                <w:szCs w:val="24"/>
              </w:rPr>
            </w:pPr>
            <w:r w:rsidRPr="00A450DB">
              <w:rPr>
                <w:rFonts w:ascii="Times New Roman" w:hAnsi="Times New Roman"/>
                <w:sz w:val="24"/>
                <w:szCs w:val="24"/>
              </w:rPr>
              <w:t>X</w:t>
            </w:r>
          </w:p>
        </w:tc>
        <w:tc>
          <w:tcPr>
            <w:tcW w:w="710" w:type="pct"/>
            <w:tcBorders>
              <w:bottom w:val="single" w:sz="4" w:space="0" w:color="auto"/>
            </w:tcBorders>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Práctica</w:t>
            </w:r>
          </w:p>
        </w:tc>
        <w:tc>
          <w:tcPr>
            <w:tcW w:w="201" w:type="pct"/>
            <w:gridSpan w:val="2"/>
            <w:tcBorders>
              <w:bottom w:val="single" w:sz="4" w:space="0" w:color="auto"/>
            </w:tcBorders>
            <w:vAlign w:val="center"/>
          </w:tcPr>
          <w:p w:rsidR="00854ABA" w:rsidRPr="00A450DB" w:rsidRDefault="00854ABA" w:rsidP="00854ABA">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Optativa</w:t>
            </w:r>
          </w:p>
        </w:tc>
        <w:tc>
          <w:tcPr>
            <w:tcW w:w="184" w:type="pct"/>
            <w:tcBorders>
              <w:bottom w:val="single" w:sz="4" w:space="0" w:color="auto"/>
            </w:tcBorders>
            <w:vAlign w:val="center"/>
          </w:tcPr>
          <w:p w:rsidR="00854ABA" w:rsidRPr="00A450DB" w:rsidRDefault="00854ABA" w:rsidP="00854ABA">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854ABA" w:rsidRPr="00A450DB" w:rsidRDefault="00854ABA" w:rsidP="00854ABA">
            <w:pPr>
              <w:spacing w:after="0" w:line="240" w:lineRule="auto"/>
              <w:rPr>
                <w:rFonts w:ascii="Times New Roman" w:hAnsi="Times New Roman"/>
                <w:sz w:val="24"/>
                <w:szCs w:val="24"/>
              </w:rPr>
            </w:pPr>
            <w:r w:rsidRPr="00A450DB">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854ABA" w:rsidRPr="00A450DB" w:rsidRDefault="00854ABA" w:rsidP="00854ABA">
            <w:pPr>
              <w:spacing w:after="0" w:line="240" w:lineRule="auto"/>
              <w:jc w:val="center"/>
              <w:rPr>
                <w:rFonts w:ascii="Times New Roman" w:hAnsi="Times New Roman"/>
                <w:sz w:val="24"/>
                <w:szCs w:val="24"/>
              </w:rPr>
            </w:pPr>
          </w:p>
        </w:tc>
      </w:tr>
      <w:tr w:rsidR="00854ABA" w:rsidRPr="00A450DB" w:rsidTr="004A1C2E">
        <w:trPr>
          <w:trHeight w:val="827"/>
          <w:jc w:val="center"/>
        </w:trPr>
        <w:tc>
          <w:tcPr>
            <w:tcW w:w="870" w:type="pct"/>
            <w:tcBorders>
              <w:bottom w:val="single" w:sz="4" w:space="0" w:color="auto"/>
            </w:tcBorders>
            <w:vAlign w:val="center"/>
          </w:tcPr>
          <w:p w:rsidR="00854ABA" w:rsidRPr="00A450DB" w:rsidRDefault="00854ABA" w:rsidP="00854ABA">
            <w:pPr>
              <w:spacing w:after="0" w:line="240" w:lineRule="auto"/>
              <w:rPr>
                <w:rFonts w:ascii="Times New Roman" w:hAnsi="Times New Roman"/>
                <w:b/>
                <w:sz w:val="24"/>
                <w:szCs w:val="24"/>
              </w:rPr>
            </w:pPr>
            <w:r w:rsidRPr="00A450DB">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4A1C2E" w:rsidRDefault="004A1C2E" w:rsidP="00854ABA">
            <w:pPr>
              <w:spacing w:after="0" w:line="240" w:lineRule="auto"/>
              <w:jc w:val="both"/>
              <w:rPr>
                <w:rFonts w:ascii="Times New Roman" w:hAnsi="Times New Roman"/>
                <w:sz w:val="24"/>
                <w:szCs w:val="24"/>
              </w:rPr>
            </w:pPr>
          </w:p>
          <w:p w:rsidR="00854ABA" w:rsidRDefault="00854ABA" w:rsidP="00854ABA">
            <w:pPr>
              <w:spacing w:after="0" w:line="240" w:lineRule="auto"/>
              <w:jc w:val="both"/>
              <w:rPr>
                <w:rFonts w:ascii="Times New Roman" w:hAnsi="Times New Roman"/>
                <w:sz w:val="24"/>
                <w:szCs w:val="24"/>
              </w:rPr>
            </w:pPr>
            <w:r w:rsidRPr="00A450DB">
              <w:rPr>
                <w:rFonts w:ascii="Times New Roman" w:hAnsi="Times New Roman"/>
                <w:sz w:val="24"/>
                <w:szCs w:val="24"/>
              </w:rPr>
              <w:t xml:space="preserve">En la actualidad la información dentro de la empresa ha tomado un valor relevante, las decisiones se deben basar en datos tangibles que se encuentren sistematizados y sean viables, además la información y la tecnología tienen un rol cada vez más estratégico en la corporación actual para administrar operaciones, mejorar la eficiencia y obtener ventajas competitivas en mercados que cambian rápidamente. La importancia de la asignatura es </w:t>
            </w:r>
            <w:r>
              <w:rPr>
                <w:rFonts w:ascii="Times New Roman" w:hAnsi="Times New Roman"/>
                <w:sz w:val="24"/>
                <w:szCs w:val="24"/>
              </w:rPr>
              <w:t>que permite en el alumno</w:t>
            </w:r>
            <w:r w:rsidRPr="00A450DB">
              <w:rPr>
                <w:rFonts w:ascii="Times New Roman" w:hAnsi="Times New Roman"/>
                <w:sz w:val="24"/>
                <w:szCs w:val="24"/>
              </w:rPr>
              <w:t xml:space="preserve"> una comprensión global de los conceptos esenciales sobre el flujo de información dentro de la organización, lo que implica conocer las capacidades existentes, la forma en que los sistemas evolucionan, el mercado informático global y los usos posibles de la tecnología para dar valor agregado a los negocios.</w:t>
            </w:r>
          </w:p>
          <w:p w:rsidR="004A1C2E" w:rsidRPr="00A450DB" w:rsidRDefault="004A1C2E" w:rsidP="00854ABA">
            <w:pPr>
              <w:spacing w:after="0" w:line="240" w:lineRule="auto"/>
              <w:jc w:val="both"/>
              <w:rPr>
                <w:rFonts w:ascii="Times New Roman" w:hAnsi="Times New Roman"/>
                <w:sz w:val="24"/>
                <w:szCs w:val="24"/>
              </w:rPr>
            </w:pPr>
          </w:p>
        </w:tc>
      </w:tr>
      <w:tr w:rsidR="00854ABA" w:rsidRPr="00A450DB" w:rsidTr="004A1C2E">
        <w:trPr>
          <w:trHeight w:val="286"/>
          <w:jc w:val="center"/>
        </w:trPr>
        <w:tc>
          <w:tcPr>
            <w:tcW w:w="870" w:type="pct"/>
            <w:tcBorders>
              <w:bottom w:val="single" w:sz="4" w:space="0" w:color="auto"/>
            </w:tcBorders>
            <w:vAlign w:val="center"/>
          </w:tcPr>
          <w:p w:rsidR="00854ABA" w:rsidRPr="00A450DB" w:rsidRDefault="00854ABA" w:rsidP="00854ABA">
            <w:pPr>
              <w:spacing w:after="0" w:line="240" w:lineRule="auto"/>
              <w:rPr>
                <w:rFonts w:ascii="Times New Roman" w:hAnsi="Times New Roman"/>
                <w:b/>
                <w:sz w:val="24"/>
                <w:szCs w:val="24"/>
              </w:rPr>
            </w:pPr>
            <w:r w:rsidRPr="00A450DB">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854ABA" w:rsidRPr="00A450DB" w:rsidRDefault="00854ABA" w:rsidP="00854ABA">
            <w:pPr>
              <w:spacing w:after="0" w:line="240" w:lineRule="auto"/>
              <w:jc w:val="both"/>
              <w:rPr>
                <w:rFonts w:ascii="Times New Roman" w:hAnsi="Times New Roman"/>
                <w:sz w:val="24"/>
                <w:szCs w:val="24"/>
              </w:rPr>
            </w:pPr>
            <w:r>
              <w:rPr>
                <w:rFonts w:ascii="Times New Roman" w:hAnsi="Times New Roman"/>
                <w:sz w:val="24"/>
                <w:szCs w:val="24"/>
              </w:rPr>
              <w:t>Administración II y Software de Aplicación</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4A1C2E" w:rsidRPr="00A450DB" w:rsidTr="004A1C2E">
        <w:trPr>
          <w:jc w:val="center"/>
        </w:trPr>
        <w:tc>
          <w:tcPr>
            <w:tcW w:w="5000" w:type="pct"/>
            <w:gridSpan w:val="2"/>
            <w:tcBorders>
              <w:top w:val="nil"/>
            </w:tcBorders>
          </w:tcPr>
          <w:p w:rsidR="004A1C2E" w:rsidRPr="00A450DB" w:rsidRDefault="004A1C2E" w:rsidP="00854ABA">
            <w:pPr>
              <w:spacing w:after="0" w:line="240" w:lineRule="auto"/>
              <w:jc w:val="both"/>
              <w:rPr>
                <w:rFonts w:ascii="Times New Roman" w:hAnsi="Times New Roman"/>
                <w:sz w:val="24"/>
                <w:szCs w:val="24"/>
              </w:rPr>
            </w:pPr>
            <w:r w:rsidRPr="00A450DB">
              <w:rPr>
                <w:rFonts w:ascii="Times New Roman" w:hAnsi="Times New Roman"/>
                <w:b/>
                <w:sz w:val="24"/>
                <w:szCs w:val="24"/>
              </w:rPr>
              <w:t>Aporte al perfil de egreso</w:t>
            </w:r>
          </w:p>
        </w:tc>
      </w:tr>
      <w:tr w:rsidR="00854ABA" w:rsidRPr="00A450DB" w:rsidTr="004A1C2E">
        <w:trPr>
          <w:jc w:val="center"/>
        </w:trPr>
        <w:tc>
          <w:tcPr>
            <w:tcW w:w="5000" w:type="pct"/>
            <w:gridSpan w:val="2"/>
          </w:tcPr>
          <w:p w:rsidR="004A1C2E" w:rsidRDefault="004A1C2E" w:rsidP="00854ABA">
            <w:pPr>
              <w:spacing w:after="0" w:line="240" w:lineRule="auto"/>
              <w:jc w:val="both"/>
              <w:rPr>
                <w:rFonts w:ascii="Times New Roman" w:hAnsi="Times New Roman"/>
                <w:sz w:val="24"/>
                <w:szCs w:val="24"/>
              </w:rPr>
            </w:pPr>
          </w:p>
          <w:p w:rsidR="00854ABA" w:rsidRPr="00A450DB" w:rsidRDefault="00854ABA" w:rsidP="00854ABA">
            <w:pPr>
              <w:spacing w:after="0" w:line="240" w:lineRule="auto"/>
              <w:jc w:val="both"/>
              <w:rPr>
                <w:rFonts w:ascii="Times New Roman" w:hAnsi="Times New Roman"/>
                <w:sz w:val="24"/>
                <w:szCs w:val="24"/>
              </w:rPr>
            </w:pPr>
            <w:r w:rsidRPr="00A450DB">
              <w:rPr>
                <w:rFonts w:ascii="Times New Roman" w:hAnsi="Times New Roman"/>
                <w:sz w:val="24"/>
                <w:szCs w:val="24"/>
              </w:rPr>
              <w:t>La asignatura de Sistema de Información Administrativo aporta conocimientos del área de las ciencias de la información.</w:t>
            </w:r>
          </w:p>
          <w:p w:rsidR="00854ABA" w:rsidRPr="00A450DB" w:rsidRDefault="00854ABA" w:rsidP="00854ABA">
            <w:pPr>
              <w:spacing w:after="0" w:line="240" w:lineRule="auto"/>
              <w:jc w:val="both"/>
              <w:rPr>
                <w:rFonts w:ascii="Times New Roman" w:hAnsi="Times New Roman"/>
                <w:sz w:val="24"/>
                <w:szCs w:val="24"/>
              </w:rPr>
            </w:pPr>
          </w:p>
          <w:p w:rsidR="00854ABA" w:rsidRPr="00A267A1" w:rsidRDefault="00854ABA" w:rsidP="00854ABA">
            <w:pPr>
              <w:spacing w:after="0" w:line="240" w:lineRule="auto"/>
              <w:jc w:val="both"/>
              <w:rPr>
                <w:rFonts w:ascii="Times New Roman" w:hAnsi="Times New Roman"/>
                <w:b/>
                <w:sz w:val="24"/>
                <w:szCs w:val="24"/>
              </w:rPr>
            </w:pPr>
            <w:r w:rsidRPr="00A267A1">
              <w:rPr>
                <w:rFonts w:ascii="Times New Roman" w:hAnsi="Times New Roman"/>
                <w:b/>
                <w:sz w:val="24"/>
                <w:szCs w:val="24"/>
              </w:rPr>
              <w:t>Competencias Genéricas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BD290F" w:rsidRPr="000E70DA" w:rsidRDefault="00BD290F" w:rsidP="00854ABA">
            <w:pPr>
              <w:spacing w:after="0" w:line="240" w:lineRule="auto"/>
              <w:ind w:left="708" w:hanging="282"/>
              <w:jc w:val="both"/>
              <w:rPr>
                <w:rFonts w:ascii="Times New Roman" w:hAnsi="Times New Roman"/>
                <w:sz w:val="16"/>
                <w:szCs w:val="16"/>
              </w:rPr>
            </w:pPr>
          </w:p>
          <w:p w:rsidR="00854ABA" w:rsidRPr="00A267A1" w:rsidRDefault="00854ABA" w:rsidP="00854ABA">
            <w:pPr>
              <w:spacing w:after="0" w:line="240" w:lineRule="auto"/>
              <w:jc w:val="both"/>
              <w:rPr>
                <w:rFonts w:ascii="Times New Roman" w:hAnsi="Times New Roman"/>
                <w:b/>
                <w:sz w:val="24"/>
                <w:szCs w:val="24"/>
              </w:rPr>
            </w:pPr>
            <w:r w:rsidRPr="00A267A1">
              <w:rPr>
                <w:rFonts w:ascii="Times New Roman" w:hAnsi="Times New Roman"/>
                <w:b/>
                <w:sz w:val="24"/>
                <w:szCs w:val="24"/>
              </w:rPr>
              <w:t>Competencias Específicas</w:t>
            </w:r>
          </w:p>
          <w:p w:rsidR="00854ABA" w:rsidRPr="00A267A1" w:rsidRDefault="00854ABA" w:rsidP="00CB53F1">
            <w:pPr>
              <w:pStyle w:val="Prrafodelista"/>
              <w:numPr>
                <w:ilvl w:val="0"/>
                <w:numId w:val="104"/>
              </w:numPr>
              <w:spacing w:after="0" w:line="240" w:lineRule="auto"/>
              <w:jc w:val="both"/>
              <w:rPr>
                <w:rFonts w:ascii="Times New Roman" w:hAnsi="Times New Roman"/>
                <w:sz w:val="24"/>
                <w:szCs w:val="24"/>
              </w:rPr>
            </w:pPr>
            <w:r w:rsidRPr="00A267A1">
              <w:rPr>
                <w:rFonts w:ascii="Times New Roman" w:hAnsi="Times New Roman"/>
                <w:sz w:val="24"/>
                <w:szCs w:val="24"/>
              </w:rPr>
              <w:t>Aplica los conocimientos de las ciencias administrativas en la problemática organizacional.</w:t>
            </w:r>
          </w:p>
          <w:p w:rsidR="00854ABA" w:rsidRPr="00A267A1" w:rsidRDefault="00854ABA" w:rsidP="00CB53F1">
            <w:pPr>
              <w:pStyle w:val="Prrafodelista"/>
              <w:numPr>
                <w:ilvl w:val="0"/>
                <w:numId w:val="104"/>
              </w:numPr>
              <w:spacing w:after="0" w:line="240" w:lineRule="auto"/>
              <w:jc w:val="both"/>
              <w:rPr>
                <w:rFonts w:ascii="Times New Roman" w:hAnsi="Times New Roman"/>
                <w:sz w:val="24"/>
                <w:szCs w:val="24"/>
              </w:rPr>
            </w:pPr>
            <w:r w:rsidRPr="00A267A1">
              <w:rPr>
                <w:rFonts w:ascii="Times New Roman" w:hAnsi="Times New Roman"/>
                <w:sz w:val="24"/>
                <w:szCs w:val="24"/>
              </w:rPr>
              <w:t>Resuelve problemas y conflictos con interés y motivación.</w:t>
            </w:r>
          </w:p>
          <w:p w:rsidR="00854ABA" w:rsidRPr="004A1C2E" w:rsidRDefault="00854ABA" w:rsidP="00CB53F1">
            <w:pPr>
              <w:pStyle w:val="Prrafodelista"/>
              <w:numPr>
                <w:ilvl w:val="0"/>
                <w:numId w:val="104"/>
              </w:numPr>
              <w:spacing w:after="0" w:line="240" w:lineRule="auto"/>
              <w:jc w:val="both"/>
              <w:rPr>
                <w:rFonts w:ascii="Times New Roman" w:hAnsi="Times New Roman"/>
                <w:i/>
                <w:sz w:val="24"/>
                <w:szCs w:val="24"/>
              </w:rPr>
            </w:pPr>
            <w:r w:rsidRPr="00A267A1">
              <w:rPr>
                <w:rFonts w:ascii="Times New Roman" w:hAnsi="Times New Roman"/>
                <w:sz w:val="24"/>
                <w:szCs w:val="24"/>
              </w:rPr>
              <w:t>Toma dec</w:t>
            </w:r>
            <w:r>
              <w:rPr>
                <w:rFonts w:ascii="Times New Roman" w:hAnsi="Times New Roman"/>
                <w:sz w:val="24"/>
                <w:szCs w:val="24"/>
              </w:rPr>
              <w:t>isiones en distintos escenarios.</w:t>
            </w:r>
          </w:p>
          <w:p w:rsidR="004A1C2E" w:rsidRPr="004A1C2E" w:rsidRDefault="004A1C2E" w:rsidP="004A1C2E">
            <w:pPr>
              <w:spacing w:after="0" w:line="240" w:lineRule="auto"/>
              <w:jc w:val="both"/>
              <w:rPr>
                <w:rFonts w:ascii="Times New Roman" w:hAnsi="Times New Roman"/>
                <w:i/>
                <w:sz w:val="24"/>
                <w:szCs w:val="24"/>
              </w:rPr>
            </w:pPr>
          </w:p>
        </w:tc>
      </w:tr>
      <w:tr w:rsidR="004A1C2E" w:rsidRPr="00A450DB" w:rsidTr="004A1C2E">
        <w:trPr>
          <w:jc w:val="center"/>
        </w:trPr>
        <w:tc>
          <w:tcPr>
            <w:tcW w:w="5000" w:type="pct"/>
            <w:gridSpan w:val="2"/>
          </w:tcPr>
          <w:p w:rsidR="004A1C2E" w:rsidRDefault="004A1C2E" w:rsidP="00854ABA">
            <w:pPr>
              <w:spacing w:after="0" w:line="240" w:lineRule="auto"/>
              <w:jc w:val="both"/>
              <w:rPr>
                <w:rFonts w:ascii="Times New Roman" w:hAnsi="Times New Roman"/>
                <w:sz w:val="24"/>
                <w:szCs w:val="24"/>
              </w:rPr>
            </w:pPr>
            <w:r w:rsidRPr="00A450DB">
              <w:rPr>
                <w:rFonts w:ascii="Times New Roman" w:hAnsi="Times New Roman"/>
                <w:b/>
                <w:sz w:val="24"/>
                <w:szCs w:val="24"/>
              </w:rPr>
              <w:t>Competencias que desarrolla la asignatura</w:t>
            </w:r>
          </w:p>
        </w:tc>
      </w:tr>
      <w:tr w:rsidR="00854ABA" w:rsidRPr="00A450DB" w:rsidTr="004A1C2E">
        <w:trPr>
          <w:jc w:val="center"/>
        </w:trPr>
        <w:tc>
          <w:tcPr>
            <w:tcW w:w="5000" w:type="pct"/>
            <w:gridSpan w:val="2"/>
            <w:vAlign w:val="center"/>
          </w:tcPr>
          <w:p w:rsidR="004A1C2E" w:rsidRDefault="004A1C2E" w:rsidP="004A1C2E">
            <w:pPr>
              <w:pStyle w:val="Prrafodelista"/>
              <w:spacing w:after="0" w:line="240" w:lineRule="auto"/>
              <w:rPr>
                <w:rFonts w:ascii="Times New Roman" w:hAnsi="Times New Roman"/>
                <w:sz w:val="24"/>
                <w:szCs w:val="24"/>
              </w:rPr>
            </w:pPr>
          </w:p>
          <w:p w:rsidR="00854ABA" w:rsidRPr="00A267A1" w:rsidRDefault="00854ABA" w:rsidP="00CB53F1">
            <w:pPr>
              <w:pStyle w:val="Prrafodelista"/>
              <w:numPr>
                <w:ilvl w:val="0"/>
                <w:numId w:val="105"/>
              </w:numPr>
              <w:spacing w:after="0" w:line="240" w:lineRule="auto"/>
              <w:rPr>
                <w:rFonts w:ascii="Times New Roman" w:hAnsi="Times New Roman"/>
                <w:sz w:val="24"/>
                <w:szCs w:val="24"/>
              </w:rPr>
            </w:pPr>
            <w:r w:rsidRPr="00A267A1">
              <w:rPr>
                <w:rFonts w:ascii="Times New Roman" w:hAnsi="Times New Roman"/>
                <w:sz w:val="24"/>
                <w:szCs w:val="24"/>
              </w:rPr>
              <w:t>Define y elabora sistemas de información que permitan tomar decisiones administrativas a partir de diferentes datos y fuentes de información.</w:t>
            </w:r>
          </w:p>
          <w:p w:rsidR="00854ABA" w:rsidRPr="00526C7C" w:rsidRDefault="00854ABA" w:rsidP="00CB53F1">
            <w:pPr>
              <w:pStyle w:val="Prrafodelista"/>
              <w:numPr>
                <w:ilvl w:val="0"/>
                <w:numId w:val="105"/>
              </w:numPr>
              <w:spacing w:after="0" w:line="240" w:lineRule="auto"/>
              <w:rPr>
                <w:rFonts w:ascii="Times New Roman" w:hAnsi="Times New Roman"/>
                <w:i/>
                <w:color w:val="215868"/>
                <w:sz w:val="24"/>
                <w:szCs w:val="24"/>
              </w:rPr>
            </w:pPr>
            <w:r w:rsidRPr="00A267A1">
              <w:rPr>
                <w:rFonts w:ascii="Times New Roman" w:hAnsi="Times New Roman"/>
                <w:sz w:val="24"/>
                <w:szCs w:val="24"/>
              </w:rPr>
              <w:t>Genera y realiza los procesos administrativos de una manera eficiente dentro de la organización.</w:t>
            </w:r>
          </w:p>
          <w:p w:rsidR="00854ABA" w:rsidRPr="004A1C2E" w:rsidRDefault="00854ABA" w:rsidP="00CB53F1">
            <w:pPr>
              <w:pStyle w:val="Prrafodelista"/>
              <w:numPr>
                <w:ilvl w:val="0"/>
                <w:numId w:val="105"/>
              </w:numPr>
              <w:spacing w:after="0" w:line="240" w:lineRule="auto"/>
              <w:rPr>
                <w:rFonts w:ascii="Times New Roman" w:hAnsi="Times New Roman"/>
                <w:i/>
                <w:color w:val="215868"/>
                <w:sz w:val="24"/>
                <w:szCs w:val="24"/>
              </w:rPr>
            </w:pPr>
            <w:r>
              <w:rPr>
                <w:rFonts w:ascii="Times New Roman" w:hAnsi="Times New Roman"/>
                <w:sz w:val="24"/>
                <w:szCs w:val="24"/>
              </w:rPr>
              <w:t>Actualiza sus conocimientos sobre la gestión de innovación tecnológica.</w:t>
            </w:r>
          </w:p>
          <w:p w:rsidR="004A1C2E" w:rsidRPr="004A1C2E" w:rsidRDefault="004A1C2E" w:rsidP="004A1C2E">
            <w:pPr>
              <w:spacing w:after="0" w:line="240" w:lineRule="auto"/>
              <w:rPr>
                <w:rFonts w:ascii="Times New Roman" w:hAnsi="Times New Roman"/>
                <w:i/>
                <w:color w:val="215868"/>
                <w:sz w:val="24"/>
                <w:szCs w:val="24"/>
              </w:rPr>
            </w:pPr>
          </w:p>
        </w:tc>
      </w:tr>
      <w:tr w:rsidR="00854ABA" w:rsidRPr="00A450DB" w:rsidTr="00616B50">
        <w:trPr>
          <w:jc w:val="center"/>
        </w:trPr>
        <w:tc>
          <w:tcPr>
            <w:tcW w:w="2330" w:type="pct"/>
            <w:vAlign w:val="center"/>
          </w:tcPr>
          <w:p w:rsidR="00854ABA" w:rsidRPr="00A450DB" w:rsidRDefault="00854ABA" w:rsidP="00CB2D16">
            <w:pPr>
              <w:spacing w:after="0" w:line="240" w:lineRule="auto"/>
              <w:rPr>
                <w:rFonts w:ascii="Times New Roman" w:hAnsi="Times New Roman"/>
                <w:b/>
                <w:sz w:val="24"/>
                <w:szCs w:val="24"/>
              </w:rPr>
            </w:pPr>
            <w:r w:rsidRPr="00A450DB">
              <w:rPr>
                <w:rFonts w:ascii="Times New Roman" w:hAnsi="Times New Roman"/>
                <w:b/>
                <w:sz w:val="24"/>
                <w:szCs w:val="24"/>
              </w:rPr>
              <w:t>Unidades de aprendizaje</w:t>
            </w:r>
          </w:p>
        </w:tc>
        <w:tc>
          <w:tcPr>
            <w:tcW w:w="2670" w:type="pct"/>
            <w:vAlign w:val="center"/>
          </w:tcPr>
          <w:p w:rsidR="00854ABA" w:rsidRPr="00A450DB" w:rsidRDefault="00854ABA" w:rsidP="00CB2D16">
            <w:pPr>
              <w:spacing w:after="0" w:line="240" w:lineRule="auto"/>
              <w:rPr>
                <w:rFonts w:ascii="Times New Roman" w:hAnsi="Times New Roman"/>
                <w:b/>
                <w:sz w:val="24"/>
                <w:szCs w:val="24"/>
              </w:rPr>
            </w:pPr>
            <w:r w:rsidRPr="00A450DB">
              <w:rPr>
                <w:rFonts w:ascii="Times New Roman" w:hAnsi="Times New Roman"/>
                <w:b/>
                <w:sz w:val="24"/>
                <w:szCs w:val="24"/>
              </w:rPr>
              <w:t>Resultados de aprendizaje</w:t>
            </w:r>
          </w:p>
        </w:tc>
      </w:tr>
      <w:tr w:rsidR="00854ABA" w:rsidRPr="00A450DB" w:rsidTr="00616B50">
        <w:trPr>
          <w:trHeight w:val="259"/>
          <w:jc w:val="center"/>
        </w:trPr>
        <w:tc>
          <w:tcPr>
            <w:tcW w:w="2330" w:type="pct"/>
            <w:vAlign w:val="center"/>
          </w:tcPr>
          <w:p w:rsidR="004A1C2E" w:rsidRDefault="004A1C2E" w:rsidP="00854ABA">
            <w:pPr>
              <w:spacing w:after="0" w:line="240" w:lineRule="auto"/>
              <w:rPr>
                <w:rFonts w:ascii="Times New Roman" w:hAnsi="Times New Roman"/>
                <w:sz w:val="24"/>
                <w:szCs w:val="24"/>
              </w:rPr>
            </w:pPr>
          </w:p>
          <w:p w:rsidR="000E70DA" w:rsidRDefault="000E70DA" w:rsidP="00854ABA">
            <w:pPr>
              <w:spacing w:after="0" w:line="240" w:lineRule="auto"/>
              <w:rPr>
                <w:rFonts w:ascii="Times New Roman" w:hAnsi="Times New Roman"/>
                <w:sz w:val="24"/>
                <w:szCs w:val="24"/>
              </w:rPr>
            </w:pPr>
          </w:p>
          <w:p w:rsidR="000E70DA" w:rsidRDefault="000E70DA" w:rsidP="00854ABA">
            <w:pPr>
              <w:spacing w:after="0" w:line="240" w:lineRule="auto"/>
              <w:rPr>
                <w:rFonts w:ascii="Times New Roman" w:hAnsi="Times New Roman"/>
                <w:sz w:val="24"/>
                <w:szCs w:val="24"/>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 xml:space="preserve">Unidad 1: </w:t>
            </w:r>
            <w:r w:rsidRPr="00A450DB">
              <w:rPr>
                <w:rFonts w:ascii="Times New Roman" w:hAnsi="Times New Roman"/>
                <w:sz w:val="24"/>
                <w:szCs w:val="24"/>
              </w:rPr>
              <w:t>Sistemas de información</w:t>
            </w:r>
          </w:p>
          <w:p w:rsidR="004A1C2E" w:rsidRPr="000E70DA" w:rsidRDefault="004A1C2E" w:rsidP="00854ABA">
            <w:pPr>
              <w:spacing w:after="0" w:line="240" w:lineRule="auto"/>
              <w:rPr>
                <w:rFonts w:ascii="Times New Roman" w:hAnsi="Times New Roman"/>
                <w:sz w:val="20"/>
                <w:szCs w:val="20"/>
              </w:rPr>
            </w:pPr>
          </w:p>
          <w:p w:rsidR="00854ABA" w:rsidRPr="00A450DB" w:rsidRDefault="00854ABA" w:rsidP="00854ABA">
            <w:pPr>
              <w:autoSpaceDE w:val="0"/>
              <w:autoSpaceDN w:val="0"/>
              <w:adjustRightInd w:val="0"/>
              <w:spacing w:after="0" w:line="240" w:lineRule="auto"/>
              <w:ind w:left="287"/>
              <w:rPr>
                <w:rFonts w:ascii="Times New Roman" w:hAnsi="Times New Roman"/>
                <w:sz w:val="24"/>
                <w:szCs w:val="24"/>
              </w:rPr>
            </w:pPr>
            <w:r w:rsidRPr="00A450DB">
              <w:rPr>
                <w:rFonts w:ascii="Times New Roman" w:hAnsi="Times New Roman"/>
                <w:sz w:val="24"/>
                <w:szCs w:val="24"/>
              </w:rPr>
              <w:t>1.</w:t>
            </w:r>
            <w:r>
              <w:rPr>
                <w:rFonts w:ascii="Times New Roman" w:hAnsi="Times New Roman"/>
                <w:sz w:val="24"/>
                <w:szCs w:val="24"/>
              </w:rPr>
              <w:t>1</w:t>
            </w:r>
            <w:r w:rsidRPr="00A450DB">
              <w:rPr>
                <w:rFonts w:ascii="Times New Roman" w:hAnsi="Times New Roman"/>
                <w:sz w:val="24"/>
                <w:szCs w:val="24"/>
              </w:rPr>
              <w:t xml:space="preserve">-Sistema de Información en la Organización </w:t>
            </w:r>
          </w:p>
          <w:p w:rsidR="00854ABA" w:rsidRDefault="00854ABA" w:rsidP="00854ABA">
            <w:pPr>
              <w:autoSpaceDE w:val="0"/>
              <w:autoSpaceDN w:val="0"/>
              <w:adjustRightInd w:val="0"/>
              <w:spacing w:after="0" w:line="240" w:lineRule="auto"/>
              <w:ind w:left="287"/>
              <w:rPr>
                <w:rFonts w:ascii="Times New Roman" w:hAnsi="Times New Roman"/>
                <w:sz w:val="24"/>
                <w:szCs w:val="24"/>
              </w:rPr>
            </w:pPr>
            <w:r w:rsidRPr="00A450DB">
              <w:rPr>
                <w:rFonts w:ascii="Times New Roman" w:hAnsi="Times New Roman"/>
                <w:sz w:val="24"/>
                <w:szCs w:val="24"/>
              </w:rPr>
              <w:t>1.</w:t>
            </w:r>
            <w:r>
              <w:rPr>
                <w:rFonts w:ascii="Times New Roman" w:hAnsi="Times New Roman"/>
                <w:sz w:val="24"/>
                <w:szCs w:val="24"/>
              </w:rPr>
              <w:t>2</w:t>
            </w:r>
            <w:r w:rsidRPr="00A450DB">
              <w:rPr>
                <w:rFonts w:ascii="Times New Roman" w:hAnsi="Times New Roman"/>
                <w:sz w:val="24"/>
                <w:szCs w:val="24"/>
              </w:rPr>
              <w:t>-T</w:t>
            </w:r>
            <w:r w:rsidR="008E3C31">
              <w:rPr>
                <w:rFonts w:ascii="Times New Roman" w:hAnsi="Times New Roman"/>
                <w:sz w:val="24"/>
                <w:szCs w:val="24"/>
              </w:rPr>
              <w:t>ipos de Sistema de Información</w:t>
            </w:r>
          </w:p>
          <w:p w:rsidR="004A1C2E" w:rsidRDefault="004A1C2E" w:rsidP="00854ABA">
            <w:pPr>
              <w:autoSpaceDE w:val="0"/>
              <w:autoSpaceDN w:val="0"/>
              <w:adjustRightInd w:val="0"/>
              <w:spacing w:after="0" w:line="240" w:lineRule="auto"/>
              <w:ind w:left="287"/>
              <w:rPr>
                <w:rFonts w:ascii="Times New Roman" w:hAnsi="Times New Roman"/>
                <w:sz w:val="24"/>
                <w:szCs w:val="24"/>
              </w:rPr>
            </w:pPr>
          </w:p>
          <w:p w:rsidR="000E70DA" w:rsidRDefault="000E70DA" w:rsidP="00854ABA">
            <w:pPr>
              <w:autoSpaceDE w:val="0"/>
              <w:autoSpaceDN w:val="0"/>
              <w:adjustRightInd w:val="0"/>
              <w:spacing w:after="0" w:line="240" w:lineRule="auto"/>
              <w:ind w:left="287"/>
              <w:rPr>
                <w:rFonts w:ascii="Times New Roman" w:hAnsi="Times New Roman"/>
                <w:sz w:val="24"/>
                <w:szCs w:val="24"/>
              </w:rPr>
            </w:pPr>
          </w:p>
          <w:p w:rsidR="000E70DA" w:rsidRPr="00A450DB" w:rsidRDefault="000E70DA" w:rsidP="00854ABA">
            <w:pPr>
              <w:autoSpaceDE w:val="0"/>
              <w:autoSpaceDN w:val="0"/>
              <w:adjustRightInd w:val="0"/>
              <w:spacing w:after="0" w:line="240" w:lineRule="auto"/>
              <w:ind w:left="287"/>
              <w:rPr>
                <w:rFonts w:ascii="Times New Roman" w:hAnsi="Times New Roman"/>
                <w:sz w:val="24"/>
                <w:szCs w:val="24"/>
              </w:rPr>
            </w:pPr>
          </w:p>
        </w:tc>
        <w:tc>
          <w:tcPr>
            <w:tcW w:w="2670" w:type="pct"/>
            <w:vAlign w:val="center"/>
          </w:tcPr>
          <w:p w:rsidR="00854ABA" w:rsidRDefault="00854ABA" w:rsidP="00CB53F1">
            <w:pPr>
              <w:pStyle w:val="Prrafodelista"/>
              <w:numPr>
                <w:ilvl w:val="0"/>
                <w:numId w:val="106"/>
              </w:numPr>
              <w:spacing w:after="0" w:line="240" w:lineRule="auto"/>
              <w:rPr>
                <w:rFonts w:ascii="Times New Roman" w:hAnsi="Times New Roman"/>
                <w:sz w:val="24"/>
                <w:szCs w:val="24"/>
              </w:rPr>
            </w:pPr>
            <w:r w:rsidRPr="00A267A1">
              <w:rPr>
                <w:rFonts w:ascii="Times New Roman" w:hAnsi="Times New Roman"/>
                <w:sz w:val="24"/>
                <w:szCs w:val="24"/>
              </w:rPr>
              <w:t>Identifica y describe los sistemas de información para entender que sistema es el más apropiado según los distintos tipos de organizaciones.</w:t>
            </w:r>
          </w:p>
          <w:p w:rsidR="00854ABA" w:rsidRPr="00A267A1" w:rsidRDefault="00854ABA" w:rsidP="00CB53F1">
            <w:pPr>
              <w:pStyle w:val="Prrafodelista"/>
              <w:numPr>
                <w:ilvl w:val="0"/>
                <w:numId w:val="106"/>
              </w:numPr>
              <w:spacing w:after="0" w:line="240" w:lineRule="auto"/>
              <w:rPr>
                <w:rFonts w:ascii="Times New Roman" w:hAnsi="Times New Roman"/>
                <w:sz w:val="24"/>
                <w:szCs w:val="24"/>
              </w:rPr>
            </w:pPr>
            <w:r w:rsidRPr="00A267A1">
              <w:rPr>
                <w:rFonts w:ascii="Times New Roman" w:hAnsi="Times New Roman"/>
                <w:sz w:val="24"/>
                <w:szCs w:val="24"/>
              </w:rPr>
              <w:t>Identifica y explica las necesidades de tecnologías de información  para dar soporte a la creación de sistemas de información.</w:t>
            </w:r>
          </w:p>
        </w:tc>
      </w:tr>
      <w:tr w:rsidR="00854ABA" w:rsidRPr="00A450DB" w:rsidTr="00616B50">
        <w:trPr>
          <w:trHeight w:val="151"/>
          <w:jc w:val="center"/>
        </w:trPr>
        <w:tc>
          <w:tcPr>
            <w:tcW w:w="2330" w:type="pct"/>
            <w:vAlign w:val="center"/>
          </w:tcPr>
          <w:p w:rsidR="004A1C2E" w:rsidRDefault="004A1C2E" w:rsidP="00854ABA">
            <w:pPr>
              <w:spacing w:after="0" w:line="240" w:lineRule="auto"/>
              <w:rPr>
                <w:rFonts w:ascii="Times New Roman" w:hAnsi="Times New Roman"/>
                <w:sz w:val="24"/>
                <w:szCs w:val="24"/>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Unidad 2: Gestión de innovación tecnológica</w:t>
            </w:r>
          </w:p>
          <w:p w:rsidR="004A1C2E" w:rsidRPr="000E70DA" w:rsidRDefault="004A1C2E" w:rsidP="00854ABA">
            <w:pPr>
              <w:spacing w:after="0" w:line="240" w:lineRule="auto"/>
              <w:rPr>
                <w:rFonts w:ascii="Times New Roman" w:hAnsi="Times New Roman"/>
                <w:sz w:val="20"/>
                <w:szCs w:val="20"/>
              </w:rPr>
            </w:pPr>
          </w:p>
          <w:p w:rsidR="00854ABA" w:rsidRDefault="00854ABA" w:rsidP="00854ABA">
            <w:pPr>
              <w:spacing w:after="0" w:line="240" w:lineRule="auto"/>
              <w:ind w:left="287"/>
              <w:rPr>
                <w:rFonts w:ascii="Times New Roman" w:hAnsi="Times New Roman"/>
                <w:sz w:val="24"/>
                <w:szCs w:val="24"/>
              </w:rPr>
            </w:pPr>
            <w:r>
              <w:rPr>
                <w:rFonts w:ascii="Times New Roman" w:hAnsi="Times New Roman"/>
                <w:sz w:val="24"/>
                <w:szCs w:val="24"/>
              </w:rPr>
              <w:t>2.1-SIA para los negocios</w:t>
            </w:r>
          </w:p>
          <w:p w:rsidR="004A1C2E" w:rsidRPr="00A450DB" w:rsidRDefault="004A1C2E" w:rsidP="00854ABA">
            <w:pPr>
              <w:spacing w:after="0" w:line="240" w:lineRule="auto"/>
              <w:ind w:left="287"/>
              <w:rPr>
                <w:rFonts w:ascii="Times New Roman" w:hAnsi="Times New Roman"/>
                <w:sz w:val="24"/>
                <w:szCs w:val="24"/>
              </w:rPr>
            </w:pPr>
          </w:p>
        </w:tc>
        <w:tc>
          <w:tcPr>
            <w:tcW w:w="2670" w:type="pct"/>
            <w:vAlign w:val="center"/>
          </w:tcPr>
          <w:p w:rsidR="00854ABA" w:rsidRPr="00A267A1" w:rsidRDefault="00854ABA" w:rsidP="00CB53F1">
            <w:pPr>
              <w:pStyle w:val="Prrafodelista"/>
              <w:numPr>
                <w:ilvl w:val="0"/>
                <w:numId w:val="106"/>
              </w:numPr>
              <w:spacing w:after="0" w:line="240" w:lineRule="auto"/>
              <w:rPr>
                <w:rFonts w:ascii="Times New Roman" w:hAnsi="Times New Roman"/>
                <w:sz w:val="24"/>
                <w:szCs w:val="24"/>
              </w:rPr>
            </w:pPr>
            <w:r>
              <w:rPr>
                <w:rFonts w:ascii="Times New Roman" w:hAnsi="Times New Roman"/>
                <w:sz w:val="24"/>
                <w:szCs w:val="24"/>
              </w:rPr>
              <w:t>Utiliza innovación tecnológica</w:t>
            </w:r>
            <w:r w:rsidRPr="00A267A1">
              <w:rPr>
                <w:rFonts w:ascii="Times New Roman" w:hAnsi="Times New Roman"/>
                <w:sz w:val="24"/>
                <w:szCs w:val="24"/>
              </w:rPr>
              <w:t xml:space="preserve"> </w:t>
            </w:r>
            <w:r>
              <w:rPr>
                <w:rFonts w:ascii="Times New Roman" w:hAnsi="Times New Roman"/>
                <w:sz w:val="24"/>
                <w:szCs w:val="24"/>
              </w:rPr>
              <w:t>en</w:t>
            </w:r>
            <w:r w:rsidRPr="00A267A1">
              <w:rPr>
                <w:rFonts w:ascii="Times New Roman" w:hAnsi="Times New Roman"/>
                <w:sz w:val="24"/>
                <w:szCs w:val="24"/>
              </w:rPr>
              <w:t xml:space="preserve"> los negocios.</w:t>
            </w:r>
          </w:p>
        </w:tc>
      </w:tr>
      <w:tr w:rsidR="00854ABA" w:rsidRPr="00A450DB" w:rsidTr="00616B50">
        <w:trPr>
          <w:trHeight w:val="638"/>
          <w:jc w:val="center"/>
        </w:trPr>
        <w:tc>
          <w:tcPr>
            <w:tcW w:w="2330" w:type="pct"/>
            <w:vAlign w:val="bottom"/>
          </w:tcPr>
          <w:p w:rsidR="004A1C2E" w:rsidRDefault="004A1C2E" w:rsidP="00854ABA">
            <w:pPr>
              <w:spacing w:after="0" w:line="240" w:lineRule="auto"/>
              <w:rPr>
                <w:rFonts w:ascii="Times New Roman" w:hAnsi="Times New Roman"/>
                <w:sz w:val="24"/>
                <w:szCs w:val="24"/>
              </w:rPr>
            </w:pPr>
          </w:p>
          <w:p w:rsidR="00854ABA" w:rsidRDefault="00854ABA" w:rsidP="00854ABA">
            <w:pPr>
              <w:spacing w:after="0" w:line="240" w:lineRule="auto"/>
              <w:rPr>
                <w:rFonts w:ascii="Times New Roman" w:hAnsi="Times New Roman"/>
                <w:sz w:val="24"/>
                <w:szCs w:val="24"/>
              </w:rPr>
            </w:pPr>
            <w:r>
              <w:rPr>
                <w:rFonts w:ascii="Times New Roman" w:hAnsi="Times New Roman"/>
                <w:sz w:val="24"/>
                <w:szCs w:val="24"/>
              </w:rPr>
              <w:t>Un</w:t>
            </w:r>
            <w:r w:rsidR="004A1C2E">
              <w:rPr>
                <w:rFonts w:ascii="Times New Roman" w:hAnsi="Times New Roman"/>
                <w:sz w:val="24"/>
                <w:szCs w:val="24"/>
              </w:rPr>
              <w:t>idad 3</w:t>
            </w:r>
            <w:r>
              <w:rPr>
                <w:rFonts w:ascii="Times New Roman" w:hAnsi="Times New Roman"/>
                <w:sz w:val="24"/>
                <w:szCs w:val="24"/>
              </w:rPr>
              <w:t xml:space="preserve">: </w:t>
            </w:r>
            <w:r w:rsidRPr="00A450DB">
              <w:rPr>
                <w:rFonts w:ascii="Times New Roman" w:hAnsi="Times New Roman"/>
                <w:sz w:val="24"/>
                <w:szCs w:val="24"/>
              </w:rPr>
              <w:t>Desarrollo de sistemas</w:t>
            </w:r>
          </w:p>
          <w:p w:rsidR="002C0E5B" w:rsidRPr="000E70DA" w:rsidRDefault="002C0E5B" w:rsidP="00854ABA">
            <w:pPr>
              <w:spacing w:after="0" w:line="240" w:lineRule="auto"/>
              <w:rPr>
                <w:rFonts w:ascii="Times New Roman" w:hAnsi="Times New Roman"/>
                <w:sz w:val="20"/>
                <w:szCs w:val="20"/>
              </w:rPr>
            </w:pPr>
          </w:p>
          <w:p w:rsidR="00854ABA" w:rsidRPr="00A450DB" w:rsidRDefault="004A1C2E" w:rsidP="00854ABA">
            <w:pPr>
              <w:spacing w:after="0" w:line="240" w:lineRule="auto"/>
              <w:ind w:left="287"/>
              <w:rPr>
                <w:rFonts w:ascii="Times New Roman" w:hAnsi="Times New Roman"/>
                <w:sz w:val="24"/>
                <w:szCs w:val="24"/>
              </w:rPr>
            </w:pPr>
            <w:r>
              <w:rPr>
                <w:rFonts w:ascii="Times New Roman" w:hAnsi="Times New Roman"/>
                <w:sz w:val="24"/>
                <w:szCs w:val="24"/>
              </w:rPr>
              <w:t>3</w:t>
            </w:r>
            <w:r w:rsidR="008E3C31">
              <w:rPr>
                <w:rFonts w:ascii="Times New Roman" w:hAnsi="Times New Roman"/>
                <w:sz w:val="24"/>
                <w:szCs w:val="24"/>
              </w:rPr>
              <w:t>.1- Investigación y análisis</w:t>
            </w:r>
          </w:p>
          <w:p w:rsidR="00854ABA" w:rsidRDefault="004A1C2E" w:rsidP="00854ABA">
            <w:pPr>
              <w:spacing w:after="0"/>
              <w:ind w:left="287"/>
              <w:rPr>
                <w:rFonts w:ascii="Times New Roman" w:hAnsi="Times New Roman"/>
                <w:sz w:val="24"/>
                <w:szCs w:val="24"/>
              </w:rPr>
            </w:pPr>
            <w:r>
              <w:rPr>
                <w:rFonts w:ascii="Times New Roman" w:hAnsi="Times New Roman"/>
                <w:sz w:val="24"/>
                <w:szCs w:val="24"/>
              </w:rPr>
              <w:t>3</w:t>
            </w:r>
            <w:r w:rsidR="00854ABA" w:rsidRPr="00A450DB">
              <w:rPr>
                <w:rFonts w:ascii="Times New Roman" w:hAnsi="Times New Roman"/>
                <w:sz w:val="24"/>
                <w:szCs w:val="24"/>
              </w:rPr>
              <w:t>.2- Diseño, Implement</w:t>
            </w:r>
            <w:r w:rsidR="008E3C31">
              <w:rPr>
                <w:rFonts w:ascii="Times New Roman" w:hAnsi="Times New Roman"/>
                <w:sz w:val="24"/>
                <w:szCs w:val="24"/>
              </w:rPr>
              <w:t>ación, mantenimiento y revisión</w:t>
            </w:r>
          </w:p>
          <w:p w:rsidR="004A1C2E" w:rsidRPr="00A450DB" w:rsidRDefault="004A1C2E" w:rsidP="00854ABA">
            <w:pPr>
              <w:spacing w:after="0"/>
              <w:ind w:left="287"/>
              <w:rPr>
                <w:rFonts w:ascii="Times New Roman" w:hAnsi="Times New Roman"/>
                <w:sz w:val="24"/>
                <w:szCs w:val="24"/>
              </w:rPr>
            </w:pPr>
          </w:p>
        </w:tc>
        <w:tc>
          <w:tcPr>
            <w:tcW w:w="2670" w:type="pct"/>
            <w:vAlign w:val="center"/>
          </w:tcPr>
          <w:p w:rsidR="00854ABA" w:rsidRPr="00A267A1" w:rsidRDefault="00854ABA" w:rsidP="00CB53F1">
            <w:pPr>
              <w:pStyle w:val="Prrafodelista"/>
              <w:numPr>
                <w:ilvl w:val="0"/>
                <w:numId w:val="106"/>
              </w:numPr>
              <w:spacing w:after="0" w:line="240" w:lineRule="auto"/>
              <w:rPr>
                <w:rFonts w:ascii="Times New Roman" w:hAnsi="Times New Roman"/>
                <w:sz w:val="24"/>
                <w:szCs w:val="24"/>
              </w:rPr>
            </w:pPr>
            <w:r>
              <w:rPr>
                <w:rFonts w:ascii="Times New Roman" w:hAnsi="Times New Roman"/>
                <w:sz w:val="24"/>
                <w:szCs w:val="24"/>
              </w:rPr>
              <w:t>D</w:t>
            </w:r>
            <w:r w:rsidRPr="00A267A1">
              <w:rPr>
                <w:rFonts w:ascii="Times New Roman" w:hAnsi="Times New Roman"/>
                <w:sz w:val="24"/>
                <w:szCs w:val="24"/>
              </w:rPr>
              <w:t>iseña sistemas de información para basarse en estas en la toma de decisiones.</w:t>
            </w:r>
          </w:p>
        </w:tc>
      </w:tr>
      <w:tr w:rsidR="004A1C2E" w:rsidRPr="00A450DB" w:rsidTr="00854ABA">
        <w:tblPrEx>
          <w:jc w:val="left"/>
        </w:tblPrEx>
        <w:tc>
          <w:tcPr>
            <w:tcW w:w="5000" w:type="pct"/>
            <w:gridSpan w:val="2"/>
          </w:tcPr>
          <w:p w:rsidR="004A1C2E" w:rsidRPr="00526C7C" w:rsidRDefault="004A1C2E" w:rsidP="00854ABA">
            <w:pPr>
              <w:spacing w:after="0" w:line="240" w:lineRule="auto"/>
              <w:jc w:val="both"/>
              <w:rPr>
                <w:rFonts w:ascii="Times New Roman" w:hAnsi="Times New Roman"/>
                <w:b/>
                <w:sz w:val="24"/>
                <w:szCs w:val="24"/>
              </w:rPr>
            </w:pPr>
            <w:r w:rsidRPr="00A450DB">
              <w:rPr>
                <w:rFonts w:ascii="Times New Roman" w:hAnsi="Times New Roman"/>
                <w:b/>
                <w:sz w:val="24"/>
                <w:szCs w:val="24"/>
              </w:rPr>
              <w:t>Estrategias de enseñanza y aprendizaje</w:t>
            </w:r>
          </w:p>
        </w:tc>
      </w:tr>
      <w:tr w:rsidR="00854ABA" w:rsidRPr="00A450DB" w:rsidTr="00854ABA">
        <w:tblPrEx>
          <w:jc w:val="left"/>
        </w:tblPrEx>
        <w:tc>
          <w:tcPr>
            <w:tcW w:w="5000" w:type="pct"/>
            <w:gridSpan w:val="2"/>
          </w:tcPr>
          <w:p w:rsidR="004A1C2E" w:rsidRDefault="004A1C2E" w:rsidP="00854ABA">
            <w:pPr>
              <w:spacing w:after="0" w:line="240" w:lineRule="auto"/>
              <w:jc w:val="both"/>
              <w:rPr>
                <w:rFonts w:ascii="Times New Roman" w:hAnsi="Times New Roman"/>
                <w:b/>
                <w:sz w:val="24"/>
                <w:szCs w:val="24"/>
              </w:rPr>
            </w:pPr>
          </w:p>
          <w:p w:rsidR="00854ABA" w:rsidRPr="00526C7C" w:rsidRDefault="00854ABA" w:rsidP="00854ABA">
            <w:pPr>
              <w:spacing w:after="0" w:line="240" w:lineRule="auto"/>
              <w:jc w:val="both"/>
              <w:rPr>
                <w:rFonts w:ascii="Times New Roman" w:hAnsi="Times New Roman"/>
                <w:b/>
                <w:sz w:val="24"/>
                <w:szCs w:val="24"/>
              </w:rPr>
            </w:pPr>
            <w:r w:rsidRPr="00526C7C">
              <w:rPr>
                <w:rFonts w:ascii="Times New Roman" w:hAnsi="Times New Roman"/>
                <w:b/>
                <w:sz w:val="24"/>
                <w:szCs w:val="24"/>
              </w:rPr>
              <w:t>Trabajo Autónomo</w:t>
            </w:r>
          </w:p>
          <w:p w:rsidR="00854ABA" w:rsidRPr="00526C7C" w:rsidRDefault="00854ABA" w:rsidP="00CB53F1">
            <w:pPr>
              <w:pStyle w:val="Prrafodelista"/>
              <w:numPr>
                <w:ilvl w:val="0"/>
                <w:numId w:val="106"/>
              </w:numPr>
              <w:spacing w:after="0" w:line="240" w:lineRule="auto"/>
              <w:jc w:val="both"/>
              <w:rPr>
                <w:rFonts w:ascii="Times New Roman" w:hAnsi="Times New Roman"/>
                <w:sz w:val="24"/>
                <w:szCs w:val="24"/>
              </w:rPr>
            </w:pPr>
            <w:r w:rsidRPr="00526C7C">
              <w:rPr>
                <w:rFonts w:ascii="Times New Roman" w:hAnsi="Times New Roman"/>
                <w:sz w:val="24"/>
                <w:szCs w:val="24"/>
              </w:rPr>
              <w:t>Resolución de casos</w:t>
            </w:r>
          </w:p>
          <w:p w:rsidR="00854ABA" w:rsidRPr="00526C7C" w:rsidRDefault="00854ABA" w:rsidP="00CB53F1">
            <w:pPr>
              <w:pStyle w:val="Prrafodelista"/>
              <w:numPr>
                <w:ilvl w:val="0"/>
                <w:numId w:val="106"/>
              </w:numPr>
              <w:spacing w:after="0" w:line="240" w:lineRule="auto"/>
              <w:jc w:val="both"/>
              <w:rPr>
                <w:rFonts w:ascii="Times New Roman" w:hAnsi="Times New Roman"/>
                <w:sz w:val="24"/>
                <w:szCs w:val="24"/>
              </w:rPr>
            </w:pPr>
            <w:r w:rsidRPr="00526C7C">
              <w:rPr>
                <w:rFonts w:ascii="Times New Roman" w:hAnsi="Times New Roman"/>
                <w:sz w:val="24"/>
                <w:szCs w:val="24"/>
              </w:rPr>
              <w:t>Revisión bibliográfica</w:t>
            </w:r>
          </w:p>
          <w:p w:rsidR="00854ABA" w:rsidRPr="00526C7C" w:rsidRDefault="00854ABA" w:rsidP="00CB53F1">
            <w:pPr>
              <w:pStyle w:val="Prrafodelista"/>
              <w:numPr>
                <w:ilvl w:val="0"/>
                <w:numId w:val="106"/>
              </w:numPr>
              <w:spacing w:after="0" w:line="240" w:lineRule="auto"/>
              <w:jc w:val="both"/>
              <w:rPr>
                <w:rFonts w:ascii="Times New Roman" w:hAnsi="Times New Roman"/>
                <w:sz w:val="24"/>
                <w:szCs w:val="24"/>
              </w:rPr>
            </w:pPr>
            <w:r w:rsidRPr="00526C7C">
              <w:rPr>
                <w:rFonts w:ascii="Times New Roman" w:hAnsi="Times New Roman"/>
                <w:sz w:val="24"/>
                <w:szCs w:val="24"/>
              </w:rPr>
              <w:t>Estudio de contenidos</w:t>
            </w:r>
          </w:p>
          <w:p w:rsidR="00854ABA" w:rsidRDefault="00854ABA" w:rsidP="00CB53F1">
            <w:pPr>
              <w:pStyle w:val="Prrafodelista"/>
              <w:numPr>
                <w:ilvl w:val="0"/>
                <w:numId w:val="106"/>
              </w:numPr>
              <w:spacing w:after="0" w:line="240" w:lineRule="auto"/>
              <w:jc w:val="both"/>
              <w:rPr>
                <w:rFonts w:ascii="Times New Roman" w:hAnsi="Times New Roman"/>
                <w:sz w:val="24"/>
                <w:szCs w:val="24"/>
              </w:rPr>
            </w:pPr>
            <w:r w:rsidRPr="00526C7C">
              <w:rPr>
                <w:rFonts w:ascii="Times New Roman" w:hAnsi="Times New Roman"/>
                <w:sz w:val="24"/>
                <w:szCs w:val="24"/>
              </w:rPr>
              <w:t>Investigaciones</w:t>
            </w:r>
          </w:p>
          <w:p w:rsidR="00854ABA" w:rsidRPr="00526C7C" w:rsidRDefault="00854ABA" w:rsidP="00854ABA">
            <w:pPr>
              <w:spacing w:after="0" w:line="240" w:lineRule="auto"/>
              <w:jc w:val="both"/>
              <w:rPr>
                <w:rFonts w:ascii="Times New Roman" w:hAnsi="Times New Roman"/>
                <w:sz w:val="24"/>
                <w:szCs w:val="24"/>
              </w:rPr>
            </w:pPr>
          </w:p>
          <w:p w:rsidR="00854ABA" w:rsidRPr="00526C7C" w:rsidRDefault="00854ABA" w:rsidP="00854ABA">
            <w:pPr>
              <w:spacing w:after="0" w:line="240" w:lineRule="auto"/>
              <w:jc w:val="both"/>
              <w:rPr>
                <w:rFonts w:ascii="Times New Roman" w:hAnsi="Times New Roman"/>
                <w:b/>
                <w:sz w:val="24"/>
                <w:szCs w:val="24"/>
              </w:rPr>
            </w:pPr>
            <w:r w:rsidRPr="00526C7C">
              <w:rPr>
                <w:rFonts w:ascii="Times New Roman" w:hAnsi="Times New Roman"/>
                <w:b/>
                <w:sz w:val="24"/>
                <w:szCs w:val="24"/>
              </w:rPr>
              <w:t>Trabajo Presencial</w:t>
            </w:r>
          </w:p>
          <w:p w:rsidR="00854ABA" w:rsidRPr="00526C7C" w:rsidRDefault="00854ABA" w:rsidP="00CB53F1">
            <w:pPr>
              <w:pStyle w:val="Prrafodelista"/>
              <w:numPr>
                <w:ilvl w:val="0"/>
                <w:numId w:val="107"/>
              </w:numPr>
              <w:spacing w:after="0" w:line="240" w:lineRule="auto"/>
              <w:jc w:val="both"/>
              <w:rPr>
                <w:rFonts w:ascii="Times New Roman" w:hAnsi="Times New Roman"/>
                <w:sz w:val="24"/>
                <w:szCs w:val="24"/>
              </w:rPr>
            </w:pPr>
            <w:r w:rsidRPr="00526C7C">
              <w:rPr>
                <w:rFonts w:ascii="Times New Roman" w:hAnsi="Times New Roman"/>
                <w:sz w:val="24"/>
                <w:szCs w:val="24"/>
              </w:rPr>
              <w:t>Clases expositivas</w:t>
            </w:r>
          </w:p>
          <w:p w:rsidR="00854ABA" w:rsidRDefault="00854ABA" w:rsidP="00CB53F1">
            <w:pPr>
              <w:pStyle w:val="Prrafodelista"/>
              <w:numPr>
                <w:ilvl w:val="0"/>
                <w:numId w:val="107"/>
              </w:numPr>
              <w:spacing w:after="0" w:line="240" w:lineRule="auto"/>
              <w:jc w:val="both"/>
              <w:rPr>
                <w:rFonts w:ascii="Times New Roman" w:hAnsi="Times New Roman"/>
                <w:sz w:val="24"/>
                <w:szCs w:val="24"/>
              </w:rPr>
            </w:pPr>
            <w:r w:rsidRPr="00526C7C">
              <w:rPr>
                <w:rFonts w:ascii="Times New Roman" w:hAnsi="Times New Roman"/>
                <w:sz w:val="24"/>
                <w:szCs w:val="24"/>
              </w:rPr>
              <w:t>Trabajo en laboratorio</w:t>
            </w:r>
          </w:p>
          <w:p w:rsidR="004A1C2E" w:rsidRPr="004A1C2E" w:rsidRDefault="004A1C2E" w:rsidP="004A1C2E">
            <w:pPr>
              <w:spacing w:after="0" w:line="240" w:lineRule="auto"/>
              <w:jc w:val="both"/>
              <w:rPr>
                <w:rFonts w:ascii="Times New Roman" w:hAnsi="Times New Roman"/>
                <w:sz w:val="24"/>
                <w:szCs w:val="24"/>
              </w:rPr>
            </w:pPr>
          </w:p>
        </w:tc>
      </w:tr>
      <w:tr w:rsidR="004A1C2E" w:rsidRPr="00A450DB" w:rsidTr="00854ABA">
        <w:tblPrEx>
          <w:jc w:val="left"/>
        </w:tblPrEx>
        <w:tc>
          <w:tcPr>
            <w:tcW w:w="5000" w:type="pct"/>
            <w:gridSpan w:val="2"/>
          </w:tcPr>
          <w:p w:rsidR="004A1C2E" w:rsidRDefault="00D80C11" w:rsidP="00854ABA">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4A1C2E" w:rsidRPr="00A450DB">
              <w:rPr>
                <w:rFonts w:ascii="Times New Roman" w:hAnsi="Times New Roman"/>
                <w:b/>
                <w:sz w:val="24"/>
                <w:szCs w:val="24"/>
              </w:rPr>
              <w:t>valuación de aprendizajes</w:t>
            </w:r>
          </w:p>
        </w:tc>
      </w:tr>
      <w:tr w:rsidR="00854ABA" w:rsidRPr="00A450DB" w:rsidTr="00854ABA">
        <w:tblPrEx>
          <w:jc w:val="left"/>
        </w:tblPrEx>
        <w:tc>
          <w:tcPr>
            <w:tcW w:w="5000" w:type="pct"/>
            <w:gridSpan w:val="2"/>
          </w:tcPr>
          <w:p w:rsidR="004A1C2E" w:rsidRDefault="004A1C2E" w:rsidP="004A1C2E">
            <w:pPr>
              <w:pStyle w:val="Prrafodelista"/>
              <w:spacing w:after="0" w:line="240" w:lineRule="auto"/>
              <w:jc w:val="both"/>
              <w:rPr>
                <w:rFonts w:ascii="Times New Roman" w:hAnsi="Times New Roman"/>
                <w:sz w:val="24"/>
                <w:szCs w:val="24"/>
              </w:rPr>
            </w:pPr>
          </w:p>
          <w:p w:rsidR="00854ABA" w:rsidRPr="004A1C2E" w:rsidRDefault="00854ABA" w:rsidP="00B20001">
            <w:pPr>
              <w:pStyle w:val="Prrafodelista"/>
              <w:numPr>
                <w:ilvl w:val="0"/>
                <w:numId w:val="330"/>
              </w:numPr>
              <w:spacing w:after="0" w:line="240" w:lineRule="auto"/>
              <w:jc w:val="both"/>
              <w:rPr>
                <w:rFonts w:ascii="Times New Roman" w:hAnsi="Times New Roman"/>
                <w:sz w:val="24"/>
                <w:szCs w:val="24"/>
              </w:rPr>
            </w:pPr>
            <w:r w:rsidRPr="004A1C2E">
              <w:rPr>
                <w:rFonts w:ascii="Times New Roman" w:hAnsi="Times New Roman"/>
                <w:sz w:val="24"/>
                <w:szCs w:val="24"/>
              </w:rPr>
              <w:t>Prueba de diagnóstico</w:t>
            </w:r>
          </w:p>
          <w:p w:rsidR="00854ABA" w:rsidRPr="004A1C2E" w:rsidRDefault="00854ABA" w:rsidP="00B20001">
            <w:pPr>
              <w:pStyle w:val="Prrafodelista"/>
              <w:numPr>
                <w:ilvl w:val="0"/>
                <w:numId w:val="330"/>
              </w:numPr>
              <w:spacing w:after="0" w:line="240" w:lineRule="auto"/>
              <w:jc w:val="both"/>
              <w:rPr>
                <w:rFonts w:ascii="Times New Roman" w:hAnsi="Times New Roman"/>
                <w:sz w:val="24"/>
                <w:szCs w:val="24"/>
              </w:rPr>
            </w:pPr>
            <w:r w:rsidRPr="004A1C2E">
              <w:rPr>
                <w:rFonts w:ascii="Times New Roman" w:hAnsi="Times New Roman"/>
                <w:sz w:val="24"/>
                <w:szCs w:val="24"/>
              </w:rPr>
              <w:t>Prueba formativa</w:t>
            </w:r>
          </w:p>
          <w:p w:rsidR="00854ABA" w:rsidRDefault="00854ABA" w:rsidP="00B20001">
            <w:pPr>
              <w:pStyle w:val="Prrafodelista"/>
              <w:numPr>
                <w:ilvl w:val="0"/>
                <w:numId w:val="330"/>
              </w:numPr>
              <w:spacing w:after="0" w:line="240" w:lineRule="auto"/>
              <w:jc w:val="both"/>
              <w:rPr>
                <w:rFonts w:ascii="Times New Roman" w:hAnsi="Times New Roman"/>
                <w:sz w:val="24"/>
                <w:szCs w:val="24"/>
              </w:rPr>
            </w:pPr>
            <w:r w:rsidRPr="004A1C2E">
              <w:rPr>
                <w:rFonts w:ascii="Times New Roman" w:hAnsi="Times New Roman"/>
                <w:sz w:val="24"/>
                <w:szCs w:val="24"/>
              </w:rPr>
              <w:t xml:space="preserve">Prueba sumativa </w:t>
            </w:r>
          </w:p>
          <w:p w:rsidR="004A1C2E" w:rsidRPr="004A1C2E" w:rsidRDefault="004A1C2E" w:rsidP="004A1C2E">
            <w:pPr>
              <w:spacing w:after="0" w:line="240" w:lineRule="auto"/>
              <w:jc w:val="both"/>
              <w:rPr>
                <w:rFonts w:ascii="Times New Roman" w:hAnsi="Times New Roman"/>
                <w:sz w:val="24"/>
                <w:szCs w:val="24"/>
              </w:rPr>
            </w:pPr>
          </w:p>
          <w:p w:rsidR="00854ABA" w:rsidRDefault="00854ABA" w:rsidP="00854ABA">
            <w:pPr>
              <w:spacing w:after="0" w:line="240" w:lineRule="auto"/>
              <w:jc w:val="both"/>
              <w:rPr>
                <w:rFonts w:ascii="Times New Roman" w:hAnsi="Times New Roman"/>
                <w:sz w:val="24"/>
                <w:szCs w:val="24"/>
              </w:rPr>
            </w:pPr>
            <w:r w:rsidRPr="00A450DB">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4A1C2E" w:rsidRPr="00A450DB" w:rsidRDefault="004A1C2E" w:rsidP="00854ABA">
            <w:pPr>
              <w:spacing w:after="0" w:line="240" w:lineRule="auto"/>
              <w:jc w:val="both"/>
              <w:rPr>
                <w:rFonts w:ascii="Times New Roman" w:hAnsi="Times New Roman"/>
                <w:i/>
                <w:sz w:val="24"/>
                <w:szCs w:val="24"/>
              </w:rPr>
            </w:pPr>
          </w:p>
        </w:tc>
      </w:tr>
      <w:tr w:rsidR="004A1C2E" w:rsidRPr="00A450DB" w:rsidTr="00854ABA">
        <w:tblPrEx>
          <w:jc w:val="left"/>
        </w:tblPrEx>
        <w:tc>
          <w:tcPr>
            <w:tcW w:w="5000" w:type="pct"/>
            <w:gridSpan w:val="2"/>
          </w:tcPr>
          <w:p w:rsidR="004A1C2E" w:rsidRPr="004A1C2E" w:rsidRDefault="004A1C2E" w:rsidP="004A1C2E">
            <w:pPr>
              <w:spacing w:after="0" w:line="240" w:lineRule="auto"/>
              <w:jc w:val="both"/>
              <w:rPr>
                <w:rFonts w:ascii="Times New Roman" w:hAnsi="Times New Roman"/>
                <w:sz w:val="24"/>
                <w:szCs w:val="24"/>
              </w:rPr>
            </w:pPr>
            <w:r w:rsidRPr="004A1C2E">
              <w:rPr>
                <w:rFonts w:ascii="Times New Roman" w:hAnsi="Times New Roman"/>
                <w:b/>
                <w:sz w:val="24"/>
                <w:szCs w:val="24"/>
              </w:rPr>
              <w:t>Recursos de aprendizaje</w:t>
            </w:r>
          </w:p>
        </w:tc>
      </w:tr>
      <w:tr w:rsidR="00854ABA" w:rsidRPr="00A450DB" w:rsidTr="00854ABA">
        <w:tblPrEx>
          <w:jc w:val="left"/>
        </w:tblPrEx>
        <w:tc>
          <w:tcPr>
            <w:tcW w:w="5000" w:type="pct"/>
            <w:gridSpan w:val="2"/>
          </w:tcPr>
          <w:p w:rsidR="004A1C2E" w:rsidRDefault="004A1C2E" w:rsidP="00854ABA">
            <w:pPr>
              <w:spacing w:after="0" w:line="240" w:lineRule="auto"/>
              <w:jc w:val="both"/>
              <w:rPr>
                <w:rFonts w:ascii="Times New Roman" w:hAnsi="Times New Roman"/>
                <w:b/>
                <w:sz w:val="24"/>
                <w:szCs w:val="24"/>
              </w:rPr>
            </w:pPr>
          </w:p>
          <w:p w:rsidR="00854ABA" w:rsidRPr="00526C7C" w:rsidRDefault="00854ABA" w:rsidP="00854ABA">
            <w:pPr>
              <w:spacing w:after="0" w:line="240" w:lineRule="auto"/>
              <w:jc w:val="both"/>
              <w:rPr>
                <w:rFonts w:ascii="Times New Roman" w:hAnsi="Times New Roman"/>
                <w:b/>
                <w:sz w:val="24"/>
                <w:szCs w:val="24"/>
              </w:rPr>
            </w:pPr>
            <w:r w:rsidRPr="00526C7C">
              <w:rPr>
                <w:rFonts w:ascii="Times New Roman" w:hAnsi="Times New Roman"/>
                <w:b/>
                <w:sz w:val="24"/>
                <w:szCs w:val="24"/>
              </w:rPr>
              <w:t>Recursos bibliográficos</w:t>
            </w:r>
          </w:p>
          <w:p w:rsidR="00854ABA" w:rsidRPr="00A450DB" w:rsidRDefault="00854ABA" w:rsidP="00854ABA">
            <w:pPr>
              <w:spacing w:after="0" w:line="240" w:lineRule="auto"/>
              <w:jc w:val="both"/>
              <w:rPr>
                <w:rFonts w:ascii="Times New Roman" w:hAnsi="Times New Roman"/>
                <w:sz w:val="24"/>
                <w:szCs w:val="24"/>
              </w:rPr>
            </w:pPr>
            <w:r w:rsidRPr="00A450DB">
              <w:rPr>
                <w:rFonts w:ascii="Times New Roman" w:hAnsi="Times New Roman"/>
                <w:sz w:val="24"/>
                <w:szCs w:val="24"/>
              </w:rPr>
              <w:tab/>
            </w:r>
          </w:p>
          <w:p w:rsidR="00854ABA" w:rsidRPr="00A267A1" w:rsidRDefault="00C72873" w:rsidP="00CB53F1">
            <w:pPr>
              <w:pStyle w:val="Prrafodelista"/>
              <w:numPr>
                <w:ilvl w:val="0"/>
                <w:numId w:val="106"/>
              </w:numPr>
              <w:spacing w:after="0" w:line="240" w:lineRule="auto"/>
              <w:jc w:val="both"/>
              <w:rPr>
                <w:rFonts w:ascii="Times New Roman" w:hAnsi="Times New Roman"/>
                <w:sz w:val="24"/>
                <w:szCs w:val="24"/>
              </w:rPr>
            </w:pPr>
            <w:r>
              <w:rPr>
                <w:rFonts w:ascii="Times New Roman" w:hAnsi="Times New Roman"/>
                <w:sz w:val="24"/>
                <w:szCs w:val="24"/>
              </w:rPr>
              <w:t>McLeod, Raymond.</w:t>
            </w:r>
            <w:r w:rsidR="00854ABA" w:rsidRPr="00A267A1">
              <w:rPr>
                <w:rFonts w:ascii="Times New Roman" w:hAnsi="Times New Roman"/>
                <w:sz w:val="24"/>
                <w:szCs w:val="24"/>
              </w:rPr>
              <w:t xml:space="preserve"> </w:t>
            </w:r>
            <w:r>
              <w:rPr>
                <w:rFonts w:ascii="Times New Roman" w:hAnsi="Times New Roman"/>
                <w:sz w:val="24"/>
                <w:szCs w:val="24"/>
              </w:rPr>
              <w:t>“</w:t>
            </w:r>
            <w:r w:rsidR="00854ABA" w:rsidRPr="00A267A1">
              <w:rPr>
                <w:rFonts w:ascii="Times New Roman" w:hAnsi="Times New Roman"/>
                <w:sz w:val="24"/>
                <w:szCs w:val="24"/>
              </w:rPr>
              <w:t>Sistema de Información Gerencial</w:t>
            </w:r>
            <w:r>
              <w:rPr>
                <w:rFonts w:ascii="Times New Roman" w:hAnsi="Times New Roman"/>
                <w:sz w:val="24"/>
                <w:szCs w:val="24"/>
              </w:rPr>
              <w:t>”</w:t>
            </w:r>
            <w:r w:rsidR="00854ABA" w:rsidRPr="00A267A1">
              <w:rPr>
                <w:rFonts w:ascii="Times New Roman" w:hAnsi="Times New Roman"/>
                <w:sz w:val="24"/>
                <w:szCs w:val="24"/>
              </w:rPr>
              <w:t>, 2000.</w:t>
            </w:r>
          </w:p>
          <w:p w:rsidR="00854ABA" w:rsidRPr="00A267A1" w:rsidRDefault="00854ABA" w:rsidP="00CB53F1">
            <w:pPr>
              <w:pStyle w:val="Prrafodelista"/>
              <w:numPr>
                <w:ilvl w:val="0"/>
                <w:numId w:val="106"/>
              </w:numPr>
              <w:spacing w:after="0" w:line="240" w:lineRule="auto"/>
              <w:jc w:val="both"/>
              <w:rPr>
                <w:rFonts w:ascii="Times New Roman" w:hAnsi="Times New Roman"/>
                <w:sz w:val="24"/>
                <w:szCs w:val="24"/>
              </w:rPr>
            </w:pPr>
            <w:r w:rsidRPr="00A267A1">
              <w:rPr>
                <w:rFonts w:ascii="Times New Roman" w:hAnsi="Times New Roman"/>
                <w:sz w:val="24"/>
                <w:szCs w:val="24"/>
              </w:rPr>
              <w:t>Piattini, M</w:t>
            </w:r>
            <w:r w:rsidR="00C72873">
              <w:rPr>
                <w:rFonts w:ascii="Times New Roman" w:hAnsi="Times New Roman"/>
                <w:sz w:val="24"/>
                <w:szCs w:val="24"/>
              </w:rPr>
              <w:t>ario.</w:t>
            </w:r>
            <w:r w:rsidRPr="00A267A1">
              <w:rPr>
                <w:rFonts w:ascii="Times New Roman" w:hAnsi="Times New Roman"/>
                <w:sz w:val="24"/>
                <w:szCs w:val="24"/>
              </w:rPr>
              <w:t xml:space="preserve"> </w:t>
            </w:r>
            <w:r w:rsidR="00C72873">
              <w:rPr>
                <w:rFonts w:ascii="Times New Roman" w:hAnsi="Times New Roman"/>
                <w:sz w:val="24"/>
                <w:szCs w:val="24"/>
              </w:rPr>
              <w:t>“</w:t>
            </w:r>
            <w:r w:rsidRPr="00A267A1">
              <w:rPr>
                <w:rFonts w:ascii="Times New Roman" w:hAnsi="Times New Roman"/>
                <w:sz w:val="24"/>
                <w:szCs w:val="24"/>
              </w:rPr>
              <w:t>Auditoria de Tecnologías y Sistemas de Información</w:t>
            </w:r>
            <w:r w:rsidR="00C72873">
              <w:rPr>
                <w:rFonts w:ascii="Times New Roman" w:hAnsi="Times New Roman"/>
                <w:sz w:val="24"/>
                <w:szCs w:val="24"/>
              </w:rPr>
              <w:t>”</w:t>
            </w:r>
            <w:r w:rsidRPr="00A267A1">
              <w:rPr>
                <w:rFonts w:ascii="Times New Roman" w:hAnsi="Times New Roman"/>
                <w:sz w:val="24"/>
                <w:szCs w:val="24"/>
              </w:rPr>
              <w:t>, 2007.</w:t>
            </w:r>
          </w:p>
          <w:p w:rsidR="00854ABA" w:rsidRPr="00A267A1" w:rsidRDefault="00C72873" w:rsidP="00CB53F1">
            <w:pPr>
              <w:pStyle w:val="Prrafodelista"/>
              <w:numPr>
                <w:ilvl w:val="0"/>
                <w:numId w:val="106"/>
              </w:numPr>
              <w:spacing w:after="0" w:line="240" w:lineRule="auto"/>
              <w:jc w:val="both"/>
              <w:rPr>
                <w:rFonts w:ascii="Times New Roman" w:hAnsi="Times New Roman"/>
                <w:sz w:val="24"/>
                <w:szCs w:val="24"/>
              </w:rPr>
            </w:pPr>
            <w:r>
              <w:rPr>
                <w:rFonts w:ascii="Times New Roman" w:hAnsi="Times New Roman"/>
                <w:sz w:val="24"/>
                <w:szCs w:val="24"/>
              </w:rPr>
              <w:t>O´Brien, James: Marakas, George.</w:t>
            </w:r>
            <w:r w:rsidR="00854ABA" w:rsidRPr="00A267A1">
              <w:rPr>
                <w:rFonts w:ascii="Times New Roman" w:hAnsi="Times New Roman"/>
                <w:sz w:val="24"/>
                <w:szCs w:val="24"/>
              </w:rPr>
              <w:t xml:space="preserve"> </w:t>
            </w:r>
            <w:r>
              <w:rPr>
                <w:rFonts w:ascii="Times New Roman" w:hAnsi="Times New Roman"/>
                <w:sz w:val="24"/>
                <w:szCs w:val="24"/>
              </w:rPr>
              <w:t>“</w:t>
            </w:r>
            <w:r w:rsidR="00854ABA" w:rsidRPr="00A267A1">
              <w:rPr>
                <w:rFonts w:ascii="Times New Roman" w:hAnsi="Times New Roman"/>
                <w:sz w:val="24"/>
                <w:szCs w:val="24"/>
              </w:rPr>
              <w:t>Sistema de Información Gerencial</w:t>
            </w:r>
            <w:r>
              <w:rPr>
                <w:rFonts w:ascii="Times New Roman" w:hAnsi="Times New Roman"/>
                <w:sz w:val="24"/>
                <w:szCs w:val="24"/>
              </w:rPr>
              <w:t>”</w:t>
            </w:r>
            <w:r w:rsidR="00854ABA" w:rsidRPr="00A267A1">
              <w:rPr>
                <w:rFonts w:ascii="Times New Roman" w:hAnsi="Times New Roman"/>
                <w:sz w:val="24"/>
                <w:szCs w:val="24"/>
              </w:rPr>
              <w:t>, 2006.</w:t>
            </w:r>
          </w:p>
          <w:p w:rsidR="00854ABA" w:rsidRPr="00A267A1" w:rsidRDefault="00C72873" w:rsidP="00CB53F1">
            <w:pPr>
              <w:pStyle w:val="Prrafodelista"/>
              <w:numPr>
                <w:ilvl w:val="0"/>
                <w:numId w:val="106"/>
              </w:numPr>
              <w:spacing w:after="0" w:line="240" w:lineRule="auto"/>
              <w:jc w:val="both"/>
              <w:rPr>
                <w:rFonts w:ascii="Times New Roman" w:hAnsi="Times New Roman"/>
                <w:sz w:val="24"/>
                <w:szCs w:val="24"/>
              </w:rPr>
            </w:pPr>
            <w:r>
              <w:rPr>
                <w:rFonts w:ascii="Times New Roman" w:hAnsi="Times New Roman"/>
                <w:sz w:val="24"/>
                <w:szCs w:val="24"/>
              </w:rPr>
              <w:t>Daniel, Karen: Asín, Enrique.</w:t>
            </w:r>
            <w:r w:rsidR="00854ABA" w:rsidRPr="00A267A1">
              <w:rPr>
                <w:rFonts w:ascii="Times New Roman" w:hAnsi="Times New Roman"/>
                <w:sz w:val="24"/>
                <w:szCs w:val="24"/>
              </w:rPr>
              <w:t xml:space="preserve"> </w:t>
            </w:r>
            <w:r>
              <w:rPr>
                <w:rFonts w:ascii="Times New Roman" w:hAnsi="Times New Roman"/>
                <w:sz w:val="24"/>
                <w:szCs w:val="24"/>
              </w:rPr>
              <w:t>“</w:t>
            </w:r>
            <w:r w:rsidR="00854ABA" w:rsidRPr="00A267A1">
              <w:rPr>
                <w:rFonts w:ascii="Times New Roman" w:hAnsi="Times New Roman"/>
                <w:sz w:val="24"/>
                <w:szCs w:val="24"/>
              </w:rPr>
              <w:t>Tecnologías en los Negocios</w:t>
            </w:r>
            <w:r>
              <w:rPr>
                <w:rFonts w:ascii="Times New Roman" w:hAnsi="Times New Roman"/>
                <w:sz w:val="24"/>
                <w:szCs w:val="24"/>
              </w:rPr>
              <w:t>”</w:t>
            </w:r>
            <w:r w:rsidR="00854ABA" w:rsidRPr="00A267A1">
              <w:rPr>
                <w:rFonts w:ascii="Times New Roman" w:hAnsi="Times New Roman"/>
                <w:sz w:val="24"/>
                <w:szCs w:val="24"/>
              </w:rPr>
              <w:t>, 2009.</w:t>
            </w:r>
          </w:p>
          <w:p w:rsidR="00854ABA" w:rsidRPr="00526C7C" w:rsidRDefault="00854ABA" w:rsidP="00854ABA">
            <w:pPr>
              <w:spacing w:after="0" w:line="240" w:lineRule="auto"/>
              <w:ind w:left="-108"/>
              <w:jc w:val="both"/>
              <w:rPr>
                <w:rFonts w:ascii="Times New Roman" w:hAnsi="Times New Roman"/>
                <w:b/>
                <w:sz w:val="24"/>
                <w:szCs w:val="24"/>
              </w:rPr>
            </w:pPr>
          </w:p>
          <w:p w:rsidR="00854ABA" w:rsidRPr="00526C7C" w:rsidRDefault="00854ABA" w:rsidP="00854ABA">
            <w:pPr>
              <w:spacing w:after="0" w:line="240" w:lineRule="auto"/>
              <w:jc w:val="both"/>
              <w:rPr>
                <w:rFonts w:ascii="Times New Roman" w:hAnsi="Times New Roman"/>
                <w:b/>
                <w:sz w:val="24"/>
                <w:szCs w:val="24"/>
              </w:rPr>
            </w:pPr>
            <w:r w:rsidRPr="00526C7C">
              <w:rPr>
                <w:rFonts w:ascii="Times New Roman" w:hAnsi="Times New Roman"/>
                <w:b/>
                <w:sz w:val="24"/>
                <w:szCs w:val="24"/>
              </w:rPr>
              <w:t xml:space="preserve">Recursos informáticos </w:t>
            </w:r>
          </w:p>
          <w:p w:rsidR="00854ABA" w:rsidRPr="00526C7C" w:rsidRDefault="00854ABA" w:rsidP="00CB53F1">
            <w:pPr>
              <w:pStyle w:val="Prrafodelista"/>
              <w:numPr>
                <w:ilvl w:val="0"/>
                <w:numId w:val="108"/>
              </w:numPr>
              <w:spacing w:after="0" w:line="240" w:lineRule="auto"/>
              <w:jc w:val="both"/>
              <w:rPr>
                <w:rFonts w:ascii="Times New Roman" w:hAnsi="Times New Roman"/>
                <w:sz w:val="24"/>
                <w:szCs w:val="24"/>
              </w:rPr>
            </w:pPr>
            <w:r w:rsidRPr="00526C7C">
              <w:rPr>
                <w:rFonts w:ascii="Times New Roman" w:hAnsi="Times New Roman"/>
                <w:sz w:val="24"/>
                <w:szCs w:val="24"/>
              </w:rPr>
              <w:t>Plataforma Moodle</w:t>
            </w:r>
          </w:p>
          <w:p w:rsidR="00854ABA" w:rsidRDefault="00854ABA" w:rsidP="00CB53F1">
            <w:pPr>
              <w:pStyle w:val="Prrafodelista"/>
              <w:numPr>
                <w:ilvl w:val="0"/>
                <w:numId w:val="108"/>
              </w:numPr>
              <w:spacing w:after="0" w:line="240" w:lineRule="auto"/>
              <w:jc w:val="both"/>
              <w:rPr>
                <w:rFonts w:ascii="Times New Roman" w:hAnsi="Times New Roman"/>
                <w:sz w:val="24"/>
                <w:szCs w:val="24"/>
              </w:rPr>
            </w:pPr>
            <w:r w:rsidRPr="00526C7C">
              <w:rPr>
                <w:rFonts w:ascii="Times New Roman" w:hAnsi="Times New Roman"/>
                <w:sz w:val="24"/>
                <w:szCs w:val="24"/>
              </w:rPr>
              <w:t>Páginas Web</w:t>
            </w:r>
          </w:p>
          <w:p w:rsidR="004A1C2E" w:rsidRPr="004A1C2E" w:rsidRDefault="004A1C2E" w:rsidP="004A1C2E">
            <w:pPr>
              <w:spacing w:after="0" w:line="240" w:lineRule="auto"/>
              <w:jc w:val="both"/>
              <w:rPr>
                <w:rFonts w:ascii="Times New Roman" w:hAnsi="Times New Roman"/>
                <w:sz w:val="24"/>
                <w:szCs w:val="24"/>
              </w:rPr>
            </w:pPr>
          </w:p>
        </w:tc>
      </w:tr>
    </w:tbl>
    <w:p w:rsidR="00854ABA" w:rsidRDefault="00854ABA" w:rsidP="00A5280C">
      <w:pPr>
        <w:spacing w:line="240" w:lineRule="auto"/>
        <w:rPr>
          <w:rFonts w:ascii="Times New Roman" w:hAnsi="Times New Roman"/>
          <w:b/>
          <w:sz w:val="24"/>
          <w:szCs w:val="24"/>
        </w:rPr>
      </w:pPr>
    </w:p>
    <w:p w:rsidR="00854ABA" w:rsidRDefault="00854ABA" w:rsidP="00A5280C">
      <w:pPr>
        <w:spacing w:line="240" w:lineRule="auto"/>
        <w:rPr>
          <w:rFonts w:ascii="Times New Roman" w:hAnsi="Times New Roman"/>
          <w:b/>
          <w:sz w:val="24"/>
          <w:szCs w:val="24"/>
        </w:rPr>
      </w:pPr>
    </w:p>
    <w:p w:rsidR="004E3B2B" w:rsidRDefault="004E3B2B" w:rsidP="004E3B2B">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4E3B2B" w:rsidRPr="0060244B" w:rsidRDefault="004E3B2B" w:rsidP="004E3B2B">
      <w:pPr>
        <w:spacing w:after="0" w:line="240" w:lineRule="auto"/>
        <w:jc w:val="center"/>
        <w:rPr>
          <w:rFonts w:ascii="Times New Roman" w:hAnsi="Times New Roman"/>
          <w:b/>
          <w:sz w:val="24"/>
          <w:szCs w:val="24"/>
        </w:rPr>
      </w:pPr>
    </w:p>
    <w:p w:rsidR="004E3B2B" w:rsidRDefault="004E3B2B" w:rsidP="004E3B2B">
      <w:pPr>
        <w:spacing w:after="0" w:line="240" w:lineRule="auto"/>
        <w:jc w:val="center"/>
        <w:rPr>
          <w:rFonts w:ascii="Times New Roman" w:hAnsi="Times New Roman"/>
        </w:rPr>
      </w:pPr>
      <w:r>
        <w:rPr>
          <w:rFonts w:ascii="Times New Roman" w:hAnsi="Times New Roman"/>
          <w:b/>
          <w:sz w:val="32"/>
          <w:szCs w:val="32"/>
        </w:rPr>
        <w:t>Investigación Operativa</w:t>
      </w:r>
    </w:p>
    <w:p w:rsidR="004E3B2B" w:rsidRDefault="004E3B2B" w:rsidP="004E3B2B">
      <w:pPr>
        <w:spacing w:after="0" w:line="240" w:lineRule="auto"/>
        <w:jc w:val="center"/>
        <w:rPr>
          <w:rFonts w:ascii="Times New Roman" w:hAnsi="Times New Roman"/>
        </w:rPr>
      </w:pPr>
    </w:p>
    <w:p w:rsidR="004E3B2B" w:rsidRDefault="004E3B2B" w:rsidP="004E3B2B">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6"/>
        <w:gridCol w:w="120"/>
        <w:gridCol w:w="237"/>
        <w:gridCol w:w="322"/>
        <w:gridCol w:w="723"/>
        <w:gridCol w:w="326"/>
        <w:gridCol w:w="815"/>
        <w:gridCol w:w="230"/>
        <w:gridCol w:w="290"/>
      </w:tblGrid>
      <w:tr w:rsidR="004E3B2B" w:rsidRPr="00974343" w:rsidTr="004E3B2B">
        <w:trPr>
          <w:trHeight w:val="269"/>
          <w:jc w:val="center"/>
        </w:trPr>
        <w:tc>
          <w:tcPr>
            <w:tcW w:w="870" w:type="pct"/>
            <w:vAlign w:val="center"/>
          </w:tcPr>
          <w:p w:rsidR="004E3B2B" w:rsidRPr="00974343" w:rsidRDefault="004E3B2B" w:rsidP="004E3B2B">
            <w:pPr>
              <w:spacing w:after="0" w:line="240" w:lineRule="auto"/>
              <w:rPr>
                <w:rFonts w:ascii="Times New Roman" w:hAnsi="Times New Roman"/>
                <w:b/>
                <w:sz w:val="24"/>
                <w:szCs w:val="24"/>
              </w:rPr>
            </w:pPr>
            <w:r w:rsidRPr="00974343">
              <w:rPr>
                <w:rFonts w:ascii="Times New Roman" w:hAnsi="Times New Roman"/>
                <w:b/>
                <w:sz w:val="24"/>
                <w:szCs w:val="24"/>
              </w:rPr>
              <w:t>Carrera</w:t>
            </w:r>
          </w:p>
        </w:tc>
        <w:tc>
          <w:tcPr>
            <w:tcW w:w="4130" w:type="pct"/>
            <w:gridSpan w:val="15"/>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Ingeniería Comercial</w:t>
            </w:r>
          </w:p>
        </w:tc>
      </w:tr>
      <w:tr w:rsidR="004E3B2B" w:rsidRPr="00974343" w:rsidTr="004E3B2B">
        <w:trPr>
          <w:trHeight w:val="286"/>
          <w:jc w:val="center"/>
        </w:trPr>
        <w:tc>
          <w:tcPr>
            <w:tcW w:w="870" w:type="pct"/>
            <w:vAlign w:val="center"/>
          </w:tcPr>
          <w:p w:rsidR="004E3B2B" w:rsidRPr="00974343" w:rsidRDefault="004E3B2B" w:rsidP="004E3B2B">
            <w:pPr>
              <w:spacing w:after="0" w:line="240" w:lineRule="auto"/>
              <w:rPr>
                <w:rFonts w:ascii="Times New Roman" w:hAnsi="Times New Roman"/>
                <w:b/>
                <w:sz w:val="24"/>
                <w:szCs w:val="24"/>
              </w:rPr>
            </w:pPr>
            <w:r w:rsidRPr="00974343">
              <w:rPr>
                <w:rFonts w:ascii="Times New Roman" w:hAnsi="Times New Roman"/>
                <w:b/>
                <w:sz w:val="24"/>
                <w:szCs w:val="24"/>
              </w:rPr>
              <w:t>Código de Asignatura</w:t>
            </w:r>
          </w:p>
        </w:tc>
        <w:tc>
          <w:tcPr>
            <w:tcW w:w="4130" w:type="pct"/>
            <w:gridSpan w:val="15"/>
            <w:vAlign w:val="center"/>
          </w:tcPr>
          <w:p w:rsidR="004E3B2B" w:rsidRPr="00974343" w:rsidRDefault="004E3B2B" w:rsidP="004E3B2B">
            <w:pPr>
              <w:spacing w:after="0" w:line="240" w:lineRule="auto"/>
              <w:rPr>
                <w:rFonts w:ascii="Times New Roman" w:hAnsi="Times New Roman"/>
                <w:sz w:val="24"/>
                <w:szCs w:val="24"/>
              </w:rPr>
            </w:pPr>
            <w:r>
              <w:rPr>
                <w:rFonts w:ascii="Times New Roman" w:hAnsi="Times New Roman"/>
                <w:sz w:val="24"/>
                <w:szCs w:val="24"/>
              </w:rPr>
              <w:t>IC22115</w:t>
            </w:r>
          </w:p>
        </w:tc>
      </w:tr>
      <w:tr w:rsidR="004E3B2B" w:rsidRPr="00974343" w:rsidTr="004E3B2B">
        <w:trPr>
          <w:trHeight w:val="269"/>
          <w:jc w:val="center"/>
        </w:trPr>
        <w:tc>
          <w:tcPr>
            <w:tcW w:w="870" w:type="pct"/>
            <w:vAlign w:val="center"/>
          </w:tcPr>
          <w:p w:rsidR="004E3B2B" w:rsidRPr="00974343" w:rsidRDefault="004E3B2B" w:rsidP="004E3B2B">
            <w:pPr>
              <w:spacing w:after="0" w:line="240" w:lineRule="auto"/>
              <w:rPr>
                <w:rFonts w:ascii="Times New Roman" w:hAnsi="Times New Roman"/>
                <w:b/>
                <w:sz w:val="24"/>
                <w:szCs w:val="24"/>
              </w:rPr>
            </w:pPr>
            <w:r w:rsidRPr="00974343">
              <w:rPr>
                <w:rFonts w:ascii="Times New Roman" w:hAnsi="Times New Roman"/>
                <w:b/>
                <w:sz w:val="24"/>
                <w:szCs w:val="24"/>
              </w:rPr>
              <w:t>Nivel/ Semestre</w:t>
            </w:r>
          </w:p>
        </w:tc>
        <w:tc>
          <w:tcPr>
            <w:tcW w:w="4130" w:type="pct"/>
            <w:gridSpan w:val="15"/>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202</w:t>
            </w:r>
            <w:r>
              <w:rPr>
                <w:rFonts w:ascii="Times New Roman" w:hAnsi="Times New Roman"/>
                <w:sz w:val="24"/>
                <w:szCs w:val="24"/>
              </w:rPr>
              <w:t>/2</w:t>
            </w:r>
          </w:p>
        </w:tc>
      </w:tr>
      <w:tr w:rsidR="004E3B2B" w:rsidRPr="00974343" w:rsidTr="004E3B2B">
        <w:trPr>
          <w:trHeight w:val="460"/>
          <w:jc w:val="center"/>
        </w:trPr>
        <w:tc>
          <w:tcPr>
            <w:tcW w:w="870" w:type="pct"/>
            <w:vAlign w:val="center"/>
          </w:tcPr>
          <w:p w:rsidR="004E3B2B" w:rsidRPr="00974343" w:rsidRDefault="004E3B2B" w:rsidP="004E3B2B">
            <w:pPr>
              <w:spacing w:after="0" w:line="240" w:lineRule="auto"/>
              <w:rPr>
                <w:rFonts w:ascii="Times New Roman" w:hAnsi="Times New Roman"/>
                <w:b/>
                <w:sz w:val="24"/>
                <w:szCs w:val="24"/>
              </w:rPr>
            </w:pPr>
            <w:r w:rsidRPr="00974343">
              <w:rPr>
                <w:rFonts w:ascii="Times New Roman" w:hAnsi="Times New Roman"/>
                <w:b/>
                <w:sz w:val="24"/>
                <w:szCs w:val="24"/>
              </w:rPr>
              <w:t>Créditos SCT-Chile</w:t>
            </w:r>
          </w:p>
        </w:tc>
        <w:tc>
          <w:tcPr>
            <w:tcW w:w="1119" w:type="pct"/>
            <w:gridSpan w:val="3"/>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Docencia directa</w:t>
            </w:r>
          </w:p>
        </w:tc>
        <w:tc>
          <w:tcPr>
            <w:tcW w:w="313" w:type="pct"/>
            <w:vAlign w:val="center"/>
          </w:tcPr>
          <w:p w:rsidR="004E3B2B" w:rsidRPr="00974343" w:rsidRDefault="004E3B2B" w:rsidP="004E3B2B">
            <w:pPr>
              <w:spacing w:after="0" w:line="240" w:lineRule="auto"/>
              <w:jc w:val="center"/>
              <w:rPr>
                <w:rFonts w:ascii="Times New Roman" w:hAnsi="Times New Roman"/>
                <w:sz w:val="24"/>
                <w:szCs w:val="24"/>
              </w:rPr>
            </w:pPr>
            <w:r w:rsidRPr="00974343">
              <w:rPr>
                <w:rFonts w:ascii="Times New Roman" w:hAnsi="Times New Roman"/>
                <w:sz w:val="24"/>
                <w:szCs w:val="24"/>
              </w:rPr>
              <w:t>3</w:t>
            </w:r>
          </w:p>
        </w:tc>
        <w:tc>
          <w:tcPr>
            <w:tcW w:w="1073" w:type="pct"/>
            <w:gridSpan w:val="4"/>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Trabajo Autónomo</w:t>
            </w:r>
          </w:p>
        </w:tc>
        <w:tc>
          <w:tcPr>
            <w:tcW w:w="309" w:type="pct"/>
            <w:gridSpan w:val="2"/>
            <w:vAlign w:val="center"/>
          </w:tcPr>
          <w:p w:rsidR="004E3B2B" w:rsidRPr="00974343" w:rsidRDefault="004E3B2B" w:rsidP="004E3B2B">
            <w:pPr>
              <w:spacing w:after="0" w:line="240" w:lineRule="auto"/>
              <w:jc w:val="center"/>
              <w:rPr>
                <w:rFonts w:ascii="Times New Roman" w:hAnsi="Times New Roman"/>
                <w:sz w:val="24"/>
                <w:szCs w:val="24"/>
              </w:rPr>
            </w:pPr>
            <w:r w:rsidRPr="00974343">
              <w:rPr>
                <w:rFonts w:ascii="Times New Roman" w:hAnsi="Times New Roman"/>
                <w:sz w:val="24"/>
                <w:szCs w:val="24"/>
              </w:rPr>
              <w:t>3</w:t>
            </w:r>
          </w:p>
        </w:tc>
        <w:tc>
          <w:tcPr>
            <w:tcW w:w="1029" w:type="pct"/>
            <w:gridSpan w:val="3"/>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Total</w:t>
            </w:r>
          </w:p>
        </w:tc>
        <w:tc>
          <w:tcPr>
            <w:tcW w:w="286" w:type="pct"/>
            <w:gridSpan w:val="2"/>
            <w:vAlign w:val="center"/>
          </w:tcPr>
          <w:p w:rsidR="004E3B2B" w:rsidRPr="00974343" w:rsidRDefault="004E3B2B" w:rsidP="004E3B2B">
            <w:pPr>
              <w:spacing w:after="0" w:line="240" w:lineRule="auto"/>
              <w:jc w:val="center"/>
              <w:rPr>
                <w:rFonts w:ascii="Times New Roman" w:hAnsi="Times New Roman"/>
                <w:sz w:val="24"/>
                <w:szCs w:val="24"/>
              </w:rPr>
            </w:pPr>
            <w:r w:rsidRPr="00974343">
              <w:rPr>
                <w:rFonts w:ascii="Times New Roman" w:hAnsi="Times New Roman"/>
                <w:sz w:val="24"/>
                <w:szCs w:val="24"/>
              </w:rPr>
              <w:t>6</w:t>
            </w:r>
          </w:p>
        </w:tc>
      </w:tr>
      <w:tr w:rsidR="004E3B2B" w:rsidRPr="00974343" w:rsidTr="004E3B2B">
        <w:trPr>
          <w:trHeight w:val="603"/>
          <w:jc w:val="center"/>
        </w:trPr>
        <w:tc>
          <w:tcPr>
            <w:tcW w:w="870" w:type="pct"/>
            <w:tcBorders>
              <w:bottom w:val="single" w:sz="4" w:space="0" w:color="auto"/>
            </w:tcBorders>
            <w:vAlign w:val="center"/>
          </w:tcPr>
          <w:p w:rsidR="004E3B2B" w:rsidRPr="00974343" w:rsidRDefault="004E3B2B" w:rsidP="004E3B2B">
            <w:pPr>
              <w:spacing w:after="0" w:line="240" w:lineRule="auto"/>
              <w:rPr>
                <w:rFonts w:ascii="Times New Roman" w:hAnsi="Times New Roman"/>
                <w:b/>
                <w:sz w:val="24"/>
                <w:szCs w:val="24"/>
              </w:rPr>
            </w:pPr>
            <w:r w:rsidRPr="00974343">
              <w:rPr>
                <w:rFonts w:ascii="Times New Roman" w:hAnsi="Times New Roman"/>
                <w:b/>
                <w:sz w:val="24"/>
                <w:szCs w:val="24"/>
              </w:rPr>
              <w:t>Ejes  de Formación</w:t>
            </w:r>
          </w:p>
        </w:tc>
        <w:tc>
          <w:tcPr>
            <w:tcW w:w="539" w:type="pct"/>
            <w:tcBorders>
              <w:bottom w:val="single" w:sz="4" w:space="0" w:color="auto"/>
            </w:tcBorders>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General</w:t>
            </w:r>
          </w:p>
        </w:tc>
        <w:tc>
          <w:tcPr>
            <w:tcW w:w="215" w:type="pct"/>
            <w:tcBorders>
              <w:bottom w:val="single" w:sz="4" w:space="0" w:color="auto"/>
            </w:tcBorders>
            <w:vAlign w:val="center"/>
          </w:tcPr>
          <w:p w:rsidR="004E3B2B" w:rsidRPr="00974343" w:rsidRDefault="004E3B2B" w:rsidP="004E3B2B">
            <w:pPr>
              <w:spacing w:after="0" w:line="240" w:lineRule="auto"/>
              <w:jc w:val="center"/>
              <w:rPr>
                <w:rFonts w:ascii="Times New Roman" w:hAnsi="Times New Roman"/>
                <w:sz w:val="24"/>
                <w:szCs w:val="24"/>
              </w:rPr>
            </w:pPr>
            <w:r w:rsidRPr="00974343">
              <w:rPr>
                <w:rFonts w:ascii="Times New Roman" w:hAnsi="Times New Roman"/>
                <w:sz w:val="24"/>
                <w:szCs w:val="24"/>
              </w:rPr>
              <w:t>X</w:t>
            </w:r>
          </w:p>
        </w:tc>
        <w:tc>
          <w:tcPr>
            <w:tcW w:w="797" w:type="pct"/>
            <w:gridSpan w:val="3"/>
            <w:tcBorders>
              <w:bottom w:val="single" w:sz="4" w:space="0" w:color="auto"/>
            </w:tcBorders>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Especialidad</w:t>
            </w:r>
          </w:p>
        </w:tc>
        <w:tc>
          <w:tcPr>
            <w:tcW w:w="177" w:type="pct"/>
            <w:tcBorders>
              <w:bottom w:val="single" w:sz="4" w:space="0" w:color="auto"/>
            </w:tcBorders>
            <w:vAlign w:val="center"/>
          </w:tcPr>
          <w:p w:rsidR="004E3B2B" w:rsidRPr="00974343" w:rsidRDefault="004E3B2B" w:rsidP="004E3B2B">
            <w:pPr>
              <w:spacing w:after="0" w:line="240" w:lineRule="auto"/>
              <w:jc w:val="center"/>
              <w:rPr>
                <w:rFonts w:ascii="Times New Roman" w:hAnsi="Times New Roman"/>
                <w:sz w:val="24"/>
                <w:szCs w:val="24"/>
              </w:rPr>
            </w:pPr>
          </w:p>
        </w:tc>
        <w:tc>
          <w:tcPr>
            <w:tcW w:w="711" w:type="pct"/>
            <w:tcBorders>
              <w:bottom w:val="single" w:sz="4" w:space="0" w:color="auto"/>
            </w:tcBorders>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Práctica</w:t>
            </w:r>
          </w:p>
        </w:tc>
        <w:tc>
          <w:tcPr>
            <w:tcW w:w="197" w:type="pct"/>
            <w:gridSpan w:val="2"/>
            <w:tcBorders>
              <w:bottom w:val="single" w:sz="4" w:space="0" w:color="auto"/>
            </w:tcBorders>
            <w:vAlign w:val="center"/>
          </w:tcPr>
          <w:p w:rsidR="004E3B2B" w:rsidRPr="00974343" w:rsidRDefault="004E3B2B" w:rsidP="004E3B2B">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Optativa</w:t>
            </w:r>
          </w:p>
        </w:tc>
        <w:tc>
          <w:tcPr>
            <w:tcW w:w="180" w:type="pct"/>
            <w:tcBorders>
              <w:bottom w:val="single" w:sz="4" w:space="0" w:color="auto"/>
            </w:tcBorders>
            <w:vAlign w:val="center"/>
          </w:tcPr>
          <w:p w:rsidR="004E3B2B" w:rsidRPr="00974343" w:rsidRDefault="004E3B2B" w:rsidP="004E3B2B">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4E3B2B" w:rsidRPr="00974343" w:rsidRDefault="004E3B2B" w:rsidP="004E3B2B">
            <w:pPr>
              <w:spacing w:after="0" w:line="240" w:lineRule="auto"/>
              <w:rPr>
                <w:rFonts w:ascii="Times New Roman" w:hAnsi="Times New Roman"/>
                <w:sz w:val="24"/>
                <w:szCs w:val="24"/>
              </w:rPr>
            </w:pPr>
            <w:r w:rsidRPr="00974343">
              <w:rPr>
                <w:rFonts w:ascii="Times New Roman" w:hAnsi="Times New Roman"/>
                <w:sz w:val="24"/>
                <w:szCs w:val="24"/>
              </w:rPr>
              <w:t>Electivo</w:t>
            </w:r>
          </w:p>
        </w:tc>
        <w:tc>
          <w:tcPr>
            <w:tcW w:w="161" w:type="pct"/>
            <w:tcBorders>
              <w:bottom w:val="single" w:sz="4" w:space="0" w:color="auto"/>
              <w:right w:val="single" w:sz="4" w:space="0" w:color="auto"/>
            </w:tcBorders>
            <w:vAlign w:val="center"/>
          </w:tcPr>
          <w:p w:rsidR="004E3B2B" w:rsidRPr="00974343" w:rsidRDefault="004E3B2B" w:rsidP="004E3B2B">
            <w:pPr>
              <w:spacing w:after="0" w:line="240" w:lineRule="auto"/>
              <w:jc w:val="center"/>
              <w:rPr>
                <w:rFonts w:ascii="Times New Roman" w:hAnsi="Times New Roman"/>
                <w:sz w:val="24"/>
                <w:szCs w:val="24"/>
              </w:rPr>
            </w:pPr>
          </w:p>
        </w:tc>
      </w:tr>
      <w:tr w:rsidR="004E3B2B" w:rsidRPr="00974343" w:rsidTr="004E3B2B">
        <w:trPr>
          <w:trHeight w:val="827"/>
          <w:jc w:val="center"/>
        </w:trPr>
        <w:tc>
          <w:tcPr>
            <w:tcW w:w="870" w:type="pct"/>
            <w:tcBorders>
              <w:bottom w:val="single" w:sz="4" w:space="0" w:color="auto"/>
            </w:tcBorders>
            <w:vAlign w:val="center"/>
          </w:tcPr>
          <w:p w:rsidR="004E3B2B" w:rsidRPr="00974343" w:rsidRDefault="004E3B2B" w:rsidP="004E3B2B">
            <w:pPr>
              <w:spacing w:after="0" w:line="240" w:lineRule="auto"/>
              <w:rPr>
                <w:rFonts w:ascii="Times New Roman" w:hAnsi="Times New Roman"/>
                <w:b/>
                <w:sz w:val="24"/>
                <w:szCs w:val="24"/>
              </w:rPr>
            </w:pPr>
            <w:r w:rsidRPr="00974343">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4E3B2B" w:rsidRDefault="004E3B2B" w:rsidP="004E3B2B">
            <w:pPr>
              <w:spacing w:after="0" w:line="240" w:lineRule="auto"/>
              <w:jc w:val="both"/>
              <w:rPr>
                <w:rFonts w:ascii="Times New Roman" w:hAnsi="Times New Roman"/>
                <w:sz w:val="24"/>
                <w:szCs w:val="24"/>
              </w:rPr>
            </w:pPr>
          </w:p>
          <w:p w:rsidR="004E3B2B" w:rsidRDefault="004E3B2B" w:rsidP="004E3B2B">
            <w:pPr>
              <w:spacing w:after="0" w:line="240" w:lineRule="auto"/>
              <w:jc w:val="both"/>
              <w:rPr>
                <w:rFonts w:ascii="Times New Roman" w:hAnsi="Times New Roman"/>
                <w:sz w:val="24"/>
                <w:szCs w:val="24"/>
              </w:rPr>
            </w:pPr>
            <w:r w:rsidRPr="00974343">
              <w:rPr>
                <w:rFonts w:ascii="Times New Roman" w:hAnsi="Times New Roman"/>
                <w:sz w:val="24"/>
                <w:szCs w:val="24"/>
              </w:rPr>
              <w:t>La Investigación Operativa es una moderna disciplina que se caracteriza por la aplicación de teoría, métodos y técnicas especiales, para buscar la solución de problemas de administración, organización y control que se producen en los diversos sistemas. La aplicación de la Investigación Operativa busca apoyar  una óptima toma de decisiones.</w:t>
            </w:r>
          </w:p>
          <w:p w:rsidR="004E3B2B" w:rsidRPr="00974343" w:rsidRDefault="004E3B2B" w:rsidP="004E3B2B">
            <w:pPr>
              <w:spacing w:after="0" w:line="240" w:lineRule="auto"/>
              <w:jc w:val="both"/>
              <w:rPr>
                <w:rFonts w:ascii="Times New Roman" w:hAnsi="Times New Roman"/>
                <w:sz w:val="24"/>
                <w:szCs w:val="24"/>
              </w:rPr>
            </w:pPr>
          </w:p>
          <w:p w:rsidR="004E3B2B" w:rsidRDefault="004E3B2B" w:rsidP="004E3B2B">
            <w:pPr>
              <w:spacing w:after="0" w:line="240" w:lineRule="auto"/>
              <w:jc w:val="both"/>
              <w:rPr>
                <w:rFonts w:ascii="Times New Roman" w:hAnsi="Times New Roman"/>
                <w:sz w:val="24"/>
                <w:szCs w:val="24"/>
              </w:rPr>
            </w:pPr>
            <w:r w:rsidRPr="00974343">
              <w:rPr>
                <w:rFonts w:ascii="Times New Roman" w:hAnsi="Times New Roman"/>
                <w:sz w:val="24"/>
                <w:szCs w:val="24"/>
              </w:rPr>
              <w:t>El programa de Investigación Opera</w:t>
            </w:r>
            <w:r>
              <w:rPr>
                <w:rFonts w:ascii="Times New Roman" w:hAnsi="Times New Roman"/>
                <w:sz w:val="24"/>
                <w:szCs w:val="24"/>
              </w:rPr>
              <w:t>tiva</w:t>
            </w:r>
            <w:r w:rsidRPr="00974343">
              <w:rPr>
                <w:rFonts w:ascii="Times New Roman" w:hAnsi="Times New Roman"/>
                <w:sz w:val="24"/>
                <w:szCs w:val="24"/>
              </w:rPr>
              <w:t xml:space="preserve"> </w:t>
            </w:r>
            <w:r>
              <w:rPr>
                <w:rFonts w:ascii="Times New Roman" w:hAnsi="Times New Roman"/>
                <w:sz w:val="24"/>
                <w:szCs w:val="24"/>
              </w:rPr>
              <w:t xml:space="preserve">busca </w:t>
            </w:r>
            <w:r w:rsidRPr="00974343">
              <w:rPr>
                <w:rFonts w:ascii="Times New Roman" w:hAnsi="Times New Roman"/>
                <w:sz w:val="24"/>
                <w:szCs w:val="24"/>
              </w:rPr>
              <w:t>desarrolla</w:t>
            </w:r>
            <w:r>
              <w:rPr>
                <w:rFonts w:ascii="Times New Roman" w:hAnsi="Times New Roman"/>
                <w:sz w:val="24"/>
                <w:szCs w:val="24"/>
              </w:rPr>
              <w:t>r</w:t>
            </w:r>
            <w:r w:rsidRPr="00974343">
              <w:rPr>
                <w:rFonts w:ascii="Times New Roman" w:hAnsi="Times New Roman"/>
                <w:sz w:val="24"/>
                <w:szCs w:val="24"/>
              </w:rPr>
              <w:t xml:space="preserve"> en el alumno la capacidad de </w:t>
            </w:r>
            <w:r>
              <w:rPr>
                <w:rFonts w:ascii="Times New Roman" w:hAnsi="Times New Roman"/>
                <w:sz w:val="24"/>
                <w:szCs w:val="24"/>
              </w:rPr>
              <w:t>modelar, resolver e interpretar los</w:t>
            </w:r>
            <w:r w:rsidRPr="00112EC1">
              <w:rPr>
                <w:rFonts w:ascii="Times New Roman" w:hAnsi="Times New Roman"/>
                <w:sz w:val="24"/>
                <w:szCs w:val="24"/>
              </w:rPr>
              <w:t xml:space="preserve"> resultados de problemas de toma de decisiones de naturaleza determinística y estocástica</w:t>
            </w:r>
            <w:r>
              <w:rPr>
                <w:rFonts w:ascii="Times New Roman" w:hAnsi="Times New Roman"/>
                <w:sz w:val="24"/>
                <w:szCs w:val="24"/>
              </w:rPr>
              <w:t xml:space="preserve"> dentro de un sistema.</w:t>
            </w:r>
          </w:p>
          <w:p w:rsidR="004E3B2B" w:rsidRPr="00974343" w:rsidRDefault="004E3B2B" w:rsidP="004E3B2B">
            <w:pPr>
              <w:spacing w:after="0" w:line="240" w:lineRule="auto"/>
              <w:jc w:val="both"/>
              <w:rPr>
                <w:rFonts w:ascii="Times New Roman" w:hAnsi="Times New Roman"/>
                <w:sz w:val="24"/>
                <w:szCs w:val="24"/>
              </w:rPr>
            </w:pPr>
          </w:p>
        </w:tc>
      </w:tr>
      <w:tr w:rsidR="004E3B2B" w:rsidRPr="00974343" w:rsidTr="004E3B2B">
        <w:trPr>
          <w:trHeight w:val="286"/>
          <w:jc w:val="center"/>
        </w:trPr>
        <w:tc>
          <w:tcPr>
            <w:tcW w:w="870" w:type="pct"/>
            <w:tcBorders>
              <w:bottom w:val="single" w:sz="4" w:space="0" w:color="auto"/>
            </w:tcBorders>
            <w:vAlign w:val="center"/>
          </w:tcPr>
          <w:p w:rsidR="004E3B2B" w:rsidRPr="00974343" w:rsidRDefault="004E3B2B" w:rsidP="004E3B2B">
            <w:pPr>
              <w:spacing w:after="0" w:line="240" w:lineRule="auto"/>
              <w:rPr>
                <w:rFonts w:ascii="Times New Roman" w:hAnsi="Times New Roman"/>
                <w:b/>
                <w:sz w:val="24"/>
                <w:szCs w:val="24"/>
              </w:rPr>
            </w:pPr>
            <w:r w:rsidRPr="00974343">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4E3B2B" w:rsidRPr="00974343" w:rsidRDefault="004E3B2B" w:rsidP="004E3B2B">
            <w:pPr>
              <w:spacing w:after="0" w:line="240" w:lineRule="auto"/>
              <w:jc w:val="both"/>
              <w:rPr>
                <w:rFonts w:ascii="Times New Roman" w:hAnsi="Times New Roman"/>
                <w:sz w:val="24"/>
                <w:szCs w:val="24"/>
              </w:rPr>
            </w:pPr>
            <w:r>
              <w:rPr>
                <w:rFonts w:ascii="Times New Roman" w:hAnsi="Times New Roman"/>
                <w:sz w:val="24"/>
                <w:szCs w:val="24"/>
              </w:rPr>
              <w:t>Álgebra II</w:t>
            </w:r>
            <w:r w:rsidR="00723B51">
              <w:rPr>
                <w:rFonts w:ascii="Times New Roman" w:hAnsi="Times New Roman"/>
                <w:sz w:val="24"/>
                <w:szCs w:val="24"/>
              </w:rPr>
              <w:t xml:space="preserve"> y Estadística</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4E3B2B" w:rsidRPr="00974343" w:rsidTr="004E3B2B">
        <w:trPr>
          <w:jc w:val="center"/>
        </w:trPr>
        <w:tc>
          <w:tcPr>
            <w:tcW w:w="5000" w:type="pct"/>
            <w:gridSpan w:val="2"/>
            <w:tcBorders>
              <w:top w:val="nil"/>
            </w:tcBorders>
          </w:tcPr>
          <w:p w:rsidR="004E3B2B" w:rsidRPr="00974343" w:rsidRDefault="004E3B2B" w:rsidP="004E3B2B">
            <w:pPr>
              <w:spacing w:after="0" w:line="240" w:lineRule="auto"/>
              <w:jc w:val="both"/>
              <w:rPr>
                <w:rFonts w:ascii="Times New Roman" w:hAnsi="Times New Roman"/>
                <w:sz w:val="24"/>
                <w:szCs w:val="24"/>
              </w:rPr>
            </w:pPr>
            <w:r w:rsidRPr="00974343">
              <w:rPr>
                <w:rFonts w:ascii="Times New Roman" w:hAnsi="Times New Roman"/>
                <w:b/>
                <w:sz w:val="24"/>
                <w:szCs w:val="24"/>
              </w:rPr>
              <w:t xml:space="preserve"> Aporte al perfil de egreso</w:t>
            </w:r>
          </w:p>
        </w:tc>
      </w:tr>
      <w:tr w:rsidR="004E3B2B" w:rsidRPr="00974343" w:rsidTr="004E3B2B">
        <w:trPr>
          <w:jc w:val="center"/>
        </w:trPr>
        <w:tc>
          <w:tcPr>
            <w:tcW w:w="5000" w:type="pct"/>
            <w:gridSpan w:val="2"/>
          </w:tcPr>
          <w:p w:rsidR="004E3B2B" w:rsidRDefault="004E3B2B" w:rsidP="004E3B2B">
            <w:pPr>
              <w:spacing w:after="0" w:line="240" w:lineRule="auto"/>
              <w:jc w:val="both"/>
              <w:rPr>
                <w:rFonts w:ascii="Times New Roman" w:hAnsi="Times New Roman"/>
                <w:sz w:val="24"/>
                <w:szCs w:val="24"/>
              </w:rPr>
            </w:pPr>
          </w:p>
          <w:p w:rsidR="000E70DA" w:rsidRDefault="000E70DA" w:rsidP="004E3B2B">
            <w:pPr>
              <w:spacing w:after="0" w:line="240" w:lineRule="auto"/>
              <w:jc w:val="both"/>
              <w:rPr>
                <w:rFonts w:ascii="Times New Roman" w:hAnsi="Times New Roman"/>
                <w:sz w:val="24"/>
                <w:szCs w:val="24"/>
              </w:rPr>
            </w:pPr>
          </w:p>
          <w:p w:rsidR="004E3B2B" w:rsidRPr="00974343" w:rsidRDefault="004E3B2B" w:rsidP="004E3B2B">
            <w:pPr>
              <w:spacing w:after="0" w:line="240" w:lineRule="auto"/>
              <w:jc w:val="both"/>
              <w:rPr>
                <w:rFonts w:ascii="Times New Roman" w:hAnsi="Times New Roman"/>
                <w:sz w:val="24"/>
                <w:szCs w:val="24"/>
              </w:rPr>
            </w:pPr>
            <w:r w:rsidRPr="00974343">
              <w:rPr>
                <w:rFonts w:ascii="Times New Roman" w:hAnsi="Times New Roman"/>
                <w:sz w:val="24"/>
                <w:szCs w:val="24"/>
              </w:rPr>
              <w:t>La asignatura de Investigación Operativa I aporta conocimientos del área de las ciencias matemáticas.</w:t>
            </w:r>
          </w:p>
          <w:p w:rsidR="004E3B2B" w:rsidRPr="00974343" w:rsidRDefault="004E3B2B" w:rsidP="004E3B2B">
            <w:pPr>
              <w:spacing w:after="0" w:line="240" w:lineRule="auto"/>
              <w:jc w:val="both"/>
              <w:rPr>
                <w:rFonts w:ascii="Times New Roman" w:hAnsi="Times New Roman"/>
                <w:sz w:val="24"/>
                <w:szCs w:val="24"/>
              </w:rPr>
            </w:pPr>
          </w:p>
          <w:p w:rsidR="004E3B2B" w:rsidRDefault="004E3B2B" w:rsidP="004E3B2B">
            <w:pPr>
              <w:spacing w:after="0" w:line="240" w:lineRule="auto"/>
              <w:jc w:val="both"/>
              <w:rPr>
                <w:rFonts w:ascii="Times New Roman" w:hAnsi="Times New Roman"/>
                <w:b/>
                <w:sz w:val="24"/>
                <w:szCs w:val="24"/>
              </w:rPr>
            </w:pPr>
            <w:r w:rsidRPr="006815EA">
              <w:rPr>
                <w:rFonts w:ascii="Times New Roman" w:hAnsi="Times New Roman"/>
                <w:b/>
                <w:sz w:val="24"/>
                <w:szCs w:val="24"/>
              </w:rPr>
              <w:t>Competencias Genéricas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4E3B2B" w:rsidRDefault="004E3B2B" w:rsidP="004E3B2B">
            <w:pPr>
              <w:spacing w:after="0" w:line="240" w:lineRule="auto"/>
              <w:jc w:val="both"/>
              <w:rPr>
                <w:rFonts w:ascii="Times New Roman" w:hAnsi="Times New Roman"/>
                <w:szCs w:val="24"/>
              </w:rPr>
            </w:pPr>
          </w:p>
          <w:p w:rsidR="000E70DA" w:rsidRPr="00DB3515" w:rsidRDefault="000E70DA" w:rsidP="004E3B2B">
            <w:pPr>
              <w:spacing w:after="0" w:line="240" w:lineRule="auto"/>
              <w:jc w:val="both"/>
              <w:rPr>
                <w:rFonts w:ascii="Times New Roman" w:hAnsi="Times New Roman"/>
                <w:szCs w:val="24"/>
              </w:rPr>
            </w:pPr>
          </w:p>
          <w:p w:rsidR="004E3B2B" w:rsidRPr="006815EA" w:rsidRDefault="004E3B2B" w:rsidP="004E3B2B">
            <w:pPr>
              <w:spacing w:after="0" w:line="240" w:lineRule="auto"/>
              <w:jc w:val="both"/>
              <w:rPr>
                <w:rFonts w:ascii="Times New Roman" w:hAnsi="Times New Roman"/>
                <w:b/>
                <w:sz w:val="24"/>
                <w:szCs w:val="24"/>
              </w:rPr>
            </w:pPr>
            <w:r w:rsidRPr="006815EA">
              <w:rPr>
                <w:rFonts w:ascii="Times New Roman" w:hAnsi="Times New Roman"/>
                <w:b/>
                <w:sz w:val="24"/>
                <w:szCs w:val="24"/>
              </w:rPr>
              <w:t>Competencias Específicas</w:t>
            </w:r>
          </w:p>
          <w:p w:rsidR="004E3B2B" w:rsidRPr="006815EA" w:rsidRDefault="004E3B2B" w:rsidP="00B20001">
            <w:pPr>
              <w:pStyle w:val="Prrafodelista"/>
              <w:numPr>
                <w:ilvl w:val="0"/>
                <w:numId w:val="308"/>
              </w:numPr>
              <w:spacing w:after="0" w:line="240" w:lineRule="auto"/>
              <w:jc w:val="both"/>
              <w:rPr>
                <w:rFonts w:ascii="Times New Roman" w:hAnsi="Times New Roman"/>
                <w:sz w:val="24"/>
                <w:szCs w:val="24"/>
              </w:rPr>
            </w:pPr>
            <w:r w:rsidRPr="006815EA">
              <w:rPr>
                <w:rFonts w:ascii="Times New Roman" w:hAnsi="Times New Roman"/>
                <w:sz w:val="24"/>
                <w:szCs w:val="24"/>
              </w:rPr>
              <w:t>Aplica los conocimientos de las ciencias administrativas en la problemática organizacional.</w:t>
            </w:r>
          </w:p>
          <w:p w:rsidR="004E3B2B" w:rsidRPr="006815EA" w:rsidRDefault="004E3B2B" w:rsidP="00B20001">
            <w:pPr>
              <w:pStyle w:val="Prrafodelista"/>
              <w:numPr>
                <w:ilvl w:val="0"/>
                <w:numId w:val="308"/>
              </w:numPr>
              <w:spacing w:after="0" w:line="240" w:lineRule="auto"/>
              <w:jc w:val="both"/>
              <w:rPr>
                <w:rFonts w:ascii="Times New Roman" w:hAnsi="Times New Roman"/>
                <w:sz w:val="24"/>
                <w:szCs w:val="24"/>
              </w:rPr>
            </w:pPr>
            <w:r w:rsidRPr="006815EA">
              <w:rPr>
                <w:rFonts w:ascii="Times New Roman" w:hAnsi="Times New Roman"/>
                <w:sz w:val="24"/>
                <w:szCs w:val="24"/>
              </w:rPr>
              <w:t>Maneja en forma eficiente las Tecnologías de la información.</w:t>
            </w:r>
          </w:p>
          <w:p w:rsidR="004E3B2B" w:rsidRPr="003F3B25" w:rsidRDefault="004E3B2B" w:rsidP="00B20001">
            <w:pPr>
              <w:pStyle w:val="Prrafodelista"/>
              <w:numPr>
                <w:ilvl w:val="0"/>
                <w:numId w:val="308"/>
              </w:numPr>
              <w:spacing w:after="0" w:line="240" w:lineRule="auto"/>
              <w:jc w:val="both"/>
              <w:rPr>
                <w:rFonts w:ascii="Times New Roman" w:hAnsi="Times New Roman"/>
                <w:i/>
                <w:sz w:val="24"/>
                <w:szCs w:val="24"/>
              </w:rPr>
            </w:pPr>
            <w:r w:rsidRPr="006815EA">
              <w:rPr>
                <w:rFonts w:ascii="Times New Roman" w:hAnsi="Times New Roman"/>
                <w:sz w:val="24"/>
                <w:szCs w:val="24"/>
              </w:rPr>
              <w:t>Toma decisiones en distintos escenarios.</w:t>
            </w:r>
          </w:p>
          <w:p w:rsidR="004E3B2B" w:rsidRDefault="004E3B2B" w:rsidP="004E3B2B">
            <w:pPr>
              <w:spacing w:after="0" w:line="240" w:lineRule="auto"/>
              <w:jc w:val="both"/>
              <w:rPr>
                <w:rFonts w:ascii="Times New Roman" w:hAnsi="Times New Roman"/>
                <w:i/>
                <w:szCs w:val="24"/>
              </w:rPr>
            </w:pPr>
          </w:p>
          <w:p w:rsidR="000E70DA" w:rsidRPr="00DB3515" w:rsidRDefault="000E70DA" w:rsidP="004E3B2B">
            <w:pPr>
              <w:spacing w:after="0" w:line="240" w:lineRule="auto"/>
              <w:jc w:val="both"/>
              <w:rPr>
                <w:rFonts w:ascii="Times New Roman" w:hAnsi="Times New Roman"/>
                <w:i/>
                <w:szCs w:val="24"/>
              </w:rPr>
            </w:pPr>
          </w:p>
        </w:tc>
      </w:tr>
      <w:tr w:rsidR="004E3B2B" w:rsidRPr="00974343" w:rsidTr="004E3B2B">
        <w:trPr>
          <w:jc w:val="center"/>
        </w:trPr>
        <w:tc>
          <w:tcPr>
            <w:tcW w:w="5000" w:type="pct"/>
            <w:gridSpan w:val="2"/>
          </w:tcPr>
          <w:p w:rsidR="004E3B2B" w:rsidRDefault="004E3B2B" w:rsidP="004E3B2B">
            <w:pPr>
              <w:spacing w:after="0" w:line="240" w:lineRule="auto"/>
              <w:jc w:val="both"/>
              <w:rPr>
                <w:rFonts w:ascii="Times New Roman" w:hAnsi="Times New Roman"/>
                <w:sz w:val="24"/>
                <w:szCs w:val="24"/>
              </w:rPr>
            </w:pPr>
            <w:r w:rsidRPr="00974343">
              <w:rPr>
                <w:rFonts w:ascii="Times New Roman" w:hAnsi="Times New Roman"/>
                <w:b/>
                <w:sz w:val="24"/>
                <w:szCs w:val="24"/>
              </w:rPr>
              <w:t>Competencias que desarrolla la asignatura</w:t>
            </w:r>
          </w:p>
        </w:tc>
      </w:tr>
      <w:tr w:rsidR="004E3B2B" w:rsidRPr="008D548D" w:rsidTr="004E3B2B">
        <w:trPr>
          <w:trHeight w:val="1462"/>
          <w:jc w:val="center"/>
        </w:trPr>
        <w:tc>
          <w:tcPr>
            <w:tcW w:w="5000" w:type="pct"/>
            <w:gridSpan w:val="2"/>
            <w:vAlign w:val="center"/>
          </w:tcPr>
          <w:p w:rsidR="004E3B2B" w:rsidRDefault="004E3B2B" w:rsidP="004E3B2B">
            <w:pPr>
              <w:pStyle w:val="NormalWeb"/>
              <w:spacing w:before="0" w:beforeAutospacing="0" w:after="0" w:afterAutospacing="0"/>
              <w:ind w:left="720"/>
              <w:rPr>
                <w:rFonts w:ascii="Times New Roman" w:hAnsi="Times New Roman"/>
                <w:sz w:val="22"/>
              </w:rPr>
            </w:pPr>
          </w:p>
          <w:p w:rsidR="000E70DA" w:rsidRPr="00DB3515" w:rsidRDefault="000E70DA" w:rsidP="004E3B2B">
            <w:pPr>
              <w:pStyle w:val="NormalWeb"/>
              <w:spacing w:before="0" w:beforeAutospacing="0" w:after="0" w:afterAutospacing="0"/>
              <w:ind w:left="720"/>
              <w:rPr>
                <w:rFonts w:ascii="Times New Roman" w:hAnsi="Times New Roman"/>
                <w:sz w:val="22"/>
              </w:rPr>
            </w:pPr>
          </w:p>
          <w:p w:rsidR="004E3B2B" w:rsidRDefault="004E3B2B" w:rsidP="00B20001">
            <w:pPr>
              <w:pStyle w:val="NormalWeb"/>
              <w:numPr>
                <w:ilvl w:val="0"/>
                <w:numId w:val="315"/>
              </w:numPr>
              <w:spacing w:before="0" w:beforeAutospacing="0" w:after="0" w:afterAutospacing="0"/>
              <w:rPr>
                <w:rFonts w:ascii="Times New Roman" w:hAnsi="Times New Roman"/>
              </w:rPr>
            </w:pPr>
            <w:r>
              <w:rPr>
                <w:rFonts w:ascii="Times New Roman" w:hAnsi="Times New Roman"/>
              </w:rPr>
              <w:t>Realiza con orden y coherencia el planteamiento de problemas relacionados a la Investigación Operativa.</w:t>
            </w:r>
          </w:p>
          <w:p w:rsidR="004E3B2B" w:rsidRPr="008D548D" w:rsidRDefault="004E3B2B" w:rsidP="00B20001">
            <w:pPr>
              <w:pStyle w:val="NormalWeb"/>
              <w:numPr>
                <w:ilvl w:val="0"/>
                <w:numId w:val="315"/>
              </w:numPr>
              <w:spacing w:before="0" w:beforeAutospacing="0" w:after="0" w:afterAutospacing="0"/>
              <w:rPr>
                <w:rFonts w:ascii="Times New Roman" w:hAnsi="Times New Roman" w:cs="Times New Roman"/>
              </w:rPr>
            </w:pPr>
            <w:r w:rsidRPr="008D548D">
              <w:rPr>
                <w:rFonts w:ascii="Times New Roman" w:hAnsi="Times New Roman" w:cs="Times New Roman"/>
              </w:rPr>
              <w:t xml:space="preserve">Crea modelos </w:t>
            </w:r>
            <w:r w:rsidRPr="008D548D">
              <w:rPr>
                <w:rFonts w:ascii="Times New Roman" w:hAnsi="Times New Roman"/>
              </w:rPr>
              <w:t>matemáticos</w:t>
            </w:r>
            <w:r w:rsidRPr="008D548D">
              <w:rPr>
                <w:rFonts w:ascii="Times New Roman" w:hAnsi="Times New Roman" w:cs="Times New Roman"/>
              </w:rPr>
              <w:t xml:space="preserve"> de problemas diversos de toma de decisiones utilizando modelos lineales, en variables continuas y discretas. </w:t>
            </w:r>
          </w:p>
          <w:p w:rsidR="004E3B2B" w:rsidRPr="000E70DA" w:rsidRDefault="004E3B2B" w:rsidP="00B20001">
            <w:pPr>
              <w:pStyle w:val="NormalWeb"/>
              <w:numPr>
                <w:ilvl w:val="0"/>
                <w:numId w:val="315"/>
              </w:numPr>
              <w:spacing w:before="0" w:beforeAutospacing="0" w:after="0" w:afterAutospacing="0"/>
              <w:rPr>
                <w:rFonts w:ascii="Times New Roman" w:hAnsi="Times New Roman"/>
                <w:i/>
                <w:color w:val="215868"/>
              </w:rPr>
            </w:pPr>
            <w:r w:rsidRPr="008D548D">
              <w:rPr>
                <w:rFonts w:ascii="Times New Roman" w:hAnsi="Times New Roman" w:cs="Times New Roman"/>
              </w:rPr>
              <w:t>Evalúa la toma de decisiones en base a distintos criterios de decisión en un entorno bajo incertidumbre.</w:t>
            </w:r>
          </w:p>
          <w:p w:rsidR="000E70DA" w:rsidRPr="003F3B25" w:rsidRDefault="000E70DA" w:rsidP="000E70DA">
            <w:pPr>
              <w:pStyle w:val="NormalWeb"/>
              <w:spacing w:before="0" w:beforeAutospacing="0" w:after="0" w:afterAutospacing="0"/>
              <w:ind w:left="720"/>
              <w:rPr>
                <w:rFonts w:ascii="Times New Roman" w:hAnsi="Times New Roman"/>
                <w:i/>
                <w:color w:val="215868"/>
              </w:rPr>
            </w:pPr>
          </w:p>
          <w:p w:rsidR="004E3B2B" w:rsidRPr="00DB3515" w:rsidRDefault="004E3B2B" w:rsidP="004E3B2B">
            <w:pPr>
              <w:pStyle w:val="NormalWeb"/>
              <w:spacing w:before="0" w:beforeAutospacing="0" w:after="0" w:afterAutospacing="0"/>
              <w:rPr>
                <w:rFonts w:ascii="Times New Roman" w:hAnsi="Times New Roman" w:cs="Times New Roman"/>
                <w:i/>
                <w:color w:val="215868"/>
                <w:sz w:val="22"/>
              </w:rPr>
            </w:pPr>
          </w:p>
        </w:tc>
      </w:tr>
      <w:tr w:rsidR="004E3B2B" w:rsidRPr="008D548D" w:rsidTr="00616B50">
        <w:trPr>
          <w:jc w:val="center"/>
        </w:trPr>
        <w:tc>
          <w:tcPr>
            <w:tcW w:w="2330" w:type="pct"/>
            <w:vAlign w:val="center"/>
          </w:tcPr>
          <w:p w:rsidR="004E3B2B" w:rsidRPr="008D548D" w:rsidRDefault="004E3B2B" w:rsidP="00452950">
            <w:pPr>
              <w:spacing w:after="0" w:line="240" w:lineRule="auto"/>
              <w:rPr>
                <w:rFonts w:ascii="Times New Roman" w:hAnsi="Times New Roman"/>
                <w:b/>
                <w:sz w:val="24"/>
                <w:szCs w:val="24"/>
              </w:rPr>
            </w:pPr>
            <w:r w:rsidRPr="008D548D">
              <w:rPr>
                <w:rFonts w:ascii="Times New Roman" w:hAnsi="Times New Roman"/>
                <w:b/>
                <w:sz w:val="24"/>
                <w:szCs w:val="24"/>
              </w:rPr>
              <w:t>Unidades de aprendizaje</w:t>
            </w:r>
          </w:p>
        </w:tc>
        <w:tc>
          <w:tcPr>
            <w:tcW w:w="2670" w:type="pct"/>
            <w:vAlign w:val="center"/>
          </w:tcPr>
          <w:p w:rsidR="004E3B2B" w:rsidRPr="008D548D" w:rsidRDefault="004E3B2B" w:rsidP="00452950">
            <w:pPr>
              <w:spacing w:after="0" w:line="240" w:lineRule="auto"/>
              <w:rPr>
                <w:rFonts w:ascii="Times New Roman" w:hAnsi="Times New Roman"/>
                <w:b/>
                <w:sz w:val="24"/>
                <w:szCs w:val="24"/>
              </w:rPr>
            </w:pPr>
            <w:r w:rsidRPr="008D548D">
              <w:rPr>
                <w:rFonts w:ascii="Times New Roman" w:hAnsi="Times New Roman"/>
                <w:b/>
                <w:sz w:val="24"/>
                <w:szCs w:val="24"/>
              </w:rPr>
              <w:t>Resultados de aprendizaje</w:t>
            </w:r>
          </w:p>
        </w:tc>
      </w:tr>
      <w:tr w:rsidR="004E3B2B" w:rsidRPr="008D548D" w:rsidTr="00616B50">
        <w:trPr>
          <w:trHeight w:val="259"/>
          <w:jc w:val="center"/>
        </w:trPr>
        <w:tc>
          <w:tcPr>
            <w:tcW w:w="2330" w:type="pct"/>
            <w:vAlign w:val="center"/>
          </w:tcPr>
          <w:p w:rsidR="004E3B2B" w:rsidRPr="00DB3515" w:rsidRDefault="004E3B2B" w:rsidP="004E3B2B">
            <w:pPr>
              <w:spacing w:after="0" w:line="240" w:lineRule="auto"/>
              <w:ind w:left="3" w:hanging="3"/>
              <w:rPr>
                <w:rFonts w:ascii="Times New Roman" w:hAnsi="Times New Roman"/>
                <w:szCs w:val="24"/>
              </w:rPr>
            </w:pPr>
          </w:p>
          <w:p w:rsidR="004E3B2B" w:rsidRDefault="004E3B2B" w:rsidP="004E3B2B">
            <w:pPr>
              <w:spacing w:after="0" w:line="240" w:lineRule="auto"/>
              <w:ind w:left="3" w:hanging="3"/>
              <w:rPr>
                <w:rFonts w:ascii="Times New Roman" w:hAnsi="Times New Roman"/>
                <w:sz w:val="24"/>
                <w:szCs w:val="24"/>
              </w:rPr>
            </w:pPr>
            <w:r w:rsidRPr="008D548D">
              <w:rPr>
                <w:rFonts w:ascii="Times New Roman" w:hAnsi="Times New Roman"/>
                <w:sz w:val="24"/>
                <w:szCs w:val="24"/>
              </w:rPr>
              <w:t>Unidad 1: Introducción a la investigación operativa</w:t>
            </w:r>
          </w:p>
          <w:p w:rsidR="004E3B2B" w:rsidRPr="00DB3515" w:rsidRDefault="004E3B2B" w:rsidP="004E3B2B">
            <w:pPr>
              <w:spacing w:after="0" w:line="240" w:lineRule="auto"/>
              <w:ind w:left="3" w:hanging="3"/>
              <w:rPr>
                <w:rFonts w:ascii="Times New Roman" w:hAnsi="Times New Roman"/>
                <w:szCs w:val="24"/>
              </w:rPr>
            </w:pP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1.1-</w:t>
            </w:r>
            <w:r w:rsidRPr="008D548D">
              <w:rPr>
                <w:rFonts w:ascii="Times New Roman" w:hAnsi="Times New Roman"/>
                <w:sz w:val="24"/>
                <w:szCs w:val="24"/>
              </w:rPr>
              <w:t xml:space="preserve">¿Qué es la investigación operativa? </w:t>
            </w: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1.2-</w:t>
            </w:r>
            <w:r w:rsidRPr="008D548D">
              <w:rPr>
                <w:rFonts w:ascii="Times New Roman" w:hAnsi="Times New Roman"/>
                <w:sz w:val="24"/>
                <w:szCs w:val="24"/>
              </w:rPr>
              <w:t xml:space="preserve">Modelos de optimización </w:t>
            </w: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1.3-</w:t>
            </w:r>
            <w:r w:rsidRPr="008D548D">
              <w:rPr>
                <w:rFonts w:ascii="Times New Roman" w:hAnsi="Times New Roman"/>
                <w:sz w:val="24"/>
                <w:szCs w:val="24"/>
              </w:rPr>
              <w:t xml:space="preserve">Máximos, mínimos, modelos equivalentes y definiciones básicas </w:t>
            </w:r>
          </w:p>
          <w:p w:rsidR="004E3B2B" w:rsidRPr="00DB3515" w:rsidRDefault="004E3B2B" w:rsidP="004E3B2B">
            <w:pPr>
              <w:spacing w:after="0" w:line="240" w:lineRule="auto"/>
              <w:ind w:left="287" w:hanging="3"/>
              <w:rPr>
                <w:rFonts w:ascii="Times New Roman" w:hAnsi="Times New Roman"/>
                <w:szCs w:val="24"/>
              </w:rPr>
            </w:pPr>
          </w:p>
        </w:tc>
        <w:tc>
          <w:tcPr>
            <w:tcW w:w="2670" w:type="pct"/>
            <w:vAlign w:val="center"/>
          </w:tcPr>
          <w:p w:rsidR="004E3B2B" w:rsidRPr="00DB4FD0" w:rsidRDefault="00D20DB2" w:rsidP="00B20001">
            <w:pPr>
              <w:pStyle w:val="Prrafodelista"/>
              <w:numPr>
                <w:ilvl w:val="0"/>
                <w:numId w:val="316"/>
              </w:numPr>
              <w:spacing w:after="0" w:line="240" w:lineRule="auto"/>
              <w:rPr>
                <w:rFonts w:ascii="Times New Roman" w:hAnsi="Times New Roman"/>
                <w:sz w:val="24"/>
                <w:szCs w:val="24"/>
              </w:rPr>
            </w:pPr>
            <w:r>
              <w:rPr>
                <w:rFonts w:ascii="Times New Roman" w:hAnsi="Times New Roman"/>
                <w:sz w:val="24"/>
                <w:szCs w:val="24"/>
              </w:rPr>
              <w:t>Identifica</w:t>
            </w:r>
            <w:r w:rsidR="004E3B2B" w:rsidRPr="00DB4FD0">
              <w:rPr>
                <w:rFonts w:ascii="Times New Roman" w:hAnsi="Times New Roman"/>
                <w:sz w:val="24"/>
                <w:szCs w:val="24"/>
              </w:rPr>
              <w:t xml:space="preserve"> los elementos de un modelo de optimización dentro de un sistema.</w:t>
            </w:r>
          </w:p>
        </w:tc>
      </w:tr>
      <w:tr w:rsidR="004E3B2B" w:rsidRPr="008D548D" w:rsidTr="00616B50">
        <w:trPr>
          <w:trHeight w:val="182"/>
          <w:jc w:val="center"/>
        </w:trPr>
        <w:tc>
          <w:tcPr>
            <w:tcW w:w="2330" w:type="pct"/>
            <w:vAlign w:val="center"/>
          </w:tcPr>
          <w:p w:rsidR="004E3B2B" w:rsidRDefault="004E3B2B" w:rsidP="004E3B2B">
            <w:pPr>
              <w:spacing w:after="0" w:line="240" w:lineRule="auto"/>
              <w:ind w:left="3" w:hanging="3"/>
              <w:rPr>
                <w:rFonts w:ascii="Times New Roman" w:hAnsi="Times New Roman"/>
                <w:szCs w:val="24"/>
              </w:rPr>
            </w:pPr>
          </w:p>
          <w:p w:rsidR="000E70DA" w:rsidRPr="00DB3515" w:rsidRDefault="000E70DA" w:rsidP="004E3B2B">
            <w:pPr>
              <w:spacing w:after="0" w:line="240" w:lineRule="auto"/>
              <w:ind w:left="3" w:hanging="3"/>
              <w:rPr>
                <w:rFonts w:ascii="Times New Roman" w:hAnsi="Times New Roman"/>
                <w:szCs w:val="24"/>
              </w:rPr>
            </w:pPr>
          </w:p>
          <w:p w:rsidR="004E3B2B" w:rsidRDefault="004E3B2B" w:rsidP="004E3B2B">
            <w:pPr>
              <w:spacing w:after="0" w:line="240" w:lineRule="auto"/>
              <w:ind w:left="3" w:hanging="3"/>
              <w:rPr>
                <w:rFonts w:ascii="Times New Roman" w:hAnsi="Times New Roman"/>
                <w:sz w:val="24"/>
                <w:szCs w:val="24"/>
              </w:rPr>
            </w:pPr>
            <w:r w:rsidRPr="008D548D">
              <w:rPr>
                <w:rFonts w:ascii="Times New Roman" w:hAnsi="Times New Roman"/>
                <w:sz w:val="24"/>
                <w:szCs w:val="24"/>
              </w:rPr>
              <w:t>Unidad 2: Programación Lineal</w:t>
            </w:r>
          </w:p>
          <w:p w:rsidR="004E3B2B" w:rsidRPr="00DB3515" w:rsidRDefault="004E3B2B" w:rsidP="004E3B2B">
            <w:pPr>
              <w:spacing w:after="0" w:line="240" w:lineRule="auto"/>
              <w:ind w:left="3" w:hanging="3"/>
              <w:rPr>
                <w:rFonts w:ascii="Times New Roman" w:hAnsi="Times New Roman"/>
                <w:szCs w:val="24"/>
              </w:rPr>
            </w:pP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2.1-</w:t>
            </w:r>
            <w:r w:rsidRPr="008D548D">
              <w:rPr>
                <w:rFonts w:ascii="Times New Roman" w:hAnsi="Times New Roman"/>
                <w:sz w:val="24"/>
                <w:szCs w:val="24"/>
              </w:rPr>
              <w:t xml:space="preserve">Formulación y forma estándar de problemas lineales </w:t>
            </w: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2.2-</w:t>
            </w:r>
            <w:r w:rsidRPr="008D548D">
              <w:rPr>
                <w:rFonts w:ascii="Times New Roman" w:hAnsi="Times New Roman"/>
                <w:sz w:val="24"/>
                <w:szCs w:val="24"/>
              </w:rPr>
              <w:t xml:space="preserve">Método Simplex </w:t>
            </w: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2.3-</w:t>
            </w:r>
            <w:r w:rsidRPr="008D548D">
              <w:rPr>
                <w:rFonts w:ascii="Times New Roman" w:hAnsi="Times New Roman"/>
                <w:sz w:val="24"/>
                <w:szCs w:val="24"/>
              </w:rPr>
              <w:t xml:space="preserve">Análisis de sensibilidad </w:t>
            </w: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2.4-</w:t>
            </w:r>
            <w:r w:rsidRPr="008D548D">
              <w:rPr>
                <w:rFonts w:ascii="Times New Roman" w:hAnsi="Times New Roman"/>
                <w:sz w:val="24"/>
                <w:szCs w:val="24"/>
              </w:rPr>
              <w:t>Teoría de dualidad</w:t>
            </w:r>
          </w:p>
          <w:p w:rsidR="000E70DA" w:rsidRDefault="000E70DA" w:rsidP="004E3B2B">
            <w:pPr>
              <w:spacing w:after="0" w:line="240" w:lineRule="auto"/>
              <w:ind w:left="287" w:hanging="3"/>
              <w:rPr>
                <w:rFonts w:ascii="Times New Roman" w:hAnsi="Times New Roman"/>
                <w:sz w:val="24"/>
                <w:szCs w:val="24"/>
              </w:rPr>
            </w:pPr>
          </w:p>
          <w:p w:rsidR="004E3B2B" w:rsidRPr="00DB3515" w:rsidRDefault="004E3B2B" w:rsidP="004E3B2B">
            <w:pPr>
              <w:spacing w:after="0" w:line="240" w:lineRule="auto"/>
              <w:ind w:left="287" w:hanging="3"/>
              <w:rPr>
                <w:rFonts w:ascii="Times New Roman" w:hAnsi="Times New Roman"/>
                <w:szCs w:val="24"/>
              </w:rPr>
            </w:pPr>
          </w:p>
        </w:tc>
        <w:tc>
          <w:tcPr>
            <w:tcW w:w="2670" w:type="pct"/>
            <w:vAlign w:val="center"/>
          </w:tcPr>
          <w:p w:rsidR="004E3B2B" w:rsidRPr="008D548D" w:rsidRDefault="004E3B2B" w:rsidP="00B20001">
            <w:pPr>
              <w:pStyle w:val="Prrafodelista"/>
              <w:numPr>
                <w:ilvl w:val="0"/>
                <w:numId w:val="309"/>
              </w:numPr>
              <w:spacing w:after="0" w:line="240" w:lineRule="auto"/>
              <w:rPr>
                <w:rFonts w:ascii="Times New Roman" w:hAnsi="Times New Roman"/>
                <w:sz w:val="24"/>
                <w:szCs w:val="24"/>
              </w:rPr>
            </w:pPr>
            <w:r w:rsidRPr="008D548D">
              <w:rPr>
                <w:rFonts w:ascii="Times New Roman" w:hAnsi="Times New Roman"/>
                <w:sz w:val="24"/>
                <w:szCs w:val="24"/>
              </w:rPr>
              <w:t>Formula problemas lineales en un sistema.</w:t>
            </w:r>
          </w:p>
          <w:p w:rsidR="004E3B2B" w:rsidRPr="00DB4FD0" w:rsidRDefault="004E3B2B" w:rsidP="00B20001">
            <w:pPr>
              <w:pStyle w:val="Prrafodelista"/>
              <w:numPr>
                <w:ilvl w:val="0"/>
                <w:numId w:val="309"/>
              </w:numPr>
              <w:spacing w:after="0" w:line="240" w:lineRule="auto"/>
              <w:rPr>
                <w:rFonts w:ascii="Times New Roman" w:hAnsi="Times New Roman"/>
                <w:sz w:val="24"/>
                <w:szCs w:val="24"/>
              </w:rPr>
            </w:pPr>
            <w:r w:rsidRPr="008D548D">
              <w:rPr>
                <w:rFonts w:ascii="Times New Roman" w:hAnsi="Times New Roman"/>
                <w:sz w:val="24"/>
                <w:szCs w:val="24"/>
              </w:rPr>
              <w:t xml:space="preserve">Aplica herramientas computacionales (softwares) para resolver modelos de optimización. </w:t>
            </w:r>
          </w:p>
          <w:p w:rsidR="004E3B2B" w:rsidRPr="008D548D" w:rsidRDefault="004E3B2B" w:rsidP="00B20001">
            <w:pPr>
              <w:pStyle w:val="Prrafodelista"/>
              <w:numPr>
                <w:ilvl w:val="0"/>
                <w:numId w:val="309"/>
              </w:numPr>
              <w:spacing w:after="0" w:line="240" w:lineRule="auto"/>
              <w:rPr>
                <w:rFonts w:ascii="Times New Roman" w:hAnsi="Times New Roman"/>
                <w:sz w:val="24"/>
                <w:szCs w:val="24"/>
              </w:rPr>
            </w:pPr>
            <w:r w:rsidRPr="00DB4FD0">
              <w:rPr>
                <w:rFonts w:ascii="Times New Roman" w:hAnsi="Times New Roman"/>
                <w:sz w:val="24"/>
                <w:szCs w:val="24"/>
              </w:rPr>
              <w:t>Aplica el análisis de sensibilidad en un determinado sistema.</w:t>
            </w:r>
          </w:p>
        </w:tc>
      </w:tr>
      <w:tr w:rsidR="004E3B2B" w:rsidRPr="008D548D" w:rsidTr="00616B50">
        <w:trPr>
          <w:trHeight w:val="151"/>
          <w:jc w:val="center"/>
        </w:trPr>
        <w:tc>
          <w:tcPr>
            <w:tcW w:w="2330" w:type="pct"/>
            <w:vAlign w:val="center"/>
          </w:tcPr>
          <w:p w:rsidR="004E3B2B" w:rsidRPr="00DB3515" w:rsidRDefault="004E3B2B" w:rsidP="004E3B2B">
            <w:pPr>
              <w:pStyle w:val="NormalWeb"/>
              <w:spacing w:before="0" w:beforeAutospacing="0" w:after="0" w:afterAutospacing="0"/>
              <w:rPr>
                <w:rFonts w:ascii="Times New Roman" w:hAnsi="Times New Roman"/>
                <w:sz w:val="22"/>
              </w:rPr>
            </w:pPr>
          </w:p>
          <w:p w:rsidR="004E3B2B" w:rsidRDefault="004E3B2B" w:rsidP="004E3B2B">
            <w:pPr>
              <w:pStyle w:val="NormalWeb"/>
              <w:spacing w:before="0" w:beforeAutospacing="0" w:after="0" w:afterAutospacing="0"/>
              <w:rPr>
                <w:rFonts w:ascii="Times New Roman" w:hAnsi="Times New Roman"/>
                <w:bCs/>
              </w:rPr>
            </w:pPr>
            <w:r w:rsidRPr="008D548D">
              <w:rPr>
                <w:rFonts w:ascii="Times New Roman" w:hAnsi="Times New Roman" w:cs="Times New Roman"/>
              </w:rPr>
              <w:t xml:space="preserve">Unidad 3: </w:t>
            </w:r>
            <w:r w:rsidRPr="008D548D">
              <w:rPr>
                <w:rFonts w:ascii="Times New Roman" w:hAnsi="Times New Roman" w:cs="Times New Roman"/>
                <w:bCs/>
              </w:rPr>
              <w:t>Extensiones de</w:t>
            </w:r>
            <w:r>
              <w:rPr>
                <w:rFonts w:ascii="Times New Roman" w:hAnsi="Times New Roman"/>
                <w:bCs/>
              </w:rPr>
              <w:t xml:space="preserve"> Programación Lineal</w:t>
            </w:r>
          </w:p>
          <w:p w:rsidR="004E3B2B" w:rsidRPr="00DB3515" w:rsidRDefault="004E3B2B" w:rsidP="004E3B2B">
            <w:pPr>
              <w:pStyle w:val="NormalWeb"/>
              <w:spacing w:before="0" w:beforeAutospacing="0" w:after="0" w:afterAutospacing="0"/>
              <w:rPr>
                <w:rFonts w:ascii="Times New Roman" w:hAnsi="Times New Roman"/>
                <w:bCs/>
                <w:sz w:val="22"/>
              </w:rPr>
            </w:pPr>
          </w:p>
          <w:p w:rsidR="004E3B2B" w:rsidRDefault="004E3B2B" w:rsidP="004E3B2B">
            <w:pPr>
              <w:pStyle w:val="NormalWeb"/>
              <w:spacing w:before="0" w:beforeAutospacing="0" w:after="0" w:afterAutospacing="0"/>
              <w:ind w:left="287"/>
              <w:rPr>
                <w:rFonts w:ascii="Times New Roman" w:hAnsi="Times New Roman"/>
              </w:rPr>
            </w:pPr>
            <w:r>
              <w:rPr>
                <w:rFonts w:ascii="Times New Roman" w:hAnsi="Times New Roman"/>
                <w:bCs/>
              </w:rPr>
              <w:t>3.1-</w:t>
            </w:r>
            <w:r w:rsidRPr="008D548D">
              <w:rPr>
                <w:rFonts w:ascii="Times New Roman" w:hAnsi="Times New Roman" w:cs="Times New Roman"/>
              </w:rPr>
              <w:t xml:space="preserve">Optimización de flujo en redes </w:t>
            </w:r>
          </w:p>
          <w:p w:rsidR="004E3B2B" w:rsidRDefault="004E3B2B" w:rsidP="004E3B2B">
            <w:pPr>
              <w:pStyle w:val="NormalWeb"/>
              <w:spacing w:before="0" w:beforeAutospacing="0" w:after="0" w:afterAutospacing="0"/>
              <w:ind w:left="287"/>
              <w:rPr>
                <w:rFonts w:ascii="Times New Roman" w:hAnsi="Times New Roman"/>
              </w:rPr>
            </w:pPr>
            <w:r>
              <w:rPr>
                <w:rFonts w:ascii="Times New Roman" w:hAnsi="Times New Roman"/>
                <w:bCs/>
              </w:rPr>
              <w:t>3.2-</w:t>
            </w:r>
            <w:r w:rsidRPr="008D548D">
              <w:rPr>
                <w:rFonts w:ascii="Times New Roman" w:hAnsi="Times New Roman" w:cs="Times New Roman"/>
              </w:rPr>
              <w:t>Programación lineal entera</w:t>
            </w:r>
          </w:p>
          <w:p w:rsidR="004E3B2B" w:rsidRPr="00DB3515" w:rsidRDefault="004E3B2B" w:rsidP="004E3B2B">
            <w:pPr>
              <w:pStyle w:val="NormalWeb"/>
              <w:spacing w:before="0" w:beforeAutospacing="0" w:after="0" w:afterAutospacing="0"/>
              <w:ind w:left="287"/>
              <w:rPr>
                <w:rFonts w:ascii="Times New Roman" w:hAnsi="Times New Roman" w:cs="Times New Roman"/>
                <w:sz w:val="22"/>
              </w:rPr>
            </w:pPr>
          </w:p>
        </w:tc>
        <w:tc>
          <w:tcPr>
            <w:tcW w:w="2670" w:type="pct"/>
            <w:vAlign w:val="center"/>
          </w:tcPr>
          <w:p w:rsidR="004E3B2B" w:rsidRPr="00DB4FD0" w:rsidRDefault="004E3B2B" w:rsidP="00B20001">
            <w:pPr>
              <w:pStyle w:val="Prrafodelista"/>
              <w:numPr>
                <w:ilvl w:val="0"/>
                <w:numId w:val="316"/>
              </w:numPr>
              <w:spacing w:after="0" w:line="240" w:lineRule="auto"/>
              <w:rPr>
                <w:rFonts w:ascii="Times New Roman" w:hAnsi="Times New Roman"/>
                <w:sz w:val="24"/>
                <w:szCs w:val="24"/>
              </w:rPr>
            </w:pPr>
            <w:r w:rsidRPr="00DB4FD0">
              <w:rPr>
                <w:rFonts w:ascii="Times New Roman" w:hAnsi="Times New Roman"/>
                <w:sz w:val="24"/>
                <w:szCs w:val="24"/>
              </w:rPr>
              <w:t>Aplica el método optimización de flujo en redes para obtener la ruta que signifique el menor uso de recursos.</w:t>
            </w:r>
          </w:p>
        </w:tc>
      </w:tr>
      <w:tr w:rsidR="004E3B2B" w:rsidRPr="008D548D" w:rsidTr="00616B50">
        <w:trPr>
          <w:trHeight w:val="151"/>
          <w:jc w:val="center"/>
        </w:trPr>
        <w:tc>
          <w:tcPr>
            <w:tcW w:w="2330" w:type="pct"/>
            <w:vAlign w:val="center"/>
          </w:tcPr>
          <w:p w:rsidR="004E3B2B" w:rsidRDefault="004E3B2B" w:rsidP="004E3B2B">
            <w:pPr>
              <w:spacing w:after="0" w:line="240" w:lineRule="auto"/>
              <w:ind w:left="3" w:hanging="3"/>
              <w:rPr>
                <w:rFonts w:ascii="Times New Roman" w:hAnsi="Times New Roman"/>
                <w:sz w:val="24"/>
                <w:szCs w:val="24"/>
              </w:rPr>
            </w:pPr>
          </w:p>
          <w:p w:rsidR="004E3B2B" w:rsidRDefault="004E3B2B" w:rsidP="004E3B2B">
            <w:pPr>
              <w:spacing w:after="0" w:line="240" w:lineRule="auto"/>
              <w:ind w:left="3" w:hanging="3"/>
              <w:rPr>
                <w:rFonts w:ascii="Times New Roman" w:hAnsi="Times New Roman"/>
                <w:sz w:val="24"/>
                <w:szCs w:val="24"/>
                <w:lang w:val="es-MX"/>
              </w:rPr>
            </w:pPr>
            <w:r w:rsidRPr="008D548D">
              <w:rPr>
                <w:rFonts w:ascii="Times New Roman" w:hAnsi="Times New Roman"/>
                <w:sz w:val="24"/>
                <w:szCs w:val="24"/>
              </w:rPr>
              <w:t xml:space="preserve">Unidad 4: </w:t>
            </w:r>
            <w:r w:rsidRPr="008D548D">
              <w:rPr>
                <w:rFonts w:ascii="Times New Roman" w:hAnsi="Times New Roman"/>
                <w:sz w:val="24"/>
                <w:szCs w:val="24"/>
                <w:lang w:val="es-MX"/>
              </w:rPr>
              <w:t>Modelos de decisión</w:t>
            </w:r>
          </w:p>
          <w:p w:rsidR="004E3B2B" w:rsidRPr="008D548D" w:rsidRDefault="004E3B2B" w:rsidP="004E3B2B">
            <w:pPr>
              <w:spacing w:after="0" w:line="240" w:lineRule="auto"/>
              <w:ind w:left="3" w:hanging="3"/>
              <w:rPr>
                <w:rFonts w:ascii="Times New Roman" w:hAnsi="Times New Roman"/>
                <w:sz w:val="24"/>
                <w:szCs w:val="24"/>
                <w:lang w:val="es-MX"/>
              </w:rPr>
            </w:pPr>
          </w:p>
          <w:p w:rsidR="004E3B2B" w:rsidRPr="008D548D" w:rsidRDefault="004E3B2B" w:rsidP="004E3B2B">
            <w:pPr>
              <w:spacing w:after="0" w:line="240" w:lineRule="auto"/>
              <w:ind w:left="287" w:hanging="3"/>
              <w:rPr>
                <w:rFonts w:ascii="Times New Roman" w:hAnsi="Times New Roman"/>
                <w:sz w:val="24"/>
                <w:szCs w:val="24"/>
                <w:lang w:val="es-MX"/>
              </w:rPr>
            </w:pPr>
            <w:r>
              <w:rPr>
                <w:rFonts w:ascii="Times New Roman" w:hAnsi="Times New Roman"/>
                <w:sz w:val="24"/>
                <w:szCs w:val="24"/>
                <w:lang w:val="es-MX"/>
              </w:rPr>
              <w:t>4.1-</w:t>
            </w:r>
            <w:r w:rsidRPr="008D548D">
              <w:rPr>
                <w:rFonts w:ascii="Times New Roman" w:hAnsi="Times New Roman"/>
                <w:sz w:val="24"/>
                <w:szCs w:val="24"/>
                <w:lang w:val="es-MX"/>
              </w:rPr>
              <w:t>Criterios de decisión</w:t>
            </w:r>
          </w:p>
          <w:p w:rsidR="004E3B2B" w:rsidRDefault="004E3B2B" w:rsidP="004E3B2B">
            <w:pPr>
              <w:spacing w:after="0" w:line="240" w:lineRule="auto"/>
              <w:ind w:left="287" w:hanging="3"/>
              <w:rPr>
                <w:rFonts w:ascii="Times New Roman" w:hAnsi="Times New Roman"/>
                <w:sz w:val="24"/>
                <w:szCs w:val="24"/>
                <w:lang w:val="es-MX"/>
              </w:rPr>
            </w:pPr>
            <w:r>
              <w:rPr>
                <w:rFonts w:ascii="Times New Roman" w:hAnsi="Times New Roman"/>
                <w:sz w:val="24"/>
                <w:szCs w:val="24"/>
                <w:lang w:val="es-MX"/>
              </w:rPr>
              <w:t>4.2-Regla de decisión de B</w:t>
            </w:r>
            <w:r w:rsidRPr="008D548D">
              <w:rPr>
                <w:rFonts w:ascii="Times New Roman" w:hAnsi="Times New Roman"/>
                <w:sz w:val="24"/>
                <w:szCs w:val="24"/>
                <w:lang w:val="es-MX"/>
              </w:rPr>
              <w:t>ayes</w:t>
            </w:r>
          </w:p>
          <w:p w:rsidR="004E3B2B" w:rsidRPr="008D548D" w:rsidRDefault="004E3B2B" w:rsidP="004E3B2B">
            <w:pPr>
              <w:spacing w:after="0" w:line="240" w:lineRule="auto"/>
              <w:ind w:left="287" w:hanging="3"/>
              <w:rPr>
                <w:rFonts w:ascii="Times New Roman" w:hAnsi="Times New Roman"/>
                <w:sz w:val="24"/>
                <w:szCs w:val="24"/>
              </w:rPr>
            </w:pPr>
          </w:p>
        </w:tc>
        <w:tc>
          <w:tcPr>
            <w:tcW w:w="2670" w:type="pct"/>
            <w:vAlign w:val="center"/>
          </w:tcPr>
          <w:p w:rsidR="004E3B2B" w:rsidRPr="00DB4FD0" w:rsidRDefault="004E3B2B" w:rsidP="00B20001">
            <w:pPr>
              <w:pStyle w:val="Prrafodelista"/>
              <w:numPr>
                <w:ilvl w:val="0"/>
                <w:numId w:val="316"/>
              </w:numPr>
              <w:spacing w:after="0" w:line="240" w:lineRule="auto"/>
              <w:rPr>
                <w:rFonts w:ascii="Times New Roman" w:hAnsi="Times New Roman"/>
                <w:sz w:val="24"/>
                <w:szCs w:val="24"/>
              </w:rPr>
            </w:pPr>
            <w:r w:rsidRPr="00DB4FD0">
              <w:rPr>
                <w:rFonts w:ascii="Times New Roman" w:hAnsi="Times New Roman"/>
                <w:sz w:val="24"/>
                <w:szCs w:val="24"/>
              </w:rPr>
              <w:t>Utiliza los diversos criterios de decisión frente a la toma de decisiones frente a condiciones de gran incertidumbre.</w:t>
            </w:r>
          </w:p>
        </w:tc>
      </w:tr>
      <w:tr w:rsidR="004E3B2B" w:rsidRPr="008D548D" w:rsidTr="00616B50">
        <w:trPr>
          <w:trHeight w:val="151"/>
          <w:jc w:val="center"/>
        </w:trPr>
        <w:tc>
          <w:tcPr>
            <w:tcW w:w="2330" w:type="pct"/>
            <w:vAlign w:val="center"/>
          </w:tcPr>
          <w:p w:rsidR="004E3B2B" w:rsidRDefault="004E3B2B" w:rsidP="004E3B2B">
            <w:pPr>
              <w:spacing w:after="0" w:line="240" w:lineRule="auto"/>
              <w:ind w:left="3" w:hanging="3"/>
              <w:rPr>
                <w:rFonts w:ascii="Times New Roman" w:hAnsi="Times New Roman"/>
                <w:sz w:val="24"/>
                <w:szCs w:val="24"/>
              </w:rPr>
            </w:pPr>
          </w:p>
          <w:p w:rsidR="004E3B2B" w:rsidRDefault="004E3B2B" w:rsidP="004E3B2B">
            <w:pPr>
              <w:spacing w:after="0" w:line="240" w:lineRule="auto"/>
              <w:ind w:left="3" w:hanging="3"/>
              <w:rPr>
                <w:rFonts w:ascii="Times New Roman" w:hAnsi="Times New Roman"/>
                <w:sz w:val="24"/>
                <w:szCs w:val="24"/>
              </w:rPr>
            </w:pPr>
            <w:r w:rsidRPr="008D548D">
              <w:rPr>
                <w:rFonts w:ascii="Times New Roman" w:hAnsi="Times New Roman"/>
                <w:sz w:val="24"/>
                <w:szCs w:val="24"/>
              </w:rPr>
              <w:t>Unidad 5: Líneas de espera</w:t>
            </w:r>
          </w:p>
          <w:p w:rsidR="004E3B2B" w:rsidRDefault="004E3B2B" w:rsidP="004E3B2B">
            <w:pPr>
              <w:spacing w:after="0" w:line="240" w:lineRule="auto"/>
              <w:ind w:left="3" w:hanging="3"/>
              <w:rPr>
                <w:rFonts w:ascii="Times New Roman" w:hAnsi="Times New Roman"/>
                <w:sz w:val="24"/>
                <w:szCs w:val="24"/>
              </w:rPr>
            </w:pPr>
          </w:p>
          <w:p w:rsidR="004E3B2B" w:rsidRDefault="004E3B2B" w:rsidP="004E3B2B">
            <w:pPr>
              <w:spacing w:after="0" w:line="240" w:lineRule="auto"/>
              <w:ind w:left="287" w:hanging="3"/>
              <w:rPr>
                <w:rFonts w:ascii="Times New Roman" w:hAnsi="Times New Roman"/>
                <w:sz w:val="24"/>
                <w:szCs w:val="24"/>
              </w:rPr>
            </w:pPr>
            <w:r>
              <w:rPr>
                <w:rFonts w:ascii="Times New Roman" w:hAnsi="Times New Roman"/>
                <w:sz w:val="24"/>
                <w:szCs w:val="24"/>
              </w:rPr>
              <w:t>5.1-</w:t>
            </w:r>
            <w:r w:rsidRPr="008D548D">
              <w:rPr>
                <w:rFonts w:ascii="Times New Roman" w:hAnsi="Times New Roman"/>
                <w:sz w:val="24"/>
                <w:szCs w:val="24"/>
              </w:rPr>
              <w:t xml:space="preserve">Indicadores de comportamiento de un sistema de espera </w:t>
            </w:r>
            <w:r>
              <w:rPr>
                <w:rFonts w:ascii="Times New Roman" w:hAnsi="Times New Roman"/>
                <w:sz w:val="24"/>
                <w:szCs w:val="24"/>
              </w:rPr>
              <w:br/>
              <w:t>5.2-</w:t>
            </w:r>
            <w:r w:rsidRPr="008D548D">
              <w:rPr>
                <w:rFonts w:ascii="Times New Roman" w:hAnsi="Times New Roman"/>
                <w:sz w:val="24"/>
                <w:szCs w:val="24"/>
              </w:rPr>
              <w:t xml:space="preserve">Modelos exponenciales: Sistema M/M/1. M/M/C y con cola finita. </w:t>
            </w:r>
          </w:p>
          <w:p w:rsidR="004E3B2B" w:rsidRPr="008D548D" w:rsidRDefault="004E3B2B" w:rsidP="004E3B2B">
            <w:pPr>
              <w:spacing w:after="0" w:line="240" w:lineRule="auto"/>
              <w:ind w:left="287" w:hanging="3"/>
              <w:rPr>
                <w:rFonts w:ascii="Times New Roman" w:hAnsi="Times New Roman"/>
                <w:sz w:val="24"/>
                <w:szCs w:val="24"/>
                <w:lang w:val="es-MX"/>
              </w:rPr>
            </w:pPr>
          </w:p>
        </w:tc>
        <w:tc>
          <w:tcPr>
            <w:tcW w:w="2670" w:type="pct"/>
            <w:vAlign w:val="center"/>
          </w:tcPr>
          <w:p w:rsidR="004E3B2B" w:rsidRPr="00DB4FD0" w:rsidRDefault="004E3B2B" w:rsidP="00B20001">
            <w:pPr>
              <w:pStyle w:val="Prrafodelista"/>
              <w:numPr>
                <w:ilvl w:val="0"/>
                <w:numId w:val="316"/>
              </w:numPr>
              <w:spacing w:after="0" w:line="240" w:lineRule="auto"/>
              <w:rPr>
                <w:rFonts w:ascii="Times New Roman" w:hAnsi="Times New Roman"/>
                <w:sz w:val="24"/>
                <w:szCs w:val="24"/>
              </w:rPr>
            </w:pPr>
            <w:r w:rsidRPr="00DB4FD0">
              <w:rPr>
                <w:rFonts w:ascii="Times New Roman" w:hAnsi="Times New Roman"/>
                <w:sz w:val="24"/>
                <w:szCs w:val="24"/>
              </w:rPr>
              <w:t>Identifica los principales elementos de un sistema de líneas de espera en distintos contextos.</w:t>
            </w:r>
          </w:p>
          <w:p w:rsidR="004E3B2B" w:rsidRPr="00DB4FD0" w:rsidRDefault="004E3B2B" w:rsidP="00B20001">
            <w:pPr>
              <w:pStyle w:val="Prrafodelista"/>
              <w:numPr>
                <w:ilvl w:val="0"/>
                <w:numId w:val="316"/>
              </w:numPr>
              <w:spacing w:after="0" w:line="240" w:lineRule="auto"/>
              <w:rPr>
                <w:rFonts w:ascii="Times New Roman" w:hAnsi="Times New Roman"/>
                <w:sz w:val="24"/>
                <w:szCs w:val="24"/>
              </w:rPr>
            </w:pPr>
            <w:r w:rsidRPr="00DB4FD0">
              <w:rPr>
                <w:rFonts w:ascii="Times New Roman" w:hAnsi="Times New Roman"/>
                <w:sz w:val="24"/>
                <w:szCs w:val="24"/>
              </w:rPr>
              <w:t>Aplica las distintas metodologías para poder resolver cualquier modelo de líneas de espera en distintos contextos.</w:t>
            </w:r>
          </w:p>
        </w:tc>
      </w:tr>
      <w:tr w:rsidR="004E3B2B" w:rsidRPr="008D548D" w:rsidTr="00616B50">
        <w:trPr>
          <w:trHeight w:val="151"/>
          <w:jc w:val="center"/>
        </w:trPr>
        <w:tc>
          <w:tcPr>
            <w:tcW w:w="2330" w:type="pct"/>
            <w:vAlign w:val="center"/>
          </w:tcPr>
          <w:p w:rsidR="004E3B2B" w:rsidRDefault="004E3B2B" w:rsidP="004E3B2B">
            <w:pPr>
              <w:spacing w:after="0" w:line="240" w:lineRule="auto"/>
              <w:ind w:left="3" w:hanging="3"/>
              <w:rPr>
                <w:rFonts w:ascii="Times New Roman" w:hAnsi="Times New Roman"/>
                <w:sz w:val="24"/>
                <w:szCs w:val="24"/>
              </w:rPr>
            </w:pPr>
          </w:p>
          <w:p w:rsidR="004E3B2B" w:rsidRDefault="004E3B2B" w:rsidP="004E3B2B">
            <w:pPr>
              <w:spacing w:after="0" w:line="240" w:lineRule="auto"/>
              <w:ind w:left="3" w:hanging="3"/>
              <w:rPr>
                <w:rFonts w:ascii="Times New Roman" w:hAnsi="Times New Roman"/>
                <w:sz w:val="24"/>
                <w:szCs w:val="24"/>
                <w:lang w:val="es-MX"/>
              </w:rPr>
            </w:pPr>
            <w:r w:rsidRPr="008D548D">
              <w:rPr>
                <w:rFonts w:ascii="Times New Roman" w:hAnsi="Times New Roman"/>
                <w:sz w:val="24"/>
                <w:szCs w:val="24"/>
              </w:rPr>
              <w:t xml:space="preserve">Unidad 6: </w:t>
            </w:r>
            <w:r w:rsidRPr="008D548D">
              <w:rPr>
                <w:rFonts w:ascii="Times New Roman" w:hAnsi="Times New Roman"/>
                <w:sz w:val="24"/>
                <w:szCs w:val="24"/>
                <w:lang w:val="es-MX"/>
              </w:rPr>
              <w:t>Simulación.</w:t>
            </w:r>
          </w:p>
          <w:p w:rsidR="00452950" w:rsidRPr="008D548D" w:rsidRDefault="00452950" w:rsidP="004E3B2B">
            <w:pPr>
              <w:spacing w:after="0" w:line="240" w:lineRule="auto"/>
              <w:ind w:left="3" w:hanging="3"/>
              <w:rPr>
                <w:rFonts w:ascii="Times New Roman" w:hAnsi="Times New Roman"/>
                <w:sz w:val="24"/>
                <w:szCs w:val="24"/>
                <w:lang w:val="es-MX"/>
              </w:rPr>
            </w:pPr>
          </w:p>
          <w:p w:rsidR="004E3B2B" w:rsidRPr="008D548D" w:rsidRDefault="004E3B2B" w:rsidP="004E3B2B">
            <w:pPr>
              <w:spacing w:after="0" w:line="240" w:lineRule="auto"/>
              <w:ind w:left="287" w:hanging="3"/>
              <w:rPr>
                <w:rFonts w:ascii="Times New Roman" w:hAnsi="Times New Roman"/>
                <w:sz w:val="24"/>
                <w:szCs w:val="24"/>
                <w:lang w:val="es-MX"/>
              </w:rPr>
            </w:pPr>
            <w:r>
              <w:rPr>
                <w:rFonts w:ascii="Times New Roman" w:hAnsi="Times New Roman"/>
                <w:sz w:val="24"/>
                <w:szCs w:val="24"/>
                <w:lang w:val="es-MX"/>
              </w:rPr>
              <w:t>6.1-</w:t>
            </w:r>
            <w:r w:rsidRPr="008D548D">
              <w:rPr>
                <w:rFonts w:ascii="Times New Roman" w:hAnsi="Times New Roman"/>
                <w:sz w:val="24"/>
                <w:szCs w:val="24"/>
                <w:lang w:val="es-MX"/>
              </w:rPr>
              <w:t>Conceptos básicos de simulación</w:t>
            </w:r>
          </w:p>
          <w:p w:rsidR="004E3B2B" w:rsidRDefault="004E3B2B" w:rsidP="004E3B2B">
            <w:pPr>
              <w:spacing w:after="0" w:line="240" w:lineRule="auto"/>
              <w:ind w:left="287" w:hanging="3"/>
              <w:rPr>
                <w:rFonts w:ascii="Times New Roman" w:hAnsi="Times New Roman"/>
                <w:sz w:val="24"/>
                <w:szCs w:val="24"/>
                <w:lang w:val="es-MX"/>
              </w:rPr>
            </w:pPr>
            <w:r>
              <w:rPr>
                <w:rFonts w:ascii="Times New Roman" w:hAnsi="Times New Roman"/>
                <w:sz w:val="24"/>
                <w:szCs w:val="24"/>
                <w:lang w:val="es-MX"/>
              </w:rPr>
              <w:t>6.2-</w:t>
            </w:r>
            <w:r w:rsidRPr="008D548D">
              <w:rPr>
                <w:rFonts w:ascii="Times New Roman" w:hAnsi="Times New Roman"/>
                <w:sz w:val="24"/>
                <w:szCs w:val="24"/>
                <w:lang w:val="es-MX"/>
              </w:rPr>
              <w:t>Lenguajes computacionales para la simulación</w:t>
            </w:r>
          </w:p>
          <w:p w:rsidR="004E3B2B" w:rsidRPr="008D548D" w:rsidRDefault="004E3B2B" w:rsidP="004E3B2B">
            <w:pPr>
              <w:spacing w:after="0" w:line="240" w:lineRule="auto"/>
              <w:ind w:left="287" w:hanging="3"/>
              <w:rPr>
                <w:rFonts w:ascii="Times New Roman" w:hAnsi="Times New Roman"/>
                <w:sz w:val="24"/>
                <w:szCs w:val="24"/>
              </w:rPr>
            </w:pPr>
          </w:p>
        </w:tc>
        <w:tc>
          <w:tcPr>
            <w:tcW w:w="2670" w:type="pct"/>
            <w:vAlign w:val="center"/>
          </w:tcPr>
          <w:p w:rsidR="004E3B2B" w:rsidRPr="008D548D" w:rsidRDefault="004E3B2B" w:rsidP="00B20001">
            <w:pPr>
              <w:pStyle w:val="Prrafodelista"/>
              <w:numPr>
                <w:ilvl w:val="0"/>
                <w:numId w:val="314"/>
              </w:numPr>
              <w:spacing w:after="0" w:line="240" w:lineRule="auto"/>
              <w:rPr>
                <w:rFonts w:ascii="Times New Roman" w:hAnsi="Times New Roman"/>
                <w:sz w:val="24"/>
                <w:szCs w:val="24"/>
              </w:rPr>
            </w:pPr>
            <w:r w:rsidRPr="008D548D">
              <w:rPr>
                <w:rFonts w:ascii="Times New Roman" w:hAnsi="Times New Roman"/>
                <w:sz w:val="24"/>
                <w:szCs w:val="24"/>
              </w:rPr>
              <w:t>Identifica la simulación como una herramienta para poder evaluar distintos escenarios por los que podría enfrentar un sistema.</w:t>
            </w:r>
          </w:p>
        </w:tc>
      </w:tr>
      <w:tr w:rsidR="004E3B2B" w:rsidRPr="000D6897" w:rsidTr="004E3B2B">
        <w:tblPrEx>
          <w:jc w:val="left"/>
        </w:tblPrEx>
        <w:tc>
          <w:tcPr>
            <w:tcW w:w="5000" w:type="pct"/>
            <w:gridSpan w:val="2"/>
          </w:tcPr>
          <w:p w:rsidR="004E3B2B" w:rsidRPr="003E5C3C" w:rsidRDefault="004E3B2B" w:rsidP="004E3B2B">
            <w:pPr>
              <w:spacing w:after="0" w:line="240" w:lineRule="auto"/>
              <w:jc w:val="both"/>
              <w:rPr>
                <w:rFonts w:ascii="Times New Roman" w:hAnsi="Times New Roman"/>
                <w:b/>
                <w:sz w:val="24"/>
                <w:szCs w:val="24"/>
              </w:rPr>
            </w:pPr>
            <w:r w:rsidRPr="000D6897">
              <w:rPr>
                <w:rFonts w:ascii="Times New Roman" w:hAnsi="Times New Roman"/>
                <w:b/>
                <w:sz w:val="24"/>
                <w:szCs w:val="24"/>
              </w:rPr>
              <w:t>Estrategias de enseñanza y aprendizaje</w:t>
            </w:r>
          </w:p>
        </w:tc>
      </w:tr>
      <w:tr w:rsidR="004E3B2B" w:rsidRPr="000D6897" w:rsidTr="004E3B2B">
        <w:tblPrEx>
          <w:jc w:val="left"/>
        </w:tblPrEx>
        <w:tc>
          <w:tcPr>
            <w:tcW w:w="5000" w:type="pct"/>
            <w:gridSpan w:val="2"/>
          </w:tcPr>
          <w:p w:rsidR="004E3B2B" w:rsidRDefault="004E3B2B" w:rsidP="004E3B2B">
            <w:pPr>
              <w:spacing w:after="0" w:line="240" w:lineRule="auto"/>
              <w:jc w:val="both"/>
              <w:rPr>
                <w:rFonts w:ascii="Times New Roman" w:hAnsi="Times New Roman"/>
                <w:b/>
                <w:sz w:val="24"/>
                <w:szCs w:val="24"/>
              </w:rPr>
            </w:pPr>
          </w:p>
          <w:p w:rsidR="004E3B2B" w:rsidRPr="003E5C3C" w:rsidRDefault="004E3B2B" w:rsidP="004E3B2B">
            <w:pPr>
              <w:spacing w:after="0" w:line="240" w:lineRule="auto"/>
              <w:jc w:val="both"/>
              <w:rPr>
                <w:rFonts w:ascii="Times New Roman" w:hAnsi="Times New Roman"/>
                <w:b/>
                <w:sz w:val="24"/>
                <w:szCs w:val="24"/>
              </w:rPr>
            </w:pPr>
            <w:r w:rsidRPr="003E5C3C">
              <w:rPr>
                <w:rFonts w:ascii="Times New Roman" w:hAnsi="Times New Roman"/>
                <w:b/>
                <w:sz w:val="24"/>
                <w:szCs w:val="24"/>
              </w:rPr>
              <w:t>Trabajo Autónomo</w:t>
            </w:r>
          </w:p>
          <w:p w:rsidR="004E3B2B" w:rsidRPr="003E5C3C" w:rsidRDefault="004E3B2B"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Trabajo en equipo grupo para resolución de casos prácticos</w:t>
            </w:r>
          </w:p>
          <w:p w:rsidR="004E3B2B" w:rsidRPr="003E5C3C" w:rsidRDefault="004E3B2B"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Resolución de casos</w:t>
            </w:r>
          </w:p>
          <w:p w:rsidR="004E3B2B" w:rsidRPr="003E5C3C" w:rsidRDefault="004E3B2B"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Preparación de informes</w:t>
            </w:r>
          </w:p>
          <w:p w:rsidR="004E3B2B" w:rsidRPr="003E5C3C" w:rsidRDefault="004E3B2B"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Revisión bibliográfica</w:t>
            </w:r>
          </w:p>
          <w:p w:rsidR="004E3B2B" w:rsidRPr="003E5C3C" w:rsidRDefault="004E3B2B"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Estudio de contenidos</w:t>
            </w:r>
          </w:p>
          <w:p w:rsidR="004E3B2B" w:rsidRPr="003E5C3C" w:rsidRDefault="004E3B2B"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Elaboración de presentaciones</w:t>
            </w:r>
          </w:p>
          <w:p w:rsidR="004E3B2B" w:rsidRDefault="004E3B2B" w:rsidP="004E3B2B">
            <w:pPr>
              <w:spacing w:after="0" w:line="240" w:lineRule="auto"/>
              <w:jc w:val="both"/>
              <w:rPr>
                <w:rFonts w:ascii="Times New Roman" w:hAnsi="Times New Roman"/>
                <w:sz w:val="24"/>
                <w:szCs w:val="24"/>
              </w:rPr>
            </w:pPr>
          </w:p>
          <w:p w:rsidR="004E3B2B" w:rsidRPr="003E5C3C" w:rsidRDefault="004E3B2B" w:rsidP="004E3B2B">
            <w:pPr>
              <w:spacing w:after="0" w:line="240" w:lineRule="auto"/>
              <w:jc w:val="both"/>
              <w:rPr>
                <w:rFonts w:ascii="Times New Roman" w:hAnsi="Times New Roman"/>
                <w:b/>
                <w:sz w:val="24"/>
                <w:szCs w:val="24"/>
              </w:rPr>
            </w:pPr>
            <w:r w:rsidRPr="003E5C3C">
              <w:rPr>
                <w:rFonts w:ascii="Times New Roman" w:hAnsi="Times New Roman"/>
                <w:b/>
                <w:sz w:val="24"/>
                <w:szCs w:val="24"/>
              </w:rPr>
              <w:t>Trabajo Presencial</w:t>
            </w:r>
          </w:p>
          <w:p w:rsidR="004E3B2B" w:rsidRPr="003E5C3C" w:rsidRDefault="004E3B2B" w:rsidP="00B20001">
            <w:pPr>
              <w:pStyle w:val="Prrafodelista"/>
              <w:numPr>
                <w:ilvl w:val="0"/>
                <w:numId w:val="318"/>
              </w:numPr>
              <w:spacing w:after="0" w:line="240" w:lineRule="auto"/>
              <w:jc w:val="both"/>
              <w:rPr>
                <w:rFonts w:ascii="Times New Roman" w:hAnsi="Times New Roman"/>
                <w:sz w:val="24"/>
                <w:szCs w:val="24"/>
              </w:rPr>
            </w:pPr>
            <w:r w:rsidRPr="003E5C3C">
              <w:rPr>
                <w:rFonts w:ascii="Times New Roman" w:hAnsi="Times New Roman"/>
                <w:sz w:val="24"/>
                <w:szCs w:val="24"/>
              </w:rPr>
              <w:t>Clases expositivas</w:t>
            </w:r>
          </w:p>
          <w:p w:rsidR="004E3B2B" w:rsidRPr="003E5C3C" w:rsidRDefault="004E3B2B" w:rsidP="00B20001">
            <w:pPr>
              <w:pStyle w:val="Prrafodelista"/>
              <w:numPr>
                <w:ilvl w:val="0"/>
                <w:numId w:val="318"/>
              </w:numPr>
              <w:spacing w:after="0" w:line="240" w:lineRule="auto"/>
              <w:jc w:val="both"/>
              <w:rPr>
                <w:rFonts w:ascii="Times New Roman" w:hAnsi="Times New Roman"/>
                <w:sz w:val="24"/>
                <w:szCs w:val="24"/>
              </w:rPr>
            </w:pPr>
            <w:r w:rsidRPr="003E5C3C">
              <w:rPr>
                <w:rFonts w:ascii="Times New Roman" w:hAnsi="Times New Roman"/>
                <w:sz w:val="24"/>
                <w:szCs w:val="24"/>
              </w:rPr>
              <w:t>Presentación de trabajos</w:t>
            </w:r>
          </w:p>
          <w:p w:rsidR="004E3B2B" w:rsidRDefault="004E3B2B" w:rsidP="00B20001">
            <w:pPr>
              <w:pStyle w:val="Prrafodelista"/>
              <w:numPr>
                <w:ilvl w:val="0"/>
                <w:numId w:val="311"/>
              </w:numPr>
              <w:spacing w:after="0" w:line="240" w:lineRule="auto"/>
              <w:jc w:val="both"/>
              <w:rPr>
                <w:rFonts w:ascii="Times New Roman" w:hAnsi="Times New Roman"/>
                <w:sz w:val="24"/>
                <w:szCs w:val="24"/>
              </w:rPr>
            </w:pPr>
            <w:r w:rsidRPr="003E5C3C">
              <w:rPr>
                <w:rFonts w:ascii="Times New Roman" w:hAnsi="Times New Roman"/>
                <w:sz w:val="24"/>
                <w:szCs w:val="24"/>
              </w:rPr>
              <w:t>Resolu</w:t>
            </w:r>
            <w:r>
              <w:rPr>
                <w:rFonts w:ascii="Times New Roman" w:hAnsi="Times New Roman"/>
                <w:sz w:val="24"/>
                <w:szCs w:val="24"/>
              </w:rPr>
              <w:t>ción de casos, con el profesor</w:t>
            </w:r>
          </w:p>
          <w:p w:rsidR="004E3B2B" w:rsidRPr="003F3B25" w:rsidRDefault="004E3B2B" w:rsidP="004E3B2B">
            <w:pPr>
              <w:spacing w:after="0" w:line="240" w:lineRule="auto"/>
              <w:jc w:val="both"/>
              <w:rPr>
                <w:rFonts w:ascii="Times New Roman" w:hAnsi="Times New Roman"/>
                <w:sz w:val="24"/>
                <w:szCs w:val="24"/>
              </w:rPr>
            </w:pPr>
          </w:p>
        </w:tc>
      </w:tr>
      <w:tr w:rsidR="004E3B2B" w:rsidRPr="00974343" w:rsidTr="004E3B2B">
        <w:tblPrEx>
          <w:jc w:val="left"/>
        </w:tblPrEx>
        <w:tc>
          <w:tcPr>
            <w:tcW w:w="5000" w:type="pct"/>
            <w:gridSpan w:val="2"/>
            <w:vAlign w:val="center"/>
          </w:tcPr>
          <w:p w:rsidR="004E3B2B" w:rsidRPr="003F3B25" w:rsidRDefault="00D80C11" w:rsidP="004E3B2B">
            <w:pPr>
              <w:spacing w:after="0"/>
              <w:rPr>
                <w:rFonts w:ascii="Times New Roman" w:hAnsi="Times New Roman"/>
                <w:sz w:val="24"/>
              </w:rPr>
            </w:pPr>
            <w:r>
              <w:rPr>
                <w:rFonts w:ascii="Times New Roman" w:hAnsi="Times New Roman"/>
                <w:b/>
                <w:sz w:val="24"/>
                <w:szCs w:val="24"/>
              </w:rPr>
              <w:t>Procedimientos de e</w:t>
            </w:r>
            <w:r w:rsidR="004E3B2B" w:rsidRPr="00974343">
              <w:rPr>
                <w:rFonts w:ascii="Times New Roman" w:hAnsi="Times New Roman"/>
                <w:b/>
                <w:sz w:val="24"/>
                <w:szCs w:val="24"/>
              </w:rPr>
              <w:t>valuación de aprendizajes</w:t>
            </w:r>
          </w:p>
        </w:tc>
      </w:tr>
      <w:tr w:rsidR="004E3B2B" w:rsidRPr="00974343" w:rsidTr="004E3B2B">
        <w:tblPrEx>
          <w:jc w:val="left"/>
        </w:tblPrEx>
        <w:tc>
          <w:tcPr>
            <w:tcW w:w="5000" w:type="pct"/>
            <w:gridSpan w:val="2"/>
          </w:tcPr>
          <w:p w:rsidR="004E3B2B" w:rsidRDefault="004E3B2B" w:rsidP="004E3B2B">
            <w:pPr>
              <w:pStyle w:val="Prrafodelista"/>
              <w:spacing w:after="0"/>
              <w:contextualSpacing w:val="0"/>
              <w:jc w:val="both"/>
              <w:rPr>
                <w:rFonts w:ascii="Times New Roman" w:hAnsi="Times New Roman"/>
                <w:sz w:val="24"/>
              </w:rPr>
            </w:pPr>
          </w:p>
          <w:p w:rsidR="004E3B2B" w:rsidRPr="00521DD2" w:rsidRDefault="004E3B2B"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 diagnóstico al inicio de la asignatura o al final de cada unidad.</w:t>
            </w:r>
          </w:p>
          <w:p w:rsidR="004E3B2B" w:rsidRPr="00521DD2" w:rsidRDefault="004E3B2B"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formativas (Quiz, casos, exposiciones, interrogaciones orales)</w:t>
            </w:r>
          </w:p>
          <w:p w:rsidR="004E3B2B" w:rsidRPr="00521DD2" w:rsidRDefault="004E3B2B"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sumativas, 3 al semestre.</w:t>
            </w:r>
          </w:p>
          <w:p w:rsidR="004E3B2B" w:rsidRPr="00521DD2" w:rsidRDefault="004E3B2B" w:rsidP="004E3B2B">
            <w:pPr>
              <w:pStyle w:val="Prrafodelista"/>
              <w:spacing w:after="0"/>
              <w:contextualSpacing w:val="0"/>
              <w:jc w:val="both"/>
              <w:rPr>
                <w:rFonts w:ascii="Times New Roman" w:hAnsi="Times New Roman"/>
                <w:sz w:val="24"/>
              </w:rPr>
            </w:pPr>
          </w:p>
          <w:p w:rsidR="004E3B2B" w:rsidRDefault="004E3B2B" w:rsidP="004E3B2B">
            <w:pPr>
              <w:spacing w:after="0" w:line="240" w:lineRule="auto"/>
              <w:jc w:val="both"/>
              <w:rPr>
                <w:rFonts w:ascii="Times New Roman" w:hAnsi="Times New Roman"/>
                <w:sz w:val="24"/>
              </w:rPr>
            </w:pPr>
            <w:r w:rsidRPr="00521DD2">
              <w:rPr>
                <w:rFonts w:ascii="Times New Roman" w:hAnsi="Times New Roman"/>
                <w:sz w:val="24"/>
              </w:rPr>
              <w:t>Nota: El sistema de notas puede ser de autoevaluación, coevaluación o evaluación del profesor y no necesariamente el resultado debe ser una calificación, puede ser un logro</w:t>
            </w:r>
          </w:p>
          <w:p w:rsidR="004E3B2B" w:rsidRPr="00974343" w:rsidRDefault="004E3B2B" w:rsidP="004E3B2B">
            <w:pPr>
              <w:spacing w:after="0" w:line="240" w:lineRule="auto"/>
              <w:jc w:val="both"/>
              <w:rPr>
                <w:rFonts w:ascii="Times New Roman" w:hAnsi="Times New Roman"/>
                <w:i/>
                <w:sz w:val="24"/>
                <w:szCs w:val="24"/>
              </w:rPr>
            </w:pPr>
          </w:p>
        </w:tc>
      </w:tr>
      <w:tr w:rsidR="004E3B2B" w:rsidRPr="00974343" w:rsidTr="004E3B2B">
        <w:tblPrEx>
          <w:jc w:val="left"/>
        </w:tblPrEx>
        <w:tc>
          <w:tcPr>
            <w:tcW w:w="5000" w:type="pct"/>
            <w:gridSpan w:val="2"/>
          </w:tcPr>
          <w:p w:rsidR="004E3B2B" w:rsidRPr="00CC00D5" w:rsidRDefault="004E3B2B" w:rsidP="004E3B2B">
            <w:pPr>
              <w:spacing w:after="0" w:line="240" w:lineRule="auto"/>
              <w:jc w:val="both"/>
              <w:rPr>
                <w:rFonts w:ascii="Times New Roman" w:hAnsi="Times New Roman"/>
                <w:b/>
                <w:sz w:val="24"/>
                <w:szCs w:val="24"/>
              </w:rPr>
            </w:pPr>
            <w:r w:rsidRPr="00974343">
              <w:rPr>
                <w:rFonts w:ascii="Times New Roman" w:hAnsi="Times New Roman"/>
                <w:b/>
                <w:sz w:val="24"/>
                <w:szCs w:val="24"/>
              </w:rPr>
              <w:t>Recursos de aprendizaje</w:t>
            </w:r>
          </w:p>
        </w:tc>
      </w:tr>
      <w:tr w:rsidR="004E3B2B" w:rsidRPr="00974343" w:rsidTr="004E3B2B">
        <w:tblPrEx>
          <w:jc w:val="left"/>
        </w:tblPrEx>
        <w:tc>
          <w:tcPr>
            <w:tcW w:w="5000" w:type="pct"/>
            <w:gridSpan w:val="2"/>
          </w:tcPr>
          <w:p w:rsidR="004E3B2B" w:rsidRDefault="004E3B2B" w:rsidP="004E3B2B">
            <w:pPr>
              <w:spacing w:after="0" w:line="240" w:lineRule="auto"/>
              <w:jc w:val="both"/>
              <w:rPr>
                <w:rFonts w:ascii="Times New Roman" w:hAnsi="Times New Roman"/>
                <w:b/>
                <w:sz w:val="24"/>
                <w:szCs w:val="24"/>
              </w:rPr>
            </w:pPr>
          </w:p>
          <w:p w:rsidR="004E3B2B" w:rsidRPr="00CC00D5" w:rsidRDefault="004E3B2B" w:rsidP="004E3B2B">
            <w:pPr>
              <w:spacing w:after="0" w:line="240" w:lineRule="auto"/>
              <w:jc w:val="both"/>
              <w:rPr>
                <w:rFonts w:ascii="Times New Roman" w:hAnsi="Times New Roman"/>
                <w:b/>
                <w:sz w:val="24"/>
                <w:szCs w:val="24"/>
              </w:rPr>
            </w:pPr>
            <w:r w:rsidRPr="00CC00D5">
              <w:rPr>
                <w:rFonts w:ascii="Times New Roman" w:hAnsi="Times New Roman"/>
                <w:b/>
                <w:sz w:val="24"/>
                <w:szCs w:val="24"/>
              </w:rPr>
              <w:t>Recursos bibliográficos</w:t>
            </w:r>
          </w:p>
          <w:p w:rsidR="004E3B2B" w:rsidRPr="00E004EC" w:rsidRDefault="00E004EC" w:rsidP="00B20001">
            <w:pPr>
              <w:pStyle w:val="Prrafodelista"/>
              <w:numPr>
                <w:ilvl w:val="0"/>
                <w:numId w:val="420"/>
              </w:numPr>
              <w:spacing w:after="0" w:line="240" w:lineRule="auto"/>
              <w:jc w:val="both"/>
              <w:rPr>
                <w:rFonts w:ascii="Times New Roman" w:hAnsi="Times New Roman"/>
                <w:sz w:val="24"/>
                <w:szCs w:val="24"/>
              </w:rPr>
            </w:pPr>
            <w:r w:rsidRPr="00E004EC">
              <w:rPr>
                <w:rFonts w:ascii="Times New Roman" w:hAnsi="Times New Roman"/>
                <w:sz w:val="24"/>
                <w:szCs w:val="24"/>
              </w:rPr>
              <w:t>Di Biase, Aldo.</w:t>
            </w:r>
            <w:r w:rsidR="004E3B2B" w:rsidRPr="00E004EC">
              <w:rPr>
                <w:rFonts w:ascii="Times New Roman" w:hAnsi="Times New Roman"/>
                <w:sz w:val="24"/>
                <w:szCs w:val="24"/>
              </w:rPr>
              <w:t xml:space="preserve"> </w:t>
            </w:r>
            <w:r w:rsidRPr="00E004EC">
              <w:rPr>
                <w:rFonts w:ascii="Times New Roman" w:hAnsi="Times New Roman"/>
                <w:sz w:val="24"/>
                <w:szCs w:val="24"/>
              </w:rPr>
              <w:t>“</w:t>
            </w:r>
            <w:r w:rsidR="004E3B2B" w:rsidRPr="00E004EC">
              <w:rPr>
                <w:rFonts w:ascii="Times New Roman" w:hAnsi="Times New Roman"/>
                <w:sz w:val="24"/>
                <w:szCs w:val="24"/>
              </w:rPr>
              <w:t>Programación Lineal: Teorías  y Aplicaciones Prácticas</w:t>
            </w:r>
            <w:r>
              <w:rPr>
                <w:rFonts w:ascii="Times New Roman" w:hAnsi="Times New Roman"/>
                <w:sz w:val="24"/>
                <w:szCs w:val="24"/>
              </w:rPr>
              <w:t>”</w:t>
            </w:r>
            <w:r w:rsidR="004E3B2B" w:rsidRPr="00E004EC">
              <w:rPr>
                <w:rFonts w:ascii="Times New Roman" w:hAnsi="Times New Roman"/>
                <w:sz w:val="24"/>
                <w:szCs w:val="24"/>
              </w:rPr>
              <w:t>, 1999.</w:t>
            </w:r>
          </w:p>
          <w:p w:rsidR="004E3B2B" w:rsidRPr="006815EA" w:rsidRDefault="004E3B2B" w:rsidP="00B20001">
            <w:pPr>
              <w:pStyle w:val="Prrafodelista"/>
              <w:numPr>
                <w:ilvl w:val="0"/>
                <w:numId w:val="310"/>
              </w:numPr>
              <w:spacing w:after="0" w:line="240" w:lineRule="auto"/>
              <w:jc w:val="both"/>
              <w:rPr>
                <w:rFonts w:ascii="Times New Roman" w:hAnsi="Times New Roman"/>
                <w:sz w:val="24"/>
                <w:szCs w:val="24"/>
              </w:rPr>
            </w:pPr>
            <w:r w:rsidRPr="006815EA">
              <w:rPr>
                <w:rFonts w:ascii="Times New Roman" w:hAnsi="Times New Roman"/>
                <w:sz w:val="24"/>
                <w:szCs w:val="24"/>
              </w:rPr>
              <w:t>Elal, David</w:t>
            </w:r>
            <w:r w:rsidR="00E004EC">
              <w:rPr>
                <w:rFonts w:ascii="Times New Roman" w:hAnsi="Times New Roman"/>
                <w:sz w:val="24"/>
                <w:szCs w:val="24"/>
              </w:rPr>
              <w:t>.</w:t>
            </w:r>
            <w:r w:rsidRPr="006815EA">
              <w:rPr>
                <w:rFonts w:ascii="Times New Roman" w:hAnsi="Times New Roman"/>
                <w:sz w:val="24"/>
                <w:szCs w:val="24"/>
              </w:rPr>
              <w:t xml:space="preserve"> </w:t>
            </w:r>
            <w:r w:rsidR="00E004EC">
              <w:rPr>
                <w:rFonts w:ascii="Times New Roman" w:hAnsi="Times New Roman"/>
                <w:sz w:val="24"/>
                <w:szCs w:val="24"/>
              </w:rPr>
              <w:t>“</w:t>
            </w:r>
            <w:r w:rsidRPr="006815EA">
              <w:rPr>
                <w:rFonts w:ascii="Times New Roman" w:hAnsi="Times New Roman"/>
                <w:sz w:val="24"/>
                <w:szCs w:val="24"/>
              </w:rPr>
              <w:t>Programación Lineal</w:t>
            </w:r>
            <w:r w:rsidR="00E004EC">
              <w:rPr>
                <w:rFonts w:ascii="Times New Roman" w:hAnsi="Times New Roman"/>
                <w:sz w:val="24"/>
                <w:szCs w:val="24"/>
              </w:rPr>
              <w:t>”</w:t>
            </w:r>
            <w:r w:rsidRPr="006815EA">
              <w:rPr>
                <w:rFonts w:ascii="Times New Roman" w:hAnsi="Times New Roman"/>
                <w:sz w:val="24"/>
                <w:szCs w:val="24"/>
              </w:rPr>
              <w:t>, 2000.</w:t>
            </w:r>
          </w:p>
          <w:p w:rsidR="004E3B2B" w:rsidRPr="006815EA" w:rsidRDefault="00E004EC" w:rsidP="00B20001">
            <w:pPr>
              <w:pStyle w:val="Prrafodelista"/>
              <w:numPr>
                <w:ilvl w:val="0"/>
                <w:numId w:val="310"/>
              </w:numPr>
              <w:spacing w:after="0" w:line="240" w:lineRule="auto"/>
              <w:jc w:val="both"/>
              <w:rPr>
                <w:rFonts w:ascii="Times New Roman" w:hAnsi="Times New Roman"/>
                <w:sz w:val="24"/>
                <w:szCs w:val="24"/>
              </w:rPr>
            </w:pPr>
            <w:r>
              <w:rPr>
                <w:rFonts w:ascii="Times New Roman" w:hAnsi="Times New Roman"/>
                <w:sz w:val="24"/>
                <w:szCs w:val="24"/>
              </w:rPr>
              <w:t>Taha, Hemdy.</w:t>
            </w:r>
            <w:r w:rsidR="004E3B2B" w:rsidRPr="006815EA">
              <w:rPr>
                <w:rFonts w:ascii="Times New Roman" w:hAnsi="Times New Roman"/>
                <w:sz w:val="24"/>
                <w:szCs w:val="24"/>
              </w:rPr>
              <w:t xml:space="preserve"> </w:t>
            </w:r>
            <w:r>
              <w:rPr>
                <w:rFonts w:ascii="Times New Roman" w:hAnsi="Times New Roman"/>
                <w:sz w:val="24"/>
                <w:szCs w:val="24"/>
              </w:rPr>
              <w:t>“</w:t>
            </w:r>
            <w:r w:rsidR="004E3B2B" w:rsidRPr="006815EA">
              <w:rPr>
                <w:rFonts w:ascii="Times New Roman" w:hAnsi="Times New Roman"/>
                <w:sz w:val="24"/>
                <w:szCs w:val="24"/>
              </w:rPr>
              <w:t>Investigación Operativa</w:t>
            </w:r>
            <w:r>
              <w:rPr>
                <w:rFonts w:ascii="Times New Roman" w:hAnsi="Times New Roman"/>
                <w:sz w:val="24"/>
                <w:szCs w:val="24"/>
              </w:rPr>
              <w:t>”</w:t>
            </w:r>
            <w:r w:rsidR="004E3B2B" w:rsidRPr="006815EA">
              <w:rPr>
                <w:rFonts w:ascii="Times New Roman" w:hAnsi="Times New Roman"/>
                <w:sz w:val="24"/>
                <w:szCs w:val="24"/>
              </w:rPr>
              <w:t>, 2004.</w:t>
            </w:r>
          </w:p>
          <w:p w:rsidR="004E3B2B" w:rsidRPr="006815EA" w:rsidRDefault="00E004EC" w:rsidP="00B20001">
            <w:pPr>
              <w:pStyle w:val="Prrafodelista"/>
              <w:numPr>
                <w:ilvl w:val="0"/>
                <w:numId w:val="310"/>
              </w:numPr>
              <w:spacing w:after="0" w:line="240" w:lineRule="auto"/>
              <w:jc w:val="both"/>
              <w:rPr>
                <w:rFonts w:ascii="Times New Roman" w:hAnsi="Times New Roman"/>
                <w:sz w:val="24"/>
                <w:szCs w:val="24"/>
              </w:rPr>
            </w:pPr>
            <w:r>
              <w:rPr>
                <w:rFonts w:ascii="Times New Roman" w:hAnsi="Times New Roman"/>
                <w:sz w:val="24"/>
                <w:szCs w:val="24"/>
              </w:rPr>
              <w:t>Haeussler, Ernest: Richar, Paul: Wood, Richard.</w:t>
            </w:r>
            <w:r w:rsidR="004E3B2B" w:rsidRPr="006815EA">
              <w:rPr>
                <w:rFonts w:ascii="Times New Roman" w:hAnsi="Times New Roman"/>
                <w:sz w:val="24"/>
                <w:szCs w:val="24"/>
              </w:rPr>
              <w:t xml:space="preserve"> </w:t>
            </w:r>
            <w:r>
              <w:rPr>
                <w:rFonts w:ascii="Times New Roman" w:hAnsi="Times New Roman"/>
                <w:sz w:val="24"/>
                <w:szCs w:val="24"/>
              </w:rPr>
              <w:t>“</w:t>
            </w:r>
            <w:r w:rsidR="004E3B2B" w:rsidRPr="006815EA">
              <w:rPr>
                <w:rFonts w:ascii="Times New Roman" w:hAnsi="Times New Roman"/>
                <w:sz w:val="24"/>
                <w:szCs w:val="24"/>
              </w:rPr>
              <w:t>Matemáticas para Administración y Economía</w:t>
            </w:r>
            <w:r>
              <w:rPr>
                <w:rFonts w:ascii="Times New Roman" w:hAnsi="Times New Roman"/>
                <w:sz w:val="24"/>
                <w:szCs w:val="24"/>
              </w:rPr>
              <w:t>”</w:t>
            </w:r>
            <w:r w:rsidR="004E3B2B" w:rsidRPr="006815EA">
              <w:rPr>
                <w:rFonts w:ascii="Times New Roman" w:hAnsi="Times New Roman"/>
                <w:sz w:val="24"/>
                <w:szCs w:val="24"/>
              </w:rPr>
              <w:t>, 2008.</w:t>
            </w:r>
          </w:p>
          <w:p w:rsidR="004E3B2B" w:rsidRPr="006815EA" w:rsidRDefault="00E004EC" w:rsidP="00B20001">
            <w:pPr>
              <w:pStyle w:val="Prrafodelista"/>
              <w:numPr>
                <w:ilvl w:val="0"/>
                <w:numId w:val="310"/>
              </w:numPr>
              <w:spacing w:after="0" w:line="240" w:lineRule="auto"/>
              <w:jc w:val="both"/>
              <w:rPr>
                <w:rFonts w:ascii="Times New Roman" w:hAnsi="Times New Roman"/>
                <w:sz w:val="24"/>
                <w:szCs w:val="24"/>
              </w:rPr>
            </w:pPr>
            <w:r>
              <w:rPr>
                <w:rFonts w:ascii="Times New Roman" w:hAnsi="Times New Roman"/>
                <w:sz w:val="24"/>
                <w:szCs w:val="24"/>
              </w:rPr>
              <w:t>Hillier, Mark.</w:t>
            </w:r>
            <w:r w:rsidR="004E3B2B" w:rsidRPr="006815EA">
              <w:rPr>
                <w:rFonts w:ascii="Times New Roman" w:hAnsi="Times New Roman"/>
                <w:sz w:val="24"/>
                <w:szCs w:val="24"/>
              </w:rPr>
              <w:t xml:space="preserve"> </w:t>
            </w:r>
            <w:r>
              <w:rPr>
                <w:rFonts w:ascii="Times New Roman" w:hAnsi="Times New Roman"/>
                <w:sz w:val="24"/>
                <w:szCs w:val="24"/>
              </w:rPr>
              <w:t>“</w:t>
            </w:r>
            <w:r w:rsidR="004E3B2B" w:rsidRPr="006815EA">
              <w:rPr>
                <w:rFonts w:ascii="Times New Roman" w:hAnsi="Times New Roman"/>
                <w:sz w:val="24"/>
                <w:szCs w:val="24"/>
              </w:rPr>
              <w:t>Métodos Cuantitativos para la Administración</w:t>
            </w:r>
            <w:r>
              <w:rPr>
                <w:rFonts w:ascii="Times New Roman" w:hAnsi="Times New Roman"/>
                <w:sz w:val="24"/>
                <w:szCs w:val="24"/>
              </w:rPr>
              <w:t>”</w:t>
            </w:r>
            <w:r w:rsidR="004E3B2B" w:rsidRPr="006815EA">
              <w:rPr>
                <w:rFonts w:ascii="Times New Roman" w:hAnsi="Times New Roman"/>
                <w:sz w:val="24"/>
                <w:szCs w:val="24"/>
              </w:rPr>
              <w:t>, 2008.</w:t>
            </w:r>
          </w:p>
          <w:p w:rsidR="004E3B2B" w:rsidRDefault="004E3B2B" w:rsidP="004E3B2B">
            <w:pPr>
              <w:spacing w:after="0" w:line="240" w:lineRule="auto"/>
              <w:jc w:val="both"/>
              <w:rPr>
                <w:rFonts w:ascii="Times New Roman" w:hAnsi="Times New Roman"/>
                <w:sz w:val="24"/>
                <w:szCs w:val="24"/>
              </w:rPr>
            </w:pPr>
          </w:p>
          <w:p w:rsidR="004E3B2B" w:rsidRPr="00CC00D5" w:rsidRDefault="004E3B2B" w:rsidP="004E3B2B">
            <w:pPr>
              <w:spacing w:after="0" w:line="240" w:lineRule="auto"/>
              <w:jc w:val="both"/>
              <w:rPr>
                <w:rFonts w:ascii="Times New Roman" w:hAnsi="Times New Roman"/>
                <w:b/>
                <w:sz w:val="24"/>
                <w:szCs w:val="24"/>
              </w:rPr>
            </w:pPr>
            <w:r w:rsidRPr="00CC00D5">
              <w:rPr>
                <w:rFonts w:ascii="Times New Roman" w:hAnsi="Times New Roman"/>
                <w:b/>
                <w:sz w:val="24"/>
                <w:szCs w:val="24"/>
              </w:rPr>
              <w:t>Recursos Informáticos</w:t>
            </w:r>
          </w:p>
          <w:p w:rsidR="004E3B2B" w:rsidRPr="00521DD2" w:rsidRDefault="004E3B2B" w:rsidP="00B20001">
            <w:pPr>
              <w:pStyle w:val="Prrafodelista"/>
              <w:numPr>
                <w:ilvl w:val="0"/>
                <w:numId w:val="313"/>
              </w:numPr>
              <w:spacing w:after="0" w:line="276" w:lineRule="auto"/>
              <w:contextualSpacing w:val="0"/>
              <w:rPr>
                <w:rFonts w:ascii="Times New Roman" w:hAnsi="Times New Roman"/>
                <w:sz w:val="24"/>
              </w:rPr>
            </w:pPr>
            <w:r w:rsidRPr="00521DD2">
              <w:rPr>
                <w:rFonts w:ascii="Times New Roman" w:hAnsi="Times New Roman"/>
                <w:sz w:val="24"/>
              </w:rPr>
              <w:t>Microsoft Power Point</w:t>
            </w:r>
          </w:p>
          <w:p w:rsidR="004E3B2B" w:rsidRDefault="004E3B2B" w:rsidP="00B20001">
            <w:pPr>
              <w:pStyle w:val="Prrafodelista"/>
              <w:numPr>
                <w:ilvl w:val="0"/>
                <w:numId w:val="313"/>
              </w:numPr>
              <w:spacing w:after="0" w:line="276" w:lineRule="auto"/>
              <w:contextualSpacing w:val="0"/>
              <w:rPr>
                <w:rFonts w:ascii="Times New Roman" w:hAnsi="Times New Roman"/>
                <w:sz w:val="24"/>
              </w:rPr>
            </w:pPr>
            <w:r w:rsidRPr="008719DB">
              <w:rPr>
                <w:rFonts w:ascii="Times New Roman" w:hAnsi="Times New Roman"/>
                <w:sz w:val="24"/>
              </w:rPr>
              <w:t>Páginas Web</w:t>
            </w:r>
          </w:p>
          <w:p w:rsidR="004E3B2B" w:rsidRDefault="004E3B2B" w:rsidP="00B20001">
            <w:pPr>
              <w:pStyle w:val="Prrafodelista"/>
              <w:numPr>
                <w:ilvl w:val="0"/>
                <w:numId w:val="313"/>
              </w:numPr>
              <w:spacing w:after="0" w:line="240" w:lineRule="auto"/>
              <w:contextualSpacing w:val="0"/>
              <w:jc w:val="both"/>
              <w:rPr>
                <w:rFonts w:ascii="Times New Roman" w:hAnsi="Times New Roman"/>
                <w:sz w:val="24"/>
                <w:szCs w:val="24"/>
              </w:rPr>
            </w:pPr>
            <w:r w:rsidRPr="00CC00D5">
              <w:rPr>
                <w:rFonts w:ascii="Times New Roman" w:hAnsi="Times New Roman"/>
                <w:sz w:val="24"/>
                <w:szCs w:val="24"/>
              </w:rPr>
              <w:t>Software ARENA.</w:t>
            </w:r>
          </w:p>
          <w:p w:rsidR="004E3B2B" w:rsidRDefault="004E3B2B" w:rsidP="004E3B2B">
            <w:pPr>
              <w:spacing w:after="0" w:line="240" w:lineRule="auto"/>
              <w:jc w:val="both"/>
              <w:rPr>
                <w:rFonts w:ascii="Times New Roman" w:hAnsi="Times New Roman"/>
                <w:sz w:val="24"/>
                <w:szCs w:val="24"/>
              </w:rPr>
            </w:pPr>
          </w:p>
          <w:p w:rsidR="004E3B2B" w:rsidRPr="00CC00D5" w:rsidRDefault="004E3B2B" w:rsidP="004E3B2B">
            <w:pPr>
              <w:spacing w:after="0" w:line="240" w:lineRule="auto"/>
              <w:jc w:val="both"/>
              <w:rPr>
                <w:rFonts w:ascii="Times New Roman" w:hAnsi="Times New Roman"/>
                <w:b/>
                <w:sz w:val="24"/>
                <w:szCs w:val="24"/>
              </w:rPr>
            </w:pPr>
            <w:r w:rsidRPr="00CC00D5">
              <w:rPr>
                <w:rFonts w:ascii="Times New Roman" w:hAnsi="Times New Roman"/>
                <w:b/>
                <w:sz w:val="24"/>
                <w:szCs w:val="24"/>
              </w:rPr>
              <w:t>Otros</w:t>
            </w:r>
          </w:p>
          <w:p w:rsidR="004E3B2B" w:rsidRDefault="004E3B2B" w:rsidP="00B20001">
            <w:pPr>
              <w:pStyle w:val="Prrafodelista"/>
              <w:numPr>
                <w:ilvl w:val="0"/>
                <w:numId w:val="313"/>
              </w:numPr>
              <w:spacing w:after="0" w:line="276" w:lineRule="auto"/>
              <w:contextualSpacing w:val="0"/>
              <w:rPr>
                <w:rFonts w:ascii="Times New Roman" w:hAnsi="Times New Roman"/>
                <w:sz w:val="24"/>
              </w:rPr>
            </w:pPr>
            <w:r w:rsidRPr="00521DD2">
              <w:rPr>
                <w:rFonts w:ascii="Times New Roman" w:hAnsi="Times New Roman"/>
                <w:sz w:val="24"/>
              </w:rPr>
              <w:t>Revisión de videos</w:t>
            </w:r>
          </w:p>
          <w:p w:rsidR="004E3B2B" w:rsidRPr="003F3B25" w:rsidRDefault="004E3B2B" w:rsidP="004E3B2B">
            <w:pPr>
              <w:spacing w:after="0"/>
              <w:rPr>
                <w:rFonts w:ascii="Times New Roman" w:hAnsi="Times New Roman"/>
                <w:sz w:val="24"/>
              </w:rPr>
            </w:pPr>
          </w:p>
        </w:tc>
      </w:tr>
    </w:tbl>
    <w:p w:rsidR="004E3B2B" w:rsidRDefault="004E3B2B" w:rsidP="004E3B2B">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4E3B2B" w:rsidRDefault="004E3B2B" w:rsidP="004E3B2B">
      <w:pPr>
        <w:spacing w:line="240" w:lineRule="auto"/>
        <w:rPr>
          <w:rFonts w:ascii="Times New Roman" w:hAnsi="Times New Roman"/>
          <w:b/>
          <w:color w:val="FF0000"/>
          <w:sz w:val="20"/>
          <w:szCs w:val="18"/>
        </w:rPr>
      </w:pPr>
    </w:p>
    <w:p w:rsidR="00723B51" w:rsidRDefault="00723B51" w:rsidP="004E3B2B">
      <w:pPr>
        <w:spacing w:line="240" w:lineRule="auto"/>
        <w:rPr>
          <w:rFonts w:ascii="Times New Roman" w:hAnsi="Times New Roman"/>
          <w:b/>
          <w:color w:val="FF0000"/>
          <w:sz w:val="20"/>
          <w:szCs w:val="18"/>
        </w:rPr>
      </w:pPr>
    </w:p>
    <w:p w:rsidR="00723B51" w:rsidRDefault="00723B51" w:rsidP="004E3B2B">
      <w:pPr>
        <w:spacing w:line="240" w:lineRule="auto"/>
        <w:rPr>
          <w:rFonts w:ascii="Times New Roman" w:hAnsi="Times New Roman"/>
          <w:b/>
          <w:color w:val="FF0000"/>
          <w:sz w:val="20"/>
          <w:szCs w:val="18"/>
        </w:rPr>
      </w:pPr>
    </w:p>
    <w:p w:rsidR="00723B51" w:rsidRDefault="00723B51" w:rsidP="004E3B2B">
      <w:pPr>
        <w:spacing w:line="240" w:lineRule="auto"/>
        <w:rPr>
          <w:rFonts w:ascii="Times New Roman" w:hAnsi="Times New Roman"/>
          <w:b/>
          <w:color w:val="FF0000"/>
          <w:sz w:val="20"/>
          <w:szCs w:val="18"/>
        </w:rPr>
      </w:pPr>
    </w:p>
    <w:p w:rsidR="00723B51" w:rsidRDefault="00723B51" w:rsidP="004E3B2B">
      <w:pPr>
        <w:spacing w:line="240" w:lineRule="auto"/>
        <w:rPr>
          <w:rFonts w:ascii="Times New Roman" w:hAnsi="Times New Roman"/>
          <w:b/>
          <w:color w:val="FF0000"/>
          <w:sz w:val="20"/>
          <w:szCs w:val="18"/>
        </w:rPr>
      </w:pPr>
    </w:p>
    <w:p w:rsidR="006D540E" w:rsidRDefault="006D540E" w:rsidP="004E3B2B">
      <w:pPr>
        <w:spacing w:line="240" w:lineRule="auto"/>
        <w:rPr>
          <w:rFonts w:ascii="Times New Roman" w:hAnsi="Times New Roman"/>
          <w:b/>
          <w:color w:val="FF0000"/>
          <w:sz w:val="20"/>
          <w:szCs w:val="18"/>
        </w:rPr>
      </w:pPr>
    </w:p>
    <w:p w:rsidR="006D540E" w:rsidRDefault="006D540E" w:rsidP="004E3B2B">
      <w:pPr>
        <w:spacing w:line="240" w:lineRule="auto"/>
        <w:rPr>
          <w:rFonts w:ascii="Times New Roman" w:hAnsi="Times New Roman"/>
          <w:b/>
          <w:color w:val="FF0000"/>
          <w:sz w:val="20"/>
          <w:szCs w:val="18"/>
        </w:rPr>
      </w:pPr>
    </w:p>
    <w:p w:rsidR="006D540E" w:rsidRDefault="006D540E" w:rsidP="004E3B2B">
      <w:pPr>
        <w:spacing w:line="240" w:lineRule="auto"/>
        <w:rPr>
          <w:rFonts w:ascii="Times New Roman" w:hAnsi="Times New Roman"/>
          <w:b/>
          <w:color w:val="FF0000"/>
          <w:sz w:val="20"/>
          <w:szCs w:val="18"/>
        </w:rPr>
      </w:pPr>
    </w:p>
    <w:p w:rsidR="006D540E" w:rsidRDefault="006D540E"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Default="000E70DA" w:rsidP="004E3B2B">
      <w:pPr>
        <w:spacing w:line="240" w:lineRule="auto"/>
        <w:rPr>
          <w:rFonts w:ascii="Times New Roman" w:hAnsi="Times New Roman"/>
          <w:b/>
          <w:color w:val="FF0000"/>
          <w:sz w:val="20"/>
          <w:szCs w:val="18"/>
        </w:rPr>
      </w:pPr>
    </w:p>
    <w:p w:rsidR="000E70DA" w:rsidRPr="002D74CF" w:rsidRDefault="000E70DA" w:rsidP="004E3B2B">
      <w:pPr>
        <w:spacing w:line="240" w:lineRule="auto"/>
        <w:rPr>
          <w:rFonts w:ascii="Times New Roman" w:hAnsi="Times New Roman"/>
          <w:b/>
          <w:color w:val="FF0000"/>
          <w:sz w:val="20"/>
          <w:szCs w:val="18"/>
        </w:rPr>
      </w:pPr>
    </w:p>
    <w:p w:rsidR="00854ABA" w:rsidRDefault="00854ABA" w:rsidP="00A5280C">
      <w:pPr>
        <w:spacing w:line="240" w:lineRule="auto"/>
        <w:rPr>
          <w:rFonts w:ascii="Times New Roman" w:hAnsi="Times New Roman"/>
          <w:b/>
          <w:sz w:val="24"/>
          <w:szCs w:val="24"/>
        </w:rPr>
      </w:pPr>
    </w:p>
    <w:p w:rsidR="00253FC5" w:rsidRDefault="00253FC5" w:rsidP="00253FC5">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253FC5" w:rsidRPr="0060244B" w:rsidRDefault="00253FC5" w:rsidP="00253FC5">
      <w:pPr>
        <w:spacing w:after="0" w:line="240" w:lineRule="auto"/>
        <w:jc w:val="center"/>
        <w:rPr>
          <w:rFonts w:ascii="Times New Roman" w:hAnsi="Times New Roman"/>
          <w:b/>
          <w:sz w:val="24"/>
          <w:szCs w:val="24"/>
        </w:rPr>
      </w:pPr>
    </w:p>
    <w:p w:rsidR="00253FC5" w:rsidRDefault="00253FC5" w:rsidP="00253FC5">
      <w:pPr>
        <w:spacing w:after="0" w:line="240" w:lineRule="auto"/>
        <w:jc w:val="center"/>
        <w:rPr>
          <w:rFonts w:ascii="Times New Roman" w:hAnsi="Times New Roman"/>
        </w:rPr>
      </w:pPr>
      <w:r>
        <w:rPr>
          <w:rFonts w:ascii="Times New Roman" w:hAnsi="Times New Roman"/>
          <w:b/>
          <w:sz w:val="32"/>
          <w:szCs w:val="32"/>
        </w:rPr>
        <w:t>Estadística Empresarial</w:t>
      </w:r>
    </w:p>
    <w:p w:rsidR="00253FC5" w:rsidRDefault="00253FC5" w:rsidP="00253FC5">
      <w:pPr>
        <w:spacing w:after="0" w:line="240" w:lineRule="auto"/>
        <w:jc w:val="center"/>
        <w:rPr>
          <w:rFonts w:ascii="Times New Roman" w:hAnsi="Times New Roman"/>
        </w:rPr>
      </w:pPr>
    </w:p>
    <w:p w:rsidR="00253FC5" w:rsidRDefault="00253FC5" w:rsidP="00253FC5">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78"/>
        <w:gridCol w:w="1275"/>
        <w:gridCol w:w="116"/>
        <w:gridCol w:w="226"/>
        <w:gridCol w:w="326"/>
        <w:gridCol w:w="717"/>
        <w:gridCol w:w="313"/>
        <w:gridCol w:w="813"/>
        <w:gridCol w:w="220"/>
        <w:gridCol w:w="285"/>
      </w:tblGrid>
      <w:tr w:rsidR="00253FC5" w:rsidRPr="00957F1F" w:rsidTr="00987254">
        <w:trPr>
          <w:trHeight w:val="269"/>
          <w:jc w:val="center"/>
        </w:trPr>
        <w:tc>
          <w:tcPr>
            <w:tcW w:w="870" w:type="pct"/>
            <w:vAlign w:val="center"/>
          </w:tcPr>
          <w:p w:rsidR="00253FC5" w:rsidRPr="00957F1F" w:rsidRDefault="00253FC5" w:rsidP="00253FC5">
            <w:pPr>
              <w:spacing w:after="0"/>
              <w:rPr>
                <w:rFonts w:ascii="Times New Roman" w:hAnsi="Times New Roman"/>
                <w:b/>
                <w:sz w:val="24"/>
                <w:szCs w:val="24"/>
              </w:rPr>
            </w:pPr>
            <w:r w:rsidRPr="00957F1F">
              <w:rPr>
                <w:rFonts w:ascii="Times New Roman" w:hAnsi="Times New Roman"/>
                <w:b/>
                <w:sz w:val="24"/>
                <w:szCs w:val="24"/>
              </w:rPr>
              <w:t>Carrera</w:t>
            </w:r>
          </w:p>
        </w:tc>
        <w:tc>
          <w:tcPr>
            <w:tcW w:w="4130" w:type="pct"/>
            <w:gridSpan w:val="15"/>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Ingeniería Comercial</w:t>
            </w:r>
          </w:p>
        </w:tc>
      </w:tr>
      <w:tr w:rsidR="00253FC5" w:rsidRPr="00957F1F" w:rsidTr="00987254">
        <w:trPr>
          <w:trHeight w:val="286"/>
          <w:jc w:val="center"/>
        </w:trPr>
        <w:tc>
          <w:tcPr>
            <w:tcW w:w="870" w:type="pct"/>
            <w:vAlign w:val="center"/>
          </w:tcPr>
          <w:p w:rsidR="00253FC5" w:rsidRPr="00957F1F" w:rsidRDefault="00253FC5" w:rsidP="00253FC5">
            <w:pPr>
              <w:spacing w:after="0"/>
              <w:rPr>
                <w:rFonts w:ascii="Times New Roman" w:hAnsi="Times New Roman"/>
                <w:b/>
                <w:sz w:val="24"/>
                <w:szCs w:val="24"/>
              </w:rPr>
            </w:pPr>
            <w:r w:rsidRPr="00957F1F">
              <w:rPr>
                <w:rFonts w:ascii="Times New Roman" w:hAnsi="Times New Roman"/>
                <w:b/>
                <w:sz w:val="24"/>
                <w:szCs w:val="24"/>
              </w:rPr>
              <w:t>Código de Asignatura</w:t>
            </w:r>
          </w:p>
        </w:tc>
        <w:tc>
          <w:tcPr>
            <w:tcW w:w="4130" w:type="pct"/>
            <w:gridSpan w:val="15"/>
            <w:vAlign w:val="center"/>
          </w:tcPr>
          <w:p w:rsidR="00253FC5" w:rsidRPr="00957F1F" w:rsidRDefault="00253FC5" w:rsidP="00253FC5">
            <w:pPr>
              <w:spacing w:after="0"/>
              <w:rPr>
                <w:rFonts w:ascii="Times New Roman" w:hAnsi="Times New Roman"/>
                <w:sz w:val="24"/>
                <w:szCs w:val="24"/>
              </w:rPr>
            </w:pPr>
            <w:r>
              <w:rPr>
                <w:rFonts w:ascii="Times New Roman" w:hAnsi="Times New Roman"/>
                <w:sz w:val="24"/>
                <w:szCs w:val="24"/>
              </w:rPr>
              <w:t>IC22215</w:t>
            </w:r>
          </w:p>
        </w:tc>
      </w:tr>
      <w:tr w:rsidR="00253FC5" w:rsidRPr="00957F1F" w:rsidTr="00987254">
        <w:trPr>
          <w:trHeight w:val="269"/>
          <w:jc w:val="center"/>
        </w:trPr>
        <w:tc>
          <w:tcPr>
            <w:tcW w:w="870" w:type="pct"/>
            <w:vAlign w:val="center"/>
          </w:tcPr>
          <w:p w:rsidR="00253FC5" w:rsidRPr="00957F1F" w:rsidRDefault="00253FC5" w:rsidP="00253FC5">
            <w:pPr>
              <w:spacing w:after="0"/>
              <w:rPr>
                <w:rFonts w:ascii="Times New Roman" w:hAnsi="Times New Roman"/>
                <w:b/>
                <w:sz w:val="24"/>
                <w:szCs w:val="24"/>
              </w:rPr>
            </w:pPr>
            <w:r w:rsidRPr="00957F1F">
              <w:rPr>
                <w:rFonts w:ascii="Times New Roman" w:hAnsi="Times New Roman"/>
                <w:b/>
                <w:sz w:val="24"/>
                <w:szCs w:val="24"/>
              </w:rPr>
              <w:t>Nivel/ Semestre</w:t>
            </w:r>
          </w:p>
        </w:tc>
        <w:tc>
          <w:tcPr>
            <w:tcW w:w="4130" w:type="pct"/>
            <w:gridSpan w:val="15"/>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202</w:t>
            </w:r>
            <w:r>
              <w:rPr>
                <w:rFonts w:ascii="Times New Roman" w:hAnsi="Times New Roman"/>
                <w:sz w:val="24"/>
                <w:szCs w:val="24"/>
              </w:rPr>
              <w:t>/2</w:t>
            </w:r>
          </w:p>
        </w:tc>
      </w:tr>
      <w:tr w:rsidR="00253FC5" w:rsidRPr="00957F1F" w:rsidTr="00987254">
        <w:trPr>
          <w:trHeight w:val="460"/>
          <w:jc w:val="center"/>
        </w:trPr>
        <w:tc>
          <w:tcPr>
            <w:tcW w:w="870" w:type="pct"/>
            <w:vAlign w:val="center"/>
          </w:tcPr>
          <w:p w:rsidR="00253FC5" w:rsidRPr="00957F1F" w:rsidRDefault="00253FC5" w:rsidP="00253FC5">
            <w:pPr>
              <w:spacing w:after="0"/>
              <w:rPr>
                <w:rFonts w:ascii="Times New Roman" w:hAnsi="Times New Roman"/>
                <w:b/>
                <w:sz w:val="24"/>
                <w:szCs w:val="24"/>
              </w:rPr>
            </w:pPr>
            <w:r w:rsidRPr="00957F1F">
              <w:rPr>
                <w:rFonts w:ascii="Times New Roman" w:hAnsi="Times New Roman"/>
                <w:b/>
                <w:sz w:val="24"/>
                <w:szCs w:val="24"/>
              </w:rPr>
              <w:t>Créditos SCT-Chile</w:t>
            </w:r>
          </w:p>
        </w:tc>
        <w:tc>
          <w:tcPr>
            <w:tcW w:w="1065" w:type="pct"/>
            <w:gridSpan w:val="3"/>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Docencia directa</w:t>
            </w:r>
          </w:p>
        </w:tc>
        <w:tc>
          <w:tcPr>
            <w:tcW w:w="313" w:type="pct"/>
            <w:vAlign w:val="center"/>
          </w:tcPr>
          <w:p w:rsidR="00253FC5" w:rsidRPr="00957F1F" w:rsidRDefault="00253FC5" w:rsidP="00253FC5">
            <w:pPr>
              <w:spacing w:after="0"/>
              <w:jc w:val="center"/>
              <w:rPr>
                <w:rFonts w:ascii="Times New Roman" w:hAnsi="Times New Roman"/>
                <w:sz w:val="24"/>
                <w:szCs w:val="24"/>
              </w:rPr>
            </w:pPr>
            <w:r w:rsidRPr="00957F1F">
              <w:rPr>
                <w:rFonts w:ascii="Times New Roman" w:hAnsi="Times New Roman"/>
                <w:sz w:val="24"/>
                <w:szCs w:val="24"/>
              </w:rPr>
              <w:t>3</w:t>
            </w:r>
          </w:p>
        </w:tc>
        <w:tc>
          <w:tcPr>
            <w:tcW w:w="1114" w:type="pct"/>
            <w:gridSpan w:val="4"/>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Trabajo Autónomo</w:t>
            </w:r>
          </w:p>
        </w:tc>
        <w:tc>
          <w:tcPr>
            <w:tcW w:w="311" w:type="pct"/>
            <w:gridSpan w:val="2"/>
            <w:vAlign w:val="center"/>
          </w:tcPr>
          <w:p w:rsidR="00253FC5" w:rsidRPr="00957F1F" w:rsidRDefault="00253FC5" w:rsidP="00253FC5">
            <w:pPr>
              <w:spacing w:after="0"/>
              <w:jc w:val="center"/>
              <w:rPr>
                <w:rFonts w:ascii="Times New Roman" w:hAnsi="Times New Roman"/>
                <w:sz w:val="24"/>
                <w:szCs w:val="24"/>
              </w:rPr>
            </w:pPr>
            <w:r>
              <w:rPr>
                <w:rFonts w:ascii="Times New Roman" w:hAnsi="Times New Roman"/>
                <w:sz w:val="24"/>
                <w:szCs w:val="24"/>
              </w:rPr>
              <w:t>4</w:t>
            </w:r>
          </w:p>
        </w:tc>
        <w:tc>
          <w:tcPr>
            <w:tcW w:w="1036" w:type="pct"/>
            <w:gridSpan w:val="3"/>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Total</w:t>
            </w:r>
          </w:p>
        </w:tc>
        <w:tc>
          <w:tcPr>
            <w:tcW w:w="291" w:type="pct"/>
            <w:gridSpan w:val="2"/>
            <w:vAlign w:val="center"/>
          </w:tcPr>
          <w:p w:rsidR="00253FC5" w:rsidRPr="00957F1F" w:rsidRDefault="00253FC5" w:rsidP="00253FC5">
            <w:pPr>
              <w:spacing w:after="0"/>
              <w:jc w:val="center"/>
              <w:rPr>
                <w:rFonts w:ascii="Times New Roman" w:hAnsi="Times New Roman"/>
                <w:sz w:val="24"/>
                <w:szCs w:val="24"/>
              </w:rPr>
            </w:pPr>
            <w:r>
              <w:rPr>
                <w:rFonts w:ascii="Times New Roman" w:hAnsi="Times New Roman"/>
                <w:sz w:val="24"/>
                <w:szCs w:val="24"/>
              </w:rPr>
              <w:t>7</w:t>
            </w:r>
          </w:p>
        </w:tc>
      </w:tr>
      <w:tr w:rsidR="00253FC5" w:rsidRPr="00957F1F" w:rsidTr="00987254">
        <w:trPr>
          <w:trHeight w:val="603"/>
          <w:jc w:val="center"/>
        </w:trPr>
        <w:tc>
          <w:tcPr>
            <w:tcW w:w="870" w:type="pct"/>
            <w:tcBorders>
              <w:bottom w:val="single" w:sz="4" w:space="0" w:color="auto"/>
            </w:tcBorders>
            <w:vAlign w:val="center"/>
          </w:tcPr>
          <w:p w:rsidR="00253FC5" w:rsidRPr="00957F1F" w:rsidRDefault="00253FC5" w:rsidP="00253FC5">
            <w:pPr>
              <w:spacing w:after="0"/>
              <w:rPr>
                <w:rFonts w:ascii="Times New Roman" w:hAnsi="Times New Roman"/>
                <w:b/>
                <w:sz w:val="24"/>
                <w:szCs w:val="24"/>
              </w:rPr>
            </w:pPr>
            <w:r w:rsidRPr="00957F1F">
              <w:rPr>
                <w:rFonts w:ascii="Times New Roman" w:hAnsi="Times New Roman"/>
                <w:b/>
                <w:sz w:val="24"/>
                <w:szCs w:val="24"/>
              </w:rPr>
              <w:t>Ejes  de Formación</w:t>
            </w:r>
          </w:p>
        </w:tc>
        <w:tc>
          <w:tcPr>
            <w:tcW w:w="539" w:type="pct"/>
            <w:tcBorders>
              <w:bottom w:val="single" w:sz="4" w:space="0" w:color="auto"/>
            </w:tcBorders>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General</w:t>
            </w:r>
          </w:p>
        </w:tc>
        <w:tc>
          <w:tcPr>
            <w:tcW w:w="161" w:type="pct"/>
            <w:tcBorders>
              <w:bottom w:val="single" w:sz="4" w:space="0" w:color="auto"/>
            </w:tcBorders>
            <w:vAlign w:val="center"/>
          </w:tcPr>
          <w:p w:rsidR="00253FC5" w:rsidRPr="00957F1F" w:rsidRDefault="00DC649C" w:rsidP="00253FC5">
            <w:pPr>
              <w:spacing w:after="0"/>
              <w:jc w:val="center"/>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Especialidad</w:t>
            </w:r>
          </w:p>
        </w:tc>
        <w:tc>
          <w:tcPr>
            <w:tcW w:w="215" w:type="pct"/>
            <w:tcBorders>
              <w:bottom w:val="single" w:sz="4" w:space="0" w:color="auto"/>
            </w:tcBorders>
            <w:vAlign w:val="center"/>
          </w:tcPr>
          <w:p w:rsidR="00253FC5" w:rsidRPr="00957F1F" w:rsidRDefault="00253FC5" w:rsidP="00253FC5">
            <w:pPr>
              <w:spacing w:after="0"/>
              <w:jc w:val="center"/>
              <w:rPr>
                <w:rFonts w:ascii="Times New Roman" w:hAnsi="Times New Roman"/>
                <w:sz w:val="24"/>
                <w:szCs w:val="24"/>
              </w:rPr>
            </w:pPr>
          </w:p>
        </w:tc>
        <w:tc>
          <w:tcPr>
            <w:tcW w:w="710" w:type="pct"/>
            <w:tcBorders>
              <w:bottom w:val="single" w:sz="4" w:space="0" w:color="auto"/>
            </w:tcBorders>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Práctica</w:t>
            </w:r>
          </w:p>
        </w:tc>
        <w:tc>
          <w:tcPr>
            <w:tcW w:w="201" w:type="pct"/>
            <w:gridSpan w:val="2"/>
            <w:tcBorders>
              <w:bottom w:val="single" w:sz="4" w:space="0" w:color="auto"/>
            </w:tcBorders>
            <w:vAlign w:val="center"/>
          </w:tcPr>
          <w:p w:rsidR="00253FC5" w:rsidRPr="00957F1F" w:rsidRDefault="00253FC5" w:rsidP="00253FC5">
            <w:pPr>
              <w:spacing w:after="0"/>
              <w:jc w:val="center"/>
              <w:rPr>
                <w:rFonts w:ascii="Times New Roman" w:hAnsi="Times New Roman"/>
                <w:sz w:val="24"/>
                <w:szCs w:val="24"/>
              </w:rPr>
            </w:pPr>
          </w:p>
        </w:tc>
        <w:tc>
          <w:tcPr>
            <w:tcW w:w="577" w:type="pct"/>
            <w:gridSpan w:val="2"/>
            <w:tcBorders>
              <w:bottom w:val="single" w:sz="4" w:space="0" w:color="auto"/>
            </w:tcBorders>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Optativa</w:t>
            </w:r>
          </w:p>
        </w:tc>
        <w:tc>
          <w:tcPr>
            <w:tcW w:w="184" w:type="pct"/>
            <w:tcBorders>
              <w:bottom w:val="single" w:sz="4" w:space="0" w:color="auto"/>
            </w:tcBorders>
            <w:vAlign w:val="center"/>
          </w:tcPr>
          <w:p w:rsidR="00253FC5" w:rsidRPr="00957F1F" w:rsidRDefault="00253FC5" w:rsidP="00253FC5">
            <w:pPr>
              <w:spacing w:after="0"/>
              <w:jc w:val="center"/>
              <w:rPr>
                <w:rFonts w:ascii="Times New Roman" w:hAnsi="Times New Roman"/>
                <w:sz w:val="24"/>
                <w:szCs w:val="24"/>
              </w:rPr>
            </w:pPr>
          </w:p>
        </w:tc>
        <w:tc>
          <w:tcPr>
            <w:tcW w:w="581" w:type="pct"/>
            <w:gridSpan w:val="2"/>
            <w:tcBorders>
              <w:bottom w:val="single" w:sz="4" w:space="0" w:color="auto"/>
            </w:tcBorders>
            <w:vAlign w:val="center"/>
          </w:tcPr>
          <w:p w:rsidR="00253FC5" w:rsidRPr="00957F1F" w:rsidRDefault="00253FC5" w:rsidP="00253FC5">
            <w:pPr>
              <w:spacing w:after="0"/>
              <w:rPr>
                <w:rFonts w:ascii="Times New Roman" w:hAnsi="Times New Roman"/>
                <w:sz w:val="24"/>
                <w:szCs w:val="24"/>
              </w:rPr>
            </w:pPr>
            <w:r w:rsidRPr="00957F1F">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253FC5" w:rsidRPr="00957F1F" w:rsidRDefault="00253FC5" w:rsidP="00253FC5">
            <w:pPr>
              <w:spacing w:after="0"/>
              <w:jc w:val="center"/>
              <w:rPr>
                <w:rFonts w:ascii="Times New Roman" w:hAnsi="Times New Roman"/>
                <w:sz w:val="24"/>
                <w:szCs w:val="24"/>
              </w:rPr>
            </w:pPr>
          </w:p>
        </w:tc>
      </w:tr>
      <w:tr w:rsidR="00253FC5" w:rsidRPr="00957F1F" w:rsidTr="00987254">
        <w:trPr>
          <w:trHeight w:val="827"/>
          <w:jc w:val="center"/>
        </w:trPr>
        <w:tc>
          <w:tcPr>
            <w:tcW w:w="870" w:type="pct"/>
            <w:tcBorders>
              <w:bottom w:val="single" w:sz="4" w:space="0" w:color="auto"/>
            </w:tcBorders>
            <w:vAlign w:val="center"/>
          </w:tcPr>
          <w:p w:rsidR="00253FC5" w:rsidRPr="00957F1F" w:rsidRDefault="00253FC5" w:rsidP="00253FC5">
            <w:pPr>
              <w:spacing w:after="0"/>
              <w:rPr>
                <w:rFonts w:ascii="Times New Roman" w:hAnsi="Times New Roman"/>
                <w:b/>
                <w:sz w:val="24"/>
                <w:szCs w:val="24"/>
              </w:rPr>
            </w:pPr>
            <w:r w:rsidRPr="00957F1F">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253FC5" w:rsidRDefault="00253FC5" w:rsidP="00253FC5">
            <w:pPr>
              <w:spacing w:after="0"/>
              <w:jc w:val="both"/>
              <w:rPr>
                <w:rFonts w:ascii="Times New Roman" w:hAnsi="Times New Roman"/>
                <w:sz w:val="24"/>
                <w:szCs w:val="24"/>
              </w:rPr>
            </w:pPr>
          </w:p>
          <w:p w:rsidR="00253FC5" w:rsidRDefault="00253FC5" w:rsidP="00253FC5">
            <w:pPr>
              <w:spacing w:after="0"/>
              <w:jc w:val="both"/>
              <w:rPr>
                <w:rFonts w:ascii="Times New Roman" w:hAnsi="Times New Roman"/>
                <w:sz w:val="24"/>
                <w:szCs w:val="24"/>
              </w:rPr>
            </w:pPr>
            <w:r w:rsidRPr="00957F1F">
              <w:rPr>
                <w:rFonts w:ascii="Times New Roman" w:hAnsi="Times New Roman"/>
                <w:sz w:val="24"/>
                <w:szCs w:val="24"/>
              </w:rPr>
              <w:t>Los profesionales que dirigen las empresas deben tomar decisiones de diversa naturaleza: comerciales, financieras, entre otras, si esas decisiones se toman apoyadas por datos empíricos y modelos o técnicas estadísticas avanzadas, entonces esas decisiones deberían tener un efecto positivo en la organización, facilitando el logro de las metas empresariales.</w:t>
            </w:r>
          </w:p>
          <w:p w:rsidR="00253FC5" w:rsidRPr="00957F1F" w:rsidRDefault="00253FC5" w:rsidP="00253FC5">
            <w:pPr>
              <w:spacing w:after="0"/>
              <w:jc w:val="both"/>
              <w:rPr>
                <w:rFonts w:ascii="Times New Roman" w:hAnsi="Times New Roman"/>
                <w:sz w:val="24"/>
                <w:szCs w:val="24"/>
              </w:rPr>
            </w:pPr>
          </w:p>
          <w:p w:rsidR="00253FC5" w:rsidRDefault="00253FC5" w:rsidP="00253FC5">
            <w:pPr>
              <w:spacing w:after="0"/>
              <w:jc w:val="both"/>
              <w:rPr>
                <w:rFonts w:ascii="Times New Roman" w:hAnsi="Times New Roman"/>
                <w:sz w:val="24"/>
                <w:szCs w:val="24"/>
              </w:rPr>
            </w:pPr>
            <w:r>
              <w:rPr>
                <w:rFonts w:ascii="Times New Roman" w:hAnsi="Times New Roman"/>
                <w:sz w:val="24"/>
                <w:szCs w:val="24"/>
              </w:rPr>
              <w:t xml:space="preserve">Al finalizar el curso el </w:t>
            </w:r>
            <w:r w:rsidRPr="00957F1F">
              <w:rPr>
                <w:rFonts w:ascii="Times New Roman" w:hAnsi="Times New Roman"/>
                <w:sz w:val="24"/>
                <w:szCs w:val="24"/>
              </w:rPr>
              <w:t xml:space="preserve">alumno </w:t>
            </w:r>
            <w:r>
              <w:rPr>
                <w:rFonts w:ascii="Times New Roman" w:hAnsi="Times New Roman"/>
                <w:sz w:val="24"/>
                <w:szCs w:val="24"/>
              </w:rPr>
              <w:t xml:space="preserve">logrará </w:t>
            </w:r>
            <w:r w:rsidRPr="00957F1F">
              <w:rPr>
                <w:rFonts w:ascii="Times New Roman" w:hAnsi="Times New Roman"/>
                <w:sz w:val="24"/>
                <w:szCs w:val="24"/>
              </w:rPr>
              <w:t>la conceptualización de los datos, fundamentos y campos de acción de la inferencia estadística para aplicar la proyección de datos en los distintos ámbitos de la organización.</w:t>
            </w:r>
          </w:p>
          <w:p w:rsidR="00253FC5" w:rsidRPr="00957F1F" w:rsidRDefault="00253FC5" w:rsidP="00253FC5">
            <w:pPr>
              <w:spacing w:after="0"/>
              <w:jc w:val="both"/>
              <w:rPr>
                <w:rFonts w:ascii="Times New Roman" w:hAnsi="Times New Roman"/>
                <w:sz w:val="24"/>
                <w:szCs w:val="24"/>
              </w:rPr>
            </w:pPr>
          </w:p>
        </w:tc>
      </w:tr>
      <w:tr w:rsidR="00253FC5" w:rsidRPr="00957F1F" w:rsidTr="00987254">
        <w:trPr>
          <w:trHeight w:val="286"/>
          <w:jc w:val="center"/>
        </w:trPr>
        <w:tc>
          <w:tcPr>
            <w:tcW w:w="870" w:type="pct"/>
            <w:tcBorders>
              <w:bottom w:val="single" w:sz="4" w:space="0" w:color="auto"/>
            </w:tcBorders>
            <w:vAlign w:val="center"/>
          </w:tcPr>
          <w:p w:rsidR="00253FC5" w:rsidRPr="00957F1F" w:rsidRDefault="00253FC5" w:rsidP="00253FC5">
            <w:pPr>
              <w:spacing w:after="0"/>
              <w:rPr>
                <w:rFonts w:ascii="Times New Roman" w:hAnsi="Times New Roman"/>
                <w:b/>
                <w:sz w:val="24"/>
                <w:szCs w:val="24"/>
              </w:rPr>
            </w:pPr>
            <w:r w:rsidRPr="00957F1F">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253FC5" w:rsidRPr="00957F1F" w:rsidRDefault="00253FC5" w:rsidP="00253FC5">
            <w:pPr>
              <w:spacing w:after="0"/>
              <w:jc w:val="both"/>
              <w:rPr>
                <w:rFonts w:ascii="Times New Roman" w:hAnsi="Times New Roman"/>
                <w:sz w:val="24"/>
                <w:szCs w:val="24"/>
              </w:rPr>
            </w:pPr>
            <w:r w:rsidRPr="00957F1F">
              <w:rPr>
                <w:rFonts w:ascii="Times New Roman" w:hAnsi="Times New Roman"/>
                <w:sz w:val="24"/>
                <w:szCs w:val="24"/>
              </w:rPr>
              <w:t>Capacidad para analizar, calcular e interpretar el comportamiento y tendencias de un conjunto de datos (Estadística).</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253FC5" w:rsidRPr="00957F1F" w:rsidTr="00987254">
        <w:trPr>
          <w:jc w:val="center"/>
        </w:trPr>
        <w:tc>
          <w:tcPr>
            <w:tcW w:w="5000" w:type="pct"/>
            <w:gridSpan w:val="2"/>
            <w:tcBorders>
              <w:top w:val="nil"/>
            </w:tcBorders>
          </w:tcPr>
          <w:p w:rsidR="00253FC5" w:rsidRPr="00957F1F" w:rsidRDefault="00253FC5" w:rsidP="00987254">
            <w:pPr>
              <w:spacing w:after="0" w:line="240" w:lineRule="auto"/>
              <w:jc w:val="both"/>
              <w:rPr>
                <w:rFonts w:ascii="Times New Roman" w:hAnsi="Times New Roman"/>
                <w:sz w:val="24"/>
                <w:szCs w:val="24"/>
              </w:rPr>
            </w:pPr>
            <w:r w:rsidRPr="00957F1F">
              <w:rPr>
                <w:rFonts w:ascii="Times New Roman" w:hAnsi="Times New Roman"/>
                <w:b/>
                <w:sz w:val="24"/>
                <w:szCs w:val="24"/>
              </w:rPr>
              <w:t>Aporte al perfil de egreso</w:t>
            </w:r>
          </w:p>
        </w:tc>
      </w:tr>
      <w:tr w:rsidR="00253FC5" w:rsidRPr="00957F1F" w:rsidTr="00987254">
        <w:trPr>
          <w:jc w:val="center"/>
        </w:trPr>
        <w:tc>
          <w:tcPr>
            <w:tcW w:w="5000" w:type="pct"/>
            <w:gridSpan w:val="2"/>
          </w:tcPr>
          <w:p w:rsidR="00253FC5" w:rsidRDefault="00253FC5" w:rsidP="00987254">
            <w:pPr>
              <w:spacing w:after="0" w:line="240" w:lineRule="auto"/>
              <w:jc w:val="both"/>
              <w:rPr>
                <w:rFonts w:ascii="Times New Roman" w:hAnsi="Times New Roman"/>
                <w:sz w:val="24"/>
                <w:szCs w:val="24"/>
              </w:rPr>
            </w:pPr>
          </w:p>
          <w:p w:rsidR="00253FC5" w:rsidRPr="00957F1F" w:rsidRDefault="00253FC5" w:rsidP="00987254">
            <w:pPr>
              <w:spacing w:after="0" w:line="240" w:lineRule="auto"/>
              <w:jc w:val="both"/>
              <w:rPr>
                <w:rFonts w:ascii="Times New Roman" w:hAnsi="Times New Roman"/>
                <w:sz w:val="24"/>
                <w:szCs w:val="24"/>
              </w:rPr>
            </w:pPr>
            <w:r w:rsidRPr="00957F1F">
              <w:rPr>
                <w:rFonts w:ascii="Times New Roman" w:hAnsi="Times New Roman"/>
                <w:sz w:val="24"/>
                <w:szCs w:val="24"/>
              </w:rPr>
              <w:t>La asignatura de Estadística Empresarial aporta conocimientos del área de las ciencias de las matemáticas.</w:t>
            </w:r>
          </w:p>
          <w:p w:rsidR="00253FC5" w:rsidRPr="00957F1F" w:rsidRDefault="00253FC5" w:rsidP="00987254">
            <w:pPr>
              <w:spacing w:after="0" w:line="240" w:lineRule="auto"/>
              <w:jc w:val="both"/>
              <w:rPr>
                <w:rFonts w:ascii="Times New Roman" w:hAnsi="Times New Roman"/>
                <w:sz w:val="24"/>
                <w:szCs w:val="24"/>
              </w:rPr>
            </w:pPr>
          </w:p>
          <w:p w:rsidR="00253FC5" w:rsidRPr="00192700" w:rsidRDefault="00253FC5" w:rsidP="00987254">
            <w:pPr>
              <w:spacing w:after="0" w:line="240" w:lineRule="auto"/>
              <w:jc w:val="both"/>
              <w:rPr>
                <w:rFonts w:ascii="Times New Roman" w:hAnsi="Times New Roman"/>
                <w:b/>
                <w:sz w:val="24"/>
                <w:szCs w:val="24"/>
              </w:rPr>
            </w:pPr>
            <w:r w:rsidRPr="0029784B">
              <w:rPr>
                <w:rFonts w:ascii="Times New Roman" w:hAnsi="Times New Roman"/>
                <w:b/>
                <w:sz w:val="24"/>
                <w:szCs w:val="24"/>
              </w:rPr>
              <w:t>Competencias Genéricas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253FC5" w:rsidRPr="00957F1F" w:rsidRDefault="00253FC5" w:rsidP="00987254">
            <w:pPr>
              <w:spacing w:after="0" w:line="240" w:lineRule="auto"/>
              <w:ind w:left="708" w:hanging="282"/>
              <w:jc w:val="both"/>
              <w:rPr>
                <w:rFonts w:ascii="Times New Roman" w:hAnsi="Times New Roman"/>
                <w:sz w:val="24"/>
                <w:szCs w:val="24"/>
              </w:rPr>
            </w:pPr>
          </w:p>
          <w:p w:rsidR="00253FC5" w:rsidRPr="0029784B" w:rsidRDefault="00253FC5" w:rsidP="00987254">
            <w:pPr>
              <w:spacing w:after="0" w:line="240" w:lineRule="auto"/>
              <w:jc w:val="both"/>
              <w:rPr>
                <w:rFonts w:ascii="Times New Roman" w:hAnsi="Times New Roman"/>
                <w:b/>
                <w:sz w:val="24"/>
                <w:szCs w:val="24"/>
              </w:rPr>
            </w:pPr>
            <w:r w:rsidRPr="0029784B">
              <w:rPr>
                <w:rFonts w:ascii="Times New Roman" w:hAnsi="Times New Roman"/>
                <w:b/>
                <w:sz w:val="24"/>
                <w:szCs w:val="24"/>
              </w:rPr>
              <w:t>Competencias Específicas</w:t>
            </w:r>
          </w:p>
          <w:p w:rsidR="00253FC5" w:rsidRPr="0029784B" w:rsidRDefault="00253FC5" w:rsidP="00CB53F1">
            <w:pPr>
              <w:pStyle w:val="Prrafodelista"/>
              <w:numPr>
                <w:ilvl w:val="0"/>
                <w:numId w:val="109"/>
              </w:numPr>
              <w:spacing w:after="0" w:line="240" w:lineRule="auto"/>
              <w:jc w:val="both"/>
              <w:rPr>
                <w:rFonts w:ascii="Times New Roman" w:hAnsi="Times New Roman"/>
                <w:sz w:val="24"/>
                <w:szCs w:val="24"/>
              </w:rPr>
            </w:pPr>
            <w:r w:rsidRPr="0029784B">
              <w:rPr>
                <w:rFonts w:ascii="Times New Roman" w:hAnsi="Times New Roman"/>
                <w:sz w:val="24"/>
                <w:szCs w:val="24"/>
              </w:rPr>
              <w:t>Resuelve problemas y conflictos con interés y motivación.</w:t>
            </w:r>
          </w:p>
          <w:p w:rsidR="00253FC5" w:rsidRPr="004A1C2E" w:rsidRDefault="00253FC5" w:rsidP="00CB53F1">
            <w:pPr>
              <w:pStyle w:val="Prrafodelista"/>
              <w:numPr>
                <w:ilvl w:val="0"/>
                <w:numId w:val="109"/>
              </w:numPr>
              <w:spacing w:after="0" w:line="240" w:lineRule="auto"/>
              <w:jc w:val="both"/>
              <w:rPr>
                <w:rFonts w:ascii="Times New Roman" w:hAnsi="Times New Roman"/>
                <w:i/>
                <w:sz w:val="24"/>
                <w:szCs w:val="24"/>
              </w:rPr>
            </w:pPr>
            <w:r w:rsidRPr="0029784B">
              <w:rPr>
                <w:rFonts w:ascii="Times New Roman" w:hAnsi="Times New Roman"/>
                <w:sz w:val="24"/>
                <w:szCs w:val="24"/>
              </w:rPr>
              <w:t>Toma decisiones en distintos escenarios.</w:t>
            </w:r>
          </w:p>
          <w:p w:rsidR="00253FC5" w:rsidRPr="004A1C2E" w:rsidRDefault="00253FC5" w:rsidP="00987254">
            <w:pPr>
              <w:spacing w:after="0" w:line="240" w:lineRule="auto"/>
              <w:jc w:val="both"/>
              <w:rPr>
                <w:rFonts w:ascii="Times New Roman" w:hAnsi="Times New Roman"/>
                <w:i/>
                <w:sz w:val="24"/>
                <w:szCs w:val="24"/>
              </w:rPr>
            </w:pPr>
          </w:p>
        </w:tc>
      </w:tr>
      <w:tr w:rsidR="00253FC5" w:rsidRPr="00957F1F" w:rsidTr="00987254">
        <w:trPr>
          <w:jc w:val="center"/>
        </w:trPr>
        <w:tc>
          <w:tcPr>
            <w:tcW w:w="5000" w:type="pct"/>
            <w:gridSpan w:val="2"/>
          </w:tcPr>
          <w:p w:rsidR="00253FC5" w:rsidRDefault="00253FC5" w:rsidP="00987254">
            <w:pPr>
              <w:spacing w:after="0" w:line="240" w:lineRule="auto"/>
              <w:jc w:val="both"/>
              <w:rPr>
                <w:rFonts w:ascii="Times New Roman" w:hAnsi="Times New Roman"/>
                <w:sz w:val="24"/>
                <w:szCs w:val="24"/>
              </w:rPr>
            </w:pPr>
            <w:r w:rsidRPr="00957F1F">
              <w:rPr>
                <w:rFonts w:ascii="Times New Roman" w:hAnsi="Times New Roman"/>
                <w:b/>
                <w:sz w:val="24"/>
                <w:szCs w:val="24"/>
              </w:rPr>
              <w:t>Competencias que desarrolla la asignatura</w:t>
            </w:r>
          </w:p>
        </w:tc>
      </w:tr>
      <w:tr w:rsidR="00253FC5" w:rsidRPr="00957F1F" w:rsidTr="00987254">
        <w:trPr>
          <w:jc w:val="center"/>
        </w:trPr>
        <w:tc>
          <w:tcPr>
            <w:tcW w:w="5000" w:type="pct"/>
            <w:gridSpan w:val="2"/>
            <w:vAlign w:val="center"/>
          </w:tcPr>
          <w:p w:rsidR="00253FC5" w:rsidRPr="004A1C2E" w:rsidRDefault="00253FC5" w:rsidP="00987254">
            <w:pPr>
              <w:pStyle w:val="Prrafodelista"/>
              <w:spacing w:after="0" w:line="240" w:lineRule="auto"/>
              <w:jc w:val="both"/>
              <w:rPr>
                <w:rFonts w:ascii="Times New Roman" w:hAnsi="Times New Roman"/>
                <w:i/>
                <w:color w:val="215868"/>
                <w:sz w:val="24"/>
                <w:szCs w:val="24"/>
              </w:rPr>
            </w:pPr>
          </w:p>
          <w:p w:rsidR="00253FC5" w:rsidRPr="004A1C2E" w:rsidRDefault="00253FC5" w:rsidP="00CB53F1">
            <w:pPr>
              <w:pStyle w:val="Prrafodelista"/>
              <w:numPr>
                <w:ilvl w:val="0"/>
                <w:numId w:val="111"/>
              </w:numPr>
              <w:spacing w:after="0" w:line="240" w:lineRule="auto"/>
              <w:jc w:val="both"/>
              <w:rPr>
                <w:rFonts w:ascii="Times New Roman" w:hAnsi="Times New Roman"/>
                <w:i/>
                <w:color w:val="215868"/>
                <w:sz w:val="24"/>
                <w:szCs w:val="24"/>
              </w:rPr>
            </w:pPr>
            <w:r w:rsidRPr="004A1C2E">
              <w:rPr>
                <w:rFonts w:ascii="Times New Roman" w:hAnsi="Times New Roman"/>
                <w:sz w:val="24"/>
                <w:szCs w:val="24"/>
              </w:rPr>
              <w:t>Utiliza el muestreo, estimación, hipótesis, entre otros,  para proyectar el comportamiento de datos.</w:t>
            </w:r>
          </w:p>
          <w:p w:rsidR="00253FC5" w:rsidRPr="00F82A45" w:rsidRDefault="00253FC5" w:rsidP="00CB53F1">
            <w:pPr>
              <w:pStyle w:val="Prrafodelista"/>
              <w:numPr>
                <w:ilvl w:val="0"/>
                <w:numId w:val="111"/>
              </w:numPr>
              <w:spacing w:after="0" w:line="240" w:lineRule="auto"/>
              <w:jc w:val="both"/>
              <w:rPr>
                <w:rFonts w:ascii="Times New Roman" w:hAnsi="Times New Roman"/>
                <w:i/>
                <w:color w:val="215868"/>
                <w:sz w:val="24"/>
                <w:szCs w:val="24"/>
              </w:rPr>
            </w:pPr>
            <w:r>
              <w:rPr>
                <w:rFonts w:ascii="Times New Roman" w:hAnsi="Times New Roman"/>
                <w:sz w:val="24"/>
                <w:szCs w:val="24"/>
              </w:rPr>
              <w:t xml:space="preserve">Realiza </w:t>
            </w:r>
            <w:r w:rsidRPr="00F82A45">
              <w:rPr>
                <w:rFonts w:ascii="Times New Roman" w:hAnsi="Times New Roman"/>
                <w:sz w:val="24"/>
                <w:szCs w:val="24"/>
              </w:rPr>
              <w:t>inferencias estadísticas sobre los parámetros de una población usando técnicas de estimación puntual, intervalos de confianza o pruebas de hipótesis con principal énfasis en aplicaciones relacionadas con el campo de la economía y la administración.</w:t>
            </w:r>
          </w:p>
          <w:p w:rsidR="00253FC5" w:rsidRPr="00F82A45" w:rsidRDefault="005A5E94" w:rsidP="00CB53F1">
            <w:pPr>
              <w:pStyle w:val="Prrafodelista"/>
              <w:numPr>
                <w:ilvl w:val="0"/>
                <w:numId w:val="111"/>
              </w:numPr>
              <w:spacing w:after="0" w:line="240" w:lineRule="auto"/>
              <w:jc w:val="both"/>
              <w:rPr>
                <w:rFonts w:ascii="Times New Roman" w:hAnsi="Times New Roman"/>
                <w:sz w:val="24"/>
                <w:szCs w:val="24"/>
              </w:rPr>
            </w:pPr>
            <w:r>
              <w:rPr>
                <w:rFonts w:ascii="Times New Roman" w:hAnsi="Times New Roman"/>
                <w:sz w:val="24"/>
                <w:szCs w:val="24"/>
              </w:rPr>
              <w:t>Emplea</w:t>
            </w:r>
            <w:r w:rsidR="00253FC5">
              <w:rPr>
                <w:rFonts w:ascii="Times New Roman" w:hAnsi="Times New Roman"/>
                <w:sz w:val="24"/>
                <w:szCs w:val="24"/>
              </w:rPr>
              <w:t xml:space="preserve"> </w:t>
            </w:r>
            <w:r w:rsidR="00253FC5" w:rsidRPr="00F82A45">
              <w:rPr>
                <w:rFonts w:ascii="Times New Roman" w:hAnsi="Times New Roman"/>
                <w:sz w:val="24"/>
                <w:szCs w:val="24"/>
              </w:rPr>
              <w:t>el test chi-cuadrado en aplicaciones tales como bondad de ajuste, independencia, homogeneidad y análisis de la varianza.</w:t>
            </w:r>
          </w:p>
          <w:p w:rsidR="00253FC5" w:rsidRPr="004A1C2E" w:rsidRDefault="00253FC5" w:rsidP="00CB53F1">
            <w:pPr>
              <w:pStyle w:val="Prrafodelista"/>
              <w:numPr>
                <w:ilvl w:val="0"/>
                <w:numId w:val="111"/>
              </w:numPr>
              <w:spacing w:after="0" w:line="240" w:lineRule="auto"/>
              <w:jc w:val="both"/>
              <w:rPr>
                <w:rFonts w:ascii="Times New Roman" w:hAnsi="Times New Roman"/>
                <w:i/>
                <w:color w:val="215868"/>
                <w:sz w:val="24"/>
                <w:szCs w:val="24"/>
              </w:rPr>
            </w:pPr>
            <w:r w:rsidRPr="00F82A45">
              <w:rPr>
                <w:rFonts w:ascii="Times New Roman" w:hAnsi="Times New Roman"/>
                <w:sz w:val="24"/>
                <w:szCs w:val="24"/>
              </w:rPr>
              <w:t>Analiza series temporales.</w:t>
            </w:r>
          </w:p>
          <w:p w:rsidR="00253FC5" w:rsidRPr="004A1C2E" w:rsidRDefault="00253FC5" w:rsidP="00987254">
            <w:pPr>
              <w:spacing w:after="0" w:line="240" w:lineRule="auto"/>
              <w:jc w:val="both"/>
              <w:rPr>
                <w:rFonts w:ascii="Times New Roman" w:hAnsi="Times New Roman"/>
                <w:i/>
                <w:color w:val="215868"/>
                <w:sz w:val="24"/>
                <w:szCs w:val="24"/>
              </w:rPr>
            </w:pPr>
          </w:p>
        </w:tc>
      </w:tr>
      <w:tr w:rsidR="00253FC5" w:rsidRPr="00957F1F" w:rsidTr="00616B50">
        <w:trPr>
          <w:jc w:val="center"/>
        </w:trPr>
        <w:tc>
          <w:tcPr>
            <w:tcW w:w="2330" w:type="pct"/>
            <w:vAlign w:val="center"/>
          </w:tcPr>
          <w:p w:rsidR="00253FC5" w:rsidRPr="00957F1F" w:rsidRDefault="00253FC5" w:rsidP="009D047B">
            <w:pPr>
              <w:spacing w:after="0" w:line="240" w:lineRule="auto"/>
              <w:rPr>
                <w:rFonts w:ascii="Times New Roman" w:hAnsi="Times New Roman"/>
                <w:b/>
                <w:sz w:val="24"/>
                <w:szCs w:val="24"/>
              </w:rPr>
            </w:pPr>
            <w:r w:rsidRPr="00957F1F">
              <w:rPr>
                <w:rFonts w:ascii="Times New Roman" w:hAnsi="Times New Roman"/>
                <w:b/>
                <w:sz w:val="24"/>
                <w:szCs w:val="24"/>
              </w:rPr>
              <w:t>Unidades de aprendizaje</w:t>
            </w:r>
          </w:p>
        </w:tc>
        <w:tc>
          <w:tcPr>
            <w:tcW w:w="2670" w:type="pct"/>
            <w:vAlign w:val="center"/>
          </w:tcPr>
          <w:p w:rsidR="00253FC5" w:rsidRPr="00957F1F" w:rsidRDefault="00253FC5" w:rsidP="009D047B">
            <w:pPr>
              <w:spacing w:after="0" w:line="240" w:lineRule="auto"/>
              <w:rPr>
                <w:rFonts w:ascii="Times New Roman" w:hAnsi="Times New Roman"/>
                <w:b/>
                <w:sz w:val="24"/>
                <w:szCs w:val="24"/>
              </w:rPr>
            </w:pPr>
            <w:r w:rsidRPr="00957F1F">
              <w:rPr>
                <w:rFonts w:ascii="Times New Roman" w:hAnsi="Times New Roman"/>
                <w:b/>
                <w:sz w:val="24"/>
                <w:szCs w:val="24"/>
              </w:rPr>
              <w:t>Resultados de aprendizaje</w:t>
            </w:r>
          </w:p>
        </w:tc>
      </w:tr>
      <w:tr w:rsidR="00253FC5" w:rsidRPr="00957F1F" w:rsidTr="00616B50">
        <w:trPr>
          <w:trHeight w:val="259"/>
          <w:jc w:val="center"/>
        </w:trPr>
        <w:tc>
          <w:tcPr>
            <w:tcW w:w="2330" w:type="pct"/>
            <w:vAlign w:val="center"/>
          </w:tcPr>
          <w:p w:rsidR="00253FC5" w:rsidRPr="00253FC5" w:rsidRDefault="00253FC5" w:rsidP="00987254">
            <w:pPr>
              <w:spacing w:after="0" w:line="240" w:lineRule="auto"/>
              <w:rPr>
                <w:rFonts w:ascii="Times New Roman" w:hAnsi="Times New Roman"/>
                <w:sz w:val="24"/>
                <w:szCs w:val="24"/>
                <w:lang w:val="es-MX"/>
              </w:rPr>
            </w:pPr>
          </w:p>
          <w:p w:rsidR="00253FC5" w:rsidRPr="00253FC5" w:rsidRDefault="00253FC5" w:rsidP="00987254">
            <w:pPr>
              <w:spacing w:after="0" w:line="240" w:lineRule="auto"/>
              <w:rPr>
                <w:rFonts w:ascii="Times New Roman" w:hAnsi="Times New Roman"/>
                <w:sz w:val="24"/>
                <w:szCs w:val="24"/>
                <w:lang w:val="es-MX"/>
              </w:rPr>
            </w:pPr>
            <w:r w:rsidRPr="00253FC5">
              <w:rPr>
                <w:rFonts w:ascii="Times New Roman" w:hAnsi="Times New Roman"/>
                <w:sz w:val="24"/>
                <w:szCs w:val="24"/>
                <w:lang w:val="es-MX"/>
              </w:rPr>
              <w:t>Unidad 1: Muestreo</w:t>
            </w:r>
          </w:p>
          <w:p w:rsidR="00253FC5" w:rsidRPr="00253FC5" w:rsidRDefault="00253FC5" w:rsidP="00987254">
            <w:pPr>
              <w:spacing w:after="0" w:line="240" w:lineRule="auto"/>
              <w:rPr>
                <w:rFonts w:ascii="Times New Roman" w:hAnsi="Times New Roman"/>
                <w:sz w:val="24"/>
                <w:szCs w:val="24"/>
                <w:lang w:val="es-MX"/>
              </w:rPr>
            </w:pPr>
          </w:p>
          <w:p w:rsidR="00253FC5" w:rsidRPr="00253FC5" w:rsidRDefault="00253FC5" w:rsidP="00987254">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1.1-Muestreo aleatorio</w:t>
            </w:r>
          </w:p>
          <w:p w:rsidR="00253FC5" w:rsidRPr="00253FC5" w:rsidRDefault="00253FC5" w:rsidP="00987254">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1.2-Distribuciones de muestreo</w:t>
            </w:r>
          </w:p>
          <w:p w:rsidR="00253FC5" w:rsidRPr="00253FC5" w:rsidRDefault="00253FC5" w:rsidP="00987254">
            <w:pPr>
              <w:spacing w:after="0" w:line="240" w:lineRule="auto"/>
              <w:ind w:left="284"/>
              <w:rPr>
                <w:rFonts w:ascii="Times New Roman" w:hAnsi="Times New Roman"/>
                <w:sz w:val="24"/>
                <w:szCs w:val="24"/>
              </w:rPr>
            </w:pPr>
            <w:r w:rsidRPr="00253FC5">
              <w:rPr>
                <w:rFonts w:ascii="Times New Roman" w:hAnsi="Times New Roman"/>
                <w:sz w:val="24"/>
                <w:szCs w:val="24"/>
              </w:rPr>
              <w:t>1.3-Consideración operacional en el muestreo</w:t>
            </w:r>
          </w:p>
          <w:p w:rsidR="00253FC5" w:rsidRPr="00253FC5" w:rsidRDefault="00253FC5" w:rsidP="00987254">
            <w:pPr>
              <w:spacing w:after="0" w:line="240" w:lineRule="auto"/>
              <w:ind w:left="284"/>
              <w:rPr>
                <w:rFonts w:ascii="Times New Roman" w:hAnsi="Times New Roman"/>
                <w:sz w:val="24"/>
                <w:szCs w:val="24"/>
              </w:rPr>
            </w:pPr>
          </w:p>
        </w:tc>
        <w:tc>
          <w:tcPr>
            <w:tcW w:w="2670" w:type="pct"/>
            <w:vAlign w:val="center"/>
          </w:tcPr>
          <w:p w:rsidR="00253FC5" w:rsidRPr="00253FC5" w:rsidRDefault="00253FC5" w:rsidP="00CB53F1">
            <w:pPr>
              <w:pStyle w:val="Prrafodelista"/>
              <w:numPr>
                <w:ilvl w:val="0"/>
                <w:numId w:val="112"/>
              </w:numPr>
              <w:spacing w:after="0" w:line="240" w:lineRule="auto"/>
              <w:rPr>
                <w:rFonts w:ascii="Times New Roman" w:hAnsi="Times New Roman"/>
                <w:sz w:val="24"/>
                <w:szCs w:val="24"/>
              </w:rPr>
            </w:pPr>
            <w:r w:rsidRPr="00253FC5">
              <w:rPr>
                <w:rFonts w:ascii="Times New Roman" w:hAnsi="Times New Roman"/>
                <w:sz w:val="24"/>
                <w:szCs w:val="24"/>
              </w:rPr>
              <w:t>Aplica métodos de selección de muestras de una población basado en instrumentos adecuados</w:t>
            </w:r>
          </w:p>
        </w:tc>
      </w:tr>
      <w:tr w:rsidR="00253FC5" w:rsidRPr="00957F1F" w:rsidTr="00616B50">
        <w:trPr>
          <w:trHeight w:val="182"/>
          <w:jc w:val="center"/>
        </w:trPr>
        <w:tc>
          <w:tcPr>
            <w:tcW w:w="2330" w:type="pct"/>
            <w:vAlign w:val="center"/>
          </w:tcPr>
          <w:p w:rsidR="00253FC5" w:rsidRPr="00253FC5" w:rsidRDefault="00253FC5" w:rsidP="00987254">
            <w:pPr>
              <w:spacing w:after="0" w:line="240" w:lineRule="auto"/>
              <w:rPr>
                <w:rFonts w:ascii="Times New Roman" w:hAnsi="Times New Roman"/>
                <w:sz w:val="24"/>
                <w:szCs w:val="24"/>
                <w:lang w:val="es-MX"/>
              </w:rPr>
            </w:pPr>
          </w:p>
          <w:p w:rsidR="00253FC5" w:rsidRPr="00253FC5" w:rsidRDefault="00253FC5" w:rsidP="00987254">
            <w:pPr>
              <w:spacing w:after="0" w:line="240" w:lineRule="auto"/>
              <w:rPr>
                <w:rFonts w:ascii="Times New Roman" w:hAnsi="Times New Roman"/>
                <w:sz w:val="24"/>
                <w:szCs w:val="24"/>
                <w:lang w:val="es-MX"/>
              </w:rPr>
            </w:pPr>
            <w:r w:rsidRPr="00253FC5">
              <w:rPr>
                <w:rFonts w:ascii="Times New Roman" w:hAnsi="Times New Roman"/>
                <w:sz w:val="24"/>
                <w:szCs w:val="24"/>
                <w:lang w:val="es-MX"/>
              </w:rPr>
              <w:t>Unidad 2: Inferencia estadística</w:t>
            </w:r>
          </w:p>
          <w:p w:rsidR="00253FC5" w:rsidRPr="00253FC5" w:rsidRDefault="00253FC5" w:rsidP="00987254">
            <w:pPr>
              <w:spacing w:after="0" w:line="240" w:lineRule="auto"/>
              <w:rPr>
                <w:rFonts w:ascii="Times New Roman" w:hAnsi="Times New Roman"/>
                <w:sz w:val="24"/>
                <w:szCs w:val="24"/>
                <w:lang w:val="es-MX"/>
              </w:rPr>
            </w:pPr>
          </w:p>
          <w:p w:rsidR="00253FC5" w:rsidRPr="00253FC5" w:rsidRDefault="00253FC5" w:rsidP="00987254">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2.1-Estimación puntual</w:t>
            </w:r>
          </w:p>
          <w:p w:rsidR="00253FC5" w:rsidRPr="00253FC5" w:rsidRDefault="00253FC5" w:rsidP="00987254">
            <w:pPr>
              <w:spacing w:after="0" w:line="240" w:lineRule="auto"/>
              <w:ind w:left="284"/>
              <w:rPr>
                <w:rFonts w:ascii="Times New Roman" w:hAnsi="Times New Roman"/>
                <w:sz w:val="24"/>
                <w:szCs w:val="24"/>
              </w:rPr>
            </w:pPr>
            <w:r w:rsidRPr="00253FC5">
              <w:rPr>
                <w:rFonts w:ascii="Times New Roman" w:hAnsi="Times New Roman"/>
                <w:sz w:val="24"/>
                <w:szCs w:val="24"/>
              </w:rPr>
              <w:t>2.2-Intervalos de confianza</w:t>
            </w:r>
          </w:p>
          <w:p w:rsidR="00253FC5" w:rsidRPr="00253FC5" w:rsidRDefault="00253FC5" w:rsidP="00987254">
            <w:pPr>
              <w:spacing w:after="0" w:line="240" w:lineRule="auto"/>
              <w:ind w:left="284"/>
              <w:rPr>
                <w:rFonts w:ascii="Times New Roman" w:hAnsi="Times New Roman"/>
                <w:sz w:val="24"/>
                <w:szCs w:val="24"/>
              </w:rPr>
            </w:pPr>
          </w:p>
        </w:tc>
        <w:tc>
          <w:tcPr>
            <w:tcW w:w="2670" w:type="pct"/>
            <w:vAlign w:val="center"/>
          </w:tcPr>
          <w:p w:rsidR="00253FC5" w:rsidRPr="00253FC5" w:rsidRDefault="00253FC5" w:rsidP="00CB53F1">
            <w:pPr>
              <w:pStyle w:val="Prrafodelista"/>
              <w:numPr>
                <w:ilvl w:val="0"/>
                <w:numId w:val="112"/>
              </w:numPr>
              <w:spacing w:after="0" w:line="240" w:lineRule="auto"/>
              <w:rPr>
                <w:rFonts w:ascii="Times New Roman" w:hAnsi="Times New Roman"/>
                <w:sz w:val="24"/>
                <w:szCs w:val="24"/>
              </w:rPr>
            </w:pPr>
            <w:r w:rsidRPr="00253FC5">
              <w:rPr>
                <w:rFonts w:ascii="Times New Roman" w:hAnsi="Times New Roman"/>
                <w:sz w:val="24"/>
                <w:szCs w:val="24"/>
              </w:rPr>
              <w:t>Aplica e interpreta los principios y métodos de la infe</w:t>
            </w:r>
            <w:r w:rsidR="008C4D4F">
              <w:rPr>
                <w:rFonts w:ascii="Times New Roman" w:hAnsi="Times New Roman"/>
                <w:sz w:val="24"/>
                <w:szCs w:val="24"/>
              </w:rPr>
              <w:t>re</w:t>
            </w:r>
            <w:r w:rsidRPr="00253FC5">
              <w:rPr>
                <w:rFonts w:ascii="Times New Roman" w:hAnsi="Times New Roman"/>
                <w:sz w:val="24"/>
                <w:szCs w:val="24"/>
              </w:rPr>
              <w:t>ncia estadística: estimación puntual, intervalos de confianza</w:t>
            </w:r>
          </w:p>
        </w:tc>
      </w:tr>
      <w:tr w:rsidR="00253FC5" w:rsidRPr="00957F1F" w:rsidTr="00616B50">
        <w:trPr>
          <w:trHeight w:val="151"/>
          <w:jc w:val="center"/>
        </w:trPr>
        <w:tc>
          <w:tcPr>
            <w:tcW w:w="2330" w:type="pct"/>
            <w:vAlign w:val="center"/>
          </w:tcPr>
          <w:p w:rsidR="00253FC5" w:rsidRPr="00253FC5" w:rsidRDefault="00253FC5" w:rsidP="00987254">
            <w:pPr>
              <w:spacing w:after="0" w:line="240" w:lineRule="auto"/>
              <w:rPr>
                <w:rFonts w:ascii="Times New Roman" w:hAnsi="Times New Roman"/>
                <w:sz w:val="24"/>
                <w:szCs w:val="24"/>
                <w:lang w:val="es-MX"/>
              </w:rPr>
            </w:pPr>
          </w:p>
          <w:p w:rsidR="00253FC5" w:rsidRPr="00253FC5" w:rsidRDefault="00253FC5" w:rsidP="00987254">
            <w:pPr>
              <w:spacing w:after="0" w:line="240" w:lineRule="auto"/>
              <w:rPr>
                <w:rFonts w:ascii="Times New Roman" w:hAnsi="Times New Roman"/>
                <w:sz w:val="24"/>
                <w:szCs w:val="24"/>
              </w:rPr>
            </w:pPr>
            <w:r w:rsidRPr="00253FC5">
              <w:rPr>
                <w:rFonts w:ascii="Times New Roman" w:hAnsi="Times New Roman"/>
                <w:sz w:val="24"/>
                <w:szCs w:val="24"/>
                <w:lang w:val="es-MX"/>
              </w:rPr>
              <w:t xml:space="preserve">Unidad 3: </w:t>
            </w:r>
            <w:r w:rsidRPr="00253FC5">
              <w:rPr>
                <w:rFonts w:ascii="Times New Roman" w:hAnsi="Times New Roman"/>
                <w:sz w:val="24"/>
                <w:szCs w:val="24"/>
              </w:rPr>
              <w:t>Prueba de hipótesis</w:t>
            </w:r>
          </w:p>
          <w:p w:rsidR="00253FC5" w:rsidRPr="00253FC5" w:rsidRDefault="00253FC5" w:rsidP="00987254">
            <w:pPr>
              <w:spacing w:after="0" w:line="240" w:lineRule="auto"/>
              <w:rPr>
                <w:rFonts w:ascii="Times New Roman" w:hAnsi="Times New Roman"/>
                <w:sz w:val="24"/>
                <w:szCs w:val="24"/>
              </w:rPr>
            </w:pPr>
          </w:p>
          <w:p w:rsidR="00253FC5" w:rsidRPr="00253FC5" w:rsidRDefault="00253FC5" w:rsidP="00987254">
            <w:pPr>
              <w:spacing w:after="0" w:line="240" w:lineRule="auto"/>
              <w:ind w:left="284"/>
              <w:rPr>
                <w:rFonts w:ascii="Times New Roman" w:hAnsi="Times New Roman"/>
                <w:sz w:val="24"/>
                <w:szCs w:val="24"/>
              </w:rPr>
            </w:pPr>
            <w:r w:rsidRPr="00253FC5">
              <w:rPr>
                <w:rFonts w:ascii="Times New Roman" w:hAnsi="Times New Roman"/>
                <w:sz w:val="24"/>
                <w:szCs w:val="24"/>
              </w:rPr>
              <w:t>3.1-Prueba de hipótesis para una muestra</w:t>
            </w:r>
          </w:p>
          <w:p w:rsidR="00253FC5" w:rsidRPr="00253FC5" w:rsidRDefault="00253FC5" w:rsidP="00987254">
            <w:pPr>
              <w:spacing w:after="0" w:line="240" w:lineRule="auto"/>
              <w:ind w:left="284"/>
              <w:rPr>
                <w:rFonts w:ascii="Times New Roman" w:hAnsi="Times New Roman"/>
                <w:sz w:val="24"/>
                <w:szCs w:val="24"/>
              </w:rPr>
            </w:pPr>
            <w:r w:rsidRPr="00253FC5">
              <w:rPr>
                <w:rFonts w:ascii="Times New Roman" w:hAnsi="Times New Roman"/>
                <w:sz w:val="24"/>
                <w:szCs w:val="24"/>
              </w:rPr>
              <w:t>3.2-Prueba de hipótesis para dos muestras</w:t>
            </w:r>
          </w:p>
          <w:p w:rsidR="00253FC5" w:rsidRPr="00253FC5" w:rsidRDefault="00253FC5" w:rsidP="00987254">
            <w:pPr>
              <w:spacing w:after="0" w:line="240" w:lineRule="auto"/>
              <w:ind w:left="284"/>
              <w:rPr>
                <w:rFonts w:ascii="Times New Roman" w:hAnsi="Times New Roman"/>
                <w:sz w:val="24"/>
                <w:szCs w:val="24"/>
              </w:rPr>
            </w:pPr>
            <w:r w:rsidRPr="00253FC5">
              <w:rPr>
                <w:rFonts w:ascii="Times New Roman" w:hAnsi="Times New Roman"/>
                <w:sz w:val="24"/>
                <w:szCs w:val="24"/>
              </w:rPr>
              <w:t>3.4- Pruebas de bondad de ajuste</w:t>
            </w:r>
          </w:p>
          <w:p w:rsidR="00253FC5" w:rsidRPr="00253FC5" w:rsidRDefault="00253FC5" w:rsidP="00987254">
            <w:pPr>
              <w:spacing w:after="0" w:line="240" w:lineRule="auto"/>
              <w:ind w:left="284"/>
              <w:rPr>
                <w:rFonts w:ascii="Times New Roman" w:hAnsi="Times New Roman"/>
                <w:sz w:val="24"/>
                <w:szCs w:val="24"/>
              </w:rPr>
            </w:pPr>
            <w:r w:rsidRPr="00253FC5">
              <w:rPr>
                <w:rFonts w:ascii="Times New Roman" w:hAnsi="Times New Roman"/>
                <w:sz w:val="24"/>
                <w:szCs w:val="24"/>
              </w:rPr>
              <w:t>3.6- Prueba de independencia</w:t>
            </w:r>
          </w:p>
          <w:p w:rsidR="00253FC5" w:rsidRDefault="00253FC5" w:rsidP="00987254">
            <w:pPr>
              <w:spacing w:after="0" w:line="240" w:lineRule="auto"/>
              <w:ind w:left="284"/>
              <w:rPr>
                <w:rFonts w:ascii="Times New Roman" w:hAnsi="Times New Roman"/>
                <w:sz w:val="24"/>
                <w:szCs w:val="24"/>
              </w:rPr>
            </w:pPr>
            <w:r w:rsidRPr="00253FC5">
              <w:rPr>
                <w:rFonts w:ascii="Times New Roman" w:hAnsi="Times New Roman"/>
                <w:sz w:val="24"/>
                <w:szCs w:val="24"/>
              </w:rPr>
              <w:t>3.5- Análisis de la Varianza</w:t>
            </w:r>
          </w:p>
          <w:p w:rsidR="00253FC5" w:rsidRPr="00253FC5" w:rsidRDefault="00253FC5" w:rsidP="00987254">
            <w:pPr>
              <w:spacing w:after="0" w:line="240" w:lineRule="auto"/>
              <w:ind w:left="284"/>
              <w:rPr>
                <w:rFonts w:ascii="Times New Roman" w:hAnsi="Times New Roman"/>
                <w:sz w:val="24"/>
                <w:szCs w:val="24"/>
              </w:rPr>
            </w:pPr>
          </w:p>
        </w:tc>
        <w:tc>
          <w:tcPr>
            <w:tcW w:w="2670" w:type="pct"/>
            <w:vAlign w:val="center"/>
          </w:tcPr>
          <w:p w:rsidR="00253FC5" w:rsidRPr="00253FC5" w:rsidRDefault="00253FC5" w:rsidP="00CB53F1">
            <w:pPr>
              <w:pStyle w:val="Prrafodelista"/>
              <w:numPr>
                <w:ilvl w:val="0"/>
                <w:numId w:val="112"/>
              </w:numPr>
              <w:spacing w:after="0" w:line="240" w:lineRule="auto"/>
              <w:rPr>
                <w:rFonts w:ascii="Times New Roman" w:hAnsi="Times New Roman"/>
                <w:sz w:val="24"/>
                <w:szCs w:val="24"/>
              </w:rPr>
            </w:pPr>
            <w:r w:rsidRPr="00253FC5">
              <w:rPr>
                <w:rFonts w:ascii="Times New Roman" w:hAnsi="Times New Roman"/>
                <w:sz w:val="24"/>
                <w:szCs w:val="24"/>
              </w:rPr>
              <w:t>Aplica e interpreta los principios y métodos de las pruebas de hipótesis para el estudio de una o dos muestras aleatorias</w:t>
            </w:r>
          </w:p>
          <w:p w:rsidR="00253FC5" w:rsidRPr="00253FC5" w:rsidRDefault="00253FC5" w:rsidP="00CB53F1">
            <w:pPr>
              <w:pStyle w:val="Prrafodelista"/>
              <w:numPr>
                <w:ilvl w:val="0"/>
                <w:numId w:val="112"/>
              </w:numPr>
              <w:spacing w:after="0" w:line="240" w:lineRule="auto"/>
              <w:rPr>
                <w:rFonts w:ascii="Times New Roman" w:hAnsi="Times New Roman"/>
                <w:sz w:val="24"/>
                <w:szCs w:val="24"/>
              </w:rPr>
            </w:pPr>
            <w:r w:rsidRPr="00253FC5">
              <w:rPr>
                <w:rFonts w:ascii="Times New Roman" w:hAnsi="Times New Roman"/>
                <w:sz w:val="24"/>
                <w:szCs w:val="24"/>
              </w:rPr>
              <w:t xml:space="preserve">Aplica e interpreta los métodos del Análisis de la Varianza </w:t>
            </w:r>
          </w:p>
        </w:tc>
      </w:tr>
      <w:tr w:rsidR="00253FC5" w:rsidRPr="00957F1F" w:rsidTr="00616B50">
        <w:trPr>
          <w:trHeight w:val="151"/>
          <w:jc w:val="center"/>
        </w:trPr>
        <w:tc>
          <w:tcPr>
            <w:tcW w:w="2330" w:type="pct"/>
            <w:vAlign w:val="center"/>
          </w:tcPr>
          <w:p w:rsidR="00253FC5" w:rsidRPr="00253FC5" w:rsidRDefault="00253FC5" w:rsidP="00987254">
            <w:pPr>
              <w:spacing w:after="0" w:line="240" w:lineRule="auto"/>
              <w:rPr>
                <w:rFonts w:ascii="Times New Roman" w:hAnsi="Times New Roman"/>
                <w:sz w:val="24"/>
                <w:szCs w:val="24"/>
                <w:lang w:val="es-MX"/>
              </w:rPr>
            </w:pPr>
          </w:p>
          <w:p w:rsidR="00253FC5" w:rsidRPr="00253FC5" w:rsidRDefault="00253FC5" w:rsidP="00987254">
            <w:pPr>
              <w:spacing w:after="0" w:line="240" w:lineRule="auto"/>
              <w:rPr>
                <w:rFonts w:ascii="Times New Roman" w:hAnsi="Times New Roman"/>
                <w:sz w:val="24"/>
                <w:szCs w:val="24"/>
                <w:lang w:val="es-MX"/>
              </w:rPr>
            </w:pPr>
            <w:r w:rsidRPr="00253FC5">
              <w:rPr>
                <w:rFonts w:ascii="Times New Roman" w:hAnsi="Times New Roman"/>
                <w:sz w:val="24"/>
                <w:szCs w:val="24"/>
                <w:lang w:val="es-MX"/>
              </w:rPr>
              <w:t>Unidad 4: Regresión y correlación</w:t>
            </w:r>
          </w:p>
          <w:p w:rsidR="00253FC5" w:rsidRPr="00253FC5" w:rsidRDefault="00253FC5" w:rsidP="00987254">
            <w:pPr>
              <w:spacing w:after="0" w:line="240" w:lineRule="auto"/>
              <w:rPr>
                <w:rFonts w:ascii="Times New Roman" w:hAnsi="Times New Roman"/>
                <w:sz w:val="24"/>
                <w:szCs w:val="24"/>
                <w:lang w:val="es-MX"/>
              </w:rPr>
            </w:pPr>
          </w:p>
          <w:p w:rsidR="00253FC5" w:rsidRPr="00253FC5" w:rsidRDefault="00253FC5" w:rsidP="008C4D4F">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4.1-Regresión lineal</w:t>
            </w:r>
          </w:p>
          <w:p w:rsidR="00253FC5" w:rsidRPr="00253FC5" w:rsidRDefault="00253FC5" w:rsidP="008C4D4F">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4.2-Método de mínimos cuadrados</w:t>
            </w:r>
          </w:p>
          <w:p w:rsidR="00253FC5" w:rsidRPr="00253FC5" w:rsidRDefault="00253FC5" w:rsidP="008C4D4F">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4.3-Análisis de regresión normal</w:t>
            </w:r>
          </w:p>
          <w:p w:rsidR="00253FC5" w:rsidRPr="00253FC5" w:rsidRDefault="00253FC5" w:rsidP="008C4D4F">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4.4-Análisis de correlación normal</w:t>
            </w:r>
          </w:p>
          <w:p w:rsidR="00253FC5" w:rsidRPr="00253FC5" w:rsidRDefault="00253FC5" w:rsidP="008C4D4F">
            <w:pPr>
              <w:spacing w:after="0" w:line="240" w:lineRule="auto"/>
              <w:ind w:left="284"/>
              <w:rPr>
                <w:rFonts w:ascii="Times New Roman" w:hAnsi="Times New Roman"/>
                <w:sz w:val="24"/>
                <w:szCs w:val="24"/>
                <w:lang w:val="es-MX"/>
              </w:rPr>
            </w:pPr>
            <w:r w:rsidRPr="00253FC5">
              <w:rPr>
                <w:rFonts w:ascii="Times New Roman" w:hAnsi="Times New Roman"/>
                <w:sz w:val="24"/>
                <w:szCs w:val="24"/>
                <w:lang w:val="es-MX"/>
              </w:rPr>
              <w:t>4.5-Regresión lineal múltiple</w:t>
            </w:r>
          </w:p>
          <w:p w:rsidR="00253FC5" w:rsidRPr="00253FC5" w:rsidRDefault="00253FC5" w:rsidP="00987254">
            <w:pPr>
              <w:spacing w:after="0" w:line="240" w:lineRule="auto"/>
              <w:rPr>
                <w:rFonts w:ascii="Times New Roman" w:hAnsi="Times New Roman"/>
                <w:sz w:val="24"/>
                <w:szCs w:val="24"/>
                <w:lang w:val="es-MX"/>
              </w:rPr>
            </w:pPr>
          </w:p>
        </w:tc>
        <w:tc>
          <w:tcPr>
            <w:tcW w:w="2670" w:type="pct"/>
            <w:vAlign w:val="center"/>
          </w:tcPr>
          <w:p w:rsidR="00253FC5" w:rsidRPr="00253FC5" w:rsidRDefault="00253FC5" w:rsidP="00CB53F1">
            <w:pPr>
              <w:pStyle w:val="Prrafodelista"/>
              <w:numPr>
                <w:ilvl w:val="0"/>
                <w:numId w:val="112"/>
              </w:numPr>
              <w:spacing w:after="0" w:line="240" w:lineRule="auto"/>
              <w:rPr>
                <w:rFonts w:ascii="Times New Roman" w:hAnsi="Times New Roman"/>
                <w:sz w:val="24"/>
                <w:szCs w:val="24"/>
              </w:rPr>
            </w:pPr>
            <w:r w:rsidRPr="00253FC5">
              <w:rPr>
                <w:rFonts w:ascii="Times New Roman" w:hAnsi="Times New Roman"/>
                <w:sz w:val="24"/>
                <w:szCs w:val="24"/>
              </w:rPr>
              <w:t>Identifica los modelos de regresión lineal.</w:t>
            </w:r>
          </w:p>
          <w:p w:rsidR="00253FC5" w:rsidRPr="00253FC5" w:rsidRDefault="00253FC5" w:rsidP="00CB53F1">
            <w:pPr>
              <w:pStyle w:val="Prrafodelista"/>
              <w:numPr>
                <w:ilvl w:val="0"/>
                <w:numId w:val="112"/>
              </w:numPr>
              <w:spacing w:after="0" w:line="240" w:lineRule="auto"/>
              <w:rPr>
                <w:rFonts w:ascii="Times New Roman" w:hAnsi="Times New Roman"/>
                <w:sz w:val="24"/>
                <w:szCs w:val="24"/>
              </w:rPr>
            </w:pPr>
            <w:r w:rsidRPr="00253FC5">
              <w:rPr>
                <w:rFonts w:ascii="Times New Roman" w:hAnsi="Times New Roman"/>
                <w:sz w:val="24"/>
                <w:szCs w:val="24"/>
              </w:rPr>
              <w:t>Establece relaciones para predecir una o más variables.</w:t>
            </w:r>
          </w:p>
          <w:p w:rsidR="00253FC5" w:rsidRPr="00253FC5" w:rsidRDefault="00253FC5" w:rsidP="00CB53F1">
            <w:pPr>
              <w:pStyle w:val="Prrafodelista"/>
              <w:numPr>
                <w:ilvl w:val="0"/>
                <w:numId w:val="112"/>
              </w:numPr>
              <w:spacing w:after="0" w:line="240" w:lineRule="auto"/>
              <w:rPr>
                <w:rFonts w:ascii="Times New Roman" w:hAnsi="Times New Roman"/>
                <w:sz w:val="24"/>
                <w:szCs w:val="24"/>
              </w:rPr>
            </w:pPr>
            <w:r w:rsidRPr="00253FC5">
              <w:rPr>
                <w:rFonts w:ascii="Times New Roman" w:hAnsi="Times New Roman"/>
                <w:sz w:val="24"/>
                <w:szCs w:val="24"/>
              </w:rPr>
              <w:t>Calcula la correlación entre variables aleatorias</w:t>
            </w:r>
          </w:p>
        </w:tc>
      </w:tr>
      <w:tr w:rsidR="00253FC5" w:rsidRPr="00957F1F" w:rsidTr="00987254">
        <w:tblPrEx>
          <w:jc w:val="left"/>
        </w:tblPrEx>
        <w:tc>
          <w:tcPr>
            <w:tcW w:w="5000" w:type="pct"/>
            <w:gridSpan w:val="2"/>
          </w:tcPr>
          <w:p w:rsidR="00253FC5" w:rsidRPr="004B0C48" w:rsidRDefault="00253FC5" w:rsidP="00987254">
            <w:pPr>
              <w:spacing w:after="0" w:line="240" w:lineRule="auto"/>
              <w:jc w:val="both"/>
              <w:rPr>
                <w:rFonts w:ascii="Times New Roman" w:hAnsi="Times New Roman"/>
                <w:b/>
                <w:sz w:val="24"/>
                <w:szCs w:val="24"/>
              </w:rPr>
            </w:pPr>
            <w:r w:rsidRPr="00957F1F">
              <w:rPr>
                <w:rFonts w:ascii="Times New Roman" w:hAnsi="Times New Roman"/>
                <w:b/>
                <w:sz w:val="24"/>
                <w:szCs w:val="24"/>
              </w:rPr>
              <w:t>Estrategias de enseñanza y aprendizaje</w:t>
            </w:r>
          </w:p>
        </w:tc>
      </w:tr>
      <w:tr w:rsidR="00253FC5" w:rsidRPr="00957F1F" w:rsidTr="00987254">
        <w:tblPrEx>
          <w:jc w:val="left"/>
        </w:tblPrEx>
        <w:tc>
          <w:tcPr>
            <w:tcW w:w="5000" w:type="pct"/>
            <w:gridSpan w:val="2"/>
          </w:tcPr>
          <w:p w:rsidR="00253FC5" w:rsidRDefault="00253FC5" w:rsidP="00987254">
            <w:pPr>
              <w:spacing w:after="0" w:line="240" w:lineRule="auto"/>
              <w:jc w:val="both"/>
              <w:rPr>
                <w:rFonts w:ascii="Times New Roman" w:hAnsi="Times New Roman"/>
                <w:b/>
                <w:sz w:val="24"/>
                <w:szCs w:val="24"/>
              </w:rPr>
            </w:pPr>
          </w:p>
          <w:p w:rsidR="00253FC5" w:rsidRPr="004B0C48" w:rsidRDefault="00253FC5" w:rsidP="00987254">
            <w:pPr>
              <w:spacing w:after="0" w:line="240" w:lineRule="auto"/>
              <w:jc w:val="both"/>
              <w:rPr>
                <w:rFonts w:ascii="Times New Roman" w:hAnsi="Times New Roman"/>
                <w:b/>
                <w:sz w:val="24"/>
                <w:szCs w:val="24"/>
              </w:rPr>
            </w:pPr>
            <w:r w:rsidRPr="004B0C48">
              <w:rPr>
                <w:rFonts w:ascii="Times New Roman" w:hAnsi="Times New Roman"/>
                <w:b/>
                <w:sz w:val="24"/>
                <w:szCs w:val="24"/>
              </w:rPr>
              <w:t>Trabajo Autónomo</w:t>
            </w:r>
          </w:p>
          <w:p w:rsidR="00253FC5" w:rsidRPr="004B0C48" w:rsidRDefault="00253FC5" w:rsidP="00CB53F1">
            <w:pPr>
              <w:pStyle w:val="Prrafodelista"/>
              <w:numPr>
                <w:ilvl w:val="0"/>
                <w:numId w:val="115"/>
              </w:numPr>
              <w:spacing w:after="0" w:line="240" w:lineRule="auto"/>
              <w:jc w:val="both"/>
              <w:rPr>
                <w:rFonts w:ascii="Times New Roman" w:hAnsi="Times New Roman"/>
                <w:sz w:val="24"/>
                <w:szCs w:val="24"/>
              </w:rPr>
            </w:pPr>
            <w:r w:rsidRPr="004B0C48">
              <w:rPr>
                <w:rFonts w:ascii="Times New Roman" w:hAnsi="Times New Roman"/>
                <w:sz w:val="24"/>
                <w:szCs w:val="24"/>
              </w:rPr>
              <w:t>Resolución de casos</w:t>
            </w:r>
          </w:p>
          <w:p w:rsidR="00253FC5" w:rsidRPr="004B0C48" w:rsidRDefault="00253FC5" w:rsidP="00CB53F1">
            <w:pPr>
              <w:pStyle w:val="Prrafodelista"/>
              <w:numPr>
                <w:ilvl w:val="0"/>
                <w:numId w:val="115"/>
              </w:numPr>
              <w:spacing w:after="0" w:line="240" w:lineRule="auto"/>
              <w:jc w:val="both"/>
              <w:rPr>
                <w:rFonts w:ascii="Times New Roman" w:hAnsi="Times New Roman"/>
                <w:sz w:val="24"/>
                <w:szCs w:val="24"/>
              </w:rPr>
            </w:pPr>
            <w:r w:rsidRPr="004B0C48">
              <w:rPr>
                <w:rFonts w:ascii="Times New Roman" w:hAnsi="Times New Roman"/>
                <w:sz w:val="24"/>
                <w:szCs w:val="24"/>
              </w:rPr>
              <w:t>Resolución guías de ejercicios</w:t>
            </w:r>
          </w:p>
          <w:p w:rsidR="00253FC5" w:rsidRPr="004B0C48" w:rsidRDefault="00253FC5" w:rsidP="00CB53F1">
            <w:pPr>
              <w:pStyle w:val="Prrafodelista"/>
              <w:numPr>
                <w:ilvl w:val="0"/>
                <w:numId w:val="115"/>
              </w:numPr>
              <w:spacing w:after="0" w:line="240" w:lineRule="auto"/>
              <w:jc w:val="both"/>
              <w:rPr>
                <w:rFonts w:ascii="Times New Roman" w:hAnsi="Times New Roman"/>
                <w:sz w:val="24"/>
                <w:szCs w:val="24"/>
              </w:rPr>
            </w:pPr>
            <w:r w:rsidRPr="004B0C48">
              <w:rPr>
                <w:rFonts w:ascii="Times New Roman" w:hAnsi="Times New Roman"/>
                <w:sz w:val="24"/>
                <w:szCs w:val="24"/>
              </w:rPr>
              <w:t>Revisión bibliográfica</w:t>
            </w:r>
          </w:p>
          <w:p w:rsidR="00253FC5" w:rsidRPr="004B0C48" w:rsidRDefault="00253FC5" w:rsidP="00CB53F1">
            <w:pPr>
              <w:pStyle w:val="Prrafodelista"/>
              <w:numPr>
                <w:ilvl w:val="0"/>
                <w:numId w:val="115"/>
              </w:numPr>
              <w:spacing w:after="0" w:line="240" w:lineRule="auto"/>
              <w:jc w:val="both"/>
              <w:rPr>
                <w:rFonts w:ascii="Times New Roman" w:hAnsi="Times New Roman"/>
                <w:sz w:val="24"/>
                <w:szCs w:val="24"/>
              </w:rPr>
            </w:pPr>
            <w:r w:rsidRPr="004B0C48">
              <w:rPr>
                <w:rFonts w:ascii="Times New Roman" w:hAnsi="Times New Roman"/>
                <w:sz w:val="24"/>
                <w:szCs w:val="24"/>
              </w:rPr>
              <w:t>Estudio de contenidos</w:t>
            </w:r>
          </w:p>
          <w:p w:rsidR="00253FC5" w:rsidRDefault="00253FC5" w:rsidP="00987254">
            <w:pPr>
              <w:spacing w:after="0" w:line="240" w:lineRule="auto"/>
              <w:jc w:val="both"/>
              <w:rPr>
                <w:rFonts w:ascii="Times New Roman" w:hAnsi="Times New Roman"/>
                <w:b/>
                <w:sz w:val="24"/>
                <w:szCs w:val="24"/>
              </w:rPr>
            </w:pPr>
          </w:p>
          <w:p w:rsidR="00253FC5" w:rsidRPr="004B0C48" w:rsidRDefault="00253FC5" w:rsidP="00987254">
            <w:pPr>
              <w:spacing w:after="0" w:line="240" w:lineRule="auto"/>
              <w:jc w:val="both"/>
              <w:rPr>
                <w:rFonts w:ascii="Times New Roman" w:hAnsi="Times New Roman"/>
                <w:b/>
                <w:sz w:val="24"/>
                <w:szCs w:val="24"/>
              </w:rPr>
            </w:pPr>
            <w:r w:rsidRPr="004B0C48">
              <w:rPr>
                <w:rFonts w:ascii="Times New Roman" w:hAnsi="Times New Roman"/>
                <w:b/>
                <w:sz w:val="24"/>
                <w:szCs w:val="24"/>
              </w:rPr>
              <w:t>Trabajo Presencial</w:t>
            </w:r>
          </w:p>
          <w:p w:rsidR="00253FC5" w:rsidRPr="004B0C48" w:rsidRDefault="00253FC5" w:rsidP="00CB53F1">
            <w:pPr>
              <w:pStyle w:val="Prrafodelista"/>
              <w:numPr>
                <w:ilvl w:val="0"/>
                <w:numId w:val="116"/>
              </w:numPr>
              <w:spacing w:after="0" w:line="240" w:lineRule="auto"/>
              <w:jc w:val="both"/>
              <w:rPr>
                <w:rFonts w:ascii="Times New Roman" w:hAnsi="Times New Roman"/>
                <w:sz w:val="24"/>
                <w:szCs w:val="24"/>
              </w:rPr>
            </w:pPr>
            <w:r w:rsidRPr="004B0C48">
              <w:rPr>
                <w:rFonts w:ascii="Times New Roman" w:hAnsi="Times New Roman"/>
                <w:sz w:val="24"/>
                <w:szCs w:val="24"/>
              </w:rPr>
              <w:t>Clases expositivas</w:t>
            </w:r>
          </w:p>
          <w:p w:rsidR="00253FC5" w:rsidRPr="004B0C48" w:rsidRDefault="00253FC5" w:rsidP="00CB53F1">
            <w:pPr>
              <w:pStyle w:val="Prrafodelista"/>
              <w:numPr>
                <w:ilvl w:val="0"/>
                <w:numId w:val="116"/>
              </w:numPr>
              <w:spacing w:after="0" w:line="240" w:lineRule="auto"/>
              <w:jc w:val="both"/>
              <w:rPr>
                <w:rFonts w:ascii="Times New Roman" w:hAnsi="Times New Roman"/>
                <w:sz w:val="24"/>
                <w:szCs w:val="24"/>
              </w:rPr>
            </w:pPr>
            <w:r w:rsidRPr="004B0C48">
              <w:rPr>
                <w:rFonts w:ascii="Times New Roman" w:hAnsi="Times New Roman"/>
                <w:sz w:val="24"/>
                <w:szCs w:val="24"/>
              </w:rPr>
              <w:t>Trabajo en laboratorio</w:t>
            </w:r>
          </w:p>
          <w:p w:rsidR="00253FC5" w:rsidRPr="004B0C48" w:rsidRDefault="00253FC5" w:rsidP="00CB53F1">
            <w:pPr>
              <w:pStyle w:val="Prrafodelista"/>
              <w:numPr>
                <w:ilvl w:val="0"/>
                <w:numId w:val="116"/>
              </w:numPr>
              <w:spacing w:after="0" w:line="240" w:lineRule="auto"/>
              <w:jc w:val="both"/>
              <w:rPr>
                <w:rFonts w:ascii="Times New Roman" w:hAnsi="Times New Roman"/>
                <w:sz w:val="24"/>
                <w:szCs w:val="24"/>
              </w:rPr>
            </w:pPr>
            <w:r w:rsidRPr="004B0C48">
              <w:rPr>
                <w:rFonts w:ascii="Times New Roman" w:hAnsi="Times New Roman"/>
                <w:sz w:val="24"/>
                <w:szCs w:val="24"/>
              </w:rPr>
              <w:t>Resolución de casos, con el profesor.</w:t>
            </w:r>
          </w:p>
          <w:p w:rsidR="00253FC5" w:rsidRDefault="00253FC5" w:rsidP="00CB53F1">
            <w:pPr>
              <w:pStyle w:val="Prrafodelista"/>
              <w:numPr>
                <w:ilvl w:val="0"/>
                <w:numId w:val="116"/>
              </w:numPr>
              <w:spacing w:after="0" w:line="240" w:lineRule="auto"/>
              <w:jc w:val="both"/>
              <w:rPr>
                <w:rFonts w:ascii="Times New Roman" w:hAnsi="Times New Roman"/>
                <w:sz w:val="24"/>
                <w:szCs w:val="24"/>
              </w:rPr>
            </w:pPr>
            <w:r w:rsidRPr="004B0C48">
              <w:rPr>
                <w:rFonts w:ascii="Times New Roman" w:hAnsi="Times New Roman"/>
                <w:sz w:val="24"/>
                <w:szCs w:val="24"/>
              </w:rPr>
              <w:t>Resolución guías de ejercicios, con el profesor</w:t>
            </w:r>
          </w:p>
          <w:p w:rsidR="00253FC5" w:rsidRPr="004A1C2E" w:rsidRDefault="00253FC5" w:rsidP="00987254">
            <w:pPr>
              <w:spacing w:after="0" w:line="240" w:lineRule="auto"/>
              <w:jc w:val="both"/>
              <w:rPr>
                <w:rFonts w:ascii="Times New Roman" w:hAnsi="Times New Roman"/>
                <w:sz w:val="24"/>
                <w:szCs w:val="24"/>
              </w:rPr>
            </w:pPr>
          </w:p>
        </w:tc>
      </w:tr>
      <w:tr w:rsidR="00253FC5" w:rsidRPr="00957F1F" w:rsidTr="00987254">
        <w:tblPrEx>
          <w:jc w:val="left"/>
        </w:tblPrEx>
        <w:tc>
          <w:tcPr>
            <w:tcW w:w="5000" w:type="pct"/>
            <w:gridSpan w:val="2"/>
          </w:tcPr>
          <w:p w:rsidR="00253FC5" w:rsidRDefault="00D80C11" w:rsidP="00987254">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253FC5" w:rsidRPr="00957F1F">
              <w:rPr>
                <w:rFonts w:ascii="Times New Roman" w:hAnsi="Times New Roman"/>
                <w:b/>
                <w:sz w:val="24"/>
                <w:szCs w:val="24"/>
              </w:rPr>
              <w:t>valuación de aprendizajes</w:t>
            </w:r>
          </w:p>
        </w:tc>
      </w:tr>
      <w:tr w:rsidR="00253FC5" w:rsidRPr="00957F1F" w:rsidTr="00987254">
        <w:tblPrEx>
          <w:jc w:val="left"/>
        </w:tblPrEx>
        <w:tc>
          <w:tcPr>
            <w:tcW w:w="5000" w:type="pct"/>
            <w:gridSpan w:val="2"/>
          </w:tcPr>
          <w:p w:rsidR="00253FC5" w:rsidRDefault="00253FC5" w:rsidP="00987254">
            <w:pPr>
              <w:pStyle w:val="Prrafodelista"/>
              <w:spacing w:after="0" w:line="240" w:lineRule="auto"/>
              <w:jc w:val="both"/>
              <w:rPr>
                <w:rFonts w:ascii="Times New Roman" w:hAnsi="Times New Roman"/>
                <w:sz w:val="24"/>
                <w:szCs w:val="24"/>
              </w:rPr>
            </w:pPr>
          </w:p>
          <w:p w:rsidR="008C4D4F" w:rsidRDefault="008C4D4F" w:rsidP="00CB53F1">
            <w:pPr>
              <w:pStyle w:val="Prrafodelista"/>
              <w:numPr>
                <w:ilvl w:val="0"/>
                <w:numId w:val="113"/>
              </w:numPr>
              <w:spacing w:after="0" w:line="240" w:lineRule="auto"/>
              <w:jc w:val="both"/>
              <w:rPr>
                <w:rFonts w:ascii="Times New Roman" w:hAnsi="Times New Roman"/>
                <w:sz w:val="24"/>
                <w:szCs w:val="24"/>
              </w:rPr>
            </w:pPr>
            <w:r>
              <w:rPr>
                <w:rFonts w:ascii="Times New Roman" w:hAnsi="Times New Roman"/>
                <w:sz w:val="24"/>
                <w:szCs w:val="24"/>
              </w:rPr>
              <w:t>Prueba diagnóstico</w:t>
            </w:r>
          </w:p>
          <w:p w:rsidR="00253FC5" w:rsidRPr="0029784B" w:rsidRDefault="00253FC5" w:rsidP="00CB53F1">
            <w:pPr>
              <w:pStyle w:val="Prrafodelista"/>
              <w:numPr>
                <w:ilvl w:val="0"/>
                <w:numId w:val="113"/>
              </w:numPr>
              <w:spacing w:after="0" w:line="240" w:lineRule="auto"/>
              <w:jc w:val="both"/>
              <w:rPr>
                <w:rFonts w:ascii="Times New Roman" w:hAnsi="Times New Roman"/>
                <w:sz w:val="24"/>
                <w:szCs w:val="24"/>
              </w:rPr>
            </w:pPr>
            <w:r w:rsidRPr="0029784B">
              <w:rPr>
                <w:rFonts w:ascii="Times New Roman" w:hAnsi="Times New Roman"/>
                <w:sz w:val="24"/>
                <w:szCs w:val="24"/>
              </w:rPr>
              <w:t>Prueba formativa</w:t>
            </w:r>
          </w:p>
          <w:p w:rsidR="00253FC5" w:rsidRDefault="00253FC5" w:rsidP="00CB53F1">
            <w:pPr>
              <w:pStyle w:val="Prrafodelista"/>
              <w:numPr>
                <w:ilvl w:val="0"/>
                <w:numId w:val="113"/>
              </w:numPr>
              <w:spacing w:after="0" w:line="240" w:lineRule="auto"/>
              <w:jc w:val="both"/>
              <w:rPr>
                <w:rFonts w:ascii="Times New Roman" w:hAnsi="Times New Roman"/>
                <w:sz w:val="24"/>
                <w:szCs w:val="24"/>
              </w:rPr>
            </w:pPr>
            <w:r w:rsidRPr="0029784B">
              <w:rPr>
                <w:rFonts w:ascii="Times New Roman" w:hAnsi="Times New Roman"/>
                <w:sz w:val="24"/>
                <w:szCs w:val="24"/>
              </w:rPr>
              <w:t xml:space="preserve">Prueba sumativa </w:t>
            </w:r>
          </w:p>
          <w:p w:rsidR="00253FC5" w:rsidRPr="004A1C2E" w:rsidRDefault="00253FC5" w:rsidP="00987254">
            <w:pPr>
              <w:spacing w:after="0" w:line="240" w:lineRule="auto"/>
              <w:jc w:val="both"/>
              <w:rPr>
                <w:rFonts w:ascii="Times New Roman" w:hAnsi="Times New Roman"/>
                <w:sz w:val="24"/>
                <w:szCs w:val="24"/>
              </w:rPr>
            </w:pPr>
          </w:p>
          <w:p w:rsidR="00253FC5" w:rsidRDefault="00253FC5" w:rsidP="00987254">
            <w:pPr>
              <w:spacing w:after="0" w:line="240" w:lineRule="auto"/>
              <w:jc w:val="both"/>
              <w:rPr>
                <w:rFonts w:ascii="Times New Roman" w:hAnsi="Times New Roman"/>
                <w:sz w:val="24"/>
                <w:szCs w:val="24"/>
              </w:rPr>
            </w:pPr>
            <w:r w:rsidRPr="00957F1F">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253FC5" w:rsidRPr="00957F1F" w:rsidRDefault="00253FC5" w:rsidP="00987254">
            <w:pPr>
              <w:spacing w:after="0" w:line="240" w:lineRule="auto"/>
              <w:jc w:val="both"/>
              <w:rPr>
                <w:rFonts w:ascii="Times New Roman" w:hAnsi="Times New Roman"/>
                <w:i/>
                <w:sz w:val="24"/>
                <w:szCs w:val="24"/>
              </w:rPr>
            </w:pPr>
          </w:p>
        </w:tc>
      </w:tr>
      <w:tr w:rsidR="00253FC5" w:rsidRPr="00957F1F" w:rsidTr="00987254">
        <w:tblPrEx>
          <w:jc w:val="left"/>
        </w:tblPrEx>
        <w:tc>
          <w:tcPr>
            <w:tcW w:w="5000" w:type="pct"/>
            <w:gridSpan w:val="2"/>
          </w:tcPr>
          <w:p w:rsidR="00253FC5" w:rsidRPr="004A1C2E" w:rsidRDefault="00253FC5" w:rsidP="00987254">
            <w:pPr>
              <w:spacing w:after="0" w:line="240" w:lineRule="auto"/>
              <w:jc w:val="both"/>
              <w:rPr>
                <w:rFonts w:ascii="Times New Roman" w:hAnsi="Times New Roman"/>
                <w:sz w:val="24"/>
                <w:szCs w:val="24"/>
              </w:rPr>
            </w:pPr>
            <w:r w:rsidRPr="004A1C2E">
              <w:rPr>
                <w:rFonts w:ascii="Times New Roman" w:hAnsi="Times New Roman"/>
                <w:b/>
                <w:sz w:val="24"/>
                <w:szCs w:val="24"/>
              </w:rPr>
              <w:t>Recursos de aprendizaje</w:t>
            </w:r>
          </w:p>
        </w:tc>
      </w:tr>
      <w:tr w:rsidR="00253FC5" w:rsidRPr="00957F1F" w:rsidTr="00987254">
        <w:tblPrEx>
          <w:jc w:val="left"/>
        </w:tblPrEx>
        <w:tc>
          <w:tcPr>
            <w:tcW w:w="5000" w:type="pct"/>
            <w:gridSpan w:val="2"/>
          </w:tcPr>
          <w:p w:rsidR="00253FC5" w:rsidRDefault="00253FC5" w:rsidP="00987254">
            <w:pPr>
              <w:spacing w:after="0" w:line="240" w:lineRule="auto"/>
              <w:jc w:val="both"/>
              <w:rPr>
                <w:rFonts w:ascii="Times New Roman" w:hAnsi="Times New Roman"/>
                <w:b/>
                <w:sz w:val="24"/>
                <w:szCs w:val="24"/>
              </w:rPr>
            </w:pPr>
          </w:p>
          <w:p w:rsidR="00253FC5" w:rsidRPr="004B0C48" w:rsidRDefault="00253FC5" w:rsidP="00987254">
            <w:pPr>
              <w:spacing w:after="0" w:line="240" w:lineRule="auto"/>
              <w:jc w:val="both"/>
              <w:rPr>
                <w:rFonts w:ascii="Times New Roman" w:hAnsi="Times New Roman"/>
                <w:b/>
                <w:sz w:val="24"/>
                <w:szCs w:val="24"/>
              </w:rPr>
            </w:pPr>
            <w:r w:rsidRPr="004B0C48">
              <w:rPr>
                <w:rFonts w:ascii="Times New Roman" w:hAnsi="Times New Roman"/>
                <w:b/>
                <w:sz w:val="24"/>
                <w:szCs w:val="24"/>
              </w:rPr>
              <w:t>Recursos bibliográficos</w:t>
            </w:r>
          </w:p>
          <w:p w:rsidR="00E004EC" w:rsidRPr="0029784B" w:rsidRDefault="00E004EC" w:rsidP="00E004EC">
            <w:pPr>
              <w:pStyle w:val="Prrafodelista"/>
              <w:numPr>
                <w:ilvl w:val="0"/>
                <w:numId w:val="114"/>
              </w:numPr>
              <w:spacing w:after="0" w:line="240" w:lineRule="auto"/>
              <w:jc w:val="both"/>
              <w:rPr>
                <w:rFonts w:ascii="Times New Roman" w:hAnsi="Times New Roman"/>
                <w:sz w:val="24"/>
                <w:szCs w:val="24"/>
              </w:rPr>
            </w:pPr>
            <w:r>
              <w:rPr>
                <w:rFonts w:ascii="Times New Roman" w:hAnsi="Times New Roman"/>
                <w:sz w:val="24"/>
                <w:szCs w:val="24"/>
              </w:rPr>
              <w:t>Casas, Miguel.</w:t>
            </w:r>
            <w:r w:rsidRPr="0029784B">
              <w:rPr>
                <w:rFonts w:ascii="Times New Roman" w:hAnsi="Times New Roman"/>
                <w:sz w:val="24"/>
                <w:szCs w:val="24"/>
              </w:rPr>
              <w:t xml:space="preserve"> </w:t>
            </w:r>
            <w:r>
              <w:rPr>
                <w:rFonts w:ascii="Times New Roman" w:hAnsi="Times New Roman"/>
                <w:sz w:val="24"/>
                <w:szCs w:val="24"/>
              </w:rPr>
              <w:t>“</w:t>
            </w:r>
            <w:r w:rsidRPr="0029784B">
              <w:rPr>
                <w:rFonts w:ascii="Times New Roman" w:hAnsi="Times New Roman"/>
                <w:sz w:val="24"/>
                <w:szCs w:val="24"/>
              </w:rPr>
              <w:t>Ejercicios de Inferencia Estadística y Muestreo, Para Economía y Administración de Empresas</w:t>
            </w:r>
            <w:r>
              <w:rPr>
                <w:rFonts w:ascii="Times New Roman" w:hAnsi="Times New Roman"/>
                <w:sz w:val="24"/>
                <w:szCs w:val="24"/>
              </w:rPr>
              <w:t>”</w:t>
            </w:r>
            <w:r w:rsidRPr="0029784B">
              <w:rPr>
                <w:rFonts w:ascii="Times New Roman" w:hAnsi="Times New Roman"/>
                <w:sz w:val="24"/>
                <w:szCs w:val="24"/>
              </w:rPr>
              <w:t>, 2006.</w:t>
            </w:r>
          </w:p>
          <w:p w:rsidR="00E004EC" w:rsidRPr="0029784B" w:rsidRDefault="00E004EC" w:rsidP="00E004EC">
            <w:pPr>
              <w:pStyle w:val="Prrafodelista"/>
              <w:numPr>
                <w:ilvl w:val="0"/>
                <w:numId w:val="114"/>
              </w:numPr>
              <w:spacing w:after="0" w:line="240" w:lineRule="auto"/>
              <w:jc w:val="both"/>
              <w:rPr>
                <w:rFonts w:ascii="Times New Roman" w:hAnsi="Times New Roman"/>
                <w:sz w:val="24"/>
                <w:szCs w:val="24"/>
              </w:rPr>
            </w:pPr>
            <w:r>
              <w:rPr>
                <w:rFonts w:ascii="Times New Roman" w:hAnsi="Times New Roman"/>
                <w:sz w:val="24"/>
                <w:szCs w:val="24"/>
              </w:rPr>
              <w:t>Díaz, Alfredo.</w:t>
            </w:r>
            <w:r w:rsidRPr="0029784B">
              <w:rPr>
                <w:rFonts w:ascii="Times New Roman" w:hAnsi="Times New Roman"/>
                <w:sz w:val="24"/>
                <w:szCs w:val="24"/>
              </w:rPr>
              <w:t xml:space="preserve"> </w:t>
            </w:r>
            <w:r>
              <w:rPr>
                <w:rFonts w:ascii="Times New Roman" w:hAnsi="Times New Roman"/>
                <w:sz w:val="24"/>
                <w:szCs w:val="24"/>
              </w:rPr>
              <w:t>“</w:t>
            </w:r>
            <w:r w:rsidRPr="0029784B">
              <w:rPr>
                <w:rFonts w:ascii="Times New Roman" w:hAnsi="Times New Roman"/>
                <w:sz w:val="24"/>
                <w:szCs w:val="24"/>
              </w:rPr>
              <w:t>Estadística Aplicada a la Administración y a la Economía</w:t>
            </w:r>
            <w:r>
              <w:rPr>
                <w:rFonts w:ascii="Times New Roman" w:hAnsi="Times New Roman"/>
                <w:sz w:val="24"/>
                <w:szCs w:val="24"/>
              </w:rPr>
              <w:t>”</w:t>
            </w:r>
            <w:r w:rsidRPr="0029784B">
              <w:rPr>
                <w:rFonts w:ascii="Times New Roman" w:hAnsi="Times New Roman"/>
                <w:sz w:val="24"/>
                <w:szCs w:val="24"/>
              </w:rPr>
              <w:t>, 2013.</w:t>
            </w:r>
          </w:p>
          <w:p w:rsidR="00E004EC" w:rsidRPr="0029784B" w:rsidRDefault="00E004EC" w:rsidP="00E004EC">
            <w:pPr>
              <w:pStyle w:val="Prrafodelista"/>
              <w:numPr>
                <w:ilvl w:val="0"/>
                <w:numId w:val="114"/>
              </w:numPr>
              <w:spacing w:after="0" w:line="240" w:lineRule="auto"/>
              <w:jc w:val="both"/>
              <w:rPr>
                <w:rFonts w:ascii="Times New Roman" w:hAnsi="Times New Roman"/>
                <w:sz w:val="24"/>
                <w:szCs w:val="24"/>
              </w:rPr>
            </w:pPr>
            <w:r>
              <w:rPr>
                <w:rFonts w:ascii="Times New Roman" w:hAnsi="Times New Roman"/>
                <w:sz w:val="24"/>
                <w:szCs w:val="24"/>
              </w:rPr>
              <w:t>Levine, David: Timothy, Krehbiel: Berenson, Mark.</w:t>
            </w:r>
            <w:r w:rsidRPr="0029784B">
              <w:rPr>
                <w:rFonts w:ascii="Times New Roman" w:hAnsi="Times New Roman"/>
                <w:sz w:val="24"/>
                <w:szCs w:val="24"/>
              </w:rPr>
              <w:t xml:space="preserve"> </w:t>
            </w:r>
            <w:r>
              <w:rPr>
                <w:rFonts w:ascii="Times New Roman" w:hAnsi="Times New Roman"/>
                <w:sz w:val="24"/>
                <w:szCs w:val="24"/>
              </w:rPr>
              <w:t>“</w:t>
            </w:r>
            <w:r w:rsidRPr="0029784B">
              <w:rPr>
                <w:rFonts w:ascii="Times New Roman" w:hAnsi="Times New Roman"/>
                <w:sz w:val="24"/>
                <w:szCs w:val="24"/>
              </w:rPr>
              <w:t>Estadística para Administración</w:t>
            </w:r>
            <w:r>
              <w:rPr>
                <w:rFonts w:ascii="Times New Roman" w:hAnsi="Times New Roman"/>
                <w:sz w:val="24"/>
                <w:szCs w:val="24"/>
              </w:rPr>
              <w:t>”</w:t>
            </w:r>
            <w:r w:rsidRPr="0029784B">
              <w:rPr>
                <w:rFonts w:ascii="Times New Roman" w:hAnsi="Times New Roman"/>
                <w:sz w:val="24"/>
                <w:szCs w:val="24"/>
              </w:rPr>
              <w:t>, 2006.</w:t>
            </w:r>
          </w:p>
          <w:p w:rsidR="00E004EC" w:rsidRPr="0029784B" w:rsidRDefault="00E004EC" w:rsidP="00E004EC">
            <w:pPr>
              <w:pStyle w:val="Prrafodelista"/>
              <w:numPr>
                <w:ilvl w:val="0"/>
                <w:numId w:val="114"/>
              </w:numPr>
              <w:spacing w:after="0" w:line="240" w:lineRule="auto"/>
              <w:jc w:val="both"/>
              <w:rPr>
                <w:rFonts w:ascii="Times New Roman" w:hAnsi="Times New Roman"/>
                <w:sz w:val="24"/>
                <w:szCs w:val="24"/>
              </w:rPr>
            </w:pPr>
            <w:r>
              <w:rPr>
                <w:rFonts w:ascii="Times New Roman" w:hAnsi="Times New Roman"/>
                <w:sz w:val="24"/>
                <w:szCs w:val="24"/>
              </w:rPr>
              <w:t>Levin, Richard: Rubin, David.</w:t>
            </w:r>
            <w:r w:rsidRPr="0029784B">
              <w:rPr>
                <w:rFonts w:ascii="Times New Roman" w:hAnsi="Times New Roman"/>
                <w:sz w:val="24"/>
                <w:szCs w:val="24"/>
              </w:rPr>
              <w:t xml:space="preserve"> </w:t>
            </w:r>
            <w:r>
              <w:rPr>
                <w:rFonts w:ascii="Times New Roman" w:hAnsi="Times New Roman"/>
                <w:sz w:val="24"/>
                <w:szCs w:val="24"/>
              </w:rPr>
              <w:t>“</w:t>
            </w:r>
            <w:r w:rsidRPr="0029784B">
              <w:rPr>
                <w:rFonts w:ascii="Times New Roman" w:hAnsi="Times New Roman"/>
                <w:sz w:val="24"/>
                <w:szCs w:val="24"/>
              </w:rPr>
              <w:t>Estadística para la Administración y Economía</w:t>
            </w:r>
            <w:r>
              <w:rPr>
                <w:rFonts w:ascii="Times New Roman" w:hAnsi="Times New Roman"/>
                <w:sz w:val="24"/>
                <w:szCs w:val="24"/>
              </w:rPr>
              <w:t>”</w:t>
            </w:r>
            <w:r w:rsidRPr="0029784B">
              <w:rPr>
                <w:rFonts w:ascii="Times New Roman" w:hAnsi="Times New Roman"/>
                <w:sz w:val="24"/>
                <w:szCs w:val="24"/>
              </w:rPr>
              <w:t>, 2004.</w:t>
            </w:r>
          </w:p>
          <w:p w:rsidR="00253FC5" w:rsidRPr="0029784B" w:rsidRDefault="00E004EC" w:rsidP="00CB53F1">
            <w:pPr>
              <w:pStyle w:val="Prrafodelista"/>
              <w:numPr>
                <w:ilvl w:val="0"/>
                <w:numId w:val="114"/>
              </w:numPr>
              <w:spacing w:after="0" w:line="240" w:lineRule="auto"/>
              <w:jc w:val="both"/>
              <w:rPr>
                <w:rFonts w:ascii="Times New Roman" w:hAnsi="Times New Roman"/>
                <w:sz w:val="24"/>
                <w:szCs w:val="24"/>
              </w:rPr>
            </w:pPr>
            <w:r>
              <w:rPr>
                <w:rFonts w:ascii="Times New Roman" w:hAnsi="Times New Roman"/>
                <w:sz w:val="24"/>
                <w:szCs w:val="24"/>
              </w:rPr>
              <w:t>Lohr, Sharon.</w:t>
            </w:r>
            <w:r w:rsidR="00253FC5" w:rsidRPr="0029784B">
              <w:rPr>
                <w:rFonts w:ascii="Times New Roman" w:hAnsi="Times New Roman"/>
                <w:sz w:val="24"/>
                <w:szCs w:val="24"/>
              </w:rPr>
              <w:t xml:space="preserve"> </w:t>
            </w:r>
            <w:r>
              <w:rPr>
                <w:rFonts w:ascii="Times New Roman" w:hAnsi="Times New Roman"/>
                <w:sz w:val="24"/>
                <w:szCs w:val="24"/>
              </w:rPr>
              <w:t>“</w:t>
            </w:r>
            <w:r w:rsidR="00253FC5" w:rsidRPr="0029784B">
              <w:rPr>
                <w:rFonts w:ascii="Times New Roman" w:hAnsi="Times New Roman"/>
                <w:sz w:val="24"/>
                <w:szCs w:val="24"/>
              </w:rPr>
              <w:t>Muestreo: Diseño y Análisis</w:t>
            </w:r>
            <w:r>
              <w:rPr>
                <w:rFonts w:ascii="Times New Roman" w:hAnsi="Times New Roman"/>
                <w:sz w:val="24"/>
                <w:szCs w:val="24"/>
              </w:rPr>
              <w:t>”</w:t>
            </w:r>
            <w:r w:rsidR="00253FC5" w:rsidRPr="0029784B">
              <w:rPr>
                <w:rFonts w:ascii="Times New Roman" w:hAnsi="Times New Roman"/>
                <w:sz w:val="24"/>
                <w:szCs w:val="24"/>
              </w:rPr>
              <w:t>, 2000.</w:t>
            </w:r>
          </w:p>
          <w:p w:rsidR="00253FC5" w:rsidRPr="0029784B" w:rsidRDefault="00E004EC" w:rsidP="00CB53F1">
            <w:pPr>
              <w:pStyle w:val="Prrafodelista"/>
              <w:numPr>
                <w:ilvl w:val="0"/>
                <w:numId w:val="114"/>
              </w:numPr>
              <w:spacing w:after="0" w:line="240" w:lineRule="auto"/>
              <w:jc w:val="both"/>
              <w:rPr>
                <w:rFonts w:ascii="Times New Roman" w:hAnsi="Times New Roman"/>
                <w:sz w:val="24"/>
                <w:szCs w:val="24"/>
              </w:rPr>
            </w:pPr>
            <w:r>
              <w:rPr>
                <w:rFonts w:ascii="Times New Roman" w:hAnsi="Times New Roman"/>
                <w:sz w:val="24"/>
                <w:szCs w:val="24"/>
              </w:rPr>
              <w:t>Peña, Daniel.</w:t>
            </w:r>
            <w:r w:rsidR="00253FC5" w:rsidRPr="0029784B">
              <w:rPr>
                <w:rFonts w:ascii="Times New Roman" w:hAnsi="Times New Roman"/>
                <w:sz w:val="24"/>
                <w:szCs w:val="24"/>
              </w:rPr>
              <w:t xml:space="preserve"> </w:t>
            </w:r>
            <w:r>
              <w:rPr>
                <w:rFonts w:ascii="Times New Roman" w:hAnsi="Times New Roman"/>
                <w:sz w:val="24"/>
                <w:szCs w:val="24"/>
              </w:rPr>
              <w:t>“</w:t>
            </w:r>
            <w:r w:rsidR="00253FC5" w:rsidRPr="0029784B">
              <w:rPr>
                <w:rFonts w:ascii="Times New Roman" w:hAnsi="Times New Roman"/>
                <w:sz w:val="24"/>
                <w:szCs w:val="24"/>
              </w:rPr>
              <w:t>Análisis de Series Temporales</w:t>
            </w:r>
            <w:r>
              <w:rPr>
                <w:rFonts w:ascii="Times New Roman" w:hAnsi="Times New Roman"/>
                <w:sz w:val="24"/>
                <w:szCs w:val="24"/>
              </w:rPr>
              <w:t>”</w:t>
            </w:r>
            <w:r w:rsidR="00253FC5" w:rsidRPr="0029784B">
              <w:rPr>
                <w:rFonts w:ascii="Times New Roman" w:hAnsi="Times New Roman"/>
                <w:sz w:val="24"/>
                <w:szCs w:val="24"/>
              </w:rPr>
              <w:t>, 2010.</w:t>
            </w:r>
          </w:p>
          <w:p w:rsidR="00253FC5" w:rsidRPr="0029784B" w:rsidRDefault="00253FC5" w:rsidP="00CB53F1">
            <w:pPr>
              <w:pStyle w:val="Prrafodelista"/>
              <w:numPr>
                <w:ilvl w:val="0"/>
                <w:numId w:val="114"/>
              </w:numPr>
              <w:spacing w:after="0" w:line="240" w:lineRule="auto"/>
              <w:jc w:val="both"/>
              <w:rPr>
                <w:rFonts w:ascii="Times New Roman" w:hAnsi="Times New Roman"/>
                <w:sz w:val="24"/>
                <w:szCs w:val="24"/>
              </w:rPr>
            </w:pPr>
            <w:r w:rsidRPr="0029784B">
              <w:rPr>
                <w:rFonts w:ascii="Times New Roman" w:hAnsi="Times New Roman"/>
                <w:sz w:val="24"/>
                <w:szCs w:val="24"/>
              </w:rPr>
              <w:t>Tablas de Distribución</w:t>
            </w:r>
          </w:p>
          <w:p w:rsidR="00253FC5" w:rsidRDefault="00253FC5" w:rsidP="00987254">
            <w:pPr>
              <w:spacing w:after="0" w:line="240" w:lineRule="auto"/>
              <w:jc w:val="both"/>
              <w:rPr>
                <w:rFonts w:ascii="Times New Roman" w:hAnsi="Times New Roman"/>
                <w:sz w:val="24"/>
                <w:szCs w:val="24"/>
              </w:rPr>
            </w:pPr>
          </w:p>
          <w:p w:rsidR="00253FC5" w:rsidRPr="00B0433B" w:rsidRDefault="00253FC5" w:rsidP="00987254">
            <w:pPr>
              <w:spacing w:after="0" w:line="240" w:lineRule="auto"/>
              <w:jc w:val="both"/>
              <w:rPr>
                <w:rFonts w:ascii="Times New Roman" w:hAnsi="Times New Roman"/>
                <w:b/>
                <w:sz w:val="24"/>
                <w:szCs w:val="24"/>
              </w:rPr>
            </w:pPr>
            <w:r w:rsidRPr="00B0433B">
              <w:rPr>
                <w:rFonts w:ascii="Times New Roman" w:hAnsi="Times New Roman"/>
                <w:b/>
                <w:sz w:val="24"/>
                <w:szCs w:val="24"/>
              </w:rPr>
              <w:t xml:space="preserve">Recursos </w:t>
            </w:r>
            <w:r w:rsidR="00C97C49">
              <w:rPr>
                <w:rFonts w:ascii="Times New Roman" w:hAnsi="Times New Roman"/>
                <w:b/>
                <w:sz w:val="24"/>
                <w:szCs w:val="24"/>
              </w:rPr>
              <w:t>informáticos</w:t>
            </w:r>
          </w:p>
          <w:p w:rsidR="00253FC5" w:rsidRDefault="00253FC5" w:rsidP="00CB53F1">
            <w:pPr>
              <w:pStyle w:val="Prrafodelista"/>
              <w:numPr>
                <w:ilvl w:val="0"/>
                <w:numId w:val="24"/>
              </w:numPr>
              <w:spacing w:after="0" w:line="240" w:lineRule="auto"/>
              <w:jc w:val="both"/>
              <w:rPr>
                <w:rFonts w:ascii="Times New Roman" w:hAnsi="Times New Roman"/>
                <w:sz w:val="24"/>
                <w:szCs w:val="24"/>
              </w:rPr>
            </w:pPr>
            <w:r w:rsidRPr="00B0433B">
              <w:rPr>
                <w:rFonts w:ascii="Times New Roman" w:hAnsi="Times New Roman"/>
                <w:sz w:val="24"/>
                <w:szCs w:val="24"/>
              </w:rPr>
              <w:t>Plataforma Moodle</w:t>
            </w:r>
          </w:p>
          <w:p w:rsidR="00253FC5" w:rsidRPr="004A1C2E" w:rsidRDefault="00253FC5" w:rsidP="00987254">
            <w:pPr>
              <w:spacing w:after="0" w:line="240" w:lineRule="auto"/>
              <w:jc w:val="both"/>
              <w:rPr>
                <w:rFonts w:ascii="Times New Roman" w:hAnsi="Times New Roman"/>
                <w:sz w:val="24"/>
                <w:szCs w:val="24"/>
              </w:rPr>
            </w:pPr>
          </w:p>
        </w:tc>
      </w:tr>
    </w:tbl>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253FC5" w:rsidRDefault="00253FC5" w:rsidP="00A5280C">
      <w:pPr>
        <w:spacing w:line="240" w:lineRule="auto"/>
        <w:rPr>
          <w:rFonts w:ascii="Times New Roman" w:hAnsi="Times New Roman"/>
          <w:b/>
          <w:sz w:val="24"/>
          <w:szCs w:val="24"/>
        </w:rPr>
      </w:pPr>
    </w:p>
    <w:p w:rsidR="008C4D4F" w:rsidRPr="008C4D4F" w:rsidRDefault="008C4D4F" w:rsidP="008C4D4F">
      <w:pPr>
        <w:spacing w:after="0"/>
        <w:jc w:val="center"/>
        <w:rPr>
          <w:rFonts w:ascii="Times New Roman" w:hAnsi="Times New Roman"/>
          <w:b/>
          <w:sz w:val="32"/>
          <w:szCs w:val="32"/>
        </w:rPr>
      </w:pPr>
      <w:r w:rsidRPr="008C4D4F">
        <w:rPr>
          <w:rFonts w:ascii="Times New Roman" w:hAnsi="Times New Roman"/>
          <w:b/>
          <w:sz w:val="32"/>
          <w:szCs w:val="32"/>
        </w:rPr>
        <w:t>Programa de asignatura</w:t>
      </w:r>
    </w:p>
    <w:p w:rsidR="008C4D4F" w:rsidRPr="00DB3515" w:rsidRDefault="008C4D4F" w:rsidP="008C4D4F">
      <w:pPr>
        <w:spacing w:after="0"/>
        <w:jc w:val="center"/>
        <w:rPr>
          <w:rFonts w:ascii="Times New Roman" w:hAnsi="Times New Roman"/>
          <w:b/>
          <w:sz w:val="20"/>
        </w:rPr>
      </w:pPr>
    </w:p>
    <w:p w:rsidR="008C4D4F" w:rsidRPr="008C4D4F" w:rsidRDefault="008C4D4F" w:rsidP="00622012">
      <w:pPr>
        <w:spacing w:after="0" w:line="240" w:lineRule="auto"/>
        <w:jc w:val="center"/>
        <w:rPr>
          <w:rFonts w:ascii="Times New Roman" w:hAnsi="Times New Roman"/>
        </w:rPr>
      </w:pPr>
      <w:r w:rsidRPr="008C4D4F">
        <w:rPr>
          <w:rFonts w:ascii="Times New Roman" w:hAnsi="Times New Roman"/>
          <w:b/>
          <w:sz w:val="32"/>
          <w:szCs w:val="32"/>
        </w:rPr>
        <w:t>Microeconomía II</w:t>
      </w:r>
    </w:p>
    <w:p w:rsidR="008C4D4F" w:rsidRPr="00DB3515" w:rsidRDefault="008C4D4F" w:rsidP="00622012">
      <w:pPr>
        <w:spacing w:after="0" w:line="240" w:lineRule="auto"/>
        <w:jc w:val="center"/>
        <w:rPr>
          <w:rFonts w:ascii="Times New Roman" w:hAnsi="Times New Roman"/>
          <w:sz w:val="20"/>
        </w:rPr>
      </w:pPr>
    </w:p>
    <w:p w:rsidR="008C4D4F" w:rsidRPr="00DB3515" w:rsidRDefault="008C4D4F" w:rsidP="00622012">
      <w:pPr>
        <w:spacing w:after="0" w:line="240" w:lineRule="auto"/>
        <w:jc w:val="center"/>
        <w:rPr>
          <w:rFonts w:ascii="Times New Roman" w:hAnsi="Times New Roman"/>
          <w:sz w:val="20"/>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8C4D4F" w:rsidRPr="008C4D4F" w:rsidTr="00C23D5C">
        <w:trPr>
          <w:trHeight w:val="269"/>
          <w:jc w:val="center"/>
        </w:trPr>
        <w:tc>
          <w:tcPr>
            <w:tcW w:w="870" w:type="pct"/>
            <w:vAlign w:val="center"/>
          </w:tcPr>
          <w:p w:rsidR="008C4D4F" w:rsidRPr="008C4D4F" w:rsidRDefault="008C4D4F" w:rsidP="008C4D4F">
            <w:pPr>
              <w:spacing w:after="0"/>
              <w:rPr>
                <w:rFonts w:ascii="Times New Roman" w:hAnsi="Times New Roman"/>
                <w:b/>
                <w:sz w:val="24"/>
              </w:rPr>
            </w:pPr>
            <w:r w:rsidRPr="008C4D4F">
              <w:rPr>
                <w:rFonts w:ascii="Times New Roman" w:hAnsi="Times New Roman"/>
                <w:b/>
                <w:sz w:val="24"/>
              </w:rPr>
              <w:t>Carrera</w:t>
            </w:r>
          </w:p>
        </w:tc>
        <w:tc>
          <w:tcPr>
            <w:tcW w:w="4130" w:type="pct"/>
            <w:gridSpan w:val="15"/>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Ingeniería Comercial</w:t>
            </w:r>
          </w:p>
        </w:tc>
      </w:tr>
      <w:tr w:rsidR="008C4D4F" w:rsidRPr="008C4D4F" w:rsidTr="00C23D5C">
        <w:trPr>
          <w:trHeight w:val="286"/>
          <w:jc w:val="center"/>
        </w:trPr>
        <w:tc>
          <w:tcPr>
            <w:tcW w:w="870" w:type="pct"/>
            <w:vAlign w:val="center"/>
          </w:tcPr>
          <w:p w:rsidR="008C4D4F" w:rsidRPr="008C4D4F" w:rsidRDefault="008C4D4F" w:rsidP="008C4D4F">
            <w:pPr>
              <w:spacing w:after="0"/>
              <w:rPr>
                <w:rFonts w:ascii="Times New Roman" w:hAnsi="Times New Roman"/>
                <w:b/>
                <w:sz w:val="24"/>
              </w:rPr>
            </w:pPr>
            <w:r w:rsidRPr="008C4D4F">
              <w:rPr>
                <w:rFonts w:ascii="Times New Roman" w:hAnsi="Times New Roman"/>
                <w:b/>
                <w:sz w:val="24"/>
              </w:rPr>
              <w:t>Código de Asignatura</w:t>
            </w:r>
          </w:p>
        </w:tc>
        <w:tc>
          <w:tcPr>
            <w:tcW w:w="4130" w:type="pct"/>
            <w:gridSpan w:val="15"/>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IC22315</w:t>
            </w:r>
          </w:p>
        </w:tc>
      </w:tr>
      <w:tr w:rsidR="008C4D4F" w:rsidRPr="008C4D4F" w:rsidTr="00C23D5C">
        <w:trPr>
          <w:trHeight w:val="269"/>
          <w:jc w:val="center"/>
        </w:trPr>
        <w:tc>
          <w:tcPr>
            <w:tcW w:w="870" w:type="pct"/>
            <w:vAlign w:val="center"/>
          </w:tcPr>
          <w:p w:rsidR="008C4D4F" w:rsidRPr="008C4D4F" w:rsidRDefault="008C4D4F" w:rsidP="008C4D4F">
            <w:pPr>
              <w:spacing w:after="0"/>
              <w:rPr>
                <w:rFonts w:ascii="Times New Roman" w:hAnsi="Times New Roman"/>
                <w:b/>
                <w:sz w:val="24"/>
              </w:rPr>
            </w:pPr>
            <w:r w:rsidRPr="008C4D4F">
              <w:rPr>
                <w:rFonts w:ascii="Times New Roman" w:hAnsi="Times New Roman"/>
                <w:b/>
                <w:sz w:val="24"/>
              </w:rPr>
              <w:t>Nivel/ Semestre</w:t>
            </w:r>
          </w:p>
        </w:tc>
        <w:tc>
          <w:tcPr>
            <w:tcW w:w="4130" w:type="pct"/>
            <w:gridSpan w:val="15"/>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202/2</w:t>
            </w:r>
          </w:p>
        </w:tc>
      </w:tr>
      <w:tr w:rsidR="008C4D4F" w:rsidRPr="008C4D4F" w:rsidTr="00C23D5C">
        <w:trPr>
          <w:trHeight w:val="460"/>
          <w:jc w:val="center"/>
        </w:trPr>
        <w:tc>
          <w:tcPr>
            <w:tcW w:w="870" w:type="pct"/>
            <w:vAlign w:val="center"/>
          </w:tcPr>
          <w:p w:rsidR="008C4D4F" w:rsidRPr="008C4D4F" w:rsidRDefault="008C4D4F" w:rsidP="008C4D4F">
            <w:pPr>
              <w:spacing w:after="0"/>
              <w:rPr>
                <w:rFonts w:ascii="Times New Roman" w:hAnsi="Times New Roman"/>
                <w:b/>
                <w:sz w:val="24"/>
              </w:rPr>
            </w:pPr>
            <w:r w:rsidRPr="008C4D4F">
              <w:rPr>
                <w:rFonts w:ascii="Times New Roman" w:hAnsi="Times New Roman"/>
                <w:b/>
                <w:sz w:val="24"/>
              </w:rPr>
              <w:t>Créditos SCT-Chile</w:t>
            </w:r>
          </w:p>
        </w:tc>
        <w:tc>
          <w:tcPr>
            <w:tcW w:w="1065" w:type="pct"/>
            <w:gridSpan w:val="3"/>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Docencia directa</w:t>
            </w:r>
          </w:p>
        </w:tc>
        <w:tc>
          <w:tcPr>
            <w:tcW w:w="313" w:type="pct"/>
            <w:vAlign w:val="center"/>
          </w:tcPr>
          <w:p w:rsidR="008C4D4F" w:rsidRPr="008C4D4F" w:rsidRDefault="008C4D4F" w:rsidP="008C4D4F">
            <w:pPr>
              <w:spacing w:after="0"/>
              <w:jc w:val="center"/>
              <w:rPr>
                <w:rFonts w:ascii="Times New Roman" w:hAnsi="Times New Roman"/>
                <w:sz w:val="24"/>
              </w:rPr>
            </w:pPr>
            <w:r w:rsidRPr="008C4D4F">
              <w:rPr>
                <w:rFonts w:ascii="Times New Roman" w:hAnsi="Times New Roman"/>
                <w:sz w:val="24"/>
              </w:rPr>
              <w:t>3</w:t>
            </w:r>
          </w:p>
        </w:tc>
        <w:tc>
          <w:tcPr>
            <w:tcW w:w="1114" w:type="pct"/>
            <w:gridSpan w:val="4"/>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Trabajo Autónomo</w:t>
            </w:r>
          </w:p>
        </w:tc>
        <w:tc>
          <w:tcPr>
            <w:tcW w:w="311" w:type="pct"/>
            <w:gridSpan w:val="2"/>
            <w:vAlign w:val="center"/>
          </w:tcPr>
          <w:p w:rsidR="008C4D4F" w:rsidRPr="008C4D4F" w:rsidRDefault="008C4D4F" w:rsidP="008C4D4F">
            <w:pPr>
              <w:spacing w:after="0"/>
              <w:jc w:val="center"/>
              <w:rPr>
                <w:rFonts w:ascii="Times New Roman" w:hAnsi="Times New Roman"/>
                <w:sz w:val="24"/>
              </w:rPr>
            </w:pPr>
            <w:r w:rsidRPr="008C4D4F">
              <w:rPr>
                <w:rFonts w:ascii="Times New Roman" w:hAnsi="Times New Roman"/>
                <w:sz w:val="24"/>
              </w:rPr>
              <w:t>3</w:t>
            </w:r>
          </w:p>
        </w:tc>
        <w:tc>
          <w:tcPr>
            <w:tcW w:w="1036" w:type="pct"/>
            <w:gridSpan w:val="3"/>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Total</w:t>
            </w:r>
          </w:p>
        </w:tc>
        <w:tc>
          <w:tcPr>
            <w:tcW w:w="291" w:type="pct"/>
            <w:gridSpan w:val="2"/>
            <w:vAlign w:val="center"/>
          </w:tcPr>
          <w:p w:rsidR="008C4D4F" w:rsidRPr="008C4D4F" w:rsidRDefault="008C4D4F" w:rsidP="008C4D4F">
            <w:pPr>
              <w:spacing w:after="0"/>
              <w:jc w:val="center"/>
              <w:rPr>
                <w:rFonts w:ascii="Times New Roman" w:hAnsi="Times New Roman"/>
                <w:sz w:val="24"/>
              </w:rPr>
            </w:pPr>
            <w:r w:rsidRPr="008C4D4F">
              <w:rPr>
                <w:rFonts w:ascii="Times New Roman" w:hAnsi="Times New Roman"/>
                <w:sz w:val="24"/>
              </w:rPr>
              <w:t>6</w:t>
            </w:r>
          </w:p>
        </w:tc>
      </w:tr>
      <w:tr w:rsidR="008C4D4F" w:rsidRPr="008C4D4F" w:rsidTr="00C23D5C">
        <w:trPr>
          <w:trHeight w:val="603"/>
          <w:jc w:val="center"/>
        </w:trPr>
        <w:tc>
          <w:tcPr>
            <w:tcW w:w="870" w:type="pct"/>
            <w:tcBorders>
              <w:bottom w:val="single" w:sz="4" w:space="0" w:color="auto"/>
            </w:tcBorders>
            <w:vAlign w:val="center"/>
          </w:tcPr>
          <w:p w:rsidR="008C4D4F" w:rsidRPr="008C4D4F" w:rsidRDefault="008C4D4F" w:rsidP="008C4D4F">
            <w:pPr>
              <w:spacing w:after="0"/>
              <w:rPr>
                <w:rFonts w:ascii="Times New Roman" w:hAnsi="Times New Roman"/>
                <w:b/>
                <w:sz w:val="24"/>
              </w:rPr>
            </w:pPr>
            <w:r w:rsidRPr="008C4D4F">
              <w:rPr>
                <w:rFonts w:ascii="Times New Roman" w:hAnsi="Times New Roman"/>
                <w:b/>
                <w:sz w:val="24"/>
              </w:rPr>
              <w:t>Ejes  de Formación</w:t>
            </w:r>
          </w:p>
        </w:tc>
        <w:tc>
          <w:tcPr>
            <w:tcW w:w="539" w:type="pct"/>
            <w:tcBorders>
              <w:bottom w:val="single" w:sz="4" w:space="0" w:color="auto"/>
            </w:tcBorders>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General</w:t>
            </w:r>
          </w:p>
        </w:tc>
        <w:tc>
          <w:tcPr>
            <w:tcW w:w="161" w:type="pct"/>
            <w:tcBorders>
              <w:bottom w:val="single" w:sz="4" w:space="0" w:color="auto"/>
            </w:tcBorders>
            <w:vAlign w:val="center"/>
          </w:tcPr>
          <w:p w:rsidR="008C4D4F" w:rsidRPr="008C4D4F" w:rsidRDefault="008C4D4F" w:rsidP="008C4D4F">
            <w:pPr>
              <w:spacing w:after="0"/>
              <w:jc w:val="center"/>
              <w:rPr>
                <w:rFonts w:ascii="Times New Roman" w:hAnsi="Times New Roman"/>
                <w:sz w:val="24"/>
              </w:rPr>
            </w:pPr>
          </w:p>
        </w:tc>
        <w:tc>
          <w:tcPr>
            <w:tcW w:w="797" w:type="pct"/>
            <w:gridSpan w:val="3"/>
            <w:tcBorders>
              <w:bottom w:val="single" w:sz="4" w:space="0" w:color="auto"/>
            </w:tcBorders>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Especialidad</w:t>
            </w:r>
          </w:p>
        </w:tc>
        <w:tc>
          <w:tcPr>
            <w:tcW w:w="215" w:type="pct"/>
            <w:tcBorders>
              <w:bottom w:val="single" w:sz="4" w:space="0" w:color="auto"/>
            </w:tcBorders>
            <w:vAlign w:val="center"/>
          </w:tcPr>
          <w:p w:rsidR="008C4D4F" w:rsidRPr="008C4D4F" w:rsidRDefault="008C4D4F" w:rsidP="008C4D4F">
            <w:pPr>
              <w:spacing w:after="0"/>
              <w:jc w:val="center"/>
              <w:rPr>
                <w:rFonts w:ascii="Times New Roman" w:hAnsi="Times New Roman"/>
                <w:sz w:val="24"/>
              </w:rPr>
            </w:pPr>
            <w:r w:rsidRPr="008C4D4F">
              <w:rPr>
                <w:rFonts w:ascii="Times New Roman" w:hAnsi="Times New Roman"/>
                <w:sz w:val="24"/>
              </w:rPr>
              <w:t>X</w:t>
            </w:r>
          </w:p>
        </w:tc>
        <w:tc>
          <w:tcPr>
            <w:tcW w:w="710" w:type="pct"/>
            <w:tcBorders>
              <w:bottom w:val="single" w:sz="4" w:space="0" w:color="auto"/>
            </w:tcBorders>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Práctica</w:t>
            </w:r>
          </w:p>
        </w:tc>
        <w:tc>
          <w:tcPr>
            <w:tcW w:w="201" w:type="pct"/>
            <w:gridSpan w:val="2"/>
            <w:tcBorders>
              <w:bottom w:val="single" w:sz="4" w:space="0" w:color="auto"/>
            </w:tcBorders>
            <w:vAlign w:val="center"/>
          </w:tcPr>
          <w:p w:rsidR="008C4D4F" w:rsidRPr="008C4D4F" w:rsidRDefault="008C4D4F" w:rsidP="008C4D4F">
            <w:pPr>
              <w:spacing w:after="0"/>
              <w:jc w:val="center"/>
              <w:rPr>
                <w:rFonts w:ascii="Times New Roman" w:hAnsi="Times New Roman"/>
                <w:sz w:val="24"/>
              </w:rPr>
            </w:pPr>
          </w:p>
        </w:tc>
        <w:tc>
          <w:tcPr>
            <w:tcW w:w="577" w:type="pct"/>
            <w:gridSpan w:val="2"/>
            <w:tcBorders>
              <w:bottom w:val="single" w:sz="4" w:space="0" w:color="auto"/>
            </w:tcBorders>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Optativa</w:t>
            </w:r>
          </w:p>
        </w:tc>
        <w:tc>
          <w:tcPr>
            <w:tcW w:w="184" w:type="pct"/>
            <w:tcBorders>
              <w:bottom w:val="single" w:sz="4" w:space="0" w:color="auto"/>
            </w:tcBorders>
            <w:vAlign w:val="center"/>
          </w:tcPr>
          <w:p w:rsidR="008C4D4F" w:rsidRPr="008C4D4F" w:rsidRDefault="008C4D4F" w:rsidP="008C4D4F">
            <w:pPr>
              <w:spacing w:after="0"/>
              <w:jc w:val="center"/>
              <w:rPr>
                <w:rFonts w:ascii="Times New Roman" w:hAnsi="Times New Roman"/>
                <w:sz w:val="24"/>
              </w:rPr>
            </w:pPr>
          </w:p>
        </w:tc>
        <w:tc>
          <w:tcPr>
            <w:tcW w:w="581" w:type="pct"/>
            <w:gridSpan w:val="2"/>
            <w:tcBorders>
              <w:bottom w:val="single" w:sz="4" w:space="0" w:color="auto"/>
            </w:tcBorders>
            <w:vAlign w:val="center"/>
          </w:tcPr>
          <w:p w:rsidR="008C4D4F" w:rsidRPr="008C4D4F" w:rsidRDefault="008C4D4F" w:rsidP="008C4D4F">
            <w:pPr>
              <w:spacing w:after="0"/>
              <w:rPr>
                <w:rFonts w:ascii="Times New Roman" w:hAnsi="Times New Roman"/>
                <w:sz w:val="24"/>
              </w:rPr>
            </w:pPr>
            <w:r w:rsidRPr="008C4D4F">
              <w:rPr>
                <w:rFonts w:ascii="Times New Roman" w:hAnsi="Times New Roman"/>
                <w:sz w:val="24"/>
              </w:rPr>
              <w:t>Electivo</w:t>
            </w:r>
          </w:p>
        </w:tc>
        <w:tc>
          <w:tcPr>
            <w:tcW w:w="165" w:type="pct"/>
            <w:tcBorders>
              <w:bottom w:val="single" w:sz="4" w:space="0" w:color="auto"/>
              <w:right w:val="single" w:sz="4" w:space="0" w:color="auto"/>
            </w:tcBorders>
            <w:vAlign w:val="center"/>
          </w:tcPr>
          <w:p w:rsidR="008C4D4F" w:rsidRPr="008C4D4F" w:rsidRDefault="008C4D4F" w:rsidP="008C4D4F">
            <w:pPr>
              <w:spacing w:after="0"/>
              <w:jc w:val="center"/>
              <w:rPr>
                <w:rFonts w:ascii="Times New Roman" w:hAnsi="Times New Roman"/>
                <w:sz w:val="24"/>
              </w:rPr>
            </w:pPr>
          </w:p>
        </w:tc>
      </w:tr>
      <w:tr w:rsidR="008C4D4F" w:rsidRPr="008C4D4F" w:rsidTr="00C23D5C">
        <w:trPr>
          <w:trHeight w:val="827"/>
          <w:jc w:val="center"/>
        </w:trPr>
        <w:tc>
          <w:tcPr>
            <w:tcW w:w="870" w:type="pct"/>
            <w:tcBorders>
              <w:bottom w:val="single" w:sz="4" w:space="0" w:color="auto"/>
            </w:tcBorders>
            <w:vAlign w:val="center"/>
          </w:tcPr>
          <w:p w:rsidR="008C4D4F" w:rsidRPr="008C4D4F" w:rsidRDefault="008C4D4F" w:rsidP="008C4D4F">
            <w:pPr>
              <w:spacing w:after="0"/>
              <w:rPr>
                <w:rFonts w:ascii="Times New Roman" w:hAnsi="Times New Roman"/>
                <w:b/>
                <w:sz w:val="24"/>
              </w:rPr>
            </w:pPr>
            <w:r w:rsidRPr="008C4D4F">
              <w:rPr>
                <w:rFonts w:ascii="Times New Roman" w:hAnsi="Times New Roman"/>
                <w:b/>
                <w:sz w:val="24"/>
              </w:rPr>
              <w:t>Descripción breve de la asignatura</w:t>
            </w:r>
          </w:p>
        </w:tc>
        <w:tc>
          <w:tcPr>
            <w:tcW w:w="4130" w:type="pct"/>
            <w:gridSpan w:val="15"/>
            <w:tcBorders>
              <w:bottom w:val="single" w:sz="4" w:space="0" w:color="auto"/>
            </w:tcBorders>
            <w:vAlign w:val="center"/>
          </w:tcPr>
          <w:p w:rsidR="008C4D4F" w:rsidRPr="00EE40B2" w:rsidRDefault="008C4D4F" w:rsidP="008C4D4F">
            <w:pPr>
              <w:spacing w:after="0"/>
              <w:jc w:val="both"/>
              <w:rPr>
                <w:rFonts w:ascii="Times New Roman" w:hAnsi="Times New Roman"/>
                <w:sz w:val="18"/>
              </w:rPr>
            </w:pPr>
          </w:p>
          <w:p w:rsidR="008C4D4F" w:rsidRPr="008C4D4F" w:rsidRDefault="008C4D4F" w:rsidP="008C4D4F">
            <w:pPr>
              <w:spacing w:after="0"/>
              <w:jc w:val="both"/>
              <w:rPr>
                <w:rFonts w:ascii="Times New Roman" w:hAnsi="Times New Roman"/>
                <w:sz w:val="24"/>
              </w:rPr>
            </w:pPr>
            <w:r w:rsidRPr="008C4D4F">
              <w:rPr>
                <w:rFonts w:ascii="Times New Roman" w:hAnsi="Times New Roman"/>
                <w:sz w:val="24"/>
              </w:rPr>
              <w:t xml:space="preserve">El alumno interpretará el funcionamiento de mercados imperfectos e identificará los aspectos esenciales que caracterizan las decisiones de las empresas en competencia imperfecta y los oligopolios. </w:t>
            </w:r>
          </w:p>
          <w:p w:rsidR="008C4D4F" w:rsidRPr="00EE40B2" w:rsidRDefault="008C4D4F" w:rsidP="008C4D4F">
            <w:pPr>
              <w:spacing w:after="0"/>
              <w:jc w:val="both"/>
              <w:rPr>
                <w:rFonts w:ascii="Times New Roman" w:hAnsi="Times New Roman"/>
                <w:sz w:val="18"/>
              </w:rPr>
            </w:pPr>
          </w:p>
        </w:tc>
      </w:tr>
      <w:tr w:rsidR="008C4D4F" w:rsidRPr="008C4D4F" w:rsidTr="00C23D5C">
        <w:trPr>
          <w:trHeight w:val="286"/>
          <w:jc w:val="center"/>
        </w:trPr>
        <w:tc>
          <w:tcPr>
            <w:tcW w:w="870" w:type="pct"/>
            <w:tcBorders>
              <w:bottom w:val="single" w:sz="4" w:space="0" w:color="auto"/>
            </w:tcBorders>
            <w:vAlign w:val="center"/>
          </w:tcPr>
          <w:p w:rsidR="008C4D4F" w:rsidRPr="008C4D4F" w:rsidRDefault="008C4D4F" w:rsidP="008C4D4F">
            <w:pPr>
              <w:spacing w:after="0"/>
              <w:rPr>
                <w:rFonts w:ascii="Times New Roman" w:hAnsi="Times New Roman"/>
                <w:b/>
                <w:sz w:val="24"/>
              </w:rPr>
            </w:pPr>
            <w:r w:rsidRPr="008C4D4F">
              <w:rPr>
                <w:rFonts w:ascii="Times New Roman" w:hAnsi="Times New Roman"/>
                <w:b/>
                <w:sz w:val="24"/>
              </w:rPr>
              <w:t>Pre-requisitos / Aprendizajes Previos</w:t>
            </w:r>
          </w:p>
        </w:tc>
        <w:tc>
          <w:tcPr>
            <w:tcW w:w="4130" w:type="pct"/>
            <w:gridSpan w:val="15"/>
            <w:tcBorders>
              <w:bottom w:val="single" w:sz="4" w:space="0" w:color="auto"/>
            </w:tcBorders>
            <w:vAlign w:val="center"/>
          </w:tcPr>
          <w:p w:rsidR="008C4D4F" w:rsidRPr="008C4D4F" w:rsidRDefault="008C4D4F" w:rsidP="008C4D4F">
            <w:pPr>
              <w:spacing w:after="0"/>
              <w:jc w:val="both"/>
              <w:rPr>
                <w:rFonts w:ascii="Times New Roman" w:hAnsi="Times New Roman"/>
                <w:sz w:val="24"/>
              </w:rPr>
            </w:pPr>
            <w:r w:rsidRPr="008C4D4F">
              <w:rPr>
                <w:rFonts w:ascii="Times New Roman" w:hAnsi="Times New Roman"/>
                <w:sz w:val="24"/>
              </w:rPr>
              <w:t>Comprensión del mercado económico (Macroeconomía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8C4D4F" w:rsidRPr="008C4D4F" w:rsidTr="00C23D5C">
        <w:trPr>
          <w:jc w:val="center"/>
        </w:trPr>
        <w:tc>
          <w:tcPr>
            <w:tcW w:w="5000" w:type="pct"/>
            <w:gridSpan w:val="2"/>
            <w:tcBorders>
              <w:top w:val="nil"/>
            </w:tcBorders>
          </w:tcPr>
          <w:p w:rsidR="008C4D4F" w:rsidRPr="008C4D4F" w:rsidRDefault="008C4D4F" w:rsidP="008C4D4F">
            <w:pPr>
              <w:spacing w:after="0"/>
              <w:jc w:val="both"/>
              <w:rPr>
                <w:rFonts w:ascii="Times New Roman" w:hAnsi="Times New Roman"/>
                <w:sz w:val="24"/>
                <w:szCs w:val="24"/>
              </w:rPr>
            </w:pPr>
            <w:r w:rsidRPr="008C4D4F">
              <w:rPr>
                <w:rFonts w:ascii="Times New Roman" w:hAnsi="Times New Roman"/>
                <w:b/>
                <w:sz w:val="24"/>
                <w:szCs w:val="24"/>
              </w:rPr>
              <w:t>Aporte al perfil de egreso</w:t>
            </w:r>
          </w:p>
        </w:tc>
      </w:tr>
      <w:tr w:rsidR="008C4D4F" w:rsidRPr="008C4D4F" w:rsidTr="00C23D5C">
        <w:trPr>
          <w:jc w:val="center"/>
        </w:trPr>
        <w:tc>
          <w:tcPr>
            <w:tcW w:w="5000" w:type="pct"/>
            <w:gridSpan w:val="2"/>
          </w:tcPr>
          <w:p w:rsidR="000E70DA" w:rsidRPr="00EE40B2" w:rsidRDefault="000E70DA" w:rsidP="008C4D4F">
            <w:pPr>
              <w:spacing w:after="0"/>
              <w:jc w:val="both"/>
              <w:rPr>
                <w:rFonts w:ascii="Times New Roman" w:hAnsi="Times New Roman"/>
                <w:sz w:val="18"/>
                <w:szCs w:val="24"/>
              </w:rPr>
            </w:pPr>
          </w:p>
          <w:p w:rsidR="008C4D4F" w:rsidRPr="008C4D4F" w:rsidRDefault="008C4D4F" w:rsidP="008C4D4F">
            <w:pPr>
              <w:spacing w:after="0"/>
              <w:jc w:val="both"/>
              <w:rPr>
                <w:rFonts w:ascii="Times New Roman" w:hAnsi="Times New Roman"/>
                <w:sz w:val="24"/>
                <w:szCs w:val="24"/>
              </w:rPr>
            </w:pPr>
            <w:r w:rsidRPr="008C4D4F">
              <w:rPr>
                <w:rFonts w:ascii="Times New Roman" w:hAnsi="Times New Roman"/>
                <w:sz w:val="24"/>
                <w:szCs w:val="24"/>
              </w:rPr>
              <w:t>La asignatura de Microeconomía II aporta conocimientos del área de las ciencias económicas.</w:t>
            </w:r>
          </w:p>
          <w:p w:rsidR="008C4D4F" w:rsidRPr="00EE40B2" w:rsidRDefault="008C4D4F" w:rsidP="008C4D4F">
            <w:pPr>
              <w:spacing w:after="0"/>
              <w:jc w:val="both"/>
              <w:rPr>
                <w:rFonts w:ascii="Times New Roman" w:hAnsi="Times New Roman"/>
                <w:sz w:val="18"/>
                <w:szCs w:val="24"/>
              </w:rPr>
            </w:pPr>
          </w:p>
          <w:p w:rsidR="008C4D4F" w:rsidRPr="008C4D4F" w:rsidRDefault="008C4D4F" w:rsidP="008C4D4F">
            <w:pPr>
              <w:spacing w:after="0"/>
              <w:jc w:val="both"/>
              <w:rPr>
                <w:rFonts w:ascii="Times New Roman" w:hAnsi="Times New Roman"/>
                <w:b/>
                <w:sz w:val="24"/>
                <w:szCs w:val="24"/>
              </w:rPr>
            </w:pPr>
            <w:r w:rsidRPr="008C4D4F">
              <w:rPr>
                <w:rFonts w:ascii="Times New Roman" w:hAnsi="Times New Roman"/>
                <w:b/>
                <w:sz w:val="24"/>
                <w:szCs w:val="24"/>
              </w:rPr>
              <w:t>Competencias Genéricas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8C4D4F" w:rsidRPr="00EE40B2" w:rsidRDefault="008C4D4F" w:rsidP="008C4D4F">
            <w:pPr>
              <w:spacing w:after="0"/>
              <w:ind w:left="708" w:hanging="282"/>
              <w:jc w:val="both"/>
              <w:rPr>
                <w:rFonts w:ascii="Times New Roman" w:hAnsi="Times New Roman"/>
                <w:sz w:val="18"/>
                <w:szCs w:val="24"/>
              </w:rPr>
            </w:pPr>
          </w:p>
          <w:p w:rsidR="008C4D4F" w:rsidRPr="009D047B" w:rsidRDefault="009D047B" w:rsidP="009D047B">
            <w:pPr>
              <w:spacing w:after="0"/>
              <w:jc w:val="both"/>
              <w:rPr>
                <w:rFonts w:ascii="Times New Roman" w:hAnsi="Times New Roman"/>
                <w:b/>
                <w:sz w:val="24"/>
                <w:szCs w:val="24"/>
              </w:rPr>
            </w:pPr>
            <w:r>
              <w:rPr>
                <w:rFonts w:ascii="Times New Roman" w:hAnsi="Times New Roman"/>
                <w:b/>
                <w:sz w:val="24"/>
                <w:szCs w:val="24"/>
              </w:rPr>
              <w:t>Competencias Específicas</w:t>
            </w:r>
          </w:p>
          <w:p w:rsidR="008C4D4F" w:rsidRPr="009D047B" w:rsidRDefault="008C4D4F" w:rsidP="00B20001">
            <w:pPr>
              <w:pStyle w:val="Prrafodelista"/>
              <w:numPr>
                <w:ilvl w:val="0"/>
                <w:numId w:val="234"/>
              </w:numPr>
              <w:spacing w:after="0" w:line="240" w:lineRule="auto"/>
              <w:jc w:val="both"/>
              <w:rPr>
                <w:rFonts w:ascii="Times New Roman" w:hAnsi="Times New Roman"/>
                <w:sz w:val="24"/>
                <w:szCs w:val="24"/>
              </w:rPr>
            </w:pPr>
            <w:r w:rsidRPr="009D047B">
              <w:rPr>
                <w:rFonts w:ascii="Times New Roman" w:hAnsi="Times New Roman"/>
                <w:sz w:val="24"/>
                <w:szCs w:val="24"/>
              </w:rPr>
              <w:t xml:space="preserve">Aplica los conocimientos de la ciencia económica  en la problemática organizacional. </w:t>
            </w:r>
          </w:p>
          <w:p w:rsidR="008C4D4F" w:rsidRPr="008C4D4F" w:rsidRDefault="008C4D4F" w:rsidP="00B20001">
            <w:pPr>
              <w:pStyle w:val="Prrafodelista"/>
              <w:numPr>
                <w:ilvl w:val="0"/>
                <w:numId w:val="234"/>
              </w:numPr>
              <w:spacing w:after="0" w:line="240" w:lineRule="auto"/>
              <w:jc w:val="both"/>
              <w:rPr>
                <w:rFonts w:ascii="Times New Roman" w:hAnsi="Times New Roman"/>
                <w:sz w:val="24"/>
                <w:szCs w:val="24"/>
              </w:rPr>
            </w:pPr>
            <w:r w:rsidRPr="008C4D4F">
              <w:rPr>
                <w:rFonts w:ascii="Times New Roman" w:hAnsi="Times New Roman"/>
                <w:sz w:val="24"/>
                <w:szCs w:val="24"/>
              </w:rPr>
              <w:t xml:space="preserve">Toma decisiones en distintos escenarios y comprende su impacto en el </w:t>
            </w:r>
            <w:r w:rsidR="009D047B">
              <w:rPr>
                <w:rFonts w:ascii="Times New Roman" w:hAnsi="Times New Roman"/>
                <w:sz w:val="24"/>
                <w:szCs w:val="24"/>
              </w:rPr>
              <w:t>ámbito económico.</w:t>
            </w:r>
          </w:p>
          <w:p w:rsidR="008C4D4F" w:rsidRDefault="008C4D4F" w:rsidP="008C4D4F">
            <w:pPr>
              <w:pStyle w:val="Prrafodelista"/>
              <w:spacing w:after="0"/>
              <w:jc w:val="both"/>
              <w:rPr>
                <w:rFonts w:ascii="Times New Roman" w:hAnsi="Times New Roman"/>
                <w:i/>
                <w:sz w:val="18"/>
                <w:szCs w:val="24"/>
              </w:rPr>
            </w:pPr>
          </w:p>
          <w:p w:rsidR="000E70DA" w:rsidRPr="00EE40B2" w:rsidRDefault="000E70DA" w:rsidP="008C4D4F">
            <w:pPr>
              <w:pStyle w:val="Prrafodelista"/>
              <w:spacing w:after="0"/>
              <w:jc w:val="both"/>
              <w:rPr>
                <w:rFonts w:ascii="Times New Roman" w:hAnsi="Times New Roman"/>
                <w:i/>
                <w:sz w:val="18"/>
                <w:szCs w:val="24"/>
              </w:rPr>
            </w:pPr>
          </w:p>
        </w:tc>
      </w:tr>
      <w:tr w:rsidR="008C4D4F" w:rsidRPr="008C4D4F" w:rsidTr="00C23D5C">
        <w:trPr>
          <w:jc w:val="center"/>
        </w:trPr>
        <w:tc>
          <w:tcPr>
            <w:tcW w:w="5000" w:type="pct"/>
            <w:gridSpan w:val="2"/>
          </w:tcPr>
          <w:p w:rsidR="008C4D4F" w:rsidRPr="008C4D4F" w:rsidRDefault="008C4D4F" w:rsidP="008C4D4F">
            <w:pPr>
              <w:spacing w:after="0"/>
              <w:jc w:val="both"/>
              <w:rPr>
                <w:rFonts w:ascii="Times New Roman" w:hAnsi="Times New Roman"/>
                <w:sz w:val="24"/>
                <w:szCs w:val="24"/>
              </w:rPr>
            </w:pPr>
            <w:r w:rsidRPr="008C4D4F">
              <w:rPr>
                <w:rFonts w:ascii="Times New Roman" w:hAnsi="Times New Roman"/>
                <w:b/>
                <w:sz w:val="24"/>
                <w:szCs w:val="24"/>
              </w:rPr>
              <w:t>Competencias que desarrolla la asignatura</w:t>
            </w:r>
          </w:p>
        </w:tc>
      </w:tr>
      <w:tr w:rsidR="008C4D4F" w:rsidRPr="008C4D4F" w:rsidTr="00C23D5C">
        <w:trPr>
          <w:jc w:val="center"/>
        </w:trPr>
        <w:tc>
          <w:tcPr>
            <w:tcW w:w="5000" w:type="pct"/>
            <w:gridSpan w:val="2"/>
          </w:tcPr>
          <w:p w:rsidR="008C4D4F" w:rsidRPr="008C4D4F" w:rsidRDefault="008C4D4F" w:rsidP="008C4D4F">
            <w:pPr>
              <w:pStyle w:val="Prrafodelista"/>
              <w:spacing w:after="0"/>
              <w:jc w:val="both"/>
              <w:rPr>
                <w:rFonts w:ascii="Times New Roman" w:hAnsi="Times New Roman"/>
                <w:sz w:val="24"/>
                <w:szCs w:val="24"/>
              </w:rPr>
            </w:pPr>
          </w:p>
          <w:p w:rsidR="008C4D4F" w:rsidRPr="008C4D4F" w:rsidRDefault="008C4D4F" w:rsidP="00B20001">
            <w:pPr>
              <w:pStyle w:val="Prrafodelista"/>
              <w:numPr>
                <w:ilvl w:val="0"/>
                <w:numId w:val="387"/>
              </w:numPr>
              <w:spacing w:after="0" w:line="240" w:lineRule="auto"/>
              <w:jc w:val="both"/>
              <w:rPr>
                <w:rFonts w:ascii="Times New Roman" w:hAnsi="Times New Roman"/>
                <w:sz w:val="24"/>
                <w:szCs w:val="24"/>
              </w:rPr>
            </w:pPr>
            <w:r w:rsidRPr="008C4D4F">
              <w:rPr>
                <w:rFonts w:ascii="Times New Roman" w:hAnsi="Times New Roman"/>
                <w:sz w:val="24"/>
                <w:szCs w:val="24"/>
              </w:rPr>
              <w:t>Define y asocia el comportamiento de las variables microeconómicas.</w:t>
            </w:r>
          </w:p>
          <w:p w:rsidR="008C4D4F" w:rsidRPr="008C4D4F" w:rsidRDefault="008C4D4F" w:rsidP="00B20001">
            <w:pPr>
              <w:pStyle w:val="Prrafodelista"/>
              <w:numPr>
                <w:ilvl w:val="0"/>
                <w:numId w:val="387"/>
              </w:numPr>
              <w:spacing w:after="0" w:line="240" w:lineRule="auto"/>
              <w:jc w:val="both"/>
              <w:rPr>
                <w:rFonts w:ascii="Times New Roman" w:hAnsi="Times New Roman"/>
                <w:sz w:val="24"/>
                <w:szCs w:val="24"/>
              </w:rPr>
            </w:pPr>
            <w:r w:rsidRPr="008C4D4F">
              <w:rPr>
                <w:rFonts w:ascii="Times New Roman" w:hAnsi="Times New Roman"/>
                <w:sz w:val="24"/>
                <w:szCs w:val="24"/>
              </w:rPr>
              <w:t>Desarrolla una visión crítica sobre los aspectos asociados a la competencia imperfecta.</w:t>
            </w:r>
          </w:p>
          <w:p w:rsidR="008C4D4F" w:rsidRPr="008C4D4F" w:rsidRDefault="008C4D4F" w:rsidP="00B20001">
            <w:pPr>
              <w:pStyle w:val="Prrafodelista"/>
              <w:numPr>
                <w:ilvl w:val="0"/>
                <w:numId w:val="387"/>
              </w:numPr>
              <w:spacing w:after="0" w:line="240" w:lineRule="auto"/>
              <w:jc w:val="both"/>
              <w:rPr>
                <w:rFonts w:ascii="Times New Roman" w:hAnsi="Times New Roman"/>
                <w:sz w:val="24"/>
                <w:szCs w:val="24"/>
              </w:rPr>
            </w:pPr>
            <w:r w:rsidRPr="008C4D4F">
              <w:rPr>
                <w:rFonts w:ascii="Times New Roman" w:hAnsi="Times New Roman"/>
                <w:sz w:val="24"/>
                <w:szCs w:val="24"/>
              </w:rPr>
              <w:t>Utiliza los fundamentos teóricos y empíricos del funcionamiento de la determinación de los precios en competencia imperfecta.</w:t>
            </w:r>
          </w:p>
          <w:p w:rsidR="008C4D4F" w:rsidRPr="008C4D4F" w:rsidRDefault="008C4D4F" w:rsidP="008C4D4F">
            <w:pPr>
              <w:pStyle w:val="Prrafodelista"/>
              <w:spacing w:after="0"/>
              <w:jc w:val="both"/>
              <w:rPr>
                <w:rFonts w:ascii="Times New Roman" w:hAnsi="Times New Roman"/>
                <w:i/>
                <w:color w:val="215868"/>
                <w:sz w:val="24"/>
                <w:szCs w:val="24"/>
              </w:rPr>
            </w:pPr>
          </w:p>
        </w:tc>
      </w:tr>
      <w:tr w:rsidR="008C4D4F" w:rsidRPr="008C4D4F" w:rsidTr="00616B50">
        <w:trPr>
          <w:jc w:val="center"/>
        </w:trPr>
        <w:tc>
          <w:tcPr>
            <w:tcW w:w="2330" w:type="pct"/>
          </w:tcPr>
          <w:p w:rsidR="008C4D4F" w:rsidRPr="008C4D4F" w:rsidRDefault="008C4D4F" w:rsidP="00CB2D16">
            <w:pPr>
              <w:spacing w:after="0"/>
              <w:jc w:val="both"/>
              <w:rPr>
                <w:rFonts w:ascii="Times New Roman" w:hAnsi="Times New Roman"/>
                <w:b/>
                <w:sz w:val="24"/>
                <w:szCs w:val="24"/>
              </w:rPr>
            </w:pPr>
            <w:r w:rsidRPr="008C4D4F">
              <w:rPr>
                <w:rFonts w:ascii="Times New Roman" w:hAnsi="Times New Roman"/>
                <w:b/>
                <w:sz w:val="24"/>
                <w:szCs w:val="24"/>
              </w:rPr>
              <w:t>Unidades de aprendizaje</w:t>
            </w:r>
          </w:p>
        </w:tc>
        <w:tc>
          <w:tcPr>
            <w:tcW w:w="2670" w:type="pct"/>
          </w:tcPr>
          <w:p w:rsidR="008C4D4F" w:rsidRPr="008C4D4F" w:rsidRDefault="008C4D4F" w:rsidP="00CB2D16">
            <w:pPr>
              <w:spacing w:after="0"/>
              <w:jc w:val="both"/>
              <w:rPr>
                <w:rFonts w:ascii="Times New Roman" w:hAnsi="Times New Roman"/>
                <w:b/>
                <w:sz w:val="24"/>
                <w:szCs w:val="24"/>
              </w:rPr>
            </w:pPr>
            <w:r w:rsidRPr="008C4D4F">
              <w:rPr>
                <w:rFonts w:ascii="Times New Roman" w:hAnsi="Times New Roman"/>
                <w:b/>
                <w:sz w:val="24"/>
                <w:szCs w:val="24"/>
              </w:rPr>
              <w:t>Resultados de aprendizaje</w:t>
            </w:r>
          </w:p>
        </w:tc>
      </w:tr>
      <w:tr w:rsidR="008C4D4F" w:rsidRPr="008C4D4F" w:rsidTr="00616B50">
        <w:trPr>
          <w:trHeight w:val="3540"/>
          <w:jc w:val="center"/>
        </w:trPr>
        <w:tc>
          <w:tcPr>
            <w:tcW w:w="2330" w:type="pct"/>
            <w:vAlign w:val="center"/>
          </w:tcPr>
          <w:p w:rsidR="008C4D4F" w:rsidRPr="008C4D4F" w:rsidRDefault="008C4D4F" w:rsidP="008C4D4F">
            <w:pPr>
              <w:spacing w:after="0"/>
              <w:rPr>
                <w:rFonts w:ascii="Times New Roman" w:hAnsi="Times New Roman"/>
                <w:sz w:val="24"/>
                <w:szCs w:val="24"/>
              </w:rPr>
            </w:pP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 xml:space="preserve">Unidad 1: Paradigma de la competencia perfecta   </w:t>
            </w: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 xml:space="preserve">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1.1-Supuestos de la competencia perfecta incumplidos.</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1.2-Homogeneidad tecnológica</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1.3-Rendimientos crecientes a la escala</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1.4-Diferencia en tamaños de empresas en una industria</w:t>
            </w:r>
          </w:p>
          <w:p w:rsidR="008C4D4F" w:rsidRPr="008C4D4F" w:rsidRDefault="008C4D4F" w:rsidP="008C4D4F">
            <w:pPr>
              <w:spacing w:after="0"/>
              <w:rPr>
                <w:rFonts w:ascii="Times New Roman" w:hAnsi="Times New Roman"/>
                <w:sz w:val="24"/>
                <w:szCs w:val="24"/>
              </w:rPr>
            </w:pPr>
          </w:p>
        </w:tc>
        <w:tc>
          <w:tcPr>
            <w:tcW w:w="2670" w:type="pct"/>
            <w:vAlign w:val="center"/>
          </w:tcPr>
          <w:p w:rsidR="008C4D4F" w:rsidRPr="008C4D4F" w:rsidRDefault="008C4D4F" w:rsidP="00B20001">
            <w:pPr>
              <w:pStyle w:val="Prrafodelista"/>
              <w:numPr>
                <w:ilvl w:val="0"/>
                <w:numId w:val="382"/>
              </w:numPr>
              <w:spacing w:after="0" w:line="240" w:lineRule="auto"/>
              <w:rPr>
                <w:rFonts w:ascii="Times New Roman" w:hAnsi="Times New Roman"/>
                <w:sz w:val="24"/>
                <w:szCs w:val="24"/>
              </w:rPr>
            </w:pPr>
            <w:r w:rsidRPr="008C4D4F">
              <w:rPr>
                <w:rFonts w:ascii="Times New Roman" w:hAnsi="Times New Roman"/>
                <w:sz w:val="24"/>
                <w:szCs w:val="24"/>
              </w:rPr>
              <w:t>Identifica causas de la competencia perfecta.</w:t>
            </w:r>
          </w:p>
          <w:p w:rsidR="008C4D4F" w:rsidRPr="008C4D4F" w:rsidRDefault="008C4D4F" w:rsidP="00B20001">
            <w:pPr>
              <w:pStyle w:val="Prrafodelista"/>
              <w:numPr>
                <w:ilvl w:val="0"/>
                <w:numId w:val="382"/>
              </w:numPr>
              <w:spacing w:after="0" w:line="240" w:lineRule="auto"/>
              <w:rPr>
                <w:rFonts w:ascii="Times New Roman" w:hAnsi="Times New Roman"/>
                <w:sz w:val="24"/>
                <w:szCs w:val="24"/>
              </w:rPr>
            </w:pPr>
            <w:r w:rsidRPr="008C4D4F">
              <w:rPr>
                <w:rFonts w:ascii="Times New Roman" w:hAnsi="Times New Roman"/>
                <w:sz w:val="24"/>
                <w:szCs w:val="24"/>
              </w:rPr>
              <w:t>Mide las consecuencias de la competencia perfecta.</w:t>
            </w:r>
          </w:p>
          <w:p w:rsidR="008C4D4F" w:rsidRPr="008C4D4F" w:rsidRDefault="008C4D4F" w:rsidP="00B20001">
            <w:pPr>
              <w:pStyle w:val="Prrafodelista"/>
              <w:numPr>
                <w:ilvl w:val="0"/>
                <w:numId w:val="382"/>
              </w:numPr>
              <w:spacing w:after="0" w:line="240" w:lineRule="auto"/>
              <w:rPr>
                <w:rFonts w:ascii="Times New Roman" w:hAnsi="Times New Roman"/>
                <w:sz w:val="24"/>
                <w:szCs w:val="24"/>
              </w:rPr>
            </w:pPr>
            <w:r w:rsidRPr="008C4D4F">
              <w:rPr>
                <w:rFonts w:ascii="Times New Roman" w:hAnsi="Times New Roman"/>
                <w:sz w:val="24"/>
                <w:szCs w:val="24"/>
              </w:rPr>
              <w:t>Formula una caracterización de la competencia perfecta.</w:t>
            </w:r>
          </w:p>
        </w:tc>
      </w:tr>
      <w:tr w:rsidR="008C4D4F" w:rsidRPr="008C4D4F" w:rsidTr="00616B50">
        <w:trPr>
          <w:trHeight w:val="182"/>
          <w:jc w:val="center"/>
        </w:trPr>
        <w:tc>
          <w:tcPr>
            <w:tcW w:w="2330" w:type="pct"/>
            <w:vAlign w:val="center"/>
          </w:tcPr>
          <w:p w:rsidR="008C4D4F" w:rsidRPr="008C4D4F" w:rsidRDefault="008C4D4F" w:rsidP="008C4D4F">
            <w:pPr>
              <w:spacing w:after="0"/>
              <w:rPr>
                <w:rFonts w:ascii="Times New Roman" w:hAnsi="Times New Roman"/>
                <w:sz w:val="24"/>
                <w:szCs w:val="24"/>
              </w:rPr>
            </w:pP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Unidad 2: El monopolio y monopsonio</w:t>
            </w: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 xml:space="preserve">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 xml:space="preserve">2.1-El monopolio puro y su correspondencia real; caso del monopolio natural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 xml:space="preserve">2.2-Monopolio discriminador; caso del discriminador perfecto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2.3-Características del mercado de factores bajo distintas hipótesis.</w:t>
            </w:r>
          </w:p>
          <w:p w:rsidR="008C4D4F" w:rsidRPr="008C4D4F" w:rsidRDefault="008C4D4F" w:rsidP="008C4D4F">
            <w:pPr>
              <w:spacing w:after="0"/>
              <w:rPr>
                <w:rFonts w:ascii="Times New Roman" w:hAnsi="Times New Roman"/>
                <w:sz w:val="24"/>
                <w:szCs w:val="24"/>
              </w:rPr>
            </w:pPr>
          </w:p>
        </w:tc>
        <w:tc>
          <w:tcPr>
            <w:tcW w:w="2670" w:type="pct"/>
            <w:vAlign w:val="center"/>
          </w:tcPr>
          <w:p w:rsidR="008C4D4F" w:rsidRPr="008C4D4F" w:rsidRDefault="008C4D4F" w:rsidP="00B20001">
            <w:pPr>
              <w:pStyle w:val="Prrafodelista"/>
              <w:numPr>
                <w:ilvl w:val="0"/>
                <w:numId w:val="383"/>
              </w:numPr>
              <w:spacing w:after="0" w:line="240" w:lineRule="auto"/>
              <w:rPr>
                <w:rFonts w:ascii="Times New Roman" w:hAnsi="Times New Roman"/>
                <w:sz w:val="24"/>
                <w:szCs w:val="24"/>
              </w:rPr>
            </w:pPr>
            <w:r w:rsidRPr="008C4D4F">
              <w:rPr>
                <w:rFonts w:ascii="Times New Roman" w:hAnsi="Times New Roman"/>
                <w:sz w:val="24"/>
                <w:szCs w:val="24"/>
              </w:rPr>
              <w:t>Identifica las causas del monopolio</w:t>
            </w:r>
          </w:p>
          <w:p w:rsidR="008C4D4F" w:rsidRPr="008C4D4F" w:rsidRDefault="008C4D4F" w:rsidP="00B20001">
            <w:pPr>
              <w:pStyle w:val="Prrafodelista"/>
              <w:numPr>
                <w:ilvl w:val="0"/>
                <w:numId w:val="383"/>
              </w:numPr>
              <w:spacing w:after="0" w:line="240" w:lineRule="auto"/>
              <w:rPr>
                <w:rFonts w:ascii="Times New Roman" w:hAnsi="Times New Roman"/>
                <w:sz w:val="24"/>
                <w:szCs w:val="24"/>
              </w:rPr>
            </w:pPr>
            <w:r w:rsidRPr="008C4D4F">
              <w:rPr>
                <w:rFonts w:ascii="Times New Roman" w:hAnsi="Times New Roman"/>
                <w:sz w:val="24"/>
                <w:szCs w:val="24"/>
              </w:rPr>
              <w:t>Calcula las utilidades de un monopolio</w:t>
            </w:r>
          </w:p>
          <w:p w:rsidR="008C4D4F" w:rsidRPr="008C4D4F" w:rsidRDefault="008C4D4F" w:rsidP="00B20001">
            <w:pPr>
              <w:pStyle w:val="Prrafodelista"/>
              <w:numPr>
                <w:ilvl w:val="0"/>
                <w:numId w:val="383"/>
              </w:numPr>
              <w:spacing w:after="0" w:line="240" w:lineRule="auto"/>
              <w:rPr>
                <w:rFonts w:ascii="Times New Roman" w:hAnsi="Times New Roman"/>
                <w:sz w:val="24"/>
                <w:szCs w:val="24"/>
              </w:rPr>
            </w:pPr>
            <w:r w:rsidRPr="008C4D4F">
              <w:rPr>
                <w:rFonts w:ascii="Times New Roman" w:hAnsi="Times New Roman"/>
                <w:sz w:val="24"/>
                <w:szCs w:val="24"/>
              </w:rPr>
              <w:t>Caracteriza a una industria monopólica</w:t>
            </w:r>
          </w:p>
        </w:tc>
      </w:tr>
      <w:tr w:rsidR="008C4D4F" w:rsidRPr="008C4D4F" w:rsidTr="00616B50">
        <w:trPr>
          <w:trHeight w:val="151"/>
          <w:jc w:val="center"/>
        </w:trPr>
        <w:tc>
          <w:tcPr>
            <w:tcW w:w="2330" w:type="pct"/>
            <w:vAlign w:val="center"/>
          </w:tcPr>
          <w:p w:rsidR="008C4D4F" w:rsidRPr="008C4D4F" w:rsidRDefault="008C4D4F" w:rsidP="008C4D4F">
            <w:pPr>
              <w:spacing w:after="0"/>
              <w:rPr>
                <w:rFonts w:ascii="Times New Roman" w:hAnsi="Times New Roman"/>
                <w:sz w:val="24"/>
                <w:szCs w:val="24"/>
              </w:rPr>
            </w:pP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 xml:space="preserve">Unidad 3: Competencia imperfecta  </w:t>
            </w: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 xml:space="preserve">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 xml:space="preserve">3.1-Diferenciación de productos; base de la competencia monopolística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 xml:space="preserve">3.2-Carácter de las barreras a la entrada en la competencia monopolística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3.3-Ineficiencia de la industria en competencia monopolística.</w:t>
            </w:r>
          </w:p>
          <w:p w:rsidR="008C4D4F" w:rsidRPr="008C4D4F" w:rsidRDefault="008C4D4F" w:rsidP="008C4D4F">
            <w:pPr>
              <w:spacing w:after="0"/>
              <w:rPr>
                <w:rFonts w:ascii="Times New Roman" w:hAnsi="Times New Roman"/>
                <w:sz w:val="24"/>
                <w:szCs w:val="24"/>
              </w:rPr>
            </w:pPr>
          </w:p>
        </w:tc>
        <w:tc>
          <w:tcPr>
            <w:tcW w:w="2670" w:type="pct"/>
            <w:vAlign w:val="center"/>
          </w:tcPr>
          <w:p w:rsidR="008C4D4F" w:rsidRPr="008C4D4F" w:rsidRDefault="008C4D4F" w:rsidP="00B20001">
            <w:pPr>
              <w:pStyle w:val="Prrafodelista"/>
              <w:numPr>
                <w:ilvl w:val="0"/>
                <w:numId w:val="384"/>
              </w:numPr>
              <w:spacing w:after="0" w:line="240" w:lineRule="auto"/>
              <w:rPr>
                <w:rFonts w:ascii="Times New Roman" w:hAnsi="Times New Roman"/>
                <w:sz w:val="24"/>
                <w:szCs w:val="24"/>
              </w:rPr>
            </w:pPr>
            <w:r w:rsidRPr="008C4D4F">
              <w:rPr>
                <w:rFonts w:ascii="Times New Roman" w:hAnsi="Times New Roman"/>
                <w:sz w:val="24"/>
                <w:szCs w:val="24"/>
              </w:rPr>
              <w:t>Prepara estrategias de precios en una industria en competencia monopólica.</w:t>
            </w:r>
          </w:p>
          <w:p w:rsidR="008C4D4F" w:rsidRPr="008C4D4F" w:rsidRDefault="008C4D4F" w:rsidP="00B20001">
            <w:pPr>
              <w:pStyle w:val="Prrafodelista"/>
              <w:numPr>
                <w:ilvl w:val="0"/>
                <w:numId w:val="384"/>
              </w:numPr>
              <w:spacing w:after="0" w:line="240" w:lineRule="auto"/>
              <w:rPr>
                <w:rFonts w:ascii="Times New Roman" w:hAnsi="Times New Roman"/>
                <w:sz w:val="24"/>
                <w:szCs w:val="24"/>
              </w:rPr>
            </w:pPr>
            <w:r w:rsidRPr="008C4D4F">
              <w:rPr>
                <w:rFonts w:ascii="Times New Roman" w:hAnsi="Times New Roman"/>
                <w:sz w:val="24"/>
                <w:szCs w:val="24"/>
              </w:rPr>
              <w:t>Caracteriza las barreras a la entrada a una industria oligopólica.</w:t>
            </w:r>
          </w:p>
          <w:p w:rsidR="008C4D4F" w:rsidRPr="008C4D4F" w:rsidRDefault="008C4D4F" w:rsidP="00B20001">
            <w:pPr>
              <w:pStyle w:val="Prrafodelista"/>
              <w:numPr>
                <w:ilvl w:val="0"/>
                <w:numId w:val="384"/>
              </w:numPr>
              <w:spacing w:after="0" w:line="240" w:lineRule="auto"/>
              <w:rPr>
                <w:rFonts w:ascii="Times New Roman" w:hAnsi="Times New Roman"/>
                <w:sz w:val="24"/>
                <w:szCs w:val="24"/>
              </w:rPr>
            </w:pPr>
            <w:r w:rsidRPr="008C4D4F">
              <w:rPr>
                <w:rFonts w:ascii="Times New Roman" w:hAnsi="Times New Roman"/>
                <w:sz w:val="24"/>
                <w:szCs w:val="24"/>
              </w:rPr>
              <w:t>Calcula el costo económico para el sistema económico, derivado de la existencia de competencia imperfecta.</w:t>
            </w:r>
          </w:p>
        </w:tc>
      </w:tr>
      <w:tr w:rsidR="008C4D4F" w:rsidRPr="008C4D4F" w:rsidTr="00616B50">
        <w:trPr>
          <w:trHeight w:val="151"/>
          <w:jc w:val="center"/>
        </w:trPr>
        <w:tc>
          <w:tcPr>
            <w:tcW w:w="2330" w:type="pct"/>
            <w:vAlign w:val="center"/>
          </w:tcPr>
          <w:p w:rsidR="008C4D4F" w:rsidRPr="008C4D4F" w:rsidRDefault="008C4D4F" w:rsidP="008C4D4F">
            <w:pPr>
              <w:spacing w:after="0"/>
              <w:rPr>
                <w:rFonts w:ascii="Times New Roman" w:hAnsi="Times New Roman"/>
                <w:sz w:val="24"/>
                <w:szCs w:val="24"/>
              </w:rPr>
            </w:pP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 xml:space="preserve">Unidad 4: Oligopolio </w:t>
            </w: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 xml:space="preserve">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 xml:space="preserve">4.1-Característica del Oligopolio y su diferencia con la competencia monopolística                                                         4.2-Modelos de comportamiento del oligopolio: Stackelberg, líder y seguidor, demanda quebrada, teoría de juegos                                                                </w:t>
            </w: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4.3-Enfoque de teoría de juegos</w:t>
            </w:r>
          </w:p>
          <w:p w:rsidR="008C4D4F" w:rsidRPr="008C4D4F" w:rsidRDefault="008C4D4F" w:rsidP="008C4D4F">
            <w:pPr>
              <w:spacing w:after="0"/>
              <w:ind w:left="284"/>
              <w:rPr>
                <w:rFonts w:ascii="Times New Roman" w:hAnsi="Times New Roman"/>
                <w:sz w:val="24"/>
                <w:szCs w:val="24"/>
              </w:rPr>
            </w:pPr>
          </w:p>
        </w:tc>
        <w:tc>
          <w:tcPr>
            <w:tcW w:w="2670" w:type="pct"/>
            <w:vAlign w:val="center"/>
          </w:tcPr>
          <w:p w:rsidR="008C4D4F" w:rsidRPr="008C4D4F" w:rsidRDefault="008C4D4F" w:rsidP="00B20001">
            <w:pPr>
              <w:pStyle w:val="Prrafodelista"/>
              <w:numPr>
                <w:ilvl w:val="0"/>
                <w:numId w:val="385"/>
              </w:numPr>
              <w:spacing w:after="0" w:line="240" w:lineRule="auto"/>
              <w:rPr>
                <w:rFonts w:ascii="Times New Roman" w:hAnsi="Times New Roman"/>
                <w:sz w:val="24"/>
                <w:szCs w:val="24"/>
              </w:rPr>
            </w:pPr>
            <w:r w:rsidRPr="008C4D4F">
              <w:rPr>
                <w:rFonts w:ascii="Times New Roman" w:hAnsi="Times New Roman"/>
                <w:sz w:val="24"/>
                <w:szCs w:val="24"/>
              </w:rPr>
              <w:t>Reconoce las estrategias y políticas entre empresas oligopólicas.</w:t>
            </w:r>
          </w:p>
          <w:p w:rsidR="008C4D4F" w:rsidRPr="008C4D4F" w:rsidRDefault="008C4D4F" w:rsidP="00B20001">
            <w:pPr>
              <w:pStyle w:val="Prrafodelista"/>
              <w:numPr>
                <w:ilvl w:val="0"/>
                <w:numId w:val="385"/>
              </w:numPr>
              <w:spacing w:after="0" w:line="240" w:lineRule="auto"/>
              <w:rPr>
                <w:rFonts w:ascii="Times New Roman" w:hAnsi="Times New Roman"/>
                <w:sz w:val="24"/>
                <w:szCs w:val="24"/>
              </w:rPr>
            </w:pPr>
            <w:r w:rsidRPr="008C4D4F">
              <w:rPr>
                <w:rFonts w:ascii="Times New Roman" w:hAnsi="Times New Roman"/>
                <w:sz w:val="24"/>
                <w:szCs w:val="24"/>
              </w:rPr>
              <w:t>Calcula las ganancias derivadas de la colusión</w:t>
            </w:r>
          </w:p>
          <w:p w:rsidR="008C4D4F" w:rsidRPr="008C4D4F" w:rsidRDefault="008C4D4F" w:rsidP="00B20001">
            <w:pPr>
              <w:pStyle w:val="Prrafodelista"/>
              <w:numPr>
                <w:ilvl w:val="0"/>
                <w:numId w:val="385"/>
              </w:numPr>
              <w:spacing w:after="0" w:line="240" w:lineRule="auto"/>
              <w:rPr>
                <w:rFonts w:ascii="Times New Roman" w:hAnsi="Times New Roman"/>
                <w:sz w:val="24"/>
                <w:szCs w:val="24"/>
              </w:rPr>
            </w:pPr>
            <w:r w:rsidRPr="008C4D4F">
              <w:rPr>
                <w:rFonts w:ascii="Times New Roman" w:hAnsi="Times New Roman"/>
                <w:sz w:val="24"/>
                <w:szCs w:val="24"/>
              </w:rPr>
              <w:t>Tarifica precios de monopolio natural a costo marginal</w:t>
            </w:r>
          </w:p>
        </w:tc>
      </w:tr>
      <w:tr w:rsidR="008C4D4F" w:rsidRPr="008C4D4F" w:rsidTr="00616B50">
        <w:trPr>
          <w:trHeight w:val="151"/>
          <w:jc w:val="center"/>
        </w:trPr>
        <w:tc>
          <w:tcPr>
            <w:tcW w:w="2330" w:type="pct"/>
            <w:vAlign w:val="center"/>
          </w:tcPr>
          <w:p w:rsidR="008C4D4F" w:rsidRDefault="008C4D4F" w:rsidP="008C4D4F">
            <w:pPr>
              <w:spacing w:after="0"/>
              <w:rPr>
                <w:rFonts w:ascii="Times New Roman" w:hAnsi="Times New Roman"/>
                <w:sz w:val="24"/>
                <w:szCs w:val="24"/>
              </w:rPr>
            </w:pPr>
          </w:p>
          <w:p w:rsidR="008C4D4F" w:rsidRPr="008C4D4F" w:rsidRDefault="008C4D4F" w:rsidP="008C4D4F">
            <w:pPr>
              <w:spacing w:after="0"/>
              <w:rPr>
                <w:rFonts w:ascii="Times New Roman" w:hAnsi="Times New Roman"/>
                <w:sz w:val="24"/>
                <w:szCs w:val="24"/>
              </w:rPr>
            </w:pPr>
            <w:r w:rsidRPr="008C4D4F">
              <w:rPr>
                <w:rFonts w:ascii="Times New Roman" w:hAnsi="Times New Roman"/>
                <w:sz w:val="24"/>
                <w:szCs w:val="24"/>
              </w:rPr>
              <w:t>Unidad 5: Introducción a la Organización Industrial</w:t>
            </w:r>
          </w:p>
          <w:p w:rsidR="008C4D4F" w:rsidRPr="008C4D4F" w:rsidRDefault="008C4D4F" w:rsidP="008C4D4F">
            <w:pPr>
              <w:spacing w:after="0"/>
              <w:rPr>
                <w:rFonts w:ascii="Times New Roman" w:hAnsi="Times New Roman"/>
                <w:sz w:val="24"/>
                <w:szCs w:val="24"/>
              </w:rPr>
            </w:pPr>
          </w:p>
          <w:p w:rsidR="008C4D4F" w:rsidRPr="008C4D4F" w:rsidRDefault="008C4D4F" w:rsidP="008C4D4F">
            <w:pPr>
              <w:spacing w:after="0"/>
              <w:ind w:left="284"/>
              <w:rPr>
                <w:rFonts w:ascii="Times New Roman" w:hAnsi="Times New Roman"/>
                <w:sz w:val="24"/>
                <w:szCs w:val="24"/>
              </w:rPr>
            </w:pPr>
            <w:r w:rsidRPr="008C4D4F">
              <w:rPr>
                <w:rFonts w:ascii="Times New Roman" w:hAnsi="Times New Roman"/>
                <w:sz w:val="24"/>
                <w:szCs w:val="24"/>
              </w:rPr>
              <w:t xml:space="preserve">5.1-Principios básicos del enfoque de organización industrial                                         </w:t>
            </w:r>
          </w:p>
          <w:p w:rsidR="008C4D4F" w:rsidRDefault="008C4D4F" w:rsidP="009D047B">
            <w:pPr>
              <w:spacing w:after="0"/>
              <w:ind w:left="284"/>
              <w:rPr>
                <w:rFonts w:ascii="Times New Roman" w:hAnsi="Times New Roman"/>
                <w:sz w:val="24"/>
                <w:szCs w:val="24"/>
              </w:rPr>
            </w:pPr>
            <w:r w:rsidRPr="008C4D4F">
              <w:rPr>
                <w:rFonts w:ascii="Times New Roman" w:hAnsi="Times New Roman"/>
                <w:sz w:val="24"/>
                <w:szCs w:val="24"/>
              </w:rPr>
              <w:t>5.2-Condiciones básicas; de estructura; condiciones de conducta, performance.</w:t>
            </w:r>
          </w:p>
          <w:p w:rsidR="008C4D4F" w:rsidRPr="008C4D4F" w:rsidRDefault="008C4D4F" w:rsidP="008C4D4F">
            <w:pPr>
              <w:spacing w:after="0"/>
              <w:rPr>
                <w:rFonts w:ascii="Times New Roman" w:hAnsi="Times New Roman"/>
                <w:sz w:val="24"/>
                <w:szCs w:val="24"/>
              </w:rPr>
            </w:pPr>
          </w:p>
        </w:tc>
        <w:tc>
          <w:tcPr>
            <w:tcW w:w="2670" w:type="pct"/>
            <w:vAlign w:val="center"/>
          </w:tcPr>
          <w:p w:rsidR="008C4D4F" w:rsidRPr="008C4D4F" w:rsidRDefault="008C4D4F" w:rsidP="00B20001">
            <w:pPr>
              <w:pStyle w:val="Prrafodelista"/>
              <w:numPr>
                <w:ilvl w:val="0"/>
                <w:numId w:val="386"/>
              </w:numPr>
              <w:spacing w:after="0" w:line="240" w:lineRule="auto"/>
              <w:rPr>
                <w:rFonts w:ascii="Times New Roman" w:hAnsi="Times New Roman"/>
                <w:sz w:val="24"/>
                <w:szCs w:val="24"/>
              </w:rPr>
            </w:pPr>
            <w:r w:rsidRPr="008C4D4F">
              <w:rPr>
                <w:rFonts w:ascii="Times New Roman" w:hAnsi="Times New Roman"/>
                <w:sz w:val="24"/>
                <w:szCs w:val="24"/>
              </w:rPr>
              <w:t>Reconoce estrategias de precios</w:t>
            </w:r>
          </w:p>
          <w:p w:rsidR="008C4D4F" w:rsidRPr="008C4D4F" w:rsidRDefault="008C4D4F" w:rsidP="00B20001">
            <w:pPr>
              <w:pStyle w:val="Prrafodelista"/>
              <w:numPr>
                <w:ilvl w:val="0"/>
                <w:numId w:val="386"/>
              </w:numPr>
              <w:spacing w:after="0" w:line="240" w:lineRule="auto"/>
              <w:rPr>
                <w:rFonts w:ascii="Times New Roman" w:hAnsi="Times New Roman"/>
                <w:sz w:val="24"/>
                <w:szCs w:val="24"/>
              </w:rPr>
            </w:pPr>
            <w:r w:rsidRPr="008C4D4F">
              <w:rPr>
                <w:rFonts w:ascii="Times New Roman" w:hAnsi="Times New Roman"/>
                <w:sz w:val="24"/>
                <w:szCs w:val="24"/>
              </w:rPr>
              <w:t>Organiza estrategias de venta conjunta de bienes.</w:t>
            </w:r>
          </w:p>
          <w:p w:rsidR="008C4D4F" w:rsidRPr="008C4D4F" w:rsidRDefault="008C4D4F" w:rsidP="00B20001">
            <w:pPr>
              <w:pStyle w:val="Prrafodelista"/>
              <w:numPr>
                <w:ilvl w:val="0"/>
                <w:numId w:val="386"/>
              </w:numPr>
              <w:spacing w:after="0" w:line="240" w:lineRule="auto"/>
              <w:rPr>
                <w:rFonts w:ascii="Times New Roman" w:hAnsi="Times New Roman"/>
                <w:sz w:val="24"/>
                <w:szCs w:val="24"/>
              </w:rPr>
            </w:pPr>
            <w:r w:rsidRPr="008C4D4F">
              <w:rPr>
                <w:rFonts w:ascii="Times New Roman" w:hAnsi="Times New Roman"/>
                <w:sz w:val="24"/>
                <w:szCs w:val="24"/>
              </w:rPr>
              <w:t>Calcula la rentabilidad de políticas de precios en dos tramos.</w:t>
            </w:r>
          </w:p>
        </w:tc>
      </w:tr>
      <w:tr w:rsidR="008C4D4F" w:rsidRPr="008C4D4F" w:rsidTr="00C23D5C">
        <w:tblPrEx>
          <w:jc w:val="left"/>
        </w:tblPrEx>
        <w:tc>
          <w:tcPr>
            <w:tcW w:w="5000" w:type="pct"/>
            <w:gridSpan w:val="2"/>
          </w:tcPr>
          <w:p w:rsidR="008C4D4F" w:rsidRPr="008C4D4F" w:rsidRDefault="008C4D4F" w:rsidP="008C4D4F">
            <w:pPr>
              <w:spacing w:after="0"/>
              <w:jc w:val="both"/>
              <w:rPr>
                <w:rFonts w:ascii="Times New Roman" w:hAnsi="Times New Roman"/>
                <w:sz w:val="24"/>
                <w:szCs w:val="24"/>
              </w:rPr>
            </w:pPr>
            <w:r w:rsidRPr="008C4D4F">
              <w:rPr>
                <w:rFonts w:ascii="Times New Roman" w:hAnsi="Times New Roman"/>
                <w:b/>
                <w:sz w:val="24"/>
                <w:szCs w:val="24"/>
              </w:rPr>
              <w:t>Estrategias de enseñanza y aprendizaje</w:t>
            </w:r>
          </w:p>
        </w:tc>
      </w:tr>
      <w:tr w:rsidR="008C4D4F" w:rsidRPr="008C4D4F" w:rsidTr="00C23D5C">
        <w:tblPrEx>
          <w:jc w:val="left"/>
        </w:tblPrEx>
        <w:tc>
          <w:tcPr>
            <w:tcW w:w="5000" w:type="pct"/>
            <w:gridSpan w:val="2"/>
          </w:tcPr>
          <w:p w:rsidR="008C4D4F" w:rsidRPr="008C4D4F" w:rsidRDefault="008C4D4F" w:rsidP="008C4D4F">
            <w:pPr>
              <w:spacing w:after="0"/>
              <w:jc w:val="both"/>
              <w:rPr>
                <w:rFonts w:ascii="Times New Roman" w:hAnsi="Times New Roman"/>
                <w:b/>
                <w:sz w:val="24"/>
                <w:szCs w:val="24"/>
              </w:rPr>
            </w:pPr>
          </w:p>
          <w:p w:rsidR="008C4D4F" w:rsidRPr="008C4D4F" w:rsidRDefault="008C4D4F" w:rsidP="008C4D4F">
            <w:pPr>
              <w:spacing w:after="0"/>
              <w:jc w:val="both"/>
              <w:rPr>
                <w:rFonts w:ascii="Times New Roman" w:hAnsi="Times New Roman"/>
                <w:b/>
                <w:sz w:val="24"/>
                <w:szCs w:val="24"/>
              </w:rPr>
            </w:pPr>
            <w:r w:rsidRPr="008C4D4F">
              <w:rPr>
                <w:rFonts w:ascii="Times New Roman" w:hAnsi="Times New Roman"/>
                <w:b/>
                <w:sz w:val="24"/>
                <w:szCs w:val="24"/>
              </w:rPr>
              <w:t>Trabajo Autónomo</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Trabajo en equipo/grupo para resolución de casos prácticos</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Resolución de casos</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Resolución guías de ejercicios</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Preparación de informes</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Revisión bibliográfica</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Estudio de contenidos</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Elaboración de presentaciones</w:t>
            </w:r>
          </w:p>
          <w:p w:rsidR="008C4D4F" w:rsidRPr="008C4D4F" w:rsidRDefault="008C4D4F" w:rsidP="00B20001">
            <w:pPr>
              <w:pStyle w:val="Prrafodelista"/>
              <w:numPr>
                <w:ilvl w:val="0"/>
                <w:numId w:val="331"/>
              </w:numPr>
              <w:spacing w:after="0" w:line="240" w:lineRule="auto"/>
              <w:jc w:val="both"/>
              <w:rPr>
                <w:rFonts w:ascii="Times New Roman" w:hAnsi="Times New Roman"/>
                <w:sz w:val="24"/>
                <w:szCs w:val="24"/>
              </w:rPr>
            </w:pPr>
            <w:r w:rsidRPr="008C4D4F">
              <w:rPr>
                <w:rFonts w:ascii="Times New Roman" w:hAnsi="Times New Roman"/>
                <w:sz w:val="24"/>
                <w:szCs w:val="24"/>
              </w:rPr>
              <w:t>Investigaciones</w:t>
            </w:r>
          </w:p>
          <w:p w:rsidR="008C4D4F" w:rsidRPr="008C4D4F" w:rsidRDefault="008C4D4F" w:rsidP="008C4D4F">
            <w:pPr>
              <w:spacing w:after="0"/>
              <w:jc w:val="both"/>
              <w:rPr>
                <w:rFonts w:ascii="Times New Roman" w:hAnsi="Times New Roman"/>
                <w:sz w:val="24"/>
                <w:szCs w:val="24"/>
              </w:rPr>
            </w:pPr>
          </w:p>
          <w:p w:rsidR="008C4D4F" w:rsidRPr="008C4D4F" w:rsidRDefault="008C4D4F" w:rsidP="008C4D4F">
            <w:pPr>
              <w:spacing w:after="0"/>
              <w:jc w:val="both"/>
              <w:rPr>
                <w:rFonts w:ascii="Times New Roman" w:hAnsi="Times New Roman"/>
                <w:b/>
                <w:sz w:val="24"/>
                <w:szCs w:val="24"/>
              </w:rPr>
            </w:pPr>
            <w:r w:rsidRPr="008C4D4F">
              <w:rPr>
                <w:rFonts w:ascii="Times New Roman" w:hAnsi="Times New Roman"/>
                <w:b/>
                <w:sz w:val="24"/>
                <w:szCs w:val="24"/>
              </w:rPr>
              <w:t>Trabajo Presencial</w:t>
            </w:r>
          </w:p>
          <w:p w:rsidR="008C4D4F" w:rsidRPr="008C4D4F" w:rsidRDefault="008C4D4F" w:rsidP="00B20001">
            <w:pPr>
              <w:pStyle w:val="Prrafodelista"/>
              <w:numPr>
                <w:ilvl w:val="0"/>
                <w:numId w:val="332"/>
              </w:numPr>
              <w:spacing w:after="0" w:line="240" w:lineRule="auto"/>
              <w:jc w:val="both"/>
              <w:rPr>
                <w:rFonts w:ascii="Times New Roman" w:hAnsi="Times New Roman"/>
                <w:sz w:val="24"/>
                <w:szCs w:val="24"/>
              </w:rPr>
            </w:pPr>
            <w:r w:rsidRPr="008C4D4F">
              <w:rPr>
                <w:rFonts w:ascii="Times New Roman" w:hAnsi="Times New Roman"/>
                <w:sz w:val="24"/>
                <w:szCs w:val="24"/>
              </w:rPr>
              <w:t>Clases expositivas</w:t>
            </w:r>
          </w:p>
          <w:p w:rsidR="008C4D4F" w:rsidRPr="008C4D4F" w:rsidRDefault="008C4D4F" w:rsidP="00B20001">
            <w:pPr>
              <w:pStyle w:val="Prrafodelista"/>
              <w:numPr>
                <w:ilvl w:val="0"/>
                <w:numId w:val="332"/>
              </w:numPr>
              <w:spacing w:after="0" w:line="240" w:lineRule="auto"/>
              <w:jc w:val="both"/>
              <w:rPr>
                <w:rFonts w:ascii="Times New Roman" w:hAnsi="Times New Roman"/>
                <w:sz w:val="24"/>
                <w:szCs w:val="24"/>
              </w:rPr>
            </w:pPr>
            <w:r w:rsidRPr="008C4D4F">
              <w:rPr>
                <w:rFonts w:ascii="Times New Roman" w:hAnsi="Times New Roman"/>
                <w:sz w:val="24"/>
                <w:szCs w:val="24"/>
              </w:rPr>
              <w:t>Presentación de trabajos</w:t>
            </w:r>
          </w:p>
          <w:p w:rsidR="008C4D4F" w:rsidRPr="008C4D4F" w:rsidRDefault="008C4D4F" w:rsidP="00B20001">
            <w:pPr>
              <w:pStyle w:val="Prrafodelista"/>
              <w:numPr>
                <w:ilvl w:val="0"/>
                <w:numId w:val="332"/>
              </w:numPr>
              <w:spacing w:after="0" w:line="240" w:lineRule="auto"/>
              <w:jc w:val="both"/>
              <w:rPr>
                <w:rFonts w:ascii="Times New Roman" w:hAnsi="Times New Roman"/>
                <w:sz w:val="24"/>
                <w:szCs w:val="24"/>
              </w:rPr>
            </w:pPr>
            <w:r w:rsidRPr="008C4D4F">
              <w:rPr>
                <w:rFonts w:ascii="Times New Roman" w:hAnsi="Times New Roman"/>
                <w:sz w:val="24"/>
                <w:szCs w:val="24"/>
              </w:rPr>
              <w:t>Trabajo en laboratorio</w:t>
            </w:r>
          </w:p>
          <w:p w:rsidR="008C4D4F" w:rsidRPr="008C4D4F" w:rsidRDefault="008C4D4F" w:rsidP="00B20001">
            <w:pPr>
              <w:pStyle w:val="Prrafodelista"/>
              <w:numPr>
                <w:ilvl w:val="0"/>
                <w:numId w:val="332"/>
              </w:numPr>
              <w:spacing w:after="0" w:line="240" w:lineRule="auto"/>
              <w:jc w:val="both"/>
              <w:rPr>
                <w:rFonts w:ascii="Times New Roman" w:hAnsi="Times New Roman"/>
                <w:sz w:val="24"/>
                <w:szCs w:val="24"/>
              </w:rPr>
            </w:pPr>
            <w:r w:rsidRPr="008C4D4F">
              <w:rPr>
                <w:rFonts w:ascii="Times New Roman" w:hAnsi="Times New Roman"/>
                <w:sz w:val="24"/>
                <w:szCs w:val="24"/>
              </w:rPr>
              <w:t>Resolución de casos, con el profesor.</w:t>
            </w:r>
          </w:p>
          <w:p w:rsidR="008C4D4F" w:rsidRPr="008C4D4F" w:rsidRDefault="008C4D4F" w:rsidP="00B20001">
            <w:pPr>
              <w:pStyle w:val="Prrafodelista"/>
              <w:numPr>
                <w:ilvl w:val="0"/>
                <w:numId w:val="332"/>
              </w:numPr>
              <w:spacing w:after="0" w:line="240" w:lineRule="auto"/>
              <w:jc w:val="both"/>
              <w:rPr>
                <w:rFonts w:ascii="Times New Roman" w:hAnsi="Times New Roman"/>
                <w:sz w:val="24"/>
                <w:szCs w:val="24"/>
              </w:rPr>
            </w:pPr>
            <w:r w:rsidRPr="008C4D4F">
              <w:rPr>
                <w:rFonts w:ascii="Times New Roman" w:hAnsi="Times New Roman"/>
                <w:sz w:val="24"/>
                <w:szCs w:val="24"/>
              </w:rPr>
              <w:t>Resolución guías de ejercicios, con el profesor</w:t>
            </w:r>
          </w:p>
          <w:p w:rsidR="008C4D4F" w:rsidRPr="008C4D4F" w:rsidRDefault="008C4D4F" w:rsidP="008C4D4F">
            <w:pPr>
              <w:spacing w:after="0"/>
              <w:jc w:val="both"/>
              <w:rPr>
                <w:rFonts w:ascii="Times New Roman" w:hAnsi="Times New Roman"/>
                <w:sz w:val="24"/>
                <w:szCs w:val="24"/>
              </w:rPr>
            </w:pPr>
          </w:p>
        </w:tc>
      </w:tr>
      <w:tr w:rsidR="008C4D4F" w:rsidRPr="008C4D4F" w:rsidTr="00C23D5C">
        <w:tblPrEx>
          <w:jc w:val="left"/>
        </w:tblPrEx>
        <w:tc>
          <w:tcPr>
            <w:tcW w:w="5000" w:type="pct"/>
            <w:gridSpan w:val="2"/>
          </w:tcPr>
          <w:p w:rsidR="008C4D4F" w:rsidRPr="008C4D4F" w:rsidRDefault="008C4D4F" w:rsidP="008C4D4F">
            <w:pPr>
              <w:spacing w:after="0"/>
              <w:jc w:val="both"/>
              <w:rPr>
                <w:rFonts w:ascii="Times New Roman" w:hAnsi="Times New Roman"/>
                <w:sz w:val="24"/>
                <w:szCs w:val="24"/>
              </w:rPr>
            </w:pPr>
            <w:r w:rsidRPr="008C4D4F">
              <w:rPr>
                <w:rFonts w:ascii="Times New Roman" w:hAnsi="Times New Roman"/>
                <w:b/>
                <w:sz w:val="24"/>
                <w:szCs w:val="24"/>
              </w:rPr>
              <w:t>Procedimientos de evaluación de aprendizajes</w:t>
            </w:r>
          </w:p>
        </w:tc>
      </w:tr>
      <w:tr w:rsidR="008C4D4F" w:rsidRPr="008C4D4F" w:rsidTr="00C23D5C">
        <w:tblPrEx>
          <w:jc w:val="left"/>
        </w:tblPrEx>
        <w:tc>
          <w:tcPr>
            <w:tcW w:w="5000" w:type="pct"/>
            <w:gridSpan w:val="2"/>
          </w:tcPr>
          <w:p w:rsidR="008C4D4F" w:rsidRPr="008C4D4F" w:rsidRDefault="008C4D4F" w:rsidP="008C4D4F">
            <w:pPr>
              <w:pStyle w:val="Prrafodelista"/>
              <w:spacing w:after="0"/>
              <w:jc w:val="both"/>
              <w:rPr>
                <w:rFonts w:ascii="Times New Roman" w:hAnsi="Times New Roman"/>
                <w:sz w:val="24"/>
                <w:szCs w:val="24"/>
              </w:rPr>
            </w:pPr>
          </w:p>
          <w:p w:rsidR="008C4D4F" w:rsidRPr="008C4D4F" w:rsidRDefault="008C4D4F" w:rsidP="00B20001">
            <w:pPr>
              <w:pStyle w:val="Prrafodelista"/>
              <w:numPr>
                <w:ilvl w:val="0"/>
                <w:numId w:val="235"/>
              </w:numPr>
              <w:spacing w:after="0" w:line="240" w:lineRule="auto"/>
              <w:jc w:val="both"/>
              <w:rPr>
                <w:rFonts w:ascii="Times New Roman" w:hAnsi="Times New Roman"/>
                <w:sz w:val="24"/>
                <w:szCs w:val="24"/>
              </w:rPr>
            </w:pPr>
            <w:r w:rsidRPr="008C4D4F">
              <w:rPr>
                <w:rFonts w:ascii="Times New Roman" w:hAnsi="Times New Roman"/>
                <w:sz w:val="24"/>
                <w:szCs w:val="24"/>
              </w:rPr>
              <w:t>Prueba de diagnóstico</w:t>
            </w:r>
          </w:p>
          <w:p w:rsidR="008C4D4F" w:rsidRPr="008C4D4F" w:rsidRDefault="008C4D4F" w:rsidP="00B20001">
            <w:pPr>
              <w:pStyle w:val="Prrafodelista"/>
              <w:numPr>
                <w:ilvl w:val="0"/>
                <w:numId w:val="235"/>
              </w:numPr>
              <w:spacing w:after="0" w:line="240" w:lineRule="auto"/>
              <w:jc w:val="both"/>
              <w:rPr>
                <w:rFonts w:ascii="Times New Roman" w:hAnsi="Times New Roman"/>
                <w:sz w:val="24"/>
                <w:szCs w:val="24"/>
              </w:rPr>
            </w:pPr>
            <w:r w:rsidRPr="008C4D4F">
              <w:rPr>
                <w:rFonts w:ascii="Times New Roman" w:hAnsi="Times New Roman"/>
                <w:sz w:val="24"/>
                <w:szCs w:val="24"/>
              </w:rPr>
              <w:t>Prueba formativa</w:t>
            </w:r>
          </w:p>
          <w:p w:rsidR="008C4D4F" w:rsidRPr="008C4D4F" w:rsidRDefault="008C4D4F" w:rsidP="00B20001">
            <w:pPr>
              <w:pStyle w:val="Prrafodelista"/>
              <w:numPr>
                <w:ilvl w:val="0"/>
                <w:numId w:val="235"/>
              </w:numPr>
              <w:spacing w:after="0" w:line="240" w:lineRule="auto"/>
              <w:jc w:val="both"/>
              <w:rPr>
                <w:rFonts w:ascii="Times New Roman" w:hAnsi="Times New Roman"/>
                <w:sz w:val="24"/>
                <w:szCs w:val="24"/>
              </w:rPr>
            </w:pPr>
            <w:r w:rsidRPr="008C4D4F">
              <w:rPr>
                <w:rFonts w:ascii="Times New Roman" w:hAnsi="Times New Roman"/>
                <w:sz w:val="24"/>
                <w:szCs w:val="24"/>
              </w:rPr>
              <w:t xml:space="preserve">Prueba sumativa </w:t>
            </w:r>
          </w:p>
          <w:p w:rsidR="008C4D4F" w:rsidRPr="008C4D4F" w:rsidRDefault="008C4D4F" w:rsidP="008C4D4F">
            <w:pPr>
              <w:spacing w:after="0"/>
              <w:jc w:val="both"/>
              <w:rPr>
                <w:rFonts w:ascii="Times New Roman" w:hAnsi="Times New Roman"/>
                <w:sz w:val="24"/>
                <w:szCs w:val="24"/>
              </w:rPr>
            </w:pPr>
          </w:p>
          <w:p w:rsidR="008C4D4F" w:rsidRPr="008C4D4F" w:rsidRDefault="008C4D4F" w:rsidP="008C4D4F">
            <w:pPr>
              <w:spacing w:after="0"/>
              <w:jc w:val="both"/>
              <w:rPr>
                <w:rFonts w:ascii="Times New Roman" w:hAnsi="Times New Roman"/>
                <w:sz w:val="24"/>
                <w:szCs w:val="24"/>
              </w:rPr>
            </w:pPr>
            <w:r w:rsidRPr="008C4D4F">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8C4D4F" w:rsidRPr="008C4D4F" w:rsidRDefault="008C4D4F" w:rsidP="008C4D4F">
            <w:pPr>
              <w:spacing w:after="0"/>
              <w:jc w:val="both"/>
              <w:rPr>
                <w:rFonts w:ascii="Times New Roman" w:hAnsi="Times New Roman"/>
                <w:i/>
                <w:sz w:val="24"/>
                <w:szCs w:val="24"/>
              </w:rPr>
            </w:pPr>
          </w:p>
        </w:tc>
      </w:tr>
      <w:tr w:rsidR="008C4D4F" w:rsidRPr="008C4D4F" w:rsidTr="00C23D5C">
        <w:tblPrEx>
          <w:jc w:val="left"/>
        </w:tblPrEx>
        <w:tc>
          <w:tcPr>
            <w:tcW w:w="5000" w:type="pct"/>
            <w:gridSpan w:val="2"/>
          </w:tcPr>
          <w:p w:rsidR="008C4D4F" w:rsidRPr="008C4D4F" w:rsidRDefault="008C4D4F" w:rsidP="008C4D4F">
            <w:pPr>
              <w:spacing w:after="0"/>
              <w:jc w:val="both"/>
              <w:rPr>
                <w:rFonts w:ascii="Times New Roman" w:hAnsi="Times New Roman"/>
                <w:b/>
                <w:sz w:val="24"/>
                <w:szCs w:val="24"/>
              </w:rPr>
            </w:pPr>
            <w:r w:rsidRPr="008C4D4F">
              <w:rPr>
                <w:rFonts w:ascii="Times New Roman" w:hAnsi="Times New Roman"/>
                <w:b/>
                <w:sz w:val="24"/>
                <w:szCs w:val="24"/>
              </w:rPr>
              <w:t>Recursos de aprendizaje</w:t>
            </w:r>
          </w:p>
        </w:tc>
      </w:tr>
      <w:tr w:rsidR="008C4D4F" w:rsidRPr="008C4D4F" w:rsidTr="00C23D5C">
        <w:tblPrEx>
          <w:jc w:val="left"/>
        </w:tblPrEx>
        <w:tc>
          <w:tcPr>
            <w:tcW w:w="5000" w:type="pct"/>
            <w:gridSpan w:val="2"/>
          </w:tcPr>
          <w:p w:rsidR="008C4D4F" w:rsidRPr="008C4D4F" w:rsidRDefault="008C4D4F" w:rsidP="008C4D4F">
            <w:pPr>
              <w:spacing w:after="0"/>
              <w:jc w:val="both"/>
              <w:rPr>
                <w:rFonts w:ascii="Times New Roman" w:hAnsi="Times New Roman"/>
                <w:b/>
                <w:sz w:val="24"/>
                <w:szCs w:val="24"/>
              </w:rPr>
            </w:pPr>
          </w:p>
          <w:p w:rsidR="00E004EC" w:rsidRDefault="00E004EC" w:rsidP="006D540E">
            <w:pPr>
              <w:spacing w:after="0"/>
              <w:jc w:val="both"/>
              <w:rPr>
                <w:rFonts w:ascii="Times New Roman" w:hAnsi="Times New Roman"/>
                <w:b/>
                <w:sz w:val="24"/>
                <w:szCs w:val="24"/>
              </w:rPr>
            </w:pPr>
            <w:r>
              <w:rPr>
                <w:rFonts w:ascii="Times New Roman" w:hAnsi="Times New Roman"/>
                <w:b/>
                <w:sz w:val="24"/>
                <w:szCs w:val="24"/>
              </w:rPr>
              <w:t>Recursos bibliográficos</w:t>
            </w:r>
          </w:p>
          <w:p w:rsidR="008C4D4F" w:rsidRPr="00E004EC" w:rsidRDefault="008C4D4F" w:rsidP="00B20001">
            <w:pPr>
              <w:pStyle w:val="Prrafodelista"/>
              <w:numPr>
                <w:ilvl w:val="0"/>
                <w:numId w:val="420"/>
              </w:numPr>
              <w:spacing w:after="0"/>
              <w:jc w:val="both"/>
              <w:rPr>
                <w:rFonts w:ascii="Times New Roman" w:hAnsi="Times New Roman"/>
                <w:b/>
                <w:sz w:val="24"/>
                <w:szCs w:val="24"/>
              </w:rPr>
            </w:pPr>
            <w:r w:rsidRPr="00E004EC">
              <w:rPr>
                <w:rFonts w:ascii="Times New Roman" w:hAnsi="Times New Roman"/>
                <w:sz w:val="24"/>
                <w:szCs w:val="24"/>
              </w:rPr>
              <w:t>B</w:t>
            </w:r>
            <w:r w:rsidR="00E004EC" w:rsidRPr="00E004EC">
              <w:rPr>
                <w:rFonts w:ascii="Times New Roman" w:hAnsi="Times New Roman"/>
                <w:sz w:val="24"/>
                <w:szCs w:val="24"/>
              </w:rPr>
              <w:t>rowing, Edgar. “</w:t>
            </w:r>
            <w:r w:rsidRPr="00E004EC">
              <w:rPr>
                <w:rFonts w:ascii="Times New Roman" w:hAnsi="Times New Roman"/>
                <w:sz w:val="24"/>
                <w:szCs w:val="24"/>
              </w:rPr>
              <w:t>Microeconomía: Teoría y Aplicaciones</w:t>
            </w:r>
            <w:r w:rsidR="00E004EC" w:rsidRPr="00E004EC">
              <w:rPr>
                <w:rFonts w:ascii="Times New Roman" w:hAnsi="Times New Roman"/>
                <w:sz w:val="24"/>
                <w:szCs w:val="24"/>
              </w:rPr>
              <w:t>”</w:t>
            </w:r>
            <w:r w:rsidRPr="00E004EC">
              <w:rPr>
                <w:rFonts w:ascii="Times New Roman" w:hAnsi="Times New Roman"/>
                <w:sz w:val="24"/>
                <w:szCs w:val="24"/>
              </w:rPr>
              <w:t>, 2003.</w:t>
            </w:r>
          </w:p>
          <w:p w:rsidR="00E004EC" w:rsidRPr="008C4D4F" w:rsidRDefault="00E004EC" w:rsidP="00B20001">
            <w:pPr>
              <w:pStyle w:val="Prrafodelista"/>
              <w:numPr>
                <w:ilvl w:val="0"/>
                <w:numId w:val="236"/>
              </w:numPr>
              <w:spacing w:after="0" w:line="240" w:lineRule="auto"/>
              <w:jc w:val="both"/>
              <w:rPr>
                <w:rFonts w:ascii="Times New Roman" w:hAnsi="Times New Roman"/>
                <w:sz w:val="24"/>
                <w:szCs w:val="24"/>
              </w:rPr>
            </w:pPr>
            <w:r>
              <w:rPr>
                <w:rFonts w:ascii="Times New Roman" w:hAnsi="Times New Roman"/>
                <w:sz w:val="24"/>
                <w:szCs w:val="24"/>
              </w:rPr>
              <w:t>De Juan, Rebeca: Mochón, Asunción.</w:t>
            </w:r>
            <w:r w:rsidRPr="008C4D4F">
              <w:rPr>
                <w:rFonts w:ascii="Times New Roman" w:hAnsi="Times New Roman"/>
                <w:sz w:val="24"/>
                <w:szCs w:val="24"/>
              </w:rPr>
              <w:t xml:space="preserve"> </w:t>
            </w:r>
            <w:r>
              <w:rPr>
                <w:rFonts w:ascii="Times New Roman" w:hAnsi="Times New Roman"/>
                <w:sz w:val="24"/>
                <w:szCs w:val="24"/>
              </w:rPr>
              <w:t>“</w:t>
            </w:r>
            <w:r w:rsidRPr="008C4D4F">
              <w:rPr>
                <w:rFonts w:ascii="Times New Roman" w:hAnsi="Times New Roman"/>
                <w:sz w:val="24"/>
                <w:szCs w:val="24"/>
              </w:rPr>
              <w:t>Principios de Economía: Libro de Problemas</w:t>
            </w:r>
            <w:r>
              <w:rPr>
                <w:rFonts w:ascii="Times New Roman" w:hAnsi="Times New Roman"/>
                <w:sz w:val="24"/>
                <w:szCs w:val="24"/>
              </w:rPr>
              <w:t>”</w:t>
            </w:r>
            <w:r w:rsidRPr="008C4D4F">
              <w:rPr>
                <w:rFonts w:ascii="Times New Roman" w:hAnsi="Times New Roman"/>
                <w:sz w:val="24"/>
                <w:szCs w:val="24"/>
              </w:rPr>
              <w:t>, 2006.</w:t>
            </w:r>
          </w:p>
          <w:p w:rsidR="008C4D4F" w:rsidRPr="008C4D4F" w:rsidRDefault="00E004EC" w:rsidP="00B20001">
            <w:pPr>
              <w:pStyle w:val="Prrafodelista"/>
              <w:numPr>
                <w:ilvl w:val="0"/>
                <w:numId w:val="236"/>
              </w:numPr>
              <w:spacing w:after="0" w:line="240" w:lineRule="auto"/>
              <w:jc w:val="both"/>
              <w:rPr>
                <w:rFonts w:ascii="Times New Roman" w:hAnsi="Times New Roman"/>
                <w:sz w:val="24"/>
                <w:szCs w:val="24"/>
              </w:rPr>
            </w:pPr>
            <w:r>
              <w:rPr>
                <w:rFonts w:ascii="Times New Roman" w:hAnsi="Times New Roman"/>
                <w:sz w:val="24"/>
                <w:szCs w:val="24"/>
              </w:rPr>
              <w:t>Grave, Ana Luisa. “</w:t>
            </w:r>
            <w:r w:rsidRPr="008C4D4F">
              <w:rPr>
                <w:rFonts w:ascii="Times New Roman" w:hAnsi="Times New Roman"/>
                <w:sz w:val="24"/>
                <w:szCs w:val="24"/>
              </w:rPr>
              <w:t>Microeconomía: Enfoque de Ne</w:t>
            </w:r>
            <w:r>
              <w:rPr>
                <w:rFonts w:ascii="Times New Roman" w:hAnsi="Times New Roman"/>
                <w:sz w:val="24"/>
                <w:szCs w:val="24"/>
              </w:rPr>
              <w:t>gocios”, 2006.Parkin, Michael.</w:t>
            </w:r>
            <w:r w:rsidR="008C4D4F" w:rsidRPr="008C4D4F">
              <w:rPr>
                <w:rFonts w:ascii="Times New Roman" w:hAnsi="Times New Roman"/>
                <w:sz w:val="24"/>
                <w:szCs w:val="24"/>
              </w:rPr>
              <w:t xml:space="preserve"> </w:t>
            </w:r>
            <w:r>
              <w:rPr>
                <w:rFonts w:ascii="Times New Roman" w:hAnsi="Times New Roman"/>
                <w:sz w:val="24"/>
                <w:szCs w:val="24"/>
              </w:rPr>
              <w:t>“</w:t>
            </w:r>
            <w:r w:rsidR="008C4D4F" w:rsidRPr="008C4D4F">
              <w:rPr>
                <w:rFonts w:ascii="Times New Roman" w:hAnsi="Times New Roman"/>
                <w:sz w:val="24"/>
                <w:szCs w:val="24"/>
              </w:rPr>
              <w:t>Microeconomía: Versión para América Latina</w:t>
            </w:r>
            <w:r>
              <w:rPr>
                <w:rFonts w:ascii="Times New Roman" w:hAnsi="Times New Roman"/>
                <w:sz w:val="24"/>
                <w:szCs w:val="24"/>
              </w:rPr>
              <w:t>”</w:t>
            </w:r>
            <w:r w:rsidR="008C4D4F" w:rsidRPr="008C4D4F">
              <w:rPr>
                <w:rFonts w:ascii="Times New Roman" w:hAnsi="Times New Roman"/>
                <w:sz w:val="24"/>
                <w:szCs w:val="24"/>
              </w:rPr>
              <w:t>, 2006.</w:t>
            </w:r>
          </w:p>
          <w:p w:rsidR="00E004EC" w:rsidRPr="00E004EC" w:rsidRDefault="00E004EC" w:rsidP="00B20001">
            <w:pPr>
              <w:pStyle w:val="Prrafodelista"/>
              <w:numPr>
                <w:ilvl w:val="0"/>
                <w:numId w:val="236"/>
              </w:numPr>
              <w:spacing w:after="0" w:line="240" w:lineRule="auto"/>
              <w:jc w:val="both"/>
              <w:rPr>
                <w:rFonts w:ascii="Times New Roman" w:hAnsi="Times New Roman"/>
                <w:sz w:val="24"/>
                <w:szCs w:val="24"/>
              </w:rPr>
            </w:pPr>
            <w:r>
              <w:rPr>
                <w:rFonts w:ascii="Times New Roman" w:hAnsi="Times New Roman"/>
                <w:sz w:val="24"/>
                <w:szCs w:val="24"/>
              </w:rPr>
              <w:t>Mankiw, N. Gregory.</w:t>
            </w:r>
            <w:r w:rsidRPr="008C4D4F">
              <w:rPr>
                <w:rFonts w:ascii="Times New Roman" w:hAnsi="Times New Roman"/>
                <w:sz w:val="24"/>
                <w:szCs w:val="24"/>
              </w:rPr>
              <w:t xml:space="preserve"> </w:t>
            </w:r>
            <w:r>
              <w:rPr>
                <w:rFonts w:ascii="Times New Roman" w:hAnsi="Times New Roman"/>
                <w:sz w:val="24"/>
                <w:szCs w:val="24"/>
              </w:rPr>
              <w:t>“</w:t>
            </w:r>
            <w:r w:rsidRPr="008C4D4F">
              <w:rPr>
                <w:rFonts w:ascii="Times New Roman" w:hAnsi="Times New Roman"/>
                <w:sz w:val="24"/>
                <w:szCs w:val="24"/>
              </w:rPr>
              <w:t>Principios de Economía</w:t>
            </w:r>
            <w:r>
              <w:rPr>
                <w:rFonts w:ascii="Times New Roman" w:hAnsi="Times New Roman"/>
                <w:sz w:val="24"/>
                <w:szCs w:val="24"/>
              </w:rPr>
              <w:t>”</w:t>
            </w:r>
            <w:r w:rsidRPr="008C4D4F">
              <w:rPr>
                <w:rFonts w:ascii="Times New Roman" w:hAnsi="Times New Roman"/>
                <w:sz w:val="24"/>
                <w:szCs w:val="24"/>
              </w:rPr>
              <w:t>, 2012.</w:t>
            </w:r>
            <w:r w:rsidRPr="00E004EC">
              <w:rPr>
                <w:rFonts w:ascii="Times New Roman" w:hAnsi="Times New Roman"/>
                <w:sz w:val="24"/>
                <w:szCs w:val="24"/>
              </w:rPr>
              <w:tab/>
            </w:r>
          </w:p>
          <w:p w:rsidR="008C4D4F" w:rsidRPr="008C4D4F" w:rsidRDefault="00E004EC" w:rsidP="00B20001">
            <w:pPr>
              <w:pStyle w:val="Prrafodelista"/>
              <w:numPr>
                <w:ilvl w:val="0"/>
                <w:numId w:val="236"/>
              </w:numPr>
              <w:spacing w:after="0" w:line="240" w:lineRule="auto"/>
              <w:jc w:val="both"/>
              <w:rPr>
                <w:rFonts w:ascii="Times New Roman" w:hAnsi="Times New Roman"/>
                <w:sz w:val="24"/>
                <w:szCs w:val="24"/>
              </w:rPr>
            </w:pPr>
            <w:r>
              <w:rPr>
                <w:rFonts w:ascii="Times New Roman" w:hAnsi="Times New Roman"/>
                <w:sz w:val="24"/>
                <w:szCs w:val="24"/>
              </w:rPr>
              <w:t>Mochón, Francisco.</w:t>
            </w:r>
            <w:r w:rsidR="008C4D4F" w:rsidRPr="008C4D4F">
              <w:rPr>
                <w:rFonts w:ascii="Times New Roman" w:hAnsi="Times New Roman"/>
                <w:sz w:val="24"/>
                <w:szCs w:val="24"/>
              </w:rPr>
              <w:t xml:space="preserve"> </w:t>
            </w:r>
            <w:r>
              <w:rPr>
                <w:rFonts w:ascii="Times New Roman" w:hAnsi="Times New Roman"/>
                <w:sz w:val="24"/>
                <w:szCs w:val="24"/>
              </w:rPr>
              <w:t>“</w:t>
            </w:r>
            <w:r w:rsidR="008C4D4F" w:rsidRPr="008C4D4F">
              <w:rPr>
                <w:rFonts w:ascii="Times New Roman" w:hAnsi="Times New Roman"/>
                <w:sz w:val="24"/>
                <w:szCs w:val="24"/>
              </w:rPr>
              <w:t>Economía: Teoría y Política</w:t>
            </w:r>
            <w:r>
              <w:rPr>
                <w:rFonts w:ascii="Times New Roman" w:hAnsi="Times New Roman"/>
                <w:sz w:val="24"/>
                <w:szCs w:val="24"/>
              </w:rPr>
              <w:t>”</w:t>
            </w:r>
            <w:r w:rsidR="008C4D4F" w:rsidRPr="008C4D4F">
              <w:rPr>
                <w:rFonts w:ascii="Times New Roman" w:hAnsi="Times New Roman"/>
                <w:sz w:val="24"/>
                <w:szCs w:val="24"/>
              </w:rPr>
              <w:t>, 2005.</w:t>
            </w:r>
          </w:p>
          <w:p w:rsidR="008C4D4F" w:rsidRDefault="00E004EC" w:rsidP="00B20001">
            <w:pPr>
              <w:pStyle w:val="Prrafodelista"/>
              <w:numPr>
                <w:ilvl w:val="0"/>
                <w:numId w:val="236"/>
              </w:numPr>
              <w:spacing w:after="0" w:line="240" w:lineRule="auto"/>
              <w:jc w:val="both"/>
              <w:rPr>
                <w:rFonts w:ascii="Times New Roman" w:hAnsi="Times New Roman"/>
                <w:sz w:val="24"/>
                <w:szCs w:val="24"/>
              </w:rPr>
            </w:pPr>
            <w:r>
              <w:rPr>
                <w:rFonts w:ascii="Times New Roman" w:hAnsi="Times New Roman"/>
                <w:sz w:val="24"/>
                <w:szCs w:val="24"/>
              </w:rPr>
              <w:t>Salvatore, Dominick. “</w:t>
            </w:r>
            <w:r w:rsidR="008C4D4F" w:rsidRPr="008C4D4F">
              <w:rPr>
                <w:rFonts w:ascii="Times New Roman" w:hAnsi="Times New Roman"/>
                <w:sz w:val="24"/>
                <w:szCs w:val="24"/>
              </w:rPr>
              <w:t>Microeconomía</w:t>
            </w:r>
            <w:r>
              <w:rPr>
                <w:rFonts w:ascii="Times New Roman" w:hAnsi="Times New Roman"/>
                <w:sz w:val="24"/>
                <w:szCs w:val="24"/>
              </w:rPr>
              <w:t>”</w:t>
            </w:r>
            <w:r w:rsidR="008C4D4F" w:rsidRPr="008C4D4F">
              <w:rPr>
                <w:rFonts w:ascii="Times New Roman" w:hAnsi="Times New Roman"/>
                <w:sz w:val="24"/>
                <w:szCs w:val="24"/>
              </w:rPr>
              <w:t>, 2009.</w:t>
            </w:r>
          </w:p>
          <w:p w:rsidR="008C4D4F" w:rsidRPr="008C4D4F" w:rsidRDefault="008C4D4F" w:rsidP="008C4D4F">
            <w:pPr>
              <w:spacing w:after="0"/>
              <w:ind w:left="-108"/>
              <w:jc w:val="both"/>
              <w:rPr>
                <w:rFonts w:ascii="Times New Roman" w:hAnsi="Times New Roman"/>
                <w:sz w:val="24"/>
                <w:szCs w:val="24"/>
              </w:rPr>
            </w:pPr>
          </w:p>
          <w:p w:rsidR="008C4D4F" w:rsidRPr="008C4D4F" w:rsidRDefault="008C4D4F" w:rsidP="008C4D4F">
            <w:pPr>
              <w:spacing w:after="0"/>
              <w:jc w:val="both"/>
              <w:rPr>
                <w:rFonts w:ascii="Times New Roman" w:hAnsi="Times New Roman"/>
                <w:b/>
                <w:sz w:val="24"/>
                <w:szCs w:val="24"/>
              </w:rPr>
            </w:pPr>
            <w:r w:rsidRPr="008C4D4F">
              <w:rPr>
                <w:rFonts w:ascii="Times New Roman" w:hAnsi="Times New Roman"/>
                <w:b/>
                <w:sz w:val="24"/>
                <w:szCs w:val="24"/>
              </w:rPr>
              <w:t xml:space="preserve">Recursos informáticos </w:t>
            </w:r>
          </w:p>
          <w:p w:rsidR="008C4D4F" w:rsidRPr="008C4D4F" w:rsidRDefault="008C4D4F" w:rsidP="00CB53F1">
            <w:pPr>
              <w:pStyle w:val="Prrafodelista"/>
              <w:numPr>
                <w:ilvl w:val="0"/>
                <w:numId w:val="123"/>
              </w:numPr>
              <w:spacing w:after="0" w:line="240" w:lineRule="auto"/>
              <w:jc w:val="both"/>
              <w:rPr>
                <w:rFonts w:ascii="Times New Roman" w:hAnsi="Times New Roman"/>
                <w:sz w:val="24"/>
                <w:szCs w:val="24"/>
              </w:rPr>
            </w:pPr>
            <w:r w:rsidRPr="008C4D4F">
              <w:rPr>
                <w:rFonts w:ascii="Times New Roman" w:hAnsi="Times New Roman"/>
                <w:sz w:val="24"/>
                <w:szCs w:val="24"/>
              </w:rPr>
              <w:t>Plataforma Moodle</w:t>
            </w:r>
          </w:p>
          <w:p w:rsidR="008C4D4F" w:rsidRPr="008C4D4F" w:rsidRDefault="008C4D4F" w:rsidP="00CB53F1">
            <w:pPr>
              <w:pStyle w:val="Prrafodelista"/>
              <w:numPr>
                <w:ilvl w:val="0"/>
                <w:numId w:val="123"/>
              </w:numPr>
              <w:spacing w:after="0" w:line="240" w:lineRule="auto"/>
              <w:jc w:val="both"/>
              <w:rPr>
                <w:rFonts w:ascii="Times New Roman" w:hAnsi="Times New Roman"/>
                <w:sz w:val="24"/>
                <w:szCs w:val="24"/>
              </w:rPr>
            </w:pPr>
            <w:r w:rsidRPr="008C4D4F">
              <w:rPr>
                <w:rFonts w:ascii="Times New Roman" w:hAnsi="Times New Roman"/>
                <w:sz w:val="24"/>
                <w:szCs w:val="24"/>
              </w:rPr>
              <w:t>Páginas Web</w:t>
            </w:r>
          </w:p>
          <w:p w:rsidR="008C4D4F" w:rsidRPr="008C4D4F" w:rsidRDefault="008C4D4F" w:rsidP="008C4D4F">
            <w:pPr>
              <w:spacing w:after="0"/>
              <w:jc w:val="both"/>
              <w:rPr>
                <w:rFonts w:ascii="Times New Roman" w:hAnsi="Times New Roman"/>
                <w:sz w:val="24"/>
                <w:szCs w:val="24"/>
              </w:rPr>
            </w:pPr>
          </w:p>
        </w:tc>
      </w:tr>
    </w:tbl>
    <w:p w:rsidR="00EE40B2" w:rsidRDefault="00EE40B2" w:rsidP="00A55863">
      <w:pPr>
        <w:spacing w:after="0" w:line="240" w:lineRule="auto"/>
        <w:jc w:val="center"/>
        <w:rPr>
          <w:rFonts w:ascii="Times New Roman" w:hAnsi="Times New Roman"/>
          <w:b/>
          <w:sz w:val="32"/>
          <w:szCs w:val="32"/>
        </w:rPr>
      </w:pPr>
    </w:p>
    <w:p w:rsidR="00EE40B2" w:rsidRDefault="00EE40B2"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0E70DA" w:rsidRDefault="000E70DA" w:rsidP="00A55863">
      <w:pPr>
        <w:spacing w:after="0" w:line="240" w:lineRule="auto"/>
        <w:jc w:val="center"/>
        <w:rPr>
          <w:rFonts w:ascii="Times New Roman" w:hAnsi="Times New Roman"/>
          <w:b/>
          <w:sz w:val="32"/>
          <w:szCs w:val="32"/>
        </w:rPr>
      </w:pPr>
    </w:p>
    <w:p w:rsidR="00A55863" w:rsidRDefault="00A55863" w:rsidP="00A55863">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A55863" w:rsidRPr="006D540E" w:rsidRDefault="00A55863" w:rsidP="00A55863">
      <w:pPr>
        <w:spacing w:after="0" w:line="240" w:lineRule="auto"/>
        <w:jc w:val="center"/>
        <w:rPr>
          <w:rFonts w:ascii="Times New Roman" w:hAnsi="Times New Roman"/>
          <w:b/>
          <w:sz w:val="24"/>
          <w:szCs w:val="24"/>
        </w:rPr>
      </w:pPr>
    </w:p>
    <w:p w:rsidR="00A55863" w:rsidRDefault="00A55863" w:rsidP="00A55863">
      <w:pPr>
        <w:spacing w:after="0" w:line="240" w:lineRule="auto"/>
        <w:jc w:val="center"/>
        <w:rPr>
          <w:rFonts w:ascii="Times New Roman" w:hAnsi="Times New Roman"/>
          <w:b/>
          <w:sz w:val="32"/>
          <w:szCs w:val="32"/>
        </w:rPr>
      </w:pPr>
      <w:r>
        <w:rPr>
          <w:rFonts w:ascii="Times New Roman" w:hAnsi="Times New Roman"/>
          <w:b/>
          <w:sz w:val="32"/>
          <w:szCs w:val="32"/>
        </w:rPr>
        <w:t>Proceso Industrial</w:t>
      </w:r>
    </w:p>
    <w:p w:rsidR="00A55863" w:rsidRPr="00C92A71" w:rsidRDefault="00A55863" w:rsidP="00A55863">
      <w:pPr>
        <w:spacing w:after="0" w:line="240" w:lineRule="auto"/>
        <w:rPr>
          <w:rFonts w:ascii="Times New Roman" w:hAnsi="Times New Roman"/>
          <w:b/>
        </w:rPr>
      </w:pPr>
    </w:p>
    <w:p w:rsidR="00A55863" w:rsidRPr="00C92A71" w:rsidRDefault="00A55863" w:rsidP="00A55863">
      <w:pPr>
        <w:spacing w:after="0" w:line="240" w:lineRule="auto"/>
        <w:rPr>
          <w:rFonts w:ascii="Times New Roman" w:hAnsi="Times New Roman"/>
          <w:b/>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A55863" w:rsidRPr="00EE7A95" w:rsidTr="002D0C08">
        <w:trPr>
          <w:trHeight w:val="269"/>
          <w:jc w:val="center"/>
        </w:trPr>
        <w:tc>
          <w:tcPr>
            <w:tcW w:w="870" w:type="pct"/>
            <w:vAlign w:val="center"/>
          </w:tcPr>
          <w:p w:rsidR="00A55863" w:rsidRPr="00EE7A95" w:rsidRDefault="00A55863" w:rsidP="002D0C08">
            <w:pPr>
              <w:spacing w:after="0" w:line="240" w:lineRule="auto"/>
              <w:rPr>
                <w:rFonts w:ascii="Times New Roman" w:hAnsi="Times New Roman"/>
                <w:b/>
                <w:sz w:val="24"/>
                <w:szCs w:val="24"/>
              </w:rPr>
            </w:pPr>
            <w:r w:rsidRPr="00EE7A95">
              <w:rPr>
                <w:rFonts w:ascii="Times New Roman" w:hAnsi="Times New Roman"/>
                <w:b/>
                <w:sz w:val="24"/>
                <w:szCs w:val="24"/>
              </w:rPr>
              <w:t>Carrera</w:t>
            </w:r>
          </w:p>
        </w:tc>
        <w:tc>
          <w:tcPr>
            <w:tcW w:w="4130" w:type="pct"/>
            <w:gridSpan w:val="15"/>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Ingeniería Comercial</w:t>
            </w:r>
          </w:p>
        </w:tc>
      </w:tr>
      <w:tr w:rsidR="00A55863" w:rsidRPr="00EE7A95" w:rsidTr="002D0C08">
        <w:trPr>
          <w:trHeight w:val="286"/>
          <w:jc w:val="center"/>
        </w:trPr>
        <w:tc>
          <w:tcPr>
            <w:tcW w:w="870" w:type="pct"/>
            <w:vAlign w:val="center"/>
          </w:tcPr>
          <w:p w:rsidR="00A55863" w:rsidRPr="00EE7A95" w:rsidRDefault="00A55863" w:rsidP="002D0C08">
            <w:pPr>
              <w:spacing w:after="0" w:line="240" w:lineRule="auto"/>
              <w:rPr>
                <w:rFonts w:ascii="Times New Roman" w:hAnsi="Times New Roman"/>
                <w:b/>
                <w:sz w:val="24"/>
                <w:szCs w:val="24"/>
              </w:rPr>
            </w:pPr>
            <w:r w:rsidRPr="00EE7A95">
              <w:rPr>
                <w:rFonts w:ascii="Times New Roman" w:hAnsi="Times New Roman"/>
                <w:b/>
                <w:sz w:val="24"/>
                <w:szCs w:val="24"/>
              </w:rPr>
              <w:t>Código de Asignatura</w:t>
            </w:r>
          </w:p>
        </w:tc>
        <w:tc>
          <w:tcPr>
            <w:tcW w:w="4130" w:type="pct"/>
            <w:gridSpan w:val="15"/>
            <w:vAlign w:val="center"/>
          </w:tcPr>
          <w:p w:rsidR="00A55863" w:rsidRPr="00EE7A95" w:rsidRDefault="00A55863" w:rsidP="005837CA">
            <w:pPr>
              <w:spacing w:after="0" w:line="240" w:lineRule="auto"/>
              <w:rPr>
                <w:rFonts w:ascii="Times New Roman" w:hAnsi="Times New Roman"/>
                <w:sz w:val="24"/>
                <w:szCs w:val="24"/>
              </w:rPr>
            </w:pPr>
            <w:r>
              <w:rPr>
                <w:rFonts w:ascii="Times New Roman" w:hAnsi="Times New Roman"/>
                <w:sz w:val="24"/>
                <w:szCs w:val="24"/>
              </w:rPr>
              <w:t>IC</w:t>
            </w:r>
            <w:r w:rsidR="005837CA">
              <w:rPr>
                <w:rFonts w:ascii="Times New Roman" w:hAnsi="Times New Roman"/>
                <w:sz w:val="24"/>
                <w:szCs w:val="24"/>
              </w:rPr>
              <w:t>22415</w:t>
            </w:r>
          </w:p>
        </w:tc>
      </w:tr>
      <w:tr w:rsidR="00A55863" w:rsidRPr="00EE7A95" w:rsidTr="002D0C08">
        <w:trPr>
          <w:trHeight w:val="269"/>
          <w:jc w:val="center"/>
        </w:trPr>
        <w:tc>
          <w:tcPr>
            <w:tcW w:w="870" w:type="pct"/>
            <w:vAlign w:val="center"/>
          </w:tcPr>
          <w:p w:rsidR="00A55863" w:rsidRPr="00EE7A95" w:rsidRDefault="00A55863" w:rsidP="002D0C08">
            <w:pPr>
              <w:spacing w:after="0" w:line="240" w:lineRule="auto"/>
              <w:rPr>
                <w:rFonts w:ascii="Times New Roman" w:hAnsi="Times New Roman"/>
                <w:b/>
                <w:sz w:val="24"/>
                <w:szCs w:val="24"/>
              </w:rPr>
            </w:pPr>
            <w:r w:rsidRPr="00EE7A95">
              <w:rPr>
                <w:rFonts w:ascii="Times New Roman" w:hAnsi="Times New Roman"/>
                <w:b/>
                <w:sz w:val="24"/>
                <w:szCs w:val="24"/>
              </w:rPr>
              <w:t>Nivel/ Semestre</w:t>
            </w:r>
          </w:p>
        </w:tc>
        <w:tc>
          <w:tcPr>
            <w:tcW w:w="4130" w:type="pct"/>
            <w:gridSpan w:val="15"/>
            <w:vAlign w:val="center"/>
          </w:tcPr>
          <w:p w:rsidR="00A55863" w:rsidRPr="00EE7A95" w:rsidRDefault="00A55863" w:rsidP="00A55863">
            <w:pPr>
              <w:spacing w:after="0" w:line="240" w:lineRule="auto"/>
              <w:rPr>
                <w:rFonts w:ascii="Times New Roman" w:hAnsi="Times New Roman"/>
                <w:sz w:val="24"/>
                <w:szCs w:val="24"/>
              </w:rPr>
            </w:pPr>
            <w:r>
              <w:rPr>
                <w:rFonts w:ascii="Times New Roman" w:hAnsi="Times New Roman"/>
                <w:sz w:val="24"/>
                <w:szCs w:val="24"/>
              </w:rPr>
              <w:t>202/2</w:t>
            </w:r>
          </w:p>
        </w:tc>
      </w:tr>
      <w:tr w:rsidR="00A55863" w:rsidRPr="00EE7A95" w:rsidTr="002D0C08">
        <w:trPr>
          <w:trHeight w:val="460"/>
          <w:jc w:val="center"/>
        </w:trPr>
        <w:tc>
          <w:tcPr>
            <w:tcW w:w="870" w:type="pct"/>
            <w:vAlign w:val="center"/>
          </w:tcPr>
          <w:p w:rsidR="00A55863" w:rsidRPr="00EE7A95" w:rsidRDefault="00A55863" w:rsidP="002D0C08">
            <w:pPr>
              <w:spacing w:after="0" w:line="240" w:lineRule="auto"/>
              <w:rPr>
                <w:rFonts w:ascii="Times New Roman" w:hAnsi="Times New Roman"/>
                <w:b/>
                <w:sz w:val="24"/>
                <w:szCs w:val="24"/>
              </w:rPr>
            </w:pPr>
            <w:r w:rsidRPr="00EE7A95">
              <w:rPr>
                <w:rFonts w:ascii="Times New Roman" w:hAnsi="Times New Roman"/>
                <w:b/>
                <w:sz w:val="24"/>
                <w:szCs w:val="24"/>
              </w:rPr>
              <w:t>Créditos SCT-Chile</w:t>
            </w:r>
          </w:p>
        </w:tc>
        <w:tc>
          <w:tcPr>
            <w:tcW w:w="1065" w:type="pct"/>
            <w:gridSpan w:val="3"/>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Docencia directa</w:t>
            </w:r>
          </w:p>
        </w:tc>
        <w:tc>
          <w:tcPr>
            <w:tcW w:w="313" w:type="pct"/>
            <w:vAlign w:val="center"/>
          </w:tcPr>
          <w:p w:rsidR="00A55863" w:rsidRPr="00EE7A95"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Trabajo Autónomo</w:t>
            </w:r>
          </w:p>
        </w:tc>
        <w:tc>
          <w:tcPr>
            <w:tcW w:w="311" w:type="pct"/>
            <w:gridSpan w:val="2"/>
            <w:vAlign w:val="center"/>
          </w:tcPr>
          <w:p w:rsidR="00A55863" w:rsidRPr="00EE7A95"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2</w:t>
            </w:r>
          </w:p>
        </w:tc>
        <w:tc>
          <w:tcPr>
            <w:tcW w:w="1036" w:type="pct"/>
            <w:gridSpan w:val="3"/>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Total</w:t>
            </w:r>
          </w:p>
        </w:tc>
        <w:tc>
          <w:tcPr>
            <w:tcW w:w="291" w:type="pct"/>
            <w:gridSpan w:val="2"/>
            <w:vAlign w:val="center"/>
          </w:tcPr>
          <w:p w:rsidR="00A55863" w:rsidRPr="00EE7A95"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4</w:t>
            </w:r>
          </w:p>
        </w:tc>
      </w:tr>
      <w:tr w:rsidR="00A55863" w:rsidRPr="00EE7A95" w:rsidTr="002D0C08">
        <w:trPr>
          <w:trHeight w:val="603"/>
          <w:jc w:val="center"/>
        </w:trPr>
        <w:tc>
          <w:tcPr>
            <w:tcW w:w="870" w:type="pct"/>
            <w:tcBorders>
              <w:bottom w:val="single" w:sz="4" w:space="0" w:color="auto"/>
            </w:tcBorders>
            <w:vAlign w:val="center"/>
          </w:tcPr>
          <w:p w:rsidR="00A55863" w:rsidRPr="00EE7A95" w:rsidRDefault="00A55863" w:rsidP="002D0C08">
            <w:pPr>
              <w:spacing w:after="0" w:line="240" w:lineRule="auto"/>
              <w:rPr>
                <w:rFonts w:ascii="Times New Roman" w:hAnsi="Times New Roman"/>
                <w:b/>
                <w:sz w:val="24"/>
                <w:szCs w:val="24"/>
              </w:rPr>
            </w:pPr>
            <w:r w:rsidRPr="00EE7A95">
              <w:rPr>
                <w:rFonts w:ascii="Times New Roman" w:hAnsi="Times New Roman"/>
                <w:b/>
                <w:sz w:val="24"/>
                <w:szCs w:val="24"/>
              </w:rPr>
              <w:t>Ejes  de Formación</w:t>
            </w:r>
          </w:p>
        </w:tc>
        <w:tc>
          <w:tcPr>
            <w:tcW w:w="539" w:type="pct"/>
            <w:tcBorders>
              <w:bottom w:val="single" w:sz="4" w:space="0" w:color="auto"/>
            </w:tcBorders>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General</w:t>
            </w:r>
          </w:p>
        </w:tc>
        <w:tc>
          <w:tcPr>
            <w:tcW w:w="161" w:type="pct"/>
            <w:tcBorders>
              <w:bottom w:val="single" w:sz="4" w:space="0" w:color="auto"/>
            </w:tcBorders>
            <w:vAlign w:val="center"/>
          </w:tcPr>
          <w:p w:rsidR="00A55863" w:rsidRPr="00EE7A95" w:rsidRDefault="00A55863" w:rsidP="002D0C08">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Especialidad</w:t>
            </w:r>
          </w:p>
        </w:tc>
        <w:tc>
          <w:tcPr>
            <w:tcW w:w="215" w:type="pct"/>
            <w:tcBorders>
              <w:bottom w:val="single" w:sz="4" w:space="0" w:color="auto"/>
            </w:tcBorders>
            <w:vAlign w:val="center"/>
          </w:tcPr>
          <w:p w:rsidR="00A55863" w:rsidRPr="00EE7A95"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X</w:t>
            </w:r>
          </w:p>
        </w:tc>
        <w:tc>
          <w:tcPr>
            <w:tcW w:w="710" w:type="pct"/>
            <w:tcBorders>
              <w:bottom w:val="single" w:sz="4" w:space="0" w:color="auto"/>
            </w:tcBorders>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Práctica</w:t>
            </w:r>
          </w:p>
        </w:tc>
        <w:tc>
          <w:tcPr>
            <w:tcW w:w="201" w:type="pct"/>
            <w:gridSpan w:val="2"/>
            <w:tcBorders>
              <w:bottom w:val="single" w:sz="4" w:space="0" w:color="auto"/>
            </w:tcBorders>
            <w:vAlign w:val="center"/>
          </w:tcPr>
          <w:p w:rsidR="00A55863" w:rsidRPr="00EE7A95" w:rsidRDefault="00A55863" w:rsidP="002D0C08">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Optativa</w:t>
            </w:r>
          </w:p>
        </w:tc>
        <w:tc>
          <w:tcPr>
            <w:tcW w:w="184" w:type="pct"/>
            <w:tcBorders>
              <w:bottom w:val="single" w:sz="4" w:space="0" w:color="auto"/>
            </w:tcBorders>
            <w:vAlign w:val="center"/>
          </w:tcPr>
          <w:p w:rsidR="00A55863" w:rsidRPr="00EE7A95" w:rsidRDefault="00A55863" w:rsidP="002D0C08">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A55863" w:rsidRPr="00EE7A95" w:rsidRDefault="00A55863" w:rsidP="002D0C08">
            <w:pPr>
              <w:spacing w:after="0" w:line="240" w:lineRule="auto"/>
              <w:rPr>
                <w:rFonts w:ascii="Times New Roman" w:hAnsi="Times New Roman"/>
                <w:sz w:val="24"/>
                <w:szCs w:val="24"/>
              </w:rPr>
            </w:pPr>
            <w:r w:rsidRPr="00EE7A95">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A55863" w:rsidRPr="00EE7A95" w:rsidRDefault="00A55863" w:rsidP="002D0C08">
            <w:pPr>
              <w:spacing w:after="0" w:line="240" w:lineRule="auto"/>
              <w:jc w:val="center"/>
              <w:rPr>
                <w:rFonts w:ascii="Times New Roman" w:hAnsi="Times New Roman"/>
                <w:sz w:val="24"/>
                <w:szCs w:val="24"/>
              </w:rPr>
            </w:pPr>
          </w:p>
        </w:tc>
      </w:tr>
      <w:tr w:rsidR="00A55863" w:rsidRPr="00EE7A95" w:rsidTr="002D0C08">
        <w:trPr>
          <w:trHeight w:val="827"/>
          <w:jc w:val="center"/>
        </w:trPr>
        <w:tc>
          <w:tcPr>
            <w:tcW w:w="870" w:type="pct"/>
            <w:tcBorders>
              <w:bottom w:val="single" w:sz="4" w:space="0" w:color="auto"/>
            </w:tcBorders>
            <w:vAlign w:val="center"/>
          </w:tcPr>
          <w:p w:rsidR="00A55863" w:rsidRPr="00EE7A95" w:rsidRDefault="00A55863" w:rsidP="002D0C08">
            <w:pPr>
              <w:spacing w:after="0" w:line="240" w:lineRule="auto"/>
              <w:rPr>
                <w:rFonts w:ascii="Times New Roman" w:hAnsi="Times New Roman"/>
                <w:b/>
                <w:sz w:val="24"/>
                <w:szCs w:val="24"/>
              </w:rPr>
            </w:pPr>
            <w:r w:rsidRPr="00EE7A95">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A55863" w:rsidRPr="0030713C" w:rsidRDefault="00A55863" w:rsidP="002D0C08">
            <w:pPr>
              <w:spacing w:after="0" w:line="240" w:lineRule="auto"/>
              <w:jc w:val="both"/>
              <w:rPr>
                <w:rFonts w:ascii="Times New Roman" w:hAnsi="Times New Roman"/>
                <w:color w:val="FF0000"/>
                <w:sz w:val="24"/>
                <w:szCs w:val="24"/>
              </w:rPr>
            </w:pPr>
          </w:p>
          <w:p w:rsidR="00A55863" w:rsidRDefault="00A55863" w:rsidP="002D0C08">
            <w:pPr>
              <w:spacing w:after="0" w:line="240" w:lineRule="auto"/>
              <w:jc w:val="both"/>
              <w:rPr>
                <w:rFonts w:ascii="Times New Roman" w:hAnsi="Times New Roman"/>
                <w:sz w:val="24"/>
                <w:szCs w:val="24"/>
              </w:rPr>
            </w:pPr>
            <w:r w:rsidRPr="002C01CC">
              <w:rPr>
                <w:rFonts w:ascii="Times New Roman" w:hAnsi="Times New Roman"/>
                <w:sz w:val="24"/>
                <w:szCs w:val="24"/>
              </w:rPr>
              <w:t>Con el rápido desarrollo de nuevos materiales, los procesos de fabricación se están haciendo cada vez más complejos, de ahí nace  la necesidad de conocer los diversos procesos de transformación, además es de gran importancia que el alumno identifique y explique los procesos industriales de mayor aplicación que son los relacionados a la minería</w:t>
            </w:r>
            <w:r w:rsidR="005837CA">
              <w:rPr>
                <w:rFonts w:ascii="Times New Roman" w:hAnsi="Times New Roman"/>
                <w:sz w:val="24"/>
                <w:szCs w:val="24"/>
              </w:rPr>
              <w:t>, la agr</w:t>
            </w:r>
            <w:r w:rsidR="006369EF">
              <w:rPr>
                <w:rFonts w:ascii="Times New Roman" w:hAnsi="Times New Roman"/>
                <w:sz w:val="24"/>
                <w:szCs w:val="24"/>
              </w:rPr>
              <w:t>icultura</w:t>
            </w:r>
            <w:r w:rsidR="005837CA">
              <w:rPr>
                <w:rFonts w:ascii="Times New Roman" w:hAnsi="Times New Roman"/>
                <w:sz w:val="24"/>
                <w:szCs w:val="24"/>
              </w:rPr>
              <w:t xml:space="preserve"> y la pesca</w:t>
            </w:r>
            <w:r w:rsidRPr="002C01CC">
              <w:rPr>
                <w:rFonts w:ascii="Times New Roman" w:hAnsi="Times New Roman"/>
                <w:sz w:val="24"/>
                <w:szCs w:val="24"/>
              </w:rPr>
              <w:t>, además este ramo sirve de conocimiento base para las asignaturas operacionales.</w:t>
            </w:r>
          </w:p>
          <w:p w:rsidR="00A55863" w:rsidRDefault="00A55863" w:rsidP="002D0C08">
            <w:pPr>
              <w:spacing w:after="0" w:line="240" w:lineRule="auto"/>
              <w:jc w:val="both"/>
              <w:rPr>
                <w:rFonts w:ascii="Times New Roman" w:hAnsi="Times New Roman"/>
                <w:sz w:val="24"/>
                <w:szCs w:val="24"/>
              </w:rPr>
            </w:pPr>
          </w:p>
          <w:p w:rsidR="00A55863" w:rsidRPr="002C01CC" w:rsidRDefault="00A55863" w:rsidP="002D0C08">
            <w:pPr>
              <w:spacing w:after="0" w:line="240" w:lineRule="auto"/>
              <w:jc w:val="both"/>
              <w:rPr>
                <w:rFonts w:ascii="Times New Roman" w:hAnsi="Times New Roman"/>
                <w:sz w:val="24"/>
                <w:szCs w:val="24"/>
              </w:rPr>
            </w:pPr>
            <w:r>
              <w:rPr>
                <w:rFonts w:ascii="Times New Roman" w:hAnsi="Times New Roman"/>
                <w:sz w:val="24"/>
                <w:szCs w:val="24"/>
              </w:rPr>
              <w:t>Al finalizar la asignatura el alumno desarrolla las competencias para calcular indicadores que influyen en los procesos productivos de una organización.</w:t>
            </w:r>
          </w:p>
          <w:p w:rsidR="00A55863" w:rsidRPr="0030713C" w:rsidRDefault="00A55863" w:rsidP="002D0C08">
            <w:pPr>
              <w:spacing w:after="0" w:line="240" w:lineRule="auto"/>
              <w:jc w:val="both"/>
              <w:rPr>
                <w:rFonts w:ascii="Times New Roman" w:hAnsi="Times New Roman"/>
                <w:color w:val="FF0000"/>
                <w:sz w:val="24"/>
                <w:szCs w:val="24"/>
              </w:rPr>
            </w:pPr>
          </w:p>
        </w:tc>
      </w:tr>
      <w:tr w:rsidR="00A55863" w:rsidRPr="00EE7A95" w:rsidTr="002D0C08">
        <w:trPr>
          <w:trHeight w:val="286"/>
          <w:jc w:val="center"/>
        </w:trPr>
        <w:tc>
          <w:tcPr>
            <w:tcW w:w="870" w:type="pct"/>
            <w:tcBorders>
              <w:bottom w:val="single" w:sz="4" w:space="0" w:color="auto"/>
            </w:tcBorders>
            <w:vAlign w:val="center"/>
          </w:tcPr>
          <w:p w:rsidR="00A55863" w:rsidRPr="00EE7A95" w:rsidRDefault="00A55863" w:rsidP="002D0C08">
            <w:pPr>
              <w:spacing w:after="0" w:line="240" w:lineRule="auto"/>
              <w:rPr>
                <w:rFonts w:ascii="Times New Roman" w:hAnsi="Times New Roman"/>
                <w:b/>
                <w:sz w:val="24"/>
                <w:szCs w:val="24"/>
              </w:rPr>
            </w:pPr>
            <w:r w:rsidRPr="00EE7A95">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A55863" w:rsidRDefault="00A55863" w:rsidP="002D0C08">
            <w:pPr>
              <w:spacing w:after="0" w:line="240" w:lineRule="auto"/>
              <w:jc w:val="both"/>
              <w:rPr>
                <w:rFonts w:ascii="Times New Roman" w:hAnsi="Times New Roman"/>
                <w:sz w:val="24"/>
                <w:szCs w:val="24"/>
              </w:rPr>
            </w:pPr>
          </w:p>
          <w:p w:rsidR="00A55863" w:rsidRPr="008F1467" w:rsidRDefault="00A55863" w:rsidP="002D0C08">
            <w:pPr>
              <w:spacing w:after="0" w:line="240" w:lineRule="auto"/>
              <w:jc w:val="both"/>
              <w:rPr>
                <w:rFonts w:ascii="Times New Roman" w:hAnsi="Times New Roman"/>
                <w:color w:val="FF0000"/>
                <w:sz w:val="24"/>
                <w:szCs w:val="24"/>
              </w:rPr>
            </w:pPr>
            <w:r w:rsidRPr="008F1467">
              <w:rPr>
                <w:rFonts w:ascii="Times New Roman" w:hAnsi="Times New Roman"/>
                <w:sz w:val="24"/>
                <w:szCs w:val="24"/>
              </w:rPr>
              <w:t>Manejo del costo de producción y de sistemas de información contable  (Contabilidad de Costos).</w:t>
            </w:r>
          </w:p>
          <w:p w:rsidR="00A55863" w:rsidRDefault="00A55863" w:rsidP="002D0C08">
            <w:pPr>
              <w:spacing w:after="0" w:line="240" w:lineRule="auto"/>
              <w:jc w:val="both"/>
              <w:rPr>
                <w:rFonts w:ascii="Times New Roman" w:hAnsi="Times New Roman"/>
                <w:sz w:val="24"/>
                <w:szCs w:val="24"/>
              </w:rPr>
            </w:pPr>
            <w:r w:rsidRPr="008F1467">
              <w:rPr>
                <w:rFonts w:ascii="Times New Roman" w:hAnsi="Times New Roman"/>
                <w:sz w:val="24"/>
                <w:szCs w:val="24"/>
              </w:rPr>
              <w:t>Manejo de sistemas de información que permitan tomar decisiones administrativas (Sistemas de Información Administrativo).</w:t>
            </w:r>
          </w:p>
          <w:p w:rsidR="00A55863" w:rsidRPr="002C01CC" w:rsidRDefault="00A55863" w:rsidP="002D0C08">
            <w:pPr>
              <w:spacing w:after="0" w:line="240" w:lineRule="auto"/>
              <w:jc w:val="both"/>
              <w:rPr>
                <w:rFonts w:ascii="Times New Roman" w:hAnsi="Times New Roman"/>
                <w:i/>
                <w:color w:val="215868"/>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A55863" w:rsidRPr="00837DB1" w:rsidTr="002D0C08">
        <w:trPr>
          <w:jc w:val="center"/>
        </w:trPr>
        <w:tc>
          <w:tcPr>
            <w:tcW w:w="5000" w:type="pct"/>
            <w:gridSpan w:val="2"/>
            <w:tcBorders>
              <w:top w:val="nil"/>
            </w:tcBorders>
          </w:tcPr>
          <w:p w:rsidR="00A55863" w:rsidRPr="00837DB1" w:rsidRDefault="00A55863" w:rsidP="002D0C08">
            <w:pPr>
              <w:spacing w:after="0" w:line="240" w:lineRule="auto"/>
              <w:jc w:val="both"/>
              <w:rPr>
                <w:rFonts w:ascii="Times New Roman" w:hAnsi="Times New Roman"/>
                <w:sz w:val="24"/>
                <w:szCs w:val="24"/>
              </w:rPr>
            </w:pPr>
            <w:r w:rsidRPr="00837DB1">
              <w:rPr>
                <w:rFonts w:ascii="Times New Roman" w:hAnsi="Times New Roman"/>
                <w:b/>
                <w:sz w:val="24"/>
                <w:szCs w:val="24"/>
              </w:rPr>
              <w:t>Aporte al perfil de egreso</w:t>
            </w:r>
          </w:p>
        </w:tc>
      </w:tr>
      <w:tr w:rsidR="00A55863" w:rsidRPr="00837DB1" w:rsidTr="002D0C08">
        <w:trPr>
          <w:jc w:val="center"/>
        </w:trPr>
        <w:tc>
          <w:tcPr>
            <w:tcW w:w="5000" w:type="pct"/>
            <w:gridSpan w:val="2"/>
          </w:tcPr>
          <w:p w:rsidR="00A55863" w:rsidRPr="0030713C" w:rsidRDefault="00A55863" w:rsidP="002D0C08">
            <w:pPr>
              <w:spacing w:after="0" w:line="240" w:lineRule="auto"/>
              <w:jc w:val="both"/>
              <w:rPr>
                <w:rFonts w:ascii="Times New Roman" w:hAnsi="Times New Roman"/>
                <w:color w:val="FF0000"/>
                <w:sz w:val="24"/>
                <w:szCs w:val="24"/>
              </w:rPr>
            </w:pPr>
          </w:p>
          <w:p w:rsidR="00A55863" w:rsidRPr="002C01CC" w:rsidRDefault="00A55863" w:rsidP="002D0C08">
            <w:pPr>
              <w:spacing w:after="0" w:line="240" w:lineRule="auto"/>
              <w:jc w:val="both"/>
              <w:rPr>
                <w:rFonts w:ascii="Times New Roman" w:hAnsi="Times New Roman"/>
                <w:sz w:val="24"/>
                <w:szCs w:val="24"/>
              </w:rPr>
            </w:pPr>
            <w:r w:rsidRPr="002C01CC">
              <w:rPr>
                <w:rFonts w:ascii="Times New Roman" w:hAnsi="Times New Roman"/>
                <w:sz w:val="24"/>
                <w:szCs w:val="24"/>
              </w:rPr>
              <w:t>La asignatura de Proceso Industrial aporta conocimientos del área de las ciencias administrativas.</w:t>
            </w:r>
          </w:p>
          <w:p w:rsidR="00A55863" w:rsidRPr="0030713C" w:rsidRDefault="00A55863" w:rsidP="002D0C08">
            <w:pPr>
              <w:spacing w:after="0" w:line="240" w:lineRule="auto"/>
              <w:jc w:val="both"/>
              <w:rPr>
                <w:rFonts w:ascii="Times New Roman" w:hAnsi="Times New Roman"/>
                <w:color w:val="FF0000"/>
                <w:sz w:val="24"/>
                <w:szCs w:val="24"/>
              </w:rPr>
            </w:pPr>
          </w:p>
          <w:p w:rsidR="00A55863" w:rsidRPr="002C01CC" w:rsidRDefault="00A55863" w:rsidP="002D0C08">
            <w:pPr>
              <w:spacing w:after="0" w:line="240" w:lineRule="auto"/>
              <w:jc w:val="both"/>
              <w:rPr>
                <w:rFonts w:ascii="Times New Roman" w:hAnsi="Times New Roman"/>
                <w:b/>
                <w:sz w:val="24"/>
                <w:szCs w:val="24"/>
              </w:rPr>
            </w:pPr>
            <w:r w:rsidRPr="002C01CC">
              <w:rPr>
                <w:rFonts w:ascii="Times New Roman" w:hAnsi="Times New Roman"/>
                <w:b/>
                <w:sz w:val="24"/>
                <w:szCs w:val="24"/>
              </w:rPr>
              <w:t>Competencias Genéricas</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0E70DA" w:rsidRPr="00921211" w:rsidRDefault="000E70DA" w:rsidP="000E70DA">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A55863" w:rsidRPr="0030713C" w:rsidRDefault="00A55863" w:rsidP="002D0C08">
            <w:pPr>
              <w:spacing w:after="0" w:line="240" w:lineRule="auto"/>
              <w:ind w:left="708" w:hanging="282"/>
              <w:jc w:val="both"/>
              <w:rPr>
                <w:rFonts w:ascii="Times New Roman" w:hAnsi="Times New Roman"/>
                <w:color w:val="FF0000"/>
                <w:sz w:val="24"/>
                <w:szCs w:val="24"/>
              </w:rPr>
            </w:pPr>
          </w:p>
          <w:p w:rsidR="00A55863" w:rsidRPr="002C01CC" w:rsidRDefault="00A55863" w:rsidP="002D0C08">
            <w:pPr>
              <w:spacing w:after="0" w:line="240" w:lineRule="auto"/>
              <w:jc w:val="both"/>
              <w:rPr>
                <w:rFonts w:ascii="Times New Roman" w:hAnsi="Times New Roman"/>
                <w:b/>
                <w:sz w:val="24"/>
                <w:szCs w:val="24"/>
              </w:rPr>
            </w:pPr>
            <w:r w:rsidRPr="002C01CC">
              <w:rPr>
                <w:rFonts w:ascii="Times New Roman" w:hAnsi="Times New Roman"/>
                <w:b/>
                <w:sz w:val="24"/>
                <w:szCs w:val="24"/>
              </w:rPr>
              <w:t>Competencias Específicas</w:t>
            </w:r>
          </w:p>
          <w:p w:rsidR="00A55863" w:rsidRPr="002C01CC" w:rsidRDefault="00A55863" w:rsidP="002D0C08">
            <w:pPr>
              <w:pStyle w:val="Prrafodelista"/>
              <w:numPr>
                <w:ilvl w:val="0"/>
                <w:numId w:val="136"/>
              </w:numPr>
              <w:spacing w:after="0" w:line="240" w:lineRule="auto"/>
              <w:jc w:val="both"/>
              <w:rPr>
                <w:rFonts w:ascii="Times New Roman" w:hAnsi="Times New Roman"/>
                <w:sz w:val="24"/>
                <w:szCs w:val="24"/>
              </w:rPr>
            </w:pPr>
            <w:r w:rsidRPr="002C01CC">
              <w:rPr>
                <w:rFonts w:ascii="Times New Roman" w:hAnsi="Times New Roman"/>
                <w:sz w:val="24"/>
                <w:szCs w:val="24"/>
              </w:rPr>
              <w:t>Aplica los conocimientos de las ciencias administrativas en la problemática organizacional en el marco ético y legal.</w:t>
            </w:r>
          </w:p>
          <w:p w:rsidR="00A55863" w:rsidRPr="0030713C" w:rsidRDefault="00A55863" w:rsidP="002D0C08">
            <w:pPr>
              <w:pStyle w:val="Prrafodelista"/>
              <w:spacing w:after="0" w:line="240" w:lineRule="auto"/>
              <w:jc w:val="both"/>
              <w:rPr>
                <w:rFonts w:ascii="Times New Roman" w:hAnsi="Times New Roman"/>
                <w:i/>
                <w:color w:val="FF0000"/>
                <w:sz w:val="24"/>
                <w:szCs w:val="24"/>
              </w:rPr>
            </w:pPr>
          </w:p>
        </w:tc>
      </w:tr>
      <w:tr w:rsidR="00A55863" w:rsidRPr="00837DB1" w:rsidTr="002D0C08">
        <w:trPr>
          <w:jc w:val="center"/>
        </w:trPr>
        <w:tc>
          <w:tcPr>
            <w:tcW w:w="5000" w:type="pct"/>
            <w:gridSpan w:val="2"/>
          </w:tcPr>
          <w:p w:rsidR="00A55863" w:rsidRPr="0030713C" w:rsidRDefault="00A55863" w:rsidP="002D0C08">
            <w:pPr>
              <w:spacing w:after="0" w:line="240" w:lineRule="auto"/>
              <w:jc w:val="both"/>
              <w:rPr>
                <w:rFonts w:ascii="Times New Roman" w:hAnsi="Times New Roman"/>
                <w:color w:val="FF0000"/>
                <w:sz w:val="24"/>
                <w:szCs w:val="24"/>
              </w:rPr>
            </w:pPr>
            <w:r w:rsidRPr="002C01CC">
              <w:rPr>
                <w:rFonts w:ascii="Times New Roman" w:hAnsi="Times New Roman"/>
                <w:b/>
                <w:sz w:val="24"/>
                <w:szCs w:val="24"/>
              </w:rPr>
              <w:t>Competencias que desarrolla la asignatura</w:t>
            </w:r>
          </w:p>
        </w:tc>
      </w:tr>
      <w:tr w:rsidR="00A55863" w:rsidRPr="00837DB1" w:rsidTr="002D0C08">
        <w:trPr>
          <w:jc w:val="center"/>
        </w:trPr>
        <w:tc>
          <w:tcPr>
            <w:tcW w:w="5000" w:type="pct"/>
            <w:gridSpan w:val="2"/>
            <w:vAlign w:val="center"/>
          </w:tcPr>
          <w:p w:rsidR="00A55863" w:rsidRPr="0030713C" w:rsidRDefault="00A55863" w:rsidP="002D0C08">
            <w:pPr>
              <w:pStyle w:val="Prrafodelista"/>
              <w:spacing w:after="0" w:line="240" w:lineRule="auto"/>
              <w:rPr>
                <w:rFonts w:ascii="Times New Roman" w:hAnsi="Times New Roman"/>
                <w:i/>
                <w:color w:val="FF0000"/>
                <w:sz w:val="24"/>
                <w:szCs w:val="24"/>
              </w:rPr>
            </w:pPr>
          </w:p>
          <w:p w:rsidR="00A55863" w:rsidRPr="008F1467" w:rsidRDefault="00A55863" w:rsidP="00B20001">
            <w:pPr>
              <w:pStyle w:val="Prrafodelista"/>
              <w:numPr>
                <w:ilvl w:val="0"/>
                <w:numId w:val="415"/>
              </w:numPr>
              <w:spacing w:after="0" w:line="240" w:lineRule="auto"/>
              <w:jc w:val="both"/>
              <w:rPr>
                <w:rFonts w:ascii="Times New Roman" w:hAnsi="Times New Roman"/>
                <w:sz w:val="24"/>
                <w:szCs w:val="24"/>
              </w:rPr>
            </w:pPr>
            <w:r w:rsidRPr="008F1467">
              <w:rPr>
                <w:rFonts w:ascii="Times New Roman" w:hAnsi="Times New Roman"/>
                <w:sz w:val="24"/>
                <w:szCs w:val="24"/>
              </w:rPr>
              <w:t>Define que es un sistema productivo para identificarlo en una empresa.</w:t>
            </w:r>
          </w:p>
          <w:p w:rsidR="00A55863" w:rsidRPr="008F1467" w:rsidRDefault="00A55863" w:rsidP="00B20001">
            <w:pPr>
              <w:pStyle w:val="Prrafodelista"/>
              <w:numPr>
                <w:ilvl w:val="0"/>
                <w:numId w:val="415"/>
              </w:numPr>
              <w:spacing w:after="0" w:line="240" w:lineRule="auto"/>
              <w:jc w:val="both"/>
              <w:rPr>
                <w:rFonts w:ascii="Times New Roman" w:hAnsi="Times New Roman"/>
                <w:sz w:val="24"/>
                <w:szCs w:val="24"/>
              </w:rPr>
            </w:pPr>
            <w:r w:rsidRPr="008F1467">
              <w:rPr>
                <w:rFonts w:ascii="Times New Roman" w:hAnsi="Times New Roman"/>
                <w:sz w:val="24"/>
                <w:szCs w:val="24"/>
              </w:rPr>
              <w:t>Analiza los sistemas industriales de distintos rubros.</w:t>
            </w:r>
          </w:p>
          <w:p w:rsidR="00A55863" w:rsidRPr="0016400D" w:rsidRDefault="00A55863" w:rsidP="00B20001">
            <w:pPr>
              <w:pStyle w:val="Prrafodelista"/>
              <w:numPr>
                <w:ilvl w:val="0"/>
                <w:numId w:val="415"/>
              </w:numPr>
              <w:spacing w:after="0" w:line="240" w:lineRule="auto"/>
              <w:jc w:val="both"/>
              <w:rPr>
                <w:rFonts w:ascii="Times New Roman" w:hAnsi="Times New Roman"/>
                <w:color w:val="FF0000"/>
                <w:sz w:val="24"/>
                <w:szCs w:val="24"/>
              </w:rPr>
            </w:pPr>
            <w:r>
              <w:rPr>
                <w:rFonts w:ascii="Times New Roman" w:hAnsi="Times New Roman"/>
                <w:sz w:val="24"/>
                <w:szCs w:val="24"/>
              </w:rPr>
              <w:t>E</w:t>
            </w:r>
            <w:r w:rsidRPr="002A0A80">
              <w:rPr>
                <w:rFonts w:ascii="Times New Roman" w:hAnsi="Times New Roman"/>
                <w:sz w:val="24"/>
                <w:szCs w:val="24"/>
              </w:rPr>
              <w:t xml:space="preserve">xplica los fundamentos básicos de algunos procesos industriales para reconocer los tipos de procesos, maquinarias, entre otros, de las principales industrias </w:t>
            </w:r>
            <w:r w:rsidR="00B226C7">
              <w:rPr>
                <w:rFonts w:ascii="Times New Roman" w:hAnsi="Times New Roman"/>
                <w:sz w:val="24"/>
                <w:szCs w:val="24"/>
              </w:rPr>
              <w:t>regionales y nacionales</w:t>
            </w:r>
            <w:r w:rsidRPr="002A0A80">
              <w:rPr>
                <w:rFonts w:ascii="Times New Roman" w:hAnsi="Times New Roman"/>
                <w:sz w:val="24"/>
                <w:szCs w:val="24"/>
              </w:rPr>
              <w:t>.</w:t>
            </w:r>
          </w:p>
          <w:p w:rsidR="00A55863" w:rsidRPr="0016400D" w:rsidRDefault="00A55863" w:rsidP="002D0C08">
            <w:pPr>
              <w:pStyle w:val="Prrafodelista"/>
              <w:spacing w:after="0" w:line="240" w:lineRule="auto"/>
              <w:ind w:left="783"/>
              <w:jc w:val="both"/>
              <w:rPr>
                <w:rFonts w:ascii="Times New Roman" w:hAnsi="Times New Roman"/>
                <w:i/>
                <w:color w:val="FF0000"/>
                <w:sz w:val="24"/>
                <w:szCs w:val="24"/>
              </w:rPr>
            </w:pPr>
          </w:p>
        </w:tc>
      </w:tr>
      <w:tr w:rsidR="00A55863" w:rsidRPr="00837DB1" w:rsidTr="002D0C08">
        <w:trPr>
          <w:jc w:val="center"/>
        </w:trPr>
        <w:tc>
          <w:tcPr>
            <w:tcW w:w="2330" w:type="pct"/>
            <w:vAlign w:val="center"/>
          </w:tcPr>
          <w:p w:rsidR="00A55863" w:rsidRPr="008F1467" w:rsidRDefault="00A55863" w:rsidP="002D0C08">
            <w:pPr>
              <w:spacing w:after="0" w:line="240" w:lineRule="auto"/>
              <w:rPr>
                <w:rFonts w:ascii="Times New Roman" w:hAnsi="Times New Roman"/>
                <w:b/>
                <w:sz w:val="24"/>
                <w:szCs w:val="24"/>
              </w:rPr>
            </w:pPr>
            <w:r w:rsidRPr="008F1467">
              <w:rPr>
                <w:rFonts w:ascii="Times New Roman" w:hAnsi="Times New Roman"/>
                <w:b/>
                <w:sz w:val="24"/>
                <w:szCs w:val="24"/>
              </w:rPr>
              <w:t>Unidades de aprendizaje</w:t>
            </w:r>
          </w:p>
        </w:tc>
        <w:tc>
          <w:tcPr>
            <w:tcW w:w="2670" w:type="pct"/>
            <w:vAlign w:val="center"/>
          </w:tcPr>
          <w:p w:rsidR="00A55863" w:rsidRPr="00000E84" w:rsidRDefault="00A55863" w:rsidP="002D0C08">
            <w:pPr>
              <w:spacing w:after="0" w:line="240" w:lineRule="auto"/>
              <w:rPr>
                <w:rFonts w:ascii="Times New Roman" w:hAnsi="Times New Roman"/>
                <w:b/>
                <w:sz w:val="24"/>
                <w:szCs w:val="24"/>
              </w:rPr>
            </w:pPr>
            <w:r w:rsidRPr="00000E84">
              <w:rPr>
                <w:rFonts w:ascii="Times New Roman" w:hAnsi="Times New Roman"/>
                <w:b/>
                <w:sz w:val="24"/>
                <w:szCs w:val="24"/>
              </w:rPr>
              <w:t>Resultados de aprendizaje</w:t>
            </w:r>
          </w:p>
        </w:tc>
      </w:tr>
      <w:tr w:rsidR="00A55863" w:rsidRPr="00837DB1" w:rsidTr="002D0C08">
        <w:trPr>
          <w:trHeight w:val="259"/>
          <w:jc w:val="center"/>
        </w:trPr>
        <w:tc>
          <w:tcPr>
            <w:tcW w:w="2330" w:type="pct"/>
            <w:vAlign w:val="center"/>
          </w:tcPr>
          <w:p w:rsidR="00A55863" w:rsidRPr="008F1467" w:rsidRDefault="00A55863" w:rsidP="002D0C08">
            <w:pPr>
              <w:spacing w:after="0" w:line="240" w:lineRule="auto"/>
              <w:jc w:val="both"/>
              <w:rPr>
                <w:rFonts w:ascii="Times New Roman" w:hAnsi="Times New Roman"/>
                <w:sz w:val="24"/>
                <w:szCs w:val="24"/>
              </w:rPr>
            </w:pPr>
          </w:p>
          <w:p w:rsidR="00A55863" w:rsidRPr="008F1467" w:rsidRDefault="00A55863" w:rsidP="002D0C08">
            <w:pPr>
              <w:spacing w:after="0" w:line="240" w:lineRule="auto"/>
              <w:rPr>
                <w:rFonts w:ascii="Times New Roman" w:hAnsi="Times New Roman"/>
                <w:sz w:val="24"/>
                <w:szCs w:val="24"/>
              </w:rPr>
            </w:pPr>
            <w:r w:rsidRPr="008F1467">
              <w:rPr>
                <w:rFonts w:ascii="Times New Roman" w:hAnsi="Times New Roman"/>
                <w:sz w:val="24"/>
                <w:szCs w:val="24"/>
              </w:rPr>
              <w:t>Unidad 1: ¿Qué es un Sistema Productivo?</w:t>
            </w:r>
          </w:p>
          <w:p w:rsidR="00A55863" w:rsidRPr="008F1467" w:rsidRDefault="00A55863" w:rsidP="002D0C08">
            <w:pPr>
              <w:spacing w:after="0" w:line="240" w:lineRule="auto"/>
              <w:rPr>
                <w:rFonts w:ascii="Times New Roman" w:hAnsi="Times New Roman"/>
                <w:sz w:val="24"/>
                <w:szCs w:val="24"/>
              </w:rPr>
            </w:pPr>
          </w:p>
          <w:p w:rsidR="00A55863" w:rsidRPr="008F1467" w:rsidRDefault="00A55863" w:rsidP="002D0C08">
            <w:pPr>
              <w:spacing w:after="0" w:line="240" w:lineRule="auto"/>
              <w:ind w:left="284"/>
              <w:rPr>
                <w:rFonts w:ascii="Times New Roman" w:hAnsi="Times New Roman"/>
                <w:sz w:val="24"/>
                <w:szCs w:val="24"/>
              </w:rPr>
            </w:pPr>
            <w:r w:rsidRPr="008F1467">
              <w:rPr>
                <w:rFonts w:ascii="Times New Roman" w:hAnsi="Times New Roman"/>
                <w:sz w:val="24"/>
                <w:szCs w:val="24"/>
              </w:rPr>
              <w:t>1.1-Elementos de un Sistema Productivo</w:t>
            </w:r>
          </w:p>
          <w:p w:rsidR="00A55863" w:rsidRPr="008F1467" w:rsidRDefault="00A55863" w:rsidP="002D0C08">
            <w:pPr>
              <w:spacing w:after="0" w:line="240" w:lineRule="auto"/>
              <w:ind w:left="284"/>
              <w:rPr>
                <w:rFonts w:ascii="Times New Roman" w:hAnsi="Times New Roman"/>
                <w:sz w:val="24"/>
                <w:szCs w:val="24"/>
              </w:rPr>
            </w:pPr>
            <w:r w:rsidRPr="008F1467">
              <w:rPr>
                <w:rFonts w:ascii="Times New Roman" w:hAnsi="Times New Roman"/>
                <w:sz w:val="24"/>
                <w:szCs w:val="24"/>
              </w:rPr>
              <w:t>1.2-Medidas de desempeño de un Sistema Productivo</w:t>
            </w:r>
          </w:p>
          <w:p w:rsidR="00A55863" w:rsidRPr="008F1467" w:rsidRDefault="00A55863" w:rsidP="002D0C08">
            <w:pPr>
              <w:spacing w:after="0" w:line="240" w:lineRule="auto"/>
              <w:jc w:val="both"/>
              <w:rPr>
                <w:rFonts w:ascii="Times New Roman" w:hAnsi="Times New Roman"/>
                <w:sz w:val="24"/>
                <w:szCs w:val="24"/>
              </w:rPr>
            </w:pPr>
          </w:p>
        </w:tc>
        <w:tc>
          <w:tcPr>
            <w:tcW w:w="2670" w:type="pct"/>
            <w:vAlign w:val="center"/>
          </w:tcPr>
          <w:p w:rsidR="00A55863" w:rsidRPr="00000E84" w:rsidRDefault="00A55863" w:rsidP="002D0C08">
            <w:pPr>
              <w:pStyle w:val="Prrafodelista"/>
              <w:numPr>
                <w:ilvl w:val="0"/>
                <w:numId w:val="137"/>
              </w:numPr>
              <w:spacing w:after="0" w:line="240" w:lineRule="auto"/>
              <w:rPr>
                <w:rFonts w:ascii="Times New Roman" w:hAnsi="Times New Roman"/>
                <w:sz w:val="24"/>
                <w:szCs w:val="24"/>
              </w:rPr>
            </w:pPr>
            <w:r w:rsidRPr="00000E84">
              <w:rPr>
                <w:rFonts w:ascii="Times New Roman" w:hAnsi="Times New Roman"/>
                <w:sz w:val="24"/>
                <w:szCs w:val="24"/>
              </w:rPr>
              <w:t>Describe los elementos que posee un sistema productivo para identificarlos en una empresa.</w:t>
            </w:r>
          </w:p>
          <w:p w:rsidR="00A55863" w:rsidRPr="00000E84" w:rsidRDefault="00A55863" w:rsidP="002D0C08">
            <w:pPr>
              <w:pStyle w:val="Prrafodelista"/>
              <w:numPr>
                <w:ilvl w:val="0"/>
                <w:numId w:val="137"/>
              </w:numPr>
              <w:spacing w:after="0" w:line="240" w:lineRule="auto"/>
              <w:rPr>
                <w:rFonts w:ascii="Times New Roman" w:hAnsi="Times New Roman"/>
                <w:sz w:val="24"/>
                <w:szCs w:val="24"/>
              </w:rPr>
            </w:pPr>
            <w:r w:rsidRPr="00000E84">
              <w:rPr>
                <w:rFonts w:ascii="Times New Roman" w:hAnsi="Times New Roman"/>
                <w:sz w:val="24"/>
                <w:szCs w:val="24"/>
              </w:rPr>
              <w:t>Identifica las medidas de desempeño de un sistema productivo.</w:t>
            </w:r>
          </w:p>
        </w:tc>
      </w:tr>
      <w:tr w:rsidR="00A55863" w:rsidRPr="00837DB1" w:rsidTr="002D0C08">
        <w:trPr>
          <w:trHeight w:val="1414"/>
          <w:jc w:val="center"/>
        </w:trPr>
        <w:tc>
          <w:tcPr>
            <w:tcW w:w="2330" w:type="pct"/>
            <w:vAlign w:val="center"/>
          </w:tcPr>
          <w:p w:rsidR="00A55863" w:rsidRPr="008F1467" w:rsidRDefault="00A55863" w:rsidP="002D0C08">
            <w:pPr>
              <w:spacing w:after="0" w:line="240" w:lineRule="auto"/>
              <w:jc w:val="both"/>
              <w:rPr>
                <w:rFonts w:ascii="Times New Roman" w:hAnsi="Times New Roman"/>
                <w:sz w:val="24"/>
                <w:szCs w:val="24"/>
              </w:rPr>
            </w:pPr>
          </w:p>
          <w:p w:rsidR="00A55863" w:rsidRPr="008F1467" w:rsidRDefault="00A55863" w:rsidP="002D0C08">
            <w:pPr>
              <w:spacing w:after="0" w:line="240" w:lineRule="auto"/>
              <w:jc w:val="both"/>
              <w:rPr>
                <w:rFonts w:ascii="Times New Roman" w:hAnsi="Times New Roman"/>
                <w:sz w:val="24"/>
                <w:szCs w:val="24"/>
              </w:rPr>
            </w:pPr>
            <w:r w:rsidRPr="008F1467">
              <w:rPr>
                <w:rFonts w:ascii="Times New Roman" w:hAnsi="Times New Roman"/>
                <w:sz w:val="24"/>
                <w:szCs w:val="24"/>
              </w:rPr>
              <w:t>Unidad 2: ¿Qué es un Proceso Industrial?</w:t>
            </w:r>
          </w:p>
          <w:p w:rsidR="00A55863" w:rsidRPr="008F1467" w:rsidRDefault="00A55863" w:rsidP="002D0C08">
            <w:pPr>
              <w:spacing w:after="0" w:line="240" w:lineRule="auto"/>
              <w:jc w:val="both"/>
              <w:rPr>
                <w:rFonts w:ascii="Times New Roman" w:hAnsi="Times New Roman"/>
                <w:sz w:val="24"/>
                <w:szCs w:val="24"/>
              </w:rPr>
            </w:pPr>
          </w:p>
          <w:p w:rsidR="00A55863" w:rsidRPr="008F1467" w:rsidRDefault="00A55863" w:rsidP="002D0C08">
            <w:pPr>
              <w:spacing w:after="0" w:line="240" w:lineRule="auto"/>
              <w:ind w:left="287"/>
              <w:rPr>
                <w:rFonts w:ascii="Times New Roman" w:hAnsi="Times New Roman"/>
                <w:sz w:val="24"/>
                <w:szCs w:val="24"/>
              </w:rPr>
            </w:pPr>
            <w:r w:rsidRPr="008F1467">
              <w:rPr>
                <w:rFonts w:ascii="Times New Roman" w:hAnsi="Times New Roman"/>
                <w:sz w:val="24"/>
                <w:szCs w:val="24"/>
              </w:rPr>
              <w:t>2.1-Importancia de los procesos industriales</w:t>
            </w:r>
          </w:p>
          <w:p w:rsidR="00A55863" w:rsidRPr="008F1467" w:rsidRDefault="00A55863" w:rsidP="002D0C08">
            <w:pPr>
              <w:spacing w:after="0" w:line="240" w:lineRule="auto"/>
              <w:ind w:left="287"/>
              <w:rPr>
                <w:rFonts w:ascii="Times New Roman" w:hAnsi="Times New Roman"/>
                <w:sz w:val="24"/>
                <w:szCs w:val="24"/>
              </w:rPr>
            </w:pPr>
            <w:r w:rsidRPr="008F1467">
              <w:rPr>
                <w:rFonts w:ascii="Times New Roman" w:hAnsi="Times New Roman"/>
                <w:sz w:val="24"/>
                <w:szCs w:val="24"/>
              </w:rPr>
              <w:t>2.2-Clasificación de los procesos industriales</w:t>
            </w:r>
          </w:p>
          <w:p w:rsidR="00A55863" w:rsidRPr="008F1467" w:rsidRDefault="00A55863" w:rsidP="002D0C08">
            <w:pPr>
              <w:spacing w:after="0" w:line="240" w:lineRule="auto"/>
              <w:ind w:left="287"/>
              <w:rPr>
                <w:rFonts w:ascii="Times New Roman" w:hAnsi="Times New Roman"/>
                <w:sz w:val="24"/>
                <w:szCs w:val="24"/>
              </w:rPr>
            </w:pPr>
            <w:r w:rsidRPr="008F1467">
              <w:rPr>
                <w:rFonts w:ascii="Times New Roman" w:hAnsi="Times New Roman"/>
                <w:sz w:val="24"/>
                <w:szCs w:val="24"/>
              </w:rPr>
              <w:t>2.3-Variables de los procesos industriales</w:t>
            </w:r>
          </w:p>
          <w:p w:rsidR="00A55863" w:rsidRPr="008F1467" w:rsidRDefault="00A55863" w:rsidP="002D0C08">
            <w:pPr>
              <w:spacing w:after="0" w:line="240" w:lineRule="auto"/>
              <w:ind w:left="287"/>
              <w:jc w:val="both"/>
              <w:rPr>
                <w:rFonts w:ascii="Times New Roman" w:hAnsi="Times New Roman"/>
                <w:sz w:val="24"/>
                <w:szCs w:val="24"/>
              </w:rPr>
            </w:pPr>
          </w:p>
        </w:tc>
        <w:tc>
          <w:tcPr>
            <w:tcW w:w="2670" w:type="pct"/>
            <w:vAlign w:val="center"/>
          </w:tcPr>
          <w:p w:rsidR="00A55863" w:rsidRPr="00000E84" w:rsidRDefault="00A55863" w:rsidP="002D0C08">
            <w:pPr>
              <w:pStyle w:val="Prrafodelista"/>
              <w:numPr>
                <w:ilvl w:val="0"/>
                <w:numId w:val="137"/>
              </w:numPr>
              <w:spacing w:after="0" w:line="240" w:lineRule="auto"/>
              <w:rPr>
                <w:rFonts w:ascii="Times New Roman" w:hAnsi="Times New Roman"/>
                <w:sz w:val="24"/>
                <w:szCs w:val="24"/>
              </w:rPr>
            </w:pPr>
            <w:r w:rsidRPr="00000E84">
              <w:rPr>
                <w:rFonts w:ascii="Times New Roman" w:hAnsi="Times New Roman"/>
                <w:sz w:val="24"/>
                <w:szCs w:val="24"/>
              </w:rPr>
              <w:t>Explica la importancia de los procesos industriales dentro de una empresa.</w:t>
            </w:r>
          </w:p>
          <w:p w:rsidR="00A55863" w:rsidRPr="00000E84" w:rsidRDefault="00A55863" w:rsidP="002D0C08">
            <w:pPr>
              <w:pStyle w:val="Prrafodelista"/>
              <w:numPr>
                <w:ilvl w:val="0"/>
                <w:numId w:val="137"/>
              </w:numPr>
              <w:spacing w:after="0" w:line="240" w:lineRule="auto"/>
              <w:rPr>
                <w:rFonts w:ascii="Times New Roman" w:hAnsi="Times New Roman"/>
                <w:sz w:val="24"/>
                <w:szCs w:val="24"/>
              </w:rPr>
            </w:pPr>
            <w:r w:rsidRPr="00000E84">
              <w:rPr>
                <w:rFonts w:ascii="Times New Roman" w:hAnsi="Times New Roman"/>
                <w:sz w:val="24"/>
                <w:szCs w:val="24"/>
              </w:rPr>
              <w:t>Clasifica los procesos industriales que puede poseer una organización.</w:t>
            </w:r>
          </w:p>
          <w:p w:rsidR="00A55863" w:rsidRPr="0030713C" w:rsidRDefault="00A55863" w:rsidP="002D0C08">
            <w:pPr>
              <w:pStyle w:val="Prrafodelista"/>
              <w:numPr>
                <w:ilvl w:val="0"/>
                <w:numId w:val="137"/>
              </w:numPr>
              <w:spacing w:after="0" w:line="240" w:lineRule="auto"/>
              <w:rPr>
                <w:rFonts w:ascii="Times New Roman" w:hAnsi="Times New Roman"/>
                <w:color w:val="FF0000"/>
                <w:sz w:val="24"/>
                <w:szCs w:val="24"/>
              </w:rPr>
            </w:pPr>
            <w:r w:rsidRPr="00000E84">
              <w:rPr>
                <w:rFonts w:ascii="Times New Roman" w:hAnsi="Times New Roman"/>
                <w:sz w:val="24"/>
                <w:szCs w:val="24"/>
              </w:rPr>
              <w:t>Describe las variables que influyen en los procesos industriales.</w:t>
            </w:r>
          </w:p>
        </w:tc>
      </w:tr>
      <w:tr w:rsidR="00A55863" w:rsidRPr="00837DB1" w:rsidTr="002D0C08">
        <w:trPr>
          <w:trHeight w:val="1148"/>
          <w:jc w:val="center"/>
        </w:trPr>
        <w:tc>
          <w:tcPr>
            <w:tcW w:w="2330" w:type="pct"/>
            <w:vAlign w:val="center"/>
          </w:tcPr>
          <w:p w:rsidR="00A55863" w:rsidRDefault="00A55863" w:rsidP="002D0C08">
            <w:pPr>
              <w:spacing w:after="0" w:line="240" w:lineRule="auto"/>
              <w:rPr>
                <w:rFonts w:ascii="Times New Roman" w:hAnsi="Times New Roman"/>
                <w:sz w:val="24"/>
                <w:szCs w:val="24"/>
              </w:rPr>
            </w:pPr>
          </w:p>
          <w:p w:rsidR="00A55863" w:rsidRPr="008F1467" w:rsidRDefault="00A55863" w:rsidP="002D0C08">
            <w:pPr>
              <w:spacing w:after="0" w:line="240" w:lineRule="auto"/>
              <w:rPr>
                <w:rFonts w:ascii="Times New Roman" w:hAnsi="Times New Roman"/>
                <w:sz w:val="24"/>
                <w:szCs w:val="24"/>
              </w:rPr>
            </w:pPr>
            <w:r w:rsidRPr="008F1467">
              <w:rPr>
                <w:rFonts w:ascii="Times New Roman" w:hAnsi="Times New Roman"/>
                <w:sz w:val="24"/>
                <w:szCs w:val="24"/>
              </w:rPr>
              <w:t>Unidad 3: Procesos Industriales en diversas industrias</w:t>
            </w:r>
          </w:p>
          <w:p w:rsidR="00A55863" w:rsidRPr="008F1467" w:rsidRDefault="00A55863" w:rsidP="002D0C08">
            <w:pPr>
              <w:spacing w:after="0" w:line="240" w:lineRule="auto"/>
              <w:rPr>
                <w:rFonts w:ascii="Times New Roman" w:hAnsi="Times New Roman"/>
                <w:sz w:val="24"/>
                <w:szCs w:val="24"/>
              </w:rPr>
            </w:pPr>
          </w:p>
          <w:p w:rsidR="00A55863" w:rsidRPr="008F1467" w:rsidRDefault="00A55863" w:rsidP="002D0C08">
            <w:pPr>
              <w:spacing w:after="0" w:line="240" w:lineRule="auto"/>
              <w:rPr>
                <w:rFonts w:ascii="Times New Roman" w:hAnsi="Times New Roman"/>
                <w:sz w:val="24"/>
                <w:szCs w:val="24"/>
              </w:rPr>
            </w:pPr>
            <w:r w:rsidRPr="008F1467">
              <w:rPr>
                <w:rFonts w:ascii="Times New Roman" w:hAnsi="Times New Roman"/>
                <w:sz w:val="24"/>
                <w:szCs w:val="24"/>
              </w:rPr>
              <w:t xml:space="preserve">    3.1-Industria minera</w:t>
            </w:r>
          </w:p>
          <w:p w:rsidR="00A55863" w:rsidRPr="008F1467" w:rsidRDefault="00A55863" w:rsidP="002D0C08">
            <w:pPr>
              <w:spacing w:after="0" w:line="240" w:lineRule="auto"/>
              <w:rPr>
                <w:rFonts w:ascii="Times New Roman" w:hAnsi="Times New Roman"/>
                <w:sz w:val="24"/>
                <w:szCs w:val="24"/>
              </w:rPr>
            </w:pPr>
            <w:r w:rsidRPr="008F1467">
              <w:rPr>
                <w:rFonts w:ascii="Times New Roman" w:hAnsi="Times New Roman"/>
                <w:sz w:val="24"/>
                <w:szCs w:val="24"/>
              </w:rPr>
              <w:t xml:space="preserve">    3.2-Industria agrícola</w:t>
            </w:r>
          </w:p>
          <w:p w:rsidR="00A55863" w:rsidRDefault="00A55863" w:rsidP="002D0C08">
            <w:pPr>
              <w:spacing w:after="0" w:line="240" w:lineRule="auto"/>
              <w:rPr>
                <w:rFonts w:ascii="Times New Roman" w:hAnsi="Times New Roman"/>
                <w:sz w:val="24"/>
                <w:szCs w:val="24"/>
              </w:rPr>
            </w:pPr>
            <w:r w:rsidRPr="008F1467">
              <w:rPr>
                <w:rFonts w:ascii="Times New Roman" w:hAnsi="Times New Roman"/>
                <w:sz w:val="24"/>
                <w:szCs w:val="24"/>
              </w:rPr>
              <w:t xml:space="preserve">    3.3-Industria pesquera     </w:t>
            </w:r>
          </w:p>
          <w:p w:rsidR="00A55863" w:rsidRPr="008F1467" w:rsidRDefault="00A55863" w:rsidP="002D0C08">
            <w:pPr>
              <w:spacing w:after="0" w:line="240" w:lineRule="auto"/>
              <w:rPr>
                <w:rFonts w:ascii="Times New Roman" w:hAnsi="Times New Roman"/>
                <w:sz w:val="24"/>
                <w:szCs w:val="24"/>
              </w:rPr>
            </w:pPr>
          </w:p>
        </w:tc>
        <w:tc>
          <w:tcPr>
            <w:tcW w:w="2670" w:type="pct"/>
            <w:vAlign w:val="center"/>
          </w:tcPr>
          <w:p w:rsidR="00A55863" w:rsidRPr="0030713C" w:rsidRDefault="00A55863" w:rsidP="00D8030F">
            <w:pPr>
              <w:pStyle w:val="Prrafodelista"/>
              <w:numPr>
                <w:ilvl w:val="0"/>
                <w:numId w:val="137"/>
              </w:numPr>
              <w:spacing w:after="0" w:line="240" w:lineRule="auto"/>
              <w:rPr>
                <w:rFonts w:ascii="Times New Roman" w:hAnsi="Times New Roman"/>
                <w:color w:val="FF0000"/>
                <w:sz w:val="24"/>
                <w:szCs w:val="24"/>
              </w:rPr>
            </w:pPr>
            <w:r w:rsidRPr="00000E84">
              <w:rPr>
                <w:rFonts w:ascii="Times New Roman" w:hAnsi="Times New Roman"/>
                <w:sz w:val="24"/>
                <w:szCs w:val="24"/>
              </w:rPr>
              <w:t>Identifica los distintos tipos de procesos de las principales</w:t>
            </w:r>
            <w:r>
              <w:rPr>
                <w:rFonts w:ascii="Times New Roman" w:hAnsi="Times New Roman"/>
                <w:sz w:val="24"/>
                <w:szCs w:val="24"/>
              </w:rPr>
              <w:t xml:space="preserve"> industrias</w:t>
            </w:r>
            <w:r w:rsidRPr="00000E84">
              <w:rPr>
                <w:rFonts w:ascii="Times New Roman" w:hAnsi="Times New Roman"/>
                <w:sz w:val="24"/>
                <w:szCs w:val="24"/>
              </w:rPr>
              <w:t xml:space="preserve"> </w:t>
            </w:r>
            <w:r w:rsidR="00D8030F">
              <w:rPr>
                <w:rFonts w:ascii="Times New Roman" w:hAnsi="Times New Roman"/>
                <w:sz w:val="24"/>
                <w:szCs w:val="24"/>
              </w:rPr>
              <w:t>regionales y nacionales</w:t>
            </w:r>
            <w:r w:rsidRPr="00000E84">
              <w:rPr>
                <w:rFonts w:ascii="Times New Roman" w:hAnsi="Times New Roman"/>
                <w:sz w:val="24"/>
                <w:szCs w:val="24"/>
              </w:rPr>
              <w:t>.</w:t>
            </w:r>
          </w:p>
        </w:tc>
      </w:tr>
      <w:tr w:rsidR="00A55863" w:rsidRPr="00837DB1" w:rsidTr="002D0C08">
        <w:tblPrEx>
          <w:jc w:val="left"/>
        </w:tblPrEx>
        <w:tc>
          <w:tcPr>
            <w:tcW w:w="5000" w:type="pct"/>
            <w:gridSpan w:val="2"/>
          </w:tcPr>
          <w:p w:rsidR="00A55863" w:rsidRPr="0030713C" w:rsidRDefault="00A55863" w:rsidP="002D0C08">
            <w:pPr>
              <w:spacing w:after="0" w:line="240" w:lineRule="auto"/>
              <w:jc w:val="both"/>
              <w:rPr>
                <w:rFonts w:ascii="Times New Roman" w:hAnsi="Times New Roman"/>
                <w:b/>
                <w:color w:val="FF0000"/>
                <w:sz w:val="24"/>
                <w:szCs w:val="24"/>
              </w:rPr>
            </w:pPr>
            <w:r w:rsidRPr="00A76A95">
              <w:rPr>
                <w:rFonts w:ascii="Times New Roman" w:hAnsi="Times New Roman"/>
                <w:b/>
                <w:sz w:val="24"/>
                <w:szCs w:val="24"/>
              </w:rPr>
              <w:t>Estrategias de enseñanza y aprendizaje</w:t>
            </w:r>
          </w:p>
        </w:tc>
      </w:tr>
      <w:tr w:rsidR="00A55863" w:rsidRPr="00837DB1" w:rsidTr="002D0C08">
        <w:tblPrEx>
          <w:jc w:val="left"/>
        </w:tblPrEx>
        <w:tc>
          <w:tcPr>
            <w:tcW w:w="5000" w:type="pct"/>
            <w:gridSpan w:val="2"/>
          </w:tcPr>
          <w:p w:rsidR="00A55863" w:rsidRPr="00A76A95" w:rsidRDefault="00A55863" w:rsidP="002D0C08">
            <w:pPr>
              <w:spacing w:after="0" w:line="240" w:lineRule="auto"/>
              <w:jc w:val="both"/>
              <w:rPr>
                <w:rFonts w:ascii="Times New Roman" w:hAnsi="Times New Roman"/>
                <w:b/>
                <w:sz w:val="24"/>
                <w:szCs w:val="24"/>
              </w:rPr>
            </w:pPr>
          </w:p>
          <w:p w:rsidR="00A55863" w:rsidRPr="00A76A95" w:rsidRDefault="00A55863" w:rsidP="002D0C08">
            <w:pPr>
              <w:spacing w:after="0" w:line="240" w:lineRule="auto"/>
              <w:jc w:val="both"/>
              <w:rPr>
                <w:rFonts w:ascii="Times New Roman" w:hAnsi="Times New Roman"/>
                <w:b/>
                <w:sz w:val="24"/>
                <w:szCs w:val="24"/>
              </w:rPr>
            </w:pPr>
            <w:r w:rsidRPr="00A76A95">
              <w:rPr>
                <w:rFonts w:ascii="Times New Roman" w:hAnsi="Times New Roman"/>
                <w:b/>
                <w:sz w:val="24"/>
                <w:szCs w:val="24"/>
              </w:rPr>
              <w:t>Trabajo Autónomo</w:t>
            </w:r>
          </w:p>
          <w:p w:rsidR="00A55863" w:rsidRPr="00A76A95" w:rsidRDefault="00A55863" w:rsidP="002D0C08">
            <w:pPr>
              <w:pStyle w:val="Prrafodelista"/>
              <w:numPr>
                <w:ilvl w:val="0"/>
                <w:numId w:val="140"/>
              </w:numPr>
              <w:spacing w:after="0" w:line="240" w:lineRule="auto"/>
              <w:jc w:val="both"/>
              <w:rPr>
                <w:rFonts w:ascii="Times New Roman" w:hAnsi="Times New Roman"/>
                <w:sz w:val="24"/>
                <w:szCs w:val="24"/>
              </w:rPr>
            </w:pPr>
            <w:r w:rsidRPr="00A76A95">
              <w:rPr>
                <w:rFonts w:ascii="Times New Roman" w:hAnsi="Times New Roman"/>
                <w:sz w:val="24"/>
                <w:szCs w:val="24"/>
              </w:rPr>
              <w:t>Resolución de casos</w:t>
            </w:r>
          </w:p>
          <w:p w:rsidR="00A55863" w:rsidRPr="00A76A95" w:rsidRDefault="00A55863" w:rsidP="002D0C08">
            <w:pPr>
              <w:pStyle w:val="Prrafodelista"/>
              <w:numPr>
                <w:ilvl w:val="0"/>
                <w:numId w:val="140"/>
              </w:numPr>
              <w:spacing w:after="0" w:line="240" w:lineRule="auto"/>
              <w:jc w:val="both"/>
              <w:rPr>
                <w:rFonts w:ascii="Times New Roman" w:hAnsi="Times New Roman"/>
                <w:sz w:val="24"/>
                <w:szCs w:val="24"/>
              </w:rPr>
            </w:pPr>
            <w:r w:rsidRPr="00A76A95">
              <w:rPr>
                <w:rFonts w:ascii="Times New Roman" w:hAnsi="Times New Roman"/>
                <w:sz w:val="24"/>
                <w:szCs w:val="24"/>
              </w:rPr>
              <w:t>Resolución guías de ejercicios</w:t>
            </w:r>
          </w:p>
          <w:p w:rsidR="00A55863" w:rsidRPr="00A76A95" w:rsidRDefault="00A55863" w:rsidP="002D0C08">
            <w:pPr>
              <w:pStyle w:val="Prrafodelista"/>
              <w:numPr>
                <w:ilvl w:val="0"/>
                <w:numId w:val="140"/>
              </w:numPr>
              <w:spacing w:after="0" w:line="240" w:lineRule="auto"/>
              <w:jc w:val="both"/>
              <w:rPr>
                <w:rFonts w:ascii="Times New Roman" w:hAnsi="Times New Roman"/>
                <w:sz w:val="24"/>
                <w:szCs w:val="24"/>
              </w:rPr>
            </w:pPr>
            <w:r w:rsidRPr="00A76A95">
              <w:rPr>
                <w:rFonts w:ascii="Times New Roman" w:hAnsi="Times New Roman"/>
                <w:sz w:val="24"/>
                <w:szCs w:val="24"/>
              </w:rPr>
              <w:t>Revisión bibliográfica</w:t>
            </w:r>
          </w:p>
          <w:p w:rsidR="00A55863" w:rsidRPr="00A76A95" w:rsidRDefault="00A55863" w:rsidP="002D0C08">
            <w:pPr>
              <w:pStyle w:val="Prrafodelista"/>
              <w:numPr>
                <w:ilvl w:val="0"/>
                <w:numId w:val="140"/>
              </w:numPr>
              <w:spacing w:after="0" w:line="240" w:lineRule="auto"/>
              <w:jc w:val="both"/>
              <w:rPr>
                <w:rFonts w:ascii="Times New Roman" w:hAnsi="Times New Roman"/>
                <w:sz w:val="24"/>
                <w:szCs w:val="24"/>
              </w:rPr>
            </w:pPr>
            <w:r w:rsidRPr="00A76A95">
              <w:rPr>
                <w:rFonts w:ascii="Times New Roman" w:hAnsi="Times New Roman"/>
                <w:sz w:val="24"/>
                <w:szCs w:val="24"/>
              </w:rPr>
              <w:t>Estudio de contenidos</w:t>
            </w:r>
          </w:p>
          <w:p w:rsidR="00A55863" w:rsidRPr="00A76A95" w:rsidRDefault="00A55863" w:rsidP="002D0C08">
            <w:pPr>
              <w:pStyle w:val="Prrafodelista"/>
              <w:numPr>
                <w:ilvl w:val="0"/>
                <w:numId w:val="140"/>
              </w:numPr>
              <w:spacing w:after="0" w:line="240" w:lineRule="auto"/>
              <w:jc w:val="both"/>
              <w:rPr>
                <w:rFonts w:ascii="Times New Roman" w:hAnsi="Times New Roman"/>
                <w:sz w:val="24"/>
                <w:szCs w:val="24"/>
              </w:rPr>
            </w:pPr>
            <w:r w:rsidRPr="00A76A95">
              <w:rPr>
                <w:rFonts w:ascii="Times New Roman" w:hAnsi="Times New Roman"/>
                <w:sz w:val="24"/>
                <w:szCs w:val="24"/>
              </w:rPr>
              <w:t>Investigaciones</w:t>
            </w:r>
          </w:p>
          <w:p w:rsidR="00A55863" w:rsidRPr="00A76A95" w:rsidRDefault="00A55863" w:rsidP="002D0C08">
            <w:pPr>
              <w:spacing w:after="0" w:line="240" w:lineRule="auto"/>
              <w:jc w:val="both"/>
              <w:rPr>
                <w:rFonts w:ascii="Times New Roman" w:hAnsi="Times New Roman"/>
                <w:sz w:val="24"/>
                <w:szCs w:val="24"/>
              </w:rPr>
            </w:pPr>
          </w:p>
          <w:p w:rsidR="00A55863" w:rsidRPr="00A76A95" w:rsidRDefault="00A55863" w:rsidP="002D0C08">
            <w:pPr>
              <w:spacing w:after="0" w:line="240" w:lineRule="auto"/>
              <w:jc w:val="both"/>
              <w:rPr>
                <w:rFonts w:ascii="Times New Roman" w:hAnsi="Times New Roman"/>
                <w:b/>
                <w:sz w:val="24"/>
                <w:szCs w:val="24"/>
              </w:rPr>
            </w:pPr>
            <w:r w:rsidRPr="00A76A95">
              <w:rPr>
                <w:rFonts w:ascii="Times New Roman" w:hAnsi="Times New Roman"/>
                <w:b/>
                <w:sz w:val="24"/>
                <w:szCs w:val="24"/>
              </w:rPr>
              <w:t>Trabajo Presencial</w:t>
            </w:r>
          </w:p>
          <w:p w:rsidR="00A55863" w:rsidRPr="00A76A95" w:rsidRDefault="00A55863" w:rsidP="002D0C08">
            <w:pPr>
              <w:pStyle w:val="Prrafodelista"/>
              <w:numPr>
                <w:ilvl w:val="0"/>
                <w:numId w:val="141"/>
              </w:numPr>
              <w:spacing w:after="0" w:line="240" w:lineRule="auto"/>
              <w:jc w:val="both"/>
              <w:rPr>
                <w:rFonts w:ascii="Times New Roman" w:hAnsi="Times New Roman"/>
                <w:sz w:val="24"/>
                <w:szCs w:val="24"/>
              </w:rPr>
            </w:pPr>
            <w:r w:rsidRPr="00A76A95">
              <w:rPr>
                <w:rFonts w:ascii="Times New Roman" w:hAnsi="Times New Roman"/>
                <w:sz w:val="24"/>
                <w:szCs w:val="24"/>
              </w:rPr>
              <w:t>Clases expositivas</w:t>
            </w:r>
          </w:p>
          <w:p w:rsidR="00A55863" w:rsidRPr="00A76A95" w:rsidRDefault="00A55863" w:rsidP="002D0C08">
            <w:pPr>
              <w:pStyle w:val="Prrafodelista"/>
              <w:numPr>
                <w:ilvl w:val="0"/>
                <w:numId w:val="141"/>
              </w:numPr>
              <w:spacing w:after="0" w:line="240" w:lineRule="auto"/>
              <w:jc w:val="both"/>
              <w:rPr>
                <w:rFonts w:ascii="Times New Roman" w:hAnsi="Times New Roman"/>
                <w:sz w:val="24"/>
                <w:szCs w:val="24"/>
              </w:rPr>
            </w:pPr>
            <w:r w:rsidRPr="00A76A95">
              <w:rPr>
                <w:rFonts w:ascii="Times New Roman" w:hAnsi="Times New Roman"/>
                <w:sz w:val="24"/>
                <w:szCs w:val="24"/>
              </w:rPr>
              <w:t>Resolución de casos, con el profesor.</w:t>
            </w:r>
          </w:p>
          <w:p w:rsidR="00A55863" w:rsidRPr="00A76A95" w:rsidRDefault="00A55863" w:rsidP="002D0C08">
            <w:pPr>
              <w:pStyle w:val="Prrafodelista"/>
              <w:numPr>
                <w:ilvl w:val="0"/>
                <w:numId w:val="141"/>
              </w:numPr>
              <w:spacing w:after="0" w:line="240" w:lineRule="auto"/>
              <w:jc w:val="both"/>
              <w:rPr>
                <w:rFonts w:ascii="Times New Roman" w:hAnsi="Times New Roman"/>
                <w:sz w:val="24"/>
                <w:szCs w:val="24"/>
              </w:rPr>
            </w:pPr>
            <w:r w:rsidRPr="00A76A95">
              <w:rPr>
                <w:rFonts w:ascii="Times New Roman" w:hAnsi="Times New Roman"/>
                <w:sz w:val="24"/>
                <w:szCs w:val="24"/>
              </w:rPr>
              <w:t>Resolución guías de ejercicios, con el profesor</w:t>
            </w:r>
          </w:p>
          <w:p w:rsidR="00A55863" w:rsidRPr="0030713C" w:rsidRDefault="00A55863" w:rsidP="002D0C08">
            <w:pPr>
              <w:spacing w:after="0" w:line="240" w:lineRule="auto"/>
              <w:jc w:val="both"/>
              <w:rPr>
                <w:rFonts w:ascii="Times New Roman" w:hAnsi="Times New Roman"/>
                <w:color w:val="FF0000"/>
                <w:sz w:val="24"/>
                <w:szCs w:val="24"/>
              </w:rPr>
            </w:pPr>
          </w:p>
        </w:tc>
      </w:tr>
      <w:tr w:rsidR="00A55863" w:rsidRPr="00837DB1" w:rsidTr="002D0C08">
        <w:tblPrEx>
          <w:jc w:val="left"/>
        </w:tblPrEx>
        <w:tc>
          <w:tcPr>
            <w:tcW w:w="5000" w:type="pct"/>
            <w:gridSpan w:val="2"/>
          </w:tcPr>
          <w:p w:rsidR="00A55863" w:rsidRPr="0030713C" w:rsidRDefault="00A55863" w:rsidP="002D0C08">
            <w:pPr>
              <w:spacing w:after="0" w:line="240" w:lineRule="auto"/>
              <w:jc w:val="both"/>
              <w:rPr>
                <w:rFonts w:ascii="Times New Roman" w:hAnsi="Times New Roman"/>
                <w:color w:val="FF0000"/>
                <w:sz w:val="24"/>
                <w:szCs w:val="24"/>
              </w:rPr>
            </w:pPr>
            <w:r w:rsidRPr="00A76A95">
              <w:rPr>
                <w:rFonts w:ascii="Times New Roman" w:hAnsi="Times New Roman"/>
                <w:b/>
                <w:sz w:val="24"/>
                <w:szCs w:val="24"/>
              </w:rPr>
              <w:t>Procedimientos de evaluación de aprendizajes</w:t>
            </w:r>
          </w:p>
        </w:tc>
      </w:tr>
      <w:tr w:rsidR="00A55863" w:rsidRPr="00837DB1" w:rsidTr="002D0C08">
        <w:tblPrEx>
          <w:jc w:val="left"/>
        </w:tblPrEx>
        <w:tc>
          <w:tcPr>
            <w:tcW w:w="5000" w:type="pct"/>
            <w:gridSpan w:val="2"/>
          </w:tcPr>
          <w:p w:rsidR="00A55863" w:rsidRPr="0030713C" w:rsidRDefault="00A55863" w:rsidP="002D0C08">
            <w:pPr>
              <w:pStyle w:val="Prrafodelista"/>
              <w:spacing w:after="0" w:line="240" w:lineRule="auto"/>
              <w:jc w:val="both"/>
              <w:rPr>
                <w:rFonts w:ascii="Times New Roman" w:hAnsi="Times New Roman"/>
                <w:color w:val="FF0000"/>
                <w:sz w:val="24"/>
                <w:szCs w:val="24"/>
              </w:rPr>
            </w:pPr>
          </w:p>
          <w:p w:rsidR="00A55863" w:rsidRPr="00A76A95" w:rsidRDefault="00A55863" w:rsidP="002D0C08">
            <w:pPr>
              <w:pStyle w:val="Prrafodelista"/>
              <w:numPr>
                <w:ilvl w:val="0"/>
                <w:numId w:val="138"/>
              </w:numPr>
              <w:spacing w:after="0" w:line="240" w:lineRule="auto"/>
              <w:jc w:val="both"/>
              <w:rPr>
                <w:rFonts w:ascii="Times New Roman" w:hAnsi="Times New Roman"/>
                <w:sz w:val="24"/>
                <w:szCs w:val="24"/>
              </w:rPr>
            </w:pPr>
            <w:r w:rsidRPr="00A76A95">
              <w:rPr>
                <w:rFonts w:ascii="Times New Roman" w:hAnsi="Times New Roman"/>
                <w:sz w:val="24"/>
                <w:szCs w:val="24"/>
              </w:rPr>
              <w:t>Prueba de diagnóstico</w:t>
            </w:r>
          </w:p>
          <w:p w:rsidR="00A55863" w:rsidRPr="00A76A95" w:rsidRDefault="00A55863" w:rsidP="002D0C08">
            <w:pPr>
              <w:pStyle w:val="Prrafodelista"/>
              <w:numPr>
                <w:ilvl w:val="0"/>
                <w:numId w:val="138"/>
              </w:numPr>
              <w:spacing w:after="0" w:line="240" w:lineRule="auto"/>
              <w:jc w:val="both"/>
              <w:rPr>
                <w:rFonts w:ascii="Times New Roman" w:hAnsi="Times New Roman"/>
                <w:sz w:val="24"/>
                <w:szCs w:val="24"/>
              </w:rPr>
            </w:pPr>
            <w:r w:rsidRPr="00A76A95">
              <w:rPr>
                <w:rFonts w:ascii="Times New Roman" w:hAnsi="Times New Roman"/>
                <w:sz w:val="24"/>
                <w:szCs w:val="24"/>
              </w:rPr>
              <w:t>Prueba formativa</w:t>
            </w:r>
          </w:p>
          <w:p w:rsidR="00A55863" w:rsidRPr="00A76A95" w:rsidRDefault="00A55863" w:rsidP="002D0C08">
            <w:pPr>
              <w:pStyle w:val="Prrafodelista"/>
              <w:numPr>
                <w:ilvl w:val="0"/>
                <w:numId w:val="138"/>
              </w:numPr>
              <w:spacing w:after="0" w:line="240" w:lineRule="auto"/>
              <w:jc w:val="both"/>
              <w:rPr>
                <w:rFonts w:ascii="Times New Roman" w:hAnsi="Times New Roman"/>
                <w:sz w:val="24"/>
                <w:szCs w:val="24"/>
              </w:rPr>
            </w:pPr>
            <w:r w:rsidRPr="00A76A95">
              <w:rPr>
                <w:rFonts w:ascii="Times New Roman" w:hAnsi="Times New Roman"/>
                <w:sz w:val="24"/>
                <w:szCs w:val="24"/>
              </w:rPr>
              <w:t xml:space="preserve">Prueba sumativa </w:t>
            </w:r>
          </w:p>
          <w:p w:rsidR="00A55863" w:rsidRPr="00A76A95" w:rsidRDefault="00A55863" w:rsidP="002D0C08">
            <w:pPr>
              <w:spacing w:after="0" w:line="240" w:lineRule="auto"/>
              <w:jc w:val="both"/>
              <w:rPr>
                <w:rFonts w:ascii="Times New Roman" w:hAnsi="Times New Roman"/>
                <w:sz w:val="24"/>
                <w:szCs w:val="24"/>
              </w:rPr>
            </w:pPr>
          </w:p>
          <w:p w:rsidR="00A55863" w:rsidRPr="00A76A95" w:rsidRDefault="00A55863" w:rsidP="002D0C08">
            <w:pPr>
              <w:spacing w:after="0" w:line="240" w:lineRule="auto"/>
              <w:jc w:val="both"/>
              <w:rPr>
                <w:rFonts w:ascii="Times New Roman" w:hAnsi="Times New Roman"/>
                <w:sz w:val="24"/>
                <w:szCs w:val="24"/>
              </w:rPr>
            </w:pPr>
            <w:r w:rsidRPr="00A76A95">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A55863" w:rsidRPr="0030713C" w:rsidRDefault="00A55863" w:rsidP="002D0C08">
            <w:pPr>
              <w:spacing w:after="0" w:line="240" w:lineRule="auto"/>
              <w:jc w:val="both"/>
              <w:rPr>
                <w:rFonts w:ascii="Times New Roman" w:hAnsi="Times New Roman"/>
                <w:i/>
                <w:color w:val="FF0000"/>
                <w:sz w:val="24"/>
                <w:szCs w:val="24"/>
              </w:rPr>
            </w:pPr>
          </w:p>
        </w:tc>
      </w:tr>
      <w:tr w:rsidR="00A55863" w:rsidRPr="00837DB1" w:rsidTr="002D0C08">
        <w:tblPrEx>
          <w:jc w:val="left"/>
        </w:tblPrEx>
        <w:tc>
          <w:tcPr>
            <w:tcW w:w="5000" w:type="pct"/>
            <w:gridSpan w:val="2"/>
          </w:tcPr>
          <w:p w:rsidR="00A55863" w:rsidRPr="0030713C" w:rsidRDefault="00A55863" w:rsidP="002D0C08">
            <w:pPr>
              <w:spacing w:after="0" w:line="240" w:lineRule="auto"/>
              <w:jc w:val="both"/>
              <w:rPr>
                <w:rFonts w:ascii="Times New Roman" w:hAnsi="Times New Roman"/>
                <w:b/>
                <w:color w:val="FF0000"/>
                <w:sz w:val="24"/>
                <w:szCs w:val="24"/>
              </w:rPr>
            </w:pPr>
            <w:r w:rsidRPr="0016400D">
              <w:rPr>
                <w:rFonts w:ascii="Times New Roman" w:hAnsi="Times New Roman"/>
                <w:b/>
                <w:sz w:val="24"/>
                <w:szCs w:val="24"/>
              </w:rPr>
              <w:t>Recursos de aprendizaje</w:t>
            </w:r>
          </w:p>
        </w:tc>
      </w:tr>
      <w:tr w:rsidR="00A55863" w:rsidRPr="00837DB1" w:rsidTr="002D0C08">
        <w:tblPrEx>
          <w:jc w:val="left"/>
        </w:tblPrEx>
        <w:tc>
          <w:tcPr>
            <w:tcW w:w="5000" w:type="pct"/>
            <w:gridSpan w:val="2"/>
          </w:tcPr>
          <w:p w:rsidR="00A55863" w:rsidRPr="0016400D" w:rsidRDefault="00A55863" w:rsidP="002D0C08">
            <w:pPr>
              <w:spacing w:after="0" w:line="240" w:lineRule="auto"/>
              <w:jc w:val="both"/>
              <w:rPr>
                <w:rFonts w:ascii="Times New Roman" w:hAnsi="Times New Roman"/>
                <w:b/>
                <w:sz w:val="24"/>
                <w:szCs w:val="24"/>
              </w:rPr>
            </w:pPr>
          </w:p>
          <w:p w:rsidR="00A55863" w:rsidRPr="0016400D" w:rsidRDefault="00E004EC" w:rsidP="002D0C08">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E004EC" w:rsidRPr="0016400D" w:rsidRDefault="00E004EC" w:rsidP="00B20001">
            <w:pPr>
              <w:pStyle w:val="Prrafodelista"/>
              <w:numPr>
                <w:ilvl w:val="0"/>
                <w:numId w:val="414"/>
              </w:numPr>
              <w:spacing w:after="0" w:line="240" w:lineRule="auto"/>
              <w:jc w:val="both"/>
              <w:rPr>
                <w:rFonts w:ascii="Times New Roman" w:hAnsi="Times New Roman"/>
                <w:sz w:val="24"/>
                <w:szCs w:val="24"/>
              </w:rPr>
            </w:pPr>
            <w:r>
              <w:rPr>
                <w:rFonts w:ascii="Times New Roman" w:hAnsi="Times New Roman"/>
                <w:sz w:val="24"/>
                <w:szCs w:val="24"/>
              </w:rPr>
              <w:t>Coudurier, Lucie.</w:t>
            </w:r>
            <w:r w:rsidRPr="0016400D">
              <w:rPr>
                <w:rFonts w:ascii="Times New Roman" w:hAnsi="Times New Roman"/>
                <w:sz w:val="24"/>
                <w:szCs w:val="24"/>
              </w:rPr>
              <w:t xml:space="preserve"> </w:t>
            </w:r>
            <w:r>
              <w:rPr>
                <w:rFonts w:ascii="Times New Roman" w:hAnsi="Times New Roman"/>
                <w:sz w:val="24"/>
                <w:szCs w:val="24"/>
              </w:rPr>
              <w:t>“</w:t>
            </w:r>
            <w:r w:rsidRPr="0016400D">
              <w:rPr>
                <w:rFonts w:ascii="Times New Roman" w:hAnsi="Times New Roman"/>
                <w:sz w:val="24"/>
                <w:szCs w:val="24"/>
              </w:rPr>
              <w:t>Fundamentos de los Procesos Metalúrgicos</w:t>
            </w:r>
            <w:r>
              <w:rPr>
                <w:rFonts w:ascii="Times New Roman" w:hAnsi="Times New Roman"/>
                <w:sz w:val="24"/>
                <w:szCs w:val="24"/>
              </w:rPr>
              <w:t>”</w:t>
            </w:r>
            <w:r w:rsidRPr="0016400D">
              <w:rPr>
                <w:rFonts w:ascii="Times New Roman" w:hAnsi="Times New Roman"/>
                <w:sz w:val="24"/>
                <w:szCs w:val="24"/>
              </w:rPr>
              <w:t>, 1971.</w:t>
            </w:r>
          </w:p>
          <w:p w:rsidR="00A55863" w:rsidRPr="0016400D" w:rsidRDefault="00A55863" w:rsidP="00B20001">
            <w:pPr>
              <w:pStyle w:val="Prrafodelista"/>
              <w:numPr>
                <w:ilvl w:val="0"/>
                <w:numId w:val="414"/>
              </w:numPr>
              <w:spacing w:after="0" w:line="240" w:lineRule="auto"/>
              <w:jc w:val="both"/>
              <w:rPr>
                <w:rFonts w:ascii="Times New Roman" w:hAnsi="Times New Roman"/>
                <w:sz w:val="24"/>
                <w:szCs w:val="24"/>
              </w:rPr>
            </w:pPr>
            <w:r w:rsidRPr="0016400D">
              <w:rPr>
                <w:rFonts w:ascii="Times New Roman" w:hAnsi="Times New Roman"/>
                <w:sz w:val="24"/>
                <w:szCs w:val="24"/>
              </w:rPr>
              <w:t>Instituto para la diversificación y Ahorro de la Energía; Redacción de Gasto Energético en Depuración, Bombeo y Suministro de Agua, 1989.</w:t>
            </w:r>
          </w:p>
          <w:p w:rsidR="00E004EC" w:rsidRPr="0016400D" w:rsidRDefault="00E004EC" w:rsidP="00B20001">
            <w:pPr>
              <w:pStyle w:val="Prrafodelista"/>
              <w:numPr>
                <w:ilvl w:val="0"/>
                <w:numId w:val="414"/>
              </w:numPr>
              <w:spacing w:after="0" w:line="240" w:lineRule="auto"/>
              <w:jc w:val="both"/>
              <w:rPr>
                <w:rFonts w:ascii="Times New Roman" w:hAnsi="Times New Roman"/>
                <w:sz w:val="24"/>
                <w:szCs w:val="24"/>
              </w:rPr>
            </w:pPr>
            <w:r w:rsidRPr="0016400D">
              <w:rPr>
                <w:rFonts w:ascii="Times New Roman" w:hAnsi="Times New Roman"/>
                <w:sz w:val="24"/>
                <w:szCs w:val="24"/>
              </w:rPr>
              <w:t>Sierra, José</w:t>
            </w:r>
            <w:r>
              <w:rPr>
                <w:rFonts w:ascii="Times New Roman" w:hAnsi="Times New Roman"/>
                <w:sz w:val="24"/>
                <w:szCs w:val="24"/>
              </w:rPr>
              <w:t>: Penalver, Luis.</w:t>
            </w:r>
            <w:r w:rsidRPr="0016400D">
              <w:rPr>
                <w:rFonts w:ascii="Times New Roman" w:hAnsi="Times New Roman"/>
                <w:sz w:val="24"/>
                <w:szCs w:val="24"/>
              </w:rPr>
              <w:t xml:space="preserve"> </w:t>
            </w:r>
            <w:r>
              <w:rPr>
                <w:rFonts w:ascii="Times New Roman" w:hAnsi="Times New Roman"/>
                <w:sz w:val="24"/>
                <w:szCs w:val="24"/>
              </w:rPr>
              <w:t>“</w:t>
            </w:r>
            <w:r w:rsidRPr="0016400D">
              <w:rPr>
                <w:rFonts w:ascii="Times New Roman" w:hAnsi="Times New Roman"/>
                <w:sz w:val="24"/>
                <w:szCs w:val="24"/>
              </w:rPr>
              <w:t>La reutilización de las Aguas Residuales: Acondicionamiento y Uso</w:t>
            </w:r>
            <w:r>
              <w:rPr>
                <w:rFonts w:ascii="Times New Roman" w:hAnsi="Times New Roman"/>
                <w:sz w:val="24"/>
                <w:szCs w:val="24"/>
              </w:rPr>
              <w:t>”</w:t>
            </w:r>
            <w:r w:rsidRPr="0016400D">
              <w:rPr>
                <w:rFonts w:ascii="Times New Roman" w:hAnsi="Times New Roman"/>
                <w:sz w:val="24"/>
                <w:szCs w:val="24"/>
              </w:rPr>
              <w:t>, 1989.</w:t>
            </w:r>
          </w:p>
          <w:p w:rsidR="00A55863" w:rsidRPr="0016400D" w:rsidRDefault="00A55863" w:rsidP="002D0C08">
            <w:pPr>
              <w:spacing w:after="0" w:line="240" w:lineRule="auto"/>
              <w:ind w:left="284" w:hanging="142"/>
              <w:jc w:val="both"/>
              <w:rPr>
                <w:rFonts w:ascii="Times New Roman" w:hAnsi="Times New Roman"/>
                <w:sz w:val="24"/>
                <w:szCs w:val="24"/>
              </w:rPr>
            </w:pPr>
          </w:p>
          <w:p w:rsidR="00A55863" w:rsidRPr="0016400D" w:rsidRDefault="00A55863" w:rsidP="002D0C08">
            <w:pPr>
              <w:spacing w:after="0" w:line="240" w:lineRule="auto"/>
              <w:jc w:val="both"/>
              <w:rPr>
                <w:rFonts w:ascii="Times New Roman" w:hAnsi="Times New Roman"/>
                <w:b/>
                <w:sz w:val="24"/>
                <w:szCs w:val="24"/>
              </w:rPr>
            </w:pPr>
            <w:r w:rsidRPr="0016400D">
              <w:rPr>
                <w:rFonts w:ascii="Times New Roman" w:hAnsi="Times New Roman"/>
                <w:b/>
                <w:sz w:val="24"/>
                <w:szCs w:val="24"/>
              </w:rPr>
              <w:t>Recursos informáticos</w:t>
            </w:r>
          </w:p>
          <w:p w:rsidR="00A55863" w:rsidRPr="0016400D" w:rsidRDefault="00A55863" w:rsidP="002D0C08">
            <w:pPr>
              <w:pStyle w:val="Prrafodelista"/>
              <w:numPr>
                <w:ilvl w:val="0"/>
                <w:numId w:val="142"/>
              </w:numPr>
              <w:spacing w:after="0" w:line="240" w:lineRule="auto"/>
              <w:jc w:val="both"/>
              <w:rPr>
                <w:rFonts w:ascii="Times New Roman" w:hAnsi="Times New Roman"/>
                <w:sz w:val="24"/>
                <w:szCs w:val="24"/>
              </w:rPr>
            </w:pPr>
            <w:r w:rsidRPr="0016400D">
              <w:rPr>
                <w:rFonts w:ascii="Times New Roman" w:hAnsi="Times New Roman"/>
                <w:sz w:val="24"/>
                <w:szCs w:val="24"/>
              </w:rPr>
              <w:t>Plataforma Moodle</w:t>
            </w:r>
          </w:p>
          <w:p w:rsidR="00A55863" w:rsidRPr="0030713C" w:rsidRDefault="00A55863" w:rsidP="002D0C08">
            <w:pPr>
              <w:spacing w:after="0" w:line="240" w:lineRule="auto"/>
              <w:jc w:val="both"/>
              <w:rPr>
                <w:rFonts w:ascii="Times New Roman" w:hAnsi="Times New Roman"/>
                <w:color w:val="FF0000"/>
                <w:sz w:val="24"/>
                <w:szCs w:val="24"/>
              </w:rPr>
            </w:pPr>
          </w:p>
        </w:tc>
      </w:tr>
    </w:tbl>
    <w:p w:rsidR="00A55863" w:rsidRDefault="00A55863" w:rsidP="00A55863">
      <w:pPr>
        <w:spacing w:after="0" w:line="240" w:lineRule="auto"/>
        <w:jc w:val="center"/>
        <w:rPr>
          <w:rFonts w:ascii="Times New Roman" w:hAnsi="Times New Roman"/>
          <w:b/>
          <w:sz w:val="32"/>
          <w:szCs w:val="32"/>
        </w:rPr>
      </w:pPr>
    </w:p>
    <w:p w:rsidR="00E004EC" w:rsidRDefault="00E004EC" w:rsidP="00A55863">
      <w:pPr>
        <w:spacing w:after="0" w:line="240" w:lineRule="auto"/>
        <w:jc w:val="center"/>
        <w:rPr>
          <w:rFonts w:ascii="Times New Roman" w:hAnsi="Times New Roman"/>
          <w:b/>
          <w:sz w:val="32"/>
          <w:szCs w:val="32"/>
        </w:rPr>
      </w:pPr>
    </w:p>
    <w:p w:rsidR="00A55863" w:rsidRDefault="00A55863"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0E70DA" w:rsidRDefault="000E70DA" w:rsidP="009D047B">
      <w:pPr>
        <w:spacing w:after="0" w:line="240" w:lineRule="auto"/>
        <w:jc w:val="center"/>
        <w:rPr>
          <w:rFonts w:ascii="Times New Roman" w:hAnsi="Times New Roman"/>
          <w:b/>
          <w:sz w:val="32"/>
          <w:szCs w:val="32"/>
        </w:rPr>
      </w:pPr>
    </w:p>
    <w:p w:rsidR="00E004EC" w:rsidRDefault="00E004EC" w:rsidP="00346606">
      <w:pPr>
        <w:spacing w:after="0" w:line="240" w:lineRule="auto"/>
        <w:jc w:val="center"/>
        <w:rPr>
          <w:rFonts w:ascii="Times New Roman" w:hAnsi="Times New Roman"/>
          <w:b/>
          <w:sz w:val="32"/>
          <w:szCs w:val="28"/>
        </w:rPr>
      </w:pPr>
    </w:p>
    <w:p w:rsidR="00346606" w:rsidRDefault="00346606" w:rsidP="00346606">
      <w:pPr>
        <w:spacing w:after="0" w:line="240" w:lineRule="auto"/>
        <w:jc w:val="center"/>
        <w:rPr>
          <w:rFonts w:ascii="Times New Roman" w:hAnsi="Times New Roman"/>
          <w:b/>
          <w:sz w:val="32"/>
          <w:szCs w:val="28"/>
        </w:rPr>
      </w:pPr>
      <w:r w:rsidRPr="00F13652">
        <w:rPr>
          <w:rFonts w:ascii="Times New Roman" w:hAnsi="Times New Roman"/>
          <w:b/>
          <w:sz w:val="32"/>
          <w:szCs w:val="28"/>
        </w:rPr>
        <w:t>Programa de asignatura</w:t>
      </w:r>
    </w:p>
    <w:p w:rsidR="00C97C49" w:rsidRPr="00622012" w:rsidRDefault="00C97C49" w:rsidP="00346606">
      <w:pPr>
        <w:spacing w:after="0" w:line="240" w:lineRule="auto"/>
        <w:jc w:val="center"/>
        <w:rPr>
          <w:rFonts w:ascii="Times New Roman" w:hAnsi="Times New Roman"/>
          <w:b/>
        </w:rPr>
      </w:pPr>
    </w:p>
    <w:p w:rsidR="00346606" w:rsidRPr="00F13652" w:rsidRDefault="00346606" w:rsidP="00346606">
      <w:pPr>
        <w:spacing w:after="0" w:line="240" w:lineRule="auto"/>
        <w:jc w:val="center"/>
        <w:rPr>
          <w:rFonts w:ascii="Times New Roman" w:hAnsi="Times New Roman"/>
          <w:b/>
          <w:sz w:val="32"/>
          <w:szCs w:val="28"/>
        </w:rPr>
      </w:pPr>
      <w:r w:rsidRPr="00F13652">
        <w:rPr>
          <w:rFonts w:ascii="Times New Roman" w:hAnsi="Times New Roman"/>
          <w:b/>
          <w:sz w:val="32"/>
          <w:szCs w:val="28"/>
        </w:rPr>
        <w:t>Inglés I</w:t>
      </w:r>
    </w:p>
    <w:p w:rsidR="00346606" w:rsidRPr="00622012" w:rsidRDefault="00346606" w:rsidP="00346606">
      <w:pPr>
        <w:spacing w:after="0" w:line="240" w:lineRule="auto"/>
        <w:jc w:val="center"/>
        <w:rPr>
          <w:rFonts w:ascii="Times New Roman" w:hAnsi="Times New Roman"/>
        </w:rPr>
      </w:pPr>
    </w:p>
    <w:p w:rsidR="00346606" w:rsidRPr="00622012" w:rsidRDefault="00346606" w:rsidP="00346606">
      <w:pPr>
        <w:spacing w:after="0" w:line="240" w:lineRule="auto"/>
        <w:jc w:val="center"/>
        <w:rPr>
          <w:rFonts w:ascii="Times New Roman" w:hAnsi="Times New Roman"/>
        </w:rPr>
      </w:pPr>
    </w:p>
    <w:tbl>
      <w:tblPr>
        <w:tblStyle w:val="Tablaconcuadrcula"/>
        <w:tblW w:w="5000" w:type="pct"/>
        <w:tblLook w:val="04A0" w:firstRow="1" w:lastRow="0" w:firstColumn="1" w:lastColumn="0" w:noHBand="0" w:noVBand="1"/>
      </w:tblPr>
      <w:tblGrid>
        <w:gridCol w:w="1576"/>
        <w:gridCol w:w="976"/>
        <w:gridCol w:w="390"/>
        <w:gridCol w:w="395"/>
        <w:gridCol w:w="393"/>
        <w:gridCol w:w="655"/>
        <w:gridCol w:w="290"/>
        <w:gridCol w:w="948"/>
        <w:gridCol w:w="336"/>
        <w:gridCol w:w="355"/>
        <w:gridCol w:w="1043"/>
        <w:gridCol w:w="332"/>
        <w:gridCol w:w="819"/>
        <w:gridCol w:w="230"/>
        <w:gridCol w:w="316"/>
      </w:tblGrid>
      <w:tr w:rsidR="00346606" w:rsidRPr="00A22406" w:rsidTr="00622012">
        <w:trPr>
          <w:trHeight w:val="269"/>
        </w:trPr>
        <w:tc>
          <w:tcPr>
            <w:tcW w:w="767" w:type="pct"/>
            <w:vAlign w:val="center"/>
          </w:tcPr>
          <w:p w:rsidR="00346606" w:rsidRPr="00A22406" w:rsidRDefault="00346606" w:rsidP="0010128F">
            <w:pPr>
              <w:spacing w:after="0" w:line="240" w:lineRule="auto"/>
              <w:rPr>
                <w:rFonts w:ascii="Times New Roman" w:hAnsi="Times New Roman"/>
                <w:b/>
                <w:sz w:val="24"/>
                <w:szCs w:val="24"/>
              </w:rPr>
            </w:pPr>
            <w:r w:rsidRPr="00A22406">
              <w:rPr>
                <w:rFonts w:ascii="Times New Roman" w:hAnsi="Times New Roman"/>
                <w:b/>
                <w:sz w:val="24"/>
                <w:szCs w:val="24"/>
              </w:rPr>
              <w:t>Carrera</w:t>
            </w:r>
          </w:p>
        </w:tc>
        <w:tc>
          <w:tcPr>
            <w:tcW w:w="4230" w:type="pct"/>
            <w:gridSpan w:val="14"/>
            <w:vAlign w:val="center"/>
          </w:tcPr>
          <w:p w:rsidR="00346606" w:rsidRPr="00A22406" w:rsidRDefault="00622012" w:rsidP="0010128F">
            <w:pPr>
              <w:spacing w:after="0" w:line="240" w:lineRule="auto"/>
              <w:rPr>
                <w:rFonts w:ascii="Times New Roman" w:hAnsi="Times New Roman"/>
                <w:sz w:val="24"/>
                <w:szCs w:val="24"/>
              </w:rPr>
            </w:pPr>
            <w:r>
              <w:rPr>
                <w:rFonts w:ascii="Times New Roman" w:hAnsi="Times New Roman"/>
                <w:sz w:val="24"/>
                <w:szCs w:val="24"/>
              </w:rPr>
              <w:t>Ingeniería Comercial</w:t>
            </w:r>
          </w:p>
        </w:tc>
      </w:tr>
      <w:tr w:rsidR="00346606" w:rsidRPr="00A22406" w:rsidTr="00622012">
        <w:trPr>
          <w:trHeight w:val="286"/>
        </w:trPr>
        <w:tc>
          <w:tcPr>
            <w:tcW w:w="767" w:type="pct"/>
            <w:vAlign w:val="center"/>
          </w:tcPr>
          <w:p w:rsidR="00346606" w:rsidRPr="00A22406" w:rsidRDefault="00346606" w:rsidP="0010128F">
            <w:pPr>
              <w:spacing w:after="0" w:line="240" w:lineRule="auto"/>
              <w:rPr>
                <w:rFonts w:ascii="Times New Roman" w:hAnsi="Times New Roman"/>
                <w:b/>
                <w:sz w:val="24"/>
                <w:szCs w:val="24"/>
              </w:rPr>
            </w:pPr>
            <w:r w:rsidRPr="00A22406">
              <w:rPr>
                <w:rFonts w:ascii="Times New Roman" w:hAnsi="Times New Roman"/>
                <w:b/>
                <w:sz w:val="24"/>
                <w:szCs w:val="24"/>
              </w:rPr>
              <w:t>Código de Asignatura</w:t>
            </w:r>
          </w:p>
        </w:tc>
        <w:tc>
          <w:tcPr>
            <w:tcW w:w="4230" w:type="pct"/>
            <w:gridSpan w:val="14"/>
            <w:vAlign w:val="center"/>
          </w:tcPr>
          <w:p w:rsidR="00346606" w:rsidRPr="00A22406" w:rsidRDefault="00346606" w:rsidP="0010128F">
            <w:pPr>
              <w:spacing w:after="0" w:line="240" w:lineRule="auto"/>
              <w:rPr>
                <w:rFonts w:ascii="Times New Roman" w:hAnsi="Times New Roman"/>
                <w:sz w:val="24"/>
                <w:szCs w:val="24"/>
              </w:rPr>
            </w:pPr>
            <w:r>
              <w:rPr>
                <w:rFonts w:ascii="Times New Roman" w:hAnsi="Times New Roman"/>
                <w:sz w:val="24"/>
                <w:szCs w:val="24"/>
              </w:rPr>
              <w:t>IC22515</w:t>
            </w:r>
          </w:p>
        </w:tc>
      </w:tr>
      <w:tr w:rsidR="00346606" w:rsidRPr="00A22406" w:rsidTr="00622012">
        <w:trPr>
          <w:trHeight w:val="269"/>
        </w:trPr>
        <w:tc>
          <w:tcPr>
            <w:tcW w:w="767" w:type="pct"/>
            <w:vAlign w:val="center"/>
          </w:tcPr>
          <w:p w:rsidR="00346606" w:rsidRPr="00A22406" w:rsidRDefault="00346606" w:rsidP="0010128F">
            <w:pPr>
              <w:spacing w:after="0" w:line="240" w:lineRule="auto"/>
              <w:rPr>
                <w:rFonts w:ascii="Times New Roman" w:hAnsi="Times New Roman"/>
                <w:b/>
                <w:sz w:val="24"/>
                <w:szCs w:val="24"/>
              </w:rPr>
            </w:pPr>
            <w:r w:rsidRPr="00A22406">
              <w:rPr>
                <w:rFonts w:ascii="Times New Roman" w:hAnsi="Times New Roman"/>
                <w:b/>
                <w:sz w:val="24"/>
                <w:szCs w:val="24"/>
              </w:rPr>
              <w:t>Nivel/ Semestre</w:t>
            </w:r>
          </w:p>
        </w:tc>
        <w:tc>
          <w:tcPr>
            <w:tcW w:w="4230" w:type="pct"/>
            <w:gridSpan w:val="14"/>
            <w:vAlign w:val="center"/>
          </w:tcPr>
          <w:p w:rsidR="00346606" w:rsidRPr="00A22406" w:rsidRDefault="00346606" w:rsidP="0010128F">
            <w:pPr>
              <w:spacing w:after="0" w:line="240" w:lineRule="auto"/>
              <w:rPr>
                <w:rFonts w:ascii="Times New Roman" w:hAnsi="Times New Roman"/>
                <w:sz w:val="24"/>
                <w:szCs w:val="24"/>
              </w:rPr>
            </w:pPr>
            <w:r>
              <w:rPr>
                <w:rFonts w:ascii="Times New Roman" w:hAnsi="Times New Roman"/>
                <w:sz w:val="24"/>
                <w:szCs w:val="24"/>
              </w:rPr>
              <w:t>20</w:t>
            </w:r>
            <w:r w:rsidR="00C97C49">
              <w:rPr>
                <w:rFonts w:ascii="Times New Roman" w:hAnsi="Times New Roman"/>
                <w:sz w:val="24"/>
                <w:szCs w:val="24"/>
              </w:rPr>
              <w:t>2/2</w:t>
            </w:r>
          </w:p>
        </w:tc>
      </w:tr>
      <w:tr w:rsidR="00346606" w:rsidRPr="00A22406" w:rsidTr="0010128F">
        <w:trPr>
          <w:trHeight w:val="533"/>
        </w:trPr>
        <w:tc>
          <w:tcPr>
            <w:tcW w:w="767" w:type="pct"/>
            <w:vAlign w:val="center"/>
          </w:tcPr>
          <w:p w:rsidR="00346606" w:rsidRPr="00A22406" w:rsidRDefault="00346606" w:rsidP="0010128F">
            <w:pPr>
              <w:spacing w:after="0" w:line="240" w:lineRule="auto"/>
              <w:rPr>
                <w:rFonts w:ascii="Times New Roman" w:hAnsi="Times New Roman"/>
                <w:b/>
                <w:sz w:val="24"/>
                <w:szCs w:val="24"/>
              </w:rPr>
            </w:pPr>
            <w:r w:rsidRPr="00A22406">
              <w:rPr>
                <w:rFonts w:ascii="Times New Roman" w:hAnsi="Times New Roman"/>
                <w:b/>
                <w:sz w:val="24"/>
                <w:szCs w:val="24"/>
              </w:rPr>
              <w:t>Créditos SCT-Chile</w:t>
            </w:r>
          </w:p>
        </w:tc>
        <w:tc>
          <w:tcPr>
            <w:tcW w:w="945" w:type="pct"/>
            <w:gridSpan w:val="3"/>
            <w:vAlign w:val="center"/>
          </w:tcPr>
          <w:p w:rsidR="00346606" w:rsidRPr="00A22406" w:rsidRDefault="00346606" w:rsidP="0010128F">
            <w:pPr>
              <w:spacing w:after="0" w:line="240" w:lineRule="auto"/>
              <w:rPr>
                <w:rFonts w:ascii="Times New Roman" w:hAnsi="Times New Roman"/>
                <w:sz w:val="24"/>
                <w:szCs w:val="24"/>
              </w:rPr>
            </w:pPr>
            <w:r w:rsidRPr="00A22406">
              <w:rPr>
                <w:rFonts w:ascii="Times New Roman" w:hAnsi="Times New Roman"/>
                <w:sz w:val="24"/>
                <w:szCs w:val="24"/>
              </w:rPr>
              <w:t>Docencia directa</w:t>
            </w:r>
          </w:p>
        </w:tc>
        <w:tc>
          <w:tcPr>
            <w:tcW w:w="205" w:type="pct"/>
            <w:vAlign w:val="center"/>
          </w:tcPr>
          <w:p w:rsidR="00346606" w:rsidRPr="00DE7CC9" w:rsidRDefault="00346606" w:rsidP="0010128F">
            <w:pPr>
              <w:spacing w:after="0" w:line="240" w:lineRule="auto"/>
              <w:rPr>
                <w:rFonts w:ascii="Times New Roman" w:hAnsi="Times New Roman"/>
                <w:sz w:val="24"/>
                <w:szCs w:val="24"/>
              </w:rPr>
            </w:pPr>
            <w:r>
              <w:rPr>
                <w:rFonts w:ascii="Times New Roman" w:hAnsi="Times New Roman"/>
                <w:sz w:val="24"/>
                <w:szCs w:val="24"/>
              </w:rPr>
              <w:t>2</w:t>
            </w:r>
          </w:p>
        </w:tc>
        <w:tc>
          <w:tcPr>
            <w:tcW w:w="1095" w:type="pct"/>
            <w:gridSpan w:val="3"/>
            <w:vAlign w:val="center"/>
          </w:tcPr>
          <w:p w:rsidR="00346606" w:rsidRPr="00DE7CC9" w:rsidRDefault="00346606" w:rsidP="0010128F">
            <w:pPr>
              <w:spacing w:after="0" w:line="240" w:lineRule="auto"/>
              <w:rPr>
                <w:rFonts w:ascii="Times New Roman" w:hAnsi="Times New Roman"/>
                <w:sz w:val="24"/>
                <w:szCs w:val="24"/>
              </w:rPr>
            </w:pPr>
            <w:r w:rsidRPr="00DE7CC9">
              <w:rPr>
                <w:rFonts w:ascii="Times New Roman" w:hAnsi="Times New Roman"/>
                <w:sz w:val="24"/>
                <w:szCs w:val="24"/>
              </w:rPr>
              <w:t>Trabajo Autónomo</w:t>
            </w:r>
          </w:p>
        </w:tc>
        <w:tc>
          <w:tcPr>
            <w:tcW w:w="205" w:type="pct"/>
            <w:vAlign w:val="center"/>
          </w:tcPr>
          <w:p w:rsidR="00346606" w:rsidRPr="00A22406" w:rsidRDefault="00346606" w:rsidP="0010128F">
            <w:pPr>
              <w:spacing w:after="0" w:line="240" w:lineRule="auto"/>
              <w:rPr>
                <w:rFonts w:ascii="Times New Roman" w:hAnsi="Times New Roman"/>
                <w:sz w:val="24"/>
                <w:szCs w:val="24"/>
              </w:rPr>
            </w:pPr>
            <w:r>
              <w:rPr>
                <w:rFonts w:ascii="Times New Roman" w:hAnsi="Times New Roman"/>
                <w:sz w:val="24"/>
                <w:szCs w:val="24"/>
              </w:rPr>
              <w:t>2</w:t>
            </w:r>
          </w:p>
        </w:tc>
        <w:tc>
          <w:tcPr>
            <w:tcW w:w="1434" w:type="pct"/>
            <w:gridSpan w:val="4"/>
            <w:vAlign w:val="center"/>
          </w:tcPr>
          <w:p w:rsidR="00346606" w:rsidRPr="00A22406" w:rsidRDefault="00346606" w:rsidP="0010128F">
            <w:pPr>
              <w:spacing w:after="0" w:line="240" w:lineRule="auto"/>
              <w:rPr>
                <w:rFonts w:ascii="Times New Roman" w:hAnsi="Times New Roman"/>
                <w:sz w:val="24"/>
                <w:szCs w:val="24"/>
              </w:rPr>
            </w:pPr>
            <w:r w:rsidRPr="00A22406">
              <w:rPr>
                <w:rFonts w:ascii="Times New Roman" w:hAnsi="Times New Roman"/>
                <w:sz w:val="24"/>
                <w:szCs w:val="24"/>
              </w:rPr>
              <w:t>Total</w:t>
            </w:r>
          </w:p>
        </w:tc>
        <w:tc>
          <w:tcPr>
            <w:tcW w:w="345" w:type="pct"/>
            <w:gridSpan w:val="2"/>
            <w:vAlign w:val="center"/>
          </w:tcPr>
          <w:p w:rsidR="00346606" w:rsidRPr="00A22406" w:rsidRDefault="00346606" w:rsidP="0010128F">
            <w:pPr>
              <w:spacing w:after="0" w:line="240" w:lineRule="auto"/>
              <w:jc w:val="center"/>
              <w:rPr>
                <w:rFonts w:ascii="Times New Roman" w:hAnsi="Times New Roman"/>
                <w:sz w:val="24"/>
                <w:szCs w:val="24"/>
              </w:rPr>
            </w:pPr>
            <w:r>
              <w:rPr>
                <w:rFonts w:ascii="Times New Roman" w:hAnsi="Times New Roman"/>
                <w:sz w:val="24"/>
                <w:szCs w:val="24"/>
              </w:rPr>
              <w:t>4</w:t>
            </w:r>
          </w:p>
        </w:tc>
      </w:tr>
      <w:tr w:rsidR="00346606" w:rsidRPr="00A22406" w:rsidTr="0010128F">
        <w:trPr>
          <w:trHeight w:val="596"/>
        </w:trPr>
        <w:tc>
          <w:tcPr>
            <w:tcW w:w="767" w:type="pct"/>
            <w:tcBorders>
              <w:bottom w:val="single" w:sz="4" w:space="0" w:color="auto"/>
            </w:tcBorders>
            <w:vAlign w:val="center"/>
          </w:tcPr>
          <w:p w:rsidR="00346606" w:rsidRPr="00A22406" w:rsidRDefault="002A39DB" w:rsidP="0010128F">
            <w:pPr>
              <w:spacing w:after="0" w:line="240" w:lineRule="auto"/>
              <w:rPr>
                <w:rFonts w:ascii="Times New Roman" w:hAnsi="Times New Roman"/>
                <w:b/>
                <w:sz w:val="24"/>
                <w:szCs w:val="24"/>
              </w:rPr>
            </w:pPr>
            <w:r>
              <w:rPr>
                <w:rFonts w:ascii="Times New Roman" w:hAnsi="Times New Roman"/>
                <w:b/>
                <w:sz w:val="24"/>
                <w:szCs w:val="24"/>
              </w:rPr>
              <w:t>E</w:t>
            </w:r>
            <w:r w:rsidR="00346606" w:rsidRPr="00A22406">
              <w:rPr>
                <w:rFonts w:ascii="Times New Roman" w:hAnsi="Times New Roman"/>
                <w:b/>
                <w:sz w:val="24"/>
                <w:szCs w:val="24"/>
              </w:rPr>
              <w:t>jes  de Formación</w:t>
            </w:r>
          </w:p>
        </w:tc>
        <w:tc>
          <w:tcPr>
            <w:tcW w:w="543" w:type="pct"/>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r w:rsidRPr="00A22406">
              <w:rPr>
                <w:rFonts w:ascii="Times New Roman" w:hAnsi="Times New Roman"/>
                <w:sz w:val="24"/>
                <w:szCs w:val="24"/>
              </w:rPr>
              <w:t>General</w:t>
            </w:r>
          </w:p>
        </w:tc>
        <w:tc>
          <w:tcPr>
            <w:tcW w:w="196" w:type="pct"/>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r>
              <w:rPr>
                <w:rFonts w:ascii="Times New Roman" w:hAnsi="Times New Roman"/>
                <w:sz w:val="24"/>
                <w:szCs w:val="24"/>
              </w:rPr>
              <w:t>X</w:t>
            </w:r>
          </w:p>
        </w:tc>
        <w:tc>
          <w:tcPr>
            <w:tcW w:w="753" w:type="pct"/>
            <w:gridSpan w:val="3"/>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r w:rsidRPr="00A22406">
              <w:rPr>
                <w:rFonts w:ascii="Times New Roman" w:hAnsi="Times New Roman"/>
                <w:sz w:val="24"/>
                <w:szCs w:val="24"/>
              </w:rPr>
              <w:t>Especialidad</w:t>
            </w:r>
          </w:p>
        </w:tc>
        <w:tc>
          <w:tcPr>
            <w:tcW w:w="205" w:type="pct"/>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p>
        </w:tc>
        <w:tc>
          <w:tcPr>
            <w:tcW w:w="753" w:type="pct"/>
            <w:gridSpan w:val="2"/>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r w:rsidRPr="00A22406">
              <w:rPr>
                <w:rFonts w:ascii="Times New Roman" w:hAnsi="Times New Roman"/>
                <w:sz w:val="24"/>
                <w:szCs w:val="24"/>
              </w:rPr>
              <w:t>Práctica</w:t>
            </w:r>
          </w:p>
        </w:tc>
        <w:tc>
          <w:tcPr>
            <w:tcW w:w="225" w:type="pct"/>
            <w:tcBorders>
              <w:bottom w:val="single" w:sz="4" w:space="0" w:color="auto"/>
            </w:tcBorders>
            <w:vAlign w:val="center"/>
          </w:tcPr>
          <w:p w:rsidR="00346606" w:rsidRPr="00A22406" w:rsidRDefault="00346606" w:rsidP="00A803A4">
            <w:pPr>
              <w:spacing w:after="0" w:line="240" w:lineRule="auto"/>
              <w:rPr>
                <w:rFonts w:ascii="Times New Roman" w:hAnsi="Times New Roman"/>
                <w:sz w:val="24"/>
                <w:szCs w:val="24"/>
              </w:rPr>
            </w:pPr>
          </w:p>
        </w:tc>
        <w:tc>
          <w:tcPr>
            <w:tcW w:w="526" w:type="pct"/>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r w:rsidRPr="00A22406">
              <w:rPr>
                <w:rFonts w:ascii="Times New Roman" w:hAnsi="Times New Roman"/>
                <w:sz w:val="24"/>
                <w:szCs w:val="24"/>
              </w:rPr>
              <w:t>Optativa</w:t>
            </w:r>
          </w:p>
        </w:tc>
        <w:tc>
          <w:tcPr>
            <w:tcW w:w="207" w:type="pct"/>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p>
        </w:tc>
        <w:tc>
          <w:tcPr>
            <w:tcW w:w="616" w:type="pct"/>
            <w:gridSpan w:val="2"/>
            <w:tcBorders>
              <w:bottom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r w:rsidRPr="00A22406">
              <w:rPr>
                <w:rFonts w:ascii="Times New Roman" w:hAnsi="Times New Roman"/>
                <w:sz w:val="24"/>
                <w:szCs w:val="24"/>
              </w:rPr>
              <w:t>Electivo</w:t>
            </w:r>
          </w:p>
        </w:tc>
        <w:tc>
          <w:tcPr>
            <w:tcW w:w="210" w:type="pct"/>
            <w:tcBorders>
              <w:bottom w:val="single" w:sz="4" w:space="0" w:color="auto"/>
              <w:right w:val="single" w:sz="4" w:space="0" w:color="auto"/>
            </w:tcBorders>
            <w:vAlign w:val="center"/>
          </w:tcPr>
          <w:p w:rsidR="00346606" w:rsidRPr="00A22406" w:rsidRDefault="00346606" w:rsidP="0010128F">
            <w:pPr>
              <w:spacing w:after="0" w:line="240" w:lineRule="auto"/>
              <w:rPr>
                <w:rFonts w:ascii="Times New Roman" w:hAnsi="Times New Roman"/>
                <w:sz w:val="24"/>
                <w:szCs w:val="24"/>
              </w:rPr>
            </w:pPr>
          </w:p>
        </w:tc>
      </w:tr>
      <w:tr w:rsidR="00346606" w:rsidRPr="00A22406" w:rsidTr="00A803A4">
        <w:trPr>
          <w:trHeight w:val="827"/>
        </w:trPr>
        <w:tc>
          <w:tcPr>
            <w:tcW w:w="767" w:type="pct"/>
            <w:tcBorders>
              <w:bottom w:val="single" w:sz="4" w:space="0" w:color="auto"/>
            </w:tcBorders>
            <w:vAlign w:val="center"/>
          </w:tcPr>
          <w:p w:rsidR="00346606" w:rsidRPr="00A22406" w:rsidRDefault="00346606" w:rsidP="0010128F">
            <w:pPr>
              <w:spacing w:after="0" w:line="240" w:lineRule="auto"/>
              <w:rPr>
                <w:rFonts w:ascii="Times New Roman" w:hAnsi="Times New Roman"/>
                <w:b/>
                <w:sz w:val="24"/>
                <w:szCs w:val="24"/>
              </w:rPr>
            </w:pPr>
            <w:r w:rsidRPr="00A22406">
              <w:rPr>
                <w:rFonts w:ascii="Times New Roman" w:hAnsi="Times New Roman"/>
                <w:b/>
                <w:sz w:val="24"/>
                <w:szCs w:val="24"/>
              </w:rPr>
              <w:t>Descripción breve de la asignatura</w:t>
            </w:r>
          </w:p>
        </w:tc>
        <w:tc>
          <w:tcPr>
            <w:tcW w:w="4230" w:type="pct"/>
            <w:gridSpan w:val="14"/>
            <w:tcBorders>
              <w:bottom w:val="single" w:sz="4" w:space="0" w:color="auto"/>
            </w:tcBorders>
            <w:vAlign w:val="center"/>
          </w:tcPr>
          <w:p w:rsidR="00A55863" w:rsidRDefault="00A55863" w:rsidP="0010128F">
            <w:pPr>
              <w:spacing w:after="0" w:line="240" w:lineRule="auto"/>
              <w:jc w:val="both"/>
              <w:rPr>
                <w:rFonts w:ascii="Times New Roman" w:hAnsi="Times New Roman"/>
                <w:sz w:val="24"/>
                <w:szCs w:val="24"/>
              </w:rPr>
            </w:pPr>
          </w:p>
          <w:p w:rsidR="00A55863" w:rsidRDefault="00A55863" w:rsidP="0010128F">
            <w:pPr>
              <w:spacing w:after="0" w:line="240" w:lineRule="auto"/>
              <w:jc w:val="both"/>
              <w:rPr>
                <w:rFonts w:ascii="Times New Roman" w:hAnsi="Times New Roman"/>
                <w:sz w:val="24"/>
                <w:szCs w:val="24"/>
              </w:rPr>
            </w:pPr>
            <w:r>
              <w:rPr>
                <w:rFonts w:ascii="Times New Roman" w:hAnsi="Times New Roman"/>
                <w:sz w:val="24"/>
                <w:szCs w:val="24"/>
              </w:rPr>
              <w:t>La asignatura Inglés I es dictada por el English Center.</w:t>
            </w:r>
          </w:p>
          <w:p w:rsidR="00A55863" w:rsidRDefault="00A55863" w:rsidP="0010128F">
            <w:pPr>
              <w:spacing w:after="0" w:line="240" w:lineRule="auto"/>
              <w:jc w:val="both"/>
              <w:rPr>
                <w:rFonts w:ascii="Times New Roman" w:hAnsi="Times New Roman"/>
                <w:sz w:val="24"/>
                <w:szCs w:val="24"/>
              </w:rPr>
            </w:pPr>
          </w:p>
          <w:p w:rsidR="00346606" w:rsidRDefault="00346606" w:rsidP="0010128F">
            <w:pPr>
              <w:spacing w:after="0" w:line="240" w:lineRule="auto"/>
              <w:jc w:val="both"/>
              <w:rPr>
                <w:rFonts w:ascii="Times New Roman" w:hAnsi="Times New Roman"/>
                <w:sz w:val="24"/>
                <w:szCs w:val="24"/>
              </w:rPr>
            </w:pPr>
            <w:r>
              <w:rPr>
                <w:rFonts w:ascii="Times New Roman" w:hAnsi="Times New Roman"/>
                <w:sz w:val="24"/>
                <w:szCs w:val="24"/>
              </w:rPr>
              <w:t xml:space="preserve">Este curso constituye la primera </w:t>
            </w:r>
            <w:r w:rsidRPr="00D37E55">
              <w:rPr>
                <w:rFonts w:ascii="Times New Roman" w:hAnsi="Times New Roman"/>
                <w:sz w:val="24"/>
                <w:szCs w:val="24"/>
              </w:rPr>
              <w:t xml:space="preserve">etapa de una secuencia de </w:t>
            </w:r>
            <w:r w:rsidR="005E117D">
              <w:rPr>
                <w:rFonts w:ascii="Times New Roman" w:hAnsi="Times New Roman"/>
                <w:sz w:val="24"/>
                <w:szCs w:val="24"/>
              </w:rPr>
              <w:t>seis</w:t>
            </w:r>
            <w:r>
              <w:rPr>
                <w:rFonts w:ascii="Times New Roman" w:hAnsi="Times New Roman"/>
                <w:sz w:val="24"/>
                <w:szCs w:val="24"/>
              </w:rPr>
              <w:t xml:space="preserve"> </w:t>
            </w:r>
            <w:r w:rsidRPr="00D37E55">
              <w:rPr>
                <w:rFonts w:ascii="Times New Roman" w:hAnsi="Times New Roman"/>
                <w:sz w:val="24"/>
                <w:szCs w:val="24"/>
              </w:rPr>
              <w:t>niveles donde el estudiante, trabajando en forma individual y cooperativa, desarrolla habilidades comunicativas</w:t>
            </w:r>
            <w:r>
              <w:rPr>
                <w:rFonts w:ascii="Times New Roman" w:hAnsi="Times New Roman"/>
                <w:sz w:val="24"/>
                <w:szCs w:val="24"/>
              </w:rPr>
              <w:t xml:space="preserve"> del idioma inglés a un nivel A</w:t>
            </w:r>
            <w:r w:rsidRPr="00D37E55">
              <w:rPr>
                <w:rFonts w:ascii="Times New Roman" w:hAnsi="Times New Roman"/>
                <w:sz w:val="24"/>
                <w:szCs w:val="24"/>
              </w:rPr>
              <w:t>1, según el Marco Común Europeo (CEFR). Este curso desarrolla habilidades de aprendizaje autónomo y aplica eficientemente los recursos tecnológicos como una forma de facilitar el proceso de enseñanza-aprendizaje del idioma Inglés.</w:t>
            </w:r>
          </w:p>
          <w:p w:rsidR="002A39DB" w:rsidRPr="00D37E55" w:rsidRDefault="002A39DB" w:rsidP="0010128F">
            <w:pPr>
              <w:spacing w:after="0" w:line="240" w:lineRule="auto"/>
              <w:jc w:val="both"/>
              <w:rPr>
                <w:rFonts w:ascii="Times New Roman" w:hAnsi="Times New Roman"/>
                <w:sz w:val="24"/>
                <w:szCs w:val="24"/>
              </w:rPr>
            </w:pPr>
          </w:p>
          <w:p w:rsidR="00346606" w:rsidRDefault="00346606" w:rsidP="0010128F">
            <w:pPr>
              <w:spacing w:after="0" w:line="240" w:lineRule="auto"/>
              <w:jc w:val="both"/>
              <w:rPr>
                <w:rFonts w:ascii="Times New Roman" w:hAnsi="Times New Roman"/>
                <w:sz w:val="24"/>
                <w:szCs w:val="24"/>
              </w:rPr>
            </w:pPr>
            <w:r w:rsidRPr="00A55863">
              <w:rPr>
                <w:rFonts w:ascii="Times New Roman" w:hAnsi="Times New Roman"/>
                <w:sz w:val="24"/>
                <w:szCs w:val="24"/>
              </w:rPr>
              <w:t>Nivel A1:</w:t>
            </w:r>
            <w:r w:rsidRPr="00D37E55">
              <w:rPr>
                <w:rFonts w:ascii="Times New Roman" w:hAnsi="Times New Roman"/>
                <w:sz w:val="24"/>
                <w:szCs w:val="24"/>
              </w:rPr>
              <w:t xml:space="preserve"> Es capaz de comprender y utilizar expresiones cotidianas de uso muy frecuente así como frases sencillas destinadas a satisfacer necesidades de tipo inmediato. Puede presentarse a sí mismo y a otros, pedir y dar información  personal sobre su domicilio, sus pertenencias y las personas que conoce. </w:t>
            </w:r>
          </w:p>
          <w:p w:rsidR="002A39DB" w:rsidRPr="00D37E55" w:rsidRDefault="002A39DB" w:rsidP="0010128F">
            <w:pPr>
              <w:spacing w:after="0" w:line="240" w:lineRule="auto"/>
              <w:jc w:val="both"/>
              <w:rPr>
                <w:rFonts w:ascii="Times New Roman" w:hAnsi="Times New Roman"/>
                <w:sz w:val="24"/>
                <w:szCs w:val="24"/>
              </w:rPr>
            </w:pPr>
          </w:p>
          <w:p w:rsidR="00346606" w:rsidRDefault="00346606" w:rsidP="0010128F">
            <w:pPr>
              <w:spacing w:after="0" w:line="240" w:lineRule="auto"/>
              <w:jc w:val="both"/>
              <w:rPr>
                <w:rFonts w:ascii="Times New Roman" w:hAnsi="Times New Roman"/>
                <w:sz w:val="24"/>
                <w:szCs w:val="24"/>
              </w:rPr>
            </w:pPr>
            <w:r w:rsidRPr="00D37E55">
              <w:rPr>
                <w:rFonts w:ascii="Times New Roman" w:hAnsi="Times New Roman"/>
                <w:sz w:val="24"/>
                <w:szCs w:val="24"/>
              </w:rPr>
              <w:t>Puede relacionarse de forma elemental siempre que su interlocutor hable despacio y con claridad y esté dispuesto a cooperar.</w:t>
            </w:r>
          </w:p>
          <w:p w:rsidR="002A39DB" w:rsidRPr="00A22406" w:rsidRDefault="002A39DB" w:rsidP="0010128F">
            <w:pPr>
              <w:spacing w:after="0" w:line="240" w:lineRule="auto"/>
              <w:rPr>
                <w:rFonts w:ascii="Times New Roman" w:hAnsi="Times New Roman"/>
                <w:sz w:val="24"/>
                <w:szCs w:val="24"/>
              </w:rPr>
            </w:pPr>
          </w:p>
        </w:tc>
      </w:tr>
      <w:tr w:rsidR="00346606" w:rsidRPr="00A22406" w:rsidTr="00A803A4">
        <w:trPr>
          <w:trHeight w:val="286"/>
        </w:trPr>
        <w:tc>
          <w:tcPr>
            <w:tcW w:w="767" w:type="pct"/>
            <w:tcBorders>
              <w:bottom w:val="single" w:sz="4" w:space="0" w:color="auto"/>
            </w:tcBorders>
            <w:vAlign w:val="center"/>
          </w:tcPr>
          <w:p w:rsidR="0010128F" w:rsidRPr="00A22406" w:rsidRDefault="00346606" w:rsidP="0010128F">
            <w:pPr>
              <w:spacing w:after="0" w:line="240" w:lineRule="auto"/>
              <w:rPr>
                <w:rFonts w:ascii="Times New Roman" w:hAnsi="Times New Roman"/>
                <w:b/>
                <w:sz w:val="24"/>
                <w:szCs w:val="24"/>
              </w:rPr>
            </w:pPr>
            <w:r w:rsidRPr="00A22406">
              <w:rPr>
                <w:rFonts w:ascii="Times New Roman" w:hAnsi="Times New Roman"/>
                <w:b/>
                <w:sz w:val="24"/>
                <w:szCs w:val="24"/>
              </w:rPr>
              <w:t>Pre-requisitos / Aprendizajes Previos</w:t>
            </w:r>
          </w:p>
        </w:tc>
        <w:tc>
          <w:tcPr>
            <w:tcW w:w="4230" w:type="pct"/>
            <w:gridSpan w:val="14"/>
            <w:tcBorders>
              <w:bottom w:val="single" w:sz="4" w:space="0" w:color="auto"/>
            </w:tcBorders>
            <w:vAlign w:val="center"/>
          </w:tcPr>
          <w:p w:rsidR="00346606" w:rsidRPr="00703B1B" w:rsidRDefault="00346606" w:rsidP="0010128F">
            <w:pPr>
              <w:spacing w:after="0" w:line="240" w:lineRule="auto"/>
              <w:rPr>
                <w:rFonts w:ascii="Times New Roman" w:hAnsi="Times New Roman"/>
                <w:sz w:val="24"/>
                <w:szCs w:val="24"/>
              </w:rPr>
            </w:pPr>
            <w:r w:rsidRPr="00703B1B">
              <w:rPr>
                <w:rFonts w:ascii="Times New Roman" w:hAnsi="Times New Roman"/>
                <w:sz w:val="24"/>
                <w:szCs w:val="24"/>
              </w:rPr>
              <w:t>Lectura comprensiva, análisis de información.</w:t>
            </w:r>
          </w:p>
          <w:p w:rsidR="00622012" w:rsidRPr="00A22406" w:rsidRDefault="00346606" w:rsidP="00A803A4">
            <w:pPr>
              <w:spacing w:after="0" w:line="240" w:lineRule="auto"/>
              <w:rPr>
                <w:rFonts w:ascii="Times New Roman" w:hAnsi="Times New Roman"/>
                <w:sz w:val="24"/>
                <w:szCs w:val="24"/>
              </w:rPr>
            </w:pPr>
            <w:r w:rsidRPr="00703B1B">
              <w:rPr>
                <w:rFonts w:ascii="Times New Roman" w:hAnsi="Times New Roman"/>
                <w:sz w:val="24"/>
                <w:szCs w:val="24"/>
              </w:rPr>
              <w:t>Actitud de diálogo, participación responsable en los trabajos grupales desarrollados en el aula, responsabilidad y autocrítica.</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2A39DB" w:rsidRPr="00544A29" w:rsidTr="00A803A4">
        <w:tc>
          <w:tcPr>
            <w:tcW w:w="5000" w:type="pct"/>
            <w:gridSpan w:val="2"/>
            <w:tcBorders>
              <w:top w:val="nil"/>
              <w:left w:val="single" w:sz="4" w:space="0" w:color="auto"/>
              <w:bottom w:val="single" w:sz="4" w:space="0" w:color="auto"/>
              <w:right w:val="single" w:sz="4" w:space="0" w:color="auto"/>
            </w:tcBorders>
          </w:tcPr>
          <w:p w:rsidR="002A39DB" w:rsidRPr="00367FEF" w:rsidRDefault="002A39DB" w:rsidP="00346606">
            <w:pPr>
              <w:pStyle w:val="Textoindependiente"/>
              <w:rPr>
                <w:color w:val="000000"/>
                <w:szCs w:val="24"/>
                <w:lang w:eastAsia="es-CL"/>
              </w:rPr>
            </w:pPr>
            <w:r w:rsidRPr="0060244B">
              <w:rPr>
                <w:b/>
                <w:szCs w:val="24"/>
              </w:rPr>
              <w:t>Aporte al perfil de egreso</w:t>
            </w:r>
          </w:p>
        </w:tc>
      </w:tr>
      <w:tr w:rsidR="00346606" w:rsidRPr="00544A29" w:rsidTr="00A803A4">
        <w:tc>
          <w:tcPr>
            <w:tcW w:w="5000" w:type="pct"/>
            <w:gridSpan w:val="2"/>
            <w:tcBorders>
              <w:top w:val="single" w:sz="4" w:space="0" w:color="auto"/>
            </w:tcBorders>
          </w:tcPr>
          <w:p w:rsidR="002A39DB" w:rsidRDefault="002A39DB" w:rsidP="00346606">
            <w:pPr>
              <w:pStyle w:val="Textoindependiente"/>
              <w:rPr>
                <w:color w:val="000000"/>
                <w:szCs w:val="24"/>
                <w:lang w:eastAsia="es-CL"/>
              </w:rPr>
            </w:pPr>
          </w:p>
          <w:p w:rsidR="005E117D" w:rsidRPr="00982F40" w:rsidRDefault="005E117D" w:rsidP="005E117D">
            <w:pPr>
              <w:spacing w:after="0" w:line="240" w:lineRule="auto"/>
              <w:jc w:val="both"/>
              <w:rPr>
                <w:rFonts w:ascii="Times New Roman" w:hAnsi="Times New Roman"/>
                <w:sz w:val="24"/>
                <w:szCs w:val="24"/>
              </w:rPr>
            </w:pPr>
            <w:r w:rsidRPr="00982F40">
              <w:rPr>
                <w:rFonts w:ascii="Times New Roman" w:hAnsi="Times New Roman"/>
                <w:sz w:val="24"/>
                <w:szCs w:val="24"/>
              </w:rPr>
              <w:t xml:space="preserve">La asignatura de </w:t>
            </w:r>
            <w:r>
              <w:rPr>
                <w:rFonts w:ascii="Times New Roman" w:hAnsi="Times New Roman"/>
                <w:sz w:val="24"/>
                <w:szCs w:val="24"/>
              </w:rPr>
              <w:t>Inglés I</w:t>
            </w:r>
            <w:r w:rsidRPr="00982F40">
              <w:rPr>
                <w:rFonts w:ascii="Times New Roman" w:hAnsi="Times New Roman"/>
                <w:sz w:val="24"/>
                <w:szCs w:val="24"/>
              </w:rPr>
              <w:t xml:space="preserve"> aporta conocimientos del área de las ciencias sociales complementarias.</w:t>
            </w:r>
          </w:p>
          <w:p w:rsidR="00346606" w:rsidRDefault="00346606" w:rsidP="00346606">
            <w:pPr>
              <w:pStyle w:val="Textoindependiente"/>
              <w:rPr>
                <w:color w:val="000000"/>
                <w:szCs w:val="24"/>
                <w:lang w:eastAsia="es-CL"/>
              </w:rPr>
            </w:pPr>
          </w:p>
          <w:p w:rsidR="00346606" w:rsidRDefault="00346606" w:rsidP="00346606">
            <w:pPr>
              <w:pStyle w:val="Textoindependiente"/>
              <w:rPr>
                <w:color w:val="000000"/>
                <w:szCs w:val="24"/>
                <w:lang w:eastAsia="es-CL"/>
              </w:rPr>
            </w:pPr>
            <w:r>
              <w:rPr>
                <w:color w:val="000000"/>
                <w:szCs w:val="24"/>
                <w:lang w:eastAsia="es-CL"/>
              </w:rPr>
              <w:t xml:space="preserve">Brinda al profesional egresado de la Universidad de Atacama competencias relativas al manejo del idioma inglés que le permitan desarrollarse de manera eficiente en su contexto laboral. </w:t>
            </w:r>
          </w:p>
          <w:p w:rsidR="00C23D5C" w:rsidRDefault="00C23D5C" w:rsidP="00346606">
            <w:pPr>
              <w:pStyle w:val="Textoindependiente"/>
              <w:rPr>
                <w:color w:val="000000"/>
                <w:szCs w:val="24"/>
                <w:lang w:eastAsia="es-CL"/>
              </w:rPr>
            </w:pPr>
          </w:p>
          <w:p w:rsidR="00C23D5C" w:rsidRDefault="00C23D5C" w:rsidP="00C23D5C">
            <w:pPr>
              <w:spacing w:after="0" w:line="240" w:lineRule="auto"/>
              <w:jc w:val="both"/>
              <w:rPr>
                <w:rFonts w:ascii="Times New Roman" w:hAnsi="Times New Roman"/>
                <w:b/>
                <w:sz w:val="24"/>
                <w:szCs w:val="24"/>
              </w:rPr>
            </w:pPr>
            <w:r w:rsidRPr="00D924AE">
              <w:rPr>
                <w:rFonts w:ascii="Times New Roman" w:hAnsi="Times New Roman"/>
                <w:b/>
                <w:sz w:val="24"/>
                <w:szCs w:val="24"/>
              </w:rPr>
              <w:t xml:space="preserve">Competencia Genérica </w:t>
            </w:r>
          </w:p>
          <w:p w:rsidR="00C23D5C" w:rsidRDefault="000E70DA" w:rsidP="00B20001">
            <w:pPr>
              <w:pStyle w:val="Prrafodelista"/>
              <w:numPr>
                <w:ilvl w:val="0"/>
                <w:numId w:val="389"/>
              </w:numPr>
              <w:spacing w:after="0" w:line="240" w:lineRule="auto"/>
              <w:jc w:val="both"/>
              <w:rPr>
                <w:rFonts w:ascii="Times New Roman" w:hAnsi="Times New Roman"/>
                <w:color w:val="000000"/>
                <w:sz w:val="24"/>
                <w:szCs w:val="24"/>
                <w:lang w:val="es-ES" w:eastAsia="es-CL"/>
              </w:rPr>
            </w:pPr>
            <w:r w:rsidRPr="000E70DA">
              <w:rPr>
                <w:rFonts w:ascii="Times New Roman" w:hAnsi="Times New Roman"/>
                <w:color w:val="000000"/>
                <w:sz w:val="24"/>
                <w:szCs w:val="24"/>
                <w:lang w:val="es-ES" w:eastAsia="es-CL"/>
              </w:rPr>
              <w:t>Desarrolla las cuatro habilidades lingüísticas del idioma inglés (hablar, leer comprensivamente, escuchar comprensivamente y escribir) para comunicarse de manera efectiva en su contexto profesional (</w:t>
            </w:r>
            <w:r w:rsidR="00C23D5C" w:rsidRPr="000E70DA">
              <w:rPr>
                <w:rFonts w:ascii="Times New Roman" w:hAnsi="Times New Roman"/>
                <w:color w:val="000000"/>
                <w:sz w:val="24"/>
                <w:szCs w:val="24"/>
                <w:lang w:val="es-ES" w:eastAsia="es-CL"/>
              </w:rPr>
              <w:t>Capacidad de comunicación en un segundo idioma</w:t>
            </w:r>
            <w:r w:rsidRPr="000E70DA">
              <w:rPr>
                <w:rFonts w:ascii="Times New Roman" w:hAnsi="Times New Roman"/>
                <w:color w:val="000000"/>
                <w:sz w:val="24"/>
                <w:szCs w:val="24"/>
                <w:lang w:val="es-ES" w:eastAsia="es-CL"/>
              </w:rPr>
              <w:t>)</w:t>
            </w:r>
            <w:r w:rsidR="00C23D5C" w:rsidRPr="000E70DA">
              <w:rPr>
                <w:rFonts w:ascii="Times New Roman" w:hAnsi="Times New Roman"/>
                <w:color w:val="000000"/>
                <w:sz w:val="24"/>
                <w:szCs w:val="24"/>
                <w:lang w:val="es-ES" w:eastAsia="es-CL"/>
              </w:rPr>
              <w:t>.</w:t>
            </w:r>
          </w:p>
          <w:p w:rsidR="002113FB" w:rsidRPr="002113FB" w:rsidRDefault="002113FB" w:rsidP="002113FB">
            <w:pPr>
              <w:spacing w:after="0" w:line="240" w:lineRule="auto"/>
              <w:jc w:val="both"/>
              <w:rPr>
                <w:rFonts w:ascii="Times New Roman" w:hAnsi="Times New Roman"/>
                <w:color w:val="000000"/>
                <w:sz w:val="24"/>
                <w:szCs w:val="24"/>
                <w:lang w:val="es-ES"/>
              </w:rPr>
            </w:pPr>
          </w:p>
          <w:p w:rsidR="002113FB" w:rsidRPr="00882AE6" w:rsidRDefault="002113FB" w:rsidP="002113FB">
            <w:pPr>
              <w:spacing w:after="0" w:line="240" w:lineRule="auto"/>
              <w:jc w:val="both"/>
              <w:rPr>
                <w:rFonts w:ascii="Times New Roman" w:hAnsi="Times New Roman"/>
                <w:b/>
                <w:sz w:val="24"/>
                <w:szCs w:val="24"/>
              </w:rPr>
            </w:pPr>
            <w:r w:rsidRPr="00882AE6">
              <w:rPr>
                <w:rFonts w:ascii="Times New Roman" w:hAnsi="Times New Roman"/>
                <w:b/>
                <w:sz w:val="24"/>
                <w:szCs w:val="24"/>
              </w:rPr>
              <w:t>Competencias Específicas</w:t>
            </w:r>
          </w:p>
          <w:p w:rsidR="00216BD8" w:rsidRPr="00216BD8" w:rsidRDefault="002113FB" w:rsidP="00216BD8">
            <w:pPr>
              <w:pStyle w:val="Prrafodelista"/>
              <w:numPr>
                <w:ilvl w:val="0"/>
                <w:numId w:val="295"/>
              </w:numPr>
              <w:spacing w:after="0" w:line="240" w:lineRule="auto"/>
              <w:jc w:val="both"/>
              <w:rPr>
                <w:rFonts w:ascii="Times New Roman" w:hAnsi="Times New Roman"/>
                <w:sz w:val="24"/>
                <w:szCs w:val="24"/>
              </w:rPr>
            </w:pPr>
            <w:r w:rsidRPr="00882AE6">
              <w:rPr>
                <w:rFonts w:ascii="Times New Roman" w:hAnsi="Times New Roman"/>
                <w:sz w:val="24"/>
                <w:szCs w:val="24"/>
              </w:rPr>
              <w:t>Maneja en forma eficiente las Tecnologías de la información.</w:t>
            </w:r>
          </w:p>
          <w:p w:rsidR="002A39DB" w:rsidRPr="0051769B" w:rsidRDefault="002A39DB" w:rsidP="00346606">
            <w:pPr>
              <w:pStyle w:val="Textoindependiente"/>
              <w:rPr>
                <w:i/>
              </w:rPr>
            </w:pPr>
          </w:p>
        </w:tc>
      </w:tr>
      <w:tr w:rsidR="002A39DB" w:rsidRPr="0060244B" w:rsidTr="002A39DB">
        <w:tc>
          <w:tcPr>
            <w:tcW w:w="5000" w:type="pct"/>
            <w:gridSpan w:val="2"/>
          </w:tcPr>
          <w:p w:rsidR="002A39DB" w:rsidRPr="00D37E55" w:rsidRDefault="002A39DB" w:rsidP="00346606">
            <w:pPr>
              <w:spacing w:after="0" w:line="240" w:lineRule="auto"/>
              <w:jc w:val="both"/>
              <w:rPr>
                <w:rFonts w:ascii="Times New Roman" w:hAnsi="Times New Roman"/>
                <w:sz w:val="24"/>
                <w:szCs w:val="24"/>
              </w:rPr>
            </w:pPr>
            <w:r w:rsidRPr="0060244B">
              <w:rPr>
                <w:rFonts w:ascii="Times New Roman" w:hAnsi="Times New Roman"/>
                <w:b/>
                <w:sz w:val="24"/>
                <w:szCs w:val="24"/>
              </w:rPr>
              <w:t>Competencias que desarrolla la asignatura</w:t>
            </w:r>
          </w:p>
        </w:tc>
      </w:tr>
      <w:tr w:rsidR="00346606" w:rsidRPr="0060244B" w:rsidTr="002A39DB">
        <w:tc>
          <w:tcPr>
            <w:tcW w:w="5000" w:type="pct"/>
            <w:gridSpan w:val="2"/>
          </w:tcPr>
          <w:p w:rsidR="002A39DB" w:rsidRDefault="002A39DB" w:rsidP="00346606">
            <w:pPr>
              <w:spacing w:after="0" w:line="240" w:lineRule="auto"/>
              <w:jc w:val="both"/>
              <w:rPr>
                <w:rFonts w:ascii="Times New Roman" w:hAnsi="Times New Roman"/>
                <w:sz w:val="24"/>
                <w:szCs w:val="24"/>
              </w:rPr>
            </w:pPr>
          </w:p>
          <w:p w:rsidR="00346606" w:rsidRPr="00622012" w:rsidRDefault="00C23D5C" w:rsidP="00B20001">
            <w:pPr>
              <w:pStyle w:val="Prrafodelista"/>
              <w:numPr>
                <w:ilvl w:val="0"/>
                <w:numId w:val="388"/>
              </w:numPr>
              <w:spacing w:after="0" w:line="240" w:lineRule="auto"/>
              <w:jc w:val="both"/>
              <w:rPr>
                <w:rFonts w:ascii="Times New Roman" w:hAnsi="Times New Roman"/>
                <w:i/>
                <w:color w:val="215868"/>
              </w:rPr>
            </w:pPr>
            <w:r>
              <w:rPr>
                <w:rFonts w:ascii="Times New Roman" w:hAnsi="Times New Roman"/>
                <w:sz w:val="24"/>
                <w:szCs w:val="24"/>
                <w:lang w:val="es-ES_tradnl"/>
              </w:rPr>
              <w:t>Comprende</w:t>
            </w:r>
            <w:r w:rsidR="00346606" w:rsidRPr="00622012">
              <w:rPr>
                <w:rFonts w:ascii="Times New Roman" w:hAnsi="Times New Roman"/>
                <w:sz w:val="24"/>
                <w:szCs w:val="24"/>
                <w:lang w:val="es-ES_tradnl"/>
              </w:rPr>
              <w:t xml:space="preserve"> textos escritos y orales en idioma inglés, a nivel básico.</w:t>
            </w:r>
          </w:p>
          <w:p w:rsidR="002A39DB" w:rsidRPr="002A39DB" w:rsidRDefault="002A39DB" w:rsidP="002A39DB">
            <w:pPr>
              <w:spacing w:after="0" w:line="240" w:lineRule="auto"/>
              <w:jc w:val="both"/>
              <w:rPr>
                <w:rFonts w:ascii="Times New Roman" w:hAnsi="Times New Roman"/>
                <w:i/>
                <w:color w:val="215868"/>
              </w:rPr>
            </w:pPr>
          </w:p>
        </w:tc>
      </w:tr>
      <w:tr w:rsidR="00346606" w:rsidRPr="0060244B" w:rsidTr="00616B50">
        <w:tc>
          <w:tcPr>
            <w:tcW w:w="2330" w:type="pct"/>
          </w:tcPr>
          <w:p w:rsidR="00346606" w:rsidRPr="00F56406" w:rsidRDefault="00346606" w:rsidP="00BA0BD9">
            <w:pPr>
              <w:spacing w:after="0" w:line="240" w:lineRule="auto"/>
              <w:jc w:val="both"/>
              <w:rPr>
                <w:rFonts w:ascii="Times New Roman" w:hAnsi="Times New Roman"/>
                <w:i/>
                <w:sz w:val="24"/>
                <w:szCs w:val="24"/>
              </w:rPr>
            </w:pPr>
            <w:r w:rsidRPr="0060244B">
              <w:rPr>
                <w:rFonts w:ascii="Times New Roman" w:hAnsi="Times New Roman"/>
                <w:b/>
                <w:sz w:val="24"/>
                <w:szCs w:val="24"/>
              </w:rPr>
              <w:t>Unidades de aprendizaje</w:t>
            </w:r>
          </w:p>
        </w:tc>
        <w:tc>
          <w:tcPr>
            <w:tcW w:w="2670" w:type="pct"/>
          </w:tcPr>
          <w:p w:rsidR="00346606" w:rsidRPr="00F56406" w:rsidRDefault="00346606" w:rsidP="00BA0BD9">
            <w:pPr>
              <w:spacing w:after="0" w:line="240" w:lineRule="auto"/>
              <w:jc w:val="both"/>
              <w:rPr>
                <w:rFonts w:ascii="Times New Roman" w:hAnsi="Times New Roman"/>
                <w:i/>
                <w:sz w:val="24"/>
                <w:szCs w:val="24"/>
              </w:rPr>
            </w:pPr>
            <w:r w:rsidRPr="0060244B">
              <w:rPr>
                <w:rFonts w:ascii="Times New Roman" w:hAnsi="Times New Roman"/>
                <w:b/>
                <w:sz w:val="24"/>
                <w:szCs w:val="24"/>
              </w:rPr>
              <w:t>Resultados de aprendizaje</w:t>
            </w:r>
          </w:p>
        </w:tc>
      </w:tr>
      <w:tr w:rsidR="00346606" w:rsidRPr="0060244B" w:rsidTr="00616B50">
        <w:trPr>
          <w:trHeight w:val="344"/>
        </w:trPr>
        <w:tc>
          <w:tcPr>
            <w:tcW w:w="2330" w:type="pct"/>
            <w:vAlign w:val="center"/>
          </w:tcPr>
          <w:p w:rsidR="002A39DB" w:rsidRPr="00A55863" w:rsidRDefault="002A39DB" w:rsidP="00C23D5C">
            <w:pPr>
              <w:spacing w:after="0" w:line="240" w:lineRule="auto"/>
              <w:rPr>
                <w:rFonts w:ascii="Times New Roman" w:hAnsi="Times New Roman"/>
                <w:sz w:val="28"/>
                <w:szCs w:val="24"/>
              </w:rPr>
            </w:pPr>
          </w:p>
          <w:p w:rsidR="00346606" w:rsidRDefault="00346606" w:rsidP="00C23D5C">
            <w:pPr>
              <w:spacing w:after="0" w:line="240" w:lineRule="auto"/>
              <w:rPr>
                <w:rFonts w:ascii="Times New Roman" w:hAnsi="Times New Roman"/>
                <w:sz w:val="24"/>
                <w:szCs w:val="24"/>
              </w:rPr>
            </w:pPr>
            <w:r>
              <w:rPr>
                <w:rFonts w:ascii="Times New Roman" w:hAnsi="Times New Roman"/>
                <w:sz w:val="24"/>
                <w:szCs w:val="24"/>
              </w:rPr>
              <w:t>Unidad</w:t>
            </w:r>
            <w:r w:rsidR="00A55863">
              <w:rPr>
                <w:rFonts w:ascii="Times New Roman" w:hAnsi="Times New Roman"/>
                <w:sz w:val="24"/>
                <w:szCs w:val="24"/>
              </w:rPr>
              <w:t xml:space="preserve"> </w:t>
            </w:r>
            <w:r>
              <w:rPr>
                <w:rFonts w:ascii="Times New Roman" w:hAnsi="Times New Roman"/>
                <w:sz w:val="24"/>
                <w:szCs w:val="24"/>
              </w:rPr>
              <w:t xml:space="preserve">1: </w:t>
            </w:r>
            <w:r w:rsidRPr="00865AE7">
              <w:rPr>
                <w:rFonts w:ascii="Times New Roman" w:hAnsi="Times New Roman"/>
                <w:sz w:val="24"/>
                <w:szCs w:val="24"/>
              </w:rPr>
              <w:t>Introductions</w:t>
            </w:r>
          </w:p>
          <w:p w:rsidR="002A39DB" w:rsidRPr="00A55863" w:rsidRDefault="002A39DB" w:rsidP="00C23D5C">
            <w:pPr>
              <w:spacing w:after="0" w:line="240" w:lineRule="auto"/>
              <w:rPr>
                <w:rFonts w:ascii="Times New Roman" w:hAnsi="Times New Roman"/>
                <w:sz w:val="24"/>
                <w:szCs w:val="24"/>
                <w:lang w:val="en-US"/>
              </w:rPr>
            </w:pPr>
          </w:p>
          <w:p w:rsidR="00346606" w:rsidRDefault="00346606" w:rsidP="00C23D5C">
            <w:pPr>
              <w:spacing w:after="0" w:line="240" w:lineRule="auto"/>
              <w:ind w:left="289"/>
              <w:rPr>
                <w:rFonts w:ascii="Times New Roman" w:hAnsi="Times New Roman"/>
                <w:sz w:val="24"/>
                <w:szCs w:val="24"/>
              </w:rPr>
            </w:pPr>
            <w:r>
              <w:rPr>
                <w:rFonts w:ascii="Times New Roman" w:hAnsi="Times New Roman"/>
                <w:sz w:val="24"/>
                <w:szCs w:val="24"/>
              </w:rPr>
              <w:t>1.1-</w:t>
            </w:r>
            <w:r w:rsidRPr="009F21AB">
              <w:rPr>
                <w:rFonts w:ascii="Times New Roman" w:hAnsi="Times New Roman"/>
                <w:sz w:val="24"/>
                <w:szCs w:val="24"/>
              </w:rPr>
              <w:t>Artículos definidos e indefinidos     “the”-“a/an”</w:t>
            </w:r>
          </w:p>
          <w:p w:rsidR="00346606" w:rsidRPr="00865AE7" w:rsidRDefault="00346606" w:rsidP="00C23D5C">
            <w:pPr>
              <w:spacing w:after="0" w:line="240" w:lineRule="auto"/>
              <w:ind w:left="289"/>
              <w:rPr>
                <w:rFonts w:ascii="Times New Roman" w:hAnsi="Times New Roman"/>
                <w:sz w:val="24"/>
                <w:szCs w:val="24"/>
              </w:rPr>
            </w:pPr>
            <w:r>
              <w:rPr>
                <w:rFonts w:ascii="Times New Roman" w:hAnsi="Times New Roman"/>
                <w:sz w:val="24"/>
                <w:szCs w:val="24"/>
              </w:rPr>
              <w:t>1.2-</w:t>
            </w:r>
            <w:r w:rsidRPr="009F21AB">
              <w:rPr>
                <w:rFonts w:ascii="Times New Roman" w:hAnsi="Times New Roman"/>
                <w:sz w:val="24"/>
                <w:szCs w:val="24"/>
                <w:lang w:val="en-US"/>
              </w:rPr>
              <w:t xml:space="preserve">Pronouns </w:t>
            </w:r>
          </w:p>
          <w:p w:rsidR="00346606" w:rsidRPr="009F21AB" w:rsidRDefault="00346606" w:rsidP="00C23D5C">
            <w:pPr>
              <w:spacing w:after="0" w:line="240" w:lineRule="auto"/>
              <w:ind w:left="289"/>
              <w:rPr>
                <w:rFonts w:ascii="Times New Roman" w:hAnsi="Times New Roman"/>
                <w:sz w:val="24"/>
                <w:szCs w:val="24"/>
                <w:lang w:val="en-US"/>
              </w:rPr>
            </w:pPr>
            <w:r>
              <w:rPr>
                <w:rFonts w:ascii="Times New Roman" w:hAnsi="Times New Roman"/>
                <w:sz w:val="24"/>
                <w:szCs w:val="24"/>
                <w:lang w:val="en-US"/>
              </w:rPr>
              <w:t xml:space="preserve"> 1.3</w:t>
            </w:r>
            <w:r w:rsidRPr="009F21AB">
              <w:rPr>
                <w:rFonts w:ascii="Times New Roman" w:hAnsi="Times New Roman"/>
                <w:sz w:val="24"/>
                <w:szCs w:val="24"/>
                <w:lang w:val="en-US"/>
              </w:rPr>
              <w:t>El verbo “to be”</w:t>
            </w:r>
          </w:p>
          <w:p w:rsidR="00346606" w:rsidRPr="009F21AB" w:rsidRDefault="00346606" w:rsidP="00C23D5C">
            <w:pPr>
              <w:spacing w:after="0" w:line="240" w:lineRule="auto"/>
              <w:ind w:left="289"/>
              <w:rPr>
                <w:rFonts w:ascii="Times New Roman" w:hAnsi="Times New Roman"/>
                <w:sz w:val="24"/>
                <w:szCs w:val="24"/>
                <w:lang w:val="en-US"/>
              </w:rPr>
            </w:pPr>
            <w:r>
              <w:rPr>
                <w:rFonts w:ascii="Times New Roman" w:hAnsi="Times New Roman"/>
                <w:sz w:val="24"/>
                <w:szCs w:val="24"/>
                <w:lang w:val="en-US"/>
              </w:rPr>
              <w:t>1.4-</w:t>
            </w:r>
            <w:r w:rsidRPr="009F21AB">
              <w:rPr>
                <w:rFonts w:ascii="Times New Roman" w:hAnsi="Times New Roman"/>
                <w:sz w:val="24"/>
                <w:szCs w:val="24"/>
                <w:lang w:val="en-US"/>
              </w:rPr>
              <w:t>El verbo “to have”</w:t>
            </w:r>
          </w:p>
          <w:p w:rsidR="00346606" w:rsidRDefault="00346606" w:rsidP="00C23D5C">
            <w:pPr>
              <w:spacing w:after="0" w:line="240" w:lineRule="auto"/>
              <w:ind w:left="289"/>
              <w:rPr>
                <w:rFonts w:ascii="Times New Roman" w:hAnsi="Times New Roman"/>
                <w:sz w:val="24"/>
                <w:szCs w:val="24"/>
                <w:lang w:val="en-US"/>
              </w:rPr>
            </w:pPr>
            <w:r>
              <w:rPr>
                <w:rFonts w:ascii="Times New Roman" w:hAnsi="Times New Roman"/>
                <w:sz w:val="24"/>
                <w:szCs w:val="24"/>
                <w:lang w:val="en-US"/>
              </w:rPr>
              <w:t>1.5-</w:t>
            </w:r>
            <w:r w:rsidRPr="009F21AB">
              <w:rPr>
                <w:rFonts w:ascii="Times New Roman" w:hAnsi="Times New Roman"/>
                <w:sz w:val="24"/>
                <w:szCs w:val="24"/>
                <w:lang w:val="en-US"/>
              </w:rPr>
              <w:t>Questions</w:t>
            </w:r>
          </w:p>
          <w:p w:rsidR="00346606" w:rsidRPr="009F21AB" w:rsidRDefault="00346606" w:rsidP="00C23D5C">
            <w:pPr>
              <w:spacing w:after="0" w:line="240" w:lineRule="auto"/>
              <w:ind w:left="289"/>
              <w:rPr>
                <w:rFonts w:ascii="Times New Roman" w:hAnsi="Times New Roman"/>
                <w:sz w:val="24"/>
                <w:szCs w:val="24"/>
                <w:lang w:val="en-US"/>
              </w:rPr>
            </w:pPr>
            <w:r>
              <w:rPr>
                <w:rFonts w:ascii="Times New Roman" w:hAnsi="Times New Roman"/>
                <w:sz w:val="24"/>
                <w:szCs w:val="24"/>
                <w:lang w:val="en-US"/>
              </w:rPr>
              <w:t>1.6</w:t>
            </w:r>
            <w:r w:rsidRPr="009F21AB">
              <w:rPr>
                <w:rFonts w:ascii="Times New Roman" w:hAnsi="Times New Roman"/>
                <w:sz w:val="24"/>
                <w:szCs w:val="24"/>
                <w:lang w:val="en-US"/>
              </w:rPr>
              <w:t>There is/there are</w:t>
            </w:r>
          </w:p>
          <w:p w:rsidR="00346606" w:rsidRPr="000A4FD5" w:rsidRDefault="00346606" w:rsidP="00C23D5C">
            <w:pPr>
              <w:spacing w:after="0" w:line="240" w:lineRule="auto"/>
              <w:ind w:left="289"/>
              <w:rPr>
                <w:rFonts w:ascii="Times New Roman" w:hAnsi="Times New Roman"/>
                <w:sz w:val="24"/>
                <w:szCs w:val="24"/>
              </w:rPr>
            </w:pPr>
            <w:r>
              <w:rPr>
                <w:rFonts w:ascii="Times New Roman" w:hAnsi="Times New Roman"/>
                <w:sz w:val="24"/>
                <w:szCs w:val="24"/>
                <w:lang w:val="en-US"/>
              </w:rPr>
              <w:t>1.7-</w:t>
            </w:r>
            <w:r w:rsidRPr="000A4FD5">
              <w:rPr>
                <w:rFonts w:ascii="Times New Roman" w:hAnsi="Times New Roman"/>
                <w:sz w:val="24"/>
                <w:szCs w:val="24"/>
              </w:rPr>
              <w:t>Possessives</w:t>
            </w:r>
          </w:p>
          <w:p w:rsidR="00346606" w:rsidRDefault="00346606" w:rsidP="00C23D5C">
            <w:pPr>
              <w:spacing w:after="0" w:line="240" w:lineRule="auto"/>
              <w:ind w:left="289"/>
              <w:rPr>
                <w:rFonts w:ascii="Times New Roman" w:hAnsi="Times New Roman"/>
                <w:sz w:val="24"/>
                <w:szCs w:val="24"/>
              </w:rPr>
            </w:pPr>
            <w:r>
              <w:rPr>
                <w:rFonts w:ascii="Times New Roman" w:hAnsi="Times New Roman"/>
                <w:sz w:val="24"/>
                <w:szCs w:val="24"/>
              </w:rPr>
              <w:t>1.8-</w:t>
            </w:r>
            <w:r w:rsidRPr="000A4FD5">
              <w:rPr>
                <w:rFonts w:ascii="Times New Roman" w:hAnsi="Times New Roman"/>
                <w:sz w:val="24"/>
                <w:szCs w:val="24"/>
              </w:rPr>
              <w:t>Use of modal verbs</w:t>
            </w:r>
          </w:p>
          <w:p w:rsidR="002A39DB" w:rsidRPr="00A55863" w:rsidRDefault="002A39DB" w:rsidP="00C23D5C">
            <w:pPr>
              <w:spacing w:after="0" w:line="240" w:lineRule="auto"/>
              <w:ind w:left="289"/>
              <w:rPr>
                <w:rFonts w:ascii="Times New Roman" w:hAnsi="Times New Roman"/>
                <w:i/>
                <w:sz w:val="28"/>
                <w:highlight w:val="yellow"/>
              </w:rPr>
            </w:pPr>
          </w:p>
        </w:tc>
        <w:tc>
          <w:tcPr>
            <w:tcW w:w="2670" w:type="pct"/>
            <w:vAlign w:val="center"/>
          </w:tcPr>
          <w:p w:rsidR="00346606" w:rsidRPr="00A22406" w:rsidRDefault="00A55863" w:rsidP="00CB53F1">
            <w:pPr>
              <w:pStyle w:val="Prrafodelista"/>
              <w:numPr>
                <w:ilvl w:val="0"/>
                <w:numId w:val="128"/>
              </w:numPr>
              <w:spacing w:after="0" w:line="240" w:lineRule="auto"/>
              <w:rPr>
                <w:rFonts w:ascii="Times New Roman" w:hAnsi="Times New Roman"/>
                <w:i/>
                <w:color w:val="FF0000"/>
              </w:rPr>
            </w:pPr>
            <w:r>
              <w:rPr>
                <w:rFonts w:ascii="Times New Roman" w:hAnsi="Times New Roman"/>
                <w:sz w:val="24"/>
                <w:szCs w:val="24"/>
              </w:rPr>
              <w:t>Saluda</w:t>
            </w:r>
            <w:r w:rsidR="00346606" w:rsidRPr="00865AE7">
              <w:rPr>
                <w:rFonts w:ascii="Times New Roman" w:hAnsi="Times New Roman"/>
                <w:sz w:val="24"/>
                <w:szCs w:val="24"/>
              </w:rPr>
              <w:t>, pregunt</w:t>
            </w:r>
            <w:r>
              <w:rPr>
                <w:rFonts w:ascii="Times New Roman" w:hAnsi="Times New Roman"/>
                <w:sz w:val="24"/>
                <w:szCs w:val="24"/>
              </w:rPr>
              <w:t>a y responde</w:t>
            </w:r>
            <w:r w:rsidR="00346606" w:rsidRPr="00865AE7">
              <w:rPr>
                <w:rFonts w:ascii="Times New Roman" w:hAnsi="Times New Roman"/>
                <w:sz w:val="24"/>
                <w:szCs w:val="24"/>
              </w:rPr>
              <w:t xml:space="preserve"> sobre información personal, profesional y familiar, para comunicarse de manera efectiva con sus pares. </w:t>
            </w:r>
          </w:p>
        </w:tc>
      </w:tr>
      <w:tr w:rsidR="00346606" w:rsidRPr="0060244B" w:rsidTr="00616B50">
        <w:trPr>
          <w:trHeight w:val="182"/>
        </w:trPr>
        <w:tc>
          <w:tcPr>
            <w:tcW w:w="2330" w:type="pct"/>
          </w:tcPr>
          <w:p w:rsidR="002A39DB" w:rsidRPr="00A55863" w:rsidRDefault="002A39DB" w:rsidP="00346606">
            <w:pPr>
              <w:spacing w:after="0" w:line="240" w:lineRule="auto"/>
              <w:jc w:val="both"/>
              <w:rPr>
                <w:rFonts w:ascii="Times New Roman" w:hAnsi="Times New Roman"/>
                <w:sz w:val="28"/>
                <w:szCs w:val="24"/>
                <w:lang w:val="en-US"/>
              </w:rPr>
            </w:pPr>
          </w:p>
          <w:p w:rsidR="00346606" w:rsidRDefault="00346606" w:rsidP="00346606">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Unidad 2: </w:t>
            </w:r>
            <w:r w:rsidRPr="00865AE7">
              <w:rPr>
                <w:rFonts w:ascii="Times New Roman" w:hAnsi="Times New Roman"/>
                <w:sz w:val="24"/>
                <w:szCs w:val="24"/>
                <w:lang w:val="en-US"/>
              </w:rPr>
              <w:t>The Family</w:t>
            </w:r>
          </w:p>
          <w:p w:rsidR="002A39DB" w:rsidRPr="00865AE7" w:rsidRDefault="002A39DB" w:rsidP="00346606">
            <w:pPr>
              <w:spacing w:after="0" w:line="240" w:lineRule="auto"/>
              <w:jc w:val="both"/>
              <w:rPr>
                <w:rFonts w:ascii="Times New Roman" w:hAnsi="Times New Roman"/>
                <w:sz w:val="24"/>
                <w:szCs w:val="24"/>
                <w:lang w:val="en-US"/>
              </w:rPr>
            </w:pPr>
          </w:p>
          <w:p w:rsidR="00346606" w:rsidRPr="000A4FD5" w:rsidRDefault="00346606" w:rsidP="00346606">
            <w:pPr>
              <w:spacing w:after="0" w:line="240" w:lineRule="auto"/>
              <w:ind w:left="289"/>
              <w:jc w:val="both"/>
              <w:rPr>
                <w:rFonts w:ascii="Times New Roman" w:hAnsi="Times New Roman"/>
                <w:sz w:val="24"/>
                <w:szCs w:val="24"/>
                <w:lang w:val="en-US"/>
              </w:rPr>
            </w:pPr>
            <w:r>
              <w:rPr>
                <w:rFonts w:ascii="Times New Roman" w:hAnsi="Times New Roman"/>
                <w:sz w:val="24"/>
                <w:szCs w:val="24"/>
                <w:lang w:val="en-US"/>
              </w:rPr>
              <w:t>2.1-</w:t>
            </w:r>
            <w:r w:rsidRPr="000A4FD5">
              <w:rPr>
                <w:rFonts w:ascii="Times New Roman" w:hAnsi="Times New Roman"/>
                <w:sz w:val="24"/>
                <w:szCs w:val="24"/>
                <w:lang w:val="en-US"/>
              </w:rPr>
              <w:t>Adjetivos posesivos</w:t>
            </w:r>
          </w:p>
          <w:p w:rsidR="00346606" w:rsidRDefault="00346606" w:rsidP="00346606">
            <w:pPr>
              <w:spacing w:after="0" w:line="240" w:lineRule="auto"/>
              <w:ind w:left="289"/>
              <w:jc w:val="both"/>
              <w:rPr>
                <w:rFonts w:ascii="Times New Roman" w:hAnsi="Times New Roman"/>
                <w:sz w:val="24"/>
                <w:szCs w:val="24"/>
                <w:lang w:val="es-ES"/>
              </w:rPr>
            </w:pPr>
            <w:r>
              <w:rPr>
                <w:rFonts w:ascii="Times New Roman" w:hAnsi="Times New Roman"/>
                <w:sz w:val="24"/>
                <w:szCs w:val="24"/>
                <w:lang w:val="es-ES"/>
              </w:rPr>
              <w:t>2.2-</w:t>
            </w:r>
            <w:r w:rsidRPr="000A4FD5">
              <w:rPr>
                <w:rFonts w:ascii="Times New Roman" w:hAnsi="Times New Roman"/>
                <w:sz w:val="24"/>
                <w:szCs w:val="24"/>
                <w:lang w:val="es-ES"/>
              </w:rPr>
              <w:t>El plural</w:t>
            </w:r>
          </w:p>
          <w:p w:rsidR="00346606" w:rsidRPr="00865AE7" w:rsidRDefault="00346606" w:rsidP="00346606">
            <w:pPr>
              <w:spacing w:after="0" w:line="240" w:lineRule="auto"/>
              <w:ind w:left="289"/>
              <w:jc w:val="both"/>
              <w:rPr>
                <w:rFonts w:ascii="Times New Roman" w:hAnsi="Times New Roman"/>
                <w:sz w:val="24"/>
                <w:szCs w:val="24"/>
                <w:lang w:val="es-ES"/>
              </w:rPr>
            </w:pPr>
            <w:r>
              <w:rPr>
                <w:rFonts w:ascii="Times New Roman" w:hAnsi="Times New Roman"/>
                <w:sz w:val="24"/>
                <w:szCs w:val="24"/>
                <w:lang w:val="es-ES"/>
              </w:rPr>
              <w:t>2.3-</w:t>
            </w:r>
            <w:r w:rsidRPr="000A4FD5">
              <w:rPr>
                <w:rFonts w:ascii="Times New Roman" w:hAnsi="Times New Roman"/>
                <w:sz w:val="24"/>
                <w:szCs w:val="24"/>
              </w:rPr>
              <w:t>Contracción del verbo “to be”</w:t>
            </w:r>
          </w:p>
          <w:p w:rsidR="00346606" w:rsidRDefault="00346606" w:rsidP="00346606">
            <w:pPr>
              <w:spacing w:after="0" w:line="240" w:lineRule="auto"/>
              <w:ind w:left="289"/>
              <w:jc w:val="both"/>
              <w:rPr>
                <w:rFonts w:ascii="Times New Roman" w:hAnsi="Times New Roman"/>
                <w:sz w:val="24"/>
                <w:szCs w:val="24"/>
              </w:rPr>
            </w:pPr>
            <w:r>
              <w:rPr>
                <w:rFonts w:ascii="Times New Roman" w:hAnsi="Times New Roman"/>
                <w:sz w:val="24"/>
                <w:szCs w:val="24"/>
              </w:rPr>
              <w:t>2.4-</w:t>
            </w:r>
            <w:r w:rsidRPr="000A4FD5">
              <w:rPr>
                <w:rFonts w:ascii="Times New Roman" w:hAnsi="Times New Roman"/>
                <w:sz w:val="24"/>
                <w:szCs w:val="24"/>
              </w:rPr>
              <w:t>El presente simple y presente continuo</w:t>
            </w:r>
          </w:p>
          <w:p w:rsidR="00346606" w:rsidRPr="00865AE7" w:rsidRDefault="00346606" w:rsidP="00346606">
            <w:pPr>
              <w:spacing w:after="0" w:line="240" w:lineRule="auto"/>
              <w:ind w:left="289"/>
              <w:jc w:val="both"/>
              <w:rPr>
                <w:rFonts w:ascii="Times New Roman" w:hAnsi="Times New Roman"/>
                <w:sz w:val="24"/>
                <w:szCs w:val="24"/>
              </w:rPr>
            </w:pPr>
            <w:r>
              <w:rPr>
                <w:rFonts w:ascii="Times New Roman" w:hAnsi="Times New Roman"/>
                <w:sz w:val="24"/>
                <w:szCs w:val="24"/>
              </w:rPr>
              <w:t>2.4-</w:t>
            </w:r>
            <w:r w:rsidRPr="000A4FD5">
              <w:rPr>
                <w:rFonts w:ascii="Times New Roman" w:hAnsi="Times New Roman"/>
                <w:sz w:val="24"/>
                <w:szCs w:val="24"/>
                <w:lang w:val="en-US"/>
              </w:rPr>
              <w:t xml:space="preserve">Preguntas WH </w:t>
            </w:r>
          </w:p>
          <w:p w:rsidR="00346606" w:rsidRPr="000A4FD5" w:rsidRDefault="00346606" w:rsidP="00346606">
            <w:pPr>
              <w:spacing w:after="0" w:line="240" w:lineRule="auto"/>
              <w:ind w:left="289"/>
              <w:jc w:val="both"/>
              <w:rPr>
                <w:rFonts w:ascii="Times New Roman" w:hAnsi="Times New Roman"/>
                <w:sz w:val="24"/>
                <w:szCs w:val="24"/>
                <w:lang w:val="en-US"/>
              </w:rPr>
            </w:pPr>
            <w:r>
              <w:rPr>
                <w:rFonts w:ascii="Times New Roman" w:hAnsi="Times New Roman"/>
                <w:sz w:val="24"/>
                <w:szCs w:val="24"/>
                <w:lang w:val="en-US"/>
              </w:rPr>
              <w:t>2.5-</w:t>
            </w:r>
            <w:r w:rsidRPr="000A4FD5">
              <w:rPr>
                <w:rFonts w:ascii="Times New Roman" w:hAnsi="Times New Roman"/>
                <w:sz w:val="24"/>
                <w:szCs w:val="24"/>
                <w:lang w:val="en-US"/>
              </w:rPr>
              <w:t>How much/how many</w:t>
            </w:r>
          </w:p>
          <w:p w:rsidR="00346606" w:rsidRPr="000A4FD5" w:rsidRDefault="00346606" w:rsidP="00346606">
            <w:pPr>
              <w:spacing w:after="0" w:line="240" w:lineRule="auto"/>
              <w:ind w:left="289"/>
              <w:jc w:val="both"/>
              <w:rPr>
                <w:rFonts w:ascii="Times New Roman" w:hAnsi="Times New Roman"/>
                <w:sz w:val="24"/>
                <w:szCs w:val="24"/>
                <w:lang w:val="es-ES"/>
              </w:rPr>
            </w:pPr>
            <w:r>
              <w:rPr>
                <w:rFonts w:ascii="Times New Roman" w:hAnsi="Times New Roman"/>
                <w:sz w:val="24"/>
                <w:szCs w:val="24"/>
                <w:lang w:val="en-US"/>
              </w:rPr>
              <w:t>2.6-</w:t>
            </w:r>
            <w:r w:rsidRPr="000A4FD5">
              <w:rPr>
                <w:rFonts w:ascii="Times New Roman" w:hAnsi="Times New Roman"/>
                <w:sz w:val="24"/>
                <w:szCs w:val="24"/>
                <w:lang w:val="es-ES"/>
              </w:rPr>
              <w:t>Adjectivos: comparativos y     superlatives</w:t>
            </w:r>
          </w:p>
          <w:p w:rsidR="00346606" w:rsidRDefault="00346606" w:rsidP="00346606">
            <w:pPr>
              <w:spacing w:after="0" w:line="240" w:lineRule="auto"/>
              <w:jc w:val="both"/>
              <w:rPr>
                <w:rFonts w:ascii="Times New Roman" w:hAnsi="Times New Roman"/>
                <w:sz w:val="24"/>
                <w:szCs w:val="24"/>
                <w:lang w:val="es-ES"/>
              </w:rPr>
            </w:pPr>
            <w:r w:rsidRPr="000A4FD5">
              <w:rPr>
                <w:rFonts w:ascii="Times New Roman" w:hAnsi="Times New Roman"/>
                <w:sz w:val="24"/>
                <w:szCs w:val="24"/>
                <w:lang w:val="es-ES"/>
              </w:rPr>
              <w:t xml:space="preserve">    </w:t>
            </w:r>
            <w:r>
              <w:rPr>
                <w:rFonts w:ascii="Times New Roman" w:hAnsi="Times New Roman"/>
                <w:sz w:val="24"/>
                <w:szCs w:val="24"/>
                <w:lang w:val="es-ES"/>
              </w:rPr>
              <w:t>2.7-</w:t>
            </w:r>
            <w:r w:rsidRPr="000A4FD5">
              <w:rPr>
                <w:rFonts w:ascii="Times New Roman" w:hAnsi="Times New Roman"/>
                <w:sz w:val="24"/>
                <w:szCs w:val="24"/>
                <w:lang w:val="es-ES"/>
              </w:rPr>
              <w:t>Adverbos de frecuencia</w:t>
            </w:r>
          </w:p>
          <w:p w:rsidR="002A39DB" w:rsidRPr="000A4FD5" w:rsidRDefault="002A39DB" w:rsidP="00346606">
            <w:pPr>
              <w:spacing w:after="0" w:line="240" w:lineRule="auto"/>
              <w:jc w:val="both"/>
              <w:rPr>
                <w:rFonts w:ascii="Times New Roman" w:hAnsi="Times New Roman"/>
                <w:i/>
                <w:highlight w:val="yellow"/>
              </w:rPr>
            </w:pPr>
          </w:p>
        </w:tc>
        <w:tc>
          <w:tcPr>
            <w:tcW w:w="2670" w:type="pct"/>
            <w:vAlign w:val="center"/>
          </w:tcPr>
          <w:p w:rsidR="00346606" w:rsidRDefault="00346606" w:rsidP="002A39DB">
            <w:pPr>
              <w:spacing w:after="0" w:line="240" w:lineRule="auto"/>
              <w:ind w:left="-108"/>
              <w:rPr>
                <w:rFonts w:ascii="Times New Roman" w:hAnsi="Times New Roman"/>
                <w:i/>
                <w:color w:val="FF0000"/>
              </w:rPr>
            </w:pPr>
          </w:p>
          <w:p w:rsidR="00346606" w:rsidRDefault="00346606" w:rsidP="002A39DB">
            <w:pPr>
              <w:spacing w:after="0" w:line="240" w:lineRule="auto"/>
              <w:ind w:left="-108"/>
              <w:rPr>
                <w:rFonts w:ascii="Times New Roman" w:hAnsi="Times New Roman"/>
                <w:i/>
                <w:color w:val="FF0000"/>
              </w:rPr>
            </w:pPr>
          </w:p>
          <w:p w:rsidR="00346606" w:rsidRPr="00A22406" w:rsidRDefault="00A55863" w:rsidP="00CB53F1">
            <w:pPr>
              <w:pStyle w:val="Prrafodelista"/>
              <w:numPr>
                <w:ilvl w:val="0"/>
                <w:numId w:val="128"/>
              </w:numPr>
              <w:spacing w:after="0" w:line="240" w:lineRule="auto"/>
              <w:rPr>
                <w:rFonts w:ascii="Times New Roman" w:hAnsi="Times New Roman"/>
                <w:i/>
                <w:color w:val="FF0000"/>
              </w:rPr>
            </w:pPr>
            <w:r>
              <w:rPr>
                <w:rFonts w:ascii="Times New Roman" w:hAnsi="Times New Roman"/>
                <w:sz w:val="24"/>
                <w:szCs w:val="24"/>
              </w:rPr>
              <w:t xml:space="preserve">Describe </w:t>
            </w:r>
            <w:r w:rsidR="00346606" w:rsidRPr="00865AE7">
              <w:rPr>
                <w:rFonts w:ascii="Times New Roman" w:hAnsi="Times New Roman"/>
                <w:sz w:val="24"/>
                <w:szCs w:val="24"/>
              </w:rPr>
              <w:t xml:space="preserve">la personalidad y aspectos físicos de sus pares y familiares para entablar un diálogo eficaz con sus pares. </w:t>
            </w:r>
          </w:p>
        </w:tc>
      </w:tr>
      <w:tr w:rsidR="00346606" w:rsidRPr="0060244B" w:rsidTr="00616B50">
        <w:trPr>
          <w:trHeight w:val="151"/>
        </w:trPr>
        <w:tc>
          <w:tcPr>
            <w:tcW w:w="2330" w:type="pct"/>
          </w:tcPr>
          <w:p w:rsidR="002A39DB" w:rsidRDefault="002A39DB" w:rsidP="00346606">
            <w:pPr>
              <w:spacing w:after="0" w:line="240" w:lineRule="auto"/>
              <w:rPr>
                <w:rFonts w:ascii="Times New Roman" w:hAnsi="Times New Roman"/>
                <w:sz w:val="24"/>
                <w:szCs w:val="24"/>
                <w:lang w:val="es-ES"/>
              </w:rPr>
            </w:pPr>
          </w:p>
          <w:p w:rsidR="00346606" w:rsidRDefault="00346606" w:rsidP="00346606">
            <w:pPr>
              <w:spacing w:after="0" w:line="240" w:lineRule="auto"/>
              <w:rPr>
                <w:rFonts w:ascii="Times New Roman" w:hAnsi="Times New Roman"/>
                <w:sz w:val="24"/>
                <w:szCs w:val="24"/>
                <w:lang w:val="en-US"/>
              </w:rPr>
            </w:pPr>
            <w:r>
              <w:rPr>
                <w:rFonts w:ascii="Times New Roman" w:hAnsi="Times New Roman"/>
                <w:sz w:val="24"/>
                <w:szCs w:val="24"/>
                <w:lang w:val="es-ES"/>
              </w:rPr>
              <w:t xml:space="preserve">Unidad 3: </w:t>
            </w:r>
            <w:r w:rsidRPr="00865AE7">
              <w:rPr>
                <w:rFonts w:ascii="Times New Roman" w:hAnsi="Times New Roman"/>
                <w:sz w:val="24"/>
                <w:szCs w:val="24"/>
                <w:lang w:val="en-US"/>
              </w:rPr>
              <w:t>Going on vacation</w:t>
            </w:r>
          </w:p>
          <w:p w:rsidR="002A39DB" w:rsidRPr="00865AE7" w:rsidRDefault="002A39DB" w:rsidP="00346606">
            <w:pPr>
              <w:spacing w:after="0" w:line="240" w:lineRule="auto"/>
              <w:rPr>
                <w:rFonts w:ascii="Times New Roman" w:hAnsi="Times New Roman"/>
                <w:sz w:val="24"/>
                <w:szCs w:val="24"/>
                <w:lang w:val="en-US"/>
              </w:rPr>
            </w:pPr>
          </w:p>
          <w:p w:rsidR="00346606" w:rsidRPr="00865AE7" w:rsidRDefault="00346606" w:rsidP="00346606">
            <w:pPr>
              <w:spacing w:after="0" w:line="240" w:lineRule="auto"/>
              <w:ind w:left="289"/>
              <w:rPr>
                <w:rFonts w:ascii="Times New Roman" w:hAnsi="Times New Roman"/>
                <w:sz w:val="24"/>
                <w:szCs w:val="24"/>
                <w:lang w:val="en-US"/>
              </w:rPr>
            </w:pPr>
            <w:r>
              <w:rPr>
                <w:rFonts w:ascii="Times New Roman" w:hAnsi="Times New Roman"/>
                <w:sz w:val="24"/>
                <w:szCs w:val="24"/>
                <w:lang w:val="en-US"/>
              </w:rPr>
              <w:t>3.1-</w:t>
            </w:r>
            <w:r w:rsidRPr="00865AE7">
              <w:rPr>
                <w:rFonts w:ascii="Times New Roman" w:hAnsi="Times New Roman"/>
                <w:sz w:val="24"/>
                <w:szCs w:val="24"/>
                <w:lang w:val="en-US"/>
              </w:rPr>
              <w:t>Expresar</w:t>
            </w:r>
            <w:r>
              <w:rPr>
                <w:rFonts w:ascii="Times New Roman" w:hAnsi="Times New Roman"/>
                <w:sz w:val="24"/>
                <w:szCs w:val="24"/>
                <w:lang w:val="en-US"/>
              </w:rPr>
              <w:t xml:space="preserve"> </w:t>
            </w:r>
            <w:r w:rsidRPr="00865AE7">
              <w:rPr>
                <w:rFonts w:ascii="Times New Roman" w:hAnsi="Times New Roman"/>
                <w:sz w:val="24"/>
                <w:szCs w:val="24"/>
                <w:lang w:val="en-US"/>
              </w:rPr>
              <w:t>deseos-condicional “Would like”</w:t>
            </w:r>
          </w:p>
          <w:p w:rsidR="00346606" w:rsidRPr="00865AE7" w:rsidRDefault="00346606" w:rsidP="00346606">
            <w:pPr>
              <w:spacing w:after="0" w:line="240" w:lineRule="auto"/>
              <w:ind w:left="289"/>
              <w:rPr>
                <w:rFonts w:ascii="Times New Roman" w:hAnsi="Times New Roman"/>
                <w:sz w:val="24"/>
                <w:szCs w:val="24"/>
                <w:lang w:val="es-ES"/>
              </w:rPr>
            </w:pPr>
            <w:r>
              <w:rPr>
                <w:rFonts w:ascii="Times New Roman" w:hAnsi="Times New Roman"/>
                <w:sz w:val="24"/>
                <w:szCs w:val="24"/>
                <w:lang w:val="es-ES"/>
              </w:rPr>
              <w:t>3.2-</w:t>
            </w:r>
            <w:r w:rsidRPr="00865AE7">
              <w:rPr>
                <w:rFonts w:ascii="Times New Roman" w:hAnsi="Times New Roman"/>
                <w:sz w:val="24"/>
                <w:szCs w:val="24"/>
                <w:lang w:val="es-ES"/>
              </w:rPr>
              <w:t xml:space="preserve">Preposiciones de tiempo </w:t>
            </w:r>
          </w:p>
          <w:p w:rsidR="00346606" w:rsidRPr="00865AE7" w:rsidRDefault="00346606" w:rsidP="00346606">
            <w:pPr>
              <w:spacing w:after="0" w:line="240" w:lineRule="auto"/>
              <w:ind w:left="289"/>
              <w:rPr>
                <w:rFonts w:ascii="Times New Roman" w:hAnsi="Times New Roman"/>
                <w:sz w:val="24"/>
                <w:szCs w:val="24"/>
                <w:lang w:val="es-ES"/>
              </w:rPr>
            </w:pPr>
            <w:r>
              <w:rPr>
                <w:rFonts w:ascii="Times New Roman" w:hAnsi="Times New Roman"/>
                <w:sz w:val="24"/>
                <w:szCs w:val="24"/>
                <w:lang w:val="es-ES"/>
              </w:rPr>
              <w:t>3.3-</w:t>
            </w:r>
            <w:r w:rsidRPr="00865AE7">
              <w:rPr>
                <w:rFonts w:ascii="Times New Roman" w:hAnsi="Times New Roman"/>
                <w:sz w:val="24"/>
                <w:szCs w:val="24"/>
                <w:lang w:val="es-ES"/>
              </w:rPr>
              <w:t>Preposiciones de lugar</w:t>
            </w:r>
          </w:p>
          <w:p w:rsidR="00346606" w:rsidRPr="00865AE7" w:rsidRDefault="00346606" w:rsidP="00346606">
            <w:pPr>
              <w:spacing w:after="0" w:line="240" w:lineRule="auto"/>
              <w:ind w:left="289"/>
              <w:rPr>
                <w:rFonts w:ascii="Times New Roman" w:hAnsi="Times New Roman"/>
                <w:sz w:val="24"/>
                <w:szCs w:val="24"/>
                <w:lang w:val="es-ES"/>
              </w:rPr>
            </w:pPr>
            <w:r>
              <w:rPr>
                <w:rFonts w:ascii="Times New Roman" w:hAnsi="Times New Roman"/>
                <w:sz w:val="24"/>
                <w:szCs w:val="24"/>
                <w:lang w:val="es-ES"/>
              </w:rPr>
              <w:t>3.4-</w:t>
            </w:r>
            <w:r w:rsidRPr="00865AE7">
              <w:rPr>
                <w:rFonts w:ascii="Times New Roman" w:hAnsi="Times New Roman"/>
                <w:sz w:val="24"/>
                <w:szCs w:val="24"/>
                <w:lang w:val="es-ES"/>
              </w:rPr>
              <w:t>Here/there</w:t>
            </w:r>
          </w:p>
          <w:p w:rsidR="00346606" w:rsidRPr="00865AE7" w:rsidRDefault="00346606" w:rsidP="00346606">
            <w:pPr>
              <w:spacing w:after="0" w:line="240" w:lineRule="auto"/>
              <w:ind w:left="289"/>
              <w:rPr>
                <w:rFonts w:ascii="Times New Roman" w:hAnsi="Times New Roman"/>
                <w:sz w:val="24"/>
                <w:szCs w:val="24"/>
                <w:lang w:val="es-ES"/>
              </w:rPr>
            </w:pPr>
            <w:r>
              <w:rPr>
                <w:rFonts w:ascii="Times New Roman" w:hAnsi="Times New Roman"/>
                <w:sz w:val="24"/>
                <w:szCs w:val="24"/>
                <w:lang w:val="es-ES"/>
              </w:rPr>
              <w:t>3.5-</w:t>
            </w:r>
            <w:r w:rsidRPr="00865AE7">
              <w:rPr>
                <w:rFonts w:ascii="Times New Roman" w:hAnsi="Times New Roman"/>
                <w:sz w:val="24"/>
                <w:szCs w:val="24"/>
                <w:lang w:val="es-ES"/>
              </w:rPr>
              <w:t>Some/any</w:t>
            </w:r>
          </w:p>
          <w:p w:rsidR="00346606" w:rsidRPr="00865AE7" w:rsidRDefault="00346606" w:rsidP="00346606">
            <w:pPr>
              <w:spacing w:after="0" w:line="240" w:lineRule="auto"/>
              <w:ind w:left="289"/>
              <w:rPr>
                <w:rFonts w:ascii="Times New Roman" w:hAnsi="Times New Roman"/>
                <w:sz w:val="24"/>
                <w:szCs w:val="24"/>
                <w:lang w:val="en-US"/>
              </w:rPr>
            </w:pPr>
            <w:r>
              <w:rPr>
                <w:rFonts w:ascii="Times New Roman" w:hAnsi="Times New Roman"/>
                <w:sz w:val="24"/>
                <w:szCs w:val="24"/>
                <w:lang w:val="en-US"/>
              </w:rPr>
              <w:t>3.6-</w:t>
            </w:r>
            <w:r w:rsidRPr="00865AE7">
              <w:rPr>
                <w:rFonts w:ascii="Times New Roman" w:hAnsi="Times New Roman"/>
                <w:sz w:val="24"/>
                <w:szCs w:val="24"/>
                <w:lang w:val="en-US"/>
              </w:rPr>
              <w:t>Past simple (to be)</w:t>
            </w:r>
          </w:p>
          <w:p w:rsidR="00346606" w:rsidRPr="00865AE7" w:rsidRDefault="00346606" w:rsidP="00346606">
            <w:pPr>
              <w:spacing w:after="0" w:line="240" w:lineRule="auto"/>
              <w:ind w:left="289"/>
              <w:rPr>
                <w:rFonts w:ascii="Times New Roman" w:hAnsi="Times New Roman"/>
                <w:sz w:val="24"/>
                <w:szCs w:val="24"/>
                <w:lang w:val="en-US"/>
              </w:rPr>
            </w:pPr>
            <w:r>
              <w:rPr>
                <w:rFonts w:ascii="Times New Roman" w:hAnsi="Times New Roman"/>
                <w:sz w:val="24"/>
                <w:szCs w:val="24"/>
                <w:lang w:val="en-US"/>
              </w:rPr>
              <w:t>3.7-</w:t>
            </w:r>
            <w:r w:rsidRPr="00865AE7">
              <w:rPr>
                <w:rFonts w:ascii="Times New Roman" w:hAnsi="Times New Roman"/>
                <w:sz w:val="24"/>
                <w:szCs w:val="24"/>
                <w:lang w:val="en-US"/>
              </w:rPr>
              <w:t>Past simple</w:t>
            </w:r>
          </w:p>
          <w:p w:rsidR="00346606" w:rsidRDefault="00346606" w:rsidP="00346606">
            <w:pPr>
              <w:spacing w:after="0" w:line="240" w:lineRule="auto"/>
              <w:ind w:left="289"/>
              <w:rPr>
                <w:rFonts w:ascii="Times New Roman" w:hAnsi="Times New Roman"/>
                <w:sz w:val="24"/>
                <w:szCs w:val="24"/>
                <w:lang w:val="en-US"/>
              </w:rPr>
            </w:pPr>
            <w:r>
              <w:rPr>
                <w:rFonts w:ascii="Times New Roman" w:hAnsi="Times New Roman"/>
                <w:sz w:val="24"/>
                <w:szCs w:val="24"/>
                <w:lang w:val="en-US"/>
              </w:rPr>
              <w:t>3.8-</w:t>
            </w:r>
            <w:r w:rsidRPr="00865AE7">
              <w:rPr>
                <w:rFonts w:ascii="Times New Roman" w:hAnsi="Times New Roman"/>
                <w:sz w:val="24"/>
                <w:szCs w:val="24"/>
                <w:lang w:val="en-US"/>
              </w:rPr>
              <w:t>Going to</w:t>
            </w:r>
          </w:p>
          <w:p w:rsidR="002A39DB" w:rsidRPr="00DE0D3D" w:rsidRDefault="002A39DB" w:rsidP="00346606">
            <w:pPr>
              <w:spacing w:after="0" w:line="240" w:lineRule="auto"/>
              <w:ind w:left="289"/>
              <w:rPr>
                <w:rFonts w:ascii="Times New Roman" w:hAnsi="Times New Roman"/>
                <w:i/>
                <w:lang w:val="en-US"/>
              </w:rPr>
            </w:pPr>
          </w:p>
        </w:tc>
        <w:tc>
          <w:tcPr>
            <w:tcW w:w="2670" w:type="pct"/>
            <w:vAlign w:val="center"/>
          </w:tcPr>
          <w:p w:rsidR="00346606" w:rsidRPr="00DE0D3D" w:rsidRDefault="00346606" w:rsidP="002A39DB">
            <w:pPr>
              <w:spacing w:after="0" w:line="240" w:lineRule="auto"/>
              <w:rPr>
                <w:rFonts w:ascii="Times New Roman" w:hAnsi="Times New Roman"/>
                <w:sz w:val="24"/>
                <w:szCs w:val="24"/>
                <w:lang w:val="en-US"/>
              </w:rPr>
            </w:pPr>
          </w:p>
          <w:p w:rsidR="00A55863" w:rsidRPr="00A55863" w:rsidRDefault="00A55863" w:rsidP="00A55863">
            <w:pPr>
              <w:pStyle w:val="Prrafodelista"/>
              <w:numPr>
                <w:ilvl w:val="0"/>
                <w:numId w:val="128"/>
              </w:numPr>
              <w:spacing w:after="0" w:line="240" w:lineRule="auto"/>
              <w:rPr>
                <w:rFonts w:ascii="Times New Roman" w:hAnsi="Times New Roman"/>
                <w:i/>
                <w:color w:val="FF0000"/>
              </w:rPr>
            </w:pPr>
            <w:r>
              <w:rPr>
                <w:rFonts w:ascii="Times New Roman" w:hAnsi="Times New Roman"/>
                <w:sz w:val="24"/>
                <w:szCs w:val="24"/>
              </w:rPr>
              <w:t>Habla</w:t>
            </w:r>
            <w:r w:rsidR="00346606" w:rsidRPr="00865AE7">
              <w:rPr>
                <w:rFonts w:ascii="Times New Roman" w:hAnsi="Times New Roman"/>
                <w:sz w:val="24"/>
                <w:szCs w:val="24"/>
              </w:rPr>
              <w:t xml:space="preserve"> sobre diferentes tipos de comida, dando a conocer sus gustos y preferencias y ordenando comida en un restaurant. </w:t>
            </w:r>
          </w:p>
          <w:p w:rsidR="00A55863" w:rsidRPr="00A55863" w:rsidRDefault="00A55863" w:rsidP="00A55863">
            <w:pPr>
              <w:pStyle w:val="Prrafodelista"/>
              <w:numPr>
                <w:ilvl w:val="0"/>
                <w:numId w:val="128"/>
              </w:numPr>
              <w:spacing w:after="0" w:line="240" w:lineRule="auto"/>
              <w:rPr>
                <w:rFonts w:ascii="Times New Roman" w:hAnsi="Times New Roman"/>
                <w:i/>
                <w:color w:val="FF0000"/>
              </w:rPr>
            </w:pPr>
            <w:r>
              <w:rPr>
                <w:rFonts w:ascii="Times New Roman" w:hAnsi="Times New Roman"/>
                <w:sz w:val="24"/>
                <w:szCs w:val="24"/>
              </w:rPr>
              <w:t>R</w:t>
            </w:r>
            <w:r w:rsidR="00346606" w:rsidRPr="00865AE7">
              <w:rPr>
                <w:rFonts w:ascii="Times New Roman" w:hAnsi="Times New Roman"/>
                <w:sz w:val="24"/>
                <w:szCs w:val="24"/>
              </w:rPr>
              <w:t xml:space="preserve">econoce los diferentes medios de transporte y realizar planes de vacaciones. </w:t>
            </w:r>
          </w:p>
          <w:p w:rsidR="00346606" w:rsidRPr="00865AE7" w:rsidRDefault="00A55863" w:rsidP="00A55863">
            <w:pPr>
              <w:pStyle w:val="Prrafodelista"/>
              <w:numPr>
                <w:ilvl w:val="0"/>
                <w:numId w:val="128"/>
              </w:numPr>
              <w:spacing w:after="0" w:line="240" w:lineRule="auto"/>
              <w:rPr>
                <w:rFonts w:ascii="Times New Roman" w:hAnsi="Times New Roman"/>
                <w:i/>
                <w:color w:val="FF0000"/>
              </w:rPr>
            </w:pPr>
            <w:r>
              <w:rPr>
                <w:rFonts w:ascii="Times New Roman" w:hAnsi="Times New Roman"/>
                <w:sz w:val="24"/>
                <w:szCs w:val="24"/>
              </w:rPr>
              <w:t xml:space="preserve">Indica </w:t>
            </w:r>
            <w:r w:rsidR="00346606" w:rsidRPr="00865AE7">
              <w:rPr>
                <w:rFonts w:ascii="Times New Roman" w:hAnsi="Times New Roman"/>
                <w:sz w:val="24"/>
                <w:szCs w:val="24"/>
              </w:rPr>
              <w:t xml:space="preserve">la hora y los días de la semana, para comunicarse con sus pares. </w:t>
            </w:r>
          </w:p>
        </w:tc>
      </w:tr>
      <w:tr w:rsidR="002A39DB" w:rsidRPr="0060244B" w:rsidTr="002A39DB">
        <w:tc>
          <w:tcPr>
            <w:tcW w:w="5000" w:type="pct"/>
            <w:gridSpan w:val="2"/>
          </w:tcPr>
          <w:p w:rsidR="002A39DB" w:rsidRDefault="002A39DB" w:rsidP="00BA0BD9">
            <w:pPr>
              <w:spacing w:after="0" w:line="240" w:lineRule="auto"/>
              <w:jc w:val="both"/>
              <w:rPr>
                <w:rFonts w:ascii="Times New Roman" w:hAnsi="Times New Roman"/>
                <w:b/>
                <w:sz w:val="24"/>
                <w:szCs w:val="24"/>
              </w:rPr>
            </w:pPr>
            <w:r w:rsidRPr="0060244B">
              <w:rPr>
                <w:rFonts w:ascii="Times New Roman" w:hAnsi="Times New Roman"/>
                <w:b/>
                <w:sz w:val="24"/>
                <w:szCs w:val="24"/>
              </w:rPr>
              <w:t>Estrategias de enseñanza y aprendizaje</w:t>
            </w:r>
          </w:p>
        </w:tc>
      </w:tr>
      <w:tr w:rsidR="00346606" w:rsidRPr="0060244B" w:rsidTr="002A39DB">
        <w:tc>
          <w:tcPr>
            <w:tcW w:w="5000" w:type="pct"/>
            <w:gridSpan w:val="2"/>
          </w:tcPr>
          <w:p w:rsidR="002A39DB" w:rsidRDefault="002A39DB" w:rsidP="00346606">
            <w:pPr>
              <w:spacing w:after="0" w:line="240" w:lineRule="auto"/>
              <w:ind w:left="-108"/>
              <w:jc w:val="both"/>
              <w:rPr>
                <w:rFonts w:ascii="Times New Roman" w:hAnsi="Times New Roman"/>
                <w:b/>
                <w:sz w:val="24"/>
                <w:szCs w:val="24"/>
              </w:rPr>
            </w:pPr>
          </w:p>
          <w:p w:rsidR="00216BD8" w:rsidRDefault="00216BD8" w:rsidP="00346606">
            <w:pPr>
              <w:spacing w:after="0" w:line="240" w:lineRule="auto"/>
              <w:ind w:left="-108"/>
              <w:jc w:val="both"/>
              <w:rPr>
                <w:rFonts w:ascii="Times New Roman" w:hAnsi="Times New Roman"/>
                <w:b/>
                <w:sz w:val="24"/>
                <w:szCs w:val="24"/>
              </w:rPr>
            </w:pPr>
          </w:p>
          <w:p w:rsidR="00C23D5C" w:rsidRDefault="00C23D5C" w:rsidP="00C23D5C">
            <w:pPr>
              <w:spacing w:after="0" w:line="240" w:lineRule="auto"/>
              <w:jc w:val="both"/>
              <w:rPr>
                <w:rFonts w:ascii="Times New Roman" w:hAnsi="Times New Roman"/>
                <w:b/>
                <w:sz w:val="24"/>
                <w:szCs w:val="24"/>
              </w:rPr>
            </w:pPr>
            <w:r>
              <w:rPr>
                <w:rFonts w:ascii="Times New Roman" w:hAnsi="Times New Roman"/>
                <w:b/>
                <w:sz w:val="24"/>
                <w:szCs w:val="24"/>
              </w:rPr>
              <w:t>Trabajo autónomo</w:t>
            </w:r>
          </w:p>
          <w:p w:rsidR="00C23D5C" w:rsidRPr="00C23D5C" w:rsidRDefault="00C23D5C" w:rsidP="00B20001">
            <w:pPr>
              <w:pStyle w:val="Prrafodelista"/>
              <w:numPr>
                <w:ilvl w:val="0"/>
                <w:numId w:val="389"/>
              </w:numPr>
              <w:spacing w:after="0" w:line="240" w:lineRule="auto"/>
              <w:jc w:val="both"/>
              <w:rPr>
                <w:rFonts w:ascii="Times New Roman" w:hAnsi="Times New Roman"/>
                <w:sz w:val="24"/>
                <w:szCs w:val="24"/>
              </w:rPr>
            </w:pPr>
            <w:r w:rsidRPr="00C23D5C">
              <w:rPr>
                <w:rFonts w:ascii="Times New Roman" w:hAnsi="Times New Roman"/>
                <w:sz w:val="24"/>
                <w:szCs w:val="24"/>
              </w:rPr>
              <w:t>Software “TELL ME MORE” en el laboratorio del Uda English Center UEC.</w:t>
            </w:r>
          </w:p>
          <w:p w:rsidR="00C23D5C" w:rsidRDefault="00C23D5C" w:rsidP="00C23D5C">
            <w:pPr>
              <w:spacing w:after="0" w:line="240" w:lineRule="auto"/>
              <w:jc w:val="both"/>
              <w:rPr>
                <w:rFonts w:ascii="Times New Roman" w:hAnsi="Times New Roman"/>
                <w:sz w:val="24"/>
                <w:szCs w:val="24"/>
              </w:rPr>
            </w:pPr>
          </w:p>
          <w:p w:rsidR="00C23D5C" w:rsidRDefault="00C23D5C" w:rsidP="00C23D5C">
            <w:pPr>
              <w:spacing w:after="0" w:line="240" w:lineRule="auto"/>
              <w:jc w:val="both"/>
              <w:rPr>
                <w:rFonts w:ascii="Times New Roman" w:hAnsi="Times New Roman"/>
                <w:b/>
                <w:sz w:val="24"/>
                <w:szCs w:val="24"/>
              </w:rPr>
            </w:pPr>
            <w:r>
              <w:rPr>
                <w:rFonts w:ascii="Times New Roman" w:hAnsi="Times New Roman"/>
                <w:b/>
                <w:sz w:val="24"/>
                <w:szCs w:val="24"/>
              </w:rPr>
              <w:t>Trabajo Presencial</w:t>
            </w:r>
          </w:p>
          <w:p w:rsidR="00346606" w:rsidRPr="00C23D5C" w:rsidRDefault="00346606" w:rsidP="00B20001">
            <w:pPr>
              <w:pStyle w:val="Prrafodelista"/>
              <w:numPr>
                <w:ilvl w:val="0"/>
                <w:numId w:val="389"/>
              </w:numPr>
              <w:spacing w:after="0" w:line="240" w:lineRule="auto"/>
              <w:jc w:val="both"/>
              <w:rPr>
                <w:rFonts w:ascii="Times New Roman" w:hAnsi="Times New Roman"/>
                <w:sz w:val="24"/>
                <w:szCs w:val="24"/>
              </w:rPr>
            </w:pPr>
            <w:r w:rsidRPr="00C23D5C">
              <w:rPr>
                <w:rFonts w:ascii="Times New Roman" w:hAnsi="Times New Roman"/>
                <w:sz w:val="24"/>
                <w:szCs w:val="24"/>
              </w:rPr>
              <w:t>Estrategias para indagar sobre los conocimientos previos</w:t>
            </w:r>
          </w:p>
          <w:p w:rsidR="00346606" w:rsidRPr="00CC118E" w:rsidRDefault="00346606" w:rsidP="00B20001">
            <w:pPr>
              <w:pStyle w:val="Prrafodelista"/>
              <w:numPr>
                <w:ilvl w:val="0"/>
                <w:numId w:val="390"/>
              </w:numPr>
              <w:rPr>
                <w:rFonts w:ascii="Times New Roman" w:eastAsia="Batang" w:hAnsi="Times New Roman"/>
                <w:sz w:val="24"/>
                <w:szCs w:val="24"/>
              </w:rPr>
            </w:pPr>
            <w:r w:rsidRPr="00CC118E">
              <w:rPr>
                <w:rFonts w:ascii="Times New Roman" w:eastAsia="Batang" w:hAnsi="Times New Roman"/>
                <w:sz w:val="24"/>
                <w:szCs w:val="24"/>
              </w:rPr>
              <w:t>Lluvia de ideas</w:t>
            </w:r>
          </w:p>
          <w:p w:rsidR="00346606" w:rsidRPr="00CC118E" w:rsidRDefault="00346606" w:rsidP="00B20001">
            <w:pPr>
              <w:pStyle w:val="Prrafodelista"/>
              <w:numPr>
                <w:ilvl w:val="0"/>
                <w:numId w:val="390"/>
              </w:numPr>
              <w:rPr>
                <w:rFonts w:ascii="Times New Roman" w:eastAsia="Batang" w:hAnsi="Times New Roman"/>
                <w:sz w:val="24"/>
                <w:szCs w:val="24"/>
              </w:rPr>
            </w:pPr>
            <w:r w:rsidRPr="00CC118E">
              <w:rPr>
                <w:rFonts w:ascii="Times New Roman" w:eastAsia="Batang" w:hAnsi="Times New Roman"/>
                <w:sz w:val="24"/>
                <w:szCs w:val="24"/>
              </w:rPr>
              <w:t xml:space="preserve">Preguntas </w:t>
            </w:r>
          </w:p>
          <w:p w:rsidR="00C23D5C" w:rsidRPr="00C23D5C" w:rsidRDefault="00346606" w:rsidP="00B20001">
            <w:pPr>
              <w:pStyle w:val="Prrafodelista"/>
              <w:numPr>
                <w:ilvl w:val="0"/>
                <w:numId w:val="390"/>
              </w:numPr>
              <w:rPr>
                <w:rFonts w:ascii="Times New Roman" w:eastAsia="Batang" w:hAnsi="Times New Roman"/>
                <w:sz w:val="24"/>
                <w:szCs w:val="24"/>
              </w:rPr>
            </w:pPr>
            <w:r w:rsidRPr="00CC118E">
              <w:rPr>
                <w:rFonts w:ascii="Times New Roman" w:eastAsia="Batang" w:hAnsi="Times New Roman"/>
                <w:sz w:val="24"/>
                <w:szCs w:val="24"/>
              </w:rPr>
              <w:t xml:space="preserve">sqa (qué sé, qué quiero saber, qué aprendí) </w:t>
            </w:r>
          </w:p>
          <w:p w:rsidR="00346606" w:rsidRPr="00C23D5C" w:rsidRDefault="00346606" w:rsidP="00B20001">
            <w:pPr>
              <w:pStyle w:val="Prrafodelista"/>
              <w:numPr>
                <w:ilvl w:val="0"/>
                <w:numId w:val="389"/>
              </w:numPr>
              <w:rPr>
                <w:rFonts w:ascii="Times New Roman" w:eastAsia="Batang" w:hAnsi="Times New Roman"/>
                <w:sz w:val="24"/>
                <w:szCs w:val="24"/>
              </w:rPr>
            </w:pPr>
            <w:r w:rsidRPr="00C23D5C">
              <w:rPr>
                <w:rFonts w:ascii="Times New Roman" w:eastAsia="Batang" w:hAnsi="Times New Roman"/>
                <w:sz w:val="24"/>
                <w:szCs w:val="24"/>
              </w:rPr>
              <w:t>Estrategias que promueven la comprensión mediante la organización de la información</w:t>
            </w:r>
          </w:p>
          <w:p w:rsidR="00346606" w:rsidRPr="00CC118E" w:rsidRDefault="00346606" w:rsidP="00B20001">
            <w:pPr>
              <w:pStyle w:val="Prrafodelista"/>
              <w:numPr>
                <w:ilvl w:val="0"/>
                <w:numId w:val="391"/>
              </w:numPr>
              <w:rPr>
                <w:rFonts w:ascii="Times New Roman" w:eastAsia="Batang" w:hAnsi="Times New Roman"/>
                <w:sz w:val="24"/>
                <w:szCs w:val="24"/>
              </w:rPr>
            </w:pPr>
            <w:r w:rsidRPr="00CC118E">
              <w:rPr>
                <w:rFonts w:ascii="Times New Roman" w:eastAsia="Batang" w:hAnsi="Times New Roman"/>
                <w:sz w:val="24"/>
                <w:szCs w:val="24"/>
              </w:rPr>
              <w:t xml:space="preserve">Mapa mental </w:t>
            </w:r>
          </w:p>
          <w:p w:rsidR="00346606" w:rsidRPr="00CC118E" w:rsidRDefault="00346606" w:rsidP="00B20001">
            <w:pPr>
              <w:pStyle w:val="Prrafodelista"/>
              <w:numPr>
                <w:ilvl w:val="0"/>
                <w:numId w:val="391"/>
              </w:numPr>
              <w:rPr>
                <w:rFonts w:ascii="Times New Roman" w:eastAsia="Batang" w:hAnsi="Times New Roman"/>
                <w:sz w:val="24"/>
                <w:szCs w:val="24"/>
              </w:rPr>
            </w:pPr>
            <w:r w:rsidRPr="00CC118E">
              <w:rPr>
                <w:rFonts w:ascii="Times New Roman" w:eastAsia="Batang" w:hAnsi="Times New Roman"/>
                <w:sz w:val="24"/>
                <w:szCs w:val="24"/>
              </w:rPr>
              <w:t>Mapa conceptual</w:t>
            </w:r>
          </w:p>
          <w:p w:rsidR="00C23D5C" w:rsidRPr="00C23D5C" w:rsidRDefault="00346606" w:rsidP="00B20001">
            <w:pPr>
              <w:pStyle w:val="Prrafodelista"/>
              <w:numPr>
                <w:ilvl w:val="0"/>
                <w:numId w:val="391"/>
              </w:numPr>
              <w:rPr>
                <w:rFonts w:ascii="Times New Roman" w:eastAsia="Batang" w:hAnsi="Times New Roman"/>
                <w:sz w:val="24"/>
                <w:szCs w:val="24"/>
              </w:rPr>
            </w:pPr>
            <w:r w:rsidRPr="00C23D5C">
              <w:rPr>
                <w:rFonts w:ascii="Times New Roman" w:eastAsia="Batang" w:hAnsi="Times New Roman"/>
                <w:sz w:val="24"/>
                <w:szCs w:val="24"/>
              </w:rPr>
              <w:t>Mapa semántico</w:t>
            </w:r>
          </w:p>
          <w:p w:rsidR="00346606" w:rsidRPr="00C23D5C" w:rsidRDefault="00346606" w:rsidP="00B20001">
            <w:pPr>
              <w:pStyle w:val="Prrafodelista"/>
              <w:numPr>
                <w:ilvl w:val="0"/>
                <w:numId w:val="389"/>
              </w:numPr>
              <w:rPr>
                <w:rFonts w:ascii="Times New Roman" w:eastAsia="Batang" w:hAnsi="Times New Roman"/>
                <w:sz w:val="24"/>
                <w:szCs w:val="24"/>
              </w:rPr>
            </w:pPr>
            <w:r w:rsidRPr="00C23D5C">
              <w:rPr>
                <w:rFonts w:ascii="Times New Roman" w:eastAsia="Batang" w:hAnsi="Times New Roman"/>
                <w:sz w:val="24"/>
                <w:szCs w:val="24"/>
              </w:rPr>
              <w:t>Metodologías activas para contribuir al desarrollo de competencias</w:t>
            </w:r>
          </w:p>
          <w:p w:rsidR="00346606" w:rsidRPr="00CC118E" w:rsidRDefault="00346606" w:rsidP="00B20001">
            <w:pPr>
              <w:pStyle w:val="Prrafodelista"/>
              <w:numPr>
                <w:ilvl w:val="0"/>
                <w:numId w:val="392"/>
              </w:numPr>
              <w:rPr>
                <w:rFonts w:ascii="Times New Roman" w:eastAsia="Batang" w:hAnsi="Times New Roman"/>
                <w:sz w:val="24"/>
                <w:szCs w:val="24"/>
              </w:rPr>
            </w:pPr>
            <w:r w:rsidRPr="00CC118E">
              <w:rPr>
                <w:rFonts w:ascii="Times New Roman" w:eastAsia="Batang" w:hAnsi="Times New Roman"/>
                <w:sz w:val="24"/>
                <w:szCs w:val="24"/>
              </w:rPr>
              <w:t xml:space="preserve">Aprendizaje cooperativo </w:t>
            </w:r>
          </w:p>
          <w:p w:rsidR="00346606" w:rsidRPr="00CC118E" w:rsidRDefault="00346606" w:rsidP="00B20001">
            <w:pPr>
              <w:pStyle w:val="Prrafodelista"/>
              <w:numPr>
                <w:ilvl w:val="0"/>
                <w:numId w:val="392"/>
              </w:numPr>
              <w:rPr>
                <w:rFonts w:ascii="Times New Roman" w:eastAsia="Batang" w:hAnsi="Times New Roman"/>
                <w:sz w:val="24"/>
                <w:szCs w:val="24"/>
              </w:rPr>
            </w:pPr>
            <w:r w:rsidRPr="00CC118E">
              <w:rPr>
                <w:rFonts w:ascii="Times New Roman" w:eastAsia="Batang" w:hAnsi="Times New Roman"/>
                <w:sz w:val="24"/>
                <w:szCs w:val="24"/>
              </w:rPr>
              <w:t xml:space="preserve">Fuentes bibliográficas </w:t>
            </w:r>
          </w:p>
          <w:p w:rsidR="002A39DB" w:rsidRPr="00216BD8" w:rsidRDefault="00346606" w:rsidP="00B20001">
            <w:pPr>
              <w:pStyle w:val="Prrafodelista"/>
              <w:numPr>
                <w:ilvl w:val="0"/>
                <w:numId w:val="392"/>
              </w:numPr>
              <w:rPr>
                <w:rFonts w:ascii="Times New Roman" w:hAnsi="Times New Roman"/>
                <w:i/>
              </w:rPr>
            </w:pPr>
            <w:r w:rsidRPr="00CC118E">
              <w:rPr>
                <w:rFonts w:ascii="Times New Roman" w:eastAsia="Batang" w:hAnsi="Times New Roman"/>
                <w:sz w:val="24"/>
                <w:szCs w:val="24"/>
              </w:rPr>
              <w:t>Fuentes electrónicas</w:t>
            </w:r>
          </w:p>
          <w:p w:rsidR="00216BD8" w:rsidRPr="00216BD8" w:rsidRDefault="00216BD8" w:rsidP="00216BD8">
            <w:pPr>
              <w:rPr>
                <w:rFonts w:ascii="Times New Roman" w:hAnsi="Times New Roman"/>
                <w:i/>
              </w:rPr>
            </w:pPr>
          </w:p>
        </w:tc>
      </w:tr>
      <w:tr w:rsidR="002A39DB" w:rsidRPr="0033770D" w:rsidTr="002A39DB">
        <w:tc>
          <w:tcPr>
            <w:tcW w:w="5000" w:type="pct"/>
            <w:gridSpan w:val="2"/>
          </w:tcPr>
          <w:p w:rsidR="002A39DB" w:rsidRPr="00D32AB5" w:rsidRDefault="00D80C11" w:rsidP="00346606">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2A39DB" w:rsidRPr="0060244B">
              <w:rPr>
                <w:rFonts w:ascii="Times New Roman" w:hAnsi="Times New Roman"/>
                <w:b/>
                <w:sz w:val="24"/>
                <w:szCs w:val="24"/>
              </w:rPr>
              <w:t>valuación de aprendizajes</w:t>
            </w:r>
          </w:p>
        </w:tc>
      </w:tr>
      <w:tr w:rsidR="00346606" w:rsidRPr="0033770D" w:rsidTr="002A39DB">
        <w:tc>
          <w:tcPr>
            <w:tcW w:w="5000" w:type="pct"/>
            <w:gridSpan w:val="2"/>
          </w:tcPr>
          <w:p w:rsidR="002A39DB" w:rsidRDefault="002A39DB" w:rsidP="00346606">
            <w:pPr>
              <w:spacing w:after="0" w:line="240" w:lineRule="auto"/>
              <w:jc w:val="both"/>
              <w:rPr>
                <w:rFonts w:ascii="Times New Roman" w:hAnsi="Times New Roman"/>
                <w:sz w:val="24"/>
                <w:szCs w:val="24"/>
              </w:rPr>
            </w:pPr>
          </w:p>
          <w:p w:rsidR="00346606" w:rsidRPr="002A39DB" w:rsidRDefault="002A39DB" w:rsidP="00346606">
            <w:pPr>
              <w:spacing w:after="0" w:line="240" w:lineRule="auto"/>
              <w:jc w:val="both"/>
              <w:rPr>
                <w:rFonts w:ascii="Times New Roman" w:hAnsi="Times New Roman"/>
                <w:b/>
                <w:sz w:val="24"/>
                <w:szCs w:val="24"/>
              </w:rPr>
            </w:pPr>
            <w:r>
              <w:rPr>
                <w:rFonts w:ascii="Times New Roman" w:hAnsi="Times New Roman"/>
                <w:b/>
                <w:sz w:val="24"/>
                <w:szCs w:val="24"/>
              </w:rPr>
              <w:t>Diagnóstico</w:t>
            </w:r>
          </w:p>
          <w:p w:rsidR="00346606" w:rsidRDefault="00346606" w:rsidP="00CB53F1">
            <w:pPr>
              <w:pStyle w:val="Prrafodelista"/>
              <w:numPr>
                <w:ilvl w:val="0"/>
                <w:numId w:val="127"/>
              </w:numPr>
              <w:spacing w:after="0" w:line="240" w:lineRule="auto"/>
              <w:jc w:val="both"/>
              <w:rPr>
                <w:rFonts w:ascii="Times New Roman" w:hAnsi="Times New Roman"/>
                <w:sz w:val="24"/>
                <w:szCs w:val="24"/>
              </w:rPr>
            </w:pPr>
            <w:r w:rsidRPr="00DA7759">
              <w:rPr>
                <w:rFonts w:ascii="Times New Roman" w:hAnsi="Times New Roman"/>
                <w:sz w:val="24"/>
                <w:szCs w:val="24"/>
              </w:rPr>
              <w:t>Prueba QPT (Quick Placement Test) de Oxford y entrevista oral ACTFL.</w:t>
            </w:r>
          </w:p>
          <w:p w:rsidR="002A39DB" w:rsidRPr="002A39DB" w:rsidRDefault="002A39DB" w:rsidP="002A39DB">
            <w:pPr>
              <w:spacing w:after="0" w:line="240" w:lineRule="auto"/>
              <w:jc w:val="both"/>
              <w:rPr>
                <w:rFonts w:ascii="Times New Roman" w:hAnsi="Times New Roman"/>
                <w:sz w:val="24"/>
                <w:szCs w:val="24"/>
              </w:rPr>
            </w:pPr>
          </w:p>
          <w:p w:rsidR="00346606" w:rsidRDefault="00346606" w:rsidP="00346606">
            <w:pPr>
              <w:pStyle w:val="NoSpacing1"/>
              <w:rPr>
                <w:rFonts w:ascii="Times New Roman" w:hAnsi="Times New Roman"/>
                <w:b/>
                <w:sz w:val="24"/>
                <w:szCs w:val="24"/>
                <w:lang w:val="es-CL"/>
              </w:rPr>
            </w:pPr>
            <w:r w:rsidRPr="0013399A">
              <w:rPr>
                <w:rFonts w:ascii="Times New Roman" w:hAnsi="Times New Roman"/>
                <w:b/>
                <w:sz w:val="24"/>
                <w:szCs w:val="24"/>
                <w:lang w:val="es-CL"/>
              </w:rPr>
              <w:t>Área productiva</w:t>
            </w:r>
          </w:p>
          <w:p w:rsidR="00346606" w:rsidRPr="00DA7759" w:rsidRDefault="00346606" w:rsidP="00CB53F1">
            <w:pPr>
              <w:pStyle w:val="Prrafodelista"/>
              <w:numPr>
                <w:ilvl w:val="0"/>
                <w:numId w:val="127"/>
              </w:numPr>
              <w:spacing w:after="0" w:line="240" w:lineRule="auto"/>
              <w:rPr>
                <w:rFonts w:ascii="Times New Roman" w:hAnsi="Times New Roman"/>
                <w:sz w:val="24"/>
                <w:szCs w:val="24"/>
                <w:lang w:val="es-ES"/>
              </w:rPr>
            </w:pPr>
            <w:r w:rsidRPr="00DA7759">
              <w:rPr>
                <w:rFonts w:ascii="Times New Roman" w:hAnsi="Times New Roman"/>
                <w:sz w:val="24"/>
                <w:szCs w:val="24"/>
                <w:lang w:val="es-ES"/>
              </w:rPr>
              <w:t>Role-play</w:t>
            </w:r>
          </w:p>
          <w:p w:rsidR="00346606" w:rsidRPr="00DA7759" w:rsidRDefault="00346606" w:rsidP="00CB53F1">
            <w:pPr>
              <w:pStyle w:val="Prrafodelista"/>
              <w:numPr>
                <w:ilvl w:val="0"/>
                <w:numId w:val="127"/>
              </w:numPr>
              <w:spacing w:after="0" w:line="240" w:lineRule="auto"/>
              <w:rPr>
                <w:rFonts w:ascii="Times New Roman" w:hAnsi="Times New Roman"/>
                <w:sz w:val="24"/>
                <w:szCs w:val="24"/>
                <w:lang w:val="es-ES"/>
              </w:rPr>
            </w:pPr>
            <w:r w:rsidRPr="00DA7759">
              <w:rPr>
                <w:rFonts w:ascii="Times New Roman" w:hAnsi="Times New Roman"/>
                <w:sz w:val="24"/>
                <w:szCs w:val="24"/>
                <w:lang w:val="es-ES"/>
              </w:rPr>
              <w:t>Presentaciones orales</w:t>
            </w:r>
          </w:p>
          <w:p w:rsidR="00346606" w:rsidRPr="00DA7759" w:rsidRDefault="00346606" w:rsidP="00CB53F1">
            <w:pPr>
              <w:pStyle w:val="Prrafodelista"/>
              <w:numPr>
                <w:ilvl w:val="0"/>
                <w:numId w:val="127"/>
              </w:numPr>
              <w:spacing w:after="0" w:line="240" w:lineRule="auto"/>
              <w:rPr>
                <w:rFonts w:ascii="Times New Roman" w:hAnsi="Times New Roman"/>
                <w:sz w:val="24"/>
                <w:szCs w:val="24"/>
                <w:lang w:val="es-ES"/>
              </w:rPr>
            </w:pPr>
            <w:r w:rsidRPr="00DA7759">
              <w:rPr>
                <w:rFonts w:ascii="Times New Roman" w:hAnsi="Times New Roman"/>
                <w:sz w:val="24"/>
                <w:szCs w:val="24"/>
                <w:lang w:val="es-ES"/>
              </w:rPr>
              <w:t>Pruebas escritas</w:t>
            </w:r>
          </w:p>
          <w:p w:rsidR="00346606" w:rsidRPr="002A39DB" w:rsidRDefault="00346606" w:rsidP="00CB53F1">
            <w:pPr>
              <w:pStyle w:val="NoSpacing1"/>
              <w:numPr>
                <w:ilvl w:val="0"/>
                <w:numId w:val="127"/>
              </w:numPr>
              <w:rPr>
                <w:rFonts w:ascii="Times New Roman" w:hAnsi="Times New Roman"/>
              </w:rPr>
            </w:pPr>
            <w:r w:rsidRPr="00245FD0">
              <w:rPr>
                <w:rFonts w:ascii="Times New Roman" w:hAnsi="Times New Roman"/>
                <w:sz w:val="24"/>
                <w:szCs w:val="24"/>
                <w:lang w:val="es-MX"/>
              </w:rPr>
              <w:t>Diálogos</w:t>
            </w:r>
          </w:p>
          <w:p w:rsidR="002A39DB" w:rsidRPr="00E1078F" w:rsidRDefault="002A39DB" w:rsidP="002A39DB">
            <w:pPr>
              <w:pStyle w:val="NoSpacing1"/>
              <w:ind w:left="720"/>
              <w:rPr>
                <w:rFonts w:ascii="Times New Roman" w:hAnsi="Times New Roman"/>
              </w:rPr>
            </w:pPr>
          </w:p>
        </w:tc>
      </w:tr>
      <w:tr w:rsidR="002A39DB" w:rsidRPr="0033770D" w:rsidTr="002A39DB">
        <w:tc>
          <w:tcPr>
            <w:tcW w:w="5000" w:type="pct"/>
            <w:gridSpan w:val="2"/>
          </w:tcPr>
          <w:p w:rsidR="002A39DB" w:rsidRDefault="002A39DB" w:rsidP="00346606">
            <w:pPr>
              <w:spacing w:after="0" w:line="240" w:lineRule="auto"/>
              <w:jc w:val="both"/>
              <w:rPr>
                <w:rFonts w:ascii="Times New Roman" w:hAnsi="Times New Roman"/>
                <w:sz w:val="24"/>
                <w:szCs w:val="24"/>
              </w:rPr>
            </w:pPr>
            <w:r w:rsidRPr="0060244B">
              <w:rPr>
                <w:rFonts w:ascii="Times New Roman" w:hAnsi="Times New Roman"/>
                <w:b/>
                <w:sz w:val="24"/>
                <w:szCs w:val="24"/>
              </w:rPr>
              <w:t>Recursos de aprendizaje</w:t>
            </w:r>
          </w:p>
        </w:tc>
      </w:tr>
      <w:tr w:rsidR="00346606" w:rsidRPr="0060244B" w:rsidTr="002A39DB">
        <w:tc>
          <w:tcPr>
            <w:tcW w:w="5000" w:type="pct"/>
            <w:gridSpan w:val="2"/>
          </w:tcPr>
          <w:p w:rsidR="002A39DB" w:rsidRDefault="002A39DB" w:rsidP="00346606">
            <w:pPr>
              <w:shd w:val="clear" w:color="auto" w:fill="FFFFFF"/>
              <w:spacing w:after="0" w:line="240" w:lineRule="auto"/>
              <w:rPr>
                <w:rFonts w:ascii="Times New Roman" w:hAnsi="Times New Roman"/>
                <w:b/>
                <w:sz w:val="24"/>
                <w:szCs w:val="24"/>
              </w:rPr>
            </w:pPr>
          </w:p>
          <w:p w:rsidR="00346606" w:rsidRPr="00D75DCE" w:rsidRDefault="00346606" w:rsidP="00346606">
            <w:pPr>
              <w:shd w:val="clear" w:color="auto" w:fill="FFFFFF"/>
              <w:spacing w:after="0" w:line="240" w:lineRule="auto"/>
              <w:rPr>
                <w:rFonts w:ascii="Times New Roman" w:hAnsi="Times New Roman"/>
                <w:b/>
                <w:sz w:val="24"/>
                <w:szCs w:val="24"/>
              </w:rPr>
            </w:pPr>
            <w:r>
              <w:rPr>
                <w:rFonts w:ascii="Times New Roman" w:hAnsi="Times New Roman"/>
                <w:b/>
                <w:sz w:val="24"/>
                <w:szCs w:val="24"/>
              </w:rPr>
              <w:t>Recursos informáticos</w:t>
            </w:r>
          </w:p>
          <w:p w:rsidR="00346606" w:rsidRPr="00865AE7" w:rsidRDefault="00346606" w:rsidP="00CB53F1">
            <w:pPr>
              <w:pStyle w:val="Prrafodelista"/>
              <w:numPr>
                <w:ilvl w:val="0"/>
                <w:numId w:val="128"/>
              </w:numPr>
              <w:shd w:val="clear" w:color="auto" w:fill="FFFFFF"/>
              <w:spacing w:after="0" w:line="240" w:lineRule="auto"/>
              <w:rPr>
                <w:rFonts w:ascii="Times New Roman" w:hAnsi="Times New Roman"/>
                <w:b/>
                <w:sz w:val="24"/>
                <w:szCs w:val="24"/>
              </w:rPr>
            </w:pPr>
            <w:r w:rsidRPr="00865AE7">
              <w:rPr>
                <w:rFonts w:ascii="Times New Roman" w:hAnsi="Times New Roman"/>
                <w:color w:val="222222"/>
                <w:sz w:val="24"/>
                <w:szCs w:val="24"/>
                <w:shd w:val="clear" w:color="auto" w:fill="FFFFFF"/>
                <w:lang w:val="en-US"/>
              </w:rPr>
              <w:t>Tell me More ® (Version 7.06) [Software].</w:t>
            </w:r>
            <w:r w:rsidRPr="00865AE7">
              <w:rPr>
                <w:rStyle w:val="apple-converted-space"/>
                <w:rFonts w:ascii="Times New Roman" w:hAnsi="Times New Roman"/>
                <w:color w:val="222222"/>
                <w:sz w:val="24"/>
                <w:szCs w:val="24"/>
                <w:shd w:val="clear" w:color="auto" w:fill="FFFFFF"/>
                <w:lang w:val="en-US"/>
              </w:rPr>
              <w:t> </w:t>
            </w:r>
            <w:r w:rsidRPr="00865AE7">
              <w:rPr>
                <w:rFonts w:ascii="Times New Roman" w:hAnsi="Times New Roman"/>
                <w:color w:val="222222"/>
                <w:sz w:val="24"/>
                <w:szCs w:val="24"/>
                <w:shd w:val="clear" w:color="auto" w:fill="FFFFFF"/>
              </w:rPr>
              <w:t>(2013): Auralog, S.L.</w:t>
            </w:r>
          </w:p>
          <w:p w:rsidR="00346606" w:rsidRPr="00865AE7" w:rsidRDefault="000139E1" w:rsidP="00CB53F1">
            <w:pPr>
              <w:pStyle w:val="Prrafodelista"/>
              <w:numPr>
                <w:ilvl w:val="0"/>
                <w:numId w:val="128"/>
              </w:numPr>
              <w:shd w:val="clear" w:color="auto" w:fill="FFFFFF"/>
              <w:spacing w:after="0" w:line="240" w:lineRule="auto"/>
              <w:rPr>
                <w:rFonts w:ascii="Times New Roman" w:hAnsi="Times New Roman"/>
                <w:b/>
                <w:sz w:val="24"/>
                <w:szCs w:val="24"/>
              </w:rPr>
            </w:pPr>
            <w:hyperlink r:id="rId18" w:history="1">
              <w:r w:rsidR="00346606" w:rsidRPr="00865AE7">
                <w:rPr>
                  <w:rStyle w:val="Hipervnculo"/>
                  <w:rFonts w:ascii="Times New Roman" w:hAnsi="Times New Roman"/>
                  <w:b/>
                  <w:sz w:val="24"/>
                  <w:szCs w:val="24"/>
                </w:rPr>
                <w:t>http://www.bbc.co.uk/learningenglish</w:t>
              </w:r>
            </w:hyperlink>
          </w:p>
          <w:p w:rsidR="00346606" w:rsidRPr="00865AE7" w:rsidRDefault="000139E1" w:rsidP="00CB53F1">
            <w:pPr>
              <w:pStyle w:val="Prrafodelista"/>
              <w:numPr>
                <w:ilvl w:val="0"/>
                <w:numId w:val="128"/>
              </w:numPr>
              <w:shd w:val="clear" w:color="auto" w:fill="FFFFFF"/>
              <w:spacing w:after="0" w:line="240" w:lineRule="auto"/>
              <w:rPr>
                <w:rFonts w:ascii="Times New Roman" w:hAnsi="Times New Roman"/>
                <w:b/>
                <w:sz w:val="24"/>
                <w:szCs w:val="24"/>
              </w:rPr>
            </w:pPr>
            <w:hyperlink r:id="rId19" w:history="1">
              <w:r w:rsidR="00346606" w:rsidRPr="00865AE7">
                <w:rPr>
                  <w:rStyle w:val="Hipervnculo"/>
                  <w:rFonts w:ascii="Times New Roman" w:hAnsi="Times New Roman"/>
                  <w:b/>
                  <w:sz w:val="24"/>
                  <w:szCs w:val="24"/>
                </w:rPr>
                <w:t>http://dictionary.cambridge.org/es/</w:t>
              </w:r>
            </w:hyperlink>
          </w:p>
          <w:p w:rsidR="00346606" w:rsidRPr="00865AE7" w:rsidRDefault="000139E1" w:rsidP="00CB53F1">
            <w:pPr>
              <w:pStyle w:val="Prrafodelista"/>
              <w:numPr>
                <w:ilvl w:val="0"/>
                <w:numId w:val="128"/>
              </w:numPr>
              <w:shd w:val="clear" w:color="auto" w:fill="FFFFFF"/>
              <w:spacing w:after="0" w:line="240" w:lineRule="auto"/>
              <w:rPr>
                <w:rFonts w:ascii="Times New Roman" w:hAnsi="Times New Roman"/>
                <w:b/>
                <w:sz w:val="24"/>
                <w:szCs w:val="24"/>
              </w:rPr>
            </w:pPr>
            <w:hyperlink r:id="rId20" w:history="1">
              <w:r w:rsidR="00346606" w:rsidRPr="00865AE7">
                <w:rPr>
                  <w:rStyle w:val="Hipervnculo"/>
                  <w:rFonts w:ascii="Times New Roman" w:hAnsi="Times New Roman"/>
                  <w:b/>
                  <w:sz w:val="24"/>
                  <w:szCs w:val="24"/>
                </w:rPr>
                <w:t>http://www.wordreference.com/</w:t>
              </w:r>
            </w:hyperlink>
          </w:p>
          <w:p w:rsidR="00346606" w:rsidRPr="002A39DB" w:rsidRDefault="000139E1" w:rsidP="00CB53F1">
            <w:pPr>
              <w:pStyle w:val="Prrafodelista"/>
              <w:numPr>
                <w:ilvl w:val="0"/>
                <w:numId w:val="128"/>
              </w:numPr>
              <w:shd w:val="clear" w:color="auto" w:fill="FFFFFF"/>
              <w:spacing w:after="0" w:line="240" w:lineRule="auto"/>
              <w:rPr>
                <w:rStyle w:val="Hipervnculo"/>
                <w:rFonts w:ascii="Times New Roman" w:hAnsi="Times New Roman"/>
                <w:b/>
                <w:color w:val="auto"/>
                <w:sz w:val="24"/>
                <w:szCs w:val="24"/>
                <w:u w:val="none"/>
              </w:rPr>
            </w:pPr>
            <w:hyperlink r:id="rId21" w:history="1">
              <w:r w:rsidR="00346606" w:rsidRPr="00865AE7">
                <w:rPr>
                  <w:rStyle w:val="Hipervnculo"/>
                  <w:rFonts w:ascii="Times New Roman" w:hAnsi="Times New Roman"/>
                  <w:b/>
                  <w:sz w:val="24"/>
                  <w:szCs w:val="24"/>
                </w:rPr>
                <w:t>http://www.linguee.com/</w:t>
              </w:r>
            </w:hyperlink>
          </w:p>
          <w:p w:rsidR="002A39DB" w:rsidRPr="002A39DB" w:rsidRDefault="002A39DB" w:rsidP="002A39DB">
            <w:pPr>
              <w:shd w:val="clear" w:color="auto" w:fill="FFFFFF"/>
              <w:spacing w:after="0" w:line="240" w:lineRule="auto"/>
              <w:rPr>
                <w:rFonts w:ascii="Times New Roman" w:hAnsi="Times New Roman"/>
                <w:b/>
                <w:sz w:val="24"/>
                <w:szCs w:val="24"/>
              </w:rPr>
            </w:pPr>
          </w:p>
        </w:tc>
      </w:tr>
    </w:tbl>
    <w:p w:rsidR="00346606" w:rsidRDefault="00346606" w:rsidP="00346606">
      <w:pPr>
        <w:spacing w:line="240" w:lineRule="auto"/>
        <w:rPr>
          <w:rFonts w:ascii="Times New Roman" w:hAnsi="Times New Roman"/>
          <w:b/>
          <w:sz w:val="20"/>
          <w:szCs w:val="18"/>
        </w:rPr>
      </w:pPr>
    </w:p>
    <w:p w:rsidR="00346606" w:rsidRDefault="00346606" w:rsidP="00346606">
      <w:pPr>
        <w:spacing w:line="240" w:lineRule="auto"/>
        <w:rPr>
          <w:rFonts w:ascii="Times New Roman" w:hAnsi="Times New Roman"/>
          <w:b/>
          <w:color w:val="FF0000"/>
          <w:sz w:val="20"/>
          <w:szCs w:val="18"/>
        </w:rPr>
      </w:pPr>
    </w:p>
    <w:p w:rsidR="00DC649C" w:rsidRDefault="00DC649C" w:rsidP="00346606">
      <w:pPr>
        <w:spacing w:line="240" w:lineRule="auto"/>
        <w:rPr>
          <w:rFonts w:ascii="Times New Roman" w:hAnsi="Times New Roman"/>
          <w:b/>
          <w:color w:val="FF0000"/>
          <w:sz w:val="20"/>
          <w:szCs w:val="18"/>
        </w:rPr>
      </w:pPr>
    </w:p>
    <w:p w:rsidR="00DC649C" w:rsidRDefault="00DC649C" w:rsidP="00346606">
      <w:pPr>
        <w:spacing w:line="240" w:lineRule="auto"/>
        <w:rPr>
          <w:rFonts w:ascii="Times New Roman" w:hAnsi="Times New Roman"/>
          <w:b/>
          <w:color w:val="FF0000"/>
          <w:sz w:val="20"/>
          <w:szCs w:val="18"/>
        </w:rPr>
      </w:pPr>
    </w:p>
    <w:p w:rsidR="00DC649C" w:rsidRDefault="00DC649C" w:rsidP="00346606">
      <w:pPr>
        <w:spacing w:line="240" w:lineRule="auto"/>
        <w:rPr>
          <w:rFonts w:ascii="Times New Roman" w:hAnsi="Times New Roman"/>
          <w:b/>
          <w:color w:val="FF0000"/>
          <w:sz w:val="20"/>
          <w:szCs w:val="18"/>
        </w:rPr>
      </w:pPr>
    </w:p>
    <w:p w:rsidR="00DC649C" w:rsidRDefault="00DC649C" w:rsidP="00346606">
      <w:pPr>
        <w:spacing w:line="240" w:lineRule="auto"/>
        <w:rPr>
          <w:rFonts w:ascii="Times New Roman" w:hAnsi="Times New Roman"/>
          <w:b/>
          <w:color w:val="FF0000"/>
          <w:sz w:val="20"/>
          <w:szCs w:val="18"/>
        </w:rPr>
      </w:pPr>
    </w:p>
    <w:p w:rsidR="00A55863" w:rsidRDefault="00A55863" w:rsidP="00346606">
      <w:pPr>
        <w:spacing w:line="240" w:lineRule="auto"/>
        <w:rPr>
          <w:rFonts w:ascii="Times New Roman" w:hAnsi="Times New Roman"/>
          <w:b/>
          <w:color w:val="FF0000"/>
          <w:sz w:val="20"/>
          <w:szCs w:val="18"/>
        </w:rPr>
      </w:pPr>
    </w:p>
    <w:p w:rsidR="00A55863" w:rsidRDefault="00A55863" w:rsidP="00346606">
      <w:pPr>
        <w:spacing w:line="240" w:lineRule="auto"/>
        <w:rPr>
          <w:rFonts w:ascii="Times New Roman" w:hAnsi="Times New Roman"/>
          <w:b/>
          <w:color w:val="FF0000"/>
          <w:sz w:val="20"/>
          <w:szCs w:val="18"/>
        </w:rPr>
      </w:pPr>
    </w:p>
    <w:p w:rsidR="00A55863" w:rsidRDefault="00A55863" w:rsidP="00346606">
      <w:pPr>
        <w:spacing w:line="240" w:lineRule="auto"/>
        <w:rPr>
          <w:rFonts w:ascii="Times New Roman" w:hAnsi="Times New Roman"/>
          <w:b/>
          <w:color w:val="FF0000"/>
          <w:sz w:val="20"/>
          <w:szCs w:val="18"/>
        </w:rPr>
      </w:pPr>
    </w:p>
    <w:p w:rsidR="00A55863" w:rsidRDefault="00A55863" w:rsidP="00346606">
      <w:pPr>
        <w:spacing w:line="240" w:lineRule="auto"/>
        <w:rPr>
          <w:rFonts w:ascii="Times New Roman" w:hAnsi="Times New Roman"/>
          <w:b/>
          <w:color w:val="FF0000"/>
          <w:sz w:val="20"/>
          <w:szCs w:val="18"/>
        </w:rPr>
      </w:pPr>
    </w:p>
    <w:p w:rsidR="00A55863" w:rsidRDefault="00A55863" w:rsidP="00346606">
      <w:pPr>
        <w:spacing w:line="240" w:lineRule="auto"/>
        <w:rPr>
          <w:rFonts w:ascii="Times New Roman" w:hAnsi="Times New Roman"/>
          <w:b/>
          <w:color w:val="FF0000"/>
          <w:sz w:val="20"/>
          <w:szCs w:val="18"/>
        </w:rPr>
      </w:pPr>
    </w:p>
    <w:p w:rsidR="00E13A0E" w:rsidRDefault="00E13A0E" w:rsidP="00346606">
      <w:pPr>
        <w:spacing w:line="240" w:lineRule="auto"/>
        <w:rPr>
          <w:rFonts w:ascii="Times New Roman" w:hAnsi="Times New Roman"/>
          <w:b/>
          <w:color w:val="FF0000"/>
          <w:sz w:val="20"/>
          <w:szCs w:val="18"/>
        </w:rPr>
      </w:pPr>
    </w:p>
    <w:p w:rsidR="00A55863" w:rsidRDefault="00A55863" w:rsidP="00346606">
      <w:pPr>
        <w:spacing w:line="240" w:lineRule="auto"/>
        <w:rPr>
          <w:rFonts w:ascii="Times New Roman" w:hAnsi="Times New Roman"/>
          <w:b/>
          <w:color w:val="FF0000"/>
          <w:sz w:val="20"/>
          <w:szCs w:val="18"/>
        </w:rPr>
      </w:pPr>
    </w:p>
    <w:p w:rsidR="00A55863" w:rsidRDefault="00A55863" w:rsidP="00346606">
      <w:pPr>
        <w:spacing w:line="240" w:lineRule="auto"/>
        <w:rPr>
          <w:rFonts w:ascii="Times New Roman" w:hAnsi="Times New Roman"/>
          <w:b/>
          <w:color w:val="FF0000"/>
          <w:sz w:val="20"/>
          <w:szCs w:val="18"/>
        </w:rPr>
      </w:pPr>
    </w:p>
    <w:p w:rsidR="00A55863" w:rsidRDefault="00A55863" w:rsidP="00A55863">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A55863" w:rsidRPr="0060244B" w:rsidRDefault="00A55863" w:rsidP="00A55863">
      <w:pPr>
        <w:spacing w:after="0" w:line="240" w:lineRule="auto"/>
        <w:jc w:val="center"/>
        <w:rPr>
          <w:rFonts w:ascii="Times New Roman" w:hAnsi="Times New Roman"/>
          <w:b/>
          <w:sz w:val="24"/>
          <w:szCs w:val="24"/>
        </w:rPr>
      </w:pPr>
    </w:p>
    <w:p w:rsidR="00A55863" w:rsidRDefault="00A55863" w:rsidP="00A55863">
      <w:pPr>
        <w:spacing w:after="0" w:line="240" w:lineRule="auto"/>
        <w:jc w:val="center"/>
        <w:rPr>
          <w:rFonts w:ascii="Times New Roman" w:hAnsi="Times New Roman"/>
        </w:rPr>
      </w:pPr>
      <w:r>
        <w:rPr>
          <w:rFonts w:ascii="Times New Roman" w:hAnsi="Times New Roman"/>
          <w:b/>
          <w:sz w:val="32"/>
          <w:szCs w:val="32"/>
        </w:rPr>
        <w:t>Tecnologías de la Información y Comunicación</w:t>
      </w:r>
    </w:p>
    <w:p w:rsidR="00A55863" w:rsidRDefault="00A55863" w:rsidP="00A55863">
      <w:pPr>
        <w:spacing w:after="0" w:line="240" w:lineRule="auto"/>
        <w:jc w:val="center"/>
        <w:rPr>
          <w:rFonts w:ascii="Times New Roman" w:hAnsi="Times New Roman"/>
        </w:rPr>
      </w:pPr>
    </w:p>
    <w:p w:rsidR="00A55863" w:rsidRDefault="00A55863" w:rsidP="00A55863">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09"/>
        <w:gridCol w:w="1274"/>
        <w:gridCol w:w="107"/>
        <w:gridCol w:w="225"/>
        <w:gridCol w:w="324"/>
        <w:gridCol w:w="721"/>
        <w:gridCol w:w="313"/>
        <w:gridCol w:w="806"/>
        <w:gridCol w:w="221"/>
        <w:gridCol w:w="369"/>
      </w:tblGrid>
      <w:tr w:rsidR="00A55863" w:rsidRPr="00AB7DBF" w:rsidTr="002D0C08">
        <w:trPr>
          <w:trHeight w:val="269"/>
          <w:jc w:val="center"/>
        </w:trPr>
        <w:tc>
          <w:tcPr>
            <w:tcW w:w="870" w:type="pct"/>
            <w:vAlign w:val="center"/>
          </w:tcPr>
          <w:p w:rsidR="00A55863" w:rsidRPr="00AB7DBF" w:rsidRDefault="00A55863" w:rsidP="002D0C08">
            <w:pPr>
              <w:spacing w:after="0" w:line="240" w:lineRule="auto"/>
              <w:rPr>
                <w:rFonts w:ascii="Times New Roman" w:hAnsi="Times New Roman"/>
                <w:b/>
                <w:sz w:val="24"/>
                <w:szCs w:val="24"/>
              </w:rPr>
            </w:pPr>
            <w:r w:rsidRPr="00AB7DBF">
              <w:rPr>
                <w:rFonts w:ascii="Times New Roman" w:hAnsi="Times New Roman"/>
                <w:b/>
                <w:sz w:val="24"/>
                <w:szCs w:val="24"/>
              </w:rPr>
              <w:t>Carrera</w:t>
            </w:r>
          </w:p>
        </w:tc>
        <w:tc>
          <w:tcPr>
            <w:tcW w:w="4130" w:type="pct"/>
            <w:gridSpan w:val="15"/>
            <w:vAlign w:val="center"/>
          </w:tcPr>
          <w:p w:rsidR="00A55863" w:rsidRPr="00AB7DBF" w:rsidRDefault="00A55863" w:rsidP="002D0C08">
            <w:pPr>
              <w:spacing w:after="0" w:line="240" w:lineRule="auto"/>
              <w:rPr>
                <w:rFonts w:ascii="Times New Roman" w:hAnsi="Times New Roman"/>
                <w:sz w:val="24"/>
                <w:szCs w:val="24"/>
              </w:rPr>
            </w:pPr>
            <w:r>
              <w:rPr>
                <w:rFonts w:ascii="Times New Roman" w:hAnsi="Times New Roman"/>
                <w:sz w:val="24"/>
                <w:szCs w:val="24"/>
              </w:rPr>
              <w:t>Ingeniería Comercial</w:t>
            </w:r>
          </w:p>
        </w:tc>
      </w:tr>
      <w:tr w:rsidR="00A55863" w:rsidRPr="00AB7DBF" w:rsidTr="002D0C08">
        <w:trPr>
          <w:trHeight w:val="286"/>
          <w:jc w:val="center"/>
        </w:trPr>
        <w:tc>
          <w:tcPr>
            <w:tcW w:w="870" w:type="pct"/>
            <w:vAlign w:val="center"/>
          </w:tcPr>
          <w:p w:rsidR="00A55863" w:rsidRPr="00AB7DBF" w:rsidRDefault="00A55863" w:rsidP="002D0C08">
            <w:pPr>
              <w:spacing w:after="0" w:line="240" w:lineRule="auto"/>
              <w:rPr>
                <w:rFonts w:ascii="Times New Roman" w:hAnsi="Times New Roman"/>
                <w:b/>
                <w:sz w:val="24"/>
                <w:szCs w:val="24"/>
              </w:rPr>
            </w:pPr>
            <w:r w:rsidRPr="00AB7DBF">
              <w:rPr>
                <w:rFonts w:ascii="Times New Roman" w:hAnsi="Times New Roman"/>
                <w:b/>
                <w:sz w:val="24"/>
                <w:szCs w:val="24"/>
              </w:rPr>
              <w:t>Código de Asignatura</w:t>
            </w:r>
          </w:p>
        </w:tc>
        <w:tc>
          <w:tcPr>
            <w:tcW w:w="4130" w:type="pct"/>
            <w:gridSpan w:val="15"/>
            <w:vAlign w:val="center"/>
          </w:tcPr>
          <w:p w:rsidR="00A55863" w:rsidRPr="00AB7DBF" w:rsidRDefault="00A55863" w:rsidP="002D0C08">
            <w:pPr>
              <w:spacing w:after="0" w:line="240" w:lineRule="auto"/>
              <w:rPr>
                <w:rFonts w:ascii="Times New Roman" w:hAnsi="Times New Roman"/>
                <w:sz w:val="24"/>
                <w:szCs w:val="24"/>
              </w:rPr>
            </w:pPr>
            <w:r>
              <w:rPr>
                <w:rFonts w:ascii="Times New Roman" w:hAnsi="Times New Roman"/>
                <w:sz w:val="24"/>
                <w:szCs w:val="24"/>
              </w:rPr>
              <w:t>IC22615</w:t>
            </w:r>
          </w:p>
        </w:tc>
      </w:tr>
      <w:tr w:rsidR="00A55863" w:rsidRPr="00AB7DBF" w:rsidTr="002D0C08">
        <w:trPr>
          <w:trHeight w:val="269"/>
          <w:jc w:val="center"/>
        </w:trPr>
        <w:tc>
          <w:tcPr>
            <w:tcW w:w="870" w:type="pct"/>
            <w:vAlign w:val="center"/>
          </w:tcPr>
          <w:p w:rsidR="00A55863" w:rsidRPr="00AB7DBF" w:rsidRDefault="00A55863" w:rsidP="002D0C08">
            <w:pPr>
              <w:spacing w:after="0" w:line="240" w:lineRule="auto"/>
              <w:rPr>
                <w:rFonts w:ascii="Times New Roman" w:hAnsi="Times New Roman"/>
                <w:b/>
                <w:sz w:val="24"/>
                <w:szCs w:val="24"/>
              </w:rPr>
            </w:pPr>
            <w:r w:rsidRPr="00AB7DBF">
              <w:rPr>
                <w:rFonts w:ascii="Times New Roman" w:hAnsi="Times New Roman"/>
                <w:b/>
                <w:sz w:val="24"/>
                <w:szCs w:val="24"/>
              </w:rPr>
              <w:t>Nivel/ Semestre</w:t>
            </w:r>
          </w:p>
        </w:tc>
        <w:tc>
          <w:tcPr>
            <w:tcW w:w="4130" w:type="pct"/>
            <w:gridSpan w:val="15"/>
            <w:vAlign w:val="center"/>
          </w:tcPr>
          <w:p w:rsidR="00A55863" w:rsidRPr="00AB7DBF" w:rsidRDefault="00A55863" w:rsidP="002D0C08">
            <w:pPr>
              <w:spacing w:after="0" w:line="240" w:lineRule="auto"/>
              <w:rPr>
                <w:rFonts w:ascii="Times New Roman" w:hAnsi="Times New Roman"/>
                <w:sz w:val="24"/>
                <w:szCs w:val="24"/>
              </w:rPr>
            </w:pPr>
            <w:r>
              <w:rPr>
                <w:rFonts w:ascii="Times New Roman" w:hAnsi="Times New Roman"/>
                <w:sz w:val="24"/>
                <w:szCs w:val="24"/>
              </w:rPr>
              <w:t>202/2</w:t>
            </w:r>
          </w:p>
        </w:tc>
      </w:tr>
      <w:tr w:rsidR="00A55863" w:rsidRPr="00AB7DBF" w:rsidTr="002D0C08">
        <w:trPr>
          <w:trHeight w:val="460"/>
          <w:jc w:val="center"/>
        </w:trPr>
        <w:tc>
          <w:tcPr>
            <w:tcW w:w="870" w:type="pct"/>
            <w:vAlign w:val="center"/>
          </w:tcPr>
          <w:p w:rsidR="00A55863" w:rsidRPr="00AB7DBF" w:rsidRDefault="00A55863" w:rsidP="002D0C08">
            <w:pPr>
              <w:spacing w:after="0" w:line="240" w:lineRule="auto"/>
              <w:rPr>
                <w:rFonts w:ascii="Times New Roman" w:hAnsi="Times New Roman"/>
                <w:b/>
                <w:sz w:val="24"/>
                <w:szCs w:val="24"/>
              </w:rPr>
            </w:pPr>
            <w:r w:rsidRPr="00AB7DBF">
              <w:rPr>
                <w:rFonts w:ascii="Times New Roman" w:hAnsi="Times New Roman"/>
                <w:b/>
                <w:sz w:val="24"/>
                <w:szCs w:val="24"/>
              </w:rPr>
              <w:t>Créditos SCT-Chile</w:t>
            </w:r>
          </w:p>
        </w:tc>
        <w:tc>
          <w:tcPr>
            <w:tcW w:w="1119" w:type="pct"/>
            <w:gridSpan w:val="3"/>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Docencia directa</w:t>
            </w:r>
          </w:p>
        </w:tc>
        <w:tc>
          <w:tcPr>
            <w:tcW w:w="313" w:type="pct"/>
            <w:vAlign w:val="center"/>
          </w:tcPr>
          <w:p w:rsidR="00A55863" w:rsidRPr="00AB7DBF"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2</w:t>
            </w:r>
          </w:p>
        </w:tc>
        <w:tc>
          <w:tcPr>
            <w:tcW w:w="1053" w:type="pct"/>
            <w:gridSpan w:val="4"/>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Trabajo Autónomo</w:t>
            </w:r>
          </w:p>
        </w:tc>
        <w:tc>
          <w:tcPr>
            <w:tcW w:w="303" w:type="pct"/>
            <w:gridSpan w:val="2"/>
            <w:vAlign w:val="center"/>
          </w:tcPr>
          <w:p w:rsidR="00A55863" w:rsidRPr="00AB7DBF"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1</w:t>
            </w:r>
          </w:p>
        </w:tc>
        <w:tc>
          <w:tcPr>
            <w:tcW w:w="1016" w:type="pct"/>
            <w:gridSpan w:val="3"/>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Total</w:t>
            </w:r>
          </w:p>
        </w:tc>
        <w:tc>
          <w:tcPr>
            <w:tcW w:w="326" w:type="pct"/>
            <w:gridSpan w:val="2"/>
            <w:vAlign w:val="center"/>
          </w:tcPr>
          <w:p w:rsidR="00A55863" w:rsidRPr="00AB7DBF"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3</w:t>
            </w:r>
          </w:p>
        </w:tc>
      </w:tr>
      <w:tr w:rsidR="00A55863" w:rsidRPr="00AB7DBF" w:rsidTr="002D0C08">
        <w:trPr>
          <w:trHeight w:val="603"/>
          <w:jc w:val="center"/>
        </w:trPr>
        <w:tc>
          <w:tcPr>
            <w:tcW w:w="870" w:type="pct"/>
            <w:tcBorders>
              <w:bottom w:val="single" w:sz="4" w:space="0" w:color="auto"/>
            </w:tcBorders>
            <w:vAlign w:val="center"/>
          </w:tcPr>
          <w:p w:rsidR="00A55863" w:rsidRPr="00AB7DBF" w:rsidRDefault="00A55863" w:rsidP="002D0C08">
            <w:pPr>
              <w:spacing w:after="0" w:line="240" w:lineRule="auto"/>
              <w:rPr>
                <w:rFonts w:ascii="Times New Roman" w:hAnsi="Times New Roman"/>
                <w:b/>
                <w:sz w:val="24"/>
                <w:szCs w:val="24"/>
              </w:rPr>
            </w:pPr>
            <w:r w:rsidRPr="00AB7DBF">
              <w:rPr>
                <w:rFonts w:ascii="Times New Roman" w:hAnsi="Times New Roman"/>
                <w:b/>
                <w:sz w:val="24"/>
                <w:szCs w:val="24"/>
              </w:rPr>
              <w:t>Ejes  de Formación</w:t>
            </w:r>
          </w:p>
        </w:tc>
        <w:tc>
          <w:tcPr>
            <w:tcW w:w="539" w:type="pct"/>
            <w:tcBorders>
              <w:bottom w:val="single" w:sz="4" w:space="0" w:color="auto"/>
            </w:tcBorders>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General</w:t>
            </w:r>
          </w:p>
        </w:tc>
        <w:tc>
          <w:tcPr>
            <w:tcW w:w="215" w:type="pct"/>
            <w:tcBorders>
              <w:bottom w:val="single" w:sz="4" w:space="0" w:color="auto"/>
            </w:tcBorders>
            <w:vAlign w:val="center"/>
          </w:tcPr>
          <w:p w:rsidR="00A55863" w:rsidRPr="00AB7DBF" w:rsidRDefault="00A55863" w:rsidP="002D0C08">
            <w:pPr>
              <w:spacing w:after="0" w:line="240" w:lineRule="auto"/>
              <w:jc w:val="center"/>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Especialidad</w:t>
            </w:r>
          </w:p>
        </w:tc>
        <w:tc>
          <w:tcPr>
            <w:tcW w:w="171" w:type="pct"/>
            <w:tcBorders>
              <w:bottom w:val="single" w:sz="4" w:space="0" w:color="auto"/>
            </w:tcBorders>
            <w:vAlign w:val="center"/>
          </w:tcPr>
          <w:p w:rsidR="00A55863" w:rsidRPr="00AB7DBF" w:rsidRDefault="00A55863" w:rsidP="002D0C08">
            <w:pPr>
              <w:spacing w:after="0" w:line="240" w:lineRule="auto"/>
              <w:jc w:val="center"/>
              <w:rPr>
                <w:rFonts w:ascii="Times New Roman" w:hAnsi="Times New Roman"/>
                <w:sz w:val="24"/>
                <w:szCs w:val="24"/>
              </w:rPr>
            </w:pPr>
          </w:p>
        </w:tc>
        <w:tc>
          <w:tcPr>
            <w:tcW w:w="704" w:type="pct"/>
            <w:tcBorders>
              <w:bottom w:val="single" w:sz="4" w:space="0" w:color="auto"/>
            </w:tcBorders>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Práctica</w:t>
            </w:r>
          </w:p>
        </w:tc>
        <w:tc>
          <w:tcPr>
            <w:tcW w:w="183" w:type="pct"/>
            <w:gridSpan w:val="2"/>
            <w:tcBorders>
              <w:bottom w:val="single" w:sz="4" w:space="0" w:color="auto"/>
            </w:tcBorders>
            <w:vAlign w:val="center"/>
          </w:tcPr>
          <w:p w:rsidR="00A55863" w:rsidRPr="00AB7DBF" w:rsidRDefault="00A55863" w:rsidP="002D0C08">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Optativa</w:t>
            </w:r>
          </w:p>
        </w:tc>
        <w:tc>
          <w:tcPr>
            <w:tcW w:w="173" w:type="pct"/>
            <w:tcBorders>
              <w:bottom w:val="single" w:sz="4" w:space="0" w:color="auto"/>
            </w:tcBorders>
            <w:vAlign w:val="center"/>
          </w:tcPr>
          <w:p w:rsidR="00A55863" w:rsidRPr="00AB7DBF" w:rsidRDefault="00A55863" w:rsidP="002D0C08">
            <w:pPr>
              <w:spacing w:after="0" w:line="240" w:lineRule="auto"/>
              <w:jc w:val="center"/>
              <w:rPr>
                <w:rFonts w:ascii="Times New Roman" w:hAnsi="Times New Roman"/>
                <w:sz w:val="24"/>
                <w:szCs w:val="24"/>
              </w:rPr>
            </w:pPr>
          </w:p>
        </w:tc>
        <w:tc>
          <w:tcPr>
            <w:tcW w:w="567" w:type="pct"/>
            <w:gridSpan w:val="2"/>
            <w:tcBorders>
              <w:bottom w:val="single" w:sz="4" w:space="0" w:color="auto"/>
            </w:tcBorders>
            <w:vAlign w:val="center"/>
          </w:tcPr>
          <w:p w:rsidR="00A55863" w:rsidRPr="00AB7DBF" w:rsidRDefault="00A55863" w:rsidP="002D0C08">
            <w:pPr>
              <w:spacing w:after="0" w:line="240" w:lineRule="auto"/>
              <w:rPr>
                <w:rFonts w:ascii="Times New Roman" w:hAnsi="Times New Roman"/>
                <w:sz w:val="24"/>
                <w:szCs w:val="24"/>
              </w:rPr>
            </w:pPr>
            <w:r w:rsidRPr="00AB7DBF">
              <w:rPr>
                <w:rFonts w:ascii="Times New Roman" w:hAnsi="Times New Roman"/>
                <w:sz w:val="24"/>
                <w:szCs w:val="24"/>
              </w:rPr>
              <w:t>Electivo</w:t>
            </w:r>
          </w:p>
        </w:tc>
        <w:tc>
          <w:tcPr>
            <w:tcW w:w="205" w:type="pct"/>
            <w:tcBorders>
              <w:bottom w:val="single" w:sz="4" w:space="0" w:color="auto"/>
              <w:right w:val="single" w:sz="4" w:space="0" w:color="auto"/>
            </w:tcBorders>
            <w:vAlign w:val="center"/>
          </w:tcPr>
          <w:p w:rsidR="00A55863" w:rsidRPr="00AB7DBF" w:rsidRDefault="00A55863" w:rsidP="002D0C08">
            <w:pPr>
              <w:spacing w:after="0" w:line="240" w:lineRule="auto"/>
              <w:jc w:val="center"/>
              <w:rPr>
                <w:rFonts w:ascii="Times New Roman" w:hAnsi="Times New Roman"/>
                <w:sz w:val="24"/>
                <w:szCs w:val="24"/>
              </w:rPr>
            </w:pPr>
          </w:p>
        </w:tc>
      </w:tr>
      <w:tr w:rsidR="00A55863" w:rsidRPr="00AB7DBF" w:rsidTr="002D0C08">
        <w:trPr>
          <w:trHeight w:val="827"/>
          <w:jc w:val="center"/>
        </w:trPr>
        <w:tc>
          <w:tcPr>
            <w:tcW w:w="870" w:type="pct"/>
            <w:tcBorders>
              <w:bottom w:val="single" w:sz="4" w:space="0" w:color="auto"/>
            </w:tcBorders>
            <w:vAlign w:val="center"/>
          </w:tcPr>
          <w:p w:rsidR="00A55863" w:rsidRPr="00AB7DBF" w:rsidRDefault="00A55863" w:rsidP="002D0C08">
            <w:pPr>
              <w:spacing w:after="0" w:line="240" w:lineRule="auto"/>
              <w:rPr>
                <w:rFonts w:ascii="Times New Roman" w:hAnsi="Times New Roman"/>
                <w:b/>
                <w:sz w:val="24"/>
                <w:szCs w:val="24"/>
              </w:rPr>
            </w:pPr>
            <w:r w:rsidRPr="00AB7DBF">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A55863" w:rsidRDefault="00A55863" w:rsidP="002D0C08">
            <w:pPr>
              <w:spacing w:after="0" w:line="240" w:lineRule="auto"/>
              <w:jc w:val="both"/>
              <w:rPr>
                <w:rFonts w:ascii="Times New Roman" w:hAnsi="Times New Roman"/>
                <w:sz w:val="24"/>
                <w:szCs w:val="24"/>
              </w:rPr>
            </w:pPr>
          </w:p>
          <w:p w:rsidR="00A55863" w:rsidRDefault="00A55863" w:rsidP="002D0C08">
            <w:pPr>
              <w:spacing w:after="0" w:line="240" w:lineRule="auto"/>
              <w:jc w:val="both"/>
              <w:rPr>
                <w:rFonts w:ascii="Times New Roman" w:hAnsi="Times New Roman"/>
                <w:sz w:val="24"/>
                <w:szCs w:val="24"/>
              </w:rPr>
            </w:pPr>
            <w:r w:rsidRPr="001B6AB2">
              <w:rPr>
                <w:rFonts w:ascii="Times New Roman" w:hAnsi="Times New Roman"/>
                <w:sz w:val="24"/>
                <w:szCs w:val="24"/>
              </w:rPr>
              <w:t>La enorme cantidad de información y la fragmentación</w:t>
            </w:r>
            <w:r>
              <w:rPr>
                <w:rFonts w:ascii="Times New Roman" w:hAnsi="Times New Roman"/>
                <w:sz w:val="24"/>
                <w:szCs w:val="24"/>
              </w:rPr>
              <w:t xml:space="preserve"> </w:t>
            </w:r>
            <w:r w:rsidRPr="001B6AB2">
              <w:rPr>
                <w:rFonts w:ascii="Times New Roman" w:hAnsi="Times New Roman"/>
                <w:sz w:val="24"/>
                <w:szCs w:val="24"/>
              </w:rPr>
              <w:t>con la que se presenta la mayoría de los conocimientos</w:t>
            </w:r>
            <w:r>
              <w:rPr>
                <w:rFonts w:ascii="Times New Roman" w:hAnsi="Times New Roman"/>
                <w:sz w:val="24"/>
                <w:szCs w:val="24"/>
              </w:rPr>
              <w:t>, difi</w:t>
            </w:r>
            <w:r w:rsidRPr="001B6AB2">
              <w:rPr>
                <w:rFonts w:ascii="Times New Roman" w:hAnsi="Times New Roman"/>
                <w:sz w:val="24"/>
                <w:szCs w:val="24"/>
              </w:rPr>
              <w:t>cultan la comprensión de la realidad y el abordaje de</w:t>
            </w:r>
            <w:r>
              <w:rPr>
                <w:rFonts w:ascii="Times New Roman" w:hAnsi="Times New Roman"/>
                <w:sz w:val="24"/>
                <w:szCs w:val="24"/>
              </w:rPr>
              <w:t xml:space="preserve"> </w:t>
            </w:r>
            <w:r w:rsidRPr="001B6AB2">
              <w:rPr>
                <w:rFonts w:ascii="Times New Roman" w:hAnsi="Times New Roman"/>
                <w:sz w:val="24"/>
                <w:szCs w:val="24"/>
              </w:rPr>
              <w:t xml:space="preserve">los problemas en toda su complejidad. </w:t>
            </w:r>
          </w:p>
          <w:p w:rsidR="00A55863" w:rsidRPr="001B6AB2" w:rsidRDefault="00A55863" w:rsidP="002D0C08">
            <w:pPr>
              <w:spacing w:after="0" w:line="240" w:lineRule="auto"/>
              <w:jc w:val="both"/>
              <w:rPr>
                <w:rFonts w:ascii="Times New Roman" w:hAnsi="Times New Roman"/>
                <w:sz w:val="24"/>
                <w:szCs w:val="24"/>
              </w:rPr>
            </w:pPr>
          </w:p>
          <w:p w:rsidR="00A55863" w:rsidRDefault="00A55863" w:rsidP="002D0C08">
            <w:pPr>
              <w:spacing w:after="0" w:line="240" w:lineRule="auto"/>
              <w:jc w:val="both"/>
              <w:rPr>
                <w:rFonts w:ascii="Times New Roman" w:hAnsi="Times New Roman"/>
                <w:sz w:val="24"/>
                <w:szCs w:val="24"/>
              </w:rPr>
            </w:pPr>
            <w:r w:rsidRPr="001B6AB2">
              <w:rPr>
                <w:rFonts w:ascii="Times New Roman" w:hAnsi="Times New Roman"/>
                <w:sz w:val="24"/>
                <w:szCs w:val="24"/>
              </w:rPr>
              <w:t>Esta tarea formativa constituye una prioridad para la</w:t>
            </w:r>
            <w:r>
              <w:rPr>
                <w:rFonts w:ascii="Times New Roman" w:hAnsi="Times New Roman"/>
                <w:sz w:val="24"/>
                <w:szCs w:val="24"/>
              </w:rPr>
              <w:t xml:space="preserve"> </w:t>
            </w:r>
            <w:r w:rsidRPr="001B6AB2">
              <w:rPr>
                <w:rFonts w:ascii="Times New Roman" w:hAnsi="Times New Roman"/>
                <w:sz w:val="24"/>
                <w:szCs w:val="24"/>
              </w:rPr>
              <w:t xml:space="preserve">educación </w:t>
            </w:r>
            <w:r>
              <w:rPr>
                <w:rFonts w:ascii="Times New Roman" w:hAnsi="Times New Roman"/>
                <w:sz w:val="24"/>
                <w:szCs w:val="24"/>
              </w:rPr>
              <w:t>del ingeniero comercial</w:t>
            </w:r>
            <w:r w:rsidRPr="001B6AB2">
              <w:rPr>
                <w:rFonts w:ascii="Times New Roman" w:hAnsi="Times New Roman"/>
                <w:sz w:val="24"/>
                <w:szCs w:val="24"/>
              </w:rPr>
              <w:t xml:space="preserve"> y su consecuencia</w:t>
            </w:r>
            <w:r>
              <w:rPr>
                <w:rFonts w:ascii="Times New Roman" w:hAnsi="Times New Roman"/>
                <w:sz w:val="24"/>
                <w:szCs w:val="24"/>
              </w:rPr>
              <w:t xml:space="preserve"> </w:t>
            </w:r>
            <w:r w:rsidRPr="001B6AB2">
              <w:rPr>
                <w:rFonts w:ascii="Times New Roman" w:hAnsi="Times New Roman"/>
                <w:sz w:val="24"/>
                <w:szCs w:val="24"/>
              </w:rPr>
              <w:t>implica aprovechar el potencial de las tecnologías de la</w:t>
            </w:r>
            <w:r>
              <w:rPr>
                <w:rFonts w:ascii="Times New Roman" w:hAnsi="Times New Roman"/>
                <w:sz w:val="24"/>
                <w:szCs w:val="24"/>
              </w:rPr>
              <w:t xml:space="preserve"> </w:t>
            </w:r>
            <w:r w:rsidRPr="001B6AB2">
              <w:rPr>
                <w:rFonts w:ascii="Times New Roman" w:hAnsi="Times New Roman"/>
                <w:sz w:val="24"/>
                <w:szCs w:val="24"/>
              </w:rPr>
              <w:t>información y la comunicación, pero además, y de manera</w:t>
            </w:r>
            <w:r>
              <w:rPr>
                <w:rFonts w:ascii="Times New Roman" w:hAnsi="Times New Roman"/>
                <w:sz w:val="24"/>
                <w:szCs w:val="24"/>
              </w:rPr>
              <w:t xml:space="preserve"> </w:t>
            </w:r>
            <w:r w:rsidRPr="001B6AB2">
              <w:rPr>
                <w:rFonts w:ascii="Times New Roman" w:hAnsi="Times New Roman"/>
                <w:sz w:val="24"/>
                <w:szCs w:val="24"/>
              </w:rPr>
              <w:t>importante, saber seleccionar, relacionar y valorar la</w:t>
            </w:r>
            <w:r>
              <w:rPr>
                <w:rFonts w:ascii="Times New Roman" w:hAnsi="Times New Roman"/>
                <w:sz w:val="24"/>
                <w:szCs w:val="24"/>
              </w:rPr>
              <w:t xml:space="preserve"> información disponible.</w:t>
            </w:r>
          </w:p>
          <w:p w:rsidR="00A55863" w:rsidRPr="00AB7DBF" w:rsidRDefault="00A55863" w:rsidP="002D0C08">
            <w:pPr>
              <w:spacing w:after="0" w:line="240" w:lineRule="auto"/>
              <w:jc w:val="both"/>
              <w:rPr>
                <w:rFonts w:ascii="Times New Roman" w:hAnsi="Times New Roman"/>
                <w:sz w:val="24"/>
                <w:szCs w:val="24"/>
              </w:rPr>
            </w:pPr>
          </w:p>
        </w:tc>
      </w:tr>
      <w:tr w:rsidR="00A55863" w:rsidRPr="00AB7DBF" w:rsidTr="002D0C08">
        <w:trPr>
          <w:trHeight w:val="286"/>
          <w:jc w:val="center"/>
        </w:trPr>
        <w:tc>
          <w:tcPr>
            <w:tcW w:w="870" w:type="pct"/>
            <w:tcBorders>
              <w:bottom w:val="single" w:sz="4" w:space="0" w:color="auto"/>
            </w:tcBorders>
            <w:vAlign w:val="center"/>
          </w:tcPr>
          <w:p w:rsidR="00A55863" w:rsidRPr="00AB7DBF" w:rsidRDefault="00A55863" w:rsidP="002D0C08">
            <w:pPr>
              <w:spacing w:after="0" w:line="240" w:lineRule="auto"/>
              <w:rPr>
                <w:rFonts w:ascii="Times New Roman" w:hAnsi="Times New Roman"/>
                <w:b/>
                <w:sz w:val="24"/>
                <w:szCs w:val="24"/>
              </w:rPr>
            </w:pPr>
            <w:r w:rsidRPr="00AB7DBF">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A55863" w:rsidRPr="00AB7DBF" w:rsidRDefault="00A55863" w:rsidP="002D0C08">
            <w:pPr>
              <w:spacing w:after="0" w:line="240" w:lineRule="auto"/>
              <w:jc w:val="both"/>
              <w:rPr>
                <w:rFonts w:ascii="Times New Roman" w:hAnsi="Times New Roman"/>
                <w:sz w:val="24"/>
                <w:szCs w:val="24"/>
              </w:rPr>
            </w:pPr>
            <w:r>
              <w:rPr>
                <w:rFonts w:ascii="Times New Roman" w:hAnsi="Times New Roman"/>
                <w:sz w:val="24"/>
                <w:szCs w:val="24"/>
              </w:rPr>
              <w:t>Manejo básico de la computadora.</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A55863" w:rsidRPr="00544A29" w:rsidTr="002D0C08">
        <w:trPr>
          <w:jc w:val="center"/>
        </w:trPr>
        <w:tc>
          <w:tcPr>
            <w:tcW w:w="5000" w:type="pct"/>
            <w:gridSpan w:val="2"/>
            <w:tcBorders>
              <w:top w:val="nil"/>
            </w:tcBorders>
          </w:tcPr>
          <w:p w:rsidR="00A55863" w:rsidRPr="00982F40" w:rsidRDefault="00A55863" w:rsidP="002D0C08">
            <w:pPr>
              <w:spacing w:after="0" w:line="240" w:lineRule="auto"/>
              <w:jc w:val="both"/>
              <w:rPr>
                <w:rFonts w:ascii="Times New Roman" w:hAnsi="Times New Roman"/>
                <w:sz w:val="24"/>
                <w:szCs w:val="24"/>
              </w:rPr>
            </w:pPr>
            <w:r w:rsidRPr="0060244B">
              <w:rPr>
                <w:rFonts w:ascii="Times New Roman" w:hAnsi="Times New Roman"/>
                <w:b/>
                <w:sz w:val="24"/>
                <w:szCs w:val="24"/>
              </w:rPr>
              <w:t>Aporte al perfil de egreso</w:t>
            </w:r>
          </w:p>
        </w:tc>
      </w:tr>
      <w:tr w:rsidR="00A55863" w:rsidRPr="00544A29" w:rsidTr="002D0C08">
        <w:trPr>
          <w:jc w:val="center"/>
        </w:trPr>
        <w:tc>
          <w:tcPr>
            <w:tcW w:w="5000" w:type="pct"/>
            <w:gridSpan w:val="2"/>
          </w:tcPr>
          <w:p w:rsidR="00A55863" w:rsidRDefault="00A55863" w:rsidP="002D0C08">
            <w:pPr>
              <w:spacing w:after="0" w:line="240" w:lineRule="auto"/>
              <w:jc w:val="both"/>
              <w:rPr>
                <w:rFonts w:ascii="Times New Roman" w:hAnsi="Times New Roman"/>
                <w:sz w:val="24"/>
                <w:szCs w:val="24"/>
              </w:rPr>
            </w:pPr>
          </w:p>
          <w:p w:rsidR="00FC05C4" w:rsidRDefault="00FC05C4" w:rsidP="002D0C08">
            <w:pPr>
              <w:spacing w:after="0" w:line="240" w:lineRule="auto"/>
              <w:jc w:val="both"/>
              <w:rPr>
                <w:rFonts w:ascii="Times New Roman" w:hAnsi="Times New Roman"/>
                <w:sz w:val="24"/>
                <w:szCs w:val="24"/>
              </w:rPr>
            </w:pPr>
          </w:p>
          <w:p w:rsidR="00A55863" w:rsidRPr="00982F40" w:rsidRDefault="00A55863" w:rsidP="002D0C08">
            <w:pPr>
              <w:spacing w:after="0" w:line="240" w:lineRule="auto"/>
              <w:jc w:val="both"/>
              <w:rPr>
                <w:rFonts w:ascii="Times New Roman" w:hAnsi="Times New Roman"/>
                <w:sz w:val="24"/>
                <w:szCs w:val="24"/>
              </w:rPr>
            </w:pPr>
            <w:r w:rsidRPr="00982F40">
              <w:rPr>
                <w:rFonts w:ascii="Times New Roman" w:hAnsi="Times New Roman"/>
                <w:sz w:val="24"/>
                <w:szCs w:val="24"/>
              </w:rPr>
              <w:t xml:space="preserve">La asignatura de </w:t>
            </w:r>
            <w:r>
              <w:rPr>
                <w:rFonts w:ascii="Times New Roman" w:hAnsi="Times New Roman"/>
                <w:sz w:val="24"/>
                <w:szCs w:val="24"/>
              </w:rPr>
              <w:t>Tecnologías de la Información y Comunicación</w:t>
            </w:r>
            <w:r w:rsidRPr="00982F40">
              <w:rPr>
                <w:rFonts w:ascii="Times New Roman" w:hAnsi="Times New Roman"/>
                <w:sz w:val="24"/>
                <w:szCs w:val="24"/>
              </w:rPr>
              <w:t xml:space="preserve"> aporta conocimientos del área de las ciencias sociales complementarias.</w:t>
            </w:r>
          </w:p>
          <w:p w:rsidR="00A55863" w:rsidRDefault="00A55863" w:rsidP="002D0C08">
            <w:pPr>
              <w:spacing w:after="0" w:line="240" w:lineRule="auto"/>
              <w:ind w:left="-108"/>
              <w:jc w:val="both"/>
              <w:rPr>
                <w:rFonts w:ascii="Times New Roman" w:hAnsi="Times New Roman"/>
              </w:rPr>
            </w:pPr>
          </w:p>
          <w:p w:rsidR="00A55863" w:rsidRPr="0010128F" w:rsidRDefault="00A55863" w:rsidP="002D0C08">
            <w:pPr>
              <w:spacing w:after="0" w:line="240" w:lineRule="auto"/>
              <w:jc w:val="both"/>
              <w:rPr>
                <w:rFonts w:ascii="Times New Roman" w:hAnsi="Times New Roman"/>
                <w:b/>
                <w:sz w:val="24"/>
              </w:rPr>
            </w:pPr>
            <w:r w:rsidRPr="0010128F">
              <w:rPr>
                <w:rFonts w:ascii="Times New Roman" w:hAnsi="Times New Roman"/>
                <w:b/>
                <w:sz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FC05C4"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A55863" w:rsidRPr="0010128F" w:rsidRDefault="00A55863" w:rsidP="002D0C08">
            <w:pPr>
              <w:spacing w:after="0" w:line="240" w:lineRule="auto"/>
              <w:ind w:left="708" w:hanging="282"/>
              <w:jc w:val="both"/>
              <w:rPr>
                <w:rFonts w:ascii="Times New Roman" w:hAnsi="Times New Roman"/>
                <w:sz w:val="24"/>
              </w:rPr>
            </w:pPr>
          </w:p>
          <w:p w:rsidR="00A55863" w:rsidRPr="0010128F" w:rsidRDefault="00A55863" w:rsidP="002D0C08">
            <w:pPr>
              <w:spacing w:after="0" w:line="240" w:lineRule="auto"/>
              <w:jc w:val="both"/>
              <w:rPr>
                <w:rFonts w:ascii="Times New Roman" w:hAnsi="Times New Roman"/>
                <w:b/>
                <w:sz w:val="24"/>
              </w:rPr>
            </w:pPr>
            <w:r w:rsidRPr="0010128F">
              <w:rPr>
                <w:rFonts w:ascii="Times New Roman" w:hAnsi="Times New Roman"/>
                <w:b/>
                <w:sz w:val="24"/>
              </w:rPr>
              <w:t>Competencias Específicas</w:t>
            </w:r>
          </w:p>
          <w:p w:rsidR="00A55863" w:rsidRPr="00000E84" w:rsidRDefault="00A55863" w:rsidP="002D0C08">
            <w:pPr>
              <w:pStyle w:val="Prrafodelista"/>
              <w:numPr>
                <w:ilvl w:val="0"/>
                <w:numId w:val="118"/>
              </w:numPr>
              <w:spacing w:after="0" w:line="240" w:lineRule="auto"/>
              <w:jc w:val="both"/>
              <w:rPr>
                <w:rFonts w:ascii="Times New Roman" w:hAnsi="Times New Roman"/>
              </w:rPr>
            </w:pPr>
            <w:r w:rsidRPr="00000E84">
              <w:rPr>
                <w:rFonts w:ascii="Times New Roman" w:hAnsi="Times New Roman"/>
                <w:sz w:val="24"/>
              </w:rPr>
              <w:t>Maneja en forma eficiente las Tecnologías de la información.</w:t>
            </w:r>
          </w:p>
          <w:p w:rsidR="00A55863" w:rsidRDefault="00A55863" w:rsidP="002D0C08">
            <w:pPr>
              <w:spacing w:after="0" w:line="240" w:lineRule="auto"/>
              <w:jc w:val="both"/>
              <w:rPr>
                <w:rFonts w:ascii="Times New Roman" w:hAnsi="Times New Roman"/>
              </w:rPr>
            </w:pPr>
          </w:p>
          <w:p w:rsidR="00FC05C4" w:rsidRPr="002A39DB" w:rsidRDefault="00FC05C4" w:rsidP="002D0C08">
            <w:pPr>
              <w:spacing w:after="0" w:line="240" w:lineRule="auto"/>
              <w:jc w:val="both"/>
              <w:rPr>
                <w:rFonts w:ascii="Times New Roman" w:hAnsi="Times New Roman"/>
              </w:rPr>
            </w:pPr>
          </w:p>
        </w:tc>
      </w:tr>
      <w:tr w:rsidR="00A55863" w:rsidRPr="0060244B" w:rsidTr="002D0C08">
        <w:trPr>
          <w:jc w:val="center"/>
        </w:trPr>
        <w:tc>
          <w:tcPr>
            <w:tcW w:w="5000" w:type="pct"/>
            <w:gridSpan w:val="2"/>
            <w:vAlign w:val="center"/>
          </w:tcPr>
          <w:p w:rsidR="00A55863" w:rsidRPr="002A39DB" w:rsidRDefault="00A55863" w:rsidP="002D0C08">
            <w:pPr>
              <w:spacing w:after="0" w:line="240" w:lineRule="auto"/>
              <w:rPr>
                <w:rFonts w:ascii="Times New Roman" w:hAnsi="Times New Roman"/>
                <w:sz w:val="24"/>
                <w:szCs w:val="24"/>
              </w:rPr>
            </w:pPr>
            <w:r w:rsidRPr="0060244B">
              <w:rPr>
                <w:rFonts w:ascii="Times New Roman" w:hAnsi="Times New Roman"/>
                <w:b/>
                <w:sz w:val="24"/>
                <w:szCs w:val="24"/>
              </w:rPr>
              <w:t>Competencias que desarrolla la asignatura</w:t>
            </w:r>
          </w:p>
        </w:tc>
      </w:tr>
      <w:tr w:rsidR="00A55863" w:rsidRPr="0060244B" w:rsidTr="002D0C08">
        <w:trPr>
          <w:jc w:val="center"/>
        </w:trPr>
        <w:tc>
          <w:tcPr>
            <w:tcW w:w="5000" w:type="pct"/>
            <w:gridSpan w:val="2"/>
            <w:vAlign w:val="center"/>
          </w:tcPr>
          <w:p w:rsidR="00A55863" w:rsidRPr="002A39DB" w:rsidRDefault="00A55863" w:rsidP="002D0C08">
            <w:pPr>
              <w:pStyle w:val="Prrafodelista"/>
              <w:spacing w:after="0" w:line="240" w:lineRule="auto"/>
              <w:rPr>
                <w:i/>
                <w:color w:val="215868"/>
              </w:rPr>
            </w:pPr>
          </w:p>
          <w:p w:rsidR="00A55863" w:rsidRPr="002A39DB" w:rsidRDefault="00A55863" w:rsidP="002D0C08">
            <w:pPr>
              <w:pStyle w:val="Prrafodelista"/>
              <w:numPr>
                <w:ilvl w:val="0"/>
                <w:numId w:val="118"/>
              </w:numPr>
              <w:spacing w:after="0" w:line="240" w:lineRule="auto"/>
              <w:rPr>
                <w:i/>
                <w:color w:val="215868"/>
              </w:rPr>
            </w:pPr>
            <w:r>
              <w:rPr>
                <w:rFonts w:ascii="Times New Roman" w:hAnsi="Times New Roman"/>
                <w:sz w:val="24"/>
                <w:szCs w:val="24"/>
              </w:rPr>
              <w:t>Utiliza</w:t>
            </w:r>
            <w:r w:rsidRPr="00084551">
              <w:rPr>
                <w:rFonts w:ascii="Times New Roman" w:hAnsi="Times New Roman"/>
                <w:sz w:val="24"/>
                <w:szCs w:val="24"/>
              </w:rPr>
              <w:t xml:space="preserve"> distintos software de aplicación para facilitar la resol</w:t>
            </w:r>
            <w:r>
              <w:rPr>
                <w:rFonts w:ascii="Times New Roman" w:hAnsi="Times New Roman"/>
                <w:sz w:val="24"/>
                <w:szCs w:val="24"/>
              </w:rPr>
              <w:t xml:space="preserve">ución de problemas y fomentar  </w:t>
            </w:r>
            <w:r w:rsidRPr="00084551">
              <w:rPr>
                <w:rFonts w:ascii="Times New Roman" w:hAnsi="Times New Roman"/>
                <w:sz w:val="24"/>
                <w:szCs w:val="24"/>
              </w:rPr>
              <w:t>las TIC´S.</w:t>
            </w:r>
          </w:p>
          <w:p w:rsidR="00A55863" w:rsidRPr="002A39DB" w:rsidRDefault="00A55863" w:rsidP="002D0C08">
            <w:pPr>
              <w:spacing w:after="0" w:line="240" w:lineRule="auto"/>
              <w:rPr>
                <w:i/>
                <w:color w:val="215868"/>
              </w:rPr>
            </w:pPr>
          </w:p>
        </w:tc>
      </w:tr>
      <w:tr w:rsidR="00A55863" w:rsidRPr="0060244B" w:rsidTr="002D0C08">
        <w:trPr>
          <w:jc w:val="center"/>
        </w:trPr>
        <w:tc>
          <w:tcPr>
            <w:tcW w:w="2330" w:type="pct"/>
            <w:vAlign w:val="center"/>
          </w:tcPr>
          <w:p w:rsidR="00A55863" w:rsidRPr="00723B51" w:rsidRDefault="00A55863" w:rsidP="002D0C08">
            <w:pPr>
              <w:spacing w:after="0" w:line="240" w:lineRule="auto"/>
              <w:rPr>
                <w:rFonts w:ascii="Times New Roman" w:hAnsi="Times New Roman"/>
                <w:b/>
                <w:sz w:val="24"/>
                <w:szCs w:val="24"/>
              </w:rPr>
            </w:pPr>
            <w:r w:rsidRPr="00723B51">
              <w:rPr>
                <w:rFonts w:ascii="Times New Roman" w:hAnsi="Times New Roman"/>
                <w:b/>
                <w:sz w:val="24"/>
                <w:szCs w:val="24"/>
              </w:rPr>
              <w:t>Unidades de aprendizaje</w:t>
            </w:r>
          </w:p>
        </w:tc>
        <w:tc>
          <w:tcPr>
            <w:tcW w:w="2670" w:type="pct"/>
            <w:vAlign w:val="center"/>
          </w:tcPr>
          <w:p w:rsidR="00A55863" w:rsidRPr="00AB7DBF" w:rsidRDefault="00A55863" w:rsidP="002D0C08">
            <w:pPr>
              <w:spacing w:after="0" w:line="240" w:lineRule="auto"/>
              <w:rPr>
                <w:rFonts w:ascii="Times New Roman" w:hAnsi="Times New Roman"/>
                <w:b/>
                <w:sz w:val="24"/>
                <w:szCs w:val="24"/>
              </w:rPr>
            </w:pPr>
            <w:r w:rsidRPr="0060244B">
              <w:rPr>
                <w:rFonts w:ascii="Times New Roman" w:hAnsi="Times New Roman"/>
                <w:b/>
                <w:sz w:val="24"/>
                <w:szCs w:val="24"/>
              </w:rPr>
              <w:t>Resultados de aprendizaje</w:t>
            </w:r>
          </w:p>
        </w:tc>
      </w:tr>
      <w:tr w:rsidR="00A55863" w:rsidRPr="0060244B" w:rsidTr="002D0C08">
        <w:trPr>
          <w:trHeight w:val="481"/>
          <w:jc w:val="center"/>
        </w:trPr>
        <w:tc>
          <w:tcPr>
            <w:tcW w:w="2330" w:type="pct"/>
            <w:vAlign w:val="center"/>
          </w:tcPr>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rPr>
                <w:rFonts w:ascii="Times New Roman" w:hAnsi="Times New Roman"/>
                <w:sz w:val="24"/>
              </w:rPr>
            </w:pPr>
            <w:r>
              <w:rPr>
                <w:rFonts w:ascii="Times New Roman" w:hAnsi="Times New Roman"/>
                <w:sz w:val="24"/>
              </w:rPr>
              <w:t xml:space="preserve">Unidad 1: </w:t>
            </w:r>
            <w:r w:rsidRPr="006042A9">
              <w:rPr>
                <w:rFonts w:ascii="Times New Roman" w:hAnsi="Times New Roman"/>
                <w:sz w:val="24"/>
              </w:rPr>
              <w:t>Hadware</w:t>
            </w:r>
          </w:p>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ind w:left="284"/>
              <w:rPr>
                <w:rFonts w:ascii="Times New Roman" w:hAnsi="Times New Roman"/>
                <w:sz w:val="24"/>
              </w:rPr>
            </w:pPr>
            <w:r>
              <w:rPr>
                <w:rFonts w:ascii="Times New Roman" w:hAnsi="Times New Roman"/>
                <w:sz w:val="24"/>
              </w:rPr>
              <w:t>1.1-Conceptos</w:t>
            </w:r>
          </w:p>
          <w:p w:rsidR="00A55863" w:rsidRDefault="00A55863" w:rsidP="002D0C08">
            <w:pPr>
              <w:spacing w:after="0" w:line="240" w:lineRule="auto"/>
              <w:ind w:left="284"/>
              <w:rPr>
                <w:rFonts w:ascii="Times New Roman" w:hAnsi="Times New Roman"/>
                <w:sz w:val="24"/>
              </w:rPr>
            </w:pPr>
            <w:r>
              <w:rPr>
                <w:rFonts w:ascii="Times New Roman" w:hAnsi="Times New Roman"/>
                <w:sz w:val="24"/>
              </w:rPr>
              <w:t>1.2-Características</w:t>
            </w:r>
          </w:p>
          <w:p w:rsidR="00A55863" w:rsidRPr="006042A9" w:rsidRDefault="00A55863" w:rsidP="002D0C08">
            <w:pPr>
              <w:spacing w:after="0" w:line="240" w:lineRule="auto"/>
              <w:rPr>
                <w:rFonts w:ascii="Times New Roman" w:hAnsi="Times New Roman"/>
                <w:sz w:val="24"/>
              </w:rPr>
            </w:pPr>
          </w:p>
        </w:tc>
        <w:tc>
          <w:tcPr>
            <w:tcW w:w="2670" w:type="pct"/>
            <w:vAlign w:val="center"/>
          </w:tcPr>
          <w:p w:rsidR="00A55863" w:rsidRPr="00E40BD4" w:rsidRDefault="00A55863" w:rsidP="002D0C08">
            <w:pPr>
              <w:pStyle w:val="Prrafodelista"/>
              <w:numPr>
                <w:ilvl w:val="0"/>
                <w:numId w:val="118"/>
              </w:numPr>
              <w:spacing w:after="0" w:line="240" w:lineRule="auto"/>
              <w:rPr>
                <w:rFonts w:ascii="Times New Roman" w:hAnsi="Times New Roman"/>
                <w:sz w:val="24"/>
                <w:szCs w:val="24"/>
              </w:rPr>
            </w:pPr>
            <w:r w:rsidRPr="00084551">
              <w:rPr>
                <w:rFonts w:ascii="Times New Roman" w:hAnsi="Times New Roman"/>
                <w:sz w:val="24"/>
                <w:szCs w:val="24"/>
              </w:rPr>
              <w:t>Nombre e identifica las partes que forman el hadware</w:t>
            </w:r>
            <w:r>
              <w:rPr>
                <w:rFonts w:ascii="Times New Roman" w:hAnsi="Times New Roman"/>
                <w:sz w:val="24"/>
                <w:szCs w:val="24"/>
              </w:rPr>
              <w:t>.</w:t>
            </w:r>
          </w:p>
        </w:tc>
      </w:tr>
      <w:tr w:rsidR="00A55863" w:rsidRPr="0060244B" w:rsidTr="002D0C08">
        <w:trPr>
          <w:trHeight w:val="417"/>
          <w:jc w:val="center"/>
        </w:trPr>
        <w:tc>
          <w:tcPr>
            <w:tcW w:w="2330" w:type="pct"/>
            <w:vAlign w:val="center"/>
          </w:tcPr>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rPr>
                <w:rFonts w:ascii="Times New Roman" w:hAnsi="Times New Roman"/>
                <w:sz w:val="24"/>
              </w:rPr>
            </w:pPr>
            <w:r>
              <w:rPr>
                <w:rFonts w:ascii="Times New Roman" w:hAnsi="Times New Roman"/>
                <w:sz w:val="24"/>
              </w:rPr>
              <w:t xml:space="preserve">Unidad 2: </w:t>
            </w:r>
            <w:r w:rsidRPr="006042A9">
              <w:rPr>
                <w:rFonts w:ascii="Times New Roman" w:hAnsi="Times New Roman"/>
                <w:sz w:val="24"/>
              </w:rPr>
              <w:t>Software</w:t>
            </w:r>
          </w:p>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ind w:left="284"/>
              <w:rPr>
                <w:rFonts w:ascii="Times New Roman" w:hAnsi="Times New Roman"/>
                <w:sz w:val="24"/>
              </w:rPr>
            </w:pPr>
            <w:r>
              <w:rPr>
                <w:rFonts w:ascii="Times New Roman" w:hAnsi="Times New Roman"/>
                <w:sz w:val="24"/>
              </w:rPr>
              <w:t>1.1-Conceptos</w:t>
            </w:r>
          </w:p>
          <w:p w:rsidR="00A55863" w:rsidRDefault="00A55863" w:rsidP="002D0C08">
            <w:pPr>
              <w:spacing w:after="0" w:line="240" w:lineRule="auto"/>
              <w:ind w:left="284"/>
              <w:rPr>
                <w:rFonts w:ascii="Times New Roman" w:hAnsi="Times New Roman"/>
                <w:sz w:val="24"/>
              </w:rPr>
            </w:pPr>
            <w:r>
              <w:rPr>
                <w:rFonts w:ascii="Times New Roman" w:hAnsi="Times New Roman"/>
                <w:sz w:val="24"/>
              </w:rPr>
              <w:t>1.2-Características</w:t>
            </w:r>
          </w:p>
          <w:p w:rsidR="00A55863" w:rsidRPr="006042A9" w:rsidRDefault="00A55863" w:rsidP="002D0C08">
            <w:pPr>
              <w:spacing w:after="0" w:line="240" w:lineRule="auto"/>
              <w:rPr>
                <w:rFonts w:ascii="Times New Roman" w:hAnsi="Times New Roman"/>
                <w:sz w:val="24"/>
              </w:rPr>
            </w:pPr>
          </w:p>
        </w:tc>
        <w:tc>
          <w:tcPr>
            <w:tcW w:w="2670" w:type="pct"/>
            <w:vAlign w:val="center"/>
          </w:tcPr>
          <w:p w:rsidR="00A55863" w:rsidRPr="00084551" w:rsidRDefault="00A55863" w:rsidP="002D0C08">
            <w:pPr>
              <w:pStyle w:val="Prrafodelista"/>
              <w:numPr>
                <w:ilvl w:val="0"/>
                <w:numId w:val="118"/>
              </w:numPr>
              <w:spacing w:after="0" w:line="240" w:lineRule="auto"/>
              <w:rPr>
                <w:rFonts w:ascii="Times New Roman" w:hAnsi="Times New Roman"/>
              </w:rPr>
            </w:pPr>
            <w:r w:rsidRPr="00084551">
              <w:rPr>
                <w:rFonts w:ascii="Times New Roman" w:hAnsi="Times New Roman"/>
                <w:sz w:val="24"/>
                <w:szCs w:val="24"/>
              </w:rPr>
              <w:t xml:space="preserve">Nombre e identifica las partes que forman el </w:t>
            </w:r>
            <w:r>
              <w:rPr>
                <w:rFonts w:ascii="Times New Roman" w:hAnsi="Times New Roman"/>
                <w:sz w:val="24"/>
                <w:szCs w:val="24"/>
              </w:rPr>
              <w:t>softwar</w:t>
            </w:r>
            <w:r w:rsidRPr="00084551">
              <w:rPr>
                <w:rFonts w:ascii="Times New Roman" w:hAnsi="Times New Roman"/>
                <w:sz w:val="24"/>
                <w:szCs w:val="24"/>
              </w:rPr>
              <w:t>e</w:t>
            </w:r>
            <w:r>
              <w:rPr>
                <w:rFonts w:ascii="Times New Roman" w:hAnsi="Times New Roman"/>
                <w:sz w:val="24"/>
                <w:szCs w:val="24"/>
              </w:rPr>
              <w:t>.</w:t>
            </w:r>
          </w:p>
        </w:tc>
      </w:tr>
      <w:tr w:rsidR="00A55863" w:rsidRPr="0060244B" w:rsidTr="002D0C08">
        <w:trPr>
          <w:trHeight w:val="151"/>
          <w:jc w:val="center"/>
        </w:trPr>
        <w:tc>
          <w:tcPr>
            <w:tcW w:w="2330" w:type="pct"/>
            <w:vAlign w:val="center"/>
          </w:tcPr>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rPr>
                <w:rFonts w:ascii="Times New Roman" w:hAnsi="Times New Roman"/>
                <w:sz w:val="24"/>
              </w:rPr>
            </w:pPr>
            <w:r>
              <w:rPr>
                <w:rFonts w:ascii="Times New Roman" w:hAnsi="Times New Roman"/>
                <w:sz w:val="24"/>
              </w:rPr>
              <w:t>Unidad 3: Telecomunicaciones</w:t>
            </w:r>
          </w:p>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ind w:left="284"/>
              <w:rPr>
                <w:rFonts w:ascii="Times New Roman" w:hAnsi="Times New Roman"/>
                <w:sz w:val="24"/>
              </w:rPr>
            </w:pPr>
            <w:r>
              <w:rPr>
                <w:rFonts w:ascii="Times New Roman" w:hAnsi="Times New Roman"/>
                <w:sz w:val="24"/>
              </w:rPr>
              <w:t>3.1-Conceptos</w:t>
            </w:r>
          </w:p>
          <w:p w:rsidR="00A55863" w:rsidRDefault="00A55863" w:rsidP="002D0C08">
            <w:pPr>
              <w:spacing w:after="0" w:line="240" w:lineRule="auto"/>
              <w:ind w:left="284"/>
              <w:rPr>
                <w:rFonts w:ascii="Times New Roman" w:hAnsi="Times New Roman"/>
                <w:sz w:val="24"/>
              </w:rPr>
            </w:pPr>
            <w:r>
              <w:rPr>
                <w:rFonts w:ascii="Times New Roman" w:hAnsi="Times New Roman"/>
                <w:sz w:val="24"/>
              </w:rPr>
              <w:t>3.2-Tipos de telecomunicaciones</w:t>
            </w:r>
          </w:p>
          <w:p w:rsidR="00A55863" w:rsidRDefault="00A55863" w:rsidP="002D0C08">
            <w:pPr>
              <w:spacing w:after="0" w:line="240" w:lineRule="auto"/>
              <w:ind w:left="284"/>
              <w:rPr>
                <w:rFonts w:ascii="Times New Roman" w:hAnsi="Times New Roman"/>
                <w:sz w:val="24"/>
              </w:rPr>
            </w:pPr>
            <w:r>
              <w:rPr>
                <w:rFonts w:ascii="Times New Roman" w:hAnsi="Times New Roman"/>
                <w:sz w:val="24"/>
              </w:rPr>
              <w:t>3.3-Aplicación de telecomunicaciones</w:t>
            </w:r>
          </w:p>
          <w:p w:rsidR="00A55863" w:rsidRPr="006042A9" w:rsidRDefault="00A55863" w:rsidP="002D0C08">
            <w:pPr>
              <w:spacing w:after="0" w:line="240" w:lineRule="auto"/>
              <w:rPr>
                <w:rFonts w:ascii="Times New Roman" w:hAnsi="Times New Roman"/>
                <w:sz w:val="24"/>
              </w:rPr>
            </w:pPr>
          </w:p>
        </w:tc>
        <w:tc>
          <w:tcPr>
            <w:tcW w:w="2670" w:type="pct"/>
            <w:vAlign w:val="center"/>
          </w:tcPr>
          <w:p w:rsidR="00A55863" w:rsidRPr="00084551" w:rsidRDefault="00A55863" w:rsidP="002D0C08">
            <w:pPr>
              <w:pStyle w:val="Prrafodelista"/>
              <w:numPr>
                <w:ilvl w:val="0"/>
                <w:numId w:val="118"/>
              </w:numPr>
              <w:spacing w:after="0" w:line="240" w:lineRule="auto"/>
              <w:rPr>
                <w:rFonts w:ascii="Times New Roman" w:hAnsi="Times New Roman"/>
              </w:rPr>
            </w:pPr>
            <w:r w:rsidRPr="005E117D">
              <w:rPr>
                <w:rFonts w:ascii="Times New Roman" w:hAnsi="Times New Roman"/>
                <w:sz w:val="24"/>
              </w:rPr>
              <w:t>Utiliza las telecomunicaciones como redes de apoyo para su trabajo.</w:t>
            </w:r>
          </w:p>
        </w:tc>
      </w:tr>
      <w:tr w:rsidR="00A55863" w:rsidRPr="0060244B" w:rsidTr="002D0C08">
        <w:trPr>
          <w:trHeight w:val="151"/>
          <w:jc w:val="center"/>
        </w:trPr>
        <w:tc>
          <w:tcPr>
            <w:tcW w:w="2330" w:type="pct"/>
            <w:vAlign w:val="center"/>
          </w:tcPr>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rPr>
                <w:rFonts w:ascii="Times New Roman" w:hAnsi="Times New Roman"/>
                <w:sz w:val="24"/>
              </w:rPr>
            </w:pPr>
            <w:r>
              <w:rPr>
                <w:rFonts w:ascii="Times New Roman" w:hAnsi="Times New Roman"/>
                <w:sz w:val="24"/>
              </w:rPr>
              <w:t xml:space="preserve">Unidad 4: </w:t>
            </w:r>
            <w:r w:rsidR="008075C2">
              <w:rPr>
                <w:rFonts w:ascii="Times New Roman" w:hAnsi="Times New Roman"/>
                <w:sz w:val="24"/>
              </w:rPr>
              <w:t>Tic</w:t>
            </w:r>
          </w:p>
          <w:p w:rsidR="00A55863" w:rsidRDefault="00A55863" w:rsidP="002D0C08">
            <w:pPr>
              <w:spacing w:after="0" w:line="240" w:lineRule="auto"/>
              <w:rPr>
                <w:rFonts w:ascii="Times New Roman" w:hAnsi="Times New Roman"/>
                <w:sz w:val="24"/>
              </w:rPr>
            </w:pPr>
          </w:p>
          <w:p w:rsidR="00A55863" w:rsidRDefault="00A55863" w:rsidP="002D0C08">
            <w:pPr>
              <w:spacing w:after="0" w:line="240" w:lineRule="auto"/>
              <w:ind w:left="287"/>
              <w:rPr>
                <w:rFonts w:ascii="Times New Roman" w:hAnsi="Times New Roman"/>
                <w:sz w:val="24"/>
              </w:rPr>
            </w:pPr>
            <w:r>
              <w:rPr>
                <w:rFonts w:ascii="Times New Roman" w:hAnsi="Times New Roman"/>
                <w:sz w:val="24"/>
              </w:rPr>
              <w:t>4.1-Redes</w:t>
            </w:r>
          </w:p>
          <w:p w:rsidR="00A55863" w:rsidRDefault="00A55863" w:rsidP="002D0C08">
            <w:pPr>
              <w:spacing w:after="0" w:line="240" w:lineRule="auto"/>
              <w:ind w:left="287"/>
              <w:rPr>
                <w:rFonts w:ascii="Times New Roman" w:hAnsi="Times New Roman"/>
                <w:sz w:val="24"/>
              </w:rPr>
            </w:pPr>
            <w:r>
              <w:rPr>
                <w:rFonts w:ascii="Times New Roman" w:hAnsi="Times New Roman"/>
                <w:sz w:val="24"/>
              </w:rPr>
              <w:t>4.2-Terminales</w:t>
            </w:r>
          </w:p>
          <w:p w:rsidR="00A55863" w:rsidRDefault="008075C2" w:rsidP="002D0C08">
            <w:pPr>
              <w:spacing w:after="0" w:line="240" w:lineRule="auto"/>
              <w:ind w:left="287"/>
              <w:rPr>
                <w:rFonts w:ascii="Times New Roman" w:hAnsi="Times New Roman"/>
                <w:sz w:val="24"/>
              </w:rPr>
            </w:pPr>
            <w:r>
              <w:rPr>
                <w:rFonts w:ascii="Times New Roman" w:hAnsi="Times New Roman"/>
                <w:sz w:val="24"/>
              </w:rPr>
              <w:t>4.3-Servicios Tic</w:t>
            </w:r>
          </w:p>
          <w:p w:rsidR="00A55863" w:rsidRPr="006042A9" w:rsidRDefault="00A55863" w:rsidP="002D0C08">
            <w:pPr>
              <w:spacing w:after="0" w:line="240" w:lineRule="auto"/>
              <w:ind w:left="287"/>
              <w:rPr>
                <w:rFonts w:ascii="Times New Roman" w:hAnsi="Times New Roman"/>
                <w:sz w:val="24"/>
              </w:rPr>
            </w:pPr>
          </w:p>
        </w:tc>
        <w:tc>
          <w:tcPr>
            <w:tcW w:w="2670" w:type="pct"/>
            <w:vAlign w:val="center"/>
          </w:tcPr>
          <w:p w:rsidR="00A55863" w:rsidRPr="00D319C4" w:rsidRDefault="00A55863" w:rsidP="00B20001">
            <w:pPr>
              <w:pStyle w:val="Prrafodelista"/>
              <w:numPr>
                <w:ilvl w:val="0"/>
                <w:numId w:val="418"/>
              </w:numPr>
              <w:spacing w:after="0" w:line="240" w:lineRule="auto"/>
              <w:rPr>
                <w:rFonts w:ascii="Times New Roman" w:hAnsi="Times New Roman"/>
              </w:rPr>
            </w:pPr>
            <w:r w:rsidRPr="00D319C4">
              <w:rPr>
                <w:rFonts w:ascii="Times New Roman" w:hAnsi="Times New Roman"/>
                <w:sz w:val="24"/>
                <w:szCs w:val="24"/>
              </w:rPr>
              <w:t>Reconoce los tipos de Tic´s y les da uso según las necesidades que enfrente.</w:t>
            </w:r>
          </w:p>
        </w:tc>
      </w:tr>
      <w:tr w:rsidR="00A55863" w:rsidRPr="0060244B" w:rsidTr="002D0C08">
        <w:tblPrEx>
          <w:jc w:val="left"/>
        </w:tblPrEx>
        <w:tc>
          <w:tcPr>
            <w:tcW w:w="5000" w:type="pct"/>
            <w:gridSpan w:val="2"/>
          </w:tcPr>
          <w:p w:rsidR="00A55863" w:rsidRPr="00E40BD4" w:rsidRDefault="00A55863" w:rsidP="002D0C08">
            <w:pPr>
              <w:spacing w:after="0" w:line="240" w:lineRule="auto"/>
              <w:jc w:val="both"/>
              <w:rPr>
                <w:rFonts w:ascii="Times New Roman" w:hAnsi="Times New Roman"/>
                <w:b/>
                <w:sz w:val="24"/>
                <w:szCs w:val="24"/>
              </w:rPr>
            </w:pPr>
            <w:r w:rsidRPr="0060244B">
              <w:rPr>
                <w:rFonts w:ascii="Times New Roman" w:hAnsi="Times New Roman"/>
                <w:b/>
                <w:sz w:val="24"/>
                <w:szCs w:val="24"/>
              </w:rPr>
              <w:t>Estrategias de enseñanza y aprendizaje</w:t>
            </w:r>
          </w:p>
        </w:tc>
      </w:tr>
      <w:tr w:rsidR="00A55863" w:rsidRPr="0060244B" w:rsidTr="002D0C08">
        <w:tblPrEx>
          <w:jc w:val="left"/>
        </w:tblPrEx>
        <w:tc>
          <w:tcPr>
            <w:tcW w:w="5000" w:type="pct"/>
            <w:gridSpan w:val="2"/>
          </w:tcPr>
          <w:p w:rsidR="00A55863" w:rsidRDefault="00A55863" w:rsidP="002D0C08">
            <w:pPr>
              <w:spacing w:after="0" w:line="240" w:lineRule="auto"/>
              <w:jc w:val="both"/>
              <w:rPr>
                <w:rFonts w:ascii="Times New Roman" w:hAnsi="Times New Roman"/>
                <w:b/>
                <w:sz w:val="24"/>
                <w:szCs w:val="24"/>
              </w:rPr>
            </w:pPr>
          </w:p>
          <w:p w:rsidR="00A55863" w:rsidRPr="00E40BD4" w:rsidRDefault="00A55863" w:rsidP="002D0C08">
            <w:pPr>
              <w:spacing w:after="0" w:line="240" w:lineRule="auto"/>
              <w:jc w:val="both"/>
              <w:rPr>
                <w:rFonts w:ascii="Times New Roman" w:hAnsi="Times New Roman"/>
                <w:b/>
                <w:sz w:val="24"/>
                <w:szCs w:val="24"/>
              </w:rPr>
            </w:pPr>
            <w:r w:rsidRPr="00E40BD4">
              <w:rPr>
                <w:rFonts w:ascii="Times New Roman" w:hAnsi="Times New Roman"/>
                <w:b/>
                <w:sz w:val="24"/>
                <w:szCs w:val="24"/>
              </w:rPr>
              <w:t>Trabajo Autónomo</w:t>
            </w:r>
          </w:p>
          <w:p w:rsidR="00A55863" w:rsidRPr="00E40BD4" w:rsidRDefault="00A55863" w:rsidP="002D0C08">
            <w:pPr>
              <w:pStyle w:val="Prrafodelista"/>
              <w:numPr>
                <w:ilvl w:val="0"/>
                <w:numId w:val="120"/>
              </w:numPr>
              <w:spacing w:after="0" w:line="240" w:lineRule="auto"/>
              <w:jc w:val="both"/>
              <w:rPr>
                <w:rFonts w:ascii="Times New Roman" w:hAnsi="Times New Roman"/>
                <w:sz w:val="24"/>
                <w:szCs w:val="24"/>
              </w:rPr>
            </w:pPr>
            <w:r w:rsidRPr="00E40BD4">
              <w:rPr>
                <w:rFonts w:ascii="Times New Roman" w:hAnsi="Times New Roman"/>
                <w:sz w:val="24"/>
                <w:szCs w:val="24"/>
              </w:rPr>
              <w:t>Revisión bibliográfica</w:t>
            </w:r>
          </w:p>
          <w:p w:rsidR="00A55863" w:rsidRPr="00E40BD4" w:rsidRDefault="00A55863" w:rsidP="002D0C08">
            <w:pPr>
              <w:pStyle w:val="Prrafodelista"/>
              <w:numPr>
                <w:ilvl w:val="0"/>
                <w:numId w:val="120"/>
              </w:numPr>
              <w:spacing w:after="0" w:line="240" w:lineRule="auto"/>
              <w:jc w:val="both"/>
              <w:rPr>
                <w:rFonts w:ascii="Times New Roman" w:hAnsi="Times New Roman"/>
                <w:sz w:val="24"/>
                <w:szCs w:val="24"/>
              </w:rPr>
            </w:pPr>
            <w:r w:rsidRPr="00E40BD4">
              <w:rPr>
                <w:rFonts w:ascii="Times New Roman" w:hAnsi="Times New Roman"/>
                <w:sz w:val="24"/>
                <w:szCs w:val="24"/>
              </w:rPr>
              <w:t>Estudio de contenidos</w:t>
            </w:r>
          </w:p>
          <w:p w:rsidR="00A55863" w:rsidRPr="00E40BD4" w:rsidRDefault="00A55863" w:rsidP="002D0C08">
            <w:pPr>
              <w:pStyle w:val="Prrafodelista"/>
              <w:numPr>
                <w:ilvl w:val="0"/>
                <w:numId w:val="120"/>
              </w:numPr>
              <w:spacing w:after="0" w:line="240" w:lineRule="auto"/>
              <w:jc w:val="both"/>
              <w:rPr>
                <w:rFonts w:ascii="Times New Roman" w:hAnsi="Times New Roman"/>
                <w:sz w:val="24"/>
                <w:szCs w:val="24"/>
              </w:rPr>
            </w:pPr>
            <w:r w:rsidRPr="00E40BD4">
              <w:rPr>
                <w:rFonts w:ascii="Times New Roman" w:hAnsi="Times New Roman"/>
                <w:sz w:val="24"/>
                <w:szCs w:val="24"/>
              </w:rPr>
              <w:t>Elaboración de presentaciones</w:t>
            </w:r>
          </w:p>
          <w:p w:rsidR="00A55863" w:rsidRDefault="00A55863" w:rsidP="002D0C08">
            <w:pPr>
              <w:pStyle w:val="Prrafodelista"/>
              <w:numPr>
                <w:ilvl w:val="0"/>
                <w:numId w:val="120"/>
              </w:numPr>
              <w:spacing w:after="0" w:line="240" w:lineRule="auto"/>
              <w:jc w:val="both"/>
              <w:rPr>
                <w:rFonts w:ascii="Times New Roman" w:hAnsi="Times New Roman"/>
                <w:sz w:val="24"/>
                <w:szCs w:val="24"/>
              </w:rPr>
            </w:pPr>
            <w:r w:rsidRPr="00E40BD4">
              <w:rPr>
                <w:rFonts w:ascii="Times New Roman" w:hAnsi="Times New Roman"/>
                <w:sz w:val="24"/>
                <w:szCs w:val="24"/>
              </w:rPr>
              <w:t>Investigaciones</w:t>
            </w:r>
          </w:p>
          <w:p w:rsidR="00A55863" w:rsidRPr="00E40BD4" w:rsidRDefault="00A55863" w:rsidP="002D0C08">
            <w:pPr>
              <w:spacing w:after="0" w:line="240" w:lineRule="auto"/>
              <w:jc w:val="both"/>
              <w:rPr>
                <w:rFonts w:ascii="Times New Roman" w:hAnsi="Times New Roman"/>
                <w:sz w:val="24"/>
                <w:szCs w:val="24"/>
              </w:rPr>
            </w:pPr>
          </w:p>
          <w:p w:rsidR="00A55863" w:rsidRPr="00E40BD4" w:rsidRDefault="00A55863" w:rsidP="002D0C08">
            <w:pPr>
              <w:spacing w:after="0" w:line="240" w:lineRule="auto"/>
              <w:jc w:val="both"/>
              <w:rPr>
                <w:rFonts w:ascii="Times New Roman" w:hAnsi="Times New Roman"/>
                <w:b/>
                <w:sz w:val="24"/>
                <w:szCs w:val="24"/>
              </w:rPr>
            </w:pPr>
            <w:r w:rsidRPr="00E40BD4">
              <w:rPr>
                <w:rFonts w:ascii="Times New Roman" w:hAnsi="Times New Roman"/>
                <w:b/>
                <w:sz w:val="24"/>
                <w:szCs w:val="24"/>
              </w:rPr>
              <w:t>Trabajo Presencial</w:t>
            </w:r>
          </w:p>
          <w:p w:rsidR="00A55863" w:rsidRPr="00E40BD4" w:rsidRDefault="00A55863" w:rsidP="002D0C08">
            <w:pPr>
              <w:pStyle w:val="Prrafodelista"/>
              <w:numPr>
                <w:ilvl w:val="0"/>
                <w:numId w:val="121"/>
              </w:numPr>
              <w:spacing w:after="0" w:line="240" w:lineRule="auto"/>
              <w:jc w:val="both"/>
              <w:rPr>
                <w:rFonts w:ascii="Times New Roman" w:hAnsi="Times New Roman"/>
                <w:sz w:val="24"/>
                <w:szCs w:val="24"/>
              </w:rPr>
            </w:pPr>
            <w:r w:rsidRPr="00E40BD4">
              <w:rPr>
                <w:rFonts w:ascii="Times New Roman" w:hAnsi="Times New Roman"/>
                <w:sz w:val="24"/>
                <w:szCs w:val="24"/>
              </w:rPr>
              <w:t>Clases expositivas</w:t>
            </w:r>
          </w:p>
          <w:p w:rsidR="00A55863" w:rsidRDefault="00A55863" w:rsidP="002D0C08">
            <w:pPr>
              <w:pStyle w:val="Prrafodelista"/>
              <w:numPr>
                <w:ilvl w:val="0"/>
                <w:numId w:val="121"/>
              </w:numPr>
              <w:spacing w:after="0" w:line="240" w:lineRule="auto"/>
              <w:jc w:val="both"/>
              <w:rPr>
                <w:rFonts w:ascii="Times New Roman" w:hAnsi="Times New Roman"/>
                <w:sz w:val="24"/>
                <w:szCs w:val="24"/>
              </w:rPr>
            </w:pPr>
            <w:r w:rsidRPr="00E40BD4">
              <w:rPr>
                <w:rFonts w:ascii="Times New Roman" w:hAnsi="Times New Roman"/>
                <w:sz w:val="24"/>
                <w:szCs w:val="24"/>
              </w:rPr>
              <w:t>Trabajo en laboratorio</w:t>
            </w:r>
          </w:p>
          <w:p w:rsidR="00A55863" w:rsidRPr="002A39DB" w:rsidRDefault="00A55863" w:rsidP="002D0C08">
            <w:pPr>
              <w:spacing w:after="0" w:line="240" w:lineRule="auto"/>
              <w:jc w:val="both"/>
              <w:rPr>
                <w:rFonts w:ascii="Times New Roman" w:hAnsi="Times New Roman"/>
                <w:sz w:val="24"/>
                <w:szCs w:val="24"/>
              </w:rPr>
            </w:pPr>
          </w:p>
        </w:tc>
      </w:tr>
      <w:tr w:rsidR="00A55863" w:rsidRPr="0060244B" w:rsidTr="002D0C08">
        <w:tblPrEx>
          <w:jc w:val="left"/>
        </w:tblPrEx>
        <w:tc>
          <w:tcPr>
            <w:tcW w:w="5000" w:type="pct"/>
            <w:gridSpan w:val="2"/>
          </w:tcPr>
          <w:p w:rsidR="00A55863" w:rsidRDefault="00A55863" w:rsidP="002D0C08">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60244B">
              <w:rPr>
                <w:rFonts w:ascii="Times New Roman" w:hAnsi="Times New Roman"/>
                <w:b/>
                <w:sz w:val="24"/>
                <w:szCs w:val="24"/>
              </w:rPr>
              <w:t>valuación de aprendizajes</w:t>
            </w:r>
          </w:p>
        </w:tc>
      </w:tr>
      <w:tr w:rsidR="00A55863" w:rsidRPr="0033770D" w:rsidTr="002D0C08">
        <w:tblPrEx>
          <w:jc w:val="left"/>
        </w:tblPrEx>
        <w:tc>
          <w:tcPr>
            <w:tcW w:w="5000" w:type="pct"/>
            <w:gridSpan w:val="2"/>
          </w:tcPr>
          <w:p w:rsidR="00A55863" w:rsidRDefault="00A55863" w:rsidP="002D0C08">
            <w:pPr>
              <w:pStyle w:val="Prrafodelista"/>
              <w:spacing w:after="0" w:line="240" w:lineRule="auto"/>
              <w:jc w:val="both"/>
              <w:rPr>
                <w:rFonts w:ascii="Times New Roman" w:hAnsi="Times New Roman"/>
                <w:sz w:val="24"/>
              </w:rPr>
            </w:pPr>
          </w:p>
          <w:p w:rsidR="00A55863" w:rsidRPr="00084551" w:rsidRDefault="00A55863" w:rsidP="002D0C08">
            <w:pPr>
              <w:pStyle w:val="Prrafodelista"/>
              <w:numPr>
                <w:ilvl w:val="0"/>
                <w:numId w:val="119"/>
              </w:numPr>
              <w:spacing w:after="0" w:line="240" w:lineRule="auto"/>
              <w:jc w:val="both"/>
              <w:rPr>
                <w:rFonts w:ascii="Times New Roman" w:hAnsi="Times New Roman"/>
                <w:sz w:val="24"/>
              </w:rPr>
            </w:pPr>
            <w:r w:rsidRPr="00084551">
              <w:rPr>
                <w:rFonts w:ascii="Times New Roman" w:hAnsi="Times New Roman"/>
                <w:sz w:val="24"/>
              </w:rPr>
              <w:t>Prueba de diagnóstico</w:t>
            </w:r>
          </w:p>
          <w:p w:rsidR="00A55863" w:rsidRPr="00084551" w:rsidRDefault="00A55863" w:rsidP="002D0C08">
            <w:pPr>
              <w:pStyle w:val="Prrafodelista"/>
              <w:numPr>
                <w:ilvl w:val="0"/>
                <w:numId w:val="119"/>
              </w:numPr>
              <w:spacing w:after="0" w:line="240" w:lineRule="auto"/>
              <w:jc w:val="both"/>
              <w:rPr>
                <w:rFonts w:ascii="Times New Roman" w:hAnsi="Times New Roman"/>
                <w:sz w:val="24"/>
              </w:rPr>
            </w:pPr>
            <w:r w:rsidRPr="00084551">
              <w:rPr>
                <w:rFonts w:ascii="Times New Roman" w:hAnsi="Times New Roman"/>
                <w:sz w:val="24"/>
              </w:rPr>
              <w:t>Prueba formativa</w:t>
            </w:r>
          </w:p>
          <w:p w:rsidR="00A55863" w:rsidRDefault="00A55863" w:rsidP="002D0C08">
            <w:pPr>
              <w:pStyle w:val="Prrafodelista"/>
              <w:numPr>
                <w:ilvl w:val="0"/>
                <w:numId w:val="119"/>
              </w:numPr>
              <w:spacing w:after="0" w:line="240" w:lineRule="auto"/>
              <w:jc w:val="both"/>
              <w:rPr>
                <w:rFonts w:ascii="Times New Roman" w:hAnsi="Times New Roman"/>
                <w:sz w:val="24"/>
              </w:rPr>
            </w:pPr>
            <w:r w:rsidRPr="00084551">
              <w:rPr>
                <w:rFonts w:ascii="Times New Roman" w:hAnsi="Times New Roman"/>
                <w:sz w:val="24"/>
              </w:rPr>
              <w:t xml:space="preserve">Prueba sumativa </w:t>
            </w:r>
          </w:p>
          <w:p w:rsidR="00A55863" w:rsidRPr="00FC05C4" w:rsidRDefault="00A55863" w:rsidP="002D0C08">
            <w:pPr>
              <w:spacing w:after="0" w:line="240" w:lineRule="auto"/>
              <w:jc w:val="both"/>
              <w:rPr>
                <w:rFonts w:ascii="Times New Roman" w:hAnsi="Times New Roman"/>
                <w:sz w:val="20"/>
                <w:szCs w:val="20"/>
              </w:rPr>
            </w:pPr>
          </w:p>
          <w:p w:rsidR="00A55863" w:rsidRDefault="00A55863" w:rsidP="002D0C08">
            <w:pPr>
              <w:spacing w:after="0" w:line="240" w:lineRule="auto"/>
              <w:jc w:val="both"/>
              <w:rPr>
                <w:rFonts w:ascii="Times New Roman" w:hAnsi="Times New Roman"/>
                <w:sz w:val="24"/>
              </w:rPr>
            </w:pPr>
            <w:r w:rsidRPr="002D56FB">
              <w:rPr>
                <w:rFonts w:ascii="Times New Roman" w:hAnsi="Times New Roman"/>
                <w:sz w:val="24"/>
              </w:rPr>
              <w:t>(En cualquiera de estos 3 procedimientos de evaluación se puede realizar: pruebas escritas, pruebas orales, quiz y exposiciones y el sistema puede ser con autoevaluación, evaluación del profesor o coevaluación).</w:t>
            </w:r>
          </w:p>
          <w:p w:rsidR="00A55863" w:rsidRPr="0033770D" w:rsidRDefault="00A55863" w:rsidP="002D0C08">
            <w:pPr>
              <w:spacing w:after="0" w:line="240" w:lineRule="auto"/>
              <w:jc w:val="both"/>
              <w:rPr>
                <w:rFonts w:ascii="Times New Roman" w:hAnsi="Times New Roman"/>
                <w:i/>
              </w:rPr>
            </w:pPr>
          </w:p>
        </w:tc>
      </w:tr>
      <w:tr w:rsidR="00A55863" w:rsidRPr="0060244B" w:rsidTr="002D0C08">
        <w:tblPrEx>
          <w:jc w:val="left"/>
        </w:tblPrEx>
        <w:tc>
          <w:tcPr>
            <w:tcW w:w="5000" w:type="pct"/>
            <w:gridSpan w:val="2"/>
          </w:tcPr>
          <w:p w:rsidR="00A55863" w:rsidRPr="00C63C3B" w:rsidRDefault="00A55863" w:rsidP="002D0C08">
            <w:pPr>
              <w:spacing w:after="0" w:line="240" w:lineRule="auto"/>
              <w:jc w:val="both"/>
              <w:rPr>
                <w:rFonts w:ascii="Times New Roman" w:hAnsi="Times New Roman"/>
                <w:b/>
                <w:sz w:val="24"/>
                <w:szCs w:val="24"/>
              </w:rPr>
            </w:pPr>
            <w:r w:rsidRPr="0060244B">
              <w:rPr>
                <w:rFonts w:ascii="Times New Roman" w:hAnsi="Times New Roman"/>
                <w:b/>
                <w:sz w:val="24"/>
                <w:szCs w:val="24"/>
              </w:rPr>
              <w:t>Recursos de aprendizaje</w:t>
            </w:r>
          </w:p>
        </w:tc>
      </w:tr>
      <w:tr w:rsidR="00A55863" w:rsidRPr="0060244B" w:rsidTr="002D0C08">
        <w:tblPrEx>
          <w:jc w:val="left"/>
        </w:tblPrEx>
        <w:tc>
          <w:tcPr>
            <w:tcW w:w="5000" w:type="pct"/>
            <w:gridSpan w:val="2"/>
          </w:tcPr>
          <w:p w:rsidR="00A55863" w:rsidRDefault="00A55863" w:rsidP="002D0C08">
            <w:pPr>
              <w:spacing w:after="0" w:line="240" w:lineRule="auto"/>
              <w:jc w:val="both"/>
              <w:rPr>
                <w:rFonts w:ascii="Times New Roman" w:hAnsi="Times New Roman"/>
                <w:b/>
                <w:sz w:val="24"/>
                <w:szCs w:val="24"/>
              </w:rPr>
            </w:pPr>
          </w:p>
          <w:p w:rsidR="00A55863" w:rsidRPr="00C63C3B" w:rsidRDefault="00A55863" w:rsidP="002D0C08">
            <w:pPr>
              <w:spacing w:after="0" w:line="240" w:lineRule="auto"/>
              <w:jc w:val="both"/>
              <w:rPr>
                <w:rFonts w:ascii="Times New Roman" w:hAnsi="Times New Roman"/>
                <w:b/>
                <w:sz w:val="24"/>
                <w:szCs w:val="24"/>
              </w:rPr>
            </w:pPr>
            <w:r w:rsidRPr="00C63C3B">
              <w:rPr>
                <w:rFonts w:ascii="Times New Roman" w:hAnsi="Times New Roman"/>
                <w:b/>
                <w:sz w:val="24"/>
                <w:szCs w:val="24"/>
              </w:rPr>
              <w:t>Recursos bibliográficos</w:t>
            </w:r>
          </w:p>
          <w:p w:rsidR="00835EB5" w:rsidRPr="00835EB5" w:rsidRDefault="00835EB5" w:rsidP="00B20001">
            <w:pPr>
              <w:pStyle w:val="Prrafodelista"/>
              <w:numPr>
                <w:ilvl w:val="0"/>
                <w:numId w:val="419"/>
              </w:numPr>
              <w:autoSpaceDE w:val="0"/>
              <w:autoSpaceDN w:val="0"/>
              <w:adjustRightInd w:val="0"/>
              <w:spacing w:after="0" w:line="240" w:lineRule="auto"/>
              <w:jc w:val="both"/>
              <w:rPr>
                <w:rFonts w:ascii="Times New Roman" w:hAnsi="Times New Roman"/>
                <w:sz w:val="24"/>
                <w:szCs w:val="20"/>
                <w:lang w:val="es-ES" w:eastAsia="es-ES"/>
              </w:rPr>
            </w:pPr>
            <w:r>
              <w:rPr>
                <w:rFonts w:ascii="Times New Roman" w:hAnsi="Times New Roman"/>
                <w:sz w:val="24"/>
                <w:szCs w:val="24"/>
              </w:rPr>
              <w:t>Cohen, Daniel: Asín, Enrique.</w:t>
            </w:r>
            <w:r w:rsidRPr="008F5970">
              <w:rPr>
                <w:rFonts w:ascii="Times New Roman" w:hAnsi="Times New Roman"/>
                <w:sz w:val="24"/>
                <w:szCs w:val="24"/>
              </w:rPr>
              <w:t xml:space="preserve"> </w:t>
            </w:r>
            <w:r>
              <w:rPr>
                <w:rFonts w:ascii="Times New Roman" w:hAnsi="Times New Roman"/>
                <w:sz w:val="24"/>
                <w:szCs w:val="24"/>
              </w:rPr>
              <w:t>“</w:t>
            </w:r>
            <w:r w:rsidRPr="008F5970">
              <w:rPr>
                <w:rFonts w:ascii="Times New Roman" w:hAnsi="Times New Roman"/>
                <w:sz w:val="24"/>
                <w:szCs w:val="24"/>
              </w:rPr>
              <w:t>Tecnologías de Información en los Negocios</w:t>
            </w:r>
            <w:r>
              <w:rPr>
                <w:rFonts w:ascii="Times New Roman" w:hAnsi="Times New Roman"/>
                <w:sz w:val="24"/>
                <w:szCs w:val="24"/>
              </w:rPr>
              <w:t>”</w:t>
            </w:r>
            <w:r w:rsidRPr="008F5970">
              <w:rPr>
                <w:rFonts w:ascii="Times New Roman" w:hAnsi="Times New Roman"/>
                <w:sz w:val="24"/>
                <w:szCs w:val="24"/>
              </w:rPr>
              <w:t>, 2009</w:t>
            </w:r>
            <w:r>
              <w:rPr>
                <w:rFonts w:ascii="Times New Roman" w:hAnsi="Times New Roman"/>
                <w:sz w:val="24"/>
                <w:szCs w:val="24"/>
              </w:rPr>
              <w:t>.</w:t>
            </w:r>
          </w:p>
          <w:p w:rsidR="00672396" w:rsidRPr="00672396" w:rsidRDefault="0008305D" w:rsidP="00B20001">
            <w:pPr>
              <w:pStyle w:val="Prrafodelista"/>
              <w:numPr>
                <w:ilvl w:val="0"/>
                <w:numId w:val="419"/>
              </w:numPr>
              <w:autoSpaceDE w:val="0"/>
              <w:autoSpaceDN w:val="0"/>
              <w:adjustRightInd w:val="0"/>
              <w:spacing w:after="0" w:line="240" w:lineRule="auto"/>
              <w:jc w:val="both"/>
              <w:rPr>
                <w:rFonts w:ascii="Times New Roman" w:hAnsi="Times New Roman"/>
                <w:sz w:val="24"/>
                <w:szCs w:val="20"/>
                <w:lang w:val="es-ES" w:eastAsia="es-ES"/>
              </w:rPr>
            </w:pPr>
            <w:r w:rsidRPr="00672396">
              <w:rPr>
                <w:rFonts w:ascii="Times New Roman" w:hAnsi="Times New Roman"/>
                <w:sz w:val="24"/>
                <w:szCs w:val="20"/>
                <w:lang w:val="es-ES" w:eastAsia="es-ES"/>
              </w:rPr>
              <w:t>Lardent</w:t>
            </w:r>
            <w:r>
              <w:rPr>
                <w:rFonts w:ascii="Times New Roman" w:hAnsi="Times New Roman"/>
                <w:sz w:val="24"/>
                <w:szCs w:val="20"/>
                <w:lang w:val="es-ES" w:eastAsia="es-ES"/>
              </w:rPr>
              <w:t xml:space="preserve">, </w:t>
            </w:r>
            <w:r w:rsidRPr="00672396">
              <w:rPr>
                <w:rFonts w:ascii="Times New Roman" w:hAnsi="Times New Roman"/>
                <w:sz w:val="24"/>
                <w:szCs w:val="20"/>
                <w:lang w:val="es-ES" w:eastAsia="es-ES"/>
              </w:rPr>
              <w:t>Alberto</w:t>
            </w:r>
            <w:r w:rsidR="00672396" w:rsidRPr="00672396">
              <w:rPr>
                <w:rFonts w:ascii="Times New Roman" w:hAnsi="Times New Roman"/>
                <w:sz w:val="24"/>
                <w:szCs w:val="20"/>
                <w:lang w:val="es-ES" w:eastAsia="es-ES"/>
              </w:rPr>
              <w:t>. “Sistemas de información para la gestión empresarial”, 1° Edición, Prentice Hall.</w:t>
            </w:r>
          </w:p>
          <w:p w:rsidR="00A55863" w:rsidRPr="00C63C3B" w:rsidRDefault="00A55863" w:rsidP="002D0C08">
            <w:pPr>
              <w:pStyle w:val="Prrafodelista"/>
              <w:numPr>
                <w:ilvl w:val="0"/>
                <w:numId w:val="122"/>
              </w:numPr>
              <w:spacing w:after="0" w:line="240" w:lineRule="auto"/>
              <w:jc w:val="both"/>
              <w:rPr>
                <w:rFonts w:ascii="Times New Roman" w:hAnsi="Times New Roman"/>
                <w:sz w:val="24"/>
                <w:szCs w:val="24"/>
              </w:rPr>
            </w:pPr>
            <w:r w:rsidRPr="00C63C3B">
              <w:rPr>
                <w:rFonts w:ascii="Times New Roman" w:hAnsi="Times New Roman"/>
                <w:sz w:val="24"/>
                <w:szCs w:val="24"/>
              </w:rPr>
              <w:t>Papers</w:t>
            </w:r>
          </w:p>
          <w:p w:rsidR="00A55863" w:rsidRPr="00C63C3B" w:rsidRDefault="00A55863" w:rsidP="002D0C08">
            <w:pPr>
              <w:pStyle w:val="Prrafodelista"/>
              <w:numPr>
                <w:ilvl w:val="0"/>
                <w:numId w:val="122"/>
              </w:numPr>
              <w:spacing w:after="0" w:line="240" w:lineRule="auto"/>
              <w:jc w:val="both"/>
              <w:rPr>
                <w:rFonts w:ascii="Times New Roman" w:hAnsi="Times New Roman"/>
                <w:sz w:val="24"/>
                <w:szCs w:val="24"/>
              </w:rPr>
            </w:pPr>
            <w:r w:rsidRPr="00C63C3B">
              <w:rPr>
                <w:rFonts w:ascii="Times New Roman" w:hAnsi="Times New Roman"/>
                <w:sz w:val="24"/>
                <w:szCs w:val="24"/>
              </w:rPr>
              <w:t>Artículos de revistas</w:t>
            </w:r>
          </w:p>
          <w:p w:rsidR="00A55863" w:rsidRPr="00FC05C4" w:rsidRDefault="00A55863" w:rsidP="002D0C08">
            <w:pPr>
              <w:spacing w:after="0" w:line="240" w:lineRule="auto"/>
              <w:jc w:val="both"/>
              <w:rPr>
                <w:rFonts w:ascii="Times New Roman" w:hAnsi="Times New Roman"/>
                <w:sz w:val="20"/>
                <w:szCs w:val="20"/>
              </w:rPr>
            </w:pPr>
          </w:p>
          <w:p w:rsidR="00A55863" w:rsidRPr="00C63C3B" w:rsidRDefault="00A55863" w:rsidP="002D0C08">
            <w:pPr>
              <w:spacing w:after="0" w:line="240" w:lineRule="auto"/>
              <w:jc w:val="both"/>
              <w:rPr>
                <w:rFonts w:ascii="Times New Roman" w:hAnsi="Times New Roman"/>
                <w:b/>
                <w:sz w:val="24"/>
                <w:szCs w:val="24"/>
              </w:rPr>
            </w:pPr>
            <w:r w:rsidRPr="00C63C3B">
              <w:rPr>
                <w:rFonts w:ascii="Times New Roman" w:hAnsi="Times New Roman"/>
                <w:b/>
                <w:sz w:val="24"/>
                <w:szCs w:val="24"/>
              </w:rPr>
              <w:t xml:space="preserve">Recursos informáticos </w:t>
            </w:r>
          </w:p>
          <w:p w:rsidR="00A55863" w:rsidRPr="00C63C3B" w:rsidRDefault="00A55863" w:rsidP="002D0C08">
            <w:pPr>
              <w:pStyle w:val="Prrafodelista"/>
              <w:numPr>
                <w:ilvl w:val="0"/>
                <w:numId w:val="123"/>
              </w:numPr>
              <w:spacing w:after="0" w:line="240" w:lineRule="auto"/>
              <w:jc w:val="both"/>
              <w:rPr>
                <w:rFonts w:ascii="Times New Roman" w:hAnsi="Times New Roman"/>
                <w:sz w:val="24"/>
                <w:szCs w:val="24"/>
              </w:rPr>
            </w:pPr>
            <w:r w:rsidRPr="00C63C3B">
              <w:rPr>
                <w:rFonts w:ascii="Times New Roman" w:hAnsi="Times New Roman"/>
                <w:sz w:val="24"/>
                <w:szCs w:val="24"/>
              </w:rPr>
              <w:t>Plataforma Moodle</w:t>
            </w:r>
          </w:p>
          <w:p w:rsidR="00A55863" w:rsidRPr="00C63C3B" w:rsidRDefault="00A55863" w:rsidP="002D0C08">
            <w:pPr>
              <w:pStyle w:val="Prrafodelista"/>
              <w:numPr>
                <w:ilvl w:val="0"/>
                <w:numId w:val="123"/>
              </w:numPr>
              <w:spacing w:after="0" w:line="240" w:lineRule="auto"/>
              <w:jc w:val="both"/>
              <w:rPr>
                <w:rFonts w:ascii="Times New Roman" w:hAnsi="Times New Roman"/>
                <w:sz w:val="24"/>
                <w:szCs w:val="24"/>
              </w:rPr>
            </w:pPr>
            <w:r w:rsidRPr="00C63C3B">
              <w:rPr>
                <w:rFonts w:ascii="Times New Roman" w:hAnsi="Times New Roman"/>
                <w:sz w:val="24"/>
                <w:szCs w:val="24"/>
              </w:rPr>
              <w:t>Páginas Web</w:t>
            </w:r>
          </w:p>
          <w:p w:rsidR="00A55863" w:rsidRPr="00FC05C4" w:rsidRDefault="00A55863" w:rsidP="002D0C08">
            <w:pPr>
              <w:spacing w:after="0" w:line="240" w:lineRule="auto"/>
              <w:jc w:val="both"/>
              <w:rPr>
                <w:rFonts w:ascii="Times New Roman" w:hAnsi="Times New Roman"/>
                <w:sz w:val="20"/>
                <w:szCs w:val="20"/>
              </w:rPr>
            </w:pPr>
          </w:p>
          <w:p w:rsidR="00A55863" w:rsidRPr="00C63C3B" w:rsidRDefault="00A55863" w:rsidP="002D0C08">
            <w:pPr>
              <w:spacing w:after="0" w:line="240" w:lineRule="auto"/>
              <w:jc w:val="both"/>
              <w:rPr>
                <w:rFonts w:ascii="Times New Roman" w:hAnsi="Times New Roman"/>
                <w:b/>
                <w:sz w:val="24"/>
                <w:szCs w:val="24"/>
              </w:rPr>
            </w:pPr>
            <w:r w:rsidRPr="00C63C3B">
              <w:rPr>
                <w:rFonts w:ascii="Times New Roman" w:hAnsi="Times New Roman"/>
                <w:b/>
                <w:sz w:val="24"/>
                <w:szCs w:val="24"/>
              </w:rPr>
              <w:t>Otros</w:t>
            </w:r>
          </w:p>
          <w:p w:rsidR="00A55863" w:rsidRPr="00C63C3B" w:rsidRDefault="00A55863" w:rsidP="002D0C08">
            <w:pPr>
              <w:pStyle w:val="Prrafodelista"/>
              <w:numPr>
                <w:ilvl w:val="0"/>
                <w:numId w:val="124"/>
              </w:numPr>
              <w:spacing w:after="0" w:line="240" w:lineRule="auto"/>
              <w:jc w:val="both"/>
              <w:rPr>
                <w:rFonts w:ascii="Times New Roman" w:hAnsi="Times New Roman"/>
                <w:sz w:val="24"/>
                <w:szCs w:val="24"/>
              </w:rPr>
            </w:pPr>
            <w:r w:rsidRPr="00C63C3B">
              <w:rPr>
                <w:rFonts w:ascii="Times New Roman" w:hAnsi="Times New Roman"/>
                <w:sz w:val="24"/>
                <w:szCs w:val="24"/>
              </w:rPr>
              <w:t>Revisión de videos</w:t>
            </w:r>
          </w:p>
          <w:p w:rsidR="00A55863" w:rsidRDefault="00A55863" w:rsidP="002D0C08">
            <w:pPr>
              <w:pStyle w:val="Prrafodelista"/>
              <w:numPr>
                <w:ilvl w:val="0"/>
                <w:numId w:val="124"/>
              </w:numPr>
              <w:spacing w:after="0" w:line="240" w:lineRule="auto"/>
              <w:jc w:val="both"/>
              <w:rPr>
                <w:rFonts w:ascii="Times New Roman" w:hAnsi="Times New Roman"/>
                <w:sz w:val="24"/>
                <w:szCs w:val="24"/>
              </w:rPr>
            </w:pPr>
            <w:r w:rsidRPr="00C63C3B">
              <w:rPr>
                <w:rFonts w:ascii="Times New Roman" w:hAnsi="Times New Roman"/>
                <w:sz w:val="24"/>
                <w:szCs w:val="24"/>
              </w:rPr>
              <w:t>Revisión de láminas</w:t>
            </w:r>
          </w:p>
          <w:p w:rsidR="00A55863" w:rsidRPr="002A39DB" w:rsidRDefault="00A55863" w:rsidP="002D0C08">
            <w:pPr>
              <w:spacing w:after="0" w:line="240" w:lineRule="auto"/>
              <w:jc w:val="both"/>
              <w:rPr>
                <w:rFonts w:ascii="Times New Roman" w:hAnsi="Times New Roman"/>
                <w:sz w:val="24"/>
                <w:szCs w:val="24"/>
              </w:rPr>
            </w:pPr>
          </w:p>
        </w:tc>
      </w:tr>
    </w:tbl>
    <w:p w:rsidR="00A55863" w:rsidRDefault="00A55863" w:rsidP="00A55863">
      <w:pPr>
        <w:spacing w:after="0" w:line="240" w:lineRule="auto"/>
        <w:jc w:val="center"/>
        <w:rPr>
          <w:rFonts w:ascii="Times New Roman" w:hAnsi="Times New Roman"/>
          <w:b/>
          <w:sz w:val="32"/>
          <w:szCs w:val="32"/>
        </w:rPr>
      </w:pPr>
    </w:p>
    <w:p w:rsidR="00346606" w:rsidRDefault="00346606" w:rsidP="00346606">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346606" w:rsidRPr="0060244B" w:rsidRDefault="00346606" w:rsidP="00346606">
      <w:pPr>
        <w:spacing w:after="0" w:line="240" w:lineRule="auto"/>
        <w:jc w:val="center"/>
        <w:rPr>
          <w:rFonts w:ascii="Times New Roman" w:hAnsi="Times New Roman"/>
          <w:b/>
          <w:sz w:val="24"/>
          <w:szCs w:val="24"/>
        </w:rPr>
      </w:pPr>
    </w:p>
    <w:p w:rsidR="00346606" w:rsidRDefault="00346606" w:rsidP="00346606">
      <w:pPr>
        <w:spacing w:after="0" w:line="240" w:lineRule="auto"/>
        <w:jc w:val="center"/>
        <w:rPr>
          <w:rFonts w:ascii="Times New Roman" w:hAnsi="Times New Roman"/>
        </w:rPr>
      </w:pPr>
      <w:r>
        <w:rPr>
          <w:rFonts w:ascii="Times New Roman" w:hAnsi="Times New Roman"/>
          <w:b/>
          <w:sz w:val="32"/>
          <w:szCs w:val="32"/>
        </w:rPr>
        <w:t>Legislación Laboral</w:t>
      </w:r>
    </w:p>
    <w:p w:rsidR="00346606" w:rsidRDefault="00346606" w:rsidP="00346606">
      <w:pPr>
        <w:spacing w:after="0" w:line="240" w:lineRule="auto"/>
        <w:jc w:val="center"/>
        <w:rPr>
          <w:rFonts w:ascii="Times New Roman" w:hAnsi="Times New Roman"/>
        </w:rPr>
      </w:pPr>
    </w:p>
    <w:p w:rsidR="00346606" w:rsidRDefault="00346606" w:rsidP="00346606">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346606" w:rsidRPr="00837DB1" w:rsidTr="00346606">
        <w:trPr>
          <w:trHeight w:val="269"/>
          <w:jc w:val="center"/>
        </w:trPr>
        <w:tc>
          <w:tcPr>
            <w:tcW w:w="870" w:type="pct"/>
            <w:vAlign w:val="center"/>
          </w:tcPr>
          <w:p w:rsidR="00346606" w:rsidRPr="00837DB1" w:rsidRDefault="00346606" w:rsidP="00346606">
            <w:pPr>
              <w:spacing w:after="0" w:line="240" w:lineRule="auto"/>
              <w:rPr>
                <w:rFonts w:ascii="Times New Roman" w:hAnsi="Times New Roman"/>
                <w:b/>
                <w:sz w:val="24"/>
                <w:szCs w:val="24"/>
              </w:rPr>
            </w:pPr>
            <w:r w:rsidRPr="00837DB1">
              <w:rPr>
                <w:rFonts w:ascii="Times New Roman" w:hAnsi="Times New Roman"/>
                <w:b/>
                <w:sz w:val="24"/>
                <w:szCs w:val="24"/>
              </w:rPr>
              <w:t>Carrera</w:t>
            </w:r>
          </w:p>
        </w:tc>
        <w:tc>
          <w:tcPr>
            <w:tcW w:w="4130" w:type="pct"/>
            <w:gridSpan w:val="15"/>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Ingeniería Comercial</w:t>
            </w:r>
          </w:p>
        </w:tc>
      </w:tr>
      <w:tr w:rsidR="00346606" w:rsidRPr="00837DB1" w:rsidTr="00346606">
        <w:trPr>
          <w:trHeight w:val="286"/>
          <w:jc w:val="center"/>
        </w:trPr>
        <w:tc>
          <w:tcPr>
            <w:tcW w:w="870" w:type="pct"/>
            <w:vAlign w:val="center"/>
          </w:tcPr>
          <w:p w:rsidR="00346606" w:rsidRPr="00837DB1" w:rsidRDefault="00346606" w:rsidP="00346606">
            <w:pPr>
              <w:spacing w:after="0" w:line="240" w:lineRule="auto"/>
              <w:rPr>
                <w:rFonts w:ascii="Times New Roman" w:hAnsi="Times New Roman"/>
                <w:b/>
                <w:sz w:val="24"/>
                <w:szCs w:val="24"/>
              </w:rPr>
            </w:pPr>
            <w:r w:rsidRPr="00837DB1">
              <w:rPr>
                <w:rFonts w:ascii="Times New Roman" w:hAnsi="Times New Roman"/>
                <w:b/>
                <w:sz w:val="24"/>
                <w:szCs w:val="24"/>
              </w:rPr>
              <w:t>Código de Asignatura</w:t>
            </w:r>
          </w:p>
        </w:tc>
        <w:tc>
          <w:tcPr>
            <w:tcW w:w="4130" w:type="pct"/>
            <w:gridSpan w:val="15"/>
            <w:vAlign w:val="center"/>
          </w:tcPr>
          <w:p w:rsidR="00346606" w:rsidRPr="00837DB1" w:rsidRDefault="00346606" w:rsidP="00346606">
            <w:pPr>
              <w:spacing w:after="0" w:line="240" w:lineRule="auto"/>
              <w:rPr>
                <w:rFonts w:ascii="Times New Roman" w:hAnsi="Times New Roman"/>
                <w:sz w:val="24"/>
                <w:szCs w:val="24"/>
              </w:rPr>
            </w:pPr>
            <w:r>
              <w:rPr>
                <w:rFonts w:ascii="Times New Roman" w:hAnsi="Times New Roman"/>
                <w:sz w:val="24"/>
                <w:szCs w:val="24"/>
              </w:rPr>
              <w:t>IC31115</w:t>
            </w:r>
          </w:p>
        </w:tc>
      </w:tr>
      <w:tr w:rsidR="00346606" w:rsidRPr="00837DB1" w:rsidTr="00346606">
        <w:trPr>
          <w:trHeight w:val="269"/>
          <w:jc w:val="center"/>
        </w:trPr>
        <w:tc>
          <w:tcPr>
            <w:tcW w:w="870" w:type="pct"/>
            <w:vAlign w:val="center"/>
          </w:tcPr>
          <w:p w:rsidR="00346606" w:rsidRPr="00837DB1" w:rsidRDefault="00346606" w:rsidP="00346606">
            <w:pPr>
              <w:spacing w:after="0" w:line="240" w:lineRule="auto"/>
              <w:rPr>
                <w:rFonts w:ascii="Times New Roman" w:hAnsi="Times New Roman"/>
                <w:b/>
                <w:sz w:val="24"/>
                <w:szCs w:val="24"/>
              </w:rPr>
            </w:pPr>
            <w:r w:rsidRPr="00837DB1">
              <w:rPr>
                <w:rFonts w:ascii="Times New Roman" w:hAnsi="Times New Roman"/>
                <w:b/>
                <w:sz w:val="24"/>
                <w:szCs w:val="24"/>
              </w:rPr>
              <w:t>Nivel/ Semestre</w:t>
            </w:r>
          </w:p>
        </w:tc>
        <w:tc>
          <w:tcPr>
            <w:tcW w:w="4130" w:type="pct"/>
            <w:gridSpan w:val="15"/>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301</w:t>
            </w:r>
            <w:r>
              <w:rPr>
                <w:rFonts w:ascii="Times New Roman" w:hAnsi="Times New Roman"/>
                <w:sz w:val="24"/>
                <w:szCs w:val="24"/>
              </w:rPr>
              <w:t>/1</w:t>
            </w:r>
          </w:p>
        </w:tc>
      </w:tr>
      <w:tr w:rsidR="00346606" w:rsidRPr="00837DB1" w:rsidTr="00DB3AC3">
        <w:trPr>
          <w:trHeight w:val="460"/>
          <w:jc w:val="center"/>
        </w:trPr>
        <w:tc>
          <w:tcPr>
            <w:tcW w:w="870" w:type="pct"/>
            <w:vAlign w:val="center"/>
          </w:tcPr>
          <w:p w:rsidR="00346606" w:rsidRPr="00837DB1" w:rsidRDefault="00346606" w:rsidP="00346606">
            <w:pPr>
              <w:spacing w:after="0" w:line="240" w:lineRule="auto"/>
              <w:rPr>
                <w:rFonts w:ascii="Times New Roman" w:hAnsi="Times New Roman"/>
                <w:b/>
                <w:sz w:val="24"/>
                <w:szCs w:val="24"/>
              </w:rPr>
            </w:pPr>
            <w:r w:rsidRPr="00837DB1">
              <w:rPr>
                <w:rFonts w:ascii="Times New Roman" w:hAnsi="Times New Roman"/>
                <w:b/>
                <w:sz w:val="24"/>
                <w:szCs w:val="24"/>
              </w:rPr>
              <w:t>Créditos SCT-Chile</w:t>
            </w:r>
          </w:p>
        </w:tc>
        <w:tc>
          <w:tcPr>
            <w:tcW w:w="1065" w:type="pct"/>
            <w:gridSpan w:val="3"/>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Docencia directa</w:t>
            </w:r>
          </w:p>
        </w:tc>
        <w:tc>
          <w:tcPr>
            <w:tcW w:w="313" w:type="pct"/>
            <w:vAlign w:val="center"/>
          </w:tcPr>
          <w:p w:rsidR="00346606" w:rsidRPr="00837DB1" w:rsidRDefault="00346606" w:rsidP="00346606">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Trabajo Autónomo</w:t>
            </w:r>
          </w:p>
        </w:tc>
        <w:tc>
          <w:tcPr>
            <w:tcW w:w="311" w:type="pct"/>
            <w:gridSpan w:val="2"/>
            <w:vAlign w:val="center"/>
          </w:tcPr>
          <w:p w:rsidR="00346606" w:rsidRPr="00837DB1" w:rsidRDefault="00346606" w:rsidP="00346606">
            <w:pPr>
              <w:spacing w:after="0" w:line="240" w:lineRule="auto"/>
              <w:jc w:val="center"/>
              <w:rPr>
                <w:rFonts w:ascii="Times New Roman" w:hAnsi="Times New Roman"/>
                <w:sz w:val="24"/>
                <w:szCs w:val="24"/>
              </w:rPr>
            </w:pPr>
            <w:r>
              <w:rPr>
                <w:rFonts w:ascii="Times New Roman" w:hAnsi="Times New Roman"/>
                <w:sz w:val="24"/>
                <w:szCs w:val="24"/>
              </w:rPr>
              <w:t>2</w:t>
            </w:r>
          </w:p>
        </w:tc>
        <w:tc>
          <w:tcPr>
            <w:tcW w:w="1036" w:type="pct"/>
            <w:gridSpan w:val="3"/>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Total</w:t>
            </w:r>
          </w:p>
        </w:tc>
        <w:tc>
          <w:tcPr>
            <w:tcW w:w="291" w:type="pct"/>
            <w:gridSpan w:val="2"/>
            <w:vAlign w:val="center"/>
          </w:tcPr>
          <w:p w:rsidR="00346606" w:rsidRPr="00837DB1" w:rsidRDefault="00346606" w:rsidP="00346606">
            <w:pPr>
              <w:spacing w:after="0" w:line="240" w:lineRule="auto"/>
              <w:jc w:val="center"/>
              <w:rPr>
                <w:rFonts w:ascii="Times New Roman" w:hAnsi="Times New Roman"/>
                <w:sz w:val="24"/>
                <w:szCs w:val="24"/>
              </w:rPr>
            </w:pPr>
            <w:r>
              <w:rPr>
                <w:rFonts w:ascii="Times New Roman" w:hAnsi="Times New Roman"/>
                <w:sz w:val="24"/>
                <w:szCs w:val="24"/>
              </w:rPr>
              <w:t>4</w:t>
            </w:r>
          </w:p>
        </w:tc>
      </w:tr>
      <w:tr w:rsidR="00346606" w:rsidRPr="00837DB1" w:rsidTr="00DB3AC3">
        <w:trPr>
          <w:trHeight w:val="603"/>
          <w:jc w:val="center"/>
        </w:trPr>
        <w:tc>
          <w:tcPr>
            <w:tcW w:w="870" w:type="pct"/>
            <w:tcBorders>
              <w:bottom w:val="single" w:sz="4" w:space="0" w:color="auto"/>
            </w:tcBorders>
            <w:vAlign w:val="center"/>
          </w:tcPr>
          <w:p w:rsidR="00346606" w:rsidRPr="00837DB1" w:rsidRDefault="00346606" w:rsidP="00346606">
            <w:pPr>
              <w:spacing w:after="0" w:line="240" w:lineRule="auto"/>
              <w:rPr>
                <w:rFonts w:ascii="Times New Roman" w:hAnsi="Times New Roman"/>
                <w:b/>
                <w:sz w:val="24"/>
                <w:szCs w:val="24"/>
              </w:rPr>
            </w:pPr>
            <w:r w:rsidRPr="00837DB1">
              <w:rPr>
                <w:rFonts w:ascii="Times New Roman" w:hAnsi="Times New Roman"/>
                <w:b/>
                <w:sz w:val="24"/>
                <w:szCs w:val="24"/>
              </w:rPr>
              <w:t>Ejes  de Formación</w:t>
            </w:r>
          </w:p>
        </w:tc>
        <w:tc>
          <w:tcPr>
            <w:tcW w:w="539" w:type="pct"/>
            <w:tcBorders>
              <w:bottom w:val="single" w:sz="4" w:space="0" w:color="auto"/>
            </w:tcBorders>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General</w:t>
            </w:r>
          </w:p>
        </w:tc>
        <w:tc>
          <w:tcPr>
            <w:tcW w:w="161" w:type="pct"/>
            <w:tcBorders>
              <w:bottom w:val="single" w:sz="4" w:space="0" w:color="auto"/>
            </w:tcBorders>
            <w:vAlign w:val="center"/>
          </w:tcPr>
          <w:p w:rsidR="00346606" w:rsidRPr="00837DB1" w:rsidRDefault="00346606" w:rsidP="00346606">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Especialidad</w:t>
            </w:r>
          </w:p>
        </w:tc>
        <w:tc>
          <w:tcPr>
            <w:tcW w:w="215" w:type="pct"/>
            <w:tcBorders>
              <w:bottom w:val="single" w:sz="4" w:space="0" w:color="auto"/>
            </w:tcBorders>
            <w:vAlign w:val="center"/>
          </w:tcPr>
          <w:p w:rsidR="00346606" w:rsidRPr="00837DB1" w:rsidRDefault="00346606" w:rsidP="00346606">
            <w:pPr>
              <w:spacing w:after="0" w:line="240" w:lineRule="auto"/>
              <w:jc w:val="center"/>
              <w:rPr>
                <w:rFonts w:ascii="Times New Roman" w:hAnsi="Times New Roman"/>
                <w:sz w:val="24"/>
                <w:szCs w:val="24"/>
              </w:rPr>
            </w:pPr>
            <w:r w:rsidRPr="00837DB1">
              <w:rPr>
                <w:rFonts w:ascii="Times New Roman" w:hAnsi="Times New Roman"/>
                <w:sz w:val="24"/>
                <w:szCs w:val="24"/>
              </w:rPr>
              <w:t>X</w:t>
            </w:r>
          </w:p>
        </w:tc>
        <w:tc>
          <w:tcPr>
            <w:tcW w:w="710" w:type="pct"/>
            <w:tcBorders>
              <w:bottom w:val="single" w:sz="4" w:space="0" w:color="auto"/>
            </w:tcBorders>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Práctica</w:t>
            </w:r>
          </w:p>
        </w:tc>
        <w:tc>
          <w:tcPr>
            <w:tcW w:w="201" w:type="pct"/>
            <w:gridSpan w:val="2"/>
            <w:tcBorders>
              <w:bottom w:val="single" w:sz="4" w:space="0" w:color="auto"/>
            </w:tcBorders>
            <w:vAlign w:val="center"/>
          </w:tcPr>
          <w:p w:rsidR="00346606" w:rsidRPr="00837DB1" w:rsidRDefault="00346606" w:rsidP="00346606">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Optativa</w:t>
            </w:r>
          </w:p>
        </w:tc>
        <w:tc>
          <w:tcPr>
            <w:tcW w:w="184" w:type="pct"/>
            <w:tcBorders>
              <w:bottom w:val="single" w:sz="4" w:space="0" w:color="auto"/>
            </w:tcBorders>
            <w:vAlign w:val="center"/>
          </w:tcPr>
          <w:p w:rsidR="00346606" w:rsidRPr="00837DB1" w:rsidRDefault="00346606" w:rsidP="00346606">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346606" w:rsidRPr="00837DB1" w:rsidRDefault="00346606" w:rsidP="00346606">
            <w:pPr>
              <w:spacing w:after="0" w:line="240" w:lineRule="auto"/>
              <w:rPr>
                <w:rFonts w:ascii="Times New Roman" w:hAnsi="Times New Roman"/>
                <w:sz w:val="24"/>
                <w:szCs w:val="24"/>
              </w:rPr>
            </w:pPr>
            <w:r w:rsidRPr="00837DB1">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346606" w:rsidRPr="00837DB1" w:rsidRDefault="00346606" w:rsidP="00346606">
            <w:pPr>
              <w:spacing w:after="0" w:line="240" w:lineRule="auto"/>
              <w:jc w:val="center"/>
              <w:rPr>
                <w:rFonts w:ascii="Times New Roman" w:hAnsi="Times New Roman"/>
                <w:sz w:val="24"/>
                <w:szCs w:val="24"/>
              </w:rPr>
            </w:pPr>
          </w:p>
        </w:tc>
      </w:tr>
      <w:tr w:rsidR="00346606" w:rsidRPr="00837DB1" w:rsidTr="00DB3AC3">
        <w:trPr>
          <w:trHeight w:val="827"/>
          <w:jc w:val="center"/>
        </w:trPr>
        <w:tc>
          <w:tcPr>
            <w:tcW w:w="870" w:type="pct"/>
            <w:tcBorders>
              <w:bottom w:val="single" w:sz="4" w:space="0" w:color="auto"/>
            </w:tcBorders>
            <w:vAlign w:val="center"/>
          </w:tcPr>
          <w:p w:rsidR="00346606" w:rsidRPr="00837DB1" w:rsidRDefault="00346606" w:rsidP="00346606">
            <w:pPr>
              <w:spacing w:after="0" w:line="240" w:lineRule="auto"/>
              <w:rPr>
                <w:rFonts w:ascii="Times New Roman" w:hAnsi="Times New Roman"/>
                <w:b/>
                <w:sz w:val="24"/>
                <w:szCs w:val="24"/>
              </w:rPr>
            </w:pPr>
            <w:r w:rsidRPr="00837DB1">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DB3AC3" w:rsidRDefault="00DB3AC3" w:rsidP="00346606">
            <w:pPr>
              <w:spacing w:after="0" w:line="240" w:lineRule="auto"/>
              <w:jc w:val="both"/>
              <w:rPr>
                <w:rFonts w:ascii="Times New Roman" w:hAnsi="Times New Roman"/>
                <w:sz w:val="24"/>
                <w:szCs w:val="24"/>
              </w:rPr>
            </w:pPr>
          </w:p>
          <w:p w:rsidR="00346606" w:rsidRDefault="00346606" w:rsidP="00346606">
            <w:pPr>
              <w:spacing w:after="0" w:line="240" w:lineRule="auto"/>
              <w:jc w:val="both"/>
              <w:rPr>
                <w:rFonts w:ascii="Times New Roman" w:hAnsi="Times New Roman"/>
                <w:sz w:val="24"/>
                <w:szCs w:val="24"/>
              </w:rPr>
            </w:pPr>
            <w:r w:rsidRPr="00837DB1">
              <w:rPr>
                <w:rFonts w:ascii="Times New Roman" w:hAnsi="Times New Roman"/>
                <w:sz w:val="24"/>
                <w:szCs w:val="24"/>
              </w:rPr>
              <w:t>E</w:t>
            </w:r>
            <w:r>
              <w:rPr>
                <w:rFonts w:ascii="Times New Roman" w:hAnsi="Times New Roman"/>
                <w:sz w:val="24"/>
                <w:szCs w:val="24"/>
              </w:rPr>
              <w:t>n el</w:t>
            </w:r>
            <w:r w:rsidRPr="00837DB1">
              <w:rPr>
                <w:rFonts w:ascii="Times New Roman" w:hAnsi="Times New Roman"/>
                <w:sz w:val="24"/>
                <w:szCs w:val="24"/>
              </w:rPr>
              <w:t xml:space="preserve"> momento en que el alumno se enfrente a la vida laboral se encontrara con un mundo normado por reglas y leyes, por esto</w:t>
            </w:r>
            <w:r>
              <w:rPr>
                <w:rFonts w:ascii="Times New Roman" w:hAnsi="Times New Roman"/>
                <w:sz w:val="24"/>
                <w:szCs w:val="24"/>
              </w:rPr>
              <w:t>,</w:t>
            </w:r>
            <w:r w:rsidRPr="00837DB1">
              <w:rPr>
                <w:rFonts w:ascii="Times New Roman" w:hAnsi="Times New Roman"/>
                <w:sz w:val="24"/>
                <w:szCs w:val="24"/>
              </w:rPr>
              <w:t xml:space="preserve"> deberá adoptar decisiones seguras en orden a la gestión de personas de la empresa,  para no incurrir en problemas legales por incumplimiento de la legislación vigente.</w:t>
            </w:r>
          </w:p>
          <w:p w:rsidR="00DB3AC3" w:rsidRPr="00837DB1" w:rsidRDefault="00DB3AC3" w:rsidP="00346606">
            <w:pPr>
              <w:spacing w:after="0" w:line="240" w:lineRule="auto"/>
              <w:jc w:val="both"/>
              <w:rPr>
                <w:rFonts w:ascii="Times New Roman" w:hAnsi="Times New Roman"/>
                <w:sz w:val="24"/>
                <w:szCs w:val="24"/>
              </w:rPr>
            </w:pPr>
          </w:p>
          <w:p w:rsidR="00346606" w:rsidRDefault="00346606" w:rsidP="00346606">
            <w:pPr>
              <w:spacing w:after="0" w:line="240" w:lineRule="auto"/>
              <w:jc w:val="both"/>
              <w:rPr>
                <w:rFonts w:ascii="Times New Roman" w:hAnsi="Times New Roman"/>
                <w:sz w:val="24"/>
                <w:szCs w:val="24"/>
              </w:rPr>
            </w:pPr>
            <w:r>
              <w:rPr>
                <w:rFonts w:ascii="Times New Roman" w:hAnsi="Times New Roman"/>
                <w:sz w:val="24"/>
                <w:szCs w:val="24"/>
              </w:rPr>
              <w:t>Al finalizar la asignatura el alumno manejará</w:t>
            </w:r>
            <w:r w:rsidRPr="00837DB1">
              <w:rPr>
                <w:rFonts w:ascii="Times New Roman" w:hAnsi="Times New Roman"/>
                <w:sz w:val="24"/>
                <w:szCs w:val="24"/>
              </w:rPr>
              <w:t xml:space="preserve"> la conceptualización de la normativa legal </w:t>
            </w:r>
            <w:r>
              <w:rPr>
                <w:rFonts w:ascii="Times New Roman" w:hAnsi="Times New Roman"/>
                <w:sz w:val="24"/>
                <w:szCs w:val="24"/>
              </w:rPr>
              <w:t>que le permitirá</w:t>
            </w:r>
            <w:r w:rsidRPr="00837DB1">
              <w:rPr>
                <w:rFonts w:ascii="Times New Roman" w:hAnsi="Times New Roman"/>
                <w:sz w:val="24"/>
                <w:szCs w:val="24"/>
              </w:rPr>
              <w:t xml:space="preserve"> analizar, interpretar y aplicarla en la regulación de la organización específicamente en lo referente  a la gestión de personas.</w:t>
            </w:r>
          </w:p>
          <w:p w:rsidR="00DB3AC3" w:rsidRPr="00837DB1" w:rsidRDefault="00DB3AC3" w:rsidP="00346606">
            <w:pPr>
              <w:spacing w:after="0" w:line="240" w:lineRule="auto"/>
              <w:jc w:val="both"/>
              <w:rPr>
                <w:rFonts w:ascii="Times New Roman" w:hAnsi="Times New Roman"/>
                <w:sz w:val="24"/>
                <w:szCs w:val="24"/>
              </w:rPr>
            </w:pPr>
          </w:p>
        </w:tc>
      </w:tr>
      <w:tr w:rsidR="00346606" w:rsidRPr="00837DB1" w:rsidTr="00DB3AC3">
        <w:trPr>
          <w:trHeight w:val="286"/>
          <w:jc w:val="center"/>
        </w:trPr>
        <w:tc>
          <w:tcPr>
            <w:tcW w:w="870" w:type="pct"/>
            <w:tcBorders>
              <w:bottom w:val="single" w:sz="4" w:space="0" w:color="auto"/>
            </w:tcBorders>
            <w:vAlign w:val="center"/>
          </w:tcPr>
          <w:p w:rsidR="00346606" w:rsidRPr="00837DB1" w:rsidRDefault="00346606" w:rsidP="00346606">
            <w:pPr>
              <w:spacing w:after="0" w:line="240" w:lineRule="auto"/>
              <w:rPr>
                <w:rFonts w:ascii="Times New Roman" w:hAnsi="Times New Roman"/>
                <w:b/>
                <w:sz w:val="24"/>
                <w:szCs w:val="24"/>
              </w:rPr>
            </w:pPr>
            <w:r w:rsidRPr="00837DB1">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346606" w:rsidRPr="00837DB1" w:rsidRDefault="00C45D91" w:rsidP="00346606">
            <w:pPr>
              <w:spacing w:after="0" w:line="240" w:lineRule="auto"/>
              <w:jc w:val="both"/>
              <w:rPr>
                <w:rFonts w:ascii="Times New Roman" w:hAnsi="Times New Roman"/>
                <w:sz w:val="24"/>
                <w:szCs w:val="24"/>
              </w:rPr>
            </w:pPr>
            <w:r>
              <w:rPr>
                <w:rFonts w:ascii="Times New Roman" w:hAnsi="Times New Roman"/>
                <w:sz w:val="24"/>
                <w:szCs w:val="24"/>
              </w:rPr>
              <w:t>Tener</w:t>
            </w:r>
            <w:r w:rsidR="001D3383">
              <w:rPr>
                <w:rFonts w:ascii="Times New Roman" w:hAnsi="Times New Roman"/>
                <w:sz w:val="24"/>
                <w:szCs w:val="24"/>
              </w:rPr>
              <w:t xml:space="preserve"> aprobado el nivel 201</w:t>
            </w:r>
            <w:r w:rsidR="0050615F">
              <w:rPr>
                <w:rFonts w:ascii="Times New Roman" w:hAnsi="Times New Roman"/>
                <w:sz w:val="24"/>
                <w:szCs w:val="24"/>
              </w:rPr>
              <w:t>.</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DB3AC3" w:rsidRPr="00837DB1" w:rsidTr="00DB3AC3">
        <w:trPr>
          <w:jc w:val="center"/>
        </w:trPr>
        <w:tc>
          <w:tcPr>
            <w:tcW w:w="5000" w:type="pct"/>
            <w:gridSpan w:val="2"/>
            <w:tcBorders>
              <w:top w:val="nil"/>
            </w:tcBorders>
          </w:tcPr>
          <w:p w:rsidR="00DB3AC3" w:rsidRPr="00837DB1" w:rsidRDefault="00DB3AC3" w:rsidP="00346606">
            <w:pPr>
              <w:spacing w:after="0" w:line="240" w:lineRule="auto"/>
              <w:jc w:val="both"/>
              <w:rPr>
                <w:rFonts w:ascii="Times New Roman" w:hAnsi="Times New Roman"/>
                <w:sz w:val="24"/>
                <w:szCs w:val="24"/>
              </w:rPr>
            </w:pPr>
            <w:r w:rsidRPr="00837DB1">
              <w:rPr>
                <w:rFonts w:ascii="Times New Roman" w:hAnsi="Times New Roman"/>
                <w:b/>
                <w:sz w:val="24"/>
                <w:szCs w:val="24"/>
              </w:rPr>
              <w:t>Aporte al perfil de egreso</w:t>
            </w:r>
          </w:p>
        </w:tc>
      </w:tr>
      <w:tr w:rsidR="00346606" w:rsidRPr="00837DB1" w:rsidTr="00DB3AC3">
        <w:trPr>
          <w:jc w:val="center"/>
        </w:trPr>
        <w:tc>
          <w:tcPr>
            <w:tcW w:w="5000" w:type="pct"/>
            <w:gridSpan w:val="2"/>
          </w:tcPr>
          <w:p w:rsidR="00DB3AC3" w:rsidRDefault="00DB3AC3" w:rsidP="00346606">
            <w:pPr>
              <w:spacing w:after="0" w:line="240" w:lineRule="auto"/>
              <w:jc w:val="both"/>
              <w:rPr>
                <w:rFonts w:ascii="Times New Roman" w:hAnsi="Times New Roman"/>
                <w:sz w:val="24"/>
                <w:szCs w:val="24"/>
              </w:rPr>
            </w:pPr>
          </w:p>
          <w:p w:rsidR="00346606" w:rsidRPr="00837DB1" w:rsidRDefault="00346606" w:rsidP="00346606">
            <w:pPr>
              <w:spacing w:after="0" w:line="240" w:lineRule="auto"/>
              <w:jc w:val="both"/>
              <w:rPr>
                <w:rFonts w:ascii="Times New Roman" w:hAnsi="Times New Roman"/>
                <w:sz w:val="24"/>
                <w:szCs w:val="24"/>
              </w:rPr>
            </w:pPr>
            <w:r w:rsidRPr="00837DB1">
              <w:rPr>
                <w:rFonts w:ascii="Times New Roman" w:hAnsi="Times New Roman"/>
                <w:sz w:val="24"/>
                <w:szCs w:val="24"/>
              </w:rPr>
              <w:t>La asignatura de Legislación Laboral aporta conocimientos del área de las ciencias sociales y complementarias.</w:t>
            </w:r>
          </w:p>
          <w:p w:rsidR="00346606" w:rsidRPr="00837DB1" w:rsidRDefault="00346606" w:rsidP="00346606">
            <w:pPr>
              <w:spacing w:after="0" w:line="240" w:lineRule="auto"/>
              <w:jc w:val="both"/>
              <w:rPr>
                <w:rFonts w:ascii="Times New Roman" w:hAnsi="Times New Roman"/>
                <w:sz w:val="24"/>
                <w:szCs w:val="24"/>
              </w:rPr>
            </w:pPr>
          </w:p>
          <w:p w:rsidR="00346606" w:rsidRPr="002B0F19" w:rsidRDefault="00346606" w:rsidP="00346606">
            <w:pPr>
              <w:spacing w:after="0" w:line="240" w:lineRule="auto"/>
              <w:jc w:val="both"/>
              <w:rPr>
                <w:rFonts w:ascii="Times New Roman" w:hAnsi="Times New Roman"/>
                <w:b/>
                <w:sz w:val="24"/>
                <w:szCs w:val="24"/>
              </w:rPr>
            </w:pPr>
            <w:r w:rsidRPr="002B0F19">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BA0BD9" w:rsidRPr="00837DB1" w:rsidRDefault="00BA0BD9" w:rsidP="00FC05C4">
            <w:pPr>
              <w:spacing w:after="0" w:line="240" w:lineRule="auto"/>
              <w:jc w:val="both"/>
              <w:rPr>
                <w:rFonts w:ascii="Times New Roman" w:hAnsi="Times New Roman"/>
                <w:sz w:val="24"/>
                <w:szCs w:val="24"/>
              </w:rPr>
            </w:pPr>
          </w:p>
          <w:p w:rsidR="00346606" w:rsidRPr="002B0F19" w:rsidRDefault="00346606" w:rsidP="00346606">
            <w:pPr>
              <w:spacing w:after="0" w:line="240" w:lineRule="auto"/>
              <w:jc w:val="both"/>
              <w:rPr>
                <w:rFonts w:ascii="Times New Roman" w:hAnsi="Times New Roman"/>
                <w:b/>
                <w:sz w:val="24"/>
                <w:szCs w:val="24"/>
              </w:rPr>
            </w:pPr>
            <w:r w:rsidRPr="002B0F19">
              <w:rPr>
                <w:rFonts w:ascii="Times New Roman" w:hAnsi="Times New Roman"/>
                <w:b/>
                <w:sz w:val="24"/>
                <w:szCs w:val="24"/>
              </w:rPr>
              <w:t>Competencias Específicas</w:t>
            </w:r>
          </w:p>
          <w:p w:rsidR="00346606" w:rsidRPr="002B0F19" w:rsidRDefault="00346606" w:rsidP="00CB53F1">
            <w:pPr>
              <w:pStyle w:val="Prrafodelista"/>
              <w:numPr>
                <w:ilvl w:val="0"/>
                <w:numId w:val="136"/>
              </w:numPr>
              <w:spacing w:after="0" w:line="240" w:lineRule="auto"/>
              <w:jc w:val="both"/>
              <w:rPr>
                <w:rFonts w:ascii="Times New Roman" w:hAnsi="Times New Roman"/>
                <w:sz w:val="24"/>
                <w:szCs w:val="24"/>
              </w:rPr>
            </w:pPr>
            <w:r w:rsidRPr="002B0F19">
              <w:rPr>
                <w:rFonts w:ascii="Times New Roman" w:hAnsi="Times New Roman"/>
                <w:sz w:val="24"/>
                <w:szCs w:val="24"/>
              </w:rPr>
              <w:t>Aplica los conocimientos de las ciencias administrativas en la problemática organizacional en el marco ético y legal.</w:t>
            </w:r>
          </w:p>
          <w:p w:rsidR="00346606" w:rsidRPr="002B0F19" w:rsidRDefault="00346606" w:rsidP="00CB53F1">
            <w:pPr>
              <w:pStyle w:val="Prrafodelista"/>
              <w:numPr>
                <w:ilvl w:val="0"/>
                <w:numId w:val="136"/>
              </w:numPr>
              <w:spacing w:after="0" w:line="240" w:lineRule="auto"/>
              <w:jc w:val="both"/>
              <w:rPr>
                <w:rFonts w:ascii="Times New Roman" w:hAnsi="Times New Roman"/>
                <w:sz w:val="24"/>
                <w:szCs w:val="24"/>
              </w:rPr>
            </w:pPr>
            <w:r w:rsidRPr="002B0F19">
              <w:rPr>
                <w:rFonts w:ascii="Times New Roman" w:hAnsi="Times New Roman"/>
                <w:sz w:val="24"/>
                <w:szCs w:val="24"/>
              </w:rPr>
              <w:t>Resuelve problemas y conflictos con interés y motivación a través de técnicas de negociación.</w:t>
            </w:r>
          </w:p>
          <w:p w:rsidR="00346606" w:rsidRPr="00DB3AC3" w:rsidRDefault="00346606" w:rsidP="00CB53F1">
            <w:pPr>
              <w:pStyle w:val="Prrafodelista"/>
              <w:numPr>
                <w:ilvl w:val="0"/>
                <w:numId w:val="136"/>
              </w:numPr>
              <w:spacing w:after="0" w:line="240" w:lineRule="auto"/>
              <w:jc w:val="both"/>
              <w:rPr>
                <w:rFonts w:ascii="Times New Roman" w:hAnsi="Times New Roman"/>
                <w:i/>
                <w:sz w:val="24"/>
                <w:szCs w:val="24"/>
              </w:rPr>
            </w:pPr>
            <w:r w:rsidRPr="002B0F19">
              <w:rPr>
                <w:rFonts w:ascii="Times New Roman" w:hAnsi="Times New Roman"/>
                <w:sz w:val="24"/>
                <w:szCs w:val="24"/>
              </w:rPr>
              <w:t>Toma decisiones en distintos escenarios y comprender su impacto.</w:t>
            </w:r>
          </w:p>
          <w:p w:rsidR="00DB3AC3" w:rsidRPr="00DB3AC3" w:rsidRDefault="00DB3AC3" w:rsidP="00DB3AC3">
            <w:pPr>
              <w:spacing w:after="0" w:line="240" w:lineRule="auto"/>
              <w:jc w:val="both"/>
              <w:rPr>
                <w:rFonts w:ascii="Times New Roman" w:hAnsi="Times New Roman"/>
                <w:i/>
                <w:sz w:val="24"/>
                <w:szCs w:val="24"/>
              </w:rPr>
            </w:pPr>
          </w:p>
        </w:tc>
      </w:tr>
      <w:tr w:rsidR="00DB3AC3" w:rsidRPr="00837DB1" w:rsidTr="00DB3AC3">
        <w:trPr>
          <w:jc w:val="center"/>
        </w:trPr>
        <w:tc>
          <w:tcPr>
            <w:tcW w:w="5000" w:type="pct"/>
            <w:gridSpan w:val="2"/>
          </w:tcPr>
          <w:p w:rsidR="00DB3AC3" w:rsidRDefault="00DB3AC3" w:rsidP="00346606">
            <w:pPr>
              <w:spacing w:after="0" w:line="240" w:lineRule="auto"/>
              <w:jc w:val="both"/>
              <w:rPr>
                <w:rFonts w:ascii="Times New Roman" w:hAnsi="Times New Roman"/>
                <w:sz w:val="24"/>
                <w:szCs w:val="24"/>
              </w:rPr>
            </w:pPr>
            <w:r w:rsidRPr="00837DB1">
              <w:rPr>
                <w:rFonts w:ascii="Times New Roman" w:hAnsi="Times New Roman"/>
                <w:b/>
                <w:sz w:val="24"/>
                <w:szCs w:val="24"/>
              </w:rPr>
              <w:t>Competencias que desarrolla la asignatura</w:t>
            </w:r>
          </w:p>
        </w:tc>
      </w:tr>
      <w:tr w:rsidR="00346606" w:rsidRPr="00837DB1" w:rsidTr="00DB3AC3">
        <w:trPr>
          <w:jc w:val="center"/>
        </w:trPr>
        <w:tc>
          <w:tcPr>
            <w:tcW w:w="5000" w:type="pct"/>
            <w:gridSpan w:val="2"/>
            <w:vAlign w:val="center"/>
          </w:tcPr>
          <w:p w:rsidR="00DB3AC3" w:rsidRPr="00DB3AC3" w:rsidRDefault="00DB3AC3" w:rsidP="00DB3AC3">
            <w:pPr>
              <w:pStyle w:val="Prrafodelista"/>
              <w:spacing w:after="0" w:line="240" w:lineRule="auto"/>
              <w:rPr>
                <w:rFonts w:ascii="Times New Roman" w:hAnsi="Times New Roman"/>
                <w:i/>
                <w:color w:val="215868"/>
                <w:sz w:val="24"/>
                <w:szCs w:val="24"/>
              </w:rPr>
            </w:pPr>
          </w:p>
          <w:p w:rsidR="00346606" w:rsidRPr="00DB3AC3" w:rsidRDefault="00346606" w:rsidP="00CB53F1">
            <w:pPr>
              <w:pStyle w:val="Prrafodelista"/>
              <w:numPr>
                <w:ilvl w:val="0"/>
                <w:numId w:val="137"/>
              </w:numPr>
              <w:spacing w:after="0" w:line="240" w:lineRule="auto"/>
              <w:rPr>
                <w:rFonts w:ascii="Times New Roman" w:hAnsi="Times New Roman"/>
                <w:i/>
                <w:color w:val="215868"/>
                <w:sz w:val="24"/>
                <w:szCs w:val="24"/>
              </w:rPr>
            </w:pPr>
            <w:r w:rsidRPr="002B0F19">
              <w:rPr>
                <w:rFonts w:ascii="Times New Roman" w:hAnsi="Times New Roman"/>
                <w:sz w:val="24"/>
                <w:szCs w:val="24"/>
              </w:rPr>
              <w:t>Identifica y considera la normativa legal para tomar de decisiones con principios legales, éticos y responsables a través de la legislación nacional vigente.</w:t>
            </w:r>
          </w:p>
          <w:p w:rsidR="00DB3AC3" w:rsidRPr="00DB3AC3" w:rsidRDefault="00DB3AC3" w:rsidP="00DB3AC3">
            <w:pPr>
              <w:spacing w:after="0" w:line="240" w:lineRule="auto"/>
              <w:rPr>
                <w:rFonts w:ascii="Times New Roman" w:hAnsi="Times New Roman"/>
                <w:i/>
                <w:color w:val="215868"/>
                <w:sz w:val="24"/>
                <w:szCs w:val="24"/>
              </w:rPr>
            </w:pPr>
          </w:p>
        </w:tc>
      </w:tr>
      <w:tr w:rsidR="00346606" w:rsidRPr="00837DB1" w:rsidTr="00616B50">
        <w:trPr>
          <w:jc w:val="center"/>
        </w:trPr>
        <w:tc>
          <w:tcPr>
            <w:tcW w:w="2330" w:type="pct"/>
            <w:vAlign w:val="center"/>
          </w:tcPr>
          <w:p w:rsidR="00346606" w:rsidRPr="00837DB1" w:rsidRDefault="00346606" w:rsidP="00DC649C">
            <w:pPr>
              <w:spacing w:after="0" w:line="240" w:lineRule="auto"/>
              <w:rPr>
                <w:rFonts w:ascii="Times New Roman" w:hAnsi="Times New Roman"/>
                <w:b/>
                <w:sz w:val="24"/>
                <w:szCs w:val="24"/>
              </w:rPr>
            </w:pPr>
            <w:r w:rsidRPr="00837DB1">
              <w:rPr>
                <w:rFonts w:ascii="Times New Roman" w:hAnsi="Times New Roman"/>
                <w:b/>
                <w:sz w:val="24"/>
                <w:szCs w:val="24"/>
              </w:rPr>
              <w:t>Unidades de aprendizaje</w:t>
            </w:r>
          </w:p>
        </w:tc>
        <w:tc>
          <w:tcPr>
            <w:tcW w:w="2670" w:type="pct"/>
            <w:vAlign w:val="center"/>
          </w:tcPr>
          <w:p w:rsidR="00346606" w:rsidRPr="00837DB1" w:rsidRDefault="00346606" w:rsidP="00DC649C">
            <w:pPr>
              <w:spacing w:after="0" w:line="240" w:lineRule="auto"/>
              <w:rPr>
                <w:rFonts w:ascii="Times New Roman" w:hAnsi="Times New Roman"/>
                <w:b/>
                <w:sz w:val="24"/>
                <w:szCs w:val="24"/>
              </w:rPr>
            </w:pPr>
            <w:r w:rsidRPr="00837DB1">
              <w:rPr>
                <w:rFonts w:ascii="Times New Roman" w:hAnsi="Times New Roman"/>
                <w:b/>
                <w:sz w:val="24"/>
                <w:szCs w:val="24"/>
              </w:rPr>
              <w:t>Resultados de aprendizaje</w:t>
            </w:r>
          </w:p>
        </w:tc>
      </w:tr>
      <w:tr w:rsidR="00346606" w:rsidRPr="00837DB1" w:rsidTr="00616B50">
        <w:trPr>
          <w:trHeight w:val="259"/>
          <w:jc w:val="center"/>
        </w:trPr>
        <w:tc>
          <w:tcPr>
            <w:tcW w:w="2330" w:type="pct"/>
            <w:vAlign w:val="center"/>
          </w:tcPr>
          <w:p w:rsidR="00DB3AC3" w:rsidRDefault="00DB3AC3" w:rsidP="00346606">
            <w:pPr>
              <w:spacing w:after="0" w:line="240" w:lineRule="auto"/>
              <w:rPr>
                <w:rFonts w:ascii="Times New Roman" w:hAnsi="Times New Roman"/>
                <w:sz w:val="24"/>
                <w:szCs w:val="24"/>
              </w:rPr>
            </w:pPr>
          </w:p>
          <w:p w:rsidR="00346606" w:rsidRDefault="00346606" w:rsidP="00346606">
            <w:pPr>
              <w:spacing w:after="0" w:line="240" w:lineRule="auto"/>
              <w:rPr>
                <w:rFonts w:ascii="Times New Roman" w:hAnsi="Times New Roman"/>
                <w:sz w:val="24"/>
                <w:szCs w:val="24"/>
              </w:rPr>
            </w:pPr>
            <w:r>
              <w:rPr>
                <w:rFonts w:ascii="Times New Roman" w:hAnsi="Times New Roman"/>
                <w:sz w:val="24"/>
                <w:szCs w:val="24"/>
              </w:rPr>
              <w:t>Unidad 1: Derecho del trabajo</w:t>
            </w:r>
          </w:p>
          <w:p w:rsidR="00DB3AC3" w:rsidRDefault="00DB3AC3" w:rsidP="00346606">
            <w:pPr>
              <w:spacing w:after="0" w:line="240" w:lineRule="auto"/>
              <w:rPr>
                <w:rFonts w:ascii="Times New Roman" w:hAnsi="Times New Roman"/>
                <w:sz w:val="24"/>
                <w:szCs w:val="24"/>
              </w:rPr>
            </w:pPr>
          </w:p>
          <w:p w:rsidR="00346606" w:rsidRDefault="00346606" w:rsidP="00346606">
            <w:pPr>
              <w:spacing w:after="0" w:line="240" w:lineRule="auto"/>
              <w:ind w:left="287"/>
              <w:rPr>
                <w:rFonts w:ascii="Times New Roman" w:hAnsi="Times New Roman"/>
                <w:sz w:val="24"/>
                <w:szCs w:val="24"/>
              </w:rPr>
            </w:pPr>
            <w:r>
              <w:rPr>
                <w:rFonts w:ascii="Times New Roman" w:hAnsi="Times New Roman"/>
                <w:sz w:val="24"/>
                <w:szCs w:val="24"/>
              </w:rPr>
              <w:t>1.1-</w:t>
            </w:r>
            <w:r w:rsidRPr="00837DB1">
              <w:rPr>
                <w:rFonts w:ascii="Times New Roman" w:hAnsi="Times New Roman"/>
                <w:sz w:val="24"/>
                <w:szCs w:val="24"/>
              </w:rPr>
              <w:t>Conceptos</w:t>
            </w:r>
          </w:p>
          <w:p w:rsidR="00346606" w:rsidRDefault="00346606" w:rsidP="00346606">
            <w:pPr>
              <w:spacing w:after="0" w:line="240" w:lineRule="auto"/>
              <w:ind w:left="287"/>
              <w:rPr>
                <w:rFonts w:ascii="Times New Roman" w:hAnsi="Times New Roman"/>
                <w:sz w:val="24"/>
                <w:szCs w:val="24"/>
              </w:rPr>
            </w:pPr>
            <w:r>
              <w:rPr>
                <w:rFonts w:ascii="Times New Roman" w:hAnsi="Times New Roman"/>
                <w:sz w:val="24"/>
                <w:szCs w:val="24"/>
              </w:rPr>
              <w:t>1.2-P</w:t>
            </w:r>
            <w:r w:rsidRPr="00837DB1">
              <w:rPr>
                <w:rFonts w:ascii="Times New Roman" w:hAnsi="Times New Roman"/>
                <w:sz w:val="24"/>
                <w:szCs w:val="24"/>
              </w:rPr>
              <w:t>ri</w:t>
            </w:r>
            <w:r>
              <w:rPr>
                <w:rFonts w:ascii="Times New Roman" w:hAnsi="Times New Roman"/>
                <w:sz w:val="24"/>
                <w:szCs w:val="24"/>
              </w:rPr>
              <w:t>ncipios del derecho del trabajo</w:t>
            </w:r>
          </w:p>
          <w:p w:rsidR="00DB3AC3" w:rsidRPr="00837DB1" w:rsidRDefault="00DB3AC3" w:rsidP="00346606">
            <w:pPr>
              <w:spacing w:after="0" w:line="240" w:lineRule="auto"/>
              <w:ind w:left="287"/>
              <w:rPr>
                <w:rFonts w:ascii="Times New Roman" w:hAnsi="Times New Roman"/>
                <w:sz w:val="24"/>
                <w:szCs w:val="24"/>
              </w:rPr>
            </w:pPr>
          </w:p>
        </w:tc>
        <w:tc>
          <w:tcPr>
            <w:tcW w:w="2670" w:type="pct"/>
            <w:vAlign w:val="center"/>
          </w:tcPr>
          <w:p w:rsidR="00346606" w:rsidRPr="002B0F19" w:rsidRDefault="00346606" w:rsidP="00CB53F1">
            <w:pPr>
              <w:pStyle w:val="Prrafodelista"/>
              <w:numPr>
                <w:ilvl w:val="0"/>
                <w:numId w:val="137"/>
              </w:numPr>
              <w:spacing w:after="0" w:line="240" w:lineRule="auto"/>
              <w:rPr>
                <w:rFonts w:ascii="Times New Roman" w:hAnsi="Times New Roman"/>
                <w:sz w:val="24"/>
                <w:szCs w:val="24"/>
              </w:rPr>
            </w:pPr>
            <w:r w:rsidRPr="002B0F19">
              <w:rPr>
                <w:rFonts w:ascii="Times New Roman" w:hAnsi="Times New Roman"/>
                <w:sz w:val="24"/>
                <w:szCs w:val="24"/>
              </w:rPr>
              <w:t>Define las principales variables legales que intervienen  en la relación empresa trabajador.</w:t>
            </w:r>
          </w:p>
        </w:tc>
      </w:tr>
      <w:tr w:rsidR="00346606" w:rsidRPr="00837DB1" w:rsidTr="00616B50">
        <w:trPr>
          <w:trHeight w:val="1414"/>
          <w:jc w:val="center"/>
        </w:trPr>
        <w:tc>
          <w:tcPr>
            <w:tcW w:w="2330" w:type="pct"/>
            <w:vAlign w:val="center"/>
          </w:tcPr>
          <w:p w:rsidR="00DB3AC3" w:rsidRPr="008075C2" w:rsidRDefault="00DB3AC3" w:rsidP="00346606">
            <w:pPr>
              <w:spacing w:after="0" w:line="240" w:lineRule="auto"/>
              <w:rPr>
                <w:rFonts w:ascii="Times New Roman" w:hAnsi="Times New Roman"/>
                <w:sz w:val="44"/>
                <w:szCs w:val="24"/>
              </w:rPr>
            </w:pPr>
          </w:p>
          <w:p w:rsidR="00346606" w:rsidRDefault="00346606" w:rsidP="00346606">
            <w:pPr>
              <w:spacing w:after="0" w:line="240" w:lineRule="auto"/>
              <w:rPr>
                <w:rFonts w:ascii="Times New Roman" w:hAnsi="Times New Roman"/>
                <w:sz w:val="24"/>
                <w:szCs w:val="24"/>
              </w:rPr>
            </w:pPr>
            <w:r>
              <w:rPr>
                <w:rFonts w:ascii="Times New Roman" w:hAnsi="Times New Roman"/>
                <w:sz w:val="24"/>
                <w:szCs w:val="24"/>
              </w:rPr>
              <w:t>Unidad 2: Personal</w:t>
            </w:r>
          </w:p>
          <w:p w:rsidR="00DB3AC3" w:rsidRDefault="00DB3AC3" w:rsidP="00346606">
            <w:pPr>
              <w:spacing w:after="0" w:line="240" w:lineRule="auto"/>
              <w:rPr>
                <w:rFonts w:ascii="Times New Roman" w:hAnsi="Times New Roman"/>
                <w:sz w:val="24"/>
                <w:szCs w:val="24"/>
              </w:rPr>
            </w:pPr>
          </w:p>
          <w:p w:rsidR="00346606" w:rsidRPr="00837DB1" w:rsidRDefault="00346606" w:rsidP="00346606">
            <w:pPr>
              <w:spacing w:after="0" w:line="240" w:lineRule="auto"/>
              <w:ind w:left="287"/>
              <w:rPr>
                <w:rFonts w:ascii="Times New Roman" w:hAnsi="Times New Roman"/>
                <w:sz w:val="24"/>
                <w:szCs w:val="24"/>
              </w:rPr>
            </w:pPr>
            <w:r>
              <w:rPr>
                <w:rFonts w:ascii="Times New Roman" w:hAnsi="Times New Roman"/>
                <w:sz w:val="24"/>
                <w:szCs w:val="24"/>
              </w:rPr>
              <w:t xml:space="preserve">2.1-Contratación </w:t>
            </w:r>
          </w:p>
          <w:p w:rsidR="00346606" w:rsidRDefault="00346606" w:rsidP="00346606">
            <w:pPr>
              <w:spacing w:after="0" w:line="240" w:lineRule="auto"/>
              <w:ind w:left="287"/>
              <w:rPr>
                <w:rFonts w:ascii="Times New Roman" w:hAnsi="Times New Roman"/>
                <w:sz w:val="24"/>
                <w:szCs w:val="24"/>
              </w:rPr>
            </w:pPr>
            <w:r>
              <w:rPr>
                <w:rFonts w:ascii="Times New Roman" w:hAnsi="Times New Roman"/>
                <w:sz w:val="24"/>
                <w:szCs w:val="24"/>
              </w:rPr>
              <w:t>2.2- Remuneraciones</w:t>
            </w:r>
          </w:p>
          <w:p w:rsidR="00346606" w:rsidRDefault="00346606" w:rsidP="00346606">
            <w:pPr>
              <w:spacing w:after="0" w:line="240" w:lineRule="auto"/>
              <w:ind w:left="287"/>
              <w:rPr>
                <w:rFonts w:ascii="Times New Roman" w:hAnsi="Times New Roman"/>
                <w:sz w:val="24"/>
                <w:szCs w:val="24"/>
              </w:rPr>
            </w:pPr>
            <w:r>
              <w:rPr>
                <w:rFonts w:ascii="Times New Roman" w:hAnsi="Times New Roman"/>
                <w:sz w:val="24"/>
                <w:szCs w:val="24"/>
              </w:rPr>
              <w:t xml:space="preserve">2.3 </w:t>
            </w:r>
            <w:r w:rsidRPr="00837DB1">
              <w:rPr>
                <w:rFonts w:ascii="Times New Roman" w:hAnsi="Times New Roman"/>
                <w:sz w:val="24"/>
                <w:szCs w:val="24"/>
              </w:rPr>
              <w:t>Despidos</w:t>
            </w:r>
          </w:p>
          <w:p w:rsidR="00DB3AC3" w:rsidRPr="008075C2" w:rsidRDefault="00DB3AC3" w:rsidP="00346606">
            <w:pPr>
              <w:spacing w:after="0" w:line="240" w:lineRule="auto"/>
              <w:ind w:left="287"/>
              <w:rPr>
                <w:rFonts w:ascii="Times New Roman" w:hAnsi="Times New Roman"/>
                <w:sz w:val="44"/>
                <w:szCs w:val="24"/>
              </w:rPr>
            </w:pPr>
          </w:p>
        </w:tc>
        <w:tc>
          <w:tcPr>
            <w:tcW w:w="2670" w:type="pct"/>
            <w:vAlign w:val="center"/>
          </w:tcPr>
          <w:p w:rsidR="00346606" w:rsidRPr="002B0F19" w:rsidRDefault="00346606" w:rsidP="00CB53F1">
            <w:pPr>
              <w:pStyle w:val="Prrafodelista"/>
              <w:numPr>
                <w:ilvl w:val="0"/>
                <w:numId w:val="137"/>
              </w:numPr>
              <w:spacing w:after="0" w:line="240" w:lineRule="auto"/>
              <w:rPr>
                <w:rFonts w:ascii="Times New Roman" w:hAnsi="Times New Roman"/>
                <w:sz w:val="24"/>
                <w:szCs w:val="24"/>
              </w:rPr>
            </w:pPr>
            <w:r>
              <w:rPr>
                <w:rFonts w:ascii="Times New Roman" w:hAnsi="Times New Roman"/>
                <w:sz w:val="24"/>
                <w:szCs w:val="24"/>
              </w:rPr>
              <w:t>Maneja</w:t>
            </w:r>
            <w:r w:rsidRPr="002B0F19">
              <w:rPr>
                <w:rFonts w:ascii="Times New Roman" w:hAnsi="Times New Roman"/>
                <w:sz w:val="24"/>
                <w:szCs w:val="24"/>
              </w:rPr>
              <w:t xml:space="preserve"> los tipos de contrato y las obligaciones y deberes que se generan en cada uno de ellos.</w:t>
            </w:r>
          </w:p>
          <w:p w:rsidR="00346606" w:rsidRDefault="00346606" w:rsidP="00CB53F1">
            <w:pPr>
              <w:pStyle w:val="Prrafodelista"/>
              <w:numPr>
                <w:ilvl w:val="0"/>
                <w:numId w:val="137"/>
              </w:numPr>
              <w:spacing w:after="0" w:line="240" w:lineRule="auto"/>
              <w:rPr>
                <w:rFonts w:ascii="Times New Roman" w:hAnsi="Times New Roman"/>
                <w:sz w:val="24"/>
                <w:szCs w:val="24"/>
              </w:rPr>
            </w:pPr>
            <w:r w:rsidRPr="002B0F19">
              <w:rPr>
                <w:rFonts w:ascii="Times New Roman" w:hAnsi="Times New Roman"/>
                <w:sz w:val="24"/>
                <w:szCs w:val="24"/>
              </w:rPr>
              <w:t>Calcula las remuneraciones de un trabajador.</w:t>
            </w:r>
          </w:p>
          <w:p w:rsidR="00346606" w:rsidRPr="002B0F19" w:rsidRDefault="00346606" w:rsidP="00CB53F1">
            <w:pPr>
              <w:pStyle w:val="Prrafodelista"/>
              <w:numPr>
                <w:ilvl w:val="0"/>
                <w:numId w:val="137"/>
              </w:numPr>
              <w:spacing w:after="0" w:line="240" w:lineRule="auto"/>
              <w:rPr>
                <w:rFonts w:ascii="Times New Roman" w:hAnsi="Times New Roman"/>
                <w:sz w:val="24"/>
                <w:szCs w:val="24"/>
              </w:rPr>
            </w:pPr>
            <w:r>
              <w:rPr>
                <w:rFonts w:ascii="Times New Roman" w:hAnsi="Times New Roman"/>
                <w:sz w:val="24"/>
                <w:szCs w:val="24"/>
              </w:rPr>
              <w:t>Maneja la normativa vigente para los despidos.</w:t>
            </w:r>
          </w:p>
        </w:tc>
      </w:tr>
      <w:tr w:rsidR="00346606" w:rsidRPr="00837DB1" w:rsidTr="00616B50">
        <w:trPr>
          <w:trHeight w:val="1148"/>
          <w:jc w:val="center"/>
        </w:trPr>
        <w:tc>
          <w:tcPr>
            <w:tcW w:w="2330" w:type="pct"/>
            <w:vAlign w:val="center"/>
          </w:tcPr>
          <w:p w:rsidR="00DB3AC3" w:rsidRDefault="00DB3AC3" w:rsidP="00346606">
            <w:pPr>
              <w:spacing w:after="0" w:line="240" w:lineRule="auto"/>
              <w:rPr>
                <w:rFonts w:ascii="Times New Roman" w:hAnsi="Times New Roman"/>
                <w:sz w:val="24"/>
                <w:szCs w:val="24"/>
              </w:rPr>
            </w:pPr>
          </w:p>
          <w:p w:rsidR="00346606" w:rsidRDefault="00346606" w:rsidP="00346606">
            <w:pPr>
              <w:spacing w:after="0" w:line="240" w:lineRule="auto"/>
              <w:rPr>
                <w:rFonts w:ascii="Times New Roman" w:hAnsi="Times New Roman"/>
                <w:sz w:val="24"/>
                <w:szCs w:val="24"/>
              </w:rPr>
            </w:pPr>
            <w:r>
              <w:rPr>
                <w:rFonts w:ascii="Times New Roman" w:hAnsi="Times New Roman"/>
                <w:sz w:val="24"/>
                <w:szCs w:val="24"/>
              </w:rPr>
              <w:t>Unidad 3: Derecho y obligaciones  colectivas</w:t>
            </w:r>
          </w:p>
          <w:p w:rsidR="00DB3AC3" w:rsidRDefault="00DB3AC3" w:rsidP="00346606">
            <w:pPr>
              <w:spacing w:after="0" w:line="240" w:lineRule="auto"/>
              <w:rPr>
                <w:rFonts w:ascii="Times New Roman" w:hAnsi="Times New Roman"/>
                <w:sz w:val="24"/>
                <w:szCs w:val="24"/>
              </w:rPr>
            </w:pPr>
          </w:p>
          <w:p w:rsidR="00346606" w:rsidRPr="00837DB1" w:rsidRDefault="00346606" w:rsidP="00723B51">
            <w:pPr>
              <w:spacing w:after="0" w:line="240" w:lineRule="auto"/>
              <w:ind w:left="284"/>
              <w:rPr>
                <w:rFonts w:ascii="Times New Roman" w:hAnsi="Times New Roman"/>
                <w:sz w:val="24"/>
                <w:szCs w:val="24"/>
              </w:rPr>
            </w:pPr>
            <w:r>
              <w:rPr>
                <w:rFonts w:ascii="Times New Roman" w:hAnsi="Times New Roman"/>
                <w:sz w:val="24"/>
                <w:szCs w:val="24"/>
              </w:rPr>
              <w:t>3.1-Derecho colectivo</w:t>
            </w:r>
          </w:p>
          <w:p w:rsidR="00346606" w:rsidRDefault="00346606" w:rsidP="00723B51">
            <w:pPr>
              <w:spacing w:after="0" w:line="240" w:lineRule="auto"/>
              <w:ind w:left="284"/>
              <w:rPr>
                <w:rFonts w:ascii="Times New Roman" w:hAnsi="Times New Roman"/>
                <w:sz w:val="24"/>
                <w:szCs w:val="24"/>
              </w:rPr>
            </w:pPr>
            <w:r>
              <w:rPr>
                <w:rFonts w:ascii="Times New Roman" w:hAnsi="Times New Roman"/>
                <w:sz w:val="24"/>
                <w:szCs w:val="24"/>
              </w:rPr>
              <w:t>3.2- Negociación colectiva</w:t>
            </w:r>
          </w:p>
          <w:p w:rsidR="00DB3AC3" w:rsidRPr="00837DB1" w:rsidRDefault="00DB3AC3" w:rsidP="00346606">
            <w:pPr>
              <w:spacing w:after="0" w:line="240" w:lineRule="auto"/>
              <w:rPr>
                <w:rFonts w:ascii="Times New Roman" w:hAnsi="Times New Roman"/>
                <w:sz w:val="24"/>
                <w:szCs w:val="24"/>
              </w:rPr>
            </w:pPr>
          </w:p>
        </w:tc>
        <w:tc>
          <w:tcPr>
            <w:tcW w:w="2670" w:type="pct"/>
            <w:vAlign w:val="center"/>
          </w:tcPr>
          <w:p w:rsidR="00346606" w:rsidRPr="002B0F19" w:rsidRDefault="00346606" w:rsidP="00CB53F1">
            <w:pPr>
              <w:pStyle w:val="Prrafodelista"/>
              <w:numPr>
                <w:ilvl w:val="0"/>
                <w:numId w:val="137"/>
              </w:numPr>
              <w:spacing w:after="0" w:line="240" w:lineRule="auto"/>
              <w:rPr>
                <w:rFonts w:ascii="Times New Roman" w:hAnsi="Times New Roman"/>
                <w:sz w:val="24"/>
                <w:szCs w:val="24"/>
              </w:rPr>
            </w:pPr>
            <w:r w:rsidRPr="002B0F19">
              <w:rPr>
                <w:rFonts w:ascii="Times New Roman" w:hAnsi="Times New Roman"/>
                <w:sz w:val="24"/>
                <w:szCs w:val="24"/>
              </w:rPr>
              <w:t>Maneja los derechos y obligaciones  colectivos que rigen actualmente la legislación laboral.</w:t>
            </w:r>
          </w:p>
        </w:tc>
      </w:tr>
      <w:tr w:rsidR="00346606" w:rsidRPr="00837DB1" w:rsidTr="00616B50">
        <w:trPr>
          <w:trHeight w:val="151"/>
          <w:jc w:val="center"/>
        </w:trPr>
        <w:tc>
          <w:tcPr>
            <w:tcW w:w="2330" w:type="pct"/>
            <w:vAlign w:val="center"/>
          </w:tcPr>
          <w:p w:rsidR="00BA0BD9" w:rsidRDefault="00BA0BD9" w:rsidP="00346606">
            <w:pPr>
              <w:spacing w:after="0" w:line="240" w:lineRule="auto"/>
              <w:rPr>
                <w:rFonts w:ascii="Times New Roman" w:hAnsi="Times New Roman"/>
                <w:sz w:val="24"/>
                <w:szCs w:val="24"/>
              </w:rPr>
            </w:pPr>
          </w:p>
          <w:p w:rsidR="00346606" w:rsidRDefault="00346606" w:rsidP="00346606">
            <w:pPr>
              <w:spacing w:after="0" w:line="240" w:lineRule="auto"/>
              <w:rPr>
                <w:rFonts w:ascii="Times New Roman" w:hAnsi="Times New Roman"/>
                <w:sz w:val="24"/>
                <w:szCs w:val="24"/>
              </w:rPr>
            </w:pPr>
            <w:r>
              <w:rPr>
                <w:rFonts w:ascii="Times New Roman" w:hAnsi="Times New Roman"/>
                <w:sz w:val="24"/>
                <w:szCs w:val="24"/>
              </w:rPr>
              <w:t xml:space="preserve">Unidad 4: </w:t>
            </w:r>
            <w:r w:rsidRPr="00837DB1">
              <w:rPr>
                <w:rFonts w:ascii="Times New Roman" w:hAnsi="Times New Roman"/>
                <w:sz w:val="24"/>
                <w:szCs w:val="24"/>
              </w:rPr>
              <w:t>Conflictos laborales</w:t>
            </w:r>
          </w:p>
          <w:p w:rsidR="00BA0BD9" w:rsidRDefault="00BA0BD9" w:rsidP="00346606">
            <w:pPr>
              <w:spacing w:after="0" w:line="240" w:lineRule="auto"/>
              <w:rPr>
                <w:rFonts w:ascii="Times New Roman" w:hAnsi="Times New Roman"/>
                <w:sz w:val="24"/>
                <w:szCs w:val="24"/>
              </w:rPr>
            </w:pPr>
          </w:p>
          <w:p w:rsidR="00BA0BD9" w:rsidRDefault="00BA0BD9" w:rsidP="00BA0BD9">
            <w:pPr>
              <w:spacing w:after="0" w:line="240" w:lineRule="auto"/>
              <w:ind w:left="284"/>
              <w:rPr>
                <w:rFonts w:ascii="Times New Roman" w:hAnsi="Times New Roman"/>
                <w:sz w:val="24"/>
                <w:szCs w:val="24"/>
              </w:rPr>
            </w:pPr>
            <w:r>
              <w:rPr>
                <w:rFonts w:ascii="Times New Roman" w:hAnsi="Times New Roman"/>
                <w:sz w:val="24"/>
                <w:szCs w:val="24"/>
              </w:rPr>
              <w:t>4.1-Tipos de conflictos</w:t>
            </w:r>
          </w:p>
          <w:p w:rsidR="00BA0BD9" w:rsidRDefault="00BA0BD9" w:rsidP="00BA0BD9">
            <w:pPr>
              <w:spacing w:after="0" w:line="240" w:lineRule="auto"/>
              <w:ind w:left="284"/>
              <w:rPr>
                <w:rFonts w:ascii="Times New Roman" w:hAnsi="Times New Roman"/>
                <w:sz w:val="24"/>
                <w:szCs w:val="24"/>
              </w:rPr>
            </w:pPr>
            <w:r>
              <w:rPr>
                <w:rFonts w:ascii="Times New Roman" w:hAnsi="Times New Roman"/>
                <w:sz w:val="24"/>
                <w:szCs w:val="24"/>
              </w:rPr>
              <w:t>4.2-Desvinculación</w:t>
            </w:r>
          </w:p>
          <w:p w:rsidR="00BA0BD9" w:rsidRDefault="00BA0BD9" w:rsidP="00BA0BD9">
            <w:pPr>
              <w:spacing w:after="0" w:line="240" w:lineRule="auto"/>
              <w:ind w:left="284"/>
              <w:rPr>
                <w:rFonts w:ascii="Times New Roman" w:hAnsi="Times New Roman"/>
                <w:sz w:val="24"/>
                <w:szCs w:val="24"/>
              </w:rPr>
            </w:pPr>
            <w:r>
              <w:rPr>
                <w:rFonts w:ascii="Times New Roman" w:hAnsi="Times New Roman"/>
                <w:sz w:val="24"/>
                <w:szCs w:val="24"/>
              </w:rPr>
              <w:t>4.3-Otros</w:t>
            </w:r>
          </w:p>
          <w:p w:rsidR="00BA0BD9" w:rsidRPr="00837DB1" w:rsidRDefault="00BA0BD9" w:rsidP="00346606">
            <w:pPr>
              <w:spacing w:after="0" w:line="240" w:lineRule="auto"/>
              <w:rPr>
                <w:rFonts w:ascii="Times New Roman" w:hAnsi="Times New Roman"/>
                <w:sz w:val="24"/>
                <w:szCs w:val="24"/>
              </w:rPr>
            </w:pPr>
          </w:p>
        </w:tc>
        <w:tc>
          <w:tcPr>
            <w:tcW w:w="2670" w:type="pct"/>
            <w:vAlign w:val="center"/>
          </w:tcPr>
          <w:p w:rsidR="00346606" w:rsidRPr="002B0F19" w:rsidRDefault="00346606" w:rsidP="00CB53F1">
            <w:pPr>
              <w:pStyle w:val="Prrafodelista"/>
              <w:numPr>
                <w:ilvl w:val="0"/>
                <w:numId w:val="137"/>
              </w:numPr>
              <w:spacing w:after="0" w:line="240" w:lineRule="auto"/>
              <w:rPr>
                <w:rFonts w:ascii="Times New Roman" w:hAnsi="Times New Roman"/>
                <w:sz w:val="24"/>
                <w:szCs w:val="24"/>
              </w:rPr>
            </w:pPr>
            <w:r w:rsidRPr="002B0F19">
              <w:rPr>
                <w:rFonts w:ascii="Times New Roman" w:hAnsi="Times New Roman"/>
                <w:sz w:val="24"/>
                <w:szCs w:val="24"/>
              </w:rPr>
              <w:t>Maneja las posibles soluciones en caso de la existencia de conflictos laborales en la organización y los factores que intervienen en la desvinculación de los trabajadores.</w:t>
            </w:r>
          </w:p>
        </w:tc>
      </w:tr>
      <w:tr w:rsidR="00346606" w:rsidRPr="00837DB1" w:rsidTr="00616B50">
        <w:trPr>
          <w:trHeight w:val="151"/>
          <w:jc w:val="center"/>
        </w:trPr>
        <w:tc>
          <w:tcPr>
            <w:tcW w:w="2330" w:type="pct"/>
            <w:vAlign w:val="center"/>
          </w:tcPr>
          <w:p w:rsidR="00DB3AC3" w:rsidRDefault="00DB3AC3" w:rsidP="00346606">
            <w:pPr>
              <w:spacing w:after="0" w:line="240" w:lineRule="auto"/>
              <w:rPr>
                <w:rFonts w:ascii="Times New Roman" w:hAnsi="Times New Roman"/>
                <w:sz w:val="24"/>
                <w:szCs w:val="24"/>
              </w:rPr>
            </w:pPr>
          </w:p>
          <w:p w:rsidR="00BA0BD9" w:rsidRDefault="00BA0BD9" w:rsidP="00346606">
            <w:pPr>
              <w:spacing w:after="0" w:line="240" w:lineRule="auto"/>
              <w:rPr>
                <w:rFonts w:ascii="Times New Roman" w:hAnsi="Times New Roman"/>
                <w:sz w:val="24"/>
                <w:szCs w:val="24"/>
              </w:rPr>
            </w:pPr>
            <w:r>
              <w:rPr>
                <w:rFonts w:ascii="Times New Roman" w:hAnsi="Times New Roman"/>
                <w:sz w:val="24"/>
                <w:szCs w:val="24"/>
              </w:rPr>
              <w:t>Unidad 5: Reforma Laboral</w:t>
            </w:r>
          </w:p>
          <w:p w:rsidR="00BA0BD9" w:rsidRPr="00835EB5" w:rsidRDefault="00BA0BD9" w:rsidP="00346606">
            <w:pPr>
              <w:spacing w:after="0" w:line="240" w:lineRule="auto"/>
              <w:rPr>
                <w:rFonts w:ascii="Times New Roman" w:hAnsi="Times New Roman"/>
                <w:sz w:val="18"/>
                <w:szCs w:val="24"/>
              </w:rPr>
            </w:pPr>
          </w:p>
          <w:p w:rsidR="00BA0BD9" w:rsidRDefault="00BA0BD9" w:rsidP="00BA0BD9">
            <w:pPr>
              <w:spacing w:after="0" w:line="240" w:lineRule="auto"/>
              <w:ind w:left="284"/>
              <w:rPr>
                <w:rFonts w:ascii="Times New Roman" w:hAnsi="Times New Roman"/>
                <w:sz w:val="24"/>
                <w:szCs w:val="24"/>
              </w:rPr>
            </w:pPr>
            <w:r>
              <w:rPr>
                <w:rFonts w:ascii="Times New Roman" w:hAnsi="Times New Roman"/>
                <w:sz w:val="24"/>
                <w:szCs w:val="24"/>
              </w:rPr>
              <w:t>5.1-Conceptos</w:t>
            </w:r>
          </w:p>
          <w:p w:rsidR="00BA0BD9" w:rsidRDefault="00BA0BD9" w:rsidP="00BA0BD9">
            <w:pPr>
              <w:spacing w:after="0" w:line="240" w:lineRule="auto"/>
              <w:ind w:left="284"/>
              <w:rPr>
                <w:rFonts w:ascii="Times New Roman" w:hAnsi="Times New Roman"/>
                <w:sz w:val="24"/>
                <w:szCs w:val="24"/>
              </w:rPr>
            </w:pPr>
            <w:r>
              <w:rPr>
                <w:rFonts w:ascii="Times New Roman" w:hAnsi="Times New Roman"/>
                <w:sz w:val="24"/>
                <w:szCs w:val="24"/>
              </w:rPr>
              <w:t>5.2-Reforma Laboral</w:t>
            </w:r>
          </w:p>
          <w:p w:rsidR="00BA0BD9" w:rsidRDefault="00BA0BD9" w:rsidP="00BA0BD9">
            <w:pPr>
              <w:spacing w:after="0" w:line="240" w:lineRule="auto"/>
              <w:ind w:left="284"/>
              <w:rPr>
                <w:rFonts w:ascii="Times New Roman" w:hAnsi="Times New Roman"/>
                <w:sz w:val="24"/>
                <w:szCs w:val="24"/>
              </w:rPr>
            </w:pPr>
            <w:r>
              <w:rPr>
                <w:rFonts w:ascii="Times New Roman" w:hAnsi="Times New Roman"/>
                <w:sz w:val="24"/>
                <w:szCs w:val="24"/>
              </w:rPr>
              <w:t>5.3-Analisis</w:t>
            </w:r>
          </w:p>
          <w:p w:rsidR="00DB3AC3" w:rsidRDefault="00DB3AC3" w:rsidP="00346606">
            <w:pPr>
              <w:spacing w:after="0" w:line="240" w:lineRule="auto"/>
              <w:rPr>
                <w:rFonts w:ascii="Times New Roman" w:hAnsi="Times New Roman"/>
                <w:sz w:val="24"/>
                <w:szCs w:val="24"/>
              </w:rPr>
            </w:pPr>
          </w:p>
        </w:tc>
        <w:tc>
          <w:tcPr>
            <w:tcW w:w="2670" w:type="pct"/>
            <w:vAlign w:val="center"/>
          </w:tcPr>
          <w:p w:rsidR="00346606" w:rsidRPr="008C547E" w:rsidRDefault="00346606" w:rsidP="00CB53F1">
            <w:pPr>
              <w:pStyle w:val="Prrafodelista"/>
              <w:numPr>
                <w:ilvl w:val="0"/>
                <w:numId w:val="143"/>
              </w:numPr>
              <w:spacing w:after="0" w:line="240" w:lineRule="auto"/>
              <w:rPr>
                <w:rFonts w:ascii="Times New Roman" w:hAnsi="Times New Roman"/>
                <w:sz w:val="24"/>
                <w:szCs w:val="24"/>
              </w:rPr>
            </w:pPr>
            <w:r w:rsidRPr="008C547E">
              <w:rPr>
                <w:rFonts w:ascii="Times New Roman" w:hAnsi="Times New Roman"/>
                <w:sz w:val="24"/>
                <w:szCs w:val="24"/>
              </w:rPr>
              <w:t xml:space="preserve">Analiza la actual reforma </w:t>
            </w:r>
            <w:r>
              <w:rPr>
                <w:rFonts w:ascii="Times New Roman" w:hAnsi="Times New Roman"/>
                <w:sz w:val="24"/>
                <w:szCs w:val="24"/>
              </w:rPr>
              <w:t>laboral</w:t>
            </w:r>
            <w:r w:rsidRPr="008C547E">
              <w:rPr>
                <w:rFonts w:ascii="Times New Roman" w:hAnsi="Times New Roman"/>
                <w:sz w:val="24"/>
                <w:szCs w:val="24"/>
              </w:rPr>
              <w:t xml:space="preserve"> e identifica sus pros y contras.</w:t>
            </w:r>
          </w:p>
        </w:tc>
      </w:tr>
      <w:tr w:rsidR="00DB3AC3" w:rsidRPr="00837DB1" w:rsidTr="00346606">
        <w:tblPrEx>
          <w:jc w:val="left"/>
        </w:tblPrEx>
        <w:tc>
          <w:tcPr>
            <w:tcW w:w="5000" w:type="pct"/>
            <w:gridSpan w:val="2"/>
          </w:tcPr>
          <w:p w:rsidR="00DB3AC3" w:rsidRPr="008C03DB" w:rsidRDefault="00DB3AC3" w:rsidP="00346606">
            <w:pPr>
              <w:spacing w:after="0" w:line="240" w:lineRule="auto"/>
              <w:jc w:val="both"/>
              <w:rPr>
                <w:rFonts w:ascii="Times New Roman" w:hAnsi="Times New Roman"/>
                <w:b/>
                <w:sz w:val="24"/>
                <w:szCs w:val="24"/>
              </w:rPr>
            </w:pPr>
            <w:r w:rsidRPr="00837DB1">
              <w:rPr>
                <w:rFonts w:ascii="Times New Roman" w:hAnsi="Times New Roman"/>
                <w:b/>
                <w:sz w:val="24"/>
                <w:szCs w:val="24"/>
              </w:rPr>
              <w:t>Estrategias de enseñanza y aprendizaje</w:t>
            </w:r>
          </w:p>
        </w:tc>
      </w:tr>
      <w:tr w:rsidR="00346606" w:rsidRPr="00837DB1" w:rsidTr="00346606">
        <w:tblPrEx>
          <w:jc w:val="left"/>
        </w:tblPrEx>
        <w:tc>
          <w:tcPr>
            <w:tcW w:w="5000" w:type="pct"/>
            <w:gridSpan w:val="2"/>
          </w:tcPr>
          <w:p w:rsidR="00DB3AC3" w:rsidRPr="00835EB5" w:rsidRDefault="00DB3AC3" w:rsidP="00346606">
            <w:pPr>
              <w:spacing w:after="0" w:line="240" w:lineRule="auto"/>
              <w:jc w:val="both"/>
              <w:rPr>
                <w:rFonts w:ascii="Times New Roman" w:hAnsi="Times New Roman"/>
                <w:b/>
                <w:szCs w:val="24"/>
              </w:rPr>
            </w:pPr>
          </w:p>
          <w:p w:rsidR="00346606" w:rsidRPr="008C03DB" w:rsidRDefault="00346606" w:rsidP="00346606">
            <w:pPr>
              <w:spacing w:after="0" w:line="240" w:lineRule="auto"/>
              <w:jc w:val="both"/>
              <w:rPr>
                <w:rFonts w:ascii="Times New Roman" w:hAnsi="Times New Roman"/>
                <w:b/>
                <w:sz w:val="24"/>
                <w:szCs w:val="24"/>
              </w:rPr>
            </w:pPr>
            <w:r w:rsidRPr="008C03DB">
              <w:rPr>
                <w:rFonts w:ascii="Times New Roman" w:hAnsi="Times New Roman"/>
                <w:b/>
                <w:sz w:val="24"/>
                <w:szCs w:val="24"/>
              </w:rPr>
              <w:t>Trabajo Autónomo</w:t>
            </w:r>
          </w:p>
          <w:p w:rsidR="00346606" w:rsidRPr="008C03DB" w:rsidRDefault="00346606" w:rsidP="00CB53F1">
            <w:pPr>
              <w:pStyle w:val="Prrafodelista"/>
              <w:numPr>
                <w:ilvl w:val="0"/>
                <w:numId w:val="140"/>
              </w:numPr>
              <w:spacing w:after="0" w:line="240" w:lineRule="auto"/>
              <w:jc w:val="both"/>
              <w:rPr>
                <w:rFonts w:ascii="Times New Roman" w:hAnsi="Times New Roman"/>
                <w:sz w:val="24"/>
                <w:szCs w:val="24"/>
              </w:rPr>
            </w:pPr>
            <w:r w:rsidRPr="008C03DB">
              <w:rPr>
                <w:rFonts w:ascii="Times New Roman" w:hAnsi="Times New Roman"/>
                <w:sz w:val="24"/>
                <w:szCs w:val="24"/>
              </w:rPr>
              <w:t>Resolución de casos</w:t>
            </w:r>
          </w:p>
          <w:p w:rsidR="00346606" w:rsidRPr="008C03DB" w:rsidRDefault="00346606" w:rsidP="00CB53F1">
            <w:pPr>
              <w:pStyle w:val="Prrafodelista"/>
              <w:numPr>
                <w:ilvl w:val="0"/>
                <w:numId w:val="140"/>
              </w:numPr>
              <w:spacing w:after="0" w:line="240" w:lineRule="auto"/>
              <w:jc w:val="both"/>
              <w:rPr>
                <w:rFonts w:ascii="Times New Roman" w:hAnsi="Times New Roman"/>
                <w:sz w:val="24"/>
                <w:szCs w:val="24"/>
              </w:rPr>
            </w:pPr>
            <w:r w:rsidRPr="008C03DB">
              <w:rPr>
                <w:rFonts w:ascii="Times New Roman" w:hAnsi="Times New Roman"/>
                <w:sz w:val="24"/>
                <w:szCs w:val="24"/>
              </w:rPr>
              <w:t>Resolución guías de ejercicios</w:t>
            </w:r>
          </w:p>
          <w:p w:rsidR="00346606" w:rsidRPr="008C03DB" w:rsidRDefault="00346606" w:rsidP="00CB53F1">
            <w:pPr>
              <w:pStyle w:val="Prrafodelista"/>
              <w:numPr>
                <w:ilvl w:val="0"/>
                <w:numId w:val="140"/>
              </w:numPr>
              <w:spacing w:after="0" w:line="240" w:lineRule="auto"/>
              <w:jc w:val="both"/>
              <w:rPr>
                <w:rFonts w:ascii="Times New Roman" w:hAnsi="Times New Roman"/>
                <w:sz w:val="24"/>
                <w:szCs w:val="24"/>
              </w:rPr>
            </w:pPr>
            <w:r w:rsidRPr="008C03DB">
              <w:rPr>
                <w:rFonts w:ascii="Times New Roman" w:hAnsi="Times New Roman"/>
                <w:sz w:val="24"/>
                <w:szCs w:val="24"/>
              </w:rPr>
              <w:t>Revisión bibliográfica</w:t>
            </w:r>
          </w:p>
          <w:p w:rsidR="00346606" w:rsidRPr="008C03DB" w:rsidRDefault="00346606" w:rsidP="00CB53F1">
            <w:pPr>
              <w:pStyle w:val="Prrafodelista"/>
              <w:numPr>
                <w:ilvl w:val="0"/>
                <w:numId w:val="140"/>
              </w:numPr>
              <w:spacing w:after="0" w:line="240" w:lineRule="auto"/>
              <w:jc w:val="both"/>
              <w:rPr>
                <w:rFonts w:ascii="Times New Roman" w:hAnsi="Times New Roman"/>
                <w:sz w:val="24"/>
                <w:szCs w:val="24"/>
              </w:rPr>
            </w:pPr>
            <w:r w:rsidRPr="008C03DB">
              <w:rPr>
                <w:rFonts w:ascii="Times New Roman" w:hAnsi="Times New Roman"/>
                <w:sz w:val="24"/>
                <w:szCs w:val="24"/>
              </w:rPr>
              <w:t>Estudio de contenidos</w:t>
            </w:r>
          </w:p>
          <w:p w:rsidR="00346606" w:rsidRPr="008C03DB" w:rsidRDefault="00346606" w:rsidP="00CB53F1">
            <w:pPr>
              <w:pStyle w:val="Prrafodelista"/>
              <w:numPr>
                <w:ilvl w:val="0"/>
                <w:numId w:val="140"/>
              </w:numPr>
              <w:spacing w:after="0" w:line="240" w:lineRule="auto"/>
              <w:jc w:val="both"/>
              <w:rPr>
                <w:rFonts w:ascii="Times New Roman" w:hAnsi="Times New Roman"/>
                <w:sz w:val="24"/>
                <w:szCs w:val="24"/>
              </w:rPr>
            </w:pPr>
            <w:r w:rsidRPr="008C03DB">
              <w:rPr>
                <w:rFonts w:ascii="Times New Roman" w:hAnsi="Times New Roman"/>
                <w:sz w:val="24"/>
                <w:szCs w:val="24"/>
              </w:rPr>
              <w:t>Investigaciones</w:t>
            </w:r>
          </w:p>
          <w:p w:rsidR="00346606" w:rsidRPr="00835EB5" w:rsidRDefault="00346606" w:rsidP="00346606">
            <w:pPr>
              <w:spacing w:after="0" w:line="240" w:lineRule="auto"/>
              <w:jc w:val="both"/>
              <w:rPr>
                <w:rFonts w:ascii="Times New Roman" w:hAnsi="Times New Roman"/>
                <w:szCs w:val="24"/>
              </w:rPr>
            </w:pPr>
          </w:p>
          <w:p w:rsidR="00346606" w:rsidRPr="008C03DB" w:rsidRDefault="00346606" w:rsidP="00346606">
            <w:pPr>
              <w:spacing w:after="0" w:line="240" w:lineRule="auto"/>
              <w:jc w:val="both"/>
              <w:rPr>
                <w:rFonts w:ascii="Times New Roman" w:hAnsi="Times New Roman"/>
                <w:b/>
                <w:sz w:val="24"/>
                <w:szCs w:val="24"/>
              </w:rPr>
            </w:pPr>
            <w:r w:rsidRPr="008C03DB">
              <w:rPr>
                <w:rFonts w:ascii="Times New Roman" w:hAnsi="Times New Roman"/>
                <w:b/>
                <w:sz w:val="24"/>
                <w:szCs w:val="24"/>
              </w:rPr>
              <w:t>Trabajo Presencial</w:t>
            </w:r>
          </w:p>
          <w:p w:rsidR="00346606" w:rsidRPr="008C547E" w:rsidRDefault="00346606" w:rsidP="00CB53F1">
            <w:pPr>
              <w:pStyle w:val="Prrafodelista"/>
              <w:numPr>
                <w:ilvl w:val="0"/>
                <w:numId w:val="141"/>
              </w:numPr>
              <w:spacing w:after="0" w:line="240" w:lineRule="auto"/>
              <w:jc w:val="both"/>
              <w:rPr>
                <w:rFonts w:ascii="Times New Roman" w:hAnsi="Times New Roman"/>
                <w:sz w:val="24"/>
                <w:szCs w:val="24"/>
              </w:rPr>
            </w:pPr>
            <w:r w:rsidRPr="008C547E">
              <w:rPr>
                <w:rFonts w:ascii="Times New Roman" w:hAnsi="Times New Roman"/>
                <w:sz w:val="24"/>
                <w:szCs w:val="24"/>
              </w:rPr>
              <w:t>Clases expositivas</w:t>
            </w:r>
          </w:p>
          <w:p w:rsidR="00346606" w:rsidRPr="008C547E" w:rsidRDefault="00346606" w:rsidP="00CB53F1">
            <w:pPr>
              <w:pStyle w:val="Prrafodelista"/>
              <w:numPr>
                <w:ilvl w:val="0"/>
                <w:numId w:val="141"/>
              </w:numPr>
              <w:spacing w:after="0" w:line="240" w:lineRule="auto"/>
              <w:jc w:val="both"/>
              <w:rPr>
                <w:rFonts w:ascii="Times New Roman" w:hAnsi="Times New Roman"/>
                <w:sz w:val="24"/>
                <w:szCs w:val="24"/>
              </w:rPr>
            </w:pPr>
            <w:r w:rsidRPr="008C547E">
              <w:rPr>
                <w:rFonts w:ascii="Times New Roman" w:hAnsi="Times New Roman"/>
                <w:sz w:val="24"/>
                <w:szCs w:val="24"/>
              </w:rPr>
              <w:t>Resolución de casos, con el profesor.</w:t>
            </w:r>
          </w:p>
          <w:p w:rsidR="00346606" w:rsidRDefault="00346606" w:rsidP="00CB53F1">
            <w:pPr>
              <w:pStyle w:val="Prrafodelista"/>
              <w:numPr>
                <w:ilvl w:val="0"/>
                <w:numId w:val="141"/>
              </w:numPr>
              <w:spacing w:after="0" w:line="240" w:lineRule="auto"/>
              <w:jc w:val="both"/>
              <w:rPr>
                <w:rFonts w:ascii="Times New Roman" w:hAnsi="Times New Roman"/>
                <w:sz w:val="24"/>
                <w:szCs w:val="24"/>
              </w:rPr>
            </w:pPr>
            <w:r w:rsidRPr="008C547E">
              <w:rPr>
                <w:rFonts w:ascii="Times New Roman" w:hAnsi="Times New Roman"/>
                <w:sz w:val="24"/>
                <w:szCs w:val="24"/>
              </w:rPr>
              <w:t>Resolución guías de ejercicios, con el profesor</w:t>
            </w:r>
          </w:p>
          <w:p w:rsidR="00DB3AC3" w:rsidRPr="00835EB5" w:rsidRDefault="00DB3AC3" w:rsidP="00DB3AC3">
            <w:pPr>
              <w:spacing w:after="0" w:line="240" w:lineRule="auto"/>
              <w:jc w:val="both"/>
              <w:rPr>
                <w:rFonts w:ascii="Times New Roman" w:hAnsi="Times New Roman"/>
                <w:szCs w:val="24"/>
              </w:rPr>
            </w:pPr>
          </w:p>
        </w:tc>
      </w:tr>
      <w:tr w:rsidR="00DB3AC3" w:rsidRPr="00837DB1" w:rsidTr="00346606">
        <w:tblPrEx>
          <w:jc w:val="left"/>
        </w:tblPrEx>
        <w:tc>
          <w:tcPr>
            <w:tcW w:w="5000" w:type="pct"/>
            <w:gridSpan w:val="2"/>
          </w:tcPr>
          <w:p w:rsidR="00DB3AC3" w:rsidRPr="00DB3AC3" w:rsidRDefault="00D80C11" w:rsidP="00DB3AC3">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DB3AC3" w:rsidRPr="00837DB1">
              <w:rPr>
                <w:rFonts w:ascii="Times New Roman" w:hAnsi="Times New Roman"/>
                <w:b/>
                <w:sz w:val="24"/>
                <w:szCs w:val="24"/>
              </w:rPr>
              <w:t>valuación de aprendizajes</w:t>
            </w:r>
          </w:p>
        </w:tc>
      </w:tr>
      <w:tr w:rsidR="00346606" w:rsidRPr="00837DB1" w:rsidTr="00346606">
        <w:tblPrEx>
          <w:jc w:val="left"/>
        </w:tblPrEx>
        <w:tc>
          <w:tcPr>
            <w:tcW w:w="5000" w:type="pct"/>
            <w:gridSpan w:val="2"/>
          </w:tcPr>
          <w:p w:rsidR="00DB3AC3" w:rsidRPr="00835EB5" w:rsidRDefault="00DB3AC3" w:rsidP="00DB3AC3">
            <w:pPr>
              <w:pStyle w:val="Prrafodelista"/>
              <w:spacing w:after="0" w:line="240" w:lineRule="auto"/>
              <w:jc w:val="both"/>
              <w:rPr>
                <w:rFonts w:ascii="Times New Roman" w:hAnsi="Times New Roman"/>
                <w:szCs w:val="24"/>
              </w:rPr>
            </w:pPr>
          </w:p>
          <w:p w:rsidR="00346606" w:rsidRPr="002B0F19" w:rsidRDefault="00346606" w:rsidP="00CB53F1">
            <w:pPr>
              <w:pStyle w:val="Prrafodelista"/>
              <w:numPr>
                <w:ilvl w:val="0"/>
                <w:numId w:val="138"/>
              </w:numPr>
              <w:spacing w:after="0" w:line="240" w:lineRule="auto"/>
              <w:jc w:val="both"/>
              <w:rPr>
                <w:rFonts w:ascii="Times New Roman" w:hAnsi="Times New Roman"/>
                <w:sz w:val="24"/>
                <w:szCs w:val="24"/>
              </w:rPr>
            </w:pPr>
            <w:r w:rsidRPr="002B0F19">
              <w:rPr>
                <w:rFonts w:ascii="Times New Roman" w:hAnsi="Times New Roman"/>
                <w:sz w:val="24"/>
                <w:szCs w:val="24"/>
              </w:rPr>
              <w:t>Prueba de diagnóstico</w:t>
            </w:r>
          </w:p>
          <w:p w:rsidR="00346606" w:rsidRPr="002B0F19" w:rsidRDefault="00346606" w:rsidP="00CB53F1">
            <w:pPr>
              <w:pStyle w:val="Prrafodelista"/>
              <w:numPr>
                <w:ilvl w:val="0"/>
                <w:numId w:val="138"/>
              </w:numPr>
              <w:spacing w:after="0" w:line="240" w:lineRule="auto"/>
              <w:jc w:val="both"/>
              <w:rPr>
                <w:rFonts w:ascii="Times New Roman" w:hAnsi="Times New Roman"/>
                <w:sz w:val="24"/>
                <w:szCs w:val="24"/>
              </w:rPr>
            </w:pPr>
            <w:r w:rsidRPr="002B0F19">
              <w:rPr>
                <w:rFonts w:ascii="Times New Roman" w:hAnsi="Times New Roman"/>
                <w:sz w:val="24"/>
                <w:szCs w:val="24"/>
              </w:rPr>
              <w:t>Prueba formativa</w:t>
            </w:r>
          </w:p>
          <w:p w:rsidR="00346606" w:rsidRDefault="00346606" w:rsidP="00CB53F1">
            <w:pPr>
              <w:pStyle w:val="Prrafodelista"/>
              <w:numPr>
                <w:ilvl w:val="0"/>
                <w:numId w:val="138"/>
              </w:numPr>
              <w:spacing w:after="0" w:line="240" w:lineRule="auto"/>
              <w:jc w:val="both"/>
              <w:rPr>
                <w:rFonts w:ascii="Times New Roman" w:hAnsi="Times New Roman"/>
                <w:sz w:val="24"/>
                <w:szCs w:val="24"/>
              </w:rPr>
            </w:pPr>
            <w:r w:rsidRPr="002B0F19">
              <w:rPr>
                <w:rFonts w:ascii="Times New Roman" w:hAnsi="Times New Roman"/>
                <w:sz w:val="24"/>
                <w:szCs w:val="24"/>
              </w:rPr>
              <w:t xml:space="preserve">Prueba sumativa </w:t>
            </w:r>
          </w:p>
          <w:p w:rsidR="00DB3AC3" w:rsidRPr="00835EB5" w:rsidRDefault="00DB3AC3" w:rsidP="00DB3AC3">
            <w:pPr>
              <w:spacing w:after="0" w:line="240" w:lineRule="auto"/>
              <w:jc w:val="both"/>
              <w:rPr>
                <w:rFonts w:ascii="Times New Roman" w:hAnsi="Times New Roman"/>
                <w:szCs w:val="24"/>
              </w:rPr>
            </w:pPr>
          </w:p>
          <w:p w:rsidR="00346606" w:rsidRDefault="00346606" w:rsidP="00346606">
            <w:pPr>
              <w:spacing w:after="0" w:line="240" w:lineRule="auto"/>
              <w:jc w:val="both"/>
              <w:rPr>
                <w:rFonts w:ascii="Times New Roman" w:hAnsi="Times New Roman"/>
                <w:sz w:val="24"/>
                <w:szCs w:val="24"/>
              </w:rPr>
            </w:pPr>
            <w:r w:rsidRPr="00837DB1">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DB3AC3" w:rsidRPr="00837DB1" w:rsidRDefault="00DB3AC3" w:rsidP="00346606">
            <w:pPr>
              <w:spacing w:after="0" w:line="240" w:lineRule="auto"/>
              <w:jc w:val="both"/>
              <w:rPr>
                <w:rFonts w:ascii="Times New Roman" w:hAnsi="Times New Roman"/>
                <w:i/>
                <w:sz w:val="24"/>
                <w:szCs w:val="24"/>
              </w:rPr>
            </w:pPr>
          </w:p>
        </w:tc>
      </w:tr>
      <w:tr w:rsidR="00DB3AC3" w:rsidRPr="00837DB1" w:rsidTr="00346606">
        <w:tblPrEx>
          <w:jc w:val="left"/>
        </w:tblPrEx>
        <w:tc>
          <w:tcPr>
            <w:tcW w:w="5000" w:type="pct"/>
            <w:gridSpan w:val="2"/>
          </w:tcPr>
          <w:p w:rsidR="00DB3AC3" w:rsidRPr="008C547E" w:rsidRDefault="00DB3AC3" w:rsidP="00346606">
            <w:pPr>
              <w:spacing w:after="0" w:line="240" w:lineRule="auto"/>
              <w:jc w:val="both"/>
              <w:rPr>
                <w:rFonts w:ascii="Times New Roman" w:hAnsi="Times New Roman"/>
                <w:b/>
                <w:sz w:val="24"/>
                <w:szCs w:val="24"/>
              </w:rPr>
            </w:pPr>
            <w:r w:rsidRPr="00837DB1">
              <w:rPr>
                <w:rFonts w:ascii="Times New Roman" w:hAnsi="Times New Roman"/>
                <w:b/>
                <w:sz w:val="24"/>
                <w:szCs w:val="24"/>
              </w:rPr>
              <w:t>Recursos de aprendizaje</w:t>
            </w:r>
          </w:p>
        </w:tc>
      </w:tr>
      <w:tr w:rsidR="00346606" w:rsidRPr="00837DB1" w:rsidTr="00346606">
        <w:tblPrEx>
          <w:jc w:val="left"/>
        </w:tblPrEx>
        <w:tc>
          <w:tcPr>
            <w:tcW w:w="5000" w:type="pct"/>
            <w:gridSpan w:val="2"/>
          </w:tcPr>
          <w:p w:rsidR="00DB3AC3" w:rsidRDefault="00DB3AC3" w:rsidP="00346606">
            <w:pPr>
              <w:spacing w:after="0" w:line="240" w:lineRule="auto"/>
              <w:jc w:val="both"/>
              <w:rPr>
                <w:rFonts w:ascii="Times New Roman" w:hAnsi="Times New Roman"/>
                <w:b/>
                <w:sz w:val="24"/>
                <w:szCs w:val="24"/>
              </w:rPr>
            </w:pPr>
          </w:p>
          <w:p w:rsidR="00346606" w:rsidRPr="008C547E" w:rsidRDefault="00346606" w:rsidP="00346606">
            <w:pPr>
              <w:spacing w:after="0" w:line="240" w:lineRule="auto"/>
              <w:jc w:val="both"/>
              <w:rPr>
                <w:rFonts w:ascii="Times New Roman" w:hAnsi="Times New Roman"/>
                <w:b/>
                <w:sz w:val="24"/>
                <w:szCs w:val="24"/>
              </w:rPr>
            </w:pPr>
            <w:r w:rsidRPr="008C547E">
              <w:rPr>
                <w:rFonts w:ascii="Times New Roman" w:hAnsi="Times New Roman"/>
                <w:b/>
                <w:sz w:val="24"/>
                <w:szCs w:val="24"/>
              </w:rPr>
              <w:t>Recursos bibliográficos</w:t>
            </w:r>
            <w:r w:rsidRPr="008C547E">
              <w:rPr>
                <w:rFonts w:ascii="Times New Roman" w:hAnsi="Times New Roman"/>
                <w:b/>
                <w:sz w:val="24"/>
                <w:szCs w:val="24"/>
              </w:rPr>
              <w:tab/>
            </w:r>
          </w:p>
          <w:p w:rsidR="00346606" w:rsidRPr="002B0F19" w:rsidRDefault="00346606" w:rsidP="00CB53F1">
            <w:pPr>
              <w:pStyle w:val="Prrafodelista"/>
              <w:numPr>
                <w:ilvl w:val="0"/>
                <w:numId w:val="139"/>
              </w:numPr>
              <w:spacing w:after="0" w:line="240" w:lineRule="auto"/>
              <w:jc w:val="both"/>
              <w:rPr>
                <w:rFonts w:ascii="Times New Roman" w:hAnsi="Times New Roman"/>
                <w:sz w:val="24"/>
                <w:szCs w:val="24"/>
              </w:rPr>
            </w:pPr>
            <w:r w:rsidRPr="002B0F19">
              <w:rPr>
                <w:rFonts w:ascii="Times New Roman" w:hAnsi="Times New Roman"/>
                <w:sz w:val="24"/>
                <w:szCs w:val="24"/>
              </w:rPr>
              <w:t>Boletines oficiales de la Dirección del Trabajo.</w:t>
            </w:r>
          </w:p>
          <w:p w:rsidR="00346606" w:rsidRPr="002B0F19" w:rsidRDefault="00835EB5" w:rsidP="00CB53F1">
            <w:pPr>
              <w:pStyle w:val="Prrafodelista"/>
              <w:numPr>
                <w:ilvl w:val="0"/>
                <w:numId w:val="139"/>
              </w:numPr>
              <w:spacing w:after="0" w:line="240" w:lineRule="auto"/>
              <w:jc w:val="both"/>
              <w:rPr>
                <w:rFonts w:ascii="Times New Roman" w:hAnsi="Times New Roman"/>
                <w:sz w:val="24"/>
                <w:szCs w:val="24"/>
              </w:rPr>
            </w:pPr>
            <w:r>
              <w:rPr>
                <w:rFonts w:ascii="Times New Roman" w:hAnsi="Times New Roman"/>
                <w:sz w:val="24"/>
                <w:szCs w:val="24"/>
              </w:rPr>
              <w:t>Ministerio de Justicia.</w:t>
            </w:r>
            <w:r w:rsidR="00346606" w:rsidRPr="002B0F19">
              <w:rPr>
                <w:rFonts w:ascii="Times New Roman" w:hAnsi="Times New Roman"/>
                <w:sz w:val="24"/>
                <w:szCs w:val="24"/>
              </w:rPr>
              <w:t xml:space="preserve"> </w:t>
            </w:r>
            <w:r>
              <w:rPr>
                <w:rFonts w:ascii="Times New Roman" w:hAnsi="Times New Roman"/>
                <w:sz w:val="24"/>
                <w:szCs w:val="24"/>
              </w:rPr>
              <w:t>“</w:t>
            </w:r>
            <w:r w:rsidR="00346606" w:rsidRPr="002B0F19">
              <w:rPr>
                <w:rFonts w:ascii="Times New Roman" w:hAnsi="Times New Roman"/>
                <w:sz w:val="24"/>
                <w:szCs w:val="24"/>
              </w:rPr>
              <w:t>Código de Trabajo</w:t>
            </w:r>
            <w:r>
              <w:rPr>
                <w:rFonts w:ascii="Times New Roman" w:hAnsi="Times New Roman"/>
                <w:sz w:val="24"/>
                <w:szCs w:val="24"/>
              </w:rPr>
              <w:t>”</w:t>
            </w:r>
            <w:r w:rsidR="00346606" w:rsidRPr="002B0F19">
              <w:rPr>
                <w:rFonts w:ascii="Times New Roman" w:hAnsi="Times New Roman"/>
                <w:sz w:val="24"/>
                <w:szCs w:val="24"/>
              </w:rPr>
              <w:t>, 2013.</w:t>
            </w:r>
          </w:p>
          <w:p w:rsidR="00346606" w:rsidRPr="002B0F19" w:rsidRDefault="00835EB5" w:rsidP="00CB53F1">
            <w:pPr>
              <w:pStyle w:val="Prrafodelista"/>
              <w:numPr>
                <w:ilvl w:val="0"/>
                <w:numId w:val="139"/>
              </w:numPr>
              <w:spacing w:after="0" w:line="240" w:lineRule="auto"/>
              <w:jc w:val="both"/>
              <w:rPr>
                <w:rFonts w:ascii="Times New Roman" w:hAnsi="Times New Roman"/>
                <w:sz w:val="24"/>
                <w:szCs w:val="24"/>
              </w:rPr>
            </w:pPr>
            <w:r>
              <w:rPr>
                <w:rFonts w:ascii="Times New Roman" w:hAnsi="Times New Roman"/>
                <w:sz w:val="24"/>
                <w:szCs w:val="24"/>
              </w:rPr>
              <w:t>Ministerio de Justicia.</w:t>
            </w:r>
            <w:r w:rsidR="00346606" w:rsidRPr="002B0F19">
              <w:rPr>
                <w:rFonts w:ascii="Times New Roman" w:hAnsi="Times New Roman"/>
                <w:sz w:val="24"/>
                <w:szCs w:val="24"/>
              </w:rPr>
              <w:t xml:space="preserve"> </w:t>
            </w:r>
            <w:r>
              <w:rPr>
                <w:rFonts w:ascii="Times New Roman" w:hAnsi="Times New Roman"/>
                <w:sz w:val="24"/>
                <w:szCs w:val="24"/>
              </w:rPr>
              <w:t>“</w:t>
            </w:r>
            <w:r w:rsidR="00346606" w:rsidRPr="002B0F19">
              <w:rPr>
                <w:rFonts w:ascii="Times New Roman" w:hAnsi="Times New Roman"/>
                <w:sz w:val="24"/>
                <w:szCs w:val="24"/>
              </w:rPr>
              <w:t>Código del Trabajo: Edición Oficial: Especial para Estudiantes</w:t>
            </w:r>
            <w:r>
              <w:rPr>
                <w:rFonts w:ascii="Times New Roman" w:hAnsi="Times New Roman"/>
                <w:sz w:val="24"/>
                <w:szCs w:val="24"/>
              </w:rPr>
              <w:t>”</w:t>
            </w:r>
            <w:r w:rsidR="00346606" w:rsidRPr="002B0F19">
              <w:rPr>
                <w:rFonts w:ascii="Times New Roman" w:hAnsi="Times New Roman"/>
                <w:sz w:val="24"/>
                <w:szCs w:val="24"/>
              </w:rPr>
              <w:t>, 2012.</w:t>
            </w:r>
          </w:p>
          <w:p w:rsidR="00346606" w:rsidRDefault="00346606" w:rsidP="00346606">
            <w:pPr>
              <w:spacing w:after="0" w:line="240" w:lineRule="auto"/>
              <w:ind w:left="284" w:hanging="142"/>
              <w:jc w:val="both"/>
              <w:rPr>
                <w:rFonts w:ascii="Times New Roman" w:hAnsi="Times New Roman"/>
                <w:sz w:val="24"/>
                <w:szCs w:val="24"/>
              </w:rPr>
            </w:pPr>
          </w:p>
          <w:p w:rsidR="00346606" w:rsidRPr="001E18C9" w:rsidRDefault="00346606" w:rsidP="00346606">
            <w:pPr>
              <w:spacing w:after="0" w:line="240" w:lineRule="auto"/>
              <w:jc w:val="both"/>
              <w:rPr>
                <w:rFonts w:ascii="Times New Roman" w:hAnsi="Times New Roman"/>
                <w:b/>
                <w:sz w:val="24"/>
                <w:szCs w:val="24"/>
              </w:rPr>
            </w:pPr>
            <w:r w:rsidRPr="001E18C9">
              <w:rPr>
                <w:rFonts w:ascii="Times New Roman" w:hAnsi="Times New Roman"/>
                <w:b/>
                <w:sz w:val="24"/>
                <w:szCs w:val="24"/>
              </w:rPr>
              <w:t>Recursos informáticos</w:t>
            </w:r>
          </w:p>
          <w:p w:rsidR="00346606" w:rsidRDefault="00346606" w:rsidP="00CB53F1">
            <w:pPr>
              <w:pStyle w:val="Prrafodelista"/>
              <w:numPr>
                <w:ilvl w:val="0"/>
                <w:numId w:val="142"/>
              </w:numPr>
              <w:spacing w:after="0" w:line="240" w:lineRule="auto"/>
              <w:jc w:val="both"/>
              <w:rPr>
                <w:rFonts w:ascii="Times New Roman" w:hAnsi="Times New Roman"/>
                <w:sz w:val="24"/>
                <w:szCs w:val="24"/>
              </w:rPr>
            </w:pPr>
            <w:r w:rsidRPr="008C547E">
              <w:rPr>
                <w:rFonts w:ascii="Times New Roman" w:hAnsi="Times New Roman"/>
                <w:sz w:val="24"/>
                <w:szCs w:val="24"/>
              </w:rPr>
              <w:t>Plataforma Moodle</w:t>
            </w:r>
          </w:p>
          <w:p w:rsidR="00DB3AC3" w:rsidRPr="00DB3AC3" w:rsidRDefault="00DB3AC3" w:rsidP="00DB3AC3">
            <w:pPr>
              <w:spacing w:after="0" w:line="240" w:lineRule="auto"/>
              <w:jc w:val="both"/>
              <w:rPr>
                <w:rFonts w:ascii="Times New Roman" w:hAnsi="Times New Roman"/>
                <w:sz w:val="24"/>
                <w:szCs w:val="24"/>
              </w:rPr>
            </w:pPr>
          </w:p>
        </w:tc>
      </w:tr>
    </w:tbl>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FC05C4" w:rsidRDefault="00FC05C4" w:rsidP="00880257">
      <w:pPr>
        <w:spacing w:after="0" w:line="240" w:lineRule="auto"/>
        <w:jc w:val="center"/>
        <w:rPr>
          <w:rFonts w:ascii="Times New Roman" w:hAnsi="Times New Roman"/>
          <w:b/>
          <w:sz w:val="32"/>
          <w:szCs w:val="32"/>
        </w:rPr>
      </w:pPr>
    </w:p>
    <w:p w:rsidR="00880257" w:rsidRDefault="00880257" w:rsidP="00880257">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880257" w:rsidRPr="0060244B" w:rsidRDefault="00880257" w:rsidP="00880257">
      <w:pPr>
        <w:spacing w:after="0" w:line="240" w:lineRule="auto"/>
        <w:jc w:val="center"/>
        <w:rPr>
          <w:rFonts w:ascii="Times New Roman" w:hAnsi="Times New Roman"/>
          <w:b/>
          <w:sz w:val="24"/>
          <w:szCs w:val="24"/>
        </w:rPr>
      </w:pPr>
    </w:p>
    <w:p w:rsidR="00880257" w:rsidRDefault="00880257" w:rsidP="00880257">
      <w:pPr>
        <w:spacing w:after="0" w:line="240" w:lineRule="auto"/>
        <w:jc w:val="center"/>
        <w:rPr>
          <w:rFonts w:ascii="Times New Roman" w:hAnsi="Times New Roman"/>
        </w:rPr>
      </w:pPr>
      <w:r>
        <w:rPr>
          <w:rFonts w:ascii="Times New Roman" w:hAnsi="Times New Roman"/>
          <w:b/>
          <w:sz w:val="32"/>
          <w:szCs w:val="32"/>
        </w:rPr>
        <w:t>Econometría</w:t>
      </w:r>
    </w:p>
    <w:p w:rsidR="00880257" w:rsidRDefault="00880257" w:rsidP="00880257">
      <w:pPr>
        <w:spacing w:after="0" w:line="240" w:lineRule="auto"/>
        <w:jc w:val="center"/>
        <w:rPr>
          <w:rFonts w:ascii="Times New Roman" w:hAnsi="Times New Roman"/>
        </w:rPr>
      </w:pPr>
    </w:p>
    <w:p w:rsidR="00880257" w:rsidRPr="009A2F0D" w:rsidRDefault="00880257" w:rsidP="00880257">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880257" w:rsidRPr="00EF2672" w:rsidTr="00880257">
        <w:trPr>
          <w:trHeight w:val="269"/>
          <w:jc w:val="center"/>
        </w:trPr>
        <w:tc>
          <w:tcPr>
            <w:tcW w:w="870" w:type="pct"/>
            <w:vAlign w:val="center"/>
          </w:tcPr>
          <w:p w:rsidR="00880257" w:rsidRPr="00EF2672" w:rsidRDefault="00880257" w:rsidP="00880257">
            <w:pPr>
              <w:spacing w:after="0" w:line="240" w:lineRule="auto"/>
              <w:rPr>
                <w:rFonts w:ascii="Times New Roman" w:hAnsi="Times New Roman"/>
                <w:b/>
                <w:sz w:val="24"/>
                <w:szCs w:val="24"/>
              </w:rPr>
            </w:pPr>
            <w:r w:rsidRPr="00EF2672">
              <w:rPr>
                <w:rFonts w:ascii="Times New Roman" w:hAnsi="Times New Roman"/>
                <w:b/>
                <w:sz w:val="24"/>
                <w:szCs w:val="24"/>
              </w:rPr>
              <w:t>Carrera</w:t>
            </w:r>
          </w:p>
        </w:tc>
        <w:tc>
          <w:tcPr>
            <w:tcW w:w="4130" w:type="pct"/>
            <w:gridSpan w:val="15"/>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Ingeniería Comercial</w:t>
            </w:r>
          </w:p>
        </w:tc>
      </w:tr>
      <w:tr w:rsidR="00880257" w:rsidRPr="00EF2672" w:rsidTr="00880257">
        <w:trPr>
          <w:trHeight w:val="286"/>
          <w:jc w:val="center"/>
        </w:trPr>
        <w:tc>
          <w:tcPr>
            <w:tcW w:w="870" w:type="pct"/>
            <w:vAlign w:val="center"/>
          </w:tcPr>
          <w:p w:rsidR="00880257" w:rsidRPr="00EF2672" w:rsidRDefault="00880257" w:rsidP="00880257">
            <w:pPr>
              <w:spacing w:after="0" w:line="240" w:lineRule="auto"/>
              <w:rPr>
                <w:rFonts w:ascii="Times New Roman" w:hAnsi="Times New Roman"/>
                <w:b/>
                <w:sz w:val="24"/>
                <w:szCs w:val="24"/>
              </w:rPr>
            </w:pPr>
            <w:r w:rsidRPr="00EF2672">
              <w:rPr>
                <w:rFonts w:ascii="Times New Roman" w:hAnsi="Times New Roman"/>
                <w:b/>
                <w:sz w:val="24"/>
                <w:szCs w:val="24"/>
              </w:rPr>
              <w:t>Código de Asignatura</w:t>
            </w:r>
          </w:p>
        </w:tc>
        <w:tc>
          <w:tcPr>
            <w:tcW w:w="4130" w:type="pct"/>
            <w:gridSpan w:val="15"/>
            <w:vAlign w:val="center"/>
          </w:tcPr>
          <w:p w:rsidR="00880257" w:rsidRPr="00EF2672" w:rsidRDefault="00880257" w:rsidP="00880257">
            <w:pPr>
              <w:spacing w:after="0" w:line="240" w:lineRule="auto"/>
              <w:rPr>
                <w:rFonts w:ascii="Times New Roman" w:hAnsi="Times New Roman"/>
                <w:sz w:val="24"/>
                <w:szCs w:val="24"/>
              </w:rPr>
            </w:pPr>
            <w:r>
              <w:rPr>
                <w:rFonts w:ascii="Times New Roman" w:hAnsi="Times New Roman"/>
                <w:sz w:val="24"/>
                <w:szCs w:val="24"/>
              </w:rPr>
              <w:t>IC31215</w:t>
            </w:r>
          </w:p>
        </w:tc>
      </w:tr>
      <w:tr w:rsidR="00880257" w:rsidRPr="00EF2672" w:rsidTr="00880257">
        <w:trPr>
          <w:trHeight w:val="269"/>
          <w:jc w:val="center"/>
        </w:trPr>
        <w:tc>
          <w:tcPr>
            <w:tcW w:w="870" w:type="pct"/>
            <w:vAlign w:val="center"/>
          </w:tcPr>
          <w:p w:rsidR="00880257" w:rsidRPr="00EF2672" w:rsidRDefault="00880257" w:rsidP="00880257">
            <w:pPr>
              <w:spacing w:after="0" w:line="240" w:lineRule="auto"/>
              <w:rPr>
                <w:rFonts w:ascii="Times New Roman" w:hAnsi="Times New Roman"/>
                <w:b/>
                <w:sz w:val="24"/>
                <w:szCs w:val="24"/>
              </w:rPr>
            </w:pPr>
            <w:r w:rsidRPr="00EF2672">
              <w:rPr>
                <w:rFonts w:ascii="Times New Roman" w:hAnsi="Times New Roman"/>
                <w:b/>
                <w:sz w:val="24"/>
                <w:szCs w:val="24"/>
              </w:rPr>
              <w:t>Nivel/ Semestre</w:t>
            </w:r>
          </w:p>
        </w:tc>
        <w:tc>
          <w:tcPr>
            <w:tcW w:w="4130" w:type="pct"/>
            <w:gridSpan w:val="15"/>
            <w:vAlign w:val="center"/>
          </w:tcPr>
          <w:p w:rsidR="00880257" w:rsidRPr="00EF2672" w:rsidRDefault="00880257" w:rsidP="00880257">
            <w:pPr>
              <w:spacing w:after="0" w:line="240" w:lineRule="auto"/>
              <w:rPr>
                <w:rFonts w:ascii="Times New Roman" w:hAnsi="Times New Roman"/>
                <w:sz w:val="24"/>
                <w:szCs w:val="24"/>
              </w:rPr>
            </w:pPr>
            <w:r>
              <w:rPr>
                <w:rFonts w:ascii="Times New Roman" w:hAnsi="Times New Roman"/>
                <w:sz w:val="24"/>
                <w:szCs w:val="24"/>
              </w:rPr>
              <w:t>301/1</w:t>
            </w:r>
          </w:p>
        </w:tc>
      </w:tr>
      <w:tr w:rsidR="00880257" w:rsidRPr="00EF2672" w:rsidTr="00DB3AC3">
        <w:trPr>
          <w:trHeight w:val="460"/>
          <w:jc w:val="center"/>
        </w:trPr>
        <w:tc>
          <w:tcPr>
            <w:tcW w:w="870" w:type="pct"/>
            <w:vAlign w:val="center"/>
          </w:tcPr>
          <w:p w:rsidR="00880257" w:rsidRPr="00EF2672" w:rsidRDefault="00880257" w:rsidP="00880257">
            <w:pPr>
              <w:spacing w:after="0" w:line="240" w:lineRule="auto"/>
              <w:rPr>
                <w:rFonts w:ascii="Times New Roman" w:hAnsi="Times New Roman"/>
                <w:b/>
                <w:sz w:val="24"/>
                <w:szCs w:val="24"/>
              </w:rPr>
            </w:pPr>
            <w:r w:rsidRPr="00EF2672">
              <w:rPr>
                <w:rFonts w:ascii="Times New Roman" w:hAnsi="Times New Roman"/>
                <w:b/>
                <w:sz w:val="24"/>
                <w:szCs w:val="24"/>
              </w:rPr>
              <w:t>Créditos SCT-Chile</w:t>
            </w:r>
          </w:p>
        </w:tc>
        <w:tc>
          <w:tcPr>
            <w:tcW w:w="1065" w:type="pct"/>
            <w:gridSpan w:val="3"/>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Docencia directa</w:t>
            </w:r>
          </w:p>
        </w:tc>
        <w:tc>
          <w:tcPr>
            <w:tcW w:w="313" w:type="pct"/>
            <w:vAlign w:val="center"/>
          </w:tcPr>
          <w:p w:rsidR="00880257" w:rsidRPr="00EF2672" w:rsidRDefault="00880257" w:rsidP="00880257">
            <w:pPr>
              <w:spacing w:after="0" w:line="240" w:lineRule="auto"/>
              <w:jc w:val="center"/>
              <w:rPr>
                <w:rFonts w:ascii="Times New Roman" w:hAnsi="Times New Roman"/>
                <w:sz w:val="24"/>
                <w:szCs w:val="24"/>
              </w:rPr>
            </w:pPr>
            <w:r w:rsidRPr="00EF2672">
              <w:rPr>
                <w:rFonts w:ascii="Times New Roman" w:hAnsi="Times New Roman"/>
                <w:sz w:val="24"/>
                <w:szCs w:val="24"/>
              </w:rPr>
              <w:t>3</w:t>
            </w:r>
          </w:p>
        </w:tc>
        <w:tc>
          <w:tcPr>
            <w:tcW w:w="1114" w:type="pct"/>
            <w:gridSpan w:val="4"/>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Trabajo Autónomo</w:t>
            </w:r>
          </w:p>
        </w:tc>
        <w:tc>
          <w:tcPr>
            <w:tcW w:w="311" w:type="pct"/>
            <w:gridSpan w:val="2"/>
            <w:vAlign w:val="center"/>
          </w:tcPr>
          <w:p w:rsidR="00880257" w:rsidRPr="00EF2672" w:rsidRDefault="00880257" w:rsidP="00880257">
            <w:pPr>
              <w:spacing w:after="0" w:line="240" w:lineRule="auto"/>
              <w:jc w:val="center"/>
              <w:rPr>
                <w:rFonts w:ascii="Times New Roman" w:hAnsi="Times New Roman"/>
                <w:sz w:val="24"/>
                <w:szCs w:val="24"/>
              </w:rPr>
            </w:pPr>
            <w:r>
              <w:rPr>
                <w:rFonts w:ascii="Times New Roman" w:hAnsi="Times New Roman"/>
                <w:sz w:val="24"/>
                <w:szCs w:val="24"/>
              </w:rPr>
              <w:t>3</w:t>
            </w:r>
          </w:p>
        </w:tc>
        <w:tc>
          <w:tcPr>
            <w:tcW w:w="1036" w:type="pct"/>
            <w:gridSpan w:val="3"/>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Total</w:t>
            </w:r>
          </w:p>
        </w:tc>
        <w:tc>
          <w:tcPr>
            <w:tcW w:w="291" w:type="pct"/>
            <w:gridSpan w:val="2"/>
            <w:vAlign w:val="center"/>
          </w:tcPr>
          <w:p w:rsidR="00880257" w:rsidRPr="00EF2672" w:rsidRDefault="00880257" w:rsidP="00880257">
            <w:pPr>
              <w:spacing w:after="0" w:line="240" w:lineRule="auto"/>
              <w:jc w:val="center"/>
              <w:rPr>
                <w:rFonts w:ascii="Times New Roman" w:hAnsi="Times New Roman"/>
                <w:sz w:val="24"/>
                <w:szCs w:val="24"/>
              </w:rPr>
            </w:pPr>
            <w:r>
              <w:rPr>
                <w:rFonts w:ascii="Times New Roman" w:hAnsi="Times New Roman"/>
                <w:sz w:val="24"/>
                <w:szCs w:val="24"/>
              </w:rPr>
              <w:t>6</w:t>
            </w:r>
          </w:p>
        </w:tc>
      </w:tr>
      <w:tr w:rsidR="00880257" w:rsidRPr="00EF2672" w:rsidTr="00DB3AC3">
        <w:trPr>
          <w:trHeight w:val="603"/>
          <w:jc w:val="center"/>
        </w:trPr>
        <w:tc>
          <w:tcPr>
            <w:tcW w:w="870" w:type="pct"/>
            <w:tcBorders>
              <w:bottom w:val="single" w:sz="4" w:space="0" w:color="auto"/>
            </w:tcBorders>
            <w:vAlign w:val="center"/>
          </w:tcPr>
          <w:p w:rsidR="00880257" w:rsidRPr="00EF2672" w:rsidRDefault="00880257" w:rsidP="00880257">
            <w:pPr>
              <w:spacing w:after="0" w:line="240" w:lineRule="auto"/>
              <w:rPr>
                <w:rFonts w:ascii="Times New Roman" w:hAnsi="Times New Roman"/>
                <w:b/>
                <w:sz w:val="24"/>
                <w:szCs w:val="24"/>
              </w:rPr>
            </w:pPr>
            <w:r w:rsidRPr="00EF2672">
              <w:rPr>
                <w:rFonts w:ascii="Times New Roman" w:hAnsi="Times New Roman"/>
                <w:b/>
                <w:sz w:val="24"/>
                <w:szCs w:val="24"/>
              </w:rPr>
              <w:t>Ejes  de Formación</w:t>
            </w:r>
          </w:p>
        </w:tc>
        <w:tc>
          <w:tcPr>
            <w:tcW w:w="539" w:type="pct"/>
            <w:tcBorders>
              <w:bottom w:val="single" w:sz="4" w:space="0" w:color="auto"/>
            </w:tcBorders>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General</w:t>
            </w:r>
          </w:p>
        </w:tc>
        <w:tc>
          <w:tcPr>
            <w:tcW w:w="161" w:type="pct"/>
            <w:tcBorders>
              <w:bottom w:val="single" w:sz="4" w:space="0" w:color="auto"/>
            </w:tcBorders>
            <w:vAlign w:val="center"/>
          </w:tcPr>
          <w:p w:rsidR="00880257" w:rsidRPr="00EF2672" w:rsidRDefault="00880257" w:rsidP="00880257">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Especialidad</w:t>
            </w:r>
          </w:p>
        </w:tc>
        <w:tc>
          <w:tcPr>
            <w:tcW w:w="215" w:type="pct"/>
            <w:tcBorders>
              <w:bottom w:val="single" w:sz="4" w:space="0" w:color="auto"/>
            </w:tcBorders>
            <w:vAlign w:val="center"/>
          </w:tcPr>
          <w:p w:rsidR="00880257" w:rsidRPr="00EF2672" w:rsidRDefault="00880257" w:rsidP="00880257">
            <w:pPr>
              <w:spacing w:after="0" w:line="240" w:lineRule="auto"/>
              <w:jc w:val="center"/>
              <w:rPr>
                <w:rFonts w:ascii="Times New Roman" w:hAnsi="Times New Roman"/>
                <w:sz w:val="24"/>
                <w:szCs w:val="24"/>
              </w:rPr>
            </w:pPr>
            <w:r w:rsidRPr="00EF2672">
              <w:rPr>
                <w:rFonts w:ascii="Times New Roman" w:hAnsi="Times New Roman"/>
                <w:sz w:val="24"/>
                <w:szCs w:val="24"/>
              </w:rPr>
              <w:t>X</w:t>
            </w:r>
          </w:p>
        </w:tc>
        <w:tc>
          <w:tcPr>
            <w:tcW w:w="710" w:type="pct"/>
            <w:tcBorders>
              <w:bottom w:val="single" w:sz="4" w:space="0" w:color="auto"/>
            </w:tcBorders>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Práctica</w:t>
            </w:r>
          </w:p>
        </w:tc>
        <w:tc>
          <w:tcPr>
            <w:tcW w:w="201" w:type="pct"/>
            <w:gridSpan w:val="2"/>
            <w:tcBorders>
              <w:bottom w:val="single" w:sz="4" w:space="0" w:color="auto"/>
            </w:tcBorders>
            <w:vAlign w:val="center"/>
          </w:tcPr>
          <w:p w:rsidR="00880257" w:rsidRPr="00EF2672" w:rsidRDefault="00880257" w:rsidP="00880257">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Optativa</w:t>
            </w:r>
          </w:p>
        </w:tc>
        <w:tc>
          <w:tcPr>
            <w:tcW w:w="184" w:type="pct"/>
            <w:tcBorders>
              <w:bottom w:val="single" w:sz="4" w:space="0" w:color="auto"/>
            </w:tcBorders>
            <w:vAlign w:val="center"/>
          </w:tcPr>
          <w:p w:rsidR="00880257" w:rsidRPr="00EF2672" w:rsidRDefault="00880257" w:rsidP="00880257">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880257" w:rsidRPr="00EF2672" w:rsidRDefault="00880257" w:rsidP="00880257">
            <w:pPr>
              <w:spacing w:after="0" w:line="240" w:lineRule="auto"/>
              <w:rPr>
                <w:rFonts w:ascii="Times New Roman" w:hAnsi="Times New Roman"/>
                <w:sz w:val="24"/>
                <w:szCs w:val="24"/>
              </w:rPr>
            </w:pPr>
            <w:r w:rsidRPr="00EF2672">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880257" w:rsidRPr="00EF2672" w:rsidRDefault="00880257" w:rsidP="00880257">
            <w:pPr>
              <w:spacing w:after="0" w:line="240" w:lineRule="auto"/>
              <w:jc w:val="center"/>
              <w:rPr>
                <w:rFonts w:ascii="Times New Roman" w:hAnsi="Times New Roman"/>
                <w:sz w:val="24"/>
                <w:szCs w:val="24"/>
              </w:rPr>
            </w:pPr>
          </w:p>
        </w:tc>
      </w:tr>
      <w:tr w:rsidR="00880257" w:rsidRPr="00EF2672" w:rsidTr="00DB3AC3">
        <w:trPr>
          <w:trHeight w:val="827"/>
          <w:jc w:val="center"/>
        </w:trPr>
        <w:tc>
          <w:tcPr>
            <w:tcW w:w="870" w:type="pct"/>
            <w:tcBorders>
              <w:bottom w:val="single" w:sz="4" w:space="0" w:color="auto"/>
            </w:tcBorders>
            <w:vAlign w:val="center"/>
          </w:tcPr>
          <w:p w:rsidR="00880257" w:rsidRPr="00EF2672" w:rsidRDefault="00880257" w:rsidP="00880257">
            <w:pPr>
              <w:spacing w:after="0" w:line="240" w:lineRule="auto"/>
              <w:rPr>
                <w:rFonts w:ascii="Times New Roman" w:hAnsi="Times New Roman"/>
                <w:b/>
                <w:sz w:val="24"/>
                <w:szCs w:val="24"/>
              </w:rPr>
            </w:pPr>
            <w:r w:rsidRPr="00EF2672">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DB3AC3" w:rsidRDefault="00DB3AC3" w:rsidP="00880257">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sidRPr="00EF2672">
              <w:rPr>
                <w:rFonts w:ascii="Times New Roman" w:hAnsi="Times New Roman"/>
                <w:sz w:val="24"/>
                <w:szCs w:val="24"/>
              </w:rPr>
              <w:t xml:space="preserve">La asignatura es relevante debido a que desarrolla en el alumno </w:t>
            </w:r>
            <w:r>
              <w:rPr>
                <w:rFonts w:ascii="Times New Roman" w:hAnsi="Times New Roman"/>
                <w:sz w:val="24"/>
                <w:szCs w:val="24"/>
              </w:rPr>
              <w:t>la   capacidad para analizar los vínculos causales de variables económicas y su expresión cuantitativa. Mediante el uso de métodos estadísticos en conjunción con la teoría económica, especificar modelos de comportamiento para ser sometidos a evaluación empírica respecto de su aceptación.</w:t>
            </w:r>
          </w:p>
          <w:p w:rsidR="00DB3AC3" w:rsidRDefault="00DB3AC3" w:rsidP="00880257">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Pr>
                <w:rFonts w:ascii="Times New Roman" w:hAnsi="Times New Roman"/>
                <w:sz w:val="24"/>
                <w:szCs w:val="24"/>
              </w:rPr>
              <w:t>La vinculación cuantitativa permite al alumno el comportamiento futuro de variables económicas en un entorno probabilístico</w:t>
            </w:r>
            <w:r w:rsidR="00DB3AC3">
              <w:rPr>
                <w:rFonts w:ascii="Times New Roman" w:hAnsi="Times New Roman"/>
                <w:sz w:val="24"/>
                <w:szCs w:val="24"/>
              </w:rPr>
              <w:t>.</w:t>
            </w:r>
          </w:p>
          <w:p w:rsidR="00DB3AC3" w:rsidRPr="00EF2672" w:rsidRDefault="00DB3AC3" w:rsidP="00880257">
            <w:pPr>
              <w:spacing w:after="0" w:line="240" w:lineRule="auto"/>
              <w:jc w:val="both"/>
              <w:rPr>
                <w:rFonts w:ascii="Times New Roman" w:hAnsi="Times New Roman"/>
                <w:sz w:val="24"/>
                <w:szCs w:val="24"/>
              </w:rPr>
            </w:pPr>
          </w:p>
        </w:tc>
      </w:tr>
      <w:tr w:rsidR="00880257" w:rsidRPr="00EF2672" w:rsidTr="00DB3AC3">
        <w:trPr>
          <w:trHeight w:val="286"/>
          <w:jc w:val="center"/>
        </w:trPr>
        <w:tc>
          <w:tcPr>
            <w:tcW w:w="870" w:type="pct"/>
            <w:tcBorders>
              <w:bottom w:val="single" w:sz="4" w:space="0" w:color="auto"/>
            </w:tcBorders>
            <w:vAlign w:val="center"/>
          </w:tcPr>
          <w:p w:rsidR="00880257" w:rsidRPr="00EF2672" w:rsidRDefault="00880257" w:rsidP="00880257">
            <w:pPr>
              <w:spacing w:after="0" w:line="240" w:lineRule="auto"/>
              <w:rPr>
                <w:rFonts w:ascii="Times New Roman" w:hAnsi="Times New Roman"/>
                <w:b/>
                <w:sz w:val="24"/>
                <w:szCs w:val="24"/>
              </w:rPr>
            </w:pPr>
            <w:r w:rsidRPr="00EF2672">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9A2F0D" w:rsidRDefault="009A2F0D" w:rsidP="00880257">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Pr>
                <w:rFonts w:ascii="Times New Roman" w:hAnsi="Times New Roman"/>
                <w:sz w:val="24"/>
                <w:szCs w:val="24"/>
              </w:rPr>
              <w:t>Interpretación de variables económicas  y sus vínculos causales</w:t>
            </w:r>
            <w:r w:rsidR="00CE1B21">
              <w:rPr>
                <w:rFonts w:ascii="Times New Roman" w:hAnsi="Times New Roman"/>
                <w:sz w:val="24"/>
                <w:szCs w:val="24"/>
              </w:rPr>
              <w:t xml:space="preserve"> (Microeconomía II)</w:t>
            </w:r>
            <w:r>
              <w:rPr>
                <w:rFonts w:ascii="Times New Roman" w:hAnsi="Times New Roman"/>
                <w:sz w:val="24"/>
                <w:szCs w:val="24"/>
              </w:rPr>
              <w:t>.</w:t>
            </w:r>
          </w:p>
          <w:p w:rsidR="00880257" w:rsidRDefault="00880257" w:rsidP="00880257">
            <w:pPr>
              <w:spacing w:after="0" w:line="240" w:lineRule="auto"/>
              <w:jc w:val="both"/>
              <w:rPr>
                <w:rFonts w:ascii="Times New Roman" w:hAnsi="Times New Roman"/>
                <w:sz w:val="24"/>
                <w:szCs w:val="24"/>
              </w:rPr>
            </w:pPr>
            <w:r>
              <w:rPr>
                <w:rFonts w:ascii="Times New Roman" w:hAnsi="Times New Roman"/>
                <w:sz w:val="24"/>
                <w:szCs w:val="24"/>
              </w:rPr>
              <w:t>Usar de manera comprensiva los métodos de la inferencia estadística</w:t>
            </w:r>
            <w:r w:rsidR="00CE1B21">
              <w:rPr>
                <w:rFonts w:ascii="Times New Roman" w:hAnsi="Times New Roman"/>
                <w:sz w:val="24"/>
                <w:szCs w:val="24"/>
              </w:rPr>
              <w:t xml:space="preserve"> (Estadística Empresarial)</w:t>
            </w:r>
            <w:r>
              <w:rPr>
                <w:rFonts w:ascii="Times New Roman" w:hAnsi="Times New Roman"/>
                <w:sz w:val="24"/>
                <w:szCs w:val="24"/>
              </w:rPr>
              <w:t>.</w:t>
            </w:r>
          </w:p>
          <w:p w:rsidR="009A2F0D" w:rsidRPr="00EF2672" w:rsidRDefault="009A2F0D" w:rsidP="00880257">
            <w:pPr>
              <w:spacing w:after="0" w:line="240" w:lineRule="auto"/>
              <w:jc w:val="both"/>
              <w:rPr>
                <w:rFonts w:ascii="Times New Roman" w:hAnsi="Times New Roman"/>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DB3AC3" w:rsidRPr="00EF2672" w:rsidTr="00DB3AC3">
        <w:trPr>
          <w:jc w:val="center"/>
        </w:trPr>
        <w:tc>
          <w:tcPr>
            <w:tcW w:w="5000" w:type="pct"/>
            <w:gridSpan w:val="2"/>
            <w:tcBorders>
              <w:top w:val="nil"/>
            </w:tcBorders>
          </w:tcPr>
          <w:p w:rsidR="00DB3AC3" w:rsidRPr="00EF2672" w:rsidRDefault="00DB3AC3" w:rsidP="00880257">
            <w:pPr>
              <w:spacing w:after="0" w:line="240" w:lineRule="auto"/>
              <w:jc w:val="both"/>
              <w:rPr>
                <w:rFonts w:ascii="Times New Roman" w:hAnsi="Times New Roman"/>
                <w:sz w:val="24"/>
                <w:szCs w:val="24"/>
              </w:rPr>
            </w:pPr>
            <w:r w:rsidRPr="00EF2672">
              <w:rPr>
                <w:rFonts w:ascii="Times New Roman" w:hAnsi="Times New Roman"/>
                <w:b/>
                <w:sz w:val="24"/>
                <w:szCs w:val="24"/>
              </w:rPr>
              <w:t>Aporte al perfil de egreso</w:t>
            </w:r>
          </w:p>
        </w:tc>
      </w:tr>
      <w:tr w:rsidR="00880257" w:rsidRPr="00EF2672" w:rsidTr="00DB3AC3">
        <w:trPr>
          <w:jc w:val="center"/>
        </w:trPr>
        <w:tc>
          <w:tcPr>
            <w:tcW w:w="5000" w:type="pct"/>
            <w:gridSpan w:val="2"/>
          </w:tcPr>
          <w:p w:rsidR="00DB3AC3" w:rsidRDefault="00DB3AC3" w:rsidP="00880257">
            <w:pPr>
              <w:spacing w:after="0" w:line="240" w:lineRule="auto"/>
              <w:jc w:val="both"/>
              <w:rPr>
                <w:rFonts w:ascii="Times New Roman" w:hAnsi="Times New Roman"/>
                <w:sz w:val="24"/>
                <w:szCs w:val="24"/>
              </w:rPr>
            </w:pPr>
          </w:p>
          <w:p w:rsidR="00880257" w:rsidRPr="00EF2672" w:rsidRDefault="00880257" w:rsidP="00880257">
            <w:pPr>
              <w:spacing w:after="0" w:line="240" w:lineRule="auto"/>
              <w:jc w:val="both"/>
              <w:rPr>
                <w:rFonts w:ascii="Times New Roman" w:hAnsi="Times New Roman"/>
                <w:sz w:val="24"/>
                <w:szCs w:val="24"/>
              </w:rPr>
            </w:pPr>
            <w:r w:rsidRPr="00EF2672">
              <w:rPr>
                <w:rFonts w:ascii="Times New Roman" w:hAnsi="Times New Roman"/>
                <w:sz w:val="24"/>
                <w:szCs w:val="24"/>
              </w:rPr>
              <w:t>La asignatura de Econometría aporta conocimientos del área de las ciencias económicas.</w:t>
            </w:r>
          </w:p>
          <w:p w:rsidR="00880257" w:rsidRPr="00EF2672" w:rsidRDefault="00880257" w:rsidP="00880257">
            <w:pPr>
              <w:spacing w:after="0" w:line="240" w:lineRule="auto"/>
              <w:jc w:val="both"/>
              <w:rPr>
                <w:rFonts w:ascii="Times New Roman" w:hAnsi="Times New Roman"/>
                <w:sz w:val="24"/>
                <w:szCs w:val="24"/>
              </w:rPr>
            </w:pPr>
          </w:p>
          <w:p w:rsidR="00880257" w:rsidRPr="0033406A" w:rsidRDefault="00880257" w:rsidP="00880257">
            <w:pPr>
              <w:spacing w:after="0" w:line="240" w:lineRule="auto"/>
              <w:jc w:val="both"/>
              <w:rPr>
                <w:rFonts w:ascii="Times New Roman" w:hAnsi="Times New Roman"/>
                <w:b/>
                <w:sz w:val="24"/>
                <w:szCs w:val="24"/>
              </w:rPr>
            </w:pPr>
            <w:r w:rsidRPr="0033406A">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FC05C4"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880257" w:rsidRPr="00EF2672" w:rsidRDefault="00880257" w:rsidP="00FC05C4">
            <w:pPr>
              <w:spacing w:after="0" w:line="240" w:lineRule="auto"/>
              <w:jc w:val="both"/>
              <w:rPr>
                <w:rFonts w:ascii="Times New Roman" w:hAnsi="Times New Roman"/>
                <w:sz w:val="24"/>
                <w:szCs w:val="24"/>
              </w:rPr>
            </w:pPr>
          </w:p>
          <w:p w:rsidR="00880257" w:rsidRPr="0033406A" w:rsidRDefault="00880257" w:rsidP="00880257">
            <w:pPr>
              <w:spacing w:after="0" w:line="240" w:lineRule="auto"/>
              <w:jc w:val="both"/>
              <w:rPr>
                <w:rFonts w:ascii="Times New Roman" w:hAnsi="Times New Roman"/>
                <w:b/>
                <w:sz w:val="24"/>
                <w:szCs w:val="24"/>
              </w:rPr>
            </w:pPr>
            <w:r w:rsidRPr="0033406A">
              <w:rPr>
                <w:rFonts w:ascii="Times New Roman" w:hAnsi="Times New Roman"/>
                <w:b/>
                <w:sz w:val="24"/>
                <w:szCs w:val="24"/>
              </w:rPr>
              <w:t>Competencias Específicas</w:t>
            </w:r>
          </w:p>
          <w:p w:rsidR="00880257" w:rsidRPr="0033406A" w:rsidRDefault="00880257" w:rsidP="00B20001">
            <w:pPr>
              <w:pStyle w:val="Prrafodelista"/>
              <w:numPr>
                <w:ilvl w:val="0"/>
                <w:numId w:val="237"/>
              </w:numPr>
              <w:spacing w:after="0" w:line="240" w:lineRule="auto"/>
              <w:jc w:val="both"/>
              <w:rPr>
                <w:rFonts w:ascii="Times New Roman" w:hAnsi="Times New Roman"/>
                <w:sz w:val="24"/>
                <w:szCs w:val="24"/>
              </w:rPr>
            </w:pPr>
            <w:r w:rsidRPr="0033406A">
              <w:rPr>
                <w:rFonts w:ascii="Times New Roman" w:hAnsi="Times New Roman"/>
                <w:sz w:val="24"/>
                <w:szCs w:val="24"/>
              </w:rPr>
              <w:t>Aplica los conocimientos de la cienci</w:t>
            </w:r>
            <w:r>
              <w:rPr>
                <w:rFonts w:ascii="Times New Roman" w:hAnsi="Times New Roman"/>
                <w:sz w:val="24"/>
                <w:szCs w:val="24"/>
              </w:rPr>
              <w:t>a económica</w:t>
            </w:r>
            <w:r w:rsidRPr="0033406A">
              <w:rPr>
                <w:rFonts w:ascii="Times New Roman" w:hAnsi="Times New Roman"/>
                <w:sz w:val="24"/>
                <w:szCs w:val="24"/>
              </w:rPr>
              <w:t xml:space="preserve"> </w:t>
            </w:r>
          </w:p>
          <w:p w:rsidR="00880257" w:rsidRPr="003B3EFC" w:rsidRDefault="00880257" w:rsidP="00B20001">
            <w:pPr>
              <w:pStyle w:val="Prrafodelista"/>
              <w:numPr>
                <w:ilvl w:val="0"/>
                <w:numId w:val="237"/>
              </w:numPr>
              <w:spacing w:after="0" w:line="240" w:lineRule="auto"/>
              <w:jc w:val="both"/>
              <w:rPr>
                <w:rFonts w:ascii="Times New Roman" w:hAnsi="Times New Roman"/>
                <w:sz w:val="24"/>
                <w:szCs w:val="24"/>
              </w:rPr>
            </w:pPr>
            <w:r w:rsidRPr="0033406A">
              <w:rPr>
                <w:rFonts w:ascii="Times New Roman" w:hAnsi="Times New Roman"/>
                <w:sz w:val="24"/>
                <w:szCs w:val="24"/>
              </w:rPr>
              <w:t>Maneja en forma eficiente las Tecnologías de la información.</w:t>
            </w:r>
          </w:p>
          <w:p w:rsidR="00880257" w:rsidRPr="00DB3AC3" w:rsidRDefault="00880257" w:rsidP="00B20001">
            <w:pPr>
              <w:pStyle w:val="Prrafodelista"/>
              <w:numPr>
                <w:ilvl w:val="0"/>
                <w:numId w:val="237"/>
              </w:numPr>
              <w:spacing w:after="0" w:line="240" w:lineRule="auto"/>
              <w:jc w:val="both"/>
              <w:rPr>
                <w:rFonts w:ascii="Times New Roman" w:hAnsi="Times New Roman"/>
                <w:i/>
                <w:sz w:val="24"/>
                <w:szCs w:val="24"/>
              </w:rPr>
            </w:pPr>
            <w:r w:rsidRPr="0033406A">
              <w:rPr>
                <w:rFonts w:ascii="Times New Roman" w:hAnsi="Times New Roman"/>
                <w:sz w:val="24"/>
                <w:szCs w:val="24"/>
              </w:rPr>
              <w:t>Toma decisiones en distintos escenarios.</w:t>
            </w:r>
          </w:p>
          <w:p w:rsidR="00DB3AC3" w:rsidRPr="00DB3AC3" w:rsidRDefault="00DB3AC3" w:rsidP="00DB3AC3">
            <w:pPr>
              <w:spacing w:after="0" w:line="240" w:lineRule="auto"/>
              <w:jc w:val="both"/>
              <w:rPr>
                <w:rFonts w:ascii="Times New Roman" w:hAnsi="Times New Roman"/>
                <w:i/>
                <w:sz w:val="24"/>
                <w:szCs w:val="24"/>
              </w:rPr>
            </w:pPr>
          </w:p>
        </w:tc>
      </w:tr>
      <w:tr w:rsidR="00DB3AC3" w:rsidRPr="00EF2672" w:rsidTr="00DB3AC3">
        <w:trPr>
          <w:jc w:val="center"/>
        </w:trPr>
        <w:tc>
          <w:tcPr>
            <w:tcW w:w="5000" w:type="pct"/>
            <w:gridSpan w:val="2"/>
          </w:tcPr>
          <w:p w:rsidR="00DB3AC3" w:rsidRDefault="00DB3AC3" w:rsidP="00880257">
            <w:pPr>
              <w:spacing w:after="0" w:line="240" w:lineRule="auto"/>
              <w:jc w:val="both"/>
              <w:rPr>
                <w:rFonts w:ascii="Times New Roman" w:hAnsi="Times New Roman"/>
                <w:sz w:val="24"/>
                <w:szCs w:val="24"/>
              </w:rPr>
            </w:pPr>
            <w:r w:rsidRPr="00EF2672">
              <w:rPr>
                <w:rFonts w:ascii="Times New Roman" w:hAnsi="Times New Roman"/>
                <w:b/>
                <w:sz w:val="24"/>
                <w:szCs w:val="24"/>
              </w:rPr>
              <w:t>Competencias que desarrolla la asignatura</w:t>
            </w:r>
          </w:p>
        </w:tc>
      </w:tr>
      <w:tr w:rsidR="00880257" w:rsidRPr="00EF2672" w:rsidTr="00DB3AC3">
        <w:trPr>
          <w:jc w:val="center"/>
        </w:trPr>
        <w:tc>
          <w:tcPr>
            <w:tcW w:w="5000" w:type="pct"/>
            <w:gridSpan w:val="2"/>
            <w:vAlign w:val="center"/>
          </w:tcPr>
          <w:p w:rsidR="00DB3AC3" w:rsidRPr="00DB3AC3" w:rsidRDefault="00DB3AC3" w:rsidP="00DB3AC3">
            <w:pPr>
              <w:pStyle w:val="Prrafodelista"/>
              <w:spacing w:after="0" w:line="240" w:lineRule="auto"/>
              <w:rPr>
                <w:rFonts w:ascii="Times New Roman" w:hAnsi="Times New Roman"/>
                <w:i/>
                <w:color w:val="215868"/>
                <w:sz w:val="24"/>
                <w:szCs w:val="24"/>
              </w:rPr>
            </w:pPr>
          </w:p>
          <w:p w:rsidR="00880257" w:rsidRPr="00DB3AC3" w:rsidRDefault="00880257" w:rsidP="00B20001">
            <w:pPr>
              <w:pStyle w:val="Prrafodelista"/>
              <w:numPr>
                <w:ilvl w:val="0"/>
                <w:numId w:val="239"/>
              </w:numPr>
              <w:spacing w:after="0" w:line="240" w:lineRule="auto"/>
              <w:jc w:val="both"/>
              <w:rPr>
                <w:rFonts w:ascii="Times New Roman" w:hAnsi="Times New Roman"/>
                <w:i/>
                <w:color w:val="215868"/>
                <w:sz w:val="24"/>
                <w:szCs w:val="24"/>
              </w:rPr>
            </w:pPr>
            <w:r w:rsidRPr="0033406A">
              <w:rPr>
                <w:rFonts w:ascii="Times New Roman" w:hAnsi="Times New Roman"/>
                <w:sz w:val="24"/>
                <w:szCs w:val="24"/>
              </w:rPr>
              <w:t xml:space="preserve">Identifica, explica y modela  el comportamiento actual y futuro de fenómenos económicos mediante la aplicación de métodos estadísticos.  </w:t>
            </w:r>
          </w:p>
          <w:p w:rsidR="00DB3AC3" w:rsidRPr="00DB3AC3" w:rsidRDefault="00DB3AC3" w:rsidP="00DB3AC3">
            <w:pPr>
              <w:spacing w:after="0" w:line="240" w:lineRule="auto"/>
              <w:rPr>
                <w:rFonts w:ascii="Times New Roman" w:hAnsi="Times New Roman"/>
                <w:i/>
                <w:color w:val="215868"/>
                <w:sz w:val="24"/>
                <w:szCs w:val="24"/>
              </w:rPr>
            </w:pPr>
          </w:p>
        </w:tc>
      </w:tr>
      <w:tr w:rsidR="00880257" w:rsidRPr="00EF2672" w:rsidTr="00616B50">
        <w:trPr>
          <w:jc w:val="center"/>
        </w:trPr>
        <w:tc>
          <w:tcPr>
            <w:tcW w:w="2330" w:type="pct"/>
            <w:vAlign w:val="center"/>
          </w:tcPr>
          <w:p w:rsidR="00880257" w:rsidRPr="00EF2672" w:rsidRDefault="00880257" w:rsidP="00CB2D16">
            <w:pPr>
              <w:spacing w:after="0" w:line="240" w:lineRule="auto"/>
              <w:rPr>
                <w:rFonts w:ascii="Times New Roman" w:hAnsi="Times New Roman"/>
                <w:b/>
                <w:sz w:val="24"/>
                <w:szCs w:val="24"/>
              </w:rPr>
            </w:pPr>
            <w:r w:rsidRPr="00EF2672">
              <w:rPr>
                <w:rFonts w:ascii="Times New Roman" w:hAnsi="Times New Roman"/>
                <w:b/>
                <w:sz w:val="24"/>
                <w:szCs w:val="24"/>
              </w:rPr>
              <w:t>Unidades de aprendizaje</w:t>
            </w:r>
          </w:p>
        </w:tc>
        <w:tc>
          <w:tcPr>
            <w:tcW w:w="2670" w:type="pct"/>
            <w:vAlign w:val="center"/>
          </w:tcPr>
          <w:p w:rsidR="00880257" w:rsidRPr="00EF2672" w:rsidRDefault="00880257" w:rsidP="00CB2D16">
            <w:pPr>
              <w:spacing w:after="0" w:line="240" w:lineRule="auto"/>
              <w:rPr>
                <w:rFonts w:ascii="Times New Roman" w:hAnsi="Times New Roman"/>
                <w:b/>
                <w:sz w:val="24"/>
                <w:szCs w:val="24"/>
              </w:rPr>
            </w:pPr>
            <w:r w:rsidRPr="00EF2672">
              <w:rPr>
                <w:rFonts w:ascii="Times New Roman" w:hAnsi="Times New Roman"/>
                <w:b/>
                <w:sz w:val="24"/>
                <w:szCs w:val="24"/>
              </w:rPr>
              <w:t>Resultados de aprendizaje</w:t>
            </w:r>
          </w:p>
        </w:tc>
      </w:tr>
      <w:tr w:rsidR="00880257" w:rsidRPr="00EF2672" w:rsidTr="00616B50">
        <w:trPr>
          <w:trHeight w:val="259"/>
          <w:jc w:val="center"/>
        </w:trPr>
        <w:tc>
          <w:tcPr>
            <w:tcW w:w="2330" w:type="pct"/>
            <w:vAlign w:val="center"/>
          </w:tcPr>
          <w:p w:rsidR="00655E45" w:rsidRDefault="00655E45" w:rsidP="006D540E">
            <w:pPr>
              <w:spacing w:after="0" w:line="240" w:lineRule="auto"/>
              <w:rPr>
                <w:rFonts w:ascii="Times New Roman" w:hAnsi="Times New Roman"/>
                <w:sz w:val="24"/>
                <w:szCs w:val="24"/>
                <w:lang w:val="es-MX"/>
              </w:rPr>
            </w:pPr>
          </w:p>
          <w:p w:rsidR="00FC05C4" w:rsidRDefault="00FC05C4" w:rsidP="006D540E">
            <w:pPr>
              <w:spacing w:after="0" w:line="240" w:lineRule="auto"/>
              <w:rPr>
                <w:rFonts w:ascii="Times New Roman" w:hAnsi="Times New Roman"/>
                <w:sz w:val="24"/>
                <w:szCs w:val="24"/>
                <w:lang w:val="es-MX"/>
              </w:rPr>
            </w:pPr>
          </w:p>
          <w:p w:rsidR="006D540E" w:rsidRDefault="006D540E" w:rsidP="00880257">
            <w:pPr>
              <w:spacing w:after="0" w:line="240" w:lineRule="auto"/>
              <w:ind w:left="426" w:hanging="426"/>
              <w:rPr>
                <w:rFonts w:ascii="Times New Roman" w:hAnsi="Times New Roman"/>
                <w:sz w:val="24"/>
                <w:szCs w:val="24"/>
                <w:lang w:val="es-MX"/>
              </w:rPr>
            </w:pPr>
          </w:p>
          <w:p w:rsidR="00880257" w:rsidRDefault="00880257" w:rsidP="00880257">
            <w:pPr>
              <w:spacing w:after="0" w:line="240" w:lineRule="auto"/>
              <w:ind w:left="426" w:hanging="426"/>
              <w:rPr>
                <w:rFonts w:ascii="Times New Roman" w:hAnsi="Times New Roman"/>
                <w:sz w:val="24"/>
                <w:szCs w:val="24"/>
                <w:lang w:val="es-MX"/>
              </w:rPr>
            </w:pPr>
            <w:r>
              <w:rPr>
                <w:rFonts w:ascii="Times New Roman" w:hAnsi="Times New Roman"/>
                <w:sz w:val="24"/>
                <w:szCs w:val="24"/>
                <w:lang w:val="es-MX"/>
              </w:rPr>
              <w:t>Unidad 1:</w:t>
            </w:r>
            <w:r w:rsidRPr="00EF2672">
              <w:rPr>
                <w:rFonts w:ascii="Times New Roman" w:hAnsi="Times New Roman"/>
                <w:sz w:val="24"/>
                <w:szCs w:val="24"/>
                <w:lang w:val="es-MX"/>
              </w:rPr>
              <w:t>Introducción a la econometría</w:t>
            </w:r>
          </w:p>
          <w:p w:rsidR="00BA0BD9" w:rsidRDefault="00BA0BD9" w:rsidP="00880257">
            <w:pPr>
              <w:spacing w:after="0" w:line="240" w:lineRule="auto"/>
              <w:ind w:left="426" w:hanging="426"/>
              <w:rPr>
                <w:rFonts w:ascii="Times New Roman" w:hAnsi="Times New Roman"/>
                <w:sz w:val="24"/>
                <w:szCs w:val="24"/>
                <w:lang w:val="es-MX"/>
              </w:rPr>
            </w:pPr>
          </w:p>
          <w:p w:rsidR="00BA0BD9" w:rsidRDefault="00BA0BD9" w:rsidP="00BA0BD9">
            <w:pPr>
              <w:spacing w:after="0" w:line="240" w:lineRule="auto"/>
              <w:ind w:left="284"/>
              <w:rPr>
                <w:rFonts w:ascii="Times New Roman" w:hAnsi="Times New Roman"/>
                <w:sz w:val="24"/>
                <w:szCs w:val="24"/>
                <w:lang w:val="es-MX"/>
              </w:rPr>
            </w:pPr>
            <w:r>
              <w:rPr>
                <w:rFonts w:ascii="Times New Roman" w:hAnsi="Times New Roman"/>
                <w:sz w:val="24"/>
                <w:szCs w:val="24"/>
                <w:lang w:val="es-MX"/>
              </w:rPr>
              <w:t>1.1-Conceptos</w:t>
            </w:r>
          </w:p>
          <w:p w:rsidR="00BA0BD9" w:rsidRDefault="00BA0BD9" w:rsidP="00BA0BD9">
            <w:pPr>
              <w:spacing w:after="0" w:line="240" w:lineRule="auto"/>
              <w:ind w:left="284"/>
              <w:rPr>
                <w:rFonts w:ascii="Times New Roman" w:hAnsi="Times New Roman"/>
                <w:sz w:val="24"/>
                <w:szCs w:val="24"/>
                <w:lang w:val="es-MX"/>
              </w:rPr>
            </w:pPr>
            <w:r>
              <w:rPr>
                <w:rFonts w:ascii="Times New Roman" w:hAnsi="Times New Roman"/>
                <w:sz w:val="24"/>
                <w:szCs w:val="24"/>
                <w:lang w:val="es-MX"/>
              </w:rPr>
              <w:t>1.2-Problemas econométricos</w:t>
            </w:r>
          </w:p>
          <w:p w:rsidR="00BA0BD9" w:rsidRDefault="00BA0BD9" w:rsidP="00BA0BD9">
            <w:pPr>
              <w:spacing w:after="0" w:line="240" w:lineRule="auto"/>
              <w:ind w:left="284"/>
              <w:rPr>
                <w:rFonts w:ascii="Times New Roman" w:hAnsi="Times New Roman"/>
                <w:sz w:val="24"/>
                <w:szCs w:val="24"/>
                <w:lang w:val="es-MX"/>
              </w:rPr>
            </w:pPr>
            <w:r>
              <w:rPr>
                <w:rFonts w:ascii="Times New Roman" w:hAnsi="Times New Roman"/>
                <w:sz w:val="24"/>
                <w:szCs w:val="24"/>
                <w:lang w:val="es-MX"/>
              </w:rPr>
              <w:t>1.3-Causalidad</w:t>
            </w:r>
          </w:p>
          <w:p w:rsidR="00BA0BD9" w:rsidRDefault="00BA0BD9" w:rsidP="00BA0BD9">
            <w:pPr>
              <w:spacing w:after="0" w:line="240" w:lineRule="auto"/>
              <w:ind w:left="284"/>
              <w:rPr>
                <w:rFonts w:ascii="Times New Roman" w:hAnsi="Times New Roman"/>
                <w:sz w:val="24"/>
                <w:szCs w:val="24"/>
                <w:lang w:val="es-MX"/>
              </w:rPr>
            </w:pPr>
            <w:r>
              <w:rPr>
                <w:rFonts w:ascii="Times New Roman" w:hAnsi="Times New Roman"/>
                <w:sz w:val="24"/>
                <w:szCs w:val="24"/>
                <w:lang w:val="es-MX"/>
              </w:rPr>
              <w:t>1.4-Origen de datos</w:t>
            </w:r>
          </w:p>
          <w:p w:rsidR="00655E45" w:rsidRDefault="00655E45" w:rsidP="00BA0BD9">
            <w:pPr>
              <w:spacing w:after="0" w:line="240" w:lineRule="auto"/>
              <w:ind w:left="284"/>
              <w:rPr>
                <w:rFonts w:ascii="Times New Roman" w:hAnsi="Times New Roman"/>
                <w:sz w:val="24"/>
                <w:szCs w:val="24"/>
                <w:lang w:val="es-MX"/>
              </w:rPr>
            </w:pPr>
          </w:p>
          <w:p w:rsidR="00655E45" w:rsidRDefault="00655E45" w:rsidP="00BA0BD9">
            <w:pPr>
              <w:spacing w:after="0" w:line="240" w:lineRule="auto"/>
              <w:ind w:left="284"/>
              <w:rPr>
                <w:rFonts w:ascii="Times New Roman" w:hAnsi="Times New Roman"/>
                <w:sz w:val="24"/>
                <w:szCs w:val="24"/>
              </w:rPr>
            </w:pPr>
          </w:p>
          <w:p w:rsidR="00FC05C4" w:rsidRPr="00EF2672" w:rsidRDefault="00FC05C4" w:rsidP="00BA0BD9">
            <w:pPr>
              <w:spacing w:after="0" w:line="240" w:lineRule="auto"/>
              <w:ind w:left="284"/>
              <w:rPr>
                <w:rFonts w:ascii="Times New Roman" w:hAnsi="Times New Roman"/>
                <w:sz w:val="24"/>
                <w:szCs w:val="24"/>
              </w:rPr>
            </w:pPr>
          </w:p>
        </w:tc>
        <w:tc>
          <w:tcPr>
            <w:tcW w:w="2670" w:type="pct"/>
            <w:vAlign w:val="center"/>
          </w:tcPr>
          <w:p w:rsidR="00880257" w:rsidRPr="003B3EFC"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Plantea</w:t>
            </w:r>
            <w:r w:rsidR="00880257" w:rsidRPr="003B3EFC">
              <w:rPr>
                <w:rFonts w:ascii="Times New Roman" w:hAnsi="Times New Roman"/>
                <w:sz w:val="24"/>
                <w:szCs w:val="24"/>
              </w:rPr>
              <w:t xml:space="preserve">  un problema en términos econométricos</w:t>
            </w:r>
            <w:r w:rsidR="00880257">
              <w:rPr>
                <w:rFonts w:ascii="Times New Roman" w:hAnsi="Times New Roman"/>
                <w:sz w:val="24"/>
                <w:szCs w:val="24"/>
              </w:rPr>
              <w:t>.</w:t>
            </w:r>
          </w:p>
          <w:p w:rsidR="00880257" w:rsidRPr="003B3EFC"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Interpreta</w:t>
            </w:r>
            <w:r w:rsidR="00880257" w:rsidRPr="003B3EFC">
              <w:rPr>
                <w:rFonts w:ascii="Times New Roman" w:hAnsi="Times New Roman"/>
                <w:sz w:val="24"/>
                <w:szCs w:val="24"/>
              </w:rPr>
              <w:t xml:space="preserve"> coeficientes de causalidad en una especificación econométrica</w:t>
            </w:r>
            <w:r w:rsidR="00880257">
              <w:rPr>
                <w:rFonts w:ascii="Times New Roman" w:hAnsi="Times New Roman"/>
                <w:sz w:val="24"/>
                <w:szCs w:val="24"/>
              </w:rPr>
              <w:t>.</w:t>
            </w:r>
          </w:p>
          <w:p w:rsidR="00880257" w:rsidRPr="003B3EFC"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Grafica</w:t>
            </w:r>
            <w:r w:rsidR="00880257" w:rsidRPr="003B3EFC">
              <w:rPr>
                <w:rFonts w:ascii="Times New Roman" w:hAnsi="Times New Roman"/>
                <w:sz w:val="24"/>
                <w:szCs w:val="24"/>
              </w:rPr>
              <w:t xml:space="preserve"> una relación de causalidad entre variables económicas</w:t>
            </w:r>
            <w:r w:rsidR="00880257">
              <w:rPr>
                <w:rFonts w:ascii="Times New Roman" w:hAnsi="Times New Roman"/>
                <w:sz w:val="24"/>
                <w:szCs w:val="24"/>
              </w:rPr>
              <w:t>.</w:t>
            </w:r>
          </w:p>
          <w:p w:rsidR="00880257" w:rsidRPr="0033406A"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Reconoce</w:t>
            </w:r>
            <w:r w:rsidR="00880257" w:rsidRPr="003B3EFC">
              <w:rPr>
                <w:rFonts w:ascii="Times New Roman" w:hAnsi="Times New Roman"/>
                <w:sz w:val="24"/>
                <w:szCs w:val="24"/>
              </w:rPr>
              <w:t xml:space="preserve"> origen de datos; longitudinales, transversales, datos de panel.</w:t>
            </w:r>
          </w:p>
        </w:tc>
      </w:tr>
      <w:tr w:rsidR="00880257" w:rsidRPr="00EF2672" w:rsidTr="00616B50">
        <w:trPr>
          <w:trHeight w:val="182"/>
          <w:jc w:val="center"/>
        </w:trPr>
        <w:tc>
          <w:tcPr>
            <w:tcW w:w="2330" w:type="pct"/>
            <w:vAlign w:val="center"/>
          </w:tcPr>
          <w:p w:rsidR="00655E45" w:rsidRDefault="00655E45" w:rsidP="00655E45">
            <w:pPr>
              <w:spacing w:after="0" w:line="240" w:lineRule="auto"/>
              <w:rPr>
                <w:rFonts w:ascii="Times New Roman" w:hAnsi="Times New Roman"/>
                <w:sz w:val="24"/>
                <w:szCs w:val="24"/>
              </w:rPr>
            </w:pPr>
          </w:p>
          <w:p w:rsidR="00655E45" w:rsidRDefault="00655E45" w:rsidP="00655E45">
            <w:pPr>
              <w:spacing w:after="0" w:line="240" w:lineRule="auto"/>
              <w:rPr>
                <w:rFonts w:ascii="Times New Roman" w:hAnsi="Times New Roman"/>
                <w:sz w:val="24"/>
                <w:szCs w:val="24"/>
              </w:rPr>
            </w:pPr>
          </w:p>
          <w:p w:rsidR="006D540E" w:rsidRDefault="006D540E" w:rsidP="00655E45">
            <w:pPr>
              <w:spacing w:after="0" w:line="240" w:lineRule="auto"/>
              <w:rPr>
                <w:rFonts w:ascii="Times New Roman" w:hAnsi="Times New Roman"/>
                <w:sz w:val="24"/>
                <w:szCs w:val="24"/>
              </w:rPr>
            </w:pPr>
          </w:p>
          <w:p w:rsidR="00655E45" w:rsidRDefault="00655E45" w:rsidP="00655E45">
            <w:pPr>
              <w:spacing w:after="0" w:line="240" w:lineRule="auto"/>
              <w:rPr>
                <w:rFonts w:ascii="Times New Roman" w:hAnsi="Times New Roman"/>
                <w:sz w:val="24"/>
                <w:szCs w:val="24"/>
              </w:rPr>
            </w:pPr>
          </w:p>
          <w:p w:rsidR="00655E45" w:rsidRDefault="00655E45" w:rsidP="00655E45">
            <w:pPr>
              <w:spacing w:after="0" w:line="240" w:lineRule="auto"/>
              <w:rPr>
                <w:rFonts w:ascii="Times New Roman" w:hAnsi="Times New Roman"/>
                <w:sz w:val="24"/>
                <w:szCs w:val="24"/>
              </w:rPr>
            </w:pPr>
          </w:p>
          <w:p w:rsidR="00880257" w:rsidRDefault="00880257" w:rsidP="00655E45">
            <w:pPr>
              <w:spacing w:after="0" w:line="240" w:lineRule="auto"/>
              <w:rPr>
                <w:rFonts w:ascii="Times New Roman" w:hAnsi="Times New Roman"/>
                <w:sz w:val="24"/>
                <w:szCs w:val="24"/>
              </w:rPr>
            </w:pPr>
            <w:r>
              <w:rPr>
                <w:rFonts w:ascii="Times New Roman" w:hAnsi="Times New Roman"/>
                <w:sz w:val="24"/>
                <w:szCs w:val="24"/>
              </w:rPr>
              <w:t xml:space="preserve">Unidad 2: </w:t>
            </w:r>
            <w:r w:rsidRPr="003B3EFC">
              <w:rPr>
                <w:rFonts w:ascii="Times New Roman" w:hAnsi="Times New Roman"/>
                <w:sz w:val="24"/>
                <w:szCs w:val="24"/>
              </w:rPr>
              <w:t>Modelos Uniecuacionales</w:t>
            </w:r>
          </w:p>
          <w:p w:rsidR="00BA0BD9" w:rsidRDefault="00BA0BD9" w:rsidP="00880257">
            <w:pPr>
              <w:spacing w:after="0" w:line="240" w:lineRule="auto"/>
              <w:ind w:left="426" w:hanging="426"/>
              <w:rPr>
                <w:rFonts w:ascii="Times New Roman" w:hAnsi="Times New Roman"/>
                <w:sz w:val="24"/>
                <w:szCs w:val="24"/>
              </w:rPr>
            </w:pPr>
          </w:p>
          <w:p w:rsidR="00BA0BD9" w:rsidRDefault="00BA0BD9" w:rsidP="00655E45">
            <w:pPr>
              <w:spacing w:after="0" w:line="240" w:lineRule="auto"/>
              <w:ind w:left="284"/>
              <w:rPr>
                <w:rFonts w:ascii="Times New Roman" w:hAnsi="Times New Roman"/>
                <w:sz w:val="24"/>
                <w:szCs w:val="24"/>
              </w:rPr>
            </w:pPr>
            <w:r>
              <w:rPr>
                <w:rFonts w:ascii="Times New Roman" w:hAnsi="Times New Roman"/>
                <w:sz w:val="24"/>
                <w:szCs w:val="24"/>
              </w:rPr>
              <w:t>2.1-</w:t>
            </w:r>
            <w:r w:rsidR="00655E45">
              <w:rPr>
                <w:rFonts w:ascii="Times New Roman" w:hAnsi="Times New Roman"/>
                <w:sz w:val="24"/>
                <w:szCs w:val="24"/>
              </w:rPr>
              <w:t>Test</w:t>
            </w:r>
          </w:p>
          <w:p w:rsidR="00655E45" w:rsidRDefault="00655E45" w:rsidP="00655E45">
            <w:pPr>
              <w:spacing w:after="0" w:line="240" w:lineRule="auto"/>
              <w:ind w:left="284"/>
              <w:rPr>
                <w:rFonts w:ascii="Times New Roman" w:hAnsi="Times New Roman"/>
                <w:sz w:val="24"/>
                <w:szCs w:val="24"/>
              </w:rPr>
            </w:pPr>
            <w:r>
              <w:rPr>
                <w:rFonts w:ascii="Times New Roman" w:hAnsi="Times New Roman"/>
                <w:sz w:val="24"/>
                <w:szCs w:val="24"/>
              </w:rPr>
              <w:t>2.2-Correciones de especificación</w:t>
            </w:r>
          </w:p>
          <w:p w:rsidR="00655E45" w:rsidRDefault="00655E45" w:rsidP="00655E45">
            <w:pPr>
              <w:spacing w:after="0" w:line="240" w:lineRule="auto"/>
              <w:ind w:left="284"/>
              <w:rPr>
                <w:rFonts w:ascii="Times New Roman" w:hAnsi="Times New Roman"/>
                <w:sz w:val="24"/>
                <w:szCs w:val="24"/>
              </w:rPr>
            </w:pPr>
          </w:p>
          <w:p w:rsidR="00655E45" w:rsidRDefault="00655E45" w:rsidP="00655E45">
            <w:pPr>
              <w:spacing w:after="0" w:line="240" w:lineRule="auto"/>
              <w:ind w:left="284"/>
              <w:rPr>
                <w:rFonts w:ascii="Times New Roman" w:hAnsi="Times New Roman"/>
                <w:sz w:val="24"/>
                <w:szCs w:val="24"/>
              </w:rPr>
            </w:pPr>
          </w:p>
          <w:p w:rsidR="006D540E" w:rsidRDefault="006D540E" w:rsidP="00655E45">
            <w:pPr>
              <w:spacing w:after="0" w:line="240" w:lineRule="auto"/>
              <w:ind w:left="284"/>
              <w:rPr>
                <w:rFonts w:ascii="Times New Roman" w:hAnsi="Times New Roman"/>
                <w:sz w:val="24"/>
                <w:szCs w:val="24"/>
              </w:rPr>
            </w:pPr>
          </w:p>
          <w:p w:rsidR="00655E45" w:rsidRPr="003B3EFC" w:rsidRDefault="00655E45" w:rsidP="00655E45">
            <w:pPr>
              <w:spacing w:after="0" w:line="240" w:lineRule="auto"/>
              <w:ind w:left="284"/>
              <w:rPr>
                <w:rFonts w:ascii="Times New Roman" w:hAnsi="Times New Roman"/>
                <w:sz w:val="24"/>
                <w:szCs w:val="24"/>
              </w:rPr>
            </w:pPr>
          </w:p>
        </w:tc>
        <w:tc>
          <w:tcPr>
            <w:tcW w:w="2670" w:type="pct"/>
            <w:vAlign w:val="center"/>
          </w:tcPr>
          <w:p w:rsidR="00880257" w:rsidRPr="003B3EFC"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Realiza</w:t>
            </w:r>
            <w:r w:rsidR="00880257" w:rsidRPr="003B3EFC">
              <w:rPr>
                <w:rFonts w:ascii="Times New Roman" w:hAnsi="Times New Roman"/>
                <w:sz w:val="24"/>
                <w:szCs w:val="24"/>
              </w:rPr>
              <w:t xml:space="preserve"> test de hipótesis bajo  comportamientos de normalidad, homocedasticidad y no autocorrelación de los errores aleatorios; Test t, Fisher</w:t>
            </w:r>
          </w:p>
          <w:p w:rsidR="00880257" w:rsidRPr="003B3EFC"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Rechaza</w:t>
            </w:r>
            <w:r w:rsidR="00880257" w:rsidRPr="003B3EFC">
              <w:rPr>
                <w:rFonts w:ascii="Times New Roman" w:hAnsi="Times New Roman"/>
                <w:sz w:val="24"/>
                <w:szCs w:val="24"/>
              </w:rPr>
              <w:t xml:space="preserve"> un modelo econométrico en función de los test mencionados</w:t>
            </w:r>
          </w:p>
          <w:p w:rsidR="00880257" w:rsidRPr="0033406A"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 xml:space="preserve">Corrige </w:t>
            </w:r>
            <w:r w:rsidR="00880257" w:rsidRPr="003B3EFC">
              <w:rPr>
                <w:rFonts w:ascii="Times New Roman" w:hAnsi="Times New Roman"/>
                <w:sz w:val="24"/>
                <w:szCs w:val="24"/>
              </w:rPr>
              <w:t>la especificación de un modelo con el objeto de eliminar el comportamiento de los errores aleatorios contrarios al métod</w:t>
            </w:r>
            <w:r w:rsidR="00880257">
              <w:rPr>
                <w:rFonts w:ascii="Times New Roman" w:hAnsi="Times New Roman"/>
                <w:sz w:val="24"/>
                <w:szCs w:val="24"/>
              </w:rPr>
              <w:t>o de los mí</w:t>
            </w:r>
            <w:r w:rsidR="00880257" w:rsidRPr="003B3EFC">
              <w:rPr>
                <w:rFonts w:ascii="Times New Roman" w:hAnsi="Times New Roman"/>
                <w:sz w:val="24"/>
                <w:szCs w:val="24"/>
              </w:rPr>
              <w:t>nimo cuadrados ordinarios (MCO)</w:t>
            </w:r>
          </w:p>
        </w:tc>
      </w:tr>
      <w:tr w:rsidR="00880257" w:rsidRPr="00EF2672" w:rsidTr="00616B50">
        <w:trPr>
          <w:trHeight w:val="151"/>
          <w:jc w:val="center"/>
        </w:trPr>
        <w:tc>
          <w:tcPr>
            <w:tcW w:w="2330" w:type="pct"/>
            <w:vAlign w:val="center"/>
          </w:tcPr>
          <w:p w:rsidR="006D540E" w:rsidRDefault="006D540E" w:rsidP="006D540E">
            <w:pPr>
              <w:spacing w:after="0" w:line="240" w:lineRule="auto"/>
              <w:rPr>
                <w:rFonts w:ascii="Times New Roman" w:hAnsi="Times New Roman"/>
                <w:sz w:val="24"/>
                <w:szCs w:val="24"/>
              </w:rPr>
            </w:pPr>
          </w:p>
          <w:p w:rsidR="006D540E" w:rsidRDefault="006D540E" w:rsidP="006D540E">
            <w:pPr>
              <w:spacing w:after="0" w:line="240" w:lineRule="auto"/>
              <w:rPr>
                <w:rFonts w:ascii="Times New Roman" w:hAnsi="Times New Roman"/>
                <w:sz w:val="24"/>
                <w:szCs w:val="24"/>
              </w:rPr>
            </w:pPr>
          </w:p>
          <w:p w:rsidR="006D540E" w:rsidRDefault="006D540E" w:rsidP="00880257">
            <w:pPr>
              <w:spacing w:after="0" w:line="240" w:lineRule="auto"/>
              <w:ind w:left="426" w:hanging="426"/>
              <w:rPr>
                <w:rFonts w:ascii="Times New Roman" w:hAnsi="Times New Roman"/>
                <w:sz w:val="24"/>
                <w:szCs w:val="24"/>
              </w:rPr>
            </w:pPr>
          </w:p>
          <w:p w:rsidR="00880257" w:rsidRDefault="00880257" w:rsidP="00880257">
            <w:pPr>
              <w:spacing w:after="0" w:line="240" w:lineRule="auto"/>
              <w:ind w:left="426" w:hanging="426"/>
              <w:rPr>
                <w:rFonts w:ascii="Times New Roman" w:hAnsi="Times New Roman"/>
                <w:sz w:val="24"/>
                <w:szCs w:val="24"/>
              </w:rPr>
            </w:pPr>
            <w:r>
              <w:rPr>
                <w:rFonts w:ascii="Times New Roman" w:hAnsi="Times New Roman"/>
                <w:sz w:val="24"/>
                <w:szCs w:val="24"/>
              </w:rPr>
              <w:t xml:space="preserve">Unidad 3: </w:t>
            </w:r>
            <w:r w:rsidRPr="003B3EFC">
              <w:rPr>
                <w:rFonts w:ascii="Times New Roman" w:hAnsi="Times New Roman"/>
                <w:sz w:val="24"/>
                <w:szCs w:val="24"/>
              </w:rPr>
              <w:t>Modelo multiecuacionales</w:t>
            </w:r>
          </w:p>
          <w:p w:rsidR="00655E45" w:rsidRDefault="00655E45" w:rsidP="00880257">
            <w:pPr>
              <w:spacing w:after="0" w:line="240" w:lineRule="auto"/>
              <w:ind w:left="426" w:hanging="426"/>
              <w:rPr>
                <w:rFonts w:ascii="Times New Roman" w:hAnsi="Times New Roman"/>
                <w:sz w:val="24"/>
                <w:szCs w:val="24"/>
              </w:rPr>
            </w:pPr>
          </w:p>
          <w:p w:rsidR="00655E45" w:rsidRDefault="00655E45" w:rsidP="00655E45">
            <w:pPr>
              <w:spacing w:after="0" w:line="240" w:lineRule="auto"/>
              <w:ind w:left="284"/>
              <w:rPr>
                <w:rFonts w:ascii="Times New Roman" w:hAnsi="Times New Roman"/>
                <w:sz w:val="24"/>
                <w:szCs w:val="24"/>
              </w:rPr>
            </w:pPr>
            <w:r>
              <w:rPr>
                <w:rFonts w:ascii="Times New Roman" w:hAnsi="Times New Roman"/>
                <w:sz w:val="24"/>
                <w:szCs w:val="24"/>
              </w:rPr>
              <w:t xml:space="preserve">3.1-Expresiones matemáticas </w:t>
            </w:r>
          </w:p>
          <w:p w:rsidR="00655E45" w:rsidRDefault="00655E45" w:rsidP="00655E45">
            <w:pPr>
              <w:spacing w:after="0" w:line="240" w:lineRule="auto"/>
              <w:ind w:left="284"/>
              <w:rPr>
                <w:rFonts w:ascii="Times New Roman" w:hAnsi="Times New Roman"/>
                <w:sz w:val="24"/>
                <w:szCs w:val="24"/>
              </w:rPr>
            </w:pPr>
            <w:r>
              <w:rPr>
                <w:rFonts w:ascii="Times New Roman" w:hAnsi="Times New Roman"/>
                <w:sz w:val="24"/>
                <w:szCs w:val="24"/>
              </w:rPr>
              <w:t>3.2-Formas reducidas</w:t>
            </w:r>
          </w:p>
          <w:p w:rsidR="00655E45" w:rsidRDefault="00655E45" w:rsidP="00655E45">
            <w:pPr>
              <w:spacing w:after="0" w:line="240" w:lineRule="auto"/>
              <w:ind w:left="284"/>
              <w:rPr>
                <w:rFonts w:ascii="Times New Roman" w:hAnsi="Times New Roman"/>
                <w:sz w:val="24"/>
                <w:szCs w:val="24"/>
              </w:rPr>
            </w:pPr>
            <w:r>
              <w:rPr>
                <w:rFonts w:ascii="Times New Roman" w:hAnsi="Times New Roman"/>
                <w:sz w:val="24"/>
                <w:szCs w:val="24"/>
              </w:rPr>
              <w:t xml:space="preserve">3.3-Test de identificación </w:t>
            </w:r>
          </w:p>
          <w:p w:rsidR="00655E45" w:rsidRDefault="00655E45" w:rsidP="00655E45">
            <w:pPr>
              <w:spacing w:after="0" w:line="240" w:lineRule="auto"/>
              <w:ind w:left="284"/>
              <w:rPr>
                <w:rFonts w:ascii="Times New Roman" w:hAnsi="Times New Roman"/>
                <w:sz w:val="24"/>
                <w:szCs w:val="24"/>
              </w:rPr>
            </w:pPr>
          </w:p>
          <w:p w:rsidR="006D540E" w:rsidRPr="003B3EFC" w:rsidRDefault="006D540E" w:rsidP="00655E45">
            <w:pPr>
              <w:spacing w:after="0" w:line="240" w:lineRule="auto"/>
              <w:ind w:left="284"/>
              <w:rPr>
                <w:rFonts w:ascii="Times New Roman" w:hAnsi="Times New Roman"/>
                <w:sz w:val="24"/>
                <w:szCs w:val="24"/>
              </w:rPr>
            </w:pPr>
          </w:p>
        </w:tc>
        <w:tc>
          <w:tcPr>
            <w:tcW w:w="2670" w:type="pct"/>
            <w:vAlign w:val="center"/>
          </w:tcPr>
          <w:p w:rsidR="00880257" w:rsidRPr="003B3EFC" w:rsidRDefault="00880257" w:rsidP="00B20001">
            <w:pPr>
              <w:pStyle w:val="Prrafodelista"/>
              <w:numPr>
                <w:ilvl w:val="0"/>
                <w:numId w:val="239"/>
              </w:numPr>
              <w:spacing w:after="0" w:line="240" w:lineRule="auto"/>
              <w:rPr>
                <w:rFonts w:ascii="Times New Roman" w:hAnsi="Times New Roman"/>
                <w:sz w:val="24"/>
                <w:szCs w:val="24"/>
              </w:rPr>
            </w:pPr>
            <w:r w:rsidRPr="003B3EFC">
              <w:rPr>
                <w:rFonts w:ascii="Times New Roman" w:hAnsi="Times New Roman"/>
                <w:sz w:val="24"/>
                <w:szCs w:val="24"/>
              </w:rPr>
              <w:t>Expresa matemáticamente determinantes de variables económicas en un contexto multisectorial.</w:t>
            </w:r>
          </w:p>
          <w:p w:rsidR="00880257" w:rsidRPr="003B3EFC"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Desarrolla</w:t>
            </w:r>
            <w:r w:rsidR="00880257" w:rsidRPr="003B3EFC">
              <w:rPr>
                <w:rFonts w:ascii="Times New Roman" w:hAnsi="Times New Roman"/>
                <w:sz w:val="24"/>
                <w:szCs w:val="24"/>
              </w:rPr>
              <w:t xml:space="preserve"> formas reducidas a partir de formas estructurales de modelos econométricos</w:t>
            </w:r>
          </w:p>
          <w:p w:rsidR="00880257" w:rsidRPr="0033406A" w:rsidRDefault="00CE1B21" w:rsidP="00B20001">
            <w:pPr>
              <w:pStyle w:val="Prrafodelista"/>
              <w:numPr>
                <w:ilvl w:val="0"/>
                <w:numId w:val="239"/>
              </w:numPr>
              <w:spacing w:after="0" w:line="240" w:lineRule="auto"/>
              <w:rPr>
                <w:rFonts w:ascii="Times New Roman" w:hAnsi="Times New Roman"/>
                <w:sz w:val="24"/>
                <w:szCs w:val="24"/>
              </w:rPr>
            </w:pPr>
            <w:r>
              <w:rPr>
                <w:rFonts w:ascii="Times New Roman" w:hAnsi="Times New Roman"/>
                <w:sz w:val="24"/>
                <w:szCs w:val="24"/>
              </w:rPr>
              <w:t>Realiza</w:t>
            </w:r>
            <w:r w:rsidR="00880257" w:rsidRPr="003B3EFC">
              <w:rPr>
                <w:rFonts w:ascii="Times New Roman" w:hAnsi="Times New Roman"/>
                <w:sz w:val="24"/>
                <w:szCs w:val="24"/>
              </w:rPr>
              <w:t xml:space="preserve"> test de identificación.</w:t>
            </w:r>
          </w:p>
        </w:tc>
      </w:tr>
      <w:tr w:rsidR="00DB3AC3" w:rsidRPr="00EF2672" w:rsidTr="00880257">
        <w:tblPrEx>
          <w:jc w:val="left"/>
        </w:tblPrEx>
        <w:tc>
          <w:tcPr>
            <w:tcW w:w="5000" w:type="pct"/>
            <w:gridSpan w:val="2"/>
          </w:tcPr>
          <w:p w:rsidR="00DB3AC3" w:rsidRPr="00DB3AC3" w:rsidRDefault="00DB3AC3" w:rsidP="00DB3AC3">
            <w:pPr>
              <w:spacing w:after="0" w:line="240" w:lineRule="auto"/>
              <w:jc w:val="both"/>
              <w:rPr>
                <w:rFonts w:ascii="Times New Roman" w:hAnsi="Times New Roman"/>
                <w:sz w:val="24"/>
                <w:szCs w:val="24"/>
              </w:rPr>
            </w:pPr>
            <w:r w:rsidRPr="00EF2672">
              <w:rPr>
                <w:rFonts w:ascii="Times New Roman" w:hAnsi="Times New Roman"/>
                <w:b/>
                <w:sz w:val="24"/>
                <w:szCs w:val="24"/>
              </w:rPr>
              <w:t>Estrategias de enseñanza y aprendizaje</w:t>
            </w:r>
          </w:p>
        </w:tc>
      </w:tr>
      <w:tr w:rsidR="00880257" w:rsidRPr="00EF2672" w:rsidTr="00880257">
        <w:tblPrEx>
          <w:jc w:val="left"/>
        </w:tblPrEx>
        <w:tc>
          <w:tcPr>
            <w:tcW w:w="5000" w:type="pct"/>
            <w:gridSpan w:val="2"/>
          </w:tcPr>
          <w:p w:rsidR="00DB3AC3" w:rsidRPr="006369EF" w:rsidRDefault="00DB3AC3" w:rsidP="00DB3AC3">
            <w:pPr>
              <w:spacing w:after="0" w:line="240" w:lineRule="auto"/>
              <w:jc w:val="both"/>
              <w:rPr>
                <w:rFonts w:ascii="Times New Roman" w:hAnsi="Times New Roman"/>
                <w:b/>
                <w:sz w:val="20"/>
                <w:szCs w:val="24"/>
              </w:rPr>
            </w:pPr>
          </w:p>
          <w:p w:rsidR="00DB3AC3" w:rsidRPr="00DB3AC3" w:rsidRDefault="00DB3AC3" w:rsidP="00DB3AC3">
            <w:pPr>
              <w:spacing w:after="0" w:line="240" w:lineRule="auto"/>
              <w:jc w:val="both"/>
              <w:rPr>
                <w:rFonts w:ascii="Times New Roman" w:hAnsi="Times New Roman"/>
                <w:b/>
                <w:sz w:val="24"/>
                <w:szCs w:val="24"/>
              </w:rPr>
            </w:pPr>
            <w:r w:rsidRPr="00DB3AC3">
              <w:rPr>
                <w:rFonts w:ascii="Times New Roman" w:hAnsi="Times New Roman"/>
                <w:b/>
                <w:sz w:val="24"/>
                <w:szCs w:val="24"/>
              </w:rPr>
              <w:t>Trabajo Autónomo</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Trabajo en equipo/grupo para desarrollo de proyectos</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Trabajo en equipo/grupo para resolución de casos prácticos</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Resolución de casos</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Resolución guías de ejercicios</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Preparación de informes</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Revisión bibliográfica</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Estudio de contenidos</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Elaboración de presentaciones</w:t>
            </w:r>
          </w:p>
          <w:p w:rsidR="00DB3AC3" w:rsidRPr="00DB3AC3" w:rsidRDefault="00DB3AC3" w:rsidP="00B20001">
            <w:pPr>
              <w:pStyle w:val="Prrafodelista"/>
              <w:numPr>
                <w:ilvl w:val="0"/>
                <w:numId w:val="333"/>
              </w:numPr>
              <w:spacing w:after="0" w:line="240" w:lineRule="auto"/>
              <w:jc w:val="both"/>
              <w:rPr>
                <w:rFonts w:ascii="Times New Roman" w:hAnsi="Times New Roman"/>
                <w:sz w:val="24"/>
                <w:szCs w:val="24"/>
              </w:rPr>
            </w:pPr>
            <w:r w:rsidRPr="00DB3AC3">
              <w:rPr>
                <w:rFonts w:ascii="Times New Roman" w:hAnsi="Times New Roman"/>
                <w:sz w:val="24"/>
                <w:szCs w:val="24"/>
              </w:rPr>
              <w:t>Investigaciones</w:t>
            </w:r>
          </w:p>
          <w:p w:rsidR="00DB3AC3" w:rsidRPr="006369EF" w:rsidRDefault="00DB3AC3" w:rsidP="00DB3AC3">
            <w:pPr>
              <w:spacing w:after="0" w:line="240" w:lineRule="auto"/>
              <w:jc w:val="both"/>
              <w:rPr>
                <w:rFonts w:ascii="Times New Roman" w:hAnsi="Times New Roman"/>
                <w:sz w:val="20"/>
                <w:szCs w:val="24"/>
              </w:rPr>
            </w:pPr>
          </w:p>
          <w:p w:rsidR="00DB3AC3" w:rsidRPr="00DB3AC3" w:rsidRDefault="00DB3AC3" w:rsidP="00DB3AC3">
            <w:pPr>
              <w:spacing w:after="0" w:line="240" w:lineRule="auto"/>
              <w:jc w:val="both"/>
              <w:rPr>
                <w:rFonts w:ascii="Times New Roman" w:hAnsi="Times New Roman"/>
                <w:b/>
                <w:sz w:val="24"/>
                <w:szCs w:val="24"/>
              </w:rPr>
            </w:pPr>
            <w:r w:rsidRPr="00DB3AC3">
              <w:rPr>
                <w:rFonts w:ascii="Times New Roman" w:hAnsi="Times New Roman"/>
                <w:b/>
                <w:sz w:val="24"/>
                <w:szCs w:val="24"/>
              </w:rPr>
              <w:t>Trabajo Presencial</w:t>
            </w:r>
          </w:p>
          <w:p w:rsidR="00DB3AC3" w:rsidRPr="00DB3AC3" w:rsidRDefault="00DB3AC3" w:rsidP="00B20001">
            <w:pPr>
              <w:pStyle w:val="Prrafodelista"/>
              <w:numPr>
                <w:ilvl w:val="0"/>
                <w:numId w:val="334"/>
              </w:numPr>
              <w:spacing w:after="0" w:line="240" w:lineRule="auto"/>
              <w:jc w:val="both"/>
              <w:rPr>
                <w:rFonts w:ascii="Times New Roman" w:hAnsi="Times New Roman"/>
                <w:sz w:val="24"/>
                <w:szCs w:val="24"/>
              </w:rPr>
            </w:pPr>
            <w:r w:rsidRPr="00DB3AC3">
              <w:rPr>
                <w:rFonts w:ascii="Times New Roman" w:hAnsi="Times New Roman"/>
                <w:sz w:val="24"/>
                <w:szCs w:val="24"/>
              </w:rPr>
              <w:t>Clases expositivas</w:t>
            </w:r>
          </w:p>
          <w:p w:rsidR="00DB3AC3" w:rsidRPr="00DB3AC3" w:rsidRDefault="00DB3AC3" w:rsidP="00B20001">
            <w:pPr>
              <w:pStyle w:val="Prrafodelista"/>
              <w:numPr>
                <w:ilvl w:val="0"/>
                <w:numId w:val="334"/>
              </w:numPr>
              <w:spacing w:after="0" w:line="240" w:lineRule="auto"/>
              <w:jc w:val="both"/>
              <w:rPr>
                <w:rFonts w:ascii="Times New Roman" w:hAnsi="Times New Roman"/>
                <w:sz w:val="24"/>
                <w:szCs w:val="24"/>
              </w:rPr>
            </w:pPr>
            <w:r w:rsidRPr="00DB3AC3">
              <w:rPr>
                <w:rFonts w:ascii="Times New Roman" w:hAnsi="Times New Roman"/>
                <w:sz w:val="24"/>
                <w:szCs w:val="24"/>
              </w:rPr>
              <w:t>Presentación de trabajos</w:t>
            </w:r>
          </w:p>
          <w:p w:rsidR="00DB3AC3" w:rsidRPr="00DB3AC3" w:rsidRDefault="00DB3AC3" w:rsidP="00B20001">
            <w:pPr>
              <w:pStyle w:val="Prrafodelista"/>
              <w:numPr>
                <w:ilvl w:val="0"/>
                <w:numId w:val="334"/>
              </w:numPr>
              <w:spacing w:after="0" w:line="240" w:lineRule="auto"/>
              <w:jc w:val="both"/>
              <w:rPr>
                <w:rFonts w:ascii="Times New Roman" w:hAnsi="Times New Roman"/>
                <w:sz w:val="24"/>
                <w:szCs w:val="24"/>
              </w:rPr>
            </w:pPr>
            <w:r w:rsidRPr="00DB3AC3">
              <w:rPr>
                <w:rFonts w:ascii="Times New Roman" w:hAnsi="Times New Roman"/>
                <w:sz w:val="24"/>
                <w:szCs w:val="24"/>
              </w:rPr>
              <w:t>Salida a terreno</w:t>
            </w:r>
          </w:p>
          <w:p w:rsidR="00DB3AC3" w:rsidRPr="00DB3AC3" w:rsidRDefault="00DB3AC3" w:rsidP="00B20001">
            <w:pPr>
              <w:pStyle w:val="Prrafodelista"/>
              <w:numPr>
                <w:ilvl w:val="0"/>
                <w:numId w:val="334"/>
              </w:numPr>
              <w:spacing w:after="0" w:line="240" w:lineRule="auto"/>
              <w:jc w:val="both"/>
              <w:rPr>
                <w:rFonts w:ascii="Times New Roman" w:hAnsi="Times New Roman"/>
                <w:sz w:val="24"/>
                <w:szCs w:val="24"/>
              </w:rPr>
            </w:pPr>
            <w:r w:rsidRPr="00DB3AC3">
              <w:rPr>
                <w:rFonts w:ascii="Times New Roman" w:hAnsi="Times New Roman"/>
                <w:sz w:val="24"/>
                <w:szCs w:val="24"/>
              </w:rPr>
              <w:t>Trabajo en laboratorio</w:t>
            </w:r>
          </w:p>
          <w:p w:rsidR="00DB3AC3" w:rsidRPr="00DB3AC3" w:rsidRDefault="00DB3AC3" w:rsidP="00B20001">
            <w:pPr>
              <w:pStyle w:val="Prrafodelista"/>
              <w:numPr>
                <w:ilvl w:val="0"/>
                <w:numId w:val="334"/>
              </w:numPr>
              <w:spacing w:after="0" w:line="240" w:lineRule="auto"/>
              <w:jc w:val="both"/>
              <w:rPr>
                <w:rFonts w:ascii="Times New Roman" w:hAnsi="Times New Roman"/>
                <w:sz w:val="24"/>
                <w:szCs w:val="24"/>
              </w:rPr>
            </w:pPr>
            <w:r w:rsidRPr="00DB3AC3">
              <w:rPr>
                <w:rFonts w:ascii="Times New Roman" w:hAnsi="Times New Roman"/>
                <w:sz w:val="24"/>
                <w:szCs w:val="24"/>
              </w:rPr>
              <w:t>Resolución de casos, con el profesor.</w:t>
            </w:r>
          </w:p>
          <w:p w:rsidR="00880257" w:rsidRDefault="00DB3AC3" w:rsidP="00B20001">
            <w:pPr>
              <w:pStyle w:val="Prrafodelista"/>
              <w:numPr>
                <w:ilvl w:val="0"/>
                <w:numId w:val="334"/>
              </w:numPr>
              <w:spacing w:after="0" w:line="240" w:lineRule="auto"/>
              <w:jc w:val="both"/>
              <w:rPr>
                <w:rFonts w:ascii="Times New Roman" w:hAnsi="Times New Roman"/>
                <w:sz w:val="24"/>
                <w:szCs w:val="24"/>
              </w:rPr>
            </w:pPr>
            <w:r w:rsidRPr="00DB3AC3">
              <w:rPr>
                <w:rFonts w:ascii="Times New Roman" w:hAnsi="Times New Roman"/>
                <w:sz w:val="24"/>
                <w:szCs w:val="24"/>
              </w:rPr>
              <w:t>Resolución guías de ejercicios, con el profesor</w:t>
            </w:r>
          </w:p>
          <w:p w:rsidR="00DB3AC3" w:rsidRPr="006369EF" w:rsidRDefault="00DB3AC3" w:rsidP="00DB3AC3">
            <w:pPr>
              <w:spacing w:after="0" w:line="240" w:lineRule="auto"/>
              <w:jc w:val="both"/>
              <w:rPr>
                <w:rFonts w:ascii="Times New Roman" w:hAnsi="Times New Roman"/>
                <w:sz w:val="20"/>
                <w:szCs w:val="24"/>
              </w:rPr>
            </w:pPr>
          </w:p>
        </w:tc>
      </w:tr>
      <w:tr w:rsidR="00DB3AC3" w:rsidRPr="00EF2672" w:rsidTr="00880257">
        <w:tblPrEx>
          <w:jc w:val="left"/>
        </w:tblPrEx>
        <w:tc>
          <w:tcPr>
            <w:tcW w:w="5000" w:type="pct"/>
            <w:gridSpan w:val="2"/>
          </w:tcPr>
          <w:p w:rsidR="00DB3AC3" w:rsidRPr="00DB3AC3" w:rsidRDefault="00D80C11" w:rsidP="00DB3AC3">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DB3AC3" w:rsidRPr="00EF2672">
              <w:rPr>
                <w:rFonts w:ascii="Times New Roman" w:hAnsi="Times New Roman"/>
                <w:b/>
                <w:sz w:val="24"/>
                <w:szCs w:val="24"/>
              </w:rPr>
              <w:t>valuación de aprendizajes</w:t>
            </w:r>
          </w:p>
        </w:tc>
      </w:tr>
      <w:tr w:rsidR="00880257" w:rsidRPr="00EF2672" w:rsidTr="00880257">
        <w:tblPrEx>
          <w:jc w:val="left"/>
        </w:tblPrEx>
        <w:tc>
          <w:tcPr>
            <w:tcW w:w="5000" w:type="pct"/>
            <w:gridSpan w:val="2"/>
          </w:tcPr>
          <w:p w:rsidR="00DB3AC3" w:rsidRDefault="00DB3AC3" w:rsidP="00DB3AC3">
            <w:pPr>
              <w:pStyle w:val="Prrafodelista"/>
              <w:spacing w:after="0" w:line="240" w:lineRule="auto"/>
              <w:jc w:val="both"/>
              <w:rPr>
                <w:rFonts w:ascii="Times New Roman" w:hAnsi="Times New Roman"/>
                <w:sz w:val="24"/>
                <w:szCs w:val="24"/>
              </w:rPr>
            </w:pPr>
          </w:p>
          <w:p w:rsidR="00880257" w:rsidRPr="0033406A" w:rsidRDefault="00880257" w:rsidP="00B20001">
            <w:pPr>
              <w:pStyle w:val="Prrafodelista"/>
              <w:numPr>
                <w:ilvl w:val="0"/>
                <w:numId w:val="240"/>
              </w:numPr>
              <w:spacing w:after="0" w:line="240" w:lineRule="auto"/>
              <w:jc w:val="both"/>
              <w:rPr>
                <w:rFonts w:ascii="Times New Roman" w:hAnsi="Times New Roman"/>
                <w:sz w:val="24"/>
                <w:szCs w:val="24"/>
              </w:rPr>
            </w:pPr>
            <w:r w:rsidRPr="0033406A">
              <w:rPr>
                <w:rFonts w:ascii="Times New Roman" w:hAnsi="Times New Roman"/>
                <w:sz w:val="24"/>
                <w:szCs w:val="24"/>
              </w:rPr>
              <w:t>Prueba de diagnóstico</w:t>
            </w:r>
          </w:p>
          <w:p w:rsidR="00880257" w:rsidRPr="0033406A" w:rsidRDefault="00880257" w:rsidP="00B20001">
            <w:pPr>
              <w:pStyle w:val="Prrafodelista"/>
              <w:numPr>
                <w:ilvl w:val="0"/>
                <w:numId w:val="240"/>
              </w:numPr>
              <w:spacing w:after="0" w:line="240" w:lineRule="auto"/>
              <w:jc w:val="both"/>
              <w:rPr>
                <w:rFonts w:ascii="Times New Roman" w:hAnsi="Times New Roman"/>
                <w:sz w:val="24"/>
                <w:szCs w:val="24"/>
              </w:rPr>
            </w:pPr>
            <w:r w:rsidRPr="0033406A">
              <w:rPr>
                <w:rFonts w:ascii="Times New Roman" w:hAnsi="Times New Roman"/>
                <w:sz w:val="24"/>
                <w:szCs w:val="24"/>
              </w:rPr>
              <w:t>Prueba formativa</w:t>
            </w:r>
          </w:p>
          <w:p w:rsidR="00880257" w:rsidRDefault="00880257" w:rsidP="00B20001">
            <w:pPr>
              <w:pStyle w:val="Prrafodelista"/>
              <w:numPr>
                <w:ilvl w:val="0"/>
                <w:numId w:val="240"/>
              </w:numPr>
              <w:spacing w:after="0" w:line="240" w:lineRule="auto"/>
              <w:jc w:val="both"/>
              <w:rPr>
                <w:rFonts w:ascii="Times New Roman" w:hAnsi="Times New Roman"/>
                <w:sz w:val="24"/>
                <w:szCs w:val="24"/>
              </w:rPr>
            </w:pPr>
            <w:r w:rsidRPr="0033406A">
              <w:rPr>
                <w:rFonts w:ascii="Times New Roman" w:hAnsi="Times New Roman"/>
                <w:sz w:val="24"/>
                <w:szCs w:val="24"/>
              </w:rPr>
              <w:t xml:space="preserve">Prueba sumativa </w:t>
            </w:r>
          </w:p>
          <w:p w:rsidR="00DB3AC3" w:rsidRPr="00DB3AC3" w:rsidRDefault="00DB3AC3" w:rsidP="00DB3AC3">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sidRPr="00EF2672">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DB3AC3" w:rsidRPr="00EF2672" w:rsidRDefault="00DB3AC3" w:rsidP="00880257">
            <w:pPr>
              <w:spacing w:after="0" w:line="240" w:lineRule="auto"/>
              <w:jc w:val="both"/>
              <w:rPr>
                <w:rFonts w:ascii="Times New Roman" w:hAnsi="Times New Roman"/>
                <w:i/>
                <w:sz w:val="24"/>
                <w:szCs w:val="24"/>
              </w:rPr>
            </w:pPr>
          </w:p>
        </w:tc>
      </w:tr>
      <w:tr w:rsidR="00DB3AC3" w:rsidRPr="00EF2672" w:rsidTr="00880257">
        <w:tblPrEx>
          <w:jc w:val="left"/>
        </w:tblPrEx>
        <w:tc>
          <w:tcPr>
            <w:tcW w:w="5000" w:type="pct"/>
            <w:gridSpan w:val="2"/>
          </w:tcPr>
          <w:p w:rsidR="00DB3AC3" w:rsidRDefault="00DB3AC3" w:rsidP="00880257">
            <w:pPr>
              <w:spacing w:after="0" w:line="240" w:lineRule="auto"/>
              <w:jc w:val="both"/>
              <w:rPr>
                <w:rFonts w:ascii="Times New Roman" w:hAnsi="Times New Roman"/>
                <w:sz w:val="24"/>
                <w:szCs w:val="24"/>
              </w:rPr>
            </w:pPr>
            <w:r w:rsidRPr="00EF2672">
              <w:rPr>
                <w:rFonts w:ascii="Times New Roman" w:hAnsi="Times New Roman"/>
                <w:b/>
                <w:sz w:val="24"/>
                <w:szCs w:val="24"/>
              </w:rPr>
              <w:t>Recursos de aprendizaje</w:t>
            </w:r>
          </w:p>
        </w:tc>
      </w:tr>
      <w:tr w:rsidR="00880257" w:rsidRPr="00EF2672" w:rsidTr="00880257">
        <w:tblPrEx>
          <w:jc w:val="left"/>
        </w:tblPrEx>
        <w:tc>
          <w:tcPr>
            <w:tcW w:w="5000" w:type="pct"/>
            <w:gridSpan w:val="2"/>
          </w:tcPr>
          <w:p w:rsidR="00DB3AC3" w:rsidRDefault="00DB3AC3" w:rsidP="00880257">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sidRPr="00DB3AC3">
              <w:rPr>
                <w:rFonts w:ascii="Times New Roman" w:hAnsi="Times New Roman"/>
                <w:b/>
                <w:sz w:val="24"/>
                <w:szCs w:val="24"/>
              </w:rPr>
              <w:t>Recursos bibliográficos</w:t>
            </w:r>
          </w:p>
          <w:p w:rsidR="008075C2" w:rsidRPr="008075C2" w:rsidRDefault="00835EB5" w:rsidP="00B20001">
            <w:pPr>
              <w:pStyle w:val="Prrafodelista"/>
              <w:numPr>
                <w:ilvl w:val="0"/>
                <w:numId w:val="241"/>
              </w:numPr>
              <w:spacing w:after="0" w:line="240" w:lineRule="auto"/>
              <w:jc w:val="both"/>
              <w:rPr>
                <w:rFonts w:ascii="Times New Roman" w:hAnsi="Times New Roman"/>
                <w:sz w:val="24"/>
                <w:szCs w:val="24"/>
              </w:rPr>
            </w:pPr>
            <w:r>
              <w:rPr>
                <w:rFonts w:ascii="Times New Roman" w:hAnsi="Times New Roman"/>
                <w:sz w:val="24"/>
                <w:szCs w:val="24"/>
              </w:rPr>
              <w:t>Gujarati, Damodar:</w:t>
            </w:r>
            <w:r w:rsidR="008075C2" w:rsidRPr="008075C2">
              <w:rPr>
                <w:rFonts w:ascii="Times New Roman" w:hAnsi="Times New Roman"/>
                <w:sz w:val="24"/>
                <w:szCs w:val="24"/>
              </w:rPr>
              <w:t xml:space="preserve"> Porter, </w:t>
            </w:r>
            <w:r>
              <w:rPr>
                <w:rFonts w:ascii="Times New Roman" w:hAnsi="Times New Roman"/>
                <w:sz w:val="24"/>
                <w:szCs w:val="24"/>
              </w:rPr>
              <w:t>Dawn.</w:t>
            </w:r>
            <w:r w:rsidR="008075C2">
              <w:rPr>
                <w:rFonts w:ascii="Times New Roman" w:hAnsi="Times New Roman"/>
                <w:sz w:val="24"/>
                <w:szCs w:val="24"/>
              </w:rPr>
              <w:t xml:space="preserve"> </w:t>
            </w:r>
            <w:r>
              <w:rPr>
                <w:rFonts w:ascii="Times New Roman" w:hAnsi="Times New Roman"/>
                <w:sz w:val="24"/>
                <w:szCs w:val="24"/>
              </w:rPr>
              <w:t>“</w:t>
            </w:r>
            <w:r w:rsidR="00880257" w:rsidRPr="008075C2">
              <w:rPr>
                <w:rFonts w:ascii="Times New Roman" w:hAnsi="Times New Roman"/>
                <w:sz w:val="24"/>
                <w:szCs w:val="24"/>
              </w:rPr>
              <w:t>Econometría</w:t>
            </w:r>
            <w:r>
              <w:rPr>
                <w:rFonts w:ascii="Times New Roman" w:hAnsi="Times New Roman"/>
                <w:sz w:val="24"/>
                <w:szCs w:val="24"/>
              </w:rPr>
              <w:t>”,</w:t>
            </w:r>
            <w:r w:rsidR="00880257" w:rsidRPr="008075C2">
              <w:rPr>
                <w:rFonts w:ascii="Times New Roman" w:hAnsi="Times New Roman"/>
                <w:sz w:val="24"/>
                <w:szCs w:val="24"/>
              </w:rPr>
              <w:t xml:space="preserve"> 5° Ed.</w:t>
            </w:r>
          </w:p>
          <w:p w:rsidR="00880257" w:rsidRPr="00835EB5" w:rsidRDefault="00835EB5" w:rsidP="00B20001">
            <w:pPr>
              <w:pStyle w:val="Prrafodelista"/>
              <w:numPr>
                <w:ilvl w:val="0"/>
                <w:numId w:val="241"/>
              </w:numPr>
              <w:spacing w:after="0" w:line="240" w:lineRule="auto"/>
              <w:jc w:val="both"/>
              <w:rPr>
                <w:rFonts w:ascii="Times New Roman" w:hAnsi="Times New Roman"/>
                <w:sz w:val="24"/>
                <w:szCs w:val="24"/>
              </w:rPr>
            </w:pPr>
            <w:r w:rsidRPr="003B3EFC">
              <w:rPr>
                <w:rFonts w:ascii="Times New Roman" w:hAnsi="Times New Roman"/>
                <w:sz w:val="24"/>
                <w:szCs w:val="24"/>
              </w:rPr>
              <w:t>Murillo</w:t>
            </w:r>
            <w:r>
              <w:rPr>
                <w:rFonts w:ascii="Times New Roman" w:hAnsi="Times New Roman"/>
                <w:sz w:val="24"/>
                <w:szCs w:val="24"/>
              </w:rPr>
              <w:t xml:space="preserve">, </w:t>
            </w:r>
            <w:r w:rsidRPr="003B3EFC">
              <w:rPr>
                <w:rFonts w:ascii="Times New Roman" w:hAnsi="Times New Roman"/>
                <w:sz w:val="24"/>
                <w:szCs w:val="24"/>
              </w:rPr>
              <w:t>Carlos</w:t>
            </w:r>
            <w:r>
              <w:rPr>
                <w:rFonts w:ascii="Times New Roman" w:hAnsi="Times New Roman"/>
                <w:sz w:val="24"/>
                <w:szCs w:val="24"/>
              </w:rPr>
              <w:t>:</w:t>
            </w:r>
            <w:r w:rsidRPr="003B3EFC">
              <w:rPr>
                <w:rFonts w:ascii="Times New Roman" w:hAnsi="Times New Roman"/>
                <w:sz w:val="24"/>
                <w:szCs w:val="24"/>
              </w:rPr>
              <w:t xml:space="preserve"> González</w:t>
            </w:r>
            <w:r>
              <w:rPr>
                <w:rFonts w:ascii="Times New Roman" w:hAnsi="Times New Roman"/>
                <w:sz w:val="24"/>
                <w:szCs w:val="24"/>
              </w:rPr>
              <w:t xml:space="preserve">, </w:t>
            </w:r>
            <w:r w:rsidRPr="003B3EFC">
              <w:rPr>
                <w:rFonts w:ascii="Times New Roman" w:hAnsi="Times New Roman"/>
                <w:sz w:val="24"/>
                <w:szCs w:val="24"/>
              </w:rPr>
              <w:t>Beatriz</w:t>
            </w:r>
            <w:r>
              <w:rPr>
                <w:rFonts w:ascii="Times New Roman" w:hAnsi="Times New Roman"/>
                <w:sz w:val="24"/>
                <w:szCs w:val="24"/>
              </w:rPr>
              <w:t>. “</w:t>
            </w:r>
            <w:r w:rsidRPr="0033389C">
              <w:rPr>
                <w:rFonts w:ascii="Times New Roman" w:hAnsi="Times New Roman"/>
                <w:sz w:val="24"/>
                <w:szCs w:val="24"/>
              </w:rPr>
              <w:t>Manual de Econometría</w:t>
            </w:r>
            <w:r>
              <w:rPr>
                <w:rFonts w:ascii="Times New Roman" w:hAnsi="Times New Roman"/>
                <w:sz w:val="24"/>
                <w:szCs w:val="24"/>
              </w:rPr>
              <w:t>”</w:t>
            </w:r>
            <w:r w:rsidRPr="0033389C">
              <w:rPr>
                <w:rFonts w:ascii="Times New Roman" w:hAnsi="Times New Roman"/>
                <w:sz w:val="24"/>
                <w:szCs w:val="24"/>
              </w:rPr>
              <w:t>.</w:t>
            </w:r>
            <w:r w:rsidR="00880257" w:rsidRPr="00835EB5">
              <w:rPr>
                <w:rFonts w:ascii="Times New Roman" w:hAnsi="Times New Roman"/>
                <w:sz w:val="24"/>
                <w:szCs w:val="24"/>
              </w:rPr>
              <w:tab/>
            </w:r>
          </w:p>
          <w:p w:rsidR="00880257" w:rsidRPr="003B3EFC" w:rsidRDefault="00835EB5" w:rsidP="00B20001">
            <w:pPr>
              <w:pStyle w:val="Prrafodelista"/>
              <w:numPr>
                <w:ilvl w:val="0"/>
                <w:numId w:val="241"/>
              </w:numPr>
              <w:spacing w:after="0" w:line="240" w:lineRule="auto"/>
              <w:jc w:val="both"/>
              <w:rPr>
                <w:rFonts w:ascii="Times New Roman" w:hAnsi="Times New Roman"/>
                <w:sz w:val="24"/>
                <w:szCs w:val="24"/>
              </w:rPr>
            </w:pPr>
            <w:r>
              <w:rPr>
                <w:rFonts w:ascii="Times New Roman" w:hAnsi="Times New Roman"/>
                <w:sz w:val="24"/>
                <w:szCs w:val="24"/>
              </w:rPr>
              <w:t>Pearson, Eduardo.</w:t>
            </w:r>
            <w:r w:rsidR="0033389C">
              <w:rPr>
                <w:rFonts w:ascii="Times New Roman" w:hAnsi="Times New Roman"/>
                <w:sz w:val="24"/>
                <w:szCs w:val="24"/>
              </w:rPr>
              <w:t xml:space="preserve"> </w:t>
            </w:r>
            <w:r>
              <w:rPr>
                <w:rFonts w:ascii="Times New Roman" w:hAnsi="Times New Roman"/>
                <w:sz w:val="24"/>
                <w:szCs w:val="24"/>
              </w:rPr>
              <w:t>“</w:t>
            </w:r>
            <w:r w:rsidR="00880257">
              <w:rPr>
                <w:rFonts w:ascii="Times New Roman" w:hAnsi="Times New Roman"/>
                <w:sz w:val="24"/>
                <w:szCs w:val="24"/>
              </w:rPr>
              <w:t>Econometrí</w:t>
            </w:r>
            <w:r w:rsidR="00880257" w:rsidRPr="003B3EFC">
              <w:rPr>
                <w:rFonts w:ascii="Times New Roman" w:hAnsi="Times New Roman"/>
                <w:sz w:val="24"/>
                <w:szCs w:val="24"/>
              </w:rPr>
              <w:t>a con Aplica</w:t>
            </w:r>
            <w:r w:rsidR="00880257">
              <w:rPr>
                <w:rFonts w:ascii="Times New Roman" w:hAnsi="Times New Roman"/>
                <w:sz w:val="24"/>
                <w:szCs w:val="24"/>
              </w:rPr>
              <w:t>ciones</w:t>
            </w:r>
            <w:r>
              <w:rPr>
                <w:rFonts w:ascii="Times New Roman" w:hAnsi="Times New Roman"/>
                <w:sz w:val="24"/>
                <w:szCs w:val="24"/>
              </w:rPr>
              <w:t>”</w:t>
            </w:r>
            <w:r w:rsidR="0033389C">
              <w:rPr>
                <w:rFonts w:ascii="Times New Roman" w:hAnsi="Times New Roman"/>
                <w:sz w:val="24"/>
                <w:szCs w:val="24"/>
              </w:rPr>
              <w:t xml:space="preserve">, </w:t>
            </w:r>
            <w:r w:rsidR="00880257">
              <w:rPr>
                <w:rFonts w:ascii="Times New Roman" w:hAnsi="Times New Roman"/>
                <w:sz w:val="24"/>
                <w:szCs w:val="24"/>
              </w:rPr>
              <w:t>R</w:t>
            </w:r>
            <w:r w:rsidR="00880257" w:rsidRPr="003B3EFC">
              <w:rPr>
                <w:rFonts w:ascii="Times New Roman" w:hAnsi="Times New Roman"/>
                <w:sz w:val="24"/>
                <w:szCs w:val="24"/>
              </w:rPr>
              <w:t>entice Hall</w:t>
            </w:r>
            <w:r>
              <w:rPr>
                <w:rFonts w:ascii="Times New Roman" w:hAnsi="Times New Roman"/>
                <w:sz w:val="24"/>
                <w:szCs w:val="24"/>
              </w:rPr>
              <w:t>.</w:t>
            </w:r>
          </w:p>
          <w:p w:rsidR="00880257" w:rsidRDefault="0033389C" w:rsidP="00B20001">
            <w:pPr>
              <w:pStyle w:val="Prrafodelista"/>
              <w:numPr>
                <w:ilvl w:val="0"/>
                <w:numId w:val="241"/>
              </w:numPr>
              <w:spacing w:after="0" w:line="240" w:lineRule="auto"/>
              <w:jc w:val="both"/>
              <w:rPr>
                <w:rFonts w:ascii="Times New Roman" w:hAnsi="Times New Roman"/>
                <w:sz w:val="24"/>
                <w:szCs w:val="24"/>
              </w:rPr>
            </w:pPr>
            <w:r w:rsidRPr="0033389C">
              <w:rPr>
                <w:rFonts w:ascii="Times New Roman" w:hAnsi="Times New Roman"/>
                <w:sz w:val="24"/>
                <w:szCs w:val="24"/>
              </w:rPr>
              <w:t>Soto</w:t>
            </w:r>
            <w:r w:rsidR="00835EB5">
              <w:rPr>
                <w:rFonts w:ascii="Times New Roman" w:hAnsi="Times New Roman"/>
                <w:sz w:val="24"/>
                <w:szCs w:val="24"/>
              </w:rPr>
              <w:t>, Raimundo.</w:t>
            </w:r>
            <w:r>
              <w:rPr>
                <w:rFonts w:ascii="Times New Roman" w:hAnsi="Times New Roman"/>
                <w:sz w:val="24"/>
                <w:szCs w:val="24"/>
              </w:rPr>
              <w:t xml:space="preserve"> </w:t>
            </w:r>
            <w:r w:rsidR="00880257" w:rsidRPr="0033389C">
              <w:rPr>
                <w:rFonts w:ascii="Times New Roman" w:hAnsi="Times New Roman"/>
                <w:sz w:val="24"/>
                <w:szCs w:val="24"/>
              </w:rPr>
              <w:t xml:space="preserve">Notas de Clase: </w:t>
            </w:r>
            <w:r w:rsidR="00835EB5">
              <w:rPr>
                <w:rFonts w:ascii="Times New Roman" w:hAnsi="Times New Roman"/>
                <w:sz w:val="24"/>
                <w:szCs w:val="24"/>
              </w:rPr>
              <w:t>“</w:t>
            </w:r>
            <w:r w:rsidR="00880257" w:rsidRPr="0033389C">
              <w:rPr>
                <w:rFonts w:ascii="Times New Roman" w:hAnsi="Times New Roman"/>
                <w:sz w:val="24"/>
                <w:szCs w:val="24"/>
              </w:rPr>
              <w:t>Teoría Econométrica. Trabajo Docente N°78, 2010</w:t>
            </w:r>
            <w:r w:rsidR="00835EB5">
              <w:rPr>
                <w:rFonts w:ascii="Times New Roman" w:hAnsi="Times New Roman"/>
                <w:sz w:val="24"/>
                <w:szCs w:val="24"/>
              </w:rPr>
              <w:t>”</w:t>
            </w:r>
            <w:r w:rsidR="00880257" w:rsidRPr="0033389C">
              <w:rPr>
                <w:rFonts w:ascii="Times New Roman" w:hAnsi="Times New Roman"/>
                <w:sz w:val="24"/>
                <w:szCs w:val="24"/>
              </w:rPr>
              <w:t>. Instituto de Economía Pontificia Universidad Católica.</w:t>
            </w:r>
          </w:p>
          <w:p w:rsidR="00835EB5" w:rsidRPr="0033389C" w:rsidRDefault="00835EB5" w:rsidP="00B20001">
            <w:pPr>
              <w:pStyle w:val="Prrafodelista"/>
              <w:numPr>
                <w:ilvl w:val="0"/>
                <w:numId w:val="241"/>
              </w:numPr>
              <w:spacing w:after="0" w:line="240" w:lineRule="auto"/>
              <w:jc w:val="both"/>
              <w:rPr>
                <w:rFonts w:ascii="Times New Roman" w:hAnsi="Times New Roman"/>
                <w:sz w:val="24"/>
                <w:szCs w:val="24"/>
              </w:rPr>
            </w:pPr>
            <w:r w:rsidRPr="003B3EFC">
              <w:rPr>
                <w:rFonts w:ascii="Times New Roman" w:hAnsi="Times New Roman"/>
                <w:sz w:val="24"/>
                <w:szCs w:val="24"/>
              </w:rPr>
              <w:t>Wooldridge</w:t>
            </w:r>
            <w:r>
              <w:rPr>
                <w:rFonts w:ascii="Times New Roman" w:hAnsi="Times New Roman"/>
                <w:sz w:val="24"/>
                <w:szCs w:val="24"/>
              </w:rPr>
              <w:t xml:space="preserve">, </w:t>
            </w:r>
            <w:r w:rsidRPr="003B3EFC">
              <w:rPr>
                <w:rFonts w:ascii="Times New Roman" w:hAnsi="Times New Roman"/>
                <w:sz w:val="24"/>
                <w:szCs w:val="24"/>
              </w:rPr>
              <w:t>Jeffrey</w:t>
            </w:r>
            <w:r>
              <w:rPr>
                <w:rFonts w:ascii="Times New Roman" w:hAnsi="Times New Roman"/>
                <w:sz w:val="24"/>
                <w:szCs w:val="24"/>
              </w:rPr>
              <w:t>. “Introducció</w:t>
            </w:r>
            <w:r w:rsidRPr="003B3EFC">
              <w:rPr>
                <w:rFonts w:ascii="Times New Roman" w:hAnsi="Times New Roman"/>
                <w:sz w:val="24"/>
                <w:szCs w:val="24"/>
              </w:rPr>
              <w:t>n a la Econometr</w:t>
            </w:r>
            <w:r>
              <w:rPr>
                <w:rFonts w:ascii="Times New Roman" w:hAnsi="Times New Roman"/>
                <w:sz w:val="24"/>
                <w:szCs w:val="24"/>
              </w:rPr>
              <w:t>í</w:t>
            </w:r>
            <w:r w:rsidRPr="003B3EFC">
              <w:rPr>
                <w:rFonts w:ascii="Times New Roman" w:hAnsi="Times New Roman"/>
                <w:sz w:val="24"/>
                <w:szCs w:val="24"/>
              </w:rPr>
              <w:t>a</w:t>
            </w:r>
            <w:r>
              <w:rPr>
                <w:rFonts w:ascii="Times New Roman" w:hAnsi="Times New Roman"/>
                <w:sz w:val="24"/>
                <w:szCs w:val="24"/>
              </w:rPr>
              <w:t>”</w:t>
            </w:r>
            <w:r w:rsidRPr="003B3EFC">
              <w:rPr>
                <w:rFonts w:ascii="Times New Roman" w:hAnsi="Times New Roman"/>
                <w:sz w:val="24"/>
                <w:szCs w:val="24"/>
              </w:rPr>
              <w:t>, 4° Ed.</w:t>
            </w:r>
          </w:p>
          <w:p w:rsidR="00880257" w:rsidRDefault="00880257" w:rsidP="00880257">
            <w:pPr>
              <w:spacing w:after="0" w:line="240" w:lineRule="auto"/>
              <w:ind w:left="-108"/>
              <w:jc w:val="both"/>
              <w:rPr>
                <w:rFonts w:ascii="Times New Roman" w:hAnsi="Times New Roman"/>
                <w:sz w:val="24"/>
                <w:szCs w:val="24"/>
              </w:rPr>
            </w:pPr>
          </w:p>
          <w:p w:rsidR="00880257" w:rsidRPr="00DB3AC3" w:rsidRDefault="00880257" w:rsidP="00DB3AC3">
            <w:pPr>
              <w:spacing w:after="0" w:line="240" w:lineRule="auto"/>
              <w:ind w:left="-108"/>
              <w:jc w:val="both"/>
              <w:rPr>
                <w:rFonts w:ascii="Times New Roman" w:hAnsi="Times New Roman"/>
                <w:b/>
                <w:sz w:val="24"/>
                <w:szCs w:val="24"/>
              </w:rPr>
            </w:pPr>
            <w:r>
              <w:rPr>
                <w:rFonts w:ascii="Times New Roman" w:hAnsi="Times New Roman"/>
                <w:b/>
                <w:sz w:val="24"/>
                <w:szCs w:val="24"/>
              </w:rPr>
              <w:t>Recursos informáticos</w:t>
            </w:r>
          </w:p>
          <w:p w:rsidR="00880257" w:rsidRPr="003B3EFC" w:rsidRDefault="00880257" w:rsidP="00B20001">
            <w:pPr>
              <w:pStyle w:val="Prrafodelista"/>
              <w:numPr>
                <w:ilvl w:val="0"/>
                <w:numId w:val="242"/>
              </w:numPr>
              <w:spacing w:after="0" w:line="240" w:lineRule="auto"/>
              <w:jc w:val="both"/>
              <w:rPr>
                <w:rFonts w:ascii="Times New Roman" w:hAnsi="Times New Roman"/>
                <w:sz w:val="24"/>
                <w:szCs w:val="24"/>
              </w:rPr>
            </w:pPr>
            <w:r w:rsidRPr="003B3EFC">
              <w:rPr>
                <w:rFonts w:ascii="Times New Roman" w:hAnsi="Times New Roman"/>
                <w:sz w:val="24"/>
                <w:szCs w:val="24"/>
              </w:rPr>
              <w:t>Software EViews</w:t>
            </w:r>
          </w:p>
          <w:p w:rsidR="00880257" w:rsidRPr="003B3EFC" w:rsidRDefault="00880257" w:rsidP="00B20001">
            <w:pPr>
              <w:pStyle w:val="Prrafodelista"/>
              <w:numPr>
                <w:ilvl w:val="0"/>
                <w:numId w:val="242"/>
              </w:numPr>
              <w:spacing w:after="0" w:line="240" w:lineRule="auto"/>
              <w:jc w:val="both"/>
              <w:rPr>
                <w:rFonts w:ascii="Times New Roman" w:hAnsi="Times New Roman"/>
                <w:sz w:val="24"/>
                <w:szCs w:val="24"/>
              </w:rPr>
            </w:pPr>
            <w:r w:rsidRPr="003B3EFC">
              <w:rPr>
                <w:rFonts w:ascii="Times New Roman" w:hAnsi="Times New Roman"/>
                <w:sz w:val="24"/>
                <w:szCs w:val="24"/>
              </w:rPr>
              <w:t>Software Gretl</w:t>
            </w:r>
          </w:p>
          <w:p w:rsidR="00880257" w:rsidRPr="003B3EFC" w:rsidRDefault="00880257" w:rsidP="00B20001">
            <w:pPr>
              <w:pStyle w:val="Prrafodelista"/>
              <w:numPr>
                <w:ilvl w:val="0"/>
                <w:numId w:val="242"/>
              </w:numPr>
              <w:spacing w:after="0" w:line="240" w:lineRule="auto"/>
              <w:jc w:val="both"/>
              <w:rPr>
                <w:rFonts w:ascii="Times New Roman" w:hAnsi="Times New Roman"/>
                <w:sz w:val="24"/>
                <w:szCs w:val="24"/>
              </w:rPr>
            </w:pPr>
            <w:r w:rsidRPr="003B3EFC">
              <w:rPr>
                <w:rFonts w:ascii="Times New Roman" w:hAnsi="Times New Roman"/>
                <w:sz w:val="24"/>
                <w:szCs w:val="24"/>
              </w:rPr>
              <w:t>Excel</w:t>
            </w:r>
          </w:p>
          <w:p w:rsidR="00880257" w:rsidRDefault="00880257" w:rsidP="00B20001">
            <w:pPr>
              <w:pStyle w:val="Prrafodelista"/>
              <w:numPr>
                <w:ilvl w:val="0"/>
                <w:numId w:val="242"/>
              </w:numPr>
              <w:spacing w:after="0" w:line="240" w:lineRule="auto"/>
              <w:jc w:val="both"/>
              <w:rPr>
                <w:rFonts w:ascii="Times New Roman" w:hAnsi="Times New Roman"/>
                <w:sz w:val="24"/>
                <w:szCs w:val="24"/>
              </w:rPr>
            </w:pPr>
            <w:r w:rsidRPr="003B3EFC">
              <w:rPr>
                <w:rFonts w:ascii="Times New Roman" w:hAnsi="Times New Roman"/>
                <w:sz w:val="24"/>
                <w:szCs w:val="24"/>
              </w:rPr>
              <w:t>Plataforma Moodle</w:t>
            </w:r>
          </w:p>
          <w:p w:rsidR="00DB3AC3" w:rsidRPr="00DB3AC3" w:rsidRDefault="00DB3AC3" w:rsidP="00DB3AC3">
            <w:pPr>
              <w:spacing w:after="0" w:line="240" w:lineRule="auto"/>
              <w:jc w:val="both"/>
              <w:rPr>
                <w:rFonts w:ascii="Times New Roman" w:hAnsi="Times New Roman"/>
                <w:sz w:val="24"/>
                <w:szCs w:val="24"/>
              </w:rPr>
            </w:pPr>
          </w:p>
        </w:tc>
      </w:tr>
    </w:tbl>
    <w:p w:rsidR="00880257" w:rsidRPr="00EF2672" w:rsidRDefault="00880257" w:rsidP="00880257">
      <w:pPr>
        <w:spacing w:line="240" w:lineRule="auto"/>
        <w:rPr>
          <w:rFonts w:ascii="Times New Roman" w:hAnsi="Times New Roman"/>
          <w:b/>
          <w:sz w:val="24"/>
          <w:szCs w:val="24"/>
        </w:rPr>
      </w:pPr>
      <w:r w:rsidRPr="00EF2672">
        <w:rPr>
          <w:rFonts w:ascii="Times New Roman" w:hAnsi="Times New Roman"/>
          <w:b/>
          <w:sz w:val="24"/>
          <w:szCs w:val="24"/>
        </w:rPr>
        <w:t xml:space="preserve">          </w:t>
      </w:r>
    </w:p>
    <w:p w:rsidR="00880257" w:rsidRPr="00EF2672" w:rsidRDefault="00880257" w:rsidP="00880257">
      <w:pPr>
        <w:spacing w:line="240" w:lineRule="auto"/>
        <w:rPr>
          <w:rFonts w:ascii="Times New Roman" w:hAnsi="Times New Roman"/>
          <w:b/>
          <w:color w:val="FF0000"/>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DF0833" w:rsidRDefault="00DF0833" w:rsidP="00DF0833">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DF0833" w:rsidRPr="0060244B" w:rsidRDefault="00DF0833" w:rsidP="00DF0833">
      <w:pPr>
        <w:spacing w:after="0" w:line="240" w:lineRule="auto"/>
        <w:jc w:val="center"/>
        <w:rPr>
          <w:rFonts w:ascii="Times New Roman" w:hAnsi="Times New Roman"/>
          <w:b/>
          <w:sz w:val="24"/>
          <w:szCs w:val="24"/>
        </w:rPr>
      </w:pPr>
    </w:p>
    <w:p w:rsidR="00DF0833" w:rsidRDefault="00DF0833" w:rsidP="00DF0833">
      <w:pPr>
        <w:spacing w:after="0" w:line="240" w:lineRule="auto"/>
        <w:jc w:val="center"/>
        <w:rPr>
          <w:rFonts w:ascii="Times New Roman" w:hAnsi="Times New Roman"/>
        </w:rPr>
      </w:pPr>
      <w:r>
        <w:rPr>
          <w:rFonts w:ascii="Times New Roman" w:hAnsi="Times New Roman"/>
          <w:b/>
          <w:sz w:val="32"/>
          <w:szCs w:val="32"/>
        </w:rPr>
        <w:t>Macroeconomía II</w:t>
      </w:r>
    </w:p>
    <w:p w:rsidR="00DF0833" w:rsidRDefault="00DF0833" w:rsidP="00DF0833">
      <w:pPr>
        <w:spacing w:after="0" w:line="240" w:lineRule="auto"/>
        <w:jc w:val="center"/>
        <w:rPr>
          <w:rFonts w:ascii="Times New Roman" w:hAnsi="Times New Roman"/>
        </w:rPr>
      </w:pPr>
    </w:p>
    <w:p w:rsidR="00DF0833" w:rsidRPr="002E1660" w:rsidRDefault="00DF0833" w:rsidP="00DF0833">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DF0833" w:rsidRPr="000E1285" w:rsidTr="00410181">
        <w:trPr>
          <w:trHeight w:val="269"/>
          <w:jc w:val="center"/>
        </w:trPr>
        <w:tc>
          <w:tcPr>
            <w:tcW w:w="870" w:type="pct"/>
            <w:vAlign w:val="center"/>
          </w:tcPr>
          <w:p w:rsidR="00DF0833" w:rsidRPr="000E1285" w:rsidRDefault="00DF0833" w:rsidP="00410181">
            <w:pPr>
              <w:spacing w:after="0" w:line="240" w:lineRule="auto"/>
              <w:rPr>
                <w:rFonts w:ascii="Times New Roman" w:hAnsi="Times New Roman"/>
                <w:b/>
                <w:sz w:val="24"/>
                <w:szCs w:val="24"/>
              </w:rPr>
            </w:pPr>
            <w:r w:rsidRPr="000E1285">
              <w:rPr>
                <w:rFonts w:ascii="Times New Roman" w:hAnsi="Times New Roman"/>
                <w:b/>
                <w:sz w:val="24"/>
                <w:szCs w:val="24"/>
              </w:rPr>
              <w:t>Carrera</w:t>
            </w:r>
          </w:p>
        </w:tc>
        <w:tc>
          <w:tcPr>
            <w:tcW w:w="4130" w:type="pct"/>
            <w:gridSpan w:val="15"/>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Ingeniería Comercial</w:t>
            </w:r>
          </w:p>
        </w:tc>
      </w:tr>
      <w:tr w:rsidR="00DF0833" w:rsidRPr="000E1285" w:rsidTr="00410181">
        <w:trPr>
          <w:trHeight w:val="286"/>
          <w:jc w:val="center"/>
        </w:trPr>
        <w:tc>
          <w:tcPr>
            <w:tcW w:w="870" w:type="pct"/>
            <w:vAlign w:val="center"/>
          </w:tcPr>
          <w:p w:rsidR="00DF0833" w:rsidRPr="000E1285" w:rsidRDefault="00DF0833" w:rsidP="00410181">
            <w:pPr>
              <w:spacing w:after="0" w:line="240" w:lineRule="auto"/>
              <w:rPr>
                <w:rFonts w:ascii="Times New Roman" w:hAnsi="Times New Roman"/>
                <w:b/>
                <w:sz w:val="24"/>
                <w:szCs w:val="24"/>
              </w:rPr>
            </w:pPr>
            <w:r w:rsidRPr="000E1285">
              <w:rPr>
                <w:rFonts w:ascii="Times New Roman" w:hAnsi="Times New Roman"/>
                <w:b/>
                <w:sz w:val="24"/>
                <w:szCs w:val="24"/>
              </w:rPr>
              <w:t>Código de Asignatura</w:t>
            </w:r>
          </w:p>
        </w:tc>
        <w:tc>
          <w:tcPr>
            <w:tcW w:w="4130" w:type="pct"/>
            <w:gridSpan w:val="15"/>
            <w:vAlign w:val="center"/>
          </w:tcPr>
          <w:p w:rsidR="00DF0833" w:rsidRPr="000E1285" w:rsidRDefault="00DF0833" w:rsidP="00410181">
            <w:pPr>
              <w:spacing w:after="0" w:line="240" w:lineRule="auto"/>
              <w:rPr>
                <w:rFonts w:ascii="Times New Roman" w:hAnsi="Times New Roman"/>
                <w:sz w:val="24"/>
                <w:szCs w:val="24"/>
              </w:rPr>
            </w:pPr>
            <w:r>
              <w:rPr>
                <w:rFonts w:ascii="Times New Roman" w:hAnsi="Times New Roman"/>
                <w:sz w:val="24"/>
                <w:szCs w:val="24"/>
              </w:rPr>
              <w:t>IC31315</w:t>
            </w:r>
          </w:p>
        </w:tc>
      </w:tr>
      <w:tr w:rsidR="00DF0833" w:rsidRPr="000E1285" w:rsidTr="00410181">
        <w:trPr>
          <w:trHeight w:val="269"/>
          <w:jc w:val="center"/>
        </w:trPr>
        <w:tc>
          <w:tcPr>
            <w:tcW w:w="870" w:type="pct"/>
            <w:vAlign w:val="center"/>
          </w:tcPr>
          <w:p w:rsidR="00DF0833" w:rsidRPr="000E1285" w:rsidRDefault="00DF0833" w:rsidP="00410181">
            <w:pPr>
              <w:spacing w:after="0" w:line="240" w:lineRule="auto"/>
              <w:rPr>
                <w:rFonts w:ascii="Times New Roman" w:hAnsi="Times New Roman"/>
                <w:b/>
                <w:sz w:val="24"/>
                <w:szCs w:val="24"/>
              </w:rPr>
            </w:pPr>
            <w:r w:rsidRPr="000E1285">
              <w:rPr>
                <w:rFonts w:ascii="Times New Roman" w:hAnsi="Times New Roman"/>
                <w:b/>
                <w:sz w:val="24"/>
                <w:szCs w:val="24"/>
              </w:rPr>
              <w:t>Nivel/ Semestre</w:t>
            </w:r>
          </w:p>
        </w:tc>
        <w:tc>
          <w:tcPr>
            <w:tcW w:w="4130" w:type="pct"/>
            <w:gridSpan w:val="15"/>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301</w:t>
            </w:r>
            <w:r>
              <w:rPr>
                <w:rFonts w:ascii="Times New Roman" w:hAnsi="Times New Roman"/>
                <w:sz w:val="24"/>
                <w:szCs w:val="24"/>
              </w:rPr>
              <w:t>/1</w:t>
            </w:r>
          </w:p>
        </w:tc>
      </w:tr>
      <w:tr w:rsidR="00DF0833" w:rsidRPr="000E1285" w:rsidTr="00410181">
        <w:trPr>
          <w:trHeight w:val="460"/>
          <w:jc w:val="center"/>
        </w:trPr>
        <w:tc>
          <w:tcPr>
            <w:tcW w:w="870" w:type="pct"/>
            <w:vAlign w:val="center"/>
          </w:tcPr>
          <w:p w:rsidR="00DF0833" w:rsidRPr="000E1285" w:rsidRDefault="00DF0833" w:rsidP="00410181">
            <w:pPr>
              <w:spacing w:after="0" w:line="240" w:lineRule="auto"/>
              <w:rPr>
                <w:rFonts w:ascii="Times New Roman" w:hAnsi="Times New Roman"/>
                <w:b/>
                <w:sz w:val="24"/>
                <w:szCs w:val="24"/>
              </w:rPr>
            </w:pPr>
            <w:r w:rsidRPr="000E1285">
              <w:rPr>
                <w:rFonts w:ascii="Times New Roman" w:hAnsi="Times New Roman"/>
                <w:b/>
                <w:sz w:val="24"/>
                <w:szCs w:val="24"/>
              </w:rPr>
              <w:t>Créditos SCT-Chile</w:t>
            </w:r>
          </w:p>
        </w:tc>
        <w:tc>
          <w:tcPr>
            <w:tcW w:w="1065" w:type="pct"/>
            <w:gridSpan w:val="3"/>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Docencia directa</w:t>
            </w:r>
          </w:p>
        </w:tc>
        <w:tc>
          <w:tcPr>
            <w:tcW w:w="313" w:type="pct"/>
            <w:vAlign w:val="center"/>
          </w:tcPr>
          <w:p w:rsidR="00DF0833" w:rsidRPr="000E1285" w:rsidRDefault="00DF0833" w:rsidP="00410181">
            <w:pPr>
              <w:spacing w:after="0" w:line="240" w:lineRule="auto"/>
              <w:jc w:val="center"/>
              <w:rPr>
                <w:rFonts w:ascii="Times New Roman" w:hAnsi="Times New Roman"/>
                <w:sz w:val="24"/>
                <w:szCs w:val="24"/>
              </w:rPr>
            </w:pPr>
            <w:r w:rsidRPr="000E1285">
              <w:rPr>
                <w:rFonts w:ascii="Times New Roman" w:hAnsi="Times New Roman"/>
                <w:sz w:val="24"/>
                <w:szCs w:val="24"/>
              </w:rPr>
              <w:t>3</w:t>
            </w:r>
          </w:p>
        </w:tc>
        <w:tc>
          <w:tcPr>
            <w:tcW w:w="1114" w:type="pct"/>
            <w:gridSpan w:val="4"/>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Trabajo Autónomo</w:t>
            </w:r>
          </w:p>
        </w:tc>
        <w:tc>
          <w:tcPr>
            <w:tcW w:w="311" w:type="pct"/>
            <w:gridSpan w:val="2"/>
            <w:vAlign w:val="center"/>
          </w:tcPr>
          <w:p w:rsidR="00DF0833" w:rsidRPr="000E1285" w:rsidRDefault="00DF0833" w:rsidP="00410181">
            <w:pPr>
              <w:spacing w:after="0" w:line="240" w:lineRule="auto"/>
              <w:jc w:val="center"/>
              <w:rPr>
                <w:rFonts w:ascii="Times New Roman" w:hAnsi="Times New Roman"/>
                <w:sz w:val="24"/>
                <w:szCs w:val="24"/>
              </w:rPr>
            </w:pPr>
            <w:r w:rsidRPr="000E1285">
              <w:rPr>
                <w:rFonts w:ascii="Times New Roman" w:hAnsi="Times New Roman"/>
                <w:sz w:val="24"/>
                <w:szCs w:val="24"/>
              </w:rPr>
              <w:t>3</w:t>
            </w:r>
          </w:p>
        </w:tc>
        <w:tc>
          <w:tcPr>
            <w:tcW w:w="1036" w:type="pct"/>
            <w:gridSpan w:val="3"/>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Total</w:t>
            </w:r>
          </w:p>
        </w:tc>
        <w:tc>
          <w:tcPr>
            <w:tcW w:w="291" w:type="pct"/>
            <w:gridSpan w:val="2"/>
            <w:vAlign w:val="center"/>
          </w:tcPr>
          <w:p w:rsidR="00DF0833" w:rsidRPr="000E1285" w:rsidRDefault="00DF0833" w:rsidP="00410181">
            <w:pPr>
              <w:spacing w:after="0" w:line="240" w:lineRule="auto"/>
              <w:jc w:val="center"/>
              <w:rPr>
                <w:rFonts w:ascii="Times New Roman" w:hAnsi="Times New Roman"/>
                <w:sz w:val="24"/>
                <w:szCs w:val="24"/>
              </w:rPr>
            </w:pPr>
            <w:r w:rsidRPr="000E1285">
              <w:rPr>
                <w:rFonts w:ascii="Times New Roman" w:hAnsi="Times New Roman"/>
                <w:sz w:val="24"/>
                <w:szCs w:val="24"/>
              </w:rPr>
              <w:t>6</w:t>
            </w:r>
          </w:p>
        </w:tc>
      </w:tr>
      <w:tr w:rsidR="00DF0833" w:rsidRPr="000E1285" w:rsidTr="00410181">
        <w:trPr>
          <w:trHeight w:val="603"/>
          <w:jc w:val="center"/>
        </w:trPr>
        <w:tc>
          <w:tcPr>
            <w:tcW w:w="870" w:type="pct"/>
            <w:tcBorders>
              <w:bottom w:val="single" w:sz="4" w:space="0" w:color="auto"/>
            </w:tcBorders>
            <w:vAlign w:val="center"/>
          </w:tcPr>
          <w:p w:rsidR="00DF0833" w:rsidRPr="000E1285" w:rsidRDefault="00DF0833" w:rsidP="00410181">
            <w:pPr>
              <w:spacing w:after="0" w:line="240" w:lineRule="auto"/>
              <w:rPr>
                <w:rFonts w:ascii="Times New Roman" w:hAnsi="Times New Roman"/>
                <w:b/>
                <w:sz w:val="24"/>
                <w:szCs w:val="24"/>
              </w:rPr>
            </w:pPr>
            <w:r w:rsidRPr="000E1285">
              <w:rPr>
                <w:rFonts w:ascii="Times New Roman" w:hAnsi="Times New Roman"/>
                <w:b/>
                <w:sz w:val="24"/>
                <w:szCs w:val="24"/>
              </w:rPr>
              <w:t>Ejes  de Formación</w:t>
            </w:r>
          </w:p>
        </w:tc>
        <w:tc>
          <w:tcPr>
            <w:tcW w:w="539" w:type="pct"/>
            <w:tcBorders>
              <w:bottom w:val="single" w:sz="4" w:space="0" w:color="auto"/>
            </w:tcBorders>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General</w:t>
            </w:r>
          </w:p>
        </w:tc>
        <w:tc>
          <w:tcPr>
            <w:tcW w:w="161" w:type="pct"/>
            <w:tcBorders>
              <w:bottom w:val="single" w:sz="4" w:space="0" w:color="auto"/>
            </w:tcBorders>
            <w:vAlign w:val="center"/>
          </w:tcPr>
          <w:p w:rsidR="00DF0833" w:rsidRPr="000E1285" w:rsidRDefault="00DF0833" w:rsidP="00410181">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Especialidad</w:t>
            </w:r>
          </w:p>
        </w:tc>
        <w:tc>
          <w:tcPr>
            <w:tcW w:w="215" w:type="pct"/>
            <w:tcBorders>
              <w:bottom w:val="single" w:sz="4" w:space="0" w:color="auto"/>
            </w:tcBorders>
            <w:vAlign w:val="center"/>
          </w:tcPr>
          <w:p w:rsidR="00DF0833" w:rsidRPr="000E1285" w:rsidRDefault="00DF0833" w:rsidP="00410181">
            <w:pPr>
              <w:spacing w:after="0" w:line="240" w:lineRule="auto"/>
              <w:jc w:val="center"/>
              <w:rPr>
                <w:rFonts w:ascii="Times New Roman" w:hAnsi="Times New Roman"/>
                <w:sz w:val="24"/>
                <w:szCs w:val="24"/>
              </w:rPr>
            </w:pPr>
            <w:r w:rsidRPr="000E1285">
              <w:rPr>
                <w:rFonts w:ascii="Times New Roman" w:hAnsi="Times New Roman"/>
                <w:sz w:val="24"/>
                <w:szCs w:val="24"/>
              </w:rPr>
              <w:t>X</w:t>
            </w:r>
          </w:p>
        </w:tc>
        <w:tc>
          <w:tcPr>
            <w:tcW w:w="710" w:type="pct"/>
            <w:tcBorders>
              <w:bottom w:val="single" w:sz="4" w:space="0" w:color="auto"/>
            </w:tcBorders>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Práctica</w:t>
            </w:r>
          </w:p>
        </w:tc>
        <w:tc>
          <w:tcPr>
            <w:tcW w:w="201" w:type="pct"/>
            <w:gridSpan w:val="2"/>
            <w:tcBorders>
              <w:bottom w:val="single" w:sz="4" w:space="0" w:color="auto"/>
            </w:tcBorders>
            <w:vAlign w:val="center"/>
          </w:tcPr>
          <w:p w:rsidR="00DF0833" w:rsidRPr="000E1285" w:rsidRDefault="00DF0833" w:rsidP="00410181">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Optativa</w:t>
            </w:r>
          </w:p>
        </w:tc>
        <w:tc>
          <w:tcPr>
            <w:tcW w:w="184" w:type="pct"/>
            <w:tcBorders>
              <w:bottom w:val="single" w:sz="4" w:space="0" w:color="auto"/>
            </w:tcBorders>
            <w:vAlign w:val="center"/>
          </w:tcPr>
          <w:p w:rsidR="00DF0833" w:rsidRPr="000E1285" w:rsidRDefault="00DF0833" w:rsidP="00410181">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DF0833" w:rsidRPr="000E1285" w:rsidRDefault="00DF0833" w:rsidP="00410181">
            <w:pPr>
              <w:spacing w:after="0" w:line="240" w:lineRule="auto"/>
              <w:jc w:val="center"/>
              <w:rPr>
                <w:rFonts w:ascii="Times New Roman" w:hAnsi="Times New Roman"/>
                <w:sz w:val="24"/>
                <w:szCs w:val="24"/>
              </w:rPr>
            </w:pPr>
          </w:p>
        </w:tc>
      </w:tr>
      <w:tr w:rsidR="00DF0833" w:rsidRPr="000E1285" w:rsidTr="00410181">
        <w:trPr>
          <w:trHeight w:val="827"/>
          <w:jc w:val="center"/>
        </w:trPr>
        <w:tc>
          <w:tcPr>
            <w:tcW w:w="870" w:type="pct"/>
            <w:tcBorders>
              <w:bottom w:val="single" w:sz="4" w:space="0" w:color="auto"/>
            </w:tcBorders>
            <w:vAlign w:val="center"/>
          </w:tcPr>
          <w:p w:rsidR="00DF0833" w:rsidRPr="000E1285" w:rsidRDefault="00DF0833" w:rsidP="00410181">
            <w:pPr>
              <w:spacing w:after="0" w:line="240" w:lineRule="auto"/>
              <w:rPr>
                <w:rFonts w:ascii="Times New Roman" w:hAnsi="Times New Roman"/>
                <w:b/>
                <w:sz w:val="24"/>
                <w:szCs w:val="24"/>
              </w:rPr>
            </w:pPr>
            <w:r w:rsidRPr="000E1285">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DF0833" w:rsidRDefault="00DF0833" w:rsidP="00410181">
            <w:pPr>
              <w:spacing w:after="0" w:line="240" w:lineRule="auto"/>
              <w:jc w:val="both"/>
              <w:rPr>
                <w:rFonts w:ascii="Times New Roman" w:hAnsi="Times New Roman"/>
                <w:sz w:val="24"/>
                <w:szCs w:val="24"/>
              </w:rPr>
            </w:pPr>
          </w:p>
          <w:p w:rsidR="00DF0833" w:rsidRDefault="00DF0833" w:rsidP="00410181">
            <w:pPr>
              <w:spacing w:after="0" w:line="240" w:lineRule="auto"/>
              <w:jc w:val="both"/>
              <w:rPr>
                <w:rFonts w:ascii="Times New Roman" w:hAnsi="Times New Roman"/>
                <w:sz w:val="24"/>
                <w:szCs w:val="24"/>
              </w:rPr>
            </w:pPr>
            <w:r w:rsidRPr="000E1285">
              <w:rPr>
                <w:rFonts w:ascii="Times New Roman" w:hAnsi="Times New Roman"/>
                <w:sz w:val="24"/>
                <w:szCs w:val="24"/>
              </w:rPr>
              <w:t>El Programa de Macroeconomía</w:t>
            </w:r>
            <w:r>
              <w:rPr>
                <w:rFonts w:ascii="Times New Roman" w:hAnsi="Times New Roman"/>
                <w:sz w:val="24"/>
                <w:szCs w:val="24"/>
              </w:rPr>
              <w:t xml:space="preserve"> II</w:t>
            </w:r>
            <w:r w:rsidRPr="000E1285">
              <w:rPr>
                <w:rFonts w:ascii="Times New Roman" w:hAnsi="Times New Roman"/>
                <w:sz w:val="24"/>
                <w:szCs w:val="24"/>
              </w:rPr>
              <w:t xml:space="preserve"> desarrolla en el alumno la capacidad de entender y reaccionar a un entorno siempre cambiante entendiendo los enfoques de comportamiento agregado para la solución de los problemas macroeconómicos.</w:t>
            </w:r>
          </w:p>
          <w:p w:rsidR="00DF0833" w:rsidRPr="000E1285" w:rsidRDefault="00DF0833" w:rsidP="00410181">
            <w:pPr>
              <w:spacing w:after="0" w:line="240" w:lineRule="auto"/>
              <w:jc w:val="both"/>
              <w:rPr>
                <w:rFonts w:ascii="Times New Roman" w:hAnsi="Times New Roman"/>
                <w:sz w:val="24"/>
                <w:szCs w:val="24"/>
              </w:rPr>
            </w:pPr>
          </w:p>
        </w:tc>
      </w:tr>
      <w:tr w:rsidR="00DF0833" w:rsidRPr="000E1285" w:rsidTr="00410181">
        <w:trPr>
          <w:trHeight w:val="286"/>
          <w:jc w:val="center"/>
        </w:trPr>
        <w:tc>
          <w:tcPr>
            <w:tcW w:w="870" w:type="pct"/>
            <w:tcBorders>
              <w:bottom w:val="single" w:sz="4" w:space="0" w:color="auto"/>
            </w:tcBorders>
            <w:vAlign w:val="center"/>
          </w:tcPr>
          <w:p w:rsidR="00DF0833" w:rsidRPr="000E1285" w:rsidRDefault="00DF0833" w:rsidP="00410181">
            <w:pPr>
              <w:spacing w:after="0" w:line="240" w:lineRule="auto"/>
              <w:rPr>
                <w:rFonts w:ascii="Times New Roman" w:hAnsi="Times New Roman"/>
                <w:b/>
                <w:sz w:val="24"/>
                <w:szCs w:val="24"/>
              </w:rPr>
            </w:pPr>
            <w:r w:rsidRPr="000E1285">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DF0833" w:rsidRPr="000E1285" w:rsidRDefault="00DF0833" w:rsidP="00410181">
            <w:pPr>
              <w:spacing w:after="0" w:line="240" w:lineRule="auto"/>
              <w:jc w:val="both"/>
              <w:rPr>
                <w:rFonts w:ascii="Times New Roman" w:hAnsi="Times New Roman"/>
                <w:sz w:val="24"/>
                <w:szCs w:val="24"/>
              </w:rPr>
            </w:pPr>
            <w:r w:rsidRPr="000E1285">
              <w:rPr>
                <w:rFonts w:ascii="Times New Roman" w:hAnsi="Times New Roman"/>
                <w:sz w:val="24"/>
                <w:szCs w:val="24"/>
              </w:rPr>
              <w:t>Capacidad para abordar análisis básicos de macroeconomía (Macroeconomía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DF0833" w:rsidRPr="000E1285" w:rsidTr="00410181">
        <w:trPr>
          <w:jc w:val="center"/>
        </w:trPr>
        <w:tc>
          <w:tcPr>
            <w:tcW w:w="5000" w:type="pct"/>
            <w:gridSpan w:val="2"/>
            <w:tcBorders>
              <w:top w:val="nil"/>
              <w:left w:val="single" w:sz="4" w:space="0" w:color="auto"/>
              <w:bottom w:val="single" w:sz="4" w:space="0" w:color="auto"/>
              <w:right w:val="single" w:sz="4" w:space="0" w:color="auto"/>
            </w:tcBorders>
          </w:tcPr>
          <w:p w:rsidR="00DF0833" w:rsidRPr="000E1285" w:rsidRDefault="00DF0833" w:rsidP="00410181">
            <w:pPr>
              <w:spacing w:after="0" w:line="240" w:lineRule="auto"/>
              <w:jc w:val="both"/>
              <w:rPr>
                <w:rFonts w:ascii="Times New Roman" w:hAnsi="Times New Roman"/>
                <w:sz w:val="24"/>
                <w:szCs w:val="24"/>
              </w:rPr>
            </w:pPr>
            <w:r w:rsidRPr="000E1285">
              <w:rPr>
                <w:rFonts w:ascii="Times New Roman" w:hAnsi="Times New Roman"/>
                <w:b/>
                <w:sz w:val="24"/>
                <w:szCs w:val="24"/>
              </w:rPr>
              <w:t>Aporte al perfil de egreso</w:t>
            </w:r>
          </w:p>
        </w:tc>
      </w:tr>
      <w:tr w:rsidR="00DF0833" w:rsidRPr="000E1285" w:rsidTr="00410181">
        <w:trPr>
          <w:jc w:val="center"/>
        </w:trPr>
        <w:tc>
          <w:tcPr>
            <w:tcW w:w="5000" w:type="pct"/>
            <w:gridSpan w:val="2"/>
            <w:tcBorders>
              <w:top w:val="single" w:sz="4" w:space="0" w:color="auto"/>
            </w:tcBorders>
          </w:tcPr>
          <w:p w:rsidR="00DF0833" w:rsidRDefault="00DF0833" w:rsidP="00410181">
            <w:pPr>
              <w:spacing w:after="0" w:line="240" w:lineRule="auto"/>
              <w:jc w:val="both"/>
              <w:rPr>
                <w:rFonts w:ascii="Times New Roman" w:hAnsi="Times New Roman"/>
                <w:sz w:val="24"/>
                <w:szCs w:val="24"/>
              </w:rPr>
            </w:pPr>
          </w:p>
          <w:p w:rsidR="00DF0833" w:rsidRPr="000E1285" w:rsidRDefault="00DF0833" w:rsidP="00410181">
            <w:pPr>
              <w:spacing w:after="0" w:line="240" w:lineRule="auto"/>
              <w:jc w:val="both"/>
              <w:rPr>
                <w:rFonts w:ascii="Times New Roman" w:hAnsi="Times New Roman"/>
                <w:sz w:val="24"/>
                <w:szCs w:val="24"/>
              </w:rPr>
            </w:pPr>
            <w:r w:rsidRPr="000E1285">
              <w:rPr>
                <w:rFonts w:ascii="Times New Roman" w:hAnsi="Times New Roman"/>
                <w:sz w:val="24"/>
                <w:szCs w:val="24"/>
              </w:rPr>
              <w:t xml:space="preserve">La asignatura de Macroeconomía </w:t>
            </w:r>
            <w:r w:rsidR="006C2B64">
              <w:rPr>
                <w:rFonts w:ascii="Times New Roman" w:hAnsi="Times New Roman"/>
                <w:sz w:val="24"/>
                <w:szCs w:val="24"/>
              </w:rPr>
              <w:t xml:space="preserve">II </w:t>
            </w:r>
            <w:r w:rsidRPr="000E1285">
              <w:rPr>
                <w:rFonts w:ascii="Times New Roman" w:hAnsi="Times New Roman"/>
                <w:sz w:val="24"/>
                <w:szCs w:val="24"/>
              </w:rPr>
              <w:t>aporta conocimientos del área de las ciencias económicas.</w:t>
            </w:r>
          </w:p>
          <w:p w:rsidR="00DF0833" w:rsidRPr="000E1285" w:rsidRDefault="00DF0833" w:rsidP="00410181">
            <w:pPr>
              <w:spacing w:after="0" w:line="240" w:lineRule="auto"/>
              <w:jc w:val="both"/>
              <w:rPr>
                <w:rFonts w:ascii="Times New Roman" w:hAnsi="Times New Roman"/>
                <w:sz w:val="24"/>
                <w:szCs w:val="24"/>
              </w:rPr>
            </w:pPr>
          </w:p>
          <w:p w:rsidR="00DF0833" w:rsidRPr="00CE66D2" w:rsidRDefault="00DF0833" w:rsidP="00410181">
            <w:pPr>
              <w:spacing w:after="0" w:line="240" w:lineRule="auto"/>
              <w:jc w:val="both"/>
              <w:rPr>
                <w:rFonts w:ascii="Times New Roman" w:hAnsi="Times New Roman"/>
                <w:b/>
                <w:sz w:val="24"/>
                <w:szCs w:val="24"/>
              </w:rPr>
            </w:pPr>
            <w:r w:rsidRPr="00CE66D2">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DF0833" w:rsidRPr="000E1285" w:rsidRDefault="00DF0833" w:rsidP="00410181">
            <w:pPr>
              <w:spacing w:after="0" w:line="240" w:lineRule="auto"/>
              <w:ind w:left="708" w:hanging="282"/>
              <w:jc w:val="both"/>
              <w:rPr>
                <w:rFonts w:ascii="Times New Roman" w:hAnsi="Times New Roman"/>
                <w:sz w:val="24"/>
                <w:szCs w:val="24"/>
              </w:rPr>
            </w:pPr>
          </w:p>
          <w:p w:rsidR="00DF0833" w:rsidRPr="002E1660" w:rsidRDefault="00DF0833" w:rsidP="00410181">
            <w:pPr>
              <w:spacing w:after="0" w:line="240" w:lineRule="auto"/>
              <w:jc w:val="both"/>
              <w:rPr>
                <w:rFonts w:ascii="Times New Roman" w:hAnsi="Times New Roman"/>
                <w:b/>
                <w:sz w:val="24"/>
                <w:szCs w:val="24"/>
              </w:rPr>
            </w:pPr>
            <w:r w:rsidRPr="00CE66D2">
              <w:rPr>
                <w:rFonts w:ascii="Times New Roman" w:hAnsi="Times New Roman"/>
                <w:b/>
                <w:sz w:val="24"/>
                <w:szCs w:val="24"/>
              </w:rPr>
              <w:t>Competencias Específicas</w:t>
            </w:r>
          </w:p>
          <w:p w:rsidR="00DF0833" w:rsidRPr="006D1900" w:rsidRDefault="00DF0833" w:rsidP="00B20001">
            <w:pPr>
              <w:pStyle w:val="Prrafodelista"/>
              <w:numPr>
                <w:ilvl w:val="0"/>
                <w:numId w:val="371"/>
              </w:numPr>
              <w:spacing w:after="0" w:line="240" w:lineRule="auto"/>
              <w:jc w:val="both"/>
              <w:rPr>
                <w:rFonts w:ascii="Times New Roman" w:hAnsi="Times New Roman"/>
                <w:sz w:val="24"/>
                <w:szCs w:val="24"/>
              </w:rPr>
            </w:pPr>
            <w:r w:rsidRPr="006D1900">
              <w:rPr>
                <w:rFonts w:ascii="Times New Roman" w:hAnsi="Times New Roman"/>
                <w:sz w:val="24"/>
                <w:szCs w:val="24"/>
              </w:rPr>
              <w:t>Toma decisiones en distintos escenarios y comprender su impacto</w:t>
            </w:r>
            <w:r w:rsidRPr="006D1900">
              <w:rPr>
                <w:rFonts w:ascii="Times New Roman" w:hAnsi="Times New Roman"/>
                <w:i/>
                <w:sz w:val="24"/>
                <w:szCs w:val="24"/>
              </w:rPr>
              <w:t xml:space="preserve"> </w:t>
            </w:r>
            <w:r w:rsidRPr="006D1900">
              <w:rPr>
                <w:rFonts w:ascii="Times New Roman" w:hAnsi="Times New Roman"/>
                <w:sz w:val="24"/>
                <w:szCs w:val="24"/>
              </w:rPr>
              <w:t>económico.</w:t>
            </w:r>
          </w:p>
          <w:p w:rsidR="00DF0833" w:rsidRPr="006D1900" w:rsidRDefault="00DF0833" w:rsidP="00B20001">
            <w:pPr>
              <w:pStyle w:val="Prrafodelista"/>
              <w:numPr>
                <w:ilvl w:val="0"/>
                <w:numId w:val="371"/>
              </w:numPr>
              <w:spacing w:after="0" w:line="240" w:lineRule="auto"/>
              <w:jc w:val="both"/>
              <w:rPr>
                <w:rFonts w:ascii="Times New Roman" w:hAnsi="Times New Roman"/>
                <w:sz w:val="24"/>
                <w:szCs w:val="24"/>
              </w:rPr>
            </w:pPr>
            <w:r w:rsidRPr="006D1900">
              <w:rPr>
                <w:rFonts w:ascii="Times New Roman" w:hAnsi="Times New Roman"/>
                <w:sz w:val="24"/>
                <w:szCs w:val="24"/>
              </w:rPr>
              <w:t xml:space="preserve">Aplica los conocimientos de la ciencia económica  en la problemática organizacional </w:t>
            </w:r>
          </w:p>
          <w:p w:rsidR="00DF0833" w:rsidRPr="00DC649C" w:rsidRDefault="00DF0833" w:rsidP="00DC649C">
            <w:pPr>
              <w:spacing w:after="0" w:line="240" w:lineRule="auto"/>
              <w:ind w:left="360"/>
              <w:jc w:val="both"/>
              <w:rPr>
                <w:rFonts w:ascii="Times New Roman" w:hAnsi="Times New Roman"/>
                <w:i/>
                <w:sz w:val="24"/>
                <w:szCs w:val="24"/>
              </w:rPr>
            </w:pPr>
          </w:p>
        </w:tc>
      </w:tr>
      <w:tr w:rsidR="00DF0833" w:rsidRPr="000E1285" w:rsidTr="00410181">
        <w:trPr>
          <w:jc w:val="center"/>
        </w:trPr>
        <w:tc>
          <w:tcPr>
            <w:tcW w:w="5000" w:type="pct"/>
            <w:gridSpan w:val="2"/>
            <w:vAlign w:val="center"/>
          </w:tcPr>
          <w:p w:rsidR="00DF0833" w:rsidRPr="002E1660" w:rsidRDefault="00DF0833" w:rsidP="00410181">
            <w:pPr>
              <w:spacing w:after="0" w:line="240" w:lineRule="auto"/>
              <w:rPr>
                <w:rFonts w:ascii="Times New Roman" w:hAnsi="Times New Roman"/>
                <w:sz w:val="24"/>
                <w:szCs w:val="24"/>
              </w:rPr>
            </w:pPr>
            <w:r w:rsidRPr="002E1660">
              <w:rPr>
                <w:rFonts w:ascii="Times New Roman" w:hAnsi="Times New Roman"/>
                <w:b/>
                <w:sz w:val="24"/>
                <w:szCs w:val="24"/>
              </w:rPr>
              <w:t>Competencias que desarrolla la asignatura</w:t>
            </w:r>
          </w:p>
        </w:tc>
      </w:tr>
      <w:tr w:rsidR="00DF0833" w:rsidRPr="000E1285" w:rsidTr="00410181">
        <w:trPr>
          <w:jc w:val="center"/>
        </w:trPr>
        <w:tc>
          <w:tcPr>
            <w:tcW w:w="5000" w:type="pct"/>
            <w:gridSpan w:val="2"/>
            <w:vAlign w:val="center"/>
          </w:tcPr>
          <w:p w:rsidR="00DF0833" w:rsidRDefault="00DF0833" w:rsidP="00410181">
            <w:pPr>
              <w:pStyle w:val="Prrafodelista"/>
              <w:spacing w:after="0" w:line="240" w:lineRule="auto"/>
              <w:rPr>
                <w:rFonts w:ascii="Times New Roman" w:hAnsi="Times New Roman"/>
                <w:sz w:val="24"/>
                <w:szCs w:val="24"/>
              </w:rPr>
            </w:pPr>
          </w:p>
          <w:p w:rsidR="00DF0833" w:rsidRPr="00CE66D2" w:rsidRDefault="00DF0833" w:rsidP="00B20001">
            <w:pPr>
              <w:pStyle w:val="Prrafodelista"/>
              <w:numPr>
                <w:ilvl w:val="0"/>
                <w:numId w:val="243"/>
              </w:numPr>
              <w:spacing w:after="0" w:line="240" w:lineRule="auto"/>
              <w:rPr>
                <w:rFonts w:ascii="Times New Roman" w:hAnsi="Times New Roman"/>
                <w:sz w:val="24"/>
                <w:szCs w:val="24"/>
              </w:rPr>
            </w:pPr>
            <w:r w:rsidRPr="00CE66D2">
              <w:rPr>
                <w:rFonts w:ascii="Times New Roman" w:hAnsi="Times New Roman"/>
                <w:sz w:val="24"/>
                <w:szCs w:val="24"/>
              </w:rPr>
              <w:t>Asocia y visualiza la economía como un sistema dinámico, que integra todas las variables macroeconómicas con sus funciones de causalidad para calcular.</w:t>
            </w:r>
          </w:p>
          <w:p w:rsidR="00DF0833" w:rsidRPr="002E1660" w:rsidRDefault="00DF0833" w:rsidP="00B20001">
            <w:pPr>
              <w:pStyle w:val="Prrafodelista"/>
              <w:numPr>
                <w:ilvl w:val="0"/>
                <w:numId w:val="243"/>
              </w:numPr>
              <w:spacing w:after="0" w:line="240" w:lineRule="auto"/>
              <w:rPr>
                <w:rFonts w:ascii="Times New Roman" w:hAnsi="Times New Roman"/>
                <w:i/>
                <w:color w:val="215868"/>
                <w:sz w:val="24"/>
                <w:szCs w:val="24"/>
              </w:rPr>
            </w:pPr>
            <w:r w:rsidRPr="00CE66D2">
              <w:rPr>
                <w:rFonts w:ascii="Times New Roman" w:hAnsi="Times New Roman"/>
                <w:sz w:val="24"/>
                <w:szCs w:val="24"/>
              </w:rPr>
              <w:t>Detalla las determinantes según el mercado de capitales y del trabajo, mediante una perspectiva de corto plazo considerando temas coyunturales.</w:t>
            </w:r>
          </w:p>
          <w:p w:rsidR="00DF0833" w:rsidRPr="00CE66D2" w:rsidRDefault="00DF0833" w:rsidP="00410181">
            <w:pPr>
              <w:pStyle w:val="Prrafodelista"/>
              <w:spacing w:after="0" w:line="240" w:lineRule="auto"/>
              <w:rPr>
                <w:rFonts w:ascii="Times New Roman" w:hAnsi="Times New Roman"/>
                <w:i/>
                <w:color w:val="215868"/>
                <w:sz w:val="24"/>
                <w:szCs w:val="24"/>
              </w:rPr>
            </w:pPr>
          </w:p>
        </w:tc>
      </w:tr>
      <w:tr w:rsidR="00DF0833" w:rsidRPr="000E1285" w:rsidTr="00616B50">
        <w:trPr>
          <w:jc w:val="center"/>
        </w:trPr>
        <w:tc>
          <w:tcPr>
            <w:tcW w:w="2330" w:type="pct"/>
            <w:vAlign w:val="center"/>
          </w:tcPr>
          <w:p w:rsidR="00DF0833" w:rsidRPr="000E1285" w:rsidRDefault="00DF0833" w:rsidP="006C2B64">
            <w:pPr>
              <w:spacing w:after="0" w:line="240" w:lineRule="auto"/>
              <w:rPr>
                <w:rFonts w:ascii="Times New Roman" w:hAnsi="Times New Roman"/>
                <w:b/>
                <w:sz w:val="24"/>
                <w:szCs w:val="24"/>
              </w:rPr>
            </w:pPr>
            <w:r w:rsidRPr="000E1285">
              <w:rPr>
                <w:rFonts w:ascii="Times New Roman" w:hAnsi="Times New Roman"/>
                <w:b/>
                <w:sz w:val="24"/>
                <w:szCs w:val="24"/>
              </w:rPr>
              <w:t>Unidades de aprendizaje</w:t>
            </w:r>
          </w:p>
        </w:tc>
        <w:tc>
          <w:tcPr>
            <w:tcW w:w="2670" w:type="pct"/>
            <w:vAlign w:val="center"/>
          </w:tcPr>
          <w:p w:rsidR="00DF0833" w:rsidRPr="000E1285" w:rsidRDefault="00DF0833" w:rsidP="006C2B64">
            <w:pPr>
              <w:spacing w:after="0" w:line="240" w:lineRule="auto"/>
              <w:rPr>
                <w:rFonts w:ascii="Times New Roman" w:hAnsi="Times New Roman"/>
                <w:b/>
                <w:sz w:val="24"/>
                <w:szCs w:val="24"/>
              </w:rPr>
            </w:pPr>
            <w:r w:rsidRPr="000E1285">
              <w:rPr>
                <w:rFonts w:ascii="Times New Roman" w:hAnsi="Times New Roman"/>
                <w:b/>
                <w:sz w:val="24"/>
                <w:szCs w:val="24"/>
              </w:rPr>
              <w:t>Resultados de aprendizaje</w:t>
            </w:r>
          </w:p>
        </w:tc>
      </w:tr>
      <w:tr w:rsidR="00DF0833" w:rsidRPr="000E1285" w:rsidTr="00616B50">
        <w:trPr>
          <w:trHeight w:val="259"/>
          <w:jc w:val="center"/>
        </w:trPr>
        <w:tc>
          <w:tcPr>
            <w:tcW w:w="2330" w:type="pct"/>
            <w:vAlign w:val="center"/>
          </w:tcPr>
          <w:p w:rsidR="00DF0833" w:rsidRDefault="00DF0833" w:rsidP="00410181">
            <w:pPr>
              <w:spacing w:after="0" w:line="240" w:lineRule="auto"/>
              <w:rPr>
                <w:rFonts w:ascii="Times New Roman" w:hAnsi="Times New Roman"/>
                <w:sz w:val="24"/>
                <w:szCs w:val="24"/>
              </w:rPr>
            </w:pPr>
          </w:p>
          <w:p w:rsidR="00DF0833" w:rsidRDefault="00DF0833" w:rsidP="00410181">
            <w:pPr>
              <w:spacing w:after="0" w:line="240" w:lineRule="auto"/>
              <w:rPr>
                <w:rFonts w:ascii="Times New Roman" w:hAnsi="Times New Roman"/>
                <w:sz w:val="24"/>
                <w:szCs w:val="24"/>
              </w:rPr>
            </w:pPr>
            <w:r>
              <w:rPr>
                <w:rFonts w:ascii="Times New Roman" w:hAnsi="Times New Roman"/>
                <w:sz w:val="24"/>
                <w:szCs w:val="24"/>
              </w:rPr>
              <w:t xml:space="preserve">Unidad 1: </w:t>
            </w:r>
            <w:r w:rsidRPr="000E1285">
              <w:rPr>
                <w:rFonts w:ascii="Times New Roman" w:hAnsi="Times New Roman"/>
                <w:sz w:val="24"/>
                <w:szCs w:val="24"/>
              </w:rPr>
              <w:t>Cam</w:t>
            </w:r>
            <w:r>
              <w:rPr>
                <w:rFonts w:ascii="Times New Roman" w:hAnsi="Times New Roman"/>
                <w:sz w:val="24"/>
                <w:szCs w:val="24"/>
              </w:rPr>
              <w:t>po y método de la macroeconomía</w:t>
            </w:r>
          </w:p>
          <w:p w:rsidR="00DF0833" w:rsidRPr="000E1285" w:rsidRDefault="00DF0833" w:rsidP="00410181">
            <w:pPr>
              <w:spacing w:after="0" w:line="240" w:lineRule="auto"/>
              <w:rPr>
                <w:rFonts w:ascii="Times New Roman" w:hAnsi="Times New Roman"/>
                <w:sz w:val="24"/>
                <w:szCs w:val="24"/>
              </w:rPr>
            </w:pP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1.1-Identidades básicas</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1.2-Economía cerrada y abierta</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 xml:space="preserve">1.3-Identidades macroeconómicas  v/s condiciones de equilibrio; Oferta y Demanda Agregadas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1.4-Función de producció</w:t>
            </w:r>
            <w:r>
              <w:rPr>
                <w:rFonts w:ascii="Times New Roman" w:hAnsi="Times New Roman"/>
                <w:sz w:val="24"/>
                <w:szCs w:val="24"/>
              </w:rPr>
              <w:t>n y demanda por factor trabajo</w:t>
            </w:r>
            <w:r w:rsidRPr="000E1285">
              <w:rPr>
                <w:rFonts w:ascii="Times New Roman" w:hAnsi="Times New Roman"/>
                <w:sz w:val="24"/>
                <w:szCs w:val="24"/>
              </w:rPr>
              <w:t xml:space="preserve">                                    </w:t>
            </w:r>
          </w:p>
          <w:p w:rsidR="00DF0833"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 xml:space="preserve">1.5-Producto </w:t>
            </w:r>
            <w:r>
              <w:rPr>
                <w:rFonts w:ascii="Times New Roman" w:hAnsi="Times New Roman"/>
                <w:sz w:val="24"/>
                <w:szCs w:val="24"/>
              </w:rPr>
              <w:t>Potencial v/s producto efectivo</w:t>
            </w:r>
          </w:p>
          <w:p w:rsidR="00DF0833" w:rsidRPr="000E1285" w:rsidRDefault="00DF0833" w:rsidP="00410181">
            <w:pPr>
              <w:spacing w:after="0" w:line="240" w:lineRule="auto"/>
              <w:ind w:left="287"/>
              <w:rPr>
                <w:rFonts w:ascii="Times New Roman" w:hAnsi="Times New Roman"/>
                <w:sz w:val="24"/>
                <w:szCs w:val="24"/>
              </w:rPr>
            </w:pPr>
          </w:p>
        </w:tc>
        <w:tc>
          <w:tcPr>
            <w:tcW w:w="2670" w:type="pct"/>
            <w:vAlign w:val="center"/>
          </w:tcPr>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 xml:space="preserve">Identifica </w:t>
            </w:r>
            <w:r w:rsidRPr="00CE66D2">
              <w:rPr>
                <w:rFonts w:ascii="Times New Roman" w:hAnsi="Times New Roman"/>
                <w:sz w:val="24"/>
                <w:szCs w:val="24"/>
              </w:rPr>
              <w:t>en profundidad las variables macroeconómicas.</w:t>
            </w:r>
          </w:p>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Reconoce variables endógenas y exógenas.</w:t>
            </w:r>
          </w:p>
          <w:p w:rsidR="00DF0833" w:rsidRPr="000E1285"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Reconoce el producto efectivo y potencial de un sistema económico.</w:t>
            </w:r>
          </w:p>
        </w:tc>
      </w:tr>
      <w:tr w:rsidR="00DF0833" w:rsidRPr="000E1285" w:rsidTr="00616B50">
        <w:trPr>
          <w:trHeight w:val="182"/>
          <w:jc w:val="center"/>
        </w:trPr>
        <w:tc>
          <w:tcPr>
            <w:tcW w:w="2330" w:type="pct"/>
            <w:vAlign w:val="center"/>
          </w:tcPr>
          <w:p w:rsidR="00DF0833" w:rsidRDefault="00DF0833" w:rsidP="00410181">
            <w:pPr>
              <w:spacing w:after="0" w:line="240" w:lineRule="auto"/>
              <w:rPr>
                <w:rFonts w:ascii="Times New Roman" w:hAnsi="Times New Roman"/>
                <w:sz w:val="24"/>
                <w:szCs w:val="24"/>
              </w:rPr>
            </w:pPr>
          </w:p>
          <w:p w:rsidR="00DF0833" w:rsidRDefault="00DF0833" w:rsidP="00410181">
            <w:pPr>
              <w:spacing w:after="0" w:line="240" w:lineRule="auto"/>
              <w:rPr>
                <w:rFonts w:ascii="Times New Roman" w:hAnsi="Times New Roman"/>
                <w:sz w:val="24"/>
                <w:szCs w:val="24"/>
              </w:rPr>
            </w:pPr>
            <w:r>
              <w:rPr>
                <w:rFonts w:ascii="Times New Roman" w:hAnsi="Times New Roman"/>
                <w:sz w:val="24"/>
                <w:szCs w:val="24"/>
              </w:rPr>
              <w:t xml:space="preserve">Unidad 2: </w:t>
            </w:r>
            <w:r w:rsidRPr="000E1285">
              <w:rPr>
                <w:rFonts w:ascii="Times New Roman" w:hAnsi="Times New Roman"/>
                <w:sz w:val="24"/>
                <w:szCs w:val="24"/>
              </w:rPr>
              <w:t xml:space="preserve">Componentes del gasto; la función consumo, la inversión y el gasto </w:t>
            </w:r>
            <w:r>
              <w:rPr>
                <w:rFonts w:ascii="Times New Roman" w:hAnsi="Times New Roman"/>
                <w:sz w:val="24"/>
                <w:szCs w:val="24"/>
              </w:rPr>
              <w:t>público</w:t>
            </w:r>
          </w:p>
          <w:p w:rsidR="00DF0833" w:rsidRPr="000E1285" w:rsidRDefault="00DF0833" w:rsidP="00410181">
            <w:pPr>
              <w:spacing w:after="0" w:line="240" w:lineRule="auto"/>
              <w:rPr>
                <w:rFonts w:ascii="Times New Roman" w:hAnsi="Times New Roman"/>
                <w:sz w:val="24"/>
                <w:szCs w:val="24"/>
              </w:rPr>
            </w:pP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2.1-La función consumo, inversión y gasto público. El mu</w:t>
            </w:r>
            <w:r>
              <w:rPr>
                <w:rFonts w:ascii="Times New Roman" w:hAnsi="Times New Roman"/>
                <w:sz w:val="24"/>
                <w:szCs w:val="24"/>
              </w:rPr>
              <w:t>ltiplicador de gastos exógenos</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2.2-Inversión y tasa de Interés</w:t>
            </w:r>
            <w:r w:rsidRPr="000E1285">
              <w:rPr>
                <w:rFonts w:ascii="Times New Roman" w:hAnsi="Times New Roman"/>
                <w:sz w:val="24"/>
                <w:szCs w:val="24"/>
              </w:rPr>
              <w:t xml:space="preserve">                        </w:t>
            </w:r>
          </w:p>
          <w:p w:rsidR="00DF0833"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2.3-Equilibrio en e</w:t>
            </w:r>
            <w:r>
              <w:rPr>
                <w:rFonts w:ascii="Times New Roman" w:hAnsi="Times New Roman"/>
                <w:sz w:val="24"/>
                <w:szCs w:val="24"/>
              </w:rPr>
              <w:t>l mercado de bienes; función IS</w:t>
            </w:r>
          </w:p>
          <w:p w:rsidR="00DF0833" w:rsidRPr="000E1285" w:rsidRDefault="00DF0833" w:rsidP="00410181">
            <w:pPr>
              <w:spacing w:after="0" w:line="240" w:lineRule="auto"/>
              <w:rPr>
                <w:rFonts w:ascii="Times New Roman" w:hAnsi="Times New Roman"/>
                <w:sz w:val="24"/>
                <w:szCs w:val="24"/>
              </w:rPr>
            </w:pPr>
          </w:p>
        </w:tc>
        <w:tc>
          <w:tcPr>
            <w:tcW w:w="2670" w:type="pct"/>
            <w:vAlign w:val="center"/>
          </w:tcPr>
          <w:p w:rsidR="00DF0833" w:rsidRDefault="00DF0833" w:rsidP="00B20001">
            <w:pPr>
              <w:pStyle w:val="Prrafodelista"/>
              <w:numPr>
                <w:ilvl w:val="0"/>
                <w:numId w:val="244"/>
              </w:numPr>
              <w:spacing w:after="0" w:line="240" w:lineRule="auto"/>
              <w:rPr>
                <w:rFonts w:ascii="Times New Roman" w:hAnsi="Times New Roman"/>
                <w:sz w:val="24"/>
                <w:szCs w:val="24"/>
              </w:rPr>
            </w:pPr>
            <w:r w:rsidRPr="00CE66D2">
              <w:rPr>
                <w:rFonts w:ascii="Times New Roman" w:hAnsi="Times New Roman"/>
                <w:sz w:val="24"/>
                <w:szCs w:val="24"/>
              </w:rPr>
              <w:t>Analiza los componentes del gasto agregado para identificar el rol y la influencia del Estado en la economía.</w:t>
            </w:r>
          </w:p>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Explica el vínculo de causalidad entre las diversas variables del gasto agregado.</w:t>
            </w:r>
          </w:p>
          <w:p w:rsidR="00DF0833" w:rsidRPr="00CE66D2"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Relaciona variables financiera (tasa de interés) y el sector real de la economía.</w:t>
            </w:r>
          </w:p>
        </w:tc>
      </w:tr>
      <w:tr w:rsidR="00DF0833" w:rsidRPr="000E1285" w:rsidTr="00616B50">
        <w:trPr>
          <w:trHeight w:val="151"/>
          <w:jc w:val="center"/>
        </w:trPr>
        <w:tc>
          <w:tcPr>
            <w:tcW w:w="2330" w:type="pct"/>
            <w:vAlign w:val="center"/>
          </w:tcPr>
          <w:p w:rsidR="00DF0833" w:rsidRDefault="00DF0833" w:rsidP="00410181">
            <w:pPr>
              <w:spacing w:after="0" w:line="240" w:lineRule="auto"/>
              <w:rPr>
                <w:rFonts w:ascii="Times New Roman" w:hAnsi="Times New Roman"/>
                <w:sz w:val="24"/>
                <w:szCs w:val="24"/>
              </w:rPr>
            </w:pPr>
          </w:p>
          <w:p w:rsidR="00DF0833" w:rsidRDefault="00DF0833" w:rsidP="00410181">
            <w:pPr>
              <w:spacing w:after="0" w:line="240" w:lineRule="auto"/>
              <w:rPr>
                <w:rFonts w:ascii="Times New Roman" w:hAnsi="Times New Roman"/>
                <w:sz w:val="24"/>
                <w:szCs w:val="24"/>
              </w:rPr>
            </w:pPr>
            <w:r>
              <w:rPr>
                <w:rFonts w:ascii="Times New Roman" w:hAnsi="Times New Roman"/>
                <w:sz w:val="24"/>
                <w:szCs w:val="24"/>
              </w:rPr>
              <w:t>Unidad 3: Sector Monetario</w:t>
            </w:r>
            <w:r w:rsidRPr="000E1285">
              <w:rPr>
                <w:rFonts w:ascii="Times New Roman" w:hAnsi="Times New Roman"/>
                <w:sz w:val="24"/>
                <w:szCs w:val="24"/>
              </w:rPr>
              <w:t xml:space="preserve">  </w:t>
            </w:r>
          </w:p>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 xml:space="preserve">3.1-Dinero: Características y funciones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3.2-Oferta de dinero: em</w:t>
            </w:r>
            <w:r>
              <w:rPr>
                <w:rFonts w:ascii="Times New Roman" w:hAnsi="Times New Roman"/>
                <w:sz w:val="24"/>
                <w:szCs w:val="24"/>
              </w:rPr>
              <w:t>isión y multiplicador bancario</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3.3-Equilibrio en el</w:t>
            </w:r>
            <w:r>
              <w:rPr>
                <w:rFonts w:ascii="Times New Roman" w:hAnsi="Times New Roman"/>
                <w:sz w:val="24"/>
                <w:szCs w:val="24"/>
              </w:rPr>
              <w:t xml:space="preserve"> mercado monetario: función LM</w:t>
            </w:r>
            <w:r w:rsidRPr="000E1285">
              <w:rPr>
                <w:rFonts w:ascii="Times New Roman" w:hAnsi="Times New Roman"/>
                <w:sz w:val="24"/>
                <w:szCs w:val="24"/>
              </w:rPr>
              <w:t xml:space="preserve">                                                     </w:t>
            </w:r>
          </w:p>
          <w:p w:rsidR="00DF0833" w:rsidRDefault="00DF0833" w:rsidP="00410181">
            <w:pPr>
              <w:spacing w:after="0" w:line="240" w:lineRule="auto"/>
              <w:ind w:left="287"/>
              <w:rPr>
                <w:rFonts w:ascii="Times New Roman" w:hAnsi="Times New Roman"/>
                <w:sz w:val="24"/>
                <w:szCs w:val="24"/>
              </w:rPr>
            </w:pPr>
            <w:r>
              <w:rPr>
                <w:rFonts w:ascii="Times New Roman" w:hAnsi="Times New Roman"/>
                <w:sz w:val="24"/>
                <w:szCs w:val="24"/>
              </w:rPr>
              <w:t>3.4-Política monetaria</w:t>
            </w:r>
          </w:p>
          <w:p w:rsidR="00DF0833" w:rsidRPr="000E1285" w:rsidRDefault="00DF0833" w:rsidP="00410181">
            <w:pPr>
              <w:spacing w:after="0" w:line="240" w:lineRule="auto"/>
              <w:rPr>
                <w:rFonts w:ascii="Times New Roman" w:hAnsi="Times New Roman"/>
                <w:sz w:val="24"/>
                <w:szCs w:val="24"/>
              </w:rPr>
            </w:pPr>
          </w:p>
        </w:tc>
        <w:tc>
          <w:tcPr>
            <w:tcW w:w="2670" w:type="pct"/>
            <w:vAlign w:val="center"/>
          </w:tcPr>
          <w:p w:rsidR="00DF0833" w:rsidRDefault="00DF0833" w:rsidP="00B20001">
            <w:pPr>
              <w:pStyle w:val="Prrafodelista"/>
              <w:numPr>
                <w:ilvl w:val="0"/>
                <w:numId w:val="244"/>
              </w:numPr>
              <w:spacing w:after="0" w:line="240" w:lineRule="auto"/>
              <w:rPr>
                <w:rFonts w:ascii="Times New Roman" w:hAnsi="Times New Roman"/>
                <w:sz w:val="24"/>
                <w:szCs w:val="24"/>
              </w:rPr>
            </w:pPr>
            <w:r w:rsidRPr="00CE66D2">
              <w:rPr>
                <w:rFonts w:ascii="Times New Roman" w:hAnsi="Times New Roman"/>
                <w:sz w:val="24"/>
                <w:szCs w:val="24"/>
              </w:rPr>
              <w:t>Define y calcula las variables y alcances del dinero para comprender el sector monetario.</w:t>
            </w:r>
          </w:p>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Explica el significado de la política monetaria.</w:t>
            </w:r>
          </w:p>
          <w:p w:rsidR="00DF0833" w:rsidRPr="00CE66D2"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Explica el significado de política fiscal.</w:t>
            </w:r>
          </w:p>
        </w:tc>
      </w:tr>
      <w:tr w:rsidR="00DF0833" w:rsidRPr="000E1285" w:rsidTr="00616B50">
        <w:trPr>
          <w:trHeight w:val="3937"/>
          <w:jc w:val="center"/>
        </w:trPr>
        <w:tc>
          <w:tcPr>
            <w:tcW w:w="2330" w:type="pct"/>
            <w:vAlign w:val="center"/>
          </w:tcPr>
          <w:p w:rsidR="00DF0833" w:rsidRDefault="00DF0833" w:rsidP="00410181">
            <w:pPr>
              <w:spacing w:after="0" w:line="240" w:lineRule="auto"/>
              <w:rPr>
                <w:rFonts w:ascii="Times New Roman" w:hAnsi="Times New Roman"/>
                <w:sz w:val="24"/>
                <w:szCs w:val="24"/>
              </w:rPr>
            </w:pPr>
          </w:p>
          <w:p w:rsidR="00DF0833" w:rsidRDefault="00DF0833" w:rsidP="00410181">
            <w:pPr>
              <w:spacing w:after="0" w:line="240" w:lineRule="auto"/>
              <w:rPr>
                <w:rFonts w:ascii="Times New Roman" w:hAnsi="Times New Roman"/>
                <w:sz w:val="24"/>
                <w:szCs w:val="24"/>
              </w:rPr>
            </w:pPr>
            <w:r>
              <w:rPr>
                <w:rFonts w:ascii="Times New Roman" w:hAnsi="Times New Roman"/>
                <w:sz w:val="24"/>
                <w:szCs w:val="24"/>
              </w:rPr>
              <w:t>Unidad 4: Política Monetaria y Fiscal</w:t>
            </w:r>
            <w:r w:rsidRPr="000E1285">
              <w:rPr>
                <w:rFonts w:ascii="Times New Roman" w:hAnsi="Times New Roman"/>
                <w:sz w:val="24"/>
                <w:szCs w:val="24"/>
              </w:rPr>
              <w:t xml:space="preserve">  </w:t>
            </w:r>
          </w:p>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4.1-Puntos fuera del equilibrio</w:t>
            </w:r>
            <w:r>
              <w:rPr>
                <w:rFonts w:ascii="Times New Roman" w:hAnsi="Times New Roman"/>
                <w:sz w:val="24"/>
                <w:szCs w:val="24"/>
              </w:rPr>
              <w:t xml:space="preserve"> y ajustes hacia el equilibrio</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4.2</w:t>
            </w:r>
            <w:r>
              <w:rPr>
                <w:rFonts w:ascii="Times New Roman" w:hAnsi="Times New Roman"/>
                <w:sz w:val="24"/>
                <w:szCs w:val="24"/>
              </w:rPr>
              <w:t>-Desplazamiento de curvas IS-LM</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4.3-Curva de demanda agregada</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4.4-Política monetaria</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4.5-Ins</w:t>
            </w:r>
            <w:r>
              <w:rPr>
                <w:rFonts w:ascii="Times New Roman" w:hAnsi="Times New Roman"/>
                <w:sz w:val="24"/>
                <w:szCs w:val="24"/>
              </w:rPr>
              <w:t>trumentos de política monetaria</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4.6-Mecanismos de transmisión</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4.7-Trampa de la liquidez</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4.8-Política fiscal</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 xml:space="preserve">4.9-Efectividad de la política fiscal.                         </w:t>
            </w:r>
          </w:p>
          <w:p w:rsidR="00DF0833" w:rsidRDefault="00DF0833" w:rsidP="00410181">
            <w:pPr>
              <w:spacing w:after="0"/>
              <w:ind w:left="287"/>
              <w:rPr>
                <w:rFonts w:ascii="Times New Roman" w:hAnsi="Times New Roman"/>
                <w:sz w:val="24"/>
                <w:szCs w:val="24"/>
              </w:rPr>
            </w:pPr>
            <w:r>
              <w:rPr>
                <w:rFonts w:ascii="Times New Roman" w:hAnsi="Times New Roman"/>
                <w:sz w:val="24"/>
                <w:szCs w:val="24"/>
              </w:rPr>
              <w:t>4.10-Crowding-out</w:t>
            </w:r>
          </w:p>
          <w:p w:rsidR="00DF0833" w:rsidRPr="000E1285" w:rsidRDefault="00DF0833" w:rsidP="00410181">
            <w:pPr>
              <w:spacing w:after="0"/>
              <w:rPr>
                <w:rFonts w:ascii="Times New Roman" w:hAnsi="Times New Roman"/>
                <w:sz w:val="24"/>
                <w:szCs w:val="24"/>
              </w:rPr>
            </w:pPr>
          </w:p>
        </w:tc>
        <w:tc>
          <w:tcPr>
            <w:tcW w:w="2670" w:type="pct"/>
            <w:vAlign w:val="center"/>
          </w:tcPr>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Calcula</w:t>
            </w:r>
            <w:r w:rsidRPr="00CE66D2">
              <w:rPr>
                <w:rFonts w:ascii="Times New Roman" w:hAnsi="Times New Roman"/>
                <w:sz w:val="24"/>
                <w:szCs w:val="24"/>
              </w:rPr>
              <w:t xml:space="preserve"> las variables que interactúan en la política monetaria, fiscal y en el tipo de cambio para interpretar y explicar sus resultados y consecuencias en la economía.</w:t>
            </w:r>
          </w:p>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Analiza el impacto de las políticas fiscal y monetaria en el contexto de una economía sin  cuenta financiera cerrada.</w:t>
            </w:r>
          </w:p>
          <w:p w:rsidR="00DF0833" w:rsidRPr="002E1660" w:rsidRDefault="00DF0833" w:rsidP="00B20001">
            <w:pPr>
              <w:pStyle w:val="Prrafodelista"/>
              <w:numPr>
                <w:ilvl w:val="0"/>
                <w:numId w:val="244"/>
              </w:numPr>
              <w:spacing w:after="0" w:line="240" w:lineRule="auto"/>
              <w:rPr>
                <w:rFonts w:ascii="Times New Roman" w:hAnsi="Times New Roman"/>
                <w:sz w:val="24"/>
                <w:szCs w:val="24"/>
              </w:rPr>
            </w:pPr>
            <w:r w:rsidRPr="002E1660">
              <w:rPr>
                <w:rFonts w:ascii="Times New Roman" w:hAnsi="Times New Roman"/>
                <w:sz w:val="24"/>
                <w:szCs w:val="24"/>
              </w:rPr>
              <w:t>Analiza el impacto de las políticas fiscal u monetaria en el contexto de una economía con cuenta de capitales abierta.</w:t>
            </w:r>
          </w:p>
        </w:tc>
      </w:tr>
      <w:tr w:rsidR="00DF0833" w:rsidRPr="000E1285" w:rsidTr="00616B50">
        <w:trPr>
          <w:trHeight w:val="151"/>
          <w:jc w:val="center"/>
        </w:trPr>
        <w:tc>
          <w:tcPr>
            <w:tcW w:w="2330" w:type="pct"/>
            <w:vAlign w:val="center"/>
          </w:tcPr>
          <w:p w:rsidR="00DF0833" w:rsidRDefault="00DF0833" w:rsidP="00410181">
            <w:pPr>
              <w:spacing w:after="0" w:line="240" w:lineRule="auto"/>
              <w:rPr>
                <w:rFonts w:ascii="Times New Roman" w:hAnsi="Times New Roman"/>
                <w:sz w:val="24"/>
                <w:szCs w:val="24"/>
              </w:rPr>
            </w:pPr>
          </w:p>
          <w:p w:rsidR="00DF0833" w:rsidRDefault="00DF0833" w:rsidP="00410181">
            <w:pPr>
              <w:spacing w:after="0" w:line="240" w:lineRule="auto"/>
              <w:rPr>
                <w:rFonts w:ascii="Times New Roman" w:hAnsi="Times New Roman"/>
                <w:sz w:val="24"/>
                <w:szCs w:val="24"/>
              </w:rPr>
            </w:pPr>
            <w:r>
              <w:rPr>
                <w:rFonts w:ascii="Times New Roman" w:hAnsi="Times New Roman"/>
                <w:sz w:val="24"/>
                <w:szCs w:val="24"/>
              </w:rPr>
              <w:t xml:space="preserve">Unidad 5: </w:t>
            </w:r>
            <w:r w:rsidRPr="000E1285">
              <w:rPr>
                <w:rFonts w:ascii="Times New Roman" w:hAnsi="Times New Roman"/>
                <w:sz w:val="24"/>
                <w:szCs w:val="24"/>
              </w:rPr>
              <w:t>Tipo de cambio e introducció</w:t>
            </w:r>
            <w:r>
              <w:rPr>
                <w:rFonts w:ascii="Times New Roman" w:hAnsi="Times New Roman"/>
                <w:sz w:val="24"/>
                <w:szCs w:val="24"/>
              </w:rPr>
              <w:t>n a los sistemas cambiarios</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5.1-Balanza</w:t>
            </w:r>
            <w:r>
              <w:rPr>
                <w:rFonts w:ascii="Times New Roman" w:hAnsi="Times New Roman"/>
                <w:sz w:val="24"/>
                <w:szCs w:val="24"/>
              </w:rPr>
              <w:t xml:space="preserve"> de pagos y sistemas cambiarios</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5.2-Balanza comercial</w:t>
            </w:r>
            <w:r>
              <w:rPr>
                <w:rFonts w:ascii="Times New Roman" w:hAnsi="Times New Roman"/>
                <w:sz w:val="24"/>
                <w:szCs w:val="24"/>
              </w:rPr>
              <w:t xml:space="preserve"> y función exportaciones netas.</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5.3-Econ</w:t>
            </w:r>
            <w:r>
              <w:rPr>
                <w:rFonts w:ascii="Times New Roman" w:hAnsi="Times New Roman"/>
                <w:sz w:val="24"/>
                <w:szCs w:val="24"/>
              </w:rPr>
              <w:t>omía abierta en el marco IS-LM</w:t>
            </w:r>
            <w:r w:rsidRPr="000E1285">
              <w:rPr>
                <w:rFonts w:ascii="Times New Roman" w:hAnsi="Times New Roman"/>
                <w:sz w:val="24"/>
                <w:szCs w:val="24"/>
              </w:rPr>
              <w:t xml:space="preserve">                                                                            </w:t>
            </w:r>
          </w:p>
          <w:p w:rsidR="00DF0833" w:rsidRDefault="00DF0833" w:rsidP="00410181">
            <w:pPr>
              <w:spacing w:after="0"/>
              <w:ind w:left="287"/>
              <w:rPr>
                <w:rFonts w:ascii="Times New Roman" w:hAnsi="Times New Roman"/>
                <w:sz w:val="24"/>
                <w:szCs w:val="24"/>
              </w:rPr>
            </w:pPr>
            <w:r w:rsidRPr="000E1285">
              <w:rPr>
                <w:rFonts w:ascii="Times New Roman" w:hAnsi="Times New Roman"/>
                <w:sz w:val="24"/>
                <w:szCs w:val="24"/>
              </w:rPr>
              <w:t>5.4</w:t>
            </w:r>
            <w:r>
              <w:rPr>
                <w:rFonts w:ascii="Times New Roman" w:hAnsi="Times New Roman"/>
                <w:sz w:val="24"/>
                <w:szCs w:val="24"/>
              </w:rPr>
              <w:t>-Función IS de economía abierta</w:t>
            </w:r>
          </w:p>
          <w:p w:rsidR="00DF0833" w:rsidRPr="000E1285" w:rsidRDefault="00DF0833" w:rsidP="00410181">
            <w:pPr>
              <w:spacing w:after="0"/>
              <w:rPr>
                <w:rFonts w:ascii="Times New Roman" w:hAnsi="Times New Roman"/>
                <w:sz w:val="24"/>
                <w:szCs w:val="24"/>
              </w:rPr>
            </w:pPr>
          </w:p>
        </w:tc>
        <w:tc>
          <w:tcPr>
            <w:tcW w:w="2670" w:type="pct"/>
            <w:vAlign w:val="center"/>
          </w:tcPr>
          <w:p w:rsidR="00DF0833" w:rsidRPr="002E1660"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D</w:t>
            </w:r>
            <w:r w:rsidRPr="00CE66D2">
              <w:rPr>
                <w:rFonts w:ascii="Times New Roman" w:hAnsi="Times New Roman"/>
                <w:sz w:val="24"/>
                <w:szCs w:val="24"/>
              </w:rPr>
              <w:t xml:space="preserve">escribe y calcula los efectos que se producen por </w:t>
            </w:r>
            <w:r>
              <w:rPr>
                <w:rFonts w:ascii="Times New Roman" w:hAnsi="Times New Roman"/>
                <w:sz w:val="24"/>
                <w:szCs w:val="24"/>
              </w:rPr>
              <w:t>en el tipo de cambio.</w:t>
            </w:r>
          </w:p>
          <w:p w:rsidR="00DF0833" w:rsidRPr="006D1900" w:rsidRDefault="00DF0833" w:rsidP="00B20001">
            <w:pPr>
              <w:pStyle w:val="Prrafodelista"/>
              <w:numPr>
                <w:ilvl w:val="0"/>
                <w:numId w:val="372"/>
              </w:numPr>
              <w:spacing w:after="0" w:line="240" w:lineRule="auto"/>
              <w:rPr>
                <w:rFonts w:ascii="Times New Roman" w:hAnsi="Times New Roman"/>
                <w:sz w:val="24"/>
                <w:szCs w:val="24"/>
              </w:rPr>
            </w:pPr>
            <w:r w:rsidRPr="006D1900">
              <w:rPr>
                <w:rFonts w:ascii="Times New Roman" w:hAnsi="Times New Roman"/>
                <w:sz w:val="24"/>
                <w:szCs w:val="24"/>
              </w:rPr>
              <w:t>Calcula el impacto de la política fiscal y monetaria en el contexto de tipo de cambio fijo.</w:t>
            </w:r>
          </w:p>
          <w:p w:rsidR="00DF0833" w:rsidRPr="00CE66D2"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 xml:space="preserve">Calcula el impacto de la política fiscal y monetaria en el contexto de tipo de cambio flexible. </w:t>
            </w:r>
          </w:p>
        </w:tc>
      </w:tr>
      <w:tr w:rsidR="00DF0833" w:rsidRPr="000E1285" w:rsidTr="00616B50">
        <w:trPr>
          <w:trHeight w:val="151"/>
          <w:jc w:val="center"/>
        </w:trPr>
        <w:tc>
          <w:tcPr>
            <w:tcW w:w="2330" w:type="pct"/>
            <w:vAlign w:val="center"/>
          </w:tcPr>
          <w:p w:rsidR="00DF0833" w:rsidRDefault="00DF0833" w:rsidP="00410181">
            <w:pPr>
              <w:spacing w:after="0" w:line="240" w:lineRule="auto"/>
              <w:rPr>
                <w:rFonts w:ascii="Times New Roman" w:hAnsi="Times New Roman"/>
                <w:sz w:val="24"/>
                <w:szCs w:val="24"/>
              </w:rPr>
            </w:pPr>
          </w:p>
          <w:p w:rsidR="00DF0833" w:rsidRDefault="00DF0833" w:rsidP="00410181">
            <w:pPr>
              <w:spacing w:after="0" w:line="240" w:lineRule="auto"/>
              <w:rPr>
                <w:rFonts w:ascii="Times New Roman" w:hAnsi="Times New Roman"/>
                <w:sz w:val="24"/>
                <w:szCs w:val="24"/>
              </w:rPr>
            </w:pPr>
            <w:r>
              <w:rPr>
                <w:rFonts w:ascii="Times New Roman" w:hAnsi="Times New Roman"/>
                <w:sz w:val="24"/>
                <w:szCs w:val="24"/>
              </w:rPr>
              <w:t>Unidad 6: Modelo de Mundell y Fleming</w:t>
            </w:r>
          </w:p>
          <w:p w:rsidR="00DF0833" w:rsidRDefault="00DF0833" w:rsidP="00410181">
            <w:pPr>
              <w:spacing w:after="0" w:line="240" w:lineRule="auto"/>
              <w:rPr>
                <w:rFonts w:ascii="Times New Roman" w:hAnsi="Times New Roman"/>
                <w:sz w:val="24"/>
                <w:szCs w:val="24"/>
              </w:rPr>
            </w:pP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6.1</w:t>
            </w:r>
            <w:r w:rsidRPr="000E1285">
              <w:rPr>
                <w:rFonts w:ascii="Times New Roman" w:hAnsi="Times New Roman"/>
                <w:sz w:val="24"/>
                <w:szCs w:val="24"/>
              </w:rPr>
              <w:t>La deman</w:t>
            </w:r>
            <w:r>
              <w:rPr>
                <w:rFonts w:ascii="Times New Roman" w:hAnsi="Times New Roman"/>
                <w:sz w:val="24"/>
                <w:szCs w:val="24"/>
              </w:rPr>
              <w:t>da agregada de economía abierta</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Pr>
                <w:rFonts w:ascii="Times New Roman" w:hAnsi="Times New Roman"/>
                <w:sz w:val="24"/>
                <w:szCs w:val="24"/>
              </w:rPr>
              <w:t>6.2</w:t>
            </w:r>
            <w:r w:rsidRPr="000E1285">
              <w:rPr>
                <w:rFonts w:ascii="Times New Roman" w:hAnsi="Times New Roman"/>
                <w:sz w:val="24"/>
                <w:szCs w:val="24"/>
              </w:rPr>
              <w:t>-Efectos m</w:t>
            </w:r>
            <w:r>
              <w:rPr>
                <w:rFonts w:ascii="Times New Roman" w:hAnsi="Times New Roman"/>
                <w:sz w:val="24"/>
                <w:szCs w:val="24"/>
              </w:rPr>
              <w:t>onetarios del comercio exterior</w:t>
            </w:r>
            <w:r w:rsidRPr="000E1285">
              <w:rPr>
                <w:rFonts w:ascii="Times New Roman" w:hAnsi="Times New Roman"/>
                <w:sz w:val="24"/>
                <w:szCs w:val="24"/>
              </w:rPr>
              <w:t xml:space="preserve">                                                                  </w:t>
            </w:r>
          </w:p>
          <w:p w:rsidR="00DF0833" w:rsidRDefault="00DF0833" w:rsidP="00410181">
            <w:pPr>
              <w:spacing w:after="0"/>
              <w:ind w:left="287"/>
              <w:rPr>
                <w:rFonts w:ascii="Times New Roman" w:hAnsi="Times New Roman"/>
                <w:sz w:val="24"/>
                <w:szCs w:val="24"/>
              </w:rPr>
            </w:pPr>
            <w:r>
              <w:rPr>
                <w:rFonts w:ascii="Times New Roman" w:hAnsi="Times New Roman"/>
                <w:sz w:val="24"/>
                <w:szCs w:val="24"/>
              </w:rPr>
              <w:t>6.3</w:t>
            </w:r>
            <w:r w:rsidRPr="000E1285">
              <w:rPr>
                <w:rFonts w:ascii="Times New Roman" w:hAnsi="Times New Roman"/>
                <w:sz w:val="24"/>
                <w:szCs w:val="24"/>
              </w:rPr>
              <w:t>-Mov</w:t>
            </w:r>
            <w:r>
              <w:rPr>
                <w:rFonts w:ascii="Times New Roman" w:hAnsi="Times New Roman"/>
                <w:sz w:val="24"/>
                <w:szCs w:val="24"/>
              </w:rPr>
              <w:t>ilidad del capital y función BP</w:t>
            </w:r>
          </w:p>
          <w:p w:rsidR="00DF0833" w:rsidRPr="000E1285" w:rsidRDefault="00DF0833" w:rsidP="00410181">
            <w:pPr>
              <w:spacing w:after="0"/>
              <w:rPr>
                <w:rFonts w:ascii="Times New Roman" w:hAnsi="Times New Roman"/>
                <w:sz w:val="24"/>
                <w:szCs w:val="24"/>
              </w:rPr>
            </w:pPr>
          </w:p>
        </w:tc>
        <w:tc>
          <w:tcPr>
            <w:tcW w:w="2670" w:type="pct"/>
            <w:vAlign w:val="center"/>
          </w:tcPr>
          <w:p w:rsidR="00DF0833" w:rsidRDefault="00DF0833" w:rsidP="00B20001">
            <w:pPr>
              <w:pStyle w:val="Prrafodelista"/>
              <w:numPr>
                <w:ilvl w:val="0"/>
                <w:numId w:val="244"/>
              </w:numPr>
              <w:spacing w:after="0" w:line="240" w:lineRule="auto"/>
              <w:rPr>
                <w:rFonts w:ascii="Times New Roman" w:hAnsi="Times New Roman"/>
                <w:sz w:val="24"/>
                <w:szCs w:val="24"/>
              </w:rPr>
            </w:pPr>
            <w:r w:rsidRPr="00CE66D2">
              <w:rPr>
                <w:rFonts w:ascii="Times New Roman" w:hAnsi="Times New Roman"/>
                <w:sz w:val="24"/>
                <w:szCs w:val="24"/>
              </w:rPr>
              <w:t>Describe la extensión del modelo IS-LM para comprender la relación del tipo de cambio y la producción de la economía.</w:t>
            </w:r>
          </w:p>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Identifica las variables de una economía financieramente abierta.</w:t>
            </w:r>
          </w:p>
          <w:p w:rsidR="00DF0833" w:rsidRPr="00CE66D2"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Calcula el impacto de las políticas fiscal y monetaria en el contexto de una economía totalmente abierta.</w:t>
            </w:r>
          </w:p>
        </w:tc>
      </w:tr>
      <w:tr w:rsidR="00DF0833" w:rsidRPr="000E1285" w:rsidTr="00616B50">
        <w:trPr>
          <w:trHeight w:val="151"/>
          <w:jc w:val="center"/>
        </w:trPr>
        <w:tc>
          <w:tcPr>
            <w:tcW w:w="2330" w:type="pct"/>
            <w:vAlign w:val="center"/>
          </w:tcPr>
          <w:p w:rsidR="00DF0833" w:rsidRDefault="00DF0833" w:rsidP="00410181">
            <w:pPr>
              <w:spacing w:after="0" w:line="240" w:lineRule="auto"/>
              <w:rPr>
                <w:rFonts w:ascii="Times New Roman" w:hAnsi="Times New Roman"/>
                <w:sz w:val="24"/>
                <w:szCs w:val="24"/>
              </w:rPr>
            </w:pPr>
          </w:p>
          <w:p w:rsidR="00DF0833" w:rsidRDefault="00DF0833" w:rsidP="00410181">
            <w:pPr>
              <w:spacing w:after="0" w:line="240" w:lineRule="auto"/>
              <w:rPr>
                <w:rFonts w:ascii="Times New Roman" w:hAnsi="Times New Roman"/>
                <w:sz w:val="24"/>
                <w:szCs w:val="24"/>
              </w:rPr>
            </w:pPr>
            <w:r>
              <w:rPr>
                <w:rFonts w:ascii="Times New Roman" w:hAnsi="Times New Roman"/>
                <w:sz w:val="24"/>
                <w:szCs w:val="24"/>
              </w:rPr>
              <w:t xml:space="preserve">Unidad 7: </w:t>
            </w:r>
            <w:r w:rsidRPr="000E1285">
              <w:rPr>
                <w:rFonts w:ascii="Times New Roman" w:hAnsi="Times New Roman"/>
                <w:sz w:val="24"/>
                <w:szCs w:val="24"/>
              </w:rPr>
              <w:t>Inflación: Costos de la i</w:t>
            </w:r>
            <w:r>
              <w:rPr>
                <w:rFonts w:ascii="Times New Roman" w:hAnsi="Times New Roman"/>
                <w:sz w:val="24"/>
                <w:szCs w:val="24"/>
              </w:rPr>
              <w:t>nflación y teorías explicativas</w:t>
            </w:r>
            <w:r w:rsidRPr="000E1285">
              <w:rPr>
                <w:rFonts w:ascii="Times New Roman" w:hAnsi="Times New Roman"/>
                <w:sz w:val="24"/>
                <w:szCs w:val="24"/>
              </w:rPr>
              <w:t xml:space="preserve"> </w:t>
            </w:r>
          </w:p>
          <w:p w:rsidR="00DF0833" w:rsidRPr="000E1285" w:rsidRDefault="00DF0833" w:rsidP="00410181">
            <w:pPr>
              <w:spacing w:after="0" w:line="240" w:lineRule="auto"/>
              <w:rPr>
                <w:rFonts w:ascii="Times New Roman" w:hAnsi="Times New Roman"/>
                <w:sz w:val="24"/>
                <w:szCs w:val="24"/>
              </w:rPr>
            </w:pP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7</w:t>
            </w:r>
            <w:r>
              <w:rPr>
                <w:rFonts w:ascii="Times New Roman" w:hAnsi="Times New Roman"/>
                <w:sz w:val="24"/>
                <w:szCs w:val="24"/>
              </w:rPr>
              <w:t>.1-Mercado laboral y desempleo</w:t>
            </w:r>
            <w:r w:rsidRPr="000E1285">
              <w:rPr>
                <w:rFonts w:ascii="Times New Roman" w:hAnsi="Times New Roman"/>
                <w:sz w:val="24"/>
                <w:szCs w:val="24"/>
              </w:rPr>
              <w:t xml:space="preserve">                       </w:t>
            </w:r>
          </w:p>
          <w:p w:rsidR="00DF0833" w:rsidRPr="000E1285" w:rsidRDefault="00DF0833" w:rsidP="00410181">
            <w:pPr>
              <w:spacing w:after="0" w:line="240" w:lineRule="auto"/>
              <w:ind w:left="287"/>
              <w:rPr>
                <w:rFonts w:ascii="Times New Roman" w:hAnsi="Times New Roman"/>
                <w:sz w:val="24"/>
                <w:szCs w:val="24"/>
              </w:rPr>
            </w:pPr>
            <w:r w:rsidRPr="000E1285">
              <w:rPr>
                <w:rFonts w:ascii="Times New Roman" w:hAnsi="Times New Roman"/>
                <w:sz w:val="24"/>
                <w:szCs w:val="24"/>
              </w:rPr>
              <w:t>7.</w:t>
            </w:r>
            <w:r>
              <w:rPr>
                <w:rFonts w:ascii="Times New Roman" w:hAnsi="Times New Roman"/>
                <w:sz w:val="24"/>
                <w:szCs w:val="24"/>
              </w:rPr>
              <w:t>2-Determinación Oferta Agregada,</w:t>
            </w:r>
            <w:r w:rsidRPr="000E1285">
              <w:rPr>
                <w:rFonts w:ascii="Times New Roman" w:hAnsi="Times New Roman"/>
                <w:sz w:val="24"/>
                <w:szCs w:val="24"/>
              </w:rPr>
              <w:t xml:space="preserve"> El mecanismo de producción, salarios, precios y desempleo                                        </w:t>
            </w:r>
          </w:p>
          <w:p w:rsidR="00DF0833" w:rsidRDefault="00DF0833" w:rsidP="00410181">
            <w:pPr>
              <w:spacing w:after="0"/>
              <w:ind w:left="287"/>
              <w:rPr>
                <w:rFonts w:ascii="Times New Roman" w:hAnsi="Times New Roman"/>
                <w:sz w:val="24"/>
                <w:szCs w:val="24"/>
              </w:rPr>
            </w:pPr>
            <w:r>
              <w:rPr>
                <w:rFonts w:ascii="Times New Roman" w:hAnsi="Times New Roman"/>
                <w:sz w:val="24"/>
                <w:szCs w:val="24"/>
              </w:rPr>
              <w:t>7.3-La curva de Phillips</w:t>
            </w:r>
          </w:p>
          <w:p w:rsidR="00DF0833" w:rsidRPr="000E1285" w:rsidRDefault="00DF0833" w:rsidP="00410181">
            <w:pPr>
              <w:spacing w:after="0"/>
              <w:rPr>
                <w:rFonts w:ascii="Times New Roman" w:hAnsi="Times New Roman"/>
                <w:sz w:val="24"/>
                <w:szCs w:val="24"/>
              </w:rPr>
            </w:pPr>
          </w:p>
        </w:tc>
        <w:tc>
          <w:tcPr>
            <w:tcW w:w="2670" w:type="pct"/>
            <w:vAlign w:val="center"/>
          </w:tcPr>
          <w:p w:rsidR="00DF0833" w:rsidRDefault="00DF0833" w:rsidP="00B20001">
            <w:pPr>
              <w:pStyle w:val="Prrafodelista"/>
              <w:numPr>
                <w:ilvl w:val="0"/>
                <w:numId w:val="244"/>
              </w:numPr>
              <w:spacing w:after="0" w:line="240" w:lineRule="auto"/>
              <w:rPr>
                <w:rFonts w:ascii="Times New Roman" w:hAnsi="Times New Roman"/>
                <w:sz w:val="24"/>
                <w:szCs w:val="24"/>
              </w:rPr>
            </w:pPr>
            <w:r w:rsidRPr="00CE66D2">
              <w:rPr>
                <w:rFonts w:ascii="Times New Roman" w:hAnsi="Times New Roman"/>
                <w:sz w:val="24"/>
                <w:szCs w:val="24"/>
              </w:rPr>
              <w:t>Identifica, describe y calcula los efectos que se producen por modificaciones en las variables que participan en el mercado del trabajo.</w:t>
            </w:r>
          </w:p>
          <w:p w:rsidR="00DF0833"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Identifica el significado del poder  negociador de los sindicatos.</w:t>
            </w:r>
          </w:p>
          <w:p w:rsidR="00DF0833" w:rsidRPr="00CE66D2" w:rsidRDefault="00DF0833" w:rsidP="00B20001">
            <w:pPr>
              <w:pStyle w:val="Prrafodelista"/>
              <w:numPr>
                <w:ilvl w:val="0"/>
                <w:numId w:val="244"/>
              </w:numPr>
              <w:spacing w:after="0" w:line="240" w:lineRule="auto"/>
              <w:rPr>
                <w:rFonts w:ascii="Times New Roman" w:hAnsi="Times New Roman"/>
                <w:sz w:val="24"/>
                <w:szCs w:val="24"/>
              </w:rPr>
            </w:pPr>
            <w:r>
              <w:rPr>
                <w:rFonts w:ascii="Times New Roman" w:hAnsi="Times New Roman"/>
                <w:sz w:val="24"/>
                <w:szCs w:val="24"/>
              </w:rPr>
              <w:t>Mide el efecto de la sindicalización en los contratos y el empleo.</w:t>
            </w:r>
          </w:p>
        </w:tc>
      </w:tr>
      <w:tr w:rsidR="00DF0833" w:rsidRPr="000E1285" w:rsidTr="00410181">
        <w:tblPrEx>
          <w:jc w:val="left"/>
        </w:tblPrEx>
        <w:tc>
          <w:tcPr>
            <w:tcW w:w="5000" w:type="pct"/>
            <w:gridSpan w:val="2"/>
          </w:tcPr>
          <w:p w:rsidR="00DF0833" w:rsidRPr="002E1660" w:rsidRDefault="00DF0833" w:rsidP="00410181">
            <w:pPr>
              <w:spacing w:after="0" w:line="240" w:lineRule="auto"/>
              <w:jc w:val="both"/>
              <w:rPr>
                <w:rFonts w:ascii="Times New Roman" w:hAnsi="Times New Roman"/>
                <w:sz w:val="24"/>
                <w:szCs w:val="24"/>
              </w:rPr>
            </w:pPr>
            <w:r w:rsidRPr="000E1285">
              <w:rPr>
                <w:rFonts w:ascii="Times New Roman" w:hAnsi="Times New Roman"/>
                <w:b/>
                <w:sz w:val="24"/>
                <w:szCs w:val="24"/>
              </w:rPr>
              <w:t>Estrategias de enseñanza y aprendizaje</w:t>
            </w:r>
          </w:p>
        </w:tc>
      </w:tr>
      <w:tr w:rsidR="00DF0833" w:rsidRPr="000E1285" w:rsidTr="00410181">
        <w:tblPrEx>
          <w:jc w:val="left"/>
        </w:tblPrEx>
        <w:tc>
          <w:tcPr>
            <w:tcW w:w="5000" w:type="pct"/>
            <w:gridSpan w:val="2"/>
          </w:tcPr>
          <w:p w:rsidR="00DF0833" w:rsidRDefault="00DF0833" w:rsidP="00410181">
            <w:pPr>
              <w:spacing w:after="0"/>
              <w:jc w:val="both"/>
              <w:rPr>
                <w:rFonts w:ascii="Times New Roman" w:hAnsi="Times New Roman"/>
                <w:b/>
                <w:sz w:val="24"/>
              </w:rPr>
            </w:pPr>
          </w:p>
          <w:p w:rsidR="00DF0833" w:rsidRPr="002E1660" w:rsidRDefault="00DF0833" w:rsidP="00410181">
            <w:pPr>
              <w:spacing w:after="0"/>
              <w:jc w:val="both"/>
              <w:rPr>
                <w:rFonts w:ascii="Times New Roman" w:hAnsi="Times New Roman"/>
                <w:b/>
                <w:sz w:val="24"/>
              </w:rPr>
            </w:pPr>
            <w:r w:rsidRPr="002E1660">
              <w:rPr>
                <w:rFonts w:ascii="Times New Roman" w:hAnsi="Times New Roman"/>
                <w:b/>
                <w:sz w:val="24"/>
              </w:rPr>
              <w:t>Trabajo Autónomo</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Trabajo en equipo/grupo para resolución de casos prácticos</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Resolución de casos</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Resolución guías de ejercicios</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Preparación de informes</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Revisión bibliográfica</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Estudio de contenidos</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Elaboración de presentaciones</w:t>
            </w:r>
          </w:p>
          <w:p w:rsidR="00DF0833" w:rsidRPr="002E1660" w:rsidRDefault="00DF0833" w:rsidP="00B20001">
            <w:pPr>
              <w:pStyle w:val="Prrafodelista"/>
              <w:numPr>
                <w:ilvl w:val="0"/>
                <w:numId w:val="331"/>
              </w:numPr>
              <w:spacing w:after="0" w:line="240" w:lineRule="auto"/>
              <w:jc w:val="both"/>
              <w:rPr>
                <w:rFonts w:ascii="Times New Roman" w:hAnsi="Times New Roman"/>
                <w:sz w:val="24"/>
              </w:rPr>
            </w:pPr>
            <w:r w:rsidRPr="002E1660">
              <w:rPr>
                <w:rFonts w:ascii="Times New Roman" w:hAnsi="Times New Roman"/>
                <w:sz w:val="24"/>
              </w:rPr>
              <w:t>Investigaciones</w:t>
            </w:r>
          </w:p>
          <w:p w:rsidR="00DF0833" w:rsidRDefault="00DF0833" w:rsidP="00410181">
            <w:pPr>
              <w:spacing w:after="0"/>
              <w:jc w:val="both"/>
              <w:rPr>
                <w:rFonts w:ascii="Times New Roman" w:hAnsi="Times New Roman"/>
                <w:b/>
                <w:sz w:val="24"/>
              </w:rPr>
            </w:pPr>
          </w:p>
          <w:p w:rsidR="00DF0833" w:rsidRPr="002E1660" w:rsidRDefault="00DF0833" w:rsidP="00410181">
            <w:pPr>
              <w:spacing w:after="0"/>
              <w:jc w:val="both"/>
              <w:rPr>
                <w:rFonts w:ascii="Times New Roman" w:hAnsi="Times New Roman"/>
                <w:b/>
                <w:sz w:val="24"/>
              </w:rPr>
            </w:pPr>
            <w:r w:rsidRPr="002E1660">
              <w:rPr>
                <w:rFonts w:ascii="Times New Roman" w:hAnsi="Times New Roman"/>
                <w:b/>
                <w:sz w:val="24"/>
              </w:rPr>
              <w:t>Trabajo Presencial</w:t>
            </w:r>
          </w:p>
          <w:p w:rsidR="00DF0833" w:rsidRPr="002E1660" w:rsidRDefault="00DF0833" w:rsidP="00B20001">
            <w:pPr>
              <w:pStyle w:val="Prrafodelista"/>
              <w:numPr>
                <w:ilvl w:val="0"/>
                <w:numId w:val="332"/>
              </w:numPr>
              <w:spacing w:after="0" w:line="240" w:lineRule="auto"/>
              <w:jc w:val="both"/>
              <w:rPr>
                <w:rFonts w:ascii="Times New Roman" w:hAnsi="Times New Roman"/>
                <w:sz w:val="24"/>
              </w:rPr>
            </w:pPr>
            <w:r w:rsidRPr="002E1660">
              <w:rPr>
                <w:rFonts w:ascii="Times New Roman" w:hAnsi="Times New Roman"/>
                <w:sz w:val="24"/>
              </w:rPr>
              <w:t>Clases expositivas</w:t>
            </w:r>
          </w:p>
          <w:p w:rsidR="00DF0833" w:rsidRPr="002E1660" w:rsidRDefault="00DF0833" w:rsidP="00B20001">
            <w:pPr>
              <w:pStyle w:val="Prrafodelista"/>
              <w:numPr>
                <w:ilvl w:val="0"/>
                <w:numId w:val="332"/>
              </w:numPr>
              <w:spacing w:after="0" w:line="240" w:lineRule="auto"/>
              <w:jc w:val="both"/>
              <w:rPr>
                <w:rFonts w:ascii="Times New Roman" w:hAnsi="Times New Roman"/>
                <w:sz w:val="24"/>
              </w:rPr>
            </w:pPr>
            <w:r w:rsidRPr="002E1660">
              <w:rPr>
                <w:rFonts w:ascii="Times New Roman" w:hAnsi="Times New Roman"/>
                <w:sz w:val="24"/>
              </w:rPr>
              <w:t>Presentación de trabajos</w:t>
            </w:r>
          </w:p>
          <w:p w:rsidR="00DF0833" w:rsidRPr="002E1660" w:rsidRDefault="00DF0833" w:rsidP="00B20001">
            <w:pPr>
              <w:pStyle w:val="Prrafodelista"/>
              <w:numPr>
                <w:ilvl w:val="0"/>
                <w:numId w:val="332"/>
              </w:numPr>
              <w:spacing w:after="0" w:line="240" w:lineRule="auto"/>
              <w:jc w:val="both"/>
              <w:rPr>
                <w:rFonts w:ascii="Times New Roman" w:hAnsi="Times New Roman"/>
                <w:sz w:val="24"/>
              </w:rPr>
            </w:pPr>
            <w:r w:rsidRPr="002E1660">
              <w:rPr>
                <w:rFonts w:ascii="Times New Roman" w:hAnsi="Times New Roman"/>
                <w:sz w:val="24"/>
              </w:rPr>
              <w:t>Trabajo en laboratorio</w:t>
            </w:r>
          </w:p>
          <w:p w:rsidR="00DF0833" w:rsidRPr="002E1660" w:rsidRDefault="00DF0833" w:rsidP="00B20001">
            <w:pPr>
              <w:pStyle w:val="Prrafodelista"/>
              <w:numPr>
                <w:ilvl w:val="0"/>
                <w:numId w:val="332"/>
              </w:numPr>
              <w:spacing w:after="0" w:line="240" w:lineRule="auto"/>
              <w:jc w:val="both"/>
              <w:rPr>
                <w:rFonts w:ascii="Times New Roman" w:hAnsi="Times New Roman"/>
                <w:sz w:val="24"/>
              </w:rPr>
            </w:pPr>
            <w:r w:rsidRPr="002E1660">
              <w:rPr>
                <w:rFonts w:ascii="Times New Roman" w:hAnsi="Times New Roman"/>
                <w:sz w:val="24"/>
              </w:rPr>
              <w:t>Resolución de casos, con el profesor.</w:t>
            </w:r>
          </w:p>
          <w:p w:rsidR="00DF0833" w:rsidRPr="002E1660" w:rsidRDefault="00DF0833" w:rsidP="00B20001">
            <w:pPr>
              <w:pStyle w:val="Prrafodelista"/>
              <w:numPr>
                <w:ilvl w:val="0"/>
                <w:numId w:val="332"/>
              </w:numPr>
              <w:spacing w:after="0" w:line="240" w:lineRule="auto"/>
              <w:jc w:val="both"/>
              <w:rPr>
                <w:rFonts w:ascii="Times New Roman" w:hAnsi="Times New Roman"/>
                <w:sz w:val="24"/>
              </w:rPr>
            </w:pPr>
            <w:r w:rsidRPr="002E1660">
              <w:rPr>
                <w:rFonts w:ascii="Times New Roman" w:hAnsi="Times New Roman"/>
                <w:sz w:val="24"/>
              </w:rPr>
              <w:t>Resolución guías de ejercicios, con el profesor</w:t>
            </w:r>
          </w:p>
          <w:p w:rsidR="00DF0833" w:rsidRPr="00CE66D2" w:rsidRDefault="00DF0833" w:rsidP="00410181">
            <w:pPr>
              <w:pStyle w:val="Prrafodelista"/>
              <w:spacing w:after="0" w:line="240" w:lineRule="auto"/>
              <w:jc w:val="both"/>
              <w:rPr>
                <w:rFonts w:ascii="Times New Roman" w:hAnsi="Times New Roman"/>
                <w:sz w:val="24"/>
                <w:szCs w:val="24"/>
              </w:rPr>
            </w:pPr>
          </w:p>
        </w:tc>
      </w:tr>
      <w:tr w:rsidR="00DF0833" w:rsidRPr="000E1285" w:rsidTr="00410181">
        <w:tblPrEx>
          <w:jc w:val="left"/>
        </w:tblPrEx>
        <w:tc>
          <w:tcPr>
            <w:tcW w:w="5000" w:type="pct"/>
            <w:gridSpan w:val="2"/>
          </w:tcPr>
          <w:p w:rsidR="00DF0833" w:rsidRPr="00862678" w:rsidRDefault="00862678" w:rsidP="00410181">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DF0833" w:rsidRPr="000E1285">
              <w:rPr>
                <w:rFonts w:ascii="Times New Roman" w:hAnsi="Times New Roman"/>
                <w:b/>
                <w:sz w:val="24"/>
                <w:szCs w:val="24"/>
              </w:rPr>
              <w:t>valuación de aprendizajes</w:t>
            </w:r>
          </w:p>
        </w:tc>
      </w:tr>
      <w:tr w:rsidR="00DF0833" w:rsidRPr="000E1285" w:rsidTr="00410181">
        <w:tblPrEx>
          <w:jc w:val="left"/>
        </w:tblPrEx>
        <w:tc>
          <w:tcPr>
            <w:tcW w:w="5000" w:type="pct"/>
            <w:gridSpan w:val="2"/>
          </w:tcPr>
          <w:p w:rsidR="00DF0833" w:rsidRDefault="00DF0833" w:rsidP="00410181">
            <w:pPr>
              <w:pStyle w:val="Prrafodelista"/>
              <w:spacing w:after="0" w:line="240" w:lineRule="auto"/>
              <w:jc w:val="both"/>
              <w:rPr>
                <w:rFonts w:ascii="Times New Roman" w:hAnsi="Times New Roman"/>
                <w:sz w:val="24"/>
                <w:szCs w:val="24"/>
              </w:rPr>
            </w:pPr>
          </w:p>
          <w:p w:rsidR="00DF0833" w:rsidRPr="00CE66D2" w:rsidRDefault="00DF0833" w:rsidP="00B20001">
            <w:pPr>
              <w:pStyle w:val="Prrafodelista"/>
              <w:numPr>
                <w:ilvl w:val="0"/>
                <w:numId w:val="245"/>
              </w:numPr>
              <w:spacing w:after="0" w:line="240" w:lineRule="auto"/>
              <w:jc w:val="both"/>
              <w:rPr>
                <w:rFonts w:ascii="Times New Roman" w:hAnsi="Times New Roman"/>
                <w:sz w:val="24"/>
                <w:szCs w:val="24"/>
              </w:rPr>
            </w:pPr>
            <w:r w:rsidRPr="00CE66D2">
              <w:rPr>
                <w:rFonts w:ascii="Times New Roman" w:hAnsi="Times New Roman"/>
                <w:sz w:val="24"/>
                <w:szCs w:val="24"/>
              </w:rPr>
              <w:t>Prueba de diagnóstico</w:t>
            </w:r>
          </w:p>
          <w:p w:rsidR="00DF0833" w:rsidRPr="00CE66D2" w:rsidRDefault="00DF0833" w:rsidP="00B20001">
            <w:pPr>
              <w:pStyle w:val="Prrafodelista"/>
              <w:numPr>
                <w:ilvl w:val="0"/>
                <w:numId w:val="245"/>
              </w:numPr>
              <w:spacing w:after="0" w:line="240" w:lineRule="auto"/>
              <w:jc w:val="both"/>
              <w:rPr>
                <w:rFonts w:ascii="Times New Roman" w:hAnsi="Times New Roman"/>
                <w:sz w:val="24"/>
                <w:szCs w:val="24"/>
              </w:rPr>
            </w:pPr>
            <w:r w:rsidRPr="00CE66D2">
              <w:rPr>
                <w:rFonts w:ascii="Times New Roman" w:hAnsi="Times New Roman"/>
                <w:sz w:val="24"/>
                <w:szCs w:val="24"/>
              </w:rPr>
              <w:t>Prueba formativa</w:t>
            </w:r>
          </w:p>
          <w:p w:rsidR="00DF0833" w:rsidRDefault="00DF0833" w:rsidP="00B20001">
            <w:pPr>
              <w:pStyle w:val="Prrafodelista"/>
              <w:numPr>
                <w:ilvl w:val="0"/>
                <w:numId w:val="245"/>
              </w:numPr>
              <w:spacing w:after="0" w:line="240" w:lineRule="auto"/>
              <w:jc w:val="both"/>
              <w:rPr>
                <w:rFonts w:ascii="Times New Roman" w:hAnsi="Times New Roman"/>
                <w:sz w:val="24"/>
                <w:szCs w:val="24"/>
              </w:rPr>
            </w:pPr>
            <w:r w:rsidRPr="00CE66D2">
              <w:rPr>
                <w:rFonts w:ascii="Times New Roman" w:hAnsi="Times New Roman"/>
                <w:sz w:val="24"/>
                <w:szCs w:val="24"/>
              </w:rPr>
              <w:t xml:space="preserve">Prueba sumativa </w:t>
            </w:r>
          </w:p>
          <w:p w:rsidR="00DF0833" w:rsidRPr="002E1660" w:rsidRDefault="00DF0833" w:rsidP="00410181">
            <w:pPr>
              <w:spacing w:after="0" w:line="240" w:lineRule="auto"/>
              <w:jc w:val="both"/>
              <w:rPr>
                <w:rFonts w:ascii="Times New Roman" w:hAnsi="Times New Roman"/>
                <w:sz w:val="24"/>
                <w:szCs w:val="24"/>
              </w:rPr>
            </w:pPr>
          </w:p>
          <w:p w:rsidR="006D540E" w:rsidRDefault="00DF0833" w:rsidP="00410181">
            <w:pPr>
              <w:spacing w:after="0" w:line="240" w:lineRule="auto"/>
              <w:jc w:val="both"/>
              <w:rPr>
                <w:rFonts w:ascii="Times New Roman" w:hAnsi="Times New Roman"/>
                <w:sz w:val="24"/>
                <w:szCs w:val="24"/>
              </w:rPr>
            </w:pPr>
            <w:r w:rsidRPr="000E1285">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6D540E" w:rsidRDefault="006D540E" w:rsidP="00410181">
            <w:pPr>
              <w:spacing w:after="0" w:line="240" w:lineRule="auto"/>
              <w:jc w:val="both"/>
              <w:rPr>
                <w:rFonts w:ascii="Times New Roman" w:hAnsi="Times New Roman"/>
                <w:sz w:val="24"/>
                <w:szCs w:val="24"/>
              </w:rPr>
            </w:pPr>
          </w:p>
          <w:p w:rsidR="00DF0833" w:rsidRPr="000E1285" w:rsidRDefault="00DF0833" w:rsidP="006D540E">
            <w:pPr>
              <w:spacing w:after="0" w:line="240" w:lineRule="auto"/>
              <w:jc w:val="both"/>
              <w:rPr>
                <w:rFonts w:ascii="Times New Roman" w:hAnsi="Times New Roman"/>
                <w:i/>
                <w:sz w:val="24"/>
                <w:szCs w:val="24"/>
              </w:rPr>
            </w:pPr>
          </w:p>
        </w:tc>
      </w:tr>
      <w:tr w:rsidR="00DF0833" w:rsidRPr="000E1285" w:rsidTr="00410181">
        <w:tblPrEx>
          <w:jc w:val="left"/>
        </w:tblPrEx>
        <w:tc>
          <w:tcPr>
            <w:tcW w:w="5000" w:type="pct"/>
            <w:gridSpan w:val="2"/>
          </w:tcPr>
          <w:p w:rsidR="00DF0833" w:rsidRPr="002E1660" w:rsidRDefault="00DF0833" w:rsidP="00410181">
            <w:pPr>
              <w:spacing w:after="0" w:line="240" w:lineRule="auto"/>
              <w:jc w:val="both"/>
              <w:rPr>
                <w:rFonts w:ascii="Times New Roman" w:hAnsi="Times New Roman"/>
                <w:sz w:val="24"/>
                <w:szCs w:val="24"/>
              </w:rPr>
            </w:pPr>
            <w:r w:rsidRPr="000E1285">
              <w:rPr>
                <w:rFonts w:ascii="Times New Roman" w:hAnsi="Times New Roman"/>
                <w:b/>
                <w:sz w:val="24"/>
                <w:szCs w:val="24"/>
              </w:rPr>
              <w:t>Recursos de aprendizaje</w:t>
            </w:r>
          </w:p>
        </w:tc>
      </w:tr>
      <w:tr w:rsidR="00DF0833" w:rsidRPr="000E1285" w:rsidTr="006369EF">
        <w:tblPrEx>
          <w:jc w:val="left"/>
        </w:tblPrEx>
        <w:trPr>
          <w:trHeight w:val="5279"/>
        </w:trPr>
        <w:tc>
          <w:tcPr>
            <w:tcW w:w="5000" w:type="pct"/>
            <w:gridSpan w:val="2"/>
          </w:tcPr>
          <w:p w:rsidR="006D540E" w:rsidRDefault="006D540E" w:rsidP="00410181">
            <w:pPr>
              <w:spacing w:after="0"/>
              <w:jc w:val="both"/>
              <w:rPr>
                <w:rFonts w:ascii="Times New Roman" w:hAnsi="Times New Roman"/>
                <w:b/>
                <w:sz w:val="24"/>
              </w:rPr>
            </w:pPr>
          </w:p>
          <w:p w:rsidR="00DF0833" w:rsidRPr="000E1285" w:rsidRDefault="00DF0833" w:rsidP="00410181">
            <w:pPr>
              <w:spacing w:after="0"/>
              <w:jc w:val="both"/>
              <w:rPr>
                <w:rFonts w:ascii="Times New Roman" w:hAnsi="Times New Roman"/>
                <w:sz w:val="24"/>
                <w:szCs w:val="24"/>
              </w:rPr>
            </w:pPr>
            <w:r w:rsidRPr="002E1660">
              <w:rPr>
                <w:rFonts w:ascii="Times New Roman" w:hAnsi="Times New Roman"/>
                <w:b/>
                <w:sz w:val="24"/>
              </w:rPr>
              <w:t>Recursos bibliográficos</w:t>
            </w:r>
            <w:r w:rsidRPr="000E1285">
              <w:rPr>
                <w:rFonts w:ascii="Times New Roman" w:hAnsi="Times New Roman"/>
                <w:sz w:val="24"/>
                <w:szCs w:val="24"/>
              </w:rPr>
              <w:tab/>
            </w:r>
          </w:p>
          <w:p w:rsidR="00835EB5" w:rsidRPr="00CE66D2" w:rsidRDefault="00835EB5"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Carbaugh, Robert.</w:t>
            </w:r>
            <w:r w:rsidRPr="00CE66D2">
              <w:rPr>
                <w:rFonts w:ascii="Times New Roman" w:hAnsi="Times New Roman"/>
                <w:sz w:val="24"/>
                <w:szCs w:val="24"/>
              </w:rPr>
              <w:t xml:space="preserve"> </w:t>
            </w:r>
            <w:r>
              <w:rPr>
                <w:rFonts w:ascii="Times New Roman" w:hAnsi="Times New Roman"/>
                <w:sz w:val="24"/>
                <w:szCs w:val="24"/>
              </w:rPr>
              <w:t>“</w:t>
            </w:r>
            <w:r w:rsidRPr="00CE66D2">
              <w:rPr>
                <w:rFonts w:ascii="Times New Roman" w:hAnsi="Times New Roman"/>
                <w:sz w:val="24"/>
                <w:szCs w:val="24"/>
              </w:rPr>
              <w:t>Economía Internacional</w:t>
            </w:r>
            <w:r>
              <w:rPr>
                <w:rFonts w:ascii="Times New Roman" w:hAnsi="Times New Roman"/>
                <w:sz w:val="24"/>
                <w:szCs w:val="24"/>
              </w:rPr>
              <w:t>”</w:t>
            </w:r>
            <w:r w:rsidRPr="00CE66D2">
              <w:rPr>
                <w:rFonts w:ascii="Times New Roman" w:hAnsi="Times New Roman"/>
                <w:sz w:val="24"/>
                <w:szCs w:val="24"/>
              </w:rPr>
              <w:t>, 2004.</w:t>
            </w:r>
          </w:p>
          <w:p w:rsidR="00835EB5" w:rsidRPr="00CE66D2" w:rsidRDefault="00835EB5"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Contreras, Hugo: Gonzáles, Leonel. “</w:t>
            </w:r>
            <w:r w:rsidRPr="00CE66D2">
              <w:rPr>
                <w:rFonts w:ascii="Times New Roman" w:hAnsi="Times New Roman"/>
                <w:sz w:val="24"/>
                <w:szCs w:val="24"/>
              </w:rPr>
              <w:t>Manual de Corrección Monetaria</w:t>
            </w:r>
            <w:r>
              <w:rPr>
                <w:rFonts w:ascii="Times New Roman" w:hAnsi="Times New Roman"/>
                <w:sz w:val="24"/>
                <w:szCs w:val="24"/>
              </w:rPr>
              <w:t>”</w:t>
            </w:r>
            <w:r w:rsidRPr="00CE66D2">
              <w:rPr>
                <w:rFonts w:ascii="Times New Roman" w:hAnsi="Times New Roman"/>
                <w:sz w:val="24"/>
                <w:szCs w:val="24"/>
              </w:rPr>
              <w:t>, 2008.</w:t>
            </w:r>
          </w:p>
          <w:p w:rsidR="00561D7D" w:rsidRPr="00CE66D2" w:rsidRDefault="00561D7D"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Dornbusch, Rudiger: Fischer, Stanley. “</w:t>
            </w:r>
            <w:r w:rsidRPr="00CE66D2">
              <w:rPr>
                <w:rFonts w:ascii="Times New Roman" w:hAnsi="Times New Roman"/>
                <w:sz w:val="24"/>
                <w:szCs w:val="24"/>
              </w:rPr>
              <w:t>Macroeconomía</w:t>
            </w:r>
            <w:r>
              <w:rPr>
                <w:rFonts w:ascii="Times New Roman" w:hAnsi="Times New Roman"/>
                <w:sz w:val="24"/>
                <w:szCs w:val="24"/>
              </w:rPr>
              <w:t>”</w:t>
            </w:r>
            <w:r w:rsidRPr="00CE66D2">
              <w:rPr>
                <w:rFonts w:ascii="Times New Roman" w:hAnsi="Times New Roman"/>
                <w:sz w:val="24"/>
                <w:szCs w:val="24"/>
              </w:rPr>
              <w:t>, 1980.</w:t>
            </w:r>
          </w:p>
          <w:p w:rsidR="00561D7D" w:rsidRPr="00CE66D2" w:rsidRDefault="00561D7D"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Garcías, José: Durán, Gemma.</w:t>
            </w:r>
            <w:r w:rsidRPr="00CE66D2">
              <w:rPr>
                <w:rFonts w:ascii="Times New Roman" w:hAnsi="Times New Roman"/>
                <w:sz w:val="24"/>
                <w:szCs w:val="24"/>
              </w:rPr>
              <w:t xml:space="preserve"> </w:t>
            </w:r>
            <w:r>
              <w:rPr>
                <w:rFonts w:ascii="Times New Roman" w:hAnsi="Times New Roman"/>
                <w:sz w:val="24"/>
                <w:szCs w:val="24"/>
              </w:rPr>
              <w:t>“</w:t>
            </w:r>
            <w:r w:rsidRPr="00CE66D2">
              <w:rPr>
                <w:rFonts w:ascii="Times New Roman" w:hAnsi="Times New Roman"/>
                <w:sz w:val="24"/>
                <w:szCs w:val="24"/>
              </w:rPr>
              <w:t>Sistema Económico Mundial</w:t>
            </w:r>
            <w:r>
              <w:rPr>
                <w:rFonts w:ascii="Times New Roman" w:hAnsi="Times New Roman"/>
                <w:sz w:val="24"/>
                <w:szCs w:val="24"/>
              </w:rPr>
              <w:t>”</w:t>
            </w:r>
            <w:r w:rsidRPr="00CE66D2">
              <w:rPr>
                <w:rFonts w:ascii="Times New Roman" w:hAnsi="Times New Roman"/>
                <w:sz w:val="24"/>
                <w:szCs w:val="24"/>
              </w:rPr>
              <w:t>, 2004.</w:t>
            </w:r>
          </w:p>
          <w:p w:rsidR="00561D7D" w:rsidRPr="00CE66D2" w:rsidRDefault="00561D7D"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Hall, Robert: Lieberman, Marc.</w:t>
            </w:r>
            <w:r w:rsidRPr="00CE66D2">
              <w:rPr>
                <w:rFonts w:ascii="Times New Roman" w:hAnsi="Times New Roman"/>
                <w:sz w:val="24"/>
                <w:szCs w:val="24"/>
              </w:rPr>
              <w:t xml:space="preserve"> </w:t>
            </w:r>
            <w:r>
              <w:rPr>
                <w:rFonts w:ascii="Times New Roman" w:hAnsi="Times New Roman"/>
                <w:sz w:val="24"/>
                <w:szCs w:val="24"/>
              </w:rPr>
              <w:t>“</w:t>
            </w:r>
            <w:r w:rsidRPr="00CE66D2">
              <w:rPr>
                <w:rFonts w:ascii="Times New Roman" w:hAnsi="Times New Roman"/>
                <w:sz w:val="24"/>
                <w:szCs w:val="24"/>
              </w:rPr>
              <w:t>Macroeconomía: Principios y Aplicaciones</w:t>
            </w:r>
            <w:r>
              <w:rPr>
                <w:rFonts w:ascii="Times New Roman" w:hAnsi="Times New Roman"/>
                <w:sz w:val="24"/>
                <w:szCs w:val="24"/>
              </w:rPr>
              <w:t>”</w:t>
            </w:r>
            <w:r w:rsidRPr="00CE66D2">
              <w:rPr>
                <w:rFonts w:ascii="Times New Roman" w:hAnsi="Times New Roman"/>
                <w:sz w:val="24"/>
                <w:szCs w:val="24"/>
              </w:rPr>
              <w:t>, 2005.</w:t>
            </w:r>
          </w:p>
          <w:p w:rsidR="00DF0833" w:rsidRPr="00CE66D2" w:rsidRDefault="00835EB5"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Mochón, Francisco.</w:t>
            </w:r>
            <w:r w:rsidR="00DF0833" w:rsidRPr="00CE66D2">
              <w:rPr>
                <w:rFonts w:ascii="Times New Roman" w:hAnsi="Times New Roman"/>
                <w:sz w:val="24"/>
                <w:szCs w:val="24"/>
              </w:rPr>
              <w:t xml:space="preserve"> </w:t>
            </w:r>
            <w:r>
              <w:rPr>
                <w:rFonts w:ascii="Times New Roman" w:hAnsi="Times New Roman"/>
                <w:sz w:val="24"/>
                <w:szCs w:val="24"/>
              </w:rPr>
              <w:t>“</w:t>
            </w:r>
            <w:r w:rsidR="00DF0833" w:rsidRPr="00CE66D2">
              <w:rPr>
                <w:rFonts w:ascii="Times New Roman" w:hAnsi="Times New Roman"/>
                <w:sz w:val="24"/>
                <w:szCs w:val="24"/>
              </w:rPr>
              <w:t>Economía, Teoría y Política</w:t>
            </w:r>
            <w:r>
              <w:rPr>
                <w:rFonts w:ascii="Times New Roman" w:hAnsi="Times New Roman"/>
                <w:sz w:val="24"/>
                <w:szCs w:val="24"/>
              </w:rPr>
              <w:t>”</w:t>
            </w:r>
            <w:r w:rsidR="00DF0833" w:rsidRPr="00CE66D2">
              <w:rPr>
                <w:rFonts w:ascii="Times New Roman" w:hAnsi="Times New Roman"/>
                <w:sz w:val="24"/>
                <w:szCs w:val="24"/>
              </w:rPr>
              <w:t>, 2005.</w:t>
            </w:r>
          </w:p>
          <w:p w:rsidR="00DF0833" w:rsidRPr="00CE66D2" w:rsidRDefault="00835EB5"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Mochón, Francisco. “</w:t>
            </w:r>
            <w:r w:rsidR="00DF0833" w:rsidRPr="00CE66D2">
              <w:rPr>
                <w:rFonts w:ascii="Times New Roman" w:hAnsi="Times New Roman"/>
                <w:sz w:val="24"/>
                <w:szCs w:val="24"/>
              </w:rPr>
              <w:t>Principios de Macroeconomía</w:t>
            </w:r>
            <w:r>
              <w:rPr>
                <w:rFonts w:ascii="Times New Roman" w:hAnsi="Times New Roman"/>
                <w:sz w:val="24"/>
                <w:szCs w:val="24"/>
              </w:rPr>
              <w:t>”</w:t>
            </w:r>
            <w:r w:rsidR="00DF0833" w:rsidRPr="00CE66D2">
              <w:rPr>
                <w:rFonts w:ascii="Times New Roman" w:hAnsi="Times New Roman"/>
                <w:sz w:val="24"/>
                <w:szCs w:val="24"/>
              </w:rPr>
              <w:t>, 2005.</w:t>
            </w:r>
          </w:p>
          <w:p w:rsidR="00561D7D" w:rsidRPr="00CE66D2" w:rsidRDefault="00561D7D"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Ossa, Fernando.</w:t>
            </w:r>
            <w:r w:rsidRPr="00CE66D2">
              <w:rPr>
                <w:rFonts w:ascii="Times New Roman" w:hAnsi="Times New Roman"/>
                <w:sz w:val="24"/>
                <w:szCs w:val="24"/>
              </w:rPr>
              <w:t xml:space="preserve"> </w:t>
            </w:r>
            <w:r>
              <w:rPr>
                <w:rFonts w:ascii="Times New Roman" w:hAnsi="Times New Roman"/>
                <w:sz w:val="24"/>
                <w:szCs w:val="24"/>
              </w:rPr>
              <w:t>“</w:t>
            </w:r>
            <w:r w:rsidRPr="00CE66D2">
              <w:rPr>
                <w:rFonts w:ascii="Times New Roman" w:hAnsi="Times New Roman"/>
                <w:sz w:val="24"/>
                <w:szCs w:val="24"/>
              </w:rPr>
              <w:t>Economía Monetaria Internacional</w:t>
            </w:r>
            <w:r>
              <w:rPr>
                <w:rFonts w:ascii="Times New Roman" w:hAnsi="Times New Roman"/>
                <w:sz w:val="24"/>
                <w:szCs w:val="24"/>
              </w:rPr>
              <w:t>”</w:t>
            </w:r>
            <w:r w:rsidRPr="00CE66D2">
              <w:rPr>
                <w:rFonts w:ascii="Times New Roman" w:hAnsi="Times New Roman"/>
                <w:sz w:val="24"/>
                <w:szCs w:val="24"/>
              </w:rPr>
              <w:t>, 2004.</w:t>
            </w:r>
          </w:p>
          <w:p w:rsidR="00DF0833" w:rsidRPr="00CE66D2" w:rsidRDefault="00835EB5"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Samuelson, Paul.</w:t>
            </w:r>
            <w:r w:rsidR="00DF0833" w:rsidRPr="00CE66D2">
              <w:rPr>
                <w:rFonts w:ascii="Times New Roman" w:hAnsi="Times New Roman"/>
                <w:sz w:val="24"/>
                <w:szCs w:val="24"/>
              </w:rPr>
              <w:t xml:space="preserve"> </w:t>
            </w:r>
            <w:r>
              <w:rPr>
                <w:rFonts w:ascii="Times New Roman" w:hAnsi="Times New Roman"/>
                <w:sz w:val="24"/>
                <w:szCs w:val="24"/>
              </w:rPr>
              <w:t>“</w:t>
            </w:r>
            <w:r w:rsidR="00DF0833" w:rsidRPr="00CE66D2">
              <w:rPr>
                <w:rFonts w:ascii="Times New Roman" w:hAnsi="Times New Roman"/>
                <w:sz w:val="24"/>
                <w:szCs w:val="24"/>
              </w:rPr>
              <w:t>Economía</w:t>
            </w:r>
            <w:r>
              <w:rPr>
                <w:rFonts w:ascii="Times New Roman" w:hAnsi="Times New Roman"/>
                <w:sz w:val="24"/>
                <w:szCs w:val="24"/>
              </w:rPr>
              <w:t>”</w:t>
            </w:r>
            <w:r w:rsidR="00DF0833" w:rsidRPr="00CE66D2">
              <w:rPr>
                <w:rFonts w:ascii="Times New Roman" w:hAnsi="Times New Roman"/>
                <w:sz w:val="24"/>
                <w:szCs w:val="24"/>
              </w:rPr>
              <w:t>, 1984.</w:t>
            </w:r>
          </w:p>
          <w:p w:rsidR="00DF0833" w:rsidRPr="00CE66D2" w:rsidRDefault="00835EB5" w:rsidP="00B20001">
            <w:pPr>
              <w:pStyle w:val="Prrafodelista"/>
              <w:numPr>
                <w:ilvl w:val="0"/>
                <w:numId w:val="246"/>
              </w:numPr>
              <w:spacing w:after="0" w:line="240" w:lineRule="auto"/>
              <w:jc w:val="both"/>
              <w:rPr>
                <w:rFonts w:ascii="Times New Roman" w:hAnsi="Times New Roman"/>
                <w:sz w:val="24"/>
                <w:szCs w:val="24"/>
              </w:rPr>
            </w:pPr>
            <w:r>
              <w:rPr>
                <w:rFonts w:ascii="Times New Roman" w:hAnsi="Times New Roman"/>
                <w:sz w:val="24"/>
                <w:szCs w:val="24"/>
              </w:rPr>
              <w:t>Mankiw, N. Gregory.</w:t>
            </w:r>
            <w:r w:rsidR="00DF0833" w:rsidRPr="00CE66D2">
              <w:rPr>
                <w:rFonts w:ascii="Times New Roman" w:hAnsi="Times New Roman"/>
                <w:sz w:val="24"/>
                <w:szCs w:val="24"/>
              </w:rPr>
              <w:t xml:space="preserve"> </w:t>
            </w:r>
            <w:r>
              <w:rPr>
                <w:rFonts w:ascii="Times New Roman" w:hAnsi="Times New Roman"/>
                <w:sz w:val="24"/>
                <w:szCs w:val="24"/>
              </w:rPr>
              <w:t>“</w:t>
            </w:r>
            <w:r w:rsidR="00DF0833" w:rsidRPr="00CE66D2">
              <w:rPr>
                <w:rFonts w:ascii="Times New Roman" w:hAnsi="Times New Roman"/>
                <w:sz w:val="24"/>
                <w:szCs w:val="24"/>
              </w:rPr>
              <w:t>Principios de Economía</w:t>
            </w:r>
            <w:r>
              <w:rPr>
                <w:rFonts w:ascii="Times New Roman" w:hAnsi="Times New Roman"/>
                <w:sz w:val="24"/>
                <w:szCs w:val="24"/>
              </w:rPr>
              <w:t>”</w:t>
            </w:r>
            <w:r w:rsidR="00DF0833" w:rsidRPr="00CE66D2">
              <w:rPr>
                <w:rFonts w:ascii="Times New Roman" w:hAnsi="Times New Roman"/>
                <w:sz w:val="24"/>
                <w:szCs w:val="24"/>
              </w:rPr>
              <w:t>, 2012.</w:t>
            </w:r>
          </w:p>
          <w:p w:rsidR="00DF0833" w:rsidRPr="009E69E3" w:rsidRDefault="00DF0833" w:rsidP="00410181">
            <w:pPr>
              <w:spacing w:after="0"/>
              <w:jc w:val="both"/>
            </w:pPr>
          </w:p>
          <w:p w:rsidR="00DF0833" w:rsidRPr="002E1660" w:rsidRDefault="00DF0833" w:rsidP="00410181">
            <w:pPr>
              <w:spacing w:after="0"/>
              <w:jc w:val="both"/>
              <w:rPr>
                <w:rFonts w:ascii="Times New Roman" w:hAnsi="Times New Roman"/>
                <w:b/>
                <w:sz w:val="24"/>
              </w:rPr>
            </w:pPr>
            <w:r w:rsidRPr="002E1660">
              <w:rPr>
                <w:rFonts w:ascii="Times New Roman" w:hAnsi="Times New Roman"/>
                <w:b/>
                <w:sz w:val="24"/>
              </w:rPr>
              <w:t xml:space="preserve">Recursos informáticos </w:t>
            </w:r>
          </w:p>
          <w:p w:rsidR="00DF0833" w:rsidRPr="002E1660" w:rsidRDefault="00DF0833" w:rsidP="00CB53F1">
            <w:pPr>
              <w:pStyle w:val="Prrafodelista"/>
              <w:numPr>
                <w:ilvl w:val="0"/>
                <w:numId w:val="123"/>
              </w:numPr>
              <w:spacing w:after="0" w:line="240" w:lineRule="auto"/>
              <w:jc w:val="both"/>
              <w:rPr>
                <w:rFonts w:ascii="Times New Roman" w:hAnsi="Times New Roman"/>
                <w:sz w:val="24"/>
              </w:rPr>
            </w:pPr>
            <w:r w:rsidRPr="002E1660">
              <w:rPr>
                <w:rFonts w:ascii="Times New Roman" w:hAnsi="Times New Roman"/>
                <w:sz w:val="24"/>
              </w:rPr>
              <w:t>Plataforma Moodle</w:t>
            </w:r>
          </w:p>
          <w:p w:rsidR="00DF0833" w:rsidRPr="006369EF" w:rsidRDefault="00DF0833" w:rsidP="006369EF">
            <w:pPr>
              <w:pStyle w:val="Prrafodelista"/>
              <w:numPr>
                <w:ilvl w:val="0"/>
                <w:numId w:val="123"/>
              </w:numPr>
              <w:spacing w:after="0" w:line="240" w:lineRule="auto"/>
              <w:jc w:val="both"/>
              <w:rPr>
                <w:rFonts w:ascii="Times New Roman" w:hAnsi="Times New Roman"/>
                <w:sz w:val="24"/>
                <w:szCs w:val="24"/>
              </w:rPr>
            </w:pPr>
            <w:r w:rsidRPr="002E1660">
              <w:rPr>
                <w:rFonts w:ascii="Times New Roman" w:hAnsi="Times New Roman"/>
                <w:sz w:val="24"/>
              </w:rPr>
              <w:t>Páginas Web</w:t>
            </w:r>
          </w:p>
        </w:tc>
      </w:tr>
    </w:tbl>
    <w:p w:rsidR="00DF0833" w:rsidRDefault="00DF0833" w:rsidP="00DF0833">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0D4ECA" w:rsidRDefault="000D4ECA" w:rsidP="00A5280C">
      <w:pPr>
        <w:spacing w:line="240" w:lineRule="auto"/>
        <w:rPr>
          <w:rFonts w:ascii="Times New Roman" w:hAnsi="Times New Roman"/>
          <w:b/>
          <w:sz w:val="24"/>
          <w:szCs w:val="24"/>
        </w:rPr>
      </w:pPr>
    </w:p>
    <w:p w:rsidR="00723B51" w:rsidRDefault="00723B51" w:rsidP="00A5280C">
      <w:pPr>
        <w:spacing w:line="240" w:lineRule="auto"/>
        <w:rPr>
          <w:rFonts w:ascii="Times New Roman" w:hAnsi="Times New Roman"/>
          <w:b/>
          <w:sz w:val="24"/>
          <w:szCs w:val="24"/>
        </w:rPr>
      </w:pPr>
    </w:p>
    <w:p w:rsidR="00BA7922" w:rsidRDefault="00BA7922" w:rsidP="00A5280C">
      <w:pPr>
        <w:spacing w:line="240" w:lineRule="auto"/>
        <w:rPr>
          <w:rFonts w:ascii="Times New Roman" w:hAnsi="Times New Roman"/>
          <w:b/>
          <w:sz w:val="24"/>
          <w:szCs w:val="24"/>
        </w:rPr>
      </w:pPr>
    </w:p>
    <w:p w:rsidR="006369EF" w:rsidRDefault="006369EF" w:rsidP="00A5280C">
      <w:pPr>
        <w:spacing w:line="240" w:lineRule="auto"/>
        <w:rPr>
          <w:rFonts w:ascii="Times New Roman" w:hAnsi="Times New Roman"/>
          <w:b/>
          <w:sz w:val="24"/>
          <w:szCs w:val="24"/>
        </w:rPr>
      </w:pPr>
    </w:p>
    <w:p w:rsidR="00DC649C" w:rsidRDefault="00DC649C" w:rsidP="00A5280C">
      <w:pPr>
        <w:spacing w:line="240" w:lineRule="auto"/>
        <w:rPr>
          <w:rFonts w:ascii="Times New Roman" w:hAnsi="Times New Roman"/>
          <w:b/>
          <w:sz w:val="24"/>
          <w:szCs w:val="24"/>
        </w:rPr>
      </w:pPr>
    </w:p>
    <w:p w:rsidR="00DC649C" w:rsidRDefault="00DC649C" w:rsidP="00A5280C">
      <w:pPr>
        <w:spacing w:line="240" w:lineRule="auto"/>
        <w:rPr>
          <w:rFonts w:ascii="Times New Roman" w:hAnsi="Times New Roman"/>
          <w:b/>
          <w:sz w:val="24"/>
          <w:szCs w:val="24"/>
        </w:rPr>
      </w:pPr>
    </w:p>
    <w:p w:rsidR="006D540E" w:rsidRDefault="006D540E" w:rsidP="00A5280C">
      <w:pPr>
        <w:spacing w:line="240" w:lineRule="auto"/>
        <w:rPr>
          <w:rFonts w:ascii="Times New Roman" w:hAnsi="Times New Roman"/>
          <w:b/>
          <w:sz w:val="24"/>
          <w:szCs w:val="24"/>
        </w:rPr>
      </w:pPr>
    </w:p>
    <w:p w:rsidR="006D540E" w:rsidRDefault="006D540E" w:rsidP="00A5280C">
      <w:pPr>
        <w:spacing w:line="240" w:lineRule="auto"/>
        <w:rPr>
          <w:rFonts w:ascii="Times New Roman" w:hAnsi="Times New Roman"/>
          <w:b/>
          <w:sz w:val="24"/>
          <w:szCs w:val="24"/>
        </w:rPr>
      </w:pPr>
    </w:p>
    <w:p w:rsidR="00DC649C" w:rsidRDefault="00DC649C" w:rsidP="00A5280C">
      <w:pPr>
        <w:spacing w:line="240" w:lineRule="auto"/>
        <w:rPr>
          <w:rFonts w:ascii="Times New Roman" w:hAnsi="Times New Roman"/>
          <w:b/>
          <w:sz w:val="24"/>
          <w:szCs w:val="24"/>
        </w:rPr>
      </w:pPr>
    </w:p>
    <w:p w:rsidR="00346606" w:rsidRDefault="00346606" w:rsidP="00346606">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346606" w:rsidRPr="0060244B" w:rsidRDefault="00346606" w:rsidP="00346606">
      <w:pPr>
        <w:spacing w:after="0" w:line="240" w:lineRule="auto"/>
        <w:jc w:val="center"/>
        <w:rPr>
          <w:rFonts w:ascii="Times New Roman" w:hAnsi="Times New Roman"/>
          <w:b/>
          <w:sz w:val="24"/>
          <w:szCs w:val="24"/>
        </w:rPr>
      </w:pPr>
    </w:p>
    <w:p w:rsidR="00346606" w:rsidRDefault="00346606" w:rsidP="00346606">
      <w:pPr>
        <w:spacing w:after="0" w:line="240" w:lineRule="auto"/>
        <w:jc w:val="center"/>
        <w:rPr>
          <w:rFonts w:ascii="Times New Roman" w:hAnsi="Times New Roman"/>
        </w:rPr>
      </w:pPr>
      <w:r>
        <w:rPr>
          <w:rFonts w:ascii="Times New Roman" w:hAnsi="Times New Roman"/>
          <w:b/>
          <w:sz w:val="32"/>
          <w:szCs w:val="32"/>
        </w:rPr>
        <w:t>Control de Gestión</w:t>
      </w:r>
    </w:p>
    <w:p w:rsidR="00346606" w:rsidRPr="00DF0833" w:rsidRDefault="00346606" w:rsidP="00346606">
      <w:pPr>
        <w:spacing w:after="0" w:line="240" w:lineRule="auto"/>
        <w:jc w:val="center"/>
        <w:rPr>
          <w:rFonts w:ascii="Times New Roman" w:hAnsi="Times New Roman"/>
          <w:szCs w:val="24"/>
        </w:rPr>
      </w:pPr>
    </w:p>
    <w:p w:rsidR="00346606" w:rsidRPr="00DF0833" w:rsidRDefault="00346606" w:rsidP="00346606">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346606" w:rsidRPr="00A26D37" w:rsidTr="00346606">
        <w:trPr>
          <w:trHeight w:val="269"/>
          <w:jc w:val="center"/>
        </w:trPr>
        <w:tc>
          <w:tcPr>
            <w:tcW w:w="870" w:type="pct"/>
            <w:vAlign w:val="center"/>
          </w:tcPr>
          <w:p w:rsidR="00346606" w:rsidRPr="00A26D37" w:rsidRDefault="00346606" w:rsidP="00346606">
            <w:pPr>
              <w:spacing w:after="0" w:line="240" w:lineRule="auto"/>
              <w:rPr>
                <w:rFonts w:ascii="Times New Roman" w:hAnsi="Times New Roman"/>
                <w:b/>
                <w:sz w:val="24"/>
                <w:szCs w:val="24"/>
              </w:rPr>
            </w:pPr>
            <w:r w:rsidRPr="00A26D37">
              <w:rPr>
                <w:rFonts w:ascii="Times New Roman" w:hAnsi="Times New Roman"/>
                <w:b/>
                <w:sz w:val="24"/>
                <w:szCs w:val="24"/>
              </w:rPr>
              <w:t>Carrera</w:t>
            </w:r>
          </w:p>
        </w:tc>
        <w:tc>
          <w:tcPr>
            <w:tcW w:w="4130" w:type="pct"/>
            <w:gridSpan w:val="15"/>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Ingeniería Comercial</w:t>
            </w:r>
          </w:p>
        </w:tc>
      </w:tr>
      <w:tr w:rsidR="00346606" w:rsidRPr="00A26D37" w:rsidTr="00346606">
        <w:trPr>
          <w:trHeight w:val="286"/>
          <w:jc w:val="center"/>
        </w:trPr>
        <w:tc>
          <w:tcPr>
            <w:tcW w:w="870" w:type="pct"/>
            <w:vAlign w:val="center"/>
          </w:tcPr>
          <w:p w:rsidR="00346606" w:rsidRPr="00A26D37" w:rsidRDefault="00346606" w:rsidP="00346606">
            <w:pPr>
              <w:spacing w:after="0" w:line="240" w:lineRule="auto"/>
              <w:rPr>
                <w:rFonts w:ascii="Times New Roman" w:hAnsi="Times New Roman"/>
                <w:b/>
                <w:sz w:val="24"/>
                <w:szCs w:val="24"/>
              </w:rPr>
            </w:pPr>
            <w:r w:rsidRPr="00A26D37">
              <w:rPr>
                <w:rFonts w:ascii="Times New Roman" w:hAnsi="Times New Roman"/>
                <w:b/>
                <w:sz w:val="24"/>
                <w:szCs w:val="24"/>
              </w:rPr>
              <w:t>Código de Asignatura</w:t>
            </w:r>
          </w:p>
        </w:tc>
        <w:tc>
          <w:tcPr>
            <w:tcW w:w="4130" w:type="pct"/>
            <w:gridSpan w:val="15"/>
            <w:vAlign w:val="center"/>
          </w:tcPr>
          <w:p w:rsidR="00346606" w:rsidRPr="00A26D37" w:rsidRDefault="00346606" w:rsidP="00346606">
            <w:pPr>
              <w:spacing w:after="0" w:line="240" w:lineRule="auto"/>
              <w:rPr>
                <w:rFonts w:ascii="Times New Roman" w:hAnsi="Times New Roman"/>
                <w:sz w:val="24"/>
                <w:szCs w:val="24"/>
              </w:rPr>
            </w:pPr>
            <w:r>
              <w:rPr>
                <w:rFonts w:ascii="Times New Roman" w:hAnsi="Times New Roman"/>
                <w:sz w:val="24"/>
                <w:szCs w:val="24"/>
              </w:rPr>
              <w:t>IC31415</w:t>
            </w:r>
          </w:p>
        </w:tc>
      </w:tr>
      <w:tr w:rsidR="00346606" w:rsidRPr="00A26D37" w:rsidTr="00346606">
        <w:trPr>
          <w:trHeight w:val="269"/>
          <w:jc w:val="center"/>
        </w:trPr>
        <w:tc>
          <w:tcPr>
            <w:tcW w:w="870" w:type="pct"/>
            <w:vAlign w:val="center"/>
          </w:tcPr>
          <w:p w:rsidR="00346606" w:rsidRPr="00A26D37" w:rsidRDefault="00346606" w:rsidP="00346606">
            <w:pPr>
              <w:spacing w:after="0" w:line="240" w:lineRule="auto"/>
              <w:rPr>
                <w:rFonts w:ascii="Times New Roman" w:hAnsi="Times New Roman"/>
                <w:b/>
                <w:sz w:val="24"/>
                <w:szCs w:val="24"/>
              </w:rPr>
            </w:pPr>
            <w:r w:rsidRPr="00A26D37">
              <w:rPr>
                <w:rFonts w:ascii="Times New Roman" w:hAnsi="Times New Roman"/>
                <w:b/>
                <w:sz w:val="24"/>
                <w:szCs w:val="24"/>
              </w:rPr>
              <w:t>Nivel/ Semestre</w:t>
            </w:r>
          </w:p>
        </w:tc>
        <w:tc>
          <w:tcPr>
            <w:tcW w:w="4130" w:type="pct"/>
            <w:gridSpan w:val="15"/>
            <w:vAlign w:val="center"/>
          </w:tcPr>
          <w:p w:rsidR="00346606" w:rsidRPr="00A26D37" w:rsidRDefault="00346606" w:rsidP="00346606">
            <w:pPr>
              <w:spacing w:after="0" w:line="240" w:lineRule="auto"/>
              <w:rPr>
                <w:rFonts w:ascii="Times New Roman" w:hAnsi="Times New Roman"/>
                <w:sz w:val="24"/>
                <w:szCs w:val="24"/>
              </w:rPr>
            </w:pPr>
            <w:r>
              <w:rPr>
                <w:rFonts w:ascii="Times New Roman" w:hAnsi="Times New Roman"/>
                <w:sz w:val="24"/>
                <w:szCs w:val="24"/>
              </w:rPr>
              <w:t>301/1</w:t>
            </w:r>
          </w:p>
        </w:tc>
      </w:tr>
      <w:tr w:rsidR="00346606" w:rsidRPr="00A26D37" w:rsidTr="000D4ECA">
        <w:trPr>
          <w:trHeight w:val="460"/>
          <w:jc w:val="center"/>
        </w:trPr>
        <w:tc>
          <w:tcPr>
            <w:tcW w:w="870" w:type="pct"/>
            <w:vAlign w:val="center"/>
          </w:tcPr>
          <w:p w:rsidR="00346606" w:rsidRPr="00A26D37" w:rsidRDefault="00346606" w:rsidP="00346606">
            <w:pPr>
              <w:spacing w:after="0" w:line="240" w:lineRule="auto"/>
              <w:rPr>
                <w:rFonts w:ascii="Times New Roman" w:hAnsi="Times New Roman"/>
                <w:b/>
                <w:sz w:val="24"/>
                <w:szCs w:val="24"/>
              </w:rPr>
            </w:pPr>
            <w:r w:rsidRPr="00A26D37">
              <w:rPr>
                <w:rFonts w:ascii="Times New Roman" w:hAnsi="Times New Roman"/>
                <w:b/>
                <w:sz w:val="24"/>
                <w:szCs w:val="24"/>
              </w:rPr>
              <w:t>Créditos SCT-Chile</w:t>
            </w:r>
          </w:p>
        </w:tc>
        <w:tc>
          <w:tcPr>
            <w:tcW w:w="1065" w:type="pct"/>
            <w:gridSpan w:val="3"/>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Docencia directa</w:t>
            </w:r>
          </w:p>
        </w:tc>
        <w:tc>
          <w:tcPr>
            <w:tcW w:w="313" w:type="pct"/>
            <w:vAlign w:val="center"/>
          </w:tcPr>
          <w:p w:rsidR="00346606" w:rsidRPr="00A26D37" w:rsidRDefault="00346606" w:rsidP="00346606">
            <w:pPr>
              <w:spacing w:after="0" w:line="240" w:lineRule="auto"/>
              <w:jc w:val="center"/>
              <w:rPr>
                <w:rFonts w:ascii="Times New Roman" w:hAnsi="Times New Roman"/>
                <w:sz w:val="24"/>
                <w:szCs w:val="24"/>
              </w:rPr>
            </w:pPr>
            <w:r w:rsidRPr="00A26D37">
              <w:rPr>
                <w:rFonts w:ascii="Times New Roman" w:hAnsi="Times New Roman"/>
                <w:sz w:val="24"/>
                <w:szCs w:val="24"/>
              </w:rPr>
              <w:t>3</w:t>
            </w:r>
          </w:p>
        </w:tc>
        <w:tc>
          <w:tcPr>
            <w:tcW w:w="1114" w:type="pct"/>
            <w:gridSpan w:val="4"/>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Trabajo Autónomo</w:t>
            </w:r>
          </w:p>
        </w:tc>
        <w:tc>
          <w:tcPr>
            <w:tcW w:w="311" w:type="pct"/>
            <w:gridSpan w:val="2"/>
            <w:vAlign w:val="center"/>
          </w:tcPr>
          <w:p w:rsidR="00346606" w:rsidRPr="00A26D37" w:rsidRDefault="009F326E" w:rsidP="00346606">
            <w:pPr>
              <w:spacing w:after="0" w:line="240" w:lineRule="auto"/>
              <w:jc w:val="center"/>
              <w:rPr>
                <w:rFonts w:ascii="Times New Roman" w:hAnsi="Times New Roman"/>
                <w:sz w:val="24"/>
                <w:szCs w:val="24"/>
              </w:rPr>
            </w:pPr>
            <w:r>
              <w:rPr>
                <w:rFonts w:ascii="Times New Roman" w:hAnsi="Times New Roman"/>
                <w:sz w:val="24"/>
                <w:szCs w:val="24"/>
              </w:rPr>
              <w:t>3</w:t>
            </w:r>
          </w:p>
        </w:tc>
        <w:tc>
          <w:tcPr>
            <w:tcW w:w="1036" w:type="pct"/>
            <w:gridSpan w:val="3"/>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Total</w:t>
            </w:r>
          </w:p>
        </w:tc>
        <w:tc>
          <w:tcPr>
            <w:tcW w:w="291" w:type="pct"/>
            <w:gridSpan w:val="2"/>
            <w:vAlign w:val="center"/>
          </w:tcPr>
          <w:p w:rsidR="00346606" w:rsidRPr="00A26D37" w:rsidRDefault="009F326E" w:rsidP="00346606">
            <w:pPr>
              <w:spacing w:after="0" w:line="240" w:lineRule="auto"/>
              <w:jc w:val="center"/>
              <w:rPr>
                <w:rFonts w:ascii="Times New Roman" w:hAnsi="Times New Roman"/>
                <w:sz w:val="24"/>
                <w:szCs w:val="24"/>
              </w:rPr>
            </w:pPr>
            <w:r>
              <w:rPr>
                <w:rFonts w:ascii="Times New Roman" w:hAnsi="Times New Roman"/>
                <w:sz w:val="24"/>
                <w:szCs w:val="24"/>
              </w:rPr>
              <w:t>6</w:t>
            </w:r>
          </w:p>
        </w:tc>
      </w:tr>
      <w:tr w:rsidR="00346606" w:rsidRPr="00A26D37" w:rsidTr="000D4ECA">
        <w:trPr>
          <w:trHeight w:val="603"/>
          <w:jc w:val="center"/>
        </w:trPr>
        <w:tc>
          <w:tcPr>
            <w:tcW w:w="870" w:type="pct"/>
            <w:tcBorders>
              <w:bottom w:val="single" w:sz="4" w:space="0" w:color="auto"/>
            </w:tcBorders>
            <w:vAlign w:val="center"/>
          </w:tcPr>
          <w:p w:rsidR="00346606" w:rsidRPr="00A26D37" w:rsidRDefault="00346606" w:rsidP="00346606">
            <w:pPr>
              <w:spacing w:after="0" w:line="240" w:lineRule="auto"/>
              <w:rPr>
                <w:rFonts w:ascii="Times New Roman" w:hAnsi="Times New Roman"/>
                <w:b/>
                <w:sz w:val="24"/>
                <w:szCs w:val="24"/>
              </w:rPr>
            </w:pPr>
            <w:r w:rsidRPr="00A26D37">
              <w:rPr>
                <w:rFonts w:ascii="Times New Roman" w:hAnsi="Times New Roman"/>
                <w:b/>
                <w:sz w:val="24"/>
                <w:szCs w:val="24"/>
              </w:rPr>
              <w:t>Ejes  de Formación</w:t>
            </w:r>
          </w:p>
        </w:tc>
        <w:tc>
          <w:tcPr>
            <w:tcW w:w="539" w:type="pct"/>
            <w:tcBorders>
              <w:bottom w:val="single" w:sz="4" w:space="0" w:color="auto"/>
            </w:tcBorders>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General</w:t>
            </w:r>
          </w:p>
        </w:tc>
        <w:tc>
          <w:tcPr>
            <w:tcW w:w="161" w:type="pct"/>
            <w:tcBorders>
              <w:bottom w:val="single" w:sz="4" w:space="0" w:color="auto"/>
            </w:tcBorders>
            <w:vAlign w:val="center"/>
          </w:tcPr>
          <w:p w:rsidR="00346606" w:rsidRPr="00A26D37" w:rsidRDefault="00346606" w:rsidP="00346606">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Especialidad</w:t>
            </w:r>
          </w:p>
        </w:tc>
        <w:tc>
          <w:tcPr>
            <w:tcW w:w="215" w:type="pct"/>
            <w:tcBorders>
              <w:bottom w:val="single" w:sz="4" w:space="0" w:color="auto"/>
            </w:tcBorders>
            <w:vAlign w:val="center"/>
          </w:tcPr>
          <w:p w:rsidR="00346606" w:rsidRPr="00A26D37" w:rsidRDefault="00346606" w:rsidP="00346606">
            <w:pPr>
              <w:spacing w:after="0" w:line="240" w:lineRule="auto"/>
              <w:jc w:val="center"/>
              <w:rPr>
                <w:rFonts w:ascii="Times New Roman" w:hAnsi="Times New Roman"/>
                <w:sz w:val="24"/>
                <w:szCs w:val="24"/>
              </w:rPr>
            </w:pPr>
            <w:r w:rsidRPr="00A26D37">
              <w:rPr>
                <w:rFonts w:ascii="Times New Roman" w:hAnsi="Times New Roman"/>
                <w:sz w:val="24"/>
                <w:szCs w:val="24"/>
              </w:rPr>
              <w:t>X</w:t>
            </w:r>
          </w:p>
        </w:tc>
        <w:tc>
          <w:tcPr>
            <w:tcW w:w="710" w:type="pct"/>
            <w:tcBorders>
              <w:bottom w:val="single" w:sz="4" w:space="0" w:color="auto"/>
            </w:tcBorders>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Práctica</w:t>
            </w:r>
          </w:p>
        </w:tc>
        <w:tc>
          <w:tcPr>
            <w:tcW w:w="201" w:type="pct"/>
            <w:gridSpan w:val="2"/>
            <w:tcBorders>
              <w:bottom w:val="single" w:sz="4" w:space="0" w:color="auto"/>
            </w:tcBorders>
            <w:vAlign w:val="center"/>
          </w:tcPr>
          <w:p w:rsidR="00346606" w:rsidRPr="00A26D37" w:rsidRDefault="00346606" w:rsidP="00346606">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Optativa</w:t>
            </w:r>
          </w:p>
        </w:tc>
        <w:tc>
          <w:tcPr>
            <w:tcW w:w="184" w:type="pct"/>
            <w:tcBorders>
              <w:bottom w:val="single" w:sz="4" w:space="0" w:color="auto"/>
            </w:tcBorders>
            <w:vAlign w:val="center"/>
          </w:tcPr>
          <w:p w:rsidR="00346606" w:rsidRPr="00A26D37" w:rsidRDefault="00346606" w:rsidP="00346606">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346606" w:rsidRPr="00A26D37" w:rsidRDefault="00346606" w:rsidP="00346606">
            <w:pPr>
              <w:spacing w:after="0" w:line="240" w:lineRule="auto"/>
              <w:rPr>
                <w:rFonts w:ascii="Times New Roman" w:hAnsi="Times New Roman"/>
                <w:sz w:val="24"/>
                <w:szCs w:val="24"/>
              </w:rPr>
            </w:pPr>
            <w:r w:rsidRPr="00A26D37">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346606" w:rsidRPr="00A26D37" w:rsidRDefault="00346606" w:rsidP="00346606">
            <w:pPr>
              <w:spacing w:after="0" w:line="240" w:lineRule="auto"/>
              <w:jc w:val="center"/>
              <w:rPr>
                <w:rFonts w:ascii="Times New Roman" w:hAnsi="Times New Roman"/>
                <w:sz w:val="24"/>
                <w:szCs w:val="24"/>
              </w:rPr>
            </w:pPr>
          </w:p>
        </w:tc>
      </w:tr>
      <w:tr w:rsidR="00346606" w:rsidRPr="00A26D37" w:rsidTr="000D4ECA">
        <w:trPr>
          <w:trHeight w:val="827"/>
          <w:jc w:val="center"/>
        </w:trPr>
        <w:tc>
          <w:tcPr>
            <w:tcW w:w="870" w:type="pct"/>
            <w:tcBorders>
              <w:bottom w:val="single" w:sz="4" w:space="0" w:color="auto"/>
            </w:tcBorders>
            <w:vAlign w:val="center"/>
          </w:tcPr>
          <w:p w:rsidR="00346606" w:rsidRPr="00A26D37" w:rsidRDefault="00346606" w:rsidP="00346606">
            <w:pPr>
              <w:spacing w:after="0" w:line="240" w:lineRule="auto"/>
              <w:rPr>
                <w:rFonts w:ascii="Times New Roman" w:hAnsi="Times New Roman"/>
                <w:b/>
                <w:sz w:val="24"/>
                <w:szCs w:val="24"/>
              </w:rPr>
            </w:pPr>
            <w:r w:rsidRPr="00A26D37">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0D4ECA" w:rsidRDefault="000D4ECA" w:rsidP="00346606">
            <w:pPr>
              <w:spacing w:after="0" w:line="240" w:lineRule="auto"/>
              <w:jc w:val="both"/>
              <w:rPr>
                <w:rFonts w:ascii="Times New Roman" w:hAnsi="Times New Roman"/>
                <w:sz w:val="24"/>
                <w:szCs w:val="24"/>
              </w:rPr>
            </w:pPr>
          </w:p>
          <w:p w:rsidR="00346606" w:rsidRDefault="00346606" w:rsidP="00346606">
            <w:pPr>
              <w:spacing w:after="0" w:line="240" w:lineRule="auto"/>
              <w:jc w:val="both"/>
              <w:rPr>
                <w:rFonts w:ascii="Times New Roman" w:hAnsi="Times New Roman"/>
                <w:sz w:val="24"/>
                <w:szCs w:val="24"/>
              </w:rPr>
            </w:pPr>
            <w:r>
              <w:rPr>
                <w:rFonts w:ascii="Times New Roman" w:hAnsi="Times New Roman"/>
                <w:sz w:val="24"/>
                <w:szCs w:val="24"/>
              </w:rPr>
              <w:t>Control de Gestión, es la asignatura que permite a los alumnos identificar el conjunto de herramientas que permiten llevar a cabo el control tanto operacional como estratégico de una compañía.</w:t>
            </w:r>
          </w:p>
          <w:p w:rsidR="000D4ECA" w:rsidRDefault="000D4ECA" w:rsidP="00346606">
            <w:pPr>
              <w:spacing w:after="0" w:line="240" w:lineRule="auto"/>
              <w:jc w:val="both"/>
              <w:rPr>
                <w:rFonts w:ascii="Times New Roman" w:hAnsi="Times New Roman"/>
                <w:sz w:val="24"/>
                <w:szCs w:val="24"/>
              </w:rPr>
            </w:pPr>
          </w:p>
          <w:p w:rsidR="00346606" w:rsidRDefault="00346606" w:rsidP="00346606">
            <w:pPr>
              <w:spacing w:after="0" w:line="240" w:lineRule="auto"/>
              <w:jc w:val="both"/>
              <w:rPr>
                <w:rFonts w:ascii="Times New Roman" w:hAnsi="Times New Roman"/>
                <w:sz w:val="24"/>
                <w:szCs w:val="24"/>
              </w:rPr>
            </w:pPr>
            <w:r>
              <w:rPr>
                <w:rFonts w:ascii="Times New Roman" w:hAnsi="Times New Roman"/>
                <w:sz w:val="24"/>
                <w:szCs w:val="24"/>
              </w:rPr>
              <w:t>El alumno podrá reconocer la importancia que tiene en la gestión de empresas, la implementación de un sistema presupuestario, el uso del presupuesto como herramienta de implementación y control de la estrategia empresarial, además de hacer propias las herramientas que permiten formular una estrategia competitiva, los modelos de gestión que permiten implementar la estrategia desarrollada y vincular lo anterior con la gestión financiera de corto plazo de la compañía.</w:t>
            </w:r>
          </w:p>
          <w:p w:rsidR="000D4ECA" w:rsidRPr="00A26D37" w:rsidRDefault="000D4ECA" w:rsidP="00346606">
            <w:pPr>
              <w:spacing w:after="0" w:line="240" w:lineRule="auto"/>
              <w:jc w:val="both"/>
              <w:rPr>
                <w:rFonts w:ascii="Times New Roman" w:hAnsi="Times New Roman"/>
                <w:sz w:val="24"/>
                <w:szCs w:val="24"/>
              </w:rPr>
            </w:pPr>
          </w:p>
        </w:tc>
      </w:tr>
      <w:tr w:rsidR="00346606" w:rsidRPr="00A26D37" w:rsidTr="000D4ECA">
        <w:trPr>
          <w:trHeight w:val="286"/>
          <w:jc w:val="center"/>
        </w:trPr>
        <w:tc>
          <w:tcPr>
            <w:tcW w:w="870" w:type="pct"/>
            <w:tcBorders>
              <w:bottom w:val="single" w:sz="4" w:space="0" w:color="auto"/>
            </w:tcBorders>
            <w:vAlign w:val="center"/>
          </w:tcPr>
          <w:p w:rsidR="00346606" w:rsidRPr="00A26D37" w:rsidRDefault="00346606" w:rsidP="00346606">
            <w:pPr>
              <w:spacing w:after="0" w:line="240" w:lineRule="auto"/>
              <w:rPr>
                <w:rFonts w:ascii="Times New Roman" w:hAnsi="Times New Roman"/>
                <w:b/>
                <w:sz w:val="24"/>
                <w:szCs w:val="24"/>
              </w:rPr>
            </w:pPr>
            <w:r w:rsidRPr="00A26D37">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346606" w:rsidRPr="00A26D37" w:rsidRDefault="00346606" w:rsidP="00346606">
            <w:pPr>
              <w:spacing w:after="0" w:line="240" w:lineRule="auto"/>
              <w:jc w:val="both"/>
              <w:rPr>
                <w:rFonts w:ascii="Times New Roman" w:hAnsi="Times New Roman"/>
                <w:sz w:val="24"/>
                <w:szCs w:val="24"/>
              </w:rPr>
            </w:pPr>
            <w:r w:rsidRPr="00A26D37">
              <w:rPr>
                <w:rFonts w:ascii="Times New Roman" w:hAnsi="Times New Roman"/>
                <w:sz w:val="24"/>
                <w:szCs w:val="24"/>
              </w:rPr>
              <w:t>Manejo de técnicas de procesamiento de la información con</w:t>
            </w:r>
            <w:r>
              <w:rPr>
                <w:rFonts w:ascii="Times New Roman" w:hAnsi="Times New Roman"/>
                <w:sz w:val="24"/>
                <w:szCs w:val="24"/>
              </w:rPr>
              <w:t>table (Contabilidad de Costos</w:t>
            </w:r>
            <w:r w:rsidRPr="00A26D37">
              <w:rPr>
                <w:rFonts w:ascii="Times New Roman" w:hAnsi="Times New Roman"/>
                <w:sz w:val="24"/>
                <w:szCs w:val="24"/>
              </w:rPr>
              <w:t>).</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0D4ECA" w:rsidRPr="00A26D37" w:rsidTr="000D4ECA">
        <w:trPr>
          <w:jc w:val="center"/>
        </w:trPr>
        <w:tc>
          <w:tcPr>
            <w:tcW w:w="5000" w:type="pct"/>
            <w:gridSpan w:val="2"/>
            <w:tcBorders>
              <w:top w:val="nil"/>
            </w:tcBorders>
          </w:tcPr>
          <w:p w:rsidR="000D4ECA" w:rsidRPr="00A26D37" w:rsidRDefault="000D4ECA" w:rsidP="00346606">
            <w:pPr>
              <w:spacing w:after="0" w:line="240" w:lineRule="auto"/>
              <w:jc w:val="both"/>
              <w:rPr>
                <w:rFonts w:ascii="Times New Roman" w:hAnsi="Times New Roman"/>
                <w:sz w:val="24"/>
                <w:szCs w:val="24"/>
              </w:rPr>
            </w:pPr>
            <w:r w:rsidRPr="00A26D37">
              <w:rPr>
                <w:rFonts w:ascii="Times New Roman" w:hAnsi="Times New Roman"/>
                <w:b/>
                <w:sz w:val="24"/>
                <w:szCs w:val="24"/>
              </w:rPr>
              <w:t>Aporte al perfil de egreso</w:t>
            </w:r>
          </w:p>
        </w:tc>
      </w:tr>
      <w:tr w:rsidR="00346606" w:rsidRPr="00A26D37" w:rsidTr="00346606">
        <w:trPr>
          <w:jc w:val="center"/>
        </w:trPr>
        <w:tc>
          <w:tcPr>
            <w:tcW w:w="5000" w:type="pct"/>
            <w:gridSpan w:val="2"/>
          </w:tcPr>
          <w:p w:rsidR="000D4ECA" w:rsidRDefault="000D4ECA" w:rsidP="00346606">
            <w:pPr>
              <w:spacing w:after="0" w:line="240" w:lineRule="auto"/>
              <w:jc w:val="both"/>
              <w:rPr>
                <w:rFonts w:ascii="Times New Roman" w:hAnsi="Times New Roman"/>
                <w:sz w:val="24"/>
                <w:szCs w:val="24"/>
              </w:rPr>
            </w:pPr>
          </w:p>
          <w:p w:rsidR="00346606" w:rsidRPr="00A26D37" w:rsidRDefault="00346606" w:rsidP="00346606">
            <w:pPr>
              <w:spacing w:after="0" w:line="240" w:lineRule="auto"/>
              <w:jc w:val="both"/>
              <w:rPr>
                <w:rFonts w:ascii="Times New Roman" w:hAnsi="Times New Roman"/>
                <w:sz w:val="24"/>
                <w:szCs w:val="24"/>
              </w:rPr>
            </w:pPr>
            <w:r w:rsidRPr="00A26D37">
              <w:rPr>
                <w:rFonts w:ascii="Times New Roman" w:hAnsi="Times New Roman"/>
                <w:sz w:val="24"/>
                <w:szCs w:val="24"/>
              </w:rPr>
              <w:t xml:space="preserve">La asignatura de </w:t>
            </w:r>
            <w:r w:rsidR="00482F82">
              <w:rPr>
                <w:rFonts w:ascii="Times New Roman" w:hAnsi="Times New Roman"/>
                <w:sz w:val="24"/>
                <w:szCs w:val="24"/>
              </w:rPr>
              <w:t>Control de Gestión</w:t>
            </w:r>
            <w:r w:rsidRPr="00A26D37">
              <w:rPr>
                <w:rFonts w:ascii="Times New Roman" w:hAnsi="Times New Roman"/>
                <w:sz w:val="24"/>
                <w:szCs w:val="24"/>
              </w:rPr>
              <w:t xml:space="preserve"> aporta conocimientos del área de las ciencias administrativas.</w:t>
            </w:r>
          </w:p>
          <w:p w:rsidR="00346606" w:rsidRPr="00A26D37" w:rsidRDefault="00346606" w:rsidP="00346606">
            <w:pPr>
              <w:spacing w:after="0" w:line="240" w:lineRule="auto"/>
              <w:jc w:val="both"/>
              <w:rPr>
                <w:rFonts w:ascii="Times New Roman" w:hAnsi="Times New Roman"/>
                <w:sz w:val="24"/>
                <w:szCs w:val="24"/>
              </w:rPr>
            </w:pPr>
          </w:p>
          <w:p w:rsidR="00346606" w:rsidRPr="002E4BE5" w:rsidRDefault="00346606" w:rsidP="00346606">
            <w:pPr>
              <w:spacing w:after="0" w:line="240" w:lineRule="auto"/>
              <w:jc w:val="both"/>
              <w:rPr>
                <w:rFonts w:ascii="Times New Roman" w:hAnsi="Times New Roman"/>
                <w:b/>
                <w:sz w:val="24"/>
                <w:szCs w:val="24"/>
              </w:rPr>
            </w:pPr>
            <w:r w:rsidRPr="002E4BE5">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FC05C4"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346606" w:rsidRPr="00A26D37" w:rsidRDefault="00346606" w:rsidP="00346606">
            <w:pPr>
              <w:spacing w:after="0" w:line="240" w:lineRule="auto"/>
              <w:ind w:left="708" w:hanging="282"/>
              <w:jc w:val="both"/>
              <w:rPr>
                <w:rFonts w:ascii="Times New Roman" w:hAnsi="Times New Roman"/>
                <w:sz w:val="24"/>
                <w:szCs w:val="24"/>
              </w:rPr>
            </w:pPr>
          </w:p>
          <w:p w:rsidR="00346606" w:rsidRPr="002E4BE5" w:rsidRDefault="00346606" w:rsidP="00346606">
            <w:pPr>
              <w:spacing w:after="0" w:line="240" w:lineRule="auto"/>
              <w:jc w:val="both"/>
              <w:rPr>
                <w:rFonts w:ascii="Times New Roman" w:hAnsi="Times New Roman"/>
                <w:b/>
                <w:sz w:val="24"/>
                <w:szCs w:val="24"/>
              </w:rPr>
            </w:pPr>
            <w:r w:rsidRPr="002E4BE5">
              <w:rPr>
                <w:rFonts w:ascii="Times New Roman" w:hAnsi="Times New Roman"/>
                <w:b/>
                <w:sz w:val="24"/>
                <w:szCs w:val="24"/>
              </w:rPr>
              <w:t>Competencias Específicas</w:t>
            </w:r>
          </w:p>
          <w:p w:rsidR="00346606" w:rsidRDefault="00346606" w:rsidP="00CB53F1">
            <w:pPr>
              <w:pStyle w:val="Prrafodelista"/>
              <w:numPr>
                <w:ilvl w:val="0"/>
                <w:numId w:val="144"/>
              </w:numPr>
              <w:spacing w:after="0" w:line="240" w:lineRule="auto"/>
              <w:jc w:val="both"/>
              <w:rPr>
                <w:rFonts w:ascii="Times New Roman" w:hAnsi="Times New Roman"/>
                <w:sz w:val="24"/>
                <w:szCs w:val="24"/>
              </w:rPr>
            </w:pPr>
            <w:r w:rsidRPr="002E4BE5">
              <w:rPr>
                <w:rFonts w:ascii="Times New Roman" w:hAnsi="Times New Roman"/>
                <w:sz w:val="24"/>
                <w:szCs w:val="24"/>
              </w:rPr>
              <w:t>Aplica los conocimientos de las ciencias administrativas.</w:t>
            </w:r>
          </w:p>
          <w:p w:rsidR="00346606" w:rsidRPr="000D4ECA" w:rsidRDefault="00346606" w:rsidP="00CB53F1">
            <w:pPr>
              <w:pStyle w:val="Prrafodelista"/>
              <w:numPr>
                <w:ilvl w:val="0"/>
                <w:numId w:val="144"/>
              </w:numPr>
              <w:spacing w:after="0" w:line="276" w:lineRule="auto"/>
              <w:jc w:val="both"/>
              <w:rPr>
                <w:rFonts w:ascii="Times New Roman" w:hAnsi="Times New Roman"/>
                <w:sz w:val="24"/>
                <w:szCs w:val="24"/>
              </w:rPr>
            </w:pPr>
            <w:r w:rsidRPr="00792D7E">
              <w:rPr>
                <w:rFonts w:ascii="Times New Roman" w:hAnsi="Times New Roman"/>
                <w:sz w:val="24"/>
                <w:szCs w:val="24"/>
                <w:lang w:val="es-ES"/>
              </w:rPr>
              <w:t>Toma decisiones en distintos escenarios y comprende su impacto en el ámbito económico y financiero.</w:t>
            </w:r>
          </w:p>
          <w:p w:rsidR="000D4ECA" w:rsidRPr="000D4ECA" w:rsidRDefault="000D4ECA" w:rsidP="000D4ECA">
            <w:pPr>
              <w:spacing w:after="0"/>
              <w:jc w:val="both"/>
              <w:rPr>
                <w:rFonts w:ascii="Times New Roman" w:hAnsi="Times New Roman"/>
                <w:sz w:val="24"/>
                <w:szCs w:val="24"/>
              </w:rPr>
            </w:pPr>
          </w:p>
        </w:tc>
      </w:tr>
      <w:tr w:rsidR="000D4ECA" w:rsidRPr="00A26D37" w:rsidTr="00346606">
        <w:trPr>
          <w:jc w:val="center"/>
        </w:trPr>
        <w:tc>
          <w:tcPr>
            <w:tcW w:w="5000" w:type="pct"/>
            <w:gridSpan w:val="2"/>
          </w:tcPr>
          <w:p w:rsidR="000D4ECA" w:rsidRDefault="000D4ECA" w:rsidP="00346606">
            <w:pPr>
              <w:spacing w:after="0" w:line="240" w:lineRule="auto"/>
              <w:jc w:val="both"/>
              <w:rPr>
                <w:rFonts w:ascii="Times New Roman" w:hAnsi="Times New Roman"/>
                <w:sz w:val="24"/>
                <w:szCs w:val="24"/>
              </w:rPr>
            </w:pPr>
            <w:r w:rsidRPr="00A26D37">
              <w:rPr>
                <w:rFonts w:ascii="Times New Roman" w:hAnsi="Times New Roman"/>
                <w:b/>
                <w:sz w:val="24"/>
                <w:szCs w:val="24"/>
              </w:rPr>
              <w:t>Competencias que desarrolla la asignatura</w:t>
            </w:r>
          </w:p>
        </w:tc>
      </w:tr>
      <w:tr w:rsidR="00346606" w:rsidRPr="00A26D37" w:rsidTr="00346606">
        <w:trPr>
          <w:jc w:val="center"/>
        </w:trPr>
        <w:tc>
          <w:tcPr>
            <w:tcW w:w="5000" w:type="pct"/>
            <w:gridSpan w:val="2"/>
            <w:vAlign w:val="center"/>
          </w:tcPr>
          <w:p w:rsidR="000D4ECA" w:rsidRPr="000D4ECA" w:rsidRDefault="000D4ECA" w:rsidP="005903A5">
            <w:pPr>
              <w:pStyle w:val="Prrafodelista"/>
              <w:spacing w:after="0" w:line="240" w:lineRule="auto"/>
              <w:jc w:val="both"/>
              <w:rPr>
                <w:rFonts w:ascii="Times New Roman" w:hAnsi="Times New Roman"/>
                <w:i/>
                <w:color w:val="215868"/>
                <w:sz w:val="24"/>
                <w:szCs w:val="24"/>
              </w:rPr>
            </w:pPr>
          </w:p>
          <w:p w:rsidR="00346606" w:rsidRPr="006C24E3" w:rsidRDefault="00346606" w:rsidP="00DC649C">
            <w:pPr>
              <w:pStyle w:val="Prrafodelista"/>
              <w:numPr>
                <w:ilvl w:val="0"/>
                <w:numId w:val="145"/>
              </w:numPr>
              <w:spacing w:after="0" w:line="240" w:lineRule="auto"/>
              <w:jc w:val="both"/>
              <w:rPr>
                <w:rFonts w:ascii="Times New Roman" w:hAnsi="Times New Roman"/>
                <w:i/>
                <w:color w:val="215868"/>
                <w:sz w:val="24"/>
                <w:szCs w:val="24"/>
              </w:rPr>
            </w:pPr>
            <w:r>
              <w:rPr>
                <w:rFonts w:ascii="Times New Roman" w:hAnsi="Times New Roman"/>
                <w:sz w:val="24"/>
                <w:szCs w:val="24"/>
              </w:rPr>
              <w:t>Reconoce la función de Control,  dentro de la Administración de Empresas, y el conjunto de herramientas que permiten ejercer esta función en el contexto de la gestión de las organizaciones.</w:t>
            </w:r>
          </w:p>
          <w:p w:rsidR="00346606" w:rsidRPr="006C24E3" w:rsidRDefault="0033389C" w:rsidP="00DC649C">
            <w:pPr>
              <w:pStyle w:val="Prrafodelista"/>
              <w:numPr>
                <w:ilvl w:val="0"/>
                <w:numId w:val="145"/>
              </w:numPr>
              <w:spacing w:after="0" w:line="240" w:lineRule="auto"/>
              <w:jc w:val="both"/>
              <w:rPr>
                <w:rFonts w:ascii="Times New Roman" w:hAnsi="Times New Roman"/>
                <w:i/>
                <w:color w:val="215868"/>
                <w:sz w:val="24"/>
                <w:szCs w:val="24"/>
              </w:rPr>
            </w:pPr>
            <w:r>
              <w:rPr>
                <w:rFonts w:ascii="Times New Roman" w:hAnsi="Times New Roman"/>
                <w:sz w:val="24"/>
                <w:szCs w:val="24"/>
              </w:rPr>
              <w:t>Diseña y aplica</w:t>
            </w:r>
            <w:r w:rsidR="00346606">
              <w:rPr>
                <w:rFonts w:ascii="Times New Roman" w:hAnsi="Times New Roman"/>
                <w:sz w:val="24"/>
                <w:szCs w:val="24"/>
              </w:rPr>
              <w:t xml:space="preserve"> un sistema presupuestario integral dentro de la empresa.</w:t>
            </w:r>
          </w:p>
          <w:p w:rsidR="00346606" w:rsidRPr="003B5FC7" w:rsidRDefault="0033389C" w:rsidP="00DC649C">
            <w:pPr>
              <w:pStyle w:val="Prrafodelista"/>
              <w:numPr>
                <w:ilvl w:val="0"/>
                <w:numId w:val="145"/>
              </w:numPr>
              <w:spacing w:after="0" w:line="240" w:lineRule="auto"/>
              <w:jc w:val="both"/>
              <w:rPr>
                <w:rFonts w:ascii="Times New Roman" w:hAnsi="Times New Roman"/>
                <w:i/>
                <w:color w:val="215868"/>
                <w:sz w:val="24"/>
                <w:szCs w:val="24"/>
              </w:rPr>
            </w:pPr>
            <w:r>
              <w:rPr>
                <w:rFonts w:ascii="Times New Roman" w:hAnsi="Times New Roman"/>
                <w:sz w:val="24"/>
                <w:szCs w:val="24"/>
              </w:rPr>
              <w:t>Evalúa</w:t>
            </w:r>
            <w:r w:rsidR="00346606">
              <w:rPr>
                <w:rFonts w:ascii="Times New Roman" w:hAnsi="Times New Roman"/>
                <w:sz w:val="24"/>
                <w:szCs w:val="24"/>
              </w:rPr>
              <w:t xml:space="preserve"> las desviaciones presupuestarias, donde se contrasta el resultado real de una empresa con los presupuestos inicialmente formulados.</w:t>
            </w:r>
          </w:p>
          <w:p w:rsidR="00346606" w:rsidRPr="003B5FC7" w:rsidRDefault="00346606" w:rsidP="00DC649C">
            <w:pPr>
              <w:pStyle w:val="Prrafodelista"/>
              <w:numPr>
                <w:ilvl w:val="0"/>
                <w:numId w:val="145"/>
              </w:numPr>
              <w:spacing w:after="0" w:line="240" w:lineRule="auto"/>
              <w:jc w:val="both"/>
              <w:rPr>
                <w:rFonts w:ascii="Times New Roman" w:hAnsi="Times New Roman"/>
                <w:i/>
                <w:color w:val="215868"/>
                <w:sz w:val="24"/>
                <w:szCs w:val="24"/>
              </w:rPr>
            </w:pPr>
            <w:r>
              <w:rPr>
                <w:rFonts w:ascii="Times New Roman" w:hAnsi="Times New Roman"/>
                <w:sz w:val="24"/>
                <w:szCs w:val="24"/>
              </w:rPr>
              <w:t>Analiza  la naturaleza de la estructura de costos de una compañía.</w:t>
            </w:r>
          </w:p>
          <w:p w:rsidR="00346606" w:rsidRPr="000D4ECA" w:rsidRDefault="00346606" w:rsidP="00DC649C">
            <w:pPr>
              <w:pStyle w:val="Prrafodelista"/>
              <w:numPr>
                <w:ilvl w:val="0"/>
                <w:numId w:val="145"/>
              </w:numPr>
              <w:spacing w:after="0" w:line="240" w:lineRule="auto"/>
              <w:jc w:val="both"/>
              <w:rPr>
                <w:rFonts w:ascii="Times New Roman" w:hAnsi="Times New Roman"/>
                <w:i/>
                <w:color w:val="215868"/>
                <w:sz w:val="24"/>
                <w:szCs w:val="24"/>
              </w:rPr>
            </w:pPr>
            <w:r>
              <w:rPr>
                <w:rFonts w:ascii="Times New Roman" w:hAnsi="Times New Roman"/>
                <w:sz w:val="24"/>
                <w:szCs w:val="24"/>
              </w:rPr>
              <w:t>Conecta los propósitos estratégicos de una organización, con la implementación y el control de la misma.</w:t>
            </w:r>
          </w:p>
          <w:p w:rsidR="000D4ECA" w:rsidRPr="000D4ECA" w:rsidRDefault="000D4ECA" w:rsidP="000D4ECA">
            <w:pPr>
              <w:spacing w:after="0" w:line="240" w:lineRule="auto"/>
              <w:rPr>
                <w:rFonts w:ascii="Times New Roman" w:hAnsi="Times New Roman"/>
                <w:i/>
                <w:color w:val="215868"/>
                <w:sz w:val="24"/>
                <w:szCs w:val="24"/>
              </w:rPr>
            </w:pPr>
          </w:p>
        </w:tc>
      </w:tr>
      <w:tr w:rsidR="00346606" w:rsidRPr="00A26D37" w:rsidTr="00616B50">
        <w:trPr>
          <w:jc w:val="center"/>
        </w:trPr>
        <w:tc>
          <w:tcPr>
            <w:tcW w:w="2330" w:type="pct"/>
            <w:vAlign w:val="center"/>
          </w:tcPr>
          <w:p w:rsidR="00346606" w:rsidRPr="00A26D37" w:rsidRDefault="00346606" w:rsidP="00DA75ED">
            <w:pPr>
              <w:spacing w:after="0" w:line="240" w:lineRule="auto"/>
              <w:rPr>
                <w:rFonts w:ascii="Times New Roman" w:hAnsi="Times New Roman"/>
                <w:b/>
                <w:sz w:val="24"/>
                <w:szCs w:val="24"/>
              </w:rPr>
            </w:pPr>
            <w:r w:rsidRPr="00A26D37">
              <w:rPr>
                <w:rFonts w:ascii="Times New Roman" w:hAnsi="Times New Roman"/>
                <w:b/>
                <w:sz w:val="24"/>
                <w:szCs w:val="24"/>
              </w:rPr>
              <w:t>Unidades de aprendizaje</w:t>
            </w:r>
          </w:p>
        </w:tc>
        <w:tc>
          <w:tcPr>
            <w:tcW w:w="2670" w:type="pct"/>
            <w:vAlign w:val="center"/>
          </w:tcPr>
          <w:p w:rsidR="00346606" w:rsidRPr="00A26D37" w:rsidRDefault="00346606" w:rsidP="00DA75ED">
            <w:pPr>
              <w:spacing w:after="0" w:line="240" w:lineRule="auto"/>
              <w:rPr>
                <w:rFonts w:ascii="Times New Roman" w:hAnsi="Times New Roman"/>
                <w:b/>
                <w:sz w:val="24"/>
                <w:szCs w:val="24"/>
              </w:rPr>
            </w:pPr>
            <w:r w:rsidRPr="00A26D37">
              <w:rPr>
                <w:rFonts w:ascii="Times New Roman" w:hAnsi="Times New Roman"/>
                <w:b/>
                <w:sz w:val="24"/>
                <w:szCs w:val="24"/>
              </w:rPr>
              <w:t>Resultados de aprendizaje</w:t>
            </w:r>
          </w:p>
        </w:tc>
      </w:tr>
      <w:tr w:rsidR="00346606" w:rsidRPr="00A26D37" w:rsidTr="00616B50">
        <w:trPr>
          <w:trHeight w:val="259"/>
          <w:jc w:val="center"/>
        </w:trPr>
        <w:tc>
          <w:tcPr>
            <w:tcW w:w="2330" w:type="pct"/>
            <w:vAlign w:val="center"/>
          </w:tcPr>
          <w:p w:rsidR="000D4ECA" w:rsidRPr="0033389C" w:rsidRDefault="000D4ECA" w:rsidP="00346606">
            <w:pPr>
              <w:spacing w:after="0" w:line="240" w:lineRule="auto"/>
              <w:rPr>
                <w:rFonts w:ascii="Times New Roman" w:hAnsi="Times New Roman"/>
                <w:sz w:val="20"/>
                <w:szCs w:val="24"/>
              </w:rPr>
            </w:pPr>
          </w:p>
          <w:p w:rsidR="00346606" w:rsidRDefault="00346606" w:rsidP="00346606">
            <w:pPr>
              <w:spacing w:after="0" w:line="240" w:lineRule="auto"/>
              <w:rPr>
                <w:rFonts w:ascii="Times New Roman" w:hAnsi="Times New Roman"/>
                <w:sz w:val="24"/>
                <w:szCs w:val="24"/>
              </w:rPr>
            </w:pPr>
            <w:r>
              <w:rPr>
                <w:rFonts w:ascii="Times New Roman" w:hAnsi="Times New Roman"/>
                <w:sz w:val="24"/>
                <w:szCs w:val="24"/>
              </w:rPr>
              <w:t>Unidad 1: Los presupuestos y los estándares como la clave de la planeación y el control.</w:t>
            </w:r>
          </w:p>
          <w:p w:rsidR="000D4ECA" w:rsidRPr="0033389C" w:rsidRDefault="000D4ECA" w:rsidP="00346606">
            <w:pPr>
              <w:spacing w:after="0" w:line="240" w:lineRule="auto"/>
              <w:rPr>
                <w:rFonts w:ascii="Times New Roman" w:hAnsi="Times New Roman"/>
                <w:sz w:val="20"/>
                <w:szCs w:val="24"/>
              </w:rPr>
            </w:pPr>
          </w:p>
          <w:p w:rsidR="00346606" w:rsidRPr="000D4ECA" w:rsidRDefault="000D4ECA" w:rsidP="000D4ECA">
            <w:pPr>
              <w:spacing w:after="0" w:line="240" w:lineRule="auto"/>
              <w:ind w:left="284"/>
              <w:rPr>
                <w:rFonts w:ascii="Times New Roman" w:hAnsi="Times New Roman"/>
                <w:sz w:val="24"/>
                <w:szCs w:val="24"/>
              </w:rPr>
            </w:pPr>
            <w:r>
              <w:rPr>
                <w:rFonts w:ascii="Times New Roman" w:hAnsi="Times New Roman"/>
                <w:sz w:val="24"/>
                <w:szCs w:val="24"/>
              </w:rPr>
              <w:t>1.1-</w:t>
            </w:r>
            <w:r w:rsidR="00346606" w:rsidRPr="000D4ECA">
              <w:rPr>
                <w:rFonts w:ascii="Times New Roman" w:hAnsi="Times New Roman"/>
                <w:sz w:val="24"/>
                <w:szCs w:val="24"/>
              </w:rPr>
              <w:t>El presupuesto maestro y los centros de responsabilidad.</w:t>
            </w:r>
          </w:p>
          <w:p w:rsidR="00346606" w:rsidRPr="000D4ECA" w:rsidRDefault="000D4ECA" w:rsidP="000D4ECA">
            <w:pPr>
              <w:spacing w:after="0" w:line="240" w:lineRule="auto"/>
              <w:ind w:left="284"/>
              <w:rPr>
                <w:rFonts w:ascii="Times New Roman" w:hAnsi="Times New Roman"/>
                <w:sz w:val="24"/>
                <w:szCs w:val="24"/>
              </w:rPr>
            </w:pPr>
            <w:r>
              <w:rPr>
                <w:rFonts w:ascii="Times New Roman" w:hAnsi="Times New Roman"/>
                <w:sz w:val="24"/>
                <w:szCs w:val="24"/>
              </w:rPr>
              <w:t>1.2-</w:t>
            </w:r>
            <w:r w:rsidR="00346606" w:rsidRPr="000D4ECA">
              <w:rPr>
                <w:rFonts w:ascii="Times New Roman" w:hAnsi="Times New Roman"/>
                <w:sz w:val="24"/>
                <w:szCs w:val="24"/>
              </w:rPr>
              <w:t>Los presupuestos flexibles, las desviaciones y el control administrativo.</w:t>
            </w:r>
          </w:p>
          <w:p w:rsidR="00346606" w:rsidRPr="000D4ECA" w:rsidRDefault="000D4ECA" w:rsidP="000D4ECA">
            <w:pPr>
              <w:spacing w:after="0" w:line="240" w:lineRule="auto"/>
              <w:ind w:left="284"/>
              <w:rPr>
                <w:rFonts w:ascii="Times New Roman" w:hAnsi="Times New Roman"/>
                <w:sz w:val="24"/>
                <w:szCs w:val="24"/>
              </w:rPr>
            </w:pPr>
            <w:r>
              <w:rPr>
                <w:rFonts w:ascii="Times New Roman" w:hAnsi="Times New Roman"/>
                <w:sz w:val="24"/>
                <w:szCs w:val="24"/>
              </w:rPr>
              <w:t>1.3-</w:t>
            </w:r>
            <w:r w:rsidR="00346606" w:rsidRPr="000D4ECA">
              <w:rPr>
                <w:rFonts w:ascii="Times New Roman" w:hAnsi="Times New Roman"/>
                <w:sz w:val="24"/>
                <w:szCs w:val="24"/>
              </w:rPr>
              <w:t>Sistema presupuestario integral.</w:t>
            </w:r>
          </w:p>
          <w:p w:rsidR="000D4ECA" w:rsidRPr="0033389C" w:rsidRDefault="000D4ECA" w:rsidP="000D4ECA">
            <w:pPr>
              <w:spacing w:after="0" w:line="240" w:lineRule="auto"/>
              <w:rPr>
                <w:rFonts w:ascii="Times New Roman" w:hAnsi="Times New Roman"/>
                <w:sz w:val="20"/>
                <w:szCs w:val="24"/>
              </w:rPr>
            </w:pPr>
          </w:p>
        </w:tc>
        <w:tc>
          <w:tcPr>
            <w:tcW w:w="2670" w:type="pct"/>
            <w:vAlign w:val="center"/>
          </w:tcPr>
          <w:p w:rsidR="00346606" w:rsidRDefault="00346606" w:rsidP="00CB53F1">
            <w:pPr>
              <w:pStyle w:val="Prrafodelista"/>
              <w:numPr>
                <w:ilvl w:val="0"/>
                <w:numId w:val="146"/>
              </w:numPr>
              <w:spacing w:after="0" w:line="240" w:lineRule="auto"/>
              <w:rPr>
                <w:rFonts w:ascii="Times New Roman" w:hAnsi="Times New Roman"/>
                <w:sz w:val="24"/>
                <w:szCs w:val="24"/>
              </w:rPr>
            </w:pPr>
            <w:r>
              <w:rPr>
                <w:rFonts w:ascii="Times New Roman" w:hAnsi="Times New Roman"/>
                <w:sz w:val="24"/>
                <w:szCs w:val="24"/>
              </w:rPr>
              <w:t>Reconoce la estructura de responsabilidad dentro de una empresa, y la importancia de los centros de responsabilidad para la planificación  y el control.</w:t>
            </w:r>
          </w:p>
          <w:p w:rsidR="00346606" w:rsidRDefault="00346606" w:rsidP="00CB53F1">
            <w:pPr>
              <w:pStyle w:val="Prrafodelista"/>
              <w:numPr>
                <w:ilvl w:val="0"/>
                <w:numId w:val="146"/>
              </w:numPr>
              <w:spacing w:after="0" w:line="240" w:lineRule="auto"/>
              <w:rPr>
                <w:rFonts w:ascii="Times New Roman" w:hAnsi="Times New Roman"/>
                <w:sz w:val="24"/>
                <w:szCs w:val="24"/>
              </w:rPr>
            </w:pPr>
            <w:r>
              <w:rPr>
                <w:rFonts w:ascii="Times New Roman" w:hAnsi="Times New Roman"/>
                <w:sz w:val="24"/>
                <w:szCs w:val="24"/>
              </w:rPr>
              <w:t>Diseña y aplica un sistema integral de gestión presupuestaria.</w:t>
            </w:r>
          </w:p>
          <w:p w:rsidR="00346606" w:rsidRPr="003B5FC7" w:rsidRDefault="00346606" w:rsidP="00CB53F1">
            <w:pPr>
              <w:pStyle w:val="Prrafodelista"/>
              <w:numPr>
                <w:ilvl w:val="0"/>
                <w:numId w:val="146"/>
              </w:numPr>
              <w:spacing w:after="0" w:line="240" w:lineRule="auto"/>
              <w:rPr>
                <w:rFonts w:ascii="Times New Roman" w:hAnsi="Times New Roman"/>
                <w:sz w:val="24"/>
                <w:szCs w:val="24"/>
              </w:rPr>
            </w:pPr>
            <w:r>
              <w:rPr>
                <w:rFonts w:ascii="Times New Roman" w:hAnsi="Times New Roman"/>
                <w:sz w:val="24"/>
                <w:szCs w:val="24"/>
              </w:rPr>
              <w:t>Aplica herramientas para el análisis de desviaciones presupuestarias y sus causas.</w:t>
            </w:r>
          </w:p>
        </w:tc>
      </w:tr>
      <w:tr w:rsidR="00346606" w:rsidRPr="00A26D37" w:rsidTr="00616B50">
        <w:trPr>
          <w:trHeight w:val="182"/>
          <w:jc w:val="center"/>
        </w:trPr>
        <w:tc>
          <w:tcPr>
            <w:tcW w:w="2330" w:type="pct"/>
            <w:vAlign w:val="center"/>
          </w:tcPr>
          <w:p w:rsidR="000D4ECA" w:rsidRDefault="000D4ECA" w:rsidP="00346606">
            <w:pPr>
              <w:spacing w:after="0" w:line="240" w:lineRule="auto"/>
              <w:rPr>
                <w:rFonts w:ascii="Times New Roman" w:hAnsi="Times New Roman"/>
                <w:sz w:val="24"/>
                <w:szCs w:val="24"/>
              </w:rPr>
            </w:pPr>
          </w:p>
          <w:p w:rsidR="00346606" w:rsidRDefault="00346606" w:rsidP="00346606">
            <w:pPr>
              <w:spacing w:after="0" w:line="240" w:lineRule="auto"/>
              <w:rPr>
                <w:rFonts w:ascii="Times New Roman" w:hAnsi="Times New Roman"/>
                <w:sz w:val="24"/>
                <w:szCs w:val="24"/>
              </w:rPr>
            </w:pPr>
            <w:r>
              <w:rPr>
                <w:rFonts w:ascii="Times New Roman" w:hAnsi="Times New Roman"/>
                <w:sz w:val="24"/>
                <w:szCs w:val="24"/>
              </w:rPr>
              <w:t>Unidad 2: Información de los costos para la decisión y el control.</w:t>
            </w:r>
          </w:p>
          <w:p w:rsidR="000D4ECA" w:rsidRDefault="000D4ECA" w:rsidP="00346606">
            <w:pPr>
              <w:spacing w:after="0" w:line="240" w:lineRule="auto"/>
              <w:rPr>
                <w:rFonts w:ascii="Times New Roman" w:hAnsi="Times New Roman"/>
                <w:sz w:val="24"/>
                <w:szCs w:val="24"/>
              </w:rPr>
            </w:pPr>
          </w:p>
          <w:p w:rsidR="00346606" w:rsidRDefault="000D4ECA" w:rsidP="00346606">
            <w:pPr>
              <w:spacing w:after="0" w:line="240" w:lineRule="auto"/>
              <w:ind w:left="284"/>
              <w:rPr>
                <w:rFonts w:ascii="Times New Roman" w:hAnsi="Times New Roman"/>
                <w:sz w:val="24"/>
                <w:szCs w:val="24"/>
              </w:rPr>
            </w:pPr>
            <w:r>
              <w:rPr>
                <w:rFonts w:ascii="Times New Roman" w:hAnsi="Times New Roman"/>
                <w:sz w:val="24"/>
                <w:szCs w:val="24"/>
              </w:rPr>
              <w:t>2.1-</w:t>
            </w:r>
            <w:r w:rsidR="00346606">
              <w:rPr>
                <w:rFonts w:ascii="Times New Roman" w:hAnsi="Times New Roman"/>
                <w:sz w:val="24"/>
                <w:szCs w:val="24"/>
              </w:rPr>
              <w:t>Determinación del comportamiento de los costos.</w:t>
            </w:r>
          </w:p>
          <w:p w:rsidR="00346606" w:rsidRDefault="000D4ECA" w:rsidP="00346606">
            <w:pPr>
              <w:spacing w:after="0" w:line="240" w:lineRule="auto"/>
              <w:ind w:left="284"/>
              <w:rPr>
                <w:rFonts w:ascii="Times New Roman" w:hAnsi="Times New Roman"/>
                <w:sz w:val="24"/>
                <w:szCs w:val="24"/>
              </w:rPr>
            </w:pPr>
            <w:r>
              <w:rPr>
                <w:rFonts w:ascii="Times New Roman" w:hAnsi="Times New Roman"/>
                <w:sz w:val="24"/>
                <w:szCs w:val="24"/>
              </w:rPr>
              <w:t>2.2-</w:t>
            </w:r>
            <w:r w:rsidR="00346606">
              <w:rPr>
                <w:rFonts w:ascii="Times New Roman" w:hAnsi="Times New Roman"/>
                <w:sz w:val="24"/>
                <w:szCs w:val="24"/>
              </w:rPr>
              <w:t>La relevancia de los costos  y la toma de decisiones.</w:t>
            </w:r>
          </w:p>
          <w:p w:rsidR="00346606" w:rsidRDefault="000D4ECA" w:rsidP="00346606">
            <w:pPr>
              <w:spacing w:after="0" w:line="240" w:lineRule="auto"/>
              <w:ind w:left="284"/>
              <w:rPr>
                <w:rFonts w:ascii="Times New Roman" w:hAnsi="Times New Roman"/>
                <w:sz w:val="24"/>
                <w:szCs w:val="24"/>
              </w:rPr>
            </w:pPr>
            <w:r>
              <w:rPr>
                <w:rFonts w:ascii="Times New Roman" w:hAnsi="Times New Roman"/>
                <w:sz w:val="24"/>
                <w:szCs w:val="24"/>
              </w:rPr>
              <w:t>2.3-</w:t>
            </w:r>
            <w:r w:rsidR="00346606">
              <w:rPr>
                <w:rFonts w:ascii="Times New Roman" w:hAnsi="Times New Roman"/>
                <w:sz w:val="24"/>
                <w:szCs w:val="24"/>
              </w:rPr>
              <w:t>Decisiones de precio, decisiones de rentabilidad de los productos y la administración de los costos.</w:t>
            </w:r>
          </w:p>
          <w:p w:rsidR="000D4ECA" w:rsidRPr="00A26D37" w:rsidRDefault="000D4ECA" w:rsidP="00346606">
            <w:pPr>
              <w:spacing w:after="0" w:line="240" w:lineRule="auto"/>
              <w:ind w:left="284"/>
              <w:rPr>
                <w:rFonts w:ascii="Times New Roman" w:hAnsi="Times New Roman"/>
                <w:sz w:val="24"/>
                <w:szCs w:val="24"/>
              </w:rPr>
            </w:pPr>
          </w:p>
        </w:tc>
        <w:tc>
          <w:tcPr>
            <w:tcW w:w="2670" w:type="pct"/>
            <w:vAlign w:val="center"/>
          </w:tcPr>
          <w:p w:rsidR="00346606" w:rsidRDefault="00346606" w:rsidP="00CB53F1">
            <w:pPr>
              <w:pStyle w:val="Prrafodelista"/>
              <w:numPr>
                <w:ilvl w:val="0"/>
                <w:numId w:val="149"/>
              </w:numPr>
              <w:spacing w:after="0" w:line="240" w:lineRule="auto"/>
              <w:rPr>
                <w:rFonts w:ascii="Times New Roman" w:hAnsi="Times New Roman"/>
                <w:sz w:val="24"/>
                <w:szCs w:val="24"/>
              </w:rPr>
            </w:pPr>
            <w:r>
              <w:rPr>
                <w:rFonts w:ascii="Times New Roman" w:hAnsi="Times New Roman"/>
                <w:sz w:val="24"/>
                <w:szCs w:val="24"/>
              </w:rPr>
              <w:t>Identifica las estructuras de costos de una empresa según su naturaleza, y cómo ésta determina la organización de las industrias.</w:t>
            </w:r>
          </w:p>
          <w:p w:rsidR="00346606" w:rsidRDefault="00346606" w:rsidP="00CB53F1">
            <w:pPr>
              <w:pStyle w:val="Prrafodelista"/>
              <w:numPr>
                <w:ilvl w:val="0"/>
                <w:numId w:val="149"/>
              </w:numPr>
              <w:spacing w:after="0" w:line="240" w:lineRule="auto"/>
              <w:rPr>
                <w:rFonts w:ascii="Times New Roman" w:hAnsi="Times New Roman"/>
                <w:sz w:val="24"/>
                <w:szCs w:val="24"/>
              </w:rPr>
            </w:pPr>
            <w:r>
              <w:rPr>
                <w:rFonts w:ascii="Times New Roman" w:hAnsi="Times New Roman"/>
                <w:sz w:val="24"/>
                <w:szCs w:val="24"/>
              </w:rPr>
              <w:t>Reconoce los costos y gastos según su naturaleza en el contexto de la contabilidad financiera y administrativa.</w:t>
            </w:r>
          </w:p>
          <w:p w:rsidR="00346606" w:rsidRPr="00D340A0" w:rsidRDefault="00346606" w:rsidP="00CB53F1">
            <w:pPr>
              <w:pStyle w:val="Prrafodelista"/>
              <w:numPr>
                <w:ilvl w:val="0"/>
                <w:numId w:val="149"/>
              </w:numPr>
              <w:spacing w:after="0" w:line="240" w:lineRule="auto"/>
              <w:rPr>
                <w:rFonts w:ascii="Times New Roman" w:hAnsi="Times New Roman"/>
                <w:sz w:val="24"/>
                <w:szCs w:val="24"/>
              </w:rPr>
            </w:pPr>
            <w:r>
              <w:rPr>
                <w:rFonts w:ascii="Times New Roman" w:hAnsi="Times New Roman"/>
                <w:sz w:val="24"/>
                <w:szCs w:val="24"/>
              </w:rPr>
              <w:t>Aplica el modelo volumen-precio-utilidad y punto de equilibrio, para determinar decisiones de precio.</w:t>
            </w:r>
          </w:p>
        </w:tc>
      </w:tr>
      <w:tr w:rsidR="00346606" w:rsidRPr="00A26D37" w:rsidTr="00616B50">
        <w:trPr>
          <w:trHeight w:val="151"/>
          <w:jc w:val="center"/>
        </w:trPr>
        <w:tc>
          <w:tcPr>
            <w:tcW w:w="2330" w:type="pct"/>
            <w:vAlign w:val="center"/>
          </w:tcPr>
          <w:p w:rsidR="000D4ECA" w:rsidRDefault="000D4ECA" w:rsidP="00346606">
            <w:pPr>
              <w:spacing w:after="0" w:line="240" w:lineRule="auto"/>
              <w:rPr>
                <w:rFonts w:ascii="Times New Roman" w:hAnsi="Times New Roman"/>
                <w:sz w:val="24"/>
                <w:szCs w:val="24"/>
              </w:rPr>
            </w:pPr>
          </w:p>
          <w:p w:rsidR="00346606" w:rsidRDefault="00346606" w:rsidP="00346606">
            <w:pPr>
              <w:spacing w:after="0" w:line="240" w:lineRule="auto"/>
              <w:rPr>
                <w:rFonts w:ascii="Times New Roman" w:hAnsi="Times New Roman"/>
                <w:sz w:val="24"/>
                <w:szCs w:val="24"/>
              </w:rPr>
            </w:pPr>
            <w:r>
              <w:rPr>
                <w:rFonts w:ascii="Times New Roman" w:hAnsi="Times New Roman"/>
                <w:sz w:val="24"/>
                <w:szCs w:val="24"/>
              </w:rPr>
              <w:t>Unidad 3: Estrategia y Control de Gestión.</w:t>
            </w:r>
          </w:p>
          <w:p w:rsidR="000D4ECA" w:rsidRDefault="000D4ECA" w:rsidP="00346606">
            <w:pPr>
              <w:spacing w:after="0" w:line="240" w:lineRule="auto"/>
              <w:rPr>
                <w:rFonts w:ascii="Times New Roman" w:hAnsi="Times New Roman"/>
                <w:sz w:val="24"/>
                <w:szCs w:val="24"/>
              </w:rPr>
            </w:pPr>
          </w:p>
          <w:p w:rsidR="00346606" w:rsidRDefault="000D4ECA" w:rsidP="00346606">
            <w:pPr>
              <w:spacing w:after="0" w:line="240" w:lineRule="auto"/>
              <w:ind w:left="284"/>
              <w:rPr>
                <w:rFonts w:ascii="Times New Roman" w:hAnsi="Times New Roman"/>
                <w:sz w:val="24"/>
                <w:szCs w:val="24"/>
              </w:rPr>
            </w:pPr>
            <w:r>
              <w:rPr>
                <w:rFonts w:ascii="Times New Roman" w:hAnsi="Times New Roman"/>
                <w:sz w:val="24"/>
                <w:szCs w:val="24"/>
              </w:rPr>
              <w:t>3.1-</w:t>
            </w:r>
            <w:r w:rsidR="00346606">
              <w:rPr>
                <w:rFonts w:ascii="Times New Roman" w:hAnsi="Times New Roman"/>
                <w:sz w:val="24"/>
                <w:szCs w:val="24"/>
              </w:rPr>
              <w:t>Proceso de formulación de la Estrategia.</w:t>
            </w:r>
          </w:p>
          <w:p w:rsidR="00346606" w:rsidRDefault="000D4ECA" w:rsidP="00346606">
            <w:pPr>
              <w:spacing w:after="0" w:line="240" w:lineRule="auto"/>
              <w:ind w:left="284"/>
              <w:rPr>
                <w:rFonts w:ascii="Times New Roman" w:hAnsi="Times New Roman"/>
                <w:sz w:val="24"/>
                <w:szCs w:val="24"/>
              </w:rPr>
            </w:pPr>
            <w:r>
              <w:rPr>
                <w:rFonts w:ascii="Times New Roman" w:hAnsi="Times New Roman"/>
                <w:sz w:val="24"/>
                <w:szCs w:val="24"/>
              </w:rPr>
              <w:t>3.2-</w:t>
            </w:r>
            <w:r w:rsidR="00346606">
              <w:rPr>
                <w:rFonts w:ascii="Times New Roman" w:hAnsi="Times New Roman"/>
                <w:sz w:val="24"/>
                <w:szCs w:val="24"/>
              </w:rPr>
              <w:t>Estrategia competitiva.</w:t>
            </w:r>
          </w:p>
          <w:p w:rsidR="00346606" w:rsidRPr="00A26D37" w:rsidRDefault="000D4ECA" w:rsidP="00346606">
            <w:pPr>
              <w:spacing w:after="0" w:line="240" w:lineRule="auto"/>
              <w:ind w:left="284"/>
              <w:rPr>
                <w:rFonts w:ascii="Times New Roman" w:hAnsi="Times New Roman"/>
                <w:sz w:val="24"/>
                <w:szCs w:val="24"/>
              </w:rPr>
            </w:pPr>
            <w:r>
              <w:rPr>
                <w:rFonts w:ascii="Times New Roman" w:hAnsi="Times New Roman"/>
                <w:sz w:val="24"/>
                <w:szCs w:val="24"/>
              </w:rPr>
              <w:t>3.3-</w:t>
            </w:r>
            <w:r w:rsidR="00346606">
              <w:rPr>
                <w:rFonts w:ascii="Times New Roman" w:hAnsi="Times New Roman"/>
                <w:sz w:val="24"/>
                <w:szCs w:val="24"/>
              </w:rPr>
              <w:t>Herramientas de implementación de la Estrategia.</w:t>
            </w:r>
          </w:p>
          <w:p w:rsidR="00346606" w:rsidRPr="00A26D37" w:rsidRDefault="00346606" w:rsidP="00346606">
            <w:pPr>
              <w:spacing w:after="0" w:line="240" w:lineRule="auto"/>
              <w:rPr>
                <w:rFonts w:ascii="Times New Roman" w:hAnsi="Times New Roman"/>
                <w:sz w:val="24"/>
                <w:szCs w:val="24"/>
              </w:rPr>
            </w:pPr>
          </w:p>
        </w:tc>
        <w:tc>
          <w:tcPr>
            <w:tcW w:w="2670" w:type="pct"/>
            <w:vAlign w:val="center"/>
          </w:tcPr>
          <w:p w:rsidR="00346606" w:rsidRDefault="00346606" w:rsidP="00CB53F1">
            <w:pPr>
              <w:pStyle w:val="Prrafodelista"/>
              <w:numPr>
                <w:ilvl w:val="0"/>
                <w:numId w:val="146"/>
              </w:numPr>
              <w:spacing w:after="0" w:line="240" w:lineRule="auto"/>
              <w:rPr>
                <w:rFonts w:ascii="Times New Roman" w:hAnsi="Times New Roman"/>
                <w:sz w:val="24"/>
                <w:szCs w:val="24"/>
              </w:rPr>
            </w:pPr>
            <w:r>
              <w:rPr>
                <w:rFonts w:ascii="Times New Roman" w:hAnsi="Times New Roman"/>
                <w:sz w:val="24"/>
                <w:szCs w:val="24"/>
              </w:rPr>
              <w:t>Desarrolla la misión, visión y objetivos estratégicos de una compañía.</w:t>
            </w:r>
          </w:p>
          <w:p w:rsidR="00346606" w:rsidRDefault="00346606" w:rsidP="00CB53F1">
            <w:pPr>
              <w:pStyle w:val="Prrafodelista"/>
              <w:numPr>
                <w:ilvl w:val="0"/>
                <w:numId w:val="146"/>
              </w:numPr>
              <w:spacing w:after="0" w:line="240" w:lineRule="auto"/>
              <w:rPr>
                <w:rFonts w:ascii="Times New Roman" w:hAnsi="Times New Roman"/>
                <w:sz w:val="24"/>
                <w:szCs w:val="24"/>
              </w:rPr>
            </w:pPr>
            <w:r>
              <w:rPr>
                <w:rFonts w:ascii="Times New Roman" w:hAnsi="Times New Roman"/>
                <w:sz w:val="24"/>
                <w:szCs w:val="24"/>
              </w:rPr>
              <w:t>Determina el posicionamiento competitivo de una empresa y define su estrategia o propuesta de valor.</w:t>
            </w:r>
          </w:p>
          <w:p w:rsidR="00346606" w:rsidRPr="002E4BE5" w:rsidRDefault="00346606" w:rsidP="00CB53F1">
            <w:pPr>
              <w:pStyle w:val="Prrafodelista"/>
              <w:numPr>
                <w:ilvl w:val="0"/>
                <w:numId w:val="146"/>
              </w:numPr>
              <w:spacing w:after="0" w:line="240" w:lineRule="auto"/>
              <w:rPr>
                <w:rFonts w:ascii="Times New Roman" w:hAnsi="Times New Roman"/>
                <w:sz w:val="24"/>
                <w:szCs w:val="24"/>
              </w:rPr>
            </w:pPr>
            <w:r>
              <w:rPr>
                <w:rFonts w:ascii="Times New Roman" w:hAnsi="Times New Roman"/>
                <w:sz w:val="24"/>
                <w:szCs w:val="24"/>
              </w:rPr>
              <w:t>Reconoce un modelo de gestión estratégica, y la importancia de los cuadros de mando e indicadores no financieros, en la implementación de la estrategia.</w:t>
            </w:r>
          </w:p>
        </w:tc>
      </w:tr>
      <w:tr w:rsidR="000D4ECA" w:rsidRPr="00A26D37" w:rsidTr="00346606">
        <w:tblPrEx>
          <w:jc w:val="left"/>
        </w:tblPrEx>
        <w:tc>
          <w:tcPr>
            <w:tcW w:w="5000" w:type="pct"/>
            <w:gridSpan w:val="2"/>
          </w:tcPr>
          <w:p w:rsidR="000D4ECA" w:rsidRPr="00792D7E" w:rsidRDefault="000D4ECA" w:rsidP="00346606">
            <w:pPr>
              <w:spacing w:after="0" w:line="240" w:lineRule="auto"/>
              <w:jc w:val="both"/>
              <w:rPr>
                <w:rFonts w:ascii="Times New Roman" w:hAnsi="Times New Roman"/>
                <w:b/>
                <w:sz w:val="24"/>
                <w:szCs w:val="24"/>
              </w:rPr>
            </w:pPr>
            <w:r w:rsidRPr="00A26D37">
              <w:rPr>
                <w:rFonts w:ascii="Times New Roman" w:hAnsi="Times New Roman"/>
                <w:b/>
                <w:sz w:val="24"/>
                <w:szCs w:val="24"/>
              </w:rPr>
              <w:t>Estrategias de enseñanza y aprendizaje</w:t>
            </w:r>
          </w:p>
        </w:tc>
      </w:tr>
      <w:tr w:rsidR="00346606" w:rsidRPr="00A26D37" w:rsidTr="00346606">
        <w:tblPrEx>
          <w:jc w:val="left"/>
        </w:tblPrEx>
        <w:tc>
          <w:tcPr>
            <w:tcW w:w="5000" w:type="pct"/>
            <w:gridSpan w:val="2"/>
          </w:tcPr>
          <w:p w:rsidR="000D4ECA" w:rsidRDefault="000D4ECA" w:rsidP="00346606">
            <w:pPr>
              <w:spacing w:after="0" w:line="240" w:lineRule="auto"/>
              <w:jc w:val="both"/>
              <w:rPr>
                <w:rFonts w:ascii="Times New Roman" w:hAnsi="Times New Roman"/>
                <w:b/>
                <w:sz w:val="24"/>
                <w:szCs w:val="24"/>
              </w:rPr>
            </w:pPr>
          </w:p>
          <w:p w:rsidR="00346606" w:rsidRPr="00792D7E" w:rsidRDefault="00346606" w:rsidP="00346606">
            <w:pPr>
              <w:spacing w:after="0" w:line="240" w:lineRule="auto"/>
              <w:jc w:val="both"/>
              <w:rPr>
                <w:rFonts w:ascii="Times New Roman" w:hAnsi="Times New Roman"/>
                <w:b/>
                <w:sz w:val="24"/>
                <w:szCs w:val="24"/>
              </w:rPr>
            </w:pPr>
            <w:r w:rsidRPr="00792D7E">
              <w:rPr>
                <w:rFonts w:ascii="Times New Roman" w:hAnsi="Times New Roman"/>
                <w:b/>
                <w:sz w:val="24"/>
                <w:szCs w:val="24"/>
              </w:rPr>
              <w:t>Trabajo Autónomo</w:t>
            </w:r>
          </w:p>
          <w:p w:rsidR="00346606" w:rsidRPr="00792D7E" w:rsidRDefault="00346606"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w:t>
            </w:r>
          </w:p>
          <w:p w:rsidR="00346606" w:rsidRPr="00792D7E" w:rsidRDefault="00346606"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guías de ejercicios</w:t>
            </w:r>
          </w:p>
          <w:p w:rsidR="00346606" w:rsidRPr="00792D7E" w:rsidRDefault="00346606"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Revisión bibliográfica</w:t>
            </w:r>
          </w:p>
          <w:p w:rsidR="00346606" w:rsidRPr="00792D7E" w:rsidRDefault="00346606"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Estudio de contenidos</w:t>
            </w:r>
          </w:p>
          <w:p w:rsidR="00346606" w:rsidRPr="00792D7E" w:rsidRDefault="00346606" w:rsidP="00346606">
            <w:pPr>
              <w:spacing w:after="0" w:line="240" w:lineRule="auto"/>
              <w:jc w:val="both"/>
              <w:rPr>
                <w:rFonts w:ascii="Times New Roman" w:hAnsi="Times New Roman"/>
                <w:sz w:val="24"/>
                <w:szCs w:val="24"/>
              </w:rPr>
            </w:pPr>
          </w:p>
          <w:p w:rsidR="00346606" w:rsidRPr="00792D7E" w:rsidRDefault="00346606" w:rsidP="00346606">
            <w:pPr>
              <w:spacing w:after="0" w:line="240" w:lineRule="auto"/>
              <w:jc w:val="both"/>
              <w:rPr>
                <w:rFonts w:ascii="Times New Roman" w:hAnsi="Times New Roman"/>
                <w:b/>
                <w:sz w:val="24"/>
                <w:szCs w:val="24"/>
              </w:rPr>
            </w:pPr>
            <w:r w:rsidRPr="00792D7E">
              <w:rPr>
                <w:rFonts w:ascii="Times New Roman" w:hAnsi="Times New Roman"/>
                <w:b/>
                <w:sz w:val="24"/>
                <w:szCs w:val="24"/>
              </w:rPr>
              <w:t>Trabajo Presencial</w:t>
            </w:r>
          </w:p>
          <w:p w:rsidR="00346606" w:rsidRPr="00792D7E" w:rsidRDefault="00346606"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Clases expositivas</w:t>
            </w:r>
          </w:p>
          <w:p w:rsidR="00346606" w:rsidRPr="00792D7E" w:rsidRDefault="00346606"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 con el profesor.</w:t>
            </w:r>
          </w:p>
          <w:p w:rsidR="00346606" w:rsidRDefault="00346606"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Resolución guías de ejercicios, con el profesor</w:t>
            </w:r>
          </w:p>
          <w:p w:rsidR="000D4ECA" w:rsidRPr="000D4ECA" w:rsidRDefault="000D4ECA" w:rsidP="000D4ECA">
            <w:pPr>
              <w:spacing w:after="0" w:line="240" w:lineRule="auto"/>
              <w:jc w:val="both"/>
              <w:rPr>
                <w:rFonts w:ascii="Times New Roman" w:hAnsi="Times New Roman"/>
                <w:sz w:val="24"/>
                <w:szCs w:val="24"/>
              </w:rPr>
            </w:pPr>
          </w:p>
        </w:tc>
      </w:tr>
      <w:tr w:rsidR="000D4ECA" w:rsidRPr="00A26D37" w:rsidTr="00346606">
        <w:tblPrEx>
          <w:jc w:val="left"/>
        </w:tblPrEx>
        <w:tc>
          <w:tcPr>
            <w:tcW w:w="5000" w:type="pct"/>
            <w:gridSpan w:val="2"/>
          </w:tcPr>
          <w:p w:rsidR="000D4ECA" w:rsidRDefault="00D80C11" w:rsidP="00346606">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0D4ECA" w:rsidRPr="00A26D37">
              <w:rPr>
                <w:rFonts w:ascii="Times New Roman" w:hAnsi="Times New Roman"/>
                <w:b/>
                <w:sz w:val="24"/>
                <w:szCs w:val="24"/>
              </w:rPr>
              <w:t>valuación de aprendizajes</w:t>
            </w:r>
          </w:p>
        </w:tc>
      </w:tr>
      <w:tr w:rsidR="00346606" w:rsidRPr="00A26D37" w:rsidTr="00346606">
        <w:tblPrEx>
          <w:jc w:val="left"/>
        </w:tblPrEx>
        <w:tc>
          <w:tcPr>
            <w:tcW w:w="5000" w:type="pct"/>
            <w:gridSpan w:val="2"/>
          </w:tcPr>
          <w:p w:rsidR="000D4ECA" w:rsidRDefault="000D4ECA" w:rsidP="000D4ECA">
            <w:pPr>
              <w:pStyle w:val="Prrafodelista"/>
              <w:spacing w:after="0" w:line="240" w:lineRule="auto"/>
              <w:jc w:val="both"/>
              <w:rPr>
                <w:rFonts w:ascii="Times New Roman" w:hAnsi="Times New Roman"/>
                <w:sz w:val="24"/>
                <w:szCs w:val="24"/>
              </w:rPr>
            </w:pPr>
          </w:p>
          <w:p w:rsidR="00346606" w:rsidRPr="00B75F9F" w:rsidRDefault="00346606" w:rsidP="00CB53F1">
            <w:pPr>
              <w:pStyle w:val="Prrafodelista"/>
              <w:numPr>
                <w:ilvl w:val="0"/>
                <w:numId w:val="147"/>
              </w:numPr>
              <w:spacing w:after="0" w:line="240" w:lineRule="auto"/>
              <w:jc w:val="both"/>
              <w:rPr>
                <w:rFonts w:ascii="Times New Roman" w:hAnsi="Times New Roman"/>
                <w:sz w:val="24"/>
                <w:szCs w:val="24"/>
              </w:rPr>
            </w:pPr>
            <w:r w:rsidRPr="00B75F9F">
              <w:rPr>
                <w:rFonts w:ascii="Times New Roman" w:hAnsi="Times New Roman"/>
                <w:sz w:val="24"/>
                <w:szCs w:val="24"/>
              </w:rPr>
              <w:t>Prueba de diagnóstico</w:t>
            </w:r>
          </w:p>
          <w:p w:rsidR="00346606" w:rsidRPr="00B75F9F" w:rsidRDefault="00346606" w:rsidP="00CB53F1">
            <w:pPr>
              <w:pStyle w:val="Prrafodelista"/>
              <w:numPr>
                <w:ilvl w:val="0"/>
                <w:numId w:val="147"/>
              </w:numPr>
              <w:spacing w:after="0" w:line="240" w:lineRule="auto"/>
              <w:jc w:val="both"/>
              <w:rPr>
                <w:rFonts w:ascii="Times New Roman" w:hAnsi="Times New Roman"/>
                <w:sz w:val="24"/>
                <w:szCs w:val="24"/>
              </w:rPr>
            </w:pPr>
            <w:r w:rsidRPr="00B75F9F">
              <w:rPr>
                <w:rFonts w:ascii="Times New Roman" w:hAnsi="Times New Roman"/>
                <w:sz w:val="24"/>
                <w:szCs w:val="24"/>
              </w:rPr>
              <w:t>Prueba formativa</w:t>
            </w:r>
          </w:p>
          <w:p w:rsidR="00346606" w:rsidRDefault="00346606" w:rsidP="00CB53F1">
            <w:pPr>
              <w:pStyle w:val="Prrafodelista"/>
              <w:numPr>
                <w:ilvl w:val="0"/>
                <w:numId w:val="147"/>
              </w:numPr>
              <w:spacing w:after="0" w:line="240" w:lineRule="auto"/>
              <w:jc w:val="both"/>
              <w:rPr>
                <w:rFonts w:ascii="Times New Roman" w:hAnsi="Times New Roman"/>
                <w:sz w:val="24"/>
                <w:szCs w:val="24"/>
              </w:rPr>
            </w:pPr>
            <w:r w:rsidRPr="00B75F9F">
              <w:rPr>
                <w:rFonts w:ascii="Times New Roman" w:hAnsi="Times New Roman"/>
                <w:sz w:val="24"/>
                <w:szCs w:val="24"/>
              </w:rPr>
              <w:t xml:space="preserve">Prueba sumativa </w:t>
            </w:r>
          </w:p>
          <w:p w:rsidR="000D4ECA" w:rsidRPr="000D4ECA" w:rsidRDefault="000D4ECA" w:rsidP="000D4ECA">
            <w:pPr>
              <w:spacing w:after="0" w:line="240" w:lineRule="auto"/>
              <w:jc w:val="both"/>
              <w:rPr>
                <w:rFonts w:ascii="Times New Roman" w:hAnsi="Times New Roman"/>
                <w:sz w:val="24"/>
                <w:szCs w:val="24"/>
              </w:rPr>
            </w:pPr>
          </w:p>
          <w:p w:rsidR="00346606" w:rsidRDefault="00346606" w:rsidP="00346606">
            <w:pPr>
              <w:spacing w:after="0" w:line="240" w:lineRule="auto"/>
              <w:jc w:val="both"/>
              <w:rPr>
                <w:rFonts w:ascii="Times New Roman" w:hAnsi="Times New Roman"/>
                <w:sz w:val="24"/>
                <w:szCs w:val="24"/>
              </w:rPr>
            </w:pPr>
            <w:r w:rsidRPr="00792D7E">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0D4ECA" w:rsidRPr="00792D7E" w:rsidRDefault="000D4ECA" w:rsidP="00346606">
            <w:pPr>
              <w:spacing w:after="0" w:line="240" w:lineRule="auto"/>
              <w:jc w:val="both"/>
              <w:rPr>
                <w:rFonts w:ascii="Times New Roman" w:hAnsi="Times New Roman"/>
                <w:i/>
                <w:sz w:val="24"/>
                <w:szCs w:val="24"/>
              </w:rPr>
            </w:pPr>
          </w:p>
        </w:tc>
      </w:tr>
      <w:tr w:rsidR="000D4ECA" w:rsidRPr="00A26D37" w:rsidTr="00346606">
        <w:tblPrEx>
          <w:jc w:val="left"/>
        </w:tblPrEx>
        <w:tc>
          <w:tcPr>
            <w:tcW w:w="5000" w:type="pct"/>
            <w:gridSpan w:val="2"/>
          </w:tcPr>
          <w:p w:rsidR="000D4ECA" w:rsidRPr="00792D7E" w:rsidRDefault="000D4ECA" w:rsidP="00346606">
            <w:pPr>
              <w:spacing w:after="0" w:line="240" w:lineRule="auto"/>
              <w:jc w:val="both"/>
              <w:rPr>
                <w:rFonts w:ascii="Times New Roman" w:hAnsi="Times New Roman"/>
                <w:b/>
                <w:sz w:val="24"/>
                <w:szCs w:val="24"/>
              </w:rPr>
            </w:pPr>
            <w:r w:rsidRPr="00A26D37">
              <w:rPr>
                <w:rFonts w:ascii="Times New Roman" w:hAnsi="Times New Roman"/>
                <w:b/>
                <w:sz w:val="24"/>
                <w:szCs w:val="24"/>
              </w:rPr>
              <w:t>Recursos de aprendizaje</w:t>
            </w:r>
          </w:p>
        </w:tc>
      </w:tr>
      <w:tr w:rsidR="00346606" w:rsidRPr="00A26D37" w:rsidTr="00346606">
        <w:tblPrEx>
          <w:jc w:val="left"/>
        </w:tblPrEx>
        <w:tc>
          <w:tcPr>
            <w:tcW w:w="5000" w:type="pct"/>
            <w:gridSpan w:val="2"/>
          </w:tcPr>
          <w:p w:rsidR="000D4ECA" w:rsidRDefault="000D4ECA" w:rsidP="00346606">
            <w:pPr>
              <w:spacing w:after="0" w:line="240" w:lineRule="auto"/>
              <w:jc w:val="both"/>
              <w:rPr>
                <w:rFonts w:ascii="Times New Roman" w:hAnsi="Times New Roman"/>
                <w:b/>
                <w:sz w:val="24"/>
                <w:szCs w:val="24"/>
              </w:rPr>
            </w:pPr>
          </w:p>
          <w:p w:rsidR="00346606" w:rsidRPr="00792D7E" w:rsidRDefault="00346606" w:rsidP="00346606">
            <w:pPr>
              <w:spacing w:after="0" w:line="240" w:lineRule="auto"/>
              <w:jc w:val="both"/>
              <w:rPr>
                <w:rFonts w:ascii="Times New Roman" w:hAnsi="Times New Roman"/>
                <w:b/>
                <w:sz w:val="24"/>
                <w:szCs w:val="24"/>
              </w:rPr>
            </w:pPr>
            <w:r w:rsidRPr="00792D7E">
              <w:rPr>
                <w:rFonts w:ascii="Times New Roman" w:hAnsi="Times New Roman"/>
                <w:b/>
                <w:sz w:val="24"/>
                <w:szCs w:val="24"/>
              </w:rPr>
              <w:t>Recursos bibliográficos</w:t>
            </w:r>
          </w:p>
          <w:p w:rsidR="00346606" w:rsidRPr="00DF0833" w:rsidRDefault="00561D7D" w:rsidP="00B20001">
            <w:pPr>
              <w:pStyle w:val="Prrafodelista"/>
              <w:numPr>
                <w:ilvl w:val="0"/>
                <w:numId w:val="394"/>
              </w:numPr>
              <w:spacing w:after="0" w:line="240" w:lineRule="auto"/>
              <w:jc w:val="both"/>
              <w:rPr>
                <w:rFonts w:ascii="Times New Roman" w:hAnsi="Times New Roman"/>
                <w:sz w:val="24"/>
                <w:szCs w:val="24"/>
              </w:rPr>
            </w:pPr>
            <w:r>
              <w:rPr>
                <w:rFonts w:ascii="Times New Roman" w:hAnsi="Times New Roman"/>
                <w:sz w:val="24"/>
                <w:szCs w:val="24"/>
              </w:rPr>
              <w:t>Taylor, George.</w:t>
            </w:r>
            <w:r w:rsidR="00346606" w:rsidRPr="00DF0833">
              <w:rPr>
                <w:rFonts w:ascii="Times New Roman" w:hAnsi="Times New Roman"/>
                <w:sz w:val="24"/>
                <w:szCs w:val="24"/>
              </w:rPr>
              <w:t xml:space="preserve"> </w:t>
            </w:r>
            <w:r>
              <w:rPr>
                <w:rFonts w:ascii="Times New Roman" w:hAnsi="Times New Roman"/>
                <w:sz w:val="24"/>
                <w:szCs w:val="24"/>
              </w:rPr>
              <w:t>“</w:t>
            </w:r>
            <w:r w:rsidR="00346606" w:rsidRPr="00DF0833">
              <w:rPr>
                <w:rFonts w:ascii="Times New Roman" w:hAnsi="Times New Roman"/>
                <w:sz w:val="24"/>
                <w:szCs w:val="24"/>
              </w:rPr>
              <w:t>Ingeniería Económica</w:t>
            </w:r>
            <w:r w:rsidR="004507D0">
              <w:rPr>
                <w:rFonts w:ascii="Times New Roman" w:hAnsi="Times New Roman"/>
                <w:sz w:val="24"/>
                <w:szCs w:val="24"/>
              </w:rPr>
              <w:t>”</w:t>
            </w:r>
            <w:r w:rsidR="00346606" w:rsidRPr="00DF0833">
              <w:rPr>
                <w:rFonts w:ascii="Times New Roman" w:hAnsi="Times New Roman"/>
                <w:sz w:val="24"/>
                <w:szCs w:val="24"/>
              </w:rPr>
              <w:t>, 1981.</w:t>
            </w:r>
          </w:p>
          <w:p w:rsidR="00346606" w:rsidRPr="002E4BE5" w:rsidRDefault="00346606" w:rsidP="00CB53F1">
            <w:pPr>
              <w:pStyle w:val="Prrafodelista"/>
              <w:numPr>
                <w:ilvl w:val="0"/>
                <w:numId w:val="148"/>
              </w:numPr>
              <w:spacing w:after="0" w:line="240" w:lineRule="auto"/>
              <w:jc w:val="both"/>
              <w:rPr>
                <w:rFonts w:ascii="Times New Roman" w:hAnsi="Times New Roman"/>
                <w:sz w:val="24"/>
                <w:szCs w:val="24"/>
              </w:rPr>
            </w:pPr>
            <w:r w:rsidRPr="002E4BE5">
              <w:rPr>
                <w:rFonts w:ascii="Times New Roman" w:hAnsi="Times New Roman"/>
                <w:sz w:val="24"/>
                <w:szCs w:val="24"/>
              </w:rPr>
              <w:t>Riggs, James</w:t>
            </w:r>
            <w:r w:rsidR="00561D7D">
              <w:rPr>
                <w:rFonts w:ascii="Times New Roman" w:hAnsi="Times New Roman"/>
                <w:sz w:val="24"/>
                <w:szCs w:val="24"/>
              </w:rPr>
              <w:t>.</w:t>
            </w:r>
            <w:r w:rsidRPr="002E4BE5">
              <w:rPr>
                <w:rFonts w:ascii="Times New Roman" w:hAnsi="Times New Roman"/>
                <w:sz w:val="24"/>
                <w:szCs w:val="24"/>
              </w:rPr>
              <w:t xml:space="preserve"> </w:t>
            </w:r>
            <w:r w:rsidR="00561D7D">
              <w:rPr>
                <w:rFonts w:ascii="Times New Roman" w:hAnsi="Times New Roman"/>
                <w:sz w:val="24"/>
                <w:szCs w:val="24"/>
              </w:rPr>
              <w:t>“</w:t>
            </w:r>
            <w:r w:rsidRPr="002E4BE5">
              <w:rPr>
                <w:rFonts w:ascii="Times New Roman" w:hAnsi="Times New Roman"/>
                <w:sz w:val="24"/>
                <w:szCs w:val="24"/>
              </w:rPr>
              <w:t>Ingeniería Económica</w:t>
            </w:r>
            <w:r w:rsidR="004507D0">
              <w:rPr>
                <w:rFonts w:ascii="Times New Roman" w:hAnsi="Times New Roman"/>
                <w:sz w:val="24"/>
                <w:szCs w:val="24"/>
              </w:rPr>
              <w:t>”</w:t>
            </w:r>
            <w:r w:rsidRPr="002E4BE5">
              <w:rPr>
                <w:rFonts w:ascii="Times New Roman" w:hAnsi="Times New Roman"/>
                <w:sz w:val="24"/>
                <w:szCs w:val="24"/>
              </w:rPr>
              <w:t>, 1990.</w:t>
            </w:r>
          </w:p>
          <w:p w:rsidR="00346606" w:rsidRPr="002E4BE5" w:rsidRDefault="00561D7D" w:rsidP="00CB53F1">
            <w:pPr>
              <w:pStyle w:val="Prrafodelista"/>
              <w:numPr>
                <w:ilvl w:val="0"/>
                <w:numId w:val="148"/>
              </w:numPr>
              <w:spacing w:after="0" w:line="240" w:lineRule="auto"/>
              <w:jc w:val="both"/>
              <w:rPr>
                <w:rFonts w:ascii="Times New Roman" w:hAnsi="Times New Roman"/>
                <w:sz w:val="24"/>
                <w:szCs w:val="24"/>
              </w:rPr>
            </w:pPr>
            <w:r>
              <w:rPr>
                <w:rFonts w:ascii="Times New Roman" w:hAnsi="Times New Roman"/>
                <w:sz w:val="24"/>
                <w:szCs w:val="24"/>
              </w:rPr>
              <w:t xml:space="preserve">Sepúlveda, José: Sonder, William: Gottfried, Byron. </w:t>
            </w:r>
            <w:r w:rsidR="004507D0">
              <w:rPr>
                <w:rFonts w:ascii="Times New Roman" w:hAnsi="Times New Roman"/>
                <w:sz w:val="24"/>
                <w:szCs w:val="24"/>
              </w:rPr>
              <w:t>“</w:t>
            </w:r>
            <w:r w:rsidR="00346606" w:rsidRPr="002E4BE5">
              <w:rPr>
                <w:rFonts w:ascii="Times New Roman" w:hAnsi="Times New Roman"/>
                <w:sz w:val="24"/>
                <w:szCs w:val="24"/>
              </w:rPr>
              <w:t>Ingeniería Económica</w:t>
            </w:r>
            <w:r w:rsidR="004507D0">
              <w:rPr>
                <w:rFonts w:ascii="Times New Roman" w:hAnsi="Times New Roman"/>
                <w:sz w:val="24"/>
                <w:szCs w:val="24"/>
              </w:rPr>
              <w:t>”</w:t>
            </w:r>
            <w:r w:rsidR="00346606" w:rsidRPr="002E4BE5">
              <w:rPr>
                <w:rFonts w:ascii="Times New Roman" w:hAnsi="Times New Roman"/>
                <w:sz w:val="24"/>
                <w:szCs w:val="24"/>
              </w:rPr>
              <w:t>, 1985.</w:t>
            </w:r>
          </w:p>
          <w:p w:rsidR="00346606" w:rsidRPr="002E4BE5" w:rsidRDefault="00561D7D" w:rsidP="00CB53F1">
            <w:pPr>
              <w:pStyle w:val="Prrafodelista"/>
              <w:numPr>
                <w:ilvl w:val="0"/>
                <w:numId w:val="148"/>
              </w:numPr>
              <w:spacing w:after="0" w:line="240" w:lineRule="auto"/>
              <w:jc w:val="both"/>
              <w:rPr>
                <w:rFonts w:ascii="Times New Roman" w:hAnsi="Times New Roman"/>
                <w:sz w:val="24"/>
                <w:szCs w:val="24"/>
              </w:rPr>
            </w:pPr>
            <w:r>
              <w:rPr>
                <w:rFonts w:ascii="Times New Roman" w:hAnsi="Times New Roman"/>
                <w:sz w:val="24"/>
                <w:szCs w:val="24"/>
              </w:rPr>
              <w:t>Blank, Leland: Tarquin, Anthony.</w:t>
            </w:r>
            <w:r w:rsidR="00346606" w:rsidRPr="002E4BE5">
              <w:rPr>
                <w:rFonts w:ascii="Times New Roman" w:hAnsi="Times New Roman"/>
                <w:sz w:val="24"/>
                <w:szCs w:val="24"/>
              </w:rPr>
              <w:t xml:space="preserve"> </w:t>
            </w:r>
            <w:r w:rsidR="004507D0">
              <w:rPr>
                <w:rFonts w:ascii="Times New Roman" w:hAnsi="Times New Roman"/>
                <w:sz w:val="24"/>
                <w:szCs w:val="24"/>
              </w:rPr>
              <w:t>“</w:t>
            </w:r>
            <w:r w:rsidR="00346606" w:rsidRPr="002E4BE5">
              <w:rPr>
                <w:rFonts w:ascii="Times New Roman" w:hAnsi="Times New Roman"/>
                <w:sz w:val="24"/>
                <w:szCs w:val="24"/>
              </w:rPr>
              <w:t>Ingeniería Económica</w:t>
            </w:r>
            <w:r w:rsidR="004507D0">
              <w:rPr>
                <w:rFonts w:ascii="Times New Roman" w:hAnsi="Times New Roman"/>
                <w:sz w:val="24"/>
                <w:szCs w:val="24"/>
              </w:rPr>
              <w:t>”</w:t>
            </w:r>
            <w:r w:rsidR="00346606" w:rsidRPr="002E4BE5">
              <w:rPr>
                <w:rFonts w:ascii="Times New Roman" w:hAnsi="Times New Roman"/>
                <w:sz w:val="24"/>
                <w:szCs w:val="24"/>
              </w:rPr>
              <w:t>, 1991.</w:t>
            </w:r>
          </w:p>
          <w:p w:rsidR="00346606" w:rsidRPr="00A26D37" w:rsidRDefault="00346606" w:rsidP="00346606">
            <w:pPr>
              <w:spacing w:after="0" w:line="240" w:lineRule="auto"/>
              <w:ind w:left="-108"/>
              <w:jc w:val="both"/>
              <w:rPr>
                <w:rFonts w:ascii="Times New Roman" w:hAnsi="Times New Roman"/>
                <w:sz w:val="24"/>
                <w:szCs w:val="24"/>
              </w:rPr>
            </w:pPr>
          </w:p>
          <w:p w:rsidR="00346606" w:rsidRPr="00792D7E" w:rsidRDefault="00346606" w:rsidP="00346606">
            <w:pPr>
              <w:spacing w:after="0" w:line="240" w:lineRule="auto"/>
              <w:jc w:val="both"/>
              <w:rPr>
                <w:rFonts w:ascii="Times New Roman" w:hAnsi="Times New Roman"/>
                <w:b/>
                <w:sz w:val="24"/>
                <w:szCs w:val="24"/>
              </w:rPr>
            </w:pPr>
            <w:r w:rsidRPr="00792D7E">
              <w:rPr>
                <w:rFonts w:ascii="Times New Roman" w:hAnsi="Times New Roman"/>
                <w:b/>
                <w:sz w:val="24"/>
                <w:szCs w:val="24"/>
              </w:rPr>
              <w:t>Recursos informáticos</w:t>
            </w:r>
          </w:p>
          <w:p w:rsidR="00346606" w:rsidRPr="00792D7E" w:rsidRDefault="00346606" w:rsidP="00CB53F1">
            <w:pPr>
              <w:pStyle w:val="Prrafodelista"/>
              <w:numPr>
                <w:ilvl w:val="0"/>
                <w:numId w:val="152"/>
              </w:numPr>
              <w:spacing w:after="0" w:line="240" w:lineRule="auto"/>
              <w:jc w:val="both"/>
              <w:rPr>
                <w:rFonts w:ascii="Times New Roman" w:hAnsi="Times New Roman"/>
                <w:sz w:val="24"/>
                <w:szCs w:val="24"/>
              </w:rPr>
            </w:pPr>
            <w:r w:rsidRPr="00792D7E">
              <w:rPr>
                <w:rFonts w:ascii="Times New Roman" w:hAnsi="Times New Roman"/>
                <w:sz w:val="24"/>
                <w:szCs w:val="24"/>
              </w:rPr>
              <w:t>Plataforma Moodle</w:t>
            </w:r>
          </w:p>
          <w:p w:rsidR="00346606" w:rsidRDefault="00346606" w:rsidP="00CB53F1">
            <w:pPr>
              <w:pStyle w:val="Prrafodelista"/>
              <w:numPr>
                <w:ilvl w:val="0"/>
                <w:numId w:val="152"/>
              </w:numPr>
              <w:spacing w:after="0" w:line="240" w:lineRule="auto"/>
              <w:jc w:val="both"/>
              <w:rPr>
                <w:rFonts w:ascii="Times New Roman" w:hAnsi="Times New Roman"/>
                <w:sz w:val="24"/>
                <w:szCs w:val="24"/>
              </w:rPr>
            </w:pPr>
            <w:r w:rsidRPr="00792D7E">
              <w:rPr>
                <w:rFonts w:ascii="Times New Roman" w:hAnsi="Times New Roman"/>
                <w:sz w:val="24"/>
                <w:szCs w:val="24"/>
              </w:rPr>
              <w:t>Herramientas Microsoft</w:t>
            </w:r>
          </w:p>
          <w:p w:rsidR="000D4ECA" w:rsidRPr="000D4ECA" w:rsidRDefault="000D4ECA" w:rsidP="000D4ECA">
            <w:pPr>
              <w:spacing w:after="0" w:line="240" w:lineRule="auto"/>
              <w:jc w:val="both"/>
              <w:rPr>
                <w:rFonts w:ascii="Times New Roman" w:hAnsi="Times New Roman"/>
                <w:sz w:val="24"/>
                <w:szCs w:val="24"/>
              </w:rPr>
            </w:pPr>
          </w:p>
        </w:tc>
      </w:tr>
    </w:tbl>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0D4ECA" w:rsidRDefault="000D4ECA" w:rsidP="00A5280C">
      <w:pPr>
        <w:spacing w:line="240" w:lineRule="auto"/>
        <w:rPr>
          <w:rFonts w:ascii="Times New Roman" w:hAnsi="Times New Roman"/>
          <w:b/>
          <w:sz w:val="24"/>
          <w:szCs w:val="24"/>
        </w:rPr>
      </w:pPr>
    </w:p>
    <w:p w:rsidR="000D4ECA" w:rsidRDefault="000D4ECA" w:rsidP="00A5280C">
      <w:pPr>
        <w:spacing w:line="240" w:lineRule="auto"/>
        <w:rPr>
          <w:rFonts w:ascii="Times New Roman" w:hAnsi="Times New Roman"/>
          <w:b/>
          <w:sz w:val="24"/>
          <w:szCs w:val="24"/>
        </w:rPr>
      </w:pPr>
    </w:p>
    <w:p w:rsidR="000D4ECA" w:rsidRDefault="000D4ECA" w:rsidP="00A5280C">
      <w:pPr>
        <w:spacing w:line="240" w:lineRule="auto"/>
        <w:rPr>
          <w:rFonts w:ascii="Times New Roman" w:hAnsi="Times New Roman"/>
          <w:b/>
          <w:sz w:val="24"/>
          <w:szCs w:val="24"/>
        </w:rPr>
      </w:pPr>
    </w:p>
    <w:p w:rsidR="000D4ECA" w:rsidRDefault="000D4ECA" w:rsidP="00A5280C">
      <w:pPr>
        <w:spacing w:line="240" w:lineRule="auto"/>
        <w:rPr>
          <w:rFonts w:ascii="Times New Roman" w:hAnsi="Times New Roman"/>
          <w:b/>
          <w:sz w:val="24"/>
          <w:szCs w:val="24"/>
        </w:rPr>
      </w:pPr>
    </w:p>
    <w:p w:rsidR="000D4ECA" w:rsidRDefault="000D4ECA" w:rsidP="00A5280C">
      <w:pPr>
        <w:spacing w:line="240" w:lineRule="auto"/>
        <w:rPr>
          <w:rFonts w:ascii="Times New Roman" w:hAnsi="Times New Roman"/>
          <w:b/>
          <w:sz w:val="24"/>
          <w:szCs w:val="24"/>
        </w:rPr>
      </w:pPr>
    </w:p>
    <w:p w:rsidR="00F13652" w:rsidRDefault="00346606" w:rsidP="00346606">
      <w:pPr>
        <w:spacing w:after="0" w:line="240" w:lineRule="auto"/>
        <w:jc w:val="center"/>
        <w:rPr>
          <w:rFonts w:ascii="Times New Roman" w:hAnsi="Times New Roman"/>
          <w:b/>
          <w:sz w:val="32"/>
          <w:szCs w:val="28"/>
        </w:rPr>
      </w:pPr>
      <w:r w:rsidRPr="00F13652">
        <w:rPr>
          <w:rFonts w:ascii="Times New Roman" w:hAnsi="Times New Roman"/>
          <w:b/>
          <w:sz w:val="32"/>
          <w:szCs w:val="28"/>
        </w:rPr>
        <w:t>Programa de asignatura</w:t>
      </w:r>
    </w:p>
    <w:p w:rsidR="00346606" w:rsidRPr="0075366E" w:rsidRDefault="00346606" w:rsidP="00346606">
      <w:pPr>
        <w:spacing w:after="0" w:line="240" w:lineRule="auto"/>
        <w:jc w:val="center"/>
        <w:rPr>
          <w:rFonts w:ascii="Times New Roman" w:hAnsi="Times New Roman"/>
          <w:b/>
          <w:szCs w:val="28"/>
        </w:rPr>
      </w:pPr>
      <w:r w:rsidRPr="00F13652">
        <w:rPr>
          <w:rFonts w:ascii="Times New Roman" w:hAnsi="Times New Roman"/>
          <w:snapToGrid w:val="0"/>
          <w:color w:val="000000"/>
          <w:w w:val="0"/>
          <w:sz w:val="32"/>
          <w:szCs w:val="28"/>
          <w:u w:color="000000"/>
          <w:bdr w:val="none" w:sz="0" w:space="0" w:color="000000"/>
          <w:shd w:val="clear" w:color="000000" w:fill="000000"/>
        </w:rPr>
        <w:t xml:space="preserve"> </w:t>
      </w:r>
    </w:p>
    <w:p w:rsidR="00346606" w:rsidRPr="00F13652" w:rsidRDefault="00346606" w:rsidP="00346606">
      <w:pPr>
        <w:spacing w:after="0" w:line="240" w:lineRule="auto"/>
        <w:jc w:val="center"/>
        <w:rPr>
          <w:rFonts w:ascii="Times New Roman" w:hAnsi="Times New Roman"/>
          <w:b/>
          <w:sz w:val="32"/>
          <w:szCs w:val="28"/>
        </w:rPr>
      </w:pPr>
      <w:r w:rsidRPr="00F13652">
        <w:rPr>
          <w:rFonts w:ascii="Times New Roman" w:hAnsi="Times New Roman"/>
          <w:b/>
          <w:sz w:val="32"/>
          <w:szCs w:val="28"/>
        </w:rPr>
        <w:t>Inglés II</w:t>
      </w:r>
    </w:p>
    <w:p w:rsidR="0075366E" w:rsidRDefault="0075366E" w:rsidP="00346606">
      <w:pPr>
        <w:spacing w:after="0" w:line="240" w:lineRule="auto"/>
        <w:jc w:val="center"/>
        <w:rPr>
          <w:rFonts w:ascii="Times New Roman" w:hAnsi="Times New Roman"/>
          <w:szCs w:val="24"/>
        </w:rPr>
      </w:pPr>
    </w:p>
    <w:p w:rsidR="006C2B64" w:rsidRPr="0075366E" w:rsidRDefault="006C2B64" w:rsidP="00346606">
      <w:pPr>
        <w:spacing w:after="0" w:line="240" w:lineRule="auto"/>
        <w:jc w:val="center"/>
        <w:rPr>
          <w:rFonts w:ascii="Times New Roman" w:hAnsi="Times New Roman"/>
          <w:szCs w:val="24"/>
        </w:rPr>
      </w:pPr>
    </w:p>
    <w:tbl>
      <w:tblPr>
        <w:tblStyle w:val="Tablaconcuadrcula"/>
        <w:tblW w:w="5000" w:type="pct"/>
        <w:tblLook w:val="04A0" w:firstRow="1" w:lastRow="0" w:firstColumn="1" w:lastColumn="0" w:noHBand="0" w:noVBand="1"/>
      </w:tblPr>
      <w:tblGrid>
        <w:gridCol w:w="1576"/>
        <w:gridCol w:w="976"/>
        <w:gridCol w:w="390"/>
        <w:gridCol w:w="239"/>
        <w:gridCol w:w="553"/>
        <w:gridCol w:w="651"/>
        <w:gridCol w:w="289"/>
        <w:gridCol w:w="951"/>
        <w:gridCol w:w="337"/>
        <w:gridCol w:w="353"/>
        <w:gridCol w:w="1043"/>
        <w:gridCol w:w="331"/>
        <w:gridCol w:w="820"/>
        <w:gridCol w:w="228"/>
        <w:gridCol w:w="317"/>
      </w:tblGrid>
      <w:tr w:rsidR="00346606" w:rsidRPr="00390F36" w:rsidTr="000D4ECA">
        <w:trPr>
          <w:trHeight w:val="269"/>
        </w:trPr>
        <w:tc>
          <w:tcPr>
            <w:tcW w:w="870" w:type="pct"/>
            <w:vAlign w:val="center"/>
          </w:tcPr>
          <w:p w:rsidR="00346606" w:rsidRPr="007C1B9E" w:rsidRDefault="00346606" w:rsidP="00A803A4">
            <w:pPr>
              <w:spacing w:after="0" w:line="240" w:lineRule="auto"/>
              <w:rPr>
                <w:rFonts w:ascii="Times New Roman" w:hAnsi="Times New Roman"/>
                <w:b/>
                <w:sz w:val="24"/>
                <w:szCs w:val="24"/>
              </w:rPr>
            </w:pPr>
            <w:r w:rsidRPr="007C1B9E">
              <w:rPr>
                <w:rFonts w:ascii="Times New Roman" w:hAnsi="Times New Roman"/>
                <w:b/>
                <w:sz w:val="24"/>
                <w:szCs w:val="24"/>
              </w:rPr>
              <w:t>Carrera</w:t>
            </w:r>
          </w:p>
        </w:tc>
        <w:tc>
          <w:tcPr>
            <w:tcW w:w="4130" w:type="pct"/>
            <w:gridSpan w:val="14"/>
            <w:vAlign w:val="center"/>
          </w:tcPr>
          <w:p w:rsidR="00346606" w:rsidRPr="00390F36" w:rsidRDefault="0075366E" w:rsidP="00A803A4">
            <w:pPr>
              <w:spacing w:after="0" w:line="240" w:lineRule="auto"/>
              <w:rPr>
                <w:rFonts w:ascii="Times New Roman" w:hAnsi="Times New Roman"/>
                <w:sz w:val="24"/>
                <w:szCs w:val="24"/>
              </w:rPr>
            </w:pPr>
            <w:r>
              <w:rPr>
                <w:rFonts w:ascii="Times New Roman" w:hAnsi="Times New Roman"/>
                <w:sz w:val="24"/>
                <w:szCs w:val="24"/>
              </w:rPr>
              <w:t>Ingeniería Comercial</w:t>
            </w:r>
          </w:p>
        </w:tc>
      </w:tr>
      <w:tr w:rsidR="00346606" w:rsidRPr="007C1B9E" w:rsidTr="000D4ECA">
        <w:trPr>
          <w:trHeight w:val="725"/>
        </w:trPr>
        <w:tc>
          <w:tcPr>
            <w:tcW w:w="870" w:type="pct"/>
            <w:vAlign w:val="center"/>
          </w:tcPr>
          <w:p w:rsidR="00346606" w:rsidRPr="007C1B9E" w:rsidRDefault="00346606" w:rsidP="00A803A4">
            <w:pPr>
              <w:spacing w:after="0" w:line="240" w:lineRule="auto"/>
              <w:rPr>
                <w:rFonts w:ascii="Times New Roman" w:hAnsi="Times New Roman"/>
                <w:b/>
                <w:sz w:val="24"/>
                <w:szCs w:val="24"/>
              </w:rPr>
            </w:pPr>
            <w:r w:rsidRPr="007C1B9E">
              <w:rPr>
                <w:rFonts w:ascii="Times New Roman" w:hAnsi="Times New Roman"/>
                <w:b/>
                <w:sz w:val="24"/>
                <w:szCs w:val="24"/>
              </w:rPr>
              <w:t>Código de Asignatura</w:t>
            </w:r>
          </w:p>
        </w:tc>
        <w:tc>
          <w:tcPr>
            <w:tcW w:w="4130" w:type="pct"/>
            <w:gridSpan w:val="14"/>
            <w:vAlign w:val="center"/>
          </w:tcPr>
          <w:p w:rsidR="00346606" w:rsidRPr="007C1B9E" w:rsidRDefault="00365F25" w:rsidP="00A803A4">
            <w:pPr>
              <w:spacing w:after="0" w:line="240" w:lineRule="auto"/>
              <w:rPr>
                <w:rFonts w:ascii="Times New Roman" w:hAnsi="Times New Roman"/>
                <w:sz w:val="24"/>
                <w:szCs w:val="24"/>
              </w:rPr>
            </w:pPr>
            <w:r>
              <w:rPr>
                <w:rFonts w:ascii="Times New Roman" w:hAnsi="Times New Roman"/>
                <w:sz w:val="24"/>
                <w:szCs w:val="24"/>
              </w:rPr>
              <w:t>IC</w:t>
            </w:r>
            <w:r w:rsidR="00346606">
              <w:rPr>
                <w:rFonts w:ascii="Times New Roman" w:hAnsi="Times New Roman"/>
                <w:sz w:val="24"/>
                <w:szCs w:val="24"/>
              </w:rPr>
              <w:t>31515</w:t>
            </w:r>
          </w:p>
        </w:tc>
      </w:tr>
      <w:tr w:rsidR="00346606" w:rsidRPr="007C1B9E" w:rsidTr="000D4ECA">
        <w:trPr>
          <w:trHeight w:val="269"/>
        </w:trPr>
        <w:tc>
          <w:tcPr>
            <w:tcW w:w="870" w:type="pct"/>
            <w:vAlign w:val="center"/>
          </w:tcPr>
          <w:p w:rsidR="00346606" w:rsidRPr="007C1B9E" w:rsidRDefault="00346606" w:rsidP="00A803A4">
            <w:pPr>
              <w:spacing w:after="0" w:line="240" w:lineRule="auto"/>
              <w:rPr>
                <w:rFonts w:ascii="Times New Roman" w:hAnsi="Times New Roman"/>
                <w:b/>
                <w:sz w:val="24"/>
                <w:szCs w:val="24"/>
              </w:rPr>
            </w:pPr>
            <w:r w:rsidRPr="007C1B9E">
              <w:rPr>
                <w:rFonts w:ascii="Times New Roman" w:hAnsi="Times New Roman"/>
                <w:b/>
                <w:sz w:val="24"/>
                <w:szCs w:val="24"/>
              </w:rPr>
              <w:t>Nivel/ Semestre</w:t>
            </w:r>
          </w:p>
        </w:tc>
        <w:tc>
          <w:tcPr>
            <w:tcW w:w="4130" w:type="pct"/>
            <w:gridSpan w:val="14"/>
            <w:vAlign w:val="center"/>
          </w:tcPr>
          <w:p w:rsidR="00346606" w:rsidRPr="007C1B9E" w:rsidRDefault="00346606" w:rsidP="00A803A4">
            <w:pPr>
              <w:spacing w:after="0" w:line="240" w:lineRule="auto"/>
              <w:rPr>
                <w:rFonts w:ascii="Times New Roman" w:hAnsi="Times New Roman"/>
                <w:sz w:val="24"/>
                <w:szCs w:val="24"/>
              </w:rPr>
            </w:pPr>
            <w:r>
              <w:rPr>
                <w:rFonts w:ascii="Times New Roman" w:hAnsi="Times New Roman"/>
                <w:sz w:val="24"/>
                <w:szCs w:val="24"/>
              </w:rPr>
              <w:t>301</w:t>
            </w:r>
            <w:r w:rsidR="00365F25">
              <w:rPr>
                <w:rFonts w:ascii="Times New Roman" w:hAnsi="Times New Roman"/>
                <w:sz w:val="24"/>
                <w:szCs w:val="24"/>
              </w:rPr>
              <w:t>/1</w:t>
            </w:r>
          </w:p>
        </w:tc>
      </w:tr>
      <w:tr w:rsidR="00346606" w:rsidRPr="007C1B9E" w:rsidTr="00A803A4">
        <w:trPr>
          <w:trHeight w:val="689"/>
        </w:trPr>
        <w:tc>
          <w:tcPr>
            <w:tcW w:w="870" w:type="pct"/>
            <w:vAlign w:val="center"/>
          </w:tcPr>
          <w:p w:rsidR="00346606" w:rsidRPr="007C1B9E" w:rsidRDefault="00346606" w:rsidP="00A803A4">
            <w:pPr>
              <w:spacing w:after="0" w:line="240" w:lineRule="auto"/>
              <w:rPr>
                <w:rFonts w:ascii="Times New Roman" w:hAnsi="Times New Roman"/>
                <w:b/>
                <w:sz w:val="24"/>
                <w:szCs w:val="24"/>
              </w:rPr>
            </w:pPr>
            <w:r w:rsidRPr="007C1B9E">
              <w:rPr>
                <w:rFonts w:ascii="Times New Roman" w:hAnsi="Times New Roman"/>
                <w:b/>
                <w:sz w:val="24"/>
                <w:szCs w:val="24"/>
              </w:rPr>
              <w:t>Créditos SCT-Chile</w:t>
            </w:r>
          </w:p>
        </w:tc>
        <w:tc>
          <w:tcPr>
            <w:tcW w:w="886" w:type="pct"/>
            <w:gridSpan w:val="3"/>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Docencia directa</w:t>
            </w:r>
          </w:p>
        </w:tc>
        <w:tc>
          <w:tcPr>
            <w:tcW w:w="305" w:type="pct"/>
            <w:vAlign w:val="center"/>
          </w:tcPr>
          <w:p w:rsidR="00346606" w:rsidRPr="007C1B9E" w:rsidRDefault="00346606" w:rsidP="00A803A4">
            <w:pPr>
              <w:spacing w:after="0" w:line="240" w:lineRule="auto"/>
              <w:jc w:val="center"/>
              <w:rPr>
                <w:rFonts w:ascii="Times New Roman" w:hAnsi="Times New Roman"/>
                <w:sz w:val="24"/>
                <w:szCs w:val="24"/>
              </w:rPr>
            </w:pPr>
            <w:r>
              <w:rPr>
                <w:rFonts w:ascii="Times New Roman" w:hAnsi="Times New Roman"/>
                <w:sz w:val="24"/>
                <w:szCs w:val="24"/>
              </w:rPr>
              <w:t>2</w:t>
            </w:r>
          </w:p>
        </w:tc>
        <w:tc>
          <w:tcPr>
            <w:tcW w:w="1045" w:type="pct"/>
            <w:gridSpan w:val="3"/>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Trabajo Autónomo</w:t>
            </w:r>
          </w:p>
        </w:tc>
        <w:tc>
          <w:tcPr>
            <w:tcW w:w="186" w:type="pct"/>
            <w:vAlign w:val="center"/>
          </w:tcPr>
          <w:p w:rsidR="00346606" w:rsidRPr="007C1B9E" w:rsidRDefault="00346606" w:rsidP="00A803A4">
            <w:pPr>
              <w:spacing w:after="0" w:line="240" w:lineRule="auto"/>
              <w:rPr>
                <w:rFonts w:ascii="Times New Roman" w:hAnsi="Times New Roman"/>
                <w:sz w:val="24"/>
                <w:szCs w:val="24"/>
              </w:rPr>
            </w:pPr>
            <w:r>
              <w:rPr>
                <w:rFonts w:ascii="Times New Roman" w:hAnsi="Times New Roman"/>
                <w:sz w:val="24"/>
                <w:szCs w:val="24"/>
              </w:rPr>
              <w:t>2</w:t>
            </w:r>
          </w:p>
        </w:tc>
        <w:tc>
          <w:tcPr>
            <w:tcW w:w="1407" w:type="pct"/>
            <w:gridSpan w:val="4"/>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Total</w:t>
            </w:r>
          </w:p>
        </w:tc>
        <w:tc>
          <w:tcPr>
            <w:tcW w:w="301" w:type="pct"/>
            <w:gridSpan w:val="2"/>
            <w:vAlign w:val="center"/>
          </w:tcPr>
          <w:p w:rsidR="00346606" w:rsidRPr="007C1B9E" w:rsidRDefault="00346606" w:rsidP="00A803A4">
            <w:pPr>
              <w:spacing w:after="0" w:line="240" w:lineRule="auto"/>
              <w:jc w:val="center"/>
              <w:rPr>
                <w:rFonts w:ascii="Times New Roman" w:hAnsi="Times New Roman"/>
                <w:sz w:val="24"/>
                <w:szCs w:val="24"/>
              </w:rPr>
            </w:pPr>
            <w:r>
              <w:rPr>
                <w:rFonts w:ascii="Times New Roman" w:hAnsi="Times New Roman"/>
                <w:sz w:val="24"/>
                <w:szCs w:val="24"/>
              </w:rPr>
              <w:t>4</w:t>
            </w:r>
          </w:p>
        </w:tc>
      </w:tr>
      <w:tr w:rsidR="00346606" w:rsidRPr="007C1B9E" w:rsidTr="00A803A4">
        <w:trPr>
          <w:trHeight w:val="569"/>
        </w:trPr>
        <w:tc>
          <w:tcPr>
            <w:tcW w:w="870" w:type="pct"/>
            <w:tcBorders>
              <w:bottom w:val="single" w:sz="4" w:space="0" w:color="auto"/>
            </w:tcBorders>
            <w:vAlign w:val="center"/>
          </w:tcPr>
          <w:p w:rsidR="00346606" w:rsidRPr="007C1B9E" w:rsidRDefault="00346606" w:rsidP="00A803A4">
            <w:pPr>
              <w:spacing w:after="0" w:line="240" w:lineRule="auto"/>
              <w:rPr>
                <w:rFonts w:ascii="Times New Roman" w:hAnsi="Times New Roman"/>
                <w:b/>
                <w:sz w:val="24"/>
                <w:szCs w:val="24"/>
              </w:rPr>
            </w:pPr>
            <w:r w:rsidRPr="007C1B9E">
              <w:rPr>
                <w:rFonts w:ascii="Times New Roman" w:hAnsi="Times New Roman"/>
                <w:b/>
                <w:sz w:val="24"/>
                <w:szCs w:val="24"/>
              </w:rPr>
              <w:t>Ejes  de Formación</w:t>
            </w:r>
          </w:p>
        </w:tc>
        <w:tc>
          <w:tcPr>
            <w:tcW w:w="539" w:type="pct"/>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General</w:t>
            </w:r>
          </w:p>
        </w:tc>
        <w:tc>
          <w:tcPr>
            <w:tcW w:w="215" w:type="pct"/>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Especialidad</w:t>
            </w:r>
          </w:p>
        </w:tc>
        <w:tc>
          <w:tcPr>
            <w:tcW w:w="160" w:type="pct"/>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p>
        </w:tc>
        <w:tc>
          <w:tcPr>
            <w:tcW w:w="710" w:type="pct"/>
            <w:gridSpan w:val="2"/>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Práctica</w:t>
            </w:r>
          </w:p>
        </w:tc>
        <w:tc>
          <w:tcPr>
            <w:tcW w:w="195" w:type="pct"/>
            <w:tcBorders>
              <w:bottom w:val="single" w:sz="4" w:space="0" w:color="auto"/>
            </w:tcBorders>
            <w:vAlign w:val="center"/>
          </w:tcPr>
          <w:p w:rsidR="00346606" w:rsidRPr="007C1B9E" w:rsidRDefault="00346606" w:rsidP="008F1467">
            <w:pPr>
              <w:spacing w:after="0" w:line="240" w:lineRule="auto"/>
              <w:rPr>
                <w:rFonts w:ascii="Times New Roman" w:hAnsi="Times New Roman"/>
                <w:sz w:val="24"/>
                <w:szCs w:val="24"/>
              </w:rPr>
            </w:pPr>
          </w:p>
        </w:tc>
        <w:tc>
          <w:tcPr>
            <w:tcW w:w="576" w:type="pct"/>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Optativa</w:t>
            </w:r>
          </w:p>
        </w:tc>
        <w:tc>
          <w:tcPr>
            <w:tcW w:w="183" w:type="pct"/>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p>
        </w:tc>
        <w:tc>
          <w:tcPr>
            <w:tcW w:w="579" w:type="pct"/>
            <w:gridSpan w:val="2"/>
            <w:tcBorders>
              <w:bottom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r w:rsidRPr="007C1B9E">
              <w:rPr>
                <w:rFonts w:ascii="Times New Roman" w:hAnsi="Times New Roman"/>
                <w:sz w:val="24"/>
                <w:szCs w:val="24"/>
              </w:rPr>
              <w:t>Electivo</w:t>
            </w:r>
          </w:p>
        </w:tc>
        <w:tc>
          <w:tcPr>
            <w:tcW w:w="175" w:type="pct"/>
            <w:tcBorders>
              <w:bottom w:val="single" w:sz="4" w:space="0" w:color="auto"/>
              <w:right w:val="single" w:sz="4" w:space="0" w:color="auto"/>
            </w:tcBorders>
            <w:vAlign w:val="center"/>
          </w:tcPr>
          <w:p w:rsidR="00346606" w:rsidRPr="007C1B9E" w:rsidRDefault="00346606" w:rsidP="00A803A4">
            <w:pPr>
              <w:spacing w:after="0" w:line="240" w:lineRule="auto"/>
              <w:rPr>
                <w:rFonts w:ascii="Times New Roman" w:hAnsi="Times New Roman"/>
                <w:sz w:val="24"/>
                <w:szCs w:val="24"/>
              </w:rPr>
            </w:pPr>
          </w:p>
        </w:tc>
      </w:tr>
      <w:tr w:rsidR="00346606" w:rsidRPr="007C1B9E" w:rsidTr="000D4ECA">
        <w:trPr>
          <w:trHeight w:val="3674"/>
        </w:trPr>
        <w:tc>
          <w:tcPr>
            <w:tcW w:w="870" w:type="pct"/>
            <w:tcBorders>
              <w:bottom w:val="single" w:sz="4" w:space="0" w:color="auto"/>
            </w:tcBorders>
            <w:vAlign w:val="center"/>
          </w:tcPr>
          <w:p w:rsidR="00346606" w:rsidRPr="007C1B9E" w:rsidRDefault="00346606" w:rsidP="00A803A4">
            <w:pPr>
              <w:spacing w:after="0" w:line="240" w:lineRule="auto"/>
              <w:rPr>
                <w:rFonts w:ascii="Times New Roman" w:hAnsi="Times New Roman"/>
                <w:b/>
                <w:sz w:val="24"/>
                <w:szCs w:val="24"/>
              </w:rPr>
            </w:pPr>
            <w:r w:rsidRPr="007C1B9E">
              <w:rPr>
                <w:rFonts w:ascii="Times New Roman" w:hAnsi="Times New Roman"/>
                <w:b/>
                <w:sz w:val="24"/>
                <w:szCs w:val="24"/>
              </w:rPr>
              <w:t>Descripción breve de la asignatura</w:t>
            </w:r>
          </w:p>
        </w:tc>
        <w:tc>
          <w:tcPr>
            <w:tcW w:w="4130" w:type="pct"/>
            <w:gridSpan w:val="14"/>
            <w:tcBorders>
              <w:bottom w:val="single" w:sz="4" w:space="0" w:color="auto"/>
            </w:tcBorders>
            <w:vAlign w:val="center"/>
          </w:tcPr>
          <w:p w:rsidR="000D4ECA" w:rsidRDefault="000D4ECA" w:rsidP="00A803A4">
            <w:pPr>
              <w:spacing w:after="0" w:line="240" w:lineRule="auto"/>
              <w:rPr>
                <w:rFonts w:ascii="Times New Roman" w:hAnsi="Times New Roman"/>
                <w:sz w:val="24"/>
                <w:szCs w:val="24"/>
              </w:rPr>
            </w:pPr>
          </w:p>
          <w:p w:rsidR="00A55863" w:rsidRDefault="00A55863" w:rsidP="00A55863">
            <w:pPr>
              <w:spacing w:after="0" w:line="240" w:lineRule="auto"/>
              <w:jc w:val="both"/>
              <w:rPr>
                <w:rFonts w:ascii="Times New Roman" w:hAnsi="Times New Roman"/>
                <w:sz w:val="24"/>
                <w:szCs w:val="24"/>
              </w:rPr>
            </w:pPr>
            <w:r>
              <w:rPr>
                <w:rFonts w:ascii="Times New Roman" w:hAnsi="Times New Roman"/>
                <w:sz w:val="24"/>
                <w:szCs w:val="24"/>
              </w:rPr>
              <w:t>La asignatura Inglés II es dictada por el English Center.</w:t>
            </w:r>
          </w:p>
          <w:p w:rsidR="00A55863" w:rsidRDefault="00A55863" w:rsidP="00A803A4">
            <w:pPr>
              <w:spacing w:after="0" w:line="240" w:lineRule="auto"/>
              <w:jc w:val="both"/>
              <w:rPr>
                <w:rFonts w:ascii="Times New Roman" w:hAnsi="Times New Roman"/>
                <w:sz w:val="24"/>
                <w:szCs w:val="24"/>
              </w:rPr>
            </w:pPr>
          </w:p>
          <w:p w:rsidR="00346606" w:rsidRDefault="00346606" w:rsidP="00A803A4">
            <w:pPr>
              <w:spacing w:after="0" w:line="240" w:lineRule="auto"/>
              <w:jc w:val="both"/>
              <w:rPr>
                <w:rFonts w:ascii="Times New Roman" w:hAnsi="Times New Roman"/>
                <w:sz w:val="24"/>
                <w:szCs w:val="24"/>
              </w:rPr>
            </w:pPr>
            <w:r>
              <w:rPr>
                <w:rFonts w:ascii="Times New Roman" w:hAnsi="Times New Roman"/>
                <w:sz w:val="24"/>
                <w:szCs w:val="24"/>
              </w:rPr>
              <w:t xml:space="preserve">Esta asignatura constituye segunda etapa de una secuencia de </w:t>
            </w:r>
            <w:r w:rsidR="006C2B64">
              <w:rPr>
                <w:rFonts w:ascii="Times New Roman" w:hAnsi="Times New Roman"/>
                <w:sz w:val="24"/>
                <w:szCs w:val="24"/>
              </w:rPr>
              <w:t>seis</w:t>
            </w:r>
            <w:r w:rsidRPr="00D80A80">
              <w:rPr>
                <w:rFonts w:ascii="Times New Roman" w:hAnsi="Times New Roman"/>
                <w:sz w:val="24"/>
                <w:szCs w:val="24"/>
              </w:rPr>
              <w:t xml:space="preserve"> niveles donde el estudiante, trabajando en </w:t>
            </w:r>
            <w:r>
              <w:rPr>
                <w:rFonts w:ascii="Times New Roman" w:hAnsi="Times New Roman"/>
                <w:sz w:val="24"/>
                <w:szCs w:val="24"/>
              </w:rPr>
              <w:t xml:space="preserve">forma individual y cooperativa </w:t>
            </w:r>
            <w:r w:rsidRPr="00D80A80">
              <w:rPr>
                <w:rFonts w:ascii="Times New Roman" w:hAnsi="Times New Roman"/>
                <w:sz w:val="24"/>
                <w:szCs w:val="24"/>
              </w:rPr>
              <w:t>desarrolla habilidades comunicativas</w:t>
            </w:r>
            <w:r>
              <w:rPr>
                <w:rFonts w:ascii="Times New Roman" w:hAnsi="Times New Roman"/>
                <w:sz w:val="24"/>
                <w:szCs w:val="24"/>
              </w:rPr>
              <w:t xml:space="preserve"> del idioma inglés a un nivel A1</w:t>
            </w:r>
            <w:r w:rsidRPr="00D80A80">
              <w:rPr>
                <w:rFonts w:ascii="Times New Roman" w:hAnsi="Times New Roman"/>
                <w:sz w:val="24"/>
                <w:szCs w:val="24"/>
              </w:rPr>
              <w:t xml:space="preserve">, según el </w:t>
            </w:r>
            <w:r>
              <w:rPr>
                <w:rFonts w:ascii="Times New Roman" w:hAnsi="Times New Roman"/>
                <w:sz w:val="24"/>
                <w:szCs w:val="24"/>
              </w:rPr>
              <w:t xml:space="preserve">Marco Común Europeo (CEFR), potenciando </w:t>
            </w:r>
            <w:r w:rsidRPr="00D80A80">
              <w:rPr>
                <w:rFonts w:ascii="Times New Roman" w:hAnsi="Times New Roman"/>
                <w:sz w:val="24"/>
                <w:szCs w:val="24"/>
              </w:rPr>
              <w:t>habilidades de aprendizaje autónomo y aplica</w:t>
            </w:r>
            <w:r>
              <w:rPr>
                <w:rFonts w:ascii="Times New Roman" w:hAnsi="Times New Roman"/>
                <w:sz w:val="24"/>
                <w:szCs w:val="24"/>
              </w:rPr>
              <w:t>ndo</w:t>
            </w:r>
            <w:r w:rsidRPr="00D80A80">
              <w:rPr>
                <w:rFonts w:ascii="Times New Roman" w:hAnsi="Times New Roman"/>
                <w:sz w:val="24"/>
                <w:szCs w:val="24"/>
              </w:rPr>
              <w:t xml:space="preserve"> los recursos tecnológicos </w:t>
            </w:r>
            <w:r>
              <w:rPr>
                <w:rFonts w:ascii="Times New Roman" w:hAnsi="Times New Roman"/>
                <w:sz w:val="24"/>
                <w:szCs w:val="24"/>
              </w:rPr>
              <w:t>de manera eficiente</w:t>
            </w:r>
            <w:r w:rsidRPr="00D80A80">
              <w:rPr>
                <w:rFonts w:ascii="Times New Roman" w:hAnsi="Times New Roman"/>
                <w:sz w:val="24"/>
                <w:szCs w:val="24"/>
              </w:rPr>
              <w:t xml:space="preserve"> </w:t>
            </w:r>
            <w:r>
              <w:rPr>
                <w:rFonts w:ascii="Times New Roman" w:hAnsi="Times New Roman"/>
                <w:sz w:val="24"/>
                <w:szCs w:val="24"/>
              </w:rPr>
              <w:t xml:space="preserve">con el propósito </w:t>
            </w:r>
            <w:r w:rsidRPr="00D80A80">
              <w:rPr>
                <w:rFonts w:ascii="Times New Roman" w:hAnsi="Times New Roman"/>
                <w:sz w:val="24"/>
                <w:szCs w:val="24"/>
              </w:rPr>
              <w:t>de facilitar el proceso de en</w:t>
            </w:r>
            <w:r>
              <w:rPr>
                <w:rFonts w:ascii="Times New Roman" w:hAnsi="Times New Roman"/>
                <w:sz w:val="24"/>
                <w:szCs w:val="24"/>
              </w:rPr>
              <w:t>señanza-aprendizaje del idioma i</w:t>
            </w:r>
            <w:r w:rsidRPr="00D80A80">
              <w:rPr>
                <w:rFonts w:ascii="Times New Roman" w:hAnsi="Times New Roman"/>
                <w:sz w:val="24"/>
                <w:szCs w:val="24"/>
              </w:rPr>
              <w:t>nglés.</w:t>
            </w:r>
            <w:r>
              <w:rPr>
                <w:rFonts w:ascii="Times New Roman" w:hAnsi="Times New Roman"/>
                <w:sz w:val="24"/>
                <w:szCs w:val="24"/>
              </w:rPr>
              <w:t xml:space="preserve"> </w:t>
            </w:r>
          </w:p>
          <w:p w:rsidR="00346606" w:rsidRDefault="00346606" w:rsidP="00A803A4">
            <w:pPr>
              <w:spacing w:after="0" w:line="240" w:lineRule="auto"/>
              <w:jc w:val="both"/>
              <w:rPr>
                <w:rFonts w:ascii="Times New Roman" w:hAnsi="Times New Roman"/>
                <w:sz w:val="24"/>
                <w:szCs w:val="24"/>
              </w:rPr>
            </w:pPr>
          </w:p>
          <w:p w:rsidR="00346606" w:rsidRDefault="00346606" w:rsidP="00A803A4">
            <w:pPr>
              <w:spacing w:after="0" w:line="240" w:lineRule="auto"/>
              <w:jc w:val="both"/>
              <w:rPr>
                <w:rFonts w:ascii="Times New Roman" w:hAnsi="Times New Roman"/>
                <w:sz w:val="24"/>
                <w:szCs w:val="24"/>
              </w:rPr>
            </w:pPr>
            <w:r w:rsidRPr="00D80A80">
              <w:rPr>
                <w:rFonts w:ascii="Times New Roman" w:hAnsi="Times New Roman"/>
                <w:sz w:val="24"/>
                <w:szCs w:val="24"/>
              </w:rPr>
              <w:t>NIVEL A</w:t>
            </w:r>
            <w:r>
              <w:rPr>
                <w:rFonts w:ascii="Times New Roman" w:hAnsi="Times New Roman"/>
                <w:sz w:val="24"/>
                <w:szCs w:val="24"/>
              </w:rPr>
              <w:t>1</w:t>
            </w:r>
            <w:r w:rsidRPr="00D80A80">
              <w:rPr>
                <w:rFonts w:ascii="Times New Roman" w:hAnsi="Times New Roman"/>
                <w:sz w:val="24"/>
                <w:szCs w:val="24"/>
              </w:rPr>
              <w:t xml:space="preserve">: </w:t>
            </w:r>
            <w:r w:rsidRPr="00D37E55">
              <w:rPr>
                <w:rFonts w:ascii="Times New Roman" w:hAnsi="Times New Roman"/>
                <w:sz w:val="24"/>
                <w:szCs w:val="24"/>
              </w:rPr>
              <w:t xml:space="preserve">Es capaz de comprender y utilizar expresiones cotidianas de uso muy frecuente así como frases sencillas destinadas a satisfacer necesidades de tipo inmediato. Puede presentarse a sí mismo y a otros, pedir y dar información  personal sobre su domicilio, sus pertenencias y las personas que conoce. </w:t>
            </w:r>
          </w:p>
          <w:p w:rsidR="000D4ECA" w:rsidRPr="00D37E55" w:rsidRDefault="000D4ECA" w:rsidP="00A803A4">
            <w:pPr>
              <w:spacing w:after="0" w:line="240" w:lineRule="auto"/>
              <w:jc w:val="both"/>
              <w:rPr>
                <w:rFonts w:ascii="Times New Roman" w:hAnsi="Times New Roman"/>
                <w:sz w:val="24"/>
                <w:szCs w:val="24"/>
              </w:rPr>
            </w:pPr>
          </w:p>
          <w:p w:rsidR="00346606" w:rsidRDefault="00346606" w:rsidP="00A803A4">
            <w:pPr>
              <w:spacing w:after="0" w:line="240" w:lineRule="auto"/>
              <w:jc w:val="both"/>
              <w:rPr>
                <w:rFonts w:ascii="Times New Roman" w:hAnsi="Times New Roman"/>
                <w:sz w:val="24"/>
                <w:szCs w:val="24"/>
              </w:rPr>
            </w:pPr>
            <w:r w:rsidRPr="00D37E55">
              <w:rPr>
                <w:rFonts w:ascii="Times New Roman" w:hAnsi="Times New Roman"/>
                <w:sz w:val="24"/>
                <w:szCs w:val="24"/>
              </w:rPr>
              <w:t>Puede relacionarse de forma elemental siempre que su interlocutor hable despacio y con claridad y esté dispuesto a cooperar.</w:t>
            </w:r>
          </w:p>
          <w:p w:rsidR="000D4ECA" w:rsidRPr="007C1B9E" w:rsidRDefault="000D4ECA" w:rsidP="00A803A4">
            <w:pPr>
              <w:spacing w:after="0" w:line="240" w:lineRule="auto"/>
              <w:rPr>
                <w:rFonts w:ascii="Times New Roman" w:hAnsi="Times New Roman"/>
                <w:sz w:val="24"/>
                <w:szCs w:val="24"/>
              </w:rPr>
            </w:pPr>
          </w:p>
        </w:tc>
      </w:tr>
      <w:tr w:rsidR="00346606" w:rsidRPr="007C1B9E" w:rsidTr="00A803A4">
        <w:trPr>
          <w:trHeight w:val="1816"/>
        </w:trPr>
        <w:tc>
          <w:tcPr>
            <w:tcW w:w="870" w:type="pct"/>
            <w:tcBorders>
              <w:bottom w:val="single" w:sz="4" w:space="0" w:color="auto"/>
            </w:tcBorders>
            <w:vAlign w:val="center"/>
          </w:tcPr>
          <w:p w:rsidR="00346606" w:rsidRPr="007C1B9E" w:rsidRDefault="00346606" w:rsidP="00A803A4">
            <w:pPr>
              <w:spacing w:after="0" w:line="240" w:lineRule="auto"/>
              <w:rPr>
                <w:rFonts w:ascii="Times New Roman" w:hAnsi="Times New Roman"/>
                <w:b/>
                <w:sz w:val="24"/>
                <w:szCs w:val="24"/>
              </w:rPr>
            </w:pPr>
            <w:r w:rsidRPr="007C1B9E">
              <w:rPr>
                <w:rFonts w:ascii="Times New Roman" w:hAnsi="Times New Roman"/>
                <w:b/>
                <w:sz w:val="24"/>
                <w:szCs w:val="24"/>
              </w:rPr>
              <w:t>Pre-requisitos / Aprendizajes Previos</w:t>
            </w:r>
          </w:p>
        </w:tc>
        <w:tc>
          <w:tcPr>
            <w:tcW w:w="4130" w:type="pct"/>
            <w:gridSpan w:val="14"/>
            <w:tcBorders>
              <w:bottom w:val="single" w:sz="4" w:space="0" w:color="auto"/>
            </w:tcBorders>
            <w:vAlign w:val="center"/>
          </w:tcPr>
          <w:p w:rsidR="0075366E" w:rsidRPr="006C2B64" w:rsidRDefault="00346606" w:rsidP="00A803A4">
            <w:pPr>
              <w:spacing w:after="0" w:line="240" w:lineRule="auto"/>
              <w:rPr>
                <w:rFonts w:ascii="Times New Roman" w:hAnsi="Times New Roman"/>
                <w:sz w:val="24"/>
                <w:szCs w:val="24"/>
                <w:lang w:val="es-ES"/>
              </w:rPr>
            </w:pPr>
            <w:r w:rsidRPr="0074691B">
              <w:rPr>
                <w:rFonts w:ascii="Times New Roman" w:hAnsi="Times New Roman"/>
                <w:sz w:val="24"/>
                <w:szCs w:val="24"/>
                <w:lang w:val="es-ES"/>
              </w:rPr>
              <w:t>Inglé</w:t>
            </w:r>
            <w:r w:rsidR="006C2B64">
              <w:rPr>
                <w:rFonts w:ascii="Times New Roman" w:hAnsi="Times New Roman"/>
                <w:sz w:val="24"/>
                <w:szCs w:val="24"/>
                <w:lang w:val="es-ES"/>
              </w:rPr>
              <w:t>s I</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0D4ECA" w:rsidRPr="00544A29" w:rsidTr="0075366E">
        <w:tc>
          <w:tcPr>
            <w:tcW w:w="5000" w:type="pct"/>
            <w:gridSpan w:val="2"/>
            <w:tcBorders>
              <w:top w:val="single" w:sz="4" w:space="0" w:color="auto"/>
            </w:tcBorders>
          </w:tcPr>
          <w:p w:rsidR="000D4ECA" w:rsidRPr="00367FEF" w:rsidRDefault="000D4ECA" w:rsidP="00346606">
            <w:pPr>
              <w:pStyle w:val="Textoindependiente"/>
              <w:rPr>
                <w:color w:val="000000"/>
                <w:szCs w:val="24"/>
                <w:lang w:eastAsia="es-CL"/>
              </w:rPr>
            </w:pPr>
            <w:r w:rsidRPr="0060244B">
              <w:rPr>
                <w:b/>
                <w:szCs w:val="24"/>
              </w:rPr>
              <w:t>Aporte al perfil de egreso</w:t>
            </w:r>
          </w:p>
        </w:tc>
      </w:tr>
      <w:tr w:rsidR="00346606" w:rsidRPr="00544A29" w:rsidTr="000D4ECA">
        <w:tc>
          <w:tcPr>
            <w:tcW w:w="5000" w:type="pct"/>
            <w:gridSpan w:val="2"/>
          </w:tcPr>
          <w:p w:rsidR="00FC05C4" w:rsidRDefault="00FC05C4" w:rsidP="00346606">
            <w:pPr>
              <w:pStyle w:val="Textoindependiente"/>
              <w:rPr>
                <w:color w:val="000000"/>
                <w:szCs w:val="24"/>
                <w:lang w:eastAsia="es-CL"/>
              </w:rPr>
            </w:pPr>
          </w:p>
          <w:p w:rsidR="006C2B64" w:rsidRPr="00A26D37" w:rsidRDefault="006C2B64" w:rsidP="006C2B64">
            <w:pPr>
              <w:spacing w:after="0" w:line="240" w:lineRule="auto"/>
              <w:jc w:val="both"/>
              <w:rPr>
                <w:rFonts w:ascii="Times New Roman" w:hAnsi="Times New Roman"/>
                <w:sz w:val="24"/>
                <w:szCs w:val="24"/>
              </w:rPr>
            </w:pPr>
            <w:r w:rsidRPr="00A26D37">
              <w:rPr>
                <w:rFonts w:ascii="Times New Roman" w:hAnsi="Times New Roman"/>
                <w:sz w:val="24"/>
                <w:szCs w:val="24"/>
              </w:rPr>
              <w:t xml:space="preserve">La asignatura de </w:t>
            </w:r>
            <w:r>
              <w:rPr>
                <w:rFonts w:ascii="Times New Roman" w:hAnsi="Times New Roman"/>
                <w:sz w:val="24"/>
                <w:szCs w:val="24"/>
              </w:rPr>
              <w:t xml:space="preserve">Inglés II </w:t>
            </w:r>
            <w:r w:rsidRPr="00A26D37">
              <w:rPr>
                <w:rFonts w:ascii="Times New Roman" w:hAnsi="Times New Roman"/>
                <w:sz w:val="24"/>
                <w:szCs w:val="24"/>
              </w:rPr>
              <w:t xml:space="preserve">aporta conocimientos del área de las ciencias </w:t>
            </w:r>
            <w:r>
              <w:rPr>
                <w:rFonts w:ascii="Times New Roman" w:hAnsi="Times New Roman"/>
                <w:sz w:val="24"/>
                <w:szCs w:val="24"/>
              </w:rPr>
              <w:t>sociales complementarias</w:t>
            </w:r>
            <w:r w:rsidRPr="00A26D37">
              <w:rPr>
                <w:rFonts w:ascii="Times New Roman" w:hAnsi="Times New Roman"/>
                <w:sz w:val="24"/>
                <w:szCs w:val="24"/>
              </w:rPr>
              <w:t>.</w:t>
            </w:r>
          </w:p>
          <w:p w:rsidR="006C2B64" w:rsidRPr="00216BD8" w:rsidRDefault="006C2B64" w:rsidP="00346606">
            <w:pPr>
              <w:pStyle w:val="Textoindependiente"/>
              <w:rPr>
                <w:color w:val="000000"/>
                <w:sz w:val="20"/>
                <w:lang w:eastAsia="es-CL"/>
              </w:rPr>
            </w:pPr>
          </w:p>
          <w:p w:rsidR="00346606" w:rsidRDefault="00346606" w:rsidP="00346606">
            <w:pPr>
              <w:pStyle w:val="Textoindependiente"/>
              <w:rPr>
                <w:color w:val="000000"/>
                <w:szCs w:val="24"/>
                <w:lang w:eastAsia="es-CL"/>
              </w:rPr>
            </w:pPr>
            <w:r w:rsidRPr="00367FEF">
              <w:rPr>
                <w:color w:val="000000"/>
                <w:szCs w:val="24"/>
                <w:lang w:eastAsia="es-CL"/>
              </w:rPr>
              <w:t>La asignatura aporta al desarrollo de la competencia comun</w:t>
            </w:r>
            <w:r w:rsidR="003542EE">
              <w:rPr>
                <w:color w:val="000000"/>
                <w:szCs w:val="24"/>
                <w:lang w:eastAsia="es-CL"/>
              </w:rPr>
              <w:t>icativa en inglés a un nivel A1</w:t>
            </w:r>
            <w:r>
              <w:rPr>
                <w:color w:val="000000"/>
                <w:szCs w:val="24"/>
                <w:lang w:eastAsia="es-CL"/>
              </w:rPr>
              <w:t xml:space="preserve"> CERF.</w:t>
            </w:r>
          </w:p>
          <w:p w:rsidR="00346606" w:rsidRPr="00216BD8" w:rsidRDefault="00346606" w:rsidP="00346606">
            <w:pPr>
              <w:pStyle w:val="Textoindependiente"/>
              <w:rPr>
                <w:color w:val="000000"/>
                <w:sz w:val="20"/>
                <w:lang w:eastAsia="es-CL"/>
              </w:rPr>
            </w:pPr>
          </w:p>
          <w:p w:rsidR="00346606" w:rsidRDefault="00346606" w:rsidP="00346606">
            <w:pPr>
              <w:pStyle w:val="Textoindependiente"/>
              <w:rPr>
                <w:color w:val="000000"/>
                <w:szCs w:val="24"/>
                <w:lang w:eastAsia="es-CL"/>
              </w:rPr>
            </w:pPr>
            <w:r>
              <w:rPr>
                <w:color w:val="000000"/>
                <w:szCs w:val="24"/>
                <w:lang w:eastAsia="es-CL"/>
              </w:rPr>
              <w:t xml:space="preserve">Brinda al profesional egresado de la Universidad de Atacama competencias relativas al uso del idioma inglés que le permita desarrollarse de manera eficiente en su contexto laboral y personal. </w:t>
            </w:r>
          </w:p>
          <w:p w:rsidR="0075366E" w:rsidRPr="00216BD8" w:rsidRDefault="0075366E" w:rsidP="00346606">
            <w:pPr>
              <w:pStyle w:val="Textoindependiente"/>
              <w:rPr>
                <w:color w:val="000000"/>
                <w:sz w:val="20"/>
                <w:lang w:eastAsia="es-CL"/>
              </w:rPr>
            </w:pPr>
          </w:p>
          <w:p w:rsidR="0075366E" w:rsidRPr="00D924AE" w:rsidRDefault="0075366E" w:rsidP="0075366E">
            <w:pPr>
              <w:spacing w:after="0" w:line="240" w:lineRule="auto"/>
              <w:jc w:val="both"/>
              <w:rPr>
                <w:rFonts w:ascii="Times New Roman" w:hAnsi="Times New Roman"/>
                <w:b/>
                <w:sz w:val="24"/>
                <w:szCs w:val="24"/>
              </w:rPr>
            </w:pPr>
            <w:r>
              <w:rPr>
                <w:rFonts w:ascii="Times New Roman" w:hAnsi="Times New Roman"/>
                <w:b/>
                <w:sz w:val="24"/>
                <w:szCs w:val="24"/>
              </w:rPr>
              <w:t xml:space="preserve">Competencia Genérica </w:t>
            </w:r>
          </w:p>
          <w:p w:rsidR="00FC05C4" w:rsidRPr="000E70DA" w:rsidRDefault="00FC05C4" w:rsidP="00FC05C4">
            <w:pPr>
              <w:pStyle w:val="Prrafodelista"/>
              <w:numPr>
                <w:ilvl w:val="0"/>
                <w:numId w:val="7"/>
              </w:numPr>
              <w:spacing w:after="0" w:line="240" w:lineRule="auto"/>
              <w:jc w:val="both"/>
              <w:rPr>
                <w:rFonts w:ascii="Times New Roman" w:hAnsi="Times New Roman"/>
                <w:color w:val="000000"/>
                <w:sz w:val="24"/>
                <w:szCs w:val="24"/>
                <w:lang w:val="es-ES" w:eastAsia="es-CL"/>
              </w:rPr>
            </w:pPr>
            <w:r w:rsidRPr="000E70DA">
              <w:rPr>
                <w:rFonts w:ascii="Times New Roman" w:hAnsi="Times New Roman"/>
                <w:color w:val="000000"/>
                <w:sz w:val="24"/>
                <w:szCs w:val="24"/>
                <w:lang w:val="es-ES" w:eastAsia="es-CL"/>
              </w:rPr>
              <w:t>Desarrolla las cuatro habilidades lingüísticas del idioma inglés (hablar, leer comprensivamente, escuchar comprensivamente y escribir) para comunicarse de manera efectiva en su contexto profesional (Capacidad de comunicación en un segundo idioma).</w:t>
            </w:r>
          </w:p>
          <w:p w:rsidR="0075366E" w:rsidRPr="00216BD8" w:rsidRDefault="0075366E" w:rsidP="00346606">
            <w:pPr>
              <w:pStyle w:val="Textoindependiente"/>
              <w:rPr>
                <w:color w:val="000000"/>
                <w:sz w:val="20"/>
                <w:lang w:eastAsia="es-CL"/>
              </w:rPr>
            </w:pPr>
          </w:p>
          <w:p w:rsidR="00216BD8" w:rsidRPr="00882AE6" w:rsidRDefault="00216BD8" w:rsidP="00216BD8">
            <w:pPr>
              <w:spacing w:after="0" w:line="240" w:lineRule="auto"/>
              <w:jc w:val="both"/>
              <w:rPr>
                <w:rFonts w:ascii="Times New Roman" w:hAnsi="Times New Roman"/>
                <w:b/>
                <w:sz w:val="24"/>
                <w:szCs w:val="24"/>
              </w:rPr>
            </w:pPr>
            <w:r w:rsidRPr="00882AE6">
              <w:rPr>
                <w:rFonts w:ascii="Times New Roman" w:hAnsi="Times New Roman"/>
                <w:b/>
                <w:sz w:val="24"/>
                <w:szCs w:val="24"/>
              </w:rPr>
              <w:t>Competencias Específicas</w:t>
            </w:r>
          </w:p>
          <w:p w:rsidR="00216BD8" w:rsidRDefault="00216BD8" w:rsidP="00216BD8">
            <w:pPr>
              <w:pStyle w:val="Prrafodelista"/>
              <w:numPr>
                <w:ilvl w:val="0"/>
                <w:numId w:val="295"/>
              </w:numPr>
              <w:spacing w:after="0" w:line="240" w:lineRule="auto"/>
              <w:jc w:val="both"/>
              <w:rPr>
                <w:rFonts w:ascii="Times New Roman" w:hAnsi="Times New Roman"/>
                <w:sz w:val="24"/>
                <w:szCs w:val="24"/>
              </w:rPr>
            </w:pPr>
            <w:r w:rsidRPr="00882AE6">
              <w:rPr>
                <w:rFonts w:ascii="Times New Roman" w:hAnsi="Times New Roman"/>
                <w:sz w:val="24"/>
                <w:szCs w:val="24"/>
              </w:rPr>
              <w:t>Maneja en forma eficiente las Tecnologías de la información.</w:t>
            </w:r>
          </w:p>
          <w:p w:rsidR="00FC05C4" w:rsidRPr="00216BD8" w:rsidRDefault="00FC05C4" w:rsidP="00346606">
            <w:pPr>
              <w:pStyle w:val="Textoindependiente"/>
              <w:rPr>
                <w:color w:val="000000"/>
                <w:sz w:val="20"/>
                <w:lang w:eastAsia="es-CL"/>
              </w:rPr>
            </w:pPr>
          </w:p>
        </w:tc>
      </w:tr>
      <w:tr w:rsidR="00794CDF" w:rsidRPr="002045BD" w:rsidTr="000D4ECA">
        <w:tc>
          <w:tcPr>
            <w:tcW w:w="5000" w:type="pct"/>
            <w:gridSpan w:val="2"/>
          </w:tcPr>
          <w:p w:rsidR="00794CDF" w:rsidRDefault="00794CDF" w:rsidP="00346606">
            <w:pPr>
              <w:spacing w:after="0" w:line="240" w:lineRule="auto"/>
              <w:jc w:val="both"/>
              <w:rPr>
                <w:rFonts w:ascii="Times New Roman" w:hAnsi="Times New Roman"/>
                <w:sz w:val="24"/>
                <w:szCs w:val="24"/>
              </w:rPr>
            </w:pPr>
            <w:r w:rsidRPr="0060244B">
              <w:rPr>
                <w:rFonts w:ascii="Times New Roman" w:hAnsi="Times New Roman"/>
                <w:b/>
                <w:sz w:val="24"/>
                <w:szCs w:val="24"/>
              </w:rPr>
              <w:t>Competencias que desarrolla la asignatura</w:t>
            </w:r>
          </w:p>
        </w:tc>
      </w:tr>
      <w:tr w:rsidR="00346606" w:rsidRPr="002045BD" w:rsidTr="000D4ECA">
        <w:tc>
          <w:tcPr>
            <w:tcW w:w="5000" w:type="pct"/>
            <w:gridSpan w:val="2"/>
          </w:tcPr>
          <w:p w:rsidR="000D4ECA" w:rsidRPr="00216BD8" w:rsidRDefault="000D4ECA" w:rsidP="00346606">
            <w:pPr>
              <w:spacing w:after="0" w:line="240" w:lineRule="auto"/>
              <w:jc w:val="both"/>
              <w:rPr>
                <w:rFonts w:ascii="Times New Roman" w:hAnsi="Times New Roman"/>
                <w:sz w:val="20"/>
                <w:szCs w:val="20"/>
              </w:rPr>
            </w:pPr>
          </w:p>
          <w:p w:rsidR="00346606" w:rsidRPr="0075366E" w:rsidRDefault="0075366E" w:rsidP="00B20001">
            <w:pPr>
              <w:pStyle w:val="Prrafodelista"/>
              <w:numPr>
                <w:ilvl w:val="0"/>
                <w:numId w:val="394"/>
              </w:numPr>
              <w:spacing w:after="0" w:line="240" w:lineRule="auto"/>
              <w:jc w:val="both"/>
              <w:rPr>
                <w:rFonts w:ascii="Times New Roman" w:hAnsi="Times New Roman"/>
                <w:color w:val="FF0000"/>
                <w:szCs w:val="24"/>
              </w:rPr>
            </w:pPr>
            <w:r w:rsidRPr="0075366E">
              <w:rPr>
                <w:rFonts w:ascii="Times New Roman" w:hAnsi="Times New Roman"/>
                <w:sz w:val="24"/>
                <w:szCs w:val="24"/>
              </w:rPr>
              <w:t xml:space="preserve">Comprende </w:t>
            </w:r>
            <w:r w:rsidR="00346606" w:rsidRPr="0075366E">
              <w:rPr>
                <w:rFonts w:ascii="Times New Roman" w:hAnsi="Times New Roman"/>
                <w:sz w:val="24"/>
                <w:szCs w:val="24"/>
                <w:lang w:val="es-ES_tradnl"/>
              </w:rPr>
              <w:t>y</w:t>
            </w:r>
            <w:r w:rsidRPr="0075366E">
              <w:rPr>
                <w:rFonts w:ascii="Times New Roman" w:hAnsi="Times New Roman"/>
                <w:sz w:val="24"/>
                <w:szCs w:val="24"/>
                <w:lang w:val="es-ES_tradnl"/>
              </w:rPr>
              <w:t xml:space="preserve"> produce</w:t>
            </w:r>
            <w:r w:rsidR="00346606" w:rsidRPr="0075366E">
              <w:rPr>
                <w:rFonts w:ascii="Times New Roman" w:hAnsi="Times New Roman"/>
                <w:sz w:val="24"/>
                <w:szCs w:val="24"/>
                <w:lang w:val="es-ES_tradnl"/>
              </w:rPr>
              <w:t xml:space="preserve"> de manera escrita y oral en idioma inglés, a nivel A2 según </w:t>
            </w:r>
            <w:r w:rsidR="00346606" w:rsidRPr="006369EF">
              <w:rPr>
                <w:rFonts w:ascii="Times New Roman" w:hAnsi="Times New Roman"/>
                <w:sz w:val="24"/>
                <w:szCs w:val="24"/>
              </w:rPr>
              <w:t>Marco Común Europeo de Referencia  CEFR</w:t>
            </w:r>
            <w:r w:rsidR="00346606" w:rsidRPr="0075366E">
              <w:rPr>
                <w:rFonts w:ascii="Times New Roman" w:hAnsi="Times New Roman"/>
                <w:szCs w:val="24"/>
              </w:rPr>
              <w:t>.</w:t>
            </w:r>
            <w:r w:rsidR="00346606" w:rsidRPr="0075366E">
              <w:rPr>
                <w:rFonts w:ascii="Times New Roman" w:hAnsi="Times New Roman"/>
                <w:color w:val="FF0000"/>
                <w:szCs w:val="24"/>
              </w:rPr>
              <w:t xml:space="preserve"> </w:t>
            </w:r>
          </w:p>
          <w:p w:rsidR="00346606" w:rsidRPr="00216BD8" w:rsidRDefault="00346606" w:rsidP="00346606">
            <w:pPr>
              <w:spacing w:after="0" w:line="240" w:lineRule="auto"/>
              <w:ind w:left="-108"/>
              <w:jc w:val="both"/>
              <w:rPr>
                <w:rFonts w:ascii="Times New Roman" w:hAnsi="Times New Roman"/>
                <w:i/>
                <w:sz w:val="20"/>
                <w:szCs w:val="20"/>
              </w:rPr>
            </w:pPr>
          </w:p>
        </w:tc>
      </w:tr>
      <w:tr w:rsidR="00346606" w:rsidRPr="002045BD" w:rsidTr="00616B50">
        <w:tc>
          <w:tcPr>
            <w:tcW w:w="2330" w:type="pct"/>
          </w:tcPr>
          <w:p w:rsidR="00346606" w:rsidRPr="002045BD" w:rsidRDefault="00346606" w:rsidP="00CB2D16">
            <w:pPr>
              <w:spacing w:after="0" w:line="240" w:lineRule="auto"/>
              <w:jc w:val="both"/>
              <w:rPr>
                <w:rFonts w:ascii="Times New Roman" w:hAnsi="Times New Roman"/>
                <w:i/>
                <w:sz w:val="24"/>
                <w:szCs w:val="24"/>
              </w:rPr>
            </w:pPr>
            <w:r w:rsidRPr="002045BD">
              <w:rPr>
                <w:rFonts w:ascii="Times New Roman" w:hAnsi="Times New Roman"/>
                <w:b/>
                <w:sz w:val="24"/>
                <w:szCs w:val="24"/>
              </w:rPr>
              <w:t>Unidades de aprendizaje</w:t>
            </w:r>
          </w:p>
        </w:tc>
        <w:tc>
          <w:tcPr>
            <w:tcW w:w="2670" w:type="pct"/>
          </w:tcPr>
          <w:p w:rsidR="00346606" w:rsidRPr="002045BD" w:rsidRDefault="00346606" w:rsidP="00CB2D16">
            <w:pPr>
              <w:spacing w:after="0" w:line="240" w:lineRule="auto"/>
              <w:jc w:val="both"/>
              <w:rPr>
                <w:rFonts w:ascii="Times New Roman" w:hAnsi="Times New Roman"/>
                <w:i/>
                <w:sz w:val="24"/>
                <w:szCs w:val="24"/>
              </w:rPr>
            </w:pPr>
            <w:r w:rsidRPr="002045BD">
              <w:rPr>
                <w:rFonts w:ascii="Times New Roman" w:hAnsi="Times New Roman"/>
                <w:b/>
                <w:sz w:val="24"/>
                <w:szCs w:val="24"/>
              </w:rPr>
              <w:t>Resultados de aprendizaje</w:t>
            </w:r>
          </w:p>
        </w:tc>
      </w:tr>
      <w:tr w:rsidR="00346606" w:rsidRPr="00464FCF" w:rsidTr="00616B50">
        <w:trPr>
          <w:trHeight w:val="182"/>
        </w:trPr>
        <w:tc>
          <w:tcPr>
            <w:tcW w:w="2330" w:type="pct"/>
            <w:vAlign w:val="center"/>
          </w:tcPr>
          <w:p w:rsidR="00794CDF" w:rsidRDefault="00794CDF" w:rsidP="0075366E">
            <w:pPr>
              <w:spacing w:after="0" w:line="240" w:lineRule="auto"/>
              <w:rPr>
                <w:rFonts w:ascii="Times New Roman" w:hAnsi="Times New Roman"/>
                <w:sz w:val="24"/>
                <w:szCs w:val="24"/>
                <w:lang w:val="en-US"/>
              </w:rPr>
            </w:pPr>
          </w:p>
          <w:p w:rsidR="00346606" w:rsidRDefault="00346606" w:rsidP="0075366E">
            <w:pPr>
              <w:spacing w:after="0" w:line="240" w:lineRule="auto"/>
              <w:rPr>
                <w:rFonts w:ascii="Times New Roman" w:hAnsi="Times New Roman"/>
                <w:sz w:val="24"/>
                <w:szCs w:val="24"/>
                <w:lang w:val="en-US"/>
              </w:rPr>
            </w:pPr>
            <w:r w:rsidRPr="00755ACE">
              <w:rPr>
                <w:rFonts w:ascii="Times New Roman" w:hAnsi="Times New Roman"/>
                <w:sz w:val="24"/>
                <w:szCs w:val="24"/>
                <w:lang w:val="en-US"/>
              </w:rPr>
              <w:t>Unidad</w:t>
            </w:r>
            <w:r>
              <w:rPr>
                <w:rFonts w:ascii="Times New Roman" w:hAnsi="Times New Roman"/>
                <w:sz w:val="24"/>
                <w:szCs w:val="24"/>
                <w:lang w:val="en-US"/>
              </w:rPr>
              <w:t xml:space="preserve"> </w:t>
            </w:r>
            <w:r w:rsidRPr="00755ACE">
              <w:rPr>
                <w:rFonts w:ascii="Times New Roman" w:hAnsi="Times New Roman"/>
                <w:sz w:val="24"/>
                <w:szCs w:val="24"/>
                <w:lang w:val="en-US"/>
              </w:rPr>
              <w:t xml:space="preserve">1: Introducing oneself </w:t>
            </w:r>
            <w:r w:rsidR="00794CDF">
              <w:rPr>
                <w:rFonts w:ascii="Times New Roman" w:hAnsi="Times New Roman"/>
                <w:sz w:val="24"/>
                <w:szCs w:val="24"/>
                <w:lang w:val="en-US"/>
              </w:rPr>
              <w:t>–</w:t>
            </w:r>
            <w:r w:rsidRPr="00755ACE">
              <w:rPr>
                <w:rFonts w:ascii="Times New Roman" w:hAnsi="Times New Roman"/>
                <w:sz w:val="24"/>
                <w:szCs w:val="24"/>
                <w:lang w:val="en-US"/>
              </w:rPr>
              <w:t xml:space="preserve"> Descriptions</w:t>
            </w:r>
          </w:p>
          <w:p w:rsidR="00794CDF" w:rsidRPr="00755ACE" w:rsidRDefault="00794CDF" w:rsidP="0075366E">
            <w:pPr>
              <w:spacing w:after="0" w:line="240" w:lineRule="auto"/>
              <w:rPr>
                <w:rFonts w:ascii="Times New Roman" w:hAnsi="Times New Roman"/>
                <w:sz w:val="24"/>
                <w:szCs w:val="24"/>
                <w:lang w:val="en-US"/>
              </w:rPr>
            </w:pP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1.1-</w:t>
            </w:r>
            <w:r w:rsidRPr="001E4706">
              <w:rPr>
                <w:rFonts w:ascii="Times New Roman" w:hAnsi="Times New Roman"/>
                <w:sz w:val="24"/>
                <w:szCs w:val="24"/>
              </w:rPr>
              <w:t>El presente simple</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1.2-</w:t>
            </w:r>
            <w:r w:rsidRPr="001E4706">
              <w:rPr>
                <w:rFonts w:ascii="Times New Roman" w:hAnsi="Times New Roman"/>
                <w:sz w:val="24"/>
                <w:szCs w:val="24"/>
              </w:rPr>
              <w:t xml:space="preserve">El verbo “to be” </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1.3-</w:t>
            </w:r>
            <w:r w:rsidRPr="001E4706">
              <w:rPr>
                <w:rFonts w:ascii="Times New Roman" w:hAnsi="Times New Roman"/>
                <w:sz w:val="24"/>
                <w:szCs w:val="24"/>
              </w:rPr>
              <w:t>Pronombres sujeto</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1.4-</w:t>
            </w:r>
            <w:r w:rsidRPr="001E4706">
              <w:rPr>
                <w:rFonts w:ascii="Times New Roman" w:hAnsi="Times New Roman"/>
                <w:sz w:val="24"/>
                <w:szCs w:val="24"/>
              </w:rPr>
              <w:t>Posición del adjetivo</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1.5-</w:t>
            </w:r>
            <w:r w:rsidRPr="001E4706">
              <w:rPr>
                <w:rFonts w:ascii="Times New Roman" w:hAnsi="Times New Roman"/>
                <w:sz w:val="24"/>
                <w:szCs w:val="24"/>
              </w:rPr>
              <w:t>La forma negativa</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1.6-</w:t>
            </w:r>
            <w:r w:rsidRPr="001E4706">
              <w:rPr>
                <w:rFonts w:ascii="Times New Roman" w:hAnsi="Times New Roman"/>
                <w:sz w:val="24"/>
                <w:szCs w:val="24"/>
              </w:rPr>
              <w:t xml:space="preserve">Verbo “can:” percepción y conocimiento </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1.7-</w:t>
            </w:r>
            <w:r w:rsidRPr="001E4706">
              <w:rPr>
                <w:rFonts w:ascii="Times New Roman" w:hAnsi="Times New Roman"/>
                <w:sz w:val="24"/>
                <w:szCs w:val="24"/>
              </w:rPr>
              <w:t>Pronombres objeto</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1.8-</w:t>
            </w:r>
            <w:r w:rsidRPr="001E4706">
              <w:rPr>
                <w:rFonts w:ascii="Times New Roman" w:hAnsi="Times New Roman"/>
                <w:sz w:val="24"/>
                <w:szCs w:val="24"/>
              </w:rPr>
              <w:t>Artículos definidos e indefinidos</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1.9-</w:t>
            </w:r>
            <w:r w:rsidRPr="001E4706">
              <w:rPr>
                <w:rFonts w:ascii="Times New Roman" w:hAnsi="Times New Roman"/>
                <w:sz w:val="24"/>
                <w:szCs w:val="24"/>
              </w:rPr>
              <w:t>La hora</w:t>
            </w:r>
          </w:p>
          <w:p w:rsidR="003466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1.10-</w:t>
            </w:r>
            <w:r w:rsidRPr="001E4706">
              <w:rPr>
                <w:rFonts w:ascii="Times New Roman" w:hAnsi="Times New Roman"/>
                <w:sz w:val="24"/>
                <w:szCs w:val="24"/>
              </w:rPr>
              <w:t>Preposiciones de tiempo</w:t>
            </w:r>
          </w:p>
          <w:p w:rsidR="00794CDF" w:rsidRPr="00573948" w:rsidRDefault="00794CDF" w:rsidP="0075366E">
            <w:pPr>
              <w:spacing w:after="0" w:line="240" w:lineRule="auto"/>
              <w:ind w:left="318"/>
              <w:rPr>
                <w:rFonts w:ascii="Times New Roman" w:hAnsi="Times New Roman"/>
                <w:i/>
                <w:sz w:val="24"/>
                <w:szCs w:val="24"/>
                <w:lang w:val="en-US"/>
              </w:rPr>
            </w:pPr>
          </w:p>
        </w:tc>
        <w:tc>
          <w:tcPr>
            <w:tcW w:w="2670" w:type="pct"/>
            <w:vAlign w:val="center"/>
          </w:tcPr>
          <w:p w:rsidR="0033389C" w:rsidRDefault="0033389C" w:rsidP="00CB53F1">
            <w:pPr>
              <w:pStyle w:val="Prrafodelista"/>
              <w:numPr>
                <w:ilvl w:val="0"/>
                <w:numId w:val="153"/>
              </w:numPr>
              <w:spacing w:after="0" w:line="240" w:lineRule="auto"/>
              <w:jc w:val="both"/>
              <w:rPr>
                <w:rFonts w:ascii="Times New Roman" w:hAnsi="Times New Roman"/>
                <w:sz w:val="24"/>
                <w:szCs w:val="24"/>
              </w:rPr>
            </w:pPr>
            <w:r>
              <w:rPr>
                <w:rFonts w:ascii="Times New Roman" w:hAnsi="Times New Roman"/>
                <w:sz w:val="24"/>
                <w:szCs w:val="24"/>
              </w:rPr>
              <w:t>Saluda y</w:t>
            </w:r>
            <w:r w:rsidR="00346606" w:rsidRPr="00755ACE">
              <w:rPr>
                <w:rFonts w:ascii="Times New Roman" w:hAnsi="Times New Roman"/>
                <w:sz w:val="24"/>
                <w:szCs w:val="24"/>
              </w:rPr>
              <w:t xml:space="preserve"> se presenta a sí mismo y a su familia en pocas palabras</w:t>
            </w:r>
            <w:r>
              <w:rPr>
                <w:rFonts w:ascii="Times New Roman" w:hAnsi="Times New Roman"/>
                <w:sz w:val="24"/>
                <w:szCs w:val="24"/>
              </w:rPr>
              <w:t>.</w:t>
            </w:r>
          </w:p>
          <w:p w:rsidR="00346606" w:rsidRPr="00755ACE" w:rsidRDefault="0033389C" w:rsidP="00CB53F1">
            <w:pPr>
              <w:pStyle w:val="Prrafodelista"/>
              <w:numPr>
                <w:ilvl w:val="0"/>
                <w:numId w:val="153"/>
              </w:numPr>
              <w:spacing w:after="0" w:line="240" w:lineRule="auto"/>
              <w:jc w:val="both"/>
              <w:rPr>
                <w:rFonts w:ascii="Times New Roman" w:hAnsi="Times New Roman"/>
                <w:sz w:val="24"/>
                <w:szCs w:val="24"/>
              </w:rPr>
            </w:pPr>
            <w:r>
              <w:rPr>
                <w:rFonts w:ascii="Times New Roman" w:hAnsi="Times New Roman"/>
                <w:sz w:val="24"/>
                <w:szCs w:val="24"/>
              </w:rPr>
              <w:t>E</w:t>
            </w:r>
            <w:r w:rsidR="00346606" w:rsidRPr="00755ACE">
              <w:rPr>
                <w:rFonts w:ascii="Times New Roman" w:hAnsi="Times New Roman"/>
                <w:sz w:val="24"/>
                <w:szCs w:val="24"/>
              </w:rPr>
              <w:t xml:space="preserve">ntrega información tal como su nombre y nacionalidad, dónde vive y a qué se dedica, para comunicarse eficazmente con sus pares. </w:t>
            </w:r>
          </w:p>
          <w:p w:rsidR="0033389C" w:rsidRDefault="00346606" w:rsidP="0033389C">
            <w:pPr>
              <w:pStyle w:val="Prrafodelista"/>
              <w:numPr>
                <w:ilvl w:val="0"/>
                <w:numId w:val="153"/>
              </w:numPr>
              <w:spacing w:after="0" w:line="240" w:lineRule="auto"/>
              <w:jc w:val="both"/>
              <w:rPr>
                <w:rFonts w:ascii="Times New Roman" w:hAnsi="Times New Roman"/>
                <w:sz w:val="24"/>
                <w:szCs w:val="24"/>
              </w:rPr>
            </w:pPr>
            <w:r w:rsidRPr="00755ACE">
              <w:rPr>
                <w:rFonts w:ascii="Times New Roman" w:hAnsi="Times New Roman"/>
                <w:sz w:val="24"/>
                <w:szCs w:val="24"/>
              </w:rPr>
              <w:t>Describe su aparienc</w:t>
            </w:r>
            <w:r w:rsidR="0033389C">
              <w:rPr>
                <w:rFonts w:ascii="Times New Roman" w:hAnsi="Times New Roman"/>
                <w:sz w:val="24"/>
                <w:szCs w:val="24"/>
              </w:rPr>
              <w:t>ia física utilizando adjetivos.</w:t>
            </w:r>
          </w:p>
          <w:p w:rsidR="0033389C" w:rsidRDefault="0033389C" w:rsidP="0033389C">
            <w:pPr>
              <w:pStyle w:val="Prrafodelista"/>
              <w:numPr>
                <w:ilvl w:val="0"/>
                <w:numId w:val="153"/>
              </w:numPr>
              <w:spacing w:after="0" w:line="240" w:lineRule="auto"/>
              <w:jc w:val="both"/>
              <w:rPr>
                <w:rFonts w:ascii="Times New Roman" w:hAnsi="Times New Roman"/>
                <w:sz w:val="24"/>
                <w:szCs w:val="24"/>
              </w:rPr>
            </w:pPr>
            <w:r>
              <w:rPr>
                <w:rFonts w:ascii="Times New Roman" w:hAnsi="Times New Roman"/>
                <w:sz w:val="24"/>
                <w:szCs w:val="24"/>
              </w:rPr>
              <w:t>N</w:t>
            </w:r>
            <w:r w:rsidR="00346606" w:rsidRPr="00755ACE">
              <w:rPr>
                <w:rFonts w:ascii="Times New Roman" w:hAnsi="Times New Roman"/>
                <w:sz w:val="24"/>
                <w:szCs w:val="24"/>
              </w:rPr>
              <w:t xml:space="preserve">ombra las partes del cuerpo y adquiere vocabulario relativo a la ropa. </w:t>
            </w:r>
          </w:p>
          <w:p w:rsidR="00346606" w:rsidRPr="00990882" w:rsidRDefault="00346606" w:rsidP="0033389C">
            <w:pPr>
              <w:pStyle w:val="Prrafodelista"/>
              <w:numPr>
                <w:ilvl w:val="0"/>
                <w:numId w:val="153"/>
              </w:numPr>
              <w:spacing w:after="0" w:line="240" w:lineRule="auto"/>
              <w:jc w:val="both"/>
              <w:rPr>
                <w:rFonts w:ascii="Times New Roman" w:hAnsi="Times New Roman"/>
                <w:sz w:val="24"/>
                <w:szCs w:val="24"/>
              </w:rPr>
            </w:pPr>
            <w:r w:rsidRPr="00755ACE">
              <w:rPr>
                <w:rFonts w:ascii="Times New Roman" w:hAnsi="Times New Roman"/>
                <w:sz w:val="24"/>
                <w:szCs w:val="24"/>
              </w:rPr>
              <w:t xml:space="preserve">Reconoce algunos verbos para expresar sus acciones en presente simple. </w:t>
            </w:r>
          </w:p>
        </w:tc>
      </w:tr>
      <w:tr w:rsidR="00346606" w:rsidRPr="005C1313" w:rsidTr="00616B50">
        <w:trPr>
          <w:trHeight w:val="182"/>
        </w:trPr>
        <w:tc>
          <w:tcPr>
            <w:tcW w:w="2330" w:type="pct"/>
            <w:vAlign w:val="center"/>
          </w:tcPr>
          <w:p w:rsidR="00794CDF" w:rsidRDefault="00794CDF" w:rsidP="0075366E">
            <w:pPr>
              <w:spacing w:after="0" w:line="240" w:lineRule="auto"/>
              <w:rPr>
                <w:rFonts w:ascii="Times New Roman" w:hAnsi="Times New Roman"/>
                <w:sz w:val="24"/>
                <w:szCs w:val="24"/>
              </w:rPr>
            </w:pPr>
          </w:p>
          <w:p w:rsidR="00346606" w:rsidRDefault="00346606" w:rsidP="0075366E">
            <w:pPr>
              <w:spacing w:after="0" w:line="240" w:lineRule="auto"/>
              <w:rPr>
                <w:rFonts w:ascii="Times New Roman" w:hAnsi="Times New Roman"/>
                <w:sz w:val="24"/>
                <w:szCs w:val="24"/>
                <w:lang w:val="en-US"/>
              </w:rPr>
            </w:pPr>
            <w:r w:rsidRPr="00755ACE">
              <w:rPr>
                <w:rFonts w:ascii="Times New Roman" w:hAnsi="Times New Roman"/>
                <w:sz w:val="24"/>
                <w:szCs w:val="24"/>
              </w:rPr>
              <w:t xml:space="preserve">Unidad 2: </w:t>
            </w:r>
            <w:r w:rsidRPr="00755ACE">
              <w:rPr>
                <w:rFonts w:ascii="Times New Roman" w:hAnsi="Times New Roman"/>
                <w:sz w:val="24"/>
                <w:szCs w:val="24"/>
                <w:lang w:val="en-US"/>
              </w:rPr>
              <w:t>Numbers &amp; Letters- Dates</w:t>
            </w:r>
            <w:r w:rsidRPr="00755ACE">
              <w:rPr>
                <w:rFonts w:ascii="Times New Roman" w:hAnsi="Times New Roman"/>
                <w:b/>
                <w:sz w:val="24"/>
                <w:szCs w:val="24"/>
                <w:lang w:val="en-US"/>
              </w:rPr>
              <w:t xml:space="preserve"> </w:t>
            </w:r>
            <w:r w:rsidRPr="00755ACE">
              <w:rPr>
                <w:rFonts w:ascii="Times New Roman" w:hAnsi="Times New Roman"/>
                <w:sz w:val="24"/>
                <w:szCs w:val="24"/>
                <w:lang w:val="en-US"/>
              </w:rPr>
              <w:t>&amp; Times</w:t>
            </w:r>
          </w:p>
          <w:p w:rsidR="00794CDF" w:rsidRPr="00755ACE" w:rsidRDefault="00794CDF" w:rsidP="0075366E">
            <w:pPr>
              <w:spacing w:after="0" w:line="240" w:lineRule="auto"/>
              <w:rPr>
                <w:rFonts w:ascii="Times New Roman" w:hAnsi="Times New Roman"/>
                <w:b/>
                <w:sz w:val="24"/>
                <w:szCs w:val="24"/>
                <w:lang w:val="en-US"/>
              </w:rPr>
            </w:pPr>
          </w:p>
          <w:p w:rsidR="00346606" w:rsidRPr="001E4706" w:rsidRDefault="00346606" w:rsidP="0075366E">
            <w:pPr>
              <w:spacing w:after="0" w:line="240" w:lineRule="auto"/>
              <w:ind w:left="318"/>
              <w:rPr>
                <w:rFonts w:ascii="Times New Roman" w:hAnsi="Times New Roman"/>
                <w:sz w:val="24"/>
                <w:szCs w:val="24"/>
                <w:lang w:val="en-US"/>
              </w:rPr>
            </w:pPr>
            <w:r>
              <w:rPr>
                <w:rFonts w:ascii="Times New Roman" w:hAnsi="Times New Roman"/>
                <w:sz w:val="24"/>
                <w:szCs w:val="24"/>
                <w:lang w:val="en-US"/>
              </w:rPr>
              <w:t>2.1-</w:t>
            </w:r>
            <w:r w:rsidRPr="001E4706">
              <w:rPr>
                <w:rFonts w:ascii="Times New Roman" w:hAnsi="Times New Roman"/>
                <w:sz w:val="24"/>
                <w:szCs w:val="24"/>
                <w:lang w:val="en-US"/>
              </w:rPr>
              <w:t xml:space="preserve">El verbo “to have” </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2.2-</w:t>
            </w:r>
            <w:r w:rsidRPr="001E4706">
              <w:rPr>
                <w:rFonts w:ascii="Times New Roman" w:hAnsi="Times New Roman"/>
                <w:sz w:val="24"/>
                <w:szCs w:val="24"/>
              </w:rPr>
              <w:t>Pronombres interrogativos, adjetivos y adverbios</w:t>
            </w:r>
          </w:p>
          <w:p w:rsidR="00346606" w:rsidRPr="001E4706" w:rsidRDefault="00346606" w:rsidP="0075366E">
            <w:pPr>
              <w:spacing w:after="0" w:line="240" w:lineRule="auto"/>
              <w:ind w:left="318"/>
              <w:rPr>
                <w:rFonts w:ascii="Times New Roman" w:hAnsi="Times New Roman"/>
                <w:sz w:val="24"/>
                <w:szCs w:val="24"/>
                <w:lang w:val="en-US"/>
              </w:rPr>
            </w:pPr>
            <w:r>
              <w:rPr>
                <w:rFonts w:ascii="Times New Roman" w:hAnsi="Times New Roman"/>
                <w:sz w:val="24"/>
                <w:szCs w:val="24"/>
                <w:lang w:val="en-US"/>
              </w:rPr>
              <w:t>2.3-</w:t>
            </w:r>
            <w:r w:rsidRPr="001E4706">
              <w:rPr>
                <w:rFonts w:ascii="Times New Roman" w:hAnsi="Times New Roman"/>
                <w:sz w:val="24"/>
                <w:szCs w:val="24"/>
                <w:lang w:val="en-US"/>
              </w:rPr>
              <w:t xml:space="preserve">Respuestas cortas “Tags-short answers” </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2.4-</w:t>
            </w:r>
            <w:r w:rsidRPr="001E4706">
              <w:rPr>
                <w:rFonts w:ascii="Times New Roman" w:hAnsi="Times New Roman"/>
                <w:sz w:val="24"/>
                <w:szCs w:val="24"/>
              </w:rPr>
              <w:t>El plural</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2.5-</w:t>
            </w:r>
            <w:r w:rsidRPr="001E4706">
              <w:rPr>
                <w:rFonts w:ascii="Times New Roman" w:hAnsi="Times New Roman"/>
                <w:sz w:val="24"/>
                <w:szCs w:val="24"/>
              </w:rPr>
              <w:t>Preposiciones de lugar</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2.6-</w:t>
            </w:r>
            <w:r w:rsidRPr="001E4706">
              <w:rPr>
                <w:rFonts w:ascii="Times New Roman" w:hAnsi="Times New Roman"/>
                <w:sz w:val="24"/>
                <w:szCs w:val="24"/>
              </w:rPr>
              <w:t xml:space="preserve">Comparativos </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2.7-</w:t>
            </w:r>
            <w:r w:rsidRPr="001E4706">
              <w:rPr>
                <w:rFonts w:ascii="Times New Roman" w:hAnsi="Times New Roman"/>
                <w:sz w:val="24"/>
                <w:szCs w:val="24"/>
              </w:rPr>
              <w:t>Exclamación “what a”</w:t>
            </w:r>
          </w:p>
          <w:p w:rsidR="00346606" w:rsidRPr="000D5AAD"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2.8-</w:t>
            </w:r>
            <w:r w:rsidRPr="000D5AAD">
              <w:rPr>
                <w:rFonts w:ascii="Times New Roman" w:hAnsi="Times New Roman"/>
                <w:sz w:val="24"/>
                <w:szCs w:val="24"/>
              </w:rPr>
              <w:t xml:space="preserve">La edad </w:t>
            </w:r>
          </w:p>
          <w:p w:rsidR="00346606" w:rsidRPr="000D5AAD"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2.9-</w:t>
            </w:r>
            <w:r w:rsidRPr="000D5AAD">
              <w:rPr>
                <w:rFonts w:ascii="Times New Roman" w:hAnsi="Times New Roman"/>
                <w:sz w:val="24"/>
                <w:szCs w:val="24"/>
              </w:rPr>
              <w:t>Pronombres reflexivos</w:t>
            </w:r>
          </w:p>
          <w:p w:rsidR="00346606" w:rsidRPr="000D5AAD"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2.10-</w:t>
            </w:r>
            <w:r w:rsidRPr="000D5AAD">
              <w:rPr>
                <w:rFonts w:ascii="Times New Roman" w:hAnsi="Times New Roman"/>
                <w:sz w:val="24"/>
                <w:szCs w:val="24"/>
              </w:rPr>
              <w:t>El presente continuo</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2.11-</w:t>
            </w:r>
            <w:r w:rsidRPr="001E4706">
              <w:rPr>
                <w:rFonts w:ascii="Times New Roman" w:hAnsi="Times New Roman"/>
                <w:sz w:val="24"/>
                <w:szCs w:val="24"/>
              </w:rPr>
              <w:t xml:space="preserve">Nacionalidades: uso de la mayúscula </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2.12-</w:t>
            </w:r>
            <w:r w:rsidRPr="001E4706">
              <w:rPr>
                <w:rFonts w:ascii="Times New Roman" w:hAnsi="Times New Roman"/>
                <w:sz w:val="24"/>
                <w:szCs w:val="24"/>
              </w:rPr>
              <w:t>Los posesivos</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2.13-</w:t>
            </w:r>
            <w:r w:rsidRPr="001E4706">
              <w:rPr>
                <w:rFonts w:ascii="Times New Roman" w:hAnsi="Times New Roman"/>
                <w:sz w:val="24"/>
                <w:szCs w:val="24"/>
              </w:rPr>
              <w:t>Los demostrativos</w:t>
            </w:r>
          </w:p>
          <w:p w:rsidR="003466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2.14-</w:t>
            </w:r>
            <w:r w:rsidRPr="001E4706">
              <w:rPr>
                <w:rFonts w:ascii="Times New Roman" w:hAnsi="Times New Roman"/>
                <w:sz w:val="24"/>
                <w:szCs w:val="24"/>
              </w:rPr>
              <w:t xml:space="preserve">El futuro “will” </w:t>
            </w:r>
          </w:p>
          <w:p w:rsidR="00794CDF" w:rsidRPr="000D5AAD" w:rsidRDefault="00794CDF" w:rsidP="0075366E">
            <w:pPr>
              <w:spacing w:after="0" w:line="240" w:lineRule="auto"/>
              <w:ind w:left="318"/>
              <w:rPr>
                <w:rFonts w:ascii="Times New Roman" w:hAnsi="Times New Roman"/>
                <w:sz w:val="24"/>
                <w:szCs w:val="24"/>
              </w:rPr>
            </w:pPr>
          </w:p>
        </w:tc>
        <w:tc>
          <w:tcPr>
            <w:tcW w:w="2670" w:type="pct"/>
            <w:vAlign w:val="center"/>
          </w:tcPr>
          <w:p w:rsidR="0033389C" w:rsidRDefault="0033389C" w:rsidP="00CB53F1">
            <w:pPr>
              <w:pStyle w:val="Prrafodelista"/>
              <w:numPr>
                <w:ilvl w:val="0"/>
                <w:numId w:val="154"/>
              </w:numPr>
              <w:spacing w:after="0" w:line="240" w:lineRule="auto"/>
              <w:jc w:val="both"/>
              <w:rPr>
                <w:rFonts w:ascii="Times New Roman" w:hAnsi="Times New Roman"/>
                <w:sz w:val="24"/>
                <w:szCs w:val="24"/>
              </w:rPr>
            </w:pPr>
            <w:r>
              <w:rPr>
                <w:rFonts w:ascii="Times New Roman" w:hAnsi="Times New Roman"/>
                <w:sz w:val="24"/>
                <w:szCs w:val="24"/>
              </w:rPr>
              <w:t>D</w:t>
            </w:r>
            <w:r w:rsidR="00346606" w:rsidRPr="00755ACE">
              <w:rPr>
                <w:rFonts w:ascii="Times New Roman" w:hAnsi="Times New Roman"/>
                <w:sz w:val="24"/>
                <w:szCs w:val="24"/>
              </w:rPr>
              <w:t>escribe su posición en el espacio, utilizando algunas preposiciones.</w:t>
            </w:r>
          </w:p>
          <w:p w:rsidR="0033389C" w:rsidRDefault="0033389C" w:rsidP="00CB53F1">
            <w:pPr>
              <w:pStyle w:val="Prrafodelista"/>
              <w:numPr>
                <w:ilvl w:val="0"/>
                <w:numId w:val="154"/>
              </w:numPr>
              <w:spacing w:after="0" w:line="240" w:lineRule="auto"/>
              <w:jc w:val="both"/>
              <w:rPr>
                <w:rFonts w:ascii="Times New Roman" w:hAnsi="Times New Roman"/>
                <w:sz w:val="24"/>
                <w:szCs w:val="24"/>
              </w:rPr>
            </w:pPr>
            <w:r>
              <w:rPr>
                <w:rFonts w:ascii="Times New Roman" w:hAnsi="Times New Roman"/>
                <w:sz w:val="24"/>
                <w:szCs w:val="24"/>
              </w:rPr>
              <w:t>Indica números y resuelve ejercicios matemáticos básicos.</w:t>
            </w:r>
          </w:p>
          <w:p w:rsidR="00346606" w:rsidRDefault="0033389C" w:rsidP="00CB53F1">
            <w:pPr>
              <w:pStyle w:val="Prrafodelista"/>
              <w:numPr>
                <w:ilvl w:val="0"/>
                <w:numId w:val="154"/>
              </w:numPr>
              <w:spacing w:after="0" w:line="240" w:lineRule="auto"/>
              <w:jc w:val="both"/>
              <w:rPr>
                <w:rFonts w:ascii="Times New Roman" w:hAnsi="Times New Roman"/>
                <w:sz w:val="24"/>
                <w:szCs w:val="24"/>
              </w:rPr>
            </w:pPr>
            <w:r>
              <w:rPr>
                <w:rFonts w:ascii="Times New Roman" w:hAnsi="Times New Roman"/>
                <w:sz w:val="24"/>
                <w:szCs w:val="24"/>
              </w:rPr>
              <w:t>Dice el</w:t>
            </w:r>
            <w:r w:rsidR="00346606" w:rsidRPr="00755ACE">
              <w:rPr>
                <w:rFonts w:ascii="Times New Roman" w:hAnsi="Times New Roman"/>
                <w:sz w:val="24"/>
                <w:szCs w:val="24"/>
              </w:rPr>
              <w:t xml:space="preserve"> alfabeto y cómo deletrear palabras, para man</w:t>
            </w:r>
            <w:r w:rsidR="00346606">
              <w:rPr>
                <w:rFonts w:ascii="Times New Roman" w:hAnsi="Times New Roman"/>
                <w:sz w:val="24"/>
                <w:szCs w:val="24"/>
              </w:rPr>
              <w:t>tener un diálogo con sus pares.</w:t>
            </w:r>
          </w:p>
          <w:p w:rsidR="0033389C" w:rsidRDefault="0033389C" w:rsidP="00CB53F1">
            <w:pPr>
              <w:pStyle w:val="Prrafodelista"/>
              <w:numPr>
                <w:ilvl w:val="0"/>
                <w:numId w:val="154"/>
              </w:numPr>
              <w:spacing w:after="0" w:line="240" w:lineRule="auto"/>
              <w:jc w:val="both"/>
              <w:rPr>
                <w:rFonts w:ascii="Times New Roman" w:hAnsi="Times New Roman"/>
                <w:sz w:val="24"/>
                <w:szCs w:val="24"/>
              </w:rPr>
            </w:pPr>
            <w:r>
              <w:rPr>
                <w:rFonts w:ascii="Times New Roman" w:hAnsi="Times New Roman"/>
                <w:sz w:val="24"/>
                <w:szCs w:val="24"/>
              </w:rPr>
              <w:t>Nombra las</w:t>
            </w:r>
            <w:r w:rsidR="00346606" w:rsidRPr="00755ACE">
              <w:rPr>
                <w:rFonts w:ascii="Times New Roman" w:hAnsi="Times New Roman"/>
                <w:sz w:val="24"/>
                <w:szCs w:val="24"/>
              </w:rPr>
              <w:t xml:space="preserve"> estaciones y los meses del año, los días de la semana </w:t>
            </w:r>
            <w:r>
              <w:rPr>
                <w:rFonts w:ascii="Times New Roman" w:hAnsi="Times New Roman"/>
                <w:sz w:val="24"/>
                <w:szCs w:val="24"/>
              </w:rPr>
              <w:t>y</w:t>
            </w:r>
            <w:r w:rsidR="00346606" w:rsidRPr="00755ACE">
              <w:rPr>
                <w:rFonts w:ascii="Times New Roman" w:hAnsi="Times New Roman"/>
                <w:sz w:val="24"/>
                <w:szCs w:val="24"/>
              </w:rPr>
              <w:t xml:space="preserve"> la hora. </w:t>
            </w:r>
          </w:p>
          <w:p w:rsidR="00346606" w:rsidRPr="00755ACE" w:rsidRDefault="0033389C" w:rsidP="00CB53F1">
            <w:pPr>
              <w:pStyle w:val="Prrafodelista"/>
              <w:numPr>
                <w:ilvl w:val="0"/>
                <w:numId w:val="154"/>
              </w:numPr>
              <w:spacing w:after="0" w:line="240" w:lineRule="auto"/>
              <w:jc w:val="both"/>
              <w:rPr>
                <w:rFonts w:ascii="Times New Roman" w:hAnsi="Times New Roman"/>
                <w:sz w:val="24"/>
                <w:szCs w:val="24"/>
              </w:rPr>
            </w:pPr>
            <w:r>
              <w:rPr>
                <w:rFonts w:ascii="Times New Roman" w:hAnsi="Times New Roman"/>
                <w:sz w:val="24"/>
                <w:szCs w:val="24"/>
              </w:rPr>
              <w:t>Explica</w:t>
            </w:r>
            <w:r w:rsidR="00346606" w:rsidRPr="00755ACE">
              <w:rPr>
                <w:rFonts w:ascii="Times New Roman" w:hAnsi="Times New Roman"/>
                <w:sz w:val="24"/>
                <w:szCs w:val="24"/>
              </w:rPr>
              <w:t xml:space="preserve"> cuánto dura un evento específico en el tiempo para describir situaciones futuras</w:t>
            </w:r>
          </w:p>
        </w:tc>
      </w:tr>
      <w:tr w:rsidR="00346606" w:rsidRPr="00464FCF" w:rsidTr="00616B50">
        <w:trPr>
          <w:trHeight w:val="182"/>
        </w:trPr>
        <w:tc>
          <w:tcPr>
            <w:tcW w:w="2330" w:type="pct"/>
            <w:vAlign w:val="center"/>
          </w:tcPr>
          <w:p w:rsidR="00794CDF" w:rsidRDefault="00794CDF" w:rsidP="0075366E">
            <w:pPr>
              <w:spacing w:after="0" w:line="240" w:lineRule="auto"/>
              <w:rPr>
                <w:rFonts w:ascii="Times New Roman" w:hAnsi="Times New Roman"/>
                <w:sz w:val="24"/>
                <w:szCs w:val="24"/>
              </w:rPr>
            </w:pPr>
          </w:p>
          <w:p w:rsidR="00346606" w:rsidRDefault="00346606" w:rsidP="0075366E">
            <w:pPr>
              <w:spacing w:after="0" w:line="240" w:lineRule="auto"/>
              <w:rPr>
                <w:rFonts w:ascii="Times New Roman" w:hAnsi="Times New Roman"/>
                <w:sz w:val="24"/>
                <w:szCs w:val="24"/>
                <w:lang w:val="en-US"/>
              </w:rPr>
            </w:pPr>
            <w:r w:rsidRPr="00755ACE">
              <w:rPr>
                <w:rFonts w:ascii="Times New Roman" w:hAnsi="Times New Roman"/>
                <w:sz w:val="24"/>
                <w:szCs w:val="24"/>
              </w:rPr>
              <w:t xml:space="preserve">Unidad 3: </w:t>
            </w:r>
            <w:r w:rsidRPr="00755ACE">
              <w:rPr>
                <w:rFonts w:ascii="Times New Roman" w:hAnsi="Times New Roman"/>
                <w:sz w:val="24"/>
                <w:szCs w:val="24"/>
                <w:lang w:val="en-US"/>
              </w:rPr>
              <w:t>Objects &amp; Animals –Adjectives</w:t>
            </w:r>
          </w:p>
          <w:p w:rsidR="00794CDF" w:rsidRPr="00755ACE" w:rsidRDefault="00794CDF" w:rsidP="0075366E">
            <w:pPr>
              <w:spacing w:after="0" w:line="240" w:lineRule="auto"/>
              <w:rPr>
                <w:rFonts w:ascii="Times New Roman" w:hAnsi="Times New Roman"/>
                <w:sz w:val="24"/>
                <w:szCs w:val="24"/>
              </w:rPr>
            </w:pP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3.1-</w:t>
            </w:r>
            <w:r w:rsidRPr="001E4706">
              <w:rPr>
                <w:rFonts w:ascii="Times New Roman" w:hAnsi="Times New Roman"/>
                <w:sz w:val="24"/>
                <w:szCs w:val="24"/>
              </w:rPr>
              <w:t>El verbo “to have”</w:t>
            </w:r>
          </w:p>
          <w:p w:rsidR="00346606" w:rsidRPr="00AB4EED" w:rsidRDefault="00346606" w:rsidP="0075366E">
            <w:pPr>
              <w:spacing w:after="0" w:line="240" w:lineRule="auto"/>
              <w:ind w:left="318"/>
              <w:rPr>
                <w:rFonts w:ascii="Times New Roman" w:hAnsi="Times New Roman"/>
                <w:sz w:val="24"/>
                <w:szCs w:val="24"/>
                <w:lang w:val="en-US"/>
              </w:rPr>
            </w:pPr>
            <w:r>
              <w:rPr>
                <w:rFonts w:ascii="Times New Roman" w:hAnsi="Times New Roman"/>
                <w:sz w:val="24"/>
                <w:szCs w:val="24"/>
                <w:lang w:val="en-US"/>
              </w:rPr>
              <w:t>3.2-</w:t>
            </w:r>
            <w:r w:rsidRPr="00AB4EED">
              <w:rPr>
                <w:rFonts w:ascii="Times New Roman" w:hAnsi="Times New Roman"/>
                <w:sz w:val="24"/>
                <w:szCs w:val="24"/>
                <w:lang w:val="en-US"/>
              </w:rPr>
              <w:t xml:space="preserve">Respuestas cortas “Tags-short answers” </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3.3-</w:t>
            </w:r>
            <w:r w:rsidRPr="001E4706">
              <w:rPr>
                <w:rFonts w:ascii="Times New Roman" w:hAnsi="Times New Roman"/>
                <w:sz w:val="24"/>
                <w:szCs w:val="24"/>
              </w:rPr>
              <w:t>El plural</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3.4-</w:t>
            </w:r>
            <w:r w:rsidRPr="001E4706">
              <w:rPr>
                <w:rFonts w:ascii="Times New Roman" w:hAnsi="Times New Roman"/>
                <w:sz w:val="24"/>
                <w:szCs w:val="24"/>
              </w:rPr>
              <w:t>Preposiciones de lugar</w:t>
            </w:r>
          </w:p>
          <w:p w:rsidR="00346606" w:rsidRPr="001E47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3.5-</w:t>
            </w:r>
            <w:r w:rsidRPr="001E4706">
              <w:rPr>
                <w:rFonts w:ascii="Times New Roman" w:hAnsi="Times New Roman"/>
                <w:sz w:val="24"/>
                <w:szCs w:val="24"/>
              </w:rPr>
              <w:t xml:space="preserve">Comparativos </w:t>
            </w:r>
          </w:p>
          <w:p w:rsidR="00346606" w:rsidRDefault="00346606" w:rsidP="0075366E">
            <w:pPr>
              <w:spacing w:after="0" w:line="240" w:lineRule="auto"/>
              <w:ind w:left="318"/>
              <w:rPr>
                <w:rFonts w:ascii="Times New Roman" w:hAnsi="Times New Roman"/>
                <w:sz w:val="24"/>
                <w:szCs w:val="24"/>
              </w:rPr>
            </w:pPr>
            <w:r>
              <w:rPr>
                <w:rFonts w:ascii="Times New Roman" w:hAnsi="Times New Roman"/>
                <w:sz w:val="24"/>
                <w:szCs w:val="24"/>
              </w:rPr>
              <w:t>3.6-</w:t>
            </w:r>
            <w:r w:rsidRPr="001E4706">
              <w:rPr>
                <w:rFonts w:ascii="Times New Roman" w:hAnsi="Times New Roman"/>
                <w:sz w:val="24"/>
                <w:szCs w:val="24"/>
              </w:rPr>
              <w:t>Exclamación “what a”</w:t>
            </w:r>
          </w:p>
          <w:p w:rsidR="00794CDF" w:rsidRPr="000D5AAD" w:rsidRDefault="00794CDF" w:rsidP="0075366E">
            <w:pPr>
              <w:spacing w:after="0" w:line="240" w:lineRule="auto"/>
              <w:ind w:left="318"/>
              <w:rPr>
                <w:rFonts w:ascii="Times New Roman" w:hAnsi="Times New Roman"/>
                <w:sz w:val="24"/>
                <w:szCs w:val="24"/>
              </w:rPr>
            </w:pPr>
          </w:p>
        </w:tc>
        <w:tc>
          <w:tcPr>
            <w:tcW w:w="2670" w:type="pct"/>
            <w:vAlign w:val="center"/>
          </w:tcPr>
          <w:p w:rsidR="0033389C" w:rsidRDefault="0033389C" w:rsidP="00CB53F1">
            <w:pPr>
              <w:pStyle w:val="Prrafodelista"/>
              <w:numPr>
                <w:ilvl w:val="0"/>
                <w:numId w:val="155"/>
              </w:numPr>
              <w:spacing w:after="0" w:line="240" w:lineRule="auto"/>
              <w:jc w:val="both"/>
              <w:rPr>
                <w:rFonts w:ascii="Times New Roman" w:hAnsi="Times New Roman"/>
                <w:sz w:val="24"/>
                <w:szCs w:val="24"/>
              </w:rPr>
            </w:pPr>
            <w:r>
              <w:rPr>
                <w:rFonts w:ascii="Times New Roman" w:hAnsi="Times New Roman"/>
                <w:sz w:val="24"/>
                <w:szCs w:val="24"/>
              </w:rPr>
              <w:t>N</w:t>
            </w:r>
            <w:r w:rsidR="00346606" w:rsidRPr="00755ACE">
              <w:rPr>
                <w:rFonts w:ascii="Times New Roman" w:hAnsi="Times New Roman"/>
                <w:sz w:val="24"/>
                <w:szCs w:val="24"/>
              </w:rPr>
              <w:t xml:space="preserve">ombra, describe y localiza objetos de su vida cotidiana. </w:t>
            </w:r>
          </w:p>
          <w:p w:rsidR="00346606" w:rsidRPr="00755ACE" w:rsidRDefault="0033389C" w:rsidP="00CB53F1">
            <w:pPr>
              <w:pStyle w:val="Prrafodelista"/>
              <w:numPr>
                <w:ilvl w:val="0"/>
                <w:numId w:val="155"/>
              </w:numPr>
              <w:spacing w:after="0" w:line="240" w:lineRule="auto"/>
              <w:jc w:val="both"/>
              <w:rPr>
                <w:rFonts w:ascii="Times New Roman" w:hAnsi="Times New Roman"/>
                <w:sz w:val="24"/>
                <w:szCs w:val="24"/>
              </w:rPr>
            </w:pPr>
            <w:r>
              <w:rPr>
                <w:rFonts w:ascii="Times New Roman" w:hAnsi="Times New Roman"/>
                <w:sz w:val="24"/>
                <w:szCs w:val="24"/>
              </w:rPr>
              <w:t>Dice los</w:t>
            </w:r>
            <w:r w:rsidR="00346606" w:rsidRPr="00755ACE">
              <w:rPr>
                <w:rFonts w:ascii="Times New Roman" w:hAnsi="Times New Roman"/>
                <w:sz w:val="24"/>
                <w:szCs w:val="24"/>
              </w:rPr>
              <w:t xml:space="preserve"> nombres de animales </w:t>
            </w:r>
          </w:p>
          <w:p w:rsidR="0033389C" w:rsidRDefault="0033389C" w:rsidP="00CB53F1">
            <w:pPr>
              <w:pStyle w:val="Prrafodelista"/>
              <w:numPr>
                <w:ilvl w:val="0"/>
                <w:numId w:val="155"/>
              </w:numPr>
              <w:spacing w:after="0" w:line="240" w:lineRule="auto"/>
              <w:jc w:val="both"/>
              <w:rPr>
                <w:rFonts w:ascii="Times New Roman" w:hAnsi="Times New Roman"/>
                <w:sz w:val="24"/>
                <w:szCs w:val="24"/>
              </w:rPr>
            </w:pPr>
            <w:r>
              <w:rPr>
                <w:rFonts w:ascii="Times New Roman" w:hAnsi="Times New Roman"/>
                <w:sz w:val="24"/>
                <w:szCs w:val="24"/>
              </w:rPr>
              <w:t>Indica los</w:t>
            </w:r>
            <w:r w:rsidR="00346606" w:rsidRPr="00755ACE">
              <w:rPr>
                <w:rFonts w:ascii="Times New Roman" w:hAnsi="Times New Roman"/>
                <w:sz w:val="24"/>
                <w:szCs w:val="24"/>
              </w:rPr>
              <w:t xml:space="preserve"> adjetivos calificativos. </w:t>
            </w:r>
          </w:p>
          <w:p w:rsidR="00346606" w:rsidRPr="00893DA0" w:rsidRDefault="0033389C" w:rsidP="00CB53F1">
            <w:pPr>
              <w:pStyle w:val="Prrafodelista"/>
              <w:numPr>
                <w:ilvl w:val="0"/>
                <w:numId w:val="155"/>
              </w:numPr>
              <w:spacing w:after="0" w:line="240" w:lineRule="auto"/>
              <w:jc w:val="both"/>
              <w:rPr>
                <w:rFonts w:ascii="Times New Roman" w:hAnsi="Times New Roman"/>
                <w:sz w:val="24"/>
                <w:szCs w:val="24"/>
              </w:rPr>
            </w:pPr>
            <w:r>
              <w:rPr>
                <w:rFonts w:ascii="Times New Roman" w:hAnsi="Times New Roman"/>
                <w:sz w:val="24"/>
                <w:szCs w:val="24"/>
              </w:rPr>
              <w:t>D</w:t>
            </w:r>
            <w:r w:rsidR="00346606" w:rsidRPr="00755ACE">
              <w:rPr>
                <w:rFonts w:ascii="Times New Roman" w:hAnsi="Times New Roman"/>
                <w:sz w:val="24"/>
                <w:szCs w:val="24"/>
              </w:rPr>
              <w:t xml:space="preserve">escribe así mismo y algunos objetos en detalle. </w:t>
            </w:r>
          </w:p>
        </w:tc>
      </w:tr>
      <w:tr w:rsidR="00794CDF" w:rsidRPr="0060244B" w:rsidTr="00794CDF">
        <w:tc>
          <w:tcPr>
            <w:tcW w:w="5000" w:type="pct"/>
            <w:gridSpan w:val="2"/>
          </w:tcPr>
          <w:p w:rsidR="00794CDF" w:rsidRPr="00CC118E" w:rsidRDefault="00794CDF" w:rsidP="00794CDF">
            <w:pPr>
              <w:spacing w:after="0" w:line="240" w:lineRule="auto"/>
              <w:jc w:val="both"/>
              <w:rPr>
                <w:rFonts w:ascii="Times New Roman" w:hAnsi="Times New Roman"/>
                <w:b/>
                <w:sz w:val="24"/>
                <w:szCs w:val="24"/>
              </w:rPr>
            </w:pPr>
            <w:r w:rsidRPr="00BF74E3">
              <w:rPr>
                <w:rFonts w:ascii="Times New Roman" w:hAnsi="Times New Roman"/>
                <w:b/>
                <w:sz w:val="24"/>
                <w:szCs w:val="24"/>
              </w:rPr>
              <w:t>Estrategias de ense</w:t>
            </w:r>
            <w:r w:rsidRPr="00990882">
              <w:rPr>
                <w:rFonts w:ascii="Times New Roman" w:hAnsi="Times New Roman"/>
                <w:b/>
                <w:sz w:val="24"/>
                <w:szCs w:val="24"/>
              </w:rPr>
              <w:t>ñanza y aprendizaje</w:t>
            </w:r>
          </w:p>
        </w:tc>
      </w:tr>
      <w:tr w:rsidR="00346606" w:rsidRPr="0060244B" w:rsidTr="00794CDF">
        <w:tc>
          <w:tcPr>
            <w:tcW w:w="5000" w:type="pct"/>
            <w:gridSpan w:val="2"/>
          </w:tcPr>
          <w:p w:rsidR="00BA6BA1" w:rsidRDefault="00BA6BA1" w:rsidP="00BA6BA1">
            <w:pPr>
              <w:spacing w:after="0" w:line="240" w:lineRule="auto"/>
              <w:jc w:val="both"/>
              <w:rPr>
                <w:rFonts w:ascii="Times New Roman" w:hAnsi="Times New Roman"/>
                <w:b/>
                <w:sz w:val="24"/>
                <w:szCs w:val="24"/>
              </w:rPr>
            </w:pPr>
          </w:p>
          <w:p w:rsidR="00BA6BA1" w:rsidRPr="00CC118E" w:rsidRDefault="00BA6BA1" w:rsidP="00BA6BA1">
            <w:pPr>
              <w:spacing w:after="0" w:line="240" w:lineRule="auto"/>
              <w:jc w:val="both"/>
              <w:rPr>
                <w:rFonts w:ascii="Times New Roman" w:hAnsi="Times New Roman"/>
                <w:sz w:val="24"/>
                <w:szCs w:val="24"/>
              </w:rPr>
            </w:pPr>
            <w:r w:rsidRPr="00CC118E">
              <w:rPr>
                <w:rFonts w:ascii="Times New Roman" w:hAnsi="Times New Roman"/>
                <w:b/>
                <w:sz w:val="24"/>
                <w:szCs w:val="24"/>
              </w:rPr>
              <w:t>Trabajo Autónomo</w:t>
            </w:r>
          </w:p>
          <w:p w:rsidR="00BA6BA1" w:rsidRPr="00BA6BA1" w:rsidRDefault="00BA6BA1" w:rsidP="00B20001">
            <w:pPr>
              <w:pStyle w:val="Prrafodelista"/>
              <w:numPr>
                <w:ilvl w:val="0"/>
                <w:numId w:val="394"/>
              </w:numPr>
              <w:spacing w:after="0" w:line="240" w:lineRule="auto"/>
              <w:jc w:val="both"/>
              <w:rPr>
                <w:rFonts w:ascii="Times New Roman" w:hAnsi="Times New Roman"/>
                <w:sz w:val="24"/>
                <w:szCs w:val="24"/>
              </w:rPr>
            </w:pPr>
            <w:r w:rsidRPr="00BA6BA1">
              <w:rPr>
                <w:rFonts w:ascii="Times New Roman" w:hAnsi="Times New Roman"/>
                <w:sz w:val="24"/>
                <w:szCs w:val="24"/>
              </w:rPr>
              <w:t>Software “TELL ME MORE” en el laboratorio del Uda English Center UEC.</w:t>
            </w:r>
          </w:p>
          <w:p w:rsidR="00794CDF" w:rsidRDefault="00794CDF" w:rsidP="00794CDF">
            <w:pPr>
              <w:spacing w:after="0" w:line="240" w:lineRule="auto"/>
              <w:jc w:val="both"/>
              <w:rPr>
                <w:rFonts w:ascii="Times New Roman" w:hAnsi="Times New Roman"/>
                <w:b/>
                <w:sz w:val="24"/>
                <w:szCs w:val="24"/>
              </w:rPr>
            </w:pPr>
          </w:p>
          <w:p w:rsidR="00346606" w:rsidRPr="00BA6BA1" w:rsidRDefault="00BA6BA1" w:rsidP="00346606">
            <w:pPr>
              <w:spacing w:after="0" w:line="240" w:lineRule="auto"/>
              <w:jc w:val="both"/>
              <w:rPr>
                <w:rFonts w:ascii="Times New Roman" w:hAnsi="Times New Roman"/>
                <w:b/>
                <w:sz w:val="24"/>
                <w:szCs w:val="24"/>
              </w:rPr>
            </w:pPr>
            <w:r>
              <w:rPr>
                <w:rFonts w:ascii="Times New Roman" w:hAnsi="Times New Roman"/>
                <w:b/>
                <w:sz w:val="24"/>
                <w:szCs w:val="24"/>
              </w:rPr>
              <w:t>Trabajo Presencial</w:t>
            </w:r>
          </w:p>
          <w:p w:rsidR="00346606" w:rsidRPr="0072386F" w:rsidRDefault="00346606" w:rsidP="00B20001">
            <w:pPr>
              <w:pStyle w:val="Prrafodelista"/>
              <w:numPr>
                <w:ilvl w:val="0"/>
                <w:numId w:val="394"/>
              </w:numPr>
              <w:spacing w:after="0" w:line="240" w:lineRule="auto"/>
              <w:jc w:val="both"/>
              <w:rPr>
                <w:rFonts w:ascii="Times New Roman" w:hAnsi="Times New Roman"/>
                <w:sz w:val="24"/>
                <w:szCs w:val="24"/>
              </w:rPr>
            </w:pPr>
            <w:r w:rsidRPr="0072386F">
              <w:rPr>
                <w:rFonts w:ascii="Times New Roman" w:hAnsi="Times New Roman"/>
                <w:sz w:val="24"/>
                <w:szCs w:val="24"/>
              </w:rPr>
              <w:t>Estrategias para indagar sobre los conocimientos previos</w:t>
            </w:r>
          </w:p>
          <w:p w:rsidR="00346606" w:rsidRPr="00CC118E" w:rsidRDefault="00346606" w:rsidP="00B20001">
            <w:pPr>
              <w:pStyle w:val="Prrafodelista"/>
              <w:numPr>
                <w:ilvl w:val="0"/>
                <w:numId w:val="395"/>
              </w:numPr>
              <w:rPr>
                <w:rFonts w:ascii="Times New Roman" w:eastAsia="Batang" w:hAnsi="Times New Roman"/>
                <w:sz w:val="24"/>
                <w:szCs w:val="24"/>
              </w:rPr>
            </w:pPr>
            <w:r w:rsidRPr="00CC118E">
              <w:rPr>
                <w:rFonts w:ascii="Times New Roman" w:eastAsia="Batang" w:hAnsi="Times New Roman"/>
                <w:sz w:val="24"/>
                <w:szCs w:val="24"/>
              </w:rPr>
              <w:t>Lluvia de ideas</w:t>
            </w:r>
          </w:p>
          <w:p w:rsidR="00346606" w:rsidRPr="00CC118E" w:rsidRDefault="00346606" w:rsidP="00B20001">
            <w:pPr>
              <w:pStyle w:val="Prrafodelista"/>
              <w:numPr>
                <w:ilvl w:val="0"/>
                <w:numId w:val="395"/>
              </w:numPr>
              <w:rPr>
                <w:rFonts w:ascii="Times New Roman" w:eastAsia="Batang" w:hAnsi="Times New Roman"/>
                <w:sz w:val="24"/>
                <w:szCs w:val="24"/>
              </w:rPr>
            </w:pPr>
            <w:r w:rsidRPr="00CC118E">
              <w:rPr>
                <w:rFonts w:ascii="Times New Roman" w:eastAsia="Batang" w:hAnsi="Times New Roman"/>
                <w:sz w:val="24"/>
                <w:szCs w:val="24"/>
              </w:rPr>
              <w:t xml:space="preserve">Preguntas </w:t>
            </w:r>
          </w:p>
          <w:p w:rsidR="00346606" w:rsidRPr="00CC118E" w:rsidRDefault="00346606" w:rsidP="00B20001">
            <w:pPr>
              <w:pStyle w:val="Prrafodelista"/>
              <w:numPr>
                <w:ilvl w:val="0"/>
                <w:numId w:val="395"/>
              </w:numPr>
              <w:rPr>
                <w:rFonts w:ascii="Times New Roman" w:eastAsia="Batang" w:hAnsi="Times New Roman"/>
                <w:sz w:val="24"/>
                <w:szCs w:val="24"/>
              </w:rPr>
            </w:pPr>
            <w:r w:rsidRPr="00CC118E">
              <w:rPr>
                <w:rFonts w:ascii="Times New Roman" w:eastAsia="Batang" w:hAnsi="Times New Roman"/>
                <w:sz w:val="24"/>
                <w:szCs w:val="24"/>
              </w:rPr>
              <w:t xml:space="preserve">sqa (qué sé, qué quiero saber, qué aprendí) </w:t>
            </w:r>
          </w:p>
          <w:p w:rsidR="00346606" w:rsidRPr="00BA6BA1" w:rsidRDefault="00346606" w:rsidP="00CB53F1">
            <w:pPr>
              <w:pStyle w:val="Prrafodelista"/>
              <w:numPr>
                <w:ilvl w:val="0"/>
                <w:numId w:val="125"/>
              </w:numPr>
              <w:ind w:left="709"/>
              <w:rPr>
                <w:rFonts w:ascii="Times New Roman" w:eastAsia="Batang" w:hAnsi="Times New Roman"/>
                <w:b/>
                <w:sz w:val="24"/>
                <w:szCs w:val="24"/>
              </w:rPr>
            </w:pPr>
            <w:r w:rsidRPr="0072386F">
              <w:rPr>
                <w:rFonts w:ascii="Times New Roman" w:eastAsia="Batang" w:hAnsi="Times New Roman"/>
                <w:sz w:val="24"/>
                <w:szCs w:val="24"/>
              </w:rPr>
              <w:t>Estrategias que promueven la comprensión mediante la organización de la</w:t>
            </w:r>
            <w:r w:rsidRPr="00BA6BA1">
              <w:rPr>
                <w:rFonts w:ascii="Times New Roman" w:eastAsia="Batang" w:hAnsi="Times New Roman"/>
                <w:b/>
                <w:sz w:val="24"/>
                <w:szCs w:val="24"/>
              </w:rPr>
              <w:t xml:space="preserve"> </w:t>
            </w:r>
            <w:r w:rsidRPr="0072386F">
              <w:rPr>
                <w:rFonts w:ascii="Times New Roman" w:eastAsia="Batang" w:hAnsi="Times New Roman"/>
                <w:sz w:val="24"/>
                <w:szCs w:val="24"/>
              </w:rPr>
              <w:t>información</w:t>
            </w:r>
          </w:p>
          <w:p w:rsidR="00346606" w:rsidRPr="00CC118E" w:rsidRDefault="00346606" w:rsidP="00B20001">
            <w:pPr>
              <w:pStyle w:val="Prrafodelista"/>
              <w:numPr>
                <w:ilvl w:val="0"/>
                <w:numId w:val="396"/>
              </w:numPr>
              <w:rPr>
                <w:rFonts w:ascii="Times New Roman" w:eastAsia="Batang" w:hAnsi="Times New Roman"/>
                <w:sz w:val="24"/>
                <w:szCs w:val="24"/>
              </w:rPr>
            </w:pPr>
            <w:r w:rsidRPr="00CC118E">
              <w:rPr>
                <w:rFonts w:ascii="Times New Roman" w:eastAsia="Batang" w:hAnsi="Times New Roman"/>
                <w:sz w:val="24"/>
                <w:szCs w:val="24"/>
              </w:rPr>
              <w:t xml:space="preserve">Mapa mental </w:t>
            </w:r>
          </w:p>
          <w:p w:rsidR="00346606" w:rsidRPr="00CC118E" w:rsidRDefault="00346606" w:rsidP="00B20001">
            <w:pPr>
              <w:pStyle w:val="Prrafodelista"/>
              <w:numPr>
                <w:ilvl w:val="0"/>
                <w:numId w:val="396"/>
              </w:numPr>
              <w:rPr>
                <w:rFonts w:ascii="Times New Roman" w:eastAsia="Batang" w:hAnsi="Times New Roman"/>
                <w:sz w:val="24"/>
                <w:szCs w:val="24"/>
              </w:rPr>
            </w:pPr>
            <w:r w:rsidRPr="00CC118E">
              <w:rPr>
                <w:rFonts w:ascii="Times New Roman" w:eastAsia="Batang" w:hAnsi="Times New Roman"/>
                <w:sz w:val="24"/>
                <w:szCs w:val="24"/>
              </w:rPr>
              <w:t>Mapa conceptual</w:t>
            </w:r>
          </w:p>
          <w:p w:rsidR="00346606" w:rsidRPr="00CC118E" w:rsidRDefault="00346606" w:rsidP="00B20001">
            <w:pPr>
              <w:pStyle w:val="Prrafodelista"/>
              <w:numPr>
                <w:ilvl w:val="0"/>
                <w:numId w:val="396"/>
              </w:numPr>
              <w:rPr>
                <w:rFonts w:ascii="Times New Roman" w:eastAsia="Batang" w:hAnsi="Times New Roman"/>
                <w:sz w:val="24"/>
                <w:szCs w:val="24"/>
              </w:rPr>
            </w:pPr>
            <w:r w:rsidRPr="00CC118E">
              <w:rPr>
                <w:rFonts w:ascii="Times New Roman" w:eastAsia="Batang" w:hAnsi="Times New Roman"/>
                <w:sz w:val="24"/>
                <w:szCs w:val="24"/>
              </w:rPr>
              <w:t>Mapa semántico</w:t>
            </w:r>
          </w:p>
          <w:p w:rsidR="00346606" w:rsidRPr="0072386F" w:rsidRDefault="00346606" w:rsidP="00CB53F1">
            <w:pPr>
              <w:pStyle w:val="Prrafodelista"/>
              <w:numPr>
                <w:ilvl w:val="0"/>
                <w:numId w:val="126"/>
              </w:numPr>
              <w:rPr>
                <w:rFonts w:ascii="Times New Roman" w:eastAsia="Batang" w:hAnsi="Times New Roman"/>
                <w:sz w:val="24"/>
                <w:szCs w:val="24"/>
              </w:rPr>
            </w:pPr>
            <w:r w:rsidRPr="0072386F">
              <w:rPr>
                <w:rFonts w:ascii="Times New Roman" w:eastAsia="Batang" w:hAnsi="Times New Roman"/>
                <w:sz w:val="24"/>
                <w:szCs w:val="24"/>
              </w:rPr>
              <w:t>Metodologías activas para contribuir al desarrollo de competencias</w:t>
            </w:r>
          </w:p>
          <w:p w:rsidR="00346606" w:rsidRPr="00BA6BA1" w:rsidRDefault="00346606" w:rsidP="00B20001">
            <w:pPr>
              <w:pStyle w:val="Prrafodelista"/>
              <w:numPr>
                <w:ilvl w:val="0"/>
                <w:numId w:val="397"/>
              </w:numPr>
              <w:rPr>
                <w:rFonts w:ascii="Times New Roman" w:eastAsia="Batang" w:hAnsi="Times New Roman"/>
                <w:sz w:val="24"/>
                <w:szCs w:val="24"/>
              </w:rPr>
            </w:pPr>
            <w:r w:rsidRPr="00BA6BA1">
              <w:rPr>
                <w:rFonts w:ascii="Times New Roman" w:eastAsia="Batang" w:hAnsi="Times New Roman"/>
                <w:sz w:val="24"/>
                <w:szCs w:val="24"/>
              </w:rPr>
              <w:t xml:space="preserve">Aprendizaje cooperativo </w:t>
            </w:r>
          </w:p>
          <w:p w:rsidR="00346606" w:rsidRPr="00BA6BA1" w:rsidRDefault="00346606" w:rsidP="00B20001">
            <w:pPr>
              <w:pStyle w:val="Prrafodelista"/>
              <w:numPr>
                <w:ilvl w:val="0"/>
                <w:numId w:val="397"/>
              </w:numPr>
              <w:rPr>
                <w:rFonts w:ascii="Times New Roman" w:eastAsia="Batang" w:hAnsi="Times New Roman"/>
                <w:sz w:val="24"/>
                <w:szCs w:val="24"/>
              </w:rPr>
            </w:pPr>
            <w:r w:rsidRPr="00BA6BA1">
              <w:rPr>
                <w:rFonts w:ascii="Times New Roman" w:eastAsia="Batang" w:hAnsi="Times New Roman"/>
                <w:sz w:val="24"/>
                <w:szCs w:val="24"/>
              </w:rPr>
              <w:t xml:space="preserve">Fuentes bibliográficas </w:t>
            </w:r>
          </w:p>
          <w:p w:rsidR="00794CDF" w:rsidRPr="00BA6BA1" w:rsidRDefault="00346606" w:rsidP="00B20001">
            <w:pPr>
              <w:pStyle w:val="Prrafodelista"/>
              <w:numPr>
                <w:ilvl w:val="0"/>
                <w:numId w:val="397"/>
              </w:numPr>
              <w:rPr>
                <w:rFonts w:ascii="Times New Roman" w:eastAsia="Batang" w:hAnsi="Times New Roman"/>
                <w:sz w:val="24"/>
                <w:szCs w:val="24"/>
              </w:rPr>
            </w:pPr>
            <w:r w:rsidRPr="00BA6BA1">
              <w:rPr>
                <w:rFonts w:ascii="Times New Roman" w:eastAsia="Batang" w:hAnsi="Times New Roman"/>
                <w:sz w:val="24"/>
                <w:szCs w:val="24"/>
              </w:rPr>
              <w:t>Fuentes electrónicas</w:t>
            </w:r>
          </w:p>
        </w:tc>
      </w:tr>
      <w:tr w:rsidR="00794CDF" w:rsidRPr="0033770D" w:rsidTr="00794CDF">
        <w:tc>
          <w:tcPr>
            <w:tcW w:w="5000" w:type="pct"/>
            <w:gridSpan w:val="2"/>
          </w:tcPr>
          <w:p w:rsidR="00794CDF" w:rsidRPr="00DA7759" w:rsidRDefault="00D80C11" w:rsidP="00346606">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794CDF" w:rsidRPr="0060244B">
              <w:rPr>
                <w:rFonts w:ascii="Times New Roman" w:hAnsi="Times New Roman"/>
                <w:b/>
                <w:sz w:val="24"/>
                <w:szCs w:val="24"/>
              </w:rPr>
              <w:t>valuación de aprendizajes</w:t>
            </w:r>
          </w:p>
        </w:tc>
      </w:tr>
      <w:tr w:rsidR="00346606" w:rsidRPr="0033770D" w:rsidTr="00794CDF">
        <w:tc>
          <w:tcPr>
            <w:tcW w:w="5000" w:type="pct"/>
            <w:gridSpan w:val="2"/>
          </w:tcPr>
          <w:p w:rsidR="00BA6BA1" w:rsidRDefault="00BA6BA1" w:rsidP="00346606">
            <w:pPr>
              <w:spacing w:after="0" w:line="240" w:lineRule="auto"/>
              <w:jc w:val="both"/>
              <w:rPr>
                <w:rFonts w:ascii="Times New Roman" w:hAnsi="Times New Roman"/>
                <w:b/>
                <w:sz w:val="24"/>
                <w:szCs w:val="24"/>
              </w:rPr>
            </w:pPr>
          </w:p>
          <w:p w:rsidR="00BA6BA1" w:rsidRDefault="00BA6BA1" w:rsidP="00BA6BA1">
            <w:pPr>
              <w:spacing w:after="0" w:line="240" w:lineRule="auto"/>
              <w:jc w:val="both"/>
              <w:rPr>
                <w:rFonts w:ascii="Times New Roman" w:hAnsi="Times New Roman"/>
                <w:b/>
                <w:sz w:val="24"/>
                <w:szCs w:val="24"/>
              </w:rPr>
            </w:pPr>
            <w:r>
              <w:rPr>
                <w:rFonts w:ascii="Times New Roman" w:hAnsi="Times New Roman"/>
                <w:b/>
                <w:sz w:val="24"/>
                <w:szCs w:val="24"/>
              </w:rPr>
              <w:t>Diagnóstico</w:t>
            </w:r>
          </w:p>
          <w:p w:rsidR="00346606" w:rsidRPr="00BA6BA1" w:rsidRDefault="00346606" w:rsidP="00B20001">
            <w:pPr>
              <w:pStyle w:val="Prrafodelista"/>
              <w:numPr>
                <w:ilvl w:val="0"/>
                <w:numId w:val="398"/>
              </w:numPr>
              <w:spacing w:after="0" w:line="240" w:lineRule="auto"/>
              <w:jc w:val="both"/>
              <w:rPr>
                <w:rFonts w:ascii="Times New Roman" w:hAnsi="Times New Roman"/>
                <w:b/>
                <w:sz w:val="24"/>
                <w:szCs w:val="24"/>
              </w:rPr>
            </w:pPr>
            <w:r w:rsidRPr="00BA6BA1">
              <w:rPr>
                <w:rFonts w:ascii="Times New Roman" w:hAnsi="Times New Roman"/>
                <w:sz w:val="24"/>
                <w:szCs w:val="24"/>
              </w:rPr>
              <w:t>Prueba QPT (Quick Placement Test) de Oxford y entrevista oral ACTFL.</w:t>
            </w:r>
          </w:p>
          <w:p w:rsidR="00346606" w:rsidRPr="0053487A" w:rsidRDefault="00346606" w:rsidP="00346606">
            <w:pPr>
              <w:pStyle w:val="NoSpacing1"/>
              <w:rPr>
                <w:rFonts w:ascii="Times New Roman" w:hAnsi="Times New Roman"/>
                <w:sz w:val="24"/>
                <w:szCs w:val="24"/>
              </w:rPr>
            </w:pPr>
          </w:p>
          <w:p w:rsidR="00346606" w:rsidRDefault="00346606" w:rsidP="00346606">
            <w:pPr>
              <w:pStyle w:val="NoSpacing1"/>
              <w:rPr>
                <w:rFonts w:ascii="Times New Roman" w:hAnsi="Times New Roman"/>
                <w:b/>
                <w:sz w:val="24"/>
                <w:szCs w:val="24"/>
                <w:lang w:val="es-CL"/>
              </w:rPr>
            </w:pPr>
            <w:r w:rsidRPr="0013399A">
              <w:rPr>
                <w:rFonts w:ascii="Times New Roman" w:hAnsi="Times New Roman"/>
                <w:b/>
                <w:sz w:val="24"/>
                <w:szCs w:val="24"/>
                <w:lang w:val="es-CL"/>
              </w:rPr>
              <w:t>Área productiva</w:t>
            </w:r>
          </w:p>
          <w:p w:rsidR="00346606" w:rsidRPr="00DA7759" w:rsidRDefault="00346606" w:rsidP="00CB53F1">
            <w:pPr>
              <w:pStyle w:val="Prrafodelista"/>
              <w:numPr>
                <w:ilvl w:val="0"/>
                <w:numId w:val="127"/>
              </w:numPr>
              <w:spacing w:after="0" w:line="240" w:lineRule="auto"/>
              <w:rPr>
                <w:rFonts w:ascii="Times New Roman" w:hAnsi="Times New Roman"/>
                <w:sz w:val="24"/>
                <w:szCs w:val="24"/>
                <w:lang w:val="es-ES"/>
              </w:rPr>
            </w:pPr>
            <w:r w:rsidRPr="00DA7759">
              <w:rPr>
                <w:rFonts w:ascii="Times New Roman" w:hAnsi="Times New Roman"/>
                <w:sz w:val="24"/>
                <w:szCs w:val="24"/>
                <w:lang w:val="es-ES"/>
              </w:rPr>
              <w:t>Role-play</w:t>
            </w:r>
          </w:p>
          <w:p w:rsidR="00346606" w:rsidRPr="00DA7759" w:rsidRDefault="00346606" w:rsidP="00CB53F1">
            <w:pPr>
              <w:pStyle w:val="Prrafodelista"/>
              <w:numPr>
                <w:ilvl w:val="0"/>
                <w:numId w:val="127"/>
              </w:numPr>
              <w:spacing w:after="0" w:line="240" w:lineRule="auto"/>
              <w:rPr>
                <w:rFonts w:ascii="Times New Roman" w:hAnsi="Times New Roman"/>
                <w:sz w:val="24"/>
                <w:szCs w:val="24"/>
                <w:lang w:val="es-ES"/>
              </w:rPr>
            </w:pPr>
            <w:r w:rsidRPr="00DA7759">
              <w:rPr>
                <w:rFonts w:ascii="Times New Roman" w:hAnsi="Times New Roman"/>
                <w:sz w:val="24"/>
                <w:szCs w:val="24"/>
                <w:lang w:val="es-ES"/>
              </w:rPr>
              <w:t>Presentaciones orales</w:t>
            </w:r>
          </w:p>
          <w:p w:rsidR="00346606" w:rsidRPr="00DA7759" w:rsidRDefault="00346606" w:rsidP="00CB53F1">
            <w:pPr>
              <w:pStyle w:val="Prrafodelista"/>
              <w:numPr>
                <w:ilvl w:val="0"/>
                <w:numId w:val="127"/>
              </w:numPr>
              <w:spacing w:after="0" w:line="240" w:lineRule="auto"/>
              <w:rPr>
                <w:rFonts w:ascii="Times New Roman" w:hAnsi="Times New Roman"/>
                <w:sz w:val="24"/>
                <w:szCs w:val="24"/>
                <w:lang w:val="es-ES"/>
              </w:rPr>
            </w:pPr>
            <w:r w:rsidRPr="00DA7759">
              <w:rPr>
                <w:rFonts w:ascii="Times New Roman" w:hAnsi="Times New Roman"/>
                <w:sz w:val="24"/>
                <w:szCs w:val="24"/>
                <w:lang w:val="es-ES"/>
              </w:rPr>
              <w:t>Pruebas escritas</w:t>
            </w:r>
          </w:p>
          <w:p w:rsidR="00346606" w:rsidRPr="00794CDF" w:rsidRDefault="00346606" w:rsidP="00CB53F1">
            <w:pPr>
              <w:pStyle w:val="NoSpacing1"/>
              <w:numPr>
                <w:ilvl w:val="0"/>
                <w:numId w:val="127"/>
              </w:numPr>
              <w:rPr>
                <w:rFonts w:ascii="Times New Roman" w:hAnsi="Times New Roman"/>
                <w:b/>
                <w:sz w:val="24"/>
                <w:szCs w:val="24"/>
                <w:lang w:val="es-CL"/>
              </w:rPr>
            </w:pPr>
            <w:r w:rsidRPr="00245FD0">
              <w:rPr>
                <w:rFonts w:ascii="Times New Roman" w:hAnsi="Times New Roman"/>
                <w:sz w:val="24"/>
                <w:szCs w:val="24"/>
                <w:lang w:val="es-MX"/>
              </w:rPr>
              <w:t>Diálogos</w:t>
            </w:r>
          </w:p>
          <w:p w:rsidR="00794CDF" w:rsidRPr="00755ACE" w:rsidRDefault="00794CDF" w:rsidP="00794CDF">
            <w:pPr>
              <w:pStyle w:val="NoSpacing1"/>
              <w:rPr>
                <w:rFonts w:ascii="Times New Roman" w:hAnsi="Times New Roman"/>
                <w:b/>
                <w:sz w:val="24"/>
                <w:szCs w:val="24"/>
                <w:lang w:val="es-CL"/>
              </w:rPr>
            </w:pPr>
          </w:p>
        </w:tc>
      </w:tr>
      <w:tr w:rsidR="00794CDF" w:rsidRPr="00D32AB5" w:rsidTr="00794CDF">
        <w:tc>
          <w:tcPr>
            <w:tcW w:w="5000" w:type="pct"/>
            <w:gridSpan w:val="2"/>
          </w:tcPr>
          <w:p w:rsidR="00794CDF" w:rsidRDefault="00794CDF" w:rsidP="00346606">
            <w:pPr>
              <w:shd w:val="clear" w:color="auto" w:fill="FFFFFF"/>
              <w:spacing w:after="0" w:line="240" w:lineRule="auto"/>
              <w:rPr>
                <w:rFonts w:ascii="Times New Roman" w:hAnsi="Times New Roman"/>
                <w:b/>
                <w:sz w:val="24"/>
                <w:szCs w:val="24"/>
              </w:rPr>
            </w:pPr>
            <w:r w:rsidRPr="0060244B">
              <w:rPr>
                <w:rFonts w:ascii="Times New Roman" w:hAnsi="Times New Roman"/>
                <w:b/>
                <w:sz w:val="24"/>
                <w:szCs w:val="24"/>
              </w:rPr>
              <w:t>Recursos de aprendizaje</w:t>
            </w:r>
          </w:p>
        </w:tc>
      </w:tr>
      <w:tr w:rsidR="00346606" w:rsidRPr="00D32AB5" w:rsidTr="00794CDF">
        <w:tc>
          <w:tcPr>
            <w:tcW w:w="5000" w:type="pct"/>
            <w:gridSpan w:val="2"/>
          </w:tcPr>
          <w:p w:rsidR="00794CDF" w:rsidRDefault="00794CDF" w:rsidP="00346606">
            <w:pPr>
              <w:shd w:val="clear" w:color="auto" w:fill="FFFFFF"/>
              <w:spacing w:after="0" w:line="240" w:lineRule="auto"/>
              <w:rPr>
                <w:rFonts w:ascii="Times New Roman" w:hAnsi="Times New Roman"/>
                <w:b/>
                <w:sz w:val="24"/>
                <w:szCs w:val="24"/>
              </w:rPr>
            </w:pPr>
          </w:p>
          <w:p w:rsidR="00346606" w:rsidRPr="00D75DCE" w:rsidRDefault="00346606" w:rsidP="00346606">
            <w:pPr>
              <w:shd w:val="clear" w:color="auto" w:fill="FFFFFF"/>
              <w:spacing w:after="0" w:line="240" w:lineRule="auto"/>
              <w:rPr>
                <w:rFonts w:ascii="Times New Roman" w:hAnsi="Times New Roman"/>
                <w:b/>
                <w:sz w:val="24"/>
                <w:szCs w:val="24"/>
              </w:rPr>
            </w:pPr>
            <w:r>
              <w:rPr>
                <w:rFonts w:ascii="Times New Roman" w:hAnsi="Times New Roman"/>
                <w:b/>
                <w:sz w:val="24"/>
                <w:szCs w:val="24"/>
              </w:rPr>
              <w:t>Recursos informáticos</w:t>
            </w:r>
          </w:p>
          <w:p w:rsidR="00346606" w:rsidRPr="00755ACE" w:rsidRDefault="00346606" w:rsidP="00CB53F1">
            <w:pPr>
              <w:pStyle w:val="Prrafodelista"/>
              <w:numPr>
                <w:ilvl w:val="0"/>
                <w:numId w:val="157"/>
              </w:numPr>
              <w:shd w:val="clear" w:color="auto" w:fill="FFFFFF"/>
              <w:spacing w:after="0" w:line="240" w:lineRule="auto"/>
              <w:rPr>
                <w:rFonts w:ascii="Times New Roman" w:hAnsi="Times New Roman"/>
                <w:b/>
                <w:sz w:val="24"/>
                <w:szCs w:val="24"/>
              </w:rPr>
            </w:pPr>
            <w:r w:rsidRPr="00755ACE">
              <w:rPr>
                <w:rFonts w:ascii="Times New Roman" w:hAnsi="Times New Roman"/>
                <w:color w:val="222222"/>
                <w:sz w:val="24"/>
                <w:szCs w:val="24"/>
                <w:shd w:val="clear" w:color="auto" w:fill="FFFFFF"/>
                <w:lang w:val="en-US"/>
              </w:rPr>
              <w:t>Tell me More ® (Version 7.06) [Software].</w:t>
            </w:r>
            <w:r w:rsidRPr="00755ACE">
              <w:rPr>
                <w:rStyle w:val="apple-converted-space"/>
                <w:rFonts w:ascii="Times New Roman" w:hAnsi="Times New Roman"/>
                <w:color w:val="222222"/>
                <w:sz w:val="24"/>
                <w:szCs w:val="24"/>
                <w:shd w:val="clear" w:color="auto" w:fill="FFFFFF"/>
                <w:lang w:val="en-US"/>
              </w:rPr>
              <w:t> </w:t>
            </w:r>
            <w:r w:rsidRPr="00755ACE">
              <w:rPr>
                <w:rFonts w:ascii="Times New Roman" w:hAnsi="Times New Roman"/>
                <w:color w:val="222222"/>
                <w:sz w:val="24"/>
                <w:szCs w:val="24"/>
                <w:shd w:val="clear" w:color="auto" w:fill="FFFFFF"/>
              </w:rPr>
              <w:t>(2013): Auralog, S.L.</w:t>
            </w:r>
          </w:p>
          <w:p w:rsidR="00346606"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22" w:history="1">
              <w:r w:rsidR="00346606" w:rsidRPr="00755ACE">
                <w:rPr>
                  <w:rStyle w:val="Hipervnculo"/>
                  <w:rFonts w:ascii="Times New Roman" w:hAnsi="Times New Roman"/>
                  <w:b/>
                  <w:sz w:val="24"/>
                  <w:szCs w:val="24"/>
                </w:rPr>
                <w:t>http://www.bbc.co.uk/learningenglish</w:t>
              </w:r>
            </w:hyperlink>
          </w:p>
          <w:p w:rsidR="00346606"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23" w:history="1">
              <w:r w:rsidR="00346606" w:rsidRPr="00755ACE">
                <w:rPr>
                  <w:rStyle w:val="Hipervnculo"/>
                  <w:rFonts w:ascii="Times New Roman" w:hAnsi="Times New Roman"/>
                  <w:b/>
                  <w:sz w:val="24"/>
                  <w:szCs w:val="24"/>
                </w:rPr>
                <w:t>http://dictionary.cambridge.org/es/</w:t>
              </w:r>
            </w:hyperlink>
          </w:p>
          <w:p w:rsidR="00346606"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24" w:history="1">
              <w:r w:rsidR="00346606" w:rsidRPr="00755ACE">
                <w:rPr>
                  <w:rStyle w:val="Hipervnculo"/>
                  <w:rFonts w:ascii="Times New Roman" w:hAnsi="Times New Roman"/>
                  <w:b/>
                  <w:sz w:val="24"/>
                  <w:szCs w:val="24"/>
                </w:rPr>
                <w:t>http://www.wordreference.com/</w:t>
              </w:r>
            </w:hyperlink>
          </w:p>
          <w:p w:rsidR="00346606" w:rsidRPr="00794CDF" w:rsidRDefault="000139E1" w:rsidP="00CB53F1">
            <w:pPr>
              <w:pStyle w:val="Prrafodelista"/>
              <w:numPr>
                <w:ilvl w:val="0"/>
                <w:numId w:val="156"/>
              </w:numPr>
              <w:shd w:val="clear" w:color="auto" w:fill="FFFFFF"/>
              <w:spacing w:after="0" w:line="240" w:lineRule="auto"/>
              <w:rPr>
                <w:rStyle w:val="Hipervnculo"/>
                <w:rFonts w:ascii="Times New Roman" w:hAnsi="Times New Roman"/>
                <w:b/>
                <w:color w:val="auto"/>
                <w:sz w:val="24"/>
                <w:szCs w:val="24"/>
                <w:u w:val="none"/>
              </w:rPr>
            </w:pPr>
            <w:hyperlink r:id="rId25" w:history="1">
              <w:r w:rsidR="00346606" w:rsidRPr="00755ACE">
                <w:rPr>
                  <w:rStyle w:val="Hipervnculo"/>
                  <w:rFonts w:ascii="Times New Roman" w:hAnsi="Times New Roman"/>
                  <w:b/>
                  <w:sz w:val="24"/>
                  <w:szCs w:val="24"/>
                </w:rPr>
                <w:t>http://www.linguee.com/</w:t>
              </w:r>
            </w:hyperlink>
          </w:p>
          <w:p w:rsidR="00794CDF" w:rsidRPr="00794CDF" w:rsidRDefault="00794CDF" w:rsidP="00794CDF">
            <w:pPr>
              <w:shd w:val="clear" w:color="auto" w:fill="FFFFFF"/>
              <w:spacing w:after="0" w:line="240" w:lineRule="auto"/>
              <w:rPr>
                <w:rFonts w:ascii="Times New Roman" w:hAnsi="Times New Roman"/>
                <w:b/>
                <w:sz w:val="24"/>
                <w:szCs w:val="24"/>
              </w:rPr>
            </w:pPr>
          </w:p>
        </w:tc>
      </w:tr>
    </w:tbl>
    <w:p w:rsidR="00BA6BA1" w:rsidRDefault="00BA6BA1" w:rsidP="00346606">
      <w:pPr>
        <w:spacing w:after="0" w:line="240" w:lineRule="auto"/>
        <w:jc w:val="center"/>
        <w:rPr>
          <w:rFonts w:ascii="Times New Roman" w:hAnsi="Times New Roman"/>
          <w:b/>
          <w:sz w:val="32"/>
          <w:szCs w:val="32"/>
        </w:rPr>
      </w:pPr>
    </w:p>
    <w:p w:rsidR="00BA6BA1" w:rsidRDefault="00BA6BA1" w:rsidP="00346606">
      <w:pPr>
        <w:spacing w:after="0" w:line="240" w:lineRule="auto"/>
        <w:jc w:val="center"/>
        <w:rPr>
          <w:rFonts w:ascii="Times New Roman" w:hAnsi="Times New Roman"/>
          <w:b/>
          <w:sz w:val="32"/>
          <w:szCs w:val="32"/>
        </w:rPr>
      </w:pPr>
    </w:p>
    <w:p w:rsidR="00DA75ED" w:rsidRDefault="00DA75ED" w:rsidP="00346606">
      <w:pPr>
        <w:spacing w:after="0" w:line="240" w:lineRule="auto"/>
        <w:jc w:val="center"/>
        <w:rPr>
          <w:rFonts w:ascii="Times New Roman" w:hAnsi="Times New Roman"/>
          <w:b/>
          <w:sz w:val="32"/>
          <w:szCs w:val="32"/>
        </w:rPr>
      </w:pPr>
    </w:p>
    <w:p w:rsidR="00E13A0E" w:rsidRDefault="00E13A0E" w:rsidP="00346606">
      <w:pPr>
        <w:spacing w:after="0" w:line="240" w:lineRule="auto"/>
        <w:jc w:val="center"/>
        <w:rPr>
          <w:rFonts w:ascii="Times New Roman" w:hAnsi="Times New Roman"/>
          <w:b/>
          <w:sz w:val="32"/>
          <w:szCs w:val="32"/>
        </w:rPr>
      </w:pPr>
    </w:p>
    <w:p w:rsidR="0033389C" w:rsidRDefault="0033389C" w:rsidP="00346606">
      <w:pPr>
        <w:spacing w:after="0" w:line="240" w:lineRule="auto"/>
        <w:jc w:val="center"/>
        <w:rPr>
          <w:rFonts w:ascii="Times New Roman" w:hAnsi="Times New Roman"/>
          <w:b/>
          <w:sz w:val="32"/>
          <w:szCs w:val="32"/>
        </w:rPr>
      </w:pPr>
    </w:p>
    <w:p w:rsidR="0033389C" w:rsidRDefault="0033389C" w:rsidP="00346606">
      <w:pPr>
        <w:spacing w:after="0" w:line="240" w:lineRule="auto"/>
        <w:jc w:val="center"/>
        <w:rPr>
          <w:rFonts w:ascii="Times New Roman" w:hAnsi="Times New Roman"/>
          <w:b/>
          <w:sz w:val="32"/>
          <w:szCs w:val="32"/>
        </w:rPr>
      </w:pPr>
    </w:p>
    <w:p w:rsidR="008075C2" w:rsidRDefault="008075C2" w:rsidP="008075C2">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8075C2" w:rsidRPr="0060244B" w:rsidRDefault="008075C2" w:rsidP="008075C2">
      <w:pPr>
        <w:spacing w:after="0" w:line="240" w:lineRule="auto"/>
        <w:jc w:val="center"/>
        <w:rPr>
          <w:rFonts w:ascii="Times New Roman" w:hAnsi="Times New Roman"/>
          <w:b/>
          <w:sz w:val="24"/>
          <w:szCs w:val="24"/>
        </w:rPr>
      </w:pPr>
    </w:p>
    <w:p w:rsidR="008075C2" w:rsidRDefault="008075C2" w:rsidP="008075C2">
      <w:pPr>
        <w:spacing w:after="0" w:line="240" w:lineRule="auto"/>
        <w:jc w:val="center"/>
        <w:rPr>
          <w:rFonts w:ascii="Times New Roman" w:hAnsi="Times New Roman"/>
        </w:rPr>
      </w:pPr>
      <w:r>
        <w:rPr>
          <w:rFonts w:ascii="Times New Roman" w:hAnsi="Times New Roman"/>
          <w:b/>
          <w:sz w:val="32"/>
          <w:szCs w:val="32"/>
        </w:rPr>
        <w:t>Derecho Comercial</w:t>
      </w:r>
    </w:p>
    <w:p w:rsidR="008075C2" w:rsidRDefault="008075C2" w:rsidP="008075C2">
      <w:pPr>
        <w:spacing w:after="0" w:line="240" w:lineRule="auto"/>
        <w:jc w:val="center"/>
        <w:rPr>
          <w:rFonts w:ascii="Times New Roman" w:hAnsi="Times New Roman"/>
        </w:rPr>
      </w:pPr>
    </w:p>
    <w:p w:rsidR="008075C2" w:rsidRPr="003752C9" w:rsidRDefault="008075C2" w:rsidP="008075C2">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78"/>
        <w:gridCol w:w="1275"/>
        <w:gridCol w:w="116"/>
        <w:gridCol w:w="226"/>
        <w:gridCol w:w="326"/>
        <w:gridCol w:w="717"/>
        <w:gridCol w:w="313"/>
        <w:gridCol w:w="813"/>
        <w:gridCol w:w="220"/>
        <w:gridCol w:w="285"/>
      </w:tblGrid>
      <w:tr w:rsidR="008075C2" w:rsidRPr="003752C9" w:rsidTr="002D0C08">
        <w:trPr>
          <w:trHeight w:val="269"/>
          <w:jc w:val="center"/>
        </w:trPr>
        <w:tc>
          <w:tcPr>
            <w:tcW w:w="870" w:type="pct"/>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Carrera</w:t>
            </w:r>
          </w:p>
        </w:tc>
        <w:tc>
          <w:tcPr>
            <w:tcW w:w="4130" w:type="pct"/>
            <w:gridSpan w:val="15"/>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Ingeniería Comercial</w:t>
            </w:r>
          </w:p>
        </w:tc>
      </w:tr>
      <w:tr w:rsidR="008075C2" w:rsidRPr="003752C9" w:rsidTr="002D0C08">
        <w:trPr>
          <w:trHeight w:val="286"/>
          <w:jc w:val="center"/>
        </w:trPr>
        <w:tc>
          <w:tcPr>
            <w:tcW w:w="870" w:type="pct"/>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Código de Asignatura</w:t>
            </w:r>
          </w:p>
        </w:tc>
        <w:tc>
          <w:tcPr>
            <w:tcW w:w="4130" w:type="pct"/>
            <w:gridSpan w:val="15"/>
            <w:vAlign w:val="center"/>
          </w:tcPr>
          <w:p w:rsidR="008075C2" w:rsidRPr="003752C9" w:rsidRDefault="008075C2" w:rsidP="008075C2">
            <w:pPr>
              <w:spacing w:after="0" w:line="240" w:lineRule="auto"/>
              <w:rPr>
                <w:rFonts w:ascii="Times New Roman" w:hAnsi="Times New Roman"/>
                <w:sz w:val="24"/>
                <w:szCs w:val="24"/>
              </w:rPr>
            </w:pPr>
            <w:r>
              <w:rPr>
                <w:rFonts w:ascii="Times New Roman" w:hAnsi="Times New Roman"/>
                <w:sz w:val="24"/>
                <w:szCs w:val="24"/>
              </w:rPr>
              <w:t>IC31615</w:t>
            </w:r>
          </w:p>
        </w:tc>
      </w:tr>
      <w:tr w:rsidR="008075C2" w:rsidRPr="003752C9" w:rsidTr="002D0C08">
        <w:trPr>
          <w:trHeight w:val="269"/>
          <w:jc w:val="center"/>
        </w:trPr>
        <w:tc>
          <w:tcPr>
            <w:tcW w:w="870" w:type="pct"/>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Nivel/ Semestre</w:t>
            </w:r>
          </w:p>
        </w:tc>
        <w:tc>
          <w:tcPr>
            <w:tcW w:w="4130" w:type="pct"/>
            <w:gridSpan w:val="15"/>
            <w:vAlign w:val="center"/>
          </w:tcPr>
          <w:p w:rsidR="008075C2" w:rsidRPr="003752C9" w:rsidRDefault="008075C2" w:rsidP="002D0C08">
            <w:pPr>
              <w:spacing w:after="0" w:line="240" w:lineRule="auto"/>
              <w:rPr>
                <w:rFonts w:ascii="Times New Roman" w:hAnsi="Times New Roman"/>
                <w:sz w:val="24"/>
                <w:szCs w:val="24"/>
              </w:rPr>
            </w:pPr>
            <w:r>
              <w:rPr>
                <w:rFonts w:ascii="Times New Roman" w:hAnsi="Times New Roman"/>
                <w:sz w:val="24"/>
                <w:szCs w:val="24"/>
              </w:rPr>
              <w:t>301/1</w:t>
            </w:r>
          </w:p>
        </w:tc>
      </w:tr>
      <w:tr w:rsidR="008075C2" w:rsidRPr="003752C9" w:rsidTr="002D0C08">
        <w:trPr>
          <w:trHeight w:val="460"/>
          <w:jc w:val="center"/>
        </w:trPr>
        <w:tc>
          <w:tcPr>
            <w:tcW w:w="870" w:type="pct"/>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Créditos SCT-Chile</w:t>
            </w:r>
          </w:p>
        </w:tc>
        <w:tc>
          <w:tcPr>
            <w:tcW w:w="1065" w:type="pct"/>
            <w:gridSpan w:val="3"/>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Docencia directa</w:t>
            </w:r>
          </w:p>
        </w:tc>
        <w:tc>
          <w:tcPr>
            <w:tcW w:w="313" w:type="pct"/>
            <w:vAlign w:val="center"/>
          </w:tcPr>
          <w:p w:rsidR="008075C2" w:rsidRPr="003752C9" w:rsidRDefault="008075C2" w:rsidP="002D0C08">
            <w:pPr>
              <w:spacing w:after="0" w:line="240" w:lineRule="auto"/>
              <w:jc w:val="center"/>
              <w:rPr>
                <w:rFonts w:ascii="Times New Roman" w:hAnsi="Times New Roman"/>
                <w:sz w:val="24"/>
                <w:szCs w:val="24"/>
              </w:rPr>
            </w:pPr>
            <w:r w:rsidRPr="003752C9">
              <w:rPr>
                <w:rFonts w:ascii="Times New Roman" w:hAnsi="Times New Roman"/>
                <w:sz w:val="24"/>
                <w:szCs w:val="24"/>
              </w:rPr>
              <w:t>2</w:t>
            </w:r>
          </w:p>
        </w:tc>
        <w:tc>
          <w:tcPr>
            <w:tcW w:w="1114" w:type="pct"/>
            <w:gridSpan w:val="4"/>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Trabajo Autónomo</w:t>
            </w:r>
          </w:p>
        </w:tc>
        <w:tc>
          <w:tcPr>
            <w:tcW w:w="311" w:type="pct"/>
            <w:gridSpan w:val="2"/>
            <w:vAlign w:val="center"/>
          </w:tcPr>
          <w:p w:rsidR="008075C2" w:rsidRPr="003752C9" w:rsidRDefault="008075C2" w:rsidP="002D0C08">
            <w:pPr>
              <w:spacing w:after="0" w:line="240" w:lineRule="auto"/>
              <w:jc w:val="center"/>
              <w:rPr>
                <w:rFonts w:ascii="Times New Roman" w:hAnsi="Times New Roman"/>
                <w:sz w:val="24"/>
                <w:szCs w:val="24"/>
              </w:rPr>
            </w:pPr>
            <w:r>
              <w:rPr>
                <w:rFonts w:ascii="Times New Roman" w:hAnsi="Times New Roman"/>
                <w:sz w:val="24"/>
                <w:szCs w:val="24"/>
              </w:rPr>
              <w:t>2</w:t>
            </w:r>
          </w:p>
        </w:tc>
        <w:tc>
          <w:tcPr>
            <w:tcW w:w="1036" w:type="pct"/>
            <w:gridSpan w:val="3"/>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Total</w:t>
            </w:r>
          </w:p>
        </w:tc>
        <w:tc>
          <w:tcPr>
            <w:tcW w:w="291" w:type="pct"/>
            <w:gridSpan w:val="2"/>
            <w:vAlign w:val="center"/>
          </w:tcPr>
          <w:p w:rsidR="008075C2" w:rsidRPr="003752C9" w:rsidRDefault="008075C2" w:rsidP="002D0C08">
            <w:pPr>
              <w:spacing w:after="0" w:line="240" w:lineRule="auto"/>
              <w:jc w:val="center"/>
              <w:rPr>
                <w:rFonts w:ascii="Times New Roman" w:hAnsi="Times New Roman"/>
                <w:sz w:val="24"/>
                <w:szCs w:val="24"/>
              </w:rPr>
            </w:pPr>
            <w:r>
              <w:rPr>
                <w:rFonts w:ascii="Times New Roman" w:hAnsi="Times New Roman"/>
                <w:sz w:val="24"/>
                <w:szCs w:val="24"/>
              </w:rPr>
              <w:t>4</w:t>
            </w:r>
          </w:p>
        </w:tc>
      </w:tr>
      <w:tr w:rsidR="008075C2" w:rsidRPr="003752C9" w:rsidTr="002D0C08">
        <w:trPr>
          <w:trHeight w:val="603"/>
          <w:jc w:val="center"/>
        </w:trPr>
        <w:tc>
          <w:tcPr>
            <w:tcW w:w="870" w:type="pct"/>
            <w:tcBorders>
              <w:bottom w:val="single" w:sz="4" w:space="0" w:color="auto"/>
            </w:tcBorders>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Ejes  de Formación</w:t>
            </w:r>
          </w:p>
        </w:tc>
        <w:tc>
          <w:tcPr>
            <w:tcW w:w="539" w:type="pct"/>
            <w:tcBorders>
              <w:bottom w:val="single" w:sz="4" w:space="0" w:color="auto"/>
            </w:tcBorders>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General</w:t>
            </w:r>
          </w:p>
        </w:tc>
        <w:tc>
          <w:tcPr>
            <w:tcW w:w="161" w:type="pct"/>
            <w:tcBorders>
              <w:bottom w:val="single" w:sz="4" w:space="0" w:color="auto"/>
            </w:tcBorders>
            <w:vAlign w:val="center"/>
          </w:tcPr>
          <w:p w:rsidR="008075C2" w:rsidRPr="003752C9" w:rsidRDefault="005837CA" w:rsidP="002D0C08">
            <w:pPr>
              <w:spacing w:after="0" w:line="240" w:lineRule="auto"/>
              <w:jc w:val="center"/>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Especialidad</w:t>
            </w:r>
          </w:p>
        </w:tc>
        <w:tc>
          <w:tcPr>
            <w:tcW w:w="215" w:type="pct"/>
            <w:tcBorders>
              <w:bottom w:val="single" w:sz="4" w:space="0" w:color="auto"/>
            </w:tcBorders>
            <w:vAlign w:val="center"/>
          </w:tcPr>
          <w:p w:rsidR="008075C2" w:rsidRPr="003752C9" w:rsidRDefault="008075C2" w:rsidP="002D0C08">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Práctica</w:t>
            </w:r>
          </w:p>
        </w:tc>
        <w:tc>
          <w:tcPr>
            <w:tcW w:w="201" w:type="pct"/>
            <w:gridSpan w:val="2"/>
            <w:tcBorders>
              <w:bottom w:val="single" w:sz="4" w:space="0" w:color="auto"/>
            </w:tcBorders>
            <w:vAlign w:val="center"/>
          </w:tcPr>
          <w:p w:rsidR="008075C2" w:rsidRPr="003752C9" w:rsidRDefault="008075C2" w:rsidP="002D0C08">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Optativa</w:t>
            </w:r>
          </w:p>
        </w:tc>
        <w:tc>
          <w:tcPr>
            <w:tcW w:w="184" w:type="pct"/>
            <w:tcBorders>
              <w:bottom w:val="single" w:sz="4" w:space="0" w:color="auto"/>
            </w:tcBorders>
            <w:vAlign w:val="center"/>
          </w:tcPr>
          <w:p w:rsidR="008075C2" w:rsidRPr="003752C9" w:rsidRDefault="008075C2" w:rsidP="002D0C08">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8075C2" w:rsidRPr="003752C9" w:rsidRDefault="008075C2" w:rsidP="002D0C08">
            <w:pPr>
              <w:spacing w:after="0" w:line="240" w:lineRule="auto"/>
              <w:rPr>
                <w:rFonts w:ascii="Times New Roman" w:hAnsi="Times New Roman"/>
                <w:sz w:val="24"/>
                <w:szCs w:val="24"/>
              </w:rPr>
            </w:pPr>
            <w:r w:rsidRPr="003752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8075C2" w:rsidRPr="003752C9" w:rsidRDefault="008075C2" w:rsidP="002D0C08">
            <w:pPr>
              <w:spacing w:after="0" w:line="240" w:lineRule="auto"/>
              <w:jc w:val="center"/>
              <w:rPr>
                <w:rFonts w:ascii="Times New Roman" w:hAnsi="Times New Roman"/>
                <w:sz w:val="24"/>
                <w:szCs w:val="24"/>
              </w:rPr>
            </w:pPr>
          </w:p>
        </w:tc>
      </w:tr>
      <w:tr w:rsidR="008075C2" w:rsidRPr="003752C9" w:rsidTr="002D0C08">
        <w:trPr>
          <w:trHeight w:val="827"/>
          <w:jc w:val="center"/>
        </w:trPr>
        <w:tc>
          <w:tcPr>
            <w:tcW w:w="870" w:type="pct"/>
            <w:tcBorders>
              <w:bottom w:val="single" w:sz="4" w:space="0" w:color="auto"/>
            </w:tcBorders>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8075C2" w:rsidRDefault="008075C2" w:rsidP="002D0C08">
            <w:pPr>
              <w:spacing w:after="0" w:line="240" w:lineRule="auto"/>
              <w:jc w:val="both"/>
              <w:rPr>
                <w:rFonts w:ascii="Times New Roman" w:hAnsi="Times New Roman"/>
                <w:sz w:val="24"/>
                <w:szCs w:val="24"/>
              </w:rPr>
            </w:pPr>
          </w:p>
          <w:p w:rsidR="008075C2" w:rsidRDefault="008075C2" w:rsidP="002D0C08">
            <w:pPr>
              <w:spacing w:after="0" w:line="240" w:lineRule="auto"/>
              <w:jc w:val="both"/>
              <w:rPr>
                <w:rFonts w:ascii="Times New Roman" w:hAnsi="Times New Roman"/>
                <w:sz w:val="24"/>
                <w:szCs w:val="24"/>
              </w:rPr>
            </w:pPr>
            <w:r w:rsidRPr="003752C9">
              <w:rPr>
                <w:rFonts w:ascii="Times New Roman" w:hAnsi="Times New Roman"/>
                <w:sz w:val="24"/>
                <w:szCs w:val="24"/>
              </w:rPr>
              <w:t>El manejo de los conceptos y procedimientos básicos de los derechos de la sociedad y de las empresas comerciales es fundamental para el ej</w:t>
            </w:r>
            <w:r w:rsidR="005837CA">
              <w:rPr>
                <w:rFonts w:ascii="Times New Roman" w:hAnsi="Times New Roman"/>
                <w:sz w:val="24"/>
                <w:szCs w:val="24"/>
              </w:rPr>
              <w:t>ercicio profesional del futuro Ingeniero C</w:t>
            </w:r>
            <w:r w:rsidRPr="003752C9">
              <w:rPr>
                <w:rFonts w:ascii="Times New Roman" w:hAnsi="Times New Roman"/>
                <w:sz w:val="24"/>
                <w:szCs w:val="24"/>
              </w:rPr>
              <w:t>omercial.</w:t>
            </w:r>
            <w:r>
              <w:rPr>
                <w:rFonts w:ascii="Times New Roman" w:hAnsi="Times New Roman"/>
                <w:sz w:val="24"/>
                <w:szCs w:val="24"/>
              </w:rPr>
              <w:t xml:space="preserve"> </w:t>
            </w:r>
          </w:p>
          <w:p w:rsidR="008075C2" w:rsidRDefault="008075C2" w:rsidP="002D0C08">
            <w:pPr>
              <w:spacing w:after="0" w:line="240" w:lineRule="auto"/>
              <w:jc w:val="both"/>
              <w:rPr>
                <w:rFonts w:ascii="Times New Roman" w:hAnsi="Times New Roman"/>
                <w:sz w:val="24"/>
                <w:szCs w:val="24"/>
              </w:rPr>
            </w:pPr>
          </w:p>
          <w:p w:rsidR="008075C2" w:rsidRDefault="008075C2" w:rsidP="002D0C08">
            <w:pPr>
              <w:spacing w:after="0" w:line="240" w:lineRule="auto"/>
              <w:jc w:val="both"/>
              <w:rPr>
                <w:rFonts w:ascii="Times New Roman" w:hAnsi="Times New Roman"/>
                <w:sz w:val="24"/>
                <w:szCs w:val="24"/>
              </w:rPr>
            </w:pPr>
            <w:r>
              <w:rPr>
                <w:rFonts w:ascii="Times New Roman" w:hAnsi="Times New Roman"/>
                <w:sz w:val="24"/>
                <w:szCs w:val="24"/>
              </w:rPr>
              <w:t>El estudiante</w:t>
            </w:r>
            <w:r w:rsidRPr="003752C9">
              <w:rPr>
                <w:rFonts w:ascii="Times New Roman" w:hAnsi="Times New Roman"/>
                <w:sz w:val="24"/>
                <w:szCs w:val="24"/>
              </w:rPr>
              <w:t xml:space="preserve"> adquirir</w:t>
            </w:r>
            <w:r>
              <w:rPr>
                <w:rFonts w:ascii="Times New Roman" w:hAnsi="Times New Roman"/>
                <w:sz w:val="24"/>
                <w:szCs w:val="24"/>
              </w:rPr>
              <w:t>á</w:t>
            </w:r>
            <w:r w:rsidRPr="003752C9">
              <w:rPr>
                <w:rFonts w:ascii="Times New Roman" w:hAnsi="Times New Roman"/>
                <w:sz w:val="24"/>
                <w:szCs w:val="24"/>
              </w:rPr>
              <w:t xml:space="preserve"> una visión crítica del derecho y de las principales  instituciones y principios que regulan las relaciones entre particulares, la famil</w:t>
            </w:r>
            <w:r>
              <w:rPr>
                <w:rFonts w:ascii="Times New Roman" w:hAnsi="Times New Roman"/>
                <w:sz w:val="24"/>
                <w:szCs w:val="24"/>
              </w:rPr>
              <w:t>ia, la propiedad y el patrimonio, también analizará e internalizará</w:t>
            </w:r>
            <w:r w:rsidRPr="003752C9">
              <w:rPr>
                <w:rFonts w:ascii="Times New Roman" w:hAnsi="Times New Roman"/>
                <w:sz w:val="24"/>
                <w:szCs w:val="24"/>
              </w:rPr>
              <w:t xml:space="preserve"> los conceptos y aspectos jurídicos fundamentales del ámbito comercial que norman las acciones de una organización, para poder decidir, operar y trabajar conforme a la ley.</w:t>
            </w:r>
          </w:p>
          <w:p w:rsidR="008075C2" w:rsidRPr="003752C9" w:rsidRDefault="008075C2" w:rsidP="002D0C08">
            <w:pPr>
              <w:spacing w:after="0" w:line="240" w:lineRule="auto"/>
              <w:jc w:val="both"/>
              <w:rPr>
                <w:rFonts w:ascii="Times New Roman" w:hAnsi="Times New Roman"/>
                <w:sz w:val="24"/>
                <w:szCs w:val="24"/>
              </w:rPr>
            </w:pPr>
          </w:p>
        </w:tc>
      </w:tr>
      <w:tr w:rsidR="008075C2" w:rsidRPr="003752C9" w:rsidTr="002D0C08">
        <w:trPr>
          <w:trHeight w:val="286"/>
          <w:jc w:val="center"/>
        </w:trPr>
        <w:tc>
          <w:tcPr>
            <w:tcW w:w="870" w:type="pct"/>
            <w:tcBorders>
              <w:bottom w:val="single" w:sz="4" w:space="0" w:color="auto"/>
            </w:tcBorders>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8075C2" w:rsidRPr="003752C9" w:rsidRDefault="00C45D91" w:rsidP="002D0C08">
            <w:pPr>
              <w:spacing w:after="0" w:line="240" w:lineRule="auto"/>
              <w:jc w:val="both"/>
              <w:rPr>
                <w:rFonts w:ascii="Times New Roman" w:hAnsi="Times New Roman"/>
                <w:sz w:val="24"/>
                <w:szCs w:val="24"/>
              </w:rPr>
            </w:pPr>
            <w:r>
              <w:rPr>
                <w:rFonts w:ascii="Times New Roman" w:hAnsi="Times New Roman"/>
                <w:sz w:val="24"/>
                <w:szCs w:val="24"/>
              </w:rPr>
              <w:t>Tener</w:t>
            </w:r>
            <w:r w:rsidR="00480A8F">
              <w:rPr>
                <w:rFonts w:ascii="Times New Roman" w:hAnsi="Times New Roman"/>
                <w:sz w:val="24"/>
                <w:szCs w:val="24"/>
              </w:rPr>
              <w:t xml:space="preserve"> aprobado el nivel 201.</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8075C2" w:rsidRPr="003752C9" w:rsidTr="002D0C08">
        <w:trPr>
          <w:jc w:val="center"/>
        </w:trPr>
        <w:tc>
          <w:tcPr>
            <w:tcW w:w="5000" w:type="pct"/>
            <w:gridSpan w:val="2"/>
            <w:tcBorders>
              <w:top w:val="nil"/>
            </w:tcBorders>
          </w:tcPr>
          <w:p w:rsidR="008075C2" w:rsidRPr="003752C9" w:rsidRDefault="008075C2" w:rsidP="002D0C08">
            <w:pPr>
              <w:spacing w:after="0" w:line="240" w:lineRule="auto"/>
              <w:jc w:val="both"/>
              <w:rPr>
                <w:rFonts w:ascii="Times New Roman" w:hAnsi="Times New Roman"/>
                <w:sz w:val="24"/>
                <w:szCs w:val="24"/>
              </w:rPr>
            </w:pPr>
            <w:r w:rsidRPr="003752C9">
              <w:rPr>
                <w:rFonts w:ascii="Times New Roman" w:hAnsi="Times New Roman"/>
                <w:b/>
                <w:sz w:val="24"/>
                <w:szCs w:val="24"/>
              </w:rPr>
              <w:t>Aporte al perfil de egreso</w:t>
            </w:r>
          </w:p>
        </w:tc>
      </w:tr>
      <w:tr w:rsidR="008075C2" w:rsidRPr="003752C9" w:rsidTr="002D0C08">
        <w:trPr>
          <w:jc w:val="center"/>
        </w:trPr>
        <w:tc>
          <w:tcPr>
            <w:tcW w:w="5000" w:type="pct"/>
            <w:gridSpan w:val="2"/>
          </w:tcPr>
          <w:p w:rsidR="008075C2" w:rsidRDefault="008075C2" w:rsidP="002D0C08">
            <w:pPr>
              <w:spacing w:after="0" w:line="240" w:lineRule="auto"/>
              <w:jc w:val="both"/>
              <w:rPr>
                <w:rFonts w:ascii="Times New Roman" w:hAnsi="Times New Roman"/>
                <w:sz w:val="24"/>
                <w:szCs w:val="24"/>
              </w:rPr>
            </w:pPr>
          </w:p>
          <w:p w:rsidR="008075C2" w:rsidRPr="003752C9" w:rsidRDefault="008075C2" w:rsidP="002D0C08">
            <w:pPr>
              <w:spacing w:after="0" w:line="240" w:lineRule="auto"/>
              <w:jc w:val="both"/>
              <w:rPr>
                <w:rFonts w:ascii="Times New Roman" w:hAnsi="Times New Roman"/>
                <w:sz w:val="24"/>
                <w:szCs w:val="24"/>
              </w:rPr>
            </w:pPr>
            <w:r w:rsidRPr="003752C9">
              <w:rPr>
                <w:rFonts w:ascii="Times New Roman" w:hAnsi="Times New Roman"/>
                <w:sz w:val="24"/>
                <w:szCs w:val="24"/>
              </w:rPr>
              <w:t>La asignatura de Derecho Comercial aporta conocimientos del área de las ciencias sociales y complementarias.</w:t>
            </w:r>
          </w:p>
          <w:p w:rsidR="008075C2" w:rsidRPr="003752C9" w:rsidRDefault="008075C2" w:rsidP="002D0C08">
            <w:pPr>
              <w:spacing w:after="0" w:line="240" w:lineRule="auto"/>
              <w:jc w:val="both"/>
              <w:rPr>
                <w:rFonts w:ascii="Times New Roman" w:hAnsi="Times New Roman"/>
                <w:sz w:val="24"/>
                <w:szCs w:val="24"/>
              </w:rPr>
            </w:pPr>
          </w:p>
          <w:p w:rsidR="008075C2" w:rsidRPr="00C3323F" w:rsidRDefault="008075C2" w:rsidP="002D0C08">
            <w:pPr>
              <w:spacing w:after="0" w:line="240" w:lineRule="auto"/>
              <w:jc w:val="both"/>
              <w:rPr>
                <w:rFonts w:ascii="Times New Roman" w:hAnsi="Times New Roman"/>
                <w:b/>
                <w:sz w:val="24"/>
                <w:szCs w:val="24"/>
              </w:rPr>
            </w:pPr>
            <w:r w:rsidRPr="00C3323F">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8075C2" w:rsidRDefault="008075C2" w:rsidP="002D0C08">
            <w:pPr>
              <w:spacing w:after="0" w:line="240" w:lineRule="auto"/>
              <w:jc w:val="both"/>
              <w:rPr>
                <w:rFonts w:ascii="Times New Roman" w:hAnsi="Times New Roman"/>
                <w:sz w:val="24"/>
                <w:szCs w:val="24"/>
              </w:rPr>
            </w:pPr>
          </w:p>
          <w:p w:rsidR="008075C2" w:rsidRPr="00C3323F" w:rsidRDefault="008075C2" w:rsidP="002D0C08">
            <w:pPr>
              <w:spacing w:after="0" w:line="240" w:lineRule="auto"/>
              <w:jc w:val="both"/>
              <w:rPr>
                <w:rFonts w:ascii="Times New Roman" w:hAnsi="Times New Roman"/>
                <w:b/>
                <w:sz w:val="24"/>
                <w:szCs w:val="24"/>
              </w:rPr>
            </w:pPr>
            <w:r w:rsidRPr="00C3323F">
              <w:rPr>
                <w:rFonts w:ascii="Times New Roman" w:hAnsi="Times New Roman"/>
                <w:b/>
                <w:sz w:val="24"/>
                <w:szCs w:val="24"/>
              </w:rPr>
              <w:t>Competencias Específicas</w:t>
            </w:r>
          </w:p>
          <w:p w:rsidR="008075C2" w:rsidRPr="00C3323F" w:rsidRDefault="008075C2" w:rsidP="002D0C08">
            <w:pPr>
              <w:pStyle w:val="Prrafodelista"/>
              <w:numPr>
                <w:ilvl w:val="0"/>
                <w:numId w:val="129"/>
              </w:numPr>
              <w:spacing w:after="0" w:line="240" w:lineRule="auto"/>
              <w:jc w:val="both"/>
              <w:rPr>
                <w:rFonts w:ascii="Times New Roman" w:hAnsi="Times New Roman"/>
                <w:sz w:val="24"/>
                <w:szCs w:val="24"/>
              </w:rPr>
            </w:pPr>
            <w:r w:rsidRPr="00C3323F">
              <w:rPr>
                <w:rFonts w:ascii="Times New Roman" w:hAnsi="Times New Roman"/>
                <w:sz w:val="24"/>
                <w:szCs w:val="24"/>
              </w:rPr>
              <w:t>Aplica los conocimientos de las ciencias administrativas en la problemática organizacional en el marco ético y legal.</w:t>
            </w:r>
          </w:p>
          <w:p w:rsidR="008075C2" w:rsidRPr="00C3323F" w:rsidRDefault="008075C2" w:rsidP="002D0C08">
            <w:pPr>
              <w:pStyle w:val="Prrafodelista"/>
              <w:numPr>
                <w:ilvl w:val="0"/>
                <w:numId w:val="129"/>
              </w:numPr>
              <w:spacing w:after="0" w:line="240" w:lineRule="auto"/>
              <w:jc w:val="both"/>
              <w:rPr>
                <w:rFonts w:ascii="Times New Roman" w:hAnsi="Times New Roman"/>
                <w:sz w:val="24"/>
                <w:szCs w:val="24"/>
              </w:rPr>
            </w:pPr>
            <w:r w:rsidRPr="00C3323F">
              <w:rPr>
                <w:rFonts w:ascii="Times New Roman" w:hAnsi="Times New Roman"/>
                <w:sz w:val="24"/>
                <w:szCs w:val="24"/>
              </w:rPr>
              <w:t>Resuelve problemas y conflictos con interés y motivación a través de técnicas de negociación.</w:t>
            </w:r>
          </w:p>
          <w:p w:rsidR="008075C2" w:rsidRPr="00DB3AC3" w:rsidRDefault="008075C2" w:rsidP="002D0C08">
            <w:pPr>
              <w:pStyle w:val="Prrafodelista"/>
              <w:numPr>
                <w:ilvl w:val="0"/>
                <w:numId w:val="129"/>
              </w:numPr>
              <w:spacing w:after="0" w:line="240" w:lineRule="auto"/>
              <w:jc w:val="both"/>
              <w:rPr>
                <w:rFonts w:ascii="Times New Roman" w:hAnsi="Times New Roman"/>
                <w:i/>
                <w:sz w:val="24"/>
                <w:szCs w:val="24"/>
              </w:rPr>
            </w:pPr>
            <w:r w:rsidRPr="00C3323F">
              <w:rPr>
                <w:rFonts w:ascii="Times New Roman" w:hAnsi="Times New Roman"/>
                <w:sz w:val="24"/>
                <w:szCs w:val="24"/>
              </w:rPr>
              <w:t>Toma decisiones en distintos escenarios.</w:t>
            </w:r>
          </w:p>
          <w:p w:rsidR="008075C2" w:rsidRPr="00DB3AC3" w:rsidRDefault="008075C2" w:rsidP="002D0C08">
            <w:pPr>
              <w:spacing w:after="0" w:line="240" w:lineRule="auto"/>
              <w:jc w:val="both"/>
              <w:rPr>
                <w:rFonts w:ascii="Times New Roman" w:hAnsi="Times New Roman"/>
                <w:i/>
                <w:sz w:val="24"/>
                <w:szCs w:val="24"/>
              </w:rPr>
            </w:pPr>
          </w:p>
        </w:tc>
      </w:tr>
      <w:tr w:rsidR="008075C2" w:rsidRPr="003752C9" w:rsidTr="002D0C08">
        <w:trPr>
          <w:jc w:val="center"/>
        </w:trPr>
        <w:tc>
          <w:tcPr>
            <w:tcW w:w="5000" w:type="pct"/>
            <w:gridSpan w:val="2"/>
          </w:tcPr>
          <w:p w:rsidR="008075C2" w:rsidRPr="003752C9" w:rsidRDefault="008075C2" w:rsidP="002D0C08">
            <w:pPr>
              <w:spacing w:after="0" w:line="240" w:lineRule="auto"/>
              <w:jc w:val="both"/>
              <w:rPr>
                <w:rFonts w:ascii="Times New Roman" w:hAnsi="Times New Roman"/>
                <w:sz w:val="24"/>
                <w:szCs w:val="24"/>
              </w:rPr>
            </w:pPr>
            <w:r w:rsidRPr="003752C9">
              <w:rPr>
                <w:rFonts w:ascii="Times New Roman" w:hAnsi="Times New Roman"/>
                <w:b/>
                <w:sz w:val="24"/>
                <w:szCs w:val="24"/>
              </w:rPr>
              <w:t>Competencias que desarrolla la asignatura</w:t>
            </w:r>
          </w:p>
        </w:tc>
      </w:tr>
      <w:tr w:rsidR="008075C2" w:rsidRPr="003752C9" w:rsidTr="002D0C08">
        <w:trPr>
          <w:jc w:val="center"/>
        </w:trPr>
        <w:tc>
          <w:tcPr>
            <w:tcW w:w="5000" w:type="pct"/>
            <w:gridSpan w:val="2"/>
            <w:vAlign w:val="center"/>
          </w:tcPr>
          <w:p w:rsidR="008075C2" w:rsidRDefault="008075C2" w:rsidP="002D0C08">
            <w:pPr>
              <w:pStyle w:val="Prrafodelista"/>
              <w:spacing w:after="0" w:line="240" w:lineRule="auto"/>
              <w:rPr>
                <w:rFonts w:ascii="Times New Roman" w:hAnsi="Times New Roman"/>
                <w:sz w:val="24"/>
                <w:szCs w:val="24"/>
              </w:rPr>
            </w:pPr>
          </w:p>
          <w:p w:rsidR="008075C2" w:rsidRPr="00C3323F" w:rsidRDefault="008075C2" w:rsidP="002D0C08">
            <w:pPr>
              <w:pStyle w:val="Prrafodelista"/>
              <w:numPr>
                <w:ilvl w:val="0"/>
                <w:numId w:val="131"/>
              </w:numPr>
              <w:spacing w:after="0" w:line="240" w:lineRule="auto"/>
              <w:rPr>
                <w:rFonts w:ascii="Times New Roman" w:hAnsi="Times New Roman"/>
                <w:sz w:val="24"/>
                <w:szCs w:val="24"/>
              </w:rPr>
            </w:pPr>
            <w:r w:rsidRPr="00C3323F">
              <w:rPr>
                <w:rFonts w:ascii="Times New Roman" w:hAnsi="Times New Roman"/>
                <w:sz w:val="24"/>
                <w:szCs w:val="24"/>
              </w:rPr>
              <w:t>Identifica y considera la normativa legal para la toma de decisiones.</w:t>
            </w:r>
          </w:p>
          <w:p w:rsidR="008075C2" w:rsidRPr="00DB3AC3" w:rsidRDefault="008075C2" w:rsidP="002D0C08">
            <w:pPr>
              <w:pStyle w:val="Prrafodelista"/>
              <w:numPr>
                <w:ilvl w:val="0"/>
                <w:numId w:val="131"/>
              </w:numPr>
              <w:spacing w:after="0" w:line="240" w:lineRule="auto"/>
              <w:rPr>
                <w:rFonts w:ascii="Times New Roman" w:hAnsi="Times New Roman"/>
                <w:i/>
                <w:color w:val="215868"/>
                <w:sz w:val="24"/>
                <w:szCs w:val="24"/>
              </w:rPr>
            </w:pPr>
            <w:r>
              <w:rPr>
                <w:rFonts w:ascii="Times New Roman" w:hAnsi="Times New Roman"/>
                <w:sz w:val="24"/>
                <w:szCs w:val="24"/>
              </w:rPr>
              <w:t xml:space="preserve">Identifica y describe </w:t>
            </w:r>
            <w:r w:rsidRPr="00C3323F">
              <w:rPr>
                <w:rFonts w:ascii="Times New Roman" w:hAnsi="Times New Roman"/>
                <w:sz w:val="24"/>
                <w:szCs w:val="24"/>
              </w:rPr>
              <w:t xml:space="preserve"> las leyes y aspectos relevantes que rigen en ámbito comercial.</w:t>
            </w:r>
          </w:p>
          <w:p w:rsidR="008075C2" w:rsidRPr="00DB3AC3" w:rsidRDefault="008075C2" w:rsidP="002D0C08">
            <w:pPr>
              <w:spacing w:after="0" w:line="240" w:lineRule="auto"/>
              <w:rPr>
                <w:rFonts w:ascii="Times New Roman" w:hAnsi="Times New Roman"/>
                <w:i/>
                <w:color w:val="215868"/>
                <w:sz w:val="24"/>
                <w:szCs w:val="24"/>
              </w:rPr>
            </w:pPr>
          </w:p>
        </w:tc>
      </w:tr>
      <w:tr w:rsidR="008075C2" w:rsidRPr="003752C9" w:rsidTr="002D0C08">
        <w:trPr>
          <w:jc w:val="center"/>
        </w:trPr>
        <w:tc>
          <w:tcPr>
            <w:tcW w:w="2330" w:type="pct"/>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Unidades de aprendizaje</w:t>
            </w:r>
          </w:p>
        </w:tc>
        <w:tc>
          <w:tcPr>
            <w:tcW w:w="2670" w:type="pct"/>
            <w:vAlign w:val="center"/>
          </w:tcPr>
          <w:p w:rsidR="008075C2" w:rsidRPr="003752C9" w:rsidRDefault="008075C2" w:rsidP="002D0C08">
            <w:pPr>
              <w:spacing w:after="0" w:line="240" w:lineRule="auto"/>
              <w:rPr>
                <w:rFonts w:ascii="Times New Roman" w:hAnsi="Times New Roman"/>
                <w:b/>
                <w:sz w:val="24"/>
                <w:szCs w:val="24"/>
              </w:rPr>
            </w:pPr>
            <w:r w:rsidRPr="003752C9">
              <w:rPr>
                <w:rFonts w:ascii="Times New Roman" w:hAnsi="Times New Roman"/>
                <w:b/>
                <w:sz w:val="24"/>
                <w:szCs w:val="24"/>
              </w:rPr>
              <w:t>Resultados de aprendizaje</w:t>
            </w:r>
          </w:p>
        </w:tc>
      </w:tr>
      <w:tr w:rsidR="008075C2" w:rsidRPr="003752C9" w:rsidTr="002D0C08">
        <w:trPr>
          <w:trHeight w:val="151"/>
          <w:jc w:val="center"/>
        </w:trPr>
        <w:tc>
          <w:tcPr>
            <w:tcW w:w="2330" w:type="pct"/>
            <w:vAlign w:val="center"/>
          </w:tcPr>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rPr>
                <w:rFonts w:ascii="Times New Roman" w:hAnsi="Times New Roman"/>
                <w:sz w:val="24"/>
                <w:szCs w:val="24"/>
              </w:rPr>
            </w:pPr>
            <w:r>
              <w:rPr>
                <w:rFonts w:ascii="Times New Roman" w:hAnsi="Times New Roman"/>
                <w:sz w:val="24"/>
                <w:szCs w:val="24"/>
              </w:rPr>
              <w:t xml:space="preserve">Unidad 1: </w:t>
            </w:r>
            <w:r w:rsidRPr="003752C9">
              <w:rPr>
                <w:rFonts w:ascii="Times New Roman" w:hAnsi="Times New Roman"/>
                <w:sz w:val="24"/>
                <w:szCs w:val="24"/>
              </w:rPr>
              <w:t>Contratos y r</w:t>
            </w:r>
            <w:r>
              <w:rPr>
                <w:rFonts w:ascii="Times New Roman" w:hAnsi="Times New Roman"/>
                <w:sz w:val="24"/>
                <w:szCs w:val="24"/>
              </w:rPr>
              <w:t>esponsabilidad extracontractual</w:t>
            </w:r>
          </w:p>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1.1-Reglamentación</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1.2-Origen</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1.3-Elementos</w:t>
            </w:r>
          </w:p>
          <w:p w:rsidR="008075C2" w:rsidRPr="003752C9" w:rsidRDefault="008075C2" w:rsidP="002D0C08">
            <w:pPr>
              <w:spacing w:after="0" w:line="240" w:lineRule="auto"/>
              <w:ind w:left="287"/>
              <w:rPr>
                <w:rFonts w:ascii="Times New Roman" w:hAnsi="Times New Roman"/>
                <w:sz w:val="24"/>
                <w:szCs w:val="24"/>
              </w:rPr>
            </w:pPr>
          </w:p>
        </w:tc>
        <w:tc>
          <w:tcPr>
            <w:tcW w:w="2670" w:type="pct"/>
            <w:vAlign w:val="center"/>
          </w:tcPr>
          <w:p w:rsidR="008075C2" w:rsidRPr="008D22BF" w:rsidRDefault="008075C2" w:rsidP="002D0C08">
            <w:pPr>
              <w:pStyle w:val="Prrafodelista"/>
              <w:numPr>
                <w:ilvl w:val="0"/>
                <w:numId w:val="134"/>
              </w:numPr>
              <w:spacing w:after="0" w:line="240" w:lineRule="auto"/>
              <w:jc w:val="both"/>
              <w:rPr>
                <w:rFonts w:ascii="Times New Roman" w:hAnsi="Times New Roman"/>
                <w:sz w:val="24"/>
                <w:szCs w:val="24"/>
              </w:rPr>
            </w:pPr>
            <w:r>
              <w:rPr>
                <w:rFonts w:ascii="Times New Roman" w:hAnsi="Times New Roman"/>
                <w:sz w:val="24"/>
                <w:szCs w:val="24"/>
              </w:rPr>
              <w:t>Diferencia la responsabilidad contractual y extra contractual para identificar cual es aplicable según el caso.</w:t>
            </w:r>
          </w:p>
        </w:tc>
      </w:tr>
      <w:tr w:rsidR="008075C2" w:rsidRPr="003752C9" w:rsidTr="002D0C08">
        <w:trPr>
          <w:trHeight w:val="151"/>
          <w:jc w:val="center"/>
        </w:trPr>
        <w:tc>
          <w:tcPr>
            <w:tcW w:w="2330" w:type="pct"/>
            <w:vAlign w:val="center"/>
          </w:tcPr>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rPr>
                <w:rFonts w:ascii="Times New Roman" w:hAnsi="Times New Roman"/>
                <w:sz w:val="24"/>
                <w:szCs w:val="24"/>
              </w:rPr>
            </w:pPr>
            <w:r>
              <w:rPr>
                <w:rFonts w:ascii="Times New Roman" w:hAnsi="Times New Roman"/>
                <w:sz w:val="24"/>
                <w:szCs w:val="24"/>
              </w:rPr>
              <w:t>Unidad 2: Fuentes del derecho comercial</w:t>
            </w:r>
          </w:p>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2.1-Ley</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2.2-Tratados</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2.3-Jurispudrencia</w:t>
            </w:r>
          </w:p>
          <w:p w:rsidR="008075C2" w:rsidRPr="003752C9" w:rsidRDefault="008075C2" w:rsidP="002D0C08">
            <w:pPr>
              <w:spacing w:after="0" w:line="240" w:lineRule="auto"/>
              <w:ind w:left="287"/>
              <w:rPr>
                <w:rFonts w:ascii="Times New Roman" w:hAnsi="Times New Roman"/>
                <w:sz w:val="24"/>
                <w:szCs w:val="24"/>
              </w:rPr>
            </w:pPr>
          </w:p>
        </w:tc>
        <w:tc>
          <w:tcPr>
            <w:tcW w:w="2670" w:type="pct"/>
            <w:vAlign w:val="center"/>
          </w:tcPr>
          <w:p w:rsidR="008075C2" w:rsidRPr="008D22BF" w:rsidRDefault="008075C2" w:rsidP="002D0C08">
            <w:pPr>
              <w:pStyle w:val="Prrafodelista"/>
              <w:numPr>
                <w:ilvl w:val="0"/>
                <w:numId w:val="134"/>
              </w:numPr>
              <w:spacing w:after="0" w:line="240" w:lineRule="auto"/>
              <w:jc w:val="both"/>
              <w:rPr>
                <w:rFonts w:ascii="Times New Roman" w:hAnsi="Times New Roman"/>
                <w:sz w:val="24"/>
                <w:szCs w:val="24"/>
              </w:rPr>
            </w:pPr>
            <w:r>
              <w:rPr>
                <w:rFonts w:ascii="Times New Roman" w:hAnsi="Times New Roman"/>
                <w:sz w:val="24"/>
                <w:szCs w:val="24"/>
              </w:rPr>
              <w:t>Describe las fuentes del derecho comercial</w:t>
            </w:r>
          </w:p>
        </w:tc>
      </w:tr>
      <w:tr w:rsidR="008075C2" w:rsidRPr="003752C9" w:rsidTr="002D0C08">
        <w:trPr>
          <w:trHeight w:val="848"/>
          <w:jc w:val="center"/>
        </w:trPr>
        <w:tc>
          <w:tcPr>
            <w:tcW w:w="2330" w:type="pct"/>
            <w:vAlign w:val="center"/>
          </w:tcPr>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rPr>
                <w:rFonts w:ascii="Times New Roman" w:hAnsi="Times New Roman"/>
                <w:sz w:val="24"/>
                <w:szCs w:val="24"/>
              </w:rPr>
            </w:pPr>
            <w:r>
              <w:rPr>
                <w:rFonts w:ascii="Times New Roman" w:hAnsi="Times New Roman"/>
                <w:sz w:val="24"/>
                <w:szCs w:val="24"/>
              </w:rPr>
              <w:t>Unidad 3: Comercio</w:t>
            </w:r>
          </w:p>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3.1-Código de Comercio</w:t>
            </w:r>
          </w:p>
          <w:p w:rsidR="008075C2" w:rsidRPr="003752C9" w:rsidRDefault="008075C2" w:rsidP="002D0C08">
            <w:pPr>
              <w:spacing w:after="0" w:line="240" w:lineRule="auto"/>
              <w:ind w:left="287"/>
              <w:rPr>
                <w:rFonts w:ascii="Times New Roman" w:hAnsi="Times New Roman"/>
                <w:sz w:val="24"/>
                <w:szCs w:val="24"/>
              </w:rPr>
            </w:pPr>
            <w:r>
              <w:rPr>
                <w:rFonts w:ascii="Times New Roman" w:hAnsi="Times New Roman"/>
                <w:sz w:val="24"/>
                <w:szCs w:val="24"/>
              </w:rPr>
              <w:t>3.2</w:t>
            </w:r>
            <w:r w:rsidRPr="003752C9">
              <w:rPr>
                <w:rFonts w:ascii="Times New Roman" w:hAnsi="Times New Roman"/>
                <w:sz w:val="24"/>
                <w:szCs w:val="24"/>
              </w:rPr>
              <w:t>Actos del Comercio</w:t>
            </w:r>
          </w:p>
          <w:p w:rsidR="008075C2" w:rsidRPr="003752C9" w:rsidRDefault="008075C2" w:rsidP="002D0C08">
            <w:pPr>
              <w:spacing w:after="0" w:line="240" w:lineRule="auto"/>
              <w:ind w:left="287"/>
              <w:rPr>
                <w:rFonts w:ascii="Times New Roman" w:hAnsi="Times New Roman"/>
                <w:sz w:val="24"/>
                <w:szCs w:val="24"/>
              </w:rPr>
            </w:pPr>
            <w:r>
              <w:rPr>
                <w:rFonts w:ascii="Times New Roman" w:hAnsi="Times New Roman"/>
                <w:sz w:val="24"/>
                <w:szCs w:val="24"/>
              </w:rPr>
              <w:t>3.3-Comerciante</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3.4-</w:t>
            </w:r>
            <w:r w:rsidRPr="003752C9">
              <w:rPr>
                <w:rFonts w:ascii="Times New Roman" w:hAnsi="Times New Roman"/>
                <w:sz w:val="24"/>
                <w:szCs w:val="24"/>
              </w:rPr>
              <w:t xml:space="preserve">Sociedades </w:t>
            </w:r>
            <w:r>
              <w:rPr>
                <w:rFonts w:ascii="Times New Roman" w:hAnsi="Times New Roman"/>
                <w:sz w:val="24"/>
                <w:szCs w:val="24"/>
              </w:rPr>
              <w:t>Comerciales</w:t>
            </w:r>
          </w:p>
          <w:p w:rsidR="008075C2" w:rsidRPr="003752C9" w:rsidRDefault="008075C2" w:rsidP="002D0C08">
            <w:pPr>
              <w:spacing w:after="0" w:line="240" w:lineRule="auto"/>
              <w:ind w:left="287"/>
              <w:rPr>
                <w:rFonts w:ascii="Times New Roman" w:hAnsi="Times New Roman"/>
                <w:sz w:val="24"/>
                <w:szCs w:val="24"/>
              </w:rPr>
            </w:pPr>
          </w:p>
        </w:tc>
        <w:tc>
          <w:tcPr>
            <w:tcW w:w="2670" w:type="pct"/>
            <w:vAlign w:val="center"/>
          </w:tcPr>
          <w:p w:rsidR="008075C2" w:rsidRDefault="008075C2" w:rsidP="002D0C08">
            <w:pPr>
              <w:pStyle w:val="Prrafodelista"/>
              <w:numPr>
                <w:ilvl w:val="0"/>
                <w:numId w:val="134"/>
              </w:numPr>
              <w:spacing w:after="0" w:line="240" w:lineRule="auto"/>
              <w:jc w:val="both"/>
              <w:rPr>
                <w:rFonts w:ascii="Times New Roman" w:hAnsi="Times New Roman"/>
                <w:sz w:val="24"/>
                <w:szCs w:val="24"/>
              </w:rPr>
            </w:pPr>
            <w:r>
              <w:rPr>
                <w:rFonts w:ascii="Times New Roman" w:hAnsi="Times New Roman"/>
                <w:sz w:val="24"/>
                <w:szCs w:val="24"/>
              </w:rPr>
              <w:t>Maneja los artículos más importantes del código de comercio y los aplica en la toma de decisiones.</w:t>
            </w:r>
          </w:p>
          <w:p w:rsidR="008075C2" w:rsidRDefault="008075C2" w:rsidP="002D0C08">
            <w:pPr>
              <w:pStyle w:val="Prrafodelista"/>
              <w:numPr>
                <w:ilvl w:val="0"/>
                <w:numId w:val="134"/>
              </w:numPr>
              <w:spacing w:after="0" w:line="240" w:lineRule="auto"/>
              <w:jc w:val="both"/>
              <w:rPr>
                <w:rFonts w:ascii="Times New Roman" w:hAnsi="Times New Roman"/>
                <w:sz w:val="24"/>
                <w:szCs w:val="24"/>
              </w:rPr>
            </w:pPr>
            <w:r>
              <w:rPr>
                <w:rFonts w:ascii="Times New Roman" w:hAnsi="Times New Roman"/>
                <w:sz w:val="24"/>
                <w:szCs w:val="24"/>
              </w:rPr>
              <w:t>Conceptualiza al comerciante, empresas, establecimientos de comercio y las sociedades.</w:t>
            </w:r>
          </w:p>
          <w:p w:rsidR="008075C2" w:rsidRPr="0082713D" w:rsidRDefault="008075C2" w:rsidP="002D0C08">
            <w:pPr>
              <w:pStyle w:val="Prrafodelista"/>
              <w:numPr>
                <w:ilvl w:val="0"/>
                <w:numId w:val="134"/>
              </w:numPr>
              <w:spacing w:after="0" w:line="240" w:lineRule="auto"/>
              <w:jc w:val="both"/>
              <w:rPr>
                <w:rFonts w:ascii="Times New Roman" w:hAnsi="Times New Roman"/>
                <w:sz w:val="24"/>
                <w:szCs w:val="24"/>
              </w:rPr>
            </w:pPr>
            <w:r>
              <w:rPr>
                <w:rFonts w:ascii="Times New Roman" w:hAnsi="Times New Roman"/>
                <w:sz w:val="24"/>
                <w:szCs w:val="24"/>
              </w:rPr>
              <w:t>Manejo los distintos tipos de sociedades comerciales para diferenciarlas.</w:t>
            </w:r>
          </w:p>
        </w:tc>
      </w:tr>
      <w:tr w:rsidR="008075C2" w:rsidRPr="003752C9" w:rsidTr="002D0C08">
        <w:trPr>
          <w:trHeight w:val="151"/>
          <w:jc w:val="center"/>
        </w:trPr>
        <w:tc>
          <w:tcPr>
            <w:tcW w:w="2330" w:type="pct"/>
            <w:vAlign w:val="center"/>
          </w:tcPr>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rPr>
                <w:rFonts w:ascii="Times New Roman" w:hAnsi="Times New Roman"/>
                <w:sz w:val="24"/>
                <w:szCs w:val="24"/>
              </w:rPr>
            </w:pPr>
            <w:r>
              <w:rPr>
                <w:rFonts w:ascii="Times New Roman" w:hAnsi="Times New Roman"/>
                <w:sz w:val="24"/>
                <w:szCs w:val="24"/>
              </w:rPr>
              <w:t xml:space="preserve">Unidad 4: </w:t>
            </w:r>
            <w:r w:rsidRPr="003752C9">
              <w:rPr>
                <w:rFonts w:ascii="Times New Roman" w:hAnsi="Times New Roman"/>
                <w:sz w:val="24"/>
                <w:szCs w:val="24"/>
              </w:rPr>
              <w:t>Títulos de Créditos</w:t>
            </w:r>
          </w:p>
          <w:p w:rsidR="008075C2" w:rsidRDefault="008075C2" w:rsidP="002D0C08">
            <w:pPr>
              <w:spacing w:after="0" w:line="240" w:lineRule="auto"/>
              <w:rPr>
                <w:rFonts w:ascii="Times New Roman" w:hAnsi="Times New Roman"/>
                <w:sz w:val="24"/>
                <w:szCs w:val="24"/>
              </w:rPr>
            </w:pP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4.1-Títulos de Créditos</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4.2-Letras de cambio</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4.3-Pagare</w:t>
            </w:r>
          </w:p>
          <w:p w:rsidR="008075C2" w:rsidRDefault="008075C2" w:rsidP="002D0C08">
            <w:pPr>
              <w:spacing w:after="0" w:line="240" w:lineRule="auto"/>
              <w:ind w:left="287"/>
              <w:rPr>
                <w:rFonts w:ascii="Times New Roman" w:hAnsi="Times New Roman"/>
                <w:sz w:val="24"/>
                <w:szCs w:val="24"/>
              </w:rPr>
            </w:pPr>
            <w:r>
              <w:rPr>
                <w:rFonts w:ascii="Times New Roman" w:hAnsi="Times New Roman"/>
                <w:sz w:val="24"/>
                <w:szCs w:val="24"/>
              </w:rPr>
              <w:t>4.4-Contrato de cuenta corriente</w:t>
            </w:r>
          </w:p>
          <w:p w:rsidR="008075C2" w:rsidRPr="003752C9" w:rsidRDefault="008075C2" w:rsidP="002D0C08">
            <w:pPr>
              <w:spacing w:after="0" w:line="240" w:lineRule="auto"/>
              <w:ind w:left="287"/>
              <w:rPr>
                <w:rFonts w:ascii="Times New Roman" w:hAnsi="Times New Roman"/>
                <w:sz w:val="24"/>
                <w:szCs w:val="24"/>
              </w:rPr>
            </w:pPr>
          </w:p>
        </w:tc>
        <w:tc>
          <w:tcPr>
            <w:tcW w:w="2670" w:type="pct"/>
            <w:vAlign w:val="center"/>
          </w:tcPr>
          <w:p w:rsidR="008075C2" w:rsidRPr="008D22BF" w:rsidRDefault="008075C2" w:rsidP="002D0C08">
            <w:pPr>
              <w:pStyle w:val="Prrafodelista"/>
              <w:numPr>
                <w:ilvl w:val="0"/>
                <w:numId w:val="134"/>
              </w:numPr>
              <w:spacing w:after="0" w:line="240" w:lineRule="auto"/>
              <w:jc w:val="both"/>
              <w:rPr>
                <w:rFonts w:ascii="Times New Roman" w:hAnsi="Times New Roman"/>
                <w:sz w:val="24"/>
                <w:szCs w:val="24"/>
              </w:rPr>
            </w:pPr>
            <w:r>
              <w:rPr>
                <w:rFonts w:ascii="Times New Roman" w:hAnsi="Times New Roman"/>
                <w:sz w:val="24"/>
                <w:szCs w:val="24"/>
              </w:rPr>
              <w:t>Maneja los principios comunes que regulan los títulos de créditos.</w:t>
            </w:r>
          </w:p>
        </w:tc>
      </w:tr>
      <w:tr w:rsidR="008075C2" w:rsidRPr="003752C9" w:rsidTr="002D0C08">
        <w:tblPrEx>
          <w:jc w:val="left"/>
        </w:tblPrEx>
        <w:tc>
          <w:tcPr>
            <w:tcW w:w="5000" w:type="pct"/>
            <w:gridSpan w:val="2"/>
          </w:tcPr>
          <w:p w:rsidR="008075C2" w:rsidRPr="002D2822" w:rsidRDefault="008075C2" w:rsidP="002D0C08">
            <w:pPr>
              <w:spacing w:after="0" w:line="240" w:lineRule="auto"/>
              <w:jc w:val="both"/>
              <w:rPr>
                <w:rFonts w:ascii="Times New Roman" w:hAnsi="Times New Roman"/>
                <w:b/>
                <w:sz w:val="24"/>
                <w:szCs w:val="24"/>
              </w:rPr>
            </w:pPr>
            <w:r w:rsidRPr="003752C9">
              <w:rPr>
                <w:rFonts w:ascii="Times New Roman" w:hAnsi="Times New Roman"/>
                <w:b/>
                <w:sz w:val="24"/>
                <w:szCs w:val="24"/>
              </w:rPr>
              <w:t>Estrategias de enseñanza y aprendizaje</w:t>
            </w:r>
          </w:p>
        </w:tc>
      </w:tr>
      <w:tr w:rsidR="008075C2" w:rsidRPr="003752C9" w:rsidTr="002D0C08">
        <w:tblPrEx>
          <w:jc w:val="left"/>
        </w:tblPrEx>
        <w:tc>
          <w:tcPr>
            <w:tcW w:w="5000" w:type="pct"/>
            <w:gridSpan w:val="2"/>
          </w:tcPr>
          <w:p w:rsidR="008075C2" w:rsidRDefault="008075C2" w:rsidP="002D0C08">
            <w:pPr>
              <w:spacing w:after="0" w:line="240" w:lineRule="auto"/>
              <w:jc w:val="both"/>
              <w:rPr>
                <w:rFonts w:ascii="Times New Roman" w:hAnsi="Times New Roman"/>
                <w:b/>
                <w:sz w:val="24"/>
                <w:szCs w:val="24"/>
              </w:rPr>
            </w:pPr>
          </w:p>
          <w:p w:rsidR="008075C2" w:rsidRPr="002D2822" w:rsidRDefault="008075C2" w:rsidP="002D0C08">
            <w:pPr>
              <w:spacing w:after="0" w:line="240" w:lineRule="auto"/>
              <w:jc w:val="both"/>
              <w:rPr>
                <w:rFonts w:ascii="Times New Roman" w:hAnsi="Times New Roman"/>
                <w:b/>
                <w:sz w:val="24"/>
                <w:szCs w:val="24"/>
              </w:rPr>
            </w:pPr>
            <w:r w:rsidRPr="002D2822">
              <w:rPr>
                <w:rFonts w:ascii="Times New Roman" w:hAnsi="Times New Roman"/>
                <w:b/>
                <w:sz w:val="24"/>
                <w:szCs w:val="24"/>
              </w:rPr>
              <w:t>Trabajo Autónomo</w:t>
            </w:r>
          </w:p>
          <w:p w:rsidR="008075C2" w:rsidRPr="002D2822" w:rsidRDefault="008075C2" w:rsidP="002D0C08">
            <w:pPr>
              <w:pStyle w:val="Prrafodelista"/>
              <w:numPr>
                <w:ilvl w:val="0"/>
                <w:numId w:val="95"/>
              </w:numPr>
              <w:spacing w:after="0" w:line="240" w:lineRule="auto"/>
              <w:jc w:val="both"/>
              <w:rPr>
                <w:rFonts w:ascii="Times New Roman" w:hAnsi="Times New Roman"/>
                <w:sz w:val="24"/>
                <w:szCs w:val="24"/>
              </w:rPr>
            </w:pPr>
            <w:r w:rsidRPr="002D2822">
              <w:rPr>
                <w:rFonts w:ascii="Times New Roman" w:hAnsi="Times New Roman"/>
                <w:sz w:val="24"/>
                <w:szCs w:val="24"/>
              </w:rPr>
              <w:t>Revisión bibliográfica</w:t>
            </w:r>
          </w:p>
          <w:p w:rsidR="008075C2" w:rsidRPr="002D2822" w:rsidRDefault="008075C2" w:rsidP="002D0C08">
            <w:pPr>
              <w:pStyle w:val="Prrafodelista"/>
              <w:numPr>
                <w:ilvl w:val="0"/>
                <w:numId w:val="95"/>
              </w:numPr>
              <w:spacing w:after="0" w:line="240" w:lineRule="auto"/>
              <w:jc w:val="both"/>
              <w:rPr>
                <w:rFonts w:ascii="Times New Roman" w:hAnsi="Times New Roman"/>
                <w:sz w:val="24"/>
                <w:szCs w:val="24"/>
              </w:rPr>
            </w:pPr>
            <w:r w:rsidRPr="002D2822">
              <w:rPr>
                <w:rFonts w:ascii="Times New Roman" w:hAnsi="Times New Roman"/>
                <w:sz w:val="24"/>
                <w:szCs w:val="24"/>
              </w:rPr>
              <w:t>Estudio de contenidos</w:t>
            </w:r>
          </w:p>
          <w:p w:rsidR="008075C2" w:rsidRPr="002D2822" w:rsidRDefault="008075C2" w:rsidP="002D0C08">
            <w:pPr>
              <w:spacing w:after="0" w:line="240" w:lineRule="auto"/>
              <w:jc w:val="both"/>
              <w:rPr>
                <w:rFonts w:ascii="Times New Roman" w:hAnsi="Times New Roman"/>
                <w:sz w:val="24"/>
                <w:szCs w:val="24"/>
              </w:rPr>
            </w:pPr>
          </w:p>
          <w:p w:rsidR="008075C2" w:rsidRPr="002D2822" w:rsidRDefault="008075C2" w:rsidP="002D0C08">
            <w:pPr>
              <w:spacing w:after="0" w:line="240" w:lineRule="auto"/>
              <w:jc w:val="both"/>
              <w:rPr>
                <w:rFonts w:ascii="Times New Roman" w:hAnsi="Times New Roman"/>
                <w:b/>
                <w:sz w:val="24"/>
                <w:szCs w:val="24"/>
              </w:rPr>
            </w:pPr>
            <w:r w:rsidRPr="002D2822">
              <w:rPr>
                <w:rFonts w:ascii="Times New Roman" w:hAnsi="Times New Roman"/>
                <w:b/>
                <w:sz w:val="24"/>
                <w:szCs w:val="24"/>
              </w:rPr>
              <w:t>Trabajo Presencial</w:t>
            </w:r>
          </w:p>
          <w:p w:rsidR="008075C2" w:rsidRDefault="008075C2" w:rsidP="002D0C08">
            <w:pPr>
              <w:pStyle w:val="Prrafodelista"/>
              <w:numPr>
                <w:ilvl w:val="0"/>
                <w:numId w:val="100"/>
              </w:numPr>
              <w:spacing w:after="0" w:line="240" w:lineRule="auto"/>
              <w:jc w:val="both"/>
              <w:rPr>
                <w:rFonts w:ascii="Times New Roman" w:hAnsi="Times New Roman"/>
                <w:sz w:val="24"/>
                <w:szCs w:val="24"/>
              </w:rPr>
            </w:pPr>
            <w:r w:rsidRPr="002D2822">
              <w:rPr>
                <w:rFonts w:ascii="Times New Roman" w:hAnsi="Times New Roman"/>
                <w:sz w:val="24"/>
                <w:szCs w:val="24"/>
              </w:rPr>
              <w:t>Clases expositivas</w:t>
            </w:r>
          </w:p>
          <w:p w:rsidR="008075C2" w:rsidRPr="00DB3AC3" w:rsidRDefault="008075C2" w:rsidP="002D0C08">
            <w:pPr>
              <w:spacing w:after="0" w:line="240" w:lineRule="auto"/>
              <w:jc w:val="both"/>
              <w:rPr>
                <w:rFonts w:ascii="Times New Roman" w:hAnsi="Times New Roman"/>
                <w:sz w:val="24"/>
                <w:szCs w:val="24"/>
              </w:rPr>
            </w:pPr>
          </w:p>
        </w:tc>
      </w:tr>
      <w:tr w:rsidR="008075C2" w:rsidRPr="003752C9" w:rsidTr="002D0C08">
        <w:tblPrEx>
          <w:jc w:val="left"/>
        </w:tblPrEx>
        <w:tc>
          <w:tcPr>
            <w:tcW w:w="5000" w:type="pct"/>
            <w:gridSpan w:val="2"/>
          </w:tcPr>
          <w:p w:rsidR="008075C2" w:rsidRDefault="008075C2" w:rsidP="002D0C08">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3752C9">
              <w:rPr>
                <w:rFonts w:ascii="Times New Roman" w:hAnsi="Times New Roman"/>
                <w:b/>
                <w:sz w:val="24"/>
                <w:szCs w:val="24"/>
              </w:rPr>
              <w:t>valuación de aprendizajes</w:t>
            </w:r>
          </w:p>
        </w:tc>
      </w:tr>
      <w:tr w:rsidR="008075C2" w:rsidRPr="003752C9" w:rsidTr="002D0C08">
        <w:tblPrEx>
          <w:jc w:val="left"/>
        </w:tblPrEx>
        <w:tc>
          <w:tcPr>
            <w:tcW w:w="5000" w:type="pct"/>
            <w:gridSpan w:val="2"/>
          </w:tcPr>
          <w:p w:rsidR="008075C2" w:rsidRDefault="008075C2" w:rsidP="002D0C08">
            <w:pPr>
              <w:pStyle w:val="Prrafodelista"/>
              <w:spacing w:after="0" w:line="240" w:lineRule="auto"/>
              <w:jc w:val="both"/>
              <w:rPr>
                <w:rFonts w:ascii="Times New Roman" w:hAnsi="Times New Roman"/>
                <w:sz w:val="24"/>
                <w:szCs w:val="24"/>
              </w:rPr>
            </w:pPr>
          </w:p>
          <w:p w:rsidR="008075C2" w:rsidRPr="00C3323F" w:rsidRDefault="008075C2" w:rsidP="002D0C08">
            <w:pPr>
              <w:pStyle w:val="Prrafodelista"/>
              <w:numPr>
                <w:ilvl w:val="0"/>
                <w:numId w:val="132"/>
              </w:numPr>
              <w:spacing w:after="0" w:line="240" w:lineRule="auto"/>
              <w:jc w:val="both"/>
              <w:rPr>
                <w:rFonts w:ascii="Times New Roman" w:hAnsi="Times New Roman"/>
                <w:sz w:val="24"/>
                <w:szCs w:val="24"/>
              </w:rPr>
            </w:pPr>
            <w:r w:rsidRPr="00C3323F">
              <w:rPr>
                <w:rFonts w:ascii="Times New Roman" w:hAnsi="Times New Roman"/>
                <w:sz w:val="24"/>
                <w:szCs w:val="24"/>
              </w:rPr>
              <w:t>Prueba de diagnóstico</w:t>
            </w:r>
          </w:p>
          <w:p w:rsidR="008075C2" w:rsidRPr="00C3323F" w:rsidRDefault="008075C2" w:rsidP="002D0C08">
            <w:pPr>
              <w:pStyle w:val="Prrafodelista"/>
              <w:numPr>
                <w:ilvl w:val="0"/>
                <w:numId w:val="132"/>
              </w:numPr>
              <w:spacing w:after="0" w:line="240" w:lineRule="auto"/>
              <w:jc w:val="both"/>
              <w:rPr>
                <w:rFonts w:ascii="Times New Roman" w:hAnsi="Times New Roman"/>
                <w:sz w:val="24"/>
                <w:szCs w:val="24"/>
              </w:rPr>
            </w:pPr>
            <w:r w:rsidRPr="00C3323F">
              <w:rPr>
                <w:rFonts w:ascii="Times New Roman" w:hAnsi="Times New Roman"/>
                <w:sz w:val="24"/>
                <w:szCs w:val="24"/>
              </w:rPr>
              <w:t>Prueba formativa</w:t>
            </w:r>
          </w:p>
          <w:p w:rsidR="008075C2" w:rsidRDefault="008075C2" w:rsidP="002D0C08">
            <w:pPr>
              <w:pStyle w:val="Prrafodelista"/>
              <w:numPr>
                <w:ilvl w:val="0"/>
                <w:numId w:val="132"/>
              </w:numPr>
              <w:spacing w:after="0" w:line="240" w:lineRule="auto"/>
              <w:jc w:val="both"/>
              <w:rPr>
                <w:rFonts w:ascii="Times New Roman" w:hAnsi="Times New Roman"/>
                <w:sz w:val="24"/>
                <w:szCs w:val="24"/>
              </w:rPr>
            </w:pPr>
            <w:r w:rsidRPr="00C3323F">
              <w:rPr>
                <w:rFonts w:ascii="Times New Roman" w:hAnsi="Times New Roman"/>
                <w:sz w:val="24"/>
                <w:szCs w:val="24"/>
              </w:rPr>
              <w:t xml:space="preserve">Prueba sumativa </w:t>
            </w:r>
          </w:p>
          <w:p w:rsidR="008075C2" w:rsidRPr="00DB3AC3" w:rsidRDefault="008075C2" w:rsidP="002D0C08">
            <w:pPr>
              <w:spacing w:after="0" w:line="240" w:lineRule="auto"/>
              <w:jc w:val="both"/>
              <w:rPr>
                <w:rFonts w:ascii="Times New Roman" w:hAnsi="Times New Roman"/>
                <w:sz w:val="24"/>
                <w:szCs w:val="24"/>
              </w:rPr>
            </w:pPr>
          </w:p>
          <w:p w:rsidR="008075C2" w:rsidRDefault="008075C2" w:rsidP="002D0C08">
            <w:pPr>
              <w:spacing w:after="0" w:line="240" w:lineRule="auto"/>
              <w:jc w:val="both"/>
              <w:rPr>
                <w:rFonts w:ascii="Times New Roman" w:hAnsi="Times New Roman"/>
                <w:sz w:val="24"/>
                <w:szCs w:val="24"/>
              </w:rPr>
            </w:pPr>
            <w:r w:rsidRPr="003752C9">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8075C2" w:rsidRPr="003752C9" w:rsidRDefault="008075C2" w:rsidP="002D0C08">
            <w:pPr>
              <w:spacing w:after="0" w:line="240" w:lineRule="auto"/>
              <w:jc w:val="both"/>
              <w:rPr>
                <w:rFonts w:ascii="Times New Roman" w:hAnsi="Times New Roman"/>
                <w:i/>
                <w:sz w:val="24"/>
                <w:szCs w:val="24"/>
              </w:rPr>
            </w:pPr>
          </w:p>
        </w:tc>
      </w:tr>
      <w:tr w:rsidR="008075C2" w:rsidRPr="003752C9" w:rsidTr="002D0C08">
        <w:tblPrEx>
          <w:jc w:val="left"/>
        </w:tblPrEx>
        <w:tc>
          <w:tcPr>
            <w:tcW w:w="5000" w:type="pct"/>
            <w:gridSpan w:val="2"/>
          </w:tcPr>
          <w:p w:rsidR="008075C2" w:rsidRPr="00706FC5" w:rsidRDefault="008075C2" w:rsidP="002D0C08">
            <w:pPr>
              <w:spacing w:after="0" w:line="240" w:lineRule="auto"/>
              <w:jc w:val="both"/>
              <w:rPr>
                <w:rFonts w:ascii="Times New Roman" w:hAnsi="Times New Roman"/>
                <w:b/>
                <w:sz w:val="24"/>
                <w:szCs w:val="24"/>
              </w:rPr>
            </w:pPr>
            <w:r w:rsidRPr="003752C9">
              <w:rPr>
                <w:rFonts w:ascii="Times New Roman" w:hAnsi="Times New Roman"/>
                <w:b/>
                <w:sz w:val="24"/>
                <w:szCs w:val="24"/>
              </w:rPr>
              <w:t>Recursos de aprendizaje</w:t>
            </w:r>
          </w:p>
        </w:tc>
      </w:tr>
      <w:tr w:rsidR="008075C2" w:rsidRPr="003752C9" w:rsidTr="002D0C08">
        <w:tblPrEx>
          <w:jc w:val="left"/>
        </w:tblPrEx>
        <w:tc>
          <w:tcPr>
            <w:tcW w:w="5000" w:type="pct"/>
            <w:gridSpan w:val="2"/>
          </w:tcPr>
          <w:p w:rsidR="008075C2" w:rsidRDefault="008075C2" w:rsidP="002D0C08">
            <w:pPr>
              <w:spacing w:after="0" w:line="240" w:lineRule="auto"/>
              <w:jc w:val="both"/>
              <w:rPr>
                <w:rFonts w:ascii="Times New Roman" w:hAnsi="Times New Roman"/>
                <w:b/>
                <w:sz w:val="24"/>
                <w:szCs w:val="24"/>
              </w:rPr>
            </w:pPr>
          </w:p>
          <w:p w:rsidR="008075C2" w:rsidRPr="00706FC5" w:rsidRDefault="008075C2" w:rsidP="002D0C08">
            <w:pPr>
              <w:spacing w:after="0" w:line="240" w:lineRule="auto"/>
              <w:jc w:val="both"/>
              <w:rPr>
                <w:rFonts w:ascii="Times New Roman" w:hAnsi="Times New Roman"/>
                <w:b/>
                <w:sz w:val="24"/>
                <w:szCs w:val="24"/>
              </w:rPr>
            </w:pPr>
            <w:r w:rsidRPr="00706FC5">
              <w:rPr>
                <w:rFonts w:ascii="Times New Roman" w:hAnsi="Times New Roman"/>
                <w:b/>
                <w:sz w:val="24"/>
                <w:szCs w:val="24"/>
              </w:rPr>
              <w:t>Recursos bibliográficos</w:t>
            </w:r>
          </w:p>
          <w:p w:rsidR="008075C2" w:rsidRPr="00C3323F" w:rsidRDefault="008075C2" w:rsidP="002D0C08">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Argeni, Saúl</w:t>
            </w:r>
            <w:r w:rsidR="004507D0">
              <w:rPr>
                <w:rFonts w:ascii="Times New Roman" w:hAnsi="Times New Roman"/>
                <w:sz w:val="24"/>
                <w:szCs w:val="24"/>
              </w:rPr>
              <w:t>.</w:t>
            </w:r>
            <w:r w:rsidRPr="00C3323F">
              <w:rPr>
                <w:rFonts w:ascii="Times New Roman" w:hAnsi="Times New Roman"/>
                <w:sz w:val="24"/>
                <w:szCs w:val="24"/>
              </w:rPr>
              <w:t xml:space="preserve"> </w:t>
            </w:r>
            <w:r w:rsidR="004507D0">
              <w:rPr>
                <w:rFonts w:ascii="Times New Roman" w:hAnsi="Times New Roman"/>
                <w:sz w:val="24"/>
                <w:szCs w:val="24"/>
              </w:rPr>
              <w:t>“</w:t>
            </w:r>
            <w:r w:rsidRPr="00C3323F">
              <w:rPr>
                <w:rFonts w:ascii="Times New Roman" w:hAnsi="Times New Roman"/>
                <w:sz w:val="24"/>
                <w:szCs w:val="24"/>
              </w:rPr>
              <w:t>Diccionario Comercial y de la Empresa</w:t>
            </w:r>
            <w:r w:rsidR="004507D0">
              <w:rPr>
                <w:rFonts w:ascii="Times New Roman" w:hAnsi="Times New Roman"/>
                <w:sz w:val="24"/>
                <w:szCs w:val="24"/>
              </w:rPr>
              <w:t>”</w:t>
            </w:r>
            <w:r w:rsidRPr="00C3323F">
              <w:rPr>
                <w:rFonts w:ascii="Times New Roman" w:hAnsi="Times New Roman"/>
                <w:sz w:val="24"/>
                <w:szCs w:val="24"/>
              </w:rPr>
              <w:t>, 1992.</w:t>
            </w:r>
          </w:p>
          <w:p w:rsidR="007E120B" w:rsidRPr="00C3323F" w:rsidRDefault="007E120B" w:rsidP="007E120B">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Baeza, Gonzalo</w:t>
            </w:r>
            <w:r>
              <w:rPr>
                <w:rFonts w:ascii="Times New Roman" w:hAnsi="Times New Roman"/>
                <w:sz w:val="24"/>
                <w:szCs w:val="24"/>
              </w:rPr>
              <w:t>.</w:t>
            </w:r>
            <w:r w:rsidRPr="00C3323F">
              <w:rPr>
                <w:rFonts w:ascii="Times New Roman" w:hAnsi="Times New Roman"/>
                <w:sz w:val="24"/>
                <w:szCs w:val="24"/>
              </w:rPr>
              <w:t xml:space="preserve"> </w:t>
            </w:r>
            <w:r>
              <w:rPr>
                <w:rFonts w:ascii="Times New Roman" w:hAnsi="Times New Roman"/>
                <w:sz w:val="24"/>
                <w:szCs w:val="24"/>
              </w:rPr>
              <w:t>“</w:t>
            </w:r>
            <w:r w:rsidRPr="00C3323F">
              <w:rPr>
                <w:rFonts w:ascii="Times New Roman" w:hAnsi="Times New Roman"/>
                <w:sz w:val="24"/>
                <w:szCs w:val="24"/>
              </w:rPr>
              <w:t>Derecho Comercial</w:t>
            </w:r>
            <w:r>
              <w:rPr>
                <w:rFonts w:ascii="Times New Roman" w:hAnsi="Times New Roman"/>
                <w:sz w:val="24"/>
                <w:szCs w:val="24"/>
              </w:rPr>
              <w:t>”</w:t>
            </w:r>
            <w:r w:rsidRPr="00C3323F">
              <w:rPr>
                <w:rFonts w:ascii="Times New Roman" w:hAnsi="Times New Roman"/>
                <w:sz w:val="24"/>
                <w:szCs w:val="24"/>
              </w:rPr>
              <w:t>, 1998.</w:t>
            </w:r>
          </w:p>
          <w:p w:rsidR="007E120B" w:rsidRPr="00C3323F" w:rsidRDefault="007E120B" w:rsidP="007E120B">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Contreras, Osvaldo</w:t>
            </w:r>
            <w:r>
              <w:rPr>
                <w:rFonts w:ascii="Times New Roman" w:hAnsi="Times New Roman"/>
                <w:sz w:val="24"/>
                <w:szCs w:val="24"/>
              </w:rPr>
              <w:t>.</w:t>
            </w:r>
            <w:r w:rsidRPr="00C3323F">
              <w:rPr>
                <w:rFonts w:ascii="Times New Roman" w:hAnsi="Times New Roman"/>
                <w:sz w:val="24"/>
                <w:szCs w:val="24"/>
              </w:rPr>
              <w:t xml:space="preserve"> </w:t>
            </w:r>
            <w:r>
              <w:rPr>
                <w:rFonts w:ascii="Times New Roman" w:hAnsi="Times New Roman"/>
                <w:sz w:val="24"/>
                <w:szCs w:val="24"/>
              </w:rPr>
              <w:t>“</w:t>
            </w:r>
            <w:r w:rsidRPr="00C3323F">
              <w:rPr>
                <w:rFonts w:ascii="Times New Roman" w:hAnsi="Times New Roman"/>
                <w:sz w:val="24"/>
                <w:szCs w:val="24"/>
              </w:rPr>
              <w:t>Instituciones de Desempeño Comercial</w:t>
            </w:r>
            <w:r>
              <w:rPr>
                <w:rFonts w:ascii="Times New Roman" w:hAnsi="Times New Roman"/>
                <w:sz w:val="24"/>
                <w:szCs w:val="24"/>
              </w:rPr>
              <w:t>”</w:t>
            </w:r>
            <w:r w:rsidRPr="00C3323F">
              <w:rPr>
                <w:rFonts w:ascii="Times New Roman" w:hAnsi="Times New Roman"/>
                <w:sz w:val="24"/>
                <w:szCs w:val="24"/>
              </w:rPr>
              <w:t>, 2011.</w:t>
            </w:r>
          </w:p>
          <w:p w:rsidR="008075C2" w:rsidRPr="00C3323F" w:rsidRDefault="008075C2" w:rsidP="002D0C08">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Ministerio de Justicia</w:t>
            </w:r>
            <w:r w:rsidR="004507D0">
              <w:rPr>
                <w:rFonts w:ascii="Times New Roman" w:hAnsi="Times New Roman"/>
                <w:sz w:val="24"/>
                <w:szCs w:val="24"/>
              </w:rPr>
              <w:t>.</w:t>
            </w:r>
            <w:r w:rsidRPr="00C3323F">
              <w:rPr>
                <w:rFonts w:ascii="Times New Roman" w:hAnsi="Times New Roman"/>
                <w:sz w:val="24"/>
                <w:szCs w:val="24"/>
              </w:rPr>
              <w:t xml:space="preserve"> </w:t>
            </w:r>
            <w:r w:rsidR="004507D0">
              <w:rPr>
                <w:rFonts w:ascii="Times New Roman" w:hAnsi="Times New Roman"/>
                <w:sz w:val="24"/>
                <w:szCs w:val="24"/>
              </w:rPr>
              <w:t>“</w:t>
            </w:r>
            <w:r w:rsidRPr="00C3323F">
              <w:rPr>
                <w:rFonts w:ascii="Times New Roman" w:hAnsi="Times New Roman"/>
                <w:sz w:val="24"/>
                <w:szCs w:val="24"/>
              </w:rPr>
              <w:t>Código de</w:t>
            </w:r>
            <w:r w:rsidR="004507D0">
              <w:rPr>
                <w:rFonts w:ascii="Times New Roman" w:hAnsi="Times New Roman"/>
                <w:sz w:val="24"/>
                <w:szCs w:val="24"/>
              </w:rPr>
              <w:t xml:space="preserve"> Comercio”</w:t>
            </w:r>
            <w:r w:rsidRPr="00C3323F">
              <w:rPr>
                <w:rFonts w:ascii="Times New Roman" w:hAnsi="Times New Roman"/>
                <w:sz w:val="24"/>
                <w:szCs w:val="24"/>
              </w:rPr>
              <w:t>, 2013.</w:t>
            </w:r>
          </w:p>
          <w:p w:rsidR="007E120B" w:rsidRPr="007E120B" w:rsidRDefault="007E120B" w:rsidP="007E120B">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Ministerio de Justicia</w:t>
            </w:r>
            <w:r>
              <w:rPr>
                <w:rFonts w:ascii="Times New Roman" w:hAnsi="Times New Roman"/>
                <w:sz w:val="24"/>
                <w:szCs w:val="24"/>
              </w:rPr>
              <w:t>.</w:t>
            </w:r>
            <w:r w:rsidRPr="00C3323F">
              <w:rPr>
                <w:rFonts w:ascii="Times New Roman" w:hAnsi="Times New Roman"/>
                <w:sz w:val="24"/>
                <w:szCs w:val="24"/>
              </w:rPr>
              <w:t xml:space="preserve"> </w:t>
            </w:r>
            <w:r>
              <w:rPr>
                <w:rFonts w:ascii="Times New Roman" w:hAnsi="Times New Roman"/>
                <w:sz w:val="24"/>
                <w:szCs w:val="24"/>
              </w:rPr>
              <w:t>“</w:t>
            </w:r>
            <w:r w:rsidRPr="00C3323F">
              <w:rPr>
                <w:rFonts w:ascii="Times New Roman" w:hAnsi="Times New Roman"/>
                <w:sz w:val="24"/>
                <w:szCs w:val="24"/>
              </w:rPr>
              <w:t>Código de Procedimiento Civil</w:t>
            </w:r>
            <w:r>
              <w:rPr>
                <w:rFonts w:ascii="Times New Roman" w:hAnsi="Times New Roman"/>
                <w:sz w:val="24"/>
                <w:szCs w:val="24"/>
              </w:rPr>
              <w:t>”</w:t>
            </w:r>
            <w:r w:rsidRPr="00C3323F">
              <w:rPr>
                <w:rFonts w:ascii="Times New Roman" w:hAnsi="Times New Roman"/>
                <w:sz w:val="24"/>
                <w:szCs w:val="24"/>
              </w:rPr>
              <w:t>, 2005.</w:t>
            </w:r>
          </w:p>
          <w:p w:rsidR="008075C2" w:rsidRPr="00C3323F" w:rsidRDefault="008075C2" w:rsidP="002D0C08">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Puelma, Álvaro</w:t>
            </w:r>
            <w:r w:rsidR="004507D0">
              <w:rPr>
                <w:rFonts w:ascii="Times New Roman" w:hAnsi="Times New Roman"/>
                <w:sz w:val="24"/>
                <w:szCs w:val="24"/>
              </w:rPr>
              <w:t>.</w:t>
            </w:r>
            <w:r w:rsidRPr="00C3323F">
              <w:rPr>
                <w:rFonts w:ascii="Times New Roman" w:hAnsi="Times New Roman"/>
                <w:sz w:val="24"/>
                <w:szCs w:val="24"/>
              </w:rPr>
              <w:t xml:space="preserve"> </w:t>
            </w:r>
            <w:r w:rsidR="004507D0">
              <w:rPr>
                <w:rFonts w:ascii="Times New Roman" w:hAnsi="Times New Roman"/>
                <w:sz w:val="24"/>
                <w:szCs w:val="24"/>
              </w:rPr>
              <w:t>“</w:t>
            </w:r>
            <w:r w:rsidRPr="00C3323F">
              <w:rPr>
                <w:rFonts w:ascii="Times New Roman" w:hAnsi="Times New Roman"/>
                <w:sz w:val="24"/>
                <w:szCs w:val="24"/>
              </w:rPr>
              <w:t>Sociedades</w:t>
            </w:r>
            <w:r w:rsidR="004507D0">
              <w:rPr>
                <w:rFonts w:ascii="Times New Roman" w:hAnsi="Times New Roman"/>
                <w:sz w:val="24"/>
                <w:szCs w:val="24"/>
              </w:rPr>
              <w:t>”</w:t>
            </w:r>
            <w:r w:rsidRPr="00C3323F">
              <w:rPr>
                <w:rFonts w:ascii="Times New Roman" w:hAnsi="Times New Roman"/>
                <w:sz w:val="24"/>
                <w:szCs w:val="24"/>
              </w:rPr>
              <w:t>, 2001.</w:t>
            </w:r>
          </w:p>
          <w:p w:rsidR="007E120B" w:rsidRPr="00C3323F" w:rsidRDefault="007E120B" w:rsidP="007E120B">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Puga, Juan</w:t>
            </w:r>
            <w:r>
              <w:rPr>
                <w:rFonts w:ascii="Times New Roman" w:hAnsi="Times New Roman"/>
                <w:sz w:val="24"/>
                <w:szCs w:val="24"/>
              </w:rPr>
              <w:t>.</w:t>
            </w:r>
            <w:r w:rsidRPr="00C3323F">
              <w:rPr>
                <w:rFonts w:ascii="Times New Roman" w:hAnsi="Times New Roman"/>
                <w:sz w:val="24"/>
                <w:szCs w:val="24"/>
              </w:rPr>
              <w:t xml:space="preserve"> </w:t>
            </w:r>
            <w:r>
              <w:rPr>
                <w:rFonts w:ascii="Times New Roman" w:hAnsi="Times New Roman"/>
                <w:sz w:val="24"/>
                <w:szCs w:val="24"/>
              </w:rPr>
              <w:t>“</w:t>
            </w:r>
            <w:r w:rsidRPr="00C3323F">
              <w:rPr>
                <w:rFonts w:ascii="Times New Roman" w:hAnsi="Times New Roman"/>
                <w:sz w:val="24"/>
                <w:szCs w:val="24"/>
              </w:rPr>
              <w:t>El Acto de Comercio: Crítica a la Teoría Tradicional</w:t>
            </w:r>
            <w:r>
              <w:rPr>
                <w:rFonts w:ascii="Times New Roman" w:hAnsi="Times New Roman"/>
                <w:sz w:val="24"/>
                <w:szCs w:val="24"/>
              </w:rPr>
              <w:t>”</w:t>
            </w:r>
            <w:r w:rsidRPr="00C3323F">
              <w:rPr>
                <w:rFonts w:ascii="Times New Roman" w:hAnsi="Times New Roman"/>
                <w:sz w:val="24"/>
                <w:szCs w:val="24"/>
              </w:rPr>
              <w:t>, 2005.</w:t>
            </w:r>
          </w:p>
          <w:p w:rsidR="008075C2" w:rsidRPr="00C3323F" w:rsidRDefault="008075C2" w:rsidP="002D0C08">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Sandoval, Ricardo</w:t>
            </w:r>
            <w:r w:rsidR="004507D0">
              <w:rPr>
                <w:rFonts w:ascii="Times New Roman" w:hAnsi="Times New Roman"/>
                <w:sz w:val="24"/>
                <w:szCs w:val="24"/>
              </w:rPr>
              <w:t>.</w:t>
            </w:r>
            <w:r w:rsidRPr="00C3323F">
              <w:rPr>
                <w:rFonts w:ascii="Times New Roman" w:hAnsi="Times New Roman"/>
                <w:sz w:val="24"/>
                <w:szCs w:val="24"/>
              </w:rPr>
              <w:t xml:space="preserve"> </w:t>
            </w:r>
            <w:r w:rsidR="004507D0">
              <w:rPr>
                <w:rFonts w:ascii="Times New Roman" w:hAnsi="Times New Roman"/>
                <w:sz w:val="24"/>
                <w:szCs w:val="24"/>
              </w:rPr>
              <w:t>“</w:t>
            </w:r>
            <w:r w:rsidRPr="00C3323F">
              <w:rPr>
                <w:rFonts w:ascii="Times New Roman" w:hAnsi="Times New Roman"/>
                <w:sz w:val="24"/>
                <w:szCs w:val="24"/>
              </w:rPr>
              <w:t>Derecho Comercial: Contratos Mercantiles, Reglas Generales, Compraventa, Transporte, Seguros y Operaciones Bancarias</w:t>
            </w:r>
            <w:r w:rsidR="004507D0">
              <w:rPr>
                <w:rFonts w:ascii="Times New Roman" w:hAnsi="Times New Roman"/>
                <w:sz w:val="24"/>
                <w:szCs w:val="24"/>
              </w:rPr>
              <w:t>”</w:t>
            </w:r>
            <w:r w:rsidRPr="00C3323F">
              <w:rPr>
                <w:rFonts w:ascii="Times New Roman" w:hAnsi="Times New Roman"/>
                <w:sz w:val="24"/>
                <w:szCs w:val="24"/>
              </w:rPr>
              <w:t>, 2001.</w:t>
            </w:r>
          </w:p>
          <w:p w:rsidR="008075C2" w:rsidRDefault="008075C2" w:rsidP="002D0C08">
            <w:pPr>
              <w:pStyle w:val="Prrafodelista"/>
              <w:numPr>
                <w:ilvl w:val="0"/>
                <w:numId w:val="133"/>
              </w:numPr>
              <w:spacing w:after="0" w:line="240" w:lineRule="auto"/>
              <w:jc w:val="both"/>
              <w:rPr>
                <w:rFonts w:ascii="Times New Roman" w:hAnsi="Times New Roman"/>
                <w:sz w:val="24"/>
                <w:szCs w:val="24"/>
              </w:rPr>
            </w:pPr>
            <w:r w:rsidRPr="00C3323F">
              <w:rPr>
                <w:rFonts w:ascii="Times New Roman" w:hAnsi="Times New Roman"/>
                <w:sz w:val="24"/>
                <w:szCs w:val="24"/>
              </w:rPr>
              <w:t>Sandoval, Ricardo</w:t>
            </w:r>
            <w:r w:rsidR="004507D0">
              <w:rPr>
                <w:rFonts w:ascii="Times New Roman" w:hAnsi="Times New Roman"/>
                <w:sz w:val="24"/>
                <w:szCs w:val="24"/>
              </w:rPr>
              <w:t>.</w:t>
            </w:r>
            <w:r w:rsidRPr="00C3323F">
              <w:rPr>
                <w:rFonts w:ascii="Times New Roman" w:hAnsi="Times New Roman"/>
                <w:sz w:val="24"/>
                <w:szCs w:val="24"/>
              </w:rPr>
              <w:t xml:space="preserve"> </w:t>
            </w:r>
            <w:r w:rsidR="004507D0">
              <w:rPr>
                <w:rFonts w:ascii="Times New Roman" w:hAnsi="Times New Roman"/>
                <w:sz w:val="24"/>
                <w:szCs w:val="24"/>
              </w:rPr>
              <w:t>“</w:t>
            </w:r>
            <w:r w:rsidRPr="00C3323F">
              <w:rPr>
                <w:rFonts w:ascii="Times New Roman" w:hAnsi="Times New Roman"/>
                <w:sz w:val="24"/>
                <w:szCs w:val="24"/>
              </w:rPr>
              <w:t>Contratos Mercantiles</w:t>
            </w:r>
            <w:r w:rsidR="004507D0">
              <w:rPr>
                <w:rFonts w:ascii="Times New Roman" w:hAnsi="Times New Roman"/>
                <w:sz w:val="24"/>
                <w:szCs w:val="24"/>
              </w:rPr>
              <w:t>”</w:t>
            </w:r>
            <w:r w:rsidRPr="00C3323F">
              <w:rPr>
                <w:rFonts w:ascii="Times New Roman" w:hAnsi="Times New Roman"/>
                <w:sz w:val="24"/>
                <w:szCs w:val="24"/>
              </w:rPr>
              <w:t>, 2005.</w:t>
            </w:r>
          </w:p>
          <w:p w:rsidR="007E120B" w:rsidRPr="007E120B" w:rsidRDefault="007E120B" w:rsidP="007E120B">
            <w:pPr>
              <w:spacing w:after="0" w:line="240" w:lineRule="auto"/>
              <w:jc w:val="both"/>
              <w:rPr>
                <w:rFonts w:ascii="Times New Roman" w:hAnsi="Times New Roman"/>
                <w:sz w:val="24"/>
                <w:szCs w:val="24"/>
              </w:rPr>
            </w:pPr>
          </w:p>
          <w:p w:rsidR="008075C2" w:rsidRPr="00526C7C" w:rsidRDefault="008075C2" w:rsidP="002D0C08">
            <w:pPr>
              <w:spacing w:after="0" w:line="240" w:lineRule="auto"/>
              <w:jc w:val="both"/>
              <w:rPr>
                <w:rFonts w:ascii="Times New Roman" w:hAnsi="Times New Roman"/>
                <w:b/>
                <w:sz w:val="24"/>
                <w:szCs w:val="24"/>
              </w:rPr>
            </w:pPr>
            <w:r w:rsidRPr="00526C7C">
              <w:rPr>
                <w:rFonts w:ascii="Times New Roman" w:hAnsi="Times New Roman"/>
                <w:b/>
                <w:sz w:val="24"/>
                <w:szCs w:val="24"/>
              </w:rPr>
              <w:t xml:space="preserve">Recursos informáticos </w:t>
            </w:r>
          </w:p>
          <w:p w:rsidR="008075C2" w:rsidRDefault="008075C2" w:rsidP="002D0C08">
            <w:pPr>
              <w:pStyle w:val="Prrafodelista"/>
              <w:numPr>
                <w:ilvl w:val="0"/>
                <w:numId w:val="108"/>
              </w:numPr>
              <w:spacing w:after="0" w:line="240" w:lineRule="auto"/>
              <w:jc w:val="both"/>
              <w:rPr>
                <w:rFonts w:ascii="Times New Roman" w:hAnsi="Times New Roman"/>
                <w:sz w:val="24"/>
                <w:szCs w:val="24"/>
              </w:rPr>
            </w:pPr>
            <w:r w:rsidRPr="00526C7C">
              <w:rPr>
                <w:rFonts w:ascii="Times New Roman" w:hAnsi="Times New Roman"/>
                <w:sz w:val="24"/>
                <w:szCs w:val="24"/>
              </w:rPr>
              <w:t>Pl</w:t>
            </w:r>
            <w:r>
              <w:rPr>
                <w:rFonts w:ascii="Times New Roman" w:hAnsi="Times New Roman"/>
                <w:sz w:val="24"/>
                <w:szCs w:val="24"/>
              </w:rPr>
              <w:t>ataforma Moodle</w:t>
            </w:r>
          </w:p>
          <w:p w:rsidR="008075C2" w:rsidRPr="00DB3AC3" w:rsidRDefault="008075C2" w:rsidP="002D0C08">
            <w:pPr>
              <w:spacing w:after="0" w:line="240" w:lineRule="auto"/>
              <w:jc w:val="both"/>
              <w:rPr>
                <w:rFonts w:ascii="Times New Roman" w:hAnsi="Times New Roman"/>
                <w:sz w:val="24"/>
                <w:szCs w:val="24"/>
              </w:rPr>
            </w:pPr>
          </w:p>
        </w:tc>
      </w:tr>
    </w:tbl>
    <w:p w:rsidR="008075C2" w:rsidRDefault="008075C2"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FC05C4" w:rsidRDefault="00FC05C4" w:rsidP="008075C2">
      <w:pPr>
        <w:spacing w:line="240" w:lineRule="auto"/>
        <w:rPr>
          <w:rFonts w:ascii="Times New Roman" w:hAnsi="Times New Roman"/>
          <w:b/>
          <w:sz w:val="24"/>
          <w:szCs w:val="24"/>
        </w:rPr>
      </w:pPr>
    </w:p>
    <w:p w:rsidR="00880257" w:rsidRDefault="00880257" w:rsidP="00880257">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880257" w:rsidRPr="0060244B" w:rsidRDefault="00880257" w:rsidP="00880257">
      <w:pPr>
        <w:spacing w:after="0" w:line="240" w:lineRule="auto"/>
        <w:jc w:val="center"/>
        <w:rPr>
          <w:rFonts w:ascii="Times New Roman" w:hAnsi="Times New Roman"/>
          <w:b/>
          <w:sz w:val="24"/>
          <w:szCs w:val="24"/>
        </w:rPr>
      </w:pPr>
    </w:p>
    <w:p w:rsidR="00880257" w:rsidRDefault="00880257" w:rsidP="00880257">
      <w:pPr>
        <w:spacing w:after="0" w:line="240" w:lineRule="auto"/>
        <w:jc w:val="center"/>
        <w:rPr>
          <w:rFonts w:ascii="Times New Roman" w:hAnsi="Times New Roman"/>
        </w:rPr>
      </w:pPr>
      <w:r>
        <w:rPr>
          <w:rFonts w:ascii="Times New Roman" w:hAnsi="Times New Roman"/>
          <w:b/>
          <w:sz w:val="32"/>
          <w:szCs w:val="32"/>
        </w:rPr>
        <w:t>Gestión de Personas</w:t>
      </w:r>
    </w:p>
    <w:p w:rsidR="00880257" w:rsidRDefault="00880257" w:rsidP="00880257">
      <w:pPr>
        <w:spacing w:after="0" w:line="240" w:lineRule="auto"/>
        <w:jc w:val="center"/>
        <w:rPr>
          <w:rFonts w:ascii="Times New Roman" w:hAnsi="Times New Roman"/>
        </w:rPr>
      </w:pPr>
    </w:p>
    <w:p w:rsidR="00880257" w:rsidRDefault="00880257" w:rsidP="00880257">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880257" w:rsidRPr="00E42004" w:rsidTr="00880257">
        <w:trPr>
          <w:trHeight w:val="269"/>
          <w:jc w:val="center"/>
        </w:trPr>
        <w:tc>
          <w:tcPr>
            <w:tcW w:w="870" w:type="pct"/>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Carrera</w:t>
            </w:r>
          </w:p>
        </w:tc>
        <w:tc>
          <w:tcPr>
            <w:tcW w:w="4130" w:type="pct"/>
            <w:gridSpan w:val="15"/>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Ingeniería Comercial</w:t>
            </w:r>
          </w:p>
        </w:tc>
      </w:tr>
      <w:tr w:rsidR="00880257" w:rsidRPr="00E42004" w:rsidTr="00880257">
        <w:trPr>
          <w:trHeight w:val="286"/>
          <w:jc w:val="center"/>
        </w:trPr>
        <w:tc>
          <w:tcPr>
            <w:tcW w:w="870" w:type="pct"/>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Código de Asignatura</w:t>
            </w:r>
          </w:p>
        </w:tc>
        <w:tc>
          <w:tcPr>
            <w:tcW w:w="4130" w:type="pct"/>
            <w:gridSpan w:val="15"/>
            <w:vAlign w:val="center"/>
          </w:tcPr>
          <w:p w:rsidR="00880257" w:rsidRPr="00E42004" w:rsidRDefault="00880257" w:rsidP="00880257">
            <w:pPr>
              <w:spacing w:after="0" w:line="240" w:lineRule="auto"/>
              <w:rPr>
                <w:rFonts w:ascii="Times New Roman" w:hAnsi="Times New Roman"/>
                <w:sz w:val="24"/>
                <w:szCs w:val="24"/>
              </w:rPr>
            </w:pPr>
            <w:r>
              <w:rPr>
                <w:rFonts w:ascii="Times New Roman" w:hAnsi="Times New Roman"/>
                <w:sz w:val="24"/>
                <w:szCs w:val="24"/>
              </w:rPr>
              <w:t>IC32115</w:t>
            </w:r>
          </w:p>
        </w:tc>
      </w:tr>
      <w:tr w:rsidR="00880257" w:rsidRPr="00E42004" w:rsidTr="00880257">
        <w:trPr>
          <w:trHeight w:val="269"/>
          <w:jc w:val="center"/>
        </w:trPr>
        <w:tc>
          <w:tcPr>
            <w:tcW w:w="870" w:type="pct"/>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Nivel/ Semestre</w:t>
            </w:r>
          </w:p>
        </w:tc>
        <w:tc>
          <w:tcPr>
            <w:tcW w:w="4130" w:type="pct"/>
            <w:gridSpan w:val="15"/>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302</w:t>
            </w:r>
            <w:r>
              <w:rPr>
                <w:rFonts w:ascii="Times New Roman" w:hAnsi="Times New Roman"/>
                <w:sz w:val="24"/>
                <w:szCs w:val="24"/>
              </w:rPr>
              <w:t>/2</w:t>
            </w:r>
          </w:p>
        </w:tc>
      </w:tr>
      <w:tr w:rsidR="00880257" w:rsidRPr="00E42004" w:rsidTr="00794CDF">
        <w:trPr>
          <w:trHeight w:val="460"/>
          <w:jc w:val="center"/>
        </w:trPr>
        <w:tc>
          <w:tcPr>
            <w:tcW w:w="870" w:type="pct"/>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Créditos SCT-Chile</w:t>
            </w:r>
          </w:p>
        </w:tc>
        <w:tc>
          <w:tcPr>
            <w:tcW w:w="1065" w:type="pct"/>
            <w:gridSpan w:val="3"/>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Docencia directa</w:t>
            </w:r>
          </w:p>
        </w:tc>
        <w:tc>
          <w:tcPr>
            <w:tcW w:w="313" w:type="pct"/>
            <w:vAlign w:val="center"/>
          </w:tcPr>
          <w:p w:rsidR="00880257" w:rsidRPr="00E42004" w:rsidRDefault="00BA6BA1" w:rsidP="00880257">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Trabajo Autónomo</w:t>
            </w:r>
          </w:p>
        </w:tc>
        <w:tc>
          <w:tcPr>
            <w:tcW w:w="311" w:type="pct"/>
            <w:gridSpan w:val="2"/>
            <w:vAlign w:val="center"/>
          </w:tcPr>
          <w:p w:rsidR="00880257" w:rsidRPr="00E42004" w:rsidRDefault="00880257" w:rsidP="00880257">
            <w:pPr>
              <w:spacing w:after="0" w:line="240" w:lineRule="auto"/>
              <w:jc w:val="center"/>
              <w:rPr>
                <w:rFonts w:ascii="Times New Roman" w:hAnsi="Times New Roman"/>
                <w:sz w:val="24"/>
                <w:szCs w:val="24"/>
              </w:rPr>
            </w:pPr>
            <w:r>
              <w:rPr>
                <w:rFonts w:ascii="Times New Roman" w:hAnsi="Times New Roman"/>
                <w:sz w:val="24"/>
                <w:szCs w:val="24"/>
              </w:rPr>
              <w:t>3</w:t>
            </w:r>
          </w:p>
        </w:tc>
        <w:tc>
          <w:tcPr>
            <w:tcW w:w="1036" w:type="pct"/>
            <w:gridSpan w:val="3"/>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Total</w:t>
            </w:r>
          </w:p>
        </w:tc>
        <w:tc>
          <w:tcPr>
            <w:tcW w:w="291" w:type="pct"/>
            <w:gridSpan w:val="2"/>
            <w:vAlign w:val="center"/>
          </w:tcPr>
          <w:p w:rsidR="00880257" w:rsidRPr="00E42004" w:rsidRDefault="00BA6BA1" w:rsidP="00880257">
            <w:pPr>
              <w:spacing w:after="0" w:line="240" w:lineRule="auto"/>
              <w:jc w:val="center"/>
              <w:rPr>
                <w:rFonts w:ascii="Times New Roman" w:hAnsi="Times New Roman"/>
                <w:sz w:val="24"/>
                <w:szCs w:val="24"/>
              </w:rPr>
            </w:pPr>
            <w:r>
              <w:rPr>
                <w:rFonts w:ascii="Times New Roman" w:hAnsi="Times New Roman"/>
                <w:sz w:val="24"/>
                <w:szCs w:val="24"/>
              </w:rPr>
              <w:t>5</w:t>
            </w:r>
          </w:p>
        </w:tc>
      </w:tr>
      <w:tr w:rsidR="00880257" w:rsidRPr="00E42004" w:rsidTr="00794CDF">
        <w:trPr>
          <w:trHeight w:val="603"/>
          <w:jc w:val="center"/>
        </w:trPr>
        <w:tc>
          <w:tcPr>
            <w:tcW w:w="870" w:type="pct"/>
            <w:tcBorders>
              <w:bottom w:val="single" w:sz="4" w:space="0" w:color="auto"/>
            </w:tcBorders>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Ejes  de Formación</w:t>
            </w:r>
          </w:p>
        </w:tc>
        <w:tc>
          <w:tcPr>
            <w:tcW w:w="539" w:type="pct"/>
            <w:tcBorders>
              <w:bottom w:val="single" w:sz="4" w:space="0" w:color="auto"/>
            </w:tcBorders>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General</w:t>
            </w:r>
          </w:p>
        </w:tc>
        <w:tc>
          <w:tcPr>
            <w:tcW w:w="161" w:type="pct"/>
            <w:tcBorders>
              <w:bottom w:val="single" w:sz="4" w:space="0" w:color="auto"/>
            </w:tcBorders>
            <w:vAlign w:val="center"/>
          </w:tcPr>
          <w:p w:rsidR="00880257" w:rsidRPr="00E42004" w:rsidRDefault="00880257" w:rsidP="00880257">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Especialidad</w:t>
            </w:r>
          </w:p>
        </w:tc>
        <w:tc>
          <w:tcPr>
            <w:tcW w:w="215" w:type="pct"/>
            <w:tcBorders>
              <w:bottom w:val="single" w:sz="4" w:space="0" w:color="auto"/>
            </w:tcBorders>
            <w:vAlign w:val="center"/>
          </w:tcPr>
          <w:p w:rsidR="00880257" w:rsidRPr="00E42004" w:rsidRDefault="00880257" w:rsidP="00880257">
            <w:pPr>
              <w:spacing w:after="0" w:line="240" w:lineRule="auto"/>
              <w:jc w:val="center"/>
              <w:rPr>
                <w:rFonts w:ascii="Times New Roman" w:hAnsi="Times New Roman"/>
                <w:sz w:val="24"/>
                <w:szCs w:val="24"/>
              </w:rPr>
            </w:pPr>
            <w:r w:rsidRPr="00E42004">
              <w:rPr>
                <w:rFonts w:ascii="Times New Roman" w:hAnsi="Times New Roman"/>
                <w:sz w:val="24"/>
                <w:szCs w:val="24"/>
              </w:rPr>
              <w:t>X</w:t>
            </w:r>
          </w:p>
        </w:tc>
        <w:tc>
          <w:tcPr>
            <w:tcW w:w="710" w:type="pct"/>
            <w:tcBorders>
              <w:bottom w:val="single" w:sz="4" w:space="0" w:color="auto"/>
            </w:tcBorders>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Práctica</w:t>
            </w:r>
          </w:p>
        </w:tc>
        <w:tc>
          <w:tcPr>
            <w:tcW w:w="201" w:type="pct"/>
            <w:gridSpan w:val="2"/>
            <w:tcBorders>
              <w:bottom w:val="single" w:sz="4" w:space="0" w:color="auto"/>
            </w:tcBorders>
            <w:vAlign w:val="center"/>
          </w:tcPr>
          <w:p w:rsidR="00880257" w:rsidRPr="00E42004" w:rsidRDefault="00880257" w:rsidP="00880257">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Optativa</w:t>
            </w:r>
          </w:p>
        </w:tc>
        <w:tc>
          <w:tcPr>
            <w:tcW w:w="184" w:type="pct"/>
            <w:tcBorders>
              <w:bottom w:val="single" w:sz="4" w:space="0" w:color="auto"/>
            </w:tcBorders>
            <w:vAlign w:val="center"/>
          </w:tcPr>
          <w:p w:rsidR="00880257" w:rsidRPr="00E42004" w:rsidRDefault="00880257" w:rsidP="00880257">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880257" w:rsidRPr="00E42004" w:rsidRDefault="00880257" w:rsidP="00880257">
            <w:pPr>
              <w:spacing w:after="0" w:line="240" w:lineRule="auto"/>
              <w:rPr>
                <w:rFonts w:ascii="Times New Roman" w:hAnsi="Times New Roman"/>
                <w:sz w:val="24"/>
                <w:szCs w:val="24"/>
              </w:rPr>
            </w:pPr>
            <w:r w:rsidRPr="00E42004">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880257" w:rsidRPr="00E42004" w:rsidRDefault="00880257" w:rsidP="00880257">
            <w:pPr>
              <w:spacing w:after="0" w:line="240" w:lineRule="auto"/>
              <w:jc w:val="center"/>
              <w:rPr>
                <w:rFonts w:ascii="Times New Roman" w:hAnsi="Times New Roman"/>
                <w:sz w:val="24"/>
                <w:szCs w:val="24"/>
              </w:rPr>
            </w:pPr>
          </w:p>
        </w:tc>
      </w:tr>
      <w:tr w:rsidR="00880257" w:rsidRPr="00E42004" w:rsidTr="00794CDF">
        <w:trPr>
          <w:trHeight w:val="827"/>
          <w:jc w:val="center"/>
        </w:trPr>
        <w:tc>
          <w:tcPr>
            <w:tcW w:w="870" w:type="pct"/>
            <w:tcBorders>
              <w:bottom w:val="single" w:sz="4" w:space="0" w:color="auto"/>
            </w:tcBorders>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94CDF" w:rsidRDefault="00794CDF" w:rsidP="00880257">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Pr>
                <w:rFonts w:ascii="Times New Roman" w:hAnsi="Times New Roman"/>
                <w:sz w:val="24"/>
                <w:szCs w:val="24"/>
              </w:rPr>
              <w:t>La importancia de la asignatura de Gestión de p</w:t>
            </w:r>
            <w:r w:rsidRPr="00E42004">
              <w:rPr>
                <w:rFonts w:ascii="Times New Roman" w:hAnsi="Times New Roman"/>
                <w:sz w:val="24"/>
                <w:szCs w:val="24"/>
              </w:rPr>
              <w:t>ersonas</w:t>
            </w:r>
            <w:r>
              <w:rPr>
                <w:rFonts w:ascii="Times New Roman" w:hAnsi="Times New Roman"/>
                <w:sz w:val="24"/>
                <w:szCs w:val="24"/>
              </w:rPr>
              <w:t xml:space="preserve"> se fundamenta en el desarrollo de una visión amplia</w:t>
            </w:r>
            <w:r w:rsidRPr="00E42004">
              <w:rPr>
                <w:rFonts w:ascii="Times New Roman" w:hAnsi="Times New Roman"/>
                <w:sz w:val="24"/>
                <w:szCs w:val="24"/>
              </w:rPr>
              <w:t xml:space="preserve"> de la función de administración de</w:t>
            </w:r>
            <w:r>
              <w:rPr>
                <w:rFonts w:ascii="Times New Roman" w:hAnsi="Times New Roman"/>
                <w:sz w:val="24"/>
                <w:szCs w:val="24"/>
              </w:rPr>
              <w:t>l  capital humano</w:t>
            </w:r>
            <w:r w:rsidRPr="00E42004">
              <w:rPr>
                <w:rFonts w:ascii="Times New Roman" w:hAnsi="Times New Roman"/>
                <w:sz w:val="24"/>
                <w:szCs w:val="24"/>
              </w:rPr>
              <w:t xml:space="preserve"> y </w:t>
            </w:r>
            <w:r>
              <w:rPr>
                <w:rFonts w:ascii="Times New Roman" w:hAnsi="Times New Roman"/>
                <w:sz w:val="24"/>
                <w:szCs w:val="24"/>
              </w:rPr>
              <w:t xml:space="preserve">de </w:t>
            </w:r>
            <w:r w:rsidRPr="00E42004">
              <w:rPr>
                <w:rFonts w:ascii="Times New Roman" w:hAnsi="Times New Roman"/>
                <w:sz w:val="24"/>
                <w:szCs w:val="24"/>
              </w:rPr>
              <w:t>los procesos que inter</w:t>
            </w:r>
            <w:r>
              <w:rPr>
                <w:rFonts w:ascii="Times New Roman" w:hAnsi="Times New Roman"/>
                <w:sz w:val="24"/>
                <w:szCs w:val="24"/>
              </w:rPr>
              <w:t>vienen en ella,</w:t>
            </w:r>
            <w:r w:rsidRPr="00E42004">
              <w:rPr>
                <w:rFonts w:ascii="Times New Roman" w:hAnsi="Times New Roman"/>
                <w:sz w:val="24"/>
                <w:szCs w:val="24"/>
              </w:rPr>
              <w:t xml:space="preserve"> para que el alumno comprenda </w:t>
            </w:r>
            <w:r>
              <w:rPr>
                <w:rFonts w:ascii="Times New Roman" w:hAnsi="Times New Roman"/>
                <w:sz w:val="24"/>
                <w:szCs w:val="24"/>
              </w:rPr>
              <w:t xml:space="preserve">y aplique conceptos de la gestión del </w:t>
            </w:r>
            <w:r w:rsidRPr="00E42004">
              <w:rPr>
                <w:rFonts w:ascii="Times New Roman" w:hAnsi="Times New Roman"/>
                <w:sz w:val="24"/>
                <w:szCs w:val="24"/>
              </w:rPr>
              <w:t>capital humano como recurso estratégico en la organización.</w:t>
            </w:r>
          </w:p>
          <w:p w:rsidR="00880257" w:rsidRDefault="00880257" w:rsidP="00880257">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Pr>
                <w:rFonts w:ascii="Times New Roman" w:hAnsi="Times New Roman"/>
                <w:sz w:val="24"/>
                <w:szCs w:val="24"/>
              </w:rPr>
              <w:t>Se pretende que el alumno sea capaz de gestionar a</w:t>
            </w:r>
            <w:r w:rsidRPr="00E42004">
              <w:rPr>
                <w:rFonts w:ascii="Times New Roman" w:hAnsi="Times New Roman"/>
                <w:sz w:val="24"/>
                <w:szCs w:val="24"/>
              </w:rPr>
              <w:t>de</w:t>
            </w:r>
            <w:r>
              <w:rPr>
                <w:rFonts w:ascii="Times New Roman" w:hAnsi="Times New Roman"/>
                <w:sz w:val="24"/>
                <w:szCs w:val="24"/>
              </w:rPr>
              <w:t>cuadamente el capital humano a través de la generación de</w:t>
            </w:r>
            <w:r w:rsidRPr="00E42004">
              <w:rPr>
                <w:rFonts w:ascii="Times New Roman" w:hAnsi="Times New Roman"/>
                <w:sz w:val="24"/>
                <w:szCs w:val="24"/>
              </w:rPr>
              <w:t xml:space="preserve"> ventajas competitivas</w:t>
            </w:r>
            <w:r>
              <w:rPr>
                <w:rFonts w:ascii="Times New Roman" w:hAnsi="Times New Roman"/>
                <w:sz w:val="24"/>
                <w:szCs w:val="24"/>
              </w:rPr>
              <w:t>. Con esto, se busca que el alumno agregue valor a la organización, a través de una</w:t>
            </w:r>
            <w:r w:rsidRPr="00E42004">
              <w:rPr>
                <w:rFonts w:ascii="Times New Roman" w:hAnsi="Times New Roman"/>
                <w:sz w:val="24"/>
                <w:szCs w:val="24"/>
              </w:rPr>
              <w:t xml:space="preserve"> visión actualizada, analítica y crít</w:t>
            </w:r>
            <w:r>
              <w:rPr>
                <w:rFonts w:ascii="Times New Roman" w:hAnsi="Times New Roman"/>
                <w:sz w:val="24"/>
                <w:szCs w:val="24"/>
              </w:rPr>
              <w:t>ica de la gestión de personas.</w:t>
            </w:r>
          </w:p>
          <w:p w:rsidR="00794CDF" w:rsidRPr="00E42004" w:rsidRDefault="00794CDF" w:rsidP="00880257">
            <w:pPr>
              <w:spacing w:after="0" w:line="240" w:lineRule="auto"/>
              <w:jc w:val="both"/>
              <w:rPr>
                <w:rFonts w:ascii="Times New Roman" w:hAnsi="Times New Roman"/>
                <w:sz w:val="24"/>
                <w:szCs w:val="24"/>
              </w:rPr>
            </w:pPr>
          </w:p>
        </w:tc>
      </w:tr>
      <w:tr w:rsidR="00880257" w:rsidRPr="00E42004" w:rsidTr="00794CDF">
        <w:trPr>
          <w:trHeight w:val="286"/>
          <w:jc w:val="center"/>
        </w:trPr>
        <w:tc>
          <w:tcPr>
            <w:tcW w:w="870" w:type="pct"/>
            <w:tcBorders>
              <w:bottom w:val="single" w:sz="4" w:space="0" w:color="auto"/>
            </w:tcBorders>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880257" w:rsidRPr="00E42004" w:rsidRDefault="00880257" w:rsidP="00880257">
            <w:pPr>
              <w:spacing w:after="0" w:line="240" w:lineRule="auto"/>
              <w:jc w:val="both"/>
              <w:rPr>
                <w:rFonts w:ascii="Times New Roman" w:hAnsi="Times New Roman"/>
                <w:sz w:val="24"/>
                <w:szCs w:val="24"/>
              </w:rPr>
            </w:pPr>
            <w:r w:rsidRPr="00E42004">
              <w:rPr>
                <w:rFonts w:ascii="Times New Roman" w:hAnsi="Times New Roman"/>
                <w:sz w:val="24"/>
                <w:szCs w:val="24"/>
              </w:rPr>
              <w:t xml:space="preserve">Conocimientos sobre </w:t>
            </w:r>
            <w:r>
              <w:rPr>
                <w:rFonts w:ascii="Times New Roman" w:hAnsi="Times New Roman"/>
                <w:sz w:val="24"/>
                <w:szCs w:val="24"/>
              </w:rPr>
              <w:t>el proceso administrativo y la l</w:t>
            </w:r>
            <w:r w:rsidR="00482F82">
              <w:rPr>
                <w:rFonts w:ascii="Times New Roman" w:hAnsi="Times New Roman"/>
                <w:sz w:val="24"/>
                <w:szCs w:val="24"/>
              </w:rPr>
              <w:t>egislación laboral vigente (Legislación Laboral).</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94CDF" w:rsidRPr="00E42004" w:rsidTr="00794CDF">
        <w:trPr>
          <w:jc w:val="center"/>
        </w:trPr>
        <w:tc>
          <w:tcPr>
            <w:tcW w:w="5000" w:type="pct"/>
            <w:gridSpan w:val="2"/>
            <w:tcBorders>
              <w:top w:val="nil"/>
            </w:tcBorders>
          </w:tcPr>
          <w:p w:rsidR="00794CDF" w:rsidRPr="00E42004" w:rsidRDefault="00794CDF" w:rsidP="00794CDF">
            <w:pPr>
              <w:pStyle w:val="Prrafodelista"/>
              <w:spacing w:after="0" w:line="240" w:lineRule="auto"/>
              <w:ind w:left="0"/>
              <w:jc w:val="both"/>
              <w:rPr>
                <w:rFonts w:ascii="Times New Roman" w:hAnsi="Times New Roman"/>
                <w:sz w:val="24"/>
                <w:szCs w:val="24"/>
              </w:rPr>
            </w:pPr>
            <w:r w:rsidRPr="00E42004">
              <w:rPr>
                <w:rFonts w:ascii="Times New Roman" w:hAnsi="Times New Roman"/>
                <w:b/>
                <w:sz w:val="24"/>
                <w:szCs w:val="24"/>
              </w:rPr>
              <w:t>Aporte al perfil de egreso</w:t>
            </w:r>
          </w:p>
        </w:tc>
      </w:tr>
      <w:tr w:rsidR="00880257" w:rsidRPr="00E42004" w:rsidTr="00794CDF">
        <w:trPr>
          <w:jc w:val="center"/>
        </w:trPr>
        <w:tc>
          <w:tcPr>
            <w:tcW w:w="5000" w:type="pct"/>
            <w:gridSpan w:val="2"/>
          </w:tcPr>
          <w:p w:rsidR="00794CDF" w:rsidRDefault="00794CDF" w:rsidP="00880257">
            <w:pPr>
              <w:pStyle w:val="Prrafodelista"/>
              <w:spacing w:after="240" w:line="240" w:lineRule="auto"/>
              <w:ind w:left="0"/>
              <w:jc w:val="both"/>
              <w:rPr>
                <w:rFonts w:ascii="Times New Roman" w:hAnsi="Times New Roman"/>
                <w:sz w:val="24"/>
                <w:szCs w:val="24"/>
              </w:rPr>
            </w:pPr>
          </w:p>
          <w:p w:rsidR="00880257" w:rsidRPr="00E42004" w:rsidRDefault="00880257" w:rsidP="00880257">
            <w:pPr>
              <w:pStyle w:val="Prrafodelista"/>
              <w:spacing w:after="240" w:line="240" w:lineRule="auto"/>
              <w:ind w:left="0"/>
              <w:jc w:val="both"/>
              <w:rPr>
                <w:rFonts w:ascii="Times New Roman" w:hAnsi="Times New Roman"/>
                <w:sz w:val="24"/>
                <w:szCs w:val="24"/>
              </w:rPr>
            </w:pPr>
            <w:r w:rsidRPr="00E42004">
              <w:rPr>
                <w:rFonts w:ascii="Times New Roman" w:hAnsi="Times New Roman"/>
                <w:sz w:val="24"/>
                <w:szCs w:val="24"/>
              </w:rPr>
              <w:t>La asignatura de Gestión de Personas aporta conocimientos del área de las ciencias administrativas.</w:t>
            </w:r>
          </w:p>
          <w:p w:rsidR="00880257" w:rsidRPr="00B75F9F" w:rsidRDefault="00880257" w:rsidP="00880257">
            <w:pPr>
              <w:spacing w:after="0" w:line="240" w:lineRule="auto"/>
              <w:jc w:val="both"/>
              <w:rPr>
                <w:rFonts w:ascii="Times New Roman" w:hAnsi="Times New Roman"/>
                <w:b/>
                <w:sz w:val="24"/>
                <w:szCs w:val="24"/>
              </w:rPr>
            </w:pPr>
            <w:r w:rsidRPr="00B75F9F">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880257" w:rsidRPr="00E42004" w:rsidRDefault="00880257" w:rsidP="00880257">
            <w:pPr>
              <w:spacing w:after="0" w:line="240" w:lineRule="auto"/>
              <w:ind w:left="708" w:hanging="282"/>
              <w:jc w:val="both"/>
              <w:rPr>
                <w:rFonts w:ascii="Times New Roman" w:hAnsi="Times New Roman"/>
                <w:sz w:val="24"/>
                <w:szCs w:val="24"/>
              </w:rPr>
            </w:pPr>
          </w:p>
          <w:p w:rsidR="00880257" w:rsidRPr="00B75F9F" w:rsidRDefault="00880257" w:rsidP="00880257">
            <w:pPr>
              <w:spacing w:after="0" w:line="240" w:lineRule="auto"/>
              <w:jc w:val="both"/>
              <w:rPr>
                <w:rFonts w:ascii="Times New Roman" w:hAnsi="Times New Roman"/>
                <w:b/>
                <w:sz w:val="24"/>
                <w:szCs w:val="24"/>
              </w:rPr>
            </w:pPr>
            <w:r w:rsidRPr="00B75F9F">
              <w:rPr>
                <w:rFonts w:ascii="Times New Roman" w:hAnsi="Times New Roman"/>
                <w:b/>
                <w:sz w:val="24"/>
                <w:szCs w:val="24"/>
              </w:rPr>
              <w:t>Competencias Específicas</w:t>
            </w:r>
          </w:p>
          <w:p w:rsidR="00880257" w:rsidRPr="00B75F9F" w:rsidRDefault="00880257" w:rsidP="00B20001">
            <w:pPr>
              <w:pStyle w:val="Prrafodelista"/>
              <w:numPr>
                <w:ilvl w:val="0"/>
                <w:numId w:val="248"/>
              </w:numPr>
              <w:spacing w:after="0" w:line="240" w:lineRule="auto"/>
              <w:jc w:val="both"/>
              <w:rPr>
                <w:rFonts w:ascii="Times New Roman" w:hAnsi="Times New Roman"/>
                <w:sz w:val="24"/>
                <w:szCs w:val="24"/>
              </w:rPr>
            </w:pPr>
            <w:r w:rsidRPr="00B75F9F">
              <w:rPr>
                <w:rFonts w:ascii="Times New Roman" w:hAnsi="Times New Roman"/>
                <w:sz w:val="24"/>
                <w:szCs w:val="24"/>
              </w:rPr>
              <w:t>Aplica los conocimientos de las ciencias administrativas en la problemática organizacional en el marco ético y legal.</w:t>
            </w:r>
          </w:p>
          <w:p w:rsidR="00880257" w:rsidRPr="00B75F9F" w:rsidRDefault="00880257" w:rsidP="00B20001">
            <w:pPr>
              <w:pStyle w:val="Prrafodelista"/>
              <w:numPr>
                <w:ilvl w:val="0"/>
                <w:numId w:val="248"/>
              </w:numPr>
              <w:spacing w:after="0" w:line="240" w:lineRule="auto"/>
              <w:jc w:val="both"/>
              <w:rPr>
                <w:rFonts w:ascii="Times New Roman" w:hAnsi="Times New Roman"/>
                <w:sz w:val="24"/>
                <w:szCs w:val="24"/>
              </w:rPr>
            </w:pPr>
            <w:r w:rsidRPr="00B75F9F">
              <w:rPr>
                <w:rFonts w:ascii="Times New Roman" w:hAnsi="Times New Roman"/>
                <w:sz w:val="24"/>
                <w:szCs w:val="24"/>
              </w:rPr>
              <w:t>Resuelve problemas y conflictos con interés y motivación a través de técnicas de negociación.</w:t>
            </w:r>
          </w:p>
          <w:p w:rsidR="00880257" w:rsidRDefault="00880257" w:rsidP="00B20001">
            <w:pPr>
              <w:pStyle w:val="Prrafodelista"/>
              <w:numPr>
                <w:ilvl w:val="0"/>
                <w:numId w:val="248"/>
              </w:numPr>
              <w:spacing w:after="0" w:line="240" w:lineRule="auto"/>
              <w:jc w:val="both"/>
              <w:rPr>
                <w:rFonts w:ascii="Times New Roman" w:hAnsi="Times New Roman"/>
                <w:sz w:val="24"/>
                <w:szCs w:val="24"/>
              </w:rPr>
            </w:pPr>
            <w:r w:rsidRPr="00B75F9F">
              <w:rPr>
                <w:rFonts w:ascii="Times New Roman" w:hAnsi="Times New Roman"/>
                <w:sz w:val="24"/>
                <w:szCs w:val="24"/>
              </w:rPr>
              <w:t>Toma decisiones en distintos escenarios y comprender su impacto en el ámbito social y económico.</w:t>
            </w:r>
          </w:p>
          <w:p w:rsidR="00794CDF" w:rsidRPr="00794CDF" w:rsidRDefault="00794CDF" w:rsidP="00794CDF">
            <w:pPr>
              <w:spacing w:after="0" w:line="240" w:lineRule="auto"/>
              <w:jc w:val="both"/>
              <w:rPr>
                <w:rFonts w:ascii="Times New Roman" w:hAnsi="Times New Roman"/>
                <w:sz w:val="24"/>
                <w:szCs w:val="24"/>
              </w:rPr>
            </w:pPr>
          </w:p>
        </w:tc>
      </w:tr>
      <w:tr w:rsidR="00794CDF" w:rsidRPr="00E42004" w:rsidTr="00794CDF">
        <w:trPr>
          <w:jc w:val="center"/>
        </w:trPr>
        <w:tc>
          <w:tcPr>
            <w:tcW w:w="5000" w:type="pct"/>
            <w:gridSpan w:val="2"/>
          </w:tcPr>
          <w:p w:rsidR="00794CDF" w:rsidRDefault="00794CDF" w:rsidP="00794CDF">
            <w:pPr>
              <w:pStyle w:val="Prrafodelista"/>
              <w:spacing w:after="0" w:line="240" w:lineRule="auto"/>
              <w:ind w:left="0"/>
              <w:jc w:val="both"/>
              <w:rPr>
                <w:rFonts w:ascii="Times New Roman" w:hAnsi="Times New Roman"/>
                <w:sz w:val="24"/>
                <w:szCs w:val="24"/>
              </w:rPr>
            </w:pPr>
            <w:r w:rsidRPr="00E42004">
              <w:rPr>
                <w:rFonts w:ascii="Times New Roman" w:hAnsi="Times New Roman"/>
                <w:b/>
                <w:sz w:val="24"/>
                <w:szCs w:val="24"/>
              </w:rPr>
              <w:t>Competencias que desarrolla la asignatura</w:t>
            </w:r>
          </w:p>
        </w:tc>
      </w:tr>
      <w:tr w:rsidR="00880257" w:rsidRPr="00E42004" w:rsidTr="00794CDF">
        <w:trPr>
          <w:jc w:val="center"/>
        </w:trPr>
        <w:tc>
          <w:tcPr>
            <w:tcW w:w="5000" w:type="pct"/>
            <w:gridSpan w:val="2"/>
            <w:vAlign w:val="center"/>
          </w:tcPr>
          <w:p w:rsidR="00794CDF" w:rsidRPr="00794CDF" w:rsidRDefault="00794CDF" w:rsidP="00794CDF">
            <w:pPr>
              <w:pStyle w:val="Prrafodelista"/>
              <w:spacing w:after="0" w:line="240" w:lineRule="auto"/>
              <w:rPr>
                <w:rFonts w:ascii="Times New Roman" w:hAnsi="Times New Roman"/>
                <w:i/>
                <w:color w:val="215868"/>
                <w:sz w:val="24"/>
                <w:szCs w:val="24"/>
              </w:rPr>
            </w:pPr>
          </w:p>
          <w:p w:rsidR="00880257" w:rsidRPr="00794CDF" w:rsidRDefault="00880257" w:rsidP="00B20001">
            <w:pPr>
              <w:pStyle w:val="Prrafodelista"/>
              <w:numPr>
                <w:ilvl w:val="0"/>
                <w:numId w:val="249"/>
              </w:numPr>
              <w:spacing w:after="0" w:line="240" w:lineRule="auto"/>
              <w:rPr>
                <w:rFonts w:ascii="Times New Roman" w:hAnsi="Times New Roman"/>
                <w:i/>
                <w:color w:val="215868"/>
                <w:sz w:val="24"/>
                <w:szCs w:val="24"/>
              </w:rPr>
            </w:pPr>
            <w:r w:rsidRPr="00B75F9F">
              <w:rPr>
                <w:rFonts w:ascii="Times New Roman" w:hAnsi="Times New Roman"/>
                <w:sz w:val="24"/>
                <w:szCs w:val="24"/>
              </w:rPr>
              <w:t>Aplica procesos, técnicas y  herramientas de gestión  especializadas</w:t>
            </w:r>
            <w:r>
              <w:rPr>
                <w:rFonts w:ascii="Times New Roman" w:hAnsi="Times New Roman"/>
                <w:sz w:val="24"/>
                <w:szCs w:val="24"/>
              </w:rPr>
              <w:t>,</w:t>
            </w:r>
            <w:r w:rsidRPr="00B75F9F">
              <w:rPr>
                <w:rFonts w:ascii="Times New Roman" w:hAnsi="Times New Roman"/>
                <w:sz w:val="24"/>
                <w:szCs w:val="24"/>
              </w:rPr>
              <w:t xml:space="preserve"> p</w:t>
            </w:r>
            <w:r>
              <w:rPr>
                <w:rFonts w:ascii="Times New Roman" w:hAnsi="Times New Roman"/>
                <w:sz w:val="24"/>
                <w:szCs w:val="24"/>
              </w:rPr>
              <w:t>ara la incorporación y gestión</w:t>
            </w:r>
            <w:r w:rsidRPr="00B75F9F">
              <w:rPr>
                <w:rFonts w:ascii="Times New Roman" w:hAnsi="Times New Roman"/>
                <w:sz w:val="24"/>
                <w:szCs w:val="24"/>
              </w:rPr>
              <w:t xml:space="preserve"> de las personas  en la organización.</w:t>
            </w:r>
          </w:p>
          <w:p w:rsidR="00794CDF" w:rsidRPr="00794CDF" w:rsidRDefault="00794CDF" w:rsidP="00794CDF">
            <w:pPr>
              <w:spacing w:after="0" w:line="240" w:lineRule="auto"/>
              <w:rPr>
                <w:rFonts w:ascii="Times New Roman" w:hAnsi="Times New Roman"/>
                <w:i/>
                <w:color w:val="215868"/>
                <w:sz w:val="24"/>
                <w:szCs w:val="24"/>
              </w:rPr>
            </w:pPr>
          </w:p>
        </w:tc>
      </w:tr>
      <w:tr w:rsidR="00880257" w:rsidRPr="00E42004" w:rsidTr="00616B50">
        <w:trPr>
          <w:jc w:val="center"/>
        </w:trPr>
        <w:tc>
          <w:tcPr>
            <w:tcW w:w="2330" w:type="pct"/>
            <w:vAlign w:val="center"/>
          </w:tcPr>
          <w:p w:rsidR="00880257" w:rsidRPr="00E42004" w:rsidRDefault="00880257" w:rsidP="00CB2D16">
            <w:pPr>
              <w:spacing w:after="0" w:line="240" w:lineRule="auto"/>
              <w:rPr>
                <w:rFonts w:ascii="Times New Roman" w:hAnsi="Times New Roman"/>
                <w:b/>
                <w:sz w:val="24"/>
                <w:szCs w:val="24"/>
              </w:rPr>
            </w:pPr>
            <w:r w:rsidRPr="00E42004">
              <w:rPr>
                <w:rFonts w:ascii="Times New Roman" w:hAnsi="Times New Roman"/>
                <w:b/>
                <w:sz w:val="24"/>
                <w:szCs w:val="24"/>
              </w:rPr>
              <w:t>Unidades de aprendizaje</w:t>
            </w:r>
          </w:p>
        </w:tc>
        <w:tc>
          <w:tcPr>
            <w:tcW w:w="2670" w:type="pct"/>
            <w:vAlign w:val="center"/>
          </w:tcPr>
          <w:p w:rsidR="00880257" w:rsidRPr="00E42004" w:rsidRDefault="00880257" w:rsidP="00880257">
            <w:pPr>
              <w:spacing w:after="0" w:line="240" w:lineRule="auto"/>
              <w:rPr>
                <w:rFonts w:ascii="Times New Roman" w:hAnsi="Times New Roman"/>
                <w:b/>
                <w:sz w:val="24"/>
                <w:szCs w:val="24"/>
              </w:rPr>
            </w:pPr>
            <w:r w:rsidRPr="00E42004">
              <w:rPr>
                <w:rFonts w:ascii="Times New Roman" w:hAnsi="Times New Roman"/>
                <w:b/>
                <w:sz w:val="24"/>
                <w:szCs w:val="24"/>
              </w:rPr>
              <w:t>Resultados de aprendizaje</w:t>
            </w:r>
          </w:p>
        </w:tc>
      </w:tr>
      <w:tr w:rsidR="00880257" w:rsidRPr="00E42004" w:rsidTr="00616B50">
        <w:trPr>
          <w:trHeight w:val="2484"/>
          <w:jc w:val="center"/>
        </w:trPr>
        <w:tc>
          <w:tcPr>
            <w:tcW w:w="2330" w:type="pct"/>
            <w:vAlign w:val="center"/>
          </w:tcPr>
          <w:p w:rsidR="00794CDF" w:rsidRDefault="00794CDF" w:rsidP="00880257">
            <w:pPr>
              <w:spacing w:after="0" w:line="240" w:lineRule="auto"/>
              <w:rPr>
                <w:rFonts w:ascii="Times New Roman" w:hAnsi="Times New Roman"/>
                <w:sz w:val="24"/>
                <w:szCs w:val="24"/>
                <w:lang w:val="es-MX"/>
              </w:rPr>
            </w:pPr>
          </w:p>
          <w:p w:rsidR="00880257" w:rsidRDefault="00880257" w:rsidP="00880257">
            <w:pPr>
              <w:spacing w:after="0" w:line="240" w:lineRule="auto"/>
              <w:rPr>
                <w:rFonts w:ascii="Times New Roman" w:hAnsi="Times New Roman"/>
                <w:sz w:val="24"/>
                <w:szCs w:val="24"/>
                <w:lang w:val="es-MX"/>
              </w:rPr>
            </w:pPr>
            <w:r>
              <w:rPr>
                <w:rFonts w:ascii="Times New Roman" w:hAnsi="Times New Roman"/>
                <w:sz w:val="24"/>
                <w:szCs w:val="24"/>
                <w:lang w:val="es-MX"/>
              </w:rPr>
              <w:t xml:space="preserve">Unidad 1: </w:t>
            </w:r>
            <w:r w:rsidRPr="00E42004">
              <w:rPr>
                <w:rFonts w:ascii="Times New Roman" w:hAnsi="Times New Roman"/>
                <w:sz w:val="24"/>
                <w:szCs w:val="24"/>
                <w:lang w:val="es-MX"/>
              </w:rPr>
              <w:t>Personas y organización</w:t>
            </w:r>
          </w:p>
          <w:p w:rsidR="00794CDF" w:rsidRPr="00FC05C4" w:rsidRDefault="00794CDF" w:rsidP="00880257">
            <w:pPr>
              <w:spacing w:after="0" w:line="240" w:lineRule="auto"/>
              <w:rPr>
                <w:rFonts w:ascii="Times New Roman" w:hAnsi="Times New Roman"/>
                <w:sz w:val="20"/>
                <w:szCs w:val="20"/>
                <w:lang w:val="es-MX"/>
              </w:rPr>
            </w:pPr>
          </w:p>
          <w:p w:rsidR="00880257" w:rsidRPr="009B6993" w:rsidRDefault="00880257" w:rsidP="00880257">
            <w:pPr>
              <w:spacing w:after="0" w:line="240" w:lineRule="auto"/>
              <w:ind w:left="287"/>
              <w:rPr>
                <w:rFonts w:ascii="Times New Roman" w:hAnsi="Times New Roman"/>
                <w:sz w:val="24"/>
                <w:szCs w:val="24"/>
                <w:lang w:val="es-MX"/>
              </w:rPr>
            </w:pPr>
            <w:r>
              <w:rPr>
                <w:rFonts w:ascii="Times New Roman" w:hAnsi="Times New Roman"/>
                <w:sz w:val="24"/>
                <w:szCs w:val="24"/>
                <w:lang w:val="es-MX"/>
              </w:rPr>
              <w:t>1.1-</w:t>
            </w:r>
            <w:r w:rsidRPr="009B6993">
              <w:rPr>
                <w:rFonts w:ascii="Times New Roman" w:hAnsi="Times New Roman"/>
                <w:sz w:val="24"/>
                <w:szCs w:val="24"/>
                <w:lang w:val="es-MX"/>
              </w:rPr>
              <w:t>Las personas</w:t>
            </w:r>
          </w:p>
          <w:p w:rsidR="00880257" w:rsidRPr="009B6993" w:rsidRDefault="00880257" w:rsidP="00880257">
            <w:pPr>
              <w:spacing w:after="0" w:line="240" w:lineRule="auto"/>
              <w:ind w:left="287"/>
              <w:rPr>
                <w:rFonts w:ascii="Times New Roman" w:hAnsi="Times New Roman"/>
                <w:sz w:val="24"/>
                <w:szCs w:val="24"/>
                <w:lang w:val="es-MX"/>
              </w:rPr>
            </w:pPr>
            <w:r>
              <w:rPr>
                <w:rFonts w:ascii="Times New Roman" w:hAnsi="Times New Roman"/>
                <w:sz w:val="24"/>
                <w:szCs w:val="24"/>
                <w:lang w:val="es-MX"/>
              </w:rPr>
              <w:t>1.2-</w:t>
            </w:r>
            <w:r w:rsidRPr="009B6993">
              <w:rPr>
                <w:rFonts w:ascii="Times New Roman" w:hAnsi="Times New Roman"/>
                <w:sz w:val="24"/>
                <w:szCs w:val="24"/>
                <w:lang w:val="es-MX"/>
              </w:rPr>
              <w:t>Las organizaciones</w:t>
            </w:r>
          </w:p>
          <w:p w:rsidR="00880257" w:rsidRPr="009B6993" w:rsidRDefault="00880257" w:rsidP="00880257">
            <w:pPr>
              <w:spacing w:after="0" w:line="240" w:lineRule="auto"/>
              <w:ind w:left="287"/>
              <w:rPr>
                <w:rFonts w:ascii="Times New Roman" w:hAnsi="Times New Roman"/>
                <w:sz w:val="24"/>
                <w:szCs w:val="24"/>
                <w:lang w:val="es-MX"/>
              </w:rPr>
            </w:pPr>
            <w:r>
              <w:rPr>
                <w:rFonts w:ascii="Times New Roman" w:hAnsi="Times New Roman"/>
                <w:sz w:val="24"/>
                <w:szCs w:val="24"/>
                <w:lang w:val="es-MX"/>
              </w:rPr>
              <w:t>1.3-</w:t>
            </w:r>
            <w:r w:rsidRPr="009B6993">
              <w:rPr>
                <w:rFonts w:ascii="Times New Roman" w:hAnsi="Times New Roman"/>
                <w:sz w:val="24"/>
                <w:szCs w:val="24"/>
                <w:lang w:val="es-MX"/>
              </w:rPr>
              <w:t>Las organizaciones y las personas</w:t>
            </w:r>
          </w:p>
          <w:p w:rsidR="00880257" w:rsidRDefault="00880257" w:rsidP="00880257">
            <w:pPr>
              <w:spacing w:after="0" w:line="240" w:lineRule="auto"/>
              <w:ind w:left="287"/>
              <w:rPr>
                <w:rFonts w:ascii="Times New Roman" w:hAnsi="Times New Roman"/>
                <w:sz w:val="24"/>
                <w:szCs w:val="24"/>
                <w:lang w:val="es-MX"/>
              </w:rPr>
            </w:pPr>
            <w:r>
              <w:rPr>
                <w:rFonts w:ascii="Times New Roman" w:hAnsi="Times New Roman"/>
                <w:sz w:val="24"/>
                <w:szCs w:val="24"/>
                <w:lang w:val="es-MX"/>
              </w:rPr>
              <w:t>1.4-</w:t>
            </w:r>
            <w:r w:rsidRPr="009B6993">
              <w:rPr>
                <w:rFonts w:ascii="Times New Roman" w:hAnsi="Times New Roman"/>
                <w:sz w:val="24"/>
                <w:szCs w:val="24"/>
                <w:lang w:val="es-MX"/>
              </w:rPr>
              <w:t>La gestión de personas en la actualidad</w:t>
            </w:r>
          </w:p>
          <w:p w:rsidR="00794CDF" w:rsidRPr="009B6993" w:rsidRDefault="00794CDF" w:rsidP="00880257">
            <w:pPr>
              <w:spacing w:after="0" w:line="240" w:lineRule="auto"/>
              <w:ind w:left="287"/>
              <w:rPr>
                <w:rFonts w:ascii="Times New Roman" w:hAnsi="Times New Roman"/>
                <w:sz w:val="24"/>
                <w:szCs w:val="24"/>
              </w:rPr>
            </w:pPr>
          </w:p>
        </w:tc>
        <w:tc>
          <w:tcPr>
            <w:tcW w:w="2670" w:type="pct"/>
            <w:vAlign w:val="center"/>
          </w:tcPr>
          <w:p w:rsidR="00880257" w:rsidRDefault="00880257" w:rsidP="00B20001">
            <w:pPr>
              <w:pStyle w:val="Prrafodelista"/>
              <w:numPr>
                <w:ilvl w:val="0"/>
                <w:numId w:val="249"/>
              </w:numPr>
              <w:spacing w:after="0" w:line="240" w:lineRule="auto"/>
              <w:rPr>
                <w:rFonts w:ascii="Times New Roman" w:hAnsi="Times New Roman"/>
                <w:sz w:val="24"/>
                <w:szCs w:val="24"/>
              </w:rPr>
            </w:pPr>
            <w:r w:rsidRPr="00B75F9F">
              <w:rPr>
                <w:rFonts w:ascii="Times New Roman" w:hAnsi="Times New Roman"/>
                <w:sz w:val="24"/>
                <w:szCs w:val="24"/>
              </w:rPr>
              <w:t>Define el grado de interacción entre los trabajadores y la organización para comprender mejor la participación de las personas en las empresas.</w:t>
            </w:r>
          </w:p>
          <w:p w:rsidR="00880257" w:rsidRPr="00B75F9F" w:rsidRDefault="00880257" w:rsidP="00B20001">
            <w:pPr>
              <w:pStyle w:val="Prrafodelista"/>
              <w:numPr>
                <w:ilvl w:val="0"/>
                <w:numId w:val="249"/>
              </w:numPr>
              <w:spacing w:after="0" w:line="240" w:lineRule="auto"/>
              <w:rPr>
                <w:rFonts w:ascii="Times New Roman" w:hAnsi="Times New Roman"/>
                <w:sz w:val="24"/>
                <w:szCs w:val="24"/>
              </w:rPr>
            </w:pPr>
            <w:r>
              <w:rPr>
                <w:rFonts w:ascii="Times New Roman" w:hAnsi="Times New Roman"/>
                <w:sz w:val="24"/>
                <w:szCs w:val="24"/>
              </w:rPr>
              <w:t>Analiza la gestión de las personas en la actualidad, para involucrarse en las nuevas tendencias</w:t>
            </w:r>
          </w:p>
        </w:tc>
      </w:tr>
      <w:tr w:rsidR="00880257" w:rsidRPr="00E42004" w:rsidTr="00616B50">
        <w:trPr>
          <w:trHeight w:val="182"/>
          <w:jc w:val="center"/>
        </w:trPr>
        <w:tc>
          <w:tcPr>
            <w:tcW w:w="2330" w:type="pct"/>
            <w:vAlign w:val="center"/>
          </w:tcPr>
          <w:p w:rsidR="00794CDF" w:rsidRDefault="00794CDF" w:rsidP="00880257">
            <w:pPr>
              <w:spacing w:after="0" w:line="240" w:lineRule="auto"/>
              <w:rPr>
                <w:rFonts w:ascii="Times New Roman" w:hAnsi="Times New Roman"/>
                <w:color w:val="000000" w:themeColor="text1"/>
                <w:sz w:val="24"/>
                <w:szCs w:val="24"/>
                <w:lang w:val="es-MX"/>
              </w:rPr>
            </w:pPr>
          </w:p>
          <w:p w:rsidR="00880257" w:rsidRDefault="00880257" w:rsidP="00880257">
            <w:pPr>
              <w:spacing w:after="0" w:line="240" w:lineRule="auto"/>
              <w:rPr>
                <w:rFonts w:ascii="Times New Roman" w:hAnsi="Times New Roman"/>
                <w:color w:val="000000" w:themeColor="text1"/>
                <w:sz w:val="24"/>
                <w:szCs w:val="24"/>
                <w:lang w:val="es-MX"/>
              </w:rPr>
            </w:pPr>
            <w:r w:rsidRPr="00A03ADD">
              <w:rPr>
                <w:rFonts w:ascii="Times New Roman" w:hAnsi="Times New Roman"/>
                <w:color w:val="000000" w:themeColor="text1"/>
                <w:sz w:val="24"/>
                <w:szCs w:val="24"/>
                <w:lang w:val="es-MX"/>
              </w:rPr>
              <w:t xml:space="preserve">Unidad 2: Proceso de </w:t>
            </w:r>
            <w:r>
              <w:rPr>
                <w:rFonts w:ascii="Times New Roman" w:hAnsi="Times New Roman"/>
                <w:color w:val="000000" w:themeColor="text1"/>
                <w:sz w:val="24"/>
                <w:szCs w:val="24"/>
                <w:lang w:val="es-MX"/>
              </w:rPr>
              <w:t>integración a la organización</w:t>
            </w:r>
          </w:p>
          <w:p w:rsidR="00794CDF" w:rsidRPr="00FC05C4" w:rsidRDefault="00794CDF" w:rsidP="00880257">
            <w:pPr>
              <w:spacing w:after="0" w:line="240" w:lineRule="auto"/>
              <w:rPr>
                <w:rFonts w:ascii="Times New Roman" w:hAnsi="Times New Roman"/>
                <w:color w:val="000000" w:themeColor="text1"/>
                <w:sz w:val="20"/>
                <w:szCs w:val="20"/>
                <w:lang w:val="es-MX"/>
              </w:rPr>
            </w:pPr>
          </w:p>
          <w:p w:rsidR="00880257" w:rsidRPr="009B6993" w:rsidRDefault="00880257" w:rsidP="00880257">
            <w:pPr>
              <w:spacing w:after="0" w:line="240" w:lineRule="auto"/>
              <w:ind w:left="287"/>
              <w:rPr>
                <w:rFonts w:ascii="Times New Roman" w:hAnsi="Times New Roman"/>
                <w:color w:val="000000" w:themeColor="text1"/>
                <w:sz w:val="24"/>
                <w:szCs w:val="24"/>
                <w:lang w:val="es-MX"/>
              </w:rPr>
            </w:pPr>
            <w:r>
              <w:rPr>
                <w:rFonts w:ascii="Times New Roman" w:hAnsi="Times New Roman"/>
                <w:color w:val="000000" w:themeColor="text1"/>
                <w:sz w:val="24"/>
                <w:szCs w:val="24"/>
                <w:lang w:val="es-MX"/>
              </w:rPr>
              <w:t>2.1-</w:t>
            </w:r>
            <w:r w:rsidRPr="009B6993">
              <w:rPr>
                <w:rFonts w:ascii="Times New Roman" w:hAnsi="Times New Roman"/>
                <w:color w:val="000000" w:themeColor="text1"/>
                <w:sz w:val="24"/>
                <w:szCs w:val="24"/>
                <w:lang w:val="es-MX"/>
              </w:rPr>
              <w:t>Reclutamiento de personal</w:t>
            </w:r>
          </w:p>
          <w:p w:rsidR="00880257" w:rsidRPr="009B6993" w:rsidRDefault="00880257" w:rsidP="00880257">
            <w:pPr>
              <w:spacing w:after="0" w:line="240" w:lineRule="auto"/>
              <w:ind w:left="287"/>
              <w:rPr>
                <w:rFonts w:ascii="Times New Roman" w:hAnsi="Times New Roman"/>
                <w:color w:val="000000" w:themeColor="text1"/>
                <w:sz w:val="24"/>
                <w:szCs w:val="24"/>
                <w:lang w:val="es-MX"/>
              </w:rPr>
            </w:pPr>
            <w:r>
              <w:rPr>
                <w:rFonts w:ascii="Times New Roman" w:hAnsi="Times New Roman"/>
                <w:color w:val="000000" w:themeColor="text1"/>
                <w:sz w:val="24"/>
                <w:szCs w:val="24"/>
                <w:lang w:val="es-MX"/>
              </w:rPr>
              <w:t>2.2-</w:t>
            </w:r>
            <w:r w:rsidRPr="009B6993">
              <w:rPr>
                <w:rFonts w:ascii="Times New Roman" w:hAnsi="Times New Roman"/>
                <w:color w:val="000000" w:themeColor="text1"/>
                <w:sz w:val="24"/>
                <w:szCs w:val="24"/>
                <w:lang w:val="es-MX"/>
              </w:rPr>
              <w:t>Selección</w:t>
            </w:r>
          </w:p>
          <w:p w:rsidR="00880257" w:rsidRPr="009B6993" w:rsidRDefault="00880257" w:rsidP="00880257">
            <w:pPr>
              <w:spacing w:after="0" w:line="240" w:lineRule="auto"/>
              <w:ind w:left="287"/>
              <w:rPr>
                <w:rFonts w:ascii="Times New Roman" w:hAnsi="Times New Roman"/>
                <w:color w:val="000000" w:themeColor="text1"/>
                <w:sz w:val="24"/>
                <w:szCs w:val="24"/>
                <w:lang w:val="es-MX"/>
              </w:rPr>
            </w:pPr>
            <w:r>
              <w:rPr>
                <w:rFonts w:ascii="Times New Roman" w:hAnsi="Times New Roman"/>
                <w:color w:val="000000" w:themeColor="text1"/>
                <w:sz w:val="24"/>
                <w:szCs w:val="24"/>
                <w:lang w:val="es-MX"/>
              </w:rPr>
              <w:t>2.3-</w:t>
            </w:r>
            <w:r w:rsidRPr="009B6993">
              <w:rPr>
                <w:rFonts w:ascii="Times New Roman" w:hAnsi="Times New Roman"/>
                <w:color w:val="000000" w:themeColor="text1"/>
                <w:sz w:val="24"/>
                <w:szCs w:val="24"/>
                <w:lang w:val="es-MX"/>
              </w:rPr>
              <w:t>Contratación</w:t>
            </w:r>
          </w:p>
          <w:p w:rsidR="00880257" w:rsidRDefault="00880257" w:rsidP="00880257">
            <w:pPr>
              <w:spacing w:after="0" w:line="240" w:lineRule="auto"/>
              <w:ind w:left="287"/>
              <w:rPr>
                <w:rFonts w:ascii="Times New Roman" w:hAnsi="Times New Roman"/>
                <w:color w:val="000000" w:themeColor="text1"/>
                <w:sz w:val="24"/>
                <w:szCs w:val="24"/>
                <w:lang w:val="es-MX"/>
              </w:rPr>
            </w:pPr>
            <w:r>
              <w:rPr>
                <w:rFonts w:ascii="Times New Roman" w:hAnsi="Times New Roman"/>
                <w:color w:val="000000" w:themeColor="text1"/>
                <w:sz w:val="24"/>
                <w:szCs w:val="24"/>
                <w:lang w:val="es-MX"/>
              </w:rPr>
              <w:t>2.4-</w:t>
            </w:r>
            <w:r w:rsidRPr="009B6993">
              <w:rPr>
                <w:rFonts w:ascii="Times New Roman" w:hAnsi="Times New Roman"/>
                <w:color w:val="000000" w:themeColor="text1"/>
                <w:sz w:val="24"/>
                <w:szCs w:val="24"/>
                <w:lang w:val="es-MX"/>
              </w:rPr>
              <w:t xml:space="preserve">Inducción </w:t>
            </w:r>
          </w:p>
          <w:p w:rsidR="00794CDF" w:rsidRPr="009B6993" w:rsidRDefault="00794CDF" w:rsidP="00880257">
            <w:pPr>
              <w:spacing w:after="0" w:line="240" w:lineRule="auto"/>
              <w:ind w:left="287"/>
              <w:rPr>
                <w:rFonts w:ascii="Times New Roman" w:hAnsi="Times New Roman"/>
                <w:color w:val="000000" w:themeColor="text1"/>
                <w:sz w:val="24"/>
                <w:szCs w:val="24"/>
                <w:lang w:val="es-MX"/>
              </w:rPr>
            </w:pPr>
          </w:p>
        </w:tc>
        <w:tc>
          <w:tcPr>
            <w:tcW w:w="2670" w:type="pct"/>
            <w:vAlign w:val="center"/>
          </w:tcPr>
          <w:p w:rsidR="00880257" w:rsidRPr="00B75F9F" w:rsidRDefault="00880257" w:rsidP="00B20001">
            <w:pPr>
              <w:pStyle w:val="Prrafodelista"/>
              <w:numPr>
                <w:ilvl w:val="0"/>
                <w:numId w:val="249"/>
              </w:numPr>
              <w:spacing w:after="0" w:line="240" w:lineRule="auto"/>
              <w:rPr>
                <w:rFonts w:ascii="Times New Roman" w:hAnsi="Times New Roman"/>
                <w:sz w:val="24"/>
                <w:szCs w:val="24"/>
              </w:rPr>
            </w:pPr>
            <w:r>
              <w:rPr>
                <w:rFonts w:ascii="Times New Roman" w:hAnsi="Times New Roman"/>
                <w:sz w:val="24"/>
                <w:szCs w:val="24"/>
              </w:rPr>
              <w:t xml:space="preserve">Evalúa los procesos de reclutamiento, selección, contratación e inducción, para aplicar elementos claves en la introducción del capital humano hacia la organización. </w:t>
            </w:r>
          </w:p>
        </w:tc>
      </w:tr>
      <w:tr w:rsidR="00880257" w:rsidRPr="00E42004" w:rsidTr="00616B50">
        <w:trPr>
          <w:trHeight w:val="178"/>
          <w:jc w:val="center"/>
        </w:trPr>
        <w:tc>
          <w:tcPr>
            <w:tcW w:w="2330" w:type="pct"/>
            <w:vAlign w:val="center"/>
          </w:tcPr>
          <w:p w:rsidR="00794CDF" w:rsidRDefault="00794CDF" w:rsidP="00880257">
            <w:pPr>
              <w:spacing w:after="0" w:line="240" w:lineRule="auto"/>
              <w:rPr>
                <w:rFonts w:ascii="Times New Roman" w:hAnsi="Times New Roman"/>
                <w:color w:val="000000" w:themeColor="text1"/>
                <w:sz w:val="24"/>
                <w:szCs w:val="24"/>
                <w:lang w:val="es-MX"/>
              </w:rPr>
            </w:pPr>
          </w:p>
          <w:p w:rsidR="00FC05C4" w:rsidRDefault="00FC05C4" w:rsidP="00880257">
            <w:pPr>
              <w:spacing w:after="0" w:line="240" w:lineRule="auto"/>
              <w:rPr>
                <w:rFonts w:ascii="Times New Roman" w:hAnsi="Times New Roman"/>
                <w:color w:val="000000" w:themeColor="text1"/>
                <w:sz w:val="24"/>
                <w:szCs w:val="24"/>
                <w:lang w:val="es-MX"/>
              </w:rPr>
            </w:pPr>
          </w:p>
          <w:p w:rsidR="00880257" w:rsidRDefault="00880257" w:rsidP="00880257">
            <w:pPr>
              <w:spacing w:after="0" w:line="240" w:lineRule="auto"/>
              <w:rPr>
                <w:rFonts w:ascii="Times New Roman" w:hAnsi="Times New Roman"/>
                <w:color w:val="000000" w:themeColor="text1"/>
                <w:sz w:val="24"/>
                <w:szCs w:val="24"/>
                <w:lang w:val="es-MX"/>
              </w:rPr>
            </w:pPr>
            <w:r w:rsidRPr="00A03ADD">
              <w:rPr>
                <w:rFonts w:ascii="Times New Roman" w:hAnsi="Times New Roman"/>
                <w:color w:val="000000" w:themeColor="text1"/>
                <w:sz w:val="24"/>
                <w:szCs w:val="24"/>
                <w:lang w:val="es-MX"/>
              </w:rPr>
              <w:t>Unidad 3: Proceso de aplicación en el área de capital humano</w:t>
            </w:r>
          </w:p>
          <w:p w:rsidR="00794CDF" w:rsidRPr="00FC05C4" w:rsidRDefault="00794CDF" w:rsidP="00880257">
            <w:pPr>
              <w:spacing w:after="0" w:line="240" w:lineRule="auto"/>
              <w:rPr>
                <w:rFonts w:ascii="Times New Roman" w:hAnsi="Times New Roman"/>
                <w:color w:val="000000" w:themeColor="text1"/>
                <w:sz w:val="20"/>
                <w:szCs w:val="20"/>
                <w:lang w:val="es-MX"/>
              </w:rPr>
            </w:pPr>
          </w:p>
          <w:p w:rsidR="00880257" w:rsidRPr="009B6993"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3.1-</w:t>
            </w:r>
            <w:r w:rsidRPr="009B6993">
              <w:rPr>
                <w:rFonts w:ascii="Times New Roman" w:hAnsi="Times New Roman"/>
                <w:color w:val="000000" w:themeColor="text1"/>
                <w:sz w:val="24"/>
                <w:szCs w:val="24"/>
              </w:rPr>
              <w:t>Diseño y análisis de cargo</w:t>
            </w:r>
          </w:p>
          <w:p w:rsidR="00880257" w:rsidRPr="009B6993"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3.2-</w:t>
            </w:r>
            <w:r w:rsidRPr="009B6993">
              <w:rPr>
                <w:rFonts w:ascii="Times New Roman" w:hAnsi="Times New Roman"/>
                <w:color w:val="000000" w:themeColor="text1"/>
                <w:sz w:val="24"/>
                <w:szCs w:val="24"/>
              </w:rPr>
              <w:t>Evaluación del desempeño</w:t>
            </w:r>
          </w:p>
          <w:p w:rsidR="00880257"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3.3-</w:t>
            </w:r>
            <w:r w:rsidRPr="009B6993">
              <w:rPr>
                <w:rFonts w:ascii="Times New Roman" w:hAnsi="Times New Roman"/>
                <w:color w:val="000000" w:themeColor="text1"/>
                <w:sz w:val="24"/>
                <w:szCs w:val="24"/>
              </w:rPr>
              <w:t>Desvinculación</w:t>
            </w:r>
          </w:p>
          <w:p w:rsidR="00794CDF" w:rsidRDefault="00794CDF" w:rsidP="00880257">
            <w:pPr>
              <w:spacing w:after="0" w:line="240" w:lineRule="auto"/>
              <w:ind w:left="287"/>
              <w:rPr>
                <w:rFonts w:ascii="Times New Roman" w:hAnsi="Times New Roman"/>
                <w:sz w:val="24"/>
                <w:szCs w:val="24"/>
              </w:rPr>
            </w:pPr>
          </w:p>
          <w:p w:rsidR="00FC05C4" w:rsidRPr="009B6993" w:rsidRDefault="00FC05C4" w:rsidP="00880257">
            <w:pPr>
              <w:spacing w:after="0" w:line="240" w:lineRule="auto"/>
              <w:ind w:left="287"/>
              <w:rPr>
                <w:rFonts w:ascii="Times New Roman" w:hAnsi="Times New Roman"/>
                <w:sz w:val="24"/>
                <w:szCs w:val="24"/>
              </w:rPr>
            </w:pPr>
          </w:p>
        </w:tc>
        <w:tc>
          <w:tcPr>
            <w:tcW w:w="2670" w:type="pct"/>
            <w:vAlign w:val="center"/>
          </w:tcPr>
          <w:p w:rsidR="00880257" w:rsidRPr="00880257" w:rsidRDefault="00880257" w:rsidP="00B20001">
            <w:pPr>
              <w:pStyle w:val="Prrafodelista"/>
              <w:numPr>
                <w:ilvl w:val="0"/>
                <w:numId w:val="249"/>
              </w:numPr>
              <w:spacing w:after="0" w:line="240" w:lineRule="auto"/>
              <w:rPr>
                <w:rFonts w:ascii="Times New Roman" w:hAnsi="Times New Roman"/>
                <w:sz w:val="24"/>
                <w:szCs w:val="24"/>
              </w:rPr>
            </w:pPr>
            <w:r w:rsidRPr="00B75F9F">
              <w:rPr>
                <w:rFonts w:ascii="Times New Roman" w:hAnsi="Times New Roman"/>
                <w:sz w:val="24"/>
                <w:szCs w:val="24"/>
              </w:rPr>
              <w:t>Describe los métodos para realizar un análisis de puestos.</w:t>
            </w:r>
            <w:r w:rsidRPr="00880257">
              <w:rPr>
                <w:rFonts w:ascii="Times New Roman" w:hAnsi="Times New Roman"/>
                <w:sz w:val="24"/>
                <w:szCs w:val="24"/>
              </w:rPr>
              <w:t xml:space="preserve">                            </w:t>
            </w:r>
          </w:p>
          <w:p w:rsidR="00880257" w:rsidRDefault="00880257" w:rsidP="00B20001">
            <w:pPr>
              <w:pStyle w:val="Prrafodelista"/>
              <w:numPr>
                <w:ilvl w:val="0"/>
                <w:numId w:val="249"/>
              </w:numPr>
              <w:spacing w:after="0" w:line="240" w:lineRule="auto"/>
              <w:rPr>
                <w:rFonts w:ascii="Times New Roman" w:hAnsi="Times New Roman"/>
                <w:sz w:val="24"/>
                <w:szCs w:val="24"/>
              </w:rPr>
            </w:pPr>
            <w:r>
              <w:rPr>
                <w:rFonts w:ascii="Times New Roman" w:hAnsi="Times New Roman"/>
                <w:sz w:val="24"/>
                <w:szCs w:val="24"/>
              </w:rPr>
              <w:t>Aplica las etapas de la evaluación del desempeño, para evaluar el desempeño de las personas</w:t>
            </w:r>
          </w:p>
          <w:p w:rsidR="00880257" w:rsidRPr="00B75F9F" w:rsidRDefault="00880257" w:rsidP="00B20001">
            <w:pPr>
              <w:pStyle w:val="Prrafodelista"/>
              <w:numPr>
                <w:ilvl w:val="0"/>
                <w:numId w:val="249"/>
              </w:numPr>
              <w:spacing w:after="0" w:line="240" w:lineRule="auto"/>
              <w:rPr>
                <w:rFonts w:ascii="Times New Roman" w:hAnsi="Times New Roman"/>
                <w:sz w:val="24"/>
                <w:szCs w:val="24"/>
              </w:rPr>
            </w:pPr>
            <w:r>
              <w:rPr>
                <w:rFonts w:ascii="Times New Roman" w:hAnsi="Times New Roman"/>
                <w:sz w:val="24"/>
                <w:szCs w:val="24"/>
              </w:rPr>
              <w:t>Identifica y toma de decisiones en el proceso de desvinculación</w:t>
            </w:r>
            <w:r w:rsidRPr="00B75F9F">
              <w:rPr>
                <w:rFonts w:ascii="Times New Roman" w:hAnsi="Times New Roman"/>
                <w:sz w:val="24"/>
                <w:szCs w:val="24"/>
              </w:rPr>
              <w:t xml:space="preserve">  </w:t>
            </w:r>
            <w:r>
              <w:rPr>
                <w:rFonts w:ascii="Times New Roman" w:hAnsi="Times New Roman"/>
                <w:sz w:val="24"/>
                <w:szCs w:val="24"/>
              </w:rPr>
              <w:t xml:space="preserve">  </w:t>
            </w:r>
          </w:p>
        </w:tc>
      </w:tr>
      <w:tr w:rsidR="00880257" w:rsidRPr="00E42004" w:rsidTr="00616B50">
        <w:trPr>
          <w:trHeight w:val="2446"/>
          <w:jc w:val="center"/>
        </w:trPr>
        <w:tc>
          <w:tcPr>
            <w:tcW w:w="2330" w:type="pct"/>
            <w:vAlign w:val="center"/>
          </w:tcPr>
          <w:p w:rsidR="00794CDF" w:rsidRDefault="00794CDF" w:rsidP="00880257">
            <w:pPr>
              <w:spacing w:after="0" w:line="240" w:lineRule="auto"/>
              <w:rPr>
                <w:rFonts w:ascii="Times New Roman" w:hAnsi="Times New Roman"/>
                <w:color w:val="000000" w:themeColor="text1"/>
                <w:sz w:val="24"/>
                <w:szCs w:val="24"/>
              </w:rPr>
            </w:pPr>
          </w:p>
          <w:p w:rsidR="00FC05C4" w:rsidRDefault="00FC05C4" w:rsidP="00880257">
            <w:pPr>
              <w:spacing w:after="0" w:line="240" w:lineRule="auto"/>
              <w:rPr>
                <w:rFonts w:ascii="Times New Roman" w:hAnsi="Times New Roman"/>
                <w:color w:val="000000" w:themeColor="text1"/>
                <w:sz w:val="24"/>
                <w:szCs w:val="24"/>
              </w:rPr>
            </w:pPr>
          </w:p>
          <w:p w:rsidR="00FC05C4" w:rsidRDefault="00FC05C4" w:rsidP="00880257">
            <w:pPr>
              <w:spacing w:after="0" w:line="240" w:lineRule="auto"/>
              <w:rPr>
                <w:rFonts w:ascii="Times New Roman" w:hAnsi="Times New Roman"/>
                <w:color w:val="000000" w:themeColor="text1"/>
                <w:sz w:val="24"/>
                <w:szCs w:val="24"/>
              </w:rPr>
            </w:pPr>
          </w:p>
          <w:p w:rsidR="00880257" w:rsidRDefault="00880257" w:rsidP="00880257">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U</w:t>
            </w:r>
            <w:r w:rsidRPr="00A03ADD">
              <w:rPr>
                <w:rFonts w:ascii="Times New Roman" w:hAnsi="Times New Roman"/>
                <w:color w:val="000000" w:themeColor="text1"/>
                <w:sz w:val="24"/>
                <w:szCs w:val="24"/>
              </w:rPr>
              <w:t>nidad 4: Proceso de mantenimiento de capital humano</w:t>
            </w:r>
          </w:p>
          <w:p w:rsidR="00794CDF" w:rsidRPr="00FC05C4" w:rsidRDefault="00794CDF" w:rsidP="00880257">
            <w:pPr>
              <w:spacing w:after="0" w:line="240" w:lineRule="auto"/>
              <w:rPr>
                <w:rFonts w:ascii="Times New Roman" w:hAnsi="Times New Roman"/>
                <w:color w:val="000000" w:themeColor="text1"/>
                <w:sz w:val="20"/>
                <w:szCs w:val="20"/>
              </w:rPr>
            </w:pPr>
          </w:p>
          <w:p w:rsidR="00880257" w:rsidRPr="009B6993"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4.1-</w:t>
            </w:r>
            <w:r w:rsidRPr="009B6993">
              <w:rPr>
                <w:rFonts w:ascii="Times New Roman" w:hAnsi="Times New Roman"/>
                <w:color w:val="000000" w:themeColor="text1"/>
                <w:sz w:val="24"/>
                <w:szCs w:val="24"/>
              </w:rPr>
              <w:t>Sistema de compensación</w:t>
            </w:r>
          </w:p>
          <w:p w:rsidR="00880257" w:rsidRPr="009B6993"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4.2-</w:t>
            </w:r>
            <w:r w:rsidRPr="009B6993">
              <w:rPr>
                <w:rFonts w:ascii="Times New Roman" w:hAnsi="Times New Roman"/>
                <w:color w:val="000000" w:themeColor="text1"/>
                <w:sz w:val="24"/>
                <w:szCs w:val="24"/>
              </w:rPr>
              <w:t>Prestaciones y servicios</w:t>
            </w:r>
          </w:p>
          <w:p w:rsidR="00880257"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4.3-</w:t>
            </w:r>
            <w:r w:rsidRPr="009B6993">
              <w:rPr>
                <w:rFonts w:ascii="Times New Roman" w:hAnsi="Times New Roman"/>
                <w:color w:val="000000" w:themeColor="text1"/>
                <w:sz w:val="24"/>
                <w:szCs w:val="24"/>
              </w:rPr>
              <w:t xml:space="preserve">Relaciones laborales </w:t>
            </w:r>
          </w:p>
          <w:p w:rsidR="00794CDF" w:rsidRDefault="00794CDF" w:rsidP="00880257">
            <w:pPr>
              <w:spacing w:after="0" w:line="240" w:lineRule="auto"/>
              <w:ind w:left="287"/>
              <w:rPr>
                <w:rFonts w:ascii="Times New Roman" w:hAnsi="Times New Roman"/>
                <w:sz w:val="24"/>
                <w:szCs w:val="24"/>
                <w:lang w:val="es-MX"/>
              </w:rPr>
            </w:pPr>
          </w:p>
          <w:p w:rsidR="00FC05C4" w:rsidRDefault="00FC05C4" w:rsidP="00880257">
            <w:pPr>
              <w:spacing w:after="0" w:line="240" w:lineRule="auto"/>
              <w:ind w:left="287"/>
              <w:rPr>
                <w:rFonts w:ascii="Times New Roman" w:hAnsi="Times New Roman"/>
                <w:sz w:val="24"/>
                <w:szCs w:val="24"/>
                <w:lang w:val="es-MX"/>
              </w:rPr>
            </w:pPr>
          </w:p>
          <w:p w:rsidR="00FC05C4" w:rsidRPr="00E42004" w:rsidRDefault="00FC05C4" w:rsidP="00880257">
            <w:pPr>
              <w:spacing w:after="0" w:line="240" w:lineRule="auto"/>
              <w:ind w:left="287"/>
              <w:rPr>
                <w:rFonts w:ascii="Times New Roman" w:hAnsi="Times New Roman"/>
                <w:sz w:val="24"/>
                <w:szCs w:val="24"/>
                <w:lang w:val="es-MX"/>
              </w:rPr>
            </w:pPr>
          </w:p>
        </w:tc>
        <w:tc>
          <w:tcPr>
            <w:tcW w:w="2670" w:type="pct"/>
            <w:vAlign w:val="center"/>
          </w:tcPr>
          <w:p w:rsidR="00880257" w:rsidRPr="002F3497" w:rsidRDefault="00880257" w:rsidP="00B20001">
            <w:pPr>
              <w:pStyle w:val="Prrafodelista"/>
              <w:numPr>
                <w:ilvl w:val="0"/>
                <w:numId w:val="252"/>
              </w:numPr>
              <w:spacing w:after="200" w:line="276" w:lineRule="auto"/>
              <w:rPr>
                <w:rFonts w:ascii="Times New Roman" w:hAnsi="Times New Roman"/>
                <w:sz w:val="24"/>
                <w:szCs w:val="24"/>
              </w:rPr>
            </w:pPr>
            <w:r w:rsidRPr="002F3497">
              <w:rPr>
                <w:rFonts w:ascii="Times New Roman" w:hAnsi="Times New Roman"/>
                <w:sz w:val="24"/>
                <w:szCs w:val="24"/>
              </w:rPr>
              <w:t>Analiza el sistema de compensación, para evaluar el nivel de remuneraciones de las personas</w:t>
            </w:r>
          </w:p>
          <w:p w:rsidR="00880257" w:rsidRPr="002F3497" w:rsidRDefault="00880257" w:rsidP="00B20001">
            <w:pPr>
              <w:pStyle w:val="Prrafodelista"/>
              <w:numPr>
                <w:ilvl w:val="0"/>
                <w:numId w:val="252"/>
              </w:numPr>
              <w:spacing w:after="200" w:line="276" w:lineRule="auto"/>
              <w:rPr>
                <w:rFonts w:ascii="Times New Roman" w:hAnsi="Times New Roman"/>
                <w:sz w:val="24"/>
                <w:szCs w:val="24"/>
              </w:rPr>
            </w:pPr>
            <w:r w:rsidRPr="002F3497">
              <w:rPr>
                <w:rFonts w:ascii="Times New Roman" w:hAnsi="Times New Roman"/>
                <w:sz w:val="24"/>
                <w:szCs w:val="24"/>
              </w:rPr>
              <w:t>Aplica los elementos de prestaciones y servicios para aunar criterios organizacionales</w:t>
            </w:r>
          </w:p>
          <w:p w:rsidR="00880257" w:rsidRPr="002F3497" w:rsidRDefault="00880257" w:rsidP="00B20001">
            <w:pPr>
              <w:pStyle w:val="Prrafodelista"/>
              <w:numPr>
                <w:ilvl w:val="0"/>
                <w:numId w:val="252"/>
              </w:numPr>
              <w:spacing w:after="0" w:line="276" w:lineRule="auto"/>
              <w:rPr>
                <w:rFonts w:ascii="Times New Roman" w:hAnsi="Times New Roman"/>
                <w:sz w:val="24"/>
                <w:szCs w:val="24"/>
              </w:rPr>
            </w:pPr>
            <w:r>
              <w:rPr>
                <w:rFonts w:ascii="Times New Roman" w:hAnsi="Times New Roman"/>
                <w:sz w:val="24"/>
                <w:szCs w:val="24"/>
              </w:rPr>
              <w:t>Utiliza herramientas de gestión, para ser utilizados en las relaciones laborales</w:t>
            </w:r>
            <w:r w:rsidRPr="002F3497">
              <w:rPr>
                <w:rFonts w:ascii="Times New Roman" w:hAnsi="Times New Roman"/>
                <w:sz w:val="24"/>
                <w:szCs w:val="24"/>
              </w:rPr>
              <w:t xml:space="preserve">  </w:t>
            </w:r>
          </w:p>
        </w:tc>
      </w:tr>
      <w:tr w:rsidR="00880257" w:rsidRPr="00E42004" w:rsidTr="00616B50">
        <w:trPr>
          <w:trHeight w:val="151"/>
          <w:jc w:val="center"/>
        </w:trPr>
        <w:tc>
          <w:tcPr>
            <w:tcW w:w="2330" w:type="pct"/>
            <w:vAlign w:val="center"/>
          </w:tcPr>
          <w:p w:rsidR="00794CDF" w:rsidRDefault="00794CDF" w:rsidP="00880257">
            <w:pPr>
              <w:spacing w:after="0" w:line="240" w:lineRule="auto"/>
              <w:rPr>
                <w:rFonts w:ascii="Times New Roman" w:hAnsi="Times New Roman"/>
                <w:color w:val="000000" w:themeColor="text1"/>
                <w:sz w:val="24"/>
                <w:szCs w:val="24"/>
              </w:rPr>
            </w:pPr>
          </w:p>
          <w:p w:rsidR="00880257" w:rsidRDefault="00880257" w:rsidP="00880257">
            <w:pPr>
              <w:spacing w:after="0" w:line="240" w:lineRule="auto"/>
              <w:rPr>
                <w:rFonts w:ascii="Times New Roman" w:hAnsi="Times New Roman"/>
                <w:color w:val="000000" w:themeColor="text1"/>
                <w:sz w:val="24"/>
                <w:szCs w:val="24"/>
              </w:rPr>
            </w:pPr>
            <w:r w:rsidRPr="00A03ADD">
              <w:rPr>
                <w:rFonts w:ascii="Times New Roman" w:hAnsi="Times New Roman"/>
                <w:color w:val="000000" w:themeColor="text1"/>
                <w:sz w:val="24"/>
                <w:szCs w:val="24"/>
              </w:rPr>
              <w:t>Unidad 5: Capacitación y desarrollo de personas</w:t>
            </w:r>
          </w:p>
          <w:p w:rsidR="00794CDF" w:rsidRPr="00FC05C4" w:rsidRDefault="00794CDF" w:rsidP="00880257">
            <w:pPr>
              <w:spacing w:after="0" w:line="240" w:lineRule="auto"/>
              <w:rPr>
                <w:rFonts w:ascii="Times New Roman" w:hAnsi="Times New Roman"/>
                <w:color w:val="000000" w:themeColor="text1"/>
                <w:sz w:val="20"/>
                <w:szCs w:val="20"/>
              </w:rPr>
            </w:pPr>
          </w:p>
          <w:p w:rsidR="00880257" w:rsidRPr="009B6993" w:rsidRDefault="00880257" w:rsidP="00880257">
            <w:pPr>
              <w:spacing w:after="0" w:line="240" w:lineRule="auto"/>
              <w:ind w:left="287"/>
              <w:rPr>
                <w:rFonts w:ascii="Times New Roman" w:hAnsi="Times New Roman"/>
                <w:sz w:val="24"/>
                <w:szCs w:val="24"/>
              </w:rPr>
            </w:pPr>
            <w:r>
              <w:rPr>
                <w:rFonts w:ascii="Times New Roman" w:hAnsi="Times New Roman"/>
                <w:sz w:val="24"/>
                <w:szCs w:val="24"/>
              </w:rPr>
              <w:t>5.1-</w:t>
            </w:r>
            <w:r w:rsidRPr="009B6993">
              <w:rPr>
                <w:rFonts w:ascii="Times New Roman" w:hAnsi="Times New Roman"/>
                <w:sz w:val="24"/>
                <w:szCs w:val="24"/>
              </w:rPr>
              <w:t>Proceso de capacitación</w:t>
            </w:r>
          </w:p>
          <w:p w:rsidR="00880257" w:rsidRPr="009B6993" w:rsidRDefault="00880257" w:rsidP="00880257">
            <w:pPr>
              <w:spacing w:after="0" w:line="240" w:lineRule="auto"/>
              <w:ind w:left="287"/>
              <w:rPr>
                <w:rFonts w:ascii="Times New Roman" w:hAnsi="Times New Roman"/>
                <w:sz w:val="24"/>
                <w:szCs w:val="24"/>
              </w:rPr>
            </w:pPr>
            <w:r>
              <w:rPr>
                <w:rFonts w:ascii="Times New Roman" w:hAnsi="Times New Roman"/>
                <w:sz w:val="24"/>
                <w:szCs w:val="24"/>
              </w:rPr>
              <w:t>5.2-</w:t>
            </w:r>
            <w:r w:rsidRPr="009B6993">
              <w:rPr>
                <w:rFonts w:ascii="Times New Roman" w:hAnsi="Times New Roman"/>
                <w:sz w:val="24"/>
                <w:szCs w:val="24"/>
              </w:rPr>
              <w:t>Capacitación y desarrollo</w:t>
            </w:r>
          </w:p>
          <w:p w:rsidR="00880257" w:rsidRDefault="00880257" w:rsidP="00880257">
            <w:pPr>
              <w:spacing w:after="0" w:line="240" w:lineRule="auto"/>
              <w:ind w:left="287"/>
              <w:rPr>
                <w:rFonts w:ascii="Times New Roman" w:hAnsi="Times New Roman"/>
                <w:sz w:val="24"/>
                <w:szCs w:val="24"/>
              </w:rPr>
            </w:pPr>
            <w:r>
              <w:rPr>
                <w:rFonts w:ascii="Times New Roman" w:hAnsi="Times New Roman"/>
                <w:sz w:val="24"/>
                <w:szCs w:val="24"/>
              </w:rPr>
              <w:t>5.3-</w:t>
            </w:r>
            <w:r w:rsidRPr="009B6993">
              <w:rPr>
                <w:rFonts w:ascii="Times New Roman" w:hAnsi="Times New Roman"/>
                <w:sz w:val="24"/>
                <w:szCs w:val="24"/>
              </w:rPr>
              <w:t>Evaluación de los procesos de capacitación y desarrollo</w:t>
            </w:r>
          </w:p>
          <w:p w:rsidR="00794CDF" w:rsidRPr="009B6993" w:rsidRDefault="00794CDF" w:rsidP="00880257">
            <w:pPr>
              <w:spacing w:after="0" w:line="240" w:lineRule="auto"/>
              <w:ind w:left="287"/>
              <w:rPr>
                <w:rFonts w:ascii="Times New Roman" w:hAnsi="Times New Roman"/>
                <w:sz w:val="24"/>
                <w:szCs w:val="24"/>
              </w:rPr>
            </w:pPr>
          </w:p>
        </w:tc>
        <w:tc>
          <w:tcPr>
            <w:tcW w:w="2670" w:type="pct"/>
            <w:vAlign w:val="center"/>
          </w:tcPr>
          <w:p w:rsidR="00880257" w:rsidRPr="00B84BA8" w:rsidRDefault="003B3F8A" w:rsidP="00B20001">
            <w:pPr>
              <w:pStyle w:val="Prrafodelista"/>
              <w:numPr>
                <w:ilvl w:val="0"/>
                <w:numId w:val="251"/>
              </w:numPr>
              <w:spacing w:after="0" w:line="240" w:lineRule="auto"/>
              <w:rPr>
                <w:rFonts w:ascii="Times New Roman" w:hAnsi="Times New Roman"/>
                <w:sz w:val="24"/>
                <w:szCs w:val="24"/>
              </w:rPr>
            </w:pPr>
            <w:r>
              <w:rPr>
                <w:rFonts w:ascii="Times New Roman" w:hAnsi="Times New Roman"/>
                <w:sz w:val="24"/>
                <w:szCs w:val="24"/>
              </w:rPr>
              <w:t>Evalua</w:t>
            </w:r>
            <w:r w:rsidR="00880257" w:rsidRPr="00B84BA8">
              <w:rPr>
                <w:rFonts w:ascii="Times New Roman" w:hAnsi="Times New Roman"/>
                <w:sz w:val="24"/>
                <w:szCs w:val="24"/>
              </w:rPr>
              <w:t xml:space="preserve"> los procesos de capacitación y desarrollo de personas, para satisfacer las necesidades atingentes en la organización </w:t>
            </w:r>
          </w:p>
        </w:tc>
      </w:tr>
      <w:tr w:rsidR="00880257" w:rsidRPr="00E42004" w:rsidTr="00616B50">
        <w:trPr>
          <w:trHeight w:val="1713"/>
          <w:jc w:val="center"/>
        </w:trPr>
        <w:tc>
          <w:tcPr>
            <w:tcW w:w="2330" w:type="pct"/>
            <w:vAlign w:val="center"/>
          </w:tcPr>
          <w:p w:rsidR="00794CDF" w:rsidRDefault="00794CDF" w:rsidP="00880257">
            <w:pPr>
              <w:spacing w:after="0" w:line="240" w:lineRule="auto"/>
              <w:rPr>
                <w:rFonts w:ascii="Times New Roman" w:hAnsi="Times New Roman"/>
                <w:color w:val="000000" w:themeColor="text1"/>
                <w:sz w:val="24"/>
                <w:szCs w:val="24"/>
              </w:rPr>
            </w:pPr>
          </w:p>
          <w:p w:rsidR="00880257" w:rsidRDefault="00880257" w:rsidP="00880257">
            <w:pPr>
              <w:spacing w:after="0" w:line="240" w:lineRule="auto"/>
              <w:rPr>
                <w:rFonts w:ascii="Times New Roman" w:hAnsi="Times New Roman"/>
                <w:color w:val="000000" w:themeColor="text1"/>
                <w:sz w:val="24"/>
                <w:szCs w:val="24"/>
              </w:rPr>
            </w:pPr>
            <w:r w:rsidRPr="00A03ADD">
              <w:rPr>
                <w:rFonts w:ascii="Times New Roman" w:hAnsi="Times New Roman"/>
                <w:color w:val="000000" w:themeColor="text1"/>
                <w:sz w:val="24"/>
                <w:szCs w:val="24"/>
              </w:rPr>
              <w:t>Unidad 6: Nuevas tendencias de gestión de capital humano</w:t>
            </w:r>
          </w:p>
          <w:p w:rsidR="00794CDF" w:rsidRPr="00FC05C4" w:rsidRDefault="00794CDF" w:rsidP="00880257">
            <w:pPr>
              <w:spacing w:after="0" w:line="240" w:lineRule="auto"/>
              <w:rPr>
                <w:rFonts w:ascii="Times New Roman" w:hAnsi="Times New Roman"/>
                <w:color w:val="000000" w:themeColor="text1"/>
                <w:sz w:val="20"/>
                <w:szCs w:val="20"/>
              </w:rPr>
            </w:pPr>
          </w:p>
          <w:p w:rsidR="00880257" w:rsidRPr="009B6993"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6.1-</w:t>
            </w:r>
            <w:r w:rsidRPr="009B6993">
              <w:rPr>
                <w:rFonts w:ascii="Times New Roman" w:hAnsi="Times New Roman"/>
                <w:color w:val="000000" w:themeColor="text1"/>
                <w:sz w:val="24"/>
                <w:szCs w:val="24"/>
              </w:rPr>
              <w:t>Gestión del talento</w:t>
            </w:r>
          </w:p>
          <w:p w:rsidR="00880257" w:rsidRPr="009B6993"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6.2-</w:t>
            </w:r>
            <w:r w:rsidRPr="009B6993">
              <w:rPr>
                <w:rFonts w:ascii="Times New Roman" w:hAnsi="Times New Roman"/>
                <w:color w:val="000000" w:themeColor="text1"/>
                <w:sz w:val="24"/>
                <w:szCs w:val="24"/>
              </w:rPr>
              <w:t>Gestión del conocimiento y el capital intelectual</w:t>
            </w:r>
          </w:p>
          <w:p w:rsidR="00880257" w:rsidRDefault="00880257" w:rsidP="00880257">
            <w:pPr>
              <w:spacing w:after="0" w:line="240" w:lineRule="auto"/>
              <w:ind w:left="287"/>
              <w:rPr>
                <w:rFonts w:ascii="Times New Roman" w:hAnsi="Times New Roman"/>
                <w:color w:val="000000" w:themeColor="text1"/>
                <w:sz w:val="24"/>
                <w:szCs w:val="24"/>
              </w:rPr>
            </w:pPr>
            <w:r>
              <w:rPr>
                <w:rFonts w:ascii="Times New Roman" w:hAnsi="Times New Roman"/>
                <w:color w:val="000000" w:themeColor="text1"/>
                <w:sz w:val="24"/>
                <w:szCs w:val="24"/>
              </w:rPr>
              <w:t>6.3-</w:t>
            </w:r>
            <w:r w:rsidRPr="009B6993">
              <w:rPr>
                <w:rFonts w:ascii="Times New Roman" w:hAnsi="Times New Roman"/>
                <w:color w:val="000000" w:themeColor="text1"/>
                <w:sz w:val="24"/>
                <w:szCs w:val="24"/>
              </w:rPr>
              <w:t>Bienestar laboral</w:t>
            </w:r>
          </w:p>
          <w:p w:rsidR="00794CDF" w:rsidRPr="00CA6BDC" w:rsidRDefault="00794CDF" w:rsidP="00880257">
            <w:pPr>
              <w:spacing w:after="0" w:line="240" w:lineRule="auto"/>
              <w:ind w:left="287"/>
              <w:rPr>
                <w:rFonts w:ascii="Times New Roman" w:hAnsi="Times New Roman"/>
                <w:sz w:val="24"/>
                <w:szCs w:val="24"/>
              </w:rPr>
            </w:pPr>
          </w:p>
        </w:tc>
        <w:tc>
          <w:tcPr>
            <w:tcW w:w="2670" w:type="pct"/>
            <w:vAlign w:val="center"/>
          </w:tcPr>
          <w:p w:rsidR="00880257" w:rsidRPr="009B6993" w:rsidRDefault="003B3F8A" w:rsidP="00B20001">
            <w:pPr>
              <w:pStyle w:val="Prrafodelista"/>
              <w:numPr>
                <w:ilvl w:val="0"/>
                <w:numId w:val="253"/>
              </w:numPr>
              <w:spacing w:after="0" w:line="240" w:lineRule="auto"/>
              <w:rPr>
                <w:rFonts w:ascii="Times New Roman" w:hAnsi="Times New Roman"/>
                <w:sz w:val="24"/>
                <w:szCs w:val="24"/>
              </w:rPr>
            </w:pPr>
            <w:r>
              <w:rPr>
                <w:rFonts w:ascii="Times New Roman" w:hAnsi="Times New Roman"/>
                <w:sz w:val="24"/>
                <w:szCs w:val="24"/>
              </w:rPr>
              <w:t>Aplica</w:t>
            </w:r>
            <w:r w:rsidR="00880257" w:rsidRPr="009B6993">
              <w:rPr>
                <w:rFonts w:ascii="Times New Roman" w:hAnsi="Times New Roman"/>
                <w:sz w:val="24"/>
                <w:szCs w:val="24"/>
              </w:rPr>
              <w:t xml:space="preserve"> nuevas herramientas , para agregar valor organizacional desde la perspectiva de gestión de personas</w:t>
            </w:r>
          </w:p>
        </w:tc>
      </w:tr>
      <w:tr w:rsidR="00794CDF" w:rsidRPr="00E42004" w:rsidTr="00880257">
        <w:tblPrEx>
          <w:jc w:val="left"/>
        </w:tblPrEx>
        <w:tc>
          <w:tcPr>
            <w:tcW w:w="5000" w:type="pct"/>
            <w:gridSpan w:val="2"/>
          </w:tcPr>
          <w:p w:rsidR="00794CDF" w:rsidRPr="00792D7E" w:rsidRDefault="00794CDF" w:rsidP="00880257">
            <w:pPr>
              <w:spacing w:after="0" w:line="240" w:lineRule="auto"/>
              <w:jc w:val="both"/>
              <w:rPr>
                <w:rFonts w:ascii="Times New Roman" w:hAnsi="Times New Roman"/>
                <w:b/>
                <w:sz w:val="24"/>
                <w:szCs w:val="24"/>
              </w:rPr>
            </w:pPr>
            <w:r w:rsidRPr="00E42004">
              <w:rPr>
                <w:rFonts w:ascii="Times New Roman" w:hAnsi="Times New Roman"/>
                <w:b/>
                <w:sz w:val="24"/>
                <w:szCs w:val="24"/>
              </w:rPr>
              <w:t>Estrategias de enseñanza y aprendizaje</w:t>
            </w:r>
          </w:p>
        </w:tc>
      </w:tr>
      <w:tr w:rsidR="00880257" w:rsidRPr="00E42004" w:rsidTr="00880257">
        <w:tblPrEx>
          <w:jc w:val="left"/>
        </w:tblPrEx>
        <w:tc>
          <w:tcPr>
            <w:tcW w:w="5000" w:type="pct"/>
            <w:gridSpan w:val="2"/>
          </w:tcPr>
          <w:p w:rsidR="00794CDF" w:rsidRDefault="00794CDF" w:rsidP="00880257">
            <w:pPr>
              <w:spacing w:after="0" w:line="240" w:lineRule="auto"/>
              <w:jc w:val="both"/>
              <w:rPr>
                <w:rFonts w:ascii="Times New Roman" w:hAnsi="Times New Roman"/>
                <w:b/>
                <w:sz w:val="24"/>
                <w:szCs w:val="24"/>
              </w:rPr>
            </w:pPr>
          </w:p>
          <w:p w:rsidR="00880257" w:rsidRPr="00792D7E" w:rsidRDefault="00880257" w:rsidP="00880257">
            <w:pPr>
              <w:spacing w:after="0" w:line="240" w:lineRule="auto"/>
              <w:jc w:val="both"/>
              <w:rPr>
                <w:rFonts w:ascii="Times New Roman" w:hAnsi="Times New Roman"/>
                <w:b/>
                <w:sz w:val="24"/>
                <w:szCs w:val="24"/>
              </w:rPr>
            </w:pPr>
            <w:r w:rsidRPr="00792D7E">
              <w:rPr>
                <w:rFonts w:ascii="Times New Roman" w:hAnsi="Times New Roman"/>
                <w:b/>
                <w:sz w:val="24"/>
                <w:szCs w:val="24"/>
              </w:rPr>
              <w:t>Trabajo Autónomo</w:t>
            </w:r>
          </w:p>
          <w:p w:rsidR="00880257" w:rsidRPr="00792D7E" w:rsidRDefault="00880257"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w:t>
            </w:r>
          </w:p>
          <w:p w:rsidR="00880257" w:rsidRPr="00792D7E" w:rsidRDefault="00880257"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guías de ejercicios</w:t>
            </w:r>
          </w:p>
          <w:p w:rsidR="00880257" w:rsidRPr="00792D7E" w:rsidRDefault="00880257"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Revisión bibliográfica</w:t>
            </w:r>
          </w:p>
          <w:p w:rsidR="00880257" w:rsidRPr="00792D7E" w:rsidRDefault="00880257"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Estudio de contenidos</w:t>
            </w:r>
          </w:p>
          <w:p w:rsidR="00880257" w:rsidRPr="00792D7E" w:rsidRDefault="00880257" w:rsidP="00880257">
            <w:pPr>
              <w:spacing w:after="0" w:line="240" w:lineRule="auto"/>
              <w:jc w:val="both"/>
              <w:rPr>
                <w:rFonts w:ascii="Times New Roman" w:hAnsi="Times New Roman"/>
                <w:sz w:val="24"/>
                <w:szCs w:val="24"/>
              </w:rPr>
            </w:pPr>
          </w:p>
          <w:p w:rsidR="00880257" w:rsidRPr="00792D7E" w:rsidRDefault="00880257" w:rsidP="00880257">
            <w:pPr>
              <w:spacing w:after="0" w:line="240" w:lineRule="auto"/>
              <w:jc w:val="both"/>
              <w:rPr>
                <w:rFonts w:ascii="Times New Roman" w:hAnsi="Times New Roman"/>
                <w:b/>
                <w:sz w:val="24"/>
                <w:szCs w:val="24"/>
              </w:rPr>
            </w:pPr>
            <w:r w:rsidRPr="00792D7E">
              <w:rPr>
                <w:rFonts w:ascii="Times New Roman" w:hAnsi="Times New Roman"/>
                <w:b/>
                <w:sz w:val="24"/>
                <w:szCs w:val="24"/>
              </w:rPr>
              <w:t>Trabajo Presencial</w:t>
            </w:r>
          </w:p>
          <w:p w:rsidR="00880257" w:rsidRPr="00792D7E" w:rsidRDefault="00880257"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Clases expositivas</w:t>
            </w:r>
          </w:p>
          <w:p w:rsidR="00880257" w:rsidRPr="00792D7E" w:rsidRDefault="00880257"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 con el profesor.</w:t>
            </w:r>
          </w:p>
          <w:p w:rsidR="004276DC" w:rsidRPr="00FC05C4" w:rsidRDefault="00880257" w:rsidP="004276DC">
            <w:pPr>
              <w:pStyle w:val="Prrafodelista"/>
              <w:numPr>
                <w:ilvl w:val="0"/>
                <w:numId w:val="151"/>
              </w:numPr>
              <w:spacing w:after="0" w:line="240" w:lineRule="auto"/>
              <w:jc w:val="both"/>
              <w:rPr>
                <w:rFonts w:ascii="Times New Roman" w:hAnsi="Times New Roman"/>
                <w:sz w:val="24"/>
                <w:szCs w:val="24"/>
              </w:rPr>
            </w:pPr>
            <w:r w:rsidRPr="00FC05C4">
              <w:rPr>
                <w:rFonts w:ascii="Times New Roman" w:hAnsi="Times New Roman"/>
                <w:sz w:val="24"/>
                <w:szCs w:val="24"/>
              </w:rPr>
              <w:t>Resolución guías de ejercicios, con el profesor</w:t>
            </w:r>
          </w:p>
          <w:p w:rsidR="004276DC" w:rsidRPr="004276DC" w:rsidRDefault="004276DC" w:rsidP="004276DC">
            <w:pPr>
              <w:spacing w:after="0" w:line="240" w:lineRule="auto"/>
              <w:jc w:val="both"/>
              <w:rPr>
                <w:rFonts w:ascii="Times New Roman" w:hAnsi="Times New Roman"/>
                <w:sz w:val="24"/>
                <w:szCs w:val="24"/>
              </w:rPr>
            </w:pPr>
          </w:p>
        </w:tc>
      </w:tr>
      <w:tr w:rsidR="00794CDF" w:rsidRPr="00E42004" w:rsidTr="00880257">
        <w:tblPrEx>
          <w:jc w:val="left"/>
        </w:tblPrEx>
        <w:tc>
          <w:tcPr>
            <w:tcW w:w="5000" w:type="pct"/>
            <w:gridSpan w:val="2"/>
          </w:tcPr>
          <w:p w:rsidR="00794CDF" w:rsidRPr="00794CDF" w:rsidRDefault="00D80C11" w:rsidP="00794CDF">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794CDF" w:rsidRPr="00E42004">
              <w:rPr>
                <w:rFonts w:ascii="Times New Roman" w:hAnsi="Times New Roman"/>
                <w:b/>
                <w:sz w:val="24"/>
                <w:szCs w:val="24"/>
              </w:rPr>
              <w:t>valuación de aprendizajes</w:t>
            </w:r>
          </w:p>
        </w:tc>
      </w:tr>
      <w:tr w:rsidR="00880257" w:rsidRPr="00E42004" w:rsidTr="00880257">
        <w:tblPrEx>
          <w:jc w:val="left"/>
        </w:tblPrEx>
        <w:tc>
          <w:tcPr>
            <w:tcW w:w="5000" w:type="pct"/>
            <w:gridSpan w:val="2"/>
          </w:tcPr>
          <w:p w:rsidR="00794CDF" w:rsidRDefault="00794CDF" w:rsidP="00794CDF">
            <w:pPr>
              <w:pStyle w:val="Prrafodelista"/>
              <w:spacing w:after="0" w:line="240" w:lineRule="auto"/>
              <w:jc w:val="both"/>
              <w:rPr>
                <w:rFonts w:ascii="Times New Roman" w:hAnsi="Times New Roman"/>
                <w:sz w:val="24"/>
                <w:szCs w:val="24"/>
              </w:rPr>
            </w:pPr>
          </w:p>
          <w:p w:rsidR="00880257" w:rsidRDefault="00880257" w:rsidP="00CB53F1">
            <w:pPr>
              <w:pStyle w:val="Prrafodelista"/>
              <w:numPr>
                <w:ilvl w:val="0"/>
                <w:numId w:val="29"/>
              </w:numPr>
              <w:spacing w:after="0" w:line="240" w:lineRule="auto"/>
              <w:jc w:val="both"/>
              <w:rPr>
                <w:rFonts w:ascii="Times New Roman" w:hAnsi="Times New Roman"/>
                <w:sz w:val="24"/>
                <w:szCs w:val="24"/>
              </w:rPr>
            </w:pPr>
            <w:r w:rsidRPr="00732096">
              <w:rPr>
                <w:rFonts w:ascii="Times New Roman" w:hAnsi="Times New Roman"/>
                <w:sz w:val="24"/>
                <w:szCs w:val="24"/>
              </w:rPr>
              <w:t>Prueba de diagnóstico</w:t>
            </w:r>
            <w:r>
              <w:rPr>
                <w:rFonts w:ascii="Times New Roman" w:hAnsi="Times New Roman"/>
                <w:sz w:val="24"/>
                <w:szCs w:val="24"/>
              </w:rPr>
              <w:t xml:space="preserve"> al inicio de cada semestre.</w:t>
            </w:r>
          </w:p>
          <w:p w:rsidR="00880257" w:rsidRPr="00842DAB" w:rsidRDefault="00880257"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Primera Evaluación  (Prueba Escrita Individual)</w:t>
            </w:r>
          </w:p>
          <w:p w:rsidR="00880257" w:rsidRPr="00842DAB" w:rsidRDefault="00880257" w:rsidP="00CB53F1">
            <w:pPr>
              <w:pStyle w:val="Prrafodelista"/>
              <w:numPr>
                <w:ilvl w:val="0"/>
                <w:numId w:val="29"/>
              </w:numPr>
              <w:spacing w:after="0" w:line="240" w:lineRule="auto"/>
              <w:jc w:val="both"/>
              <w:rPr>
                <w:rFonts w:ascii="Times New Roman" w:hAnsi="Times New Roman"/>
                <w:sz w:val="24"/>
                <w:szCs w:val="24"/>
              </w:rPr>
            </w:pPr>
            <w:r w:rsidRPr="00842DAB">
              <w:rPr>
                <w:rFonts w:ascii="Times New Roman" w:eastAsia="Times New Roman" w:hAnsi="Times New Roman"/>
                <w:sz w:val="24"/>
                <w:szCs w:val="24"/>
                <w:lang w:val="es-MX" w:eastAsia="es-MX"/>
              </w:rPr>
              <w:t>Segunda Evaluación (Prueba Escrita Individual)</w:t>
            </w:r>
          </w:p>
          <w:p w:rsidR="00880257" w:rsidRPr="00794CDF" w:rsidRDefault="00880257" w:rsidP="00CB53F1">
            <w:pPr>
              <w:pStyle w:val="Prrafodelista"/>
              <w:numPr>
                <w:ilvl w:val="0"/>
                <w:numId w:val="29"/>
              </w:numPr>
              <w:spacing w:after="0" w:line="240" w:lineRule="auto"/>
              <w:jc w:val="both"/>
              <w:rPr>
                <w:rFonts w:ascii="Times New Roman" w:hAnsi="Times New Roman"/>
                <w:sz w:val="24"/>
                <w:szCs w:val="24"/>
              </w:rPr>
            </w:pPr>
            <w:r>
              <w:rPr>
                <w:rFonts w:ascii="Times New Roman" w:eastAsia="Times New Roman" w:hAnsi="Times New Roman"/>
                <w:sz w:val="24"/>
                <w:szCs w:val="24"/>
                <w:lang w:val="es-MX" w:eastAsia="es-MX"/>
              </w:rPr>
              <w:t>Tercera Evaluación (Prueba oral</w:t>
            </w:r>
            <w:r w:rsidRPr="00842DAB">
              <w:rPr>
                <w:rFonts w:ascii="Times New Roman" w:eastAsia="Times New Roman" w:hAnsi="Times New Roman"/>
                <w:sz w:val="24"/>
                <w:szCs w:val="24"/>
                <w:lang w:val="es-MX" w:eastAsia="es-MX"/>
              </w:rPr>
              <w:t xml:space="preserve"> - Quizes - Trabajos en Grupo - Exposiciones Orales)</w:t>
            </w:r>
          </w:p>
          <w:p w:rsidR="00794CDF" w:rsidRPr="00794CDF" w:rsidRDefault="00794CDF" w:rsidP="00794CDF">
            <w:pPr>
              <w:spacing w:after="0" w:line="240" w:lineRule="auto"/>
              <w:jc w:val="both"/>
              <w:rPr>
                <w:rFonts w:ascii="Times New Roman" w:hAnsi="Times New Roman"/>
                <w:sz w:val="24"/>
                <w:szCs w:val="24"/>
              </w:rPr>
            </w:pPr>
          </w:p>
          <w:p w:rsidR="00880257" w:rsidRDefault="00880257" w:rsidP="00880257">
            <w:pPr>
              <w:spacing w:after="0" w:line="240" w:lineRule="auto"/>
              <w:jc w:val="both"/>
              <w:rPr>
                <w:rFonts w:ascii="Times New Roman" w:hAnsi="Times New Roman"/>
                <w:sz w:val="24"/>
                <w:szCs w:val="24"/>
              </w:rPr>
            </w:pPr>
            <w:r w:rsidRPr="009E625E">
              <w:rPr>
                <w:rFonts w:ascii="Times New Roman" w:hAnsi="Times New Roman"/>
                <w:sz w:val="24"/>
                <w:szCs w:val="24"/>
              </w:rPr>
              <w:t xml:space="preserve"> (En cualquiera de estos 3 procedimientos de evaluación se puede realizar: pruebas escritas</w:t>
            </w:r>
            <w:r>
              <w:rPr>
                <w:rFonts w:ascii="Times New Roman" w:hAnsi="Times New Roman"/>
                <w:sz w:val="24"/>
                <w:szCs w:val="24"/>
              </w:rPr>
              <w:t xml:space="preserve"> con evaluación conceptual y ejercicios, pruebas orales, presentación de informes</w:t>
            </w:r>
            <w:r w:rsidRPr="009E625E">
              <w:rPr>
                <w:rFonts w:ascii="Times New Roman" w:hAnsi="Times New Roman"/>
                <w:sz w:val="24"/>
                <w:szCs w:val="24"/>
              </w:rPr>
              <w:t xml:space="preserve"> y exposiciones, y el sistema puede ser con autoevaluación, evaluación del profesor o coevaluación).</w:t>
            </w:r>
          </w:p>
          <w:p w:rsidR="00794CDF" w:rsidRPr="00E42004" w:rsidRDefault="00794CDF" w:rsidP="00880257">
            <w:pPr>
              <w:spacing w:after="0" w:line="240" w:lineRule="auto"/>
              <w:jc w:val="both"/>
              <w:rPr>
                <w:rFonts w:ascii="Times New Roman" w:hAnsi="Times New Roman"/>
                <w:i/>
                <w:sz w:val="24"/>
                <w:szCs w:val="24"/>
              </w:rPr>
            </w:pPr>
          </w:p>
        </w:tc>
      </w:tr>
      <w:tr w:rsidR="00794CDF" w:rsidRPr="00E42004" w:rsidTr="00880257">
        <w:tblPrEx>
          <w:jc w:val="left"/>
        </w:tblPrEx>
        <w:tc>
          <w:tcPr>
            <w:tcW w:w="5000" w:type="pct"/>
            <w:gridSpan w:val="2"/>
          </w:tcPr>
          <w:p w:rsidR="00794CDF" w:rsidRPr="00794CDF" w:rsidRDefault="00794CDF" w:rsidP="00794CDF">
            <w:pPr>
              <w:spacing w:after="0" w:line="240" w:lineRule="auto"/>
              <w:jc w:val="both"/>
              <w:rPr>
                <w:rFonts w:ascii="Times New Roman" w:hAnsi="Times New Roman"/>
                <w:sz w:val="24"/>
                <w:szCs w:val="24"/>
              </w:rPr>
            </w:pPr>
            <w:r w:rsidRPr="00794CDF">
              <w:rPr>
                <w:rFonts w:ascii="Times New Roman" w:hAnsi="Times New Roman"/>
                <w:b/>
                <w:sz w:val="24"/>
                <w:szCs w:val="24"/>
              </w:rPr>
              <w:t>Recursos de aprendizaje</w:t>
            </w:r>
          </w:p>
        </w:tc>
      </w:tr>
      <w:tr w:rsidR="00880257" w:rsidRPr="00E42004" w:rsidTr="00880257">
        <w:tblPrEx>
          <w:jc w:val="left"/>
        </w:tblPrEx>
        <w:tc>
          <w:tcPr>
            <w:tcW w:w="5000" w:type="pct"/>
            <w:gridSpan w:val="2"/>
          </w:tcPr>
          <w:p w:rsidR="00794CDF" w:rsidRDefault="00794CDF" w:rsidP="00880257">
            <w:pPr>
              <w:spacing w:after="0" w:line="240" w:lineRule="auto"/>
              <w:jc w:val="both"/>
              <w:rPr>
                <w:rFonts w:ascii="Times New Roman" w:hAnsi="Times New Roman"/>
                <w:b/>
                <w:sz w:val="24"/>
                <w:szCs w:val="24"/>
              </w:rPr>
            </w:pPr>
          </w:p>
          <w:p w:rsidR="00880257" w:rsidRPr="009B6993" w:rsidRDefault="00880257" w:rsidP="00880257">
            <w:pPr>
              <w:spacing w:after="0" w:line="240" w:lineRule="auto"/>
              <w:jc w:val="both"/>
              <w:rPr>
                <w:rFonts w:ascii="Times New Roman" w:hAnsi="Times New Roman"/>
                <w:b/>
                <w:sz w:val="24"/>
                <w:szCs w:val="24"/>
              </w:rPr>
            </w:pPr>
            <w:r w:rsidRPr="009B6993">
              <w:rPr>
                <w:rFonts w:ascii="Times New Roman" w:hAnsi="Times New Roman"/>
                <w:b/>
                <w:sz w:val="24"/>
                <w:szCs w:val="24"/>
              </w:rPr>
              <w:t>Recursos bibliográficos</w:t>
            </w:r>
          </w:p>
          <w:p w:rsidR="007E120B" w:rsidRPr="00B75F9F"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Chiavenato, Idalberto.</w:t>
            </w:r>
            <w:r w:rsidRPr="00B75F9F">
              <w:rPr>
                <w:rFonts w:ascii="Times New Roman" w:hAnsi="Times New Roman"/>
                <w:sz w:val="24"/>
                <w:szCs w:val="24"/>
              </w:rPr>
              <w:t xml:space="preserve"> </w:t>
            </w:r>
            <w:r>
              <w:rPr>
                <w:rFonts w:ascii="Times New Roman" w:hAnsi="Times New Roman"/>
                <w:sz w:val="24"/>
                <w:szCs w:val="24"/>
              </w:rPr>
              <w:t>“</w:t>
            </w:r>
            <w:r w:rsidRPr="00B75F9F">
              <w:rPr>
                <w:rFonts w:ascii="Times New Roman" w:hAnsi="Times New Roman"/>
                <w:sz w:val="24"/>
                <w:szCs w:val="24"/>
              </w:rPr>
              <w:t>Administración de Recursos Humanos: El Capital Humano de las Organizaciones</w:t>
            </w:r>
            <w:r>
              <w:rPr>
                <w:rFonts w:ascii="Times New Roman" w:hAnsi="Times New Roman"/>
                <w:sz w:val="24"/>
                <w:szCs w:val="24"/>
              </w:rPr>
              <w:t>”</w:t>
            </w:r>
            <w:r w:rsidRPr="00B75F9F">
              <w:rPr>
                <w:rFonts w:ascii="Times New Roman" w:hAnsi="Times New Roman"/>
                <w:sz w:val="24"/>
                <w:szCs w:val="24"/>
              </w:rPr>
              <w:t>, 2011.</w:t>
            </w:r>
          </w:p>
          <w:p w:rsidR="00880257" w:rsidRPr="00B75F9F"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Costa, Miguel:</w:t>
            </w:r>
            <w:r w:rsidR="00880257" w:rsidRPr="00B75F9F">
              <w:rPr>
                <w:rFonts w:ascii="Times New Roman" w:hAnsi="Times New Roman"/>
                <w:sz w:val="24"/>
                <w:szCs w:val="24"/>
              </w:rPr>
              <w:t xml:space="preserve"> Lópe</w:t>
            </w:r>
            <w:r>
              <w:rPr>
                <w:rFonts w:ascii="Times New Roman" w:hAnsi="Times New Roman"/>
                <w:sz w:val="24"/>
                <w:szCs w:val="24"/>
              </w:rPr>
              <w:t>z Ernesto.</w:t>
            </w:r>
            <w:r w:rsidR="00880257" w:rsidRPr="00B75F9F">
              <w:rPr>
                <w:rFonts w:ascii="Times New Roman" w:hAnsi="Times New Roman"/>
                <w:sz w:val="24"/>
                <w:szCs w:val="24"/>
              </w:rPr>
              <w:t xml:space="preserve"> </w:t>
            </w:r>
            <w:r>
              <w:rPr>
                <w:rFonts w:ascii="Times New Roman" w:hAnsi="Times New Roman"/>
                <w:sz w:val="24"/>
                <w:szCs w:val="24"/>
              </w:rPr>
              <w:t>“</w:t>
            </w:r>
            <w:r w:rsidR="00880257" w:rsidRPr="00B75F9F">
              <w:rPr>
                <w:rFonts w:ascii="Times New Roman" w:hAnsi="Times New Roman"/>
                <w:sz w:val="24"/>
                <w:szCs w:val="24"/>
              </w:rPr>
              <w:t>Los Secretos de la Dirección: Liderar y Fortalecer Personas y Equipos</w:t>
            </w:r>
            <w:r>
              <w:rPr>
                <w:rFonts w:ascii="Times New Roman" w:hAnsi="Times New Roman"/>
                <w:sz w:val="24"/>
                <w:szCs w:val="24"/>
              </w:rPr>
              <w:t>”</w:t>
            </w:r>
            <w:r w:rsidR="00880257" w:rsidRPr="00B75F9F">
              <w:rPr>
                <w:rFonts w:ascii="Times New Roman" w:hAnsi="Times New Roman"/>
                <w:sz w:val="24"/>
                <w:szCs w:val="24"/>
              </w:rPr>
              <w:t>, 2009.</w:t>
            </w:r>
          </w:p>
          <w:p w:rsidR="007E120B"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De La Plaza, Javiera.</w:t>
            </w:r>
            <w:r w:rsidRPr="00B75F9F">
              <w:rPr>
                <w:rFonts w:ascii="Times New Roman" w:hAnsi="Times New Roman"/>
                <w:sz w:val="24"/>
                <w:szCs w:val="24"/>
              </w:rPr>
              <w:t xml:space="preserve"> </w:t>
            </w:r>
            <w:r>
              <w:rPr>
                <w:rFonts w:ascii="Times New Roman" w:hAnsi="Times New Roman"/>
                <w:sz w:val="24"/>
                <w:szCs w:val="24"/>
              </w:rPr>
              <w:t>“</w:t>
            </w:r>
            <w:r w:rsidRPr="00B75F9F">
              <w:rPr>
                <w:rFonts w:ascii="Times New Roman" w:hAnsi="Times New Roman"/>
                <w:sz w:val="24"/>
                <w:szCs w:val="24"/>
              </w:rPr>
              <w:t>La Inteligencia Asertiva: En la Empresa y el Trabajo</w:t>
            </w:r>
            <w:r>
              <w:rPr>
                <w:rFonts w:ascii="Times New Roman" w:hAnsi="Times New Roman"/>
                <w:sz w:val="24"/>
                <w:szCs w:val="24"/>
              </w:rPr>
              <w:t>”</w:t>
            </w:r>
            <w:r w:rsidRPr="00B75F9F">
              <w:rPr>
                <w:rFonts w:ascii="Times New Roman" w:hAnsi="Times New Roman"/>
                <w:sz w:val="24"/>
                <w:szCs w:val="24"/>
              </w:rPr>
              <w:t>, 2009.</w:t>
            </w:r>
          </w:p>
          <w:p w:rsidR="007E120B"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Dessler, Gary: Varela Ricardo. “Administración de recursos humanos. Enfoque latinoamericano”. 2004.</w:t>
            </w:r>
          </w:p>
          <w:p w:rsidR="007E120B" w:rsidRPr="004276DC"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Gómez, Luis. “</w:t>
            </w:r>
            <w:r w:rsidRPr="004276DC">
              <w:rPr>
                <w:rFonts w:ascii="Times New Roman" w:hAnsi="Times New Roman"/>
                <w:sz w:val="24"/>
                <w:szCs w:val="24"/>
              </w:rPr>
              <w:t>Gestión de Recursos Humanos</w:t>
            </w:r>
            <w:r>
              <w:rPr>
                <w:rFonts w:ascii="Times New Roman" w:hAnsi="Times New Roman"/>
                <w:sz w:val="24"/>
                <w:szCs w:val="24"/>
              </w:rPr>
              <w:t>”</w:t>
            </w:r>
            <w:r w:rsidRPr="004276DC">
              <w:rPr>
                <w:rFonts w:ascii="Times New Roman" w:hAnsi="Times New Roman"/>
                <w:sz w:val="24"/>
                <w:szCs w:val="24"/>
              </w:rPr>
              <w:t>, 2008.</w:t>
            </w:r>
          </w:p>
          <w:p w:rsidR="007E120B" w:rsidRPr="00B75F9F"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Muñoz, Oscar.</w:t>
            </w:r>
            <w:r w:rsidRPr="00B75F9F">
              <w:rPr>
                <w:rFonts w:ascii="Times New Roman" w:hAnsi="Times New Roman"/>
                <w:sz w:val="24"/>
                <w:szCs w:val="24"/>
              </w:rPr>
              <w:t xml:space="preserve"> </w:t>
            </w:r>
            <w:r>
              <w:rPr>
                <w:rFonts w:ascii="Times New Roman" w:hAnsi="Times New Roman"/>
                <w:sz w:val="24"/>
                <w:szCs w:val="24"/>
              </w:rPr>
              <w:t>“</w:t>
            </w:r>
            <w:r w:rsidRPr="00B75F9F">
              <w:rPr>
                <w:rFonts w:ascii="Times New Roman" w:hAnsi="Times New Roman"/>
                <w:sz w:val="24"/>
                <w:szCs w:val="24"/>
              </w:rPr>
              <w:t>Gestión de Recursos Humanos por Competencias en una Empresa PYM</w:t>
            </w:r>
            <w:r>
              <w:rPr>
                <w:rFonts w:ascii="Times New Roman" w:hAnsi="Times New Roman"/>
                <w:sz w:val="24"/>
                <w:szCs w:val="24"/>
              </w:rPr>
              <w:t>E”</w:t>
            </w:r>
            <w:r w:rsidRPr="00B75F9F">
              <w:rPr>
                <w:rFonts w:ascii="Times New Roman" w:hAnsi="Times New Roman"/>
                <w:sz w:val="24"/>
                <w:szCs w:val="24"/>
              </w:rPr>
              <w:t>, 2004.</w:t>
            </w:r>
          </w:p>
          <w:p w:rsidR="00880257" w:rsidRPr="00B75F9F"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Varela, Ricardo.</w:t>
            </w:r>
            <w:r w:rsidR="00FF358A">
              <w:rPr>
                <w:rFonts w:ascii="Times New Roman" w:hAnsi="Times New Roman"/>
                <w:sz w:val="24"/>
                <w:szCs w:val="24"/>
              </w:rPr>
              <w:t xml:space="preserve"> </w:t>
            </w:r>
            <w:r>
              <w:rPr>
                <w:rFonts w:ascii="Times New Roman" w:hAnsi="Times New Roman"/>
                <w:sz w:val="24"/>
                <w:szCs w:val="24"/>
              </w:rPr>
              <w:t>“</w:t>
            </w:r>
            <w:r w:rsidR="00880257" w:rsidRPr="00B75F9F">
              <w:rPr>
                <w:rFonts w:ascii="Times New Roman" w:hAnsi="Times New Roman"/>
                <w:sz w:val="24"/>
                <w:szCs w:val="24"/>
              </w:rPr>
              <w:t>Administración de Compensación: Sueldos, Salarios y Prestaciones</w:t>
            </w:r>
            <w:r>
              <w:rPr>
                <w:rFonts w:ascii="Times New Roman" w:hAnsi="Times New Roman"/>
                <w:sz w:val="24"/>
                <w:szCs w:val="24"/>
              </w:rPr>
              <w:t>”</w:t>
            </w:r>
            <w:r w:rsidR="00880257" w:rsidRPr="00B75F9F">
              <w:rPr>
                <w:rFonts w:ascii="Times New Roman" w:hAnsi="Times New Roman"/>
                <w:sz w:val="24"/>
                <w:szCs w:val="24"/>
              </w:rPr>
              <w:t>, 2006.</w:t>
            </w:r>
          </w:p>
          <w:p w:rsidR="00880257" w:rsidRPr="00B75F9F" w:rsidRDefault="007E120B" w:rsidP="00B20001">
            <w:pPr>
              <w:pStyle w:val="Prrafodelista"/>
              <w:numPr>
                <w:ilvl w:val="0"/>
                <w:numId w:val="250"/>
              </w:numPr>
              <w:spacing w:after="0" w:line="240" w:lineRule="auto"/>
              <w:jc w:val="both"/>
              <w:rPr>
                <w:rFonts w:ascii="Times New Roman" w:hAnsi="Times New Roman"/>
                <w:sz w:val="24"/>
                <w:szCs w:val="24"/>
              </w:rPr>
            </w:pPr>
            <w:r>
              <w:rPr>
                <w:rFonts w:ascii="Times New Roman" w:hAnsi="Times New Roman"/>
                <w:sz w:val="24"/>
                <w:szCs w:val="24"/>
              </w:rPr>
              <w:t>Werther, William.</w:t>
            </w:r>
            <w:r w:rsidR="00880257" w:rsidRPr="00B75F9F">
              <w:rPr>
                <w:rFonts w:ascii="Times New Roman" w:hAnsi="Times New Roman"/>
                <w:sz w:val="24"/>
                <w:szCs w:val="24"/>
              </w:rPr>
              <w:t xml:space="preserve"> </w:t>
            </w:r>
            <w:r>
              <w:rPr>
                <w:rFonts w:ascii="Times New Roman" w:hAnsi="Times New Roman"/>
                <w:sz w:val="24"/>
                <w:szCs w:val="24"/>
              </w:rPr>
              <w:t>“</w:t>
            </w:r>
            <w:r w:rsidR="00880257" w:rsidRPr="00B75F9F">
              <w:rPr>
                <w:rFonts w:ascii="Times New Roman" w:hAnsi="Times New Roman"/>
                <w:sz w:val="24"/>
                <w:szCs w:val="24"/>
              </w:rPr>
              <w:t>Administración de Recursos Humanos: El Capital Humano de las Organizaciones</w:t>
            </w:r>
            <w:r>
              <w:rPr>
                <w:rFonts w:ascii="Times New Roman" w:hAnsi="Times New Roman"/>
                <w:sz w:val="24"/>
                <w:szCs w:val="24"/>
              </w:rPr>
              <w:t>”</w:t>
            </w:r>
            <w:r w:rsidR="00880257" w:rsidRPr="00B75F9F">
              <w:rPr>
                <w:rFonts w:ascii="Times New Roman" w:hAnsi="Times New Roman"/>
                <w:sz w:val="24"/>
                <w:szCs w:val="24"/>
              </w:rPr>
              <w:t>, 2008.</w:t>
            </w:r>
          </w:p>
          <w:p w:rsidR="00880257" w:rsidRDefault="00880257" w:rsidP="00880257">
            <w:pPr>
              <w:spacing w:after="0" w:line="240" w:lineRule="auto"/>
              <w:jc w:val="both"/>
              <w:rPr>
                <w:rFonts w:ascii="Times New Roman" w:hAnsi="Times New Roman"/>
                <w:sz w:val="24"/>
                <w:szCs w:val="24"/>
              </w:rPr>
            </w:pPr>
          </w:p>
          <w:p w:rsidR="00880257" w:rsidRPr="009B6993" w:rsidRDefault="00880257" w:rsidP="00880257">
            <w:pPr>
              <w:spacing w:after="0" w:line="240" w:lineRule="auto"/>
              <w:jc w:val="both"/>
              <w:rPr>
                <w:rFonts w:ascii="Times New Roman" w:hAnsi="Times New Roman"/>
                <w:b/>
                <w:sz w:val="24"/>
                <w:szCs w:val="24"/>
              </w:rPr>
            </w:pPr>
            <w:r w:rsidRPr="009B6993">
              <w:rPr>
                <w:rFonts w:ascii="Times New Roman" w:hAnsi="Times New Roman"/>
                <w:b/>
                <w:sz w:val="24"/>
                <w:szCs w:val="24"/>
              </w:rPr>
              <w:t>Recursos informáticos</w:t>
            </w:r>
          </w:p>
          <w:p w:rsidR="00880257" w:rsidRDefault="00880257" w:rsidP="00B20001">
            <w:pPr>
              <w:pStyle w:val="Prrafodelista"/>
              <w:numPr>
                <w:ilvl w:val="0"/>
                <w:numId w:val="250"/>
              </w:numPr>
              <w:spacing w:after="0" w:line="240" w:lineRule="auto"/>
              <w:jc w:val="both"/>
              <w:rPr>
                <w:rFonts w:ascii="Times New Roman" w:hAnsi="Times New Roman"/>
                <w:sz w:val="24"/>
                <w:szCs w:val="24"/>
              </w:rPr>
            </w:pPr>
            <w:r w:rsidRPr="009B6993">
              <w:rPr>
                <w:rFonts w:ascii="Times New Roman" w:hAnsi="Times New Roman"/>
                <w:sz w:val="24"/>
                <w:szCs w:val="24"/>
              </w:rPr>
              <w:t>Plataforma Moodle.</w:t>
            </w:r>
          </w:p>
          <w:p w:rsidR="00794CDF" w:rsidRPr="00794CDF" w:rsidRDefault="00794CDF" w:rsidP="00794CDF">
            <w:pPr>
              <w:spacing w:after="0" w:line="240" w:lineRule="auto"/>
              <w:jc w:val="both"/>
              <w:rPr>
                <w:rFonts w:ascii="Times New Roman" w:hAnsi="Times New Roman"/>
                <w:sz w:val="24"/>
                <w:szCs w:val="24"/>
              </w:rPr>
            </w:pPr>
          </w:p>
        </w:tc>
      </w:tr>
    </w:tbl>
    <w:p w:rsidR="00880257" w:rsidRDefault="00880257" w:rsidP="00880257">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880257" w:rsidRDefault="00880257" w:rsidP="00880257">
      <w:pPr>
        <w:spacing w:line="240" w:lineRule="auto"/>
        <w:rPr>
          <w:rFonts w:ascii="Times New Roman" w:hAnsi="Times New Roman"/>
          <w:b/>
          <w:color w:val="FF0000"/>
          <w:sz w:val="20"/>
          <w:szCs w:val="18"/>
        </w:rPr>
      </w:pPr>
    </w:p>
    <w:p w:rsidR="00723B51" w:rsidRDefault="00723B51" w:rsidP="00880257">
      <w:pPr>
        <w:spacing w:line="240" w:lineRule="auto"/>
        <w:rPr>
          <w:rFonts w:ascii="Times New Roman" w:hAnsi="Times New Roman"/>
          <w:b/>
          <w:color w:val="FF0000"/>
          <w:sz w:val="20"/>
          <w:szCs w:val="18"/>
        </w:rPr>
      </w:pPr>
    </w:p>
    <w:p w:rsidR="00723B51" w:rsidRDefault="00723B51"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FC05C4" w:rsidRDefault="00FC05C4" w:rsidP="00880257">
      <w:pPr>
        <w:spacing w:line="240" w:lineRule="auto"/>
        <w:rPr>
          <w:rFonts w:ascii="Times New Roman" w:hAnsi="Times New Roman"/>
          <w:b/>
          <w:color w:val="FF0000"/>
          <w:sz w:val="20"/>
          <w:szCs w:val="18"/>
        </w:rPr>
      </w:pPr>
    </w:p>
    <w:p w:rsidR="00BA6BA1" w:rsidRPr="002D74CF" w:rsidRDefault="00BA6BA1" w:rsidP="00880257">
      <w:pPr>
        <w:spacing w:line="240" w:lineRule="auto"/>
        <w:rPr>
          <w:rFonts w:ascii="Times New Roman" w:hAnsi="Times New Roman"/>
          <w:b/>
          <w:color w:val="FF0000"/>
          <w:sz w:val="20"/>
          <w:szCs w:val="18"/>
        </w:rPr>
      </w:pPr>
    </w:p>
    <w:p w:rsidR="00B2269D" w:rsidRDefault="00B2269D" w:rsidP="00B2269D">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B2269D" w:rsidRPr="0060244B" w:rsidRDefault="00B2269D" w:rsidP="00B2269D">
      <w:pPr>
        <w:spacing w:after="0" w:line="240" w:lineRule="auto"/>
        <w:jc w:val="center"/>
        <w:rPr>
          <w:rFonts w:ascii="Times New Roman" w:hAnsi="Times New Roman"/>
          <w:b/>
          <w:sz w:val="24"/>
          <w:szCs w:val="24"/>
        </w:rPr>
      </w:pPr>
    </w:p>
    <w:p w:rsidR="00B2269D" w:rsidRDefault="00B2269D" w:rsidP="00B2269D">
      <w:pPr>
        <w:spacing w:after="0" w:line="240" w:lineRule="auto"/>
        <w:jc w:val="center"/>
        <w:rPr>
          <w:rFonts w:ascii="Times New Roman" w:hAnsi="Times New Roman"/>
        </w:rPr>
      </w:pPr>
      <w:r>
        <w:rPr>
          <w:rFonts w:ascii="Times New Roman" w:hAnsi="Times New Roman"/>
          <w:b/>
          <w:sz w:val="32"/>
          <w:szCs w:val="32"/>
        </w:rPr>
        <w:t>Gestión de Operaciones</w:t>
      </w:r>
    </w:p>
    <w:p w:rsidR="00B2269D" w:rsidRDefault="00B2269D" w:rsidP="00B2269D">
      <w:pPr>
        <w:spacing w:after="0" w:line="240" w:lineRule="auto"/>
        <w:jc w:val="center"/>
        <w:rPr>
          <w:rFonts w:ascii="Times New Roman" w:hAnsi="Times New Roman"/>
        </w:rPr>
      </w:pPr>
    </w:p>
    <w:p w:rsidR="00B2269D" w:rsidRPr="00E116F3" w:rsidRDefault="00B2269D" w:rsidP="00B2269D">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B2269D" w:rsidRPr="00E116F3" w:rsidTr="00713E23">
        <w:trPr>
          <w:trHeight w:val="269"/>
          <w:jc w:val="center"/>
        </w:trPr>
        <w:tc>
          <w:tcPr>
            <w:tcW w:w="870" w:type="pct"/>
            <w:vAlign w:val="center"/>
          </w:tcPr>
          <w:p w:rsidR="00B2269D" w:rsidRPr="00E116F3" w:rsidRDefault="00B2269D" w:rsidP="00713E23">
            <w:pPr>
              <w:spacing w:after="0" w:line="240" w:lineRule="auto"/>
              <w:rPr>
                <w:rFonts w:ascii="Times New Roman" w:hAnsi="Times New Roman"/>
                <w:b/>
                <w:sz w:val="24"/>
                <w:szCs w:val="24"/>
              </w:rPr>
            </w:pPr>
            <w:r w:rsidRPr="00E116F3">
              <w:rPr>
                <w:rFonts w:ascii="Times New Roman" w:hAnsi="Times New Roman"/>
                <w:b/>
                <w:sz w:val="24"/>
                <w:szCs w:val="24"/>
              </w:rPr>
              <w:t>Carrera</w:t>
            </w:r>
          </w:p>
        </w:tc>
        <w:tc>
          <w:tcPr>
            <w:tcW w:w="4130" w:type="pct"/>
            <w:gridSpan w:val="15"/>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Ingeniería Comercial</w:t>
            </w:r>
          </w:p>
        </w:tc>
      </w:tr>
      <w:tr w:rsidR="00B2269D" w:rsidRPr="00E116F3" w:rsidTr="00713E23">
        <w:trPr>
          <w:trHeight w:val="286"/>
          <w:jc w:val="center"/>
        </w:trPr>
        <w:tc>
          <w:tcPr>
            <w:tcW w:w="870" w:type="pct"/>
            <w:vAlign w:val="center"/>
          </w:tcPr>
          <w:p w:rsidR="00B2269D" w:rsidRPr="00E116F3" w:rsidRDefault="00B2269D" w:rsidP="00713E23">
            <w:pPr>
              <w:spacing w:after="0" w:line="240" w:lineRule="auto"/>
              <w:rPr>
                <w:rFonts w:ascii="Times New Roman" w:hAnsi="Times New Roman"/>
                <w:b/>
                <w:sz w:val="24"/>
                <w:szCs w:val="24"/>
              </w:rPr>
            </w:pPr>
            <w:r w:rsidRPr="00E116F3">
              <w:rPr>
                <w:rFonts w:ascii="Times New Roman" w:hAnsi="Times New Roman"/>
                <w:b/>
                <w:sz w:val="24"/>
                <w:szCs w:val="24"/>
              </w:rPr>
              <w:t>Código de Asignatura</w:t>
            </w:r>
          </w:p>
        </w:tc>
        <w:tc>
          <w:tcPr>
            <w:tcW w:w="4130" w:type="pct"/>
            <w:gridSpan w:val="15"/>
            <w:vAlign w:val="center"/>
          </w:tcPr>
          <w:p w:rsidR="00B2269D" w:rsidRPr="00E116F3" w:rsidRDefault="00B2269D" w:rsidP="00713E23">
            <w:pPr>
              <w:spacing w:after="0" w:line="240" w:lineRule="auto"/>
              <w:rPr>
                <w:rFonts w:ascii="Times New Roman" w:hAnsi="Times New Roman"/>
                <w:sz w:val="24"/>
                <w:szCs w:val="24"/>
              </w:rPr>
            </w:pPr>
            <w:r>
              <w:rPr>
                <w:rFonts w:ascii="Times New Roman" w:hAnsi="Times New Roman"/>
                <w:sz w:val="24"/>
                <w:szCs w:val="24"/>
              </w:rPr>
              <w:t>IC32215</w:t>
            </w:r>
          </w:p>
        </w:tc>
      </w:tr>
      <w:tr w:rsidR="00B2269D" w:rsidRPr="00E116F3" w:rsidTr="00713E23">
        <w:trPr>
          <w:trHeight w:val="269"/>
          <w:jc w:val="center"/>
        </w:trPr>
        <w:tc>
          <w:tcPr>
            <w:tcW w:w="870" w:type="pct"/>
            <w:vAlign w:val="center"/>
          </w:tcPr>
          <w:p w:rsidR="00B2269D" w:rsidRPr="00E116F3" w:rsidRDefault="00B2269D" w:rsidP="00713E23">
            <w:pPr>
              <w:spacing w:after="0" w:line="240" w:lineRule="auto"/>
              <w:rPr>
                <w:rFonts w:ascii="Times New Roman" w:hAnsi="Times New Roman"/>
                <w:b/>
                <w:sz w:val="24"/>
                <w:szCs w:val="24"/>
              </w:rPr>
            </w:pPr>
            <w:r w:rsidRPr="00E116F3">
              <w:rPr>
                <w:rFonts w:ascii="Times New Roman" w:hAnsi="Times New Roman"/>
                <w:b/>
                <w:sz w:val="24"/>
                <w:szCs w:val="24"/>
              </w:rPr>
              <w:t>Nivel/ Semestre</w:t>
            </w:r>
          </w:p>
        </w:tc>
        <w:tc>
          <w:tcPr>
            <w:tcW w:w="4130" w:type="pct"/>
            <w:gridSpan w:val="15"/>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302</w:t>
            </w:r>
            <w:r>
              <w:rPr>
                <w:rFonts w:ascii="Times New Roman" w:hAnsi="Times New Roman"/>
                <w:sz w:val="24"/>
                <w:szCs w:val="24"/>
              </w:rPr>
              <w:t>/2</w:t>
            </w:r>
          </w:p>
        </w:tc>
      </w:tr>
      <w:tr w:rsidR="00B2269D" w:rsidRPr="00E116F3" w:rsidTr="00713E23">
        <w:trPr>
          <w:trHeight w:val="460"/>
          <w:jc w:val="center"/>
        </w:trPr>
        <w:tc>
          <w:tcPr>
            <w:tcW w:w="870" w:type="pct"/>
            <w:vAlign w:val="center"/>
          </w:tcPr>
          <w:p w:rsidR="00B2269D" w:rsidRPr="00E116F3" w:rsidRDefault="00B2269D" w:rsidP="00713E23">
            <w:pPr>
              <w:spacing w:after="0" w:line="240" w:lineRule="auto"/>
              <w:rPr>
                <w:rFonts w:ascii="Times New Roman" w:hAnsi="Times New Roman"/>
                <w:b/>
                <w:sz w:val="24"/>
                <w:szCs w:val="24"/>
              </w:rPr>
            </w:pPr>
            <w:r w:rsidRPr="00E116F3">
              <w:rPr>
                <w:rFonts w:ascii="Times New Roman" w:hAnsi="Times New Roman"/>
                <w:b/>
                <w:sz w:val="24"/>
                <w:szCs w:val="24"/>
              </w:rPr>
              <w:t>Créditos SCT-Chile</w:t>
            </w:r>
          </w:p>
        </w:tc>
        <w:tc>
          <w:tcPr>
            <w:tcW w:w="1065" w:type="pct"/>
            <w:gridSpan w:val="3"/>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Docencia directa</w:t>
            </w:r>
          </w:p>
        </w:tc>
        <w:tc>
          <w:tcPr>
            <w:tcW w:w="313" w:type="pct"/>
            <w:vAlign w:val="center"/>
          </w:tcPr>
          <w:p w:rsidR="00B2269D" w:rsidRPr="00E116F3" w:rsidRDefault="00BA6BA1" w:rsidP="00713E23">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Trabajo Autónomo</w:t>
            </w:r>
          </w:p>
        </w:tc>
        <w:tc>
          <w:tcPr>
            <w:tcW w:w="311" w:type="pct"/>
            <w:gridSpan w:val="2"/>
            <w:vAlign w:val="center"/>
          </w:tcPr>
          <w:p w:rsidR="00B2269D" w:rsidRPr="00E116F3" w:rsidRDefault="00B2269D" w:rsidP="00713E23">
            <w:pPr>
              <w:spacing w:after="0" w:line="240" w:lineRule="auto"/>
              <w:jc w:val="center"/>
              <w:rPr>
                <w:rFonts w:ascii="Times New Roman" w:hAnsi="Times New Roman"/>
                <w:sz w:val="24"/>
                <w:szCs w:val="24"/>
              </w:rPr>
            </w:pPr>
            <w:r>
              <w:rPr>
                <w:rFonts w:ascii="Times New Roman" w:hAnsi="Times New Roman"/>
                <w:sz w:val="24"/>
                <w:szCs w:val="24"/>
              </w:rPr>
              <w:t>4</w:t>
            </w:r>
          </w:p>
        </w:tc>
        <w:tc>
          <w:tcPr>
            <w:tcW w:w="1036" w:type="pct"/>
            <w:gridSpan w:val="3"/>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Total</w:t>
            </w:r>
          </w:p>
        </w:tc>
        <w:tc>
          <w:tcPr>
            <w:tcW w:w="291" w:type="pct"/>
            <w:gridSpan w:val="2"/>
            <w:vAlign w:val="center"/>
          </w:tcPr>
          <w:p w:rsidR="00B2269D" w:rsidRPr="00E116F3" w:rsidRDefault="00BA6BA1" w:rsidP="00713E23">
            <w:pPr>
              <w:spacing w:after="0" w:line="240" w:lineRule="auto"/>
              <w:jc w:val="center"/>
              <w:rPr>
                <w:rFonts w:ascii="Times New Roman" w:hAnsi="Times New Roman"/>
                <w:sz w:val="24"/>
                <w:szCs w:val="24"/>
              </w:rPr>
            </w:pPr>
            <w:r>
              <w:rPr>
                <w:rFonts w:ascii="Times New Roman" w:hAnsi="Times New Roman"/>
                <w:sz w:val="24"/>
                <w:szCs w:val="24"/>
              </w:rPr>
              <w:t>7</w:t>
            </w:r>
          </w:p>
        </w:tc>
      </w:tr>
      <w:tr w:rsidR="00B2269D" w:rsidRPr="00E116F3" w:rsidTr="00713E23">
        <w:trPr>
          <w:trHeight w:val="603"/>
          <w:jc w:val="center"/>
        </w:trPr>
        <w:tc>
          <w:tcPr>
            <w:tcW w:w="870" w:type="pct"/>
            <w:tcBorders>
              <w:bottom w:val="single" w:sz="4" w:space="0" w:color="auto"/>
            </w:tcBorders>
            <w:vAlign w:val="center"/>
          </w:tcPr>
          <w:p w:rsidR="00B2269D" w:rsidRPr="00E116F3" w:rsidRDefault="00B2269D" w:rsidP="00713E23">
            <w:pPr>
              <w:spacing w:after="0" w:line="240" w:lineRule="auto"/>
              <w:rPr>
                <w:rFonts w:ascii="Times New Roman" w:hAnsi="Times New Roman"/>
                <w:b/>
                <w:sz w:val="24"/>
                <w:szCs w:val="24"/>
              </w:rPr>
            </w:pPr>
            <w:r w:rsidRPr="00E116F3">
              <w:rPr>
                <w:rFonts w:ascii="Times New Roman" w:hAnsi="Times New Roman"/>
                <w:b/>
                <w:sz w:val="24"/>
                <w:szCs w:val="24"/>
              </w:rPr>
              <w:t>Ejes  de Formación</w:t>
            </w:r>
          </w:p>
        </w:tc>
        <w:tc>
          <w:tcPr>
            <w:tcW w:w="539" w:type="pct"/>
            <w:tcBorders>
              <w:bottom w:val="single" w:sz="4" w:space="0" w:color="auto"/>
            </w:tcBorders>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General</w:t>
            </w:r>
          </w:p>
        </w:tc>
        <w:tc>
          <w:tcPr>
            <w:tcW w:w="161" w:type="pct"/>
            <w:tcBorders>
              <w:bottom w:val="single" w:sz="4" w:space="0" w:color="auto"/>
            </w:tcBorders>
            <w:vAlign w:val="center"/>
          </w:tcPr>
          <w:p w:rsidR="00B2269D" w:rsidRPr="00E116F3" w:rsidRDefault="00B2269D" w:rsidP="00713E23">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Especialidad</w:t>
            </w:r>
          </w:p>
        </w:tc>
        <w:tc>
          <w:tcPr>
            <w:tcW w:w="215" w:type="pct"/>
            <w:tcBorders>
              <w:bottom w:val="single" w:sz="4" w:space="0" w:color="auto"/>
            </w:tcBorders>
            <w:vAlign w:val="center"/>
          </w:tcPr>
          <w:p w:rsidR="00B2269D" w:rsidRPr="00E116F3" w:rsidRDefault="00B2269D" w:rsidP="00713E23">
            <w:pPr>
              <w:spacing w:after="0" w:line="240" w:lineRule="auto"/>
              <w:jc w:val="center"/>
              <w:rPr>
                <w:rFonts w:ascii="Times New Roman" w:hAnsi="Times New Roman"/>
                <w:sz w:val="24"/>
                <w:szCs w:val="24"/>
              </w:rPr>
            </w:pPr>
            <w:r w:rsidRPr="00E116F3">
              <w:rPr>
                <w:rFonts w:ascii="Times New Roman" w:hAnsi="Times New Roman"/>
                <w:sz w:val="24"/>
                <w:szCs w:val="24"/>
              </w:rPr>
              <w:t>X</w:t>
            </w:r>
          </w:p>
        </w:tc>
        <w:tc>
          <w:tcPr>
            <w:tcW w:w="710" w:type="pct"/>
            <w:tcBorders>
              <w:bottom w:val="single" w:sz="4" w:space="0" w:color="auto"/>
            </w:tcBorders>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Práctica</w:t>
            </w:r>
          </w:p>
        </w:tc>
        <w:tc>
          <w:tcPr>
            <w:tcW w:w="201" w:type="pct"/>
            <w:gridSpan w:val="2"/>
            <w:tcBorders>
              <w:bottom w:val="single" w:sz="4" w:space="0" w:color="auto"/>
            </w:tcBorders>
            <w:vAlign w:val="center"/>
          </w:tcPr>
          <w:p w:rsidR="00B2269D" w:rsidRPr="00E116F3" w:rsidRDefault="00B2269D" w:rsidP="00713E23">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Optativa</w:t>
            </w:r>
          </w:p>
        </w:tc>
        <w:tc>
          <w:tcPr>
            <w:tcW w:w="184" w:type="pct"/>
            <w:tcBorders>
              <w:bottom w:val="single" w:sz="4" w:space="0" w:color="auto"/>
            </w:tcBorders>
            <w:vAlign w:val="center"/>
          </w:tcPr>
          <w:p w:rsidR="00B2269D" w:rsidRPr="00E116F3" w:rsidRDefault="00B2269D" w:rsidP="00713E23">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B2269D" w:rsidRPr="00E116F3" w:rsidRDefault="00B2269D" w:rsidP="00713E23">
            <w:pPr>
              <w:spacing w:after="0" w:line="240" w:lineRule="auto"/>
              <w:rPr>
                <w:rFonts w:ascii="Times New Roman" w:hAnsi="Times New Roman"/>
                <w:sz w:val="24"/>
                <w:szCs w:val="24"/>
              </w:rPr>
            </w:pPr>
            <w:r w:rsidRPr="00E116F3">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B2269D" w:rsidRPr="00E116F3" w:rsidRDefault="00B2269D" w:rsidP="00713E23">
            <w:pPr>
              <w:spacing w:after="0" w:line="240" w:lineRule="auto"/>
              <w:jc w:val="center"/>
              <w:rPr>
                <w:rFonts w:ascii="Times New Roman" w:hAnsi="Times New Roman"/>
                <w:sz w:val="24"/>
                <w:szCs w:val="24"/>
              </w:rPr>
            </w:pPr>
          </w:p>
        </w:tc>
      </w:tr>
      <w:tr w:rsidR="00B2269D" w:rsidRPr="00E116F3" w:rsidTr="00713E23">
        <w:trPr>
          <w:trHeight w:val="827"/>
          <w:jc w:val="center"/>
        </w:trPr>
        <w:tc>
          <w:tcPr>
            <w:tcW w:w="870" w:type="pct"/>
            <w:tcBorders>
              <w:bottom w:val="single" w:sz="4" w:space="0" w:color="auto"/>
            </w:tcBorders>
            <w:vAlign w:val="center"/>
          </w:tcPr>
          <w:p w:rsidR="00B2269D" w:rsidRPr="00E116F3" w:rsidRDefault="00B2269D" w:rsidP="00713E23">
            <w:pPr>
              <w:spacing w:after="0" w:line="240" w:lineRule="auto"/>
              <w:rPr>
                <w:rFonts w:ascii="Times New Roman" w:hAnsi="Times New Roman"/>
                <w:b/>
                <w:sz w:val="24"/>
                <w:szCs w:val="24"/>
              </w:rPr>
            </w:pPr>
            <w:r w:rsidRPr="00E116F3">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B2269D" w:rsidRPr="006369EF" w:rsidRDefault="00B2269D" w:rsidP="00713E23">
            <w:pPr>
              <w:pStyle w:val="NormalWeb"/>
              <w:spacing w:before="0" w:beforeAutospacing="0" w:after="0" w:afterAutospacing="0"/>
              <w:jc w:val="both"/>
              <w:rPr>
                <w:rFonts w:ascii="Times New Roman" w:hAnsi="Times New Roman"/>
                <w:sz w:val="20"/>
              </w:rPr>
            </w:pPr>
          </w:p>
          <w:p w:rsidR="00B2269D" w:rsidRDefault="00B2269D" w:rsidP="00713E23">
            <w:pPr>
              <w:pStyle w:val="NormalWeb"/>
              <w:spacing w:before="0" w:beforeAutospacing="0" w:after="0" w:afterAutospacing="0"/>
              <w:jc w:val="both"/>
              <w:rPr>
                <w:rFonts w:ascii="Times New Roman" w:hAnsi="Times New Roman"/>
              </w:rPr>
            </w:pPr>
            <w:r>
              <w:rPr>
                <w:rFonts w:ascii="Times New Roman" w:hAnsi="Times New Roman"/>
              </w:rPr>
              <w:t>La gestión de operaciones plante</w:t>
            </w:r>
            <w:r w:rsidRPr="00D855C4">
              <w:rPr>
                <w:rFonts w:ascii="Times New Roman" w:hAnsi="Times New Roman"/>
              </w:rPr>
              <w:t xml:space="preserve">a </w:t>
            </w:r>
            <w:r>
              <w:rPr>
                <w:rFonts w:ascii="Times New Roman" w:hAnsi="Times New Roman"/>
              </w:rPr>
              <w:t xml:space="preserve">la </w:t>
            </w:r>
            <w:r w:rsidRPr="00D855C4">
              <w:rPr>
                <w:rFonts w:ascii="Times New Roman" w:hAnsi="Times New Roman"/>
              </w:rPr>
              <w:t xml:space="preserve">capacidad de realizar una </w:t>
            </w:r>
            <w:r w:rsidR="004276DC" w:rsidRPr="00D855C4">
              <w:rPr>
                <w:rFonts w:ascii="Times New Roman" w:hAnsi="Times New Roman"/>
              </w:rPr>
              <w:t>gestión</w:t>
            </w:r>
            <w:r w:rsidRPr="00D855C4">
              <w:rPr>
                <w:rFonts w:ascii="Times New Roman" w:hAnsi="Times New Roman"/>
              </w:rPr>
              <w:t xml:space="preserve"> eficiente y eficaz de las operaciones, </w:t>
            </w:r>
            <w:r>
              <w:rPr>
                <w:rFonts w:ascii="Times New Roman" w:hAnsi="Times New Roman"/>
              </w:rPr>
              <w:t>y esto puedo</w:t>
            </w:r>
            <w:r w:rsidRPr="00D855C4">
              <w:rPr>
                <w:rFonts w:ascii="Times New Roman" w:hAnsi="Times New Roman"/>
              </w:rPr>
              <w:t xml:space="preserve"> convertirse en una ventaja competitiva importante para la empresa, tal como lo muestran los muchos casos de organizaciones de “</w:t>
            </w:r>
            <w:r w:rsidR="004276DC" w:rsidRPr="00D855C4">
              <w:rPr>
                <w:rFonts w:ascii="Times New Roman" w:hAnsi="Times New Roman"/>
              </w:rPr>
              <w:t>categoría</w:t>
            </w:r>
            <w:r>
              <w:rPr>
                <w:rFonts w:ascii="Times New Roman" w:hAnsi="Times New Roman"/>
              </w:rPr>
              <w:t xml:space="preserve"> mundial”.</w:t>
            </w:r>
          </w:p>
          <w:p w:rsidR="00B2269D" w:rsidRPr="006369EF" w:rsidRDefault="00B2269D" w:rsidP="00713E23">
            <w:pPr>
              <w:pStyle w:val="NormalWeb"/>
              <w:spacing w:before="0" w:beforeAutospacing="0" w:after="0" w:afterAutospacing="0"/>
              <w:jc w:val="both"/>
              <w:rPr>
                <w:rFonts w:ascii="Times New Roman" w:hAnsi="Times New Roman"/>
                <w:sz w:val="20"/>
              </w:rPr>
            </w:pPr>
          </w:p>
          <w:p w:rsidR="00B2269D" w:rsidRDefault="00B2269D" w:rsidP="00713E23">
            <w:pPr>
              <w:pStyle w:val="NormalWeb"/>
              <w:spacing w:before="0" w:beforeAutospacing="0" w:after="0" w:afterAutospacing="0"/>
              <w:jc w:val="both"/>
              <w:rPr>
                <w:rFonts w:ascii="Times New Roman" w:hAnsi="Times New Roman"/>
              </w:rPr>
            </w:pPr>
            <w:r w:rsidRPr="00D855C4">
              <w:rPr>
                <w:rFonts w:ascii="Times New Roman" w:hAnsi="Times New Roman"/>
              </w:rPr>
              <w:t>Por medio de esta asignatura el alumno será capaz de analizar, estructurar e intervenir distintos procesos productivos y de servicios</w:t>
            </w:r>
            <w:r>
              <w:rPr>
                <w:rFonts w:ascii="Times New Roman" w:hAnsi="Times New Roman"/>
              </w:rPr>
              <w:t>, luego podrá</w:t>
            </w:r>
            <w:r w:rsidRPr="00D855C4">
              <w:rPr>
                <w:rFonts w:ascii="Times New Roman" w:hAnsi="Times New Roman"/>
              </w:rPr>
              <w:t xml:space="preserve"> utilizar herramientas y </w:t>
            </w:r>
            <w:r w:rsidR="004276DC" w:rsidRPr="00D855C4">
              <w:rPr>
                <w:rFonts w:ascii="Times New Roman" w:hAnsi="Times New Roman"/>
              </w:rPr>
              <w:t>metodologías</w:t>
            </w:r>
            <w:r w:rsidRPr="00D855C4">
              <w:rPr>
                <w:rFonts w:ascii="Times New Roman" w:hAnsi="Times New Roman"/>
              </w:rPr>
              <w:t xml:space="preserve"> </w:t>
            </w:r>
            <w:r>
              <w:rPr>
                <w:rFonts w:ascii="Times New Roman" w:hAnsi="Times New Roman"/>
              </w:rPr>
              <w:t xml:space="preserve">y </w:t>
            </w:r>
            <w:r w:rsidRPr="00D855C4">
              <w:rPr>
                <w:rFonts w:ascii="Times New Roman" w:hAnsi="Times New Roman"/>
              </w:rPr>
              <w:t xml:space="preserve">finalmente proponer, comunicar e implementar soluciones realistas e “innovadoras” que permitan mejorar la </w:t>
            </w:r>
            <w:r w:rsidR="004276DC" w:rsidRPr="00D855C4">
              <w:rPr>
                <w:rFonts w:ascii="Times New Roman" w:hAnsi="Times New Roman"/>
              </w:rPr>
              <w:t>posición</w:t>
            </w:r>
            <w:r w:rsidRPr="00D855C4">
              <w:rPr>
                <w:rFonts w:ascii="Times New Roman" w:hAnsi="Times New Roman"/>
              </w:rPr>
              <w:t xml:space="preserve"> competitiva de la empresa. </w:t>
            </w:r>
          </w:p>
          <w:p w:rsidR="00B2269D" w:rsidRPr="006369EF" w:rsidRDefault="00B2269D" w:rsidP="00713E23">
            <w:pPr>
              <w:pStyle w:val="NormalWeb"/>
              <w:spacing w:before="0" w:beforeAutospacing="0" w:after="0" w:afterAutospacing="0"/>
              <w:jc w:val="both"/>
              <w:rPr>
                <w:rFonts w:ascii="Times New Roman" w:hAnsi="Times New Roman" w:cs="Times New Roman"/>
                <w:sz w:val="20"/>
              </w:rPr>
            </w:pPr>
          </w:p>
        </w:tc>
      </w:tr>
      <w:tr w:rsidR="00B2269D" w:rsidRPr="00E116F3" w:rsidTr="00713E23">
        <w:trPr>
          <w:trHeight w:val="286"/>
          <w:jc w:val="center"/>
        </w:trPr>
        <w:tc>
          <w:tcPr>
            <w:tcW w:w="870" w:type="pct"/>
            <w:tcBorders>
              <w:bottom w:val="single" w:sz="4" w:space="0" w:color="auto"/>
            </w:tcBorders>
            <w:vAlign w:val="center"/>
          </w:tcPr>
          <w:p w:rsidR="00B2269D" w:rsidRPr="00E116F3" w:rsidRDefault="00B2269D" w:rsidP="00713E23">
            <w:pPr>
              <w:spacing w:after="0" w:line="240" w:lineRule="auto"/>
              <w:rPr>
                <w:rFonts w:ascii="Times New Roman" w:hAnsi="Times New Roman"/>
                <w:b/>
                <w:sz w:val="24"/>
                <w:szCs w:val="24"/>
              </w:rPr>
            </w:pPr>
            <w:r w:rsidRPr="00E116F3">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B2269D" w:rsidRDefault="00B2269D" w:rsidP="00713E23">
            <w:pPr>
              <w:spacing w:after="0" w:line="240" w:lineRule="auto"/>
              <w:jc w:val="both"/>
              <w:rPr>
                <w:rFonts w:ascii="Times New Roman" w:hAnsi="Times New Roman"/>
                <w:sz w:val="24"/>
                <w:szCs w:val="24"/>
              </w:rPr>
            </w:pPr>
            <w:r>
              <w:rPr>
                <w:rFonts w:ascii="Times New Roman" w:hAnsi="Times New Roman"/>
                <w:sz w:val="24"/>
                <w:szCs w:val="24"/>
              </w:rPr>
              <w:t>Investigación Operativa</w:t>
            </w:r>
          </w:p>
          <w:p w:rsidR="004276DC" w:rsidRPr="00E116F3" w:rsidRDefault="004276DC" w:rsidP="00713E23">
            <w:pPr>
              <w:spacing w:after="0" w:line="240" w:lineRule="auto"/>
              <w:jc w:val="both"/>
              <w:rPr>
                <w:rFonts w:ascii="Times New Roman" w:hAnsi="Times New Roman"/>
                <w:sz w:val="24"/>
                <w:szCs w:val="24"/>
              </w:rPr>
            </w:pPr>
            <w:r>
              <w:rPr>
                <w:rFonts w:ascii="Times New Roman" w:hAnsi="Times New Roman"/>
                <w:sz w:val="24"/>
                <w:szCs w:val="24"/>
              </w:rPr>
              <w:t>Proceso Industrial</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B2269D" w:rsidRPr="00E116F3" w:rsidTr="00713E23">
        <w:trPr>
          <w:jc w:val="center"/>
        </w:trPr>
        <w:tc>
          <w:tcPr>
            <w:tcW w:w="5000" w:type="pct"/>
            <w:gridSpan w:val="2"/>
            <w:tcBorders>
              <w:top w:val="nil"/>
            </w:tcBorders>
          </w:tcPr>
          <w:p w:rsidR="00B2269D" w:rsidRPr="00E116F3" w:rsidRDefault="00B2269D" w:rsidP="00713E23">
            <w:pPr>
              <w:pStyle w:val="Prrafodelista"/>
              <w:spacing w:after="0" w:line="240" w:lineRule="auto"/>
              <w:ind w:left="0"/>
              <w:jc w:val="both"/>
              <w:rPr>
                <w:rFonts w:ascii="Times New Roman" w:hAnsi="Times New Roman"/>
                <w:sz w:val="24"/>
                <w:szCs w:val="24"/>
              </w:rPr>
            </w:pPr>
            <w:r w:rsidRPr="00E116F3">
              <w:rPr>
                <w:rFonts w:ascii="Times New Roman" w:hAnsi="Times New Roman"/>
                <w:b/>
                <w:sz w:val="24"/>
                <w:szCs w:val="24"/>
              </w:rPr>
              <w:t xml:space="preserve">   Aporte al perfil de egreso</w:t>
            </w:r>
          </w:p>
        </w:tc>
      </w:tr>
      <w:tr w:rsidR="00B2269D" w:rsidRPr="00E116F3" w:rsidTr="00713E23">
        <w:trPr>
          <w:jc w:val="center"/>
        </w:trPr>
        <w:tc>
          <w:tcPr>
            <w:tcW w:w="5000" w:type="pct"/>
            <w:gridSpan w:val="2"/>
          </w:tcPr>
          <w:p w:rsidR="00B2269D" w:rsidRPr="006369EF" w:rsidRDefault="00B2269D" w:rsidP="00713E23">
            <w:pPr>
              <w:pStyle w:val="Prrafodelista"/>
              <w:spacing w:after="240" w:line="240" w:lineRule="auto"/>
              <w:ind w:left="0"/>
              <w:jc w:val="both"/>
              <w:rPr>
                <w:rFonts w:ascii="Times New Roman" w:hAnsi="Times New Roman"/>
                <w:sz w:val="20"/>
                <w:szCs w:val="24"/>
              </w:rPr>
            </w:pPr>
          </w:p>
          <w:p w:rsidR="00B2269D" w:rsidRPr="00E116F3" w:rsidRDefault="00B2269D" w:rsidP="00713E23">
            <w:pPr>
              <w:pStyle w:val="Prrafodelista"/>
              <w:spacing w:after="240" w:line="240" w:lineRule="auto"/>
              <w:ind w:left="0"/>
              <w:jc w:val="both"/>
              <w:rPr>
                <w:rFonts w:ascii="Times New Roman" w:hAnsi="Times New Roman"/>
                <w:sz w:val="24"/>
                <w:szCs w:val="24"/>
              </w:rPr>
            </w:pPr>
            <w:r w:rsidRPr="00E116F3">
              <w:rPr>
                <w:rFonts w:ascii="Times New Roman" w:hAnsi="Times New Roman"/>
                <w:sz w:val="24"/>
                <w:szCs w:val="24"/>
              </w:rPr>
              <w:t>La asigna</w:t>
            </w:r>
            <w:r>
              <w:rPr>
                <w:rFonts w:ascii="Times New Roman" w:hAnsi="Times New Roman"/>
                <w:sz w:val="24"/>
                <w:szCs w:val="24"/>
              </w:rPr>
              <w:t>tura de Gestión de Operaciones</w:t>
            </w:r>
            <w:r w:rsidRPr="00E116F3">
              <w:rPr>
                <w:rFonts w:ascii="Times New Roman" w:hAnsi="Times New Roman"/>
                <w:sz w:val="24"/>
                <w:szCs w:val="24"/>
              </w:rPr>
              <w:t xml:space="preserve"> aporta conocimientos del área de las ciencias de la administración.</w:t>
            </w:r>
          </w:p>
          <w:p w:rsidR="00B2269D" w:rsidRPr="007551B9" w:rsidRDefault="00B2269D" w:rsidP="00713E23">
            <w:pPr>
              <w:spacing w:after="0" w:line="240" w:lineRule="auto"/>
              <w:jc w:val="both"/>
              <w:rPr>
                <w:rFonts w:ascii="Times New Roman" w:hAnsi="Times New Roman"/>
                <w:b/>
                <w:sz w:val="24"/>
                <w:szCs w:val="24"/>
              </w:rPr>
            </w:pPr>
            <w:r w:rsidRPr="007551B9">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05C4"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B2269D" w:rsidRPr="007E120B" w:rsidRDefault="00B2269D" w:rsidP="00713E23">
            <w:pPr>
              <w:spacing w:after="0" w:line="240" w:lineRule="auto"/>
              <w:ind w:left="708" w:hanging="282"/>
              <w:jc w:val="both"/>
              <w:rPr>
                <w:rFonts w:ascii="Times New Roman" w:hAnsi="Times New Roman"/>
                <w:sz w:val="20"/>
                <w:szCs w:val="24"/>
              </w:rPr>
            </w:pPr>
          </w:p>
          <w:p w:rsidR="00B2269D" w:rsidRPr="007551B9" w:rsidRDefault="00B2269D" w:rsidP="00713E23">
            <w:pPr>
              <w:spacing w:after="0" w:line="240" w:lineRule="auto"/>
              <w:jc w:val="both"/>
              <w:rPr>
                <w:rFonts w:ascii="Times New Roman" w:hAnsi="Times New Roman"/>
                <w:b/>
                <w:sz w:val="24"/>
                <w:szCs w:val="24"/>
              </w:rPr>
            </w:pPr>
            <w:r w:rsidRPr="007551B9">
              <w:rPr>
                <w:rFonts w:ascii="Times New Roman" w:hAnsi="Times New Roman"/>
                <w:b/>
                <w:sz w:val="24"/>
                <w:szCs w:val="24"/>
              </w:rPr>
              <w:t>Competencias Específicas</w:t>
            </w:r>
          </w:p>
          <w:p w:rsidR="00B2269D" w:rsidRPr="007551B9" w:rsidRDefault="00B2269D" w:rsidP="00B20001">
            <w:pPr>
              <w:pStyle w:val="Prrafodelista"/>
              <w:numPr>
                <w:ilvl w:val="0"/>
                <w:numId w:val="319"/>
              </w:numPr>
              <w:spacing w:after="0" w:line="240" w:lineRule="auto"/>
              <w:jc w:val="both"/>
              <w:rPr>
                <w:rFonts w:ascii="Times New Roman" w:hAnsi="Times New Roman"/>
                <w:sz w:val="24"/>
                <w:szCs w:val="24"/>
              </w:rPr>
            </w:pPr>
            <w:r w:rsidRPr="007551B9">
              <w:rPr>
                <w:rFonts w:ascii="Times New Roman" w:hAnsi="Times New Roman"/>
                <w:sz w:val="24"/>
                <w:szCs w:val="24"/>
              </w:rPr>
              <w:t>Aplica los conocimientos de las ciencias administrativas en la problemática organizacional en el marco ético y legal.</w:t>
            </w:r>
          </w:p>
          <w:p w:rsidR="00B2269D" w:rsidRPr="009B7790" w:rsidRDefault="00B2269D" w:rsidP="00B20001">
            <w:pPr>
              <w:pStyle w:val="Prrafodelista"/>
              <w:numPr>
                <w:ilvl w:val="0"/>
                <w:numId w:val="319"/>
              </w:numPr>
              <w:spacing w:after="0" w:line="240" w:lineRule="auto"/>
              <w:jc w:val="both"/>
              <w:rPr>
                <w:rFonts w:ascii="Times New Roman" w:hAnsi="Times New Roman"/>
                <w:i/>
                <w:sz w:val="24"/>
                <w:szCs w:val="24"/>
              </w:rPr>
            </w:pPr>
            <w:r w:rsidRPr="007551B9">
              <w:rPr>
                <w:rFonts w:ascii="Times New Roman" w:hAnsi="Times New Roman"/>
                <w:sz w:val="24"/>
                <w:szCs w:val="24"/>
              </w:rPr>
              <w:t>Toma decisiones en distintos escenarios.</w:t>
            </w:r>
          </w:p>
          <w:p w:rsidR="00B2269D" w:rsidRPr="007E120B" w:rsidRDefault="00B2269D" w:rsidP="00713E23">
            <w:pPr>
              <w:spacing w:after="0" w:line="240" w:lineRule="auto"/>
              <w:jc w:val="both"/>
              <w:rPr>
                <w:rFonts w:ascii="Times New Roman" w:hAnsi="Times New Roman"/>
                <w:i/>
                <w:sz w:val="20"/>
                <w:szCs w:val="24"/>
              </w:rPr>
            </w:pPr>
          </w:p>
        </w:tc>
      </w:tr>
      <w:tr w:rsidR="00B2269D" w:rsidRPr="00E116F3" w:rsidTr="00713E23">
        <w:trPr>
          <w:jc w:val="center"/>
        </w:trPr>
        <w:tc>
          <w:tcPr>
            <w:tcW w:w="5000" w:type="pct"/>
            <w:gridSpan w:val="2"/>
          </w:tcPr>
          <w:p w:rsidR="00B2269D" w:rsidRDefault="00B2269D" w:rsidP="00713E23">
            <w:pPr>
              <w:pStyle w:val="Prrafodelista"/>
              <w:spacing w:after="0" w:line="240" w:lineRule="auto"/>
              <w:ind w:left="0"/>
              <w:jc w:val="both"/>
              <w:rPr>
                <w:rFonts w:ascii="Times New Roman" w:hAnsi="Times New Roman"/>
                <w:sz w:val="24"/>
                <w:szCs w:val="24"/>
              </w:rPr>
            </w:pPr>
            <w:r w:rsidRPr="00E116F3">
              <w:rPr>
                <w:rFonts w:ascii="Times New Roman" w:hAnsi="Times New Roman"/>
                <w:b/>
                <w:sz w:val="24"/>
                <w:szCs w:val="24"/>
              </w:rPr>
              <w:t>Competencias que desarrolla la asignatura</w:t>
            </w:r>
          </w:p>
        </w:tc>
      </w:tr>
      <w:tr w:rsidR="00B2269D" w:rsidRPr="00E116F3" w:rsidTr="00713E23">
        <w:trPr>
          <w:jc w:val="center"/>
        </w:trPr>
        <w:tc>
          <w:tcPr>
            <w:tcW w:w="5000" w:type="pct"/>
            <w:gridSpan w:val="2"/>
            <w:vAlign w:val="center"/>
          </w:tcPr>
          <w:p w:rsidR="00B2269D" w:rsidRPr="007E120B" w:rsidRDefault="00B2269D" w:rsidP="00713E23">
            <w:pPr>
              <w:pStyle w:val="Prrafodelista"/>
              <w:spacing w:after="240" w:line="240" w:lineRule="auto"/>
              <w:rPr>
                <w:rFonts w:ascii="Times New Roman" w:hAnsi="Times New Roman"/>
                <w:sz w:val="20"/>
                <w:szCs w:val="24"/>
              </w:rPr>
            </w:pPr>
          </w:p>
          <w:p w:rsidR="00FB457D" w:rsidRPr="002B7C1F" w:rsidRDefault="00FB457D" w:rsidP="00FB457D">
            <w:pPr>
              <w:pStyle w:val="Prrafodelista"/>
              <w:numPr>
                <w:ilvl w:val="0"/>
                <w:numId w:val="317"/>
              </w:numPr>
              <w:spacing w:after="240" w:line="240" w:lineRule="auto"/>
              <w:rPr>
                <w:rFonts w:ascii="Times New Roman" w:hAnsi="Times New Roman"/>
                <w:sz w:val="24"/>
                <w:szCs w:val="24"/>
              </w:rPr>
            </w:pPr>
            <w:r w:rsidRPr="00FB457D">
              <w:rPr>
                <w:rFonts w:ascii="Times New Roman" w:hAnsi="Times New Roman"/>
                <w:sz w:val="24"/>
                <w:szCs w:val="24"/>
              </w:rPr>
              <w:t>Extrae conclusiones, de manera sistémica, del funcionamiento correcto e incorrecto de una empresa</w:t>
            </w:r>
          </w:p>
          <w:p w:rsidR="00B2269D" w:rsidRPr="002B7C1F" w:rsidRDefault="00B2269D" w:rsidP="00B20001">
            <w:pPr>
              <w:pStyle w:val="Prrafodelista"/>
              <w:numPr>
                <w:ilvl w:val="0"/>
                <w:numId w:val="317"/>
              </w:numPr>
              <w:spacing w:after="240" w:line="240" w:lineRule="auto"/>
              <w:rPr>
                <w:rFonts w:ascii="Times New Roman" w:hAnsi="Times New Roman"/>
                <w:sz w:val="24"/>
                <w:szCs w:val="24"/>
              </w:rPr>
            </w:pPr>
            <w:r w:rsidRPr="002B7C1F">
              <w:rPr>
                <w:rFonts w:ascii="PalatinoLinotype" w:hAnsi="PalatinoLinotype"/>
                <w:sz w:val="24"/>
                <w:szCs w:val="20"/>
                <w:lang w:eastAsia="es-ES"/>
              </w:rPr>
              <w:t>Determina los “trade</w:t>
            </w:r>
            <w:r w:rsidRPr="002B7C1F">
              <w:rPr>
                <w:rFonts w:ascii="Palatino Linotype Bold" w:hAnsi="Palatino Linotype Bold" w:cs="Palatino Linotype Bold"/>
                <w:sz w:val="24"/>
                <w:szCs w:val="20"/>
                <w:lang w:eastAsia="es-ES"/>
              </w:rPr>
              <w:t>-</w:t>
            </w:r>
            <w:r w:rsidRPr="002B7C1F">
              <w:rPr>
                <w:rFonts w:ascii="PalatinoLinotype" w:hAnsi="PalatinoLinotype"/>
                <w:sz w:val="24"/>
                <w:szCs w:val="20"/>
                <w:lang w:eastAsia="es-ES"/>
              </w:rPr>
              <w:t>off” a los cuales se encuentran enfrentados los sistemas productivos en el entorno en el cual se desenvuelven.</w:t>
            </w:r>
          </w:p>
          <w:p w:rsidR="00B2269D" w:rsidRPr="009B7790" w:rsidRDefault="00B2269D" w:rsidP="00B20001">
            <w:pPr>
              <w:pStyle w:val="Prrafodelista"/>
              <w:numPr>
                <w:ilvl w:val="0"/>
                <w:numId w:val="317"/>
              </w:numPr>
              <w:spacing w:after="0" w:line="240" w:lineRule="auto"/>
              <w:rPr>
                <w:rFonts w:ascii="Times New Roman" w:hAnsi="Times New Roman"/>
                <w:sz w:val="24"/>
                <w:szCs w:val="24"/>
              </w:rPr>
            </w:pPr>
            <w:r w:rsidRPr="002B7C1F">
              <w:rPr>
                <w:rFonts w:ascii="PalatinoLinotype" w:hAnsi="PalatinoLinotype"/>
                <w:sz w:val="24"/>
                <w:szCs w:val="20"/>
                <w:lang w:eastAsia="es-ES"/>
              </w:rPr>
              <w:t xml:space="preserve">Implementa mejoras y soluciones basadas en </w:t>
            </w:r>
            <w:r w:rsidR="004276DC" w:rsidRPr="002B7C1F">
              <w:rPr>
                <w:rFonts w:ascii="PalatinoLinotype" w:hAnsi="PalatinoLinotype"/>
                <w:sz w:val="24"/>
                <w:szCs w:val="20"/>
                <w:lang w:eastAsia="es-ES"/>
              </w:rPr>
              <w:t>prácticas</w:t>
            </w:r>
            <w:r w:rsidRPr="002B7C1F">
              <w:rPr>
                <w:rFonts w:ascii="PalatinoLinotype" w:hAnsi="PalatinoLinotype"/>
                <w:sz w:val="24"/>
                <w:szCs w:val="20"/>
                <w:lang w:eastAsia="es-ES"/>
              </w:rPr>
              <w:t xml:space="preserve"> operativas de empresas de clase mundial de acuerdo a las características de la organización y en el entorno en el cual se encuentra.</w:t>
            </w:r>
          </w:p>
          <w:p w:rsidR="00B2269D" w:rsidRPr="007E120B" w:rsidRDefault="00B2269D" w:rsidP="00713E23">
            <w:pPr>
              <w:spacing w:after="0" w:line="240" w:lineRule="auto"/>
              <w:rPr>
                <w:rFonts w:ascii="Times New Roman" w:hAnsi="Times New Roman"/>
                <w:sz w:val="20"/>
                <w:szCs w:val="24"/>
              </w:rPr>
            </w:pPr>
          </w:p>
        </w:tc>
      </w:tr>
      <w:tr w:rsidR="00B2269D" w:rsidRPr="00E116F3" w:rsidTr="00616B50">
        <w:trPr>
          <w:jc w:val="center"/>
        </w:trPr>
        <w:tc>
          <w:tcPr>
            <w:tcW w:w="2330" w:type="pct"/>
            <w:vAlign w:val="center"/>
          </w:tcPr>
          <w:p w:rsidR="00B2269D" w:rsidRPr="00946343" w:rsidRDefault="00B2269D" w:rsidP="00CB2D16">
            <w:pPr>
              <w:spacing w:after="0" w:line="240" w:lineRule="auto"/>
              <w:rPr>
                <w:rFonts w:ascii="Times New Roman" w:hAnsi="Times New Roman"/>
                <w:b/>
                <w:sz w:val="24"/>
                <w:szCs w:val="24"/>
              </w:rPr>
            </w:pPr>
            <w:r w:rsidRPr="00946343">
              <w:rPr>
                <w:rFonts w:ascii="Times New Roman" w:hAnsi="Times New Roman"/>
                <w:b/>
                <w:sz w:val="24"/>
                <w:szCs w:val="24"/>
              </w:rPr>
              <w:t>Unidades de aprendizaje</w:t>
            </w:r>
          </w:p>
        </w:tc>
        <w:tc>
          <w:tcPr>
            <w:tcW w:w="2670" w:type="pct"/>
            <w:vAlign w:val="center"/>
          </w:tcPr>
          <w:p w:rsidR="00B2269D" w:rsidRPr="00E116F3" w:rsidRDefault="00B2269D" w:rsidP="00CB2D16">
            <w:pPr>
              <w:spacing w:after="0" w:line="240" w:lineRule="auto"/>
              <w:rPr>
                <w:rFonts w:ascii="Times New Roman" w:hAnsi="Times New Roman"/>
                <w:b/>
                <w:sz w:val="24"/>
                <w:szCs w:val="24"/>
              </w:rPr>
            </w:pPr>
            <w:r w:rsidRPr="00E116F3">
              <w:rPr>
                <w:rFonts w:ascii="Times New Roman" w:hAnsi="Times New Roman"/>
                <w:b/>
                <w:sz w:val="24"/>
                <w:szCs w:val="24"/>
              </w:rPr>
              <w:t>Resultados de aprendizaje</w:t>
            </w:r>
          </w:p>
        </w:tc>
      </w:tr>
      <w:tr w:rsidR="00B2269D" w:rsidRPr="00E116F3" w:rsidTr="00616B50">
        <w:trPr>
          <w:trHeight w:val="259"/>
          <w:jc w:val="center"/>
        </w:trPr>
        <w:tc>
          <w:tcPr>
            <w:tcW w:w="2330" w:type="pct"/>
            <w:vAlign w:val="center"/>
          </w:tcPr>
          <w:p w:rsidR="00B2269D" w:rsidRPr="007E120B" w:rsidRDefault="00B2269D" w:rsidP="00713E23">
            <w:pPr>
              <w:spacing w:after="0" w:line="240" w:lineRule="auto"/>
              <w:rPr>
                <w:rFonts w:ascii="Times New Roman" w:hAnsi="Times New Roman"/>
                <w:sz w:val="20"/>
                <w:szCs w:val="24"/>
                <w:lang w:val="es-MX"/>
              </w:rPr>
            </w:pPr>
          </w:p>
          <w:p w:rsidR="00B2269D" w:rsidRDefault="00B2269D" w:rsidP="00713E23">
            <w:pPr>
              <w:spacing w:after="0" w:line="240" w:lineRule="auto"/>
              <w:rPr>
                <w:rFonts w:ascii="Times New Roman" w:hAnsi="Times New Roman"/>
                <w:sz w:val="24"/>
                <w:szCs w:val="24"/>
                <w:lang w:val="es-MX"/>
              </w:rPr>
            </w:pPr>
            <w:r w:rsidRPr="00946343">
              <w:rPr>
                <w:rFonts w:ascii="Times New Roman" w:hAnsi="Times New Roman"/>
                <w:sz w:val="24"/>
                <w:szCs w:val="24"/>
                <w:lang w:val="es-MX"/>
              </w:rPr>
              <w:t xml:space="preserve">Unidad 1: </w:t>
            </w:r>
            <w:r w:rsidR="004276DC" w:rsidRPr="00946343">
              <w:rPr>
                <w:rFonts w:ascii="Times New Roman" w:hAnsi="Times New Roman"/>
                <w:sz w:val="24"/>
                <w:szCs w:val="24"/>
                <w:lang w:val="es-MX"/>
              </w:rPr>
              <w:t>Introducción</w:t>
            </w:r>
            <w:r w:rsidRPr="00946343">
              <w:rPr>
                <w:rFonts w:ascii="Times New Roman" w:hAnsi="Times New Roman"/>
                <w:sz w:val="24"/>
                <w:szCs w:val="24"/>
                <w:lang w:val="es-MX"/>
              </w:rPr>
              <w:t xml:space="preserve"> a la </w:t>
            </w:r>
            <w:r w:rsidR="004276DC" w:rsidRPr="00946343">
              <w:rPr>
                <w:rFonts w:ascii="Times New Roman" w:hAnsi="Times New Roman"/>
                <w:sz w:val="24"/>
                <w:szCs w:val="24"/>
                <w:lang w:val="es-MX"/>
              </w:rPr>
              <w:t>Problemática</w:t>
            </w:r>
            <w:r w:rsidRPr="00946343">
              <w:rPr>
                <w:rFonts w:ascii="Times New Roman" w:hAnsi="Times New Roman"/>
                <w:sz w:val="24"/>
                <w:szCs w:val="24"/>
                <w:lang w:val="es-MX"/>
              </w:rPr>
              <w:t xml:space="preserve"> de </w:t>
            </w:r>
            <w:r w:rsidR="004276DC" w:rsidRPr="00946343">
              <w:rPr>
                <w:rFonts w:ascii="Times New Roman" w:hAnsi="Times New Roman"/>
                <w:sz w:val="24"/>
                <w:szCs w:val="24"/>
                <w:lang w:val="es-MX"/>
              </w:rPr>
              <w:t>Gestión</w:t>
            </w:r>
            <w:r w:rsidRPr="00946343">
              <w:rPr>
                <w:rFonts w:ascii="Times New Roman" w:hAnsi="Times New Roman"/>
                <w:sz w:val="24"/>
                <w:szCs w:val="24"/>
                <w:lang w:val="es-MX"/>
              </w:rPr>
              <w:t xml:space="preserve"> de Operaciones. </w:t>
            </w:r>
          </w:p>
          <w:p w:rsidR="00B2269D" w:rsidRPr="007E120B" w:rsidRDefault="00B2269D" w:rsidP="00713E23">
            <w:pPr>
              <w:spacing w:after="0" w:line="240" w:lineRule="auto"/>
              <w:rPr>
                <w:rFonts w:ascii="Times New Roman" w:hAnsi="Times New Roman"/>
                <w:sz w:val="16"/>
                <w:szCs w:val="24"/>
                <w:lang w:val="es-MX"/>
              </w:rPr>
            </w:pPr>
          </w:p>
          <w:p w:rsidR="00B2269D" w:rsidRPr="00946343" w:rsidRDefault="00B2269D" w:rsidP="00713E23">
            <w:pPr>
              <w:spacing w:after="0" w:line="240" w:lineRule="auto"/>
              <w:ind w:left="287"/>
              <w:rPr>
                <w:rFonts w:ascii="Times New Roman" w:hAnsi="Times New Roman"/>
                <w:sz w:val="24"/>
                <w:szCs w:val="24"/>
                <w:lang w:val="es-MX"/>
              </w:rPr>
            </w:pPr>
            <w:r w:rsidRPr="00946343">
              <w:rPr>
                <w:rFonts w:ascii="Times New Roman" w:hAnsi="Times New Roman"/>
                <w:sz w:val="24"/>
                <w:szCs w:val="24"/>
                <w:lang w:val="es-MX"/>
              </w:rPr>
              <w:t xml:space="preserve"> 1.1-Sistema productivo</w:t>
            </w:r>
          </w:p>
          <w:p w:rsidR="00B2269D" w:rsidRDefault="00B2269D" w:rsidP="00713E23">
            <w:pPr>
              <w:spacing w:after="0" w:line="240" w:lineRule="auto"/>
              <w:ind w:left="287"/>
              <w:rPr>
                <w:rFonts w:ascii="Times New Roman" w:hAnsi="Times New Roman"/>
                <w:sz w:val="24"/>
                <w:szCs w:val="24"/>
                <w:lang w:val="es-MX"/>
              </w:rPr>
            </w:pPr>
            <w:r w:rsidRPr="00946343">
              <w:rPr>
                <w:rFonts w:ascii="Times New Roman" w:hAnsi="Times New Roman"/>
                <w:sz w:val="24"/>
                <w:szCs w:val="24"/>
                <w:lang w:val="es-MX"/>
              </w:rPr>
              <w:t xml:space="preserve"> 1.2-La </w:t>
            </w:r>
            <w:r w:rsidR="004276DC" w:rsidRPr="00946343">
              <w:rPr>
                <w:rFonts w:ascii="Times New Roman" w:hAnsi="Times New Roman"/>
                <w:sz w:val="24"/>
                <w:szCs w:val="24"/>
                <w:lang w:val="es-MX"/>
              </w:rPr>
              <w:t>producción</w:t>
            </w:r>
            <w:r w:rsidRPr="00946343">
              <w:rPr>
                <w:rFonts w:ascii="Times New Roman" w:hAnsi="Times New Roman"/>
                <w:sz w:val="24"/>
                <w:szCs w:val="24"/>
                <w:lang w:val="es-MX"/>
              </w:rPr>
              <w:t xml:space="preserve"> como fuente de ventaja competitiva </w:t>
            </w:r>
          </w:p>
          <w:p w:rsidR="00B2269D" w:rsidRPr="007E120B" w:rsidRDefault="00B2269D" w:rsidP="00713E23">
            <w:pPr>
              <w:spacing w:after="0" w:line="240" w:lineRule="auto"/>
              <w:ind w:left="287"/>
              <w:rPr>
                <w:rFonts w:ascii="Times New Roman" w:hAnsi="Times New Roman"/>
                <w:sz w:val="20"/>
                <w:szCs w:val="24"/>
              </w:rPr>
            </w:pPr>
          </w:p>
        </w:tc>
        <w:tc>
          <w:tcPr>
            <w:tcW w:w="2670" w:type="pct"/>
            <w:vAlign w:val="center"/>
          </w:tcPr>
          <w:p w:rsidR="00B2269D" w:rsidRPr="002219FC" w:rsidRDefault="00F14C12" w:rsidP="00B20001">
            <w:pPr>
              <w:numPr>
                <w:ilvl w:val="0"/>
                <w:numId w:val="322"/>
              </w:numPr>
              <w:spacing w:before="100" w:beforeAutospacing="1" w:after="0" w:line="240" w:lineRule="auto"/>
              <w:rPr>
                <w:rFonts w:ascii="Times New Roman" w:hAnsi="Times New Roman"/>
                <w:sz w:val="24"/>
                <w:szCs w:val="24"/>
                <w:lang w:eastAsia="es-ES"/>
              </w:rPr>
            </w:pPr>
            <w:r>
              <w:rPr>
                <w:rFonts w:ascii="Times New Roman" w:hAnsi="Times New Roman"/>
                <w:sz w:val="24"/>
                <w:szCs w:val="24"/>
                <w:lang w:eastAsia="es-ES"/>
              </w:rPr>
              <w:t>Identifica los distinto</w:t>
            </w:r>
            <w:r w:rsidR="00B2269D" w:rsidRPr="002219FC">
              <w:rPr>
                <w:rFonts w:ascii="Times New Roman" w:hAnsi="Times New Roman"/>
                <w:sz w:val="24"/>
                <w:szCs w:val="24"/>
                <w:lang w:eastAsia="es-ES"/>
              </w:rPr>
              <w:t>s componentes de un sistema productivo desde el punto de vis</w:t>
            </w:r>
            <w:r w:rsidR="002C32DA">
              <w:rPr>
                <w:rFonts w:ascii="Times New Roman" w:hAnsi="Times New Roman"/>
                <w:sz w:val="24"/>
                <w:szCs w:val="24"/>
                <w:lang w:eastAsia="es-ES"/>
              </w:rPr>
              <w:t>ta de la gestión de operaciones</w:t>
            </w:r>
          </w:p>
          <w:p w:rsidR="00B2269D" w:rsidRPr="003102D4" w:rsidRDefault="00B2269D" w:rsidP="00B20001">
            <w:pPr>
              <w:numPr>
                <w:ilvl w:val="0"/>
                <w:numId w:val="322"/>
              </w:numPr>
              <w:spacing w:before="100" w:beforeAutospacing="1" w:after="0" w:line="240" w:lineRule="auto"/>
              <w:rPr>
                <w:rFonts w:ascii="Times New Roman" w:hAnsi="Times New Roman"/>
                <w:sz w:val="24"/>
                <w:szCs w:val="24"/>
              </w:rPr>
            </w:pPr>
            <w:r w:rsidRPr="002219FC">
              <w:rPr>
                <w:rFonts w:ascii="Times New Roman" w:hAnsi="Times New Roman"/>
                <w:sz w:val="24"/>
                <w:szCs w:val="24"/>
                <w:lang w:eastAsia="es-ES"/>
              </w:rPr>
              <w:t xml:space="preserve">Realiza un </w:t>
            </w:r>
            <w:r w:rsidR="004276DC" w:rsidRPr="002219FC">
              <w:rPr>
                <w:rFonts w:ascii="Times New Roman" w:hAnsi="Times New Roman"/>
                <w:sz w:val="24"/>
                <w:szCs w:val="24"/>
                <w:lang w:eastAsia="es-ES"/>
              </w:rPr>
              <w:t>diagnóstico</w:t>
            </w:r>
            <w:r w:rsidRPr="002219FC">
              <w:rPr>
                <w:rFonts w:ascii="Times New Roman" w:hAnsi="Times New Roman"/>
                <w:sz w:val="24"/>
                <w:szCs w:val="24"/>
                <w:lang w:eastAsia="es-ES"/>
              </w:rPr>
              <w:t xml:space="preserve"> de la </w:t>
            </w:r>
            <w:r w:rsidR="004276DC" w:rsidRPr="002219FC">
              <w:rPr>
                <w:rFonts w:ascii="Times New Roman" w:hAnsi="Times New Roman"/>
                <w:sz w:val="24"/>
                <w:szCs w:val="24"/>
                <w:lang w:eastAsia="es-ES"/>
              </w:rPr>
              <w:t>situación</w:t>
            </w:r>
            <w:r w:rsidRPr="002219FC">
              <w:rPr>
                <w:rFonts w:ascii="Times New Roman" w:hAnsi="Times New Roman"/>
                <w:sz w:val="24"/>
                <w:szCs w:val="24"/>
                <w:lang w:eastAsia="es-ES"/>
              </w:rPr>
              <w:t xml:space="preserve"> actual de una </w:t>
            </w:r>
            <w:r w:rsidR="004276DC" w:rsidRPr="002219FC">
              <w:rPr>
                <w:rFonts w:ascii="Times New Roman" w:hAnsi="Times New Roman"/>
                <w:sz w:val="24"/>
                <w:szCs w:val="24"/>
                <w:lang w:eastAsia="es-ES"/>
              </w:rPr>
              <w:t>organización</w:t>
            </w:r>
            <w:r w:rsidRPr="002219FC">
              <w:rPr>
                <w:rFonts w:ascii="Times New Roman" w:hAnsi="Times New Roman"/>
                <w:sz w:val="24"/>
                <w:szCs w:val="24"/>
                <w:lang w:eastAsia="es-ES"/>
              </w:rPr>
              <w:t>, desde el punto de vista de sus operaciones</w:t>
            </w:r>
            <w:r w:rsidRPr="002219FC">
              <w:rPr>
                <w:rFonts w:ascii="PalatinoLinotype" w:hAnsi="PalatinoLinotype"/>
                <w:sz w:val="20"/>
                <w:szCs w:val="20"/>
                <w:lang w:eastAsia="es-ES"/>
              </w:rPr>
              <w:t xml:space="preserve"> </w:t>
            </w:r>
          </w:p>
        </w:tc>
      </w:tr>
      <w:tr w:rsidR="00B2269D" w:rsidRPr="00E116F3" w:rsidTr="00616B50">
        <w:trPr>
          <w:trHeight w:val="182"/>
          <w:jc w:val="center"/>
        </w:trPr>
        <w:tc>
          <w:tcPr>
            <w:tcW w:w="2330" w:type="pct"/>
            <w:vAlign w:val="center"/>
          </w:tcPr>
          <w:p w:rsidR="00B2269D" w:rsidRPr="007E120B" w:rsidRDefault="00B2269D" w:rsidP="00713E23">
            <w:pPr>
              <w:spacing w:after="0" w:line="240" w:lineRule="auto"/>
              <w:rPr>
                <w:rFonts w:ascii="Times New Roman" w:hAnsi="Times New Roman"/>
                <w:sz w:val="20"/>
                <w:szCs w:val="24"/>
                <w:lang w:val="es-MX"/>
              </w:rPr>
            </w:pPr>
          </w:p>
          <w:p w:rsidR="00B2269D" w:rsidRDefault="00B2269D" w:rsidP="00713E23">
            <w:pPr>
              <w:spacing w:after="0" w:line="240" w:lineRule="auto"/>
              <w:rPr>
                <w:rFonts w:ascii="Times New Roman" w:hAnsi="Times New Roman"/>
                <w:sz w:val="24"/>
                <w:szCs w:val="24"/>
                <w:lang w:val="es-MX"/>
              </w:rPr>
            </w:pPr>
            <w:r w:rsidRPr="00946343">
              <w:rPr>
                <w:rFonts w:ascii="Times New Roman" w:hAnsi="Times New Roman"/>
                <w:sz w:val="24"/>
                <w:szCs w:val="24"/>
                <w:lang w:val="es-MX"/>
              </w:rPr>
              <w:t xml:space="preserve">Unidad 2: </w:t>
            </w:r>
            <w:r w:rsidR="004276DC" w:rsidRPr="00946343">
              <w:rPr>
                <w:rFonts w:ascii="Times New Roman" w:hAnsi="Times New Roman"/>
                <w:sz w:val="24"/>
                <w:szCs w:val="24"/>
                <w:lang w:val="es-MX"/>
              </w:rPr>
              <w:t>Análisis</w:t>
            </w:r>
            <w:r w:rsidRPr="00946343">
              <w:rPr>
                <w:rFonts w:ascii="Times New Roman" w:hAnsi="Times New Roman"/>
                <w:sz w:val="24"/>
                <w:szCs w:val="24"/>
                <w:lang w:val="es-MX"/>
              </w:rPr>
              <w:t xml:space="preserve"> y </w:t>
            </w:r>
            <w:r w:rsidR="004276DC" w:rsidRPr="00946343">
              <w:rPr>
                <w:rFonts w:ascii="Times New Roman" w:hAnsi="Times New Roman"/>
                <w:sz w:val="24"/>
                <w:szCs w:val="24"/>
                <w:lang w:val="es-MX"/>
              </w:rPr>
              <w:t>diseño</w:t>
            </w:r>
            <w:r w:rsidRPr="00946343">
              <w:rPr>
                <w:rFonts w:ascii="Times New Roman" w:hAnsi="Times New Roman"/>
                <w:sz w:val="24"/>
                <w:szCs w:val="24"/>
                <w:lang w:val="es-MX"/>
              </w:rPr>
              <w:t xml:space="preserve"> de productos y procesos</w:t>
            </w:r>
          </w:p>
          <w:p w:rsidR="00B2269D" w:rsidRPr="007E120B" w:rsidRDefault="00B2269D" w:rsidP="00713E23">
            <w:pPr>
              <w:spacing w:after="0" w:line="240" w:lineRule="auto"/>
              <w:rPr>
                <w:rFonts w:ascii="Times New Roman" w:hAnsi="Times New Roman"/>
                <w:sz w:val="16"/>
                <w:szCs w:val="24"/>
                <w:lang w:val="es-MX"/>
              </w:rPr>
            </w:pPr>
            <w:r w:rsidRPr="00946343">
              <w:rPr>
                <w:rFonts w:ascii="Times New Roman" w:hAnsi="Times New Roman"/>
                <w:sz w:val="24"/>
                <w:szCs w:val="24"/>
                <w:lang w:val="es-MX"/>
              </w:rPr>
              <w:t xml:space="preserve"> </w:t>
            </w:r>
          </w:p>
          <w:p w:rsidR="00B2269D" w:rsidRPr="00946343" w:rsidRDefault="00B2269D" w:rsidP="00713E23">
            <w:pPr>
              <w:spacing w:after="0" w:line="240" w:lineRule="auto"/>
              <w:ind w:left="287"/>
              <w:rPr>
                <w:rFonts w:ascii="Times New Roman" w:hAnsi="Times New Roman"/>
                <w:sz w:val="24"/>
                <w:szCs w:val="24"/>
                <w:lang w:eastAsia="es-ES"/>
              </w:rPr>
            </w:pPr>
            <w:r w:rsidRPr="00946343">
              <w:rPr>
                <w:rFonts w:ascii="Times New Roman" w:hAnsi="Times New Roman"/>
                <w:sz w:val="24"/>
                <w:szCs w:val="24"/>
                <w:lang w:val="es-MX"/>
              </w:rPr>
              <w:t>2.1-</w:t>
            </w:r>
            <w:r w:rsidRPr="00946343">
              <w:rPr>
                <w:rFonts w:ascii="Times New Roman" w:hAnsi="Times New Roman"/>
                <w:sz w:val="24"/>
                <w:szCs w:val="24"/>
                <w:lang w:eastAsia="es-ES"/>
              </w:rPr>
              <w:t>Las operaciones vistas como una red de procesos.</w:t>
            </w:r>
          </w:p>
          <w:p w:rsidR="00B2269D" w:rsidRPr="00946343" w:rsidRDefault="00B2269D" w:rsidP="00713E23">
            <w:pPr>
              <w:spacing w:after="0" w:line="240" w:lineRule="auto"/>
              <w:ind w:left="287"/>
              <w:rPr>
                <w:rFonts w:ascii="Times New Roman" w:hAnsi="Times New Roman"/>
                <w:sz w:val="24"/>
                <w:szCs w:val="24"/>
                <w:lang w:eastAsia="es-ES"/>
              </w:rPr>
            </w:pPr>
            <w:r w:rsidRPr="00946343">
              <w:rPr>
                <w:rFonts w:ascii="Times New Roman" w:hAnsi="Times New Roman"/>
                <w:sz w:val="24"/>
                <w:szCs w:val="24"/>
                <w:lang w:eastAsia="es-ES"/>
              </w:rPr>
              <w:t xml:space="preserve">2.2-Diagramas y </w:t>
            </w:r>
            <w:r w:rsidR="004276DC" w:rsidRPr="00946343">
              <w:rPr>
                <w:rFonts w:ascii="Times New Roman" w:hAnsi="Times New Roman"/>
                <w:sz w:val="24"/>
                <w:szCs w:val="24"/>
                <w:lang w:eastAsia="es-ES"/>
              </w:rPr>
              <w:t>análisis</w:t>
            </w:r>
            <w:r w:rsidRPr="00946343">
              <w:rPr>
                <w:rFonts w:ascii="Times New Roman" w:hAnsi="Times New Roman"/>
                <w:sz w:val="24"/>
                <w:szCs w:val="24"/>
                <w:lang w:eastAsia="es-ES"/>
              </w:rPr>
              <w:t xml:space="preserve"> de procesos.</w:t>
            </w:r>
          </w:p>
          <w:p w:rsidR="00B2269D" w:rsidRPr="00946343" w:rsidRDefault="00B2269D" w:rsidP="00713E23">
            <w:pPr>
              <w:spacing w:after="0" w:line="240" w:lineRule="auto"/>
              <w:ind w:left="287"/>
              <w:rPr>
                <w:rFonts w:ascii="Times New Roman" w:hAnsi="Times New Roman"/>
                <w:sz w:val="24"/>
                <w:szCs w:val="24"/>
                <w:lang w:eastAsia="es-ES"/>
              </w:rPr>
            </w:pPr>
            <w:r w:rsidRPr="00946343">
              <w:rPr>
                <w:rFonts w:ascii="Times New Roman" w:hAnsi="Times New Roman"/>
                <w:sz w:val="24"/>
                <w:szCs w:val="24"/>
                <w:lang w:eastAsia="es-ES"/>
              </w:rPr>
              <w:t>2.3-Estudios de tiempo y movimiento.</w:t>
            </w:r>
          </w:p>
          <w:p w:rsidR="00B2269D" w:rsidRPr="00946343" w:rsidRDefault="00B2269D" w:rsidP="00713E23">
            <w:pPr>
              <w:spacing w:after="0" w:line="240" w:lineRule="auto"/>
              <w:ind w:left="287"/>
              <w:rPr>
                <w:rFonts w:ascii="Times New Roman" w:hAnsi="Times New Roman"/>
                <w:sz w:val="24"/>
                <w:szCs w:val="24"/>
                <w:lang w:eastAsia="es-ES"/>
              </w:rPr>
            </w:pPr>
            <w:r w:rsidRPr="00946343">
              <w:rPr>
                <w:rFonts w:ascii="Times New Roman" w:hAnsi="Times New Roman"/>
                <w:sz w:val="24"/>
                <w:szCs w:val="24"/>
                <w:lang w:eastAsia="es-ES"/>
              </w:rPr>
              <w:t xml:space="preserve">2.4-Selección, tipos y </w:t>
            </w:r>
            <w:r w:rsidR="004276DC" w:rsidRPr="00946343">
              <w:rPr>
                <w:rFonts w:ascii="Times New Roman" w:hAnsi="Times New Roman"/>
                <w:sz w:val="24"/>
                <w:szCs w:val="24"/>
                <w:lang w:eastAsia="es-ES"/>
              </w:rPr>
              <w:t>diseño</w:t>
            </w:r>
            <w:r w:rsidRPr="00946343">
              <w:rPr>
                <w:rFonts w:ascii="Times New Roman" w:hAnsi="Times New Roman"/>
                <w:sz w:val="24"/>
                <w:szCs w:val="24"/>
                <w:lang w:eastAsia="es-ES"/>
              </w:rPr>
              <w:t xml:space="preserve"> de procesos.</w:t>
            </w:r>
          </w:p>
          <w:p w:rsidR="00B2269D" w:rsidRPr="00946343" w:rsidRDefault="00B2269D" w:rsidP="00713E23">
            <w:pPr>
              <w:spacing w:after="0" w:line="240" w:lineRule="auto"/>
              <w:ind w:left="287"/>
              <w:rPr>
                <w:rFonts w:ascii="Times New Roman" w:hAnsi="Times New Roman"/>
                <w:sz w:val="24"/>
                <w:szCs w:val="24"/>
                <w:lang w:eastAsia="es-ES"/>
              </w:rPr>
            </w:pPr>
            <w:r w:rsidRPr="00946343">
              <w:rPr>
                <w:rFonts w:ascii="Times New Roman" w:hAnsi="Times New Roman"/>
                <w:sz w:val="24"/>
                <w:szCs w:val="24"/>
                <w:lang w:eastAsia="es-ES"/>
              </w:rPr>
              <w:t xml:space="preserve">2.5-Modelación de procesos. </w:t>
            </w:r>
          </w:p>
          <w:p w:rsidR="00B2269D" w:rsidRPr="00946343" w:rsidRDefault="00B2269D" w:rsidP="00713E23">
            <w:pPr>
              <w:spacing w:after="0" w:line="240" w:lineRule="auto"/>
              <w:ind w:left="287"/>
              <w:rPr>
                <w:rFonts w:ascii="Times New Roman" w:hAnsi="Times New Roman"/>
                <w:sz w:val="24"/>
                <w:szCs w:val="24"/>
                <w:lang w:eastAsia="es-ES"/>
              </w:rPr>
            </w:pPr>
            <w:r w:rsidRPr="00946343">
              <w:rPr>
                <w:rFonts w:ascii="Times New Roman" w:hAnsi="Times New Roman"/>
                <w:sz w:val="24"/>
                <w:szCs w:val="24"/>
                <w:lang w:eastAsia="es-ES"/>
              </w:rPr>
              <w:t xml:space="preserve">2.6-Diseño de Productos. </w:t>
            </w:r>
          </w:p>
          <w:p w:rsidR="00B2269D" w:rsidRDefault="00B2269D" w:rsidP="00713E23">
            <w:pPr>
              <w:spacing w:after="0" w:line="240" w:lineRule="auto"/>
              <w:ind w:left="287"/>
              <w:rPr>
                <w:rFonts w:ascii="Times New Roman" w:hAnsi="Times New Roman"/>
                <w:sz w:val="24"/>
                <w:szCs w:val="24"/>
                <w:lang w:eastAsia="es-ES"/>
              </w:rPr>
            </w:pPr>
            <w:r w:rsidRPr="00946343">
              <w:rPr>
                <w:rFonts w:ascii="Times New Roman" w:hAnsi="Times New Roman"/>
                <w:sz w:val="24"/>
                <w:szCs w:val="24"/>
                <w:lang w:eastAsia="es-ES"/>
              </w:rPr>
              <w:t xml:space="preserve">2.7-Servicios como parte de operaciones. </w:t>
            </w:r>
          </w:p>
          <w:p w:rsidR="00B2269D" w:rsidRPr="007E120B" w:rsidRDefault="00B2269D" w:rsidP="00713E23">
            <w:pPr>
              <w:spacing w:after="0" w:line="240" w:lineRule="auto"/>
              <w:ind w:left="287"/>
              <w:rPr>
                <w:rFonts w:ascii="Times New Roman" w:hAnsi="Times New Roman"/>
                <w:sz w:val="20"/>
                <w:szCs w:val="24"/>
              </w:rPr>
            </w:pPr>
          </w:p>
        </w:tc>
        <w:tc>
          <w:tcPr>
            <w:tcW w:w="2670" w:type="pct"/>
            <w:vAlign w:val="center"/>
          </w:tcPr>
          <w:p w:rsidR="001437BE" w:rsidRPr="001437BE" w:rsidRDefault="001437BE" w:rsidP="001437BE">
            <w:pPr>
              <w:spacing w:after="0" w:line="240" w:lineRule="auto"/>
              <w:ind w:left="720"/>
              <w:rPr>
                <w:rFonts w:ascii="Times New Roman" w:hAnsi="Times New Roman"/>
                <w:sz w:val="20"/>
                <w:szCs w:val="20"/>
                <w:lang w:eastAsia="es-ES"/>
              </w:rPr>
            </w:pPr>
          </w:p>
          <w:p w:rsidR="00B2269D" w:rsidRPr="002C32DA" w:rsidRDefault="00B2269D" w:rsidP="001437BE">
            <w:pPr>
              <w:numPr>
                <w:ilvl w:val="0"/>
                <w:numId w:val="320"/>
              </w:numPr>
              <w:spacing w:after="100" w:afterAutospacing="1" w:line="240" w:lineRule="auto"/>
              <w:rPr>
                <w:rFonts w:ascii="Times New Roman" w:hAnsi="Times New Roman"/>
                <w:sz w:val="20"/>
                <w:szCs w:val="20"/>
                <w:lang w:eastAsia="es-ES"/>
              </w:rPr>
            </w:pPr>
            <w:r w:rsidRPr="00946343">
              <w:rPr>
                <w:rFonts w:ascii="Times New Roman" w:hAnsi="Times New Roman"/>
                <w:sz w:val="24"/>
                <w:szCs w:val="20"/>
                <w:lang w:eastAsia="es-ES"/>
              </w:rPr>
              <w:t xml:space="preserve">Discrimina las diferencias entre los productos y servicios </w:t>
            </w:r>
            <w:r w:rsidR="002C32DA">
              <w:rPr>
                <w:rFonts w:ascii="Times New Roman" w:hAnsi="Times New Roman"/>
                <w:sz w:val="24"/>
                <w:szCs w:val="20"/>
                <w:lang w:eastAsia="es-ES"/>
              </w:rPr>
              <w:t>en el ámbito de las operaciones</w:t>
            </w:r>
          </w:p>
          <w:p w:rsidR="002C32DA" w:rsidRDefault="002C32DA" w:rsidP="002C32DA">
            <w:pPr>
              <w:numPr>
                <w:ilvl w:val="0"/>
                <w:numId w:val="320"/>
              </w:numPr>
              <w:spacing w:before="100" w:beforeAutospacing="1" w:after="100" w:afterAutospacing="1" w:line="240" w:lineRule="auto"/>
              <w:rPr>
                <w:rFonts w:ascii="Times New Roman" w:hAnsi="Times New Roman"/>
                <w:sz w:val="20"/>
                <w:szCs w:val="20"/>
                <w:lang w:eastAsia="es-ES"/>
              </w:rPr>
            </w:pPr>
            <w:r>
              <w:rPr>
                <w:rFonts w:ascii="Times New Roman" w:hAnsi="Times New Roman"/>
                <w:sz w:val="24"/>
                <w:szCs w:val="20"/>
                <w:lang w:eastAsia="es-ES"/>
              </w:rPr>
              <w:t>Realiza diagramas de procesos y los analiza para determinar su eficiencia</w:t>
            </w:r>
          </w:p>
          <w:p w:rsidR="002C32DA" w:rsidRPr="00B43307" w:rsidRDefault="00B43307" w:rsidP="002C32DA">
            <w:pPr>
              <w:numPr>
                <w:ilvl w:val="0"/>
                <w:numId w:val="320"/>
              </w:numPr>
              <w:spacing w:before="100" w:beforeAutospacing="1" w:after="100" w:afterAutospacing="1" w:line="240" w:lineRule="auto"/>
              <w:rPr>
                <w:rFonts w:ascii="Times New Roman" w:hAnsi="Times New Roman"/>
                <w:sz w:val="20"/>
                <w:szCs w:val="20"/>
                <w:lang w:eastAsia="es-ES"/>
              </w:rPr>
            </w:pPr>
            <w:r>
              <w:rPr>
                <w:rFonts w:ascii="Times New Roman" w:hAnsi="Times New Roman"/>
                <w:sz w:val="24"/>
                <w:szCs w:val="20"/>
                <w:lang w:eastAsia="es-ES"/>
              </w:rPr>
              <w:t>Modela</w:t>
            </w:r>
            <w:r w:rsidR="002C32DA" w:rsidRPr="002C32DA">
              <w:rPr>
                <w:rFonts w:ascii="Times New Roman" w:hAnsi="Times New Roman"/>
                <w:sz w:val="24"/>
                <w:szCs w:val="20"/>
                <w:lang w:eastAsia="es-ES"/>
              </w:rPr>
              <w:t xml:space="preserve"> </w:t>
            </w:r>
            <w:r w:rsidR="004D05C6">
              <w:rPr>
                <w:rFonts w:ascii="Times New Roman" w:hAnsi="Times New Roman"/>
                <w:sz w:val="24"/>
                <w:szCs w:val="20"/>
                <w:lang w:eastAsia="es-ES"/>
              </w:rPr>
              <w:t>procesos para diseñar productos</w:t>
            </w:r>
          </w:p>
          <w:p w:rsidR="00B43307" w:rsidRDefault="00B43307" w:rsidP="00B43307">
            <w:pPr>
              <w:spacing w:before="100" w:beforeAutospacing="1" w:after="100" w:afterAutospacing="1" w:line="240" w:lineRule="auto"/>
              <w:ind w:left="360"/>
              <w:rPr>
                <w:rFonts w:ascii="Times New Roman" w:hAnsi="Times New Roman"/>
                <w:sz w:val="20"/>
                <w:szCs w:val="20"/>
                <w:lang w:eastAsia="es-ES"/>
              </w:rPr>
            </w:pPr>
          </w:p>
          <w:p w:rsidR="002C32DA" w:rsidRPr="002C32DA" w:rsidRDefault="002C32DA" w:rsidP="00B43307">
            <w:pPr>
              <w:spacing w:before="100" w:beforeAutospacing="1" w:after="100" w:afterAutospacing="1" w:line="240" w:lineRule="auto"/>
              <w:ind w:left="360"/>
              <w:rPr>
                <w:rFonts w:ascii="Times New Roman" w:hAnsi="Times New Roman"/>
                <w:sz w:val="20"/>
                <w:szCs w:val="20"/>
                <w:lang w:eastAsia="es-ES"/>
              </w:rPr>
            </w:pPr>
          </w:p>
        </w:tc>
      </w:tr>
      <w:tr w:rsidR="00B2269D" w:rsidRPr="00E116F3" w:rsidTr="00616B50">
        <w:trPr>
          <w:trHeight w:val="151"/>
          <w:jc w:val="center"/>
        </w:trPr>
        <w:tc>
          <w:tcPr>
            <w:tcW w:w="2330" w:type="pct"/>
            <w:vAlign w:val="center"/>
          </w:tcPr>
          <w:p w:rsidR="00B2269D" w:rsidRPr="007E120B" w:rsidRDefault="00B2269D" w:rsidP="00713E23">
            <w:pPr>
              <w:spacing w:after="0" w:line="240" w:lineRule="auto"/>
              <w:rPr>
                <w:rFonts w:ascii="Times New Roman" w:hAnsi="Times New Roman"/>
                <w:sz w:val="20"/>
                <w:szCs w:val="24"/>
                <w:lang w:val="es-MX"/>
              </w:rPr>
            </w:pPr>
          </w:p>
          <w:p w:rsidR="00B2269D" w:rsidRDefault="00B2269D" w:rsidP="00713E23">
            <w:pPr>
              <w:spacing w:after="0" w:line="240" w:lineRule="auto"/>
              <w:rPr>
                <w:rFonts w:ascii="Times New Roman" w:hAnsi="Times New Roman"/>
                <w:sz w:val="24"/>
                <w:szCs w:val="24"/>
                <w:lang w:val="es-MX"/>
              </w:rPr>
            </w:pPr>
            <w:r w:rsidRPr="002219FC">
              <w:rPr>
                <w:rFonts w:ascii="Times New Roman" w:hAnsi="Times New Roman"/>
                <w:sz w:val="24"/>
                <w:szCs w:val="24"/>
                <w:lang w:val="es-MX"/>
              </w:rPr>
              <w:t>Unidad 3: Toma de decisiones en operaciones</w:t>
            </w:r>
          </w:p>
          <w:p w:rsidR="00B2269D" w:rsidRPr="007E120B" w:rsidRDefault="00B2269D" w:rsidP="00713E23">
            <w:pPr>
              <w:spacing w:after="0" w:line="240" w:lineRule="auto"/>
              <w:rPr>
                <w:rFonts w:ascii="Times New Roman" w:hAnsi="Times New Roman"/>
                <w:sz w:val="16"/>
                <w:szCs w:val="24"/>
                <w:lang w:val="es-MX"/>
              </w:rPr>
            </w:pP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3.1-Pronósticos de demanda. </w:t>
            </w: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3.2-Modelos de Inventarios: </w:t>
            </w:r>
            <w:r w:rsidR="004276DC" w:rsidRPr="00946343">
              <w:rPr>
                <w:rFonts w:ascii="Times New Roman" w:hAnsi="Times New Roman"/>
                <w:sz w:val="24"/>
                <w:szCs w:val="20"/>
                <w:lang w:eastAsia="es-ES"/>
              </w:rPr>
              <w:t>determinísticos</w:t>
            </w:r>
            <w:r w:rsidRPr="00946343">
              <w:rPr>
                <w:rFonts w:ascii="Times New Roman" w:hAnsi="Times New Roman"/>
                <w:sz w:val="24"/>
                <w:szCs w:val="20"/>
                <w:lang w:eastAsia="es-ES"/>
              </w:rPr>
              <w:t xml:space="preserve"> y </w:t>
            </w:r>
            <w:r w:rsidR="004276DC" w:rsidRPr="00946343">
              <w:rPr>
                <w:rFonts w:ascii="Times New Roman" w:hAnsi="Times New Roman"/>
                <w:sz w:val="24"/>
                <w:szCs w:val="20"/>
                <w:lang w:eastAsia="es-ES"/>
              </w:rPr>
              <w:t>estocásticos</w:t>
            </w:r>
            <w:r w:rsidRPr="00946343">
              <w:rPr>
                <w:rFonts w:ascii="Times New Roman" w:hAnsi="Times New Roman"/>
                <w:sz w:val="24"/>
                <w:szCs w:val="20"/>
                <w:lang w:eastAsia="es-ES"/>
              </w:rPr>
              <w:t xml:space="preserve">. </w:t>
            </w: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3.3-Planificación de mediano plazo. </w:t>
            </w: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3.4-Planificación para demanda dependiente (MRP). </w:t>
            </w: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3.5-El enfoque de </w:t>
            </w:r>
            <w:r w:rsidR="004276DC" w:rsidRPr="00946343">
              <w:rPr>
                <w:rFonts w:ascii="Times New Roman" w:hAnsi="Times New Roman"/>
                <w:sz w:val="24"/>
                <w:szCs w:val="20"/>
                <w:lang w:eastAsia="es-ES"/>
              </w:rPr>
              <w:t>planificación</w:t>
            </w:r>
            <w:r w:rsidRPr="00946343">
              <w:rPr>
                <w:rFonts w:ascii="Times New Roman" w:hAnsi="Times New Roman"/>
                <w:sz w:val="24"/>
                <w:szCs w:val="20"/>
                <w:lang w:eastAsia="es-ES"/>
              </w:rPr>
              <w:t xml:space="preserve"> – </w:t>
            </w:r>
            <w:r w:rsidR="004276DC" w:rsidRPr="00946343">
              <w:rPr>
                <w:rFonts w:ascii="Times New Roman" w:hAnsi="Times New Roman"/>
                <w:sz w:val="24"/>
                <w:szCs w:val="20"/>
                <w:lang w:eastAsia="es-ES"/>
              </w:rPr>
              <w:t>programación</w:t>
            </w:r>
            <w:r w:rsidRPr="00946343">
              <w:rPr>
                <w:rFonts w:ascii="Times New Roman" w:hAnsi="Times New Roman"/>
                <w:sz w:val="24"/>
                <w:szCs w:val="20"/>
                <w:lang w:eastAsia="es-ES"/>
              </w:rPr>
              <w:t xml:space="preserve"> y control y el uso de modelos de </w:t>
            </w:r>
            <w:r w:rsidR="004276DC" w:rsidRPr="00946343">
              <w:rPr>
                <w:rFonts w:ascii="Times New Roman" w:hAnsi="Times New Roman"/>
                <w:sz w:val="24"/>
                <w:szCs w:val="20"/>
                <w:lang w:eastAsia="es-ES"/>
              </w:rPr>
              <w:t>optimización</w:t>
            </w:r>
            <w:r w:rsidRPr="00946343">
              <w:rPr>
                <w:rFonts w:ascii="Times New Roman" w:hAnsi="Times New Roman"/>
                <w:sz w:val="24"/>
                <w:szCs w:val="20"/>
                <w:lang w:eastAsia="es-ES"/>
              </w:rPr>
              <w:t xml:space="preserve">. </w:t>
            </w: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3.6-Programación de corto plazo. </w:t>
            </w: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3.7-Planificación de Proyectos. </w:t>
            </w:r>
          </w:p>
          <w:p w:rsidR="00B2269D" w:rsidRPr="00946343"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3.8-Localización y </w:t>
            </w:r>
            <w:r w:rsidR="004276DC" w:rsidRPr="00946343">
              <w:rPr>
                <w:rFonts w:ascii="Times New Roman" w:hAnsi="Times New Roman"/>
                <w:sz w:val="24"/>
                <w:szCs w:val="20"/>
                <w:lang w:eastAsia="es-ES"/>
              </w:rPr>
              <w:t>diseño</w:t>
            </w:r>
            <w:r w:rsidRPr="00946343">
              <w:rPr>
                <w:rFonts w:ascii="Times New Roman" w:hAnsi="Times New Roman"/>
                <w:sz w:val="24"/>
                <w:szCs w:val="20"/>
                <w:lang w:eastAsia="es-ES"/>
              </w:rPr>
              <w:t xml:space="preserve"> de instalaciones, Layout. </w:t>
            </w:r>
          </w:p>
          <w:p w:rsidR="00B2269D" w:rsidRDefault="00B2269D" w:rsidP="00713E23">
            <w:pPr>
              <w:spacing w:after="0" w:line="240" w:lineRule="auto"/>
              <w:ind w:left="287"/>
              <w:rPr>
                <w:rFonts w:ascii="Times New Roman" w:hAnsi="Times New Roman"/>
                <w:sz w:val="24"/>
                <w:szCs w:val="20"/>
                <w:lang w:eastAsia="es-ES"/>
              </w:rPr>
            </w:pPr>
            <w:r w:rsidRPr="00946343">
              <w:rPr>
                <w:rFonts w:ascii="Times New Roman" w:hAnsi="Times New Roman"/>
                <w:sz w:val="24"/>
                <w:szCs w:val="20"/>
                <w:lang w:eastAsia="es-ES"/>
              </w:rPr>
              <w:t xml:space="preserve">3.9-Transporte y Centros de </w:t>
            </w:r>
            <w:r w:rsidR="004276DC" w:rsidRPr="00946343">
              <w:rPr>
                <w:rFonts w:ascii="Times New Roman" w:hAnsi="Times New Roman"/>
                <w:sz w:val="24"/>
                <w:szCs w:val="20"/>
                <w:lang w:eastAsia="es-ES"/>
              </w:rPr>
              <w:t>distribución</w:t>
            </w:r>
            <w:r w:rsidRPr="00946343">
              <w:rPr>
                <w:rFonts w:ascii="Times New Roman" w:hAnsi="Times New Roman"/>
                <w:sz w:val="24"/>
                <w:szCs w:val="20"/>
                <w:lang w:eastAsia="es-ES"/>
              </w:rPr>
              <w:t xml:space="preserve">. </w:t>
            </w:r>
          </w:p>
          <w:p w:rsidR="00B2269D" w:rsidRPr="006369EF" w:rsidRDefault="00B2269D" w:rsidP="00713E23">
            <w:pPr>
              <w:spacing w:after="0" w:line="240" w:lineRule="auto"/>
              <w:ind w:left="287"/>
              <w:rPr>
                <w:rFonts w:ascii="Times New Roman" w:hAnsi="Times New Roman"/>
                <w:sz w:val="28"/>
                <w:szCs w:val="24"/>
              </w:rPr>
            </w:pPr>
          </w:p>
        </w:tc>
        <w:tc>
          <w:tcPr>
            <w:tcW w:w="2670" w:type="pct"/>
            <w:vAlign w:val="center"/>
          </w:tcPr>
          <w:p w:rsidR="00B2269D" w:rsidRDefault="00B2269D" w:rsidP="00B20001">
            <w:pPr>
              <w:numPr>
                <w:ilvl w:val="0"/>
                <w:numId w:val="320"/>
              </w:numPr>
              <w:spacing w:before="100" w:beforeAutospacing="1" w:after="100" w:afterAutospacing="1" w:line="240" w:lineRule="auto"/>
              <w:rPr>
                <w:rFonts w:ascii="PalatinoLinotype" w:hAnsi="PalatinoLinotype"/>
                <w:sz w:val="24"/>
                <w:szCs w:val="20"/>
                <w:lang w:eastAsia="es-ES"/>
              </w:rPr>
            </w:pPr>
            <w:r w:rsidRPr="00946343">
              <w:rPr>
                <w:rFonts w:ascii="PalatinoLinotype" w:hAnsi="PalatinoLinotype"/>
                <w:sz w:val="24"/>
                <w:szCs w:val="20"/>
                <w:lang w:eastAsia="es-ES"/>
              </w:rPr>
              <w:t xml:space="preserve">Estructura modelos de cada uno de los procesos involucrados y </w:t>
            </w:r>
            <w:r w:rsidR="00B43307" w:rsidRPr="00946343">
              <w:rPr>
                <w:rFonts w:ascii="PalatinoLinotype" w:hAnsi="PalatinoLinotype"/>
                <w:sz w:val="24"/>
                <w:szCs w:val="20"/>
                <w:lang w:eastAsia="es-ES"/>
              </w:rPr>
              <w:t>también</w:t>
            </w:r>
            <w:r w:rsidRPr="00946343">
              <w:rPr>
                <w:rFonts w:ascii="PalatinoLinotype" w:hAnsi="PalatinoLinotype"/>
                <w:sz w:val="24"/>
                <w:szCs w:val="20"/>
                <w:lang w:eastAsia="es-ES"/>
              </w:rPr>
              <w:t xml:space="preserve"> en forma global para todo el sistema, </w:t>
            </w:r>
            <w:r w:rsidR="004D05C6">
              <w:rPr>
                <w:rFonts w:ascii="PalatinoLinotype" w:hAnsi="PalatinoLinotype"/>
                <w:sz w:val="24"/>
                <w:szCs w:val="20"/>
                <w:lang w:eastAsia="es-ES"/>
              </w:rPr>
              <w:t>dentro de un sistema productivo</w:t>
            </w:r>
          </w:p>
          <w:p w:rsidR="00304099" w:rsidRPr="00946343" w:rsidRDefault="00304099" w:rsidP="00B20001">
            <w:pPr>
              <w:numPr>
                <w:ilvl w:val="0"/>
                <w:numId w:val="320"/>
              </w:numPr>
              <w:spacing w:before="100" w:beforeAutospacing="1" w:after="100" w:afterAutospacing="1" w:line="240" w:lineRule="auto"/>
              <w:rPr>
                <w:rFonts w:ascii="PalatinoLinotype" w:hAnsi="PalatinoLinotype"/>
                <w:sz w:val="24"/>
                <w:szCs w:val="20"/>
                <w:lang w:eastAsia="es-ES"/>
              </w:rPr>
            </w:pPr>
          </w:p>
          <w:p w:rsidR="00B2269D" w:rsidRPr="00946343" w:rsidRDefault="00B2269D" w:rsidP="00B20001">
            <w:pPr>
              <w:numPr>
                <w:ilvl w:val="0"/>
                <w:numId w:val="320"/>
              </w:numPr>
              <w:spacing w:before="100" w:beforeAutospacing="1" w:after="100" w:afterAutospacing="1" w:line="240" w:lineRule="auto"/>
              <w:rPr>
                <w:rFonts w:ascii="Times" w:hAnsi="Times"/>
                <w:sz w:val="24"/>
                <w:szCs w:val="20"/>
                <w:lang w:eastAsia="es-ES"/>
              </w:rPr>
            </w:pPr>
            <w:r w:rsidRPr="00946343">
              <w:rPr>
                <w:rFonts w:ascii="PalatinoLinotype" w:hAnsi="PalatinoLinotype"/>
                <w:sz w:val="24"/>
                <w:szCs w:val="20"/>
                <w:lang w:eastAsia="es-ES"/>
              </w:rPr>
              <w:t>Plantea soluciones realistas que repercutan en una mayor competiti</w:t>
            </w:r>
            <w:r w:rsidR="004D05C6">
              <w:rPr>
                <w:rFonts w:ascii="PalatinoLinotype" w:hAnsi="PalatinoLinotype"/>
                <w:sz w:val="24"/>
                <w:szCs w:val="20"/>
                <w:lang w:eastAsia="es-ES"/>
              </w:rPr>
              <w:t>vidad de un sistema productivo</w:t>
            </w:r>
          </w:p>
          <w:p w:rsidR="00B2269D" w:rsidRPr="007551B9" w:rsidRDefault="00B2269D" w:rsidP="00713E23">
            <w:pPr>
              <w:spacing w:before="100" w:beforeAutospacing="1" w:after="100" w:afterAutospacing="1" w:line="240" w:lineRule="auto"/>
              <w:ind w:left="720"/>
              <w:rPr>
                <w:rFonts w:ascii="Times New Roman" w:hAnsi="Times New Roman"/>
                <w:sz w:val="24"/>
                <w:szCs w:val="24"/>
              </w:rPr>
            </w:pPr>
          </w:p>
        </w:tc>
      </w:tr>
      <w:tr w:rsidR="00B2269D" w:rsidRPr="00E116F3" w:rsidTr="00616B50">
        <w:trPr>
          <w:trHeight w:val="151"/>
          <w:jc w:val="center"/>
        </w:trPr>
        <w:tc>
          <w:tcPr>
            <w:tcW w:w="2330" w:type="pct"/>
            <w:vAlign w:val="center"/>
          </w:tcPr>
          <w:p w:rsidR="00B2269D" w:rsidRPr="006369EF" w:rsidRDefault="00B2269D" w:rsidP="00713E23">
            <w:pPr>
              <w:pStyle w:val="NormalWeb"/>
              <w:spacing w:before="0" w:beforeAutospacing="0" w:after="0" w:afterAutospacing="0"/>
              <w:rPr>
                <w:rFonts w:ascii="Times New Roman" w:hAnsi="Times New Roman"/>
                <w:sz w:val="28"/>
                <w:lang w:val="es-MX"/>
              </w:rPr>
            </w:pPr>
          </w:p>
          <w:p w:rsidR="00B2269D" w:rsidRDefault="00B2269D" w:rsidP="00713E23">
            <w:pPr>
              <w:pStyle w:val="NormalWeb"/>
              <w:spacing w:before="0" w:beforeAutospacing="0" w:after="0" w:afterAutospacing="0"/>
              <w:rPr>
                <w:rFonts w:ascii="Times New Roman" w:hAnsi="Times New Roman"/>
                <w:bCs/>
                <w:szCs w:val="22"/>
              </w:rPr>
            </w:pPr>
            <w:r>
              <w:rPr>
                <w:rFonts w:ascii="Times New Roman" w:hAnsi="Times New Roman"/>
                <w:lang w:val="es-MX"/>
              </w:rPr>
              <w:t>Unidad 4</w:t>
            </w:r>
            <w:r w:rsidRPr="00946343">
              <w:rPr>
                <w:rFonts w:ascii="Times New Roman" w:hAnsi="Times New Roman" w:cs="Times New Roman"/>
                <w:lang w:val="es-MX"/>
              </w:rPr>
              <w:t xml:space="preserve">: </w:t>
            </w:r>
            <w:r w:rsidRPr="00946343">
              <w:rPr>
                <w:rFonts w:ascii="Times New Roman" w:hAnsi="Times New Roman" w:cs="Times New Roman"/>
                <w:bCs/>
              </w:rPr>
              <w:t xml:space="preserve">Sistemas de producción y sistemas integrados de </w:t>
            </w:r>
            <w:r w:rsidR="004276DC" w:rsidRPr="00946343">
              <w:rPr>
                <w:rFonts w:ascii="Times New Roman" w:hAnsi="Times New Roman" w:cs="Times New Roman"/>
                <w:bCs/>
              </w:rPr>
              <w:t>gestión</w:t>
            </w:r>
            <w:r w:rsidRPr="00946343">
              <w:rPr>
                <w:rFonts w:ascii="Times New Roman" w:hAnsi="Times New Roman" w:cs="Times New Roman"/>
                <w:bCs/>
              </w:rPr>
              <w:t xml:space="preserve"> de </w:t>
            </w:r>
            <w:r w:rsidR="004276DC" w:rsidRPr="00946343">
              <w:rPr>
                <w:rFonts w:ascii="Times New Roman" w:hAnsi="Times New Roman" w:cs="Times New Roman"/>
                <w:bCs/>
              </w:rPr>
              <w:t>producción</w:t>
            </w:r>
            <w:r w:rsidRPr="00946343">
              <w:rPr>
                <w:rFonts w:ascii="Times New Roman" w:hAnsi="Times New Roman" w:cs="Times New Roman"/>
                <w:bCs/>
              </w:rPr>
              <w:t xml:space="preserve"> y calidad</w:t>
            </w:r>
            <w:r w:rsidRPr="00946343">
              <w:rPr>
                <w:rFonts w:ascii="Times New Roman" w:hAnsi="Times New Roman" w:cs="Times New Roman"/>
                <w:bCs/>
                <w:szCs w:val="22"/>
              </w:rPr>
              <w:t xml:space="preserve"> </w:t>
            </w:r>
          </w:p>
          <w:p w:rsidR="00B2269D" w:rsidRDefault="00B2269D" w:rsidP="00713E23">
            <w:pPr>
              <w:pStyle w:val="NormalWeb"/>
              <w:spacing w:before="0" w:beforeAutospacing="0" w:after="0" w:afterAutospacing="0"/>
              <w:rPr>
                <w:rFonts w:ascii="Times New Roman" w:hAnsi="Times New Roman"/>
                <w:bCs/>
                <w:szCs w:val="22"/>
              </w:rPr>
            </w:pPr>
          </w:p>
          <w:p w:rsidR="00B2269D" w:rsidRPr="00C3218F" w:rsidRDefault="00B2269D" w:rsidP="00713E23">
            <w:pPr>
              <w:pStyle w:val="NormalWeb"/>
              <w:spacing w:before="0" w:beforeAutospacing="0" w:after="0" w:afterAutospacing="0"/>
              <w:ind w:left="287"/>
              <w:rPr>
                <w:rFonts w:ascii="Times New Roman" w:hAnsi="Times New Roman" w:cs="Times New Roman"/>
                <w:bCs/>
                <w:sz w:val="32"/>
                <w:szCs w:val="22"/>
              </w:rPr>
            </w:pPr>
            <w:r w:rsidRPr="00C3218F">
              <w:rPr>
                <w:rFonts w:ascii="Times New Roman" w:hAnsi="Times New Roman"/>
                <w:bCs/>
              </w:rPr>
              <w:t>4.1-</w:t>
            </w:r>
            <w:r w:rsidRPr="00C3218F">
              <w:rPr>
                <w:rFonts w:ascii="Times New Roman" w:hAnsi="Times New Roman" w:cs="Times New Roman"/>
                <w:bCs/>
              </w:rPr>
              <w:t xml:space="preserve"> Sistemas de producción pull </w:t>
            </w:r>
          </w:p>
          <w:p w:rsidR="00B2269D" w:rsidRPr="00C3218F" w:rsidRDefault="00B2269D" w:rsidP="00713E23">
            <w:pPr>
              <w:spacing w:after="0" w:line="240" w:lineRule="auto"/>
              <w:ind w:left="287"/>
              <w:rPr>
                <w:rFonts w:ascii="Times New Roman" w:hAnsi="Times New Roman"/>
                <w:sz w:val="24"/>
                <w:szCs w:val="20"/>
                <w:lang w:eastAsia="es-ES"/>
              </w:rPr>
            </w:pPr>
            <w:r w:rsidRPr="00C3218F">
              <w:rPr>
                <w:rFonts w:ascii="Times New Roman" w:hAnsi="Times New Roman"/>
                <w:sz w:val="24"/>
                <w:szCs w:val="20"/>
                <w:lang w:eastAsia="es-ES"/>
              </w:rPr>
              <w:t xml:space="preserve">4.2- Sistemas ERP y su </w:t>
            </w:r>
            <w:r w:rsidR="004276DC" w:rsidRPr="00C3218F">
              <w:rPr>
                <w:rFonts w:ascii="Times New Roman" w:hAnsi="Times New Roman"/>
                <w:sz w:val="24"/>
                <w:szCs w:val="20"/>
                <w:lang w:eastAsia="es-ES"/>
              </w:rPr>
              <w:t>relación</w:t>
            </w:r>
            <w:r w:rsidRPr="00C3218F">
              <w:rPr>
                <w:rFonts w:ascii="Times New Roman" w:hAnsi="Times New Roman"/>
                <w:sz w:val="24"/>
                <w:szCs w:val="20"/>
                <w:lang w:eastAsia="es-ES"/>
              </w:rPr>
              <w:t xml:space="preserve"> con las operaciones. </w:t>
            </w:r>
          </w:p>
          <w:p w:rsidR="00B2269D" w:rsidRPr="00C3218F" w:rsidRDefault="00B2269D" w:rsidP="00713E23">
            <w:pPr>
              <w:spacing w:after="0" w:line="240" w:lineRule="auto"/>
              <w:ind w:left="287"/>
              <w:rPr>
                <w:rFonts w:ascii="Times New Roman" w:hAnsi="Times New Roman"/>
                <w:sz w:val="24"/>
                <w:szCs w:val="20"/>
                <w:lang w:eastAsia="es-ES"/>
              </w:rPr>
            </w:pPr>
            <w:r w:rsidRPr="00C3218F">
              <w:rPr>
                <w:rFonts w:ascii="Times New Roman" w:hAnsi="Times New Roman"/>
                <w:sz w:val="24"/>
                <w:szCs w:val="20"/>
                <w:lang w:eastAsia="es-ES"/>
              </w:rPr>
              <w:t xml:space="preserve">4.3-Producción “Lean” </w:t>
            </w:r>
          </w:p>
          <w:p w:rsidR="00B2269D" w:rsidRPr="00C3218F" w:rsidRDefault="00B2269D" w:rsidP="00713E23">
            <w:pPr>
              <w:spacing w:after="0" w:line="240" w:lineRule="auto"/>
              <w:ind w:left="287"/>
              <w:rPr>
                <w:rFonts w:ascii="Times New Roman" w:hAnsi="Times New Roman"/>
                <w:sz w:val="24"/>
                <w:szCs w:val="20"/>
                <w:lang w:eastAsia="es-ES"/>
              </w:rPr>
            </w:pPr>
            <w:r w:rsidRPr="00C3218F">
              <w:rPr>
                <w:rFonts w:ascii="Times New Roman" w:hAnsi="Times New Roman"/>
                <w:sz w:val="24"/>
                <w:szCs w:val="20"/>
                <w:lang w:eastAsia="es-ES"/>
              </w:rPr>
              <w:t xml:space="preserve">4.4-Gestión de Calidad y </w:t>
            </w:r>
            <w:r w:rsidR="004276DC" w:rsidRPr="00C3218F">
              <w:rPr>
                <w:rFonts w:ascii="Times New Roman" w:hAnsi="Times New Roman"/>
                <w:sz w:val="24"/>
                <w:szCs w:val="20"/>
                <w:lang w:eastAsia="es-ES"/>
              </w:rPr>
              <w:t>métodos</w:t>
            </w:r>
            <w:r w:rsidRPr="00C3218F">
              <w:rPr>
                <w:rFonts w:ascii="Times New Roman" w:hAnsi="Times New Roman"/>
                <w:sz w:val="24"/>
                <w:szCs w:val="20"/>
                <w:lang w:eastAsia="es-ES"/>
              </w:rPr>
              <w:t xml:space="preserve"> </w:t>
            </w:r>
            <w:r w:rsidR="004276DC" w:rsidRPr="00C3218F">
              <w:rPr>
                <w:rFonts w:ascii="Times New Roman" w:hAnsi="Times New Roman"/>
                <w:sz w:val="24"/>
                <w:szCs w:val="20"/>
                <w:lang w:eastAsia="es-ES"/>
              </w:rPr>
              <w:t>estadísticos</w:t>
            </w:r>
            <w:r w:rsidRPr="00C3218F">
              <w:rPr>
                <w:rFonts w:ascii="Times New Roman" w:hAnsi="Times New Roman"/>
                <w:sz w:val="24"/>
                <w:szCs w:val="20"/>
                <w:lang w:eastAsia="es-ES"/>
              </w:rPr>
              <w:t xml:space="preserve"> de calidad. </w:t>
            </w:r>
          </w:p>
          <w:p w:rsidR="00B2269D" w:rsidRDefault="00B2269D" w:rsidP="00713E23">
            <w:pPr>
              <w:spacing w:after="0" w:line="240" w:lineRule="auto"/>
              <w:ind w:left="287"/>
              <w:rPr>
                <w:rFonts w:ascii="Times New Roman" w:hAnsi="Times New Roman"/>
                <w:sz w:val="24"/>
                <w:szCs w:val="20"/>
                <w:lang w:eastAsia="es-ES"/>
              </w:rPr>
            </w:pPr>
            <w:r w:rsidRPr="00C3218F">
              <w:rPr>
                <w:rFonts w:ascii="Times New Roman" w:hAnsi="Times New Roman"/>
                <w:sz w:val="24"/>
                <w:szCs w:val="20"/>
                <w:lang w:eastAsia="es-ES"/>
              </w:rPr>
              <w:t xml:space="preserve">4.5-Calidad Total TQM, Mejoramiento Continuo y “Six Sigma”. </w:t>
            </w:r>
          </w:p>
          <w:p w:rsidR="00B2269D" w:rsidRPr="006369EF" w:rsidRDefault="00B2269D" w:rsidP="00713E23">
            <w:pPr>
              <w:spacing w:after="0" w:line="240" w:lineRule="auto"/>
              <w:ind w:left="287"/>
              <w:rPr>
                <w:rFonts w:ascii="Times New Roman" w:hAnsi="Times New Roman"/>
                <w:sz w:val="28"/>
                <w:szCs w:val="24"/>
                <w:lang w:val="es-MX"/>
              </w:rPr>
            </w:pPr>
          </w:p>
        </w:tc>
        <w:tc>
          <w:tcPr>
            <w:tcW w:w="2670" w:type="pct"/>
            <w:vAlign w:val="center"/>
          </w:tcPr>
          <w:p w:rsidR="00B2269D" w:rsidRDefault="00B2269D" w:rsidP="00713E23">
            <w:pPr>
              <w:pStyle w:val="Prrafodelista"/>
              <w:spacing w:after="0" w:line="240" w:lineRule="auto"/>
              <w:rPr>
                <w:rFonts w:ascii="Times New Roman" w:hAnsi="Times New Roman"/>
                <w:sz w:val="24"/>
                <w:szCs w:val="24"/>
              </w:rPr>
            </w:pPr>
          </w:p>
          <w:p w:rsidR="00B2269D" w:rsidRDefault="00B2269D" w:rsidP="00304099">
            <w:pPr>
              <w:pStyle w:val="Prrafodelista"/>
              <w:numPr>
                <w:ilvl w:val="0"/>
                <w:numId w:val="317"/>
              </w:numPr>
              <w:spacing w:after="0" w:line="240" w:lineRule="auto"/>
              <w:rPr>
                <w:rFonts w:ascii="Times New Roman" w:hAnsi="Times New Roman"/>
                <w:sz w:val="24"/>
                <w:szCs w:val="24"/>
              </w:rPr>
            </w:pPr>
            <w:r>
              <w:rPr>
                <w:rFonts w:ascii="Times New Roman" w:hAnsi="Times New Roman"/>
                <w:sz w:val="24"/>
                <w:szCs w:val="24"/>
              </w:rPr>
              <w:t>Identifica los principales aportes de la utilización de un sistema integrado de producción y ca</w:t>
            </w:r>
            <w:r w:rsidR="004D05C6">
              <w:rPr>
                <w:rFonts w:ascii="Times New Roman" w:hAnsi="Times New Roman"/>
                <w:sz w:val="24"/>
                <w:szCs w:val="24"/>
              </w:rPr>
              <w:t>lidad en un entorno competitivo</w:t>
            </w:r>
          </w:p>
          <w:p w:rsidR="00304099" w:rsidRDefault="00304099" w:rsidP="00304099">
            <w:pPr>
              <w:pStyle w:val="Prrafodelista"/>
              <w:numPr>
                <w:ilvl w:val="0"/>
                <w:numId w:val="317"/>
              </w:numPr>
              <w:spacing w:after="0" w:line="240" w:lineRule="auto"/>
              <w:rPr>
                <w:rFonts w:ascii="Times New Roman" w:hAnsi="Times New Roman"/>
                <w:sz w:val="24"/>
                <w:szCs w:val="24"/>
              </w:rPr>
            </w:pPr>
            <w:r>
              <w:rPr>
                <w:rFonts w:ascii="Times New Roman" w:hAnsi="Times New Roman"/>
                <w:sz w:val="24"/>
                <w:szCs w:val="24"/>
              </w:rPr>
              <w:t>Diferencia los distintos sistemas de producción e identifica cuando se deben implementar</w:t>
            </w:r>
          </w:p>
          <w:p w:rsidR="00304099" w:rsidRPr="00304099" w:rsidRDefault="00304099" w:rsidP="00304099">
            <w:pPr>
              <w:pStyle w:val="Prrafodelista"/>
              <w:numPr>
                <w:ilvl w:val="0"/>
                <w:numId w:val="317"/>
              </w:numPr>
              <w:spacing w:after="0" w:line="240" w:lineRule="auto"/>
              <w:rPr>
                <w:rFonts w:ascii="Times New Roman" w:hAnsi="Times New Roman"/>
                <w:sz w:val="24"/>
                <w:szCs w:val="24"/>
              </w:rPr>
            </w:pPr>
            <w:r>
              <w:rPr>
                <w:rFonts w:ascii="Times New Roman" w:hAnsi="Times New Roman"/>
                <w:sz w:val="24"/>
                <w:szCs w:val="24"/>
              </w:rPr>
              <w:t xml:space="preserve">Caracteriza los sistemas integrados de gestión de producción </w:t>
            </w:r>
            <w:r w:rsidR="004D05C6">
              <w:rPr>
                <w:rFonts w:ascii="Times New Roman" w:hAnsi="Times New Roman"/>
                <w:sz w:val="24"/>
                <w:szCs w:val="24"/>
              </w:rPr>
              <w:t>y calidad</w:t>
            </w:r>
          </w:p>
        </w:tc>
      </w:tr>
      <w:tr w:rsidR="00B2269D" w:rsidRPr="00E116F3" w:rsidTr="00616B50">
        <w:trPr>
          <w:trHeight w:val="151"/>
          <w:jc w:val="center"/>
        </w:trPr>
        <w:tc>
          <w:tcPr>
            <w:tcW w:w="2330" w:type="pct"/>
            <w:vAlign w:val="center"/>
          </w:tcPr>
          <w:p w:rsidR="00B2269D" w:rsidRDefault="00B2269D" w:rsidP="00713E23">
            <w:pPr>
              <w:pStyle w:val="NormalWeb"/>
              <w:spacing w:before="0" w:beforeAutospacing="0" w:after="0" w:afterAutospacing="0"/>
              <w:rPr>
                <w:rFonts w:ascii="Times New Roman" w:hAnsi="Times New Roman"/>
                <w:lang w:val="es-MX"/>
              </w:rPr>
            </w:pPr>
          </w:p>
          <w:p w:rsidR="004D05C6" w:rsidRDefault="004D05C6" w:rsidP="00713E23">
            <w:pPr>
              <w:pStyle w:val="NormalWeb"/>
              <w:spacing w:before="0" w:beforeAutospacing="0" w:after="0" w:afterAutospacing="0"/>
              <w:rPr>
                <w:rFonts w:ascii="Times New Roman" w:hAnsi="Times New Roman"/>
                <w:lang w:val="es-MX"/>
              </w:rPr>
            </w:pPr>
          </w:p>
          <w:p w:rsidR="00B2269D" w:rsidRDefault="00B2269D" w:rsidP="00713E23">
            <w:pPr>
              <w:pStyle w:val="NormalWeb"/>
              <w:spacing w:before="0" w:beforeAutospacing="0" w:after="0" w:afterAutospacing="0"/>
              <w:rPr>
                <w:rFonts w:ascii="Times New Roman" w:hAnsi="Times New Roman"/>
                <w:bCs/>
              </w:rPr>
            </w:pPr>
            <w:r>
              <w:rPr>
                <w:rFonts w:ascii="Times New Roman" w:hAnsi="Times New Roman"/>
                <w:lang w:val="es-MX"/>
              </w:rPr>
              <w:t>Unidad 5</w:t>
            </w:r>
            <w:r w:rsidRPr="002219FC">
              <w:rPr>
                <w:rFonts w:ascii="Times New Roman" w:hAnsi="Times New Roman" w:cs="Times New Roman"/>
                <w:lang w:val="es-MX"/>
              </w:rPr>
              <w:t xml:space="preserve">: </w:t>
            </w:r>
            <w:r w:rsidR="004276DC" w:rsidRPr="0099252D">
              <w:rPr>
                <w:rFonts w:ascii="Times New Roman" w:hAnsi="Times New Roman" w:cs="Times New Roman"/>
                <w:bCs/>
              </w:rPr>
              <w:t>Gestión</w:t>
            </w:r>
            <w:r w:rsidRPr="0099252D">
              <w:rPr>
                <w:rFonts w:ascii="Times New Roman" w:hAnsi="Times New Roman" w:cs="Times New Roman"/>
                <w:bCs/>
              </w:rPr>
              <w:t xml:space="preserve"> de la Cadena de Abastecimientos y operaciones de clase mundial </w:t>
            </w:r>
          </w:p>
          <w:p w:rsidR="00B2269D" w:rsidRPr="0099252D" w:rsidRDefault="00B2269D" w:rsidP="00713E23">
            <w:pPr>
              <w:pStyle w:val="NormalWeb"/>
              <w:spacing w:before="0" w:beforeAutospacing="0" w:after="0" w:afterAutospacing="0"/>
              <w:rPr>
                <w:rFonts w:ascii="Times New Roman" w:hAnsi="Times New Roman"/>
                <w:bCs/>
              </w:rPr>
            </w:pPr>
          </w:p>
          <w:p w:rsidR="00B2269D" w:rsidRPr="0099252D" w:rsidRDefault="00B2269D" w:rsidP="00713E23">
            <w:pPr>
              <w:pStyle w:val="NormalWeb"/>
              <w:spacing w:before="0" w:beforeAutospacing="0" w:after="0" w:afterAutospacing="0"/>
              <w:ind w:left="287"/>
              <w:rPr>
                <w:rFonts w:ascii="Times New Roman" w:hAnsi="Times New Roman" w:cs="Times New Roman"/>
              </w:rPr>
            </w:pPr>
            <w:r w:rsidRPr="0099252D">
              <w:rPr>
                <w:rFonts w:ascii="Times New Roman" w:hAnsi="Times New Roman"/>
              </w:rPr>
              <w:t>5.1-</w:t>
            </w:r>
            <w:r w:rsidRPr="0099252D">
              <w:rPr>
                <w:rFonts w:ascii="Times New Roman" w:hAnsi="Times New Roman" w:cs="Times New Roman"/>
              </w:rPr>
              <w:t xml:space="preserve"> Revenue Management. </w:t>
            </w:r>
          </w:p>
          <w:p w:rsidR="00B2269D" w:rsidRPr="0099252D" w:rsidRDefault="00B2269D" w:rsidP="00713E23">
            <w:pPr>
              <w:spacing w:after="0" w:line="240" w:lineRule="auto"/>
              <w:ind w:left="287"/>
              <w:rPr>
                <w:rFonts w:ascii="Times New Roman" w:hAnsi="Times New Roman"/>
                <w:sz w:val="24"/>
                <w:szCs w:val="24"/>
                <w:lang w:eastAsia="es-ES"/>
              </w:rPr>
            </w:pPr>
            <w:r w:rsidRPr="0099252D">
              <w:rPr>
                <w:rFonts w:ascii="Times New Roman" w:hAnsi="Times New Roman"/>
                <w:sz w:val="24"/>
                <w:szCs w:val="24"/>
                <w:lang w:eastAsia="es-ES"/>
              </w:rPr>
              <w:t xml:space="preserve">5.2-El modelo de la Cadena de Abastecimientos. </w:t>
            </w:r>
          </w:p>
          <w:p w:rsidR="00B2269D" w:rsidRDefault="00B2269D" w:rsidP="00713E23">
            <w:pPr>
              <w:spacing w:after="0" w:line="240" w:lineRule="auto"/>
              <w:ind w:left="287"/>
              <w:rPr>
                <w:rFonts w:ascii="Times New Roman" w:hAnsi="Times New Roman"/>
                <w:sz w:val="24"/>
                <w:szCs w:val="24"/>
                <w:lang w:eastAsia="es-ES"/>
              </w:rPr>
            </w:pPr>
            <w:r w:rsidRPr="0099252D">
              <w:rPr>
                <w:rFonts w:ascii="Times New Roman" w:hAnsi="Times New Roman"/>
                <w:sz w:val="24"/>
                <w:szCs w:val="24"/>
                <w:lang w:eastAsia="es-ES"/>
              </w:rPr>
              <w:t xml:space="preserve">5.3-Problemas de </w:t>
            </w:r>
            <w:r w:rsidR="004276DC" w:rsidRPr="0099252D">
              <w:rPr>
                <w:rFonts w:ascii="Times New Roman" w:hAnsi="Times New Roman"/>
                <w:sz w:val="24"/>
                <w:szCs w:val="24"/>
                <w:lang w:eastAsia="es-ES"/>
              </w:rPr>
              <w:t>coordinación</w:t>
            </w:r>
            <w:r w:rsidRPr="0099252D">
              <w:rPr>
                <w:rFonts w:ascii="Times New Roman" w:hAnsi="Times New Roman"/>
                <w:sz w:val="24"/>
                <w:szCs w:val="24"/>
                <w:lang w:eastAsia="es-ES"/>
              </w:rPr>
              <w:t xml:space="preserve"> y variabilidad a </w:t>
            </w:r>
            <w:r w:rsidR="004276DC" w:rsidRPr="0099252D">
              <w:rPr>
                <w:rFonts w:ascii="Times New Roman" w:hAnsi="Times New Roman"/>
                <w:sz w:val="24"/>
                <w:szCs w:val="24"/>
                <w:lang w:eastAsia="es-ES"/>
              </w:rPr>
              <w:t>través</w:t>
            </w:r>
            <w:r w:rsidRPr="0099252D">
              <w:rPr>
                <w:rFonts w:ascii="Times New Roman" w:hAnsi="Times New Roman"/>
                <w:sz w:val="24"/>
                <w:szCs w:val="24"/>
                <w:lang w:eastAsia="es-ES"/>
              </w:rPr>
              <w:t xml:space="preserve"> de la cadena.</w:t>
            </w:r>
          </w:p>
          <w:p w:rsidR="00B2269D" w:rsidRDefault="00B2269D" w:rsidP="00713E23">
            <w:pPr>
              <w:spacing w:after="0" w:line="240" w:lineRule="auto"/>
              <w:ind w:left="287"/>
              <w:rPr>
                <w:rFonts w:ascii="Times New Roman" w:hAnsi="Times New Roman"/>
                <w:sz w:val="24"/>
                <w:szCs w:val="24"/>
                <w:lang w:eastAsia="es-ES"/>
              </w:rPr>
            </w:pPr>
            <w:r w:rsidRPr="0099252D">
              <w:rPr>
                <w:rFonts w:ascii="Times New Roman" w:hAnsi="Times New Roman"/>
                <w:sz w:val="24"/>
                <w:szCs w:val="24"/>
                <w:lang w:eastAsia="es-ES"/>
              </w:rPr>
              <w:t xml:space="preserve"> </w:t>
            </w:r>
          </w:p>
          <w:p w:rsidR="004D05C6" w:rsidRPr="002219FC" w:rsidRDefault="004D05C6" w:rsidP="00713E23">
            <w:pPr>
              <w:spacing w:after="0" w:line="240" w:lineRule="auto"/>
              <w:ind w:left="287"/>
              <w:rPr>
                <w:rFonts w:ascii="Times New Roman" w:hAnsi="Times New Roman"/>
                <w:sz w:val="24"/>
                <w:szCs w:val="24"/>
                <w:lang w:val="es-MX"/>
              </w:rPr>
            </w:pPr>
          </w:p>
        </w:tc>
        <w:tc>
          <w:tcPr>
            <w:tcW w:w="2670" w:type="pct"/>
            <w:vAlign w:val="center"/>
          </w:tcPr>
          <w:p w:rsidR="004D05C6" w:rsidRPr="004D05C6" w:rsidRDefault="004D05C6" w:rsidP="00B20001">
            <w:pPr>
              <w:numPr>
                <w:ilvl w:val="0"/>
                <w:numId w:val="323"/>
              </w:numPr>
              <w:spacing w:before="100" w:beforeAutospacing="1" w:after="100" w:afterAutospacing="1" w:line="240" w:lineRule="auto"/>
              <w:rPr>
                <w:rFonts w:ascii="Times New Roman" w:hAnsi="Times New Roman"/>
                <w:sz w:val="24"/>
                <w:szCs w:val="20"/>
                <w:lang w:eastAsia="es-ES"/>
              </w:rPr>
            </w:pPr>
            <w:r w:rsidRPr="004D05C6">
              <w:rPr>
                <w:rFonts w:ascii="Times New Roman" w:hAnsi="Times New Roman"/>
                <w:sz w:val="24"/>
                <w:szCs w:val="20"/>
                <w:lang w:eastAsia="es-ES"/>
              </w:rPr>
              <w:t>Define que es una empresa de clase mundial</w:t>
            </w:r>
          </w:p>
          <w:p w:rsidR="00B2269D" w:rsidRPr="004D05C6" w:rsidRDefault="00B2269D" w:rsidP="00B20001">
            <w:pPr>
              <w:numPr>
                <w:ilvl w:val="0"/>
                <w:numId w:val="323"/>
              </w:numPr>
              <w:spacing w:before="100" w:beforeAutospacing="1" w:after="100" w:afterAutospacing="1" w:line="240" w:lineRule="auto"/>
              <w:rPr>
                <w:rFonts w:ascii="Times New Roman" w:hAnsi="Times New Roman"/>
                <w:sz w:val="24"/>
                <w:szCs w:val="20"/>
                <w:lang w:eastAsia="es-ES"/>
              </w:rPr>
            </w:pPr>
            <w:r w:rsidRPr="004D05C6">
              <w:rPr>
                <w:rFonts w:ascii="Times New Roman" w:hAnsi="Times New Roman"/>
                <w:sz w:val="24"/>
                <w:szCs w:val="20"/>
                <w:lang w:eastAsia="es-ES"/>
              </w:rPr>
              <w:t>Establece componentes de un sistema productivo</w:t>
            </w:r>
            <w:r w:rsidR="004D05C6">
              <w:rPr>
                <w:rFonts w:ascii="Times New Roman" w:hAnsi="Times New Roman"/>
                <w:sz w:val="24"/>
                <w:szCs w:val="20"/>
                <w:lang w:eastAsia="es-ES"/>
              </w:rPr>
              <w:t xml:space="preserve"> y su cadena de abastecimiento</w:t>
            </w:r>
          </w:p>
          <w:p w:rsidR="00B2269D" w:rsidRPr="004D05C6" w:rsidRDefault="00B2269D" w:rsidP="004D05C6">
            <w:pPr>
              <w:numPr>
                <w:ilvl w:val="0"/>
                <w:numId w:val="323"/>
              </w:numPr>
              <w:spacing w:after="0" w:line="240" w:lineRule="auto"/>
              <w:rPr>
                <w:rFonts w:ascii="Times" w:hAnsi="Times"/>
                <w:sz w:val="20"/>
                <w:szCs w:val="20"/>
                <w:lang w:eastAsia="es-ES"/>
              </w:rPr>
            </w:pPr>
            <w:r w:rsidRPr="004D05C6">
              <w:rPr>
                <w:rFonts w:ascii="Times New Roman" w:hAnsi="Times New Roman"/>
                <w:sz w:val="24"/>
                <w:szCs w:val="20"/>
                <w:lang w:eastAsia="es-ES"/>
              </w:rPr>
              <w:t>Integra componentes de un sistema productivo y</w:t>
            </w:r>
            <w:r w:rsidR="004D05C6">
              <w:rPr>
                <w:rFonts w:ascii="Times New Roman" w:hAnsi="Times New Roman"/>
                <w:sz w:val="24"/>
                <w:szCs w:val="20"/>
                <w:lang w:eastAsia="es-ES"/>
              </w:rPr>
              <w:t xml:space="preserve"> su cadena de abastecimiento</w:t>
            </w:r>
          </w:p>
        </w:tc>
      </w:tr>
      <w:tr w:rsidR="00B2269D" w:rsidRPr="00E116F3" w:rsidTr="00713E23">
        <w:tblPrEx>
          <w:jc w:val="left"/>
        </w:tblPrEx>
        <w:tc>
          <w:tcPr>
            <w:tcW w:w="5000" w:type="pct"/>
            <w:gridSpan w:val="2"/>
          </w:tcPr>
          <w:p w:rsidR="00B2269D" w:rsidRPr="003E5C3C" w:rsidRDefault="00B2269D" w:rsidP="00713E23">
            <w:pPr>
              <w:spacing w:after="0" w:line="240" w:lineRule="auto"/>
              <w:jc w:val="both"/>
              <w:rPr>
                <w:rFonts w:ascii="Times New Roman" w:hAnsi="Times New Roman"/>
                <w:b/>
                <w:sz w:val="24"/>
                <w:szCs w:val="24"/>
              </w:rPr>
            </w:pPr>
            <w:r w:rsidRPr="00E116F3">
              <w:rPr>
                <w:rFonts w:ascii="Times New Roman" w:hAnsi="Times New Roman"/>
                <w:b/>
                <w:sz w:val="24"/>
                <w:szCs w:val="24"/>
              </w:rPr>
              <w:t>Estrategias de enseñanza y aprendizaje</w:t>
            </w:r>
          </w:p>
        </w:tc>
      </w:tr>
      <w:tr w:rsidR="00B2269D" w:rsidRPr="00E116F3" w:rsidTr="00713E23">
        <w:tblPrEx>
          <w:jc w:val="left"/>
        </w:tblPrEx>
        <w:tc>
          <w:tcPr>
            <w:tcW w:w="5000" w:type="pct"/>
            <w:gridSpan w:val="2"/>
          </w:tcPr>
          <w:p w:rsidR="00B2269D" w:rsidRDefault="00B2269D" w:rsidP="00713E23">
            <w:pPr>
              <w:spacing w:after="0" w:line="240" w:lineRule="auto"/>
              <w:jc w:val="both"/>
              <w:rPr>
                <w:rFonts w:ascii="Times New Roman" w:hAnsi="Times New Roman"/>
                <w:b/>
                <w:sz w:val="24"/>
                <w:szCs w:val="24"/>
              </w:rPr>
            </w:pPr>
          </w:p>
          <w:p w:rsidR="00B2269D" w:rsidRPr="003E5C3C" w:rsidRDefault="00B2269D" w:rsidP="00713E23">
            <w:pPr>
              <w:spacing w:after="0" w:line="240" w:lineRule="auto"/>
              <w:jc w:val="both"/>
              <w:rPr>
                <w:rFonts w:ascii="Times New Roman" w:hAnsi="Times New Roman"/>
                <w:b/>
                <w:sz w:val="24"/>
                <w:szCs w:val="24"/>
              </w:rPr>
            </w:pPr>
            <w:r w:rsidRPr="003E5C3C">
              <w:rPr>
                <w:rFonts w:ascii="Times New Roman" w:hAnsi="Times New Roman"/>
                <w:b/>
                <w:sz w:val="24"/>
                <w:szCs w:val="24"/>
              </w:rPr>
              <w:t>Trabajo Autónomo</w:t>
            </w:r>
          </w:p>
          <w:p w:rsidR="00B2269D" w:rsidRPr="003E5C3C" w:rsidRDefault="00B2269D"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Trabajo en equipo grupo para resolución de casos prácticos</w:t>
            </w:r>
          </w:p>
          <w:p w:rsidR="00B2269D" w:rsidRPr="003E5C3C" w:rsidRDefault="00B2269D"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Resolución de casos</w:t>
            </w:r>
          </w:p>
          <w:p w:rsidR="00B2269D" w:rsidRPr="003E5C3C" w:rsidRDefault="00B2269D"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Preparación de informes</w:t>
            </w:r>
          </w:p>
          <w:p w:rsidR="00B2269D" w:rsidRPr="003E5C3C" w:rsidRDefault="00B2269D"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Revisión bibliográfica</w:t>
            </w:r>
          </w:p>
          <w:p w:rsidR="00B2269D" w:rsidRPr="003E5C3C" w:rsidRDefault="00B2269D"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Estudio de contenidos</w:t>
            </w:r>
          </w:p>
          <w:p w:rsidR="00B2269D" w:rsidRPr="003E5C3C" w:rsidRDefault="00B2269D" w:rsidP="00B20001">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Elaboración de presentaciones</w:t>
            </w:r>
          </w:p>
          <w:p w:rsidR="00B2269D" w:rsidRDefault="00B2269D" w:rsidP="00713E23">
            <w:pPr>
              <w:spacing w:after="0" w:line="240" w:lineRule="auto"/>
              <w:jc w:val="both"/>
              <w:rPr>
                <w:rFonts w:ascii="Times New Roman" w:hAnsi="Times New Roman"/>
                <w:sz w:val="24"/>
                <w:szCs w:val="24"/>
              </w:rPr>
            </w:pPr>
          </w:p>
          <w:p w:rsidR="00B2269D" w:rsidRPr="003E5C3C" w:rsidRDefault="00B2269D" w:rsidP="00713E23">
            <w:pPr>
              <w:spacing w:after="0" w:line="240" w:lineRule="auto"/>
              <w:jc w:val="both"/>
              <w:rPr>
                <w:rFonts w:ascii="Times New Roman" w:hAnsi="Times New Roman"/>
                <w:b/>
                <w:sz w:val="24"/>
                <w:szCs w:val="24"/>
              </w:rPr>
            </w:pPr>
            <w:r w:rsidRPr="003E5C3C">
              <w:rPr>
                <w:rFonts w:ascii="Times New Roman" w:hAnsi="Times New Roman"/>
                <w:b/>
                <w:sz w:val="24"/>
                <w:szCs w:val="24"/>
              </w:rPr>
              <w:t>Trabajo Presencial</w:t>
            </w:r>
          </w:p>
          <w:p w:rsidR="00B2269D" w:rsidRPr="003E5C3C" w:rsidRDefault="00B2269D" w:rsidP="00B20001">
            <w:pPr>
              <w:pStyle w:val="Prrafodelista"/>
              <w:numPr>
                <w:ilvl w:val="0"/>
                <w:numId w:val="318"/>
              </w:numPr>
              <w:spacing w:after="0" w:line="240" w:lineRule="auto"/>
              <w:jc w:val="both"/>
              <w:rPr>
                <w:rFonts w:ascii="Times New Roman" w:hAnsi="Times New Roman"/>
                <w:sz w:val="24"/>
                <w:szCs w:val="24"/>
              </w:rPr>
            </w:pPr>
            <w:r w:rsidRPr="003E5C3C">
              <w:rPr>
                <w:rFonts w:ascii="Times New Roman" w:hAnsi="Times New Roman"/>
                <w:sz w:val="24"/>
                <w:szCs w:val="24"/>
              </w:rPr>
              <w:t>Clases expositivas</w:t>
            </w:r>
          </w:p>
          <w:p w:rsidR="00B2269D" w:rsidRPr="003E5C3C" w:rsidRDefault="00B2269D" w:rsidP="00B20001">
            <w:pPr>
              <w:pStyle w:val="Prrafodelista"/>
              <w:numPr>
                <w:ilvl w:val="0"/>
                <w:numId w:val="318"/>
              </w:numPr>
              <w:spacing w:after="0" w:line="240" w:lineRule="auto"/>
              <w:jc w:val="both"/>
              <w:rPr>
                <w:rFonts w:ascii="Times New Roman" w:hAnsi="Times New Roman"/>
                <w:sz w:val="24"/>
                <w:szCs w:val="24"/>
              </w:rPr>
            </w:pPr>
            <w:r w:rsidRPr="003E5C3C">
              <w:rPr>
                <w:rFonts w:ascii="Times New Roman" w:hAnsi="Times New Roman"/>
                <w:sz w:val="24"/>
                <w:szCs w:val="24"/>
              </w:rPr>
              <w:t>Presentación de trabajos</w:t>
            </w:r>
          </w:p>
          <w:p w:rsidR="00B2269D" w:rsidRDefault="00B2269D" w:rsidP="00B20001">
            <w:pPr>
              <w:pStyle w:val="Prrafodelista"/>
              <w:numPr>
                <w:ilvl w:val="0"/>
                <w:numId w:val="318"/>
              </w:numPr>
              <w:spacing w:after="0" w:line="240" w:lineRule="auto"/>
              <w:jc w:val="both"/>
              <w:rPr>
                <w:rFonts w:ascii="Times New Roman" w:hAnsi="Times New Roman"/>
                <w:sz w:val="24"/>
                <w:szCs w:val="24"/>
              </w:rPr>
            </w:pPr>
            <w:r w:rsidRPr="003E5C3C">
              <w:rPr>
                <w:rFonts w:ascii="Times New Roman" w:hAnsi="Times New Roman"/>
                <w:sz w:val="24"/>
                <w:szCs w:val="24"/>
              </w:rPr>
              <w:t>Resolu</w:t>
            </w:r>
            <w:r>
              <w:rPr>
                <w:rFonts w:ascii="Times New Roman" w:hAnsi="Times New Roman"/>
                <w:sz w:val="24"/>
                <w:szCs w:val="24"/>
              </w:rPr>
              <w:t>ción de casos, con el profesor</w:t>
            </w:r>
          </w:p>
          <w:p w:rsidR="00B2269D" w:rsidRPr="009B7790" w:rsidRDefault="00B2269D" w:rsidP="00713E23">
            <w:pPr>
              <w:spacing w:after="0" w:line="240" w:lineRule="auto"/>
              <w:jc w:val="both"/>
              <w:rPr>
                <w:rFonts w:ascii="Times New Roman" w:hAnsi="Times New Roman"/>
                <w:sz w:val="24"/>
                <w:szCs w:val="24"/>
              </w:rPr>
            </w:pPr>
          </w:p>
        </w:tc>
      </w:tr>
      <w:tr w:rsidR="00B2269D" w:rsidRPr="00E116F3" w:rsidTr="00713E23">
        <w:tblPrEx>
          <w:jc w:val="left"/>
        </w:tblPrEx>
        <w:tc>
          <w:tcPr>
            <w:tcW w:w="5000" w:type="pct"/>
            <w:gridSpan w:val="2"/>
          </w:tcPr>
          <w:p w:rsidR="00B2269D" w:rsidRPr="009B7790" w:rsidRDefault="00D80C11" w:rsidP="00713E23">
            <w:pPr>
              <w:spacing w:after="0"/>
              <w:jc w:val="both"/>
              <w:rPr>
                <w:rFonts w:ascii="Times New Roman" w:hAnsi="Times New Roman"/>
                <w:sz w:val="24"/>
              </w:rPr>
            </w:pPr>
            <w:r>
              <w:rPr>
                <w:rFonts w:ascii="Times New Roman" w:hAnsi="Times New Roman"/>
                <w:b/>
                <w:sz w:val="24"/>
                <w:szCs w:val="24"/>
              </w:rPr>
              <w:t>Procedimientos de e</w:t>
            </w:r>
            <w:r w:rsidR="00B2269D" w:rsidRPr="00E116F3">
              <w:rPr>
                <w:rFonts w:ascii="Times New Roman" w:hAnsi="Times New Roman"/>
                <w:b/>
                <w:sz w:val="24"/>
                <w:szCs w:val="24"/>
              </w:rPr>
              <w:t>valuación de aprendizajes</w:t>
            </w:r>
          </w:p>
        </w:tc>
      </w:tr>
      <w:tr w:rsidR="00B2269D" w:rsidRPr="00E116F3" w:rsidTr="00713E23">
        <w:tblPrEx>
          <w:jc w:val="left"/>
        </w:tblPrEx>
        <w:tc>
          <w:tcPr>
            <w:tcW w:w="5000" w:type="pct"/>
            <w:gridSpan w:val="2"/>
          </w:tcPr>
          <w:p w:rsidR="00B2269D" w:rsidRDefault="00B2269D" w:rsidP="00713E23">
            <w:pPr>
              <w:pStyle w:val="Prrafodelista"/>
              <w:spacing w:after="0"/>
              <w:contextualSpacing w:val="0"/>
              <w:jc w:val="both"/>
              <w:rPr>
                <w:rFonts w:ascii="Times New Roman" w:hAnsi="Times New Roman"/>
                <w:sz w:val="24"/>
              </w:rPr>
            </w:pPr>
          </w:p>
          <w:p w:rsidR="00B2269D" w:rsidRPr="00521DD2" w:rsidRDefault="00B2269D"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 diagnóstico al inicio de la asignatura o al final de cada unidad.</w:t>
            </w:r>
          </w:p>
          <w:p w:rsidR="00B2269D" w:rsidRPr="00521DD2" w:rsidRDefault="00B2269D"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formativas (Quiz, casos, exposiciones, interrogaciones orales)</w:t>
            </w:r>
          </w:p>
          <w:p w:rsidR="00B2269D" w:rsidRDefault="00B2269D"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sumativas, 3 al semestre.</w:t>
            </w:r>
          </w:p>
          <w:p w:rsidR="00B2269D" w:rsidRPr="009B7790" w:rsidRDefault="00B2269D" w:rsidP="00713E23">
            <w:pPr>
              <w:spacing w:after="0"/>
              <w:jc w:val="both"/>
              <w:rPr>
                <w:rFonts w:ascii="Times New Roman" w:hAnsi="Times New Roman"/>
                <w:sz w:val="24"/>
              </w:rPr>
            </w:pPr>
          </w:p>
          <w:p w:rsidR="00B2269D" w:rsidRDefault="00B2269D" w:rsidP="00713E23">
            <w:pPr>
              <w:spacing w:after="0"/>
              <w:jc w:val="both"/>
              <w:rPr>
                <w:rFonts w:ascii="Times New Roman" w:hAnsi="Times New Roman"/>
                <w:sz w:val="24"/>
              </w:rPr>
            </w:pPr>
            <w:r w:rsidRPr="00521DD2">
              <w:rPr>
                <w:rFonts w:ascii="Times New Roman" w:hAnsi="Times New Roman"/>
                <w:sz w:val="24"/>
              </w:rPr>
              <w:t>Nota: El sistema de notas puede ser de autoevaluación, coevaluación o evaluación del profesor y no necesariamente el resultado debe ser una calificación, puede ser un logro.</w:t>
            </w:r>
          </w:p>
          <w:p w:rsidR="00B2269D" w:rsidRPr="00E116F3" w:rsidRDefault="00B2269D" w:rsidP="00713E23">
            <w:pPr>
              <w:spacing w:after="0"/>
              <w:jc w:val="both"/>
              <w:rPr>
                <w:rFonts w:ascii="Times New Roman" w:hAnsi="Times New Roman"/>
                <w:i/>
                <w:sz w:val="24"/>
                <w:szCs w:val="24"/>
              </w:rPr>
            </w:pPr>
          </w:p>
        </w:tc>
      </w:tr>
      <w:tr w:rsidR="00B2269D" w:rsidRPr="00E116F3" w:rsidTr="00713E23">
        <w:tblPrEx>
          <w:jc w:val="left"/>
        </w:tblPrEx>
        <w:tc>
          <w:tcPr>
            <w:tcW w:w="5000" w:type="pct"/>
            <w:gridSpan w:val="2"/>
          </w:tcPr>
          <w:p w:rsidR="00B2269D" w:rsidRPr="009B7790" w:rsidRDefault="00B2269D" w:rsidP="00713E23">
            <w:pPr>
              <w:spacing w:after="0"/>
              <w:jc w:val="both"/>
              <w:rPr>
                <w:rFonts w:ascii="Times New Roman" w:hAnsi="Times New Roman"/>
                <w:sz w:val="24"/>
              </w:rPr>
            </w:pPr>
            <w:r w:rsidRPr="00E116F3">
              <w:rPr>
                <w:rFonts w:ascii="Times New Roman" w:hAnsi="Times New Roman"/>
                <w:b/>
                <w:sz w:val="24"/>
                <w:szCs w:val="24"/>
              </w:rPr>
              <w:t>Recursos de aprendizaje</w:t>
            </w:r>
          </w:p>
        </w:tc>
      </w:tr>
      <w:tr w:rsidR="00B2269D" w:rsidRPr="00E116F3" w:rsidTr="00713E23">
        <w:tblPrEx>
          <w:jc w:val="left"/>
        </w:tblPrEx>
        <w:tc>
          <w:tcPr>
            <w:tcW w:w="5000" w:type="pct"/>
            <w:gridSpan w:val="2"/>
          </w:tcPr>
          <w:p w:rsidR="00B2269D" w:rsidRDefault="00B2269D" w:rsidP="00713E23">
            <w:pPr>
              <w:spacing w:after="0" w:line="240" w:lineRule="auto"/>
              <w:jc w:val="both"/>
              <w:rPr>
                <w:rFonts w:ascii="Times New Roman" w:hAnsi="Times New Roman"/>
                <w:b/>
                <w:sz w:val="24"/>
                <w:szCs w:val="24"/>
              </w:rPr>
            </w:pPr>
          </w:p>
          <w:p w:rsidR="00B2269D" w:rsidRPr="003E5C3C" w:rsidRDefault="00B2269D" w:rsidP="00713E23">
            <w:pPr>
              <w:spacing w:after="0" w:line="240" w:lineRule="auto"/>
              <w:jc w:val="both"/>
              <w:rPr>
                <w:rFonts w:ascii="Times New Roman" w:hAnsi="Times New Roman"/>
                <w:b/>
                <w:sz w:val="24"/>
                <w:szCs w:val="24"/>
              </w:rPr>
            </w:pPr>
            <w:r w:rsidRPr="003E5C3C">
              <w:rPr>
                <w:rFonts w:ascii="Times New Roman" w:hAnsi="Times New Roman"/>
                <w:b/>
                <w:sz w:val="24"/>
                <w:szCs w:val="24"/>
              </w:rPr>
              <w:t>Recursos bibliográficos</w:t>
            </w:r>
          </w:p>
          <w:p w:rsidR="00B2269D" w:rsidRPr="00BA6BA1" w:rsidRDefault="007E120B" w:rsidP="00B20001">
            <w:pPr>
              <w:pStyle w:val="Prrafodelista"/>
              <w:numPr>
                <w:ilvl w:val="0"/>
                <w:numId w:val="399"/>
              </w:numPr>
              <w:spacing w:after="0" w:line="240" w:lineRule="auto"/>
              <w:jc w:val="both"/>
              <w:rPr>
                <w:rFonts w:ascii="Times New Roman" w:hAnsi="Times New Roman"/>
                <w:sz w:val="24"/>
                <w:szCs w:val="24"/>
              </w:rPr>
            </w:pPr>
            <w:r>
              <w:rPr>
                <w:rFonts w:ascii="Times New Roman" w:hAnsi="Times New Roman"/>
                <w:sz w:val="24"/>
                <w:szCs w:val="24"/>
              </w:rPr>
              <w:t>Udaondo, Miguel. “</w:t>
            </w:r>
            <w:r w:rsidR="00B2269D" w:rsidRPr="00BA6BA1">
              <w:rPr>
                <w:rFonts w:ascii="Times New Roman" w:hAnsi="Times New Roman"/>
                <w:sz w:val="24"/>
                <w:szCs w:val="24"/>
              </w:rPr>
              <w:t>Gestión de la Calidad</w:t>
            </w:r>
            <w:r>
              <w:rPr>
                <w:rFonts w:ascii="Times New Roman" w:hAnsi="Times New Roman"/>
                <w:sz w:val="24"/>
                <w:szCs w:val="24"/>
              </w:rPr>
              <w:t>”</w:t>
            </w:r>
            <w:r w:rsidR="00B2269D" w:rsidRPr="00BA6BA1">
              <w:rPr>
                <w:rFonts w:ascii="Times New Roman" w:hAnsi="Times New Roman"/>
                <w:sz w:val="24"/>
                <w:szCs w:val="24"/>
              </w:rPr>
              <w:t>, 1992.</w:t>
            </w:r>
          </w:p>
          <w:p w:rsidR="00B2269D" w:rsidRPr="007551B9" w:rsidRDefault="00B2269D" w:rsidP="00B20001">
            <w:pPr>
              <w:pStyle w:val="Prrafodelista"/>
              <w:numPr>
                <w:ilvl w:val="0"/>
                <w:numId w:val="321"/>
              </w:numPr>
              <w:spacing w:after="0" w:line="240" w:lineRule="auto"/>
              <w:jc w:val="both"/>
              <w:rPr>
                <w:rFonts w:ascii="Times New Roman" w:hAnsi="Times New Roman"/>
                <w:sz w:val="24"/>
                <w:szCs w:val="24"/>
              </w:rPr>
            </w:pPr>
            <w:r w:rsidRPr="007551B9">
              <w:rPr>
                <w:rFonts w:ascii="Times New Roman" w:hAnsi="Times New Roman"/>
                <w:sz w:val="24"/>
                <w:szCs w:val="24"/>
              </w:rPr>
              <w:t>Galgan</w:t>
            </w:r>
            <w:r w:rsidR="007E120B">
              <w:rPr>
                <w:rFonts w:ascii="Times New Roman" w:hAnsi="Times New Roman"/>
                <w:sz w:val="24"/>
                <w:szCs w:val="24"/>
              </w:rPr>
              <w:t>o, Alberto.</w:t>
            </w:r>
            <w:r w:rsidRPr="007551B9">
              <w:rPr>
                <w:rFonts w:ascii="Times New Roman" w:hAnsi="Times New Roman"/>
                <w:sz w:val="24"/>
                <w:szCs w:val="24"/>
              </w:rPr>
              <w:t xml:space="preserve"> </w:t>
            </w:r>
            <w:r w:rsidR="007E120B">
              <w:rPr>
                <w:rFonts w:ascii="Times New Roman" w:hAnsi="Times New Roman"/>
                <w:sz w:val="24"/>
                <w:szCs w:val="24"/>
              </w:rPr>
              <w:t>“</w:t>
            </w:r>
            <w:r w:rsidRPr="007551B9">
              <w:rPr>
                <w:rFonts w:ascii="Times New Roman" w:hAnsi="Times New Roman"/>
                <w:sz w:val="24"/>
                <w:szCs w:val="24"/>
              </w:rPr>
              <w:t>Calidad Total: Clave Estratégica para la Competitividad de la Empresa</w:t>
            </w:r>
            <w:r w:rsidR="007E120B">
              <w:rPr>
                <w:rFonts w:ascii="Times New Roman" w:hAnsi="Times New Roman"/>
                <w:sz w:val="24"/>
                <w:szCs w:val="24"/>
              </w:rPr>
              <w:t>”</w:t>
            </w:r>
            <w:r w:rsidRPr="007551B9">
              <w:rPr>
                <w:rFonts w:ascii="Times New Roman" w:hAnsi="Times New Roman"/>
                <w:sz w:val="24"/>
                <w:szCs w:val="24"/>
              </w:rPr>
              <w:t>, 1993.</w:t>
            </w:r>
          </w:p>
          <w:p w:rsidR="00B2269D" w:rsidRPr="007551B9" w:rsidRDefault="007E120B" w:rsidP="00B20001">
            <w:pPr>
              <w:pStyle w:val="Prrafodelista"/>
              <w:numPr>
                <w:ilvl w:val="0"/>
                <w:numId w:val="321"/>
              </w:numPr>
              <w:spacing w:after="0" w:line="240" w:lineRule="auto"/>
              <w:jc w:val="both"/>
              <w:rPr>
                <w:rFonts w:ascii="Times New Roman" w:hAnsi="Times New Roman"/>
                <w:sz w:val="24"/>
                <w:szCs w:val="24"/>
              </w:rPr>
            </w:pPr>
            <w:r>
              <w:rPr>
                <w:rFonts w:ascii="Times New Roman" w:hAnsi="Times New Roman"/>
                <w:sz w:val="24"/>
                <w:szCs w:val="24"/>
              </w:rPr>
              <w:t>Dulme, Carlos.</w:t>
            </w:r>
            <w:r w:rsidR="00B2269D" w:rsidRPr="007551B9">
              <w:rPr>
                <w:rFonts w:ascii="Times New Roman" w:hAnsi="Times New Roman"/>
                <w:sz w:val="24"/>
                <w:szCs w:val="24"/>
              </w:rPr>
              <w:t xml:space="preserve"> </w:t>
            </w:r>
            <w:r>
              <w:rPr>
                <w:rFonts w:ascii="Times New Roman" w:hAnsi="Times New Roman"/>
                <w:sz w:val="24"/>
                <w:szCs w:val="24"/>
              </w:rPr>
              <w:t>“</w:t>
            </w:r>
            <w:r w:rsidR="00B2269D" w:rsidRPr="007551B9">
              <w:rPr>
                <w:rFonts w:ascii="Times New Roman" w:hAnsi="Times New Roman"/>
                <w:sz w:val="24"/>
                <w:szCs w:val="24"/>
              </w:rPr>
              <w:t>Técnicas Estadísticas y Administrativas: Para el Aumento de la Calidad y la Productividad</w:t>
            </w:r>
            <w:r>
              <w:rPr>
                <w:rFonts w:ascii="Times New Roman" w:hAnsi="Times New Roman"/>
                <w:sz w:val="24"/>
                <w:szCs w:val="24"/>
              </w:rPr>
              <w:t>”</w:t>
            </w:r>
            <w:r w:rsidR="00B2269D" w:rsidRPr="007551B9">
              <w:rPr>
                <w:rFonts w:ascii="Times New Roman" w:hAnsi="Times New Roman"/>
                <w:sz w:val="24"/>
                <w:szCs w:val="24"/>
              </w:rPr>
              <w:t>, 1984.</w:t>
            </w:r>
          </w:p>
          <w:p w:rsidR="00B2269D" w:rsidRPr="007551B9" w:rsidRDefault="007E120B" w:rsidP="00B20001">
            <w:pPr>
              <w:pStyle w:val="Prrafodelista"/>
              <w:numPr>
                <w:ilvl w:val="0"/>
                <w:numId w:val="321"/>
              </w:numPr>
              <w:spacing w:after="0" w:line="240" w:lineRule="auto"/>
              <w:jc w:val="both"/>
              <w:rPr>
                <w:rFonts w:ascii="Times New Roman" w:hAnsi="Times New Roman"/>
                <w:sz w:val="24"/>
                <w:szCs w:val="24"/>
              </w:rPr>
            </w:pPr>
            <w:r>
              <w:rPr>
                <w:rFonts w:ascii="Times New Roman" w:hAnsi="Times New Roman"/>
                <w:sz w:val="24"/>
                <w:szCs w:val="24"/>
              </w:rPr>
              <w:t>Schroeder, Roger.</w:t>
            </w:r>
            <w:r w:rsidR="00B2269D" w:rsidRPr="007551B9">
              <w:rPr>
                <w:rFonts w:ascii="Times New Roman" w:hAnsi="Times New Roman"/>
                <w:sz w:val="24"/>
                <w:szCs w:val="24"/>
              </w:rPr>
              <w:t xml:space="preserve"> </w:t>
            </w:r>
            <w:r>
              <w:rPr>
                <w:rFonts w:ascii="Times New Roman" w:hAnsi="Times New Roman"/>
                <w:sz w:val="24"/>
                <w:szCs w:val="24"/>
              </w:rPr>
              <w:t>“</w:t>
            </w:r>
            <w:r w:rsidR="00B2269D" w:rsidRPr="007551B9">
              <w:rPr>
                <w:rFonts w:ascii="Times New Roman" w:hAnsi="Times New Roman"/>
                <w:sz w:val="24"/>
                <w:szCs w:val="24"/>
              </w:rPr>
              <w:t>Administración de Operaciones: Toma de Decision</w:t>
            </w:r>
            <w:r w:rsidR="003B3F8A">
              <w:rPr>
                <w:rFonts w:ascii="Times New Roman" w:hAnsi="Times New Roman"/>
                <w:sz w:val="24"/>
                <w:szCs w:val="24"/>
              </w:rPr>
              <w:t>es en la Función de Operaciones</w:t>
            </w:r>
            <w:r>
              <w:rPr>
                <w:rFonts w:ascii="Times New Roman" w:hAnsi="Times New Roman"/>
                <w:sz w:val="24"/>
                <w:szCs w:val="24"/>
              </w:rPr>
              <w:t>”</w:t>
            </w:r>
            <w:r w:rsidR="00B2269D" w:rsidRPr="007551B9">
              <w:rPr>
                <w:rFonts w:ascii="Times New Roman" w:hAnsi="Times New Roman"/>
                <w:sz w:val="24"/>
                <w:szCs w:val="24"/>
              </w:rPr>
              <w:t>, 1990.</w:t>
            </w:r>
          </w:p>
          <w:p w:rsidR="00B2269D" w:rsidRDefault="00B2269D" w:rsidP="00713E23">
            <w:pPr>
              <w:spacing w:after="0" w:line="240" w:lineRule="auto"/>
              <w:ind w:left="-108"/>
              <w:jc w:val="both"/>
              <w:rPr>
                <w:rFonts w:ascii="Times New Roman" w:hAnsi="Times New Roman"/>
                <w:sz w:val="24"/>
                <w:szCs w:val="24"/>
              </w:rPr>
            </w:pPr>
          </w:p>
          <w:p w:rsidR="00B2269D" w:rsidRPr="003E5C3C" w:rsidRDefault="00B2269D" w:rsidP="00713E23">
            <w:pPr>
              <w:spacing w:after="0" w:line="240" w:lineRule="auto"/>
              <w:jc w:val="both"/>
              <w:rPr>
                <w:rFonts w:ascii="Times New Roman" w:hAnsi="Times New Roman"/>
                <w:b/>
                <w:sz w:val="24"/>
                <w:szCs w:val="24"/>
              </w:rPr>
            </w:pPr>
            <w:r w:rsidRPr="003E5C3C">
              <w:rPr>
                <w:rFonts w:ascii="Times New Roman" w:hAnsi="Times New Roman"/>
                <w:b/>
                <w:sz w:val="24"/>
                <w:szCs w:val="24"/>
              </w:rPr>
              <w:t xml:space="preserve">Recursos informáticos </w:t>
            </w:r>
          </w:p>
          <w:p w:rsidR="00B2269D" w:rsidRPr="003E5C3C" w:rsidRDefault="00B2269D" w:rsidP="00B20001">
            <w:pPr>
              <w:pStyle w:val="Prrafodelista"/>
              <w:numPr>
                <w:ilvl w:val="0"/>
                <w:numId w:val="324"/>
              </w:numPr>
              <w:spacing w:after="0" w:line="240" w:lineRule="auto"/>
              <w:jc w:val="both"/>
              <w:rPr>
                <w:rFonts w:ascii="Times New Roman" w:hAnsi="Times New Roman"/>
                <w:sz w:val="24"/>
                <w:szCs w:val="24"/>
              </w:rPr>
            </w:pPr>
            <w:r w:rsidRPr="003E5C3C">
              <w:rPr>
                <w:rFonts w:ascii="Times New Roman" w:hAnsi="Times New Roman"/>
                <w:sz w:val="24"/>
                <w:szCs w:val="24"/>
              </w:rPr>
              <w:t>Herramienta Microsoft</w:t>
            </w:r>
          </w:p>
          <w:p w:rsidR="00B2269D" w:rsidRDefault="00B2269D" w:rsidP="00B20001">
            <w:pPr>
              <w:pStyle w:val="Prrafodelista"/>
              <w:numPr>
                <w:ilvl w:val="0"/>
                <w:numId w:val="324"/>
              </w:numPr>
              <w:spacing w:after="0" w:line="240" w:lineRule="auto"/>
              <w:jc w:val="both"/>
              <w:rPr>
                <w:rFonts w:ascii="Times New Roman" w:hAnsi="Times New Roman"/>
                <w:sz w:val="24"/>
                <w:szCs w:val="24"/>
              </w:rPr>
            </w:pPr>
            <w:r w:rsidRPr="003E5C3C">
              <w:rPr>
                <w:rFonts w:ascii="Times New Roman" w:hAnsi="Times New Roman"/>
                <w:sz w:val="24"/>
                <w:szCs w:val="24"/>
              </w:rPr>
              <w:t>Plataforma Moodle</w:t>
            </w:r>
          </w:p>
          <w:p w:rsidR="00B2269D" w:rsidRPr="009B7790" w:rsidRDefault="00B2269D" w:rsidP="00713E23">
            <w:pPr>
              <w:spacing w:after="0" w:line="240" w:lineRule="auto"/>
              <w:jc w:val="both"/>
              <w:rPr>
                <w:rFonts w:ascii="Times New Roman" w:hAnsi="Times New Roman"/>
                <w:sz w:val="24"/>
                <w:szCs w:val="24"/>
              </w:rPr>
            </w:pPr>
          </w:p>
        </w:tc>
      </w:tr>
    </w:tbl>
    <w:p w:rsidR="00B2269D" w:rsidRDefault="00B2269D" w:rsidP="00B2269D">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8D6B2F" w:rsidRDefault="008D6B2F" w:rsidP="00B2269D">
      <w:pPr>
        <w:spacing w:line="240" w:lineRule="auto"/>
        <w:rPr>
          <w:rFonts w:ascii="Times New Roman" w:hAnsi="Times New Roman"/>
          <w:b/>
          <w:sz w:val="20"/>
          <w:szCs w:val="18"/>
        </w:rPr>
      </w:pPr>
    </w:p>
    <w:p w:rsidR="008D6B2F" w:rsidRDefault="008D6B2F" w:rsidP="00B2269D">
      <w:pPr>
        <w:spacing w:line="240" w:lineRule="auto"/>
        <w:rPr>
          <w:rFonts w:ascii="Times New Roman" w:hAnsi="Times New Roman"/>
          <w:b/>
          <w:sz w:val="20"/>
          <w:szCs w:val="18"/>
        </w:rPr>
      </w:pPr>
    </w:p>
    <w:p w:rsidR="008D6B2F" w:rsidRDefault="008D6B2F" w:rsidP="00B2269D">
      <w:pPr>
        <w:spacing w:line="240" w:lineRule="auto"/>
        <w:rPr>
          <w:rFonts w:ascii="Times New Roman" w:hAnsi="Times New Roman"/>
          <w:b/>
          <w:sz w:val="20"/>
          <w:szCs w:val="18"/>
        </w:rPr>
      </w:pPr>
    </w:p>
    <w:p w:rsidR="008D6B2F" w:rsidRDefault="008D6B2F" w:rsidP="00B2269D">
      <w:pPr>
        <w:spacing w:line="240" w:lineRule="auto"/>
        <w:rPr>
          <w:rFonts w:ascii="Times New Roman" w:hAnsi="Times New Roman"/>
          <w:b/>
          <w:sz w:val="20"/>
          <w:szCs w:val="18"/>
        </w:rPr>
      </w:pPr>
    </w:p>
    <w:p w:rsidR="008D6B2F" w:rsidRDefault="008D6B2F"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FC05C4" w:rsidRDefault="00FC05C4" w:rsidP="00B2269D">
      <w:pPr>
        <w:spacing w:line="240" w:lineRule="auto"/>
        <w:rPr>
          <w:rFonts w:ascii="Times New Roman" w:hAnsi="Times New Roman"/>
          <w:b/>
          <w:sz w:val="20"/>
          <w:szCs w:val="18"/>
        </w:rPr>
      </w:pPr>
    </w:p>
    <w:p w:rsidR="005837CA" w:rsidRDefault="005837CA" w:rsidP="005837CA">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5837CA" w:rsidRPr="0060244B" w:rsidRDefault="005837CA" w:rsidP="005837CA">
      <w:pPr>
        <w:spacing w:after="0" w:line="240" w:lineRule="auto"/>
        <w:jc w:val="center"/>
        <w:rPr>
          <w:rFonts w:ascii="Times New Roman" w:hAnsi="Times New Roman"/>
          <w:b/>
          <w:sz w:val="24"/>
          <w:szCs w:val="24"/>
        </w:rPr>
      </w:pPr>
    </w:p>
    <w:p w:rsidR="005837CA" w:rsidRDefault="005837CA" w:rsidP="005837CA">
      <w:pPr>
        <w:spacing w:after="0" w:line="240" w:lineRule="auto"/>
        <w:jc w:val="center"/>
        <w:rPr>
          <w:rFonts w:ascii="Times New Roman" w:hAnsi="Times New Roman"/>
        </w:rPr>
      </w:pPr>
      <w:r>
        <w:rPr>
          <w:rFonts w:ascii="Times New Roman" w:hAnsi="Times New Roman"/>
          <w:b/>
          <w:sz w:val="32"/>
          <w:szCs w:val="32"/>
        </w:rPr>
        <w:t>Taller de Relaciones Interpersonales</w:t>
      </w:r>
    </w:p>
    <w:p w:rsidR="005837CA" w:rsidRDefault="005837CA" w:rsidP="005837CA">
      <w:pPr>
        <w:spacing w:after="0" w:line="240" w:lineRule="auto"/>
        <w:jc w:val="center"/>
        <w:rPr>
          <w:rFonts w:ascii="Times New Roman" w:hAnsi="Times New Roman"/>
        </w:rPr>
      </w:pPr>
    </w:p>
    <w:p w:rsidR="005837CA" w:rsidRPr="00E116F3" w:rsidRDefault="005837CA" w:rsidP="005837CA">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5837CA" w:rsidRPr="00E116F3" w:rsidTr="00F01BB0">
        <w:trPr>
          <w:trHeight w:val="269"/>
          <w:jc w:val="center"/>
        </w:trPr>
        <w:tc>
          <w:tcPr>
            <w:tcW w:w="870" w:type="pct"/>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Carrera</w:t>
            </w:r>
          </w:p>
        </w:tc>
        <w:tc>
          <w:tcPr>
            <w:tcW w:w="4130" w:type="pct"/>
            <w:gridSpan w:val="15"/>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Ingeniería Comercial</w:t>
            </w:r>
          </w:p>
        </w:tc>
      </w:tr>
      <w:tr w:rsidR="005837CA" w:rsidRPr="00E116F3" w:rsidTr="00F01BB0">
        <w:trPr>
          <w:trHeight w:val="286"/>
          <w:jc w:val="center"/>
        </w:trPr>
        <w:tc>
          <w:tcPr>
            <w:tcW w:w="870" w:type="pct"/>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Código de Asignatura</w:t>
            </w:r>
          </w:p>
        </w:tc>
        <w:tc>
          <w:tcPr>
            <w:tcW w:w="4130" w:type="pct"/>
            <w:gridSpan w:val="15"/>
            <w:vAlign w:val="center"/>
          </w:tcPr>
          <w:p w:rsidR="005837CA" w:rsidRPr="00E116F3" w:rsidRDefault="005837CA" w:rsidP="00F01BB0">
            <w:pPr>
              <w:spacing w:after="0" w:line="240" w:lineRule="auto"/>
              <w:rPr>
                <w:rFonts w:ascii="Times New Roman" w:hAnsi="Times New Roman"/>
                <w:sz w:val="24"/>
                <w:szCs w:val="24"/>
              </w:rPr>
            </w:pPr>
            <w:r>
              <w:rPr>
                <w:rFonts w:ascii="Times New Roman" w:hAnsi="Times New Roman"/>
                <w:sz w:val="24"/>
                <w:szCs w:val="24"/>
              </w:rPr>
              <w:t>IC32315</w:t>
            </w:r>
          </w:p>
        </w:tc>
      </w:tr>
      <w:tr w:rsidR="005837CA" w:rsidRPr="00E116F3" w:rsidTr="00F01BB0">
        <w:trPr>
          <w:trHeight w:val="269"/>
          <w:jc w:val="center"/>
        </w:trPr>
        <w:tc>
          <w:tcPr>
            <w:tcW w:w="870" w:type="pct"/>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Nivel/ Semestre</w:t>
            </w:r>
          </w:p>
        </w:tc>
        <w:tc>
          <w:tcPr>
            <w:tcW w:w="4130" w:type="pct"/>
            <w:gridSpan w:val="15"/>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302</w:t>
            </w:r>
            <w:r>
              <w:rPr>
                <w:rFonts w:ascii="Times New Roman" w:hAnsi="Times New Roman"/>
                <w:sz w:val="24"/>
                <w:szCs w:val="24"/>
              </w:rPr>
              <w:t>/2</w:t>
            </w:r>
          </w:p>
        </w:tc>
      </w:tr>
      <w:tr w:rsidR="005837CA" w:rsidRPr="00E116F3" w:rsidTr="00F01BB0">
        <w:trPr>
          <w:trHeight w:val="460"/>
          <w:jc w:val="center"/>
        </w:trPr>
        <w:tc>
          <w:tcPr>
            <w:tcW w:w="870" w:type="pct"/>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Créditos SCT-Chile</w:t>
            </w:r>
          </w:p>
        </w:tc>
        <w:tc>
          <w:tcPr>
            <w:tcW w:w="1065" w:type="pct"/>
            <w:gridSpan w:val="3"/>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Docencia directa</w:t>
            </w:r>
          </w:p>
        </w:tc>
        <w:tc>
          <w:tcPr>
            <w:tcW w:w="313" w:type="pct"/>
            <w:vAlign w:val="center"/>
          </w:tcPr>
          <w:p w:rsidR="005837CA" w:rsidRPr="00E116F3" w:rsidRDefault="005837CA" w:rsidP="00F01BB0">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Trabajo Autónomo</w:t>
            </w:r>
          </w:p>
        </w:tc>
        <w:tc>
          <w:tcPr>
            <w:tcW w:w="311" w:type="pct"/>
            <w:gridSpan w:val="2"/>
            <w:vAlign w:val="center"/>
          </w:tcPr>
          <w:p w:rsidR="005837CA" w:rsidRPr="00E116F3" w:rsidRDefault="005837CA" w:rsidP="00F01BB0">
            <w:pPr>
              <w:spacing w:after="0" w:line="240" w:lineRule="auto"/>
              <w:jc w:val="center"/>
              <w:rPr>
                <w:rFonts w:ascii="Times New Roman" w:hAnsi="Times New Roman"/>
                <w:sz w:val="24"/>
                <w:szCs w:val="24"/>
              </w:rPr>
            </w:pPr>
            <w:r>
              <w:rPr>
                <w:rFonts w:ascii="Times New Roman" w:hAnsi="Times New Roman"/>
                <w:sz w:val="24"/>
                <w:szCs w:val="24"/>
              </w:rPr>
              <w:t>1</w:t>
            </w:r>
          </w:p>
        </w:tc>
        <w:tc>
          <w:tcPr>
            <w:tcW w:w="1036" w:type="pct"/>
            <w:gridSpan w:val="3"/>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Total</w:t>
            </w:r>
          </w:p>
        </w:tc>
        <w:tc>
          <w:tcPr>
            <w:tcW w:w="291" w:type="pct"/>
            <w:gridSpan w:val="2"/>
            <w:vAlign w:val="center"/>
          </w:tcPr>
          <w:p w:rsidR="005837CA" w:rsidRPr="00E116F3" w:rsidRDefault="005837CA" w:rsidP="00F01BB0">
            <w:pPr>
              <w:spacing w:after="0" w:line="240" w:lineRule="auto"/>
              <w:jc w:val="center"/>
              <w:rPr>
                <w:rFonts w:ascii="Times New Roman" w:hAnsi="Times New Roman"/>
                <w:sz w:val="24"/>
                <w:szCs w:val="24"/>
              </w:rPr>
            </w:pPr>
            <w:r>
              <w:rPr>
                <w:rFonts w:ascii="Times New Roman" w:hAnsi="Times New Roman"/>
                <w:sz w:val="24"/>
                <w:szCs w:val="24"/>
              </w:rPr>
              <w:t>3</w:t>
            </w:r>
          </w:p>
        </w:tc>
      </w:tr>
      <w:tr w:rsidR="005837CA" w:rsidRPr="00E116F3" w:rsidTr="00F01BB0">
        <w:trPr>
          <w:trHeight w:val="603"/>
          <w:jc w:val="center"/>
        </w:trPr>
        <w:tc>
          <w:tcPr>
            <w:tcW w:w="870" w:type="pct"/>
            <w:tcBorders>
              <w:bottom w:val="single" w:sz="4" w:space="0" w:color="auto"/>
            </w:tcBorders>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Ejes  de Formación</w:t>
            </w:r>
          </w:p>
        </w:tc>
        <w:tc>
          <w:tcPr>
            <w:tcW w:w="539" w:type="pct"/>
            <w:tcBorders>
              <w:bottom w:val="single" w:sz="4" w:space="0" w:color="auto"/>
            </w:tcBorders>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General</w:t>
            </w:r>
          </w:p>
        </w:tc>
        <w:tc>
          <w:tcPr>
            <w:tcW w:w="161" w:type="pct"/>
            <w:tcBorders>
              <w:bottom w:val="single" w:sz="4" w:space="0" w:color="auto"/>
            </w:tcBorders>
            <w:vAlign w:val="center"/>
          </w:tcPr>
          <w:p w:rsidR="005837CA" w:rsidRPr="00E116F3" w:rsidRDefault="005837CA" w:rsidP="00F01BB0">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Especialidad</w:t>
            </w:r>
          </w:p>
        </w:tc>
        <w:tc>
          <w:tcPr>
            <w:tcW w:w="215" w:type="pct"/>
            <w:tcBorders>
              <w:bottom w:val="single" w:sz="4" w:space="0" w:color="auto"/>
            </w:tcBorders>
            <w:vAlign w:val="center"/>
          </w:tcPr>
          <w:p w:rsidR="005837CA" w:rsidRPr="00E116F3" w:rsidRDefault="005837CA" w:rsidP="00F01BB0">
            <w:pPr>
              <w:spacing w:after="0" w:line="240" w:lineRule="auto"/>
              <w:jc w:val="center"/>
              <w:rPr>
                <w:rFonts w:ascii="Times New Roman" w:hAnsi="Times New Roman"/>
                <w:sz w:val="24"/>
                <w:szCs w:val="24"/>
              </w:rPr>
            </w:pPr>
            <w:r>
              <w:rPr>
                <w:rFonts w:ascii="Times New Roman" w:hAnsi="Times New Roman"/>
                <w:sz w:val="24"/>
                <w:szCs w:val="24"/>
              </w:rPr>
              <w:t>X</w:t>
            </w:r>
          </w:p>
        </w:tc>
        <w:tc>
          <w:tcPr>
            <w:tcW w:w="710" w:type="pct"/>
            <w:tcBorders>
              <w:bottom w:val="single" w:sz="4" w:space="0" w:color="auto"/>
            </w:tcBorders>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Práctica</w:t>
            </w:r>
          </w:p>
        </w:tc>
        <w:tc>
          <w:tcPr>
            <w:tcW w:w="201" w:type="pct"/>
            <w:gridSpan w:val="2"/>
            <w:tcBorders>
              <w:bottom w:val="single" w:sz="4" w:space="0" w:color="auto"/>
            </w:tcBorders>
            <w:vAlign w:val="center"/>
          </w:tcPr>
          <w:p w:rsidR="005837CA" w:rsidRPr="00E116F3" w:rsidRDefault="005837CA" w:rsidP="00F01BB0">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Optativa</w:t>
            </w:r>
          </w:p>
        </w:tc>
        <w:tc>
          <w:tcPr>
            <w:tcW w:w="184" w:type="pct"/>
            <w:tcBorders>
              <w:bottom w:val="single" w:sz="4" w:space="0" w:color="auto"/>
            </w:tcBorders>
            <w:vAlign w:val="center"/>
          </w:tcPr>
          <w:p w:rsidR="005837CA" w:rsidRPr="00E116F3" w:rsidRDefault="005837CA" w:rsidP="00F01BB0">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5837CA" w:rsidRPr="00E116F3" w:rsidRDefault="005837CA" w:rsidP="00F01BB0">
            <w:pPr>
              <w:spacing w:after="0" w:line="240" w:lineRule="auto"/>
              <w:rPr>
                <w:rFonts w:ascii="Times New Roman" w:hAnsi="Times New Roman"/>
                <w:sz w:val="24"/>
                <w:szCs w:val="24"/>
              </w:rPr>
            </w:pPr>
            <w:r w:rsidRPr="00E116F3">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5837CA" w:rsidRPr="00E116F3" w:rsidRDefault="005837CA" w:rsidP="00F01BB0">
            <w:pPr>
              <w:spacing w:after="0" w:line="240" w:lineRule="auto"/>
              <w:jc w:val="center"/>
              <w:rPr>
                <w:rFonts w:ascii="Times New Roman" w:hAnsi="Times New Roman"/>
                <w:sz w:val="24"/>
                <w:szCs w:val="24"/>
              </w:rPr>
            </w:pPr>
          </w:p>
        </w:tc>
      </w:tr>
      <w:tr w:rsidR="005837CA" w:rsidRPr="00E116F3" w:rsidTr="00F01BB0">
        <w:trPr>
          <w:trHeight w:val="827"/>
          <w:jc w:val="center"/>
        </w:trPr>
        <w:tc>
          <w:tcPr>
            <w:tcW w:w="870" w:type="pct"/>
            <w:tcBorders>
              <w:bottom w:val="single" w:sz="4" w:space="0" w:color="auto"/>
            </w:tcBorders>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5837CA" w:rsidRDefault="005837CA" w:rsidP="00F01BB0">
            <w:pPr>
              <w:pStyle w:val="NormalWeb"/>
              <w:spacing w:before="0" w:beforeAutospacing="0" w:after="0" w:afterAutospacing="0"/>
              <w:jc w:val="both"/>
              <w:rPr>
                <w:rFonts w:ascii="Times New Roman" w:hAnsi="Times New Roman"/>
              </w:rPr>
            </w:pPr>
          </w:p>
          <w:p w:rsidR="005837CA" w:rsidRDefault="005837CA" w:rsidP="00F01BB0">
            <w:pPr>
              <w:pStyle w:val="NormalWeb"/>
              <w:spacing w:before="0" w:beforeAutospacing="0" w:after="0" w:afterAutospacing="0"/>
              <w:jc w:val="both"/>
              <w:rPr>
                <w:rFonts w:ascii="Times New Roman" w:hAnsi="Times New Roman" w:cs="Times New Roman"/>
              </w:rPr>
            </w:pPr>
            <w:r>
              <w:rPr>
                <w:rFonts w:ascii="Times New Roman" w:hAnsi="Times New Roman" w:cs="Times New Roman"/>
              </w:rPr>
              <w:t>Al final de la asignatura el alumno tendrá las</w:t>
            </w:r>
            <w:r w:rsidRPr="000C7F91">
              <w:rPr>
                <w:rFonts w:ascii="Times New Roman" w:hAnsi="Times New Roman" w:cs="Times New Roman"/>
              </w:rPr>
              <w:t xml:space="preserve"> habilidades para reconocer y analizar las características de la conducta y del comportamiento social para poder responder de forma asertiva a los requerimientos que exige el rol de agente social y el de líder.</w:t>
            </w:r>
          </w:p>
          <w:p w:rsidR="0016359F" w:rsidRDefault="0016359F" w:rsidP="00F01BB0">
            <w:pPr>
              <w:pStyle w:val="NormalWeb"/>
              <w:spacing w:before="0" w:beforeAutospacing="0" w:after="0" w:afterAutospacing="0"/>
              <w:jc w:val="both"/>
              <w:rPr>
                <w:rFonts w:ascii="Times New Roman" w:hAnsi="Times New Roman" w:cs="Times New Roman"/>
              </w:rPr>
            </w:pPr>
          </w:p>
          <w:p w:rsidR="0016359F" w:rsidRDefault="0016359F" w:rsidP="00F01BB0">
            <w:pPr>
              <w:pStyle w:val="NormalWeb"/>
              <w:spacing w:before="0" w:beforeAutospacing="0" w:after="0" w:afterAutospacing="0"/>
              <w:jc w:val="both"/>
              <w:rPr>
                <w:rFonts w:ascii="Times New Roman" w:hAnsi="Times New Roman" w:cs="Times New Roman"/>
              </w:rPr>
            </w:pPr>
            <w:r>
              <w:rPr>
                <w:rFonts w:ascii="Times New Roman" w:hAnsi="Times New Roman" w:cs="Times New Roman"/>
              </w:rPr>
              <w:t>La asignatura capacitara al alumno para manejar métodos de desarrollo personal y de relaciones interpersonales</w:t>
            </w:r>
            <w:r w:rsidR="007E1FA2">
              <w:rPr>
                <w:rFonts w:ascii="Times New Roman" w:hAnsi="Times New Roman" w:cs="Times New Roman"/>
              </w:rPr>
              <w:t xml:space="preserve"> y técnicas de comunicación efectiva y negociación de resolución de conflictos.</w:t>
            </w:r>
          </w:p>
          <w:p w:rsidR="005837CA" w:rsidRPr="00E116F3" w:rsidRDefault="005837CA" w:rsidP="00F01BB0">
            <w:pPr>
              <w:pStyle w:val="NormalWeb"/>
              <w:spacing w:before="0" w:beforeAutospacing="0" w:after="0" w:afterAutospacing="0"/>
              <w:jc w:val="both"/>
              <w:rPr>
                <w:rFonts w:ascii="Times New Roman" w:hAnsi="Times New Roman" w:cs="Times New Roman"/>
              </w:rPr>
            </w:pPr>
          </w:p>
        </w:tc>
      </w:tr>
      <w:tr w:rsidR="005837CA" w:rsidRPr="00E116F3" w:rsidTr="00F01BB0">
        <w:trPr>
          <w:trHeight w:val="286"/>
          <w:jc w:val="center"/>
        </w:trPr>
        <w:tc>
          <w:tcPr>
            <w:tcW w:w="870" w:type="pct"/>
            <w:tcBorders>
              <w:bottom w:val="single" w:sz="4" w:space="0" w:color="auto"/>
            </w:tcBorders>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5837CA" w:rsidRPr="00E116F3" w:rsidRDefault="00E13A0E" w:rsidP="00F01BB0">
            <w:pPr>
              <w:spacing w:after="0" w:line="240" w:lineRule="auto"/>
              <w:jc w:val="both"/>
              <w:rPr>
                <w:rFonts w:ascii="Times New Roman" w:hAnsi="Times New Roman"/>
                <w:sz w:val="24"/>
                <w:szCs w:val="24"/>
              </w:rPr>
            </w:pPr>
            <w:r>
              <w:rPr>
                <w:rFonts w:ascii="Times New Roman" w:hAnsi="Times New Roman"/>
                <w:sz w:val="24"/>
                <w:szCs w:val="24"/>
              </w:rPr>
              <w:t>Maneja la normativa que se presenta en la interacción empresa-trabajador (Legislación Laboral).</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5837CA" w:rsidRPr="00E116F3" w:rsidTr="00F01BB0">
        <w:trPr>
          <w:jc w:val="center"/>
        </w:trPr>
        <w:tc>
          <w:tcPr>
            <w:tcW w:w="5000" w:type="pct"/>
            <w:gridSpan w:val="2"/>
            <w:tcBorders>
              <w:top w:val="nil"/>
            </w:tcBorders>
          </w:tcPr>
          <w:p w:rsidR="005837CA" w:rsidRPr="00E116F3" w:rsidRDefault="005837CA" w:rsidP="00F01BB0">
            <w:pPr>
              <w:pStyle w:val="Prrafodelista"/>
              <w:spacing w:after="0" w:line="240" w:lineRule="auto"/>
              <w:ind w:left="0"/>
              <w:jc w:val="both"/>
              <w:rPr>
                <w:rFonts w:ascii="Times New Roman" w:hAnsi="Times New Roman"/>
                <w:sz w:val="24"/>
                <w:szCs w:val="24"/>
              </w:rPr>
            </w:pPr>
            <w:r w:rsidRPr="00E116F3">
              <w:rPr>
                <w:rFonts w:ascii="Times New Roman" w:hAnsi="Times New Roman"/>
                <w:b/>
                <w:sz w:val="24"/>
                <w:szCs w:val="24"/>
              </w:rPr>
              <w:t xml:space="preserve">   Aporte al perfil de egreso</w:t>
            </w:r>
          </w:p>
        </w:tc>
      </w:tr>
      <w:tr w:rsidR="005837CA" w:rsidRPr="00E116F3" w:rsidTr="00F01BB0">
        <w:trPr>
          <w:jc w:val="center"/>
        </w:trPr>
        <w:tc>
          <w:tcPr>
            <w:tcW w:w="5000" w:type="pct"/>
            <w:gridSpan w:val="2"/>
          </w:tcPr>
          <w:p w:rsidR="005837CA" w:rsidRDefault="005837CA" w:rsidP="00F01BB0">
            <w:pPr>
              <w:pStyle w:val="Prrafodelista"/>
              <w:spacing w:after="240" w:line="240" w:lineRule="auto"/>
              <w:ind w:left="0"/>
              <w:jc w:val="both"/>
              <w:rPr>
                <w:rFonts w:ascii="Times New Roman" w:hAnsi="Times New Roman"/>
                <w:sz w:val="24"/>
                <w:szCs w:val="24"/>
              </w:rPr>
            </w:pPr>
          </w:p>
          <w:p w:rsidR="005837CA" w:rsidRPr="00E116F3" w:rsidRDefault="005837CA" w:rsidP="00F01BB0">
            <w:pPr>
              <w:pStyle w:val="Prrafodelista"/>
              <w:spacing w:after="240" w:line="240" w:lineRule="auto"/>
              <w:ind w:left="0"/>
              <w:jc w:val="both"/>
              <w:rPr>
                <w:rFonts w:ascii="Times New Roman" w:hAnsi="Times New Roman"/>
                <w:sz w:val="24"/>
                <w:szCs w:val="24"/>
              </w:rPr>
            </w:pPr>
            <w:r w:rsidRPr="00E116F3">
              <w:rPr>
                <w:rFonts w:ascii="Times New Roman" w:hAnsi="Times New Roman"/>
                <w:sz w:val="24"/>
                <w:szCs w:val="24"/>
              </w:rPr>
              <w:t>La asigna</w:t>
            </w:r>
            <w:r>
              <w:rPr>
                <w:rFonts w:ascii="Times New Roman" w:hAnsi="Times New Roman"/>
                <w:sz w:val="24"/>
                <w:szCs w:val="24"/>
              </w:rPr>
              <w:t>tura de Taller de Relaciones Interpersonales</w:t>
            </w:r>
            <w:r w:rsidRPr="00E116F3">
              <w:rPr>
                <w:rFonts w:ascii="Times New Roman" w:hAnsi="Times New Roman"/>
                <w:sz w:val="24"/>
                <w:szCs w:val="24"/>
              </w:rPr>
              <w:t xml:space="preserve"> aporta conocimientos del área de las ciencias </w:t>
            </w:r>
            <w:r>
              <w:rPr>
                <w:rFonts w:ascii="Times New Roman" w:hAnsi="Times New Roman"/>
                <w:sz w:val="24"/>
                <w:szCs w:val="24"/>
              </w:rPr>
              <w:t>sociales</w:t>
            </w:r>
            <w:r w:rsidRPr="00E116F3">
              <w:rPr>
                <w:rFonts w:ascii="Times New Roman" w:hAnsi="Times New Roman"/>
                <w:sz w:val="24"/>
                <w:szCs w:val="24"/>
              </w:rPr>
              <w:t>.</w:t>
            </w:r>
          </w:p>
          <w:p w:rsidR="005837CA" w:rsidRPr="007551B9" w:rsidRDefault="005837CA" w:rsidP="00F01BB0">
            <w:pPr>
              <w:spacing w:after="0" w:line="240" w:lineRule="auto"/>
              <w:jc w:val="both"/>
              <w:rPr>
                <w:rFonts w:ascii="Times New Roman" w:hAnsi="Times New Roman"/>
                <w:b/>
                <w:sz w:val="24"/>
                <w:szCs w:val="24"/>
              </w:rPr>
            </w:pPr>
            <w:r w:rsidRPr="007551B9">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5837CA" w:rsidRPr="007E120B" w:rsidRDefault="005837CA" w:rsidP="00F01BB0">
            <w:pPr>
              <w:spacing w:after="0" w:line="240" w:lineRule="auto"/>
              <w:ind w:left="708" w:hanging="282"/>
              <w:jc w:val="both"/>
              <w:rPr>
                <w:rFonts w:ascii="Times New Roman" w:hAnsi="Times New Roman"/>
                <w:sz w:val="20"/>
                <w:szCs w:val="24"/>
              </w:rPr>
            </w:pPr>
          </w:p>
          <w:p w:rsidR="005837CA" w:rsidRPr="007551B9" w:rsidRDefault="005837CA" w:rsidP="00F01BB0">
            <w:pPr>
              <w:spacing w:after="0" w:line="240" w:lineRule="auto"/>
              <w:jc w:val="both"/>
              <w:rPr>
                <w:rFonts w:ascii="Times New Roman" w:hAnsi="Times New Roman"/>
                <w:b/>
                <w:sz w:val="24"/>
                <w:szCs w:val="24"/>
              </w:rPr>
            </w:pPr>
            <w:r w:rsidRPr="007551B9">
              <w:rPr>
                <w:rFonts w:ascii="Times New Roman" w:hAnsi="Times New Roman"/>
                <w:b/>
                <w:sz w:val="24"/>
                <w:szCs w:val="24"/>
              </w:rPr>
              <w:t>Competencias Específicas</w:t>
            </w:r>
          </w:p>
          <w:p w:rsidR="005837CA" w:rsidRPr="00ED087B" w:rsidRDefault="005837CA" w:rsidP="00F01BB0">
            <w:pPr>
              <w:pStyle w:val="Prrafodelista"/>
              <w:numPr>
                <w:ilvl w:val="0"/>
                <w:numId w:val="422"/>
              </w:numPr>
              <w:spacing w:after="0" w:line="240" w:lineRule="auto"/>
              <w:jc w:val="both"/>
              <w:rPr>
                <w:rFonts w:ascii="Times New Roman" w:hAnsi="Times New Roman"/>
                <w:sz w:val="24"/>
                <w:szCs w:val="24"/>
              </w:rPr>
            </w:pPr>
            <w:r w:rsidRPr="00ED087B">
              <w:rPr>
                <w:rFonts w:ascii="Times New Roman" w:hAnsi="Times New Roman"/>
                <w:sz w:val="24"/>
                <w:szCs w:val="24"/>
              </w:rPr>
              <w:t>Resuelve problemas y conflictos con interés y motivación a través de técnicas de negociación.</w:t>
            </w:r>
          </w:p>
          <w:p w:rsidR="005837CA" w:rsidRPr="00ED087B" w:rsidRDefault="005837CA" w:rsidP="00F01BB0">
            <w:pPr>
              <w:pStyle w:val="Prrafodelista"/>
              <w:numPr>
                <w:ilvl w:val="0"/>
                <w:numId w:val="422"/>
              </w:numPr>
              <w:spacing w:after="0" w:line="240" w:lineRule="auto"/>
              <w:jc w:val="both"/>
              <w:rPr>
                <w:rFonts w:ascii="Times New Roman" w:hAnsi="Times New Roman"/>
                <w:sz w:val="24"/>
                <w:szCs w:val="24"/>
              </w:rPr>
            </w:pPr>
            <w:r w:rsidRPr="00ED087B">
              <w:rPr>
                <w:rFonts w:ascii="Times New Roman" w:hAnsi="Times New Roman"/>
                <w:sz w:val="24"/>
                <w:szCs w:val="24"/>
              </w:rPr>
              <w:t>Toma decisiones en distintos escenarios y comprender su impacto en el ámbito social.</w:t>
            </w:r>
          </w:p>
          <w:p w:rsidR="005837CA" w:rsidRPr="00ED087B" w:rsidRDefault="005837CA" w:rsidP="00F01BB0">
            <w:pPr>
              <w:spacing w:after="0" w:line="240" w:lineRule="auto"/>
              <w:jc w:val="both"/>
              <w:rPr>
                <w:rFonts w:ascii="Times New Roman" w:hAnsi="Times New Roman"/>
                <w:sz w:val="24"/>
                <w:szCs w:val="24"/>
              </w:rPr>
            </w:pPr>
          </w:p>
        </w:tc>
      </w:tr>
      <w:tr w:rsidR="005837CA" w:rsidRPr="00E116F3" w:rsidTr="00F01BB0">
        <w:trPr>
          <w:jc w:val="center"/>
        </w:trPr>
        <w:tc>
          <w:tcPr>
            <w:tcW w:w="5000" w:type="pct"/>
            <w:gridSpan w:val="2"/>
          </w:tcPr>
          <w:p w:rsidR="005837CA" w:rsidRDefault="005837CA" w:rsidP="00F01BB0">
            <w:pPr>
              <w:pStyle w:val="Prrafodelista"/>
              <w:spacing w:after="0" w:line="240" w:lineRule="auto"/>
              <w:ind w:left="0"/>
              <w:jc w:val="both"/>
              <w:rPr>
                <w:rFonts w:ascii="Times New Roman" w:hAnsi="Times New Roman"/>
                <w:sz w:val="24"/>
                <w:szCs w:val="24"/>
              </w:rPr>
            </w:pPr>
            <w:r w:rsidRPr="00E116F3">
              <w:rPr>
                <w:rFonts w:ascii="Times New Roman" w:hAnsi="Times New Roman"/>
                <w:b/>
                <w:sz w:val="24"/>
                <w:szCs w:val="24"/>
              </w:rPr>
              <w:t>Competencias que desarrolla la asignatura</w:t>
            </w:r>
          </w:p>
        </w:tc>
      </w:tr>
      <w:tr w:rsidR="005837CA" w:rsidRPr="00E116F3" w:rsidTr="00F01BB0">
        <w:trPr>
          <w:jc w:val="center"/>
        </w:trPr>
        <w:tc>
          <w:tcPr>
            <w:tcW w:w="5000" w:type="pct"/>
            <w:gridSpan w:val="2"/>
            <w:vAlign w:val="center"/>
          </w:tcPr>
          <w:p w:rsidR="005837CA" w:rsidRPr="007E120B" w:rsidRDefault="005837CA" w:rsidP="00F01BB0">
            <w:pPr>
              <w:pStyle w:val="Prrafodelista"/>
              <w:spacing w:after="240" w:line="240" w:lineRule="auto"/>
              <w:rPr>
                <w:rFonts w:ascii="Times New Roman" w:hAnsi="Times New Roman"/>
                <w:sz w:val="20"/>
                <w:szCs w:val="24"/>
              </w:rPr>
            </w:pPr>
          </w:p>
          <w:p w:rsidR="005837CA" w:rsidRPr="00ED087B" w:rsidRDefault="005837CA" w:rsidP="00F01BB0">
            <w:pPr>
              <w:pStyle w:val="Prrafodelista"/>
              <w:numPr>
                <w:ilvl w:val="0"/>
                <w:numId w:val="423"/>
              </w:numPr>
              <w:spacing w:after="0" w:line="240" w:lineRule="auto"/>
              <w:jc w:val="both"/>
              <w:rPr>
                <w:rFonts w:ascii="Times New Roman" w:hAnsi="Times New Roman"/>
                <w:sz w:val="24"/>
                <w:szCs w:val="24"/>
              </w:rPr>
            </w:pPr>
            <w:r>
              <w:rPr>
                <w:rFonts w:ascii="Times New Roman" w:hAnsi="Times New Roman"/>
                <w:sz w:val="24"/>
                <w:szCs w:val="24"/>
              </w:rPr>
              <w:t>Prepara</w:t>
            </w:r>
            <w:r w:rsidRPr="00ED087B">
              <w:rPr>
                <w:rFonts w:ascii="Times New Roman" w:hAnsi="Times New Roman"/>
                <w:sz w:val="24"/>
                <w:szCs w:val="24"/>
              </w:rPr>
              <w:t xml:space="preserve"> estrategias de comportamiento y de convivencia positiva entre hombres y mujeres, entre  personas de diferente edad, cultura, religión o raza que se encuentran en la organización.</w:t>
            </w:r>
          </w:p>
          <w:p w:rsidR="005837CA" w:rsidRPr="00ED087B" w:rsidRDefault="005837CA" w:rsidP="00F01BB0">
            <w:pPr>
              <w:pStyle w:val="Prrafodelista"/>
              <w:numPr>
                <w:ilvl w:val="0"/>
                <w:numId w:val="423"/>
              </w:numPr>
              <w:spacing w:after="0" w:line="240" w:lineRule="auto"/>
              <w:jc w:val="both"/>
              <w:rPr>
                <w:rFonts w:ascii="Times New Roman" w:hAnsi="Times New Roman"/>
                <w:sz w:val="24"/>
                <w:szCs w:val="24"/>
              </w:rPr>
            </w:pPr>
            <w:r w:rsidRPr="00ED087B">
              <w:rPr>
                <w:rFonts w:ascii="Times New Roman" w:hAnsi="Times New Roman"/>
                <w:sz w:val="24"/>
                <w:szCs w:val="24"/>
              </w:rPr>
              <w:t>Predice asertivamente los requerimientos que exige el rol de líder mediante técnicas de relaciones.</w:t>
            </w:r>
          </w:p>
          <w:p w:rsidR="005837CA" w:rsidRPr="00ED087B" w:rsidRDefault="005837CA" w:rsidP="00F01BB0">
            <w:pPr>
              <w:spacing w:after="0" w:line="240" w:lineRule="auto"/>
              <w:rPr>
                <w:rFonts w:ascii="Times New Roman" w:hAnsi="Times New Roman"/>
                <w:sz w:val="20"/>
                <w:szCs w:val="24"/>
              </w:rPr>
            </w:pPr>
          </w:p>
        </w:tc>
      </w:tr>
      <w:tr w:rsidR="005837CA" w:rsidRPr="00E116F3" w:rsidTr="00F01BB0">
        <w:trPr>
          <w:jc w:val="center"/>
        </w:trPr>
        <w:tc>
          <w:tcPr>
            <w:tcW w:w="2330" w:type="pct"/>
            <w:vAlign w:val="center"/>
          </w:tcPr>
          <w:p w:rsidR="005837CA" w:rsidRPr="00946343" w:rsidRDefault="005837CA" w:rsidP="00F01BB0">
            <w:pPr>
              <w:spacing w:after="0" w:line="240" w:lineRule="auto"/>
              <w:rPr>
                <w:rFonts w:ascii="Times New Roman" w:hAnsi="Times New Roman"/>
                <w:b/>
                <w:sz w:val="24"/>
                <w:szCs w:val="24"/>
              </w:rPr>
            </w:pPr>
            <w:r w:rsidRPr="00946343">
              <w:rPr>
                <w:rFonts w:ascii="Times New Roman" w:hAnsi="Times New Roman"/>
                <w:b/>
                <w:sz w:val="24"/>
                <w:szCs w:val="24"/>
              </w:rPr>
              <w:t>Unidades de aprendizaje</w:t>
            </w:r>
          </w:p>
        </w:tc>
        <w:tc>
          <w:tcPr>
            <w:tcW w:w="2670" w:type="pct"/>
            <w:vAlign w:val="center"/>
          </w:tcPr>
          <w:p w:rsidR="005837CA" w:rsidRPr="00E116F3" w:rsidRDefault="005837CA" w:rsidP="00F01BB0">
            <w:pPr>
              <w:spacing w:after="0" w:line="240" w:lineRule="auto"/>
              <w:rPr>
                <w:rFonts w:ascii="Times New Roman" w:hAnsi="Times New Roman"/>
                <w:b/>
                <w:sz w:val="24"/>
                <w:szCs w:val="24"/>
              </w:rPr>
            </w:pPr>
            <w:r w:rsidRPr="00E116F3">
              <w:rPr>
                <w:rFonts w:ascii="Times New Roman" w:hAnsi="Times New Roman"/>
                <w:b/>
                <w:sz w:val="24"/>
                <w:szCs w:val="24"/>
              </w:rPr>
              <w:t>Resultados de aprendizaje</w:t>
            </w:r>
          </w:p>
        </w:tc>
      </w:tr>
      <w:tr w:rsidR="005837CA" w:rsidRPr="00E116F3" w:rsidTr="00F01BB0">
        <w:trPr>
          <w:trHeight w:val="259"/>
          <w:jc w:val="center"/>
        </w:trPr>
        <w:tc>
          <w:tcPr>
            <w:tcW w:w="2330" w:type="pct"/>
            <w:vAlign w:val="center"/>
          </w:tcPr>
          <w:p w:rsidR="0016359F" w:rsidRPr="0016359F" w:rsidRDefault="0016359F" w:rsidP="00F01BB0">
            <w:pPr>
              <w:spacing w:after="0" w:line="240" w:lineRule="auto"/>
              <w:rPr>
                <w:rFonts w:ascii="Times New Roman" w:hAnsi="Times New Roman"/>
                <w:sz w:val="32"/>
                <w:szCs w:val="24"/>
              </w:rPr>
            </w:pPr>
          </w:p>
          <w:p w:rsidR="005837CA" w:rsidRPr="00214926" w:rsidRDefault="005837CA" w:rsidP="00F01BB0">
            <w:pPr>
              <w:spacing w:after="0" w:line="240" w:lineRule="auto"/>
              <w:rPr>
                <w:rFonts w:ascii="Times New Roman" w:hAnsi="Times New Roman"/>
                <w:sz w:val="24"/>
                <w:szCs w:val="24"/>
              </w:rPr>
            </w:pPr>
            <w:r w:rsidRPr="00214926">
              <w:rPr>
                <w:rFonts w:ascii="Times New Roman" w:hAnsi="Times New Roman"/>
                <w:sz w:val="24"/>
                <w:szCs w:val="24"/>
              </w:rPr>
              <w:t>Unidad 1: Desarrollo Personal</w:t>
            </w:r>
          </w:p>
          <w:p w:rsidR="005837CA" w:rsidRPr="00214926" w:rsidRDefault="005837CA" w:rsidP="00F01BB0">
            <w:pPr>
              <w:spacing w:after="0" w:line="240" w:lineRule="auto"/>
              <w:rPr>
                <w:rFonts w:ascii="Times New Roman" w:hAnsi="Times New Roman"/>
                <w:sz w:val="24"/>
                <w:szCs w:val="24"/>
              </w:rPr>
            </w:pP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1.1-Autoconocimiento</w:t>
            </w: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1.2-Emociones</w:t>
            </w: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1.3-Sentimientos</w:t>
            </w: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1.4-Percepción</w:t>
            </w:r>
          </w:p>
          <w:p w:rsidR="0016359F" w:rsidRPr="0016359F" w:rsidRDefault="0016359F" w:rsidP="006369EF">
            <w:pPr>
              <w:spacing w:after="0" w:line="240" w:lineRule="auto"/>
              <w:rPr>
                <w:rFonts w:ascii="Times New Roman" w:hAnsi="Times New Roman"/>
                <w:sz w:val="32"/>
                <w:szCs w:val="16"/>
              </w:rPr>
            </w:pPr>
          </w:p>
        </w:tc>
        <w:tc>
          <w:tcPr>
            <w:tcW w:w="2670" w:type="pct"/>
            <w:vAlign w:val="center"/>
          </w:tcPr>
          <w:p w:rsidR="005837CA" w:rsidRDefault="00181531" w:rsidP="005837CA">
            <w:pPr>
              <w:pStyle w:val="Prrafodelista"/>
              <w:numPr>
                <w:ilvl w:val="0"/>
                <w:numId w:val="425"/>
              </w:numPr>
              <w:spacing w:before="100" w:beforeAutospacing="1" w:after="0" w:line="240" w:lineRule="auto"/>
              <w:rPr>
                <w:rFonts w:ascii="Times New Roman" w:hAnsi="Times New Roman"/>
                <w:sz w:val="24"/>
                <w:szCs w:val="24"/>
              </w:rPr>
            </w:pPr>
            <w:r>
              <w:rPr>
                <w:rFonts w:ascii="Times New Roman" w:hAnsi="Times New Roman"/>
                <w:sz w:val="24"/>
                <w:szCs w:val="24"/>
              </w:rPr>
              <w:t>Conoce los instrumentos de autoconocimiento y los aplica.</w:t>
            </w:r>
          </w:p>
          <w:p w:rsidR="005837CA" w:rsidRDefault="005837CA" w:rsidP="005837CA">
            <w:pPr>
              <w:pStyle w:val="Prrafodelista"/>
              <w:numPr>
                <w:ilvl w:val="0"/>
                <w:numId w:val="425"/>
              </w:numPr>
              <w:spacing w:before="100" w:beforeAutospacing="1" w:after="0" w:line="240" w:lineRule="auto"/>
              <w:rPr>
                <w:rFonts w:ascii="Times New Roman" w:hAnsi="Times New Roman"/>
                <w:sz w:val="24"/>
                <w:szCs w:val="24"/>
              </w:rPr>
            </w:pPr>
            <w:r>
              <w:rPr>
                <w:rFonts w:ascii="Times New Roman" w:hAnsi="Times New Roman"/>
                <w:sz w:val="24"/>
                <w:szCs w:val="24"/>
              </w:rPr>
              <w:t>Diferencia las emociones de los sentimientos.</w:t>
            </w:r>
          </w:p>
          <w:p w:rsidR="005837CA" w:rsidRPr="001300AA" w:rsidRDefault="005837CA" w:rsidP="005837CA">
            <w:pPr>
              <w:pStyle w:val="Prrafodelista"/>
              <w:numPr>
                <w:ilvl w:val="0"/>
                <w:numId w:val="425"/>
              </w:numPr>
              <w:spacing w:before="100" w:beforeAutospacing="1" w:after="0" w:line="240" w:lineRule="auto"/>
              <w:rPr>
                <w:rFonts w:ascii="Times New Roman" w:hAnsi="Times New Roman"/>
                <w:sz w:val="24"/>
                <w:szCs w:val="24"/>
              </w:rPr>
            </w:pPr>
            <w:r>
              <w:rPr>
                <w:rFonts w:ascii="Times New Roman" w:hAnsi="Times New Roman"/>
                <w:sz w:val="24"/>
                <w:szCs w:val="24"/>
              </w:rPr>
              <w:t>Predice situaciones grupales y organizacionales  según la</w:t>
            </w:r>
            <w:r w:rsidR="00181531">
              <w:rPr>
                <w:rFonts w:ascii="Times New Roman" w:hAnsi="Times New Roman"/>
                <w:sz w:val="24"/>
                <w:szCs w:val="24"/>
              </w:rPr>
              <w:t>s señales que presenta el medio y que condiciona el comportamiento.</w:t>
            </w:r>
          </w:p>
        </w:tc>
      </w:tr>
      <w:tr w:rsidR="005837CA" w:rsidRPr="00E116F3" w:rsidTr="0016359F">
        <w:trPr>
          <w:trHeight w:val="315"/>
          <w:jc w:val="center"/>
        </w:trPr>
        <w:tc>
          <w:tcPr>
            <w:tcW w:w="2330" w:type="pct"/>
            <w:vAlign w:val="center"/>
          </w:tcPr>
          <w:p w:rsidR="0016359F" w:rsidRPr="006369EF" w:rsidRDefault="0016359F" w:rsidP="00F01BB0">
            <w:pPr>
              <w:spacing w:after="0" w:line="240" w:lineRule="auto"/>
              <w:rPr>
                <w:rFonts w:ascii="Times New Roman" w:hAnsi="Times New Roman"/>
                <w:sz w:val="40"/>
                <w:szCs w:val="24"/>
              </w:rPr>
            </w:pPr>
          </w:p>
          <w:p w:rsidR="005837CA" w:rsidRPr="00214926" w:rsidRDefault="005837CA" w:rsidP="00F01BB0">
            <w:pPr>
              <w:spacing w:after="0" w:line="240" w:lineRule="auto"/>
              <w:rPr>
                <w:rFonts w:ascii="Times New Roman" w:hAnsi="Times New Roman"/>
                <w:sz w:val="24"/>
                <w:szCs w:val="24"/>
              </w:rPr>
            </w:pPr>
            <w:r w:rsidRPr="00214926">
              <w:rPr>
                <w:rFonts w:ascii="Times New Roman" w:hAnsi="Times New Roman"/>
                <w:sz w:val="24"/>
                <w:szCs w:val="24"/>
              </w:rPr>
              <w:t>Unidad 2: Relación Interpersonal</w:t>
            </w:r>
          </w:p>
          <w:p w:rsidR="005837CA" w:rsidRPr="00214926" w:rsidRDefault="005837CA" w:rsidP="00F01BB0">
            <w:pPr>
              <w:spacing w:after="0" w:line="240" w:lineRule="auto"/>
              <w:rPr>
                <w:rFonts w:ascii="Times New Roman" w:hAnsi="Times New Roman"/>
                <w:sz w:val="24"/>
                <w:szCs w:val="24"/>
              </w:rPr>
            </w:pP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2.1-Tipos y características</w:t>
            </w: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2.2-Integración</w:t>
            </w:r>
          </w:p>
          <w:p w:rsidR="005837CA"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2.3-Relaciones interpersonales en la empresa</w:t>
            </w:r>
          </w:p>
          <w:p w:rsidR="006369EF" w:rsidRPr="006369EF" w:rsidRDefault="006369EF" w:rsidP="006369EF">
            <w:pPr>
              <w:spacing w:after="0" w:line="240" w:lineRule="auto"/>
              <w:rPr>
                <w:rFonts w:ascii="Times New Roman" w:hAnsi="Times New Roman"/>
                <w:sz w:val="40"/>
                <w:szCs w:val="24"/>
              </w:rPr>
            </w:pPr>
          </w:p>
        </w:tc>
        <w:tc>
          <w:tcPr>
            <w:tcW w:w="2670" w:type="pct"/>
            <w:vAlign w:val="center"/>
          </w:tcPr>
          <w:p w:rsidR="005837CA" w:rsidRPr="005B74AF" w:rsidRDefault="005837CA" w:rsidP="005837CA">
            <w:pPr>
              <w:pStyle w:val="Prrafodelista"/>
              <w:numPr>
                <w:ilvl w:val="0"/>
                <w:numId w:val="426"/>
              </w:numPr>
              <w:spacing w:before="100" w:beforeAutospacing="1" w:after="100" w:afterAutospacing="1" w:line="240" w:lineRule="auto"/>
              <w:rPr>
                <w:rFonts w:ascii="Times New Roman" w:hAnsi="Times New Roman"/>
                <w:sz w:val="20"/>
                <w:szCs w:val="20"/>
                <w:lang w:eastAsia="es-ES"/>
              </w:rPr>
            </w:pPr>
            <w:r w:rsidRPr="005B74AF">
              <w:rPr>
                <w:rFonts w:ascii="Times New Roman" w:hAnsi="Times New Roman"/>
                <w:sz w:val="24"/>
                <w:szCs w:val="20"/>
                <w:lang w:eastAsia="es-ES"/>
              </w:rPr>
              <w:t xml:space="preserve">Identifica las </w:t>
            </w:r>
            <w:r>
              <w:rPr>
                <w:rFonts w:ascii="Times New Roman" w:hAnsi="Times New Roman"/>
                <w:sz w:val="24"/>
                <w:szCs w:val="20"/>
                <w:lang w:eastAsia="es-ES"/>
              </w:rPr>
              <w:t>características y los tipos de relaciones interpersonales que se prese</w:t>
            </w:r>
            <w:r w:rsidR="00181531">
              <w:rPr>
                <w:rFonts w:ascii="Times New Roman" w:hAnsi="Times New Roman"/>
                <w:sz w:val="24"/>
                <w:szCs w:val="20"/>
                <w:lang w:eastAsia="es-ES"/>
              </w:rPr>
              <w:t>ntan dentro de una organización para que oriente la toma de decisiones.</w:t>
            </w:r>
          </w:p>
          <w:p w:rsidR="005837CA" w:rsidRPr="005B74AF" w:rsidRDefault="005837CA" w:rsidP="005837CA">
            <w:pPr>
              <w:pStyle w:val="Prrafodelista"/>
              <w:numPr>
                <w:ilvl w:val="0"/>
                <w:numId w:val="426"/>
              </w:numPr>
              <w:spacing w:before="100" w:beforeAutospacing="1" w:after="100" w:afterAutospacing="1" w:line="240" w:lineRule="auto"/>
              <w:rPr>
                <w:rFonts w:ascii="Times New Roman" w:hAnsi="Times New Roman"/>
                <w:sz w:val="20"/>
                <w:szCs w:val="20"/>
                <w:lang w:eastAsia="es-ES"/>
              </w:rPr>
            </w:pPr>
            <w:r>
              <w:rPr>
                <w:rFonts w:ascii="Times New Roman" w:hAnsi="Times New Roman"/>
                <w:sz w:val="24"/>
                <w:szCs w:val="20"/>
                <w:lang w:eastAsia="es-ES"/>
              </w:rPr>
              <w:t>Reconoce los requerimientos que se presentan al momento de integrarse a un grupo.</w:t>
            </w:r>
          </w:p>
          <w:p w:rsidR="005837CA" w:rsidRPr="001300AA" w:rsidRDefault="005837CA" w:rsidP="005837CA">
            <w:pPr>
              <w:pStyle w:val="Prrafodelista"/>
              <w:numPr>
                <w:ilvl w:val="0"/>
                <w:numId w:val="426"/>
              </w:numPr>
              <w:spacing w:before="100" w:beforeAutospacing="1" w:after="0" w:line="240" w:lineRule="auto"/>
              <w:rPr>
                <w:rFonts w:ascii="Times New Roman" w:hAnsi="Times New Roman"/>
                <w:sz w:val="20"/>
                <w:szCs w:val="20"/>
                <w:lang w:eastAsia="es-ES"/>
              </w:rPr>
            </w:pPr>
            <w:r>
              <w:rPr>
                <w:rFonts w:ascii="Times New Roman" w:hAnsi="Times New Roman"/>
                <w:sz w:val="24"/>
                <w:szCs w:val="20"/>
                <w:lang w:eastAsia="es-ES"/>
              </w:rPr>
              <w:t>Describe la dinámica de las relaciones interpersonales en el ambiente laboral.</w:t>
            </w:r>
          </w:p>
        </w:tc>
      </w:tr>
      <w:tr w:rsidR="005837CA" w:rsidRPr="00E116F3" w:rsidTr="00F01BB0">
        <w:trPr>
          <w:trHeight w:val="173"/>
          <w:jc w:val="center"/>
        </w:trPr>
        <w:tc>
          <w:tcPr>
            <w:tcW w:w="2330" w:type="pct"/>
            <w:vAlign w:val="center"/>
          </w:tcPr>
          <w:p w:rsidR="0016359F" w:rsidRDefault="0016359F" w:rsidP="00F01BB0">
            <w:pPr>
              <w:spacing w:after="0" w:line="240" w:lineRule="auto"/>
              <w:rPr>
                <w:rFonts w:ascii="Times New Roman" w:hAnsi="Times New Roman"/>
                <w:sz w:val="24"/>
                <w:szCs w:val="24"/>
              </w:rPr>
            </w:pPr>
          </w:p>
          <w:p w:rsidR="0016359F" w:rsidRPr="00214926" w:rsidRDefault="0016359F" w:rsidP="00F01BB0">
            <w:pPr>
              <w:spacing w:after="0" w:line="240" w:lineRule="auto"/>
              <w:rPr>
                <w:rFonts w:ascii="Times New Roman" w:hAnsi="Times New Roman"/>
                <w:sz w:val="24"/>
                <w:szCs w:val="24"/>
              </w:rPr>
            </w:pPr>
          </w:p>
          <w:p w:rsidR="005837CA" w:rsidRPr="00214926" w:rsidRDefault="005837CA" w:rsidP="00F01BB0">
            <w:pPr>
              <w:spacing w:after="0" w:line="240" w:lineRule="auto"/>
              <w:rPr>
                <w:rFonts w:ascii="Times New Roman" w:hAnsi="Times New Roman"/>
                <w:sz w:val="24"/>
                <w:szCs w:val="24"/>
              </w:rPr>
            </w:pPr>
            <w:r w:rsidRPr="00214926">
              <w:rPr>
                <w:rFonts w:ascii="Times New Roman" w:hAnsi="Times New Roman"/>
                <w:sz w:val="24"/>
                <w:szCs w:val="24"/>
              </w:rPr>
              <w:t>Unidad 3: Comunicación</w:t>
            </w:r>
          </w:p>
          <w:p w:rsidR="005837CA" w:rsidRPr="00214926" w:rsidRDefault="005837CA" w:rsidP="00F01BB0">
            <w:pPr>
              <w:spacing w:after="0" w:line="240" w:lineRule="auto"/>
              <w:rPr>
                <w:rFonts w:ascii="Times New Roman" w:hAnsi="Times New Roman"/>
                <w:sz w:val="24"/>
                <w:szCs w:val="24"/>
              </w:rPr>
            </w:pP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3.1-Expresión asertiva</w:t>
            </w: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3.2-Comunicación efectiva</w:t>
            </w:r>
          </w:p>
          <w:p w:rsidR="005837CA" w:rsidRPr="00214926" w:rsidRDefault="005837CA" w:rsidP="00F01BB0">
            <w:pPr>
              <w:spacing w:after="0" w:line="240" w:lineRule="auto"/>
              <w:ind w:left="284"/>
              <w:rPr>
                <w:rFonts w:ascii="Times New Roman" w:hAnsi="Times New Roman"/>
                <w:sz w:val="24"/>
                <w:szCs w:val="24"/>
              </w:rPr>
            </w:pPr>
            <w:r w:rsidRPr="00214926">
              <w:rPr>
                <w:rFonts w:ascii="Times New Roman" w:hAnsi="Times New Roman"/>
                <w:sz w:val="24"/>
                <w:szCs w:val="24"/>
              </w:rPr>
              <w:t>3.3-Comunicación en la empresa</w:t>
            </w:r>
          </w:p>
          <w:p w:rsidR="005837CA" w:rsidRDefault="005837CA" w:rsidP="00F01BB0">
            <w:pPr>
              <w:spacing w:after="0" w:line="240" w:lineRule="auto"/>
              <w:rPr>
                <w:rFonts w:ascii="Times New Roman" w:hAnsi="Times New Roman"/>
                <w:sz w:val="40"/>
                <w:szCs w:val="24"/>
              </w:rPr>
            </w:pPr>
          </w:p>
          <w:p w:rsidR="0016359F" w:rsidRPr="006369EF" w:rsidRDefault="0016359F" w:rsidP="00F01BB0">
            <w:pPr>
              <w:spacing w:after="0" w:line="240" w:lineRule="auto"/>
              <w:rPr>
                <w:rFonts w:ascii="Times New Roman" w:hAnsi="Times New Roman"/>
                <w:sz w:val="40"/>
                <w:szCs w:val="24"/>
              </w:rPr>
            </w:pPr>
          </w:p>
        </w:tc>
        <w:tc>
          <w:tcPr>
            <w:tcW w:w="2670" w:type="pct"/>
            <w:vAlign w:val="center"/>
          </w:tcPr>
          <w:p w:rsidR="005837CA" w:rsidRDefault="005837CA" w:rsidP="005837CA">
            <w:pPr>
              <w:pStyle w:val="Prrafodelista"/>
              <w:numPr>
                <w:ilvl w:val="0"/>
                <w:numId w:val="42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Emplea la expresión correcta dependiendo de los que desea comunicar.</w:t>
            </w:r>
          </w:p>
          <w:p w:rsidR="005837CA" w:rsidRDefault="005837CA" w:rsidP="005837CA">
            <w:pPr>
              <w:pStyle w:val="Prrafodelista"/>
              <w:numPr>
                <w:ilvl w:val="0"/>
                <w:numId w:val="42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Utiliza las herramientas de la comunicación efectiva para hacerse entender frente a distintos receptores.</w:t>
            </w:r>
          </w:p>
          <w:p w:rsidR="005837CA" w:rsidRPr="005B74AF" w:rsidRDefault="005837CA" w:rsidP="005837CA">
            <w:pPr>
              <w:pStyle w:val="Prrafodelista"/>
              <w:numPr>
                <w:ilvl w:val="0"/>
                <w:numId w:val="427"/>
              </w:numPr>
              <w:spacing w:before="100" w:beforeAutospacing="1" w:after="0" w:line="240" w:lineRule="auto"/>
              <w:rPr>
                <w:rFonts w:ascii="Times New Roman" w:hAnsi="Times New Roman"/>
                <w:sz w:val="24"/>
                <w:szCs w:val="24"/>
              </w:rPr>
            </w:pPr>
            <w:r>
              <w:rPr>
                <w:rFonts w:ascii="Times New Roman" w:hAnsi="Times New Roman"/>
                <w:sz w:val="24"/>
                <w:szCs w:val="24"/>
              </w:rPr>
              <w:t>Escoge las palabras correctas según los niveles jerárquicos a los que se dirige.</w:t>
            </w:r>
          </w:p>
        </w:tc>
      </w:tr>
      <w:tr w:rsidR="005837CA" w:rsidRPr="00E116F3" w:rsidTr="00F01BB0">
        <w:trPr>
          <w:trHeight w:val="151"/>
          <w:jc w:val="center"/>
        </w:trPr>
        <w:tc>
          <w:tcPr>
            <w:tcW w:w="2330" w:type="pct"/>
            <w:vAlign w:val="center"/>
          </w:tcPr>
          <w:p w:rsidR="006369EF" w:rsidRDefault="006369EF" w:rsidP="00F01BB0">
            <w:pPr>
              <w:spacing w:after="0" w:line="240" w:lineRule="auto"/>
              <w:rPr>
                <w:rFonts w:ascii="Times New Roman" w:hAnsi="Times New Roman"/>
                <w:sz w:val="24"/>
                <w:szCs w:val="24"/>
                <w:lang w:val="es-MX"/>
              </w:rPr>
            </w:pPr>
          </w:p>
          <w:p w:rsidR="006369EF" w:rsidRDefault="006369EF" w:rsidP="00F01BB0">
            <w:pPr>
              <w:spacing w:after="0" w:line="240" w:lineRule="auto"/>
              <w:rPr>
                <w:rFonts w:ascii="Times New Roman" w:hAnsi="Times New Roman"/>
                <w:sz w:val="24"/>
                <w:szCs w:val="24"/>
                <w:lang w:val="es-MX"/>
              </w:rPr>
            </w:pPr>
          </w:p>
          <w:p w:rsidR="006369EF" w:rsidRDefault="006369EF" w:rsidP="00F01BB0">
            <w:pPr>
              <w:spacing w:after="0" w:line="240" w:lineRule="auto"/>
              <w:rPr>
                <w:rFonts w:ascii="Times New Roman" w:hAnsi="Times New Roman"/>
                <w:sz w:val="24"/>
                <w:szCs w:val="24"/>
                <w:lang w:val="es-MX"/>
              </w:rPr>
            </w:pPr>
          </w:p>
          <w:p w:rsidR="005837CA" w:rsidRDefault="005837CA" w:rsidP="00F01BB0">
            <w:pPr>
              <w:spacing w:after="0" w:line="240" w:lineRule="auto"/>
              <w:rPr>
                <w:rFonts w:ascii="Times New Roman" w:hAnsi="Times New Roman"/>
                <w:sz w:val="24"/>
                <w:szCs w:val="24"/>
                <w:lang w:val="es-MX"/>
              </w:rPr>
            </w:pPr>
            <w:r>
              <w:rPr>
                <w:rFonts w:ascii="Times New Roman" w:hAnsi="Times New Roman"/>
                <w:sz w:val="24"/>
                <w:szCs w:val="24"/>
                <w:lang w:val="es-MX"/>
              </w:rPr>
              <w:t>Unidad 4: Negociación y Resolución de Conflictos</w:t>
            </w:r>
          </w:p>
          <w:p w:rsidR="005837CA" w:rsidRDefault="005837CA" w:rsidP="00F01BB0">
            <w:pPr>
              <w:spacing w:after="0" w:line="240" w:lineRule="auto"/>
              <w:rPr>
                <w:rFonts w:ascii="Times New Roman" w:hAnsi="Times New Roman"/>
                <w:sz w:val="24"/>
                <w:szCs w:val="24"/>
                <w:lang w:val="es-MX"/>
              </w:rPr>
            </w:pPr>
          </w:p>
          <w:p w:rsidR="005837CA" w:rsidRDefault="005837CA" w:rsidP="00F01BB0">
            <w:pPr>
              <w:spacing w:after="0" w:line="240" w:lineRule="auto"/>
              <w:ind w:left="284"/>
              <w:rPr>
                <w:rFonts w:ascii="Times New Roman" w:hAnsi="Times New Roman"/>
                <w:sz w:val="24"/>
                <w:szCs w:val="24"/>
                <w:lang w:val="es-MX"/>
              </w:rPr>
            </w:pPr>
            <w:r>
              <w:rPr>
                <w:rFonts w:ascii="Times New Roman" w:hAnsi="Times New Roman"/>
                <w:sz w:val="24"/>
                <w:szCs w:val="24"/>
                <w:lang w:val="es-MX"/>
              </w:rPr>
              <w:t>4.1-Negociación</w:t>
            </w:r>
          </w:p>
          <w:p w:rsidR="005837CA" w:rsidRDefault="005837CA" w:rsidP="00F01BB0">
            <w:pPr>
              <w:spacing w:after="0" w:line="240" w:lineRule="auto"/>
              <w:ind w:left="284"/>
              <w:rPr>
                <w:rFonts w:ascii="Times New Roman" w:hAnsi="Times New Roman"/>
                <w:sz w:val="24"/>
                <w:szCs w:val="24"/>
                <w:lang w:val="es-MX"/>
              </w:rPr>
            </w:pPr>
            <w:r>
              <w:rPr>
                <w:rFonts w:ascii="Times New Roman" w:hAnsi="Times New Roman"/>
                <w:sz w:val="24"/>
                <w:szCs w:val="24"/>
                <w:lang w:val="es-MX"/>
              </w:rPr>
              <w:t>4.2-Persuación</w:t>
            </w:r>
          </w:p>
          <w:p w:rsidR="005837CA" w:rsidRDefault="005837CA" w:rsidP="00F01BB0">
            <w:pPr>
              <w:spacing w:after="0" w:line="240" w:lineRule="auto"/>
              <w:ind w:left="284"/>
              <w:rPr>
                <w:rFonts w:ascii="Times New Roman" w:hAnsi="Times New Roman"/>
                <w:sz w:val="24"/>
                <w:szCs w:val="24"/>
                <w:lang w:val="es-MX"/>
              </w:rPr>
            </w:pPr>
            <w:r>
              <w:rPr>
                <w:rFonts w:ascii="Times New Roman" w:hAnsi="Times New Roman"/>
                <w:sz w:val="24"/>
                <w:szCs w:val="24"/>
                <w:lang w:val="es-MX"/>
              </w:rPr>
              <w:t>4.3-Conversaciones difíciles</w:t>
            </w:r>
          </w:p>
          <w:p w:rsidR="005837CA" w:rsidRDefault="005837CA" w:rsidP="00F01BB0">
            <w:pPr>
              <w:spacing w:after="0" w:line="240" w:lineRule="auto"/>
              <w:ind w:left="284"/>
              <w:rPr>
                <w:rFonts w:ascii="Times New Roman" w:hAnsi="Times New Roman"/>
                <w:sz w:val="24"/>
                <w:szCs w:val="24"/>
                <w:lang w:val="es-MX"/>
              </w:rPr>
            </w:pPr>
            <w:r>
              <w:rPr>
                <w:rFonts w:ascii="Times New Roman" w:hAnsi="Times New Roman"/>
                <w:sz w:val="24"/>
                <w:szCs w:val="24"/>
                <w:lang w:val="es-MX"/>
              </w:rPr>
              <w:t>4.4-Resolución de conflictos</w:t>
            </w:r>
          </w:p>
          <w:p w:rsidR="006369EF" w:rsidRDefault="006369EF" w:rsidP="00F01BB0">
            <w:pPr>
              <w:spacing w:after="0" w:line="240" w:lineRule="auto"/>
              <w:ind w:left="284"/>
              <w:rPr>
                <w:rFonts w:ascii="Times New Roman" w:hAnsi="Times New Roman"/>
                <w:sz w:val="24"/>
                <w:szCs w:val="24"/>
                <w:lang w:val="es-MX"/>
              </w:rPr>
            </w:pPr>
          </w:p>
          <w:p w:rsidR="006369EF" w:rsidRDefault="006369EF" w:rsidP="00F01BB0">
            <w:pPr>
              <w:spacing w:after="0" w:line="240" w:lineRule="auto"/>
              <w:ind w:left="284"/>
              <w:rPr>
                <w:rFonts w:ascii="Times New Roman" w:hAnsi="Times New Roman"/>
                <w:sz w:val="24"/>
                <w:szCs w:val="24"/>
                <w:lang w:val="es-MX"/>
              </w:rPr>
            </w:pPr>
          </w:p>
          <w:p w:rsidR="006369EF" w:rsidRPr="00946343" w:rsidRDefault="006369EF" w:rsidP="00F01BB0">
            <w:pPr>
              <w:spacing w:after="0" w:line="240" w:lineRule="auto"/>
              <w:ind w:left="284"/>
              <w:rPr>
                <w:rFonts w:ascii="Times New Roman" w:hAnsi="Times New Roman"/>
                <w:sz w:val="24"/>
                <w:szCs w:val="24"/>
                <w:lang w:val="es-MX"/>
              </w:rPr>
            </w:pPr>
          </w:p>
        </w:tc>
        <w:tc>
          <w:tcPr>
            <w:tcW w:w="2670" w:type="pct"/>
            <w:vAlign w:val="center"/>
          </w:tcPr>
          <w:p w:rsidR="005837CA" w:rsidRPr="00CA25CF" w:rsidRDefault="005837CA" w:rsidP="005837CA">
            <w:pPr>
              <w:pStyle w:val="Prrafodelista"/>
              <w:numPr>
                <w:ilvl w:val="0"/>
                <w:numId w:val="424"/>
              </w:numPr>
              <w:spacing w:after="0" w:line="240" w:lineRule="auto"/>
              <w:jc w:val="both"/>
              <w:rPr>
                <w:rFonts w:ascii="Times New Roman" w:hAnsi="Times New Roman"/>
                <w:sz w:val="24"/>
                <w:szCs w:val="24"/>
              </w:rPr>
            </w:pPr>
            <w:r>
              <w:rPr>
                <w:rFonts w:ascii="Times New Roman" w:hAnsi="Times New Roman"/>
                <w:sz w:val="24"/>
                <w:szCs w:val="24"/>
              </w:rPr>
              <w:t>Describe</w:t>
            </w:r>
            <w:r w:rsidRPr="00CA25CF">
              <w:rPr>
                <w:rFonts w:ascii="Times New Roman" w:hAnsi="Times New Roman"/>
                <w:sz w:val="24"/>
                <w:szCs w:val="24"/>
              </w:rPr>
              <w:t xml:space="preserve"> los distintos tipos de negociación para identificar cual debe utilizar según la situación por la que está pasando.</w:t>
            </w:r>
          </w:p>
          <w:p w:rsidR="005837CA" w:rsidRPr="00CA25CF" w:rsidRDefault="005837CA" w:rsidP="005837CA">
            <w:pPr>
              <w:pStyle w:val="Prrafodelista"/>
              <w:numPr>
                <w:ilvl w:val="0"/>
                <w:numId w:val="424"/>
              </w:numPr>
              <w:spacing w:after="0" w:line="240" w:lineRule="auto"/>
              <w:jc w:val="both"/>
              <w:rPr>
                <w:rFonts w:ascii="Times New Roman" w:hAnsi="Times New Roman"/>
                <w:sz w:val="24"/>
                <w:szCs w:val="24"/>
              </w:rPr>
            </w:pPr>
            <w:r w:rsidRPr="00CA25CF">
              <w:rPr>
                <w:rFonts w:ascii="Times New Roman" w:hAnsi="Times New Roman"/>
                <w:sz w:val="24"/>
                <w:szCs w:val="24"/>
              </w:rPr>
              <w:t>Desarrolla las diferentes etapas de la negociación.</w:t>
            </w:r>
          </w:p>
          <w:p w:rsidR="005837CA" w:rsidRPr="00CA25CF" w:rsidRDefault="005837CA" w:rsidP="005837CA">
            <w:pPr>
              <w:pStyle w:val="Prrafodelista"/>
              <w:numPr>
                <w:ilvl w:val="0"/>
                <w:numId w:val="424"/>
              </w:numPr>
              <w:spacing w:after="0" w:line="240" w:lineRule="auto"/>
              <w:jc w:val="both"/>
              <w:rPr>
                <w:rFonts w:ascii="Times New Roman" w:hAnsi="Times New Roman"/>
                <w:sz w:val="24"/>
                <w:szCs w:val="24"/>
              </w:rPr>
            </w:pPr>
            <w:r w:rsidRPr="00CA25CF">
              <w:rPr>
                <w:rFonts w:ascii="Times New Roman" w:hAnsi="Times New Roman"/>
                <w:sz w:val="24"/>
                <w:szCs w:val="24"/>
              </w:rPr>
              <w:t>Analiza y predice las actitudes y factores que intervienen en una situación problemática.</w:t>
            </w:r>
          </w:p>
          <w:p w:rsidR="005837CA" w:rsidRPr="00CA25CF" w:rsidRDefault="005837CA" w:rsidP="005837CA">
            <w:pPr>
              <w:pStyle w:val="Prrafodelista"/>
              <w:numPr>
                <w:ilvl w:val="0"/>
                <w:numId w:val="424"/>
              </w:numPr>
              <w:spacing w:after="0" w:line="240" w:lineRule="auto"/>
              <w:jc w:val="both"/>
              <w:rPr>
                <w:rFonts w:ascii="Times New Roman" w:hAnsi="Times New Roman"/>
                <w:sz w:val="24"/>
                <w:szCs w:val="24"/>
              </w:rPr>
            </w:pPr>
            <w:r w:rsidRPr="00CA25CF">
              <w:rPr>
                <w:rFonts w:ascii="Times New Roman" w:hAnsi="Times New Roman"/>
                <w:sz w:val="24"/>
                <w:szCs w:val="24"/>
              </w:rPr>
              <w:t>Resuelve  conflictos a través de la negociación.</w:t>
            </w:r>
          </w:p>
        </w:tc>
      </w:tr>
      <w:tr w:rsidR="005837CA" w:rsidRPr="00E116F3" w:rsidTr="00F01BB0">
        <w:tblPrEx>
          <w:jc w:val="left"/>
        </w:tblPrEx>
        <w:tc>
          <w:tcPr>
            <w:tcW w:w="5000" w:type="pct"/>
            <w:gridSpan w:val="2"/>
          </w:tcPr>
          <w:p w:rsidR="005837CA" w:rsidRPr="003E5C3C" w:rsidRDefault="005837CA" w:rsidP="00F01BB0">
            <w:pPr>
              <w:spacing w:after="0" w:line="240" w:lineRule="auto"/>
              <w:jc w:val="both"/>
              <w:rPr>
                <w:rFonts w:ascii="Times New Roman" w:hAnsi="Times New Roman"/>
                <w:b/>
                <w:sz w:val="24"/>
                <w:szCs w:val="24"/>
              </w:rPr>
            </w:pPr>
            <w:r w:rsidRPr="00E116F3">
              <w:rPr>
                <w:rFonts w:ascii="Times New Roman" w:hAnsi="Times New Roman"/>
                <w:b/>
                <w:sz w:val="24"/>
                <w:szCs w:val="24"/>
              </w:rPr>
              <w:t>Estrategias de enseñanza y aprendizaje</w:t>
            </w:r>
          </w:p>
        </w:tc>
      </w:tr>
      <w:tr w:rsidR="005837CA" w:rsidRPr="00E116F3" w:rsidTr="00F01BB0">
        <w:tblPrEx>
          <w:jc w:val="left"/>
        </w:tblPrEx>
        <w:tc>
          <w:tcPr>
            <w:tcW w:w="5000" w:type="pct"/>
            <w:gridSpan w:val="2"/>
          </w:tcPr>
          <w:p w:rsidR="005837CA" w:rsidRDefault="005837CA" w:rsidP="00F01BB0">
            <w:pPr>
              <w:spacing w:after="0" w:line="240" w:lineRule="auto"/>
              <w:jc w:val="both"/>
              <w:rPr>
                <w:rFonts w:ascii="Times New Roman" w:hAnsi="Times New Roman"/>
                <w:b/>
                <w:sz w:val="24"/>
                <w:szCs w:val="24"/>
              </w:rPr>
            </w:pPr>
          </w:p>
          <w:p w:rsidR="005837CA" w:rsidRPr="003E5C3C" w:rsidRDefault="005837CA" w:rsidP="00F01BB0">
            <w:pPr>
              <w:spacing w:after="0" w:line="240" w:lineRule="auto"/>
              <w:jc w:val="both"/>
              <w:rPr>
                <w:rFonts w:ascii="Times New Roman" w:hAnsi="Times New Roman"/>
                <w:b/>
                <w:sz w:val="24"/>
                <w:szCs w:val="24"/>
              </w:rPr>
            </w:pPr>
            <w:r w:rsidRPr="003E5C3C">
              <w:rPr>
                <w:rFonts w:ascii="Times New Roman" w:hAnsi="Times New Roman"/>
                <w:b/>
                <w:sz w:val="24"/>
                <w:szCs w:val="24"/>
              </w:rPr>
              <w:t>Trabajo Autónomo</w:t>
            </w:r>
          </w:p>
          <w:p w:rsidR="005837CA" w:rsidRPr="003E5C3C" w:rsidRDefault="005837CA" w:rsidP="00F01BB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Trabajo en equipo para resolución de casos prácticos</w:t>
            </w:r>
          </w:p>
          <w:p w:rsidR="005837CA" w:rsidRPr="003E5C3C" w:rsidRDefault="005837CA" w:rsidP="00F01BB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Resolución de casos</w:t>
            </w:r>
          </w:p>
          <w:p w:rsidR="005837CA" w:rsidRPr="00975CC7" w:rsidRDefault="005837CA" w:rsidP="00F01BB0">
            <w:pPr>
              <w:pStyle w:val="Prrafodelista"/>
              <w:numPr>
                <w:ilvl w:val="0"/>
                <w:numId w:val="317"/>
              </w:numPr>
              <w:spacing w:after="0" w:line="240" w:lineRule="auto"/>
              <w:jc w:val="both"/>
              <w:rPr>
                <w:rFonts w:ascii="Times New Roman" w:hAnsi="Times New Roman"/>
                <w:sz w:val="24"/>
                <w:szCs w:val="24"/>
              </w:rPr>
            </w:pPr>
            <w:r>
              <w:rPr>
                <w:rFonts w:ascii="Times New Roman" w:hAnsi="Times New Roman"/>
                <w:sz w:val="24"/>
                <w:szCs w:val="24"/>
              </w:rPr>
              <w:t>Análisis bibliográfico</w:t>
            </w:r>
          </w:p>
          <w:p w:rsidR="005837CA" w:rsidRPr="003E5C3C" w:rsidRDefault="005837CA" w:rsidP="00F01BB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Elaboración de presentaciones</w:t>
            </w:r>
          </w:p>
          <w:p w:rsidR="005837CA" w:rsidRDefault="005837CA" w:rsidP="00F01BB0">
            <w:pPr>
              <w:spacing w:after="0" w:line="240" w:lineRule="auto"/>
              <w:jc w:val="both"/>
              <w:rPr>
                <w:rFonts w:ascii="Times New Roman" w:hAnsi="Times New Roman"/>
                <w:sz w:val="24"/>
                <w:szCs w:val="24"/>
              </w:rPr>
            </w:pPr>
          </w:p>
          <w:p w:rsidR="005837CA" w:rsidRPr="003E5C3C" w:rsidRDefault="005837CA" w:rsidP="00F01BB0">
            <w:pPr>
              <w:spacing w:after="0" w:line="240" w:lineRule="auto"/>
              <w:jc w:val="both"/>
              <w:rPr>
                <w:rFonts w:ascii="Times New Roman" w:hAnsi="Times New Roman"/>
                <w:b/>
                <w:sz w:val="24"/>
                <w:szCs w:val="24"/>
              </w:rPr>
            </w:pPr>
            <w:r w:rsidRPr="003E5C3C">
              <w:rPr>
                <w:rFonts w:ascii="Times New Roman" w:hAnsi="Times New Roman"/>
                <w:b/>
                <w:sz w:val="24"/>
                <w:szCs w:val="24"/>
              </w:rPr>
              <w:t>Trabajo Presencial</w:t>
            </w:r>
          </w:p>
          <w:p w:rsidR="005837CA" w:rsidRPr="003E5C3C" w:rsidRDefault="005837CA" w:rsidP="00F01BB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Clases expositivas</w:t>
            </w:r>
          </w:p>
          <w:p w:rsidR="005837CA" w:rsidRPr="003E5C3C" w:rsidRDefault="005837CA" w:rsidP="00F01BB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Presentación de trabajos</w:t>
            </w:r>
          </w:p>
          <w:p w:rsidR="005837CA" w:rsidRDefault="005837CA" w:rsidP="00F01BB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Resolu</w:t>
            </w:r>
            <w:r>
              <w:rPr>
                <w:rFonts w:ascii="Times New Roman" w:hAnsi="Times New Roman"/>
                <w:sz w:val="24"/>
                <w:szCs w:val="24"/>
              </w:rPr>
              <w:t>ción de casos, con el profesor</w:t>
            </w:r>
          </w:p>
          <w:p w:rsidR="005837CA" w:rsidRPr="009B7790" w:rsidRDefault="005837CA" w:rsidP="00F01BB0">
            <w:pPr>
              <w:spacing w:after="0" w:line="240" w:lineRule="auto"/>
              <w:jc w:val="both"/>
              <w:rPr>
                <w:rFonts w:ascii="Times New Roman" w:hAnsi="Times New Roman"/>
                <w:sz w:val="24"/>
                <w:szCs w:val="24"/>
              </w:rPr>
            </w:pPr>
          </w:p>
        </w:tc>
      </w:tr>
      <w:tr w:rsidR="005837CA" w:rsidRPr="00E116F3" w:rsidTr="00F01BB0">
        <w:tblPrEx>
          <w:jc w:val="left"/>
        </w:tblPrEx>
        <w:tc>
          <w:tcPr>
            <w:tcW w:w="5000" w:type="pct"/>
            <w:gridSpan w:val="2"/>
          </w:tcPr>
          <w:p w:rsidR="005837CA" w:rsidRPr="009B7790" w:rsidRDefault="005837CA" w:rsidP="00F01BB0">
            <w:pPr>
              <w:spacing w:after="0"/>
              <w:jc w:val="both"/>
              <w:rPr>
                <w:rFonts w:ascii="Times New Roman" w:hAnsi="Times New Roman"/>
                <w:sz w:val="24"/>
              </w:rPr>
            </w:pPr>
            <w:r>
              <w:rPr>
                <w:rFonts w:ascii="Times New Roman" w:hAnsi="Times New Roman"/>
                <w:b/>
                <w:sz w:val="24"/>
                <w:szCs w:val="24"/>
              </w:rPr>
              <w:t>Procedimientos de e</w:t>
            </w:r>
            <w:r w:rsidRPr="00E116F3">
              <w:rPr>
                <w:rFonts w:ascii="Times New Roman" w:hAnsi="Times New Roman"/>
                <w:b/>
                <w:sz w:val="24"/>
                <w:szCs w:val="24"/>
              </w:rPr>
              <w:t>valuación de aprendizajes</w:t>
            </w:r>
          </w:p>
        </w:tc>
      </w:tr>
      <w:tr w:rsidR="005837CA" w:rsidRPr="00E116F3" w:rsidTr="00F01BB0">
        <w:tblPrEx>
          <w:jc w:val="left"/>
        </w:tblPrEx>
        <w:tc>
          <w:tcPr>
            <w:tcW w:w="5000" w:type="pct"/>
            <w:gridSpan w:val="2"/>
          </w:tcPr>
          <w:p w:rsidR="005837CA" w:rsidRDefault="005837CA" w:rsidP="00F01BB0">
            <w:pPr>
              <w:pStyle w:val="Prrafodelista"/>
              <w:spacing w:after="0"/>
              <w:contextualSpacing w:val="0"/>
              <w:jc w:val="both"/>
              <w:rPr>
                <w:rFonts w:ascii="Times New Roman" w:hAnsi="Times New Roman"/>
                <w:sz w:val="24"/>
              </w:rPr>
            </w:pPr>
          </w:p>
          <w:p w:rsidR="005837CA" w:rsidRPr="00521DD2" w:rsidRDefault="005837CA" w:rsidP="00F01BB0">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 diagnóstico al inicio de la asignatura o al final de cada unidad.</w:t>
            </w:r>
          </w:p>
          <w:p w:rsidR="005837CA" w:rsidRPr="00521DD2" w:rsidRDefault="005837CA" w:rsidP="00F01BB0">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formativas (Quiz, casos, exposiciones, interrogaciones orales)</w:t>
            </w:r>
          </w:p>
          <w:p w:rsidR="005837CA" w:rsidRDefault="005837CA" w:rsidP="00F01BB0">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sumativas, 3 al semestre.</w:t>
            </w:r>
          </w:p>
          <w:p w:rsidR="005837CA" w:rsidRPr="009B7790" w:rsidRDefault="005837CA" w:rsidP="00F01BB0">
            <w:pPr>
              <w:spacing w:after="0"/>
              <w:jc w:val="both"/>
              <w:rPr>
                <w:rFonts w:ascii="Times New Roman" w:hAnsi="Times New Roman"/>
                <w:sz w:val="24"/>
              </w:rPr>
            </w:pPr>
          </w:p>
          <w:p w:rsidR="005837CA" w:rsidRDefault="005837CA" w:rsidP="00F01BB0">
            <w:pPr>
              <w:spacing w:after="0"/>
              <w:jc w:val="both"/>
              <w:rPr>
                <w:rFonts w:ascii="Times New Roman" w:hAnsi="Times New Roman"/>
                <w:sz w:val="24"/>
              </w:rPr>
            </w:pPr>
            <w:r w:rsidRPr="00521DD2">
              <w:rPr>
                <w:rFonts w:ascii="Times New Roman" w:hAnsi="Times New Roman"/>
                <w:sz w:val="24"/>
              </w:rPr>
              <w:t>Nota: El sistema de notas puede ser de autoevaluación, coevaluación o evaluación del profesor y no necesariamente el resultado debe ser una calificación, puede ser un logro.</w:t>
            </w:r>
          </w:p>
          <w:p w:rsidR="005837CA" w:rsidRPr="00E116F3" w:rsidRDefault="005837CA" w:rsidP="00F01BB0">
            <w:pPr>
              <w:spacing w:after="0"/>
              <w:jc w:val="both"/>
              <w:rPr>
                <w:rFonts w:ascii="Times New Roman" w:hAnsi="Times New Roman"/>
                <w:i/>
                <w:sz w:val="24"/>
                <w:szCs w:val="24"/>
              </w:rPr>
            </w:pPr>
          </w:p>
        </w:tc>
      </w:tr>
      <w:tr w:rsidR="005837CA" w:rsidRPr="00E116F3" w:rsidTr="00F01BB0">
        <w:tblPrEx>
          <w:jc w:val="left"/>
        </w:tblPrEx>
        <w:tc>
          <w:tcPr>
            <w:tcW w:w="5000" w:type="pct"/>
            <w:gridSpan w:val="2"/>
          </w:tcPr>
          <w:p w:rsidR="005837CA" w:rsidRPr="009B7790" w:rsidRDefault="005837CA" w:rsidP="00F01BB0">
            <w:pPr>
              <w:spacing w:after="0"/>
              <w:jc w:val="both"/>
              <w:rPr>
                <w:rFonts w:ascii="Times New Roman" w:hAnsi="Times New Roman"/>
                <w:sz w:val="24"/>
              </w:rPr>
            </w:pPr>
            <w:r w:rsidRPr="00E116F3">
              <w:rPr>
                <w:rFonts w:ascii="Times New Roman" w:hAnsi="Times New Roman"/>
                <w:b/>
                <w:sz w:val="24"/>
                <w:szCs w:val="24"/>
              </w:rPr>
              <w:t>Recursos de aprendizaje</w:t>
            </w:r>
          </w:p>
        </w:tc>
      </w:tr>
      <w:tr w:rsidR="005837CA" w:rsidRPr="00E116F3" w:rsidTr="00F01BB0">
        <w:tblPrEx>
          <w:jc w:val="left"/>
        </w:tblPrEx>
        <w:tc>
          <w:tcPr>
            <w:tcW w:w="5000" w:type="pct"/>
            <w:gridSpan w:val="2"/>
          </w:tcPr>
          <w:p w:rsidR="005837CA" w:rsidRDefault="005837CA" w:rsidP="00F01BB0">
            <w:pPr>
              <w:spacing w:after="0" w:line="240" w:lineRule="auto"/>
              <w:jc w:val="both"/>
              <w:rPr>
                <w:rFonts w:ascii="Times New Roman" w:hAnsi="Times New Roman"/>
                <w:b/>
                <w:sz w:val="24"/>
                <w:szCs w:val="24"/>
              </w:rPr>
            </w:pPr>
          </w:p>
          <w:p w:rsidR="005837CA" w:rsidRPr="003E5C3C" w:rsidRDefault="005837CA" w:rsidP="00F01BB0">
            <w:pPr>
              <w:spacing w:after="0" w:line="240" w:lineRule="auto"/>
              <w:jc w:val="both"/>
              <w:rPr>
                <w:rFonts w:ascii="Times New Roman" w:hAnsi="Times New Roman"/>
                <w:b/>
                <w:sz w:val="24"/>
                <w:szCs w:val="24"/>
              </w:rPr>
            </w:pPr>
            <w:r w:rsidRPr="003E5C3C">
              <w:rPr>
                <w:rFonts w:ascii="Times New Roman" w:hAnsi="Times New Roman"/>
                <w:b/>
                <w:sz w:val="24"/>
                <w:szCs w:val="24"/>
              </w:rPr>
              <w:t>Recursos bibliográficos</w:t>
            </w:r>
          </w:p>
          <w:p w:rsidR="005837CA" w:rsidRPr="000C7F91" w:rsidRDefault="005837CA" w:rsidP="00F01BB0">
            <w:pPr>
              <w:spacing w:after="0" w:line="240" w:lineRule="auto"/>
              <w:ind w:left="709" w:hanging="28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Reeve, Johnmarshall.</w:t>
            </w:r>
            <w:r w:rsidRPr="000C7F91">
              <w:rPr>
                <w:rFonts w:ascii="Times New Roman" w:hAnsi="Times New Roman"/>
                <w:sz w:val="24"/>
                <w:szCs w:val="24"/>
              </w:rPr>
              <w:t xml:space="preserve"> </w:t>
            </w:r>
            <w:r>
              <w:rPr>
                <w:rFonts w:ascii="Times New Roman" w:hAnsi="Times New Roman"/>
                <w:sz w:val="24"/>
                <w:szCs w:val="24"/>
              </w:rPr>
              <w:t>“</w:t>
            </w:r>
            <w:r w:rsidRPr="000C7F91">
              <w:rPr>
                <w:rFonts w:ascii="Times New Roman" w:hAnsi="Times New Roman"/>
                <w:sz w:val="24"/>
                <w:szCs w:val="24"/>
              </w:rPr>
              <w:t>Motivación y Emoción</w:t>
            </w:r>
            <w:r>
              <w:rPr>
                <w:rFonts w:ascii="Times New Roman" w:hAnsi="Times New Roman"/>
                <w:sz w:val="24"/>
                <w:szCs w:val="24"/>
              </w:rPr>
              <w:t>”</w:t>
            </w:r>
            <w:r w:rsidRPr="000C7F91">
              <w:rPr>
                <w:rFonts w:ascii="Times New Roman" w:hAnsi="Times New Roman"/>
                <w:sz w:val="24"/>
                <w:szCs w:val="24"/>
              </w:rPr>
              <w:t>, 1995.</w:t>
            </w:r>
          </w:p>
          <w:p w:rsidR="005837CA" w:rsidRPr="000C7F91" w:rsidRDefault="005837CA" w:rsidP="00F01BB0">
            <w:pPr>
              <w:spacing w:after="0" w:line="240" w:lineRule="auto"/>
              <w:ind w:left="709" w:hanging="28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Goleman, Daniel.</w:t>
            </w:r>
            <w:r w:rsidRPr="000C7F91">
              <w:rPr>
                <w:rFonts w:ascii="Times New Roman" w:hAnsi="Times New Roman"/>
                <w:sz w:val="24"/>
                <w:szCs w:val="24"/>
              </w:rPr>
              <w:t xml:space="preserve"> </w:t>
            </w:r>
            <w:r>
              <w:rPr>
                <w:rFonts w:ascii="Times New Roman" w:hAnsi="Times New Roman"/>
                <w:sz w:val="24"/>
                <w:szCs w:val="24"/>
              </w:rPr>
              <w:t>“</w:t>
            </w:r>
            <w:r w:rsidRPr="000C7F91">
              <w:rPr>
                <w:rFonts w:ascii="Times New Roman" w:hAnsi="Times New Roman"/>
                <w:sz w:val="24"/>
                <w:szCs w:val="24"/>
              </w:rPr>
              <w:t>La Inteligencia Emocional</w:t>
            </w:r>
            <w:r>
              <w:rPr>
                <w:rFonts w:ascii="Times New Roman" w:hAnsi="Times New Roman"/>
                <w:sz w:val="24"/>
                <w:szCs w:val="24"/>
              </w:rPr>
              <w:t>”</w:t>
            </w:r>
            <w:r w:rsidRPr="000C7F91">
              <w:rPr>
                <w:rFonts w:ascii="Times New Roman" w:hAnsi="Times New Roman"/>
                <w:sz w:val="24"/>
                <w:szCs w:val="24"/>
              </w:rPr>
              <w:t>, 1996.</w:t>
            </w:r>
          </w:p>
          <w:p w:rsidR="005837CA" w:rsidRPr="000C7F91" w:rsidRDefault="005837CA" w:rsidP="00F01BB0">
            <w:pPr>
              <w:spacing w:after="0" w:line="240" w:lineRule="auto"/>
              <w:ind w:left="709" w:hanging="28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Segal, Jeanne.</w:t>
            </w:r>
            <w:r w:rsidRPr="000C7F91">
              <w:rPr>
                <w:rFonts w:ascii="Times New Roman" w:hAnsi="Times New Roman"/>
                <w:sz w:val="24"/>
                <w:szCs w:val="24"/>
              </w:rPr>
              <w:t xml:space="preserve"> </w:t>
            </w:r>
            <w:r>
              <w:rPr>
                <w:rFonts w:ascii="Times New Roman" w:hAnsi="Times New Roman"/>
                <w:sz w:val="24"/>
                <w:szCs w:val="24"/>
              </w:rPr>
              <w:t>“</w:t>
            </w:r>
            <w:r w:rsidRPr="000C7F91">
              <w:rPr>
                <w:rFonts w:ascii="Times New Roman" w:hAnsi="Times New Roman"/>
                <w:sz w:val="24"/>
                <w:szCs w:val="24"/>
              </w:rPr>
              <w:t>Su Inteligencia Emocional: Aprenda a Incrementarla y a Usarla</w:t>
            </w:r>
            <w:r>
              <w:rPr>
                <w:rFonts w:ascii="Times New Roman" w:hAnsi="Times New Roman"/>
                <w:sz w:val="24"/>
                <w:szCs w:val="24"/>
              </w:rPr>
              <w:t>”</w:t>
            </w:r>
            <w:r w:rsidRPr="000C7F91">
              <w:rPr>
                <w:rFonts w:ascii="Times New Roman" w:hAnsi="Times New Roman"/>
                <w:sz w:val="24"/>
                <w:szCs w:val="24"/>
              </w:rPr>
              <w:t>, 1998.</w:t>
            </w:r>
          </w:p>
          <w:p w:rsidR="005837CA" w:rsidRPr="000C7F91" w:rsidRDefault="005837CA" w:rsidP="00F01BB0">
            <w:pPr>
              <w:spacing w:after="0" w:line="240" w:lineRule="auto"/>
              <w:ind w:left="709" w:hanging="28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Dalton, Marie: Hoyle, Dawn: Watts Marie.</w:t>
            </w:r>
            <w:r w:rsidRPr="000C7F91">
              <w:rPr>
                <w:rFonts w:ascii="Times New Roman" w:hAnsi="Times New Roman"/>
                <w:sz w:val="24"/>
                <w:szCs w:val="24"/>
              </w:rPr>
              <w:t xml:space="preserve"> </w:t>
            </w:r>
            <w:r>
              <w:rPr>
                <w:rFonts w:ascii="Times New Roman" w:hAnsi="Times New Roman"/>
                <w:sz w:val="24"/>
                <w:szCs w:val="24"/>
              </w:rPr>
              <w:t>“</w:t>
            </w:r>
            <w:r w:rsidRPr="000C7F91">
              <w:rPr>
                <w:rFonts w:ascii="Times New Roman" w:hAnsi="Times New Roman"/>
                <w:sz w:val="24"/>
                <w:szCs w:val="24"/>
              </w:rPr>
              <w:t>Relaciones Humanas</w:t>
            </w:r>
            <w:r>
              <w:rPr>
                <w:rFonts w:ascii="Times New Roman" w:hAnsi="Times New Roman"/>
                <w:sz w:val="24"/>
                <w:szCs w:val="24"/>
              </w:rPr>
              <w:t>”</w:t>
            </w:r>
            <w:r w:rsidRPr="000C7F91">
              <w:rPr>
                <w:rFonts w:ascii="Times New Roman" w:hAnsi="Times New Roman"/>
                <w:sz w:val="24"/>
                <w:szCs w:val="24"/>
              </w:rPr>
              <w:t>, 2006.</w:t>
            </w:r>
          </w:p>
          <w:p w:rsidR="005837CA" w:rsidRPr="000C7F91" w:rsidRDefault="005837CA" w:rsidP="00F01BB0">
            <w:pPr>
              <w:spacing w:after="0" w:line="240" w:lineRule="auto"/>
              <w:ind w:left="709" w:hanging="28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Cohen, Jozef:</w:t>
            </w:r>
            <w:r w:rsidRPr="000C7F91">
              <w:rPr>
                <w:rFonts w:ascii="Times New Roman" w:hAnsi="Times New Roman"/>
                <w:sz w:val="24"/>
                <w:szCs w:val="24"/>
              </w:rPr>
              <w:t xml:space="preserve"> Gon</w:t>
            </w:r>
            <w:r>
              <w:rPr>
                <w:rFonts w:ascii="Times New Roman" w:hAnsi="Times New Roman"/>
                <w:sz w:val="24"/>
                <w:szCs w:val="24"/>
              </w:rPr>
              <w:t>zález, Francisco.</w:t>
            </w:r>
            <w:r w:rsidRPr="000C7F91">
              <w:rPr>
                <w:rFonts w:ascii="Times New Roman" w:hAnsi="Times New Roman"/>
                <w:sz w:val="24"/>
                <w:szCs w:val="24"/>
              </w:rPr>
              <w:t xml:space="preserve"> </w:t>
            </w:r>
            <w:r>
              <w:rPr>
                <w:rFonts w:ascii="Times New Roman" w:hAnsi="Times New Roman"/>
                <w:sz w:val="24"/>
                <w:szCs w:val="24"/>
              </w:rPr>
              <w:t>“</w:t>
            </w:r>
            <w:r w:rsidRPr="000C7F91">
              <w:rPr>
                <w:rFonts w:ascii="Times New Roman" w:hAnsi="Times New Roman"/>
                <w:sz w:val="24"/>
                <w:szCs w:val="24"/>
              </w:rPr>
              <w:t>Sensación y Percepción Visual</w:t>
            </w:r>
            <w:r>
              <w:rPr>
                <w:rFonts w:ascii="Times New Roman" w:hAnsi="Times New Roman"/>
                <w:sz w:val="24"/>
                <w:szCs w:val="24"/>
              </w:rPr>
              <w:t>”</w:t>
            </w:r>
            <w:r w:rsidRPr="000C7F91">
              <w:rPr>
                <w:rFonts w:ascii="Times New Roman" w:hAnsi="Times New Roman"/>
                <w:sz w:val="24"/>
                <w:szCs w:val="24"/>
              </w:rPr>
              <w:t>, 1976.</w:t>
            </w:r>
          </w:p>
          <w:p w:rsidR="005837CA" w:rsidRDefault="005837CA" w:rsidP="00F01BB0">
            <w:pPr>
              <w:spacing w:after="0" w:line="240" w:lineRule="auto"/>
              <w:ind w:left="-108"/>
              <w:jc w:val="both"/>
              <w:rPr>
                <w:rFonts w:ascii="Times New Roman" w:hAnsi="Times New Roman"/>
                <w:sz w:val="24"/>
                <w:szCs w:val="24"/>
              </w:rPr>
            </w:pPr>
          </w:p>
          <w:p w:rsidR="005837CA" w:rsidRPr="003E5C3C" w:rsidRDefault="005837CA" w:rsidP="00F01BB0">
            <w:pPr>
              <w:spacing w:after="0" w:line="240" w:lineRule="auto"/>
              <w:jc w:val="both"/>
              <w:rPr>
                <w:rFonts w:ascii="Times New Roman" w:hAnsi="Times New Roman"/>
                <w:b/>
                <w:sz w:val="24"/>
                <w:szCs w:val="24"/>
              </w:rPr>
            </w:pPr>
            <w:r w:rsidRPr="003E5C3C">
              <w:rPr>
                <w:rFonts w:ascii="Times New Roman" w:hAnsi="Times New Roman"/>
                <w:b/>
                <w:sz w:val="24"/>
                <w:szCs w:val="24"/>
              </w:rPr>
              <w:t xml:space="preserve">Recursos informáticos </w:t>
            </w:r>
          </w:p>
          <w:p w:rsidR="005837CA" w:rsidRPr="003E5C3C" w:rsidRDefault="005837CA" w:rsidP="00F01BB0">
            <w:pPr>
              <w:pStyle w:val="Prrafodelista"/>
              <w:numPr>
                <w:ilvl w:val="0"/>
                <w:numId w:val="324"/>
              </w:numPr>
              <w:spacing w:after="0" w:line="240" w:lineRule="auto"/>
              <w:jc w:val="both"/>
              <w:rPr>
                <w:rFonts w:ascii="Times New Roman" w:hAnsi="Times New Roman"/>
                <w:sz w:val="24"/>
                <w:szCs w:val="24"/>
              </w:rPr>
            </w:pPr>
            <w:r w:rsidRPr="003E5C3C">
              <w:rPr>
                <w:rFonts w:ascii="Times New Roman" w:hAnsi="Times New Roman"/>
                <w:sz w:val="24"/>
                <w:szCs w:val="24"/>
              </w:rPr>
              <w:t>Herramienta Microsoft</w:t>
            </w:r>
          </w:p>
          <w:p w:rsidR="005837CA" w:rsidRDefault="005837CA" w:rsidP="00F01BB0">
            <w:pPr>
              <w:pStyle w:val="Prrafodelista"/>
              <w:numPr>
                <w:ilvl w:val="0"/>
                <w:numId w:val="324"/>
              </w:numPr>
              <w:spacing w:after="0" w:line="240" w:lineRule="auto"/>
              <w:jc w:val="both"/>
              <w:rPr>
                <w:rFonts w:ascii="Times New Roman" w:hAnsi="Times New Roman"/>
                <w:sz w:val="24"/>
                <w:szCs w:val="24"/>
              </w:rPr>
            </w:pPr>
            <w:r w:rsidRPr="003E5C3C">
              <w:rPr>
                <w:rFonts w:ascii="Times New Roman" w:hAnsi="Times New Roman"/>
                <w:sz w:val="24"/>
                <w:szCs w:val="24"/>
              </w:rPr>
              <w:t>Plataforma Moodle</w:t>
            </w:r>
          </w:p>
          <w:p w:rsidR="005837CA" w:rsidRPr="009B7790" w:rsidRDefault="005837CA" w:rsidP="00F01BB0">
            <w:pPr>
              <w:spacing w:after="0" w:line="240" w:lineRule="auto"/>
              <w:jc w:val="both"/>
              <w:rPr>
                <w:rFonts w:ascii="Times New Roman" w:hAnsi="Times New Roman"/>
                <w:sz w:val="24"/>
                <w:szCs w:val="24"/>
              </w:rPr>
            </w:pPr>
          </w:p>
        </w:tc>
      </w:tr>
    </w:tbl>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0B7C78" w:rsidRDefault="000B7C78"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5837CA" w:rsidRDefault="005837CA" w:rsidP="00F10DAF">
      <w:pPr>
        <w:spacing w:after="0" w:line="240" w:lineRule="auto"/>
        <w:jc w:val="center"/>
        <w:rPr>
          <w:rFonts w:ascii="Times New Roman" w:hAnsi="Times New Roman"/>
          <w:b/>
          <w:sz w:val="32"/>
          <w:szCs w:val="32"/>
        </w:rPr>
      </w:pPr>
    </w:p>
    <w:p w:rsidR="00F10DAF" w:rsidRDefault="00F10DAF" w:rsidP="00F10DAF">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F10DAF" w:rsidRPr="0060244B" w:rsidRDefault="00F10DAF" w:rsidP="00F10DAF">
      <w:pPr>
        <w:spacing w:after="0" w:line="240" w:lineRule="auto"/>
        <w:jc w:val="center"/>
        <w:rPr>
          <w:rFonts w:ascii="Times New Roman" w:hAnsi="Times New Roman"/>
          <w:b/>
          <w:sz w:val="24"/>
          <w:szCs w:val="24"/>
        </w:rPr>
      </w:pPr>
    </w:p>
    <w:p w:rsidR="00F10DAF" w:rsidRDefault="00F10DAF" w:rsidP="00F10DAF">
      <w:pPr>
        <w:spacing w:after="0" w:line="240" w:lineRule="auto"/>
        <w:jc w:val="center"/>
        <w:rPr>
          <w:rFonts w:ascii="Times New Roman" w:hAnsi="Times New Roman"/>
        </w:rPr>
      </w:pPr>
      <w:r>
        <w:rPr>
          <w:rFonts w:ascii="Times New Roman" w:hAnsi="Times New Roman"/>
          <w:b/>
          <w:sz w:val="32"/>
          <w:szCs w:val="32"/>
        </w:rPr>
        <w:t>Finanzas Corporativas I</w:t>
      </w:r>
    </w:p>
    <w:p w:rsidR="00F10DAF" w:rsidRDefault="00F10DAF" w:rsidP="00F10DAF">
      <w:pPr>
        <w:spacing w:after="0" w:line="240" w:lineRule="auto"/>
        <w:jc w:val="center"/>
        <w:rPr>
          <w:rFonts w:ascii="Times New Roman" w:hAnsi="Times New Roman"/>
        </w:rPr>
      </w:pPr>
    </w:p>
    <w:p w:rsidR="00F10DAF" w:rsidRDefault="00F10DAF" w:rsidP="00F10DAF">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F10DAF" w:rsidRPr="00AE7C60" w:rsidTr="00071A04">
        <w:trPr>
          <w:trHeight w:val="269"/>
          <w:jc w:val="center"/>
        </w:trPr>
        <w:tc>
          <w:tcPr>
            <w:tcW w:w="870" w:type="pct"/>
            <w:vAlign w:val="center"/>
          </w:tcPr>
          <w:p w:rsidR="00F10DAF" w:rsidRPr="00AE7C60" w:rsidRDefault="00F10DAF" w:rsidP="00071A04">
            <w:pPr>
              <w:spacing w:after="0" w:line="240" w:lineRule="auto"/>
              <w:rPr>
                <w:rFonts w:ascii="Times New Roman" w:hAnsi="Times New Roman"/>
                <w:b/>
                <w:sz w:val="24"/>
                <w:szCs w:val="24"/>
              </w:rPr>
            </w:pPr>
            <w:r w:rsidRPr="00AE7C60">
              <w:rPr>
                <w:rFonts w:ascii="Times New Roman" w:hAnsi="Times New Roman"/>
                <w:b/>
                <w:sz w:val="24"/>
                <w:szCs w:val="24"/>
              </w:rPr>
              <w:t>Carrera</w:t>
            </w:r>
          </w:p>
        </w:tc>
        <w:tc>
          <w:tcPr>
            <w:tcW w:w="4130" w:type="pct"/>
            <w:gridSpan w:val="15"/>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Ingeniería Comercial</w:t>
            </w:r>
          </w:p>
        </w:tc>
      </w:tr>
      <w:tr w:rsidR="00F10DAF" w:rsidRPr="00AE7C60" w:rsidTr="00071A04">
        <w:trPr>
          <w:trHeight w:val="286"/>
          <w:jc w:val="center"/>
        </w:trPr>
        <w:tc>
          <w:tcPr>
            <w:tcW w:w="870" w:type="pct"/>
            <w:vAlign w:val="center"/>
          </w:tcPr>
          <w:p w:rsidR="00F10DAF" w:rsidRPr="00AE7C60" w:rsidRDefault="00F10DAF" w:rsidP="00071A04">
            <w:pPr>
              <w:spacing w:after="0" w:line="240" w:lineRule="auto"/>
              <w:rPr>
                <w:rFonts w:ascii="Times New Roman" w:hAnsi="Times New Roman"/>
                <w:b/>
                <w:sz w:val="24"/>
                <w:szCs w:val="24"/>
              </w:rPr>
            </w:pPr>
            <w:r w:rsidRPr="00AE7C60">
              <w:rPr>
                <w:rFonts w:ascii="Times New Roman" w:hAnsi="Times New Roman"/>
                <w:b/>
                <w:sz w:val="24"/>
                <w:szCs w:val="24"/>
              </w:rPr>
              <w:t>Código de Asignatura</w:t>
            </w:r>
          </w:p>
        </w:tc>
        <w:tc>
          <w:tcPr>
            <w:tcW w:w="4130" w:type="pct"/>
            <w:gridSpan w:val="15"/>
            <w:vAlign w:val="center"/>
          </w:tcPr>
          <w:p w:rsidR="00F10DAF" w:rsidRPr="00AE7C60" w:rsidRDefault="00F10DAF" w:rsidP="00071A04">
            <w:pPr>
              <w:spacing w:after="0" w:line="240" w:lineRule="auto"/>
              <w:rPr>
                <w:rFonts w:ascii="Times New Roman" w:hAnsi="Times New Roman"/>
                <w:sz w:val="24"/>
                <w:szCs w:val="24"/>
              </w:rPr>
            </w:pPr>
            <w:r>
              <w:rPr>
                <w:rFonts w:ascii="Times New Roman" w:hAnsi="Times New Roman"/>
                <w:sz w:val="24"/>
                <w:szCs w:val="24"/>
              </w:rPr>
              <w:t>IC32415</w:t>
            </w:r>
          </w:p>
        </w:tc>
      </w:tr>
      <w:tr w:rsidR="00F10DAF" w:rsidRPr="00AE7C60" w:rsidTr="00071A04">
        <w:trPr>
          <w:trHeight w:val="269"/>
          <w:jc w:val="center"/>
        </w:trPr>
        <w:tc>
          <w:tcPr>
            <w:tcW w:w="870" w:type="pct"/>
            <w:vAlign w:val="center"/>
          </w:tcPr>
          <w:p w:rsidR="00F10DAF" w:rsidRPr="00AE7C60" w:rsidRDefault="00F10DAF" w:rsidP="00071A04">
            <w:pPr>
              <w:spacing w:after="0" w:line="240" w:lineRule="auto"/>
              <w:rPr>
                <w:rFonts w:ascii="Times New Roman" w:hAnsi="Times New Roman"/>
                <w:b/>
                <w:sz w:val="24"/>
                <w:szCs w:val="24"/>
              </w:rPr>
            </w:pPr>
            <w:r w:rsidRPr="00AE7C60">
              <w:rPr>
                <w:rFonts w:ascii="Times New Roman" w:hAnsi="Times New Roman"/>
                <w:b/>
                <w:sz w:val="24"/>
                <w:szCs w:val="24"/>
              </w:rPr>
              <w:t>Nivel/ Semestre</w:t>
            </w:r>
          </w:p>
        </w:tc>
        <w:tc>
          <w:tcPr>
            <w:tcW w:w="4130" w:type="pct"/>
            <w:gridSpan w:val="15"/>
            <w:vAlign w:val="center"/>
          </w:tcPr>
          <w:p w:rsidR="00F10DAF" w:rsidRPr="00AE7C60" w:rsidRDefault="00F10DAF" w:rsidP="00071A04">
            <w:pPr>
              <w:spacing w:after="0" w:line="240" w:lineRule="auto"/>
              <w:rPr>
                <w:rFonts w:ascii="Times New Roman" w:hAnsi="Times New Roman"/>
                <w:sz w:val="24"/>
                <w:szCs w:val="24"/>
              </w:rPr>
            </w:pPr>
            <w:r>
              <w:rPr>
                <w:rFonts w:ascii="Times New Roman" w:hAnsi="Times New Roman"/>
                <w:sz w:val="24"/>
                <w:szCs w:val="24"/>
              </w:rPr>
              <w:t>302/2</w:t>
            </w:r>
          </w:p>
        </w:tc>
      </w:tr>
      <w:tr w:rsidR="00F10DAF" w:rsidRPr="00AE7C60" w:rsidTr="00F534A7">
        <w:trPr>
          <w:trHeight w:val="460"/>
          <w:jc w:val="center"/>
        </w:trPr>
        <w:tc>
          <w:tcPr>
            <w:tcW w:w="870" w:type="pct"/>
            <w:vAlign w:val="center"/>
          </w:tcPr>
          <w:p w:rsidR="00F10DAF" w:rsidRPr="00AE7C60" w:rsidRDefault="00F10DAF" w:rsidP="00071A04">
            <w:pPr>
              <w:spacing w:after="0" w:line="240" w:lineRule="auto"/>
              <w:rPr>
                <w:rFonts w:ascii="Times New Roman" w:hAnsi="Times New Roman"/>
                <w:b/>
                <w:sz w:val="24"/>
                <w:szCs w:val="24"/>
              </w:rPr>
            </w:pPr>
            <w:r w:rsidRPr="00AE7C60">
              <w:rPr>
                <w:rFonts w:ascii="Times New Roman" w:hAnsi="Times New Roman"/>
                <w:b/>
                <w:sz w:val="24"/>
                <w:szCs w:val="24"/>
              </w:rPr>
              <w:t>Créditos SCT-Chile</w:t>
            </w:r>
          </w:p>
        </w:tc>
        <w:tc>
          <w:tcPr>
            <w:tcW w:w="1065" w:type="pct"/>
            <w:gridSpan w:val="3"/>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Docencia directa</w:t>
            </w:r>
          </w:p>
        </w:tc>
        <w:tc>
          <w:tcPr>
            <w:tcW w:w="313" w:type="pct"/>
            <w:vAlign w:val="center"/>
          </w:tcPr>
          <w:p w:rsidR="00F10DAF" w:rsidRPr="00AE7C60" w:rsidRDefault="00BA6BA1" w:rsidP="00071A04">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Trabajo Autónomo</w:t>
            </w:r>
          </w:p>
        </w:tc>
        <w:tc>
          <w:tcPr>
            <w:tcW w:w="311" w:type="pct"/>
            <w:gridSpan w:val="2"/>
            <w:vAlign w:val="center"/>
          </w:tcPr>
          <w:p w:rsidR="00F10DAF" w:rsidRPr="00AE7C60" w:rsidRDefault="00F10DAF" w:rsidP="00071A04">
            <w:pPr>
              <w:spacing w:after="0" w:line="240" w:lineRule="auto"/>
              <w:jc w:val="center"/>
              <w:rPr>
                <w:rFonts w:ascii="Times New Roman" w:hAnsi="Times New Roman"/>
                <w:sz w:val="24"/>
                <w:szCs w:val="24"/>
              </w:rPr>
            </w:pPr>
            <w:r>
              <w:rPr>
                <w:rFonts w:ascii="Times New Roman" w:hAnsi="Times New Roman"/>
                <w:sz w:val="24"/>
                <w:szCs w:val="24"/>
              </w:rPr>
              <w:t>4</w:t>
            </w:r>
          </w:p>
        </w:tc>
        <w:tc>
          <w:tcPr>
            <w:tcW w:w="1036" w:type="pct"/>
            <w:gridSpan w:val="3"/>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Total</w:t>
            </w:r>
          </w:p>
        </w:tc>
        <w:tc>
          <w:tcPr>
            <w:tcW w:w="291" w:type="pct"/>
            <w:gridSpan w:val="2"/>
            <w:vAlign w:val="center"/>
          </w:tcPr>
          <w:p w:rsidR="00F10DAF" w:rsidRPr="00AE7C60" w:rsidRDefault="00BA6BA1" w:rsidP="00071A04">
            <w:pPr>
              <w:spacing w:after="0" w:line="240" w:lineRule="auto"/>
              <w:jc w:val="center"/>
              <w:rPr>
                <w:rFonts w:ascii="Times New Roman" w:hAnsi="Times New Roman"/>
                <w:sz w:val="24"/>
                <w:szCs w:val="24"/>
              </w:rPr>
            </w:pPr>
            <w:r>
              <w:rPr>
                <w:rFonts w:ascii="Times New Roman" w:hAnsi="Times New Roman"/>
                <w:sz w:val="24"/>
                <w:szCs w:val="24"/>
              </w:rPr>
              <w:t>7</w:t>
            </w:r>
          </w:p>
        </w:tc>
      </w:tr>
      <w:tr w:rsidR="00F10DAF" w:rsidRPr="00AE7C60" w:rsidTr="00F534A7">
        <w:trPr>
          <w:trHeight w:val="603"/>
          <w:jc w:val="center"/>
        </w:trPr>
        <w:tc>
          <w:tcPr>
            <w:tcW w:w="870" w:type="pct"/>
            <w:tcBorders>
              <w:bottom w:val="single" w:sz="4" w:space="0" w:color="auto"/>
            </w:tcBorders>
            <w:vAlign w:val="center"/>
          </w:tcPr>
          <w:p w:rsidR="00F10DAF" w:rsidRPr="00AE7C60" w:rsidRDefault="00F10DAF" w:rsidP="00071A04">
            <w:pPr>
              <w:spacing w:after="0" w:line="240" w:lineRule="auto"/>
              <w:rPr>
                <w:rFonts w:ascii="Times New Roman" w:hAnsi="Times New Roman"/>
                <w:b/>
                <w:sz w:val="24"/>
                <w:szCs w:val="24"/>
              </w:rPr>
            </w:pPr>
            <w:r w:rsidRPr="00AE7C60">
              <w:rPr>
                <w:rFonts w:ascii="Times New Roman" w:hAnsi="Times New Roman"/>
                <w:b/>
                <w:sz w:val="24"/>
                <w:szCs w:val="24"/>
              </w:rPr>
              <w:t>Ejes  de Formación</w:t>
            </w:r>
          </w:p>
        </w:tc>
        <w:tc>
          <w:tcPr>
            <w:tcW w:w="539" w:type="pct"/>
            <w:tcBorders>
              <w:bottom w:val="single" w:sz="4" w:space="0" w:color="auto"/>
            </w:tcBorders>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General</w:t>
            </w:r>
          </w:p>
        </w:tc>
        <w:tc>
          <w:tcPr>
            <w:tcW w:w="161" w:type="pct"/>
            <w:tcBorders>
              <w:bottom w:val="single" w:sz="4" w:space="0" w:color="auto"/>
            </w:tcBorders>
            <w:vAlign w:val="center"/>
          </w:tcPr>
          <w:p w:rsidR="00F10DAF" w:rsidRPr="00AE7C60" w:rsidRDefault="00F10DAF" w:rsidP="00071A04">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Especialidad</w:t>
            </w:r>
          </w:p>
        </w:tc>
        <w:tc>
          <w:tcPr>
            <w:tcW w:w="215" w:type="pct"/>
            <w:tcBorders>
              <w:bottom w:val="single" w:sz="4" w:space="0" w:color="auto"/>
            </w:tcBorders>
            <w:vAlign w:val="center"/>
          </w:tcPr>
          <w:p w:rsidR="00F10DAF" w:rsidRPr="00AE7C60" w:rsidRDefault="00F10DAF" w:rsidP="00071A04">
            <w:pPr>
              <w:spacing w:after="0" w:line="240" w:lineRule="auto"/>
              <w:jc w:val="center"/>
              <w:rPr>
                <w:rFonts w:ascii="Times New Roman" w:hAnsi="Times New Roman"/>
                <w:sz w:val="24"/>
                <w:szCs w:val="24"/>
              </w:rPr>
            </w:pPr>
            <w:r w:rsidRPr="00AE7C60">
              <w:rPr>
                <w:rFonts w:ascii="Times New Roman" w:hAnsi="Times New Roman"/>
                <w:sz w:val="24"/>
                <w:szCs w:val="24"/>
              </w:rPr>
              <w:t>X</w:t>
            </w:r>
          </w:p>
        </w:tc>
        <w:tc>
          <w:tcPr>
            <w:tcW w:w="710" w:type="pct"/>
            <w:tcBorders>
              <w:bottom w:val="single" w:sz="4" w:space="0" w:color="auto"/>
            </w:tcBorders>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Práctica</w:t>
            </w:r>
          </w:p>
        </w:tc>
        <w:tc>
          <w:tcPr>
            <w:tcW w:w="201" w:type="pct"/>
            <w:gridSpan w:val="2"/>
            <w:tcBorders>
              <w:bottom w:val="single" w:sz="4" w:space="0" w:color="auto"/>
            </w:tcBorders>
            <w:vAlign w:val="center"/>
          </w:tcPr>
          <w:p w:rsidR="00F10DAF" w:rsidRPr="00AE7C60" w:rsidRDefault="00F10DAF" w:rsidP="00071A04">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Optativa</w:t>
            </w:r>
          </w:p>
        </w:tc>
        <w:tc>
          <w:tcPr>
            <w:tcW w:w="184" w:type="pct"/>
            <w:tcBorders>
              <w:bottom w:val="single" w:sz="4" w:space="0" w:color="auto"/>
            </w:tcBorders>
            <w:vAlign w:val="center"/>
          </w:tcPr>
          <w:p w:rsidR="00F10DAF" w:rsidRPr="00AE7C60" w:rsidRDefault="00F10DAF" w:rsidP="00071A04">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F10DAF" w:rsidRPr="00AE7C60" w:rsidRDefault="00F10DAF" w:rsidP="00071A04">
            <w:pPr>
              <w:spacing w:after="0" w:line="240" w:lineRule="auto"/>
              <w:rPr>
                <w:rFonts w:ascii="Times New Roman" w:hAnsi="Times New Roman"/>
                <w:sz w:val="24"/>
                <w:szCs w:val="24"/>
              </w:rPr>
            </w:pPr>
            <w:r w:rsidRPr="00AE7C60">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F10DAF" w:rsidRPr="00AE7C60" w:rsidRDefault="00F10DAF" w:rsidP="00071A04">
            <w:pPr>
              <w:spacing w:after="0" w:line="240" w:lineRule="auto"/>
              <w:jc w:val="center"/>
              <w:rPr>
                <w:rFonts w:ascii="Times New Roman" w:hAnsi="Times New Roman"/>
                <w:sz w:val="24"/>
                <w:szCs w:val="24"/>
              </w:rPr>
            </w:pPr>
          </w:p>
        </w:tc>
      </w:tr>
      <w:tr w:rsidR="00F10DAF" w:rsidRPr="00AE7C60" w:rsidTr="00F534A7">
        <w:trPr>
          <w:trHeight w:val="827"/>
          <w:jc w:val="center"/>
        </w:trPr>
        <w:tc>
          <w:tcPr>
            <w:tcW w:w="870" w:type="pct"/>
            <w:tcBorders>
              <w:bottom w:val="single" w:sz="4" w:space="0" w:color="auto"/>
            </w:tcBorders>
            <w:vAlign w:val="center"/>
          </w:tcPr>
          <w:p w:rsidR="00F10DAF" w:rsidRPr="00AE7C60" w:rsidRDefault="00F10DAF" w:rsidP="00071A04">
            <w:pPr>
              <w:spacing w:after="0" w:line="240" w:lineRule="auto"/>
              <w:rPr>
                <w:rFonts w:ascii="Times New Roman" w:hAnsi="Times New Roman"/>
                <w:b/>
                <w:sz w:val="24"/>
                <w:szCs w:val="24"/>
              </w:rPr>
            </w:pPr>
            <w:r w:rsidRPr="00AE7C60">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F534A7" w:rsidRDefault="00F534A7" w:rsidP="00071A04">
            <w:pPr>
              <w:spacing w:after="0" w:line="240" w:lineRule="auto"/>
              <w:jc w:val="both"/>
              <w:rPr>
                <w:rFonts w:ascii="Times New Roman" w:hAnsi="Times New Roman"/>
                <w:sz w:val="24"/>
                <w:szCs w:val="24"/>
              </w:rPr>
            </w:pPr>
          </w:p>
          <w:p w:rsidR="00F10DAF" w:rsidRDefault="00F10DAF" w:rsidP="00071A04">
            <w:pPr>
              <w:spacing w:after="0" w:line="240" w:lineRule="auto"/>
              <w:jc w:val="both"/>
              <w:rPr>
                <w:rFonts w:ascii="Times New Roman" w:hAnsi="Times New Roman"/>
                <w:sz w:val="24"/>
                <w:szCs w:val="24"/>
              </w:rPr>
            </w:pPr>
            <w:r>
              <w:rPr>
                <w:rFonts w:ascii="Times New Roman" w:hAnsi="Times New Roman"/>
                <w:sz w:val="24"/>
                <w:szCs w:val="24"/>
              </w:rPr>
              <w:t>Los mercados financieros en la actualidad, se caracterizan por ser dinámicos, evolucionan con rapidez, y la comprensión de la mecánica de funcionamiento de los instrumentos financieros es cada vez más compleja.</w:t>
            </w:r>
          </w:p>
          <w:p w:rsidR="00F10DAF" w:rsidRDefault="00F10DAF" w:rsidP="00071A04">
            <w:pPr>
              <w:spacing w:after="0" w:line="240" w:lineRule="auto"/>
              <w:jc w:val="both"/>
              <w:rPr>
                <w:rFonts w:ascii="Times New Roman" w:hAnsi="Times New Roman"/>
                <w:sz w:val="24"/>
                <w:szCs w:val="24"/>
              </w:rPr>
            </w:pPr>
          </w:p>
          <w:p w:rsidR="00F10DAF" w:rsidRDefault="00F10DAF" w:rsidP="00071A04">
            <w:pPr>
              <w:spacing w:after="0" w:line="240" w:lineRule="auto"/>
              <w:jc w:val="both"/>
              <w:rPr>
                <w:rFonts w:ascii="Times New Roman" w:hAnsi="Times New Roman"/>
                <w:sz w:val="24"/>
                <w:szCs w:val="24"/>
              </w:rPr>
            </w:pPr>
            <w:r w:rsidRPr="00AE7C60">
              <w:rPr>
                <w:rFonts w:ascii="Times New Roman" w:hAnsi="Times New Roman"/>
                <w:sz w:val="24"/>
                <w:szCs w:val="24"/>
              </w:rPr>
              <w:t>E</w:t>
            </w:r>
            <w:r>
              <w:rPr>
                <w:rFonts w:ascii="Times New Roman" w:hAnsi="Times New Roman"/>
                <w:sz w:val="24"/>
                <w:szCs w:val="24"/>
              </w:rPr>
              <w:t>l alumno desarrolla los principios fundamentales de la gestión financiera en el contexto empresarial. Al finalizar el curso, el alumno podrá expresar la importancia y el rol de la gerencia de finanzas de una compañía; identificará la relación entre la empresa y los mercados financieros; podrá aplicar los fundamentos de las matemáticas financieras para resolver casos de valorización de activos financieros; y reconocerá cómo el uso de los costos fijos de operación y de financiamiento, determinan el desempeño financiero de una compañía.</w:t>
            </w:r>
          </w:p>
          <w:p w:rsidR="00F10DAF" w:rsidRDefault="00F10DAF" w:rsidP="00071A04">
            <w:pPr>
              <w:spacing w:after="0" w:line="240" w:lineRule="auto"/>
              <w:jc w:val="both"/>
              <w:rPr>
                <w:rFonts w:ascii="Times New Roman" w:hAnsi="Times New Roman"/>
                <w:sz w:val="24"/>
                <w:szCs w:val="24"/>
              </w:rPr>
            </w:pPr>
          </w:p>
          <w:p w:rsidR="00F10DAF" w:rsidRDefault="00F10DAF" w:rsidP="00071A04">
            <w:pPr>
              <w:spacing w:after="0" w:line="240" w:lineRule="auto"/>
              <w:jc w:val="both"/>
              <w:rPr>
                <w:rFonts w:ascii="Times New Roman" w:hAnsi="Times New Roman"/>
                <w:sz w:val="24"/>
                <w:szCs w:val="24"/>
              </w:rPr>
            </w:pPr>
            <w:r>
              <w:rPr>
                <w:rFonts w:ascii="Times New Roman" w:hAnsi="Times New Roman"/>
                <w:sz w:val="24"/>
                <w:szCs w:val="24"/>
              </w:rPr>
              <w:t>Las herramientas que se entregan en este curso, permiten al Ingeniero Comercial, aplicar metodologías de gestión financiera en un contexto de corto plazo.</w:t>
            </w:r>
          </w:p>
          <w:p w:rsidR="00F534A7" w:rsidRPr="00AE7C60" w:rsidRDefault="00F534A7" w:rsidP="00071A04">
            <w:pPr>
              <w:spacing w:after="0" w:line="240" w:lineRule="auto"/>
              <w:jc w:val="both"/>
              <w:rPr>
                <w:rFonts w:ascii="Times New Roman" w:hAnsi="Times New Roman"/>
                <w:sz w:val="24"/>
                <w:szCs w:val="24"/>
              </w:rPr>
            </w:pPr>
          </w:p>
        </w:tc>
      </w:tr>
      <w:tr w:rsidR="00F10DAF" w:rsidRPr="00AE7C60" w:rsidTr="00F534A7">
        <w:trPr>
          <w:trHeight w:val="286"/>
          <w:jc w:val="center"/>
        </w:trPr>
        <w:tc>
          <w:tcPr>
            <w:tcW w:w="870" w:type="pct"/>
            <w:tcBorders>
              <w:bottom w:val="single" w:sz="4" w:space="0" w:color="auto"/>
            </w:tcBorders>
            <w:vAlign w:val="center"/>
          </w:tcPr>
          <w:p w:rsidR="00F10DAF" w:rsidRPr="00AE7C60" w:rsidRDefault="00F10DAF" w:rsidP="00071A04">
            <w:pPr>
              <w:spacing w:after="0" w:line="240" w:lineRule="auto"/>
              <w:rPr>
                <w:rFonts w:ascii="Times New Roman" w:hAnsi="Times New Roman"/>
                <w:b/>
                <w:sz w:val="24"/>
                <w:szCs w:val="24"/>
              </w:rPr>
            </w:pPr>
            <w:r w:rsidRPr="00AE7C60">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F10DAF" w:rsidRPr="00AE7C60" w:rsidRDefault="00F10DAF" w:rsidP="00071A04">
            <w:pPr>
              <w:spacing w:after="0" w:line="240" w:lineRule="auto"/>
              <w:jc w:val="both"/>
              <w:rPr>
                <w:rFonts w:ascii="Times New Roman" w:hAnsi="Times New Roman"/>
                <w:sz w:val="24"/>
                <w:szCs w:val="24"/>
              </w:rPr>
            </w:pPr>
            <w:r w:rsidRPr="00AE7C60">
              <w:rPr>
                <w:rFonts w:ascii="Times New Roman" w:hAnsi="Times New Roman"/>
                <w:sz w:val="24"/>
                <w:szCs w:val="24"/>
              </w:rPr>
              <w:t>Capacidad de manejar los fundamentos y herramientas de la toma de decisiones de inversión (</w:t>
            </w:r>
            <w:r>
              <w:rPr>
                <w:rFonts w:ascii="Times New Roman" w:hAnsi="Times New Roman"/>
                <w:sz w:val="24"/>
                <w:szCs w:val="24"/>
              </w:rPr>
              <w:t>Control de Gestión</w:t>
            </w:r>
            <w:r w:rsidRPr="00AE7C60">
              <w:rPr>
                <w:rFonts w:ascii="Times New Roman" w:hAnsi="Times New Roman"/>
                <w:sz w:val="24"/>
                <w:szCs w:val="24"/>
              </w:rPr>
              <w:t>).</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F534A7" w:rsidRPr="00AE7C60" w:rsidTr="00F534A7">
        <w:trPr>
          <w:jc w:val="center"/>
        </w:trPr>
        <w:tc>
          <w:tcPr>
            <w:tcW w:w="5000" w:type="pct"/>
            <w:gridSpan w:val="2"/>
            <w:tcBorders>
              <w:top w:val="nil"/>
            </w:tcBorders>
          </w:tcPr>
          <w:p w:rsidR="00F534A7" w:rsidRPr="00AE7C60" w:rsidRDefault="00F534A7" w:rsidP="00071A04">
            <w:pPr>
              <w:spacing w:after="0" w:line="240" w:lineRule="auto"/>
              <w:jc w:val="both"/>
              <w:rPr>
                <w:rFonts w:ascii="Times New Roman" w:hAnsi="Times New Roman"/>
                <w:sz w:val="24"/>
                <w:szCs w:val="24"/>
              </w:rPr>
            </w:pPr>
            <w:r w:rsidRPr="00AE7C60">
              <w:rPr>
                <w:rFonts w:ascii="Times New Roman" w:hAnsi="Times New Roman"/>
                <w:b/>
                <w:sz w:val="24"/>
                <w:szCs w:val="24"/>
              </w:rPr>
              <w:t>Aporte al perfil de egreso</w:t>
            </w:r>
          </w:p>
        </w:tc>
      </w:tr>
      <w:tr w:rsidR="00F10DAF" w:rsidRPr="00AE7C60" w:rsidTr="00F534A7">
        <w:trPr>
          <w:jc w:val="center"/>
        </w:trPr>
        <w:tc>
          <w:tcPr>
            <w:tcW w:w="5000" w:type="pct"/>
            <w:gridSpan w:val="2"/>
          </w:tcPr>
          <w:p w:rsidR="00F534A7" w:rsidRDefault="00F534A7" w:rsidP="00071A04">
            <w:pPr>
              <w:spacing w:after="0" w:line="240" w:lineRule="auto"/>
              <w:jc w:val="both"/>
              <w:rPr>
                <w:rFonts w:ascii="Times New Roman" w:hAnsi="Times New Roman"/>
                <w:sz w:val="24"/>
                <w:szCs w:val="24"/>
              </w:rPr>
            </w:pPr>
          </w:p>
          <w:p w:rsidR="00F10DAF" w:rsidRPr="00AE7C60" w:rsidRDefault="00F10DAF" w:rsidP="00071A04">
            <w:pPr>
              <w:spacing w:after="0" w:line="240" w:lineRule="auto"/>
              <w:jc w:val="both"/>
              <w:rPr>
                <w:rFonts w:ascii="Times New Roman" w:hAnsi="Times New Roman"/>
                <w:sz w:val="24"/>
                <w:szCs w:val="24"/>
              </w:rPr>
            </w:pPr>
            <w:r w:rsidRPr="00AE7C60">
              <w:rPr>
                <w:rFonts w:ascii="Times New Roman" w:hAnsi="Times New Roman"/>
                <w:sz w:val="24"/>
                <w:szCs w:val="24"/>
              </w:rPr>
              <w:t>La asignatura de Finanzas Corporativas I aporta conocimientos del área de las ciencias administrativas.</w:t>
            </w:r>
          </w:p>
          <w:p w:rsidR="00F10DAF" w:rsidRPr="00AE7C60" w:rsidRDefault="00F10DAF" w:rsidP="00071A04">
            <w:pPr>
              <w:spacing w:after="0" w:line="240" w:lineRule="auto"/>
              <w:jc w:val="both"/>
              <w:rPr>
                <w:rFonts w:ascii="Times New Roman" w:hAnsi="Times New Roman"/>
                <w:sz w:val="24"/>
                <w:szCs w:val="24"/>
              </w:rPr>
            </w:pPr>
          </w:p>
          <w:p w:rsidR="00F10DAF" w:rsidRPr="00B61561" w:rsidRDefault="00F10DAF" w:rsidP="00071A04">
            <w:pPr>
              <w:spacing w:after="0" w:line="240" w:lineRule="auto"/>
              <w:jc w:val="both"/>
              <w:rPr>
                <w:rFonts w:ascii="Times New Roman" w:hAnsi="Times New Roman"/>
                <w:b/>
                <w:sz w:val="24"/>
                <w:szCs w:val="24"/>
              </w:rPr>
            </w:pPr>
            <w:r w:rsidRPr="00B61561">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FC05C4"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F10DAF" w:rsidRPr="00AE7C60" w:rsidRDefault="00F10DAF" w:rsidP="00071A04">
            <w:pPr>
              <w:spacing w:after="0" w:line="240" w:lineRule="auto"/>
              <w:ind w:left="708" w:hanging="282"/>
              <w:jc w:val="both"/>
              <w:rPr>
                <w:rFonts w:ascii="Times New Roman" w:hAnsi="Times New Roman"/>
                <w:sz w:val="24"/>
                <w:szCs w:val="24"/>
              </w:rPr>
            </w:pPr>
          </w:p>
          <w:p w:rsidR="00F10DAF" w:rsidRPr="00B61561" w:rsidRDefault="00F10DAF" w:rsidP="00071A04">
            <w:pPr>
              <w:spacing w:after="0" w:line="240" w:lineRule="auto"/>
              <w:jc w:val="both"/>
              <w:rPr>
                <w:rFonts w:ascii="Times New Roman" w:hAnsi="Times New Roman"/>
                <w:b/>
                <w:sz w:val="24"/>
                <w:szCs w:val="24"/>
              </w:rPr>
            </w:pPr>
            <w:r w:rsidRPr="00B61561">
              <w:rPr>
                <w:rFonts w:ascii="Times New Roman" w:hAnsi="Times New Roman"/>
                <w:b/>
                <w:sz w:val="24"/>
                <w:szCs w:val="24"/>
              </w:rPr>
              <w:t>Competencias Específicas</w:t>
            </w:r>
          </w:p>
          <w:p w:rsidR="00F10DAF" w:rsidRPr="00B61561" w:rsidRDefault="00F10DAF" w:rsidP="00CB53F1">
            <w:pPr>
              <w:pStyle w:val="Prrafodelista"/>
              <w:numPr>
                <w:ilvl w:val="0"/>
                <w:numId w:val="167"/>
              </w:numPr>
              <w:spacing w:after="0" w:line="240" w:lineRule="auto"/>
              <w:jc w:val="both"/>
              <w:rPr>
                <w:rFonts w:ascii="Times New Roman" w:hAnsi="Times New Roman"/>
                <w:sz w:val="24"/>
                <w:szCs w:val="24"/>
              </w:rPr>
            </w:pPr>
            <w:r w:rsidRPr="00B61561">
              <w:rPr>
                <w:rFonts w:ascii="Times New Roman" w:hAnsi="Times New Roman"/>
                <w:sz w:val="24"/>
                <w:szCs w:val="24"/>
              </w:rPr>
              <w:t>Aplica los conocimientos de las ciencias administrativas en la problemática organizacional en el marco ético y legal.</w:t>
            </w:r>
          </w:p>
          <w:p w:rsidR="00F10DAF" w:rsidRPr="00B61561" w:rsidRDefault="00F10DAF" w:rsidP="00CB53F1">
            <w:pPr>
              <w:pStyle w:val="Prrafodelista"/>
              <w:numPr>
                <w:ilvl w:val="0"/>
                <w:numId w:val="167"/>
              </w:numPr>
              <w:spacing w:after="0" w:line="240" w:lineRule="auto"/>
              <w:jc w:val="both"/>
              <w:rPr>
                <w:rFonts w:ascii="Times New Roman" w:hAnsi="Times New Roman"/>
                <w:sz w:val="24"/>
                <w:szCs w:val="24"/>
              </w:rPr>
            </w:pPr>
            <w:r w:rsidRPr="00B61561">
              <w:rPr>
                <w:rFonts w:ascii="Times New Roman" w:hAnsi="Times New Roman"/>
                <w:sz w:val="24"/>
                <w:szCs w:val="24"/>
              </w:rPr>
              <w:t>Maneja en forma eficiente las Tecnologías de la información.</w:t>
            </w:r>
          </w:p>
          <w:p w:rsidR="00F10DAF" w:rsidRPr="00B61561" w:rsidRDefault="00F10DAF" w:rsidP="00CB53F1">
            <w:pPr>
              <w:pStyle w:val="Prrafodelista"/>
              <w:numPr>
                <w:ilvl w:val="0"/>
                <w:numId w:val="167"/>
              </w:numPr>
              <w:spacing w:after="0" w:line="240" w:lineRule="auto"/>
              <w:jc w:val="both"/>
              <w:rPr>
                <w:rFonts w:ascii="Times New Roman" w:hAnsi="Times New Roman"/>
                <w:sz w:val="24"/>
                <w:szCs w:val="24"/>
              </w:rPr>
            </w:pPr>
            <w:r w:rsidRPr="00B61561">
              <w:rPr>
                <w:rFonts w:ascii="Times New Roman" w:hAnsi="Times New Roman"/>
                <w:sz w:val="24"/>
                <w:szCs w:val="24"/>
              </w:rPr>
              <w:t>Resuelve problemas y conflictos con interés y motivación.</w:t>
            </w:r>
          </w:p>
          <w:p w:rsidR="00F10DAF" w:rsidRPr="00F534A7" w:rsidRDefault="00F10DAF" w:rsidP="00CB53F1">
            <w:pPr>
              <w:pStyle w:val="Prrafodelista"/>
              <w:numPr>
                <w:ilvl w:val="0"/>
                <w:numId w:val="167"/>
              </w:numPr>
              <w:spacing w:after="0" w:line="240" w:lineRule="auto"/>
              <w:jc w:val="both"/>
              <w:rPr>
                <w:rFonts w:ascii="Times New Roman" w:hAnsi="Times New Roman"/>
                <w:i/>
                <w:sz w:val="24"/>
                <w:szCs w:val="24"/>
              </w:rPr>
            </w:pPr>
            <w:r w:rsidRPr="00B61561">
              <w:rPr>
                <w:rFonts w:ascii="Times New Roman" w:hAnsi="Times New Roman"/>
                <w:sz w:val="24"/>
                <w:szCs w:val="24"/>
              </w:rPr>
              <w:t>Toma decisiones en distintos escenarios y comprender su impacto.</w:t>
            </w:r>
          </w:p>
          <w:p w:rsidR="00F534A7" w:rsidRPr="00F534A7" w:rsidRDefault="00F534A7" w:rsidP="00F534A7">
            <w:pPr>
              <w:spacing w:after="0" w:line="240" w:lineRule="auto"/>
              <w:jc w:val="both"/>
              <w:rPr>
                <w:rFonts w:ascii="Times New Roman" w:hAnsi="Times New Roman"/>
                <w:i/>
                <w:sz w:val="24"/>
                <w:szCs w:val="24"/>
              </w:rPr>
            </w:pPr>
          </w:p>
        </w:tc>
      </w:tr>
      <w:tr w:rsidR="00F534A7" w:rsidRPr="00AE7C60" w:rsidTr="00F534A7">
        <w:trPr>
          <w:jc w:val="center"/>
        </w:trPr>
        <w:tc>
          <w:tcPr>
            <w:tcW w:w="5000" w:type="pct"/>
            <w:gridSpan w:val="2"/>
            <w:vAlign w:val="center"/>
          </w:tcPr>
          <w:p w:rsidR="00F534A7" w:rsidRPr="00F534A7" w:rsidRDefault="00F534A7" w:rsidP="00F534A7">
            <w:pPr>
              <w:spacing w:after="0" w:line="240" w:lineRule="auto"/>
              <w:rPr>
                <w:rFonts w:ascii="Times New Roman" w:hAnsi="Times New Roman"/>
                <w:sz w:val="24"/>
                <w:szCs w:val="24"/>
              </w:rPr>
            </w:pPr>
            <w:r w:rsidRPr="00AE7C60">
              <w:rPr>
                <w:rFonts w:ascii="Times New Roman" w:hAnsi="Times New Roman"/>
                <w:b/>
                <w:sz w:val="24"/>
                <w:szCs w:val="24"/>
              </w:rPr>
              <w:t>Competencias que desarrolla la asignatura</w:t>
            </w:r>
          </w:p>
        </w:tc>
      </w:tr>
      <w:tr w:rsidR="00F10DAF" w:rsidRPr="00AE7C60" w:rsidTr="00F534A7">
        <w:trPr>
          <w:jc w:val="center"/>
        </w:trPr>
        <w:tc>
          <w:tcPr>
            <w:tcW w:w="5000" w:type="pct"/>
            <w:gridSpan w:val="2"/>
            <w:vAlign w:val="center"/>
          </w:tcPr>
          <w:p w:rsidR="00F534A7" w:rsidRPr="00F534A7" w:rsidRDefault="00F534A7" w:rsidP="00F534A7">
            <w:pPr>
              <w:pStyle w:val="Prrafodelista"/>
              <w:spacing w:after="0" w:line="240" w:lineRule="auto"/>
              <w:rPr>
                <w:rFonts w:ascii="Times New Roman" w:hAnsi="Times New Roman"/>
                <w:i/>
                <w:sz w:val="24"/>
                <w:szCs w:val="24"/>
              </w:rPr>
            </w:pPr>
          </w:p>
          <w:p w:rsidR="00F10DAF" w:rsidRPr="00A009AA" w:rsidRDefault="00F10DAF" w:rsidP="00CB53F1">
            <w:pPr>
              <w:pStyle w:val="Prrafodelista"/>
              <w:numPr>
                <w:ilvl w:val="0"/>
                <w:numId w:val="168"/>
              </w:numPr>
              <w:spacing w:after="0" w:line="240" w:lineRule="auto"/>
              <w:jc w:val="both"/>
              <w:rPr>
                <w:rFonts w:ascii="Times New Roman" w:hAnsi="Times New Roman"/>
                <w:i/>
                <w:sz w:val="24"/>
                <w:szCs w:val="24"/>
              </w:rPr>
            </w:pPr>
            <w:r w:rsidRPr="00A009AA">
              <w:rPr>
                <w:rFonts w:ascii="Times New Roman" w:hAnsi="Times New Roman"/>
                <w:sz w:val="24"/>
                <w:szCs w:val="24"/>
              </w:rPr>
              <w:t>Reconoce el rol de la gerencia de finanzas y cómo la empresa se conecta con su entorno y los mercados financieros.</w:t>
            </w:r>
          </w:p>
          <w:p w:rsidR="00F10DAF" w:rsidRPr="00A009AA" w:rsidRDefault="00F10DAF" w:rsidP="00CB53F1">
            <w:pPr>
              <w:pStyle w:val="Prrafodelista"/>
              <w:numPr>
                <w:ilvl w:val="0"/>
                <w:numId w:val="168"/>
              </w:numPr>
              <w:spacing w:after="0" w:line="240" w:lineRule="auto"/>
              <w:jc w:val="both"/>
              <w:rPr>
                <w:rFonts w:ascii="Times New Roman" w:hAnsi="Times New Roman"/>
                <w:i/>
                <w:color w:val="215868"/>
                <w:sz w:val="24"/>
                <w:szCs w:val="24"/>
              </w:rPr>
            </w:pPr>
            <w:r>
              <w:rPr>
                <w:rFonts w:ascii="Times New Roman" w:hAnsi="Times New Roman"/>
                <w:sz w:val="24"/>
                <w:szCs w:val="24"/>
              </w:rPr>
              <w:t>Evalúa la situación financiera de una empresa, atendiendo al contexto de la compañía y la industria.</w:t>
            </w:r>
          </w:p>
          <w:p w:rsidR="00F10DAF" w:rsidRPr="00A009AA" w:rsidRDefault="00F10DAF" w:rsidP="00CB53F1">
            <w:pPr>
              <w:pStyle w:val="Prrafodelista"/>
              <w:numPr>
                <w:ilvl w:val="0"/>
                <w:numId w:val="168"/>
              </w:numPr>
              <w:spacing w:after="0" w:line="240" w:lineRule="auto"/>
              <w:jc w:val="both"/>
              <w:rPr>
                <w:rFonts w:ascii="Times New Roman" w:hAnsi="Times New Roman"/>
                <w:i/>
                <w:color w:val="215868"/>
                <w:sz w:val="24"/>
                <w:szCs w:val="24"/>
              </w:rPr>
            </w:pPr>
            <w:r>
              <w:rPr>
                <w:rFonts w:ascii="Times New Roman" w:hAnsi="Times New Roman"/>
                <w:sz w:val="24"/>
                <w:szCs w:val="24"/>
              </w:rPr>
              <w:t>Valoriza y determina la conveniencia, desde el punto de vista económico y financiero, de las distintas alternativas de inversión y financiamiento de la compañía.</w:t>
            </w:r>
          </w:p>
          <w:p w:rsidR="00F10DAF" w:rsidRPr="00FC05C4" w:rsidRDefault="00F10DAF" w:rsidP="00CB53F1">
            <w:pPr>
              <w:pStyle w:val="Prrafodelista"/>
              <w:numPr>
                <w:ilvl w:val="0"/>
                <w:numId w:val="168"/>
              </w:numPr>
              <w:spacing w:after="0" w:line="240" w:lineRule="auto"/>
              <w:jc w:val="both"/>
              <w:rPr>
                <w:rFonts w:ascii="Times New Roman" w:hAnsi="Times New Roman"/>
                <w:i/>
                <w:color w:val="215868"/>
                <w:sz w:val="24"/>
                <w:szCs w:val="24"/>
              </w:rPr>
            </w:pPr>
            <w:r>
              <w:rPr>
                <w:rFonts w:ascii="Times New Roman" w:hAnsi="Times New Roman"/>
                <w:sz w:val="24"/>
                <w:szCs w:val="24"/>
              </w:rPr>
              <w:t>Evalúa la forma en cómo la estructura de costos operacionales y el gasto financiero, determina el desempeño financiero de la organización.</w:t>
            </w:r>
          </w:p>
          <w:p w:rsidR="00FC05C4" w:rsidRPr="00F534A7" w:rsidRDefault="00FC05C4" w:rsidP="00FC05C4">
            <w:pPr>
              <w:pStyle w:val="Prrafodelista"/>
              <w:spacing w:after="0" w:line="240" w:lineRule="auto"/>
              <w:jc w:val="both"/>
              <w:rPr>
                <w:rFonts w:ascii="Times New Roman" w:hAnsi="Times New Roman"/>
                <w:i/>
                <w:color w:val="215868"/>
                <w:sz w:val="24"/>
                <w:szCs w:val="24"/>
              </w:rPr>
            </w:pPr>
          </w:p>
          <w:p w:rsidR="00F534A7" w:rsidRPr="00F534A7" w:rsidRDefault="00F534A7" w:rsidP="00F534A7">
            <w:pPr>
              <w:spacing w:after="0" w:line="240" w:lineRule="auto"/>
              <w:rPr>
                <w:rFonts w:ascii="Times New Roman" w:hAnsi="Times New Roman"/>
                <w:i/>
                <w:color w:val="215868"/>
                <w:sz w:val="24"/>
                <w:szCs w:val="24"/>
              </w:rPr>
            </w:pPr>
          </w:p>
        </w:tc>
      </w:tr>
      <w:tr w:rsidR="00F10DAF" w:rsidRPr="00AE7C60" w:rsidTr="00616B50">
        <w:trPr>
          <w:jc w:val="center"/>
        </w:trPr>
        <w:tc>
          <w:tcPr>
            <w:tcW w:w="2330" w:type="pct"/>
            <w:vAlign w:val="center"/>
          </w:tcPr>
          <w:p w:rsidR="00F10DAF" w:rsidRPr="00AE7C60" w:rsidRDefault="00F10DAF" w:rsidP="00CB2D16">
            <w:pPr>
              <w:spacing w:after="0" w:line="240" w:lineRule="auto"/>
              <w:rPr>
                <w:rFonts w:ascii="Times New Roman" w:hAnsi="Times New Roman"/>
                <w:b/>
                <w:sz w:val="24"/>
                <w:szCs w:val="24"/>
              </w:rPr>
            </w:pPr>
            <w:r w:rsidRPr="00AE7C60">
              <w:rPr>
                <w:rFonts w:ascii="Times New Roman" w:hAnsi="Times New Roman"/>
                <w:b/>
                <w:sz w:val="24"/>
                <w:szCs w:val="24"/>
              </w:rPr>
              <w:t>Unidades de aprendizaje</w:t>
            </w:r>
          </w:p>
        </w:tc>
        <w:tc>
          <w:tcPr>
            <w:tcW w:w="2670" w:type="pct"/>
            <w:vAlign w:val="center"/>
          </w:tcPr>
          <w:p w:rsidR="00F10DAF" w:rsidRPr="00AE7C60" w:rsidRDefault="00F10DAF" w:rsidP="00CB2D16">
            <w:pPr>
              <w:spacing w:after="0" w:line="240" w:lineRule="auto"/>
              <w:rPr>
                <w:rFonts w:ascii="Times New Roman" w:hAnsi="Times New Roman"/>
                <w:b/>
                <w:sz w:val="24"/>
                <w:szCs w:val="24"/>
              </w:rPr>
            </w:pPr>
            <w:r w:rsidRPr="00AE7C60">
              <w:rPr>
                <w:rFonts w:ascii="Times New Roman" w:hAnsi="Times New Roman"/>
                <w:b/>
                <w:sz w:val="24"/>
                <w:szCs w:val="24"/>
              </w:rPr>
              <w:t>Resultados de aprendizaje</w:t>
            </w:r>
          </w:p>
        </w:tc>
      </w:tr>
      <w:tr w:rsidR="00F10DAF" w:rsidRPr="00AE7C60" w:rsidTr="00616B50">
        <w:trPr>
          <w:trHeight w:val="259"/>
          <w:jc w:val="center"/>
        </w:trPr>
        <w:tc>
          <w:tcPr>
            <w:tcW w:w="2330" w:type="pct"/>
            <w:vAlign w:val="center"/>
          </w:tcPr>
          <w:p w:rsidR="00F534A7" w:rsidRDefault="00F534A7" w:rsidP="00071A04">
            <w:pPr>
              <w:spacing w:after="0" w:line="240" w:lineRule="auto"/>
              <w:rPr>
                <w:rFonts w:ascii="Times New Roman" w:hAnsi="Times New Roman"/>
                <w:sz w:val="24"/>
                <w:szCs w:val="24"/>
                <w:lang w:val="es-MX"/>
              </w:rPr>
            </w:pPr>
          </w:p>
          <w:p w:rsidR="0072386F" w:rsidRDefault="0072386F" w:rsidP="00071A04">
            <w:pPr>
              <w:spacing w:after="0" w:line="240" w:lineRule="auto"/>
              <w:rPr>
                <w:rFonts w:ascii="Times New Roman" w:hAnsi="Times New Roman"/>
                <w:sz w:val="24"/>
                <w:szCs w:val="24"/>
                <w:lang w:val="es-MX"/>
              </w:rPr>
            </w:pPr>
          </w:p>
          <w:p w:rsidR="006D540E" w:rsidRDefault="006D540E" w:rsidP="00071A04">
            <w:pPr>
              <w:spacing w:after="0" w:line="240" w:lineRule="auto"/>
              <w:rPr>
                <w:rFonts w:ascii="Times New Roman" w:hAnsi="Times New Roman"/>
                <w:sz w:val="24"/>
                <w:szCs w:val="24"/>
                <w:lang w:val="es-MX"/>
              </w:rPr>
            </w:pPr>
          </w:p>
          <w:p w:rsidR="00F10DAF" w:rsidRDefault="00F10DAF" w:rsidP="00071A04">
            <w:pPr>
              <w:spacing w:after="0" w:line="240" w:lineRule="auto"/>
              <w:rPr>
                <w:rFonts w:ascii="Times New Roman" w:hAnsi="Times New Roman"/>
                <w:sz w:val="24"/>
                <w:szCs w:val="24"/>
                <w:lang w:val="es-MX"/>
              </w:rPr>
            </w:pPr>
            <w:r>
              <w:rPr>
                <w:rFonts w:ascii="Times New Roman" w:hAnsi="Times New Roman"/>
                <w:sz w:val="24"/>
                <w:szCs w:val="24"/>
                <w:lang w:val="es-MX"/>
              </w:rPr>
              <w:t>Unidad 1: Introducción a la administración financiera y entorno financiero de la empresa.</w:t>
            </w:r>
          </w:p>
          <w:p w:rsidR="00F534A7" w:rsidRDefault="00F534A7" w:rsidP="00071A04">
            <w:pPr>
              <w:spacing w:after="0" w:line="240" w:lineRule="auto"/>
              <w:rPr>
                <w:rFonts w:ascii="Times New Roman" w:hAnsi="Times New Roman"/>
                <w:sz w:val="24"/>
                <w:szCs w:val="24"/>
                <w:lang w:val="es-MX"/>
              </w:rPr>
            </w:pPr>
          </w:p>
          <w:p w:rsidR="00F10DAF" w:rsidRPr="00DE4E3A" w:rsidRDefault="00F10DAF" w:rsidP="00071A04">
            <w:pPr>
              <w:spacing w:after="0" w:line="240" w:lineRule="auto"/>
              <w:ind w:left="287"/>
              <w:rPr>
                <w:rFonts w:ascii="Times New Roman" w:hAnsi="Times New Roman"/>
                <w:sz w:val="24"/>
                <w:szCs w:val="24"/>
              </w:rPr>
            </w:pPr>
            <w:r>
              <w:rPr>
                <w:rFonts w:ascii="Times New Roman" w:hAnsi="Times New Roman"/>
                <w:sz w:val="24"/>
                <w:szCs w:val="24"/>
              </w:rPr>
              <w:t>1.1-</w:t>
            </w:r>
            <w:r w:rsidRPr="00DE4E3A">
              <w:rPr>
                <w:rFonts w:ascii="Times New Roman" w:hAnsi="Times New Roman"/>
                <w:sz w:val="24"/>
                <w:szCs w:val="24"/>
              </w:rPr>
              <w:t>Funciones y objetivos de la gerencia de finanzas.</w:t>
            </w:r>
          </w:p>
          <w:p w:rsidR="00F10DAF" w:rsidRPr="00DE4E3A" w:rsidRDefault="00F10DAF" w:rsidP="00071A04">
            <w:pPr>
              <w:spacing w:after="0" w:line="240" w:lineRule="auto"/>
              <w:ind w:left="287"/>
              <w:rPr>
                <w:rFonts w:ascii="Times New Roman" w:hAnsi="Times New Roman"/>
                <w:sz w:val="24"/>
                <w:szCs w:val="24"/>
              </w:rPr>
            </w:pPr>
            <w:r>
              <w:rPr>
                <w:rFonts w:ascii="Times New Roman" w:hAnsi="Times New Roman"/>
                <w:sz w:val="24"/>
                <w:szCs w:val="24"/>
              </w:rPr>
              <w:t>1.2-</w:t>
            </w:r>
            <w:r w:rsidRPr="00DE4E3A">
              <w:rPr>
                <w:rFonts w:ascii="Times New Roman" w:hAnsi="Times New Roman"/>
                <w:sz w:val="24"/>
                <w:szCs w:val="24"/>
              </w:rPr>
              <w:t>El problema de agencia.</w:t>
            </w:r>
          </w:p>
          <w:p w:rsidR="00F10DAF" w:rsidRDefault="00F10DAF" w:rsidP="00071A04">
            <w:pPr>
              <w:spacing w:after="0" w:line="240" w:lineRule="auto"/>
              <w:ind w:left="287"/>
              <w:rPr>
                <w:rFonts w:ascii="Times New Roman" w:hAnsi="Times New Roman"/>
                <w:sz w:val="24"/>
                <w:szCs w:val="24"/>
              </w:rPr>
            </w:pPr>
            <w:r>
              <w:rPr>
                <w:rFonts w:ascii="Times New Roman" w:hAnsi="Times New Roman"/>
                <w:sz w:val="24"/>
                <w:szCs w:val="24"/>
              </w:rPr>
              <w:t>1.3-</w:t>
            </w:r>
            <w:r w:rsidRPr="00DE4E3A">
              <w:rPr>
                <w:rFonts w:ascii="Times New Roman" w:hAnsi="Times New Roman"/>
                <w:sz w:val="24"/>
                <w:szCs w:val="24"/>
              </w:rPr>
              <w:t>Mercado financiero en Chile.</w:t>
            </w:r>
          </w:p>
          <w:p w:rsidR="006D540E" w:rsidRDefault="006D540E" w:rsidP="00071A04">
            <w:pPr>
              <w:spacing w:after="0" w:line="240" w:lineRule="auto"/>
              <w:ind w:left="287"/>
              <w:rPr>
                <w:rFonts w:ascii="Times New Roman" w:hAnsi="Times New Roman"/>
                <w:sz w:val="24"/>
                <w:szCs w:val="24"/>
              </w:rPr>
            </w:pPr>
          </w:p>
          <w:p w:rsidR="0072386F" w:rsidRDefault="0072386F" w:rsidP="00071A04">
            <w:pPr>
              <w:spacing w:after="0" w:line="240" w:lineRule="auto"/>
              <w:ind w:left="287"/>
              <w:rPr>
                <w:rFonts w:ascii="Times New Roman" w:hAnsi="Times New Roman"/>
                <w:sz w:val="24"/>
                <w:szCs w:val="24"/>
              </w:rPr>
            </w:pPr>
          </w:p>
          <w:p w:rsidR="00F534A7" w:rsidRPr="00DE4E3A" w:rsidRDefault="00F534A7" w:rsidP="00071A04">
            <w:pPr>
              <w:spacing w:after="0" w:line="240" w:lineRule="auto"/>
              <w:ind w:left="287"/>
              <w:rPr>
                <w:rFonts w:ascii="Times New Roman" w:hAnsi="Times New Roman"/>
                <w:sz w:val="24"/>
                <w:szCs w:val="24"/>
              </w:rPr>
            </w:pPr>
          </w:p>
        </w:tc>
        <w:tc>
          <w:tcPr>
            <w:tcW w:w="2670" w:type="pct"/>
            <w:vAlign w:val="center"/>
          </w:tcPr>
          <w:p w:rsidR="00F10DAF"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Reconoce la importancia de la gestión financiera y las funciones del gerente de finanzas de una organización.</w:t>
            </w:r>
          </w:p>
          <w:p w:rsidR="00F10DAF"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Identifica el propósito fundamental de la gerencia de finanzas de una empresa  y cómo el  riesgo moral puede impedir el logro del propósito.</w:t>
            </w:r>
          </w:p>
          <w:p w:rsidR="00F10DAF" w:rsidRPr="00B61561"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Reconoce las instituciones que conforman el mercado financiero nacional y el rol de una empresa dentro del sistema financiero.</w:t>
            </w:r>
          </w:p>
        </w:tc>
      </w:tr>
      <w:tr w:rsidR="00F10DAF" w:rsidRPr="00AE7C60" w:rsidTr="00616B50">
        <w:trPr>
          <w:trHeight w:val="182"/>
          <w:jc w:val="center"/>
        </w:trPr>
        <w:tc>
          <w:tcPr>
            <w:tcW w:w="2330" w:type="pct"/>
            <w:vAlign w:val="center"/>
          </w:tcPr>
          <w:p w:rsidR="00F534A7" w:rsidRDefault="00F534A7" w:rsidP="00071A04">
            <w:pPr>
              <w:spacing w:after="0" w:line="240" w:lineRule="auto"/>
              <w:rPr>
                <w:rFonts w:ascii="Times New Roman" w:hAnsi="Times New Roman"/>
                <w:sz w:val="24"/>
                <w:szCs w:val="24"/>
                <w:lang w:val="es-MX"/>
              </w:rPr>
            </w:pPr>
          </w:p>
          <w:p w:rsidR="00F10DAF" w:rsidRDefault="00F10DAF" w:rsidP="00071A04">
            <w:pPr>
              <w:spacing w:after="0" w:line="240" w:lineRule="auto"/>
              <w:rPr>
                <w:rFonts w:ascii="Times New Roman" w:hAnsi="Times New Roman"/>
                <w:sz w:val="24"/>
                <w:szCs w:val="24"/>
                <w:lang w:val="es-MX"/>
              </w:rPr>
            </w:pPr>
            <w:r>
              <w:rPr>
                <w:rFonts w:ascii="Times New Roman" w:hAnsi="Times New Roman"/>
                <w:sz w:val="24"/>
                <w:szCs w:val="24"/>
                <w:lang w:val="es-MX"/>
              </w:rPr>
              <w:t>Unidad 2: Análisis e interpretación de la información financiera.</w:t>
            </w:r>
          </w:p>
          <w:p w:rsidR="00F534A7" w:rsidRDefault="00F534A7" w:rsidP="00071A04">
            <w:pPr>
              <w:spacing w:after="0" w:line="240" w:lineRule="auto"/>
              <w:rPr>
                <w:rFonts w:ascii="Times New Roman" w:hAnsi="Times New Roman"/>
                <w:sz w:val="24"/>
                <w:szCs w:val="24"/>
                <w:lang w:val="es-MX"/>
              </w:rPr>
            </w:pP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2.1-Los estados financieros de la empresa.</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2.2-Indicadores de Liquidez.</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2.3-Indicadores de Endeudamiento.</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2.4-Indicadores de Rentabilidad.</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2.5-Indicadores de Eficiencia.</w:t>
            </w:r>
          </w:p>
          <w:p w:rsidR="00F534A7" w:rsidRPr="006D5857" w:rsidRDefault="00F534A7" w:rsidP="00071A04">
            <w:pPr>
              <w:spacing w:after="0" w:line="240" w:lineRule="auto"/>
              <w:ind w:left="287"/>
              <w:rPr>
                <w:rFonts w:ascii="Times New Roman" w:hAnsi="Times New Roman"/>
                <w:sz w:val="24"/>
                <w:szCs w:val="24"/>
                <w:lang w:val="es-MX"/>
              </w:rPr>
            </w:pPr>
          </w:p>
        </w:tc>
        <w:tc>
          <w:tcPr>
            <w:tcW w:w="2670" w:type="pct"/>
            <w:vAlign w:val="center"/>
          </w:tcPr>
          <w:p w:rsidR="00F10DAF"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Caracteriza los estados financieros de una empresa.</w:t>
            </w:r>
          </w:p>
          <w:p w:rsidR="00F10DAF" w:rsidRPr="00DE4E3A"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Aplica el sistema de indicadores financieros y analiza en forma integrada y cualitativa el desempeño financiero de una compañía en función del tipo de industria</w:t>
            </w:r>
          </w:p>
        </w:tc>
      </w:tr>
      <w:tr w:rsidR="00F10DAF" w:rsidRPr="00AE7C60" w:rsidTr="00616B50">
        <w:trPr>
          <w:trHeight w:val="151"/>
          <w:jc w:val="center"/>
        </w:trPr>
        <w:tc>
          <w:tcPr>
            <w:tcW w:w="2330" w:type="pct"/>
            <w:vAlign w:val="center"/>
          </w:tcPr>
          <w:p w:rsidR="00F534A7" w:rsidRDefault="00F534A7" w:rsidP="00071A04">
            <w:pPr>
              <w:spacing w:after="0" w:line="240" w:lineRule="auto"/>
              <w:rPr>
                <w:rFonts w:ascii="Times New Roman" w:hAnsi="Times New Roman"/>
                <w:sz w:val="24"/>
                <w:szCs w:val="24"/>
                <w:lang w:val="es-MX"/>
              </w:rPr>
            </w:pPr>
          </w:p>
          <w:p w:rsidR="00F10DAF" w:rsidRDefault="00F10DAF" w:rsidP="00071A04">
            <w:pPr>
              <w:spacing w:after="0" w:line="240" w:lineRule="auto"/>
              <w:rPr>
                <w:rFonts w:ascii="Times New Roman" w:hAnsi="Times New Roman"/>
                <w:sz w:val="24"/>
                <w:szCs w:val="24"/>
                <w:lang w:val="es-MX"/>
              </w:rPr>
            </w:pPr>
            <w:r>
              <w:rPr>
                <w:rFonts w:ascii="Times New Roman" w:hAnsi="Times New Roman"/>
                <w:sz w:val="24"/>
                <w:szCs w:val="24"/>
                <w:lang w:val="es-MX"/>
              </w:rPr>
              <w:t>Unidad 3: Principios de valuación.</w:t>
            </w:r>
          </w:p>
          <w:p w:rsidR="00F534A7" w:rsidRDefault="00F534A7" w:rsidP="00071A04">
            <w:pPr>
              <w:spacing w:after="0" w:line="240" w:lineRule="auto"/>
              <w:rPr>
                <w:rFonts w:ascii="Times New Roman" w:hAnsi="Times New Roman"/>
                <w:sz w:val="24"/>
                <w:szCs w:val="24"/>
                <w:lang w:val="es-MX"/>
              </w:rPr>
            </w:pP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3.1-Interés simple e interés compuesto.</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3.2-Periodos de composición.</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3.3-Tasa de interés efectiva.</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3.4-Composición continua.</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3.5-Anualidades y perpetuidades.</w:t>
            </w:r>
          </w:p>
          <w:p w:rsidR="00F534A7" w:rsidRPr="00AE7C60" w:rsidRDefault="00F534A7" w:rsidP="00071A04">
            <w:pPr>
              <w:spacing w:after="0" w:line="240" w:lineRule="auto"/>
              <w:ind w:left="287"/>
              <w:rPr>
                <w:rFonts w:ascii="Times New Roman" w:hAnsi="Times New Roman"/>
                <w:sz w:val="24"/>
                <w:szCs w:val="24"/>
              </w:rPr>
            </w:pPr>
          </w:p>
        </w:tc>
        <w:tc>
          <w:tcPr>
            <w:tcW w:w="2670" w:type="pct"/>
            <w:vAlign w:val="center"/>
          </w:tcPr>
          <w:p w:rsidR="00F10DAF"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Valora  instrumentos financieros.</w:t>
            </w:r>
          </w:p>
          <w:p w:rsidR="00F10DAF"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Aplica modelos matemáticos en distintas problemas de valuación de activos.</w:t>
            </w:r>
          </w:p>
          <w:p w:rsidR="00F10DAF" w:rsidRPr="00B61561" w:rsidRDefault="00F10DAF" w:rsidP="00CB53F1">
            <w:pPr>
              <w:pStyle w:val="Prrafodelista"/>
              <w:numPr>
                <w:ilvl w:val="0"/>
                <w:numId w:val="168"/>
              </w:numPr>
              <w:spacing w:after="0" w:line="240" w:lineRule="auto"/>
              <w:rPr>
                <w:rFonts w:ascii="Times New Roman" w:hAnsi="Times New Roman"/>
                <w:sz w:val="24"/>
                <w:szCs w:val="24"/>
              </w:rPr>
            </w:pPr>
            <w:r w:rsidRPr="00DE4E3A">
              <w:rPr>
                <w:rFonts w:ascii="Times New Roman" w:hAnsi="Times New Roman"/>
                <w:sz w:val="24"/>
                <w:szCs w:val="24"/>
              </w:rPr>
              <w:t>Evalúa la conveniencia económica de alternativas de inversión y financiamiento.</w:t>
            </w:r>
          </w:p>
        </w:tc>
      </w:tr>
      <w:tr w:rsidR="00F10DAF" w:rsidRPr="00AE7C60" w:rsidTr="00616B50">
        <w:trPr>
          <w:trHeight w:val="151"/>
          <w:jc w:val="center"/>
        </w:trPr>
        <w:tc>
          <w:tcPr>
            <w:tcW w:w="2330" w:type="pct"/>
            <w:vAlign w:val="center"/>
          </w:tcPr>
          <w:p w:rsidR="00F534A7" w:rsidRDefault="00F534A7" w:rsidP="00071A04">
            <w:pPr>
              <w:spacing w:after="0" w:line="240" w:lineRule="auto"/>
              <w:rPr>
                <w:rFonts w:ascii="Times New Roman" w:hAnsi="Times New Roman"/>
                <w:sz w:val="24"/>
                <w:szCs w:val="24"/>
                <w:lang w:val="es-MX"/>
              </w:rPr>
            </w:pPr>
          </w:p>
          <w:p w:rsidR="00F10DAF" w:rsidRDefault="00F10DAF" w:rsidP="00071A04">
            <w:pPr>
              <w:spacing w:after="0" w:line="240" w:lineRule="auto"/>
              <w:rPr>
                <w:rFonts w:ascii="Times New Roman" w:hAnsi="Times New Roman"/>
                <w:sz w:val="24"/>
                <w:szCs w:val="24"/>
                <w:lang w:val="es-MX"/>
              </w:rPr>
            </w:pPr>
            <w:r>
              <w:rPr>
                <w:rFonts w:ascii="Times New Roman" w:hAnsi="Times New Roman"/>
                <w:sz w:val="24"/>
                <w:szCs w:val="24"/>
                <w:lang w:val="es-MX"/>
              </w:rPr>
              <w:t>Unidad 4: Apalancamiento.</w:t>
            </w:r>
          </w:p>
          <w:p w:rsidR="00F534A7" w:rsidRDefault="00F534A7" w:rsidP="00071A04">
            <w:pPr>
              <w:spacing w:after="0" w:line="240" w:lineRule="auto"/>
              <w:rPr>
                <w:rFonts w:ascii="Times New Roman" w:hAnsi="Times New Roman"/>
                <w:sz w:val="24"/>
                <w:szCs w:val="24"/>
                <w:lang w:val="es-MX"/>
              </w:rPr>
            </w:pP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4.1-Definición de apalancamiento.</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4.2-Apalancamiento operativo.</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4.3-Apalancamiento financiero.</w:t>
            </w:r>
          </w:p>
          <w:p w:rsidR="00F10DAF" w:rsidRDefault="00F10DAF" w:rsidP="00071A04">
            <w:pPr>
              <w:spacing w:after="0" w:line="240" w:lineRule="auto"/>
              <w:ind w:left="287"/>
              <w:rPr>
                <w:rFonts w:ascii="Times New Roman" w:hAnsi="Times New Roman"/>
                <w:sz w:val="24"/>
                <w:szCs w:val="24"/>
                <w:lang w:val="es-MX"/>
              </w:rPr>
            </w:pPr>
            <w:r>
              <w:rPr>
                <w:rFonts w:ascii="Times New Roman" w:hAnsi="Times New Roman"/>
                <w:sz w:val="24"/>
                <w:szCs w:val="24"/>
                <w:lang w:val="es-MX"/>
              </w:rPr>
              <w:t>4.4-Apalancamiento total.</w:t>
            </w:r>
          </w:p>
          <w:p w:rsidR="00F534A7" w:rsidRPr="00AE7C60" w:rsidRDefault="00F534A7" w:rsidP="00071A04">
            <w:pPr>
              <w:spacing w:after="0" w:line="240" w:lineRule="auto"/>
              <w:ind w:left="287"/>
              <w:rPr>
                <w:rFonts w:ascii="Times New Roman" w:hAnsi="Times New Roman"/>
                <w:sz w:val="24"/>
                <w:szCs w:val="24"/>
                <w:lang w:val="es-MX"/>
              </w:rPr>
            </w:pPr>
          </w:p>
        </w:tc>
        <w:tc>
          <w:tcPr>
            <w:tcW w:w="2670" w:type="pct"/>
            <w:vAlign w:val="center"/>
          </w:tcPr>
          <w:p w:rsidR="00F10DAF"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lang w:val="es-MX"/>
              </w:rPr>
              <w:t>Cuantifica</w:t>
            </w:r>
            <w:r>
              <w:rPr>
                <w:rFonts w:ascii="Times New Roman" w:hAnsi="Times New Roman"/>
                <w:sz w:val="24"/>
                <w:szCs w:val="24"/>
              </w:rPr>
              <w:t xml:space="preserve"> la forma en cómo el uso de los costos fijos determina los resultados operacionales de la compañía.</w:t>
            </w:r>
          </w:p>
          <w:p w:rsidR="00F10DAF" w:rsidRPr="00B61561" w:rsidRDefault="00F10DAF" w:rsidP="00CB53F1">
            <w:pPr>
              <w:pStyle w:val="Prrafodelista"/>
              <w:numPr>
                <w:ilvl w:val="0"/>
                <w:numId w:val="168"/>
              </w:numPr>
              <w:spacing w:after="0" w:line="240" w:lineRule="auto"/>
              <w:rPr>
                <w:rFonts w:ascii="Times New Roman" w:hAnsi="Times New Roman"/>
                <w:sz w:val="24"/>
                <w:szCs w:val="24"/>
              </w:rPr>
            </w:pPr>
            <w:r>
              <w:rPr>
                <w:rFonts w:ascii="Times New Roman" w:hAnsi="Times New Roman"/>
                <w:sz w:val="24"/>
                <w:szCs w:val="24"/>
              </w:rPr>
              <w:t>Reconoce la forma  en cómo el gasto financiero determina los resultados netos de una empresa.</w:t>
            </w:r>
          </w:p>
        </w:tc>
      </w:tr>
      <w:tr w:rsidR="00F534A7" w:rsidRPr="00AE7C60" w:rsidTr="00071A04">
        <w:tblPrEx>
          <w:jc w:val="left"/>
        </w:tblPrEx>
        <w:tc>
          <w:tcPr>
            <w:tcW w:w="5000" w:type="pct"/>
            <w:gridSpan w:val="2"/>
          </w:tcPr>
          <w:p w:rsidR="00F534A7" w:rsidRPr="00792D7E" w:rsidRDefault="00F534A7" w:rsidP="00071A04">
            <w:pPr>
              <w:spacing w:after="0" w:line="240" w:lineRule="auto"/>
              <w:jc w:val="both"/>
              <w:rPr>
                <w:rFonts w:ascii="Times New Roman" w:hAnsi="Times New Roman"/>
                <w:b/>
                <w:sz w:val="24"/>
                <w:szCs w:val="24"/>
              </w:rPr>
            </w:pPr>
            <w:r w:rsidRPr="00AE7C60">
              <w:rPr>
                <w:rFonts w:ascii="Times New Roman" w:hAnsi="Times New Roman"/>
                <w:b/>
                <w:sz w:val="24"/>
                <w:szCs w:val="24"/>
              </w:rPr>
              <w:t>Estrategias de enseñanza y aprendizaje</w:t>
            </w:r>
          </w:p>
        </w:tc>
      </w:tr>
      <w:tr w:rsidR="00F10DAF" w:rsidRPr="00AE7C60" w:rsidTr="00071A04">
        <w:tblPrEx>
          <w:jc w:val="left"/>
        </w:tblPrEx>
        <w:tc>
          <w:tcPr>
            <w:tcW w:w="5000" w:type="pct"/>
            <w:gridSpan w:val="2"/>
          </w:tcPr>
          <w:p w:rsidR="00F534A7" w:rsidRDefault="00F534A7" w:rsidP="00071A04">
            <w:pPr>
              <w:spacing w:after="0" w:line="240" w:lineRule="auto"/>
              <w:jc w:val="both"/>
              <w:rPr>
                <w:rFonts w:ascii="Times New Roman" w:hAnsi="Times New Roman"/>
                <w:b/>
                <w:sz w:val="24"/>
                <w:szCs w:val="24"/>
              </w:rPr>
            </w:pPr>
          </w:p>
          <w:p w:rsidR="00F10DAF" w:rsidRPr="00792D7E" w:rsidRDefault="00F10DAF" w:rsidP="00071A04">
            <w:pPr>
              <w:spacing w:after="0" w:line="240" w:lineRule="auto"/>
              <w:jc w:val="both"/>
              <w:rPr>
                <w:rFonts w:ascii="Times New Roman" w:hAnsi="Times New Roman"/>
                <w:b/>
                <w:sz w:val="24"/>
                <w:szCs w:val="24"/>
              </w:rPr>
            </w:pPr>
            <w:r w:rsidRPr="00792D7E">
              <w:rPr>
                <w:rFonts w:ascii="Times New Roman" w:hAnsi="Times New Roman"/>
                <w:b/>
                <w:sz w:val="24"/>
                <w:szCs w:val="24"/>
              </w:rPr>
              <w:t>Trabajo Autónomo</w:t>
            </w:r>
          </w:p>
          <w:p w:rsidR="00F10DAF" w:rsidRPr="00792D7E" w:rsidRDefault="00F10DAF"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w:t>
            </w:r>
          </w:p>
          <w:p w:rsidR="00F10DAF" w:rsidRPr="00792D7E" w:rsidRDefault="00F10DAF"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guías de ejercicios</w:t>
            </w:r>
          </w:p>
          <w:p w:rsidR="00F10DAF" w:rsidRPr="00792D7E" w:rsidRDefault="00F10DAF"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Revisión bibliográfica</w:t>
            </w:r>
          </w:p>
          <w:p w:rsidR="00F10DAF" w:rsidRPr="00792D7E" w:rsidRDefault="00F10DAF"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Estudio de contenidos</w:t>
            </w:r>
          </w:p>
          <w:p w:rsidR="00F10DAF" w:rsidRPr="00792D7E" w:rsidRDefault="00F10DAF" w:rsidP="00071A04">
            <w:pPr>
              <w:spacing w:after="0" w:line="240" w:lineRule="auto"/>
              <w:jc w:val="both"/>
              <w:rPr>
                <w:rFonts w:ascii="Times New Roman" w:hAnsi="Times New Roman"/>
                <w:sz w:val="24"/>
                <w:szCs w:val="24"/>
              </w:rPr>
            </w:pPr>
          </w:p>
          <w:p w:rsidR="00F10DAF" w:rsidRPr="00792D7E" w:rsidRDefault="00F10DAF" w:rsidP="00071A04">
            <w:pPr>
              <w:spacing w:after="0" w:line="240" w:lineRule="auto"/>
              <w:jc w:val="both"/>
              <w:rPr>
                <w:rFonts w:ascii="Times New Roman" w:hAnsi="Times New Roman"/>
                <w:b/>
                <w:sz w:val="24"/>
                <w:szCs w:val="24"/>
              </w:rPr>
            </w:pPr>
            <w:r w:rsidRPr="00792D7E">
              <w:rPr>
                <w:rFonts w:ascii="Times New Roman" w:hAnsi="Times New Roman"/>
                <w:b/>
                <w:sz w:val="24"/>
                <w:szCs w:val="24"/>
              </w:rPr>
              <w:t>Trabajo Presencial</w:t>
            </w:r>
          </w:p>
          <w:p w:rsidR="00F10DAF" w:rsidRPr="00792D7E" w:rsidRDefault="00F10DAF"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Clases expositivas</w:t>
            </w:r>
          </w:p>
          <w:p w:rsidR="00F10DAF" w:rsidRPr="00792D7E" w:rsidRDefault="00F10DAF"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 con el profesor.</w:t>
            </w:r>
          </w:p>
          <w:p w:rsidR="00F10DAF" w:rsidRDefault="00F10DAF" w:rsidP="00CB53F1">
            <w:pPr>
              <w:pStyle w:val="Prrafodelista"/>
              <w:numPr>
                <w:ilvl w:val="0"/>
                <w:numId w:val="151"/>
              </w:numPr>
              <w:spacing w:after="0" w:line="240" w:lineRule="auto"/>
              <w:jc w:val="both"/>
              <w:rPr>
                <w:rFonts w:ascii="Times New Roman" w:hAnsi="Times New Roman"/>
                <w:sz w:val="24"/>
                <w:szCs w:val="24"/>
              </w:rPr>
            </w:pPr>
            <w:r w:rsidRPr="00DE4E3A">
              <w:rPr>
                <w:rFonts w:ascii="Times New Roman" w:hAnsi="Times New Roman"/>
                <w:sz w:val="24"/>
                <w:szCs w:val="24"/>
              </w:rPr>
              <w:t>Resolución guías de ejercicios, con el profesor</w:t>
            </w:r>
          </w:p>
          <w:p w:rsidR="00F534A7" w:rsidRPr="00F534A7" w:rsidRDefault="00F534A7" w:rsidP="00F534A7">
            <w:pPr>
              <w:spacing w:after="0" w:line="240" w:lineRule="auto"/>
              <w:jc w:val="both"/>
              <w:rPr>
                <w:rFonts w:ascii="Times New Roman" w:hAnsi="Times New Roman"/>
                <w:sz w:val="24"/>
                <w:szCs w:val="24"/>
              </w:rPr>
            </w:pPr>
          </w:p>
        </w:tc>
      </w:tr>
      <w:tr w:rsidR="00F534A7" w:rsidRPr="00AE7C60" w:rsidTr="00071A04">
        <w:tblPrEx>
          <w:jc w:val="left"/>
        </w:tblPrEx>
        <w:tc>
          <w:tcPr>
            <w:tcW w:w="5000" w:type="pct"/>
            <w:gridSpan w:val="2"/>
          </w:tcPr>
          <w:p w:rsidR="00F534A7" w:rsidRPr="00F534A7" w:rsidRDefault="00D80C11" w:rsidP="00F534A7">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F534A7" w:rsidRPr="00AE7C60">
              <w:rPr>
                <w:rFonts w:ascii="Times New Roman" w:hAnsi="Times New Roman"/>
                <w:b/>
                <w:sz w:val="24"/>
                <w:szCs w:val="24"/>
              </w:rPr>
              <w:t>valuación de aprendizajes</w:t>
            </w:r>
          </w:p>
        </w:tc>
      </w:tr>
      <w:tr w:rsidR="00F10DAF" w:rsidRPr="00AE7C60" w:rsidTr="00071A04">
        <w:tblPrEx>
          <w:jc w:val="left"/>
        </w:tblPrEx>
        <w:tc>
          <w:tcPr>
            <w:tcW w:w="5000" w:type="pct"/>
            <w:gridSpan w:val="2"/>
          </w:tcPr>
          <w:p w:rsidR="00D80C11" w:rsidRDefault="00D80C11" w:rsidP="00D80C11">
            <w:pPr>
              <w:pStyle w:val="Prrafodelista"/>
              <w:spacing w:after="0" w:line="240" w:lineRule="auto"/>
              <w:jc w:val="both"/>
              <w:rPr>
                <w:rFonts w:ascii="Times New Roman" w:hAnsi="Times New Roman"/>
                <w:sz w:val="24"/>
                <w:szCs w:val="24"/>
              </w:rPr>
            </w:pPr>
          </w:p>
          <w:p w:rsidR="00F10DAF" w:rsidRDefault="00F10DAF" w:rsidP="00CB53F1">
            <w:pPr>
              <w:pStyle w:val="Prrafodelista"/>
              <w:numPr>
                <w:ilvl w:val="0"/>
                <w:numId w:val="169"/>
              </w:numPr>
              <w:spacing w:after="0" w:line="240" w:lineRule="auto"/>
              <w:jc w:val="both"/>
              <w:rPr>
                <w:rFonts w:ascii="Times New Roman" w:hAnsi="Times New Roman"/>
                <w:sz w:val="24"/>
                <w:szCs w:val="24"/>
              </w:rPr>
            </w:pPr>
            <w:r>
              <w:rPr>
                <w:rFonts w:ascii="Times New Roman" w:hAnsi="Times New Roman"/>
                <w:sz w:val="24"/>
                <w:szCs w:val="24"/>
              </w:rPr>
              <w:t>Prueba Diagnostica</w:t>
            </w:r>
          </w:p>
          <w:p w:rsidR="00F10DAF" w:rsidRPr="00B61561" w:rsidRDefault="00F10DAF" w:rsidP="00CB53F1">
            <w:pPr>
              <w:pStyle w:val="Prrafodelista"/>
              <w:numPr>
                <w:ilvl w:val="0"/>
                <w:numId w:val="169"/>
              </w:numPr>
              <w:spacing w:after="0" w:line="240" w:lineRule="auto"/>
              <w:jc w:val="both"/>
              <w:rPr>
                <w:rFonts w:ascii="Times New Roman" w:hAnsi="Times New Roman"/>
                <w:sz w:val="24"/>
                <w:szCs w:val="24"/>
              </w:rPr>
            </w:pPr>
            <w:r w:rsidRPr="00B61561">
              <w:rPr>
                <w:rFonts w:ascii="Times New Roman" w:hAnsi="Times New Roman"/>
                <w:sz w:val="24"/>
                <w:szCs w:val="24"/>
              </w:rPr>
              <w:t>Prueba formativa</w:t>
            </w:r>
          </w:p>
          <w:p w:rsidR="00F10DAF" w:rsidRDefault="00F10DAF" w:rsidP="00CB53F1">
            <w:pPr>
              <w:pStyle w:val="Prrafodelista"/>
              <w:numPr>
                <w:ilvl w:val="0"/>
                <w:numId w:val="169"/>
              </w:numPr>
              <w:spacing w:after="0" w:line="240" w:lineRule="auto"/>
              <w:jc w:val="both"/>
              <w:rPr>
                <w:rFonts w:ascii="Times New Roman" w:hAnsi="Times New Roman"/>
                <w:sz w:val="24"/>
                <w:szCs w:val="24"/>
              </w:rPr>
            </w:pPr>
            <w:r w:rsidRPr="00B61561">
              <w:rPr>
                <w:rFonts w:ascii="Times New Roman" w:hAnsi="Times New Roman"/>
                <w:sz w:val="24"/>
                <w:szCs w:val="24"/>
              </w:rPr>
              <w:t xml:space="preserve">Prueba sumativa </w:t>
            </w:r>
          </w:p>
          <w:p w:rsidR="00D80C11" w:rsidRPr="00D80C11" w:rsidRDefault="00D80C11" w:rsidP="00D80C11">
            <w:pPr>
              <w:spacing w:after="0" w:line="240" w:lineRule="auto"/>
              <w:jc w:val="both"/>
              <w:rPr>
                <w:rFonts w:ascii="Times New Roman" w:hAnsi="Times New Roman"/>
                <w:sz w:val="24"/>
                <w:szCs w:val="24"/>
              </w:rPr>
            </w:pPr>
          </w:p>
          <w:p w:rsidR="00F10DAF" w:rsidRDefault="00F10DAF" w:rsidP="00071A04">
            <w:pPr>
              <w:spacing w:after="0" w:line="240" w:lineRule="auto"/>
              <w:jc w:val="both"/>
              <w:rPr>
                <w:rFonts w:ascii="Times New Roman" w:hAnsi="Times New Roman"/>
                <w:sz w:val="24"/>
                <w:szCs w:val="24"/>
              </w:rPr>
            </w:pPr>
            <w:r w:rsidRPr="00AE7C60">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D80C11" w:rsidRPr="00AE7C60" w:rsidRDefault="00D80C11" w:rsidP="00071A04">
            <w:pPr>
              <w:spacing w:after="0" w:line="240" w:lineRule="auto"/>
              <w:jc w:val="both"/>
              <w:rPr>
                <w:rFonts w:ascii="Times New Roman" w:hAnsi="Times New Roman"/>
                <w:i/>
                <w:sz w:val="24"/>
                <w:szCs w:val="24"/>
              </w:rPr>
            </w:pPr>
          </w:p>
        </w:tc>
      </w:tr>
      <w:tr w:rsidR="00F534A7" w:rsidRPr="00AE7C60" w:rsidTr="00071A04">
        <w:tblPrEx>
          <w:jc w:val="left"/>
        </w:tblPrEx>
        <w:tc>
          <w:tcPr>
            <w:tcW w:w="5000" w:type="pct"/>
            <w:gridSpan w:val="2"/>
          </w:tcPr>
          <w:p w:rsidR="00F534A7" w:rsidRPr="00F534A7" w:rsidRDefault="00F534A7" w:rsidP="00F534A7">
            <w:pPr>
              <w:spacing w:after="0" w:line="240" w:lineRule="auto"/>
              <w:jc w:val="both"/>
              <w:rPr>
                <w:rFonts w:ascii="Times New Roman" w:hAnsi="Times New Roman"/>
                <w:sz w:val="24"/>
                <w:szCs w:val="24"/>
              </w:rPr>
            </w:pPr>
            <w:r w:rsidRPr="00AE7C60">
              <w:rPr>
                <w:rFonts w:ascii="Times New Roman" w:hAnsi="Times New Roman"/>
                <w:b/>
                <w:sz w:val="24"/>
                <w:szCs w:val="24"/>
              </w:rPr>
              <w:t>Recursos de aprendizaje</w:t>
            </w:r>
          </w:p>
        </w:tc>
      </w:tr>
      <w:tr w:rsidR="00F10DAF" w:rsidRPr="00AE7C60" w:rsidTr="00071A04">
        <w:tblPrEx>
          <w:jc w:val="left"/>
        </w:tblPrEx>
        <w:tc>
          <w:tcPr>
            <w:tcW w:w="5000" w:type="pct"/>
            <w:gridSpan w:val="2"/>
          </w:tcPr>
          <w:p w:rsidR="00F534A7" w:rsidRDefault="00F534A7" w:rsidP="00071A04">
            <w:pPr>
              <w:spacing w:after="0" w:line="240" w:lineRule="auto"/>
              <w:jc w:val="both"/>
              <w:rPr>
                <w:rFonts w:ascii="Times New Roman" w:hAnsi="Times New Roman"/>
                <w:b/>
                <w:sz w:val="24"/>
                <w:szCs w:val="24"/>
              </w:rPr>
            </w:pPr>
          </w:p>
          <w:p w:rsidR="00F10DAF" w:rsidRPr="00DE4E3A" w:rsidRDefault="00F10DAF" w:rsidP="00071A04">
            <w:pPr>
              <w:spacing w:after="0" w:line="240" w:lineRule="auto"/>
              <w:jc w:val="both"/>
              <w:rPr>
                <w:rFonts w:ascii="Times New Roman" w:hAnsi="Times New Roman"/>
                <w:b/>
                <w:sz w:val="24"/>
                <w:szCs w:val="24"/>
              </w:rPr>
            </w:pPr>
            <w:r w:rsidRPr="00DE4E3A">
              <w:rPr>
                <w:rFonts w:ascii="Times New Roman" w:hAnsi="Times New Roman"/>
                <w:b/>
                <w:sz w:val="24"/>
                <w:szCs w:val="24"/>
              </w:rPr>
              <w:t>Recursos bibliográficos</w:t>
            </w:r>
          </w:p>
          <w:p w:rsidR="00F10DAF" w:rsidRPr="00B61561" w:rsidRDefault="00F10DAF" w:rsidP="00CB53F1">
            <w:pPr>
              <w:pStyle w:val="Prrafodelista"/>
              <w:numPr>
                <w:ilvl w:val="0"/>
                <w:numId w:val="170"/>
              </w:numPr>
              <w:spacing w:after="0" w:line="240" w:lineRule="auto"/>
              <w:jc w:val="both"/>
              <w:rPr>
                <w:rFonts w:ascii="Times New Roman" w:hAnsi="Times New Roman"/>
                <w:sz w:val="24"/>
                <w:szCs w:val="24"/>
              </w:rPr>
            </w:pPr>
            <w:r w:rsidRPr="00B61561">
              <w:rPr>
                <w:rFonts w:ascii="Times New Roman" w:hAnsi="Times New Roman"/>
                <w:sz w:val="24"/>
                <w:szCs w:val="24"/>
              </w:rPr>
              <w:t>Fred, Eugine</w:t>
            </w:r>
            <w:r w:rsidR="007E120B">
              <w:rPr>
                <w:rFonts w:ascii="Times New Roman" w:hAnsi="Times New Roman"/>
                <w:sz w:val="24"/>
                <w:szCs w:val="24"/>
              </w:rPr>
              <w:t>. “</w:t>
            </w:r>
            <w:r w:rsidRPr="00B61561">
              <w:rPr>
                <w:rFonts w:ascii="Times New Roman" w:hAnsi="Times New Roman"/>
                <w:sz w:val="24"/>
                <w:szCs w:val="24"/>
              </w:rPr>
              <w:t>Fundamentos de Administración Financiera</w:t>
            </w:r>
            <w:r w:rsidR="007E120B">
              <w:rPr>
                <w:rFonts w:ascii="Times New Roman" w:hAnsi="Times New Roman"/>
                <w:sz w:val="24"/>
                <w:szCs w:val="24"/>
              </w:rPr>
              <w:t>”</w:t>
            </w:r>
            <w:r w:rsidRPr="00B61561">
              <w:rPr>
                <w:rFonts w:ascii="Times New Roman" w:hAnsi="Times New Roman"/>
                <w:sz w:val="24"/>
                <w:szCs w:val="24"/>
              </w:rPr>
              <w:t>, Edit. Mc Graw Hill, 1996.</w:t>
            </w:r>
          </w:p>
          <w:p w:rsidR="00F10DAF" w:rsidRPr="00B61561" w:rsidRDefault="007E120B" w:rsidP="00CB53F1">
            <w:pPr>
              <w:pStyle w:val="Prrafodelista"/>
              <w:numPr>
                <w:ilvl w:val="0"/>
                <w:numId w:val="170"/>
              </w:numPr>
              <w:spacing w:after="0" w:line="240" w:lineRule="auto"/>
              <w:jc w:val="both"/>
              <w:rPr>
                <w:rFonts w:ascii="Times New Roman" w:hAnsi="Times New Roman"/>
                <w:sz w:val="24"/>
                <w:szCs w:val="24"/>
              </w:rPr>
            </w:pPr>
            <w:r>
              <w:rPr>
                <w:rFonts w:ascii="Times New Roman" w:hAnsi="Times New Roman"/>
                <w:sz w:val="24"/>
                <w:szCs w:val="24"/>
              </w:rPr>
              <w:t>Chiavenato, Idalberto.</w:t>
            </w:r>
            <w:r w:rsidR="00F10DAF" w:rsidRPr="00B61561">
              <w:rPr>
                <w:rFonts w:ascii="Times New Roman" w:hAnsi="Times New Roman"/>
                <w:sz w:val="24"/>
                <w:szCs w:val="24"/>
              </w:rPr>
              <w:t xml:space="preserve"> </w:t>
            </w:r>
            <w:r>
              <w:rPr>
                <w:rFonts w:ascii="Times New Roman" w:hAnsi="Times New Roman"/>
                <w:sz w:val="24"/>
                <w:szCs w:val="24"/>
              </w:rPr>
              <w:t>“</w:t>
            </w:r>
            <w:r w:rsidR="00F10DAF" w:rsidRPr="00B61561">
              <w:rPr>
                <w:rFonts w:ascii="Times New Roman" w:hAnsi="Times New Roman"/>
                <w:sz w:val="24"/>
                <w:szCs w:val="24"/>
              </w:rPr>
              <w:t>Iniciación a la Administración Financiera</w:t>
            </w:r>
            <w:r>
              <w:rPr>
                <w:rFonts w:ascii="Times New Roman" w:hAnsi="Times New Roman"/>
                <w:sz w:val="24"/>
                <w:szCs w:val="24"/>
              </w:rPr>
              <w:t>”</w:t>
            </w:r>
            <w:r w:rsidR="00F10DAF" w:rsidRPr="00B61561">
              <w:rPr>
                <w:rFonts w:ascii="Times New Roman" w:hAnsi="Times New Roman"/>
                <w:sz w:val="24"/>
                <w:szCs w:val="24"/>
              </w:rPr>
              <w:t>, Edit. Mc Graw Hill, 1998.</w:t>
            </w:r>
          </w:p>
          <w:p w:rsidR="00F10DAF" w:rsidRPr="00B61561" w:rsidRDefault="007E120B" w:rsidP="00CB53F1">
            <w:pPr>
              <w:pStyle w:val="Prrafodelista"/>
              <w:numPr>
                <w:ilvl w:val="0"/>
                <w:numId w:val="170"/>
              </w:numPr>
              <w:spacing w:after="0" w:line="240" w:lineRule="auto"/>
              <w:jc w:val="both"/>
              <w:rPr>
                <w:rFonts w:ascii="Times New Roman" w:hAnsi="Times New Roman"/>
                <w:sz w:val="24"/>
                <w:szCs w:val="24"/>
              </w:rPr>
            </w:pPr>
            <w:r>
              <w:rPr>
                <w:rFonts w:ascii="Times New Roman" w:hAnsi="Times New Roman"/>
                <w:sz w:val="24"/>
                <w:szCs w:val="24"/>
              </w:rPr>
              <w:t>Torres, Gabriel.</w:t>
            </w:r>
            <w:r w:rsidR="00F10DAF" w:rsidRPr="00B61561">
              <w:rPr>
                <w:rFonts w:ascii="Times New Roman" w:hAnsi="Times New Roman"/>
                <w:sz w:val="24"/>
                <w:szCs w:val="24"/>
              </w:rPr>
              <w:t xml:space="preserve"> </w:t>
            </w:r>
            <w:r>
              <w:rPr>
                <w:rFonts w:ascii="Times New Roman" w:hAnsi="Times New Roman"/>
                <w:sz w:val="24"/>
                <w:szCs w:val="24"/>
              </w:rPr>
              <w:t>“</w:t>
            </w:r>
            <w:r w:rsidR="00F10DAF" w:rsidRPr="00B61561">
              <w:rPr>
                <w:rFonts w:ascii="Times New Roman" w:hAnsi="Times New Roman"/>
                <w:sz w:val="24"/>
                <w:szCs w:val="24"/>
              </w:rPr>
              <w:t>Estados Financieros</w:t>
            </w:r>
            <w:r>
              <w:rPr>
                <w:rFonts w:ascii="Times New Roman" w:hAnsi="Times New Roman"/>
                <w:sz w:val="24"/>
                <w:szCs w:val="24"/>
              </w:rPr>
              <w:t>”</w:t>
            </w:r>
            <w:r w:rsidR="00F10DAF" w:rsidRPr="00B61561">
              <w:rPr>
                <w:rFonts w:ascii="Times New Roman" w:hAnsi="Times New Roman"/>
                <w:sz w:val="24"/>
                <w:szCs w:val="24"/>
              </w:rPr>
              <w:t>, Santiago, Chile, Cono Sur, 2001.</w:t>
            </w:r>
          </w:p>
          <w:p w:rsidR="007E120B" w:rsidRPr="00B61561" w:rsidRDefault="007E120B" w:rsidP="007E120B">
            <w:pPr>
              <w:pStyle w:val="Prrafodelista"/>
              <w:numPr>
                <w:ilvl w:val="0"/>
                <w:numId w:val="170"/>
              </w:numPr>
              <w:spacing w:after="0" w:line="240" w:lineRule="auto"/>
              <w:jc w:val="both"/>
              <w:rPr>
                <w:rFonts w:ascii="Times New Roman" w:hAnsi="Times New Roman"/>
                <w:sz w:val="24"/>
                <w:szCs w:val="24"/>
              </w:rPr>
            </w:pPr>
            <w:r>
              <w:rPr>
                <w:rFonts w:ascii="Times New Roman" w:hAnsi="Times New Roman"/>
                <w:sz w:val="24"/>
                <w:szCs w:val="24"/>
              </w:rPr>
              <w:t>Van Horne, James.</w:t>
            </w:r>
            <w:r w:rsidRPr="00B61561">
              <w:rPr>
                <w:rFonts w:ascii="Times New Roman" w:hAnsi="Times New Roman"/>
                <w:sz w:val="24"/>
                <w:szCs w:val="24"/>
              </w:rPr>
              <w:t xml:space="preserve"> </w:t>
            </w:r>
            <w:r>
              <w:rPr>
                <w:rFonts w:ascii="Times New Roman" w:hAnsi="Times New Roman"/>
                <w:sz w:val="24"/>
                <w:szCs w:val="24"/>
              </w:rPr>
              <w:t>“</w:t>
            </w:r>
            <w:r w:rsidRPr="00B61561">
              <w:rPr>
                <w:rFonts w:ascii="Times New Roman" w:hAnsi="Times New Roman"/>
                <w:sz w:val="24"/>
                <w:szCs w:val="24"/>
              </w:rPr>
              <w:t>Administración Financiera</w:t>
            </w:r>
            <w:r>
              <w:rPr>
                <w:rFonts w:ascii="Times New Roman" w:hAnsi="Times New Roman"/>
                <w:sz w:val="24"/>
                <w:szCs w:val="24"/>
              </w:rPr>
              <w:t>”</w:t>
            </w:r>
            <w:r w:rsidRPr="00B61561">
              <w:rPr>
                <w:rFonts w:ascii="Times New Roman" w:hAnsi="Times New Roman"/>
                <w:sz w:val="24"/>
                <w:szCs w:val="24"/>
              </w:rPr>
              <w:t>, Edit. Mc Graw Hill, 1996.</w:t>
            </w:r>
          </w:p>
          <w:p w:rsidR="00F10DAF" w:rsidRPr="00AE7C60" w:rsidRDefault="00F10DAF" w:rsidP="00071A04">
            <w:pPr>
              <w:spacing w:after="0" w:line="240" w:lineRule="auto"/>
              <w:ind w:left="709" w:hanging="283"/>
              <w:jc w:val="both"/>
              <w:rPr>
                <w:rFonts w:ascii="Times New Roman" w:hAnsi="Times New Roman"/>
                <w:sz w:val="24"/>
                <w:szCs w:val="24"/>
              </w:rPr>
            </w:pPr>
          </w:p>
          <w:p w:rsidR="00F10DAF" w:rsidRPr="00792D7E" w:rsidRDefault="00F10DAF" w:rsidP="00071A04">
            <w:pPr>
              <w:spacing w:after="0" w:line="240" w:lineRule="auto"/>
              <w:jc w:val="both"/>
              <w:rPr>
                <w:rFonts w:ascii="Times New Roman" w:hAnsi="Times New Roman"/>
                <w:b/>
                <w:sz w:val="24"/>
                <w:szCs w:val="24"/>
              </w:rPr>
            </w:pPr>
            <w:r w:rsidRPr="00792D7E">
              <w:rPr>
                <w:rFonts w:ascii="Times New Roman" w:hAnsi="Times New Roman"/>
                <w:b/>
                <w:sz w:val="24"/>
                <w:szCs w:val="24"/>
              </w:rPr>
              <w:t>Recursos informáticos</w:t>
            </w:r>
          </w:p>
          <w:p w:rsidR="00F10DAF" w:rsidRPr="00792D7E" w:rsidRDefault="00F10DAF" w:rsidP="00CB53F1">
            <w:pPr>
              <w:pStyle w:val="Prrafodelista"/>
              <w:numPr>
                <w:ilvl w:val="0"/>
                <w:numId w:val="152"/>
              </w:numPr>
              <w:spacing w:after="0" w:line="240" w:lineRule="auto"/>
              <w:jc w:val="both"/>
              <w:rPr>
                <w:rFonts w:ascii="Times New Roman" w:hAnsi="Times New Roman"/>
                <w:sz w:val="24"/>
                <w:szCs w:val="24"/>
              </w:rPr>
            </w:pPr>
            <w:r w:rsidRPr="00792D7E">
              <w:rPr>
                <w:rFonts w:ascii="Times New Roman" w:hAnsi="Times New Roman"/>
                <w:sz w:val="24"/>
                <w:szCs w:val="24"/>
              </w:rPr>
              <w:t>Plataforma Moodle</w:t>
            </w:r>
          </w:p>
          <w:p w:rsidR="00F10DAF" w:rsidRDefault="00F10DAF" w:rsidP="00CB53F1">
            <w:pPr>
              <w:pStyle w:val="Prrafodelista"/>
              <w:numPr>
                <w:ilvl w:val="0"/>
                <w:numId w:val="152"/>
              </w:numPr>
              <w:spacing w:after="0" w:line="240" w:lineRule="auto"/>
              <w:jc w:val="both"/>
              <w:rPr>
                <w:rFonts w:ascii="Times New Roman" w:hAnsi="Times New Roman"/>
                <w:sz w:val="24"/>
                <w:szCs w:val="24"/>
              </w:rPr>
            </w:pPr>
            <w:r w:rsidRPr="00DE4E3A">
              <w:rPr>
                <w:rFonts w:ascii="Times New Roman" w:hAnsi="Times New Roman"/>
                <w:sz w:val="24"/>
                <w:szCs w:val="24"/>
              </w:rPr>
              <w:t>Herramientas Microsoft</w:t>
            </w:r>
          </w:p>
          <w:p w:rsidR="00F534A7" w:rsidRPr="00F534A7" w:rsidRDefault="00F534A7" w:rsidP="00F534A7">
            <w:pPr>
              <w:spacing w:after="0" w:line="240" w:lineRule="auto"/>
              <w:jc w:val="both"/>
              <w:rPr>
                <w:rFonts w:ascii="Times New Roman" w:hAnsi="Times New Roman"/>
                <w:sz w:val="24"/>
                <w:szCs w:val="24"/>
              </w:rPr>
            </w:pPr>
          </w:p>
        </w:tc>
      </w:tr>
    </w:tbl>
    <w:p w:rsidR="00F10DAF" w:rsidRDefault="00F10DAF" w:rsidP="00F10DAF">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F10DAF" w:rsidRPr="002D74CF" w:rsidRDefault="00F10DAF" w:rsidP="00F10DAF">
      <w:pPr>
        <w:spacing w:line="240" w:lineRule="auto"/>
        <w:rPr>
          <w:rFonts w:ascii="Times New Roman" w:hAnsi="Times New Roman"/>
          <w:b/>
          <w:color w:val="FF0000"/>
          <w:sz w:val="20"/>
          <w:szCs w:val="18"/>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F10DAF" w:rsidRDefault="00F10DAF" w:rsidP="00A5280C">
      <w:pPr>
        <w:spacing w:line="240" w:lineRule="auto"/>
        <w:rPr>
          <w:rFonts w:ascii="Times New Roman" w:hAnsi="Times New Roman"/>
          <w:b/>
          <w:sz w:val="24"/>
          <w:szCs w:val="24"/>
        </w:rPr>
      </w:pPr>
    </w:p>
    <w:p w:rsidR="00FC05C4" w:rsidRDefault="00FC05C4" w:rsidP="00A5280C">
      <w:pPr>
        <w:spacing w:line="240" w:lineRule="auto"/>
        <w:rPr>
          <w:rFonts w:ascii="Times New Roman" w:hAnsi="Times New Roman"/>
          <w:b/>
          <w:sz w:val="24"/>
          <w:szCs w:val="24"/>
        </w:rPr>
      </w:pPr>
    </w:p>
    <w:p w:rsidR="00723B51" w:rsidRDefault="00723B51" w:rsidP="00A5280C">
      <w:pPr>
        <w:spacing w:line="240" w:lineRule="auto"/>
        <w:rPr>
          <w:rFonts w:ascii="Times New Roman" w:hAnsi="Times New Roman"/>
          <w:b/>
          <w:sz w:val="24"/>
          <w:szCs w:val="24"/>
        </w:rPr>
      </w:pPr>
    </w:p>
    <w:p w:rsidR="00723B51" w:rsidRDefault="00723B51" w:rsidP="00A5280C">
      <w:pPr>
        <w:spacing w:line="240" w:lineRule="auto"/>
        <w:rPr>
          <w:rFonts w:ascii="Times New Roman" w:hAnsi="Times New Roman"/>
          <w:b/>
          <w:sz w:val="24"/>
          <w:szCs w:val="24"/>
        </w:rPr>
      </w:pPr>
    </w:p>
    <w:p w:rsidR="00F10DAF" w:rsidRDefault="00F10DAF" w:rsidP="00F10DAF">
      <w:pPr>
        <w:spacing w:after="0" w:line="240" w:lineRule="auto"/>
        <w:jc w:val="center"/>
        <w:rPr>
          <w:rFonts w:ascii="Times New Roman" w:hAnsi="Times New Roman"/>
          <w:snapToGrid w:val="0"/>
          <w:color w:val="000000"/>
          <w:w w:val="0"/>
          <w:sz w:val="32"/>
          <w:szCs w:val="28"/>
          <w:u w:color="000000"/>
          <w:bdr w:val="none" w:sz="0" w:space="0" w:color="000000"/>
          <w:shd w:val="clear" w:color="000000" w:fill="000000"/>
        </w:rPr>
      </w:pPr>
      <w:r w:rsidRPr="00F13652">
        <w:rPr>
          <w:rFonts w:ascii="Times New Roman" w:hAnsi="Times New Roman"/>
          <w:b/>
          <w:sz w:val="32"/>
          <w:szCs w:val="28"/>
        </w:rPr>
        <w:t>Programa de asignatura</w:t>
      </w:r>
      <w:r w:rsidRPr="00F13652">
        <w:rPr>
          <w:rFonts w:ascii="Times New Roman" w:hAnsi="Times New Roman"/>
          <w:snapToGrid w:val="0"/>
          <w:color w:val="000000"/>
          <w:w w:val="0"/>
          <w:sz w:val="32"/>
          <w:szCs w:val="28"/>
          <w:u w:color="000000"/>
          <w:bdr w:val="none" w:sz="0" w:space="0" w:color="000000"/>
          <w:shd w:val="clear" w:color="000000" w:fill="000000"/>
        </w:rPr>
        <w:t xml:space="preserve"> </w:t>
      </w:r>
    </w:p>
    <w:p w:rsidR="00F13652" w:rsidRPr="00BA6BA1" w:rsidRDefault="00F13652" w:rsidP="00F10DAF">
      <w:pPr>
        <w:spacing w:after="0" w:line="240" w:lineRule="auto"/>
        <w:jc w:val="center"/>
        <w:rPr>
          <w:rFonts w:ascii="Times New Roman" w:hAnsi="Times New Roman"/>
          <w:b/>
        </w:rPr>
      </w:pPr>
    </w:p>
    <w:p w:rsidR="00F10DAF" w:rsidRPr="00F13652" w:rsidRDefault="00F10DAF" w:rsidP="00F10DAF">
      <w:pPr>
        <w:spacing w:after="0" w:line="240" w:lineRule="auto"/>
        <w:jc w:val="center"/>
        <w:rPr>
          <w:rFonts w:ascii="Times New Roman" w:hAnsi="Times New Roman"/>
          <w:b/>
          <w:sz w:val="32"/>
          <w:szCs w:val="28"/>
        </w:rPr>
      </w:pPr>
      <w:r w:rsidRPr="00F13652">
        <w:rPr>
          <w:rFonts w:ascii="Times New Roman" w:hAnsi="Times New Roman"/>
          <w:b/>
          <w:sz w:val="32"/>
          <w:szCs w:val="28"/>
        </w:rPr>
        <w:t>Inglés III</w:t>
      </w:r>
    </w:p>
    <w:p w:rsidR="00F10DAF" w:rsidRDefault="00F10DAF" w:rsidP="00F10DAF">
      <w:pPr>
        <w:spacing w:after="0" w:line="240" w:lineRule="auto"/>
        <w:jc w:val="center"/>
        <w:rPr>
          <w:rFonts w:ascii="Times New Roman" w:hAnsi="Times New Roman"/>
          <w:szCs w:val="24"/>
        </w:rPr>
      </w:pPr>
    </w:p>
    <w:p w:rsidR="00BA6BA1" w:rsidRPr="00BA6BA1" w:rsidRDefault="00BA6BA1" w:rsidP="00F10DAF">
      <w:pPr>
        <w:spacing w:after="0" w:line="240" w:lineRule="auto"/>
        <w:jc w:val="center"/>
        <w:rPr>
          <w:rFonts w:ascii="Times New Roman" w:hAnsi="Times New Roman"/>
          <w:szCs w:val="24"/>
        </w:rPr>
      </w:pPr>
    </w:p>
    <w:tbl>
      <w:tblPr>
        <w:tblStyle w:val="Tablaconcuadrcula"/>
        <w:tblW w:w="5000" w:type="pct"/>
        <w:tblLook w:val="04A0" w:firstRow="1" w:lastRow="0" w:firstColumn="1" w:lastColumn="0" w:noHBand="0" w:noVBand="1"/>
      </w:tblPr>
      <w:tblGrid>
        <w:gridCol w:w="1576"/>
        <w:gridCol w:w="976"/>
        <w:gridCol w:w="336"/>
        <w:gridCol w:w="236"/>
        <w:gridCol w:w="552"/>
        <w:gridCol w:w="655"/>
        <w:gridCol w:w="290"/>
        <w:gridCol w:w="954"/>
        <w:gridCol w:w="339"/>
        <w:gridCol w:w="369"/>
        <w:gridCol w:w="1043"/>
        <w:gridCol w:w="340"/>
        <w:gridCol w:w="826"/>
        <w:gridCol w:w="232"/>
        <w:gridCol w:w="330"/>
      </w:tblGrid>
      <w:tr w:rsidR="00F10DAF" w:rsidRPr="002703DA" w:rsidTr="0072386F">
        <w:trPr>
          <w:trHeight w:val="439"/>
        </w:trPr>
        <w:tc>
          <w:tcPr>
            <w:tcW w:w="870" w:type="pct"/>
            <w:vAlign w:val="center"/>
          </w:tcPr>
          <w:p w:rsidR="00F10DAF" w:rsidRPr="00CC118E" w:rsidRDefault="00F10DAF" w:rsidP="00A803A4">
            <w:pPr>
              <w:spacing w:after="0" w:line="240" w:lineRule="auto"/>
              <w:rPr>
                <w:rFonts w:ascii="Times New Roman" w:hAnsi="Times New Roman"/>
                <w:b/>
                <w:sz w:val="24"/>
                <w:szCs w:val="24"/>
              </w:rPr>
            </w:pPr>
            <w:r w:rsidRPr="00CC118E">
              <w:rPr>
                <w:rFonts w:ascii="Times New Roman" w:hAnsi="Times New Roman"/>
                <w:b/>
                <w:sz w:val="24"/>
                <w:szCs w:val="24"/>
              </w:rPr>
              <w:t>Carrera</w:t>
            </w:r>
          </w:p>
        </w:tc>
        <w:tc>
          <w:tcPr>
            <w:tcW w:w="4130" w:type="pct"/>
            <w:gridSpan w:val="14"/>
            <w:vAlign w:val="center"/>
          </w:tcPr>
          <w:p w:rsidR="00F10DAF" w:rsidRPr="00BA6BA1" w:rsidRDefault="00BA6BA1" w:rsidP="00A803A4">
            <w:pPr>
              <w:spacing w:after="0" w:line="240" w:lineRule="auto"/>
              <w:rPr>
                <w:rFonts w:ascii="Times New Roman" w:hAnsi="Times New Roman"/>
                <w:sz w:val="24"/>
                <w:szCs w:val="24"/>
              </w:rPr>
            </w:pPr>
            <w:r>
              <w:rPr>
                <w:rFonts w:ascii="Times New Roman" w:hAnsi="Times New Roman"/>
                <w:sz w:val="24"/>
                <w:szCs w:val="24"/>
              </w:rPr>
              <w:t>Ingeniería Comercial</w:t>
            </w:r>
          </w:p>
        </w:tc>
      </w:tr>
      <w:tr w:rsidR="00F10DAF" w:rsidRPr="00CC118E" w:rsidTr="00482F82">
        <w:trPr>
          <w:trHeight w:val="725"/>
        </w:trPr>
        <w:tc>
          <w:tcPr>
            <w:tcW w:w="870" w:type="pct"/>
            <w:vAlign w:val="center"/>
          </w:tcPr>
          <w:p w:rsidR="00F10DAF" w:rsidRPr="00CC118E" w:rsidRDefault="00F10DAF" w:rsidP="00A803A4">
            <w:pPr>
              <w:spacing w:after="0" w:line="240" w:lineRule="auto"/>
              <w:rPr>
                <w:rFonts w:ascii="Times New Roman" w:hAnsi="Times New Roman"/>
                <w:b/>
                <w:sz w:val="24"/>
                <w:szCs w:val="24"/>
              </w:rPr>
            </w:pPr>
            <w:r w:rsidRPr="00CC118E">
              <w:rPr>
                <w:rFonts w:ascii="Times New Roman" w:hAnsi="Times New Roman"/>
                <w:b/>
                <w:sz w:val="24"/>
                <w:szCs w:val="24"/>
              </w:rPr>
              <w:t>Código de Asignatura</w:t>
            </w:r>
          </w:p>
        </w:tc>
        <w:tc>
          <w:tcPr>
            <w:tcW w:w="4130" w:type="pct"/>
            <w:gridSpan w:val="14"/>
            <w:vAlign w:val="center"/>
          </w:tcPr>
          <w:p w:rsidR="00F10DAF" w:rsidRPr="00CC118E" w:rsidRDefault="00365F25" w:rsidP="00A803A4">
            <w:pPr>
              <w:spacing w:after="0" w:line="240" w:lineRule="auto"/>
              <w:rPr>
                <w:rFonts w:ascii="Times New Roman" w:hAnsi="Times New Roman"/>
                <w:sz w:val="24"/>
                <w:szCs w:val="24"/>
              </w:rPr>
            </w:pPr>
            <w:r>
              <w:rPr>
                <w:rFonts w:ascii="Times New Roman" w:hAnsi="Times New Roman"/>
                <w:sz w:val="24"/>
                <w:szCs w:val="24"/>
              </w:rPr>
              <w:t>IC</w:t>
            </w:r>
            <w:r w:rsidR="00F10DAF">
              <w:rPr>
                <w:rFonts w:ascii="Times New Roman" w:hAnsi="Times New Roman"/>
                <w:sz w:val="24"/>
                <w:szCs w:val="24"/>
              </w:rPr>
              <w:t>32515</w:t>
            </w:r>
          </w:p>
        </w:tc>
      </w:tr>
      <w:tr w:rsidR="00F10DAF" w:rsidRPr="00CC118E" w:rsidTr="00482F82">
        <w:trPr>
          <w:trHeight w:val="269"/>
        </w:trPr>
        <w:tc>
          <w:tcPr>
            <w:tcW w:w="870" w:type="pct"/>
            <w:vAlign w:val="center"/>
          </w:tcPr>
          <w:p w:rsidR="00F10DAF" w:rsidRPr="00CC118E" w:rsidRDefault="00F10DAF" w:rsidP="00A803A4">
            <w:pPr>
              <w:spacing w:after="0" w:line="240" w:lineRule="auto"/>
              <w:rPr>
                <w:rFonts w:ascii="Times New Roman" w:hAnsi="Times New Roman"/>
                <w:b/>
                <w:sz w:val="24"/>
                <w:szCs w:val="24"/>
              </w:rPr>
            </w:pPr>
            <w:r w:rsidRPr="00CC118E">
              <w:rPr>
                <w:rFonts w:ascii="Times New Roman" w:hAnsi="Times New Roman"/>
                <w:b/>
                <w:sz w:val="24"/>
                <w:szCs w:val="24"/>
              </w:rPr>
              <w:t>Nivel/ Semestre</w:t>
            </w:r>
          </w:p>
        </w:tc>
        <w:tc>
          <w:tcPr>
            <w:tcW w:w="4130" w:type="pct"/>
            <w:gridSpan w:val="14"/>
            <w:vAlign w:val="center"/>
          </w:tcPr>
          <w:p w:rsidR="00F10DAF" w:rsidRPr="00CC118E" w:rsidRDefault="00F10DAF" w:rsidP="00A803A4">
            <w:pPr>
              <w:spacing w:after="0" w:line="240" w:lineRule="auto"/>
              <w:rPr>
                <w:rFonts w:ascii="Times New Roman" w:hAnsi="Times New Roman"/>
                <w:sz w:val="24"/>
                <w:szCs w:val="24"/>
              </w:rPr>
            </w:pPr>
            <w:r>
              <w:rPr>
                <w:rFonts w:ascii="Times New Roman" w:hAnsi="Times New Roman"/>
                <w:sz w:val="24"/>
                <w:szCs w:val="24"/>
              </w:rPr>
              <w:t>302</w:t>
            </w:r>
            <w:r w:rsidR="00365F25">
              <w:rPr>
                <w:rFonts w:ascii="Times New Roman" w:hAnsi="Times New Roman"/>
                <w:sz w:val="24"/>
                <w:szCs w:val="24"/>
              </w:rPr>
              <w:t>/2</w:t>
            </w:r>
          </w:p>
        </w:tc>
      </w:tr>
      <w:tr w:rsidR="00F10DAF" w:rsidRPr="00CC118E" w:rsidTr="00A803A4">
        <w:trPr>
          <w:trHeight w:val="536"/>
        </w:trPr>
        <w:tc>
          <w:tcPr>
            <w:tcW w:w="870" w:type="pct"/>
            <w:vAlign w:val="center"/>
          </w:tcPr>
          <w:p w:rsidR="00F10DAF" w:rsidRPr="00CC118E" w:rsidRDefault="00F10DAF" w:rsidP="00A803A4">
            <w:pPr>
              <w:spacing w:after="0" w:line="240" w:lineRule="auto"/>
              <w:rPr>
                <w:rFonts w:ascii="Times New Roman" w:hAnsi="Times New Roman"/>
                <w:b/>
                <w:sz w:val="24"/>
                <w:szCs w:val="24"/>
              </w:rPr>
            </w:pPr>
            <w:r w:rsidRPr="00CC118E">
              <w:rPr>
                <w:rFonts w:ascii="Times New Roman" w:hAnsi="Times New Roman"/>
                <w:b/>
                <w:sz w:val="24"/>
                <w:szCs w:val="24"/>
              </w:rPr>
              <w:t>Créditos SCT-Chile</w:t>
            </w:r>
          </w:p>
        </w:tc>
        <w:tc>
          <w:tcPr>
            <w:tcW w:w="855" w:type="pct"/>
            <w:gridSpan w:val="3"/>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Docencia directa</w:t>
            </w:r>
          </w:p>
        </w:tc>
        <w:tc>
          <w:tcPr>
            <w:tcW w:w="305" w:type="pct"/>
            <w:vAlign w:val="center"/>
          </w:tcPr>
          <w:p w:rsidR="00F10DAF" w:rsidRPr="00CC118E" w:rsidRDefault="00F10DAF" w:rsidP="00A803A4">
            <w:pPr>
              <w:spacing w:after="0" w:line="240" w:lineRule="auto"/>
              <w:jc w:val="center"/>
              <w:rPr>
                <w:rFonts w:ascii="Times New Roman" w:hAnsi="Times New Roman"/>
                <w:sz w:val="24"/>
                <w:szCs w:val="24"/>
              </w:rPr>
            </w:pPr>
            <w:r w:rsidRPr="00CC118E">
              <w:rPr>
                <w:rFonts w:ascii="Times New Roman" w:hAnsi="Times New Roman"/>
                <w:sz w:val="24"/>
                <w:szCs w:val="24"/>
              </w:rPr>
              <w:t>2</w:t>
            </w:r>
          </w:p>
        </w:tc>
        <w:tc>
          <w:tcPr>
            <w:tcW w:w="1049" w:type="pct"/>
            <w:gridSpan w:val="3"/>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Trabajo Autónomo</w:t>
            </w:r>
          </w:p>
        </w:tc>
        <w:tc>
          <w:tcPr>
            <w:tcW w:w="187" w:type="pct"/>
            <w:vAlign w:val="center"/>
          </w:tcPr>
          <w:p w:rsidR="00F10DAF" w:rsidRPr="00CC118E" w:rsidRDefault="00F10DAF" w:rsidP="00A803A4">
            <w:pPr>
              <w:spacing w:after="0" w:line="240" w:lineRule="auto"/>
              <w:rPr>
                <w:rFonts w:ascii="Times New Roman" w:hAnsi="Times New Roman"/>
                <w:sz w:val="24"/>
                <w:szCs w:val="24"/>
              </w:rPr>
            </w:pPr>
            <w:r>
              <w:rPr>
                <w:rFonts w:ascii="Times New Roman" w:hAnsi="Times New Roman"/>
                <w:sz w:val="24"/>
                <w:szCs w:val="24"/>
              </w:rPr>
              <w:t>2</w:t>
            </w:r>
          </w:p>
        </w:tc>
        <w:tc>
          <w:tcPr>
            <w:tcW w:w="1424" w:type="pct"/>
            <w:gridSpan w:val="4"/>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Total</w:t>
            </w:r>
          </w:p>
        </w:tc>
        <w:tc>
          <w:tcPr>
            <w:tcW w:w="310" w:type="pct"/>
            <w:gridSpan w:val="2"/>
            <w:vAlign w:val="center"/>
          </w:tcPr>
          <w:p w:rsidR="00F10DAF" w:rsidRPr="00CC118E" w:rsidRDefault="00723B51" w:rsidP="00A803A4">
            <w:pPr>
              <w:spacing w:after="0" w:line="240" w:lineRule="auto"/>
              <w:jc w:val="center"/>
              <w:rPr>
                <w:rFonts w:ascii="Times New Roman" w:hAnsi="Times New Roman"/>
                <w:sz w:val="24"/>
                <w:szCs w:val="24"/>
              </w:rPr>
            </w:pPr>
            <w:r>
              <w:rPr>
                <w:rFonts w:ascii="Times New Roman" w:hAnsi="Times New Roman"/>
                <w:sz w:val="24"/>
                <w:szCs w:val="24"/>
              </w:rPr>
              <w:t>4</w:t>
            </w:r>
          </w:p>
        </w:tc>
      </w:tr>
      <w:tr w:rsidR="00F10DAF" w:rsidRPr="00CC118E" w:rsidTr="00A803A4">
        <w:trPr>
          <w:trHeight w:val="402"/>
        </w:trPr>
        <w:tc>
          <w:tcPr>
            <w:tcW w:w="870" w:type="pct"/>
            <w:tcBorders>
              <w:bottom w:val="single" w:sz="4" w:space="0" w:color="auto"/>
            </w:tcBorders>
            <w:vAlign w:val="center"/>
          </w:tcPr>
          <w:p w:rsidR="0072386F" w:rsidRPr="00CC118E" w:rsidRDefault="00F10DAF" w:rsidP="00A803A4">
            <w:pPr>
              <w:spacing w:after="0" w:line="240" w:lineRule="auto"/>
              <w:rPr>
                <w:rFonts w:ascii="Times New Roman" w:hAnsi="Times New Roman"/>
                <w:b/>
                <w:sz w:val="24"/>
                <w:szCs w:val="24"/>
              </w:rPr>
            </w:pPr>
            <w:r w:rsidRPr="00CC118E">
              <w:rPr>
                <w:rFonts w:ascii="Times New Roman" w:hAnsi="Times New Roman"/>
                <w:b/>
                <w:sz w:val="24"/>
                <w:szCs w:val="24"/>
              </w:rPr>
              <w:t>Ejes  de Formación</w:t>
            </w:r>
          </w:p>
        </w:tc>
        <w:tc>
          <w:tcPr>
            <w:tcW w:w="539" w:type="pct"/>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General</w:t>
            </w:r>
          </w:p>
        </w:tc>
        <w:tc>
          <w:tcPr>
            <w:tcW w:w="186" w:type="pct"/>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x</w:t>
            </w:r>
          </w:p>
        </w:tc>
        <w:tc>
          <w:tcPr>
            <w:tcW w:w="797" w:type="pct"/>
            <w:gridSpan w:val="3"/>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Especialidad</w:t>
            </w:r>
          </w:p>
        </w:tc>
        <w:tc>
          <w:tcPr>
            <w:tcW w:w="160" w:type="pct"/>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p>
        </w:tc>
        <w:tc>
          <w:tcPr>
            <w:tcW w:w="714" w:type="pct"/>
            <w:gridSpan w:val="2"/>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Práctica</w:t>
            </w:r>
          </w:p>
        </w:tc>
        <w:tc>
          <w:tcPr>
            <w:tcW w:w="204" w:type="pct"/>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p>
        </w:tc>
        <w:tc>
          <w:tcPr>
            <w:tcW w:w="576" w:type="pct"/>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Optativa</w:t>
            </w:r>
          </w:p>
        </w:tc>
        <w:tc>
          <w:tcPr>
            <w:tcW w:w="188" w:type="pct"/>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p>
        </w:tc>
        <w:tc>
          <w:tcPr>
            <w:tcW w:w="584" w:type="pct"/>
            <w:gridSpan w:val="2"/>
            <w:tcBorders>
              <w:bottom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r w:rsidRPr="00CC118E">
              <w:rPr>
                <w:rFonts w:ascii="Times New Roman" w:hAnsi="Times New Roman"/>
                <w:sz w:val="24"/>
                <w:szCs w:val="24"/>
              </w:rPr>
              <w:t>Electivo</w:t>
            </w:r>
          </w:p>
        </w:tc>
        <w:tc>
          <w:tcPr>
            <w:tcW w:w="182" w:type="pct"/>
            <w:tcBorders>
              <w:bottom w:val="single" w:sz="4" w:space="0" w:color="auto"/>
              <w:right w:val="single" w:sz="4" w:space="0" w:color="auto"/>
            </w:tcBorders>
            <w:vAlign w:val="center"/>
          </w:tcPr>
          <w:p w:rsidR="00F10DAF" w:rsidRPr="00CC118E" w:rsidRDefault="00F10DAF" w:rsidP="00A803A4">
            <w:pPr>
              <w:spacing w:after="0" w:line="240" w:lineRule="auto"/>
              <w:rPr>
                <w:rFonts w:ascii="Times New Roman" w:hAnsi="Times New Roman"/>
                <w:sz w:val="24"/>
                <w:szCs w:val="24"/>
              </w:rPr>
            </w:pPr>
          </w:p>
        </w:tc>
      </w:tr>
      <w:tr w:rsidR="00F10DAF" w:rsidRPr="00CC118E" w:rsidTr="008D6818">
        <w:trPr>
          <w:trHeight w:val="329"/>
        </w:trPr>
        <w:tc>
          <w:tcPr>
            <w:tcW w:w="870" w:type="pct"/>
            <w:tcBorders>
              <w:bottom w:val="single" w:sz="4" w:space="0" w:color="auto"/>
            </w:tcBorders>
            <w:vAlign w:val="center"/>
          </w:tcPr>
          <w:p w:rsidR="00F10DAF" w:rsidRDefault="00F10DAF" w:rsidP="00A803A4">
            <w:pPr>
              <w:spacing w:after="0" w:line="240" w:lineRule="auto"/>
              <w:rPr>
                <w:rFonts w:ascii="Times New Roman" w:hAnsi="Times New Roman"/>
                <w:b/>
                <w:sz w:val="24"/>
                <w:szCs w:val="24"/>
              </w:rPr>
            </w:pPr>
          </w:p>
          <w:p w:rsidR="00F10DAF" w:rsidRPr="00CC118E" w:rsidRDefault="00F10DAF" w:rsidP="00A803A4">
            <w:pPr>
              <w:spacing w:after="0" w:line="240" w:lineRule="auto"/>
              <w:rPr>
                <w:rFonts w:ascii="Times New Roman" w:hAnsi="Times New Roman"/>
                <w:b/>
                <w:sz w:val="24"/>
                <w:szCs w:val="24"/>
              </w:rPr>
            </w:pPr>
            <w:r w:rsidRPr="00CC118E">
              <w:rPr>
                <w:rFonts w:ascii="Times New Roman" w:hAnsi="Times New Roman"/>
                <w:b/>
                <w:sz w:val="24"/>
                <w:szCs w:val="24"/>
              </w:rPr>
              <w:t>Descripción breve de la asignatura</w:t>
            </w:r>
          </w:p>
        </w:tc>
        <w:tc>
          <w:tcPr>
            <w:tcW w:w="4130" w:type="pct"/>
            <w:gridSpan w:val="14"/>
            <w:tcBorders>
              <w:bottom w:val="single" w:sz="4" w:space="0" w:color="auto"/>
            </w:tcBorders>
            <w:vAlign w:val="center"/>
          </w:tcPr>
          <w:p w:rsidR="00F534A7" w:rsidRDefault="00F534A7" w:rsidP="00A803A4">
            <w:pPr>
              <w:spacing w:after="0" w:line="240" w:lineRule="auto"/>
              <w:rPr>
                <w:rFonts w:ascii="Times New Roman" w:hAnsi="Times New Roman"/>
                <w:sz w:val="24"/>
                <w:szCs w:val="24"/>
              </w:rPr>
            </w:pPr>
          </w:p>
          <w:p w:rsidR="00A55863" w:rsidRDefault="00A55863" w:rsidP="00A55863">
            <w:pPr>
              <w:spacing w:after="0" w:line="240" w:lineRule="auto"/>
              <w:jc w:val="both"/>
              <w:rPr>
                <w:rFonts w:ascii="Times New Roman" w:hAnsi="Times New Roman"/>
                <w:sz w:val="24"/>
                <w:szCs w:val="24"/>
              </w:rPr>
            </w:pPr>
            <w:r>
              <w:rPr>
                <w:rFonts w:ascii="Times New Roman" w:hAnsi="Times New Roman"/>
                <w:sz w:val="24"/>
                <w:szCs w:val="24"/>
              </w:rPr>
              <w:t>La asignatura Inglés III es dictada por el English Center.</w:t>
            </w:r>
          </w:p>
          <w:p w:rsidR="00A55863" w:rsidRDefault="00A55863" w:rsidP="00A803A4">
            <w:pPr>
              <w:spacing w:after="0" w:line="240" w:lineRule="auto"/>
              <w:jc w:val="both"/>
              <w:rPr>
                <w:rFonts w:ascii="Times New Roman" w:hAnsi="Times New Roman"/>
                <w:sz w:val="24"/>
                <w:szCs w:val="24"/>
              </w:rPr>
            </w:pPr>
          </w:p>
          <w:p w:rsidR="00F10DAF" w:rsidRDefault="00F10DAF" w:rsidP="00A803A4">
            <w:pPr>
              <w:spacing w:after="0" w:line="240" w:lineRule="auto"/>
              <w:jc w:val="both"/>
              <w:rPr>
                <w:rFonts w:ascii="Times New Roman" w:hAnsi="Times New Roman"/>
                <w:sz w:val="24"/>
                <w:szCs w:val="24"/>
              </w:rPr>
            </w:pPr>
            <w:r>
              <w:rPr>
                <w:rFonts w:ascii="Times New Roman" w:hAnsi="Times New Roman"/>
                <w:sz w:val="24"/>
                <w:szCs w:val="24"/>
              </w:rPr>
              <w:t xml:space="preserve">Esta asignatura constituye la tercera etapa de una secuencia de cuatro </w:t>
            </w:r>
            <w:r w:rsidRPr="00CC118E">
              <w:rPr>
                <w:rFonts w:ascii="Times New Roman" w:hAnsi="Times New Roman"/>
                <w:sz w:val="24"/>
                <w:szCs w:val="24"/>
              </w:rPr>
              <w:t xml:space="preserve">niveles donde el estudiante, trabajando en forma individual y cooperativa desarrolla habilidades comunicativas del idioma inglés a un nivel A2, según el Marco Común Europeo (CEFR), potenciando habilidades de aprendizaje autónomo y aplicando los recursos tecnológicos de manera eficiente con el propósito de facilitar el proceso de enseñanza-aprendizaje del idioma inglés. </w:t>
            </w:r>
          </w:p>
          <w:p w:rsidR="00F10DAF" w:rsidRPr="00CC118E" w:rsidRDefault="00F10DAF" w:rsidP="00A803A4">
            <w:pPr>
              <w:spacing w:after="0" w:line="240" w:lineRule="auto"/>
              <w:jc w:val="both"/>
              <w:rPr>
                <w:rFonts w:ascii="Times New Roman" w:hAnsi="Times New Roman"/>
                <w:sz w:val="24"/>
                <w:szCs w:val="24"/>
              </w:rPr>
            </w:pPr>
          </w:p>
          <w:p w:rsidR="00F534A7" w:rsidRDefault="00F10DAF" w:rsidP="00A803A4">
            <w:pPr>
              <w:spacing w:after="0" w:line="240" w:lineRule="auto"/>
              <w:jc w:val="both"/>
              <w:rPr>
                <w:rFonts w:ascii="Times New Roman" w:hAnsi="Times New Roman"/>
                <w:sz w:val="24"/>
                <w:szCs w:val="24"/>
              </w:rPr>
            </w:pPr>
            <w:r w:rsidRPr="00CC118E">
              <w:rPr>
                <w:rFonts w:ascii="Times New Roman" w:hAnsi="Times New Roman"/>
                <w:sz w:val="24"/>
                <w:szCs w:val="24"/>
              </w:rPr>
              <w:t>NIVEL A2: Es capaz de comprender frases y expresiones de uso frecuente relacionadas con áreas de experiencia que le son especialmente relevantes (información básica sobre sí mismo y su familia, compras, lugares de interés, ocupaciones, etc</w:t>
            </w:r>
            <w:r w:rsidR="0072386F">
              <w:rPr>
                <w:rFonts w:ascii="Times New Roman" w:hAnsi="Times New Roman"/>
                <w:sz w:val="24"/>
                <w:szCs w:val="24"/>
              </w:rPr>
              <w:t>.</w:t>
            </w:r>
            <w:r w:rsidRPr="00CC118E">
              <w:rPr>
                <w:rFonts w:ascii="Times New Roman" w:hAnsi="Times New Roman"/>
                <w:sz w:val="24"/>
                <w:szCs w:val="24"/>
              </w:rPr>
              <w:t>). Sabe comunicarse a la hora de llevar a cabo tareas simples y cotidianas que no requieran más que intercambios sencillos y directos de información sobre cuestiones que le son conocidas o habituales. Sabe describir en términos sencillos aspectos de su pasado y su entorno así como cuestiones relacionadas con sus necesidades inmediatas.</w:t>
            </w:r>
          </w:p>
          <w:p w:rsidR="00482F82" w:rsidRPr="00CC118E" w:rsidRDefault="00482F82" w:rsidP="00A803A4">
            <w:pPr>
              <w:spacing w:after="0" w:line="240" w:lineRule="auto"/>
              <w:rPr>
                <w:rFonts w:ascii="Times New Roman" w:hAnsi="Times New Roman"/>
                <w:sz w:val="24"/>
                <w:szCs w:val="24"/>
              </w:rPr>
            </w:pPr>
          </w:p>
        </w:tc>
      </w:tr>
      <w:tr w:rsidR="00F10DAF" w:rsidRPr="00CC118E" w:rsidTr="006D540E">
        <w:trPr>
          <w:trHeight w:val="204"/>
        </w:trPr>
        <w:tc>
          <w:tcPr>
            <w:tcW w:w="870" w:type="pct"/>
            <w:tcBorders>
              <w:bottom w:val="single" w:sz="4" w:space="0" w:color="auto"/>
            </w:tcBorders>
            <w:vAlign w:val="center"/>
          </w:tcPr>
          <w:p w:rsidR="00F10DAF" w:rsidRPr="00CC118E" w:rsidRDefault="00F10DAF" w:rsidP="00A803A4">
            <w:pPr>
              <w:spacing w:after="0" w:line="240" w:lineRule="auto"/>
              <w:rPr>
                <w:rFonts w:ascii="Times New Roman" w:hAnsi="Times New Roman"/>
                <w:b/>
                <w:sz w:val="24"/>
                <w:szCs w:val="24"/>
              </w:rPr>
            </w:pPr>
            <w:r w:rsidRPr="00CC118E">
              <w:rPr>
                <w:rFonts w:ascii="Times New Roman" w:hAnsi="Times New Roman"/>
                <w:b/>
                <w:sz w:val="24"/>
                <w:szCs w:val="24"/>
              </w:rPr>
              <w:t>Pre-requisitos / Aprendizajes Previos</w:t>
            </w:r>
          </w:p>
        </w:tc>
        <w:tc>
          <w:tcPr>
            <w:tcW w:w="4130" w:type="pct"/>
            <w:gridSpan w:val="14"/>
            <w:tcBorders>
              <w:bottom w:val="single" w:sz="4" w:space="0" w:color="auto"/>
            </w:tcBorders>
            <w:vAlign w:val="center"/>
          </w:tcPr>
          <w:p w:rsidR="006D540E" w:rsidRDefault="006D540E" w:rsidP="00A803A4">
            <w:pPr>
              <w:spacing w:after="0" w:line="240" w:lineRule="auto"/>
              <w:rPr>
                <w:rFonts w:ascii="Times New Roman" w:hAnsi="Times New Roman"/>
                <w:sz w:val="24"/>
                <w:szCs w:val="24"/>
                <w:lang w:val="es-ES"/>
              </w:rPr>
            </w:pPr>
          </w:p>
          <w:p w:rsidR="006D540E" w:rsidRDefault="006D540E" w:rsidP="00A803A4">
            <w:pPr>
              <w:spacing w:after="0" w:line="240" w:lineRule="auto"/>
              <w:rPr>
                <w:rFonts w:ascii="Times New Roman" w:hAnsi="Times New Roman"/>
                <w:sz w:val="24"/>
                <w:szCs w:val="24"/>
                <w:lang w:val="es-ES"/>
              </w:rPr>
            </w:pPr>
          </w:p>
          <w:p w:rsidR="006D540E" w:rsidRDefault="00F10DAF" w:rsidP="00A803A4">
            <w:pPr>
              <w:spacing w:after="0" w:line="240" w:lineRule="auto"/>
              <w:rPr>
                <w:rFonts w:ascii="Times New Roman" w:hAnsi="Times New Roman"/>
                <w:sz w:val="24"/>
                <w:szCs w:val="24"/>
                <w:lang w:val="es-ES"/>
              </w:rPr>
            </w:pPr>
            <w:r w:rsidRPr="00CC118E">
              <w:rPr>
                <w:rFonts w:ascii="Times New Roman" w:hAnsi="Times New Roman"/>
                <w:sz w:val="24"/>
                <w:szCs w:val="24"/>
                <w:lang w:val="es-ES"/>
              </w:rPr>
              <w:t>Inglé</w:t>
            </w:r>
            <w:r>
              <w:rPr>
                <w:rFonts w:ascii="Times New Roman" w:hAnsi="Times New Roman"/>
                <w:sz w:val="24"/>
                <w:szCs w:val="24"/>
                <w:lang w:val="es-ES"/>
              </w:rPr>
              <w:t>s II</w:t>
            </w:r>
          </w:p>
          <w:p w:rsidR="00F01BB0" w:rsidRDefault="00F01BB0" w:rsidP="00A803A4">
            <w:pPr>
              <w:spacing w:after="0" w:line="240" w:lineRule="auto"/>
              <w:rPr>
                <w:rFonts w:ascii="Times New Roman" w:hAnsi="Times New Roman"/>
                <w:sz w:val="24"/>
                <w:szCs w:val="24"/>
                <w:lang w:val="es-ES"/>
              </w:rPr>
            </w:pPr>
          </w:p>
          <w:p w:rsidR="006D540E" w:rsidRDefault="006D540E" w:rsidP="00A803A4">
            <w:pPr>
              <w:spacing w:after="0" w:line="240" w:lineRule="auto"/>
              <w:rPr>
                <w:rFonts w:ascii="Times New Roman" w:hAnsi="Times New Roman"/>
                <w:sz w:val="24"/>
                <w:szCs w:val="24"/>
                <w:lang w:val="es-ES"/>
              </w:rPr>
            </w:pPr>
          </w:p>
          <w:p w:rsidR="006D540E" w:rsidRPr="0072386F" w:rsidRDefault="006D540E" w:rsidP="00A803A4">
            <w:pPr>
              <w:spacing w:after="0" w:line="240" w:lineRule="auto"/>
              <w:rPr>
                <w:rFonts w:ascii="Times New Roman" w:hAnsi="Times New Roman"/>
                <w:sz w:val="24"/>
                <w:szCs w:val="24"/>
                <w:lang w:val="es-ES"/>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F534A7" w:rsidRPr="00CC118E" w:rsidTr="006D540E">
        <w:tc>
          <w:tcPr>
            <w:tcW w:w="5000" w:type="pct"/>
            <w:gridSpan w:val="2"/>
            <w:tcBorders>
              <w:top w:val="single" w:sz="4" w:space="0" w:color="auto"/>
            </w:tcBorders>
          </w:tcPr>
          <w:p w:rsidR="00F534A7" w:rsidRPr="00CC118E" w:rsidRDefault="00F534A7" w:rsidP="00071A04">
            <w:pPr>
              <w:pStyle w:val="Textoindependiente"/>
              <w:rPr>
                <w:color w:val="000000"/>
                <w:szCs w:val="24"/>
                <w:lang w:eastAsia="es-CL"/>
              </w:rPr>
            </w:pPr>
            <w:r w:rsidRPr="00CC118E">
              <w:rPr>
                <w:b/>
                <w:szCs w:val="24"/>
              </w:rPr>
              <w:t>Aporte al perfil de egreso</w:t>
            </w:r>
          </w:p>
        </w:tc>
      </w:tr>
      <w:tr w:rsidR="00F10DAF" w:rsidRPr="00CC118E" w:rsidTr="00F534A7">
        <w:tc>
          <w:tcPr>
            <w:tcW w:w="5000" w:type="pct"/>
            <w:gridSpan w:val="2"/>
          </w:tcPr>
          <w:p w:rsidR="00F534A7" w:rsidRDefault="00F534A7" w:rsidP="00071A04">
            <w:pPr>
              <w:pStyle w:val="Textoindependiente"/>
              <w:rPr>
                <w:color w:val="000000"/>
                <w:szCs w:val="24"/>
                <w:lang w:eastAsia="es-CL"/>
              </w:rPr>
            </w:pPr>
          </w:p>
          <w:p w:rsidR="003542EE" w:rsidRPr="00982F40" w:rsidRDefault="003542EE" w:rsidP="003542EE">
            <w:pPr>
              <w:spacing w:after="0" w:line="240" w:lineRule="auto"/>
              <w:jc w:val="both"/>
              <w:rPr>
                <w:rFonts w:ascii="Times New Roman" w:hAnsi="Times New Roman"/>
                <w:sz w:val="24"/>
                <w:szCs w:val="24"/>
              </w:rPr>
            </w:pPr>
            <w:r w:rsidRPr="00982F40">
              <w:rPr>
                <w:rFonts w:ascii="Times New Roman" w:hAnsi="Times New Roman"/>
                <w:sz w:val="24"/>
                <w:szCs w:val="24"/>
              </w:rPr>
              <w:t xml:space="preserve">La asignatura de </w:t>
            </w:r>
            <w:r>
              <w:rPr>
                <w:rFonts w:ascii="Times New Roman" w:hAnsi="Times New Roman"/>
                <w:sz w:val="24"/>
                <w:szCs w:val="24"/>
              </w:rPr>
              <w:t>Inglés I</w:t>
            </w:r>
            <w:r w:rsidR="00ED1C0D">
              <w:rPr>
                <w:rFonts w:ascii="Times New Roman" w:hAnsi="Times New Roman"/>
                <w:sz w:val="24"/>
                <w:szCs w:val="24"/>
              </w:rPr>
              <w:t>II</w:t>
            </w:r>
            <w:r w:rsidRPr="00982F40">
              <w:rPr>
                <w:rFonts w:ascii="Times New Roman" w:hAnsi="Times New Roman"/>
                <w:sz w:val="24"/>
                <w:szCs w:val="24"/>
              </w:rPr>
              <w:t xml:space="preserve"> aporta conocimientos del área de las ciencias sociales complementarias.</w:t>
            </w:r>
          </w:p>
          <w:p w:rsidR="00F10DAF" w:rsidRPr="00CC118E" w:rsidRDefault="00F10DAF" w:rsidP="00071A04">
            <w:pPr>
              <w:pStyle w:val="Textoindependiente"/>
              <w:rPr>
                <w:color w:val="000000"/>
                <w:szCs w:val="24"/>
                <w:lang w:eastAsia="es-CL"/>
              </w:rPr>
            </w:pPr>
          </w:p>
          <w:p w:rsidR="00F10DAF" w:rsidRDefault="00F10DAF" w:rsidP="00071A04">
            <w:pPr>
              <w:pStyle w:val="Textoindependiente"/>
              <w:rPr>
                <w:color w:val="000000"/>
                <w:szCs w:val="24"/>
                <w:lang w:eastAsia="es-CL"/>
              </w:rPr>
            </w:pPr>
            <w:r w:rsidRPr="00CC118E">
              <w:rPr>
                <w:color w:val="000000"/>
                <w:szCs w:val="24"/>
                <w:lang w:eastAsia="es-CL"/>
              </w:rPr>
              <w:t xml:space="preserve">Brinda al profesional egresado de la Universidad de Atacama competencias relativas al uso del idioma inglés que le permita desarrollarse de manera eficiente en su contexto laboral y personal. </w:t>
            </w:r>
          </w:p>
          <w:p w:rsidR="00F534A7" w:rsidRDefault="00F534A7" w:rsidP="00071A04">
            <w:pPr>
              <w:pStyle w:val="Textoindependiente"/>
              <w:rPr>
                <w:color w:val="000000"/>
                <w:szCs w:val="24"/>
                <w:lang w:eastAsia="es-CL"/>
              </w:rPr>
            </w:pPr>
          </w:p>
          <w:p w:rsidR="00A05752" w:rsidRPr="00CC118E" w:rsidRDefault="00A05752" w:rsidP="00A05752">
            <w:pPr>
              <w:spacing w:after="0" w:line="240" w:lineRule="auto"/>
              <w:rPr>
                <w:rFonts w:ascii="Times New Roman" w:hAnsi="Times New Roman"/>
                <w:b/>
                <w:sz w:val="24"/>
                <w:szCs w:val="24"/>
              </w:rPr>
            </w:pPr>
            <w:r w:rsidRPr="00CC118E">
              <w:rPr>
                <w:rFonts w:ascii="Times New Roman" w:hAnsi="Times New Roman"/>
                <w:b/>
                <w:sz w:val="24"/>
                <w:szCs w:val="24"/>
              </w:rPr>
              <w:t xml:space="preserve">Competencia Genérica </w:t>
            </w:r>
          </w:p>
          <w:p w:rsidR="00FC05C4" w:rsidRDefault="00FC05C4" w:rsidP="00FC05C4">
            <w:pPr>
              <w:pStyle w:val="Prrafodelista"/>
              <w:numPr>
                <w:ilvl w:val="0"/>
                <w:numId w:val="7"/>
              </w:numPr>
              <w:spacing w:after="0" w:line="240" w:lineRule="auto"/>
              <w:jc w:val="both"/>
              <w:rPr>
                <w:rFonts w:ascii="Times New Roman" w:hAnsi="Times New Roman"/>
                <w:color w:val="000000"/>
                <w:sz w:val="24"/>
                <w:szCs w:val="24"/>
                <w:lang w:val="es-ES" w:eastAsia="es-CL"/>
              </w:rPr>
            </w:pPr>
            <w:r w:rsidRPr="000E70DA">
              <w:rPr>
                <w:rFonts w:ascii="Times New Roman" w:hAnsi="Times New Roman"/>
                <w:color w:val="000000"/>
                <w:sz w:val="24"/>
                <w:szCs w:val="24"/>
                <w:lang w:val="es-ES" w:eastAsia="es-CL"/>
              </w:rPr>
              <w:t>Desarrolla las cuatro habilidades lingüísticas del idioma inglés (hablar, leer comprensivamente, escuchar comprensivamente y escribir) para comunicarse de manera efectiva en su contexto profesional (Capacidad de comunicación en un segundo idioma).</w:t>
            </w:r>
          </w:p>
          <w:p w:rsidR="00216BD8" w:rsidRPr="00216BD8" w:rsidRDefault="00216BD8" w:rsidP="00216BD8">
            <w:pPr>
              <w:spacing w:after="0" w:line="240" w:lineRule="auto"/>
              <w:jc w:val="both"/>
              <w:rPr>
                <w:rFonts w:ascii="Times New Roman" w:hAnsi="Times New Roman"/>
                <w:color w:val="000000"/>
                <w:sz w:val="24"/>
                <w:szCs w:val="24"/>
                <w:lang w:val="es-ES"/>
              </w:rPr>
            </w:pPr>
          </w:p>
          <w:p w:rsidR="00216BD8" w:rsidRPr="00882AE6" w:rsidRDefault="00216BD8" w:rsidP="00216BD8">
            <w:pPr>
              <w:spacing w:after="0" w:line="240" w:lineRule="auto"/>
              <w:jc w:val="both"/>
              <w:rPr>
                <w:rFonts w:ascii="Times New Roman" w:hAnsi="Times New Roman"/>
                <w:b/>
                <w:sz w:val="24"/>
                <w:szCs w:val="24"/>
              </w:rPr>
            </w:pPr>
            <w:r w:rsidRPr="00882AE6">
              <w:rPr>
                <w:rFonts w:ascii="Times New Roman" w:hAnsi="Times New Roman"/>
                <w:b/>
                <w:sz w:val="24"/>
                <w:szCs w:val="24"/>
              </w:rPr>
              <w:t>Competencias Específicas</w:t>
            </w:r>
          </w:p>
          <w:p w:rsidR="00216BD8" w:rsidRDefault="00216BD8" w:rsidP="00216BD8">
            <w:pPr>
              <w:pStyle w:val="Prrafodelista"/>
              <w:numPr>
                <w:ilvl w:val="0"/>
                <w:numId w:val="295"/>
              </w:numPr>
              <w:spacing w:after="0" w:line="240" w:lineRule="auto"/>
              <w:jc w:val="both"/>
              <w:rPr>
                <w:rFonts w:ascii="Times New Roman" w:hAnsi="Times New Roman"/>
                <w:sz w:val="24"/>
                <w:szCs w:val="24"/>
              </w:rPr>
            </w:pPr>
            <w:r w:rsidRPr="00882AE6">
              <w:rPr>
                <w:rFonts w:ascii="Times New Roman" w:hAnsi="Times New Roman"/>
                <w:sz w:val="24"/>
                <w:szCs w:val="24"/>
              </w:rPr>
              <w:t>Maneja en forma eficiente las Tecnologías de la información.</w:t>
            </w:r>
          </w:p>
          <w:p w:rsidR="00A05752" w:rsidRPr="00CC118E" w:rsidRDefault="00A05752" w:rsidP="00071A04">
            <w:pPr>
              <w:pStyle w:val="Textoindependiente"/>
              <w:rPr>
                <w:color w:val="000000"/>
                <w:szCs w:val="24"/>
                <w:lang w:eastAsia="es-CL"/>
              </w:rPr>
            </w:pPr>
          </w:p>
        </w:tc>
      </w:tr>
      <w:tr w:rsidR="00F534A7" w:rsidRPr="00CC118E" w:rsidTr="00F534A7">
        <w:tc>
          <w:tcPr>
            <w:tcW w:w="5000" w:type="pct"/>
            <w:gridSpan w:val="2"/>
            <w:vAlign w:val="center"/>
          </w:tcPr>
          <w:p w:rsidR="00F534A7" w:rsidRPr="00CC118E" w:rsidRDefault="00F534A7" w:rsidP="00071A04">
            <w:pPr>
              <w:spacing w:after="0" w:line="240" w:lineRule="auto"/>
              <w:rPr>
                <w:rFonts w:ascii="Times New Roman" w:hAnsi="Times New Roman"/>
                <w:sz w:val="24"/>
                <w:szCs w:val="24"/>
              </w:rPr>
            </w:pPr>
            <w:r w:rsidRPr="00CC118E">
              <w:rPr>
                <w:rFonts w:ascii="Times New Roman" w:hAnsi="Times New Roman"/>
                <w:b/>
                <w:sz w:val="24"/>
                <w:szCs w:val="24"/>
              </w:rPr>
              <w:t>Competencias que desarrolla la asignatura</w:t>
            </w:r>
          </w:p>
        </w:tc>
      </w:tr>
      <w:tr w:rsidR="00F10DAF" w:rsidRPr="00CC118E" w:rsidTr="00F534A7">
        <w:tc>
          <w:tcPr>
            <w:tcW w:w="5000" w:type="pct"/>
            <w:gridSpan w:val="2"/>
            <w:vAlign w:val="center"/>
          </w:tcPr>
          <w:p w:rsidR="00A05752" w:rsidRDefault="00A05752" w:rsidP="00F534A7">
            <w:pPr>
              <w:spacing w:after="0" w:line="240" w:lineRule="auto"/>
              <w:rPr>
                <w:rFonts w:ascii="Times New Roman" w:hAnsi="Times New Roman"/>
                <w:sz w:val="24"/>
                <w:szCs w:val="24"/>
              </w:rPr>
            </w:pPr>
          </w:p>
          <w:p w:rsidR="00F10DAF" w:rsidRPr="00A05752" w:rsidRDefault="00A05752" w:rsidP="00B20001">
            <w:pPr>
              <w:pStyle w:val="Prrafodelista"/>
              <w:numPr>
                <w:ilvl w:val="0"/>
                <w:numId w:val="335"/>
              </w:numPr>
              <w:spacing w:after="0" w:line="240" w:lineRule="auto"/>
              <w:rPr>
                <w:rFonts w:ascii="Times New Roman" w:hAnsi="Times New Roman"/>
                <w:color w:val="FF0000"/>
                <w:sz w:val="24"/>
                <w:szCs w:val="24"/>
              </w:rPr>
            </w:pPr>
            <w:r>
              <w:rPr>
                <w:rFonts w:ascii="Times New Roman" w:hAnsi="Times New Roman"/>
                <w:sz w:val="24"/>
                <w:szCs w:val="24"/>
                <w:lang w:val="es-ES_tradnl"/>
              </w:rPr>
              <w:t>Comprende y produce</w:t>
            </w:r>
            <w:r w:rsidR="00F10DAF" w:rsidRPr="00A05752">
              <w:rPr>
                <w:rFonts w:ascii="Times New Roman" w:hAnsi="Times New Roman"/>
                <w:sz w:val="24"/>
                <w:szCs w:val="24"/>
                <w:lang w:val="es-ES_tradnl"/>
              </w:rPr>
              <w:t xml:space="preserve"> de manera escrita y oral en idioma inglés, a nivel A2 según </w:t>
            </w:r>
            <w:r w:rsidR="00F10DAF" w:rsidRPr="00A05752">
              <w:rPr>
                <w:rFonts w:ascii="Times New Roman" w:hAnsi="Times New Roman"/>
                <w:sz w:val="24"/>
                <w:szCs w:val="24"/>
              </w:rPr>
              <w:t>Marco Común Europeo de Referencia  CEFR.</w:t>
            </w:r>
            <w:r w:rsidR="00F10DAF" w:rsidRPr="00A05752">
              <w:rPr>
                <w:rFonts w:ascii="Times New Roman" w:hAnsi="Times New Roman"/>
                <w:color w:val="FF0000"/>
                <w:sz w:val="24"/>
                <w:szCs w:val="24"/>
              </w:rPr>
              <w:t xml:space="preserve"> </w:t>
            </w:r>
          </w:p>
          <w:p w:rsidR="00A05752" w:rsidRPr="00CC118E" w:rsidRDefault="00A05752" w:rsidP="00F534A7">
            <w:pPr>
              <w:spacing w:after="0" w:line="240" w:lineRule="auto"/>
              <w:rPr>
                <w:rFonts w:ascii="Times New Roman" w:hAnsi="Times New Roman"/>
                <w:i/>
                <w:sz w:val="24"/>
                <w:szCs w:val="24"/>
              </w:rPr>
            </w:pPr>
          </w:p>
        </w:tc>
      </w:tr>
      <w:tr w:rsidR="00F10DAF" w:rsidRPr="00CC118E" w:rsidTr="00616B50">
        <w:tc>
          <w:tcPr>
            <w:tcW w:w="2330" w:type="pct"/>
            <w:vAlign w:val="center"/>
          </w:tcPr>
          <w:p w:rsidR="00F10DAF" w:rsidRPr="00CC118E" w:rsidRDefault="00F10DAF" w:rsidP="00DA75ED">
            <w:pPr>
              <w:spacing w:after="0" w:line="240" w:lineRule="auto"/>
              <w:rPr>
                <w:rFonts w:ascii="Times New Roman" w:hAnsi="Times New Roman"/>
                <w:i/>
                <w:sz w:val="24"/>
                <w:szCs w:val="24"/>
              </w:rPr>
            </w:pPr>
            <w:r w:rsidRPr="00CC118E">
              <w:rPr>
                <w:rFonts w:ascii="Times New Roman" w:hAnsi="Times New Roman"/>
                <w:b/>
                <w:sz w:val="24"/>
                <w:szCs w:val="24"/>
              </w:rPr>
              <w:t>Unidades de aprendizaje</w:t>
            </w:r>
          </w:p>
        </w:tc>
        <w:tc>
          <w:tcPr>
            <w:tcW w:w="2670" w:type="pct"/>
            <w:vAlign w:val="center"/>
          </w:tcPr>
          <w:p w:rsidR="00F10DAF" w:rsidRPr="00CC118E" w:rsidRDefault="00F10DAF" w:rsidP="00DA75ED">
            <w:pPr>
              <w:spacing w:after="0" w:line="240" w:lineRule="auto"/>
              <w:rPr>
                <w:rFonts w:ascii="Times New Roman" w:hAnsi="Times New Roman"/>
                <w:i/>
                <w:sz w:val="24"/>
                <w:szCs w:val="24"/>
              </w:rPr>
            </w:pPr>
            <w:r w:rsidRPr="00CC118E">
              <w:rPr>
                <w:rFonts w:ascii="Times New Roman" w:hAnsi="Times New Roman"/>
                <w:b/>
                <w:sz w:val="24"/>
                <w:szCs w:val="24"/>
              </w:rPr>
              <w:t>Resultados de aprendizaje</w:t>
            </w:r>
          </w:p>
        </w:tc>
      </w:tr>
      <w:tr w:rsidR="00F10DAF" w:rsidRPr="00CC118E" w:rsidTr="00616B50">
        <w:trPr>
          <w:trHeight w:val="182"/>
        </w:trPr>
        <w:tc>
          <w:tcPr>
            <w:tcW w:w="2330" w:type="pct"/>
            <w:vAlign w:val="center"/>
          </w:tcPr>
          <w:p w:rsidR="00F534A7" w:rsidRDefault="00F534A7" w:rsidP="00071A04">
            <w:pPr>
              <w:spacing w:after="0" w:line="240" w:lineRule="auto"/>
              <w:rPr>
                <w:rFonts w:ascii="Times New Roman" w:hAnsi="Times New Roman"/>
                <w:sz w:val="24"/>
                <w:szCs w:val="24"/>
                <w:lang w:val="en-US"/>
              </w:rPr>
            </w:pPr>
          </w:p>
          <w:p w:rsidR="00F10DAF" w:rsidRDefault="00F10DAF" w:rsidP="00071A04">
            <w:pPr>
              <w:spacing w:after="0" w:line="240" w:lineRule="auto"/>
              <w:rPr>
                <w:rFonts w:ascii="Times New Roman" w:hAnsi="Times New Roman"/>
                <w:sz w:val="24"/>
                <w:szCs w:val="24"/>
                <w:lang w:val="en-US"/>
              </w:rPr>
            </w:pPr>
            <w:r w:rsidRPr="00823DB2">
              <w:rPr>
                <w:rFonts w:ascii="Times New Roman" w:hAnsi="Times New Roman"/>
                <w:sz w:val="24"/>
                <w:szCs w:val="24"/>
                <w:lang w:val="en-US"/>
              </w:rPr>
              <w:t>Unidad 1:</w:t>
            </w:r>
            <w:r>
              <w:rPr>
                <w:rFonts w:ascii="Times New Roman" w:hAnsi="Times New Roman"/>
                <w:b/>
                <w:sz w:val="24"/>
                <w:szCs w:val="24"/>
                <w:lang w:val="en-US"/>
              </w:rPr>
              <w:t xml:space="preserve"> </w:t>
            </w:r>
            <w:r>
              <w:rPr>
                <w:rFonts w:ascii="Times New Roman" w:hAnsi="Times New Roman"/>
                <w:sz w:val="24"/>
                <w:szCs w:val="24"/>
                <w:lang w:val="en-US"/>
              </w:rPr>
              <w:t xml:space="preserve">Coming to America –The </w:t>
            </w:r>
            <w:r w:rsidRPr="00823DB2">
              <w:rPr>
                <w:rFonts w:ascii="Times New Roman" w:hAnsi="Times New Roman"/>
                <w:sz w:val="24"/>
                <w:szCs w:val="24"/>
                <w:lang w:val="en-US"/>
              </w:rPr>
              <w:t>Cocktail Party</w:t>
            </w:r>
          </w:p>
          <w:p w:rsidR="00F534A7" w:rsidRPr="00823DB2" w:rsidRDefault="00F534A7" w:rsidP="00071A04">
            <w:pPr>
              <w:spacing w:after="0" w:line="240" w:lineRule="auto"/>
              <w:rPr>
                <w:rFonts w:ascii="Times New Roman" w:hAnsi="Times New Roman"/>
                <w:sz w:val="24"/>
                <w:szCs w:val="24"/>
                <w:lang w:val="en-US"/>
              </w:rPr>
            </w:pPr>
          </w:p>
          <w:p w:rsidR="00F10DAF" w:rsidRPr="00CC118E" w:rsidRDefault="00F10DAF" w:rsidP="00071A04">
            <w:pPr>
              <w:spacing w:after="0" w:line="240" w:lineRule="auto"/>
              <w:ind w:left="318"/>
              <w:rPr>
                <w:rFonts w:ascii="Times New Roman" w:hAnsi="Times New Roman"/>
                <w:sz w:val="24"/>
                <w:szCs w:val="24"/>
              </w:rPr>
            </w:pPr>
            <w:r>
              <w:rPr>
                <w:rFonts w:ascii="Times New Roman" w:hAnsi="Times New Roman"/>
                <w:sz w:val="24"/>
                <w:szCs w:val="24"/>
              </w:rPr>
              <w:t>1.2-</w:t>
            </w:r>
            <w:r w:rsidRPr="00CC118E">
              <w:rPr>
                <w:rFonts w:ascii="Times New Roman" w:hAnsi="Times New Roman"/>
                <w:sz w:val="24"/>
                <w:szCs w:val="24"/>
              </w:rPr>
              <w:t>La edad</w:t>
            </w:r>
          </w:p>
          <w:p w:rsidR="00F10DAF" w:rsidRPr="00CC118E" w:rsidRDefault="00F10DAF" w:rsidP="00071A04">
            <w:pPr>
              <w:spacing w:after="0" w:line="240" w:lineRule="auto"/>
              <w:ind w:left="318"/>
              <w:rPr>
                <w:rFonts w:ascii="Times New Roman" w:hAnsi="Times New Roman"/>
                <w:sz w:val="24"/>
                <w:szCs w:val="24"/>
              </w:rPr>
            </w:pPr>
            <w:r>
              <w:rPr>
                <w:rFonts w:ascii="Times New Roman" w:hAnsi="Times New Roman"/>
                <w:sz w:val="24"/>
                <w:szCs w:val="24"/>
              </w:rPr>
              <w:t>1.3-</w:t>
            </w:r>
            <w:r w:rsidRPr="00CC118E">
              <w:rPr>
                <w:rFonts w:ascii="Times New Roman" w:hAnsi="Times New Roman"/>
                <w:sz w:val="24"/>
                <w:szCs w:val="24"/>
              </w:rPr>
              <w:t>El presente continuo</w:t>
            </w:r>
          </w:p>
          <w:p w:rsidR="00F10DAF" w:rsidRPr="00CC118E" w:rsidRDefault="00F10DAF" w:rsidP="00071A04">
            <w:pPr>
              <w:spacing w:after="0" w:line="240" w:lineRule="auto"/>
              <w:ind w:left="318"/>
              <w:rPr>
                <w:rFonts w:ascii="Times New Roman" w:hAnsi="Times New Roman"/>
                <w:sz w:val="24"/>
                <w:szCs w:val="24"/>
              </w:rPr>
            </w:pPr>
            <w:r>
              <w:rPr>
                <w:rFonts w:ascii="Times New Roman" w:hAnsi="Times New Roman"/>
                <w:sz w:val="24"/>
                <w:szCs w:val="24"/>
              </w:rPr>
              <w:t>1.4-</w:t>
            </w:r>
            <w:r w:rsidRPr="00CC118E">
              <w:rPr>
                <w:rFonts w:ascii="Times New Roman" w:hAnsi="Times New Roman"/>
                <w:sz w:val="24"/>
                <w:szCs w:val="24"/>
              </w:rPr>
              <w:t xml:space="preserve">Nacionalidades: uso de la mayúscula </w:t>
            </w:r>
          </w:p>
          <w:p w:rsidR="00F10DAF" w:rsidRPr="00CC118E" w:rsidRDefault="00F10DAF" w:rsidP="00071A04">
            <w:pPr>
              <w:spacing w:after="0" w:line="240" w:lineRule="auto"/>
              <w:ind w:left="318"/>
              <w:rPr>
                <w:rFonts w:ascii="Times New Roman" w:hAnsi="Times New Roman"/>
                <w:sz w:val="24"/>
                <w:szCs w:val="24"/>
              </w:rPr>
            </w:pPr>
            <w:r>
              <w:rPr>
                <w:rFonts w:ascii="Times New Roman" w:hAnsi="Times New Roman"/>
                <w:sz w:val="24"/>
                <w:szCs w:val="24"/>
              </w:rPr>
              <w:t>1.5-</w:t>
            </w:r>
            <w:r w:rsidRPr="00CC118E">
              <w:rPr>
                <w:rFonts w:ascii="Times New Roman" w:hAnsi="Times New Roman"/>
                <w:sz w:val="24"/>
                <w:szCs w:val="24"/>
              </w:rPr>
              <w:t xml:space="preserve">El futuro </w:t>
            </w:r>
          </w:p>
          <w:p w:rsidR="00F10DAF" w:rsidRPr="00CC118E" w:rsidRDefault="00F10DAF" w:rsidP="00071A04">
            <w:pPr>
              <w:spacing w:after="0" w:line="240" w:lineRule="auto"/>
              <w:ind w:left="318"/>
              <w:rPr>
                <w:rFonts w:ascii="Times New Roman" w:hAnsi="Times New Roman"/>
                <w:sz w:val="24"/>
                <w:szCs w:val="24"/>
              </w:rPr>
            </w:pPr>
            <w:r>
              <w:rPr>
                <w:rFonts w:ascii="Times New Roman" w:hAnsi="Times New Roman"/>
                <w:sz w:val="24"/>
                <w:szCs w:val="24"/>
              </w:rPr>
              <w:t>1.6-</w:t>
            </w:r>
            <w:r w:rsidRPr="00CC118E">
              <w:rPr>
                <w:rFonts w:ascii="Times New Roman" w:hAnsi="Times New Roman"/>
                <w:sz w:val="24"/>
                <w:szCs w:val="24"/>
              </w:rPr>
              <w:t>Los posesivos</w:t>
            </w:r>
          </w:p>
          <w:p w:rsidR="00F10DAF" w:rsidRDefault="00F10DAF" w:rsidP="00071A04">
            <w:pPr>
              <w:spacing w:after="0" w:line="240" w:lineRule="auto"/>
              <w:ind w:left="318"/>
              <w:rPr>
                <w:rFonts w:ascii="Times New Roman" w:hAnsi="Times New Roman"/>
                <w:sz w:val="24"/>
                <w:szCs w:val="24"/>
              </w:rPr>
            </w:pPr>
            <w:r>
              <w:rPr>
                <w:rFonts w:ascii="Times New Roman" w:hAnsi="Times New Roman"/>
                <w:sz w:val="24"/>
                <w:szCs w:val="24"/>
              </w:rPr>
              <w:t>1.7-</w:t>
            </w:r>
            <w:r w:rsidRPr="00CC118E">
              <w:rPr>
                <w:rFonts w:ascii="Times New Roman" w:hAnsi="Times New Roman"/>
                <w:sz w:val="24"/>
                <w:szCs w:val="24"/>
              </w:rPr>
              <w:t>Los demostrativos</w:t>
            </w:r>
          </w:p>
          <w:p w:rsidR="00F534A7" w:rsidRPr="00CC118E" w:rsidRDefault="00F534A7" w:rsidP="00071A04">
            <w:pPr>
              <w:spacing w:after="0" w:line="240" w:lineRule="auto"/>
              <w:ind w:left="318"/>
              <w:rPr>
                <w:rFonts w:ascii="Times New Roman" w:hAnsi="Times New Roman"/>
                <w:i/>
                <w:sz w:val="24"/>
                <w:szCs w:val="24"/>
              </w:rPr>
            </w:pPr>
          </w:p>
        </w:tc>
        <w:tc>
          <w:tcPr>
            <w:tcW w:w="2670" w:type="pct"/>
            <w:vAlign w:val="center"/>
          </w:tcPr>
          <w:p w:rsidR="003B3F8A" w:rsidRDefault="003B3F8A" w:rsidP="00CB53F1">
            <w:pPr>
              <w:pStyle w:val="Prrafodelista"/>
              <w:numPr>
                <w:ilvl w:val="0"/>
                <w:numId w:val="172"/>
              </w:numPr>
              <w:spacing w:after="0" w:line="240" w:lineRule="auto"/>
              <w:jc w:val="both"/>
              <w:rPr>
                <w:rFonts w:ascii="Times New Roman" w:hAnsi="Times New Roman"/>
                <w:sz w:val="24"/>
                <w:szCs w:val="24"/>
              </w:rPr>
            </w:pPr>
            <w:r>
              <w:rPr>
                <w:rFonts w:ascii="Times New Roman" w:hAnsi="Times New Roman"/>
                <w:sz w:val="24"/>
                <w:szCs w:val="24"/>
              </w:rPr>
              <w:t>Presenta</w:t>
            </w:r>
            <w:r w:rsidR="00F10DAF" w:rsidRPr="00823DB2">
              <w:rPr>
                <w:rFonts w:ascii="Times New Roman" w:hAnsi="Times New Roman"/>
                <w:sz w:val="24"/>
                <w:szCs w:val="24"/>
              </w:rPr>
              <w:t xml:space="preserve"> frente a un alumno de intercambio utilizando un lenguaje formal. </w:t>
            </w:r>
          </w:p>
          <w:p w:rsidR="00F10DAF" w:rsidRPr="00823DB2" w:rsidRDefault="00F10DAF" w:rsidP="00CB53F1">
            <w:pPr>
              <w:pStyle w:val="Prrafodelista"/>
              <w:numPr>
                <w:ilvl w:val="0"/>
                <w:numId w:val="172"/>
              </w:numPr>
              <w:spacing w:after="0" w:line="240" w:lineRule="auto"/>
              <w:jc w:val="both"/>
              <w:rPr>
                <w:rFonts w:ascii="Times New Roman" w:hAnsi="Times New Roman"/>
                <w:sz w:val="24"/>
                <w:szCs w:val="24"/>
              </w:rPr>
            </w:pPr>
            <w:r w:rsidRPr="00823DB2">
              <w:rPr>
                <w:rFonts w:ascii="Times New Roman" w:hAnsi="Times New Roman"/>
                <w:sz w:val="24"/>
                <w:szCs w:val="24"/>
              </w:rPr>
              <w:t>Entrega información específica sobre sí mismo (edad, familia, hobbies, etc</w:t>
            </w:r>
            <w:r w:rsidR="00503DF4">
              <w:rPr>
                <w:rFonts w:ascii="Times New Roman" w:hAnsi="Times New Roman"/>
                <w:sz w:val="24"/>
                <w:szCs w:val="24"/>
              </w:rPr>
              <w:t>.</w:t>
            </w:r>
            <w:r w:rsidRPr="00823DB2">
              <w:rPr>
                <w:rFonts w:ascii="Times New Roman" w:hAnsi="Times New Roman"/>
                <w:sz w:val="24"/>
                <w:szCs w:val="24"/>
              </w:rPr>
              <w:t>).</w:t>
            </w:r>
          </w:p>
          <w:p w:rsidR="00503DF4" w:rsidRDefault="00F10DAF" w:rsidP="00CB53F1">
            <w:pPr>
              <w:pStyle w:val="Prrafodelista"/>
              <w:numPr>
                <w:ilvl w:val="0"/>
                <w:numId w:val="172"/>
              </w:numPr>
              <w:spacing w:after="0" w:line="240" w:lineRule="auto"/>
              <w:jc w:val="both"/>
              <w:rPr>
                <w:rFonts w:ascii="Times New Roman" w:hAnsi="Times New Roman"/>
                <w:sz w:val="24"/>
                <w:szCs w:val="24"/>
              </w:rPr>
            </w:pPr>
            <w:r w:rsidRPr="00823DB2">
              <w:rPr>
                <w:rFonts w:ascii="Times New Roman" w:hAnsi="Times New Roman"/>
                <w:sz w:val="24"/>
                <w:szCs w:val="24"/>
              </w:rPr>
              <w:t xml:space="preserve">Discute sobre su conocimiento del idioma inglés con otros hablantes de la lengua inglesa. </w:t>
            </w:r>
          </w:p>
          <w:p w:rsidR="00F10DAF" w:rsidRPr="00823DB2" w:rsidRDefault="00F10DAF" w:rsidP="00CB53F1">
            <w:pPr>
              <w:pStyle w:val="Prrafodelista"/>
              <w:numPr>
                <w:ilvl w:val="0"/>
                <w:numId w:val="172"/>
              </w:numPr>
              <w:spacing w:after="0" w:line="240" w:lineRule="auto"/>
              <w:jc w:val="both"/>
              <w:rPr>
                <w:rFonts w:ascii="Times New Roman" w:hAnsi="Times New Roman"/>
                <w:sz w:val="24"/>
                <w:szCs w:val="24"/>
              </w:rPr>
            </w:pPr>
            <w:r w:rsidRPr="00823DB2">
              <w:rPr>
                <w:rFonts w:ascii="Times New Roman" w:hAnsi="Times New Roman"/>
                <w:sz w:val="24"/>
                <w:szCs w:val="24"/>
              </w:rPr>
              <w:t xml:space="preserve">Define el tiempo que se quedará en un lugar de esparcimiento.   </w:t>
            </w:r>
          </w:p>
        </w:tc>
      </w:tr>
      <w:tr w:rsidR="00F10DAF" w:rsidRPr="00CC118E" w:rsidTr="00616B50">
        <w:trPr>
          <w:trHeight w:val="182"/>
        </w:trPr>
        <w:tc>
          <w:tcPr>
            <w:tcW w:w="2330" w:type="pct"/>
            <w:vAlign w:val="center"/>
          </w:tcPr>
          <w:p w:rsidR="00F534A7" w:rsidRDefault="00F534A7" w:rsidP="00071A04">
            <w:pPr>
              <w:spacing w:after="0" w:line="240" w:lineRule="auto"/>
              <w:rPr>
                <w:rFonts w:ascii="Times New Roman" w:hAnsi="Times New Roman"/>
                <w:sz w:val="24"/>
                <w:szCs w:val="24"/>
              </w:rPr>
            </w:pPr>
          </w:p>
          <w:p w:rsidR="00F534A7" w:rsidRDefault="00F10DAF" w:rsidP="00071A04">
            <w:pPr>
              <w:spacing w:after="0" w:line="240" w:lineRule="auto"/>
              <w:rPr>
                <w:rFonts w:ascii="Times New Roman" w:hAnsi="Times New Roman"/>
                <w:sz w:val="24"/>
                <w:szCs w:val="24"/>
                <w:lang w:val="en-US"/>
              </w:rPr>
            </w:pPr>
            <w:r w:rsidRPr="00823DB2">
              <w:rPr>
                <w:rFonts w:ascii="Times New Roman" w:hAnsi="Times New Roman"/>
                <w:sz w:val="24"/>
                <w:szCs w:val="24"/>
              </w:rPr>
              <w:t xml:space="preserve">Unidad 2: </w:t>
            </w:r>
            <w:r w:rsidRPr="00823DB2">
              <w:rPr>
                <w:rFonts w:ascii="Times New Roman" w:hAnsi="Times New Roman"/>
                <w:sz w:val="24"/>
                <w:szCs w:val="24"/>
                <w:lang w:val="en-US"/>
              </w:rPr>
              <w:t xml:space="preserve">Vacation Plans- The Summer </w:t>
            </w:r>
          </w:p>
          <w:p w:rsidR="00F91E7F" w:rsidRPr="00823DB2" w:rsidRDefault="00F91E7F" w:rsidP="00071A04">
            <w:pPr>
              <w:spacing w:after="0" w:line="240" w:lineRule="auto"/>
              <w:rPr>
                <w:rFonts w:ascii="Times New Roman" w:hAnsi="Times New Roman"/>
                <w:sz w:val="24"/>
                <w:szCs w:val="24"/>
                <w:lang w:val="en-US"/>
              </w:rPr>
            </w:pPr>
          </w:p>
          <w:p w:rsidR="00F10DAF" w:rsidRPr="00823DB2" w:rsidRDefault="00F10DAF" w:rsidP="00071A04">
            <w:pPr>
              <w:spacing w:after="0" w:line="240" w:lineRule="auto"/>
              <w:ind w:left="318"/>
              <w:rPr>
                <w:rFonts w:ascii="Times New Roman" w:hAnsi="Times New Roman"/>
                <w:sz w:val="24"/>
                <w:szCs w:val="24"/>
                <w:lang w:val="en-US"/>
              </w:rPr>
            </w:pPr>
            <w:r>
              <w:rPr>
                <w:rFonts w:ascii="Times New Roman" w:hAnsi="Times New Roman"/>
                <w:sz w:val="24"/>
                <w:szCs w:val="24"/>
                <w:lang w:val="en-US"/>
              </w:rPr>
              <w:t>2.1-</w:t>
            </w:r>
            <w:r w:rsidR="00F91E7F">
              <w:rPr>
                <w:rFonts w:ascii="Times New Roman" w:hAnsi="Times New Roman"/>
                <w:sz w:val="24"/>
                <w:szCs w:val="24"/>
                <w:lang w:val="en-US"/>
              </w:rPr>
              <w:t>Sustantivos contables</w:t>
            </w:r>
            <w:r w:rsidRPr="00823DB2">
              <w:rPr>
                <w:rFonts w:ascii="Times New Roman" w:hAnsi="Times New Roman"/>
                <w:sz w:val="24"/>
                <w:szCs w:val="24"/>
                <w:lang w:val="en-US"/>
              </w:rPr>
              <w:t xml:space="preserve"> e incontables “How much-how many”</w:t>
            </w:r>
          </w:p>
          <w:p w:rsidR="00F10DAF" w:rsidRPr="00823DB2" w:rsidRDefault="00F10DAF" w:rsidP="00071A04">
            <w:pPr>
              <w:spacing w:after="0" w:line="240" w:lineRule="auto"/>
              <w:ind w:left="318"/>
              <w:rPr>
                <w:rFonts w:ascii="Times New Roman" w:hAnsi="Times New Roman"/>
                <w:sz w:val="24"/>
                <w:szCs w:val="24"/>
                <w:lang w:val="en-US"/>
              </w:rPr>
            </w:pPr>
            <w:r>
              <w:rPr>
                <w:rFonts w:ascii="Times New Roman" w:hAnsi="Times New Roman"/>
                <w:sz w:val="24"/>
                <w:szCs w:val="24"/>
                <w:lang w:val="en-US"/>
              </w:rPr>
              <w:t>2.2-</w:t>
            </w:r>
            <w:r w:rsidRPr="00823DB2">
              <w:rPr>
                <w:rFonts w:ascii="Times New Roman" w:hAnsi="Times New Roman"/>
                <w:sz w:val="24"/>
                <w:szCs w:val="24"/>
                <w:lang w:val="en-US"/>
              </w:rPr>
              <w:t>El verbo haber “There is – There are”</w:t>
            </w:r>
          </w:p>
          <w:p w:rsidR="00F10DAF" w:rsidRPr="00823DB2" w:rsidRDefault="00F10DAF" w:rsidP="00071A04">
            <w:pPr>
              <w:spacing w:after="0" w:line="240" w:lineRule="auto"/>
              <w:ind w:left="318"/>
              <w:rPr>
                <w:rFonts w:ascii="Times New Roman" w:hAnsi="Times New Roman"/>
                <w:sz w:val="24"/>
                <w:szCs w:val="24"/>
              </w:rPr>
            </w:pPr>
            <w:r>
              <w:rPr>
                <w:rFonts w:ascii="Times New Roman" w:hAnsi="Times New Roman"/>
                <w:sz w:val="24"/>
                <w:szCs w:val="24"/>
              </w:rPr>
              <w:t>2.3-</w:t>
            </w:r>
            <w:r w:rsidRPr="00823DB2">
              <w:rPr>
                <w:rFonts w:ascii="Times New Roman" w:hAnsi="Times New Roman"/>
                <w:sz w:val="24"/>
                <w:szCs w:val="24"/>
              </w:rPr>
              <w:t>Duración “How long”</w:t>
            </w:r>
          </w:p>
          <w:p w:rsidR="00F10DAF" w:rsidRPr="00823DB2" w:rsidRDefault="00F10DAF" w:rsidP="00071A04">
            <w:pPr>
              <w:spacing w:after="0" w:line="240" w:lineRule="auto"/>
              <w:ind w:left="318"/>
              <w:rPr>
                <w:rFonts w:ascii="Times New Roman" w:hAnsi="Times New Roman"/>
                <w:sz w:val="24"/>
                <w:szCs w:val="24"/>
              </w:rPr>
            </w:pPr>
            <w:r>
              <w:rPr>
                <w:rFonts w:ascii="Times New Roman" w:hAnsi="Times New Roman"/>
                <w:sz w:val="24"/>
                <w:szCs w:val="24"/>
              </w:rPr>
              <w:t>2.4-</w:t>
            </w:r>
            <w:r w:rsidRPr="00823DB2">
              <w:rPr>
                <w:rFonts w:ascii="Times New Roman" w:hAnsi="Times New Roman"/>
                <w:sz w:val="24"/>
                <w:szCs w:val="24"/>
              </w:rPr>
              <w:t xml:space="preserve">El imperativo afirmativo y negativo </w:t>
            </w:r>
          </w:p>
          <w:p w:rsidR="00F10DAF" w:rsidRDefault="00F10DAF" w:rsidP="00071A04">
            <w:pPr>
              <w:spacing w:after="0" w:line="240" w:lineRule="auto"/>
              <w:ind w:left="318"/>
              <w:rPr>
                <w:rFonts w:ascii="Times New Roman" w:hAnsi="Times New Roman"/>
                <w:sz w:val="24"/>
                <w:szCs w:val="24"/>
              </w:rPr>
            </w:pPr>
            <w:r>
              <w:rPr>
                <w:rFonts w:ascii="Times New Roman" w:hAnsi="Times New Roman"/>
                <w:sz w:val="24"/>
                <w:szCs w:val="24"/>
              </w:rPr>
              <w:t>2.5-</w:t>
            </w:r>
            <w:r w:rsidRPr="00823DB2">
              <w:rPr>
                <w:rFonts w:ascii="Times New Roman" w:hAnsi="Times New Roman"/>
                <w:sz w:val="24"/>
                <w:szCs w:val="24"/>
              </w:rPr>
              <w:t>El pasado interrogativo</w:t>
            </w:r>
          </w:p>
          <w:p w:rsidR="00F534A7" w:rsidRPr="00823DB2" w:rsidRDefault="00F534A7" w:rsidP="00071A04">
            <w:pPr>
              <w:spacing w:after="0" w:line="240" w:lineRule="auto"/>
              <w:ind w:left="318"/>
              <w:rPr>
                <w:rFonts w:ascii="Times New Roman" w:hAnsi="Times New Roman"/>
                <w:i/>
                <w:sz w:val="24"/>
                <w:szCs w:val="24"/>
              </w:rPr>
            </w:pPr>
          </w:p>
        </w:tc>
        <w:tc>
          <w:tcPr>
            <w:tcW w:w="2670" w:type="pct"/>
            <w:vAlign w:val="center"/>
          </w:tcPr>
          <w:p w:rsidR="00503DF4" w:rsidRDefault="00503DF4" w:rsidP="00CB53F1">
            <w:pPr>
              <w:pStyle w:val="Prrafodelista"/>
              <w:numPr>
                <w:ilvl w:val="0"/>
                <w:numId w:val="172"/>
              </w:numPr>
              <w:spacing w:after="0" w:line="240" w:lineRule="auto"/>
              <w:jc w:val="both"/>
              <w:rPr>
                <w:rFonts w:ascii="Times New Roman" w:hAnsi="Times New Roman"/>
                <w:sz w:val="24"/>
                <w:szCs w:val="24"/>
              </w:rPr>
            </w:pPr>
            <w:r>
              <w:rPr>
                <w:rFonts w:ascii="Times New Roman" w:hAnsi="Times New Roman"/>
                <w:sz w:val="24"/>
                <w:szCs w:val="24"/>
              </w:rPr>
              <w:t>Realiza</w:t>
            </w:r>
            <w:r w:rsidR="00F10DAF" w:rsidRPr="00823DB2">
              <w:rPr>
                <w:rFonts w:ascii="Times New Roman" w:hAnsi="Times New Roman"/>
                <w:sz w:val="24"/>
                <w:szCs w:val="24"/>
              </w:rPr>
              <w:t xml:space="preserve"> reservaciones para sus vacaciones. </w:t>
            </w:r>
          </w:p>
          <w:p w:rsidR="00503DF4" w:rsidRDefault="00F10DAF" w:rsidP="00CB53F1">
            <w:pPr>
              <w:pStyle w:val="Prrafodelista"/>
              <w:numPr>
                <w:ilvl w:val="0"/>
                <w:numId w:val="172"/>
              </w:numPr>
              <w:spacing w:after="0" w:line="240" w:lineRule="auto"/>
              <w:jc w:val="both"/>
              <w:rPr>
                <w:rFonts w:ascii="Times New Roman" w:hAnsi="Times New Roman"/>
                <w:sz w:val="24"/>
                <w:szCs w:val="24"/>
              </w:rPr>
            </w:pPr>
            <w:r w:rsidRPr="00823DB2">
              <w:rPr>
                <w:rFonts w:ascii="Times New Roman" w:hAnsi="Times New Roman"/>
                <w:sz w:val="24"/>
                <w:szCs w:val="24"/>
              </w:rPr>
              <w:t xml:space="preserve">Establece la duración, el lugar y las fechas. </w:t>
            </w:r>
          </w:p>
          <w:p w:rsidR="00503DF4" w:rsidRDefault="00F10DAF" w:rsidP="00CB53F1">
            <w:pPr>
              <w:pStyle w:val="Prrafodelista"/>
              <w:numPr>
                <w:ilvl w:val="0"/>
                <w:numId w:val="172"/>
              </w:numPr>
              <w:spacing w:after="0" w:line="240" w:lineRule="auto"/>
              <w:jc w:val="both"/>
              <w:rPr>
                <w:rFonts w:ascii="Times New Roman" w:hAnsi="Times New Roman"/>
                <w:sz w:val="24"/>
                <w:szCs w:val="24"/>
              </w:rPr>
            </w:pPr>
            <w:r w:rsidRPr="00823DB2">
              <w:rPr>
                <w:rFonts w:ascii="Times New Roman" w:hAnsi="Times New Roman"/>
                <w:sz w:val="24"/>
                <w:szCs w:val="24"/>
              </w:rPr>
              <w:t xml:space="preserve">Reserva una habitación en un hotel y describe los objetos a su alrededor. </w:t>
            </w:r>
          </w:p>
          <w:p w:rsidR="00F10DAF" w:rsidRPr="00823DB2" w:rsidRDefault="00503DF4" w:rsidP="00CB53F1">
            <w:pPr>
              <w:pStyle w:val="Prrafodelista"/>
              <w:numPr>
                <w:ilvl w:val="0"/>
                <w:numId w:val="172"/>
              </w:numPr>
              <w:spacing w:after="0" w:line="240" w:lineRule="auto"/>
              <w:jc w:val="both"/>
              <w:rPr>
                <w:rFonts w:ascii="Times New Roman" w:hAnsi="Times New Roman"/>
                <w:sz w:val="24"/>
                <w:szCs w:val="24"/>
              </w:rPr>
            </w:pPr>
            <w:r>
              <w:rPr>
                <w:rFonts w:ascii="Times New Roman" w:hAnsi="Times New Roman"/>
                <w:sz w:val="24"/>
                <w:szCs w:val="24"/>
              </w:rPr>
              <w:t>Maneja</w:t>
            </w:r>
            <w:r w:rsidR="00F10DAF" w:rsidRPr="00823DB2">
              <w:rPr>
                <w:rFonts w:ascii="Times New Roman" w:hAnsi="Times New Roman"/>
                <w:sz w:val="24"/>
                <w:szCs w:val="24"/>
              </w:rPr>
              <w:t xml:space="preserve"> vocabulario sobre muebles y accesorios del hogar. </w:t>
            </w:r>
          </w:p>
          <w:p w:rsidR="00F10DAF" w:rsidRPr="00CC118E" w:rsidRDefault="00F10DAF" w:rsidP="00CB53F1">
            <w:pPr>
              <w:pStyle w:val="Prrafodelista"/>
              <w:numPr>
                <w:ilvl w:val="0"/>
                <w:numId w:val="172"/>
              </w:numPr>
              <w:spacing w:after="0" w:line="240" w:lineRule="auto"/>
              <w:jc w:val="both"/>
              <w:rPr>
                <w:rFonts w:ascii="Times New Roman" w:hAnsi="Times New Roman"/>
                <w:sz w:val="24"/>
                <w:szCs w:val="24"/>
              </w:rPr>
            </w:pPr>
            <w:r w:rsidRPr="00823DB2">
              <w:rPr>
                <w:rFonts w:ascii="Times New Roman" w:hAnsi="Times New Roman"/>
                <w:sz w:val="24"/>
                <w:szCs w:val="24"/>
              </w:rPr>
              <w:t xml:space="preserve">Expresa que algo está en mal estado  o no funciona, empleando vocabulario básico sobre artículos domésticos. </w:t>
            </w:r>
          </w:p>
        </w:tc>
      </w:tr>
      <w:tr w:rsidR="00F10DAF" w:rsidRPr="00CC118E" w:rsidTr="00616B50">
        <w:trPr>
          <w:trHeight w:val="182"/>
        </w:trPr>
        <w:tc>
          <w:tcPr>
            <w:tcW w:w="2330" w:type="pct"/>
            <w:vAlign w:val="center"/>
          </w:tcPr>
          <w:p w:rsidR="00F534A7" w:rsidRDefault="00F534A7" w:rsidP="00071A04">
            <w:pPr>
              <w:spacing w:after="0" w:line="240" w:lineRule="auto"/>
              <w:rPr>
                <w:rFonts w:ascii="Times New Roman" w:hAnsi="Times New Roman"/>
                <w:sz w:val="24"/>
                <w:szCs w:val="24"/>
              </w:rPr>
            </w:pPr>
          </w:p>
          <w:p w:rsidR="00F10DAF" w:rsidRDefault="00F10DAF" w:rsidP="00071A04">
            <w:pPr>
              <w:spacing w:after="0" w:line="240" w:lineRule="auto"/>
              <w:rPr>
                <w:rFonts w:ascii="Times New Roman" w:hAnsi="Times New Roman"/>
                <w:sz w:val="24"/>
                <w:szCs w:val="24"/>
                <w:lang w:val="en-US"/>
              </w:rPr>
            </w:pPr>
            <w:r w:rsidRPr="00823DB2">
              <w:rPr>
                <w:rFonts w:ascii="Times New Roman" w:hAnsi="Times New Roman"/>
                <w:sz w:val="24"/>
                <w:szCs w:val="24"/>
              </w:rPr>
              <w:t xml:space="preserve">Unidad 3: </w:t>
            </w:r>
            <w:r w:rsidRPr="00823DB2">
              <w:rPr>
                <w:rFonts w:ascii="Times New Roman" w:hAnsi="Times New Roman"/>
                <w:sz w:val="24"/>
                <w:szCs w:val="24"/>
                <w:lang w:val="en-US"/>
              </w:rPr>
              <w:t>Grocery Shopping- The Supermarket</w:t>
            </w:r>
          </w:p>
          <w:p w:rsidR="00F534A7" w:rsidRPr="00823DB2" w:rsidRDefault="00F534A7" w:rsidP="00071A04">
            <w:pPr>
              <w:spacing w:after="0" w:line="240" w:lineRule="auto"/>
              <w:rPr>
                <w:rFonts w:ascii="Times New Roman" w:hAnsi="Times New Roman"/>
                <w:sz w:val="24"/>
                <w:szCs w:val="24"/>
              </w:rPr>
            </w:pPr>
          </w:p>
          <w:p w:rsidR="00F10DAF" w:rsidRPr="00CC118E" w:rsidRDefault="00F10DAF" w:rsidP="00071A04">
            <w:pPr>
              <w:spacing w:after="0" w:line="240" w:lineRule="auto"/>
              <w:ind w:left="318"/>
              <w:rPr>
                <w:rFonts w:ascii="Times New Roman" w:hAnsi="Times New Roman"/>
                <w:sz w:val="24"/>
                <w:szCs w:val="24"/>
                <w:lang w:val="en-US"/>
              </w:rPr>
            </w:pPr>
            <w:r w:rsidRPr="00823DB2">
              <w:rPr>
                <w:rFonts w:ascii="Times New Roman" w:hAnsi="Times New Roman"/>
                <w:sz w:val="24"/>
                <w:szCs w:val="24"/>
              </w:rPr>
              <w:t>3.1-</w:t>
            </w:r>
            <w:r w:rsidRPr="00CC118E">
              <w:rPr>
                <w:rFonts w:ascii="Times New Roman" w:hAnsi="Times New Roman"/>
                <w:sz w:val="24"/>
                <w:szCs w:val="24"/>
                <w:lang w:val="en-US"/>
              </w:rPr>
              <w:t xml:space="preserve">Auxiliares: “Should” y “ought to” </w:t>
            </w:r>
          </w:p>
          <w:p w:rsidR="00F10DAF" w:rsidRPr="00823DB2" w:rsidRDefault="00F10DAF" w:rsidP="00071A04">
            <w:pPr>
              <w:spacing w:after="0" w:line="240" w:lineRule="auto"/>
              <w:ind w:left="318"/>
              <w:rPr>
                <w:rFonts w:ascii="Times New Roman" w:hAnsi="Times New Roman"/>
                <w:sz w:val="24"/>
                <w:szCs w:val="24"/>
                <w:lang w:val="en-US"/>
              </w:rPr>
            </w:pPr>
            <w:r>
              <w:rPr>
                <w:rFonts w:ascii="Times New Roman" w:hAnsi="Times New Roman"/>
                <w:sz w:val="24"/>
                <w:szCs w:val="24"/>
                <w:lang w:val="en-US"/>
              </w:rPr>
              <w:t>3.2-</w:t>
            </w:r>
            <w:r w:rsidRPr="00CC118E">
              <w:rPr>
                <w:rFonts w:ascii="Times New Roman" w:hAnsi="Times New Roman"/>
                <w:sz w:val="24"/>
                <w:szCs w:val="24"/>
                <w:lang w:val="en-US"/>
              </w:rPr>
              <w:t xml:space="preserve">Términos “Too” – “Too much” “Some” – “any”  </w:t>
            </w:r>
            <w:r w:rsidRPr="00CC118E">
              <w:rPr>
                <w:rFonts w:ascii="Times New Roman" w:hAnsi="Times New Roman"/>
                <w:sz w:val="24"/>
                <w:szCs w:val="24"/>
              </w:rPr>
              <w:t xml:space="preserve">“Not . . . either” </w:t>
            </w:r>
          </w:p>
          <w:p w:rsidR="00F10DAF" w:rsidRPr="00CC118E" w:rsidRDefault="00F10DAF" w:rsidP="00071A04">
            <w:pPr>
              <w:spacing w:after="0" w:line="240" w:lineRule="auto"/>
              <w:ind w:left="318"/>
              <w:rPr>
                <w:rFonts w:ascii="Times New Roman" w:hAnsi="Times New Roman"/>
                <w:sz w:val="24"/>
                <w:szCs w:val="24"/>
              </w:rPr>
            </w:pPr>
            <w:r>
              <w:rPr>
                <w:rFonts w:ascii="Times New Roman" w:hAnsi="Times New Roman"/>
                <w:sz w:val="24"/>
                <w:szCs w:val="24"/>
              </w:rPr>
              <w:t>3.3-</w:t>
            </w:r>
            <w:r w:rsidRPr="00CC118E">
              <w:rPr>
                <w:rFonts w:ascii="Times New Roman" w:hAnsi="Times New Roman"/>
                <w:sz w:val="24"/>
                <w:szCs w:val="24"/>
              </w:rPr>
              <w:t>El presente simple y continuo</w:t>
            </w:r>
          </w:p>
          <w:p w:rsidR="00F10DAF" w:rsidRDefault="00F10DAF" w:rsidP="00071A04">
            <w:pPr>
              <w:spacing w:after="0" w:line="240" w:lineRule="auto"/>
              <w:ind w:left="318"/>
              <w:rPr>
                <w:rFonts w:ascii="Times New Roman" w:hAnsi="Times New Roman"/>
                <w:sz w:val="24"/>
                <w:szCs w:val="24"/>
              </w:rPr>
            </w:pPr>
            <w:r>
              <w:rPr>
                <w:rFonts w:ascii="Times New Roman" w:hAnsi="Times New Roman"/>
                <w:sz w:val="24"/>
                <w:szCs w:val="24"/>
              </w:rPr>
              <w:t>3.4-</w:t>
            </w:r>
            <w:r w:rsidRPr="00CC118E">
              <w:rPr>
                <w:rFonts w:ascii="Times New Roman" w:hAnsi="Times New Roman"/>
                <w:sz w:val="24"/>
                <w:szCs w:val="24"/>
              </w:rPr>
              <w:t>Uso del pronombre “one”</w:t>
            </w:r>
          </w:p>
          <w:p w:rsidR="00F534A7" w:rsidRPr="00CC118E" w:rsidRDefault="00F534A7" w:rsidP="00071A04">
            <w:pPr>
              <w:spacing w:after="0" w:line="240" w:lineRule="auto"/>
              <w:ind w:left="318"/>
              <w:rPr>
                <w:rFonts w:ascii="Times New Roman" w:hAnsi="Times New Roman"/>
                <w:i/>
                <w:sz w:val="24"/>
                <w:szCs w:val="24"/>
              </w:rPr>
            </w:pPr>
          </w:p>
        </w:tc>
        <w:tc>
          <w:tcPr>
            <w:tcW w:w="2670" w:type="pct"/>
            <w:vAlign w:val="center"/>
          </w:tcPr>
          <w:p w:rsidR="00F10DAF" w:rsidRPr="00CC118E" w:rsidRDefault="00F10DAF" w:rsidP="0072386F">
            <w:pPr>
              <w:spacing w:after="0" w:line="240" w:lineRule="auto"/>
              <w:jc w:val="both"/>
              <w:rPr>
                <w:rFonts w:ascii="Times New Roman" w:hAnsi="Times New Roman"/>
                <w:sz w:val="24"/>
                <w:szCs w:val="24"/>
              </w:rPr>
            </w:pPr>
          </w:p>
          <w:p w:rsidR="00503DF4" w:rsidRDefault="00503DF4" w:rsidP="00CB53F1">
            <w:pPr>
              <w:pStyle w:val="Prrafodelista"/>
              <w:numPr>
                <w:ilvl w:val="0"/>
                <w:numId w:val="173"/>
              </w:numPr>
              <w:spacing w:after="0" w:line="240" w:lineRule="auto"/>
              <w:jc w:val="both"/>
              <w:rPr>
                <w:rFonts w:ascii="Times New Roman" w:hAnsi="Times New Roman"/>
                <w:sz w:val="24"/>
                <w:szCs w:val="24"/>
              </w:rPr>
            </w:pPr>
            <w:r>
              <w:rPr>
                <w:rFonts w:ascii="Times New Roman" w:hAnsi="Times New Roman"/>
                <w:sz w:val="24"/>
                <w:szCs w:val="24"/>
              </w:rPr>
              <w:t>R</w:t>
            </w:r>
            <w:r w:rsidR="00F10DAF" w:rsidRPr="00823DB2">
              <w:rPr>
                <w:rFonts w:ascii="Times New Roman" w:hAnsi="Times New Roman"/>
                <w:sz w:val="24"/>
                <w:szCs w:val="24"/>
              </w:rPr>
              <w:t>ealiza compras en el supermercado.</w:t>
            </w:r>
          </w:p>
          <w:p w:rsidR="00F10DAF" w:rsidRPr="00823DB2" w:rsidRDefault="00F10DAF" w:rsidP="00CB53F1">
            <w:pPr>
              <w:pStyle w:val="Prrafodelista"/>
              <w:numPr>
                <w:ilvl w:val="0"/>
                <w:numId w:val="173"/>
              </w:numPr>
              <w:spacing w:after="0" w:line="240" w:lineRule="auto"/>
              <w:jc w:val="both"/>
              <w:rPr>
                <w:rFonts w:ascii="Times New Roman" w:hAnsi="Times New Roman"/>
                <w:sz w:val="24"/>
                <w:szCs w:val="24"/>
              </w:rPr>
            </w:pPr>
            <w:r w:rsidRPr="00823DB2">
              <w:rPr>
                <w:rFonts w:ascii="Times New Roman" w:hAnsi="Times New Roman"/>
                <w:sz w:val="24"/>
                <w:szCs w:val="24"/>
              </w:rPr>
              <w:t xml:space="preserve">Pregunta por ingredientes y consejos de cocina. </w:t>
            </w:r>
          </w:p>
          <w:p w:rsidR="00F10DAF" w:rsidRPr="00823DB2" w:rsidRDefault="00F10DAF" w:rsidP="00CB53F1">
            <w:pPr>
              <w:pStyle w:val="Prrafodelista"/>
              <w:numPr>
                <w:ilvl w:val="0"/>
                <w:numId w:val="173"/>
              </w:numPr>
              <w:spacing w:after="0" w:line="240" w:lineRule="auto"/>
              <w:jc w:val="both"/>
              <w:rPr>
                <w:rFonts w:ascii="Times New Roman" w:hAnsi="Times New Roman"/>
                <w:sz w:val="24"/>
                <w:szCs w:val="24"/>
              </w:rPr>
            </w:pPr>
            <w:r w:rsidRPr="00823DB2">
              <w:rPr>
                <w:rFonts w:ascii="Times New Roman" w:hAnsi="Times New Roman"/>
                <w:sz w:val="24"/>
                <w:szCs w:val="24"/>
              </w:rPr>
              <w:t xml:space="preserve">Adquiere vocabulario relacionado a las compras y el supermercado. </w:t>
            </w:r>
          </w:p>
          <w:p w:rsidR="00F10DAF" w:rsidRPr="00CC118E" w:rsidRDefault="00F10DAF" w:rsidP="0072386F">
            <w:pPr>
              <w:spacing w:after="0" w:line="240" w:lineRule="auto"/>
              <w:jc w:val="both"/>
              <w:rPr>
                <w:rFonts w:ascii="Times New Roman" w:hAnsi="Times New Roman"/>
                <w:sz w:val="24"/>
                <w:szCs w:val="24"/>
              </w:rPr>
            </w:pPr>
          </w:p>
        </w:tc>
      </w:tr>
      <w:tr w:rsidR="00F534A7" w:rsidRPr="00CC118E" w:rsidTr="00F534A7">
        <w:tc>
          <w:tcPr>
            <w:tcW w:w="5000" w:type="pct"/>
            <w:gridSpan w:val="2"/>
          </w:tcPr>
          <w:p w:rsidR="00F534A7" w:rsidRDefault="00F534A7" w:rsidP="00F534A7">
            <w:pPr>
              <w:spacing w:after="0" w:line="240" w:lineRule="auto"/>
              <w:jc w:val="both"/>
              <w:rPr>
                <w:rFonts w:ascii="Times New Roman" w:hAnsi="Times New Roman"/>
                <w:b/>
                <w:sz w:val="24"/>
                <w:szCs w:val="24"/>
              </w:rPr>
            </w:pPr>
            <w:r w:rsidRPr="00CC118E">
              <w:rPr>
                <w:rFonts w:ascii="Times New Roman" w:hAnsi="Times New Roman"/>
                <w:b/>
                <w:sz w:val="24"/>
                <w:szCs w:val="24"/>
              </w:rPr>
              <w:t>Estrategias de enseñanza y aprendizaje</w:t>
            </w:r>
          </w:p>
        </w:tc>
      </w:tr>
      <w:tr w:rsidR="00F10DAF" w:rsidRPr="00CC118E" w:rsidTr="00F534A7">
        <w:tc>
          <w:tcPr>
            <w:tcW w:w="5000" w:type="pct"/>
            <w:gridSpan w:val="2"/>
          </w:tcPr>
          <w:p w:rsidR="00C86C51" w:rsidRDefault="00C86C51" w:rsidP="00C86C51">
            <w:pPr>
              <w:spacing w:after="0" w:line="240" w:lineRule="auto"/>
              <w:jc w:val="both"/>
              <w:rPr>
                <w:rFonts w:ascii="Times New Roman" w:hAnsi="Times New Roman"/>
                <w:b/>
                <w:sz w:val="24"/>
                <w:szCs w:val="24"/>
              </w:rPr>
            </w:pPr>
          </w:p>
          <w:p w:rsidR="00C86C51" w:rsidRPr="00CC118E" w:rsidRDefault="00C86C51" w:rsidP="00C86C51">
            <w:pPr>
              <w:spacing w:after="0" w:line="240" w:lineRule="auto"/>
              <w:jc w:val="both"/>
              <w:rPr>
                <w:rFonts w:ascii="Times New Roman" w:hAnsi="Times New Roman"/>
                <w:sz w:val="24"/>
                <w:szCs w:val="24"/>
              </w:rPr>
            </w:pPr>
            <w:r w:rsidRPr="00CC118E">
              <w:rPr>
                <w:rFonts w:ascii="Times New Roman" w:hAnsi="Times New Roman"/>
                <w:b/>
                <w:sz w:val="24"/>
                <w:szCs w:val="24"/>
              </w:rPr>
              <w:t>Trabajo Autónomo</w:t>
            </w:r>
          </w:p>
          <w:p w:rsidR="00C86C51" w:rsidRPr="00C86C51" w:rsidRDefault="00C86C51" w:rsidP="00B20001">
            <w:pPr>
              <w:pStyle w:val="Prrafodelista"/>
              <w:numPr>
                <w:ilvl w:val="0"/>
                <w:numId w:val="335"/>
              </w:numPr>
              <w:spacing w:after="0" w:line="240" w:lineRule="auto"/>
              <w:jc w:val="both"/>
              <w:rPr>
                <w:rFonts w:ascii="Times New Roman" w:hAnsi="Times New Roman"/>
                <w:sz w:val="24"/>
                <w:szCs w:val="24"/>
              </w:rPr>
            </w:pPr>
            <w:r w:rsidRPr="00C86C51">
              <w:rPr>
                <w:rFonts w:ascii="Times New Roman" w:hAnsi="Times New Roman"/>
                <w:sz w:val="24"/>
                <w:szCs w:val="24"/>
              </w:rPr>
              <w:t>Software “TELL ME MORE” en el laboratorio del Uda English Center UEC.</w:t>
            </w:r>
          </w:p>
          <w:p w:rsidR="00F534A7" w:rsidRDefault="00F534A7" w:rsidP="00F534A7">
            <w:pPr>
              <w:spacing w:after="0" w:line="240" w:lineRule="auto"/>
              <w:jc w:val="both"/>
              <w:rPr>
                <w:rFonts w:ascii="Times New Roman" w:hAnsi="Times New Roman"/>
                <w:b/>
                <w:sz w:val="24"/>
                <w:szCs w:val="24"/>
              </w:rPr>
            </w:pPr>
          </w:p>
          <w:p w:rsidR="00F10DAF" w:rsidRPr="00CC118E" w:rsidRDefault="00C86C51" w:rsidP="00071A04">
            <w:pPr>
              <w:spacing w:after="0" w:line="240" w:lineRule="auto"/>
              <w:jc w:val="both"/>
              <w:rPr>
                <w:rFonts w:ascii="Times New Roman" w:hAnsi="Times New Roman"/>
                <w:sz w:val="24"/>
                <w:szCs w:val="24"/>
                <w:lang w:val="es-ES"/>
              </w:rPr>
            </w:pPr>
            <w:r>
              <w:rPr>
                <w:rFonts w:ascii="Times New Roman" w:hAnsi="Times New Roman"/>
                <w:b/>
                <w:sz w:val="24"/>
                <w:szCs w:val="24"/>
              </w:rPr>
              <w:t>Trabajo Presencial</w:t>
            </w:r>
          </w:p>
          <w:p w:rsidR="00F10DAF" w:rsidRPr="00C86C51" w:rsidRDefault="00F10DAF" w:rsidP="00B20001">
            <w:pPr>
              <w:pStyle w:val="Prrafodelista"/>
              <w:numPr>
                <w:ilvl w:val="0"/>
                <w:numId w:val="335"/>
              </w:numPr>
              <w:spacing w:after="0" w:line="240" w:lineRule="auto"/>
              <w:jc w:val="both"/>
              <w:rPr>
                <w:rFonts w:ascii="Times New Roman" w:hAnsi="Times New Roman"/>
                <w:sz w:val="24"/>
                <w:szCs w:val="24"/>
              </w:rPr>
            </w:pPr>
            <w:r w:rsidRPr="00C86C51">
              <w:rPr>
                <w:rFonts w:ascii="Times New Roman" w:hAnsi="Times New Roman"/>
                <w:sz w:val="24"/>
                <w:szCs w:val="24"/>
              </w:rPr>
              <w:t>Estrategias para indagar sobre los conocimientos previos</w:t>
            </w:r>
          </w:p>
          <w:p w:rsidR="00F10DAF" w:rsidRPr="00C86C51" w:rsidRDefault="00F10DAF" w:rsidP="00B20001">
            <w:pPr>
              <w:pStyle w:val="Prrafodelista"/>
              <w:numPr>
                <w:ilvl w:val="0"/>
                <w:numId w:val="400"/>
              </w:numPr>
              <w:rPr>
                <w:rFonts w:ascii="Times New Roman" w:eastAsia="Batang" w:hAnsi="Times New Roman"/>
                <w:sz w:val="24"/>
                <w:szCs w:val="24"/>
              </w:rPr>
            </w:pPr>
            <w:r w:rsidRPr="00C86C51">
              <w:rPr>
                <w:rFonts w:ascii="Times New Roman" w:eastAsia="Batang" w:hAnsi="Times New Roman"/>
                <w:sz w:val="24"/>
                <w:szCs w:val="24"/>
              </w:rPr>
              <w:t>Lluvia de ideas</w:t>
            </w:r>
          </w:p>
          <w:p w:rsidR="00F10DAF" w:rsidRPr="00C86C51" w:rsidRDefault="00F10DAF" w:rsidP="00B20001">
            <w:pPr>
              <w:pStyle w:val="Prrafodelista"/>
              <w:numPr>
                <w:ilvl w:val="0"/>
                <w:numId w:val="400"/>
              </w:numPr>
              <w:rPr>
                <w:rFonts w:ascii="Times New Roman" w:eastAsia="Batang" w:hAnsi="Times New Roman"/>
                <w:sz w:val="24"/>
                <w:szCs w:val="24"/>
              </w:rPr>
            </w:pPr>
            <w:r w:rsidRPr="00C86C51">
              <w:rPr>
                <w:rFonts w:ascii="Times New Roman" w:eastAsia="Batang" w:hAnsi="Times New Roman"/>
                <w:sz w:val="24"/>
                <w:szCs w:val="24"/>
              </w:rPr>
              <w:t xml:space="preserve">Preguntas </w:t>
            </w:r>
          </w:p>
          <w:p w:rsidR="00F10DAF" w:rsidRPr="00C86C51" w:rsidRDefault="00F10DAF" w:rsidP="00B20001">
            <w:pPr>
              <w:pStyle w:val="Prrafodelista"/>
              <w:numPr>
                <w:ilvl w:val="0"/>
                <w:numId w:val="400"/>
              </w:numPr>
              <w:rPr>
                <w:rFonts w:ascii="Times New Roman" w:eastAsia="Batang" w:hAnsi="Times New Roman"/>
                <w:sz w:val="24"/>
                <w:szCs w:val="24"/>
              </w:rPr>
            </w:pPr>
            <w:r w:rsidRPr="00C86C51">
              <w:rPr>
                <w:rFonts w:ascii="Times New Roman" w:eastAsia="Batang" w:hAnsi="Times New Roman"/>
                <w:sz w:val="24"/>
                <w:szCs w:val="24"/>
              </w:rPr>
              <w:t xml:space="preserve">sqa (qué sé, qué quiero saber, qué aprendí) </w:t>
            </w:r>
          </w:p>
          <w:p w:rsidR="00F10DAF" w:rsidRPr="00C86C51" w:rsidRDefault="00F10DAF" w:rsidP="00CB53F1">
            <w:pPr>
              <w:pStyle w:val="Prrafodelista"/>
              <w:numPr>
                <w:ilvl w:val="0"/>
                <w:numId w:val="125"/>
              </w:numPr>
              <w:ind w:left="709"/>
              <w:rPr>
                <w:rFonts w:ascii="Times New Roman" w:eastAsia="Batang" w:hAnsi="Times New Roman"/>
                <w:sz w:val="24"/>
                <w:szCs w:val="24"/>
              </w:rPr>
            </w:pPr>
            <w:r w:rsidRPr="00C86C51">
              <w:rPr>
                <w:rFonts w:ascii="Times New Roman" w:eastAsia="Batang" w:hAnsi="Times New Roman"/>
                <w:sz w:val="24"/>
                <w:szCs w:val="24"/>
              </w:rPr>
              <w:t>Estrategias que promueven la comprensión mediante la organización de la información</w:t>
            </w:r>
          </w:p>
          <w:p w:rsidR="00F10DAF" w:rsidRPr="00C86C51" w:rsidRDefault="00F10DAF" w:rsidP="00B20001">
            <w:pPr>
              <w:pStyle w:val="Prrafodelista"/>
              <w:numPr>
                <w:ilvl w:val="0"/>
                <w:numId w:val="401"/>
              </w:numPr>
              <w:rPr>
                <w:rFonts w:ascii="Times New Roman" w:eastAsia="Batang" w:hAnsi="Times New Roman"/>
                <w:sz w:val="24"/>
                <w:szCs w:val="24"/>
              </w:rPr>
            </w:pPr>
            <w:r w:rsidRPr="00C86C51">
              <w:rPr>
                <w:rFonts w:ascii="Times New Roman" w:eastAsia="Batang" w:hAnsi="Times New Roman"/>
                <w:sz w:val="24"/>
                <w:szCs w:val="24"/>
              </w:rPr>
              <w:t xml:space="preserve">Mapa mental </w:t>
            </w:r>
          </w:p>
          <w:p w:rsidR="00F10DAF" w:rsidRPr="00C86C51" w:rsidRDefault="00F10DAF" w:rsidP="00B20001">
            <w:pPr>
              <w:pStyle w:val="Prrafodelista"/>
              <w:numPr>
                <w:ilvl w:val="0"/>
                <w:numId w:val="401"/>
              </w:numPr>
              <w:rPr>
                <w:rFonts w:ascii="Times New Roman" w:eastAsia="Batang" w:hAnsi="Times New Roman"/>
                <w:sz w:val="24"/>
                <w:szCs w:val="24"/>
              </w:rPr>
            </w:pPr>
            <w:r w:rsidRPr="00C86C51">
              <w:rPr>
                <w:rFonts w:ascii="Times New Roman" w:eastAsia="Batang" w:hAnsi="Times New Roman"/>
                <w:sz w:val="24"/>
                <w:szCs w:val="24"/>
              </w:rPr>
              <w:t>Mapa conceptual</w:t>
            </w:r>
          </w:p>
          <w:p w:rsidR="00C86C51" w:rsidRPr="00C86C51" w:rsidRDefault="00F10DAF" w:rsidP="00B20001">
            <w:pPr>
              <w:pStyle w:val="Prrafodelista"/>
              <w:numPr>
                <w:ilvl w:val="0"/>
                <w:numId w:val="401"/>
              </w:numPr>
              <w:rPr>
                <w:rFonts w:ascii="Times New Roman" w:eastAsia="Batang" w:hAnsi="Times New Roman"/>
                <w:sz w:val="24"/>
                <w:szCs w:val="24"/>
              </w:rPr>
            </w:pPr>
            <w:r w:rsidRPr="00C86C51">
              <w:rPr>
                <w:rFonts w:ascii="Times New Roman" w:eastAsia="Batang" w:hAnsi="Times New Roman"/>
                <w:sz w:val="24"/>
                <w:szCs w:val="24"/>
              </w:rPr>
              <w:t>Mapa semántico</w:t>
            </w:r>
          </w:p>
          <w:p w:rsidR="00F10DAF" w:rsidRPr="00C86C51" w:rsidRDefault="00F10DAF" w:rsidP="00CB53F1">
            <w:pPr>
              <w:pStyle w:val="Prrafodelista"/>
              <w:numPr>
                <w:ilvl w:val="0"/>
                <w:numId w:val="126"/>
              </w:numPr>
              <w:ind w:left="709"/>
              <w:rPr>
                <w:rFonts w:ascii="Times New Roman" w:eastAsia="Batang" w:hAnsi="Times New Roman"/>
                <w:sz w:val="24"/>
                <w:szCs w:val="24"/>
              </w:rPr>
            </w:pPr>
            <w:r w:rsidRPr="00C86C51">
              <w:rPr>
                <w:rFonts w:ascii="Times New Roman" w:eastAsia="Batang" w:hAnsi="Times New Roman"/>
                <w:sz w:val="24"/>
                <w:szCs w:val="24"/>
              </w:rPr>
              <w:t>Metodologías activas para contribuir al desarrollo de competencias</w:t>
            </w:r>
          </w:p>
          <w:p w:rsidR="00F10DAF" w:rsidRPr="00C86C51" w:rsidRDefault="00F10DAF" w:rsidP="00B20001">
            <w:pPr>
              <w:pStyle w:val="Prrafodelista"/>
              <w:numPr>
                <w:ilvl w:val="0"/>
                <w:numId w:val="402"/>
              </w:numPr>
              <w:rPr>
                <w:rFonts w:ascii="Times New Roman" w:eastAsia="Batang" w:hAnsi="Times New Roman"/>
                <w:sz w:val="24"/>
                <w:szCs w:val="24"/>
              </w:rPr>
            </w:pPr>
            <w:r w:rsidRPr="00C86C51">
              <w:rPr>
                <w:rFonts w:ascii="Times New Roman" w:eastAsia="Batang" w:hAnsi="Times New Roman"/>
                <w:sz w:val="24"/>
                <w:szCs w:val="24"/>
              </w:rPr>
              <w:t xml:space="preserve">Aprendizaje cooperativo </w:t>
            </w:r>
          </w:p>
          <w:p w:rsidR="00F10DAF" w:rsidRPr="00C86C51" w:rsidRDefault="00F10DAF" w:rsidP="00B20001">
            <w:pPr>
              <w:pStyle w:val="Prrafodelista"/>
              <w:numPr>
                <w:ilvl w:val="0"/>
                <w:numId w:val="402"/>
              </w:numPr>
              <w:rPr>
                <w:rFonts w:ascii="Times New Roman" w:eastAsia="Batang" w:hAnsi="Times New Roman"/>
                <w:sz w:val="24"/>
                <w:szCs w:val="24"/>
              </w:rPr>
            </w:pPr>
            <w:r w:rsidRPr="00C86C51">
              <w:rPr>
                <w:rFonts w:ascii="Times New Roman" w:eastAsia="Batang" w:hAnsi="Times New Roman"/>
                <w:sz w:val="24"/>
                <w:szCs w:val="24"/>
              </w:rPr>
              <w:t xml:space="preserve">Fuentes bibliográficas </w:t>
            </w:r>
          </w:p>
          <w:p w:rsidR="00F534A7" w:rsidRPr="00CC118E" w:rsidRDefault="00F10DAF" w:rsidP="00B20001">
            <w:pPr>
              <w:pStyle w:val="Prrafodelista"/>
              <w:numPr>
                <w:ilvl w:val="0"/>
                <w:numId w:val="402"/>
              </w:numPr>
              <w:rPr>
                <w:rFonts w:ascii="Times New Roman" w:hAnsi="Times New Roman"/>
                <w:i/>
                <w:sz w:val="24"/>
                <w:szCs w:val="24"/>
              </w:rPr>
            </w:pPr>
            <w:r w:rsidRPr="00C86C51">
              <w:rPr>
                <w:rFonts w:ascii="Times New Roman" w:eastAsia="Batang" w:hAnsi="Times New Roman"/>
                <w:sz w:val="24"/>
                <w:szCs w:val="24"/>
              </w:rPr>
              <w:t>Fuentes electrónicas</w:t>
            </w:r>
          </w:p>
        </w:tc>
      </w:tr>
      <w:tr w:rsidR="00F534A7" w:rsidRPr="00CC118E" w:rsidTr="00F534A7">
        <w:tc>
          <w:tcPr>
            <w:tcW w:w="5000" w:type="pct"/>
            <w:gridSpan w:val="2"/>
          </w:tcPr>
          <w:p w:rsidR="00F534A7" w:rsidRPr="00CC118E" w:rsidRDefault="00431E74" w:rsidP="00071A04">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F534A7" w:rsidRPr="00CC118E">
              <w:rPr>
                <w:rFonts w:ascii="Times New Roman" w:hAnsi="Times New Roman"/>
                <w:b/>
                <w:sz w:val="24"/>
                <w:szCs w:val="24"/>
              </w:rPr>
              <w:t>valuación de aprendizajes</w:t>
            </w:r>
          </w:p>
        </w:tc>
      </w:tr>
      <w:tr w:rsidR="00F10DAF" w:rsidRPr="00CC118E" w:rsidTr="00F534A7">
        <w:tc>
          <w:tcPr>
            <w:tcW w:w="5000" w:type="pct"/>
            <w:gridSpan w:val="2"/>
          </w:tcPr>
          <w:p w:rsidR="00F534A7" w:rsidRDefault="00F534A7" w:rsidP="00071A04">
            <w:pPr>
              <w:spacing w:after="0" w:line="240" w:lineRule="auto"/>
              <w:jc w:val="both"/>
              <w:rPr>
                <w:rFonts w:ascii="Times New Roman" w:hAnsi="Times New Roman"/>
                <w:b/>
                <w:sz w:val="24"/>
                <w:szCs w:val="24"/>
              </w:rPr>
            </w:pPr>
          </w:p>
          <w:p w:rsidR="00F10DAF" w:rsidRPr="00CC118E" w:rsidRDefault="00F10DAF" w:rsidP="00071A04">
            <w:pPr>
              <w:spacing w:after="0" w:line="240" w:lineRule="auto"/>
              <w:jc w:val="both"/>
              <w:rPr>
                <w:rFonts w:ascii="Times New Roman" w:hAnsi="Times New Roman"/>
                <w:b/>
                <w:sz w:val="24"/>
                <w:szCs w:val="24"/>
              </w:rPr>
            </w:pPr>
            <w:r w:rsidRPr="00CC118E">
              <w:rPr>
                <w:rFonts w:ascii="Times New Roman" w:hAnsi="Times New Roman"/>
                <w:b/>
                <w:sz w:val="24"/>
                <w:szCs w:val="24"/>
              </w:rPr>
              <w:t>Diagnóstico</w:t>
            </w:r>
          </w:p>
          <w:p w:rsidR="00F10DAF" w:rsidRPr="0072386F" w:rsidRDefault="00F10DAF" w:rsidP="00B20001">
            <w:pPr>
              <w:pStyle w:val="Prrafodelista"/>
              <w:numPr>
                <w:ilvl w:val="0"/>
                <w:numId w:val="403"/>
              </w:numPr>
              <w:spacing w:after="0" w:line="240" w:lineRule="auto"/>
              <w:jc w:val="both"/>
              <w:rPr>
                <w:rFonts w:ascii="Times New Roman" w:hAnsi="Times New Roman"/>
                <w:b/>
                <w:sz w:val="24"/>
                <w:szCs w:val="24"/>
              </w:rPr>
            </w:pPr>
            <w:r w:rsidRPr="00C86C51">
              <w:rPr>
                <w:rFonts w:ascii="Times New Roman" w:hAnsi="Times New Roman"/>
                <w:sz w:val="24"/>
                <w:szCs w:val="24"/>
              </w:rPr>
              <w:t>Prueba QPT (Quick Placement Test) de Oxford y entrevista oral ACTFL.</w:t>
            </w:r>
          </w:p>
          <w:p w:rsidR="00F10DAF" w:rsidRPr="00CC118E" w:rsidRDefault="00F10DAF" w:rsidP="00071A04">
            <w:pPr>
              <w:pStyle w:val="NoSpacing1"/>
              <w:rPr>
                <w:rFonts w:ascii="Times New Roman" w:hAnsi="Times New Roman"/>
                <w:sz w:val="24"/>
                <w:szCs w:val="24"/>
              </w:rPr>
            </w:pPr>
          </w:p>
          <w:p w:rsidR="00F10DAF" w:rsidRPr="00CC118E" w:rsidRDefault="00F10DAF" w:rsidP="00C86C51">
            <w:pPr>
              <w:pStyle w:val="NoSpacing1"/>
              <w:rPr>
                <w:rFonts w:ascii="Times New Roman" w:hAnsi="Times New Roman"/>
                <w:sz w:val="24"/>
                <w:szCs w:val="24"/>
              </w:rPr>
            </w:pPr>
            <w:r w:rsidRPr="00CC118E">
              <w:rPr>
                <w:rFonts w:ascii="Times New Roman" w:hAnsi="Times New Roman"/>
                <w:b/>
                <w:sz w:val="24"/>
                <w:szCs w:val="24"/>
                <w:lang w:val="es-CL"/>
              </w:rPr>
              <w:t>Área productiva</w:t>
            </w:r>
          </w:p>
          <w:p w:rsidR="00F10DAF" w:rsidRPr="00CC118E" w:rsidRDefault="00F10DAF" w:rsidP="00CB53F1">
            <w:pPr>
              <w:pStyle w:val="Prrafodelista"/>
              <w:numPr>
                <w:ilvl w:val="0"/>
                <w:numId w:val="171"/>
              </w:numPr>
              <w:spacing w:after="0" w:line="240" w:lineRule="auto"/>
              <w:rPr>
                <w:rFonts w:ascii="Times New Roman" w:hAnsi="Times New Roman"/>
                <w:sz w:val="24"/>
                <w:szCs w:val="24"/>
                <w:lang w:val="es-ES"/>
              </w:rPr>
            </w:pPr>
            <w:r w:rsidRPr="00CC118E">
              <w:rPr>
                <w:rFonts w:ascii="Times New Roman" w:hAnsi="Times New Roman"/>
                <w:sz w:val="24"/>
                <w:szCs w:val="24"/>
                <w:lang w:val="es-ES"/>
              </w:rPr>
              <w:t>Role-play</w:t>
            </w:r>
          </w:p>
          <w:p w:rsidR="00F10DAF" w:rsidRPr="00CC118E" w:rsidRDefault="00F10DAF" w:rsidP="00CB53F1">
            <w:pPr>
              <w:pStyle w:val="Prrafodelista"/>
              <w:numPr>
                <w:ilvl w:val="0"/>
                <w:numId w:val="171"/>
              </w:numPr>
              <w:spacing w:after="0" w:line="240" w:lineRule="auto"/>
              <w:rPr>
                <w:rFonts w:ascii="Times New Roman" w:hAnsi="Times New Roman"/>
                <w:sz w:val="24"/>
                <w:szCs w:val="24"/>
                <w:lang w:val="es-ES"/>
              </w:rPr>
            </w:pPr>
            <w:r w:rsidRPr="00CC118E">
              <w:rPr>
                <w:rFonts w:ascii="Times New Roman" w:hAnsi="Times New Roman"/>
                <w:sz w:val="24"/>
                <w:szCs w:val="24"/>
                <w:lang w:val="es-ES"/>
              </w:rPr>
              <w:t>Presentaciones orales</w:t>
            </w:r>
          </w:p>
          <w:p w:rsidR="00F10DAF" w:rsidRPr="00CC118E" w:rsidRDefault="00F10DAF" w:rsidP="00CB53F1">
            <w:pPr>
              <w:pStyle w:val="Prrafodelista"/>
              <w:numPr>
                <w:ilvl w:val="0"/>
                <w:numId w:val="171"/>
              </w:numPr>
              <w:spacing w:after="0" w:line="240" w:lineRule="auto"/>
              <w:rPr>
                <w:rFonts w:ascii="Times New Roman" w:hAnsi="Times New Roman"/>
                <w:sz w:val="24"/>
                <w:szCs w:val="24"/>
                <w:lang w:val="es-ES"/>
              </w:rPr>
            </w:pPr>
            <w:r w:rsidRPr="00CC118E">
              <w:rPr>
                <w:rFonts w:ascii="Times New Roman" w:hAnsi="Times New Roman"/>
                <w:sz w:val="24"/>
                <w:szCs w:val="24"/>
                <w:lang w:val="es-ES"/>
              </w:rPr>
              <w:t>Pruebas escritas</w:t>
            </w:r>
          </w:p>
          <w:p w:rsidR="00F10DAF" w:rsidRPr="00F534A7" w:rsidRDefault="00F10DAF" w:rsidP="00CB53F1">
            <w:pPr>
              <w:pStyle w:val="NoSpacing1"/>
              <w:numPr>
                <w:ilvl w:val="0"/>
                <w:numId w:val="171"/>
              </w:numPr>
              <w:rPr>
                <w:rFonts w:ascii="Times New Roman" w:hAnsi="Times New Roman"/>
                <w:i/>
                <w:sz w:val="24"/>
                <w:szCs w:val="24"/>
              </w:rPr>
            </w:pPr>
            <w:r w:rsidRPr="00CC118E">
              <w:rPr>
                <w:rFonts w:ascii="Times New Roman" w:hAnsi="Times New Roman"/>
                <w:sz w:val="24"/>
                <w:szCs w:val="24"/>
                <w:lang w:val="es-MX"/>
              </w:rPr>
              <w:t>Diálogos</w:t>
            </w:r>
          </w:p>
          <w:p w:rsidR="00F534A7" w:rsidRPr="00CC118E" w:rsidRDefault="00F534A7" w:rsidP="00F534A7">
            <w:pPr>
              <w:pStyle w:val="NoSpacing1"/>
              <w:rPr>
                <w:rFonts w:ascii="Times New Roman" w:hAnsi="Times New Roman"/>
                <w:i/>
                <w:sz w:val="24"/>
                <w:szCs w:val="24"/>
              </w:rPr>
            </w:pPr>
          </w:p>
        </w:tc>
      </w:tr>
      <w:tr w:rsidR="00F534A7" w:rsidRPr="00787435" w:rsidTr="00F534A7">
        <w:tc>
          <w:tcPr>
            <w:tcW w:w="5000" w:type="pct"/>
            <w:gridSpan w:val="2"/>
          </w:tcPr>
          <w:p w:rsidR="00F534A7" w:rsidRDefault="00F534A7" w:rsidP="00071A04">
            <w:pPr>
              <w:shd w:val="clear" w:color="auto" w:fill="FFFFFF"/>
              <w:spacing w:after="0" w:line="240" w:lineRule="auto"/>
              <w:rPr>
                <w:rFonts w:ascii="Times New Roman" w:hAnsi="Times New Roman"/>
                <w:b/>
                <w:sz w:val="24"/>
                <w:szCs w:val="24"/>
              </w:rPr>
            </w:pPr>
            <w:r w:rsidRPr="00CC118E">
              <w:rPr>
                <w:rFonts w:ascii="Times New Roman" w:hAnsi="Times New Roman"/>
                <w:b/>
                <w:sz w:val="24"/>
                <w:szCs w:val="24"/>
              </w:rPr>
              <w:t>Recursos de aprendizaje</w:t>
            </w:r>
          </w:p>
        </w:tc>
      </w:tr>
      <w:tr w:rsidR="00F10DAF" w:rsidRPr="00787435" w:rsidTr="00F534A7">
        <w:tc>
          <w:tcPr>
            <w:tcW w:w="5000" w:type="pct"/>
            <w:gridSpan w:val="2"/>
          </w:tcPr>
          <w:p w:rsidR="00431E74" w:rsidRDefault="00431E74" w:rsidP="00071A04">
            <w:pPr>
              <w:shd w:val="clear" w:color="auto" w:fill="FFFFFF"/>
              <w:spacing w:after="0" w:line="240" w:lineRule="auto"/>
              <w:rPr>
                <w:rFonts w:ascii="Times New Roman" w:hAnsi="Times New Roman"/>
                <w:b/>
                <w:sz w:val="24"/>
                <w:szCs w:val="24"/>
              </w:rPr>
            </w:pPr>
          </w:p>
          <w:p w:rsidR="00F10DAF" w:rsidRPr="00D75DCE" w:rsidRDefault="00F10DAF" w:rsidP="00071A04">
            <w:pPr>
              <w:shd w:val="clear" w:color="auto" w:fill="FFFFFF"/>
              <w:spacing w:after="0" w:line="240" w:lineRule="auto"/>
              <w:rPr>
                <w:rFonts w:ascii="Times New Roman" w:hAnsi="Times New Roman"/>
                <w:b/>
                <w:sz w:val="24"/>
                <w:szCs w:val="24"/>
              </w:rPr>
            </w:pPr>
            <w:r>
              <w:rPr>
                <w:rFonts w:ascii="Times New Roman" w:hAnsi="Times New Roman"/>
                <w:b/>
                <w:sz w:val="24"/>
                <w:szCs w:val="24"/>
              </w:rPr>
              <w:t>Recursos informáticos</w:t>
            </w:r>
          </w:p>
          <w:p w:rsidR="00F10DAF" w:rsidRPr="00E13A0E" w:rsidRDefault="00F10DAF" w:rsidP="00E13A0E">
            <w:pPr>
              <w:pStyle w:val="Prrafodelista"/>
              <w:numPr>
                <w:ilvl w:val="0"/>
                <w:numId w:val="157"/>
              </w:numPr>
              <w:shd w:val="clear" w:color="auto" w:fill="FFFFFF"/>
              <w:spacing w:after="0" w:line="240" w:lineRule="auto"/>
              <w:rPr>
                <w:rFonts w:ascii="Times New Roman" w:hAnsi="Times New Roman"/>
                <w:b/>
                <w:sz w:val="24"/>
                <w:szCs w:val="24"/>
              </w:rPr>
            </w:pPr>
            <w:r w:rsidRPr="00755ACE">
              <w:rPr>
                <w:rFonts w:ascii="Times New Roman" w:hAnsi="Times New Roman"/>
                <w:color w:val="222222"/>
                <w:sz w:val="24"/>
                <w:szCs w:val="24"/>
                <w:shd w:val="clear" w:color="auto" w:fill="FFFFFF"/>
                <w:lang w:val="en-US"/>
              </w:rPr>
              <w:t>Tell me More ® (Version 7.06) [Software].</w:t>
            </w:r>
            <w:r w:rsidRPr="00755ACE">
              <w:rPr>
                <w:rStyle w:val="apple-converted-space"/>
                <w:rFonts w:ascii="Times New Roman" w:hAnsi="Times New Roman"/>
                <w:color w:val="222222"/>
                <w:sz w:val="24"/>
                <w:szCs w:val="24"/>
                <w:shd w:val="clear" w:color="auto" w:fill="FFFFFF"/>
                <w:lang w:val="en-US"/>
              </w:rPr>
              <w:t> </w:t>
            </w:r>
            <w:r w:rsidRPr="00755ACE">
              <w:rPr>
                <w:rFonts w:ascii="Times New Roman" w:hAnsi="Times New Roman"/>
                <w:color w:val="222222"/>
                <w:sz w:val="24"/>
                <w:szCs w:val="24"/>
                <w:shd w:val="clear" w:color="auto" w:fill="FFFFFF"/>
              </w:rPr>
              <w:t>(2013): Auralog, S.L.</w:t>
            </w:r>
          </w:p>
          <w:p w:rsidR="00F10DAF"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26" w:history="1">
              <w:r w:rsidR="00F10DAF" w:rsidRPr="00755ACE">
                <w:rPr>
                  <w:rStyle w:val="Hipervnculo"/>
                  <w:rFonts w:ascii="Times New Roman" w:hAnsi="Times New Roman"/>
                  <w:b/>
                  <w:sz w:val="24"/>
                  <w:szCs w:val="24"/>
                </w:rPr>
                <w:t>http://www.bbc.co.uk/learningenglish</w:t>
              </w:r>
            </w:hyperlink>
          </w:p>
          <w:p w:rsidR="00F10DAF"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27" w:history="1">
              <w:r w:rsidR="00F10DAF" w:rsidRPr="00755ACE">
                <w:rPr>
                  <w:rStyle w:val="Hipervnculo"/>
                  <w:rFonts w:ascii="Times New Roman" w:hAnsi="Times New Roman"/>
                  <w:b/>
                  <w:sz w:val="24"/>
                  <w:szCs w:val="24"/>
                </w:rPr>
                <w:t>http://dictionary.cambridge.org/es/</w:t>
              </w:r>
            </w:hyperlink>
          </w:p>
          <w:p w:rsidR="00F10DAF"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28" w:history="1">
              <w:r w:rsidR="00F10DAF" w:rsidRPr="00755ACE">
                <w:rPr>
                  <w:rStyle w:val="Hipervnculo"/>
                  <w:rFonts w:ascii="Times New Roman" w:hAnsi="Times New Roman"/>
                  <w:b/>
                  <w:sz w:val="24"/>
                  <w:szCs w:val="24"/>
                </w:rPr>
                <w:t>http://www.wordreference.com/</w:t>
              </w:r>
            </w:hyperlink>
          </w:p>
          <w:p w:rsidR="00F10DAF" w:rsidRPr="00F534A7" w:rsidRDefault="000139E1" w:rsidP="00CB53F1">
            <w:pPr>
              <w:pStyle w:val="Prrafodelista"/>
              <w:numPr>
                <w:ilvl w:val="0"/>
                <w:numId w:val="156"/>
              </w:numPr>
              <w:shd w:val="clear" w:color="auto" w:fill="FFFFFF"/>
              <w:spacing w:after="0" w:line="240" w:lineRule="auto"/>
              <w:rPr>
                <w:rStyle w:val="Hipervnculo"/>
                <w:rFonts w:ascii="Times New Roman" w:hAnsi="Times New Roman"/>
                <w:b/>
                <w:color w:val="auto"/>
                <w:sz w:val="24"/>
                <w:szCs w:val="24"/>
                <w:u w:val="none"/>
              </w:rPr>
            </w:pPr>
            <w:hyperlink r:id="rId29" w:history="1">
              <w:r w:rsidR="00F10DAF" w:rsidRPr="00823DB2">
                <w:rPr>
                  <w:rStyle w:val="Hipervnculo"/>
                  <w:rFonts w:ascii="Times New Roman" w:hAnsi="Times New Roman"/>
                  <w:b/>
                  <w:sz w:val="24"/>
                  <w:szCs w:val="24"/>
                </w:rPr>
                <w:t>http://www.linguee.com/</w:t>
              </w:r>
            </w:hyperlink>
          </w:p>
          <w:p w:rsidR="00F534A7" w:rsidRPr="00F534A7" w:rsidRDefault="00F534A7" w:rsidP="00F534A7">
            <w:pPr>
              <w:shd w:val="clear" w:color="auto" w:fill="FFFFFF"/>
              <w:spacing w:after="0" w:line="240" w:lineRule="auto"/>
              <w:rPr>
                <w:rFonts w:ascii="Times New Roman" w:hAnsi="Times New Roman"/>
                <w:b/>
                <w:sz w:val="24"/>
                <w:szCs w:val="24"/>
              </w:rPr>
            </w:pPr>
          </w:p>
        </w:tc>
      </w:tr>
    </w:tbl>
    <w:p w:rsidR="00F10DAF" w:rsidRDefault="00F10DAF"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72386F" w:rsidRDefault="0072386F"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C86C51" w:rsidRDefault="00C86C51" w:rsidP="00A5280C">
      <w:pPr>
        <w:spacing w:line="240" w:lineRule="auto"/>
        <w:rPr>
          <w:rFonts w:ascii="Times New Roman" w:hAnsi="Times New Roman"/>
          <w:b/>
          <w:sz w:val="24"/>
          <w:szCs w:val="24"/>
        </w:rPr>
      </w:pPr>
    </w:p>
    <w:p w:rsidR="008D6818" w:rsidRDefault="008D6818" w:rsidP="00A5280C">
      <w:pPr>
        <w:spacing w:line="240" w:lineRule="auto"/>
        <w:rPr>
          <w:rFonts w:ascii="Times New Roman" w:hAnsi="Times New Roman"/>
          <w:b/>
          <w:sz w:val="24"/>
          <w:szCs w:val="24"/>
        </w:rPr>
      </w:pPr>
    </w:p>
    <w:p w:rsidR="00E13A0E" w:rsidRDefault="00E13A0E" w:rsidP="00A5280C">
      <w:pPr>
        <w:spacing w:line="240" w:lineRule="auto"/>
        <w:rPr>
          <w:rFonts w:ascii="Times New Roman" w:hAnsi="Times New Roman"/>
          <w:b/>
          <w:sz w:val="24"/>
          <w:szCs w:val="24"/>
        </w:rPr>
      </w:pPr>
    </w:p>
    <w:p w:rsidR="00C86C51" w:rsidRDefault="00C86C51" w:rsidP="00C86C51">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C86C51" w:rsidRPr="0060244B" w:rsidRDefault="00C86C51" w:rsidP="00C86C51">
      <w:pPr>
        <w:spacing w:after="0" w:line="240" w:lineRule="auto"/>
        <w:jc w:val="center"/>
        <w:rPr>
          <w:rFonts w:ascii="Times New Roman" w:hAnsi="Times New Roman"/>
          <w:b/>
          <w:sz w:val="24"/>
          <w:szCs w:val="24"/>
        </w:rPr>
      </w:pPr>
    </w:p>
    <w:p w:rsidR="00C86C51" w:rsidRDefault="00C86C51" w:rsidP="00C86C51">
      <w:pPr>
        <w:spacing w:after="0" w:line="240" w:lineRule="auto"/>
        <w:jc w:val="center"/>
        <w:rPr>
          <w:rFonts w:ascii="Times New Roman" w:hAnsi="Times New Roman"/>
        </w:rPr>
      </w:pPr>
      <w:r>
        <w:rPr>
          <w:rFonts w:ascii="Times New Roman" w:hAnsi="Times New Roman"/>
          <w:b/>
          <w:sz w:val="32"/>
          <w:szCs w:val="32"/>
        </w:rPr>
        <w:t>Legislación Tributaria</w:t>
      </w:r>
    </w:p>
    <w:p w:rsidR="00C86C51" w:rsidRDefault="00C86C51" w:rsidP="00C86C51">
      <w:pPr>
        <w:spacing w:after="0" w:line="240" w:lineRule="auto"/>
        <w:jc w:val="center"/>
        <w:rPr>
          <w:rFonts w:ascii="Times New Roman" w:hAnsi="Times New Roman"/>
        </w:rPr>
      </w:pPr>
    </w:p>
    <w:p w:rsidR="00C86C51" w:rsidRPr="008D18D7" w:rsidRDefault="00C86C51" w:rsidP="00C86C51">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78"/>
        <w:gridCol w:w="1275"/>
        <w:gridCol w:w="116"/>
        <w:gridCol w:w="226"/>
        <w:gridCol w:w="326"/>
        <w:gridCol w:w="717"/>
        <w:gridCol w:w="313"/>
        <w:gridCol w:w="813"/>
        <w:gridCol w:w="220"/>
        <w:gridCol w:w="285"/>
      </w:tblGrid>
      <w:tr w:rsidR="00C86C51" w:rsidRPr="00ED1C68" w:rsidTr="00410181">
        <w:trPr>
          <w:trHeight w:val="269"/>
          <w:jc w:val="center"/>
        </w:trPr>
        <w:tc>
          <w:tcPr>
            <w:tcW w:w="870" w:type="pct"/>
            <w:vAlign w:val="center"/>
          </w:tcPr>
          <w:p w:rsidR="00C86C51" w:rsidRPr="00ED1C68" w:rsidRDefault="00C86C51" w:rsidP="00410181">
            <w:pPr>
              <w:spacing w:after="0" w:line="240" w:lineRule="auto"/>
              <w:rPr>
                <w:rFonts w:ascii="Times New Roman" w:hAnsi="Times New Roman"/>
                <w:b/>
                <w:sz w:val="24"/>
                <w:szCs w:val="24"/>
              </w:rPr>
            </w:pPr>
            <w:r w:rsidRPr="00ED1C68">
              <w:rPr>
                <w:rFonts w:ascii="Times New Roman" w:hAnsi="Times New Roman"/>
                <w:b/>
                <w:sz w:val="24"/>
                <w:szCs w:val="24"/>
              </w:rPr>
              <w:t>Carrera</w:t>
            </w:r>
          </w:p>
        </w:tc>
        <w:tc>
          <w:tcPr>
            <w:tcW w:w="4130" w:type="pct"/>
            <w:gridSpan w:val="15"/>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Ingeniería Comercial</w:t>
            </w:r>
          </w:p>
        </w:tc>
      </w:tr>
      <w:tr w:rsidR="00C86C51" w:rsidRPr="00ED1C68" w:rsidTr="00410181">
        <w:trPr>
          <w:trHeight w:val="286"/>
          <w:jc w:val="center"/>
        </w:trPr>
        <w:tc>
          <w:tcPr>
            <w:tcW w:w="870" w:type="pct"/>
            <w:vAlign w:val="center"/>
          </w:tcPr>
          <w:p w:rsidR="00C86C51" w:rsidRPr="00ED1C68" w:rsidRDefault="00C86C51" w:rsidP="00410181">
            <w:pPr>
              <w:spacing w:after="0" w:line="240" w:lineRule="auto"/>
              <w:rPr>
                <w:rFonts w:ascii="Times New Roman" w:hAnsi="Times New Roman"/>
                <w:b/>
                <w:sz w:val="24"/>
                <w:szCs w:val="24"/>
              </w:rPr>
            </w:pPr>
            <w:r w:rsidRPr="00ED1C68">
              <w:rPr>
                <w:rFonts w:ascii="Times New Roman" w:hAnsi="Times New Roman"/>
                <w:b/>
                <w:sz w:val="24"/>
                <w:szCs w:val="24"/>
              </w:rPr>
              <w:t>Código de Asignatura</w:t>
            </w:r>
          </w:p>
        </w:tc>
        <w:tc>
          <w:tcPr>
            <w:tcW w:w="4130" w:type="pct"/>
            <w:gridSpan w:val="15"/>
            <w:vAlign w:val="center"/>
          </w:tcPr>
          <w:p w:rsidR="00C86C51" w:rsidRPr="00ED1C68" w:rsidRDefault="008D18D7" w:rsidP="00410181">
            <w:pPr>
              <w:spacing w:after="0" w:line="240" w:lineRule="auto"/>
              <w:rPr>
                <w:rFonts w:ascii="Times New Roman" w:hAnsi="Times New Roman"/>
                <w:sz w:val="24"/>
                <w:szCs w:val="24"/>
              </w:rPr>
            </w:pPr>
            <w:r>
              <w:rPr>
                <w:rFonts w:ascii="Times New Roman" w:hAnsi="Times New Roman"/>
                <w:sz w:val="24"/>
                <w:szCs w:val="24"/>
              </w:rPr>
              <w:t>IC32</w:t>
            </w:r>
            <w:r w:rsidR="00C86C51">
              <w:rPr>
                <w:rFonts w:ascii="Times New Roman" w:hAnsi="Times New Roman"/>
                <w:sz w:val="24"/>
                <w:szCs w:val="24"/>
              </w:rPr>
              <w:t>615</w:t>
            </w:r>
          </w:p>
        </w:tc>
      </w:tr>
      <w:tr w:rsidR="00C86C51" w:rsidRPr="00ED1C68" w:rsidTr="00410181">
        <w:trPr>
          <w:trHeight w:val="269"/>
          <w:jc w:val="center"/>
        </w:trPr>
        <w:tc>
          <w:tcPr>
            <w:tcW w:w="870" w:type="pct"/>
            <w:vAlign w:val="center"/>
          </w:tcPr>
          <w:p w:rsidR="00C86C51" w:rsidRPr="00ED1C68" w:rsidRDefault="00C86C51" w:rsidP="00410181">
            <w:pPr>
              <w:spacing w:after="0" w:line="240" w:lineRule="auto"/>
              <w:rPr>
                <w:rFonts w:ascii="Times New Roman" w:hAnsi="Times New Roman"/>
                <w:b/>
                <w:sz w:val="24"/>
                <w:szCs w:val="24"/>
              </w:rPr>
            </w:pPr>
            <w:r w:rsidRPr="00ED1C68">
              <w:rPr>
                <w:rFonts w:ascii="Times New Roman" w:hAnsi="Times New Roman"/>
                <w:b/>
                <w:sz w:val="24"/>
                <w:szCs w:val="24"/>
              </w:rPr>
              <w:t>Nivel/ Semestre</w:t>
            </w:r>
          </w:p>
        </w:tc>
        <w:tc>
          <w:tcPr>
            <w:tcW w:w="4130" w:type="pct"/>
            <w:gridSpan w:val="15"/>
            <w:vAlign w:val="center"/>
          </w:tcPr>
          <w:p w:rsidR="00C86C51" w:rsidRPr="00ED1C68" w:rsidRDefault="008D18D7" w:rsidP="00410181">
            <w:pPr>
              <w:spacing w:after="0" w:line="240" w:lineRule="auto"/>
              <w:rPr>
                <w:rFonts w:ascii="Times New Roman" w:hAnsi="Times New Roman"/>
                <w:sz w:val="24"/>
                <w:szCs w:val="24"/>
              </w:rPr>
            </w:pPr>
            <w:r>
              <w:rPr>
                <w:rFonts w:ascii="Times New Roman" w:hAnsi="Times New Roman"/>
                <w:sz w:val="24"/>
                <w:szCs w:val="24"/>
              </w:rPr>
              <w:t>302/2</w:t>
            </w:r>
          </w:p>
        </w:tc>
      </w:tr>
      <w:tr w:rsidR="00C86C51" w:rsidRPr="00ED1C68" w:rsidTr="00410181">
        <w:trPr>
          <w:trHeight w:val="460"/>
          <w:jc w:val="center"/>
        </w:trPr>
        <w:tc>
          <w:tcPr>
            <w:tcW w:w="870" w:type="pct"/>
            <w:vAlign w:val="center"/>
          </w:tcPr>
          <w:p w:rsidR="00C86C51" w:rsidRPr="00ED1C68" w:rsidRDefault="00C86C51" w:rsidP="00410181">
            <w:pPr>
              <w:spacing w:after="0" w:line="240" w:lineRule="auto"/>
              <w:rPr>
                <w:rFonts w:ascii="Times New Roman" w:hAnsi="Times New Roman"/>
                <w:b/>
                <w:sz w:val="24"/>
                <w:szCs w:val="24"/>
              </w:rPr>
            </w:pPr>
            <w:r w:rsidRPr="00ED1C68">
              <w:rPr>
                <w:rFonts w:ascii="Times New Roman" w:hAnsi="Times New Roman"/>
                <w:b/>
                <w:sz w:val="24"/>
                <w:szCs w:val="24"/>
              </w:rPr>
              <w:t>Créditos SCT-Chile</w:t>
            </w:r>
          </w:p>
        </w:tc>
        <w:tc>
          <w:tcPr>
            <w:tcW w:w="1065" w:type="pct"/>
            <w:gridSpan w:val="3"/>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Docencia directa</w:t>
            </w:r>
          </w:p>
        </w:tc>
        <w:tc>
          <w:tcPr>
            <w:tcW w:w="313" w:type="pct"/>
            <w:vAlign w:val="center"/>
          </w:tcPr>
          <w:p w:rsidR="00C86C51" w:rsidRPr="00ED1C68" w:rsidRDefault="00C86C51" w:rsidP="00410181">
            <w:pPr>
              <w:spacing w:after="0" w:line="240" w:lineRule="auto"/>
              <w:jc w:val="center"/>
              <w:rPr>
                <w:rFonts w:ascii="Times New Roman" w:hAnsi="Times New Roman"/>
                <w:sz w:val="24"/>
                <w:szCs w:val="24"/>
              </w:rPr>
            </w:pPr>
            <w:r w:rsidRPr="00ED1C68">
              <w:rPr>
                <w:rFonts w:ascii="Times New Roman" w:hAnsi="Times New Roman"/>
                <w:sz w:val="24"/>
                <w:szCs w:val="24"/>
              </w:rPr>
              <w:t>2</w:t>
            </w:r>
          </w:p>
        </w:tc>
        <w:tc>
          <w:tcPr>
            <w:tcW w:w="1114" w:type="pct"/>
            <w:gridSpan w:val="4"/>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Trabajo Autónomo</w:t>
            </w:r>
          </w:p>
        </w:tc>
        <w:tc>
          <w:tcPr>
            <w:tcW w:w="311" w:type="pct"/>
            <w:gridSpan w:val="2"/>
            <w:vAlign w:val="center"/>
          </w:tcPr>
          <w:p w:rsidR="00C86C51" w:rsidRPr="00ED1C68" w:rsidRDefault="00C86C51" w:rsidP="00410181">
            <w:pPr>
              <w:spacing w:after="0" w:line="240" w:lineRule="auto"/>
              <w:jc w:val="center"/>
              <w:rPr>
                <w:rFonts w:ascii="Times New Roman" w:hAnsi="Times New Roman"/>
                <w:sz w:val="24"/>
                <w:szCs w:val="24"/>
              </w:rPr>
            </w:pPr>
            <w:r w:rsidRPr="00ED1C68">
              <w:rPr>
                <w:rFonts w:ascii="Times New Roman" w:hAnsi="Times New Roman"/>
                <w:sz w:val="24"/>
                <w:szCs w:val="24"/>
              </w:rPr>
              <w:t>2</w:t>
            </w:r>
          </w:p>
        </w:tc>
        <w:tc>
          <w:tcPr>
            <w:tcW w:w="1036" w:type="pct"/>
            <w:gridSpan w:val="3"/>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Total</w:t>
            </w:r>
          </w:p>
        </w:tc>
        <w:tc>
          <w:tcPr>
            <w:tcW w:w="291" w:type="pct"/>
            <w:gridSpan w:val="2"/>
            <w:vAlign w:val="center"/>
          </w:tcPr>
          <w:p w:rsidR="00C86C51" w:rsidRPr="00ED1C68" w:rsidRDefault="00C86C51" w:rsidP="00410181">
            <w:pPr>
              <w:spacing w:after="0" w:line="240" w:lineRule="auto"/>
              <w:jc w:val="center"/>
              <w:rPr>
                <w:rFonts w:ascii="Times New Roman" w:hAnsi="Times New Roman"/>
                <w:sz w:val="24"/>
                <w:szCs w:val="24"/>
              </w:rPr>
            </w:pPr>
            <w:r w:rsidRPr="00ED1C68">
              <w:rPr>
                <w:rFonts w:ascii="Times New Roman" w:hAnsi="Times New Roman"/>
                <w:sz w:val="24"/>
                <w:szCs w:val="24"/>
              </w:rPr>
              <w:t>4</w:t>
            </w:r>
          </w:p>
        </w:tc>
      </w:tr>
      <w:tr w:rsidR="00C86C51" w:rsidRPr="00ED1C68" w:rsidTr="00410181">
        <w:trPr>
          <w:trHeight w:val="603"/>
          <w:jc w:val="center"/>
        </w:trPr>
        <w:tc>
          <w:tcPr>
            <w:tcW w:w="870" w:type="pct"/>
            <w:tcBorders>
              <w:bottom w:val="single" w:sz="4" w:space="0" w:color="auto"/>
            </w:tcBorders>
            <w:vAlign w:val="center"/>
          </w:tcPr>
          <w:p w:rsidR="00C86C51" w:rsidRPr="00ED1C68" w:rsidRDefault="00C86C51" w:rsidP="00410181">
            <w:pPr>
              <w:spacing w:after="0" w:line="240" w:lineRule="auto"/>
              <w:rPr>
                <w:rFonts w:ascii="Times New Roman" w:hAnsi="Times New Roman"/>
                <w:b/>
                <w:sz w:val="24"/>
                <w:szCs w:val="24"/>
              </w:rPr>
            </w:pPr>
            <w:r w:rsidRPr="00ED1C68">
              <w:rPr>
                <w:rFonts w:ascii="Times New Roman" w:hAnsi="Times New Roman"/>
                <w:b/>
                <w:sz w:val="24"/>
                <w:szCs w:val="24"/>
              </w:rPr>
              <w:t>Ejes  de Formación</w:t>
            </w:r>
          </w:p>
        </w:tc>
        <w:tc>
          <w:tcPr>
            <w:tcW w:w="539" w:type="pct"/>
            <w:tcBorders>
              <w:bottom w:val="single" w:sz="4" w:space="0" w:color="auto"/>
            </w:tcBorders>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General</w:t>
            </w:r>
          </w:p>
        </w:tc>
        <w:tc>
          <w:tcPr>
            <w:tcW w:w="161" w:type="pct"/>
            <w:tcBorders>
              <w:bottom w:val="single" w:sz="4" w:space="0" w:color="auto"/>
            </w:tcBorders>
            <w:vAlign w:val="center"/>
          </w:tcPr>
          <w:p w:rsidR="00C86C51" w:rsidRPr="00ED1C68" w:rsidRDefault="00F01BB0" w:rsidP="00410181">
            <w:pPr>
              <w:spacing w:after="0" w:line="240" w:lineRule="auto"/>
              <w:jc w:val="center"/>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Especialidad</w:t>
            </w:r>
          </w:p>
        </w:tc>
        <w:tc>
          <w:tcPr>
            <w:tcW w:w="215" w:type="pct"/>
            <w:tcBorders>
              <w:bottom w:val="single" w:sz="4" w:space="0" w:color="auto"/>
            </w:tcBorders>
            <w:vAlign w:val="center"/>
          </w:tcPr>
          <w:p w:rsidR="00C86C51" w:rsidRPr="00ED1C68" w:rsidRDefault="00C86C51" w:rsidP="00410181">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Práctica</w:t>
            </w:r>
          </w:p>
        </w:tc>
        <w:tc>
          <w:tcPr>
            <w:tcW w:w="201" w:type="pct"/>
            <w:gridSpan w:val="2"/>
            <w:tcBorders>
              <w:bottom w:val="single" w:sz="4" w:space="0" w:color="auto"/>
            </w:tcBorders>
            <w:vAlign w:val="center"/>
          </w:tcPr>
          <w:p w:rsidR="00C86C51" w:rsidRPr="00ED1C68" w:rsidRDefault="00C86C51" w:rsidP="00410181">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Optativa</w:t>
            </w:r>
          </w:p>
        </w:tc>
        <w:tc>
          <w:tcPr>
            <w:tcW w:w="184" w:type="pct"/>
            <w:tcBorders>
              <w:bottom w:val="single" w:sz="4" w:space="0" w:color="auto"/>
            </w:tcBorders>
            <w:vAlign w:val="center"/>
          </w:tcPr>
          <w:p w:rsidR="00C86C51" w:rsidRPr="00ED1C68" w:rsidRDefault="00C86C51" w:rsidP="00410181">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C86C51" w:rsidRPr="00ED1C68" w:rsidRDefault="00C86C51" w:rsidP="00410181">
            <w:pPr>
              <w:spacing w:after="0" w:line="240" w:lineRule="auto"/>
              <w:rPr>
                <w:rFonts w:ascii="Times New Roman" w:hAnsi="Times New Roman"/>
                <w:sz w:val="24"/>
                <w:szCs w:val="24"/>
              </w:rPr>
            </w:pPr>
            <w:r w:rsidRPr="00ED1C68">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C86C51" w:rsidRPr="00ED1C68" w:rsidRDefault="00C86C51" w:rsidP="00410181">
            <w:pPr>
              <w:spacing w:after="0" w:line="240" w:lineRule="auto"/>
              <w:jc w:val="center"/>
              <w:rPr>
                <w:rFonts w:ascii="Times New Roman" w:hAnsi="Times New Roman"/>
                <w:sz w:val="24"/>
                <w:szCs w:val="24"/>
              </w:rPr>
            </w:pPr>
          </w:p>
        </w:tc>
      </w:tr>
      <w:tr w:rsidR="00C86C51" w:rsidRPr="00ED1C68" w:rsidTr="00410181">
        <w:trPr>
          <w:trHeight w:val="827"/>
          <w:jc w:val="center"/>
        </w:trPr>
        <w:tc>
          <w:tcPr>
            <w:tcW w:w="870" w:type="pct"/>
            <w:tcBorders>
              <w:bottom w:val="single" w:sz="4" w:space="0" w:color="auto"/>
            </w:tcBorders>
            <w:vAlign w:val="center"/>
          </w:tcPr>
          <w:p w:rsidR="00C86C51" w:rsidRPr="00ED1C68" w:rsidRDefault="00C86C51" w:rsidP="00410181">
            <w:pPr>
              <w:spacing w:after="0" w:line="240" w:lineRule="auto"/>
              <w:rPr>
                <w:rFonts w:ascii="Times New Roman" w:hAnsi="Times New Roman"/>
                <w:b/>
                <w:sz w:val="24"/>
                <w:szCs w:val="24"/>
              </w:rPr>
            </w:pPr>
            <w:r w:rsidRPr="00ED1C68">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C86C51" w:rsidRDefault="00C86C51" w:rsidP="00410181">
            <w:pPr>
              <w:spacing w:after="0" w:line="240" w:lineRule="auto"/>
              <w:jc w:val="both"/>
              <w:rPr>
                <w:rFonts w:ascii="Times New Roman" w:hAnsi="Times New Roman"/>
                <w:sz w:val="24"/>
                <w:szCs w:val="24"/>
              </w:rPr>
            </w:pPr>
          </w:p>
          <w:p w:rsidR="00C86C51" w:rsidRDefault="00C86C51" w:rsidP="00410181">
            <w:pPr>
              <w:spacing w:after="0" w:line="240" w:lineRule="auto"/>
              <w:jc w:val="both"/>
              <w:rPr>
                <w:rFonts w:ascii="Times New Roman" w:hAnsi="Times New Roman"/>
                <w:sz w:val="24"/>
                <w:szCs w:val="24"/>
              </w:rPr>
            </w:pPr>
            <w:r w:rsidRPr="00ED1C68">
              <w:rPr>
                <w:rFonts w:ascii="Times New Roman" w:hAnsi="Times New Roman"/>
                <w:sz w:val="24"/>
                <w:szCs w:val="24"/>
              </w:rPr>
              <w:t>Las organizaciones se encuentran normadas por reglas y leyes, por esto el Ingeniero Comercial deberá adoptar decisiones seguras en relación a la  tributación de la empresa,  para no incurrir en problemas legales por incumplimiento de la legislación vigente.</w:t>
            </w:r>
          </w:p>
          <w:p w:rsidR="00C86C51" w:rsidRPr="00ED1C68" w:rsidRDefault="00C86C51" w:rsidP="00410181">
            <w:pPr>
              <w:spacing w:after="0" w:line="240" w:lineRule="auto"/>
              <w:jc w:val="both"/>
              <w:rPr>
                <w:rFonts w:ascii="Times New Roman" w:hAnsi="Times New Roman"/>
                <w:sz w:val="24"/>
                <w:szCs w:val="24"/>
              </w:rPr>
            </w:pPr>
          </w:p>
          <w:p w:rsidR="00C86C51" w:rsidRDefault="00C86C51" w:rsidP="00410181">
            <w:pPr>
              <w:spacing w:after="0" w:line="240" w:lineRule="auto"/>
              <w:jc w:val="both"/>
              <w:rPr>
                <w:rFonts w:ascii="Times New Roman" w:hAnsi="Times New Roman"/>
                <w:sz w:val="24"/>
                <w:szCs w:val="24"/>
              </w:rPr>
            </w:pPr>
            <w:r w:rsidRPr="00ED1C68">
              <w:rPr>
                <w:rFonts w:ascii="Times New Roman" w:hAnsi="Times New Roman"/>
                <w:sz w:val="24"/>
                <w:szCs w:val="24"/>
              </w:rPr>
              <w:t>El programa de Legislación Tributaria desarrolla la conceptualización de la normativa legal para que el alumno pueda analizar, interpretar y aplicarla en la regulación de la organización específicamente en lo referente  a la tributación.</w:t>
            </w:r>
          </w:p>
          <w:p w:rsidR="00C86C51" w:rsidRPr="00ED1C68" w:rsidRDefault="00C86C51" w:rsidP="00410181">
            <w:pPr>
              <w:spacing w:after="0" w:line="240" w:lineRule="auto"/>
              <w:jc w:val="both"/>
              <w:rPr>
                <w:rFonts w:ascii="Times New Roman" w:hAnsi="Times New Roman"/>
                <w:sz w:val="24"/>
                <w:szCs w:val="24"/>
              </w:rPr>
            </w:pPr>
          </w:p>
        </w:tc>
      </w:tr>
      <w:tr w:rsidR="00C86C51" w:rsidRPr="00ED1C68" w:rsidTr="00410181">
        <w:trPr>
          <w:trHeight w:val="286"/>
          <w:jc w:val="center"/>
        </w:trPr>
        <w:tc>
          <w:tcPr>
            <w:tcW w:w="870" w:type="pct"/>
            <w:tcBorders>
              <w:bottom w:val="single" w:sz="4" w:space="0" w:color="auto"/>
            </w:tcBorders>
            <w:vAlign w:val="center"/>
          </w:tcPr>
          <w:p w:rsidR="00C86C51" w:rsidRPr="00ED1C68" w:rsidRDefault="00C86C51" w:rsidP="00410181">
            <w:pPr>
              <w:spacing w:after="0" w:line="240" w:lineRule="auto"/>
              <w:rPr>
                <w:rFonts w:ascii="Times New Roman" w:hAnsi="Times New Roman"/>
                <w:b/>
                <w:sz w:val="24"/>
                <w:szCs w:val="24"/>
              </w:rPr>
            </w:pPr>
            <w:r w:rsidRPr="00ED1C68">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C86C51" w:rsidRPr="00ED1C68" w:rsidRDefault="00C86C51" w:rsidP="00410181">
            <w:pPr>
              <w:spacing w:after="0" w:line="240" w:lineRule="auto"/>
              <w:jc w:val="both"/>
              <w:rPr>
                <w:rFonts w:ascii="Times New Roman" w:hAnsi="Times New Roman"/>
                <w:sz w:val="24"/>
                <w:szCs w:val="24"/>
              </w:rPr>
            </w:pPr>
            <w:r w:rsidRPr="00ED1C68">
              <w:rPr>
                <w:rFonts w:ascii="Times New Roman" w:hAnsi="Times New Roman"/>
                <w:sz w:val="24"/>
                <w:szCs w:val="24"/>
              </w:rPr>
              <w:t>Conocimientos previos de las normativas comerciales (Derecho Comercial).</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C86C51" w:rsidRPr="00ED1C68" w:rsidTr="00410181">
        <w:trPr>
          <w:jc w:val="center"/>
        </w:trPr>
        <w:tc>
          <w:tcPr>
            <w:tcW w:w="5000" w:type="pct"/>
            <w:gridSpan w:val="2"/>
            <w:tcBorders>
              <w:top w:val="nil"/>
            </w:tcBorders>
          </w:tcPr>
          <w:p w:rsidR="00C86C51" w:rsidRPr="00ED1C68" w:rsidRDefault="00C86C51" w:rsidP="00410181">
            <w:pPr>
              <w:spacing w:after="0" w:line="240" w:lineRule="auto"/>
              <w:jc w:val="both"/>
              <w:rPr>
                <w:rFonts w:ascii="Times New Roman" w:hAnsi="Times New Roman"/>
                <w:sz w:val="24"/>
                <w:szCs w:val="24"/>
              </w:rPr>
            </w:pPr>
            <w:r w:rsidRPr="00ED1C68">
              <w:rPr>
                <w:rFonts w:ascii="Times New Roman" w:hAnsi="Times New Roman"/>
                <w:b/>
                <w:sz w:val="24"/>
                <w:szCs w:val="24"/>
              </w:rPr>
              <w:t>Aporte al perfil de egreso</w:t>
            </w:r>
          </w:p>
        </w:tc>
      </w:tr>
      <w:tr w:rsidR="00C86C51" w:rsidRPr="00ED1C68" w:rsidTr="00410181">
        <w:trPr>
          <w:jc w:val="center"/>
        </w:trPr>
        <w:tc>
          <w:tcPr>
            <w:tcW w:w="5000" w:type="pct"/>
            <w:gridSpan w:val="2"/>
          </w:tcPr>
          <w:p w:rsidR="00C86C51" w:rsidRDefault="00C86C51" w:rsidP="00410181">
            <w:pPr>
              <w:spacing w:after="0" w:line="240" w:lineRule="auto"/>
              <w:jc w:val="both"/>
              <w:rPr>
                <w:rFonts w:ascii="Times New Roman" w:hAnsi="Times New Roman"/>
                <w:sz w:val="24"/>
                <w:szCs w:val="24"/>
              </w:rPr>
            </w:pPr>
          </w:p>
          <w:p w:rsidR="00C86C51" w:rsidRPr="00ED1C68" w:rsidRDefault="00C86C51" w:rsidP="00410181">
            <w:pPr>
              <w:spacing w:after="0" w:line="240" w:lineRule="auto"/>
              <w:jc w:val="both"/>
              <w:rPr>
                <w:rFonts w:ascii="Times New Roman" w:hAnsi="Times New Roman"/>
                <w:sz w:val="24"/>
                <w:szCs w:val="24"/>
              </w:rPr>
            </w:pPr>
            <w:r w:rsidRPr="00ED1C68">
              <w:rPr>
                <w:rFonts w:ascii="Times New Roman" w:hAnsi="Times New Roman"/>
                <w:sz w:val="24"/>
                <w:szCs w:val="24"/>
              </w:rPr>
              <w:t>La asignatura de Legislación Tributaria aporta conocimientos del área de las ciencias sociales y complementarias.</w:t>
            </w:r>
          </w:p>
          <w:p w:rsidR="00C86C51" w:rsidRPr="00FC05C4" w:rsidRDefault="00C86C51" w:rsidP="00410181">
            <w:pPr>
              <w:spacing w:after="0" w:line="240" w:lineRule="auto"/>
              <w:jc w:val="both"/>
              <w:rPr>
                <w:rFonts w:ascii="Times New Roman" w:hAnsi="Times New Roman"/>
                <w:sz w:val="20"/>
                <w:szCs w:val="20"/>
              </w:rPr>
            </w:pPr>
          </w:p>
          <w:p w:rsidR="00C86C51" w:rsidRPr="00A465E2" w:rsidRDefault="00C86C51" w:rsidP="00410181">
            <w:pPr>
              <w:spacing w:after="0" w:line="240" w:lineRule="auto"/>
              <w:jc w:val="both"/>
              <w:rPr>
                <w:rFonts w:ascii="Times New Roman" w:hAnsi="Times New Roman"/>
                <w:b/>
                <w:sz w:val="24"/>
                <w:szCs w:val="24"/>
              </w:rPr>
            </w:pPr>
            <w:r w:rsidRPr="00A465E2">
              <w:rPr>
                <w:rFonts w:ascii="Times New Roman" w:hAnsi="Times New Roman"/>
                <w:b/>
                <w:sz w:val="24"/>
                <w:szCs w:val="24"/>
              </w:rPr>
              <w:t>Competencias Genéricas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FC05C4" w:rsidRPr="00921211" w:rsidRDefault="00FC05C4" w:rsidP="00FC05C4">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C86C51" w:rsidRPr="00FC05C4" w:rsidRDefault="00FC05C4" w:rsidP="00410181">
            <w:pPr>
              <w:pStyle w:val="Prrafodelista"/>
              <w:numPr>
                <w:ilvl w:val="0"/>
                <w:numId w:val="7"/>
              </w:numPr>
              <w:spacing w:after="0" w:line="240" w:lineRule="auto"/>
              <w:ind w:left="708" w:hanging="282"/>
              <w:jc w:val="both"/>
              <w:rPr>
                <w:rFonts w:ascii="Times New Roman" w:hAnsi="Times New Roman"/>
                <w:sz w:val="24"/>
                <w:szCs w:val="24"/>
              </w:rPr>
            </w:pPr>
            <w:r w:rsidRPr="00FC05C4">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FC05C4" w:rsidRPr="00FC05C4" w:rsidRDefault="00FC05C4" w:rsidP="00FC05C4">
            <w:pPr>
              <w:spacing w:after="0" w:line="240" w:lineRule="auto"/>
              <w:jc w:val="both"/>
              <w:rPr>
                <w:rFonts w:ascii="Times New Roman" w:hAnsi="Times New Roman"/>
                <w:sz w:val="20"/>
                <w:szCs w:val="20"/>
              </w:rPr>
            </w:pPr>
          </w:p>
          <w:p w:rsidR="00C86C51" w:rsidRPr="00A465E2" w:rsidRDefault="00C86C51" w:rsidP="00410181">
            <w:pPr>
              <w:spacing w:after="0" w:line="240" w:lineRule="auto"/>
              <w:jc w:val="both"/>
              <w:rPr>
                <w:rFonts w:ascii="Times New Roman" w:hAnsi="Times New Roman"/>
                <w:b/>
                <w:sz w:val="24"/>
                <w:szCs w:val="24"/>
              </w:rPr>
            </w:pPr>
            <w:r w:rsidRPr="00A465E2">
              <w:rPr>
                <w:rFonts w:ascii="Times New Roman" w:hAnsi="Times New Roman"/>
                <w:b/>
                <w:sz w:val="24"/>
                <w:szCs w:val="24"/>
              </w:rPr>
              <w:t>Competencias Específicas</w:t>
            </w:r>
          </w:p>
          <w:p w:rsidR="00C86C51" w:rsidRPr="00A465E2" w:rsidRDefault="00C86C51" w:rsidP="00CB53F1">
            <w:pPr>
              <w:pStyle w:val="Prrafodelista"/>
              <w:numPr>
                <w:ilvl w:val="0"/>
                <w:numId w:val="159"/>
              </w:numPr>
              <w:spacing w:after="0" w:line="240" w:lineRule="auto"/>
              <w:jc w:val="both"/>
              <w:rPr>
                <w:rFonts w:ascii="Times New Roman" w:hAnsi="Times New Roman"/>
                <w:sz w:val="24"/>
                <w:szCs w:val="24"/>
              </w:rPr>
            </w:pPr>
            <w:r w:rsidRPr="00A465E2">
              <w:rPr>
                <w:rFonts w:ascii="Times New Roman" w:hAnsi="Times New Roman"/>
                <w:sz w:val="24"/>
                <w:szCs w:val="24"/>
              </w:rPr>
              <w:t>Aplica los conocimientos de las ciencias administrativas en la problemática organizacional en el marco ético y legal.</w:t>
            </w:r>
          </w:p>
          <w:p w:rsidR="00C86C51" w:rsidRPr="00A465E2" w:rsidRDefault="00C86C51" w:rsidP="00CB53F1">
            <w:pPr>
              <w:pStyle w:val="Prrafodelista"/>
              <w:numPr>
                <w:ilvl w:val="0"/>
                <w:numId w:val="159"/>
              </w:numPr>
              <w:spacing w:after="0" w:line="240" w:lineRule="auto"/>
              <w:jc w:val="both"/>
              <w:rPr>
                <w:rFonts w:ascii="Times New Roman" w:hAnsi="Times New Roman"/>
                <w:sz w:val="24"/>
                <w:szCs w:val="24"/>
              </w:rPr>
            </w:pPr>
            <w:r w:rsidRPr="00A465E2">
              <w:rPr>
                <w:rFonts w:ascii="Times New Roman" w:hAnsi="Times New Roman"/>
                <w:sz w:val="24"/>
                <w:szCs w:val="24"/>
              </w:rPr>
              <w:t>Resuelve problemas y conflictos con interés y motivación.</w:t>
            </w:r>
          </w:p>
          <w:p w:rsidR="00C86C51" w:rsidRPr="00794CDF" w:rsidRDefault="00C86C51" w:rsidP="00CB53F1">
            <w:pPr>
              <w:pStyle w:val="Prrafodelista"/>
              <w:numPr>
                <w:ilvl w:val="0"/>
                <w:numId w:val="159"/>
              </w:numPr>
              <w:spacing w:after="0" w:line="240" w:lineRule="auto"/>
              <w:jc w:val="both"/>
              <w:rPr>
                <w:rFonts w:ascii="Times New Roman" w:hAnsi="Times New Roman"/>
                <w:i/>
                <w:sz w:val="24"/>
                <w:szCs w:val="24"/>
              </w:rPr>
            </w:pPr>
            <w:r w:rsidRPr="00A465E2">
              <w:rPr>
                <w:rFonts w:ascii="Times New Roman" w:hAnsi="Times New Roman"/>
                <w:sz w:val="24"/>
                <w:szCs w:val="24"/>
              </w:rPr>
              <w:t>Toma decisiones en distintos escenarios.</w:t>
            </w:r>
          </w:p>
          <w:p w:rsidR="00C86C51" w:rsidRPr="00794CDF" w:rsidRDefault="00C86C51" w:rsidP="00410181">
            <w:pPr>
              <w:spacing w:after="0" w:line="240" w:lineRule="auto"/>
              <w:jc w:val="both"/>
              <w:rPr>
                <w:rFonts w:ascii="Times New Roman" w:hAnsi="Times New Roman"/>
                <w:i/>
                <w:sz w:val="24"/>
                <w:szCs w:val="24"/>
              </w:rPr>
            </w:pPr>
          </w:p>
        </w:tc>
      </w:tr>
      <w:tr w:rsidR="00C86C51" w:rsidRPr="00ED1C68" w:rsidTr="00410181">
        <w:trPr>
          <w:jc w:val="center"/>
        </w:trPr>
        <w:tc>
          <w:tcPr>
            <w:tcW w:w="5000" w:type="pct"/>
            <w:gridSpan w:val="2"/>
          </w:tcPr>
          <w:p w:rsidR="00C86C51" w:rsidRDefault="00C86C51" w:rsidP="00410181">
            <w:pPr>
              <w:spacing w:after="0" w:line="240" w:lineRule="auto"/>
              <w:jc w:val="both"/>
              <w:rPr>
                <w:rFonts w:ascii="Times New Roman" w:hAnsi="Times New Roman"/>
                <w:sz w:val="24"/>
                <w:szCs w:val="24"/>
              </w:rPr>
            </w:pPr>
            <w:r w:rsidRPr="00ED1C68">
              <w:rPr>
                <w:rFonts w:ascii="Times New Roman" w:hAnsi="Times New Roman"/>
                <w:b/>
                <w:sz w:val="24"/>
                <w:szCs w:val="24"/>
              </w:rPr>
              <w:t>Competencias que desarrolla la asignatura</w:t>
            </w:r>
          </w:p>
        </w:tc>
      </w:tr>
      <w:tr w:rsidR="00C86C51" w:rsidRPr="00ED1C68" w:rsidTr="00410181">
        <w:trPr>
          <w:jc w:val="center"/>
        </w:trPr>
        <w:tc>
          <w:tcPr>
            <w:tcW w:w="5000" w:type="pct"/>
            <w:gridSpan w:val="2"/>
            <w:vAlign w:val="center"/>
          </w:tcPr>
          <w:p w:rsidR="00C86C51" w:rsidRPr="00794CDF" w:rsidRDefault="00C86C51" w:rsidP="00410181">
            <w:pPr>
              <w:pStyle w:val="Prrafodelista"/>
              <w:spacing w:after="0" w:line="240" w:lineRule="auto"/>
              <w:rPr>
                <w:rFonts w:ascii="Times New Roman" w:hAnsi="Times New Roman"/>
                <w:i/>
                <w:color w:val="215868"/>
                <w:sz w:val="24"/>
                <w:szCs w:val="24"/>
              </w:rPr>
            </w:pPr>
          </w:p>
          <w:p w:rsidR="00C86C51" w:rsidRPr="001E18C9" w:rsidRDefault="00C86C51" w:rsidP="00CB53F1">
            <w:pPr>
              <w:pStyle w:val="Prrafodelista"/>
              <w:numPr>
                <w:ilvl w:val="0"/>
                <w:numId w:val="160"/>
              </w:numPr>
              <w:spacing w:after="0" w:line="240" w:lineRule="auto"/>
              <w:rPr>
                <w:rFonts w:ascii="Times New Roman" w:hAnsi="Times New Roman"/>
                <w:i/>
                <w:color w:val="215868"/>
                <w:sz w:val="24"/>
                <w:szCs w:val="24"/>
              </w:rPr>
            </w:pPr>
            <w:r w:rsidRPr="00A465E2">
              <w:rPr>
                <w:rFonts w:ascii="Times New Roman" w:hAnsi="Times New Roman"/>
                <w:sz w:val="24"/>
                <w:szCs w:val="24"/>
              </w:rPr>
              <w:t>Identifica l</w:t>
            </w:r>
            <w:r>
              <w:rPr>
                <w:rFonts w:ascii="Times New Roman" w:hAnsi="Times New Roman"/>
                <w:sz w:val="24"/>
                <w:szCs w:val="24"/>
              </w:rPr>
              <w:t xml:space="preserve">a normativa legal para tomar </w:t>
            </w:r>
            <w:r w:rsidRPr="00A465E2">
              <w:rPr>
                <w:rFonts w:ascii="Times New Roman" w:hAnsi="Times New Roman"/>
                <w:sz w:val="24"/>
                <w:szCs w:val="24"/>
              </w:rPr>
              <w:t>decisiones con principios legales, éticos y responsables a través de la legislación nacional vigente.</w:t>
            </w:r>
          </w:p>
          <w:p w:rsidR="00C86C51" w:rsidRPr="001E18C9" w:rsidRDefault="00C86C51" w:rsidP="00CB53F1">
            <w:pPr>
              <w:pStyle w:val="Prrafodelista"/>
              <w:numPr>
                <w:ilvl w:val="0"/>
                <w:numId w:val="160"/>
              </w:numPr>
              <w:spacing w:after="0" w:line="240" w:lineRule="auto"/>
              <w:rPr>
                <w:rFonts w:ascii="Times New Roman" w:hAnsi="Times New Roman"/>
                <w:i/>
                <w:color w:val="215868"/>
                <w:sz w:val="24"/>
                <w:szCs w:val="24"/>
              </w:rPr>
            </w:pPr>
            <w:r>
              <w:rPr>
                <w:rFonts w:ascii="Times New Roman" w:hAnsi="Times New Roman"/>
                <w:sz w:val="24"/>
                <w:szCs w:val="24"/>
              </w:rPr>
              <w:t xml:space="preserve"> Calcula impuestos relacionados a la empresa.</w:t>
            </w:r>
          </w:p>
          <w:p w:rsidR="00C86C51" w:rsidRPr="00794CDF" w:rsidRDefault="00C86C51" w:rsidP="00CB53F1">
            <w:pPr>
              <w:pStyle w:val="Prrafodelista"/>
              <w:numPr>
                <w:ilvl w:val="0"/>
                <w:numId w:val="160"/>
              </w:numPr>
              <w:spacing w:after="0" w:line="240" w:lineRule="auto"/>
              <w:rPr>
                <w:rFonts w:ascii="Times New Roman" w:hAnsi="Times New Roman"/>
                <w:i/>
                <w:color w:val="215868"/>
                <w:sz w:val="24"/>
                <w:szCs w:val="24"/>
              </w:rPr>
            </w:pPr>
            <w:r>
              <w:rPr>
                <w:rFonts w:ascii="Times New Roman" w:hAnsi="Times New Roman"/>
                <w:sz w:val="24"/>
                <w:szCs w:val="24"/>
              </w:rPr>
              <w:t>Analiza la coyuntura tributaria para identificar los posibles cambios en la organización.</w:t>
            </w:r>
          </w:p>
          <w:p w:rsidR="00C86C51" w:rsidRPr="00794CDF" w:rsidRDefault="00C86C51" w:rsidP="00410181">
            <w:pPr>
              <w:spacing w:after="0" w:line="240" w:lineRule="auto"/>
              <w:rPr>
                <w:rFonts w:ascii="Times New Roman" w:hAnsi="Times New Roman"/>
                <w:i/>
                <w:color w:val="215868"/>
                <w:sz w:val="24"/>
                <w:szCs w:val="24"/>
              </w:rPr>
            </w:pPr>
          </w:p>
        </w:tc>
      </w:tr>
      <w:tr w:rsidR="00C86C51" w:rsidRPr="00ED1C68" w:rsidTr="00616B50">
        <w:trPr>
          <w:jc w:val="center"/>
        </w:trPr>
        <w:tc>
          <w:tcPr>
            <w:tcW w:w="2330" w:type="pct"/>
            <w:vAlign w:val="center"/>
          </w:tcPr>
          <w:p w:rsidR="00C86C51" w:rsidRPr="00ED1C68" w:rsidRDefault="00C86C51" w:rsidP="00CB2D16">
            <w:pPr>
              <w:spacing w:after="0" w:line="240" w:lineRule="auto"/>
              <w:rPr>
                <w:rFonts w:ascii="Times New Roman" w:hAnsi="Times New Roman"/>
                <w:b/>
                <w:sz w:val="24"/>
                <w:szCs w:val="24"/>
              </w:rPr>
            </w:pPr>
            <w:r w:rsidRPr="00ED1C68">
              <w:rPr>
                <w:rFonts w:ascii="Times New Roman" w:hAnsi="Times New Roman"/>
                <w:b/>
                <w:sz w:val="24"/>
                <w:szCs w:val="24"/>
              </w:rPr>
              <w:t>Unidades de aprendizaje</w:t>
            </w:r>
          </w:p>
        </w:tc>
        <w:tc>
          <w:tcPr>
            <w:tcW w:w="2670" w:type="pct"/>
            <w:vAlign w:val="center"/>
          </w:tcPr>
          <w:p w:rsidR="00C86C51" w:rsidRPr="00ED1C68" w:rsidRDefault="00C86C51" w:rsidP="00CB2D16">
            <w:pPr>
              <w:spacing w:after="0" w:line="240" w:lineRule="auto"/>
              <w:rPr>
                <w:rFonts w:ascii="Times New Roman" w:hAnsi="Times New Roman"/>
                <w:b/>
                <w:sz w:val="24"/>
                <w:szCs w:val="24"/>
              </w:rPr>
            </w:pPr>
            <w:r w:rsidRPr="00ED1C68">
              <w:rPr>
                <w:rFonts w:ascii="Times New Roman" w:hAnsi="Times New Roman"/>
                <w:b/>
                <w:sz w:val="24"/>
                <w:szCs w:val="24"/>
              </w:rPr>
              <w:t>Resultados de aprendizaje</w:t>
            </w:r>
          </w:p>
        </w:tc>
      </w:tr>
      <w:tr w:rsidR="00C86C51" w:rsidRPr="00ED1C68" w:rsidTr="00616B50">
        <w:trPr>
          <w:trHeight w:val="259"/>
          <w:jc w:val="center"/>
        </w:trPr>
        <w:tc>
          <w:tcPr>
            <w:tcW w:w="2330" w:type="pct"/>
            <w:vAlign w:val="center"/>
          </w:tcPr>
          <w:p w:rsidR="00C86C51" w:rsidRDefault="00C86C51" w:rsidP="00410181">
            <w:pPr>
              <w:spacing w:after="0" w:line="240" w:lineRule="auto"/>
              <w:rPr>
                <w:rFonts w:ascii="Times New Roman" w:hAnsi="Times New Roman"/>
                <w:sz w:val="24"/>
                <w:szCs w:val="24"/>
              </w:rPr>
            </w:pPr>
          </w:p>
          <w:p w:rsidR="00C86C51" w:rsidRDefault="00C86C51" w:rsidP="00410181">
            <w:pPr>
              <w:spacing w:after="0" w:line="240" w:lineRule="auto"/>
              <w:rPr>
                <w:rFonts w:ascii="Times New Roman" w:hAnsi="Times New Roman"/>
                <w:sz w:val="24"/>
                <w:szCs w:val="24"/>
              </w:rPr>
            </w:pPr>
            <w:r>
              <w:rPr>
                <w:rFonts w:ascii="Times New Roman" w:hAnsi="Times New Roman"/>
                <w:sz w:val="24"/>
                <w:szCs w:val="24"/>
              </w:rPr>
              <w:t>Unidad 1: Derecho Tributario</w:t>
            </w:r>
          </w:p>
          <w:p w:rsidR="00C86C51" w:rsidRPr="00FC05C4" w:rsidRDefault="00C86C51" w:rsidP="00410181">
            <w:pPr>
              <w:spacing w:after="0" w:line="240" w:lineRule="auto"/>
              <w:rPr>
                <w:rFonts w:ascii="Times New Roman" w:hAnsi="Times New Roman"/>
                <w:sz w:val="20"/>
                <w:szCs w:val="20"/>
              </w:rPr>
            </w:pPr>
          </w:p>
          <w:p w:rsidR="00C86C51" w:rsidRDefault="00C86C51" w:rsidP="00410181">
            <w:pPr>
              <w:spacing w:after="0" w:line="240" w:lineRule="auto"/>
              <w:ind w:left="287"/>
              <w:rPr>
                <w:rFonts w:ascii="Times New Roman" w:hAnsi="Times New Roman"/>
                <w:sz w:val="24"/>
                <w:szCs w:val="24"/>
              </w:rPr>
            </w:pPr>
            <w:r>
              <w:rPr>
                <w:rFonts w:ascii="Times New Roman" w:hAnsi="Times New Roman"/>
                <w:sz w:val="24"/>
                <w:szCs w:val="24"/>
              </w:rPr>
              <w:t>1.1-Conceptos</w:t>
            </w:r>
          </w:p>
          <w:p w:rsidR="00C86C51" w:rsidRDefault="00C86C51" w:rsidP="00410181">
            <w:pPr>
              <w:spacing w:after="0" w:line="240" w:lineRule="auto"/>
              <w:ind w:left="287"/>
              <w:rPr>
                <w:rFonts w:ascii="Times New Roman" w:hAnsi="Times New Roman"/>
                <w:sz w:val="24"/>
                <w:szCs w:val="24"/>
              </w:rPr>
            </w:pPr>
            <w:r>
              <w:rPr>
                <w:rFonts w:ascii="Times New Roman" w:hAnsi="Times New Roman"/>
                <w:sz w:val="24"/>
                <w:szCs w:val="24"/>
              </w:rPr>
              <w:t>1.2-P</w:t>
            </w:r>
            <w:r w:rsidRPr="00ED1C68">
              <w:rPr>
                <w:rFonts w:ascii="Times New Roman" w:hAnsi="Times New Roman"/>
                <w:sz w:val="24"/>
                <w:szCs w:val="24"/>
              </w:rPr>
              <w:t>r</w:t>
            </w:r>
            <w:r>
              <w:rPr>
                <w:rFonts w:ascii="Times New Roman" w:hAnsi="Times New Roman"/>
                <w:sz w:val="24"/>
                <w:szCs w:val="24"/>
              </w:rPr>
              <w:t>incipios</w:t>
            </w:r>
          </w:p>
          <w:p w:rsidR="00C86C51" w:rsidRPr="00ED1C68" w:rsidRDefault="00C86C51" w:rsidP="00410181">
            <w:pPr>
              <w:spacing w:after="0" w:line="240" w:lineRule="auto"/>
              <w:ind w:left="287"/>
              <w:rPr>
                <w:rFonts w:ascii="Times New Roman" w:hAnsi="Times New Roman"/>
                <w:sz w:val="24"/>
                <w:szCs w:val="24"/>
              </w:rPr>
            </w:pPr>
          </w:p>
        </w:tc>
        <w:tc>
          <w:tcPr>
            <w:tcW w:w="2670" w:type="pct"/>
            <w:vAlign w:val="center"/>
          </w:tcPr>
          <w:p w:rsidR="00C86C51" w:rsidRPr="00A465E2" w:rsidRDefault="00C86C51" w:rsidP="00CB53F1">
            <w:pPr>
              <w:pStyle w:val="Prrafodelista"/>
              <w:numPr>
                <w:ilvl w:val="0"/>
                <w:numId w:val="160"/>
              </w:numPr>
              <w:spacing w:after="0" w:line="240" w:lineRule="auto"/>
              <w:rPr>
                <w:rFonts w:ascii="Times New Roman" w:hAnsi="Times New Roman"/>
                <w:sz w:val="24"/>
                <w:szCs w:val="24"/>
              </w:rPr>
            </w:pPr>
            <w:r w:rsidRPr="00A465E2">
              <w:rPr>
                <w:rFonts w:ascii="Times New Roman" w:hAnsi="Times New Roman"/>
                <w:sz w:val="24"/>
                <w:szCs w:val="24"/>
              </w:rPr>
              <w:t>Define las principales variables legales que intervienen  en la tributación de las empresas.</w:t>
            </w:r>
          </w:p>
        </w:tc>
      </w:tr>
      <w:tr w:rsidR="00C86C51" w:rsidRPr="00ED1C68" w:rsidTr="00616B50">
        <w:trPr>
          <w:trHeight w:val="182"/>
          <w:jc w:val="center"/>
        </w:trPr>
        <w:tc>
          <w:tcPr>
            <w:tcW w:w="2330" w:type="pct"/>
            <w:vAlign w:val="center"/>
          </w:tcPr>
          <w:p w:rsidR="00C86C51" w:rsidRDefault="00C86C51" w:rsidP="00410181">
            <w:pPr>
              <w:spacing w:after="0" w:line="240" w:lineRule="auto"/>
              <w:rPr>
                <w:rFonts w:ascii="Times New Roman" w:hAnsi="Times New Roman"/>
                <w:sz w:val="24"/>
                <w:szCs w:val="24"/>
              </w:rPr>
            </w:pPr>
          </w:p>
          <w:p w:rsidR="00C86C51" w:rsidRDefault="00C86C51" w:rsidP="00410181">
            <w:pPr>
              <w:spacing w:after="0" w:line="240" w:lineRule="auto"/>
              <w:rPr>
                <w:rFonts w:ascii="Times New Roman" w:hAnsi="Times New Roman"/>
                <w:sz w:val="24"/>
                <w:szCs w:val="24"/>
              </w:rPr>
            </w:pPr>
            <w:r>
              <w:rPr>
                <w:rFonts w:ascii="Times New Roman" w:hAnsi="Times New Roman"/>
                <w:sz w:val="24"/>
                <w:szCs w:val="24"/>
              </w:rPr>
              <w:t xml:space="preserve">Unidad 2: </w:t>
            </w:r>
            <w:r w:rsidRPr="00ED1C68">
              <w:rPr>
                <w:rFonts w:ascii="Times New Roman" w:hAnsi="Times New Roman"/>
                <w:sz w:val="24"/>
                <w:szCs w:val="24"/>
              </w:rPr>
              <w:t xml:space="preserve">Condiciones fiscales en </w:t>
            </w:r>
            <w:r>
              <w:rPr>
                <w:rFonts w:ascii="Times New Roman" w:hAnsi="Times New Roman"/>
                <w:sz w:val="24"/>
                <w:szCs w:val="24"/>
              </w:rPr>
              <w:t>Chile</w:t>
            </w:r>
          </w:p>
          <w:p w:rsidR="0072386F" w:rsidRPr="00FC05C4" w:rsidRDefault="0072386F" w:rsidP="00410181">
            <w:pPr>
              <w:spacing w:after="0" w:line="240" w:lineRule="auto"/>
              <w:rPr>
                <w:rFonts w:ascii="Times New Roman" w:hAnsi="Times New Roman"/>
                <w:sz w:val="20"/>
                <w:szCs w:val="20"/>
              </w:rPr>
            </w:pPr>
          </w:p>
          <w:p w:rsidR="0072386F" w:rsidRDefault="0072386F" w:rsidP="0072386F">
            <w:pPr>
              <w:spacing w:after="0" w:line="240" w:lineRule="auto"/>
              <w:ind w:left="284"/>
              <w:rPr>
                <w:rFonts w:ascii="Times New Roman" w:hAnsi="Times New Roman"/>
                <w:sz w:val="24"/>
                <w:szCs w:val="24"/>
              </w:rPr>
            </w:pPr>
            <w:r>
              <w:rPr>
                <w:rFonts w:ascii="Times New Roman" w:hAnsi="Times New Roman"/>
                <w:sz w:val="24"/>
                <w:szCs w:val="24"/>
              </w:rPr>
              <w:t>2.1-Condiciones fiscales en Chile</w:t>
            </w:r>
          </w:p>
          <w:p w:rsidR="0072386F" w:rsidRDefault="0072386F" w:rsidP="0072386F">
            <w:pPr>
              <w:spacing w:after="0" w:line="240" w:lineRule="auto"/>
              <w:ind w:left="284"/>
              <w:rPr>
                <w:rFonts w:ascii="Times New Roman" w:hAnsi="Times New Roman"/>
                <w:sz w:val="24"/>
                <w:szCs w:val="24"/>
              </w:rPr>
            </w:pPr>
            <w:r>
              <w:rPr>
                <w:rFonts w:ascii="Times New Roman" w:hAnsi="Times New Roman"/>
                <w:sz w:val="24"/>
                <w:szCs w:val="24"/>
              </w:rPr>
              <w:t>2.2-Evolución condiciones fiscales</w:t>
            </w:r>
          </w:p>
          <w:p w:rsidR="00C86C51" w:rsidRPr="00ED1C68" w:rsidRDefault="00C86C51" w:rsidP="00410181">
            <w:pPr>
              <w:spacing w:after="0" w:line="240" w:lineRule="auto"/>
              <w:rPr>
                <w:rFonts w:ascii="Times New Roman" w:hAnsi="Times New Roman"/>
                <w:sz w:val="24"/>
                <w:szCs w:val="24"/>
              </w:rPr>
            </w:pPr>
          </w:p>
        </w:tc>
        <w:tc>
          <w:tcPr>
            <w:tcW w:w="2670" w:type="pct"/>
            <w:vAlign w:val="center"/>
          </w:tcPr>
          <w:p w:rsidR="00C86C51" w:rsidRPr="00A465E2" w:rsidRDefault="00C86C51" w:rsidP="00CB53F1">
            <w:pPr>
              <w:pStyle w:val="Prrafodelista"/>
              <w:numPr>
                <w:ilvl w:val="0"/>
                <w:numId w:val="160"/>
              </w:numPr>
              <w:spacing w:after="0" w:line="240" w:lineRule="auto"/>
              <w:rPr>
                <w:rFonts w:ascii="Times New Roman" w:hAnsi="Times New Roman"/>
                <w:sz w:val="24"/>
                <w:szCs w:val="24"/>
              </w:rPr>
            </w:pPr>
            <w:r>
              <w:rPr>
                <w:rFonts w:ascii="Times New Roman" w:hAnsi="Times New Roman"/>
                <w:sz w:val="24"/>
                <w:szCs w:val="24"/>
              </w:rPr>
              <w:t>Analiza</w:t>
            </w:r>
            <w:r w:rsidRPr="00A465E2">
              <w:rPr>
                <w:rFonts w:ascii="Times New Roman" w:hAnsi="Times New Roman"/>
                <w:sz w:val="24"/>
                <w:szCs w:val="24"/>
              </w:rPr>
              <w:t xml:space="preserve"> las condiciones fiscales que actualmente rigen el Chile para identificar el escenario al que se enfrenta una organización.</w:t>
            </w:r>
          </w:p>
        </w:tc>
      </w:tr>
      <w:tr w:rsidR="00C86C51" w:rsidRPr="00ED1C68" w:rsidTr="00616B50">
        <w:trPr>
          <w:trHeight w:val="1424"/>
          <w:jc w:val="center"/>
        </w:trPr>
        <w:tc>
          <w:tcPr>
            <w:tcW w:w="2330" w:type="pct"/>
            <w:vAlign w:val="center"/>
          </w:tcPr>
          <w:p w:rsidR="00C86C51" w:rsidRPr="00F91E7F" w:rsidRDefault="00C86C51" w:rsidP="00410181">
            <w:pPr>
              <w:spacing w:after="0" w:line="240" w:lineRule="auto"/>
              <w:rPr>
                <w:rFonts w:ascii="Times New Roman" w:hAnsi="Times New Roman"/>
                <w:sz w:val="18"/>
                <w:szCs w:val="18"/>
              </w:rPr>
            </w:pPr>
          </w:p>
          <w:p w:rsidR="00F91E7F" w:rsidRDefault="00F91E7F" w:rsidP="00410181">
            <w:pPr>
              <w:spacing w:after="0" w:line="240" w:lineRule="auto"/>
              <w:rPr>
                <w:rFonts w:ascii="Times New Roman" w:hAnsi="Times New Roman"/>
                <w:sz w:val="18"/>
                <w:szCs w:val="18"/>
              </w:rPr>
            </w:pPr>
          </w:p>
          <w:p w:rsidR="00FC05C4" w:rsidRDefault="00FC05C4" w:rsidP="00410181">
            <w:pPr>
              <w:spacing w:after="0" w:line="240" w:lineRule="auto"/>
              <w:rPr>
                <w:rFonts w:ascii="Times New Roman" w:hAnsi="Times New Roman"/>
                <w:sz w:val="18"/>
                <w:szCs w:val="18"/>
              </w:rPr>
            </w:pPr>
          </w:p>
          <w:p w:rsidR="00FC05C4" w:rsidRPr="00F91E7F" w:rsidRDefault="00FC05C4" w:rsidP="00410181">
            <w:pPr>
              <w:spacing w:after="0" w:line="240" w:lineRule="auto"/>
              <w:rPr>
                <w:rFonts w:ascii="Times New Roman" w:hAnsi="Times New Roman"/>
                <w:sz w:val="18"/>
                <w:szCs w:val="18"/>
              </w:rPr>
            </w:pPr>
          </w:p>
          <w:p w:rsidR="00C86C51" w:rsidRDefault="00C86C51" w:rsidP="00410181">
            <w:pPr>
              <w:spacing w:after="0" w:line="240" w:lineRule="auto"/>
              <w:rPr>
                <w:rFonts w:ascii="Times New Roman" w:hAnsi="Times New Roman"/>
                <w:sz w:val="24"/>
                <w:szCs w:val="24"/>
              </w:rPr>
            </w:pPr>
            <w:r>
              <w:rPr>
                <w:rFonts w:ascii="Times New Roman" w:hAnsi="Times New Roman"/>
                <w:sz w:val="24"/>
                <w:szCs w:val="24"/>
              </w:rPr>
              <w:t xml:space="preserve">Unidad 3: </w:t>
            </w:r>
            <w:r w:rsidRPr="00ED1C68">
              <w:rPr>
                <w:rFonts w:ascii="Times New Roman" w:hAnsi="Times New Roman"/>
                <w:sz w:val="24"/>
                <w:szCs w:val="24"/>
              </w:rPr>
              <w:t>Im</w:t>
            </w:r>
            <w:r>
              <w:rPr>
                <w:rFonts w:ascii="Times New Roman" w:hAnsi="Times New Roman"/>
                <w:sz w:val="24"/>
                <w:szCs w:val="24"/>
              </w:rPr>
              <w:t>puestos</w:t>
            </w:r>
          </w:p>
          <w:p w:rsidR="00C86C51" w:rsidRDefault="00C86C51" w:rsidP="00410181">
            <w:pPr>
              <w:spacing w:after="0" w:line="240" w:lineRule="auto"/>
              <w:rPr>
                <w:rFonts w:ascii="Times New Roman" w:hAnsi="Times New Roman"/>
                <w:sz w:val="24"/>
                <w:szCs w:val="24"/>
              </w:rPr>
            </w:pPr>
          </w:p>
          <w:p w:rsidR="00C86C51" w:rsidRPr="00ED1C68" w:rsidRDefault="00C86C51" w:rsidP="00410181">
            <w:pPr>
              <w:spacing w:after="0" w:line="240" w:lineRule="auto"/>
              <w:ind w:left="287"/>
              <w:rPr>
                <w:rFonts w:ascii="Times New Roman" w:hAnsi="Times New Roman"/>
                <w:sz w:val="24"/>
                <w:szCs w:val="24"/>
              </w:rPr>
            </w:pPr>
            <w:r>
              <w:rPr>
                <w:rFonts w:ascii="Times New Roman" w:hAnsi="Times New Roman"/>
                <w:sz w:val="24"/>
                <w:szCs w:val="24"/>
              </w:rPr>
              <w:t>3.1- Impuestos a las ventas y servicios</w:t>
            </w:r>
          </w:p>
          <w:p w:rsidR="00C86C51" w:rsidRDefault="00C86C51" w:rsidP="00410181">
            <w:pPr>
              <w:spacing w:after="0" w:line="240" w:lineRule="auto"/>
              <w:ind w:left="287"/>
              <w:rPr>
                <w:rFonts w:ascii="Times New Roman" w:hAnsi="Times New Roman"/>
                <w:sz w:val="24"/>
                <w:szCs w:val="24"/>
              </w:rPr>
            </w:pPr>
            <w:r>
              <w:rPr>
                <w:rFonts w:ascii="Times New Roman" w:hAnsi="Times New Roman"/>
                <w:sz w:val="24"/>
                <w:szCs w:val="24"/>
              </w:rPr>
              <w:t>3.2- Impuesto a la renta</w:t>
            </w:r>
          </w:p>
          <w:p w:rsidR="00F91E7F" w:rsidRPr="00F91E7F" w:rsidRDefault="00F91E7F" w:rsidP="00410181">
            <w:pPr>
              <w:spacing w:after="0" w:line="240" w:lineRule="auto"/>
              <w:ind w:left="287"/>
              <w:rPr>
                <w:rFonts w:ascii="Times New Roman" w:hAnsi="Times New Roman"/>
                <w:sz w:val="18"/>
                <w:szCs w:val="24"/>
              </w:rPr>
            </w:pPr>
          </w:p>
          <w:p w:rsidR="00FC05C4" w:rsidRDefault="00FC05C4" w:rsidP="00B565BC">
            <w:pPr>
              <w:spacing w:after="0" w:line="240" w:lineRule="auto"/>
              <w:rPr>
                <w:rFonts w:ascii="Times New Roman" w:hAnsi="Times New Roman"/>
                <w:sz w:val="18"/>
                <w:szCs w:val="24"/>
              </w:rPr>
            </w:pPr>
          </w:p>
          <w:p w:rsidR="00FC05C4" w:rsidRPr="00F91E7F" w:rsidRDefault="00FC05C4" w:rsidP="00410181">
            <w:pPr>
              <w:spacing w:after="0" w:line="240" w:lineRule="auto"/>
              <w:ind w:left="287"/>
              <w:rPr>
                <w:rFonts w:ascii="Times New Roman" w:hAnsi="Times New Roman"/>
                <w:sz w:val="18"/>
                <w:szCs w:val="24"/>
              </w:rPr>
            </w:pPr>
          </w:p>
        </w:tc>
        <w:tc>
          <w:tcPr>
            <w:tcW w:w="2670" w:type="pct"/>
            <w:vAlign w:val="center"/>
          </w:tcPr>
          <w:p w:rsidR="00C86C51" w:rsidRDefault="00C86C51" w:rsidP="00CB53F1">
            <w:pPr>
              <w:pStyle w:val="Prrafodelista"/>
              <w:numPr>
                <w:ilvl w:val="0"/>
                <w:numId w:val="160"/>
              </w:numPr>
              <w:spacing w:after="0" w:line="240" w:lineRule="auto"/>
              <w:rPr>
                <w:rFonts w:ascii="Times New Roman" w:hAnsi="Times New Roman"/>
                <w:sz w:val="24"/>
                <w:szCs w:val="24"/>
              </w:rPr>
            </w:pPr>
            <w:r>
              <w:rPr>
                <w:rFonts w:ascii="Times New Roman" w:hAnsi="Times New Roman"/>
                <w:sz w:val="24"/>
                <w:szCs w:val="24"/>
              </w:rPr>
              <w:t>Identifica los impuestos que aplica la legislación tributaria.</w:t>
            </w:r>
          </w:p>
          <w:p w:rsidR="00C86C51" w:rsidRPr="00A465E2" w:rsidRDefault="00C86C51" w:rsidP="00CB53F1">
            <w:pPr>
              <w:pStyle w:val="Prrafodelista"/>
              <w:numPr>
                <w:ilvl w:val="0"/>
                <w:numId w:val="160"/>
              </w:numPr>
              <w:spacing w:after="0" w:line="240" w:lineRule="auto"/>
              <w:rPr>
                <w:rFonts w:ascii="Times New Roman" w:hAnsi="Times New Roman"/>
                <w:sz w:val="24"/>
                <w:szCs w:val="24"/>
              </w:rPr>
            </w:pPr>
            <w:r>
              <w:rPr>
                <w:rFonts w:ascii="Times New Roman" w:hAnsi="Times New Roman"/>
                <w:sz w:val="24"/>
                <w:szCs w:val="24"/>
              </w:rPr>
              <w:t>C</w:t>
            </w:r>
            <w:r w:rsidRPr="00A465E2">
              <w:rPr>
                <w:rFonts w:ascii="Times New Roman" w:hAnsi="Times New Roman"/>
                <w:sz w:val="24"/>
                <w:szCs w:val="24"/>
              </w:rPr>
              <w:t>alcula los impuestos a los que se expone una empresa de bienes o servicios y una persona de primera o segunda categoría.</w:t>
            </w:r>
          </w:p>
        </w:tc>
      </w:tr>
      <w:tr w:rsidR="00C86C51" w:rsidRPr="00ED1C68" w:rsidTr="00616B50">
        <w:trPr>
          <w:trHeight w:val="151"/>
          <w:jc w:val="center"/>
        </w:trPr>
        <w:tc>
          <w:tcPr>
            <w:tcW w:w="2330" w:type="pct"/>
            <w:vAlign w:val="center"/>
          </w:tcPr>
          <w:p w:rsidR="00C86C51" w:rsidRDefault="00C86C51" w:rsidP="00410181">
            <w:pPr>
              <w:spacing w:after="0" w:line="240" w:lineRule="auto"/>
              <w:rPr>
                <w:rFonts w:ascii="Times New Roman" w:hAnsi="Times New Roman"/>
                <w:sz w:val="24"/>
                <w:szCs w:val="24"/>
              </w:rPr>
            </w:pPr>
          </w:p>
          <w:p w:rsidR="00C86C51" w:rsidRDefault="00C86C51" w:rsidP="00410181">
            <w:pPr>
              <w:spacing w:after="0" w:line="240" w:lineRule="auto"/>
              <w:rPr>
                <w:rFonts w:ascii="Times New Roman" w:hAnsi="Times New Roman"/>
                <w:sz w:val="24"/>
                <w:szCs w:val="24"/>
              </w:rPr>
            </w:pPr>
            <w:r>
              <w:rPr>
                <w:rFonts w:ascii="Times New Roman" w:hAnsi="Times New Roman"/>
                <w:sz w:val="24"/>
                <w:szCs w:val="24"/>
              </w:rPr>
              <w:t xml:space="preserve">Unidad 4: </w:t>
            </w:r>
            <w:r w:rsidRPr="00ED1C68">
              <w:rPr>
                <w:rFonts w:ascii="Times New Roman" w:hAnsi="Times New Roman"/>
                <w:sz w:val="24"/>
                <w:szCs w:val="24"/>
              </w:rPr>
              <w:t>Análisis de la reforma tributaria</w:t>
            </w:r>
          </w:p>
          <w:p w:rsidR="0072386F" w:rsidRDefault="0072386F" w:rsidP="00410181">
            <w:pPr>
              <w:spacing w:after="0" w:line="240" w:lineRule="auto"/>
              <w:rPr>
                <w:rFonts w:ascii="Times New Roman" w:hAnsi="Times New Roman"/>
                <w:sz w:val="24"/>
                <w:szCs w:val="24"/>
              </w:rPr>
            </w:pPr>
          </w:p>
          <w:p w:rsidR="0072386F" w:rsidRDefault="0072386F" w:rsidP="0072386F">
            <w:pPr>
              <w:spacing w:after="0" w:line="240" w:lineRule="auto"/>
              <w:ind w:left="284"/>
              <w:rPr>
                <w:rFonts w:ascii="Times New Roman" w:hAnsi="Times New Roman"/>
                <w:sz w:val="24"/>
                <w:szCs w:val="24"/>
              </w:rPr>
            </w:pPr>
            <w:r>
              <w:rPr>
                <w:rFonts w:ascii="Times New Roman" w:hAnsi="Times New Roman"/>
                <w:sz w:val="24"/>
                <w:szCs w:val="24"/>
              </w:rPr>
              <w:t>4.1-Conceptos.</w:t>
            </w:r>
          </w:p>
          <w:p w:rsidR="0072386F" w:rsidRDefault="0072386F" w:rsidP="0072386F">
            <w:pPr>
              <w:spacing w:after="0" w:line="240" w:lineRule="auto"/>
              <w:ind w:left="284"/>
              <w:rPr>
                <w:rFonts w:ascii="Times New Roman" w:hAnsi="Times New Roman"/>
                <w:sz w:val="24"/>
                <w:szCs w:val="24"/>
              </w:rPr>
            </w:pPr>
            <w:r>
              <w:rPr>
                <w:rFonts w:ascii="Times New Roman" w:hAnsi="Times New Roman"/>
                <w:sz w:val="24"/>
                <w:szCs w:val="24"/>
              </w:rPr>
              <w:t>4.2-Reforma tributaria</w:t>
            </w:r>
          </w:p>
          <w:p w:rsidR="00C86C51" w:rsidRPr="00ED1C68" w:rsidRDefault="00C86C51" w:rsidP="00410181">
            <w:pPr>
              <w:spacing w:after="0" w:line="240" w:lineRule="auto"/>
              <w:rPr>
                <w:rFonts w:ascii="Times New Roman" w:hAnsi="Times New Roman"/>
                <w:sz w:val="24"/>
                <w:szCs w:val="24"/>
              </w:rPr>
            </w:pPr>
          </w:p>
        </w:tc>
        <w:tc>
          <w:tcPr>
            <w:tcW w:w="2670" w:type="pct"/>
            <w:vAlign w:val="center"/>
          </w:tcPr>
          <w:p w:rsidR="00C86C51" w:rsidRPr="00A465E2" w:rsidRDefault="00C86C51" w:rsidP="00CB53F1">
            <w:pPr>
              <w:pStyle w:val="Prrafodelista"/>
              <w:numPr>
                <w:ilvl w:val="0"/>
                <w:numId w:val="160"/>
              </w:numPr>
              <w:spacing w:after="0" w:line="240" w:lineRule="auto"/>
              <w:rPr>
                <w:rFonts w:ascii="Times New Roman" w:hAnsi="Times New Roman"/>
                <w:sz w:val="24"/>
                <w:szCs w:val="24"/>
              </w:rPr>
            </w:pPr>
            <w:r w:rsidRPr="00A465E2">
              <w:rPr>
                <w:rFonts w:ascii="Times New Roman" w:hAnsi="Times New Roman"/>
                <w:sz w:val="24"/>
                <w:szCs w:val="24"/>
              </w:rPr>
              <w:t>Analiza la actual reforma tributaria e identifica sus pros y contras.</w:t>
            </w:r>
          </w:p>
        </w:tc>
      </w:tr>
      <w:tr w:rsidR="00C86C51" w:rsidRPr="00ED1C68" w:rsidTr="00410181">
        <w:tblPrEx>
          <w:jc w:val="left"/>
        </w:tblPrEx>
        <w:tc>
          <w:tcPr>
            <w:tcW w:w="5000" w:type="pct"/>
            <w:gridSpan w:val="2"/>
          </w:tcPr>
          <w:p w:rsidR="00C86C51" w:rsidRPr="001E18C9" w:rsidRDefault="00C86C51" w:rsidP="00410181">
            <w:pPr>
              <w:spacing w:after="0" w:line="240" w:lineRule="auto"/>
              <w:jc w:val="both"/>
              <w:rPr>
                <w:rFonts w:ascii="Times New Roman" w:hAnsi="Times New Roman"/>
                <w:b/>
                <w:sz w:val="24"/>
                <w:szCs w:val="24"/>
              </w:rPr>
            </w:pPr>
            <w:r w:rsidRPr="00ED1C68">
              <w:rPr>
                <w:rFonts w:ascii="Times New Roman" w:hAnsi="Times New Roman"/>
                <w:b/>
                <w:sz w:val="24"/>
                <w:szCs w:val="24"/>
              </w:rPr>
              <w:t>Estrategias de enseñanza y aprendizaje</w:t>
            </w:r>
          </w:p>
        </w:tc>
      </w:tr>
      <w:tr w:rsidR="00C86C51" w:rsidRPr="00ED1C68" w:rsidTr="00410181">
        <w:tblPrEx>
          <w:jc w:val="left"/>
        </w:tblPrEx>
        <w:tc>
          <w:tcPr>
            <w:tcW w:w="5000" w:type="pct"/>
            <w:gridSpan w:val="2"/>
          </w:tcPr>
          <w:p w:rsidR="00FC05C4" w:rsidRDefault="00FC05C4" w:rsidP="00410181">
            <w:pPr>
              <w:spacing w:after="0" w:line="240" w:lineRule="auto"/>
              <w:jc w:val="both"/>
              <w:rPr>
                <w:rFonts w:ascii="Times New Roman" w:hAnsi="Times New Roman"/>
                <w:b/>
                <w:sz w:val="24"/>
                <w:szCs w:val="24"/>
              </w:rPr>
            </w:pPr>
          </w:p>
          <w:p w:rsidR="00C86C51" w:rsidRPr="001E18C9" w:rsidRDefault="00C86C51" w:rsidP="00410181">
            <w:pPr>
              <w:spacing w:after="0" w:line="240" w:lineRule="auto"/>
              <w:jc w:val="both"/>
              <w:rPr>
                <w:rFonts w:ascii="Times New Roman" w:hAnsi="Times New Roman"/>
                <w:b/>
                <w:sz w:val="24"/>
                <w:szCs w:val="24"/>
              </w:rPr>
            </w:pPr>
            <w:r w:rsidRPr="001E18C9">
              <w:rPr>
                <w:rFonts w:ascii="Times New Roman" w:hAnsi="Times New Roman"/>
                <w:b/>
                <w:sz w:val="24"/>
                <w:szCs w:val="24"/>
              </w:rPr>
              <w:t>Trabajo Autónomo</w:t>
            </w:r>
          </w:p>
          <w:p w:rsidR="00C86C51" w:rsidRPr="001E18C9" w:rsidRDefault="00C86C51" w:rsidP="00CB53F1">
            <w:pPr>
              <w:pStyle w:val="Prrafodelista"/>
              <w:numPr>
                <w:ilvl w:val="0"/>
                <w:numId w:val="163"/>
              </w:numPr>
              <w:spacing w:after="0" w:line="240" w:lineRule="auto"/>
              <w:jc w:val="both"/>
              <w:rPr>
                <w:rFonts w:ascii="Times New Roman" w:hAnsi="Times New Roman"/>
                <w:sz w:val="24"/>
                <w:szCs w:val="24"/>
              </w:rPr>
            </w:pPr>
            <w:r w:rsidRPr="001E18C9">
              <w:rPr>
                <w:rFonts w:ascii="Times New Roman" w:hAnsi="Times New Roman"/>
                <w:sz w:val="24"/>
                <w:szCs w:val="24"/>
              </w:rPr>
              <w:t>Trabajo en equipo para resolución de casos prácticos</w:t>
            </w:r>
          </w:p>
          <w:p w:rsidR="00C86C51" w:rsidRPr="001E18C9" w:rsidRDefault="00C86C51" w:rsidP="00CB53F1">
            <w:pPr>
              <w:pStyle w:val="Prrafodelista"/>
              <w:numPr>
                <w:ilvl w:val="0"/>
                <w:numId w:val="163"/>
              </w:numPr>
              <w:spacing w:after="0" w:line="240" w:lineRule="auto"/>
              <w:jc w:val="both"/>
              <w:rPr>
                <w:rFonts w:ascii="Times New Roman" w:hAnsi="Times New Roman"/>
                <w:sz w:val="24"/>
                <w:szCs w:val="24"/>
              </w:rPr>
            </w:pPr>
            <w:r w:rsidRPr="001E18C9">
              <w:rPr>
                <w:rFonts w:ascii="Times New Roman" w:hAnsi="Times New Roman"/>
                <w:sz w:val="24"/>
                <w:szCs w:val="24"/>
              </w:rPr>
              <w:t>Resolución de casos</w:t>
            </w:r>
          </w:p>
          <w:p w:rsidR="00C86C51" w:rsidRPr="001E18C9" w:rsidRDefault="00C86C51" w:rsidP="00CB53F1">
            <w:pPr>
              <w:pStyle w:val="Prrafodelista"/>
              <w:numPr>
                <w:ilvl w:val="0"/>
                <w:numId w:val="163"/>
              </w:numPr>
              <w:spacing w:after="0" w:line="240" w:lineRule="auto"/>
              <w:jc w:val="both"/>
              <w:rPr>
                <w:rFonts w:ascii="Times New Roman" w:hAnsi="Times New Roman"/>
                <w:sz w:val="24"/>
                <w:szCs w:val="24"/>
              </w:rPr>
            </w:pPr>
            <w:r w:rsidRPr="001E18C9">
              <w:rPr>
                <w:rFonts w:ascii="Times New Roman" w:hAnsi="Times New Roman"/>
                <w:sz w:val="24"/>
                <w:szCs w:val="24"/>
              </w:rPr>
              <w:t>Resolución guías de ejercicios</w:t>
            </w:r>
          </w:p>
          <w:p w:rsidR="00C86C51" w:rsidRPr="001E18C9" w:rsidRDefault="00C86C51" w:rsidP="00CB53F1">
            <w:pPr>
              <w:pStyle w:val="Prrafodelista"/>
              <w:numPr>
                <w:ilvl w:val="0"/>
                <w:numId w:val="163"/>
              </w:numPr>
              <w:spacing w:after="0" w:line="240" w:lineRule="auto"/>
              <w:jc w:val="both"/>
              <w:rPr>
                <w:rFonts w:ascii="Times New Roman" w:hAnsi="Times New Roman"/>
                <w:sz w:val="24"/>
                <w:szCs w:val="24"/>
              </w:rPr>
            </w:pPr>
            <w:r w:rsidRPr="001E18C9">
              <w:rPr>
                <w:rFonts w:ascii="Times New Roman" w:hAnsi="Times New Roman"/>
                <w:sz w:val="24"/>
                <w:szCs w:val="24"/>
              </w:rPr>
              <w:t>Revisión bibliográfica</w:t>
            </w:r>
          </w:p>
          <w:p w:rsidR="00C86C51" w:rsidRPr="001E18C9" w:rsidRDefault="00C86C51" w:rsidP="00CB53F1">
            <w:pPr>
              <w:pStyle w:val="Prrafodelista"/>
              <w:numPr>
                <w:ilvl w:val="0"/>
                <w:numId w:val="163"/>
              </w:numPr>
              <w:spacing w:after="0" w:line="240" w:lineRule="auto"/>
              <w:jc w:val="both"/>
              <w:rPr>
                <w:rFonts w:ascii="Times New Roman" w:hAnsi="Times New Roman"/>
                <w:sz w:val="24"/>
                <w:szCs w:val="24"/>
              </w:rPr>
            </w:pPr>
            <w:r w:rsidRPr="001E18C9">
              <w:rPr>
                <w:rFonts w:ascii="Times New Roman" w:hAnsi="Times New Roman"/>
                <w:sz w:val="24"/>
                <w:szCs w:val="24"/>
              </w:rPr>
              <w:t>Estudio de contenidos</w:t>
            </w:r>
          </w:p>
          <w:p w:rsidR="00C86C51" w:rsidRPr="001E18C9" w:rsidRDefault="00C86C51" w:rsidP="00CB53F1">
            <w:pPr>
              <w:pStyle w:val="Prrafodelista"/>
              <w:numPr>
                <w:ilvl w:val="0"/>
                <w:numId w:val="163"/>
              </w:numPr>
              <w:spacing w:after="0" w:line="240" w:lineRule="auto"/>
              <w:jc w:val="both"/>
              <w:rPr>
                <w:rFonts w:ascii="Times New Roman" w:hAnsi="Times New Roman"/>
                <w:sz w:val="24"/>
                <w:szCs w:val="24"/>
              </w:rPr>
            </w:pPr>
            <w:r w:rsidRPr="001E18C9">
              <w:rPr>
                <w:rFonts w:ascii="Times New Roman" w:hAnsi="Times New Roman"/>
                <w:sz w:val="24"/>
                <w:szCs w:val="24"/>
              </w:rPr>
              <w:t>Investigaciones</w:t>
            </w:r>
          </w:p>
          <w:p w:rsidR="00C86C51" w:rsidRPr="001E18C9" w:rsidRDefault="00C86C51" w:rsidP="00410181">
            <w:pPr>
              <w:spacing w:after="0" w:line="240" w:lineRule="auto"/>
              <w:jc w:val="both"/>
              <w:rPr>
                <w:rFonts w:ascii="Times New Roman" w:hAnsi="Times New Roman"/>
                <w:sz w:val="24"/>
                <w:szCs w:val="24"/>
              </w:rPr>
            </w:pPr>
          </w:p>
          <w:p w:rsidR="00C86C51" w:rsidRPr="001E18C9" w:rsidRDefault="00C86C51" w:rsidP="00410181">
            <w:pPr>
              <w:spacing w:after="0" w:line="240" w:lineRule="auto"/>
              <w:jc w:val="both"/>
              <w:rPr>
                <w:rFonts w:ascii="Times New Roman" w:hAnsi="Times New Roman"/>
                <w:b/>
                <w:sz w:val="24"/>
                <w:szCs w:val="24"/>
              </w:rPr>
            </w:pPr>
            <w:r w:rsidRPr="001E18C9">
              <w:rPr>
                <w:rFonts w:ascii="Times New Roman" w:hAnsi="Times New Roman"/>
                <w:b/>
                <w:sz w:val="24"/>
                <w:szCs w:val="24"/>
              </w:rPr>
              <w:t>Trabajo Presencial</w:t>
            </w:r>
          </w:p>
          <w:p w:rsidR="00C86C51" w:rsidRPr="001E18C9" w:rsidRDefault="00C86C51" w:rsidP="00CB53F1">
            <w:pPr>
              <w:pStyle w:val="Prrafodelista"/>
              <w:numPr>
                <w:ilvl w:val="0"/>
                <w:numId w:val="164"/>
              </w:numPr>
              <w:spacing w:after="0" w:line="240" w:lineRule="auto"/>
              <w:jc w:val="both"/>
              <w:rPr>
                <w:rFonts w:ascii="Times New Roman" w:hAnsi="Times New Roman"/>
                <w:sz w:val="24"/>
                <w:szCs w:val="24"/>
              </w:rPr>
            </w:pPr>
            <w:r w:rsidRPr="001E18C9">
              <w:rPr>
                <w:rFonts w:ascii="Times New Roman" w:hAnsi="Times New Roman"/>
                <w:sz w:val="24"/>
                <w:szCs w:val="24"/>
              </w:rPr>
              <w:t>Clases expositivas</w:t>
            </w:r>
          </w:p>
          <w:p w:rsidR="00C86C51" w:rsidRPr="001E18C9" w:rsidRDefault="00C86C51" w:rsidP="00CB53F1">
            <w:pPr>
              <w:pStyle w:val="Prrafodelista"/>
              <w:numPr>
                <w:ilvl w:val="0"/>
                <w:numId w:val="164"/>
              </w:numPr>
              <w:spacing w:after="0" w:line="240" w:lineRule="auto"/>
              <w:jc w:val="both"/>
              <w:rPr>
                <w:rFonts w:ascii="Times New Roman" w:hAnsi="Times New Roman"/>
                <w:sz w:val="24"/>
                <w:szCs w:val="24"/>
              </w:rPr>
            </w:pPr>
            <w:r w:rsidRPr="001E18C9">
              <w:rPr>
                <w:rFonts w:ascii="Times New Roman" w:hAnsi="Times New Roman"/>
                <w:sz w:val="24"/>
                <w:szCs w:val="24"/>
              </w:rPr>
              <w:t>Resolución de casos, con el profesor.</w:t>
            </w:r>
          </w:p>
          <w:p w:rsidR="00C86C51" w:rsidRDefault="00C86C51" w:rsidP="00CB53F1">
            <w:pPr>
              <w:pStyle w:val="Prrafodelista"/>
              <w:numPr>
                <w:ilvl w:val="0"/>
                <w:numId w:val="164"/>
              </w:numPr>
              <w:spacing w:after="0" w:line="240" w:lineRule="auto"/>
              <w:jc w:val="both"/>
              <w:rPr>
                <w:rFonts w:ascii="Times New Roman" w:hAnsi="Times New Roman"/>
                <w:sz w:val="24"/>
                <w:szCs w:val="24"/>
              </w:rPr>
            </w:pPr>
            <w:r w:rsidRPr="001E18C9">
              <w:rPr>
                <w:rFonts w:ascii="Times New Roman" w:hAnsi="Times New Roman"/>
                <w:sz w:val="24"/>
                <w:szCs w:val="24"/>
              </w:rPr>
              <w:t>Resolución guías de ejercicios, con el profesor</w:t>
            </w:r>
          </w:p>
          <w:p w:rsidR="00FC05C4" w:rsidRPr="00794CDF" w:rsidRDefault="00FC05C4" w:rsidP="00410181">
            <w:pPr>
              <w:spacing w:after="0" w:line="240" w:lineRule="auto"/>
              <w:jc w:val="both"/>
              <w:rPr>
                <w:rFonts w:ascii="Times New Roman" w:hAnsi="Times New Roman"/>
                <w:sz w:val="24"/>
                <w:szCs w:val="24"/>
              </w:rPr>
            </w:pPr>
          </w:p>
        </w:tc>
      </w:tr>
      <w:tr w:rsidR="00C86C51" w:rsidRPr="00ED1C68" w:rsidTr="00410181">
        <w:tblPrEx>
          <w:jc w:val="left"/>
        </w:tblPrEx>
        <w:tc>
          <w:tcPr>
            <w:tcW w:w="5000" w:type="pct"/>
            <w:gridSpan w:val="2"/>
          </w:tcPr>
          <w:p w:rsidR="00C86C51" w:rsidRPr="00794CDF" w:rsidRDefault="00C86C51" w:rsidP="00410181">
            <w:pPr>
              <w:spacing w:after="0" w:line="240" w:lineRule="auto"/>
              <w:jc w:val="both"/>
              <w:rPr>
                <w:rFonts w:ascii="Times New Roman" w:hAnsi="Times New Roman"/>
                <w:sz w:val="24"/>
                <w:szCs w:val="24"/>
              </w:rPr>
            </w:pPr>
            <w:r>
              <w:rPr>
                <w:rFonts w:ascii="Times New Roman" w:hAnsi="Times New Roman"/>
                <w:b/>
                <w:sz w:val="24"/>
                <w:szCs w:val="24"/>
              </w:rPr>
              <w:t>Procedimientos de e</w:t>
            </w:r>
            <w:r w:rsidRPr="00ED1C68">
              <w:rPr>
                <w:rFonts w:ascii="Times New Roman" w:hAnsi="Times New Roman"/>
                <w:b/>
                <w:sz w:val="24"/>
                <w:szCs w:val="24"/>
              </w:rPr>
              <w:t>valuación de aprendizajes</w:t>
            </w:r>
          </w:p>
        </w:tc>
      </w:tr>
      <w:tr w:rsidR="00C86C51" w:rsidRPr="00ED1C68" w:rsidTr="00410181">
        <w:tblPrEx>
          <w:jc w:val="left"/>
        </w:tblPrEx>
        <w:tc>
          <w:tcPr>
            <w:tcW w:w="5000" w:type="pct"/>
            <w:gridSpan w:val="2"/>
          </w:tcPr>
          <w:p w:rsidR="00C86C51" w:rsidRDefault="00C86C51" w:rsidP="00410181">
            <w:pPr>
              <w:pStyle w:val="Prrafodelista"/>
              <w:spacing w:after="0" w:line="240" w:lineRule="auto"/>
              <w:jc w:val="both"/>
              <w:rPr>
                <w:rFonts w:ascii="Times New Roman" w:hAnsi="Times New Roman"/>
                <w:sz w:val="24"/>
                <w:szCs w:val="24"/>
              </w:rPr>
            </w:pPr>
          </w:p>
          <w:p w:rsidR="00C86C51" w:rsidRPr="00A465E2" w:rsidRDefault="00C86C51" w:rsidP="00CB53F1">
            <w:pPr>
              <w:pStyle w:val="Prrafodelista"/>
              <w:numPr>
                <w:ilvl w:val="0"/>
                <w:numId w:val="161"/>
              </w:numPr>
              <w:spacing w:after="0" w:line="240" w:lineRule="auto"/>
              <w:jc w:val="both"/>
              <w:rPr>
                <w:rFonts w:ascii="Times New Roman" w:hAnsi="Times New Roman"/>
                <w:sz w:val="24"/>
                <w:szCs w:val="24"/>
              </w:rPr>
            </w:pPr>
            <w:r w:rsidRPr="00A465E2">
              <w:rPr>
                <w:rFonts w:ascii="Times New Roman" w:hAnsi="Times New Roman"/>
                <w:sz w:val="24"/>
                <w:szCs w:val="24"/>
              </w:rPr>
              <w:t>Prueba de diagnóstico</w:t>
            </w:r>
          </w:p>
          <w:p w:rsidR="00C86C51" w:rsidRPr="00A465E2" w:rsidRDefault="00C86C51" w:rsidP="00CB53F1">
            <w:pPr>
              <w:pStyle w:val="Prrafodelista"/>
              <w:numPr>
                <w:ilvl w:val="0"/>
                <w:numId w:val="161"/>
              </w:numPr>
              <w:spacing w:after="0" w:line="240" w:lineRule="auto"/>
              <w:jc w:val="both"/>
              <w:rPr>
                <w:rFonts w:ascii="Times New Roman" w:hAnsi="Times New Roman"/>
                <w:sz w:val="24"/>
                <w:szCs w:val="24"/>
              </w:rPr>
            </w:pPr>
            <w:r w:rsidRPr="00A465E2">
              <w:rPr>
                <w:rFonts w:ascii="Times New Roman" w:hAnsi="Times New Roman"/>
                <w:sz w:val="24"/>
                <w:szCs w:val="24"/>
              </w:rPr>
              <w:t>Prueba formativa</w:t>
            </w:r>
          </w:p>
          <w:p w:rsidR="00C86C51" w:rsidRDefault="00C86C51" w:rsidP="00CB53F1">
            <w:pPr>
              <w:pStyle w:val="Prrafodelista"/>
              <w:numPr>
                <w:ilvl w:val="0"/>
                <w:numId w:val="161"/>
              </w:numPr>
              <w:spacing w:after="0" w:line="240" w:lineRule="auto"/>
              <w:jc w:val="both"/>
              <w:rPr>
                <w:rFonts w:ascii="Times New Roman" w:hAnsi="Times New Roman"/>
                <w:sz w:val="24"/>
                <w:szCs w:val="24"/>
              </w:rPr>
            </w:pPr>
            <w:r w:rsidRPr="00A465E2">
              <w:rPr>
                <w:rFonts w:ascii="Times New Roman" w:hAnsi="Times New Roman"/>
                <w:sz w:val="24"/>
                <w:szCs w:val="24"/>
              </w:rPr>
              <w:t xml:space="preserve">Prueba sumativa </w:t>
            </w:r>
          </w:p>
          <w:p w:rsidR="00C86C51" w:rsidRPr="00794CDF" w:rsidRDefault="00C86C51" w:rsidP="00410181">
            <w:pPr>
              <w:spacing w:after="0" w:line="240" w:lineRule="auto"/>
              <w:jc w:val="both"/>
              <w:rPr>
                <w:rFonts w:ascii="Times New Roman" w:hAnsi="Times New Roman"/>
                <w:sz w:val="24"/>
                <w:szCs w:val="24"/>
              </w:rPr>
            </w:pPr>
          </w:p>
          <w:p w:rsidR="00C86C51" w:rsidRDefault="00C86C51" w:rsidP="00410181">
            <w:pPr>
              <w:spacing w:after="0" w:line="240" w:lineRule="auto"/>
              <w:jc w:val="both"/>
              <w:rPr>
                <w:rFonts w:ascii="Times New Roman" w:hAnsi="Times New Roman"/>
                <w:sz w:val="24"/>
                <w:szCs w:val="24"/>
              </w:rPr>
            </w:pPr>
            <w:r w:rsidRPr="00ED1C68">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C86C51" w:rsidRPr="00ED1C68" w:rsidRDefault="00C86C51" w:rsidP="00410181">
            <w:pPr>
              <w:spacing w:after="0" w:line="240" w:lineRule="auto"/>
              <w:jc w:val="both"/>
              <w:rPr>
                <w:rFonts w:ascii="Times New Roman" w:hAnsi="Times New Roman"/>
                <w:i/>
                <w:sz w:val="24"/>
                <w:szCs w:val="24"/>
              </w:rPr>
            </w:pPr>
          </w:p>
        </w:tc>
      </w:tr>
      <w:tr w:rsidR="00C86C51" w:rsidRPr="00ED1C68" w:rsidTr="00410181">
        <w:tblPrEx>
          <w:jc w:val="left"/>
        </w:tblPrEx>
        <w:tc>
          <w:tcPr>
            <w:tcW w:w="5000" w:type="pct"/>
            <w:gridSpan w:val="2"/>
          </w:tcPr>
          <w:p w:rsidR="00C86C51" w:rsidRPr="001E18C9" w:rsidRDefault="00C86C51" w:rsidP="00410181">
            <w:pPr>
              <w:spacing w:after="0" w:line="240" w:lineRule="auto"/>
              <w:jc w:val="both"/>
              <w:rPr>
                <w:rFonts w:ascii="Times New Roman" w:hAnsi="Times New Roman"/>
                <w:b/>
                <w:sz w:val="24"/>
                <w:szCs w:val="24"/>
              </w:rPr>
            </w:pPr>
            <w:r w:rsidRPr="00ED1C68">
              <w:rPr>
                <w:rFonts w:ascii="Times New Roman" w:hAnsi="Times New Roman"/>
                <w:b/>
                <w:sz w:val="24"/>
                <w:szCs w:val="24"/>
              </w:rPr>
              <w:t>Recursos de aprendizaje</w:t>
            </w:r>
          </w:p>
        </w:tc>
      </w:tr>
      <w:tr w:rsidR="00C86C51" w:rsidRPr="00ED1C68" w:rsidTr="00410181">
        <w:tblPrEx>
          <w:jc w:val="left"/>
        </w:tblPrEx>
        <w:tc>
          <w:tcPr>
            <w:tcW w:w="5000" w:type="pct"/>
            <w:gridSpan w:val="2"/>
          </w:tcPr>
          <w:p w:rsidR="00C86C51" w:rsidRDefault="00C86C51" w:rsidP="00410181">
            <w:pPr>
              <w:spacing w:after="0" w:line="240" w:lineRule="auto"/>
              <w:jc w:val="both"/>
              <w:rPr>
                <w:rFonts w:ascii="Times New Roman" w:hAnsi="Times New Roman"/>
                <w:b/>
                <w:sz w:val="24"/>
                <w:szCs w:val="24"/>
              </w:rPr>
            </w:pPr>
          </w:p>
          <w:p w:rsidR="00C86C51" w:rsidRPr="007E120B" w:rsidRDefault="007E120B" w:rsidP="00410181">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7E120B" w:rsidRPr="00A465E2" w:rsidRDefault="007E120B" w:rsidP="007E120B">
            <w:pPr>
              <w:pStyle w:val="Prrafodelista"/>
              <w:numPr>
                <w:ilvl w:val="0"/>
                <w:numId w:val="162"/>
              </w:numPr>
              <w:spacing w:after="0" w:line="240" w:lineRule="auto"/>
              <w:jc w:val="both"/>
              <w:rPr>
                <w:rFonts w:ascii="Times New Roman" w:hAnsi="Times New Roman"/>
                <w:sz w:val="24"/>
                <w:szCs w:val="24"/>
              </w:rPr>
            </w:pPr>
            <w:r>
              <w:rPr>
                <w:rFonts w:ascii="Times New Roman" w:hAnsi="Times New Roman"/>
                <w:sz w:val="24"/>
                <w:szCs w:val="24"/>
              </w:rPr>
              <w:t>Araya, Gabriel.</w:t>
            </w:r>
            <w:r w:rsidRPr="00A465E2">
              <w:rPr>
                <w:rFonts w:ascii="Times New Roman" w:hAnsi="Times New Roman"/>
                <w:sz w:val="24"/>
                <w:szCs w:val="24"/>
              </w:rPr>
              <w:t xml:space="preserve"> </w:t>
            </w:r>
            <w:r>
              <w:rPr>
                <w:rFonts w:ascii="Times New Roman" w:hAnsi="Times New Roman"/>
                <w:sz w:val="24"/>
                <w:szCs w:val="24"/>
              </w:rPr>
              <w:t>“</w:t>
            </w:r>
            <w:r w:rsidRPr="00A465E2">
              <w:rPr>
                <w:rFonts w:ascii="Times New Roman" w:hAnsi="Times New Roman"/>
                <w:sz w:val="24"/>
                <w:szCs w:val="24"/>
              </w:rPr>
              <w:t>Manual de Legislación Tributaria</w:t>
            </w:r>
            <w:r>
              <w:rPr>
                <w:rFonts w:ascii="Times New Roman" w:hAnsi="Times New Roman"/>
                <w:sz w:val="24"/>
                <w:szCs w:val="24"/>
              </w:rPr>
              <w:t>”</w:t>
            </w:r>
            <w:r w:rsidRPr="00A465E2">
              <w:rPr>
                <w:rFonts w:ascii="Times New Roman" w:hAnsi="Times New Roman"/>
                <w:sz w:val="24"/>
                <w:szCs w:val="24"/>
              </w:rPr>
              <w:t>, 1995.</w:t>
            </w:r>
          </w:p>
          <w:p w:rsidR="00C86C51" w:rsidRPr="00A465E2" w:rsidRDefault="00C86C51" w:rsidP="00CB53F1">
            <w:pPr>
              <w:pStyle w:val="Prrafodelista"/>
              <w:numPr>
                <w:ilvl w:val="0"/>
                <w:numId w:val="162"/>
              </w:numPr>
              <w:spacing w:after="0" w:line="240" w:lineRule="auto"/>
              <w:jc w:val="both"/>
              <w:rPr>
                <w:rFonts w:ascii="Times New Roman" w:hAnsi="Times New Roman"/>
                <w:sz w:val="24"/>
                <w:szCs w:val="24"/>
              </w:rPr>
            </w:pPr>
            <w:r w:rsidRPr="00A465E2">
              <w:rPr>
                <w:rFonts w:ascii="Times New Roman" w:hAnsi="Times New Roman"/>
                <w:sz w:val="24"/>
                <w:szCs w:val="24"/>
              </w:rPr>
              <w:t>Boletines mensuales del Servicio de Impuestos internos.</w:t>
            </w:r>
          </w:p>
          <w:p w:rsidR="00C86C51" w:rsidRPr="00A465E2" w:rsidRDefault="00C86C51" w:rsidP="00CB53F1">
            <w:pPr>
              <w:pStyle w:val="Prrafodelista"/>
              <w:numPr>
                <w:ilvl w:val="0"/>
                <w:numId w:val="162"/>
              </w:numPr>
              <w:spacing w:after="0" w:line="240" w:lineRule="auto"/>
              <w:jc w:val="both"/>
              <w:rPr>
                <w:rFonts w:ascii="Times New Roman" w:hAnsi="Times New Roman"/>
                <w:sz w:val="24"/>
                <w:szCs w:val="24"/>
              </w:rPr>
            </w:pPr>
            <w:r w:rsidRPr="00A465E2">
              <w:rPr>
                <w:rFonts w:ascii="Times New Roman" w:hAnsi="Times New Roman"/>
                <w:sz w:val="24"/>
                <w:szCs w:val="24"/>
              </w:rPr>
              <w:t>Decretos de ley 824, 825 y 830.</w:t>
            </w:r>
          </w:p>
          <w:p w:rsidR="00C86C51" w:rsidRPr="00A465E2" w:rsidRDefault="00C86C51" w:rsidP="00CB53F1">
            <w:pPr>
              <w:pStyle w:val="Prrafodelista"/>
              <w:numPr>
                <w:ilvl w:val="0"/>
                <w:numId w:val="162"/>
              </w:numPr>
              <w:spacing w:after="0" w:line="240" w:lineRule="auto"/>
              <w:jc w:val="both"/>
              <w:rPr>
                <w:rFonts w:ascii="Times New Roman" w:hAnsi="Times New Roman"/>
                <w:sz w:val="24"/>
                <w:szCs w:val="24"/>
              </w:rPr>
            </w:pPr>
            <w:r w:rsidRPr="00A465E2">
              <w:rPr>
                <w:rFonts w:ascii="Times New Roman" w:hAnsi="Times New Roman"/>
                <w:sz w:val="24"/>
                <w:szCs w:val="24"/>
              </w:rPr>
              <w:t>Manual de consultas tributarias.</w:t>
            </w:r>
          </w:p>
          <w:p w:rsidR="00C86C51" w:rsidRPr="00A465E2" w:rsidRDefault="007E120B" w:rsidP="00CB53F1">
            <w:pPr>
              <w:pStyle w:val="Prrafodelista"/>
              <w:numPr>
                <w:ilvl w:val="0"/>
                <w:numId w:val="162"/>
              </w:numPr>
              <w:spacing w:after="0" w:line="240" w:lineRule="auto"/>
              <w:jc w:val="both"/>
              <w:rPr>
                <w:rFonts w:ascii="Times New Roman" w:hAnsi="Times New Roman"/>
                <w:sz w:val="24"/>
                <w:szCs w:val="24"/>
              </w:rPr>
            </w:pPr>
            <w:r>
              <w:rPr>
                <w:rFonts w:ascii="Times New Roman" w:hAnsi="Times New Roman"/>
                <w:sz w:val="24"/>
                <w:szCs w:val="24"/>
              </w:rPr>
              <w:t>Otorola, Eladio.</w:t>
            </w:r>
            <w:r w:rsidR="00C86C51" w:rsidRPr="00A465E2">
              <w:rPr>
                <w:rFonts w:ascii="Times New Roman" w:hAnsi="Times New Roman"/>
                <w:sz w:val="24"/>
                <w:szCs w:val="24"/>
              </w:rPr>
              <w:t xml:space="preserve"> </w:t>
            </w:r>
            <w:r>
              <w:rPr>
                <w:rFonts w:ascii="Times New Roman" w:hAnsi="Times New Roman"/>
                <w:sz w:val="24"/>
                <w:szCs w:val="24"/>
              </w:rPr>
              <w:t>“</w:t>
            </w:r>
            <w:r w:rsidR="00C86C51" w:rsidRPr="00A465E2">
              <w:rPr>
                <w:rFonts w:ascii="Times New Roman" w:hAnsi="Times New Roman"/>
                <w:sz w:val="24"/>
                <w:szCs w:val="24"/>
              </w:rPr>
              <w:t>Tratado Práctica de Legislación Tributario: Legislación Actualizada, Circulares, Resoluciones SII, Estadísticas, Operaciones Renta</w:t>
            </w:r>
            <w:r>
              <w:rPr>
                <w:rFonts w:ascii="Times New Roman" w:hAnsi="Times New Roman"/>
                <w:sz w:val="24"/>
                <w:szCs w:val="24"/>
              </w:rPr>
              <w:t>”</w:t>
            </w:r>
            <w:r w:rsidR="00C86C51" w:rsidRPr="00A465E2">
              <w:rPr>
                <w:rFonts w:ascii="Times New Roman" w:hAnsi="Times New Roman"/>
                <w:sz w:val="24"/>
                <w:szCs w:val="24"/>
              </w:rPr>
              <w:t>, 1995.</w:t>
            </w:r>
          </w:p>
          <w:p w:rsidR="007E120B" w:rsidRPr="00A465E2" w:rsidRDefault="007E120B" w:rsidP="007E120B">
            <w:pPr>
              <w:pStyle w:val="Prrafodelista"/>
              <w:numPr>
                <w:ilvl w:val="0"/>
                <w:numId w:val="162"/>
              </w:numPr>
              <w:spacing w:after="0" w:line="240" w:lineRule="auto"/>
              <w:jc w:val="both"/>
              <w:rPr>
                <w:rFonts w:ascii="Times New Roman" w:hAnsi="Times New Roman"/>
                <w:sz w:val="24"/>
                <w:szCs w:val="24"/>
              </w:rPr>
            </w:pPr>
            <w:r>
              <w:rPr>
                <w:rFonts w:ascii="Times New Roman" w:hAnsi="Times New Roman"/>
                <w:sz w:val="24"/>
                <w:szCs w:val="24"/>
              </w:rPr>
              <w:t>Radovic, Ángela.</w:t>
            </w:r>
            <w:r w:rsidRPr="00A465E2">
              <w:rPr>
                <w:rFonts w:ascii="Times New Roman" w:hAnsi="Times New Roman"/>
                <w:sz w:val="24"/>
                <w:szCs w:val="24"/>
              </w:rPr>
              <w:t xml:space="preserve"> </w:t>
            </w:r>
            <w:r>
              <w:rPr>
                <w:rFonts w:ascii="Times New Roman" w:hAnsi="Times New Roman"/>
                <w:sz w:val="24"/>
                <w:szCs w:val="24"/>
              </w:rPr>
              <w:t>“</w:t>
            </w:r>
            <w:r w:rsidRPr="00A465E2">
              <w:rPr>
                <w:rFonts w:ascii="Times New Roman" w:hAnsi="Times New Roman"/>
                <w:sz w:val="24"/>
                <w:szCs w:val="24"/>
              </w:rPr>
              <w:t>Obligación Tributaria</w:t>
            </w:r>
            <w:r>
              <w:rPr>
                <w:rFonts w:ascii="Times New Roman" w:hAnsi="Times New Roman"/>
                <w:sz w:val="24"/>
                <w:szCs w:val="24"/>
              </w:rPr>
              <w:t>”</w:t>
            </w:r>
            <w:r w:rsidRPr="00A465E2">
              <w:rPr>
                <w:rFonts w:ascii="Times New Roman" w:hAnsi="Times New Roman"/>
                <w:sz w:val="24"/>
                <w:szCs w:val="24"/>
              </w:rPr>
              <w:t>, 1998.</w:t>
            </w:r>
          </w:p>
          <w:p w:rsidR="00C86C51" w:rsidRPr="001E18C9" w:rsidRDefault="00C86C51" w:rsidP="00410181">
            <w:pPr>
              <w:spacing w:after="0" w:line="240" w:lineRule="auto"/>
              <w:ind w:left="709" w:hanging="283"/>
              <w:jc w:val="both"/>
              <w:rPr>
                <w:rFonts w:ascii="Times New Roman" w:hAnsi="Times New Roman"/>
                <w:b/>
                <w:sz w:val="24"/>
                <w:szCs w:val="24"/>
              </w:rPr>
            </w:pPr>
          </w:p>
          <w:p w:rsidR="00C86C51" w:rsidRPr="001E18C9" w:rsidRDefault="00C86C51" w:rsidP="00410181">
            <w:pPr>
              <w:spacing w:after="0" w:line="240" w:lineRule="auto"/>
              <w:jc w:val="both"/>
              <w:rPr>
                <w:rFonts w:ascii="Times New Roman" w:hAnsi="Times New Roman"/>
                <w:b/>
                <w:sz w:val="24"/>
                <w:szCs w:val="24"/>
              </w:rPr>
            </w:pPr>
            <w:r w:rsidRPr="001E18C9">
              <w:rPr>
                <w:rFonts w:ascii="Times New Roman" w:hAnsi="Times New Roman"/>
                <w:b/>
                <w:sz w:val="24"/>
                <w:szCs w:val="24"/>
              </w:rPr>
              <w:t>Recursos informáticos</w:t>
            </w:r>
          </w:p>
          <w:p w:rsidR="00C86C51" w:rsidRDefault="00C86C51" w:rsidP="00CB53F1">
            <w:pPr>
              <w:pStyle w:val="Prrafodelista"/>
              <w:numPr>
                <w:ilvl w:val="0"/>
                <w:numId w:val="165"/>
              </w:numPr>
              <w:spacing w:after="0" w:line="240" w:lineRule="auto"/>
              <w:jc w:val="both"/>
              <w:rPr>
                <w:rFonts w:ascii="Times New Roman" w:hAnsi="Times New Roman"/>
                <w:sz w:val="24"/>
                <w:szCs w:val="24"/>
              </w:rPr>
            </w:pPr>
            <w:r w:rsidRPr="001E18C9">
              <w:rPr>
                <w:rFonts w:ascii="Times New Roman" w:hAnsi="Times New Roman"/>
                <w:sz w:val="24"/>
                <w:szCs w:val="24"/>
              </w:rPr>
              <w:t>Plataforma Moodle</w:t>
            </w:r>
          </w:p>
          <w:p w:rsidR="00C86C51" w:rsidRPr="00794CDF" w:rsidRDefault="00C86C51" w:rsidP="00410181">
            <w:pPr>
              <w:spacing w:after="0" w:line="240" w:lineRule="auto"/>
              <w:jc w:val="both"/>
              <w:rPr>
                <w:rFonts w:ascii="Times New Roman" w:hAnsi="Times New Roman"/>
                <w:sz w:val="24"/>
                <w:szCs w:val="24"/>
              </w:rPr>
            </w:pPr>
          </w:p>
        </w:tc>
      </w:tr>
    </w:tbl>
    <w:p w:rsidR="007E120B" w:rsidRDefault="007E120B"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B565BC" w:rsidRDefault="00B565BC" w:rsidP="00880257">
      <w:pPr>
        <w:spacing w:after="0" w:line="240" w:lineRule="auto"/>
        <w:jc w:val="center"/>
        <w:rPr>
          <w:rFonts w:ascii="Times New Roman" w:hAnsi="Times New Roman"/>
          <w:b/>
          <w:sz w:val="32"/>
          <w:szCs w:val="32"/>
        </w:rPr>
      </w:pPr>
    </w:p>
    <w:p w:rsidR="00880257" w:rsidRDefault="00880257" w:rsidP="00880257">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880257" w:rsidRPr="008D18D7" w:rsidRDefault="00880257" w:rsidP="00880257">
      <w:pPr>
        <w:spacing w:after="0" w:line="240" w:lineRule="auto"/>
        <w:jc w:val="center"/>
        <w:rPr>
          <w:rFonts w:ascii="Times New Roman" w:hAnsi="Times New Roman"/>
          <w:b/>
          <w:szCs w:val="24"/>
        </w:rPr>
      </w:pPr>
    </w:p>
    <w:p w:rsidR="00880257" w:rsidRDefault="00880257" w:rsidP="00880257">
      <w:pPr>
        <w:spacing w:after="0" w:line="240" w:lineRule="auto"/>
        <w:jc w:val="center"/>
        <w:rPr>
          <w:rFonts w:ascii="Times New Roman" w:hAnsi="Times New Roman"/>
        </w:rPr>
      </w:pPr>
      <w:r>
        <w:rPr>
          <w:rFonts w:ascii="Times New Roman" w:hAnsi="Times New Roman"/>
          <w:b/>
          <w:sz w:val="32"/>
          <w:szCs w:val="32"/>
        </w:rPr>
        <w:t>Comportamiento Organizacional</w:t>
      </w:r>
    </w:p>
    <w:p w:rsidR="00880257" w:rsidRDefault="00880257" w:rsidP="00880257">
      <w:pPr>
        <w:spacing w:after="0" w:line="240" w:lineRule="auto"/>
        <w:jc w:val="center"/>
        <w:rPr>
          <w:rFonts w:ascii="Times New Roman" w:hAnsi="Times New Roman"/>
        </w:rPr>
      </w:pPr>
    </w:p>
    <w:p w:rsidR="00880257" w:rsidRPr="008D18D7" w:rsidRDefault="00880257" w:rsidP="00880257">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880257" w:rsidRPr="00677D76" w:rsidTr="00880257">
        <w:trPr>
          <w:trHeight w:val="269"/>
          <w:jc w:val="center"/>
        </w:trPr>
        <w:tc>
          <w:tcPr>
            <w:tcW w:w="870" w:type="pct"/>
            <w:vAlign w:val="center"/>
          </w:tcPr>
          <w:p w:rsidR="00880257" w:rsidRPr="00677D76" w:rsidRDefault="00880257" w:rsidP="00880257">
            <w:pPr>
              <w:spacing w:after="0" w:line="240" w:lineRule="auto"/>
              <w:rPr>
                <w:rFonts w:ascii="Times New Roman" w:hAnsi="Times New Roman"/>
                <w:b/>
                <w:sz w:val="24"/>
                <w:szCs w:val="24"/>
              </w:rPr>
            </w:pPr>
            <w:r w:rsidRPr="00677D76">
              <w:rPr>
                <w:rFonts w:ascii="Times New Roman" w:hAnsi="Times New Roman"/>
                <w:b/>
                <w:sz w:val="24"/>
                <w:szCs w:val="24"/>
              </w:rPr>
              <w:t>Carrera</w:t>
            </w:r>
          </w:p>
        </w:tc>
        <w:tc>
          <w:tcPr>
            <w:tcW w:w="4130" w:type="pct"/>
            <w:gridSpan w:val="15"/>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Ingeniería Comercial</w:t>
            </w:r>
          </w:p>
        </w:tc>
      </w:tr>
      <w:tr w:rsidR="00880257" w:rsidRPr="00677D76" w:rsidTr="00880257">
        <w:trPr>
          <w:trHeight w:val="286"/>
          <w:jc w:val="center"/>
        </w:trPr>
        <w:tc>
          <w:tcPr>
            <w:tcW w:w="870" w:type="pct"/>
            <w:vAlign w:val="center"/>
          </w:tcPr>
          <w:p w:rsidR="00880257" w:rsidRPr="00677D76" w:rsidRDefault="00880257" w:rsidP="00880257">
            <w:pPr>
              <w:spacing w:after="0" w:line="240" w:lineRule="auto"/>
              <w:rPr>
                <w:rFonts w:ascii="Times New Roman" w:hAnsi="Times New Roman"/>
                <w:b/>
                <w:sz w:val="24"/>
                <w:szCs w:val="24"/>
              </w:rPr>
            </w:pPr>
            <w:r w:rsidRPr="00677D76">
              <w:rPr>
                <w:rFonts w:ascii="Times New Roman" w:hAnsi="Times New Roman"/>
                <w:b/>
                <w:sz w:val="24"/>
                <w:szCs w:val="24"/>
              </w:rPr>
              <w:t>Código de Asignatura</w:t>
            </w:r>
          </w:p>
        </w:tc>
        <w:tc>
          <w:tcPr>
            <w:tcW w:w="4130" w:type="pct"/>
            <w:gridSpan w:val="15"/>
            <w:vAlign w:val="center"/>
          </w:tcPr>
          <w:p w:rsidR="00880257" w:rsidRPr="00677D76" w:rsidRDefault="00880257" w:rsidP="00880257">
            <w:pPr>
              <w:spacing w:after="0" w:line="240" w:lineRule="auto"/>
              <w:rPr>
                <w:rFonts w:ascii="Times New Roman" w:hAnsi="Times New Roman"/>
                <w:sz w:val="24"/>
                <w:szCs w:val="24"/>
              </w:rPr>
            </w:pPr>
            <w:r>
              <w:rPr>
                <w:rFonts w:ascii="Times New Roman" w:hAnsi="Times New Roman"/>
                <w:sz w:val="24"/>
                <w:szCs w:val="24"/>
              </w:rPr>
              <w:t>IC41115</w:t>
            </w:r>
          </w:p>
        </w:tc>
      </w:tr>
      <w:tr w:rsidR="00880257" w:rsidRPr="00677D76" w:rsidTr="00880257">
        <w:trPr>
          <w:trHeight w:val="269"/>
          <w:jc w:val="center"/>
        </w:trPr>
        <w:tc>
          <w:tcPr>
            <w:tcW w:w="870" w:type="pct"/>
            <w:vAlign w:val="center"/>
          </w:tcPr>
          <w:p w:rsidR="00880257" w:rsidRPr="00677D76" w:rsidRDefault="00880257" w:rsidP="00880257">
            <w:pPr>
              <w:spacing w:after="0" w:line="240" w:lineRule="auto"/>
              <w:rPr>
                <w:rFonts w:ascii="Times New Roman" w:hAnsi="Times New Roman"/>
                <w:b/>
                <w:sz w:val="24"/>
                <w:szCs w:val="24"/>
              </w:rPr>
            </w:pPr>
            <w:r w:rsidRPr="00677D76">
              <w:rPr>
                <w:rFonts w:ascii="Times New Roman" w:hAnsi="Times New Roman"/>
                <w:b/>
                <w:sz w:val="24"/>
                <w:szCs w:val="24"/>
              </w:rPr>
              <w:t>Nivel/ Semestre</w:t>
            </w:r>
          </w:p>
        </w:tc>
        <w:tc>
          <w:tcPr>
            <w:tcW w:w="4130" w:type="pct"/>
            <w:gridSpan w:val="15"/>
            <w:vAlign w:val="center"/>
          </w:tcPr>
          <w:p w:rsidR="00880257" w:rsidRPr="00677D76" w:rsidRDefault="00880257" w:rsidP="00880257">
            <w:pPr>
              <w:spacing w:after="0" w:line="240" w:lineRule="auto"/>
              <w:rPr>
                <w:rFonts w:ascii="Times New Roman" w:hAnsi="Times New Roman"/>
                <w:sz w:val="24"/>
                <w:szCs w:val="24"/>
              </w:rPr>
            </w:pPr>
            <w:r>
              <w:rPr>
                <w:rFonts w:ascii="Times New Roman" w:hAnsi="Times New Roman"/>
                <w:sz w:val="24"/>
                <w:szCs w:val="24"/>
              </w:rPr>
              <w:t>401/1</w:t>
            </w:r>
          </w:p>
        </w:tc>
      </w:tr>
      <w:tr w:rsidR="00880257" w:rsidRPr="00677D76" w:rsidTr="00F534A7">
        <w:trPr>
          <w:trHeight w:val="460"/>
          <w:jc w:val="center"/>
        </w:trPr>
        <w:tc>
          <w:tcPr>
            <w:tcW w:w="870" w:type="pct"/>
            <w:vAlign w:val="center"/>
          </w:tcPr>
          <w:p w:rsidR="00880257" w:rsidRPr="00677D76" w:rsidRDefault="00880257" w:rsidP="00880257">
            <w:pPr>
              <w:spacing w:after="0" w:line="240" w:lineRule="auto"/>
              <w:rPr>
                <w:rFonts w:ascii="Times New Roman" w:hAnsi="Times New Roman"/>
                <w:b/>
                <w:sz w:val="24"/>
                <w:szCs w:val="24"/>
              </w:rPr>
            </w:pPr>
            <w:r w:rsidRPr="00677D76">
              <w:rPr>
                <w:rFonts w:ascii="Times New Roman" w:hAnsi="Times New Roman"/>
                <w:b/>
                <w:sz w:val="24"/>
                <w:szCs w:val="24"/>
              </w:rPr>
              <w:t>Créditos SCT-Chile</w:t>
            </w:r>
          </w:p>
        </w:tc>
        <w:tc>
          <w:tcPr>
            <w:tcW w:w="1065" w:type="pct"/>
            <w:gridSpan w:val="3"/>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Docencia directa</w:t>
            </w:r>
          </w:p>
        </w:tc>
        <w:tc>
          <w:tcPr>
            <w:tcW w:w="313" w:type="pct"/>
            <w:vAlign w:val="center"/>
          </w:tcPr>
          <w:p w:rsidR="00880257" w:rsidRPr="00677D76" w:rsidRDefault="00880257" w:rsidP="00880257">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Trabajo Autónomo</w:t>
            </w:r>
          </w:p>
        </w:tc>
        <w:tc>
          <w:tcPr>
            <w:tcW w:w="311" w:type="pct"/>
            <w:gridSpan w:val="2"/>
            <w:vAlign w:val="center"/>
          </w:tcPr>
          <w:p w:rsidR="00880257" w:rsidRPr="00677D76" w:rsidRDefault="00EE1FFB" w:rsidP="00880257">
            <w:pPr>
              <w:spacing w:after="0" w:line="240" w:lineRule="auto"/>
              <w:jc w:val="center"/>
              <w:rPr>
                <w:rFonts w:ascii="Times New Roman" w:hAnsi="Times New Roman"/>
                <w:sz w:val="24"/>
                <w:szCs w:val="24"/>
              </w:rPr>
            </w:pPr>
            <w:r>
              <w:rPr>
                <w:rFonts w:ascii="Times New Roman" w:hAnsi="Times New Roman"/>
                <w:sz w:val="24"/>
                <w:szCs w:val="24"/>
              </w:rPr>
              <w:t>2</w:t>
            </w:r>
          </w:p>
        </w:tc>
        <w:tc>
          <w:tcPr>
            <w:tcW w:w="1036" w:type="pct"/>
            <w:gridSpan w:val="3"/>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Total</w:t>
            </w:r>
          </w:p>
        </w:tc>
        <w:tc>
          <w:tcPr>
            <w:tcW w:w="291" w:type="pct"/>
            <w:gridSpan w:val="2"/>
            <w:vAlign w:val="center"/>
          </w:tcPr>
          <w:p w:rsidR="00880257" w:rsidRPr="00677D76" w:rsidRDefault="00EE1FFB" w:rsidP="00880257">
            <w:pPr>
              <w:spacing w:after="0" w:line="240" w:lineRule="auto"/>
              <w:jc w:val="center"/>
              <w:rPr>
                <w:rFonts w:ascii="Times New Roman" w:hAnsi="Times New Roman"/>
                <w:sz w:val="24"/>
                <w:szCs w:val="24"/>
              </w:rPr>
            </w:pPr>
            <w:r>
              <w:rPr>
                <w:rFonts w:ascii="Times New Roman" w:hAnsi="Times New Roman"/>
                <w:sz w:val="24"/>
                <w:szCs w:val="24"/>
              </w:rPr>
              <w:t>4</w:t>
            </w:r>
          </w:p>
        </w:tc>
      </w:tr>
      <w:tr w:rsidR="00880257" w:rsidRPr="00677D76" w:rsidTr="00F534A7">
        <w:trPr>
          <w:trHeight w:val="603"/>
          <w:jc w:val="center"/>
        </w:trPr>
        <w:tc>
          <w:tcPr>
            <w:tcW w:w="870" w:type="pct"/>
            <w:tcBorders>
              <w:bottom w:val="single" w:sz="4" w:space="0" w:color="auto"/>
            </w:tcBorders>
            <w:vAlign w:val="center"/>
          </w:tcPr>
          <w:p w:rsidR="00880257" w:rsidRPr="00677D76" w:rsidRDefault="00880257" w:rsidP="00880257">
            <w:pPr>
              <w:spacing w:after="0" w:line="240" w:lineRule="auto"/>
              <w:rPr>
                <w:rFonts w:ascii="Times New Roman" w:hAnsi="Times New Roman"/>
                <w:b/>
                <w:sz w:val="24"/>
                <w:szCs w:val="24"/>
              </w:rPr>
            </w:pPr>
            <w:r w:rsidRPr="00677D76">
              <w:rPr>
                <w:rFonts w:ascii="Times New Roman" w:hAnsi="Times New Roman"/>
                <w:b/>
                <w:sz w:val="24"/>
                <w:szCs w:val="24"/>
              </w:rPr>
              <w:t>Ejes  de Formación</w:t>
            </w:r>
          </w:p>
        </w:tc>
        <w:tc>
          <w:tcPr>
            <w:tcW w:w="539" w:type="pct"/>
            <w:tcBorders>
              <w:bottom w:val="single" w:sz="4" w:space="0" w:color="auto"/>
            </w:tcBorders>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General</w:t>
            </w:r>
          </w:p>
        </w:tc>
        <w:tc>
          <w:tcPr>
            <w:tcW w:w="161" w:type="pct"/>
            <w:tcBorders>
              <w:bottom w:val="single" w:sz="4" w:space="0" w:color="auto"/>
            </w:tcBorders>
            <w:vAlign w:val="center"/>
          </w:tcPr>
          <w:p w:rsidR="00880257" w:rsidRPr="00677D76" w:rsidRDefault="00880257" w:rsidP="00880257">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Especialidad</w:t>
            </w:r>
          </w:p>
        </w:tc>
        <w:tc>
          <w:tcPr>
            <w:tcW w:w="215" w:type="pct"/>
            <w:tcBorders>
              <w:bottom w:val="single" w:sz="4" w:space="0" w:color="auto"/>
            </w:tcBorders>
            <w:vAlign w:val="center"/>
          </w:tcPr>
          <w:p w:rsidR="00880257" w:rsidRPr="00677D76" w:rsidRDefault="00880257" w:rsidP="00880257">
            <w:pPr>
              <w:spacing w:after="0" w:line="240" w:lineRule="auto"/>
              <w:jc w:val="center"/>
              <w:rPr>
                <w:rFonts w:ascii="Times New Roman" w:hAnsi="Times New Roman"/>
                <w:sz w:val="24"/>
                <w:szCs w:val="24"/>
              </w:rPr>
            </w:pPr>
            <w:r w:rsidRPr="00677D76">
              <w:rPr>
                <w:rFonts w:ascii="Times New Roman" w:hAnsi="Times New Roman"/>
                <w:sz w:val="24"/>
                <w:szCs w:val="24"/>
              </w:rPr>
              <w:t>X</w:t>
            </w:r>
          </w:p>
        </w:tc>
        <w:tc>
          <w:tcPr>
            <w:tcW w:w="710" w:type="pct"/>
            <w:tcBorders>
              <w:bottom w:val="single" w:sz="4" w:space="0" w:color="auto"/>
            </w:tcBorders>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Práctica</w:t>
            </w:r>
          </w:p>
        </w:tc>
        <w:tc>
          <w:tcPr>
            <w:tcW w:w="201" w:type="pct"/>
            <w:gridSpan w:val="2"/>
            <w:tcBorders>
              <w:bottom w:val="single" w:sz="4" w:space="0" w:color="auto"/>
            </w:tcBorders>
            <w:vAlign w:val="center"/>
          </w:tcPr>
          <w:p w:rsidR="00880257" w:rsidRPr="00677D76" w:rsidRDefault="00880257" w:rsidP="00880257">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Optativa</w:t>
            </w:r>
          </w:p>
        </w:tc>
        <w:tc>
          <w:tcPr>
            <w:tcW w:w="184" w:type="pct"/>
            <w:tcBorders>
              <w:bottom w:val="single" w:sz="4" w:space="0" w:color="auto"/>
            </w:tcBorders>
            <w:vAlign w:val="center"/>
          </w:tcPr>
          <w:p w:rsidR="00880257" w:rsidRPr="00677D76" w:rsidRDefault="00880257" w:rsidP="00880257">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880257" w:rsidRPr="00677D76" w:rsidRDefault="00880257" w:rsidP="00880257">
            <w:pPr>
              <w:spacing w:after="0" w:line="240" w:lineRule="auto"/>
              <w:rPr>
                <w:rFonts w:ascii="Times New Roman" w:hAnsi="Times New Roman"/>
                <w:sz w:val="24"/>
                <w:szCs w:val="24"/>
              </w:rPr>
            </w:pPr>
            <w:r w:rsidRPr="00677D76">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880257" w:rsidRPr="00677D76" w:rsidRDefault="00880257" w:rsidP="00880257">
            <w:pPr>
              <w:spacing w:after="0" w:line="240" w:lineRule="auto"/>
              <w:jc w:val="center"/>
              <w:rPr>
                <w:rFonts w:ascii="Times New Roman" w:hAnsi="Times New Roman"/>
                <w:sz w:val="24"/>
                <w:szCs w:val="24"/>
              </w:rPr>
            </w:pPr>
          </w:p>
        </w:tc>
      </w:tr>
      <w:tr w:rsidR="00880257" w:rsidRPr="00677D76" w:rsidTr="00F534A7">
        <w:trPr>
          <w:trHeight w:val="827"/>
          <w:jc w:val="center"/>
        </w:trPr>
        <w:tc>
          <w:tcPr>
            <w:tcW w:w="870" w:type="pct"/>
            <w:tcBorders>
              <w:bottom w:val="single" w:sz="4" w:space="0" w:color="auto"/>
            </w:tcBorders>
            <w:vAlign w:val="center"/>
          </w:tcPr>
          <w:p w:rsidR="00880257" w:rsidRPr="00677D76" w:rsidRDefault="00880257" w:rsidP="00880257">
            <w:pPr>
              <w:spacing w:after="0" w:line="240" w:lineRule="auto"/>
              <w:rPr>
                <w:rFonts w:ascii="Times New Roman" w:hAnsi="Times New Roman"/>
                <w:b/>
                <w:sz w:val="24"/>
                <w:szCs w:val="24"/>
              </w:rPr>
            </w:pPr>
            <w:r w:rsidRPr="00677D76">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F534A7" w:rsidRPr="007E120B" w:rsidRDefault="00F534A7" w:rsidP="00880257">
            <w:pPr>
              <w:spacing w:after="0" w:line="240" w:lineRule="auto"/>
              <w:jc w:val="both"/>
              <w:rPr>
                <w:rFonts w:ascii="Times New Roman" w:hAnsi="Times New Roman"/>
                <w:sz w:val="20"/>
                <w:szCs w:val="24"/>
              </w:rPr>
            </w:pPr>
          </w:p>
          <w:p w:rsidR="00880257" w:rsidRDefault="00F01BB0" w:rsidP="00880257">
            <w:pPr>
              <w:spacing w:after="0" w:line="240" w:lineRule="auto"/>
              <w:jc w:val="both"/>
              <w:rPr>
                <w:rFonts w:ascii="Times New Roman" w:hAnsi="Times New Roman"/>
                <w:sz w:val="24"/>
                <w:szCs w:val="24"/>
              </w:rPr>
            </w:pPr>
            <w:r>
              <w:rPr>
                <w:rFonts w:ascii="Times New Roman" w:hAnsi="Times New Roman"/>
                <w:sz w:val="24"/>
                <w:szCs w:val="24"/>
              </w:rPr>
              <w:t>La futura vida laboral del Ingeniero C</w:t>
            </w:r>
            <w:r w:rsidR="00880257" w:rsidRPr="00677D76">
              <w:rPr>
                <w:rFonts w:ascii="Times New Roman" w:hAnsi="Times New Roman"/>
                <w:sz w:val="24"/>
                <w:szCs w:val="24"/>
              </w:rPr>
              <w:t xml:space="preserve">omercial se </w:t>
            </w:r>
            <w:r w:rsidR="0069157A">
              <w:rPr>
                <w:rFonts w:ascii="Times New Roman" w:hAnsi="Times New Roman"/>
                <w:sz w:val="24"/>
                <w:szCs w:val="24"/>
              </w:rPr>
              <w:t>enfocará</w:t>
            </w:r>
            <w:r w:rsidR="00880257" w:rsidRPr="00677D76">
              <w:rPr>
                <w:rFonts w:ascii="Times New Roman" w:hAnsi="Times New Roman"/>
                <w:sz w:val="24"/>
                <w:szCs w:val="24"/>
              </w:rPr>
              <w:t xml:space="preserve"> en el trabajo para </w:t>
            </w:r>
            <w:r w:rsidR="00880257">
              <w:rPr>
                <w:rFonts w:ascii="Times New Roman" w:hAnsi="Times New Roman"/>
                <w:sz w:val="24"/>
                <w:szCs w:val="24"/>
              </w:rPr>
              <w:t>y</w:t>
            </w:r>
            <w:r w:rsidR="00880257" w:rsidRPr="00677D76">
              <w:rPr>
                <w:rFonts w:ascii="Times New Roman" w:hAnsi="Times New Roman"/>
                <w:sz w:val="24"/>
                <w:szCs w:val="24"/>
              </w:rPr>
              <w:t xml:space="preserve"> dentro una organización, así es que, sin duda alguna el conocer que es el comportamiento organizacional y cómo este influye en la efectividad, eficiencia, rendimiento y satisfacción de las personas en las empresas reviste trascendental importancia en esta era de cambios, globalización y tecnología, además las empresas pueden fracasar o tener éxito debido al comportamiento de sus trabajadores.</w:t>
            </w:r>
          </w:p>
          <w:p w:rsidR="00F534A7" w:rsidRPr="007E120B" w:rsidRDefault="00F534A7" w:rsidP="00880257">
            <w:pPr>
              <w:spacing w:after="0" w:line="240" w:lineRule="auto"/>
              <w:jc w:val="both"/>
              <w:rPr>
                <w:rFonts w:ascii="Times New Roman" w:hAnsi="Times New Roman"/>
                <w:sz w:val="20"/>
                <w:szCs w:val="24"/>
              </w:rPr>
            </w:pPr>
          </w:p>
          <w:p w:rsidR="00880257" w:rsidRDefault="00880257" w:rsidP="00880257">
            <w:pPr>
              <w:spacing w:after="0" w:line="240" w:lineRule="auto"/>
              <w:jc w:val="both"/>
              <w:rPr>
                <w:rFonts w:ascii="Times New Roman" w:hAnsi="Times New Roman"/>
                <w:sz w:val="24"/>
                <w:szCs w:val="24"/>
              </w:rPr>
            </w:pPr>
            <w:r w:rsidRPr="00677D76">
              <w:rPr>
                <w:rFonts w:ascii="Times New Roman" w:hAnsi="Times New Roman"/>
                <w:sz w:val="24"/>
                <w:szCs w:val="24"/>
              </w:rPr>
              <w:t>A través del desarrollo de la p</w:t>
            </w:r>
            <w:r>
              <w:rPr>
                <w:rFonts w:ascii="Times New Roman" w:hAnsi="Times New Roman"/>
                <w:sz w:val="24"/>
                <w:szCs w:val="24"/>
              </w:rPr>
              <w:t xml:space="preserve">resente asignatura, el alumno será capaz de comprender </w:t>
            </w:r>
            <w:r w:rsidRPr="00677D76">
              <w:rPr>
                <w:rFonts w:ascii="Times New Roman" w:hAnsi="Times New Roman"/>
                <w:sz w:val="24"/>
                <w:szCs w:val="24"/>
              </w:rPr>
              <w:t xml:space="preserve"> la influencia que las personas y grupos ejercen en la organización y cómo la organización influye en el comportamiento de ellos teniendo como base el ser humano como un sistema en sí mismo y que como tal vive rodeado de siste</w:t>
            </w:r>
            <w:r>
              <w:rPr>
                <w:rFonts w:ascii="Times New Roman" w:hAnsi="Times New Roman"/>
                <w:sz w:val="24"/>
                <w:szCs w:val="24"/>
              </w:rPr>
              <w:t xml:space="preserve">mas, con su propia complejidad </w:t>
            </w:r>
            <w:r w:rsidRPr="00677D76">
              <w:rPr>
                <w:rFonts w:ascii="Times New Roman" w:hAnsi="Times New Roman"/>
                <w:sz w:val="24"/>
                <w:szCs w:val="24"/>
              </w:rPr>
              <w:t xml:space="preserve"> que interactúan con el ambi</w:t>
            </w:r>
            <w:r>
              <w:rPr>
                <w:rFonts w:ascii="Times New Roman" w:hAnsi="Times New Roman"/>
                <w:sz w:val="24"/>
                <w:szCs w:val="24"/>
              </w:rPr>
              <w:t>ente.</w:t>
            </w:r>
          </w:p>
          <w:p w:rsidR="00F534A7" w:rsidRPr="007E120B" w:rsidRDefault="00F534A7" w:rsidP="00880257">
            <w:pPr>
              <w:spacing w:after="0" w:line="240" w:lineRule="auto"/>
              <w:jc w:val="both"/>
              <w:rPr>
                <w:rFonts w:ascii="Times New Roman" w:hAnsi="Times New Roman"/>
                <w:sz w:val="20"/>
                <w:szCs w:val="24"/>
              </w:rPr>
            </w:pPr>
          </w:p>
        </w:tc>
      </w:tr>
      <w:tr w:rsidR="00880257" w:rsidRPr="00677D76" w:rsidTr="00F534A7">
        <w:trPr>
          <w:trHeight w:val="286"/>
          <w:jc w:val="center"/>
        </w:trPr>
        <w:tc>
          <w:tcPr>
            <w:tcW w:w="870" w:type="pct"/>
            <w:tcBorders>
              <w:bottom w:val="single" w:sz="4" w:space="0" w:color="auto"/>
            </w:tcBorders>
            <w:vAlign w:val="center"/>
          </w:tcPr>
          <w:p w:rsidR="00880257" w:rsidRPr="00677D76" w:rsidRDefault="00880257" w:rsidP="00880257">
            <w:pPr>
              <w:spacing w:after="0" w:line="240" w:lineRule="auto"/>
              <w:rPr>
                <w:rFonts w:ascii="Times New Roman" w:hAnsi="Times New Roman"/>
                <w:b/>
                <w:sz w:val="24"/>
                <w:szCs w:val="24"/>
              </w:rPr>
            </w:pPr>
            <w:r w:rsidRPr="00677D76">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880257" w:rsidRPr="00677D76" w:rsidRDefault="00880257" w:rsidP="00880257">
            <w:pPr>
              <w:spacing w:after="0" w:line="240" w:lineRule="auto"/>
              <w:jc w:val="both"/>
              <w:rPr>
                <w:rFonts w:ascii="Times New Roman" w:hAnsi="Times New Roman"/>
                <w:sz w:val="24"/>
                <w:szCs w:val="24"/>
              </w:rPr>
            </w:pPr>
            <w:r w:rsidRPr="00677D76">
              <w:rPr>
                <w:rFonts w:ascii="Times New Roman" w:hAnsi="Times New Roman"/>
                <w:sz w:val="24"/>
                <w:szCs w:val="24"/>
              </w:rPr>
              <w:t>Una visión completa de la función de administración de recursos humanos y los procesos que intervienen en la gestión de personas (Gestión de Personas).</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F534A7" w:rsidRPr="00677D76" w:rsidTr="00F534A7">
        <w:trPr>
          <w:jc w:val="center"/>
        </w:trPr>
        <w:tc>
          <w:tcPr>
            <w:tcW w:w="5000" w:type="pct"/>
            <w:gridSpan w:val="2"/>
            <w:tcBorders>
              <w:top w:val="nil"/>
            </w:tcBorders>
          </w:tcPr>
          <w:p w:rsidR="00F534A7" w:rsidRPr="00677D76" w:rsidRDefault="00F534A7" w:rsidP="00F534A7">
            <w:pPr>
              <w:pStyle w:val="Prrafodelista"/>
              <w:spacing w:after="0" w:line="240" w:lineRule="auto"/>
              <w:ind w:left="0"/>
              <w:jc w:val="both"/>
              <w:rPr>
                <w:rFonts w:ascii="Times New Roman" w:hAnsi="Times New Roman"/>
                <w:sz w:val="24"/>
                <w:szCs w:val="24"/>
              </w:rPr>
            </w:pPr>
            <w:r w:rsidRPr="00677D76">
              <w:rPr>
                <w:rFonts w:ascii="Times New Roman" w:hAnsi="Times New Roman"/>
                <w:b/>
                <w:sz w:val="24"/>
                <w:szCs w:val="24"/>
              </w:rPr>
              <w:t>Aporte al perfil de egreso</w:t>
            </w:r>
          </w:p>
        </w:tc>
      </w:tr>
      <w:tr w:rsidR="00880257" w:rsidRPr="00677D76" w:rsidTr="00F534A7">
        <w:trPr>
          <w:jc w:val="center"/>
        </w:trPr>
        <w:tc>
          <w:tcPr>
            <w:tcW w:w="5000" w:type="pct"/>
            <w:gridSpan w:val="2"/>
          </w:tcPr>
          <w:p w:rsidR="00F534A7" w:rsidRDefault="00F534A7" w:rsidP="00880257">
            <w:pPr>
              <w:pStyle w:val="Prrafodelista"/>
              <w:spacing w:after="240" w:line="240" w:lineRule="auto"/>
              <w:ind w:left="0"/>
              <w:jc w:val="both"/>
              <w:rPr>
                <w:rFonts w:ascii="Times New Roman" w:hAnsi="Times New Roman"/>
                <w:sz w:val="20"/>
                <w:szCs w:val="24"/>
              </w:rPr>
            </w:pPr>
          </w:p>
          <w:p w:rsidR="00B565BC" w:rsidRPr="007E120B" w:rsidRDefault="00B565BC" w:rsidP="00880257">
            <w:pPr>
              <w:pStyle w:val="Prrafodelista"/>
              <w:spacing w:after="240" w:line="240" w:lineRule="auto"/>
              <w:ind w:left="0"/>
              <w:jc w:val="both"/>
              <w:rPr>
                <w:rFonts w:ascii="Times New Roman" w:hAnsi="Times New Roman"/>
                <w:sz w:val="20"/>
                <w:szCs w:val="24"/>
              </w:rPr>
            </w:pPr>
          </w:p>
          <w:p w:rsidR="00880257" w:rsidRDefault="00880257" w:rsidP="007E120B">
            <w:pPr>
              <w:pStyle w:val="Prrafodelista"/>
              <w:spacing w:after="0" w:line="240" w:lineRule="auto"/>
              <w:ind w:left="0"/>
              <w:jc w:val="both"/>
              <w:rPr>
                <w:rFonts w:ascii="Times New Roman" w:hAnsi="Times New Roman"/>
                <w:sz w:val="24"/>
                <w:szCs w:val="24"/>
              </w:rPr>
            </w:pPr>
            <w:r w:rsidRPr="00677D76">
              <w:rPr>
                <w:rFonts w:ascii="Times New Roman" w:hAnsi="Times New Roman"/>
                <w:sz w:val="24"/>
                <w:szCs w:val="24"/>
              </w:rPr>
              <w:t>La asignatura de Comportamiento Organizacional aporta conocimientos del área de las ciencias administrativas.</w:t>
            </w:r>
          </w:p>
          <w:p w:rsidR="007E120B" w:rsidRPr="007E120B" w:rsidRDefault="007E120B" w:rsidP="007E120B">
            <w:pPr>
              <w:pStyle w:val="Prrafodelista"/>
              <w:spacing w:after="0" w:line="240" w:lineRule="auto"/>
              <w:ind w:left="0"/>
              <w:jc w:val="both"/>
              <w:rPr>
                <w:rFonts w:ascii="Times New Roman" w:hAnsi="Times New Roman"/>
                <w:sz w:val="20"/>
                <w:szCs w:val="24"/>
              </w:rPr>
            </w:pPr>
          </w:p>
          <w:p w:rsidR="00880257" w:rsidRPr="00CD258D" w:rsidRDefault="00880257" w:rsidP="00880257">
            <w:pPr>
              <w:spacing w:after="0" w:line="240" w:lineRule="auto"/>
              <w:jc w:val="both"/>
              <w:rPr>
                <w:rFonts w:ascii="Times New Roman" w:hAnsi="Times New Roman"/>
                <w:b/>
                <w:sz w:val="24"/>
                <w:szCs w:val="24"/>
              </w:rPr>
            </w:pPr>
            <w:r w:rsidRPr="00CD258D">
              <w:rPr>
                <w:rFonts w:ascii="Times New Roman" w:hAnsi="Times New Roman"/>
                <w:b/>
                <w:sz w:val="24"/>
                <w:szCs w:val="24"/>
              </w:rPr>
              <w:t>Competencias Genéricas</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880257" w:rsidRPr="007E120B" w:rsidRDefault="00880257" w:rsidP="00880257">
            <w:pPr>
              <w:spacing w:after="0" w:line="240" w:lineRule="auto"/>
              <w:ind w:left="708" w:hanging="282"/>
              <w:jc w:val="both"/>
              <w:rPr>
                <w:rFonts w:ascii="Times New Roman" w:hAnsi="Times New Roman"/>
                <w:sz w:val="24"/>
                <w:szCs w:val="24"/>
              </w:rPr>
            </w:pPr>
          </w:p>
          <w:p w:rsidR="00880257" w:rsidRPr="00CD258D" w:rsidRDefault="00880257" w:rsidP="00880257">
            <w:pPr>
              <w:spacing w:after="0" w:line="240" w:lineRule="auto"/>
              <w:jc w:val="both"/>
              <w:rPr>
                <w:rFonts w:ascii="Times New Roman" w:hAnsi="Times New Roman"/>
                <w:b/>
                <w:sz w:val="24"/>
                <w:szCs w:val="24"/>
              </w:rPr>
            </w:pPr>
            <w:r w:rsidRPr="00CD258D">
              <w:rPr>
                <w:rFonts w:ascii="Times New Roman" w:hAnsi="Times New Roman"/>
                <w:b/>
                <w:sz w:val="24"/>
                <w:szCs w:val="24"/>
              </w:rPr>
              <w:t>Competencias Específicas</w:t>
            </w:r>
          </w:p>
          <w:p w:rsidR="00880257" w:rsidRPr="00CD258D" w:rsidRDefault="00880257" w:rsidP="00B20001">
            <w:pPr>
              <w:pStyle w:val="Prrafodelista"/>
              <w:numPr>
                <w:ilvl w:val="0"/>
                <w:numId w:val="255"/>
              </w:numPr>
              <w:spacing w:after="0" w:line="240" w:lineRule="auto"/>
              <w:jc w:val="both"/>
              <w:rPr>
                <w:rFonts w:ascii="Times New Roman" w:hAnsi="Times New Roman"/>
                <w:sz w:val="24"/>
                <w:szCs w:val="24"/>
              </w:rPr>
            </w:pPr>
            <w:r w:rsidRPr="00CD258D">
              <w:rPr>
                <w:rFonts w:ascii="Times New Roman" w:hAnsi="Times New Roman"/>
                <w:sz w:val="24"/>
                <w:szCs w:val="24"/>
              </w:rPr>
              <w:t>Aplica los conocimientos de las ciencias administrativas en la problemática organizacional en el marco ético y legal.</w:t>
            </w:r>
          </w:p>
          <w:p w:rsidR="00880257" w:rsidRPr="00CD258D" w:rsidRDefault="00880257" w:rsidP="00B20001">
            <w:pPr>
              <w:pStyle w:val="Prrafodelista"/>
              <w:numPr>
                <w:ilvl w:val="0"/>
                <w:numId w:val="255"/>
              </w:numPr>
              <w:spacing w:after="0" w:line="240" w:lineRule="auto"/>
              <w:jc w:val="both"/>
              <w:rPr>
                <w:rFonts w:ascii="Times New Roman" w:hAnsi="Times New Roman"/>
                <w:sz w:val="24"/>
                <w:szCs w:val="24"/>
              </w:rPr>
            </w:pPr>
            <w:r w:rsidRPr="00CD258D">
              <w:rPr>
                <w:rFonts w:ascii="Times New Roman" w:hAnsi="Times New Roman"/>
                <w:sz w:val="24"/>
                <w:szCs w:val="24"/>
              </w:rPr>
              <w:t>Resuelve problemas y conflictos con interés y motivación a través de técnicas de negociación.</w:t>
            </w:r>
          </w:p>
          <w:p w:rsidR="00880257" w:rsidRPr="00F534A7" w:rsidRDefault="00880257" w:rsidP="00B20001">
            <w:pPr>
              <w:pStyle w:val="Prrafodelista"/>
              <w:numPr>
                <w:ilvl w:val="0"/>
                <w:numId w:val="255"/>
              </w:numPr>
              <w:spacing w:after="0" w:line="240" w:lineRule="auto"/>
              <w:jc w:val="both"/>
              <w:rPr>
                <w:rFonts w:ascii="Times New Roman" w:hAnsi="Times New Roman"/>
                <w:i/>
                <w:sz w:val="24"/>
                <w:szCs w:val="24"/>
              </w:rPr>
            </w:pPr>
            <w:r w:rsidRPr="00CD258D">
              <w:rPr>
                <w:rFonts w:ascii="Times New Roman" w:hAnsi="Times New Roman"/>
                <w:sz w:val="24"/>
                <w:szCs w:val="24"/>
              </w:rPr>
              <w:t>Toma decisiones en distintos escenarios y comprender su impacto en el ámbito social.</w:t>
            </w:r>
          </w:p>
          <w:p w:rsidR="00F534A7" w:rsidRDefault="00F534A7" w:rsidP="00F534A7">
            <w:pPr>
              <w:spacing w:after="0" w:line="240" w:lineRule="auto"/>
              <w:jc w:val="both"/>
              <w:rPr>
                <w:rFonts w:ascii="Times New Roman" w:hAnsi="Times New Roman"/>
                <w:i/>
                <w:sz w:val="24"/>
                <w:szCs w:val="24"/>
              </w:rPr>
            </w:pPr>
          </w:p>
          <w:p w:rsidR="00B565BC" w:rsidRPr="007E120B" w:rsidRDefault="00B565BC" w:rsidP="00F534A7">
            <w:pPr>
              <w:spacing w:after="0" w:line="240" w:lineRule="auto"/>
              <w:jc w:val="both"/>
              <w:rPr>
                <w:rFonts w:ascii="Times New Roman" w:hAnsi="Times New Roman"/>
                <w:i/>
                <w:sz w:val="24"/>
                <w:szCs w:val="24"/>
              </w:rPr>
            </w:pPr>
          </w:p>
        </w:tc>
      </w:tr>
      <w:tr w:rsidR="00F534A7" w:rsidRPr="00677D76" w:rsidTr="00F534A7">
        <w:trPr>
          <w:jc w:val="center"/>
        </w:trPr>
        <w:tc>
          <w:tcPr>
            <w:tcW w:w="5000" w:type="pct"/>
            <w:gridSpan w:val="2"/>
            <w:vAlign w:val="center"/>
          </w:tcPr>
          <w:p w:rsidR="00F534A7" w:rsidRPr="00F534A7" w:rsidRDefault="00F534A7" w:rsidP="00F534A7">
            <w:pPr>
              <w:spacing w:after="0" w:line="240" w:lineRule="auto"/>
              <w:rPr>
                <w:rFonts w:ascii="Times New Roman" w:hAnsi="Times New Roman"/>
                <w:sz w:val="24"/>
                <w:szCs w:val="24"/>
              </w:rPr>
            </w:pPr>
            <w:r w:rsidRPr="00677D76">
              <w:rPr>
                <w:rFonts w:ascii="Times New Roman" w:hAnsi="Times New Roman"/>
                <w:b/>
                <w:sz w:val="24"/>
                <w:szCs w:val="24"/>
              </w:rPr>
              <w:t>Competencias que desarrolla la asignatura</w:t>
            </w:r>
          </w:p>
        </w:tc>
      </w:tr>
      <w:tr w:rsidR="00880257" w:rsidRPr="00677D76" w:rsidTr="00F534A7">
        <w:trPr>
          <w:jc w:val="center"/>
        </w:trPr>
        <w:tc>
          <w:tcPr>
            <w:tcW w:w="5000" w:type="pct"/>
            <w:gridSpan w:val="2"/>
            <w:vAlign w:val="center"/>
          </w:tcPr>
          <w:p w:rsidR="00F534A7" w:rsidRPr="007E120B" w:rsidRDefault="00F534A7" w:rsidP="00F534A7">
            <w:pPr>
              <w:pStyle w:val="Prrafodelista"/>
              <w:spacing w:after="0" w:line="240" w:lineRule="auto"/>
              <w:rPr>
                <w:rFonts w:ascii="Times New Roman" w:hAnsi="Times New Roman"/>
                <w:i/>
                <w:color w:val="215868"/>
                <w:sz w:val="24"/>
                <w:szCs w:val="24"/>
              </w:rPr>
            </w:pPr>
          </w:p>
          <w:p w:rsidR="00880257" w:rsidRPr="00F534A7" w:rsidRDefault="00880257" w:rsidP="00B20001">
            <w:pPr>
              <w:pStyle w:val="Prrafodelista"/>
              <w:numPr>
                <w:ilvl w:val="0"/>
                <w:numId w:val="256"/>
              </w:numPr>
              <w:spacing w:after="0" w:line="240" w:lineRule="auto"/>
              <w:rPr>
                <w:rFonts w:ascii="Times New Roman" w:hAnsi="Times New Roman"/>
                <w:i/>
                <w:color w:val="215868"/>
                <w:sz w:val="24"/>
                <w:szCs w:val="24"/>
              </w:rPr>
            </w:pPr>
            <w:r w:rsidRPr="00CD258D">
              <w:rPr>
                <w:rFonts w:ascii="Times New Roman" w:hAnsi="Times New Roman"/>
                <w:sz w:val="24"/>
                <w:szCs w:val="24"/>
              </w:rPr>
              <w:t>Maneja y utiliza las variables que interfieren en el comportamiento del individuo y de los grupos dentro de las organizaciones para permitir una relación fluida y eficiente mediante comprensión de las características de conducta de cada uno de estos.</w:t>
            </w:r>
          </w:p>
          <w:p w:rsidR="00F534A7" w:rsidRPr="007E120B" w:rsidRDefault="00F534A7" w:rsidP="00F534A7">
            <w:pPr>
              <w:spacing w:after="0" w:line="240" w:lineRule="auto"/>
              <w:rPr>
                <w:rFonts w:ascii="Times New Roman" w:hAnsi="Times New Roman"/>
                <w:i/>
                <w:color w:val="215868"/>
                <w:sz w:val="24"/>
                <w:szCs w:val="24"/>
              </w:rPr>
            </w:pPr>
          </w:p>
        </w:tc>
      </w:tr>
      <w:tr w:rsidR="00880257" w:rsidRPr="00677D76" w:rsidTr="00616B50">
        <w:trPr>
          <w:jc w:val="center"/>
        </w:trPr>
        <w:tc>
          <w:tcPr>
            <w:tcW w:w="2330" w:type="pct"/>
            <w:vAlign w:val="center"/>
          </w:tcPr>
          <w:p w:rsidR="00880257" w:rsidRPr="00677D76" w:rsidRDefault="00880257" w:rsidP="00CB2D16">
            <w:pPr>
              <w:spacing w:after="0" w:line="240" w:lineRule="auto"/>
              <w:rPr>
                <w:rFonts w:ascii="Times New Roman" w:hAnsi="Times New Roman"/>
                <w:b/>
                <w:sz w:val="24"/>
                <w:szCs w:val="24"/>
              </w:rPr>
            </w:pPr>
            <w:r w:rsidRPr="00677D76">
              <w:rPr>
                <w:rFonts w:ascii="Times New Roman" w:hAnsi="Times New Roman"/>
                <w:b/>
                <w:sz w:val="24"/>
                <w:szCs w:val="24"/>
              </w:rPr>
              <w:t>Unidades de aprendizaje</w:t>
            </w:r>
          </w:p>
        </w:tc>
        <w:tc>
          <w:tcPr>
            <w:tcW w:w="2670" w:type="pct"/>
            <w:vAlign w:val="center"/>
          </w:tcPr>
          <w:p w:rsidR="00880257" w:rsidRPr="00677D76" w:rsidRDefault="00880257" w:rsidP="00CB2D16">
            <w:pPr>
              <w:spacing w:after="0" w:line="240" w:lineRule="auto"/>
              <w:rPr>
                <w:rFonts w:ascii="Times New Roman" w:hAnsi="Times New Roman"/>
                <w:b/>
                <w:sz w:val="24"/>
                <w:szCs w:val="24"/>
              </w:rPr>
            </w:pPr>
            <w:r w:rsidRPr="00677D76">
              <w:rPr>
                <w:rFonts w:ascii="Times New Roman" w:hAnsi="Times New Roman"/>
                <w:b/>
                <w:sz w:val="24"/>
                <w:szCs w:val="24"/>
              </w:rPr>
              <w:t>Resultados de aprendizaje</w:t>
            </w:r>
          </w:p>
        </w:tc>
      </w:tr>
      <w:tr w:rsidR="00880257" w:rsidRPr="00677D76" w:rsidTr="00616B50">
        <w:trPr>
          <w:trHeight w:val="259"/>
          <w:jc w:val="center"/>
        </w:trPr>
        <w:tc>
          <w:tcPr>
            <w:tcW w:w="2330" w:type="pct"/>
            <w:vAlign w:val="center"/>
          </w:tcPr>
          <w:p w:rsidR="00F534A7" w:rsidRPr="007E120B" w:rsidRDefault="00F534A7" w:rsidP="007E120B">
            <w:pPr>
              <w:spacing w:after="0" w:line="240" w:lineRule="auto"/>
              <w:rPr>
                <w:rFonts w:ascii="Times New Roman" w:hAnsi="Times New Roman"/>
                <w:sz w:val="36"/>
                <w:szCs w:val="24"/>
                <w:lang w:val="es-MX"/>
              </w:rPr>
            </w:pPr>
          </w:p>
          <w:p w:rsidR="00880257" w:rsidRPr="007E120B" w:rsidRDefault="00880257" w:rsidP="00880257">
            <w:pPr>
              <w:spacing w:after="0" w:line="240" w:lineRule="auto"/>
              <w:ind w:left="3" w:hanging="3"/>
              <w:rPr>
                <w:rFonts w:ascii="Times New Roman" w:hAnsi="Times New Roman"/>
                <w:sz w:val="24"/>
                <w:szCs w:val="24"/>
                <w:lang w:val="es-MX"/>
              </w:rPr>
            </w:pPr>
            <w:r w:rsidRPr="007E120B">
              <w:rPr>
                <w:rFonts w:ascii="Times New Roman" w:hAnsi="Times New Roman"/>
                <w:sz w:val="24"/>
                <w:szCs w:val="24"/>
                <w:lang w:val="es-MX"/>
              </w:rPr>
              <w:t>Unidad 1: La organización como sistemas.</w:t>
            </w:r>
          </w:p>
          <w:p w:rsidR="00C04DA5" w:rsidRPr="007E120B" w:rsidRDefault="00C04DA5" w:rsidP="00880257">
            <w:pPr>
              <w:spacing w:after="0" w:line="240" w:lineRule="auto"/>
              <w:ind w:left="3" w:hanging="3"/>
              <w:rPr>
                <w:rFonts w:ascii="Times New Roman" w:hAnsi="Times New Roman"/>
                <w:sz w:val="24"/>
                <w:szCs w:val="24"/>
                <w:lang w:val="es-MX"/>
              </w:rPr>
            </w:pPr>
          </w:p>
          <w:p w:rsidR="00C04DA5" w:rsidRPr="007E120B" w:rsidRDefault="0048685A" w:rsidP="0048685A">
            <w:pPr>
              <w:spacing w:after="0" w:line="240" w:lineRule="auto"/>
              <w:ind w:left="284" w:hanging="3"/>
              <w:rPr>
                <w:rFonts w:ascii="Times New Roman" w:hAnsi="Times New Roman"/>
                <w:sz w:val="24"/>
                <w:szCs w:val="24"/>
                <w:lang w:val="es-MX"/>
              </w:rPr>
            </w:pPr>
            <w:r w:rsidRPr="007E120B">
              <w:rPr>
                <w:rFonts w:ascii="Times New Roman" w:hAnsi="Times New Roman"/>
                <w:sz w:val="24"/>
                <w:szCs w:val="24"/>
                <w:lang w:val="es-MX"/>
              </w:rPr>
              <w:t>1.1-Conceptos</w:t>
            </w:r>
          </w:p>
          <w:p w:rsidR="0048685A" w:rsidRPr="007E120B" w:rsidRDefault="0048685A" w:rsidP="00F91E7F">
            <w:pPr>
              <w:spacing w:after="0" w:line="240" w:lineRule="auto"/>
              <w:ind w:left="284" w:hanging="3"/>
              <w:rPr>
                <w:rFonts w:ascii="Times New Roman" w:hAnsi="Times New Roman"/>
                <w:sz w:val="24"/>
                <w:szCs w:val="24"/>
                <w:lang w:val="es-MX"/>
              </w:rPr>
            </w:pPr>
            <w:r w:rsidRPr="007E120B">
              <w:rPr>
                <w:rFonts w:ascii="Times New Roman" w:hAnsi="Times New Roman"/>
                <w:sz w:val="24"/>
                <w:szCs w:val="24"/>
                <w:lang w:val="es-MX"/>
              </w:rPr>
              <w:t>1.2-Organización como sistema</w:t>
            </w:r>
          </w:p>
          <w:p w:rsidR="00F534A7" w:rsidRPr="007E120B" w:rsidRDefault="00F534A7" w:rsidP="00880257">
            <w:pPr>
              <w:spacing w:after="0" w:line="240" w:lineRule="auto"/>
              <w:ind w:left="3" w:hanging="3"/>
              <w:rPr>
                <w:rFonts w:ascii="Times New Roman" w:hAnsi="Times New Roman"/>
                <w:sz w:val="32"/>
                <w:szCs w:val="24"/>
              </w:rPr>
            </w:pPr>
          </w:p>
        </w:tc>
        <w:tc>
          <w:tcPr>
            <w:tcW w:w="2670" w:type="pct"/>
            <w:vAlign w:val="center"/>
          </w:tcPr>
          <w:p w:rsidR="00880257" w:rsidRPr="00CD258D" w:rsidRDefault="00880257" w:rsidP="00B20001">
            <w:pPr>
              <w:pStyle w:val="Prrafodelista"/>
              <w:numPr>
                <w:ilvl w:val="0"/>
                <w:numId w:val="256"/>
              </w:numPr>
              <w:spacing w:after="0" w:line="240" w:lineRule="auto"/>
              <w:rPr>
                <w:rFonts w:ascii="Times New Roman" w:hAnsi="Times New Roman"/>
                <w:sz w:val="24"/>
                <w:szCs w:val="24"/>
              </w:rPr>
            </w:pPr>
            <w:r w:rsidRPr="00CD258D">
              <w:rPr>
                <w:rFonts w:ascii="Times New Roman" w:hAnsi="Times New Roman"/>
                <w:sz w:val="24"/>
                <w:szCs w:val="24"/>
              </w:rPr>
              <w:t>Aplica  el concepto de organización desde la perspectiva sistémica.</w:t>
            </w:r>
          </w:p>
        </w:tc>
      </w:tr>
      <w:tr w:rsidR="00880257" w:rsidRPr="00677D76" w:rsidTr="00616B50">
        <w:trPr>
          <w:trHeight w:val="182"/>
          <w:jc w:val="center"/>
        </w:trPr>
        <w:tc>
          <w:tcPr>
            <w:tcW w:w="2330" w:type="pct"/>
            <w:vAlign w:val="center"/>
          </w:tcPr>
          <w:p w:rsidR="00F534A7" w:rsidRPr="007E120B" w:rsidRDefault="00F534A7" w:rsidP="00880257">
            <w:pPr>
              <w:spacing w:after="0" w:line="240" w:lineRule="auto"/>
              <w:ind w:left="3" w:hanging="3"/>
              <w:rPr>
                <w:rFonts w:ascii="Times New Roman" w:hAnsi="Times New Roman"/>
                <w:sz w:val="32"/>
                <w:szCs w:val="24"/>
                <w:lang w:val="es-MX"/>
              </w:rPr>
            </w:pPr>
          </w:p>
          <w:p w:rsidR="00880257" w:rsidRPr="007E120B" w:rsidRDefault="00880257" w:rsidP="00880257">
            <w:pPr>
              <w:spacing w:after="0" w:line="240" w:lineRule="auto"/>
              <w:ind w:left="3" w:hanging="3"/>
              <w:rPr>
                <w:rFonts w:ascii="Times New Roman" w:hAnsi="Times New Roman"/>
                <w:sz w:val="24"/>
                <w:szCs w:val="24"/>
                <w:lang w:val="es-MX"/>
              </w:rPr>
            </w:pPr>
            <w:r w:rsidRPr="007E120B">
              <w:rPr>
                <w:rFonts w:ascii="Times New Roman" w:hAnsi="Times New Roman"/>
                <w:sz w:val="24"/>
                <w:szCs w:val="24"/>
                <w:lang w:val="es-MX"/>
              </w:rPr>
              <w:t>Unidad 2: Modelo de comportamiento organizacional.</w:t>
            </w:r>
          </w:p>
          <w:p w:rsidR="0048685A" w:rsidRPr="007E120B" w:rsidRDefault="0048685A" w:rsidP="00880257">
            <w:pPr>
              <w:spacing w:after="0" w:line="240" w:lineRule="auto"/>
              <w:ind w:left="3" w:hanging="3"/>
              <w:rPr>
                <w:rFonts w:ascii="Times New Roman" w:hAnsi="Times New Roman"/>
                <w:sz w:val="24"/>
                <w:szCs w:val="24"/>
                <w:lang w:val="es-MX"/>
              </w:rPr>
            </w:pPr>
          </w:p>
          <w:p w:rsidR="00FD044C" w:rsidRPr="007E120B" w:rsidRDefault="0048685A" w:rsidP="00FD044C">
            <w:pPr>
              <w:spacing w:after="0" w:line="240" w:lineRule="auto"/>
              <w:ind w:left="284" w:hanging="3"/>
              <w:rPr>
                <w:rFonts w:ascii="Times New Roman" w:hAnsi="Times New Roman"/>
                <w:sz w:val="24"/>
                <w:szCs w:val="24"/>
                <w:lang w:val="es-MX"/>
              </w:rPr>
            </w:pPr>
            <w:r w:rsidRPr="007E120B">
              <w:rPr>
                <w:rFonts w:ascii="Times New Roman" w:hAnsi="Times New Roman"/>
                <w:sz w:val="24"/>
                <w:szCs w:val="24"/>
                <w:lang w:val="es-MX"/>
              </w:rPr>
              <w:t>2.1-</w:t>
            </w:r>
            <w:r w:rsidR="00FD044C" w:rsidRPr="007E120B">
              <w:rPr>
                <w:rFonts w:ascii="Times New Roman" w:hAnsi="Times New Roman"/>
                <w:sz w:val="24"/>
                <w:szCs w:val="24"/>
                <w:lang w:val="es-MX"/>
              </w:rPr>
              <w:t>Comportamiento organizacional</w:t>
            </w:r>
          </w:p>
          <w:p w:rsidR="00FD044C" w:rsidRPr="007E120B" w:rsidRDefault="00FD044C" w:rsidP="00FD044C">
            <w:pPr>
              <w:spacing w:after="0" w:line="240" w:lineRule="auto"/>
              <w:ind w:left="284" w:hanging="3"/>
              <w:rPr>
                <w:rFonts w:ascii="Times New Roman" w:hAnsi="Times New Roman"/>
                <w:sz w:val="24"/>
                <w:szCs w:val="24"/>
                <w:lang w:val="es-MX"/>
              </w:rPr>
            </w:pPr>
            <w:r w:rsidRPr="007E120B">
              <w:rPr>
                <w:rFonts w:ascii="Times New Roman" w:hAnsi="Times New Roman"/>
                <w:sz w:val="24"/>
                <w:szCs w:val="24"/>
                <w:lang w:val="es-MX"/>
              </w:rPr>
              <w:t>2.2-Modelo de CO</w:t>
            </w:r>
          </w:p>
          <w:p w:rsidR="00F534A7" w:rsidRPr="007E120B" w:rsidRDefault="00F534A7" w:rsidP="00880257">
            <w:pPr>
              <w:spacing w:after="0" w:line="240" w:lineRule="auto"/>
              <w:ind w:left="3" w:hanging="3"/>
              <w:rPr>
                <w:rFonts w:ascii="Times New Roman" w:hAnsi="Times New Roman"/>
                <w:sz w:val="32"/>
                <w:szCs w:val="24"/>
              </w:rPr>
            </w:pPr>
          </w:p>
        </w:tc>
        <w:tc>
          <w:tcPr>
            <w:tcW w:w="2670" w:type="pct"/>
            <w:vAlign w:val="center"/>
          </w:tcPr>
          <w:p w:rsidR="00880257" w:rsidRPr="00CD258D" w:rsidRDefault="00880257" w:rsidP="00B20001">
            <w:pPr>
              <w:pStyle w:val="Prrafodelista"/>
              <w:numPr>
                <w:ilvl w:val="0"/>
                <w:numId w:val="256"/>
              </w:numPr>
              <w:spacing w:after="0" w:line="240" w:lineRule="auto"/>
              <w:rPr>
                <w:rFonts w:ascii="Times New Roman" w:hAnsi="Times New Roman"/>
                <w:sz w:val="24"/>
                <w:szCs w:val="24"/>
              </w:rPr>
            </w:pPr>
            <w:r>
              <w:rPr>
                <w:rFonts w:ascii="Times New Roman" w:hAnsi="Times New Roman"/>
                <w:sz w:val="24"/>
                <w:szCs w:val="24"/>
              </w:rPr>
              <w:t xml:space="preserve">Define el  comportamiento organizacional y compara los tres niveles de análisis en el modelo de </w:t>
            </w:r>
            <w:r w:rsidRPr="00CD258D">
              <w:rPr>
                <w:rFonts w:ascii="Times New Roman" w:hAnsi="Times New Roman"/>
                <w:sz w:val="24"/>
                <w:szCs w:val="24"/>
              </w:rPr>
              <w:t xml:space="preserve"> CO.</w:t>
            </w:r>
          </w:p>
        </w:tc>
      </w:tr>
      <w:tr w:rsidR="00880257" w:rsidRPr="00677D76" w:rsidTr="00616B50">
        <w:trPr>
          <w:trHeight w:val="151"/>
          <w:jc w:val="center"/>
        </w:trPr>
        <w:tc>
          <w:tcPr>
            <w:tcW w:w="2330" w:type="pct"/>
            <w:vAlign w:val="center"/>
          </w:tcPr>
          <w:p w:rsidR="00F534A7" w:rsidRPr="007E120B" w:rsidRDefault="00F534A7" w:rsidP="00880257">
            <w:pPr>
              <w:spacing w:after="0" w:line="240" w:lineRule="auto"/>
              <w:ind w:left="3" w:hanging="3"/>
              <w:rPr>
                <w:rFonts w:ascii="Times New Roman" w:hAnsi="Times New Roman"/>
                <w:sz w:val="32"/>
                <w:szCs w:val="24"/>
                <w:lang w:val="es-MX"/>
              </w:rPr>
            </w:pPr>
          </w:p>
          <w:p w:rsidR="00880257" w:rsidRPr="007E120B" w:rsidRDefault="00880257" w:rsidP="00880257">
            <w:pPr>
              <w:spacing w:after="0" w:line="240" w:lineRule="auto"/>
              <w:ind w:left="3" w:hanging="3"/>
              <w:rPr>
                <w:rFonts w:ascii="Times New Roman" w:hAnsi="Times New Roman"/>
                <w:sz w:val="24"/>
                <w:szCs w:val="24"/>
              </w:rPr>
            </w:pPr>
            <w:r w:rsidRPr="007E120B">
              <w:rPr>
                <w:rFonts w:ascii="Times New Roman" w:hAnsi="Times New Roman"/>
                <w:sz w:val="24"/>
                <w:szCs w:val="24"/>
                <w:lang w:val="es-MX"/>
              </w:rPr>
              <w:t xml:space="preserve">Unidad 3: </w:t>
            </w:r>
            <w:r w:rsidRPr="007E120B">
              <w:rPr>
                <w:rFonts w:ascii="Times New Roman" w:hAnsi="Times New Roman"/>
                <w:sz w:val="24"/>
                <w:szCs w:val="24"/>
              </w:rPr>
              <w:t>Variables individuales.</w:t>
            </w:r>
          </w:p>
          <w:p w:rsidR="00FD044C" w:rsidRPr="00B565BC" w:rsidRDefault="00FD044C" w:rsidP="00880257">
            <w:pPr>
              <w:spacing w:after="0" w:line="240" w:lineRule="auto"/>
              <w:ind w:left="3" w:hanging="3"/>
              <w:rPr>
                <w:rFonts w:ascii="Times New Roman" w:hAnsi="Times New Roman"/>
                <w:sz w:val="16"/>
                <w:szCs w:val="16"/>
              </w:rPr>
            </w:pPr>
          </w:p>
          <w:p w:rsidR="00FD044C" w:rsidRPr="007E120B" w:rsidRDefault="00FD044C" w:rsidP="00FD044C">
            <w:pPr>
              <w:spacing w:after="0" w:line="240" w:lineRule="auto"/>
              <w:ind w:left="284" w:hanging="3"/>
              <w:rPr>
                <w:rFonts w:ascii="Times New Roman" w:hAnsi="Times New Roman"/>
                <w:sz w:val="24"/>
                <w:szCs w:val="24"/>
              </w:rPr>
            </w:pPr>
            <w:r w:rsidRPr="007E120B">
              <w:rPr>
                <w:rFonts w:ascii="Times New Roman" w:hAnsi="Times New Roman"/>
                <w:sz w:val="24"/>
                <w:szCs w:val="24"/>
              </w:rPr>
              <w:t>3.1-Percepción</w:t>
            </w:r>
          </w:p>
          <w:p w:rsidR="00FD044C" w:rsidRPr="007E120B" w:rsidRDefault="00FD044C" w:rsidP="00FD044C">
            <w:pPr>
              <w:spacing w:after="0" w:line="240" w:lineRule="auto"/>
              <w:ind w:left="284" w:hanging="3"/>
              <w:rPr>
                <w:rFonts w:ascii="Times New Roman" w:hAnsi="Times New Roman"/>
                <w:sz w:val="24"/>
                <w:szCs w:val="24"/>
              </w:rPr>
            </w:pPr>
            <w:r w:rsidRPr="007E120B">
              <w:rPr>
                <w:rFonts w:ascii="Times New Roman" w:hAnsi="Times New Roman"/>
                <w:sz w:val="24"/>
                <w:szCs w:val="24"/>
              </w:rPr>
              <w:t>3.2-Toma de decisiones</w:t>
            </w:r>
          </w:p>
          <w:p w:rsidR="00FD044C" w:rsidRPr="007E120B" w:rsidRDefault="00FD044C" w:rsidP="00FD044C">
            <w:pPr>
              <w:spacing w:after="0" w:line="240" w:lineRule="auto"/>
              <w:ind w:left="284" w:hanging="3"/>
              <w:rPr>
                <w:rFonts w:ascii="Times New Roman" w:hAnsi="Times New Roman"/>
                <w:sz w:val="24"/>
                <w:szCs w:val="24"/>
              </w:rPr>
            </w:pPr>
            <w:r w:rsidRPr="007E120B">
              <w:rPr>
                <w:rFonts w:ascii="Times New Roman" w:hAnsi="Times New Roman"/>
                <w:sz w:val="24"/>
                <w:szCs w:val="24"/>
              </w:rPr>
              <w:t>3.3-Satisfacción en el trabajo</w:t>
            </w:r>
          </w:p>
          <w:p w:rsidR="00F534A7" w:rsidRPr="007E120B" w:rsidRDefault="00FD044C" w:rsidP="00FD044C">
            <w:pPr>
              <w:spacing w:after="0" w:line="240" w:lineRule="auto"/>
              <w:ind w:left="284" w:hanging="3"/>
              <w:rPr>
                <w:rFonts w:ascii="Times New Roman" w:hAnsi="Times New Roman"/>
                <w:sz w:val="24"/>
                <w:szCs w:val="24"/>
              </w:rPr>
            </w:pPr>
            <w:r w:rsidRPr="007E120B">
              <w:rPr>
                <w:rFonts w:ascii="Times New Roman" w:hAnsi="Times New Roman"/>
                <w:sz w:val="24"/>
                <w:szCs w:val="24"/>
              </w:rPr>
              <w:t>3.4-Motivación</w:t>
            </w:r>
          </w:p>
          <w:p w:rsidR="00FD044C" w:rsidRPr="007E120B" w:rsidRDefault="00FD044C" w:rsidP="00FD044C">
            <w:pPr>
              <w:spacing w:after="0" w:line="240" w:lineRule="auto"/>
              <w:ind w:left="3" w:hanging="3"/>
              <w:rPr>
                <w:rFonts w:ascii="Times New Roman" w:hAnsi="Times New Roman"/>
                <w:sz w:val="32"/>
                <w:szCs w:val="24"/>
              </w:rPr>
            </w:pPr>
          </w:p>
        </w:tc>
        <w:tc>
          <w:tcPr>
            <w:tcW w:w="2670" w:type="pct"/>
            <w:vAlign w:val="center"/>
          </w:tcPr>
          <w:p w:rsidR="00880257" w:rsidRPr="00CD258D" w:rsidRDefault="00880257" w:rsidP="00B20001">
            <w:pPr>
              <w:pStyle w:val="Prrafodelista"/>
              <w:numPr>
                <w:ilvl w:val="0"/>
                <w:numId w:val="256"/>
              </w:numPr>
              <w:spacing w:after="0" w:line="240" w:lineRule="auto"/>
              <w:rPr>
                <w:rFonts w:ascii="Times New Roman" w:hAnsi="Times New Roman"/>
                <w:sz w:val="24"/>
                <w:szCs w:val="24"/>
              </w:rPr>
            </w:pPr>
            <w:r w:rsidRPr="00CD258D">
              <w:rPr>
                <w:rFonts w:ascii="Times New Roman" w:hAnsi="Times New Roman"/>
                <w:sz w:val="24"/>
                <w:szCs w:val="24"/>
              </w:rPr>
              <w:t xml:space="preserve">Identifica las características individuales que influyen en  el comportamiento de una persona  y explica la relación </w:t>
            </w:r>
            <w:r>
              <w:rPr>
                <w:rFonts w:ascii="Times New Roman" w:hAnsi="Times New Roman"/>
                <w:sz w:val="24"/>
                <w:szCs w:val="24"/>
              </w:rPr>
              <w:t>de</w:t>
            </w:r>
            <w:r w:rsidRPr="00CD258D">
              <w:rPr>
                <w:rFonts w:ascii="Times New Roman" w:hAnsi="Times New Roman"/>
                <w:sz w:val="24"/>
                <w:szCs w:val="24"/>
              </w:rPr>
              <w:t xml:space="preserve"> las variables individuales en el contexto del modelo</w:t>
            </w:r>
          </w:p>
        </w:tc>
      </w:tr>
      <w:tr w:rsidR="00880257" w:rsidRPr="00677D76" w:rsidTr="00616B50">
        <w:trPr>
          <w:trHeight w:val="151"/>
          <w:jc w:val="center"/>
        </w:trPr>
        <w:tc>
          <w:tcPr>
            <w:tcW w:w="2330" w:type="pct"/>
            <w:vAlign w:val="center"/>
          </w:tcPr>
          <w:p w:rsidR="00F534A7" w:rsidRPr="007E120B" w:rsidRDefault="00F534A7" w:rsidP="00880257">
            <w:pPr>
              <w:spacing w:after="0" w:line="240" w:lineRule="auto"/>
              <w:ind w:left="3" w:hanging="3"/>
              <w:rPr>
                <w:rFonts w:ascii="Times New Roman" w:hAnsi="Times New Roman"/>
                <w:sz w:val="20"/>
                <w:szCs w:val="20"/>
                <w:lang w:val="es-MX"/>
              </w:rPr>
            </w:pPr>
          </w:p>
          <w:p w:rsidR="00880257" w:rsidRDefault="00880257" w:rsidP="00880257">
            <w:pPr>
              <w:spacing w:after="0" w:line="240" w:lineRule="auto"/>
              <w:ind w:left="3" w:hanging="3"/>
              <w:rPr>
                <w:rFonts w:ascii="Times New Roman" w:hAnsi="Times New Roman"/>
                <w:sz w:val="24"/>
                <w:szCs w:val="24"/>
              </w:rPr>
            </w:pPr>
            <w:r>
              <w:rPr>
                <w:rFonts w:ascii="Times New Roman" w:hAnsi="Times New Roman"/>
                <w:sz w:val="24"/>
                <w:szCs w:val="24"/>
                <w:lang w:val="es-MX"/>
              </w:rPr>
              <w:t xml:space="preserve">Unidad 4: </w:t>
            </w:r>
            <w:r w:rsidRPr="00677D76">
              <w:rPr>
                <w:rFonts w:ascii="Times New Roman" w:hAnsi="Times New Roman"/>
                <w:sz w:val="24"/>
                <w:szCs w:val="24"/>
              </w:rPr>
              <w:t>Variables grupales.</w:t>
            </w:r>
          </w:p>
          <w:p w:rsidR="00FD044C" w:rsidRPr="007E120B" w:rsidRDefault="00FD044C" w:rsidP="00880257">
            <w:pPr>
              <w:spacing w:after="0" w:line="240" w:lineRule="auto"/>
              <w:ind w:left="3" w:hanging="3"/>
              <w:rPr>
                <w:rFonts w:ascii="Times New Roman" w:hAnsi="Times New Roman"/>
                <w:sz w:val="16"/>
                <w:szCs w:val="16"/>
              </w:rPr>
            </w:pP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4.1-Equipos de trabajo</w:t>
            </w: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4.2-Comunicación</w:t>
            </w: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4.3-Liderazgo</w:t>
            </w: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4.4-Poder</w:t>
            </w: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4.5-Conflicto</w:t>
            </w:r>
          </w:p>
          <w:p w:rsidR="00F534A7" w:rsidRPr="00677D76" w:rsidRDefault="00F534A7" w:rsidP="00880257">
            <w:pPr>
              <w:spacing w:after="0" w:line="240" w:lineRule="auto"/>
              <w:ind w:left="3" w:hanging="3"/>
              <w:rPr>
                <w:rFonts w:ascii="Times New Roman" w:hAnsi="Times New Roman"/>
                <w:sz w:val="24"/>
                <w:szCs w:val="24"/>
              </w:rPr>
            </w:pPr>
          </w:p>
        </w:tc>
        <w:tc>
          <w:tcPr>
            <w:tcW w:w="2670" w:type="pct"/>
            <w:vAlign w:val="center"/>
          </w:tcPr>
          <w:p w:rsidR="00880257" w:rsidRPr="00CD258D" w:rsidRDefault="00880257" w:rsidP="00B20001">
            <w:pPr>
              <w:pStyle w:val="Prrafodelista"/>
              <w:numPr>
                <w:ilvl w:val="0"/>
                <w:numId w:val="256"/>
              </w:numPr>
              <w:spacing w:after="0" w:line="240" w:lineRule="auto"/>
              <w:rPr>
                <w:rFonts w:ascii="Times New Roman" w:hAnsi="Times New Roman"/>
                <w:sz w:val="24"/>
                <w:szCs w:val="24"/>
              </w:rPr>
            </w:pPr>
            <w:r w:rsidRPr="00CD258D">
              <w:rPr>
                <w:rFonts w:ascii="Times New Roman" w:hAnsi="Times New Roman"/>
                <w:sz w:val="24"/>
                <w:szCs w:val="24"/>
              </w:rPr>
              <w:t>Identifica la</w:t>
            </w:r>
            <w:r>
              <w:rPr>
                <w:rFonts w:ascii="Times New Roman" w:hAnsi="Times New Roman"/>
                <w:sz w:val="24"/>
                <w:szCs w:val="24"/>
              </w:rPr>
              <w:t xml:space="preserve">s variables </w:t>
            </w:r>
            <w:r w:rsidRPr="00CD258D">
              <w:rPr>
                <w:rFonts w:ascii="Times New Roman" w:hAnsi="Times New Roman"/>
                <w:sz w:val="24"/>
                <w:szCs w:val="24"/>
              </w:rPr>
              <w:t xml:space="preserve"> comunicación, el poder, el liderazgo y conflicto en una situación organizacional y explica la relación  de las variables grupales y del contexto del modelo.</w:t>
            </w:r>
          </w:p>
        </w:tc>
      </w:tr>
      <w:tr w:rsidR="00880257" w:rsidRPr="00677D76" w:rsidTr="00616B50">
        <w:trPr>
          <w:trHeight w:val="151"/>
          <w:jc w:val="center"/>
        </w:trPr>
        <w:tc>
          <w:tcPr>
            <w:tcW w:w="2330" w:type="pct"/>
            <w:vAlign w:val="center"/>
          </w:tcPr>
          <w:p w:rsidR="00F534A7" w:rsidRDefault="00F534A7" w:rsidP="00880257">
            <w:pPr>
              <w:spacing w:after="0" w:line="240" w:lineRule="auto"/>
              <w:ind w:left="3" w:hanging="3"/>
              <w:rPr>
                <w:rFonts w:ascii="Times New Roman" w:hAnsi="Times New Roman"/>
                <w:sz w:val="24"/>
                <w:szCs w:val="24"/>
                <w:lang w:val="es-MX"/>
              </w:rPr>
            </w:pPr>
          </w:p>
          <w:p w:rsidR="00B565BC" w:rsidRDefault="00B565BC" w:rsidP="00880257">
            <w:pPr>
              <w:spacing w:after="0" w:line="240" w:lineRule="auto"/>
              <w:ind w:left="3" w:hanging="3"/>
              <w:rPr>
                <w:rFonts w:ascii="Times New Roman" w:hAnsi="Times New Roman"/>
                <w:sz w:val="24"/>
                <w:szCs w:val="24"/>
                <w:lang w:val="es-MX"/>
              </w:rPr>
            </w:pPr>
          </w:p>
          <w:p w:rsidR="00880257" w:rsidRDefault="00880257" w:rsidP="00880257">
            <w:pPr>
              <w:spacing w:after="0" w:line="240" w:lineRule="auto"/>
              <w:ind w:left="3" w:hanging="3"/>
              <w:rPr>
                <w:rFonts w:ascii="Times New Roman" w:hAnsi="Times New Roman"/>
                <w:sz w:val="24"/>
                <w:szCs w:val="24"/>
              </w:rPr>
            </w:pPr>
            <w:r>
              <w:rPr>
                <w:rFonts w:ascii="Times New Roman" w:hAnsi="Times New Roman"/>
                <w:sz w:val="24"/>
                <w:szCs w:val="24"/>
                <w:lang w:val="es-MX"/>
              </w:rPr>
              <w:t xml:space="preserve">Unidad 5: </w:t>
            </w:r>
            <w:r w:rsidRPr="00677D76">
              <w:rPr>
                <w:rFonts w:ascii="Times New Roman" w:hAnsi="Times New Roman"/>
                <w:sz w:val="24"/>
                <w:szCs w:val="24"/>
              </w:rPr>
              <w:t>Variables organizacionales.</w:t>
            </w:r>
          </w:p>
          <w:p w:rsidR="00FD044C" w:rsidRPr="00B565BC" w:rsidRDefault="00FD044C" w:rsidP="00880257">
            <w:pPr>
              <w:spacing w:after="0" w:line="240" w:lineRule="auto"/>
              <w:ind w:left="3" w:hanging="3"/>
              <w:rPr>
                <w:rFonts w:ascii="Times New Roman" w:hAnsi="Times New Roman"/>
                <w:sz w:val="16"/>
                <w:szCs w:val="16"/>
              </w:rPr>
            </w:pP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5.1-Estructura</w:t>
            </w: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5.2-RRHH</w:t>
            </w: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5.3-Cultura organizacional</w:t>
            </w:r>
          </w:p>
          <w:p w:rsidR="00FD044C" w:rsidRDefault="00FD044C" w:rsidP="00FD044C">
            <w:pPr>
              <w:spacing w:after="0" w:line="240" w:lineRule="auto"/>
              <w:ind w:left="284" w:hanging="3"/>
              <w:rPr>
                <w:rFonts w:ascii="Times New Roman" w:hAnsi="Times New Roman"/>
                <w:sz w:val="24"/>
                <w:szCs w:val="24"/>
              </w:rPr>
            </w:pPr>
            <w:r>
              <w:rPr>
                <w:rFonts w:ascii="Times New Roman" w:hAnsi="Times New Roman"/>
                <w:sz w:val="24"/>
                <w:szCs w:val="24"/>
              </w:rPr>
              <w:t>5.4-Cambio organizacional</w:t>
            </w:r>
          </w:p>
          <w:p w:rsidR="00F534A7" w:rsidRDefault="00F534A7" w:rsidP="00880257">
            <w:pPr>
              <w:spacing w:after="0" w:line="240" w:lineRule="auto"/>
              <w:ind w:left="3" w:hanging="3"/>
              <w:rPr>
                <w:rFonts w:ascii="Times New Roman" w:hAnsi="Times New Roman"/>
                <w:sz w:val="24"/>
                <w:szCs w:val="24"/>
              </w:rPr>
            </w:pPr>
          </w:p>
          <w:p w:rsidR="00B565BC" w:rsidRPr="00677D76" w:rsidRDefault="00B565BC" w:rsidP="00880257">
            <w:pPr>
              <w:spacing w:after="0" w:line="240" w:lineRule="auto"/>
              <w:ind w:left="3" w:hanging="3"/>
              <w:rPr>
                <w:rFonts w:ascii="Times New Roman" w:hAnsi="Times New Roman"/>
                <w:sz w:val="24"/>
                <w:szCs w:val="24"/>
              </w:rPr>
            </w:pPr>
          </w:p>
        </w:tc>
        <w:tc>
          <w:tcPr>
            <w:tcW w:w="2670" w:type="pct"/>
            <w:vAlign w:val="center"/>
          </w:tcPr>
          <w:p w:rsidR="00880257" w:rsidRPr="00CD258D" w:rsidRDefault="00880257" w:rsidP="00B20001">
            <w:pPr>
              <w:pStyle w:val="Prrafodelista"/>
              <w:numPr>
                <w:ilvl w:val="0"/>
                <w:numId w:val="256"/>
              </w:numPr>
              <w:spacing w:after="0" w:line="240" w:lineRule="auto"/>
              <w:rPr>
                <w:rFonts w:ascii="Times New Roman" w:hAnsi="Times New Roman"/>
                <w:sz w:val="24"/>
                <w:szCs w:val="24"/>
              </w:rPr>
            </w:pPr>
            <w:r w:rsidRPr="00CD258D">
              <w:rPr>
                <w:rFonts w:ascii="Times New Roman" w:hAnsi="Times New Roman"/>
                <w:sz w:val="24"/>
                <w:szCs w:val="24"/>
              </w:rPr>
              <w:t>Identifica la intervención de la estructura, la política de recursos humanos, la cultura organizacional y la tecnología en la toma de decisiones organizacionales y explica  las variables organizacionales y las conecta con  el modelo.</w:t>
            </w:r>
          </w:p>
        </w:tc>
      </w:tr>
      <w:tr w:rsidR="00880257" w:rsidRPr="00677D76" w:rsidTr="00616B50">
        <w:trPr>
          <w:trHeight w:val="151"/>
          <w:jc w:val="center"/>
        </w:trPr>
        <w:tc>
          <w:tcPr>
            <w:tcW w:w="2330" w:type="pct"/>
            <w:vAlign w:val="center"/>
          </w:tcPr>
          <w:p w:rsidR="00F534A7" w:rsidRDefault="00F534A7" w:rsidP="00880257">
            <w:pPr>
              <w:spacing w:after="0" w:line="240" w:lineRule="auto"/>
              <w:ind w:left="3" w:hanging="3"/>
              <w:rPr>
                <w:rFonts w:ascii="Times New Roman" w:hAnsi="Times New Roman"/>
                <w:sz w:val="24"/>
                <w:szCs w:val="24"/>
                <w:lang w:val="es-MX"/>
              </w:rPr>
            </w:pPr>
          </w:p>
          <w:p w:rsidR="00F534A7" w:rsidRDefault="00FD044C" w:rsidP="00F534A7">
            <w:pPr>
              <w:spacing w:after="0" w:line="240" w:lineRule="auto"/>
              <w:ind w:left="3" w:hanging="3"/>
              <w:rPr>
                <w:rFonts w:ascii="Times New Roman" w:hAnsi="Times New Roman"/>
                <w:sz w:val="24"/>
                <w:szCs w:val="24"/>
                <w:lang w:val="es-MX"/>
              </w:rPr>
            </w:pPr>
            <w:r>
              <w:rPr>
                <w:rFonts w:ascii="Times New Roman" w:hAnsi="Times New Roman"/>
                <w:sz w:val="24"/>
                <w:szCs w:val="24"/>
                <w:lang w:val="es-MX"/>
              </w:rPr>
              <w:t xml:space="preserve">Unidad 6: </w:t>
            </w:r>
            <w:r w:rsidR="00880257">
              <w:rPr>
                <w:rFonts w:ascii="Times New Roman" w:hAnsi="Times New Roman"/>
                <w:sz w:val="24"/>
                <w:szCs w:val="24"/>
                <w:lang w:val="es-MX"/>
              </w:rPr>
              <w:t>Aplicación del modelo de CO a la realidad organizacional</w:t>
            </w:r>
          </w:p>
          <w:p w:rsidR="00FD044C" w:rsidRPr="009831A3" w:rsidRDefault="00FD044C" w:rsidP="00F534A7">
            <w:pPr>
              <w:spacing w:after="0" w:line="240" w:lineRule="auto"/>
              <w:ind w:left="3" w:hanging="3"/>
              <w:rPr>
                <w:rFonts w:ascii="Times New Roman" w:hAnsi="Times New Roman"/>
                <w:sz w:val="20"/>
                <w:szCs w:val="24"/>
                <w:lang w:val="es-MX"/>
              </w:rPr>
            </w:pPr>
          </w:p>
          <w:p w:rsidR="00FD044C" w:rsidRDefault="00FD044C" w:rsidP="00FD044C">
            <w:pPr>
              <w:spacing w:after="0" w:line="240" w:lineRule="auto"/>
              <w:ind w:left="284" w:hanging="3"/>
              <w:rPr>
                <w:rFonts w:ascii="Times New Roman" w:hAnsi="Times New Roman"/>
                <w:sz w:val="24"/>
                <w:szCs w:val="24"/>
                <w:lang w:val="es-MX"/>
              </w:rPr>
            </w:pPr>
            <w:r>
              <w:rPr>
                <w:rFonts w:ascii="Times New Roman" w:hAnsi="Times New Roman"/>
                <w:sz w:val="24"/>
                <w:szCs w:val="24"/>
                <w:lang w:val="es-MX"/>
              </w:rPr>
              <w:t>6.1-Resolución de casos</w:t>
            </w:r>
          </w:p>
          <w:p w:rsidR="00880257" w:rsidRDefault="00880257" w:rsidP="00880257">
            <w:pPr>
              <w:spacing w:after="0" w:line="240" w:lineRule="auto"/>
              <w:ind w:left="3" w:hanging="3"/>
              <w:rPr>
                <w:rFonts w:ascii="Times New Roman" w:hAnsi="Times New Roman"/>
                <w:sz w:val="24"/>
                <w:szCs w:val="24"/>
                <w:lang w:val="es-MX"/>
              </w:rPr>
            </w:pPr>
          </w:p>
        </w:tc>
        <w:tc>
          <w:tcPr>
            <w:tcW w:w="2670" w:type="pct"/>
            <w:vAlign w:val="center"/>
          </w:tcPr>
          <w:p w:rsidR="00880257" w:rsidRPr="00CD258D" w:rsidRDefault="00880257" w:rsidP="00B20001">
            <w:pPr>
              <w:pStyle w:val="Prrafodelista"/>
              <w:numPr>
                <w:ilvl w:val="0"/>
                <w:numId w:val="256"/>
              </w:numPr>
              <w:spacing w:after="0" w:line="240" w:lineRule="auto"/>
              <w:rPr>
                <w:rFonts w:ascii="Times New Roman" w:hAnsi="Times New Roman"/>
                <w:sz w:val="24"/>
                <w:szCs w:val="24"/>
              </w:rPr>
            </w:pPr>
            <w:r>
              <w:rPr>
                <w:rFonts w:ascii="Times New Roman" w:hAnsi="Times New Roman"/>
                <w:sz w:val="24"/>
                <w:szCs w:val="24"/>
              </w:rPr>
              <w:t>Propone un diagnóstico  de una situación organizacional aplicando el modelo de CO.</w:t>
            </w:r>
          </w:p>
        </w:tc>
      </w:tr>
      <w:tr w:rsidR="00F534A7" w:rsidRPr="00677D76" w:rsidTr="00880257">
        <w:tblPrEx>
          <w:jc w:val="left"/>
        </w:tblPrEx>
        <w:tc>
          <w:tcPr>
            <w:tcW w:w="5000" w:type="pct"/>
            <w:gridSpan w:val="2"/>
          </w:tcPr>
          <w:p w:rsidR="00F534A7" w:rsidRPr="00C20A0F" w:rsidRDefault="00F534A7" w:rsidP="00880257">
            <w:pPr>
              <w:spacing w:after="0" w:line="240" w:lineRule="auto"/>
              <w:jc w:val="both"/>
              <w:rPr>
                <w:rFonts w:ascii="Times New Roman" w:hAnsi="Times New Roman"/>
                <w:b/>
                <w:sz w:val="24"/>
                <w:szCs w:val="24"/>
              </w:rPr>
            </w:pPr>
            <w:r w:rsidRPr="00677D76">
              <w:rPr>
                <w:rFonts w:ascii="Times New Roman" w:hAnsi="Times New Roman"/>
                <w:b/>
                <w:sz w:val="24"/>
                <w:szCs w:val="24"/>
              </w:rPr>
              <w:t>Estrategias de enseñanza y aprendizaje</w:t>
            </w:r>
          </w:p>
        </w:tc>
      </w:tr>
      <w:tr w:rsidR="00880257" w:rsidRPr="00677D76" w:rsidTr="00880257">
        <w:tblPrEx>
          <w:jc w:val="left"/>
        </w:tblPrEx>
        <w:tc>
          <w:tcPr>
            <w:tcW w:w="5000" w:type="pct"/>
            <w:gridSpan w:val="2"/>
          </w:tcPr>
          <w:p w:rsidR="00F534A7" w:rsidRDefault="00F534A7" w:rsidP="00880257">
            <w:pPr>
              <w:spacing w:after="0" w:line="240" w:lineRule="auto"/>
              <w:jc w:val="both"/>
              <w:rPr>
                <w:rFonts w:ascii="Times New Roman" w:hAnsi="Times New Roman"/>
                <w:b/>
                <w:sz w:val="24"/>
                <w:szCs w:val="24"/>
              </w:rPr>
            </w:pPr>
          </w:p>
          <w:p w:rsidR="00880257" w:rsidRPr="00C20A0F" w:rsidRDefault="00880257" w:rsidP="00880257">
            <w:pPr>
              <w:spacing w:after="0" w:line="240" w:lineRule="auto"/>
              <w:jc w:val="both"/>
              <w:rPr>
                <w:rFonts w:ascii="Times New Roman" w:hAnsi="Times New Roman"/>
                <w:b/>
                <w:sz w:val="24"/>
                <w:szCs w:val="24"/>
              </w:rPr>
            </w:pPr>
            <w:r w:rsidRPr="00C20A0F">
              <w:rPr>
                <w:rFonts w:ascii="Times New Roman" w:hAnsi="Times New Roman"/>
                <w:b/>
                <w:sz w:val="24"/>
                <w:szCs w:val="24"/>
              </w:rPr>
              <w:t>Trabajo Autónomo</w:t>
            </w:r>
          </w:p>
          <w:p w:rsidR="00880257" w:rsidRPr="00C20A0F" w:rsidRDefault="00880257" w:rsidP="00B20001">
            <w:pPr>
              <w:pStyle w:val="Prrafodelista"/>
              <w:numPr>
                <w:ilvl w:val="0"/>
                <w:numId w:val="256"/>
              </w:numPr>
              <w:spacing w:after="0" w:line="240" w:lineRule="auto"/>
              <w:jc w:val="both"/>
              <w:rPr>
                <w:rFonts w:ascii="Times New Roman" w:hAnsi="Times New Roman"/>
                <w:sz w:val="24"/>
                <w:szCs w:val="24"/>
              </w:rPr>
            </w:pPr>
            <w:r w:rsidRPr="00C20A0F">
              <w:rPr>
                <w:rFonts w:ascii="Times New Roman" w:hAnsi="Times New Roman"/>
                <w:sz w:val="24"/>
                <w:szCs w:val="24"/>
              </w:rPr>
              <w:t>Trabajo en equipo para desarrollo de proyectos</w:t>
            </w:r>
          </w:p>
          <w:p w:rsidR="00880257" w:rsidRPr="00C20A0F" w:rsidRDefault="00880257" w:rsidP="00B20001">
            <w:pPr>
              <w:pStyle w:val="Prrafodelista"/>
              <w:numPr>
                <w:ilvl w:val="0"/>
                <w:numId w:val="256"/>
              </w:numPr>
              <w:spacing w:after="0" w:line="240" w:lineRule="auto"/>
              <w:jc w:val="both"/>
              <w:rPr>
                <w:rFonts w:ascii="Times New Roman" w:hAnsi="Times New Roman"/>
                <w:sz w:val="24"/>
                <w:szCs w:val="24"/>
              </w:rPr>
            </w:pPr>
            <w:r w:rsidRPr="00C20A0F">
              <w:rPr>
                <w:rFonts w:ascii="Times New Roman" w:hAnsi="Times New Roman"/>
                <w:sz w:val="24"/>
                <w:szCs w:val="24"/>
              </w:rPr>
              <w:t>Trabajo en equipo para resolución de casos prácticos</w:t>
            </w:r>
          </w:p>
          <w:p w:rsidR="00880257" w:rsidRDefault="00880257" w:rsidP="00B20001">
            <w:pPr>
              <w:pStyle w:val="Prrafodelista"/>
              <w:numPr>
                <w:ilvl w:val="0"/>
                <w:numId w:val="256"/>
              </w:numPr>
              <w:spacing w:after="0" w:line="240" w:lineRule="auto"/>
              <w:jc w:val="both"/>
              <w:rPr>
                <w:rFonts w:ascii="Times New Roman" w:hAnsi="Times New Roman"/>
                <w:sz w:val="24"/>
                <w:szCs w:val="24"/>
              </w:rPr>
            </w:pPr>
            <w:r w:rsidRPr="00C20A0F">
              <w:rPr>
                <w:rFonts w:ascii="Times New Roman" w:hAnsi="Times New Roman"/>
                <w:sz w:val="24"/>
                <w:szCs w:val="24"/>
              </w:rPr>
              <w:t>Investigaciones</w:t>
            </w:r>
          </w:p>
          <w:p w:rsidR="00880257" w:rsidRPr="009831A3" w:rsidRDefault="00880257" w:rsidP="00880257">
            <w:pPr>
              <w:spacing w:after="0" w:line="240" w:lineRule="auto"/>
              <w:jc w:val="both"/>
              <w:rPr>
                <w:rFonts w:ascii="Times New Roman" w:hAnsi="Times New Roman"/>
                <w:sz w:val="20"/>
                <w:szCs w:val="24"/>
              </w:rPr>
            </w:pPr>
          </w:p>
          <w:p w:rsidR="00880257" w:rsidRPr="00C20A0F" w:rsidRDefault="00880257" w:rsidP="00880257">
            <w:pPr>
              <w:spacing w:after="0" w:line="240" w:lineRule="auto"/>
              <w:jc w:val="both"/>
              <w:rPr>
                <w:rFonts w:ascii="Times New Roman" w:hAnsi="Times New Roman"/>
                <w:b/>
                <w:sz w:val="24"/>
                <w:szCs w:val="24"/>
              </w:rPr>
            </w:pPr>
            <w:r w:rsidRPr="00C20A0F">
              <w:rPr>
                <w:rFonts w:ascii="Times New Roman" w:hAnsi="Times New Roman"/>
                <w:b/>
                <w:sz w:val="24"/>
                <w:szCs w:val="24"/>
              </w:rPr>
              <w:t>Trabajo Presencial</w:t>
            </w:r>
          </w:p>
          <w:p w:rsidR="00880257" w:rsidRDefault="00880257" w:rsidP="00B20001">
            <w:pPr>
              <w:pStyle w:val="Prrafodelista"/>
              <w:numPr>
                <w:ilvl w:val="0"/>
                <w:numId w:val="256"/>
              </w:numPr>
              <w:spacing w:after="0" w:line="240" w:lineRule="auto"/>
              <w:jc w:val="both"/>
              <w:rPr>
                <w:rFonts w:ascii="Times New Roman" w:hAnsi="Times New Roman"/>
                <w:sz w:val="24"/>
                <w:szCs w:val="24"/>
              </w:rPr>
            </w:pPr>
            <w:r w:rsidRPr="00C20A0F">
              <w:rPr>
                <w:rFonts w:ascii="Times New Roman" w:hAnsi="Times New Roman"/>
                <w:sz w:val="24"/>
                <w:szCs w:val="24"/>
              </w:rPr>
              <w:t>Clases expositivas</w:t>
            </w:r>
          </w:p>
          <w:p w:rsidR="00F534A7" w:rsidRPr="00F534A7" w:rsidRDefault="00F534A7" w:rsidP="00F534A7">
            <w:pPr>
              <w:spacing w:after="0" w:line="240" w:lineRule="auto"/>
              <w:jc w:val="both"/>
              <w:rPr>
                <w:rFonts w:ascii="Times New Roman" w:hAnsi="Times New Roman"/>
                <w:sz w:val="24"/>
                <w:szCs w:val="24"/>
              </w:rPr>
            </w:pPr>
          </w:p>
        </w:tc>
      </w:tr>
      <w:tr w:rsidR="00F534A7" w:rsidRPr="00677D76" w:rsidTr="00880257">
        <w:tblPrEx>
          <w:jc w:val="left"/>
        </w:tblPrEx>
        <w:tc>
          <w:tcPr>
            <w:tcW w:w="5000" w:type="pct"/>
            <w:gridSpan w:val="2"/>
          </w:tcPr>
          <w:p w:rsidR="00F534A7" w:rsidRPr="00F534A7" w:rsidRDefault="00F534A7" w:rsidP="00F534A7">
            <w:pPr>
              <w:spacing w:after="0" w:line="240" w:lineRule="auto"/>
              <w:jc w:val="both"/>
              <w:rPr>
                <w:rFonts w:ascii="Times New Roman" w:hAnsi="Times New Roman"/>
                <w:sz w:val="24"/>
                <w:szCs w:val="24"/>
              </w:rPr>
            </w:pPr>
            <w:r w:rsidRPr="00677D76">
              <w:rPr>
                <w:rFonts w:ascii="Times New Roman" w:hAnsi="Times New Roman"/>
                <w:b/>
                <w:sz w:val="24"/>
                <w:szCs w:val="24"/>
              </w:rPr>
              <w:t>Procedimient</w:t>
            </w:r>
            <w:r w:rsidR="00431E74">
              <w:rPr>
                <w:rFonts w:ascii="Times New Roman" w:hAnsi="Times New Roman"/>
                <w:b/>
                <w:sz w:val="24"/>
                <w:szCs w:val="24"/>
              </w:rPr>
              <w:t>os de e</w:t>
            </w:r>
            <w:r w:rsidRPr="00677D76">
              <w:rPr>
                <w:rFonts w:ascii="Times New Roman" w:hAnsi="Times New Roman"/>
                <w:b/>
                <w:sz w:val="24"/>
                <w:szCs w:val="24"/>
              </w:rPr>
              <w:t>valuación de aprendizajes</w:t>
            </w:r>
          </w:p>
        </w:tc>
      </w:tr>
      <w:tr w:rsidR="00880257" w:rsidRPr="00677D76" w:rsidTr="00880257">
        <w:tblPrEx>
          <w:jc w:val="left"/>
        </w:tblPrEx>
        <w:tc>
          <w:tcPr>
            <w:tcW w:w="5000" w:type="pct"/>
            <w:gridSpan w:val="2"/>
          </w:tcPr>
          <w:p w:rsidR="00F534A7" w:rsidRPr="009831A3" w:rsidRDefault="00F534A7" w:rsidP="00F534A7">
            <w:pPr>
              <w:pStyle w:val="Prrafodelista"/>
              <w:spacing w:after="0" w:line="240" w:lineRule="auto"/>
              <w:jc w:val="both"/>
              <w:rPr>
                <w:rFonts w:ascii="Times New Roman" w:hAnsi="Times New Roman"/>
                <w:sz w:val="20"/>
                <w:szCs w:val="24"/>
              </w:rPr>
            </w:pPr>
          </w:p>
          <w:p w:rsidR="00880257" w:rsidRPr="00CD258D" w:rsidRDefault="00880257" w:rsidP="00B20001">
            <w:pPr>
              <w:pStyle w:val="Prrafodelista"/>
              <w:numPr>
                <w:ilvl w:val="0"/>
                <w:numId w:val="257"/>
              </w:numPr>
              <w:spacing w:after="0" w:line="240" w:lineRule="auto"/>
              <w:jc w:val="both"/>
              <w:rPr>
                <w:rFonts w:ascii="Times New Roman" w:hAnsi="Times New Roman"/>
                <w:sz w:val="24"/>
                <w:szCs w:val="24"/>
              </w:rPr>
            </w:pPr>
            <w:r w:rsidRPr="00CD258D">
              <w:rPr>
                <w:rFonts w:ascii="Times New Roman" w:hAnsi="Times New Roman"/>
                <w:sz w:val="24"/>
                <w:szCs w:val="24"/>
              </w:rPr>
              <w:t>Prueba de diagnóstico</w:t>
            </w:r>
          </w:p>
          <w:p w:rsidR="00880257" w:rsidRPr="00CD258D" w:rsidRDefault="00880257" w:rsidP="00B20001">
            <w:pPr>
              <w:pStyle w:val="Prrafodelista"/>
              <w:numPr>
                <w:ilvl w:val="0"/>
                <w:numId w:val="257"/>
              </w:numPr>
              <w:spacing w:after="0" w:line="240" w:lineRule="auto"/>
              <w:jc w:val="both"/>
              <w:rPr>
                <w:rFonts w:ascii="Times New Roman" w:hAnsi="Times New Roman"/>
                <w:sz w:val="24"/>
                <w:szCs w:val="24"/>
              </w:rPr>
            </w:pPr>
            <w:r w:rsidRPr="00CD258D">
              <w:rPr>
                <w:rFonts w:ascii="Times New Roman" w:hAnsi="Times New Roman"/>
                <w:sz w:val="24"/>
                <w:szCs w:val="24"/>
              </w:rPr>
              <w:t>Prueba formativa</w:t>
            </w:r>
          </w:p>
          <w:p w:rsidR="00880257" w:rsidRDefault="00880257" w:rsidP="00B20001">
            <w:pPr>
              <w:pStyle w:val="Prrafodelista"/>
              <w:numPr>
                <w:ilvl w:val="0"/>
                <w:numId w:val="257"/>
              </w:numPr>
              <w:spacing w:after="0" w:line="240" w:lineRule="auto"/>
              <w:jc w:val="both"/>
              <w:rPr>
                <w:rFonts w:ascii="Times New Roman" w:hAnsi="Times New Roman"/>
                <w:sz w:val="24"/>
                <w:szCs w:val="24"/>
              </w:rPr>
            </w:pPr>
            <w:r w:rsidRPr="00CD258D">
              <w:rPr>
                <w:rFonts w:ascii="Times New Roman" w:hAnsi="Times New Roman"/>
                <w:sz w:val="24"/>
                <w:szCs w:val="24"/>
              </w:rPr>
              <w:t xml:space="preserve">Prueba sumativa </w:t>
            </w:r>
          </w:p>
          <w:p w:rsidR="00F534A7" w:rsidRPr="009831A3" w:rsidRDefault="00F534A7" w:rsidP="00F534A7">
            <w:pPr>
              <w:spacing w:after="0" w:line="240" w:lineRule="auto"/>
              <w:jc w:val="both"/>
              <w:rPr>
                <w:rFonts w:ascii="Times New Roman" w:hAnsi="Times New Roman"/>
                <w:sz w:val="20"/>
                <w:szCs w:val="24"/>
              </w:rPr>
            </w:pPr>
          </w:p>
          <w:p w:rsidR="00880257" w:rsidRDefault="00880257" w:rsidP="00880257">
            <w:pPr>
              <w:spacing w:after="0" w:line="240" w:lineRule="auto"/>
              <w:jc w:val="both"/>
              <w:rPr>
                <w:rFonts w:ascii="Times New Roman" w:hAnsi="Times New Roman"/>
                <w:sz w:val="24"/>
                <w:szCs w:val="24"/>
              </w:rPr>
            </w:pPr>
            <w:r w:rsidRPr="00677D76">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F534A7" w:rsidRPr="00677D76" w:rsidRDefault="00F534A7" w:rsidP="00880257">
            <w:pPr>
              <w:spacing w:after="0" w:line="240" w:lineRule="auto"/>
              <w:jc w:val="both"/>
              <w:rPr>
                <w:rFonts w:ascii="Times New Roman" w:hAnsi="Times New Roman"/>
                <w:i/>
                <w:sz w:val="24"/>
                <w:szCs w:val="24"/>
              </w:rPr>
            </w:pPr>
          </w:p>
        </w:tc>
      </w:tr>
      <w:tr w:rsidR="00F534A7" w:rsidRPr="00677D76" w:rsidTr="00880257">
        <w:tblPrEx>
          <w:jc w:val="left"/>
        </w:tblPrEx>
        <w:tc>
          <w:tcPr>
            <w:tcW w:w="5000" w:type="pct"/>
            <w:gridSpan w:val="2"/>
          </w:tcPr>
          <w:p w:rsidR="00F534A7" w:rsidRPr="005A4863" w:rsidRDefault="00F534A7" w:rsidP="00880257">
            <w:pPr>
              <w:spacing w:after="0" w:line="240" w:lineRule="auto"/>
              <w:jc w:val="both"/>
              <w:rPr>
                <w:rFonts w:ascii="Times New Roman" w:hAnsi="Times New Roman"/>
                <w:b/>
                <w:sz w:val="24"/>
                <w:szCs w:val="24"/>
              </w:rPr>
            </w:pPr>
            <w:r w:rsidRPr="00677D76">
              <w:rPr>
                <w:rFonts w:ascii="Times New Roman" w:hAnsi="Times New Roman"/>
                <w:b/>
                <w:sz w:val="24"/>
                <w:szCs w:val="24"/>
              </w:rPr>
              <w:t>Recursos de aprendizaje</w:t>
            </w:r>
          </w:p>
        </w:tc>
      </w:tr>
      <w:tr w:rsidR="00880257" w:rsidRPr="00677D76" w:rsidTr="00880257">
        <w:tblPrEx>
          <w:jc w:val="left"/>
        </w:tblPrEx>
        <w:tc>
          <w:tcPr>
            <w:tcW w:w="5000" w:type="pct"/>
            <w:gridSpan w:val="2"/>
          </w:tcPr>
          <w:p w:rsidR="00F534A7" w:rsidRDefault="00F534A7" w:rsidP="00880257">
            <w:pPr>
              <w:spacing w:after="0" w:line="240" w:lineRule="auto"/>
              <w:jc w:val="both"/>
              <w:rPr>
                <w:rFonts w:ascii="Times New Roman" w:hAnsi="Times New Roman"/>
                <w:b/>
                <w:sz w:val="24"/>
                <w:szCs w:val="24"/>
              </w:rPr>
            </w:pPr>
          </w:p>
          <w:p w:rsidR="00880257" w:rsidRPr="009831A3" w:rsidRDefault="009831A3" w:rsidP="00880257">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880257" w:rsidRPr="00CD258D" w:rsidRDefault="009831A3" w:rsidP="00B20001">
            <w:pPr>
              <w:pStyle w:val="Prrafodelista"/>
              <w:numPr>
                <w:ilvl w:val="0"/>
                <w:numId w:val="258"/>
              </w:numPr>
              <w:spacing w:after="0" w:line="240" w:lineRule="auto"/>
              <w:jc w:val="both"/>
              <w:rPr>
                <w:rFonts w:ascii="Times New Roman" w:hAnsi="Times New Roman"/>
                <w:sz w:val="24"/>
                <w:szCs w:val="24"/>
              </w:rPr>
            </w:pPr>
            <w:r>
              <w:rPr>
                <w:rFonts w:ascii="Times New Roman" w:hAnsi="Times New Roman"/>
                <w:sz w:val="24"/>
                <w:szCs w:val="24"/>
              </w:rPr>
              <w:t>Lazzati, Santiago.</w:t>
            </w:r>
            <w:r w:rsidR="00880257" w:rsidRPr="00CD258D">
              <w:rPr>
                <w:rFonts w:ascii="Times New Roman" w:hAnsi="Times New Roman"/>
                <w:sz w:val="24"/>
                <w:szCs w:val="24"/>
              </w:rPr>
              <w:t xml:space="preserve"> </w:t>
            </w:r>
            <w:r>
              <w:rPr>
                <w:rFonts w:ascii="Times New Roman" w:hAnsi="Times New Roman"/>
                <w:sz w:val="24"/>
                <w:szCs w:val="24"/>
              </w:rPr>
              <w:t>“</w:t>
            </w:r>
            <w:r w:rsidR="00880257" w:rsidRPr="00CD258D">
              <w:rPr>
                <w:rFonts w:ascii="Times New Roman" w:hAnsi="Times New Roman"/>
                <w:sz w:val="24"/>
                <w:szCs w:val="24"/>
              </w:rPr>
              <w:t>El Cambio del Comportamiento en el Trabajo</w:t>
            </w:r>
            <w:r>
              <w:rPr>
                <w:rFonts w:ascii="Times New Roman" w:hAnsi="Times New Roman"/>
                <w:sz w:val="24"/>
                <w:szCs w:val="24"/>
              </w:rPr>
              <w:t>”</w:t>
            </w:r>
            <w:r w:rsidR="00880257" w:rsidRPr="00CD258D">
              <w:rPr>
                <w:rFonts w:ascii="Times New Roman" w:hAnsi="Times New Roman"/>
                <w:sz w:val="24"/>
                <w:szCs w:val="24"/>
              </w:rPr>
              <w:t>, 2012.</w:t>
            </w:r>
          </w:p>
          <w:p w:rsidR="00880257" w:rsidRPr="00FE379A" w:rsidRDefault="009831A3" w:rsidP="00B20001">
            <w:pPr>
              <w:pStyle w:val="Prrafodelista"/>
              <w:numPr>
                <w:ilvl w:val="0"/>
                <w:numId w:val="258"/>
              </w:numPr>
              <w:spacing w:after="0" w:line="240" w:lineRule="auto"/>
              <w:jc w:val="both"/>
              <w:rPr>
                <w:rFonts w:ascii="Times New Roman" w:hAnsi="Times New Roman"/>
                <w:sz w:val="24"/>
                <w:szCs w:val="24"/>
                <w:lang w:val="en-US"/>
              </w:rPr>
            </w:pPr>
            <w:r>
              <w:rPr>
                <w:rFonts w:ascii="Times New Roman" w:hAnsi="Times New Roman"/>
                <w:sz w:val="24"/>
                <w:szCs w:val="24"/>
                <w:lang w:val="en-US"/>
              </w:rPr>
              <w:t>Robbins, Stephen: Judge, Timothy.</w:t>
            </w:r>
            <w:r w:rsidR="00880257" w:rsidRPr="00FE379A">
              <w:rPr>
                <w:rFonts w:ascii="Times New Roman" w:hAnsi="Times New Roman"/>
                <w:sz w:val="24"/>
                <w:szCs w:val="24"/>
                <w:lang w:val="en-US"/>
              </w:rPr>
              <w:t xml:space="preserve"> </w:t>
            </w:r>
            <w:r>
              <w:rPr>
                <w:rFonts w:ascii="Times New Roman" w:hAnsi="Times New Roman"/>
                <w:sz w:val="24"/>
                <w:szCs w:val="24"/>
                <w:lang w:val="en-US"/>
              </w:rPr>
              <w:t>“</w:t>
            </w:r>
            <w:r w:rsidR="00880257" w:rsidRPr="00FE379A">
              <w:rPr>
                <w:rFonts w:ascii="Times New Roman" w:hAnsi="Times New Roman"/>
                <w:sz w:val="24"/>
                <w:szCs w:val="24"/>
                <w:lang w:val="en-US"/>
              </w:rPr>
              <w:t>Comportamiento Organizacional</w:t>
            </w:r>
            <w:r>
              <w:rPr>
                <w:rFonts w:ascii="Times New Roman" w:hAnsi="Times New Roman"/>
                <w:sz w:val="24"/>
                <w:szCs w:val="24"/>
                <w:lang w:val="en-US"/>
              </w:rPr>
              <w:t>”</w:t>
            </w:r>
            <w:r w:rsidR="00880257" w:rsidRPr="00FE379A">
              <w:rPr>
                <w:rFonts w:ascii="Times New Roman" w:hAnsi="Times New Roman"/>
                <w:sz w:val="24"/>
                <w:szCs w:val="24"/>
                <w:lang w:val="en-US"/>
              </w:rPr>
              <w:t>, 2009.</w:t>
            </w:r>
          </w:p>
          <w:p w:rsidR="00880257" w:rsidRPr="00CD258D" w:rsidRDefault="009831A3" w:rsidP="00B20001">
            <w:pPr>
              <w:pStyle w:val="Prrafodelista"/>
              <w:numPr>
                <w:ilvl w:val="0"/>
                <w:numId w:val="258"/>
              </w:numPr>
              <w:spacing w:after="0" w:line="240" w:lineRule="auto"/>
              <w:jc w:val="both"/>
              <w:rPr>
                <w:rFonts w:ascii="Times New Roman" w:hAnsi="Times New Roman"/>
                <w:sz w:val="24"/>
                <w:szCs w:val="24"/>
              </w:rPr>
            </w:pPr>
            <w:r>
              <w:rPr>
                <w:rFonts w:ascii="Times New Roman" w:hAnsi="Times New Roman"/>
                <w:sz w:val="24"/>
                <w:szCs w:val="24"/>
              </w:rPr>
              <w:t>Luthans, Fred.</w:t>
            </w:r>
            <w:r w:rsidR="00880257" w:rsidRPr="00CD258D">
              <w:rPr>
                <w:rFonts w:ascii="Times New Roman" w:hAnsi="Times New Roman"/>
                <w:sz w:val="24"/>
                <w:szCs w:val="24"/>
              </w:rPr>
              <w:t xml:space="preserve"> </w:t>
            </w:r>
            <w:r>
              <w:rPr>
                <w:rFonts w:ascii="Times New Roman" w:hAnsi="Times New Roman"/>
                <w:sz w:val="24"/>
                <w:szCs w:val="24"/>
              </w:rPr>
              <w:t>“</w:t>
            </w:r>
            <w:r w:rsidR="00880257" w:rsidRPr="00CD258D">
              <w:rPr>
                <w:rFonts w:ascii="Times New Roman" w:hAnsi="Times New Roman"/>
                <w:sz w:val="24"/>
                <w:szCs w:val="24"/>
              </w:rPr>
              <w:t>Comportamiento Organizacional</w:t>
            </w:r>
            <w:r>
              <w:rPr>
                <w:rFonts w:ascii="Times New Roman" w:hAnsi="Times New Roman"/>
                <w:sz w:val="24"/>
                <w:szCs w:val="24"/>
              </w:rPr>
              <w:t>”</w:t>
            </w:r>
            <w:r w:rsidR="00880257" w:rsidRPr="00CD258D">
              <w:rPr>
                <w:rFonts w:ascii="Times New Roman" w:hAnsi="Times New Roman"/>
                <w:sz w:val="24"/>
                <w:szCs w:val="24"/>
              </w:rPr>
              <w:t>, 2007.</w:t>
            </w:r>
          </w:p>
          <w:p w:rsidR="00880257" w:rsidRPr="00CD258D" w:rsidRDefault="009831A3" w:rsidP="00B20001">
            <w:pPr>
              <w:pStyle w:val="Prrafodelista"/>
              <w:numPr>
                <w:ilvl w:val="0"/>
                <w:numId w:val="258"/>
              </w:numPr>
              <w:spacing w:after="0" w:line="240" w:lineRule="auto"/>
              <w:jc w:val="both"/>
              <w:rPr>
                <w:rFonts w:ascii="Times New Roman" w:hAnsi="Times New Roman"/>
                <w:sz w:val="24"/>
                <w:szCs w:val="24"/>
              </w:rPr>
            </w:pPr>
            <w:r>
              <w:rPr>
                <w:rFonts w:ascii="Times New Roman" w:hAnsi="Times New Roman"/>
                <w:sz w:val="24"/>
                <w:szCs w:val="24"/>
              </w:rPr>
              <w:t>Robbins, Stephen.</w:t>
            </w:r>
            <w:r w:rsidR="00880257" w:rsidRPr="00CD258D">
              <w:rPr>
                <w:rFonts w:ascii="Times New Roman" w:hAnsi="Times New Roman"/>
                <w:sz w:val="24"/>
                <w:szCs w:val="24"/>
              </w:rPr>
              <w:t xml:space="preserve"> </w:t>
            </w:r>
            <w:r>
              <w:rPr>
                <w:rFonts w:ascii="Times New Roman" w:hAnsi="Times New Roman"/>
                <w:sz w:val="24"/>
                <w:szCs w:val="24"/>
              </w:rPr>
              <w:t>“</w:t>
            </w:r>
            <w:r w:rsidR="00880257" w:rsidRPr="00CD258D">
              <w:rPr>
                <w:rFonts w:ascii="Times New Roman" w:hAnsi="Times New Roman"/>
                <w:sz w:val="24"/>
                <w:szCs w:val="24"/>
              </w:rPr>
              <w:t>Comportamiento Organizacional</w:t>
            </w:r>
            <w:r>
              <w:rPr>
                <w:rFonts w:ascii="Times New Roman" w:hAnsi="Times New Roman"/>
                <w:sz w:val="24"/>
                <w:szCs w:val="24"/>
              </w:rPr>
              <w:t>”</w:t>
            </w:r>
            <w:r w:rsidR="00880257" w:rsidRPr="00CD258D">
              <w:rPr>
                <w:rFonts w:ascii="Times New Roman" w:hAnsi="Times New Roman"/>
                <w:sz w:val="24"/>
                <w:szCs w:val="24"/>
              </w:rPr>
              <w:t>, 2004.</w:t>
            </w:r>
          </w:p>
          <w:p w:rsidR="00880257" w:rsidRPr="00CD258D" w:rsidRDefault="009831A3" w:rsidP="00B20001">
            <w:pPr>
              <w:pStyle w:val="Prrafodelista"/>
              <w:numPr>
                <w:ilvl w:val="0"/>
                <w:numId w:val="258"/>
              </w:numPr>
              <w:spacing w:after="0" w:line="240" w:lineRule="auto"/>
              <w:jc w:val="both"/>
              <w:rPr>
                <w:rFonts w:ascii="Times New Roman" w:hAnsi="Times New Roman"/>
                <w:sz w:val="24"/>
                <w:szCs w:val="24"/>
              </w:rPr>
            </w:pPr>
            <w:r>
              <w:rPr>
                <w:rFonts w:ascii="Times New Roman" w:hAnsi="Times New Roman"/>
                <w:sz w:val="24"/>
                <w:szCs w:val="24"/>
              </w:rPr>
              <w:t>Hellriegel, Don: Slocum, John.</w:t>
            </w:r>
            <w:r w:rsidR="00880257" w:rsidRPr="00CD258D">
              <w:rPr>
                <w:rFonts w:ascii="Times New Roman" w:hAnsi="Times New Roman"/>
                <w:sz w:val="24"/>
                <w:szCs w:val="24"/>
              </w:rPr>
              <w:t xml:space="preserve"> </w:t>
            </w:r>
            <w:r>
              <w:rPr>
                <w:rFonts w:ascii="Times New Roman" w:hAnsi="Times New Roman"/>
                <w:sz w:val="24"/>
                <w:szCs w:val="24"/>
              </w:rPr>
              <w:t>“</w:t>
            </w:r>
            <w:r w:rsidR="00880257" w:rsidRPr="00CD258D">
              <w:rPr>
                <w:rFonts w:ascii="Times New Roman" w:hAnsi="Times New Roman"/>
                <w:sz w:val="24"/>
                <w:szCs w:val="24"/>
              </w:rPr>
              <w:t>Comportamiento Organizacional</w:t>
            </w:r>
            <w:r>
              <w:rPr>
                <w:rFonts w:ascii="Times New Roman" w:hAnsi="Times New Roman"/>
                <w:sz w:val="24"/>
                <w:szCs w:val="24"/>
              </w:rPr>
              <w:t>”</w:t>
            </w:r>
            <w:r w:rsidR="00880257" w:rsidRPr="00CD258D">
              <w:rPr>
                <w:rFonts w:ascii="Times New Roman" w:hAnsi="Times New Roman"/>
                <w:sz w:val="24"/>
                <w:szCs w:val="24"/>
              </w:rPr>
              <w:t>, 2004.</w:t>
            </w:r>
          </w:p>
          <w:p w:rsidR="00880257" w:rsidRPr="00CD258D" w:rsidRDefault="009831A3" w:rsidP="00B20001">
            <w:pPr>
              <w:pStyle w:val="Prrafodelista"/>
              <w:numPr>
                <w:ilvl w:val="0"/>
                <w:numId w:val="258"/>
              </w:numPr>
              <w:spacing w:after="0" w:line="240" w:lineRule="auto"/>
              <w:jc w:val="both"/>
              <w:rPr>
                <w:rFonts w:ascii="Times New Roman" w:hAnsi="Times New Roman"/>
                <w:sz w:val="24"/>
                <w:szCs w:val="24"/>
              </w:rPr>
            </w:pPr>
            <w:r>
              <w:rPr>
                <w:rFonts w:ascii="Times New Roman" w:hAnsi="Times New Roman"/>
                <w:sz w:val="24"/>
                <w:szCs w:val="24"/>
              </w:rPr>
              <w:t>DuBrin, Andrew.</w:t>
            </w:r>
            <w:r w:rsidR="00880257" w:rsidRPr="00CD258D">
              <w:rPr>
                <w:rFonts w:ascii="Times New Roman" w:hAnsi="Times New Roman"/>
                <w:sz w:val="24"/>
                <w:szCs w:val="24"/>
              </w:rPr>
              <w:t xml:space="preserve"> </w:t>
            </w:r>
            <w:r>
              <w:rPr>
                <w:rFonts w:ascii="Times New Roman" w:hAnsi="Times New Roman"/>
                <w:sz w:val="24"/>
                <w:szCs w:val="24"/>
              </w:rPr>
              <w:t>“</w:t>
            </w:r>
            <w:r w:rsidR="00880257" w:rsidRPr="00CD258D">
              <w:rPr>
                <w:rFonts w:ascii="Times New Roman" w:hAnsi="Times New Roman"/>
                <w:sz w:val="24"/>
                <w:szCs w:val="24"/>
              </w:rPr>
              <w:t>Fundamentos del Comportamiento Organizacional</w:t>
            </w:r>
            <w:r>
              <w:rPr>
                <w:rFonts w:ascii="Times New Roman" w:hAnsi="Times New Roman"/>
                <w:sz w:val="24"/>
                <w:szCs w:val="24"/>
              </w:rPr>
              <w:t>”</w:t>
            </w:r>
            <w:r w:rsidR="00880257" w:rsidRPr="00CD258D">
              <w:rPr>
                <w:rFonts w:ascii="Times New Roman" w:hAnsi="Times New Roman"/>
                <w:sz w:val="24"/>
                <w:szCs w:val="24"/>
              </w:rPr>
              <w:t>, 2003.</w:t>
            </w:r>
          </w:p>
          <w:p w:rsidR="00880257" w:rsidRDefault="00880257" w:rsidP="00880257">
            <w:pPr>
              <w:spacing w:after="0" w:line="240" w:lineRule="auto"/>
              <w:jc w:val="both"/>
              <w:rPr>
                <w:rFonts w:ascii="Times New Roman" w:hAnsi="Times New Roman"/>
                <w:sz w:val="24"/>
                <w:szCs w:val="24"/>
              </w:rPr>
            </w:pPr>
          </w:p>
          <w:p w:rsidR="00880257" w:rsidRPr="005A4863" w:rsidRDefault="00880257" w:rsidP="00880257">
            <w:pPr>
              <w:spacing w:after="0" w:line="240" w:lineRule="auto"/>
              <w:jc w:val="both"/>
              <w:rPr>
                <w:rFonts w:ascii="Times New Roman" w:hAnsi="Times New Roman"/>
                <w:b/>
                <w:sz w:val="24"/>
                <w:szCs w:val="24"/>
              </w:rPr>
            </w:pPr>
            <w:r w:rsidRPr="005A4863">
              <w:rPr>
                <w:rFonts w:ascii="Times New Roman" w:hAnsi="Times New Roman"/>
                <w:b/>
                <w:sz w:val="24"/>
                <w:szCs w:val="24"/>
              </w:rPr>
              <w:t>Recursos informáticos</w:t>
            </w:r>
          </w:p>
          <w:p w:rsidR="00880257" w:rsidRPr="005A4863" w:rsidRDefault="00880257" w:rsidP="00B20001">
            <w:pPr>
              <w:pStyle w:val="Prrafodelista"/>
              <w:numPr>
                <w:ilvl w:val="0"/>
                <w:numId w:val="259"/>
              </w:numPr>
              <w:spacing w:after="0" w:line="240" w:lineRule="auto"/>
              <w:jc w:val="both"/>
              <w:rPr>
                <w:rFonts w:ascii="Times New Roman" w:hAnsi="Times New Roman"/>
                <w:sz w:val="24"/>
                <w:szCs w:val="24"/>
              </w:rPr>
            </w:pPr>
            <w:r w:rsidRPr="005A4863">
              <w:rPr>
                <w:rFonts w:ascii="Times New Roman" w:hAnsi="Times New Roman"/>
                <w:sz w:val="24"/>
                <w:szCs w:val="24"/>
              </w:rPr>
              <w:t>Herramienta Microsoft</w:t>
            </w:r>
          </w:p>
          <w:p w:rsidR="00880257" w:rsidRDefault="00880257" w:rsidP="00B20001">
            <w:pPr>
              <w:pStyle w:val="Prrafodelista"/>
              <w:numPr>
                <w:ilvl w:val="0"/>
                <w:numId w:val="259"/>
              </w:numPr>
              <w:spacing w:after="0" w:line="240" w:lineRule="auto"/>
              <w:jc w:val="both"/>
              <w:rPr>
                <w:rFonts w:ascii="Times New Roman" w:hAnsi="Times New Roman"/>
                <w:sz w:val="24"/>
                <w:szCs w:val="24"/>
              </w:rPr>
            </w:pPr>
            <w:r w:rsidRPr="005A4863">
              <w:rPr>
                <w:rFonts w:ascii="Times New Roman" w:hAnsi="Times New Roman"/>
                <w:sz w:val="24"/>
                <w:szCs w:val="24"/>
              </w:rPr>
              <w:t>Plataforma Moodle</w:t>
            </w:r>
          </w:p>
          <w:p w:rsidR="00F534A7" w:rsidRPr="00F534A7" w:rsidRDefault="00F534A7" w:rsidP="00F534A7">
            <w:pPr>
              <w:spacing w:after="0" w:line="240" w:lineRule="auto"/>
              <w:jc w:val="both"/>
              <w:rPr>
                <w:rFonts w:ascii="Times New Roman" w:hAnsi="Times New Roman"/>
                <w:sz w:val="24"/>
                <w:szCs w:val="24"/>
              </w:rPr>
            </w:pPr>
          </w:p>
        </w:tc>
      </w:tr>
    </w:tbl>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486F29" w:rsidRDefault="00486F29" w:rsidP="00071A04">
      <w:pPr>
        <w:spacing w:after="0" w:line="240" w:lineRule="auto"/>
        <w:jc w:val="center"/>
        <w:rPr>
          <w:rFonts w:ascii="Times New Roman" w:hAnsi="Times New Roman"/>
          <w:b/>
          <w:sz w:val="32"/>
          <w:szCs w:val="32"/>
        </w:rPr>
      </w:pPr>
    </w:p>
    <w:p w:rsidR="00071A04" w:rsidRDefault="00071A04" w:rsidP="00071A04">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071A04" w:rsidRPr="0060244B" w:rsidRDefault="00071A04" w:rsidP="00071A04">
      <w:pPr>
        <w:spacing w:after="0" w:line="240" w:lineRule="auto"/>
        <w:jc w:val="center"/>
        <w:rPr>
          <w:rFonts w:ascii="Times New Roman" w:hAnsi="Times New Roman"/>
          <w:b/>
          <w:sz w:val="24"/>
          <w:szCs w:val="24"/>
        </w:rPr>
      </w:pPr>
    </w:p>
    <w:p w:rsidR="00071A04" w:rsidRDefault="00071A04" w:rsidP="00071A04">
      <w:pPr>
        <w:spacing w:after="0" w:line="240" w:lineRule="auto"/>
        <w:jc w:val="center"/>
        <w:rPr>
          <w:rFonts w:ascii="Times New Roman" w:hAnsi="Times New Roman"/>
        </w:rPr>
      </w:pPr>
      <w:r>
        <w:rPr>
          <w:rFonts w:ascii="Times New Roman" w:hAnsi="Times New Roman"/>
          <w:b/>
          <w:sz w:val="32"/>
          <w:szCs w:val="32"/>
        </w:rPr>
        <w:t>Logística Empresarial</w:t>
      </w:r>
    </w:p>
    <w:p w:rsidR="00071A04" w:rsidRDefault="00071A04" w:rsidP="00071A04">
      <w:pPr>
        <w:spacing w:after="0" w:line="240" w:lineRule="auto"/>
        <w:jc w:val="center"/>
        <w:rPr>
          <w:rFonts w:ascii="Times New Roman" w:hAnsi="Times New Roman"/>
        </w:rPr>
      </w:pPr>
    </w:p>
    <w:p w:rsidR="00071A04" w:rsidRPr="008D18D7" w:rsidRDefault="00071A04" w:rsidP="00071A04">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071A04" w:rsidRPr="00EE7A95" w:rsidTr="00071A04">
        <w:trPr>
          <w:trHeight w:val="269"/>
          <w:jc w:val="center"/>
        </w:trPr>
        <w:tc>
          <w:tcPr>
            <w:tcW w:w="870" w:type="pct"/>
            <w:vAlign w:val="center"/>
          </w:tcPr>
          <w:p w:rsidR="00071A04" w:rsidRPr="00EE7A95" w:rsidRDefault="00071A04" w:rsidP="00071A04">
            <w:pPr>
              <w:spacing w:after="0" w:line="240" w:lineRule="auto"/>
              <w:rPr>
                <w:rFonts w:ascii="Times New Roman" w:hAnsi="Times New Roman"/>
                <w:b/>
                <w:sz w:val="24"/>
                <w:szCs w:val="24"/>
              </w:rPr>
            </w:pPr>
            <w:r w:rsidRPr="00EE7A95">
              <w:rPr>
                <w:rFonts w:ascii="Times New Roman" w:hAnsi="Times New Roman"/>
                <w:b/>
                <w:sz w:val="24"/>
                <w:szCs w:val="24"/>
              </w:rPr>
              <w:t>Carrera</w:t>
            </w:r>
          </w:p>
        </w:tc>
        <w:tc>
          <w:tcPr>
            <w:tcW w:w="4130" w:type="pct"/>
            <w:gridSpan w:val="15"/>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Ingeniería Comercial</w:t>
            </w:r>
          </w:p>
        </w:tc>
      </w:tr>
      <w:tr w:rsidR="00071A04" w:rsidRPr="00EE7A95" w:rsidTr="00071A04">
        <w:trPr>
          <w:trHeight w:val="286"/>
          <w:jc w:val="center"/>
        </w:trPr>
        <w:tc>
          <w:tcPr>
            <w:tcW w:w="870" w:type="pct"/>
            <w:vAlign w:val="center"/>
          </w:tcPr>
          <w:p w:rsidR="00071A04" w:rsidRPr="00EE7A95" w:rsidRDefault="00071A04" w:rsidP="00071A04">
            <w:pPr>
              <w:spacing w:after="0" w:line="240" w:lineRule="auto"/>
              <w:rPr>
                <w:rFonts w:ascii="Times New Roman" w:hAnsi="Times New Roman"/>
                <w:b/>
                <w:sz w:val="24"/>
                <w:szCs w:val="24"/>
              </w:rPr>
            </w:pPr>
            <w:r w:rsidRPr="00EE7A95">
              <w:rPr>
                <w:rFonts w:ascii="Times New Roman" w:hAnsi="Times New Roman"/>
                <w:b/>
                <w:sz w:val="24"/>
                <w:szCs w:val="24"/>
              </w:rPr>
              <w:t>Código de Asignatura</w:t>
            </w:r>
          </w:p>
        </w:tc>
        <w:tc>
          <w:tcPr>
            <w:tcW w:w="4130" w:type="pct"/>
            <w:gridSpan w:val="15"/>
            <w:vAlign w:val="center"/>
          </w:tcPr>
          <w:p w:rsidR="00071A04" w:rsidRPr="00EE7A95" w:rsidRDefault="00071A04" w:rsidP="00071A04">
            <w:pPr>
              <w:spacing w:after="0" w:line="240" w:lineRule="auto"/>
              <w:rPr>
                <w:rFonts w:ascii="Times New Roman" w:hAnsi="Times New Roman"/>
                <w:sz w:val="24"/>
                <w:szCs w:val="24"/>
              </w:rPr>
            </w:pPr>
            <w:r>
              <w:rPr>
                <w:rFonts w:ascii="Times New Roman" w:hAnsi="Times New Roman"/>
                <w:sz w:val="24"/>
                <w:szCs w:val="24"/>
              </w:rPr>
              <w:t>IC41215</w:t>
            </w:r>
          </w:p>
        </w:tc>
      </w:tr>
      <w:tr w:rsidR="00071A04" w:rsidRPr="00EE7A95" w:rsidTr="00071A04">
        <w:trPr>
          <w:trHeight w:val="269"/>
          <w:jc w:val="center"/>
        </w:trPr>
        <w:tc>
          <w:tcPr>
            <w:tcW w:w="870" w:type="pct"/>
            <w:vAlign w:val="center"/>
          </w:tcPr>
          <w:p w:rsidR="00071A04" w:rsidRPr="00EE7A95" w:rsidRDefault="00071A04" w:rsidP="00071A04">
            <w:pPr>
              <w:spacing w:after="0" w:line="240" w:lineRule="auto"/>
              <w:rPr>
                <w:rFonts w:ascii="Times New Roman" w:hAnsi="Times New Roman"/>
                <w:b/>
                <w:sz w:val="24"/>
                <w:szCs w:val="24"/>
              </w:rPr>
            </w:pPr>
            <w:r w:rsidRPr="00EE7A95">
              <w:rPr>
                <w:rFonts w:ascii="Times New Roman" w:hAnsi="Times New Roman"/>
                <w:b/>
                <w:sz w:val="24"/>
                <w:szCs w:val="24"/>
              </w:rPr>
              <w:t>Nivel/ Semestre</w:t>
            </w:r>
          </w:p>
        </w:tc>
        <w:tc>
          <w:tcPr>
            <w:tcW w:w="4130" w:type="pct"/>
            <w:gridSpan w:val="15"/>
            <w:vAlign w:val="center"/>
          </w:tcPr>
          <w:p w:rsidR="00071A04" w:rsidRPr="00EE7A95" w:rsidRDefault="00071A04" w:rsidP="00071A04">
            <w:pPr>
              <w:spacing w:after="0" w:line="240" w:lineRule="auto"/>
              <w:rPr>
                <w:rFonts w:ascii="Times New Roman" w:hAnsi="Times New Roman"/>
                <w:sz w:val="24"/>
                <w:szCs w:val="24"/>
              </w:rPr>
            </w:pPr>
            <w:r>
              <w:rPr>
                <w:rFonts w:ascii="Times New Roman" w:hAnsi="Times New Roman"/>
                <w:sz w:val="24"/>
                <w:szCs w:val="24"/>
              </w:rPr>
              <w:t>401/1</w:t>
            </w:r>
          </w:p>
        </w:tc>
      </w:tr>
      <w:tr w:rsidR="00071A04" w:rsidRPr="00EE7A95" w:rsidTr="00F534A7">
        <w:trPr>
          <w:trHeight w:val="460"/>
          <w:jc w:val="center"/>
        </w:trPr>
        <w:tc>
          <w:tcPr>
            <w:tcW w:w="870" w:type="pct"/>
            <w:vAlign w:val="center"/>
          </w:tcPr>
          <w:p w:rsidR="00071A04" w:rsidRPr="00EE7A95" w:rsidRDefault="00071A04" w:rsidP="00071A04">
            <w:pPr>
              <w:spacing w:after="0" w:line="240" w:lineRule="auto"/>
              <w:rPr>
                <w:rFonts w:ascii="Times New Roman" w:hAnsi="Times New Roman"/>
                <w:b/>
                <w:sz w:val="24"/>
                <w:szCs w:val="24"/>
              </w:rPr>
            </w:pPr>
            <w:r w:rsidRPr="00EE7A95">
              <w:rPr>
                <w:rFonts w:ascii="Times New Roman" w:hAnsi="Times New Roman"/>
                <w:b/>
                <w:sz w:val="24"/>
                <w:szCs w:val="24"/>
              </w:rPr>
              <w:t>Créditos SCT-Chile</w:t>
            </w:r>
          </w:p>
        </w:tc>
        <w:tc>
          <w:tcPr>
            <w:tcW w:w="1065" w:type="pct"/>
            <w:gridSpan w:val="3"/>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Docencia directa</w:t>
            </w:r>
          </w:p>
        </w:tc>
        <w:tc>
          <w:tcPr>
            <w:tcW w:w="313" w:type="pct"/>
            <w:vAlign w:val="center"/>
          </w:tcPr>
          <w:p w:rsidR="00071A04" w:rsidRPr="00EE7A95" w:rsidRDefault="00071A04" w:rsidP="00071A04">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Trabajo Autónomo</w:t>
            </w:r>
          </w:p>
        </w:tc>
        <w:tc>
          <w:tcPr>
            <w:tcW w:w="311" w:type="pct"/>
            <w:gridSpan w:val="2"/>
            <w:vAlign w:val="center"/>
          </w:tcPr>
          <w:p w:rsidR="00071A04" w:rsidRPr="00EE7A95" w:rsidRDefault="00130A64" w:rsidP="00071A04">
            <w:pPr>
              <w:spacing w:after="0" w:line="240" w:lineRule="auto"/>
              <w:jc w:val="center"/>
              <w:rPr>
                <w:rFonts w:ascii="Times New Roman" w:hAnsi="Times New Roman"/>
                <w:sz w:val="24"/>
                <w:szCs w:val="24"/>
              </w:rPr>
            </w:pPr>
            <w:r>
              <w:rPr>
                <w:rFonts w:ascii="Times New Roman" w:hAnsi="Times New Roman"/>
                <w:sz w:val="24"/>
                <w:szCs w:val="24"/>
              </w:rPr>
              <w:t>3</w:t>
            </w:r>
          </w:p>
        </w:tc>
        <w:tc>
          <w:tcPr>
            <w:tcW w:w="1036" w:type="pct"/>
            <w:gridSpan w:val="3"/>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Total</w:t>
            </w:r>
          </w:p>
        </w:tc>
        <w:tc>
          <w:tcPr>
            <w:tcW w:w="291" w:type="pct"/>
            <w:gridSpan w:val="2"/>
            <w:vAlign w:val="center"/>
          </w:tcPr>
          <w:p w:rsidR="00071A04" w:rsidRPr="00EE7A95" w:rsidRDefault="00130A64" w:rsidP="00071A04">
            <w:pPr>
              <w:spacing w:after="0" w:line="240" w:lineRule="auto"/>
              <w:jc w:val="center"/>
              <w:rPr>
                <w:rFonts w:ascii="Times New Roman" w:hAnsi="Times New Roman"/>
                <w:sz w:val="24"/>
                <w:szCs w:val="24"/>
              </w:rPr>
            </w:pPr>
            <w:r>
              <w:rPr>
                <w:rFonts w:ascii="Times New Roman" w:hAnsi="Times New Roman"/>
                <w:sz w:val="24"/>
                <w:szCs w:val="24"/>
              </w:rPr>
              <w:t>5</w:t>
            </w:r>
          </w:p>
        </w:tc>
      </w:tr>
      <w:tr w:rsidR="00071A04" w:rsidRPr="00EE7A95" w:rsidTr="00F534A7">
        <w:trPr>
          <w:trHeight w:val="603"/>
          <w:jc w:val="center"/>
        </w:trPr>
        <w:tc>
          <w:tcPr>
            <w:tcW w:w="870" w:type="pct"/>
            <w:tcBorders>
              <w:bottom w:val="single" w:sz="4" w:space="0" w:color="auto"/>
            </w:tcBorders>
            <w:vAlign w:val="center"/>
          </w:tcPr>
          <w:p w:rsidR="00071A04" w:rsidRPr="00EE7A95" w:rsidRDefault="00071A04" w:rsidP="00071A04">
            <w:pPr>
              <w:spacing w:after="0" w:line="240" w:lineRule="auto"/>
              <w:rPr>
                <w:rFonts w:ascii="Times New Roman" w:hAnsi="Times New Roman"/>
                <w:b/>
                <w:sz w:val="24"/>
                <w:szCs w:val="24"/>
              </w:rPr>
            </w:pPr>
            <w:r w:rsidRPr="00EE7A95">
              <w:rPr>
                <w:rFonts w:ascii="Times New Roman" w:hAnsi="Times New Roman"/>
                <w:b/>
                <w:sz w:val="24"/>
                <w:szCs w:val="24"/>
              </w:rPr>
              <w:t>Ejes  de Formación</w:t>
            </w:r>
          </w:p>
        </w:tc>
        <w:tc>
          <w:tcPr>
            <w:tcW w:w="539" w:type="pct"/>
            <w:tcBorders>
              <w:bottom w:val="single" w:sz="4" w:space="0" w:color="auto"/>
            </w:tcBorders>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General</w:t>
            </w:r>
          </w:p>
        </w:tc>
        <w:tc>
          <w:tcPr>
            <w:tcW w:w="161" w:type="pct"/>
            <w:tcBorders>
              <w:bottom w:val="single" w:sz="4" w:space="0" w:color="auto"/>
            </w:tcBorders>
            <w:vAlign w:val="center"/>
          </w:tcPr>
          <w:p w:rsidR="00071A04" w:rsidRPr="00EE7A95" w:rsidRDefault="00071A04" w:rsidP="00071A04">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Especialidad</w:t>
            </w:r>
          </w:p>
        </w:tc>
        <w:tc>
          <w:tcPr>
            <w:tcW w:w="215" w:type="pct"/>
            <w:tcBorders>
              <w:bottom w:val="single" w:sz="4" w:space="0" w:color="auto"/>
            </w:tcBorders>
            <w:vAlign w:val="center"/>
          </w:tcPr>
          <w:p w:rsidR="00071A04" w:rsidRPr="00EE7A95" w:rsidRDefault="00071A04" w:rsidP="00071A04">
            <w:pPr>
              <w:spacing w:after="0" w:line="240" w:lineRule="auto"/>
              <w:jc w:val="center"/>
              <w:rPr>
                <w:rFonts w:ascii="Times New Roman" w:hAnsi="Times New Roman"/>
                <w:sz w:val="24"/>
                <w:szCs w:val="24"/>
              </w:rPr>
            </w:pPr>
            <w:r w:rsidRPr="00EE7A95">
              <w:rPr>
                <w:rFonts w:ascii="Times New Roman" w:hAnsi="Times New Roman"/>
                <w:sz w:val="24"/>
                <w:szCs w:val="24"/>
              </w:rPr>
              <w:t>X</w:t>
            </w:r>
          </w:p>
        </w:tc>
        <w:tc>
          <w:tcPr>
            <w:tcW w:w="710" w:type="pct"/>
            <w:tcBorders>
              <w:bottom w:val="single" w:sz="4" w:space="0" w:color="auto"/>
            </w:tcBorders>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Práctica</w:t>
            </w:r>
          </w:p>
        </w:tc>
        <w:tc>
          <w:tcPr>
            <w:tcW w:w="201" w:type="pct"/>
            <w:gridSpan w:val="2"/>
            <w:tcBorders>
              <w:bottom w:val="single" w:sz="4" w:space="0" w:color="auto"/>
            </w:tcBorders>
            <w:vAlign w:val="center"/>
          </w:tcPr>
          <w:p w:rsidR="00071A04" w:rsidRPr="00EE7A95" w:rsidRDefault="00071A04" w:rsidP="00071A04">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Optativa</w:t>
            </w:r>
          </w:p>
        </w:tc>
        <w:tc>
          <w:tcPr>
            <w:tcW w:w="184" w:type="pct"/>
            <w:tcBorders>
              <w:bottom w:val="single" w:sz="4" w:space="0" w:color="auto"/>
            </w:tcBorders>
            <w:vAlign w:val="center"/>
          </w:tcPr>
          <w:p w:rsidR="00071A04" w:rsidRPr="00EE7A95" w:rsidRDefault="00071A04" w:rsidP="00071A04">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071A04" w:rsidRPr="00EE7A95" w:rsidRDefault="00071A04" w:rsidP="00071A04">
            <w:pPr>
              <w:spacing w:after="0" w:line="240" w:lineRule="auto"/>
              <w:rPr>
                <w:rFonts w:ascii="Times New Roman" w:hAnsi="Times New Roman"/>
                <w:sz w:val="24"/>
                <w:szCs w:val="24"/>
              </w:rPr>
            </w:pPr>
            <w:r w:rsidRPr="00EE7A95">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071A04" w:rsidRPr="00EE7A95" w:rsidRDefault="00071A04" w:rsidP="00071A04">
            <w:pPr>
              <w:spacing w:after="0" w:line="240" w:lineRule="auto"/>
              <w:jc w:val="center"/>
              <w:rPr>
                <w:rFonts w:ascii="Times New Roman" w:hAnsi="Times New Roman"/>
                <w:sz w:val="24"/>
                <w:szCs w:val="24"/>
              </w:rPr>
            </w:pPr>
          </w:p>
        </w:tc>
      </w:tr>
      <w:tr w:rsidR="00071A04" w:rsidRPr="00EE7A95" w:rsidTr="005C153E">
        <w:trPr>
          <w:trHeight w:val="827"/>
          <w:jc w:val="center"/>
        </w:trPr>
        <w:tc>
          <w:tcPr>
            <w:tcW w:w="870" w:type="pct"/>
            <w:tcBorders>
              <w:bottom w:val="single" w:sz="4" w:space="0" w:color="auto"/>
            </w:tcBorders>
            <w:vAlign w:val="center"/>
          </w:tcPr>
          <w:p w:rsidR="00071A04" w:rsidRPr="00EE7A95" w:rsidRDefault="00071A04" w:rsidP="00071A04">
            <w:pPr>
              <w:spacing w:after="0" w:line="240" w:lineRule="auto"/>
              <w:rPr>
                <w:rFonts w:ascii="Times New Roman" w:hAnsi="Times New Roman"/>
                <w:b/>
                <w:sz w:val="24"/>
                <w:szCs w:val="24"/>
              </w:rPr>
            </w:pPr>
            <w:r w:rsidRPr="00EE7A95">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F534A7" w:rsidRPr="009831A3" w:rsidRDefault="00F534A7" w:rsidP="00071A04">
            <w:pPr>
              <w:spacing w:after="0" w:line="240" w:lineRule="auto"/>
              <w:jc w:val="both"/>
              <w:rPr>
                <w:rFonts w:ascii="Times New Roman" w:hAnsi="Times New Roman"/>
                <w:sz w:val="20"/>
                <w:szCs w:val="24"/>
              </w:rPr>
            </w:pPr>
          </w:p>
          <w:p w:rsidR="00071A04" w:rsidRDefault="00071A04" w:rsidP="00071A04">
            <w:pPr>
              <w:spacing w:after="0" w:line="240" w:lineRule="auto"/>
              <w:jc w:val="both"/>
              <w:rPr>
                <w:rFonts w:ascii="Times New Roman" w:hAnsi="Times New Roman"/>
                <w:sz w:val="24"/>
                <w:szCs w:val="24"/>
              </w:rPr>
            </w:pPr>
            <w:r>
              <w:rPr>
                <w:rFonts w:ascii="Times New Roman" w:hAnsi="Times New Roman"/>
                <w:sz w:val="24"/>
                <w:szCs w:val="24"/>
              </w:rPr>
              <w:t>Hoy en día, estamos insertos en un mundo cada vez más competitivo donde solo las empresas que realicen una buena planificación, administración y control en sus operaciones estarán en condiciones de competir y mantenerse en el mercado.</w:t>
            </w:r>
          </w:p>
          <w:p w:rsidR="00071A04" w:rsidRPr="009831A3" w:rsidRDefault="00071A04" w:rsidP="00071A04">
            <w:pPr>
              <w:spacing w:after="0" w:line="240" w:lineRule="auto"/>
              <w:jc w:val="both"/>
              <w:rPr>
                <w:rFonts w:ascii="Times New Roman" w:hAnsi="Times New Roman"/>
                <w:sz w:val="16"/>
                <w:szCs w:val="24"/>
              </w:rPr>
            </w:pPr>
          </w:p>
          <w:p w:rsidR="00071A04" w:rsidRDefault="00071A04" w:rsidP="00071A04">
            <w:pPr>
              <w:spacing w:after="0" w:line="240" w:lineRule="auto"/>
              <w:jc w:val="both"/>
              <w:rPr>
                <w:rFonts w:ascii="Times New Roman" w:hAnsi="Times New Roman"/>
                <w:sz w:val="24"/>
                <w:szCs w:val="24"/>
              </w:rPr>
            </w:pPr>
            <w:r>
              <w:rPr>
                <w:rFonts w:ascii="Times New Roman" w:hAnsi="Times New Roman"/>
                <w:sz w:val="24"/>
                <w:szCs w:val="24"/>
              </w:rPr>
              <w:t xml:space="preserve">Es por ello, la importancia de aprender logística empresarial, la cual se preocupa de  enseñar aquéllas prácticas y metodologías que le permiten a una firma planificar, administrar y controlar la transformación de insumos en bienes y servicios desde el punto de origen hasta el consumo, de la manera más eficiente posible. </w:t>
            </w:r>
          </w:p>
          <w:p w:rsidR="00071A04" w:rsidRPr="009831A3" w:rsidRDefault="00071A04" w:rsidP="00071A04">
            <w:pPr>
              <w:spacing w:after="0" w:line="240" w:lineRule="auto"/>
              <w:jc w:val="both"/>
              <w:rPr>
                <w:rFonts w:ascii="Times New Roman" w:hAnsi="Times New Roman"/>
                <w:sz w:val="16"/>
                <w:szCs w:val="24"/>
              </w:rPr>
            </w:pPr>
          </w:p>
          <w:p w:rsidR="00071A04" w:rsidRDefault="00071A04" w:rsidP="00071A04">
            <w:pPr>
              <w:spacing w:after="0" w:line="240" w:lineRule="auto"/>
              <w:jc w:val="both"/>
              <w:rPr>
                <w:rFonts w:ascii="Times New Roman" w:hAnsi="Times New Roman"/>
                <w:sz w:val="24"/>
                <w:szCs w:val="24"/>
              </w:rPr>
            </w:pPr>
            <w:r>
              <w:rPr>
                <w:rFonts w:ascii="Times New Roman" w:hAnsi="Times New Roman"/>
                <w:sz w:val="24"/>
                <w:szCs w:val="24"/>
              </w:rPr>
              <w:t>Al terminar la asignatura el alumno será capaz de analizar los procesos que ocurren dentro de una firma y  de  comprender la relación con otras firmas en el contexto de la cadena de suministros.</w:t>
            </w:r>
          </w:p>
          <w:p w:rsidR="00F534A7" w:rsidRPr="009831A3" w:rsidRDefault="00F534A7" w:rsidP="00071A04">
            <w:pPr>
              <w:spacing w:after="0" w:line="240" w:lineRule="auto"/>
              <w:jc w:val="both"/>
              <w:rPr>
                <w:rFonts w:ascii="Times New Roman" w:hAnsi="Times New Roman"/>
                <w:sz w:val="20"/>
                <w:szCs w:val="24"/>
              </w:rPr>
            </w:pPr>
          </w:p>
        </w:tc>
      </w:tr>
      <w:tr w:rsidR="00071A04" w:rsidRPr="00EE7A95" w:rsidTr="005C153E">
        <w:trPr>
          <w:trHeight w:val="286"/>
          <w:jc w:val="center"/>
        </w:trPr>
        <w:tc>
          <w:tcPr>
            <w:tcW w:w="870" w:type="pct"/>
            <w:tcBorders>
              <w:bottom w:val="single" w:sz="4" w:space="0" w:color="auto"/>
            </w:tcBorders>
            <w:vAlign w:val="center"/>
          </w:tcPr>
          <w:p w:rsidR="00071A04" w:rsidRPr="00EE7A95" w:rsidRDefault="00071A04" w:rsidP="00071A04">
            <w:pPr>
              <w:spacing w:after="0" w:line="240" w:lineRule="auto"/>
              <w:rPr>
                <w:rFonts w:ascii="Times New Roman" w:hAnsi="Times New Roman"/>
                <w:b/>
                <w:sz w:val="24"/>
                <w:szCs w:val="24"/>
              </w:rPr>
            </w:pPr>
            <w:r w:rsidRPr="00EE7A95">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071A04" w:rsidRPr="00EE7A95" w:rsidRDefault="00071A04" w:rsidP="00071A04">
            <w:pPr>
              <w:spacing w:after="0" w:line="240" w:lineRule="auto"/>
              <w:jc w:val="both"/>
              <w:rPr>
                <w:rFonts w:ascii="Times New Roman" w:hAnsi="Times New Roman"/>
                <w:sz w:val="24"/>
                <w:szCs w:val="24"/>
              </w:rPr>
            </w:pPr>
            <w:r w:rsidRPr="00EE7A95">
              <w:rPr>
                <w:rFonts w:ascii="Times New Roman" w:hAnsi="Times New Roman"/>
                <w:sz w:val="24"/>
                <w:szCs w:val="24"/>
              </w:rPr>
              <w:t>Conocimientos de procesos operativos, entendimiento de los conceptos y aplicaciones de productividad, eficiencia, optimización</w:t>
            </w:r>
            <w:r>
              <w:rPr>
                <w:rFonts w:ascii="Times New Roman" w:hAnsi="Times New Roman"/>
                <w:sz w:val="24"/>
                <w:szCs w:val="24"/>
              </w:rPr>
              <w:t xml:space="preserve"> </w:t>
            </w:r>
            <w:r w:rsidRPr="00EE7A95">
              <w:rPr>
                <w:rFonts w:ascii="Times New Roman" w:hAnsi="Times New Roman"/>
                <w:sz w:val="24"/>
                <w:szCs w:val="24"/>
              </w:rPr>
              <w:t xml:space="preserve"> y calidad</w:t>
            </w:r>
            <w:r>
              <w:rPr>
                <w:rFonts w:ascii="Times New Roman" w:hAnsi="Times New Roman"/>
                <w:sz w:val="24"/>
                <w:szCs w:val="24"/>
              </w:rPr>
              <w:t xml:space="preserve"> </w:t>
            </w:r>
            <w:r w:rsidRPr="00EE7A95">
              <w:rPr>
                <w:rFonts w:ascii="Times New Roman" w:hAnsi="Times New Roman"/>
                <w:sz w:val="24"/>
                <w:szCs w:val="24"/>
              </w:rPr>
              <w:t xml:space="preserve"> y manejo de gestión de inventario y produ</w:t>
            </w:r>
            <w:r>
              <w:rPr>
                <w:rFonts w:ascii="Times New Roman" w:hAnsi="Times New Roman"/>
                <w:sz w:val="24"/>
                <w:szCs w:val="24"/>
              </w:rPr>
              <w:t>cción (Gestión de Operaciones</w:t>
            </w:r>
            <w:r w:rsidRPr="00EE7A95">
              <w:rPr>
                <w:rFonts w:ascii="Times New Roman" w:hAnsi="Times New Roman"/>
                <w:sz w:val="24"/>
                <w:szCs w:val="24"/>
              </w:rPr>
              <w:t>).</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5C153E" w:rsidRPr="00EE7A95" w:rsidTr="005C153E">
        <w:trPr>
          <w:jc w:val="center"/>
        </w:trPr>
        <w:tc>
          <w:tcPr>
            <w:tcW w:w="5000" w:type="pct"/>
            <w:gridSpan w:val="2"/>
            <w:tcBorders>
              <w:top w:val="nil"/>
            </w:tcBorders>
          </w:tcPr>
          <w:p w:rsidR="005C153E" w:rsidRPr="00EE7A95" w:rsidRDefault="005C153E" w:rsidP="00071A04">
            <w:pPr>
              <w:spacing w:after="0" w:line="240" w:lineRule="auto"/>
              <w:jc w:val="both"/>
              <w:rPr>
                <w:rFonts w:ascii="Times New Roman" w:hAnsi="Times New Roman"/>
                <w:sz w:val="24"/>
                <w:szCs w:val="24"/>
              </w:rPr>
            </w:pPr>
            <w:r w:rsidRPr="00EE7A95">
              <w:rPr>
                <w:rFonts w:ascii="Times New Roman" w:hAnsi="Times New Roman"/>
                <w:b/>
                <w:sz w:val="24"/>
                <w:szCs w:val="24"/>
              </w:rPr>
              <w:t>Aporte al perfil de egreso</w:t>
            </w:r>
          </w:p>
        </w:tc>
      </w:tr>
      <w:tr w:rsidR="00071A04" w:rsidRPr="00EE7A95" w:rsidTr="005C153E">
        <w:trPr>
          <w:jc w:val="center"/>
        </w:trPr>
        <w:tc>
          <w:tcPr>
            <w:tcW w:w="5000" w:type="pct"/>
            <w:gridSpan w:val="2"/>
          </w:tcPr>
          <w:p w:rsidR="005C153E" w:rsidRPr="009831A3" w:rsidRDefault="005C153E" w:rsidP="00071A04">
            <w:pPr>
              <w:spacing w:after="0" w:line="240" w:lineRule="auto"/>
              <w:jc w:val="both"/>
              <w:rPr>
                <w:rFonts w:ascii="Times New Roman" w:hAnsi="Times New Roman"/>
                <w:sz w:val="20"/>
                <w:szCs w:val="24"/>
              </w:rPr>
            </w:pPr>
          </w:p>
          <w:p w:rsidR="00071A04" w:rsidRPr="00EE7A95" w:rsidRDefault="00071A04" w:rsidP="00071A04">
            <w:pPr>
              <w:spacing w:after="0" w:line="240" w:lineRule="auto"/>
              <w:jc w:val="both"/>
              <w:rPr>
                <w:rFonts w:ascii="Times New Roman" w:hAnsi="Times New Roman"/>
                <w:sz w:val="24"/>
                <w:szCs w:val="24"/>
              </w:rPr>
            </w:pPr>
            <w:r w:rsidRPr="00EE7A95">
              <w:rPr>
                <w:rFonts w:ascii="Times New Roman" w:hAnsi="Times New Roman"/>
                <w:sz w:val="24"/>
                <w:szCs w:val="24"/>
              </w:rPr>
              <w:t>La asignatura de Logística Empresarial aporta conocimientos del área de las ciencias de la administración.</w:t>
            </w:r>
          </w:p>
          <w:p w:rsidR="00071A04" w:rsidRPr="009831A3" w:rsidRDefault="00071A04" w:rsidP="00071A04">
            <w:pPr>
              <w:spacing w:after="0" w:line="240" w:lineRule="auto"/>
              <w:jc w:val="both"/>
              <w:rPr>
                <w:rFonts w:ascii="Times New Roman" w:hAnsi="Times New Roman"/>
                <w:sz w:val="16"/>
                <w:szCs w:val="16"/>
              </w:rPr>
            </w:pPr>
          </w:p>
          <w:p w:rsidR="00071A04" w:rsidRDefault="00071A04" w:rsidP="00071A04">
            <w:pPr>
              <w:spacing w:after="0" w:line="240" w:lineRule="auto"/>
              <w:jc w:val="both"/>
              <w:rPr>
                <w:rFonts w:ascii="Times New Roman" w:hAnsi="Times New Roman"/>
                <w:b/>
                <w:sz w:val="24"/>
                <w:szCs w:val="24"/>
              </w:rPr>
            </w:pPr>
            <w:r w:rsidRPr="00523C43">
              <w:rPr>
                <w:rFonts w:ascii="Times New Roman" w:hAnsi="Times New Roman"/>
                <w:b/>
                <w:sz w:val="24"/>
                <w:szCs w:val="24"/>
              </w:rPr>
              <w:t>Competencias Genéricas</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071A04" w:rsidRPr="009831A3" w:rsidRDefault="00071A04" w:rsidP="00071A04">
            <w:pPr>
              <w:tabs>
                <w:tab w:val="left" w:pos="5087"/>
              </w:tabs>
              <w:spacing w:after="0" w:line="240" w:lineRule="auto"/>
              <w:ind w:left="708" w:firstLine="4383"/>
              <w:jc w:val="both"/>
              <w:rPr>
                <w:rFonts w:ascii="Times New Roman" w:hAnsi="Times New Roman"/>
                <w:sz w:val="20"/>
                <w:szCs w:val="24"/>
              </w:rPr>
            </w:pPr>
          </w:p>
          <w:p w:rsidR="00071A04" w:rsidRPr="00523C43" w:rsidRDefault="00071A04" w:rsidP="00071A04">
            <w:pPr>
              <w:spacing w:after="0" w:line="240" w:lineRule="auto"/>
              <w:jc w:val="both"/>
              <w:rPr>
                <w:rFonts w:ascii="Times New Roman" w:hAnsi="Times New Roman"/>
                <w:b/>
                <w:sz w:val="24"/>
                <w:szCs w:val="24"/>
              </w:rPr>
            </w:pPr>
            <w:r w:rsidRPr="00523C43">
              <w:rPr>
                <w:rFonts w:ascii="Times New Roman" w:hAnsi="Times New Roman"/>
                <w:b/>
                <w:sz w:val="24"/>
                <w:szCs w:val="24"/>
              </w:rPr>
              <w:t>Competencias Específicas</w:t>
            </w:r>
          </w:p>
          <w:p w:rsidR="00071A04" w:rsidRPr="00523C43" w:rsidRDefault="00071A04" w:rsidP="00CB53F1">
            <w:pPr>
              <w:pStyle w:val="Prrafodelista"/>
              <w:numPr>
                <w:ilvl w:val="0"/>
                <w:numId w:val="174"/>
              </w:numPr>
              <w:spacing w:after="0" w:line="240" w:lineRule="auto"/>
              <w:jc w:val="both"/>
              <w:rPr>
                <w:rFonts w:ascii="Times New Roman" w:hAnsi="Times New Roman"/>
                <w:sz w:val="24"/>
                <w:szCs w:val="24"/>
              </w:rPr>
            </w:pPr>
            <w:r w:rsidRPr="00523C43">
              <w:rPr>
                <w:rFonts w:ascii="Times New Roman" w:hAnsi="Times New Roman"/>
                <w:sz w:val="24"/>
                <w:szCs w:val="24"/>
              </w:rPr>
              <w:t>Aplica los conocimientos de las ciencias administrativas en la problemática organizacional en el marco ético y legal.</w:t>
            </w:r>
          </w:p>
          <w:p w:rsidR="00071A04" w:rsidRPr="00523C43" w:rsidRDefault="00071A04" w:rsidP="00CB53F1">
            <w:pPr>
              <w:pStyle w:val="Prrafodelista"/>
              <w:numPr>
                <w:ilvl w:val="0"/>
                <w:numId w:val="174"/>
              </w:numPr>
              <w:spacing w:after="0" w:line="240" w:lineRule="auto"/>
              <w:jc w:val="both"/>
              <w:rPr>
                <w:rFonts w:ascii="Times New Roman" w:hAnsi="Times New Roman"/>
                <w:sz w:val="24"/>
                <w:szCs w:val="24"/>
              </w:rPr>
            </w:pPr>
            <w:r w:rsidRPr="00523C43">
              <w:rPr>
                <w:rFonts w:ascii="Times New Roman" w:hAnsi="Times New Roman"/>
                <w:sz w:val="24"/>
                <w:szCs w:val="24"/>
              </w:rPr>
              <w:t>Maneja en forma eficiente las Tecnologías de la información.</w:t>
            </w:r>
          </w:p>
          <w:p w:rsidR="00071A04" w:rsidRPr="00523C43" w:rsidRDefault="00071A04" w:rsidP="00CB53F1">
            <w:pPr>
              <w:pStyle w:val="Prrafodelista"/>
              <w:numPr>
                <w:ilvl w:val="0"/>
                <w:numId w:val="174"/>
              </w:numPr>
              <w:spacing w:after="0" w:line="240" w:lineRule="auto"/>
              <w:jc w:val="both"/>
              <w:rPr>
                <w:rFonts w:ascii="Times New Roman" w:hAnsi="Times New Roman"/>
                <w:sz w:val="24"/>
                <w:szCs w:val="24"/>
              </w:rPr>
            </w:pPr>
            <w:r w:rsidRPr="00523C43">
              <w:rPr>
                <w:rFonts w:ascii="Times New Roman" w:hAnsi="Times New Roman"/>
                <w:sz w:val="24"/>
                <w:szCs w:val="24"/>
              </w:rPr>
              <w:t>Resuelve problemas y conflictos con interés y motivación a través de técnicas de negociación.</w:t>
            </w:r>
          </w:p>
          <w:p w:rsidR="00071A04" w:rsidRPr="005C153E" w:rsidRDefault="00071A04" w:rsidP="00CB53F1">
            <w:pPr>
              <w:pStyle w:val="Prrafodelista"/>
              <w:numPr>
                <w:ilvl w:val="0"/>
                <w:numId w:val="174"/>
              </w:numPr>
              <w:spacing w:after="0" w:line="240" w:lineRule="auto"/>
              <w:jc w:val="both"/>
              <w:rPr>
                <w:rFonts w:ascii="Times New Roman" w:hAnsi="Times New Roman"/>
                <w:i/>
                <w:sz w:val="24"/>
                <w:szCs w:val="24"/>
              </w:rPr>
            </w:pPr>
            <w:r w:rsidRPr="00523C43">
              <w:rPr>
                <w:rFonts w:ascii="Times New Roman" w:hAnsi="Times New Roman"/>
                <w:sz w:val="24"/>
                <w:szCs w:val="24"/>
              </w:rPr>
              <w:t>Toma decisiones en distintos escenarios y comprender su impacto en el ámbito social, económico y medio ambiental.</w:t>
            </w:r>
          </w:p>
          <w:p w:rsidR="005C153E" w:rsidRPr="009831A3" w:rsidRDefault="005C153E" w:rsidP="005C153E">
            <w:pPr>
              <w:spacing w:after="0" w:line="240" w:lineRule="auto"/>
              <w:jc w:val="both"/>
              <w:rPr>
                <w:rFonts w:ascii="Times New Roman" w:hAnsi="Times New Roman"/>
                <w:i/>
                <w:sz w:val="20"/>
                <w:szCs w:val="24"/>
              </w:rPr>
            </w:pPr>
          </w:p>
        </w:tc>
      </w:tr>
      <w:tr w:rsidR="005C153E" w:rsidRPr="00EE7A95" w:rsidTr="005C153E">
        <w:trPr>
          <w:jc w:val="center"/>
        </w:trPr>
        <w:tc>
          <w:tcPr>
            <w:tcW w:w="5000" w:type="pct"/>
            <w:gridSpan w:val="2"/>
            <w:vAlign w:val="center"/>
          </w:tcPr>
          <w:p w:rsidR="005C153E" w:rsidRPr="005C153E" w:rsidRDefault="005C153E" w:rsidP="005C153E">
            <w:pPr>
              <w:spacing w:after="0" w:line="240" w:lineRule="auto"/>
              <w:jc w:val="both"/>
              <w:rPr>
                <w:rFonts w:ascii="Times New Roman" w:hAnsi="Times New Roman"/>
                <w:sz w:val="24"/>
                <w:szCs w:val="24"/>
              </w:rPr>
            </w:pPr>
            <w:r w:rsidRPr="00EE7A95">
              <w:rPr>
                <w:rFonts w:ascii="Times New Roman" w:hAnsi="Times New Roman"/>
                <w:b/>
                <w:sz w:val="24"/>
                <w:szCs w:val="24"/>
              </w:rPr>
              <w:t>Competencias que desarrolla la asignatura</w:t>
            </w:r>
          </w:p>
        </w:tc>
      </w:tr>
      <w:tr w:rsidR="00071A04" w:rsidRPr="00EE7A95" w:rsidTr="005C153E">
        <w:trPr>
          <w:jc w:val="center"/>
        </w:trPr>
        <w:tc>
          <w:tcPr>
            <w:tcW w:w="5000" w:type="pct"/>
            <w:gridSpan w:val="2"/>
            <w:vAlign w:val="center"/>
          </w:tcPr>
          <w:p w:rsidR="005C153E" w:rsidRPr="009831A3" w:rsidRDefault="005C153E" w:rsidP="005C153E">
            <w:pPr>
              <w:pStyle w:val="Prrafodelista"/>
              <w:spacing w:after="0" w:line="240" w:lineRule="auto"/>
              <w:jc w:val="both"/>
              <w:rPr>
                <w:rFonts w:ascii="Times New Roman" w:hAnsi="Times New Roman"/>
                <w:i/>
                <w:color w:val="215868"/>
                <w:sz w:val="20"/>
                <w:szCs w:val="24"/>
              </w:rPr>
            </w:pPr>
          </w:p>
          <w:p w:rsidR="00071A04" w:rsidRPr="005C153E" w:rsidRDefault="00071A04" w:rsidP="00CB53F1">
            <w:pPr>
              <w:pStyle w:val="Prrafodelista"/>
              <w:numPr>
                <w:ilvl w:val="0"/>
                <w:numId w:val="176"/>
              </w:numPr>
              <w:spacing w:after="0" w:line="240" w:lineRule="auto"/>
              <w:jc w:val="both"/>
              <w:rPr>
                <w:rFonts w:ascii="Times New Roman" w:hAnsi="Times New Roman"/>
                <w:i/>
                <w:color w:val="215868"/>
                <w:sz w:val="24"/>
                <w:szCs w:val="24"/>
              </w:rPr>
            </w:pPr>
            <w:r w:rsidRPr="00523C43">
              <w:rPr>
                <w:rFonts w:ascii="Times New Roman" w:hAnsi="Times New Roman"/>
                <w:sz w:val="24"/>
                <w:szCs w:val="24"/>
              </w:rPr>
              <w:t>Administra la cadena de suministro y los procesos de apoyo en la empresa para tomar decisiones relacionadas a la logística de la organización, mediante técnicas, instrumentos y metodología</w:t>
            </w:r>
            <w:r>
              <w:rPr>
                <w:rFonts w:ascii="Times New Roman" w:hAnsi="Times New Roman"/>
                <w:sz w:val="24"/>
                <w:szCs w:val="24"/>
              </w:rPr>
              <w:t>s</w:t>
            </w:r>
            <w:r w:rsidRPr="00523C43">
              <w:rPr>
                <w:rFonts w:ascii="Times New Roman" w:hAnsi="Times New Roman"/>
                <w:sz w:val="24"/>
                <w:szCs w:val="24"/>
              </w:rPr>
              <w:t xml:space="preserve"> que permitan ser más eficientes, productivos y llegar con un producto de calidad al cliente.</w:t>
            </w:r>
          </w:p>
          <w:p w:rsidR="005C153E" w:rsidRPr="009831A3" w:rsidRDefault="005C153E" w:rsidP="005C153E">
            <w:pPr>
              <w:spacing w:after="0" w:line="240" w:lineRule="auto"/>
              <w:jc w:val="both"/>
              <w:rPr>
                <w:rFonts w:ascii="Times New Roman" w:hAnsi="Times New Roman"/>
                <w:i/>
                <w:color w:val="215868"/>
                <w:sz w:val="20"/>
                <w:szCs w:val="24"/>
              </w:rPr>
            </w:pPr>
          </w:p>
        </w:tc>
      </w:tr>
      <w:tr w:rsidR="00071A04" w:rsidRPr="00EE7A95" w:rsidTr="00616B50">
        <w:trPr>
          <w:jc w:val="center"/>
        </w:trPr>
        <w:tc>
          <w:tcPr>
            <w:tcW w:w="2330" w:type="pct"/>
            <w:vAlign w:val="center"/>
          </w:tcPr>
          <w:p w:rsidR="00071A04" w:rsidRPr="00EE7A95" w:rsidRDefault="00071A04" w:rsidP="00C7278F">
            <w:pPr>
              <w:spacing w:after="0" w:line="240" w:lineRule="auto"/>
              <w:rPr>
                <w:rFonts w:ascii="Times New Roman" w:hAnsi="Times New Roman"/>
                <w:b/>
                <w:sz w:val="24"/>
                <w:szCs w:val="24"/>
              </w:rPr>
            </w:pPr>
            <w:r w:rsidRPr="00EE7A95">
              <w:rPr>
                <w:rFonts w:ascii="Times New Roman" w:hAnsi="Times New Roman"/>
                <w:b/>
                <w:sz w:val="24"/>
                <w:szCs w:val="24"/>
              </w:rPr>
              <w:t>Unidades de aprendizaje</w:t>
            </w:r>
          </w:p>
        </w:tc>
        <w:tc>
          <w:tcPr>
            <w:tcW w:w="2670" w:type="pct"/>
            <w:vAlign w:val="center"/>
          </w:tcPr>
          <w:p w:rsidR="00071A04" w:rsidRPr="00EE7A95" w:rsidRDefault="00071A04" w:rsidP="00C7278F">
            <w:pPr>
              <w:spacing w:after="0" w:line="240" w:lineRule="auto"/>
              <w:rPr>
                <w:rFonts w:ascii="Times New Roman" w:hAnsi="Times New Roman"/>
                <w:b/>
                <w:sz w:val="24"/>
                <w:szCs w:val="24"/>
              </w:rPr>
            </w:pPr>
            <w:r w:rsidRPr="00EE7A95">
              <w:rPr>
                <w:rFonts w:ascii="Times New Roman" w:hAnsi="Times New Roman"/>
                <w:b/>
                <w:sz w:val="24"/>
                <w:szCs w:val="24"/>
              </w:rPr>
              <w:t>Resultados de aprendizaje</w:t>
            </w:r>
          </w:p>
        </w:tc>
      </w:tr>
      <w:tr w:rsidR="00071A04" w:rsidRPr="00EE7A95" w:rsidTr="00616B50">
        <w:trPr>
          <w:trHeight w:val="259"/>
          <w:jc w:val="center"/>
        </w:trPr>
        <w:tc>
          <w:tcPr>
            <w:tcW w:w="2330" w:type="pct"/>
            <w:vAlign w:val="center"/>
          </w:tcPr>
          <w:p w:rsidR="005C153E" w:rsidRPr="009831A3" w:rsidRDefault="005C153E" w:rsidP="00071A04">
            <w:pPr>
              <w:spacing w:after="0" w:line="240" w:lineRule="auto"/>
              <w:jc w:val="both"/>
              <w:rPr>
                <w:rFonts w:ascii="Times New Roman" w:hAnsi="Times New Roman"/>
                <w:sz w:val="18"/>
                <w:szCs w:val="24"/>
                <w:lang w:val="es-MX"/>
              </w:rPr>
            </w:pPr>
          </w:p>
          <w:p w:rsidR="00071A04" w:rsidRDefault="00071A04" w:rsidP="00071A04">
            <w:pPr>
              <w:spacing w:after="0" w:line="240" w:lineRule="auto"/>
              <w:jc w:val="both"/>
              <w:rPr>
                <w:rFonts w:ascii="Times New Roman" w:hAnsi="Times New Roman"/>
                <w:sz w:val="24"/>
                <w:szCs w:val="24"/>
                <w:lang w:val="es-MX"/>
              </w:rPr>
            </w:pPr>
            <w:r>
              <w:rPr>
                <w:rFonts w:ascii="Times New Roman" w:hAnsi="Times New Roman"/>
                <w:sz w:val="24"/>
                <w:szCs w:val="24"/>
                <w:lang w:val="es-MX"/>
              </w:rPr>
              <w:t xml:space="preserve">Unidad 1: </w:t>
            </w:r>
            <w:r w:rsidRPr="00EE7A95">
              <w:rPr>
                <w:rFonts w:ascii="Times New Roman" w:hAnsi="Times New Roman"/>
                <w:sz w:val="24"/>
                <w:szCs w:val="24"/>
                <w:lang w:val="es-MX"/>
              </w:rPr>
              <w:t>Fundamentos de la logística</w:t>
            </w:r>
          </w:p>
          <w:p w:rsidR="005C153E" w:rsidRPr="009831A3" w:rsidRDefault="005C153E" w:rsidP="00071A04">
            <w:pPr>
              <w:spacing w:after="0" w:line="240" w:lineRule="auto"/>
              <w:jc w:val="both"/>
              <w:rPr>
                <w:rFonts w:ascii="Times New Roman" w:hAnsi="Times New Roman"/>
                <w:sz w:val="16"/>
                <w:szCs w:val="16"/>
                <w:lang w:val="es-MX"/>
              </w:rPr>
            </w:pPr>
          </w:p>
          <w:p w:rsidR="00071A04" w:rsidRDefault="005C153E" w:rsidP="00071A04">
            <w:pPr>
              <w:spacing w:after="0" w:line="240" w:lineRule="auto"/>
              <w:ind w:left="287"/>
              <w:jc w:val="both"/>
              <w:rPr>
                <w:rFonts w:ascii="Times New Roman" w:hAnsi="Times New Roman"/>
                <w:sz w:val="24"/>
                <w:szCs w:val="24"/>
              </w:rPr>
            </w:pPr>
            <w:r>
              <w:rPr>
                <w:rFonts w:ascii="Times New Roman" w:hAnsi="Times New Roman"/>
                <w:sz w:val="24"/>
                <w:szCs w:val="24"/>
              </w:rPr>
              <w:t>1.1-</w:t>
            </w:r>
            <w:r w:rsidR="00071A04">
              <w:rPr>
                <w:rFonts w:ascii="Times New Roman" w:hAnsi="Times New Roman"/>
                <w:sz w:val="24"/>
                <w:szCs w:val="24"/>
              </w:rPr>
              <w:t>Procesos: Métricas claves en la mirada de procesos.</w:t>
            </w:r>
          </w:p>
          <w:p w:rsidR="00071A04" w:rsidRDefault="005C153E" w:rsidP="00071A04">
            <w:pPr>
              <w:spacing w:after="0" w:line="240" w:lineRule="auto"/>
              <w:ind w:left="287"/>
              <w:jc w:val="both"/>
              <w:rPr>
                <w:rFonts w:ascii="Times New Roman" w:hAnsi="Times New Roman"/>
                <w:sz w:val="24"/>
                <w:szCs w:val="24"/>
              </w:rPr>
            </w:pPr>
            <w:r>
              <w:rPr>
                <w:rFonts w:ascii="Times New Roman" w:hAnsi="Times New Roman"/>
                <w:sz w:val="24"/>
                <w:szCs w:val="24"/>
              </w:rPr>
              <w:t>1.3-</w:t>
            </w:r>
            <w:r w:rsidR="00071A04">
              <w:rPr>
                <w:rFonts w:ascii="Times New Roman" w:hAnsi="Times New Roman"/>
                <w:sz w:val="24"/>
                <w:szCs w:val="24"/>
              </w:rPr>
              <w:t>Ley de Little</w:t>
            </w:r>
          </w:p>
          <w:p w:rsidR="00071A04" w:rsidRDefault="005C153E" w:rsidP="00071A04">
            <w:pPr>
              <w:spacing w:after="0" w:line="240" w:lineRule="auto"/>
              <w:ind w:left="287"/>
              <w:jc w:val="both"/>
              <w:rPr>
                <w:rFonts w:ascii="Times New Roman" w:hAnsi="Times New Roman"/>
                <w:sz w:val="24"/>
                <w:szCs w:val="24"/>
              </w:rPr>
            </w:pPr>
            <w:r>
              <w:rPr>
                <w:rFonts w:ascii="Times New Roman" w:hAnsi="Times New Roman"/>
                <w:sz w:val="24"/>
                <w:szCs w:val="24"/>
              </w:rPr>
              <w:t>1.4-</w:t>
            </w:r>
            <w:r w:rsidR="00071A04">
              <w:rPr>
                <w:rFonts w:ascii="Times New Roman" w:hAnsi="Times New Roman"/>
                <w:sz w:val="24"/>
                <w:szCs w:val="24"/>
              </w:rPr>
              <w:t>Flujos: Métricas claves en la mirada de flujos.</w:t>
            </w:r>
          </w:p>
          <w:p w:rsidR="00071A04" w:rsidRDefault="005C153E" w:rsidP="00071A04">
            <w:pPr>
              <w:spacing w:after="0" w:line="240" w:lineRule="auto"/>
              <w:ind w:left="287"/>
              <w:jc w:val="both"/>
              <w:rPr>
                <w:rFonts w:ascii="Times New Roman" w:hAnsi="Times New Roman"/>
                <w:sz w:val="24"/>
                <w:szCs w:val="24"/>
              </w:rPr>
            </w:pPr>
            <w:r>
              <w:rPr>
                <w:rFonts w:ascii="Times New Roman" w:hAnsi="Times New Roman"/>
                <w:sz w:val="24"/>
                <w:szCs w:val="24"/>
              </w:rPr>
              <w:t>1.5-</w:t>
            </w:r>
            <w:r w:rsidR="00071A04">
              <w:rPr>
                <w:rFonts w:ascii="Times New Roman" w:hAnsi="Times New Roman"/>
                <w:sz w:val="24"/>
                <w:szCs w:val="24"/>
              </w:rPr>
              <w:t>Representaciones gráficas</w:t>
            </w:r>
          </w:p>
          <w:p w:rsidR="00071A04" w:rsidRDefault="005C153E" w:rsidP="00071A04">
            <w:pPr>
              <w:spacing w:after="0" w:line="240" w:lineRule="auto"/>
              <w:ind w:left="287"/>
              <w:jc w:val="both"/>
              <w:rPr>
                <w:rFonts w:ascii="Times New Roman" w:hAnsi="Times New Roman"/>
                <w:sz w:val="24"/>
                <w:szCs w:val="24"/>
              </w:rPr>
            </w:pPr>
            <w:r>
              <w:rPr>
                <w:rFonts w:ascii="Times New Roman" w:hAnsi="Times New Roman"/>
                <w:sz w:val="24"/>
                <w:szCs w:val="24"/>
              </w:rPr>
              <w:t>1.6-</w:t>
            </w:r>
            <w:r w:rsidR="00071A04">
              <w:rPr>
                <w:rFonts w:ascii="Times New Roman" w:hAnsi="Times New Roman"/>
                <w:sz w:val="24"/>
                <w:szCs w:val="24"/>
              </w:rPr>
              <w:t>Ejercicios</w:t>
            </w:r>
          </w:p>
          <w:p w:rsidR="005C153E" w:rsidRPr="009831A3" w:rsidRDefault="005C153E" w:rsidP="00071A04">
            <w:pPr>
              <w:spacing w:after="0" w:line="240" w:lineRule="auto"/>
              <w:ind w:left="287"/>
              <w:jc w:val="both"/>
              <w:rPr>
                <w:rFonts w:ascii="Times New Roman" w:hAnsi="Times New Roman"/>
                <w:sz w:val="18"/>
                <w:szCs w:val="20"/>
              </w:rPr>
            </w:pPr>
          </w:p>
        </w:tc>
        <w:tc>
          <w:tcPr>
            <w:tcW w:w="2670" w:type="pct"/>
            <w:vAlign w:val="center"/>
          </w:tcPr>
          <w:p w:rsidR="00071A04" w:rsidRPr="00523C43" w:rsidRDefault="00071A04" w:rsidP="00CB53F1">
            <w:pPr>
              <w:pStyle w:val="Prrafodelista"/>
              <w:numPr>
                <w:ilvl w:val="0"/>
                <w:numId w:val="176"/>
              </w:numPr>
              <w:spacing w:after="0" w:line="240" w:lineRule="auto"/>
              <w:jc w:val="both"/>
              <w:rPr>
                <w:rFonts w:ascii="Times New Roman" w:hAnsi="Times New Roman"/>
                <w:sz w:val="24"/>
                <w:szCs w:val="24"/>
              </w:rPr>
            </w:pPr>
            <w:r w:rsidRPr="00523C43">
              <w:rPr>
                <w:rFonts w:ascii="Times New Roman" w:hAnsi="Times New Roman"/>
                <w:sz w:val="24"/>
                <w:szCs w:val="24"/>
              </w:rPr>
              <w:t>Maneja los conceptos básicos de l</w:t>
            </w:r>
            <w:r>
              <w:rPr>
                <w:rFonts w:ascii="Times New Roman" w:hAnsi="Times New Roman"/>
                <w:sz w:val="24"/>
                <w:szCs w:val="24"/>
              </w:rPr>
              <w:t xml:space="preserve">a logística de producción y operaciones y los aplica para  comprender </w:t>
            </w:r>
            <w:r w:rsidRPr="00523C43">
              <w:rPr>
                <w:rFonts w:ascii="Times New Roman" w:hAnsi="Times New Roman"/>
                <w:sz w:val="24"/>
                <w:szCs w:val="24"/>
              </w:rPr>
              <w:t xml:space="preserve"> los fund</w:t>
            </w:r>
            <w:r>
              <w:rPr>
                <w:rFonts w:ascii="Times New Roman" w:hAnsi="Times New Roman"/>
                <w:sz w:val="24"/>
                <w:szCs w:val="24"/>
              </w:rPr>
              <w:t>amentos de los posteriores modelos logísticos.</w:t>
            </w:r>
          </w:p>
        </w:tc>
      </w:tr>
      <w:tr w:rsidR="00071A04" w:rsidRPr="00EE7A95" w:rsidTr="00616B50">
        <w:trPr>
          <w:trHeight w:val="151"/>
          <w:jc w:val="center"/>
        </w:trPr>
        <w:tc>
          <w:tcPr>
            <w:tcW w:w="2330" w:type="pct"/>
            <w:vAlign w:val="center"/>
          </w:tcPr>
          <w:p w:rsidR="005C153E" w:rsidRPr="009831A3" w:rsidRDefault="005C153E" w:rsidP="00071A04">
            <w:pPr>
              <w:spacing w:after="0" w:line="240" w:lineRule="auto"/>
              <w:jc w:val="both"/>
              <w:rPr>
                <w:rFonts w:ascii="Times New Roman" w:hAnsi="Times New Roman"/>
                <w:sz w:val="20"/>
                <w:szCs w:val="20"/>
                <w:lang w:val="es-MX"/>
              </w:rPr>
            </w:pPr>
          </w:p>
          <w:p w:rsidR="00071A04" w:rsidRDefault="009007FA" w:rsidP="00071A04">
            <w:pPr>
              <w:spacing w:after="0" w:line="240" w:lineRule="auto"/>
              <w:jc w:val="both"/>
              <w:rPr>
                <w:rFonts w:ascii="Times New Roman" w:hAnsi="Times New Roman"/>
                <w:sz w:val="24"/>
                <w:szCs w:val="24"/>
                <w:lang w:val="es-MX"/>
              </w:rPr>
            </w:pPr>
            <w:r>
              <w:rPr>
                <w:rFonts w:ascii="Times New Roman" w:hAnsi="Times New Roman"/>
                <w:sz w:val="24"/>
                <w:szCs w:val="24"/>
                <w:lang w:val="es-MX"/>
              </w:rPr>
              <w:t>Unidad 2</w:t>
            </w:r>
            <w:r w:rsidR="00071A04">
              <w:rPr>
                <w:rFonts w:ascii="Times New Roman" w:hAnsi="Times New Roman"/>
                <w:sz w:val="24"/>
                <w:szCs w:val="24"/>
                <w:lang w:val="es-MX"/>
              </w:rPr>
              <w:t>: Gestión de Inventario</w:t>
            </w:r>
          </w:p>
          <w:p w:rsidR="005C153E" w:rsidRPr="009831A3" w:rsidRDefault="005C153E" w:rsidP="00071A04">
            <w:pPr>
              <w:spacing w:after="0" w:line="240" w:lineRule="auto"/>
              <w:jc w:val="both"/>
              <w:rPr>
                <w:rFonts w:ascii="Times New Roman" w:hAnsi="Times New Roman"/>
                <w:sz w:val="16"/>
                <w:szCs w:val="16"/>
                <w:lang w:val="es-MX"/>
              </w:rPr>
            </w:pP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2</w:t>
            </w:r>
            <w:r w:rsidR="005C153E">
              <w:rPr>
                <w:rFonts w:ascii="Times New Roman" w:hAnsi="Times New Roman"/>
                <w:sz w:val="24"/>
                <w:szCs w:val="24"/>
                <w:lang w:val="es-MX"/>
              </w:rPr>
              <w:t>.1-</w:t>
            </w:r>
            <w:r w:rsidR="00071A04">
              <w:rPr>
                <w:rFonts w:ascii="Times New Roman" w:hAnsi="Times New Roman"/>
                <w:sz w:val="24"/>
                <w:szCs w:val="24"/>
                <w:lang w:val="es-MX"/>
              </w:rPr>
              <w:t>Gestión de bienes de ciclo de vida corto.</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2</w:t>
            </w:r>
            <w:r w:rsidR="005C153E">
              <w:rPr>
                <w:rFonts w:ascii="Times New Roman" w:hAnsi="Times New Roman"/>
                <w:sz w:val="24"/>
                <w:szCs w:val="24"/>
                <w:lang w:val="es-MX"/>
              </w:rPr>
              <w:t>.2-</w:t>
            </w:r>
            <w:r w:rsidR="00071A04">
              <w:rPr>
                <w:rFonts w:ascii="Times New Roman" w:hAnsi="Times New Roman"/>
                <w:sz w:val="24"/>
                <w:szCs w:val="24"/>
                <w:lang w:val="es-MX"/>
              </w:rPr>
              <w:t>Gestiones de bienes de ciclo de vida largo.</w:t>
            </w:r>
          </w:p>
          <w:p w:rsidR="00071A04" w:rsidRPr="002245E3" w:rsidRDefault="009007FA" w:rsidP="00071A04">
            <w:pPr>
              <w:spacing w:after="0" w:line="240" w:lineRule="auto"/>
              <w:ind w:left="287"/>
              <w:jc w:val="both"/>
              <w:rPr>
                <w:rFonts w:ascii="Times New Roman" w:hAnsi="Times New Roman"/>
                <w:sz w:val="24"/>
                <w:szCs w:val="24"/>
                <w:lang w:val="en-US"/>
              </w:rPr>
            </w:pPr>
            <w:r>
              <w:rPr>
                <w:rFonts w:ascii="Times New Roman" w:hAnsi="Times New Roman"/>
                <w:sz w:val="24"/>
                <w:szCs w:val="24"/>
                <w:lang w:val="en-US"/>
              </w:rPr>
              <w:t>2</w:t>
            </w:r>
            <w:r w:rsidR="00071A04" w:rsidRPr="002245E3">
              <w:rPr>
                <w:rFonts w:ascii="Times New Roman" w:hAnsi="Times New Roman"/>
                <w:sz w:val="24"/>
                <w:szCs w:val="24"/>
                <w:lang w:val="en-US"/>
              </w:rPr>
              <w:t>.3</w:t>
            </w:r>
            <w:r w:rsidR="005C153E">
              <w:rPr>
                <w:rFonts w:ascii="Times New Roman" w:hAnsi="Times New Roman"/>
                <w:sz w:val="24"/>
                <w:szCs w:val="24"/>
                <w:lang w:val="en-US"/>
              </w:rPr>
              <w:t>-</w:t>
            </w:r>
            <w:r w:rsidR="00071A04">
              <w:rPr>
                <w:rFonts w:ascii="Times New Roman" w:hAnsi="Times New Roman"/>
                <w:sz w:val="24"/>
                <w:szCs w:val="24"/>
                <w:lang w:val="en-US"/>
              </w:rPr>
              <w:t>Criterios</w:t>
            </w:r>
            <w:r w:rsidR="00071A04" w:rsidRPr="002245E3">
              <w:rPr>
                <w:rFonts w:ascii="Times New Roman" w:hAnsi="Times New Roman"/>
                <w:sz w:val="24"/>
                <w:szCs w:val="24"/>
                <w:lang w:val="en-US"/>
              </w:rPr>
              <w:t>: instock, fill-rate y newsvendor.</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2</w:t>
            </w:r>
            <w:r w:rsidR="005C153E">
              <w:rPr>
                <w:rFonts w:ascii="Times New Roman" w:hAnsi="Times New Roman"/>
                <w:sz w:val="24"/>
                <w:szCs w:val="24"/>
                <w:lang w:val="es-MX"/>
              </w:rPr>
              <w:t>.4-</w:t>
            </w:r>
            <w:r w:rsidR="00071A04">
              <w:rPr>
                <w:rFonts w:ascii="Times New Roman" w:hAnsi="Times New Roman"/>
                <w:sz w:val="24"/>
                <w:szCs w:val="24"/>
                <w:lang w:val="es-MX"/>
              </w:rPr>
              <w:t>Análisis Marginal.</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2</w:t>
            </w:r>
            <w:r w:rsidR="00071A04">
              <w:rPr>
                <w:rFonts w:ascii="Times New Roman" w:hAnsi="Times New Roman"/>
                <w:sz w:val="24"/>
                <w:szCs w:val="24"/>
                <w:lang w:val="es-MX"/>
              </w:rPr>
              <w:t>.5</w:t>
            </w:r>
            <w:r w:rsidR="005C153E">
              <w:rPr>
                <w:rFonts w:ascii="Times New Roman" w:hAnsi="Times New Roman"/>
                <w:sz w:val="24"/>
                <w:szCs w:val="24"/>
                <w:lang w:val="es-MX"/>
              </w:rPr>
              <w:t>-</w:t>
            </w:r>
            <w:r w:rsidR="00071A04">
              <w:rPr>
                <w:rFonts w:ascii="Times New Roman" w:hAnsi="Times New Roman"/>
                <w:sz w:val="24"/>
                <w:szCs w:val="24"/>
                <w:lang w:val="es-MX"/>
              </w:rPr>
              <w:t>Probabilidad de no venta.</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2</w:t>
            </w:r>
            <w:r w:rsidR="005C153E">
              <w:rPr>
                <w:rFonts w:ascii="Times New Roman" w:hAnsi="Times New Roman"/>
                <w:sz w:val="24"/>
                <w:szCs w:val="24"/>
                <w:lang w:val="es-MX"/>
              </w:rPr>
              <w:t>.6-</w:t>
            </w:r>
            <w:r w:rsidR="00071A04">
              <w:rPr>
                <w:rFonts w:ascii="Times New Roman" w:hAnsi="Times New Roman"/>
                <w:sz w:val="24"/>
                <w:szCs w:val="24"/>
                <w:lang w:val="es-MX"/>
              </w:rPr>
              <w:t>Ejercicios</w:t>
            </w:r>
          </w:p>
          <w:p w:rsidR="005C153E" w:rsidRPr="009831A3" w:rsidRDefault="005C153E" w:rsidP="00071A04">
            <w:pPr>
              <w:spacing w:after="0" w:line="240" w:lineRule="auto"/>
              <w:ind w:left="287"/>
              <w:jc w:val="both"/>
              <w:rPr>
                <w:rFonts w:ascii="Times New Roman" w:hAnsi="Times New Roman"/>
                <w:sz w:val="20"/>
                <w:szCs w:val="20"/>
                <w:lang w:val="es-MX"/>
              </w:rPr>
            </w:pPr>
          </w:p>
        </w:tc>
        <w:tc>
          <w:tcPr>
            <w:tcW w:w="2670" w:type="pct"/>
            <w:vAlign w:val="center"/>
          </w:tcPr>
          <w:p w:rsidR="00071A04" w:rsidRPr="00EE7A95" w:rsidRDefault="00071A04" w:rsidP="00CB53F1">
            <w:pPr>
              <w:pStyle w:val="Prrafodelista"/>
              <w:numPr>
                <w:ilvl w:val="0"/>
                <w:numId w:val="176"/>
              </w:numPr>
              <w:spacing w:after="0" w:line="240" w:lineRule="auto"/>
              <w:jc w:val="both"/>
              <w:rPr>
                <w:rFonts w:ascii="Times New Roman" w:hAnsi="Times New Roman"/>
                <w:sz w:val="24"/>
                <w:szCs w:val="24"/>
              </w:rPr>
            </w:pPr>
            <w:r w:rsidRPr="00B643D2">
              <w:rPr>
                <w:rFonts w:ascii="Times New Roman" w:hAnsi="Times New Roman"/>
                <w:sz w:val="24"/>
                <w:szCs w:val="24"/>
              </w:rPr>
              <w:t>Administra de manera integral los macro proceso de la logística calculando e interpretando sus costos e indicadores para identificar los principales problemas y cuellos de botella que se presentan en la cadena de suministro.</w:t>
            </w:r>
          </w:p>
        </w:tc>
      </w:tr>
      <w:tr w:rsidR="00071A04" w:rsidRPr="00EE7A95" w:rsidTr="00616B50">
        <w:trPr>
          <w:trHeight w:val="151"/>
          <w:jc w:val="center"/>
        </w:trPr>
        <w:tc>
          <w:tcPr>
            <w:tcW w:w="2330" w:type="pct"/>
            <w:vAlign w:val="center"/>
          </w:tcPr>
          <w:p w:rsidR="005C153E" w:rsidRDefault="005C153E" w:rsidP="00071A04">
            <w:pPr>
              <w:spacing w:after="0" w:line="240" w:lineRule="auto"/>
              <w:jc w:val="both"/>
              <w:rPr>
                <w:rFonts w:ascii="Times New Roman" w:hAnsi="Times New Roman"/>
                <w:sz w:val="24"/>
                <w:szCs w:val="24"/>
                <w:lang w:val="es-MX"/>
              </w:rPr>
            </w:pPr>
          </w:p>
          <w:p w:rsidR="00071A04" w:rsidRDefault="009007FA" w:rsidP="00071A04">
            <w:pPr>
              <w:spacing w:after="0" w:line="240" w:lineRule="auto"/>
              <w:jc w:val="both"/>
              <w:rPr>
                <w:rFonts w:ascii="Times New Roman" w:hAnsi="Times New Roman"/>
                <w:sz w:val="24"/>
                <w:szCs w:val="24"/>
                <w:lang w:val="es-MX"/>
              </w:rPr>
            </w:pPr>
            <w:r>
              <w:rPr>
                <w:rFonts w:ascii="Times New Roman" w:hAnsi="Times New Roman"/>
                <w:sz w:val="24"/>
                <w:szCs w:val="24"/>
                <w:lang w:val="es-MX"/>
              </w:rPr>
              <w:t>Unidad 3</w:t>
            </w:r>
            <w:r w:rsidR="00071A04">
              <w:rPr>
                <w:rFonts w:ascii="Times New Roman" w:hAnsi="Times New Roman"/>
                <w:sz w:val="24"/>
                <w:szCs w:val="24"/>
                <w:lang w:val="es-MX"/>
              </w:rPr>
              <w:t>: Gestión de precios</w:t>
            </w:r>
          </w:p>
          <w:p w:rsidR="005C153E" w:rsidRDefault="005C153E" w:rsidP="00071A04">
            <w:pPr>
              <w:spacing w:after="0" w:line="240" w:lineRule="auto"/>
              <w:jc w:val="both"/>
              <w:rPr>
                <w:rFonts w:ascii="Times New Roman" w:hAnsi="Times New Roman"/>
                <w:sz w:val="24"/>
                <w:szCs w:val="24"/>
                <w:lang w:val="es-MX"/>
              </w:rPr>
            </w:pP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.1-</w:t>
            </w:r>
            <w:r w:rsidR="00071A04">
              <w:rPr>
                <w:rFonts w:ascii="Times New Roman" w:hAnsi="Times New Roman"/>
                <w:sz w:val="24"/>
                <w:szCs w:val="24"/>
                <w:lang w:val="es-MX"/>
              </w:rPr>
              <w:t>Controles de la oferta</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.2-</w:t>
            </w:r>
            <w:r w:rsidR="00071A04">
              <w:rPr>
                <w:rFonts w:ascii="Times New Roman" w:hAnsi="Times New Roman"/>
                <w:sz w:val="24"/>
                <w:szCs w:val="24"/>
                <w:lang w:val="es-MX"/>
              </w:rPr>
              <w:t>Introducción al revenue management (RM).</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.3-</w:t>
            </w:r>
            <w:r w:rsidR="00071A04">
              <w:rPr>
                <w:rFonts w:ascii="Times New Roman" w:hAnsi="Times New Roman"/>
                <w:sz w:val="24"/>
                <w:szCs w:val="24"/>
                <w:lang w:val="es-MX"/>
              </w:rPr>
              <w:t>Actividades de un sistema de RM.</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.4-</w:t>
            </w:r>
            <w:r w:rsidR="00071A04">
              <w:rPr>
                <w:rFonts w:ascii="Times New Roman" w:hAnsi="Times New Roman"/>
                <w:sz w:val="24"/>
                <w:szCs w:val="24"/>
                <w:lang w:val="es-MX"/>
              </w:rPr>
              <w:t>Determinación de precios: cost-plus, market-pricing y value pricing.</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.5-</w:t>
            </w:r>
            <w:r w:rsidR="00071A04">
              <w:rPr>
                <w:rFonts w:ascii="Times New Roman" w:hAnsi="Times New Roman"/>
                <w:sz w:val="24"/>
                <w:szCs w:val="24"/>
                <w:lang w:val="es-MX"/>
              </w:rPr>
              <w:t>Curva de demanda</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.6-</w:t>
            </w:r>
            <w:r w:rsidR="00071A04">
              <w:rPr>
                <w:rFonts w:ascii="Times New Roman" w:hAnsi="Times New Roman"/>
                <w:sz w:val="24"/>
                <w:szCs w:val="24"/>
                <w:lang w:val="es-MX"/>
              </w:rPr>
              <w:t>Barreras (fugas) de demanda: Product Versioning, cupones y canal de distribución, tiempo.</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.7-</w:t>
            </w:r>
            <w:r w:rsidR="00071A04">
              <w:rPr>
                <w:rFonts w:ascii="Times New Roman" w:hAnsi="Times New Roman"/>
                <w:sz w:val="24"/>
                <w:szCs w:val="24"/>
                <w:lang w:val="es-MX"/>
              </w:rPr>
              <w:t>Mecanismo de  RM.</w:t>
            </w:r>
          </w:p>
          <w:p w:rsidR="00071A04" w:rsidRDefault="009007FA" w:rsidP="00071A04">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3</w:t>
            </w:r>
            <w:r w:rsidR="005C153E">
              <w:rPr>
                <w:rFonts w:ascii="Times New Roman" w:hAnsi="Times New Roman"/>
                <w:sz w:val="24"/>
                <w:szCs w:val="24"/>
                <w:lang w:val="es-MX"/>
              </w:rPr>
              <w:t>.8-</w:t>
            </w:r>
            <w:r w:rsidR="00071A04">
              <w:rPr>
                <w:rFonts w:ascii="Times New Roman" w:hAnsi="Times New Roman"/>
                <w:sz w:val="24"/>
                <w:szCs w:val="24"/>
                <w:lang w:val="es-MX"/>
              </w:rPr>
              <w:t>Modelo de Littlewood (cómo fijar niveles de protección).</w:t>
            </w:r>
          </w:p>
          <w:p w:rsidR="005C153E" w:rsidRPr="00EE7A95" w:rsidRDefault="005C153E" w:rsidP="00071A04">
            <w:pPr>
              <w:spacing w:after="0" w:line="240" w:lineRule="auto"/>
              <w:ind w:left="287"/>
              <w:jc w:val="both"/>
              <w:rPr>
                <w:rFonts w:ascii="Times New Roman" w:hAnsi="Times New Roman"/>
                <w:sz w:val="24"/>
                <w:szCs w:val="24"/>
                <w:lang w:val="es-MX"/>
              </w:rPr>
            </w:pPr>
          </w:p>
        </w:tc>
        <w:tc>
          <w:tcPr>
            <w:tcW w:w="2670" w:type="pct"/>
            <w:vAlign w:val="center"/>
          </w:tcPr>
          <w:p w:rsidR="00071A04" w:rsidRPr="00EE7A95" w:rsidRDefault="00071A04" w:rsidP="00CB53F1">
            <w:pPr>
              <w:pStyle w:val="Prrafodelista"/>
              <w:numPr>
                <w:ilvl w:val="0"/>
                <w:numId w:val="176"/>
              </w:numPr>
              <w:spacing w:after="0" w:line="240" w:lineRule="auto"/>
              <w:jc w:val="both"/>
              <w:rPr>
                <w:rFonts w:ascii="Times New Roman" w:hAnsi="Times New Roman"/>
                <w:sz w:val="24"/>
                <w:szCs w:val="24"/>
              </w:rPr>
            </w:pPr>
            <w:r>
              <w:rPr>
                <w:rFonts w:ascii="Times New Roman" w:hAnsi="Times New Roman"/>
                <w:sz w:val="24"/>
                <w:szCs w:val="24"/>
              </w:rPr>
              <w:t>Aplica la gestión de precios a clientes y proveedores para maximizar sus beneficios.</w:t>
            </w:r>
          </w:p>
        </w:tc>
      </w:tr>
      <w:tr w:rsidR="005C153E" w:rsidRPr="00EE7A95" w:rsidTr="00071A04">
        <w:tblPrEx>
          <w:jc w:val="left"/>
        </w:tblPrEx>
        <w:tc>
          <w:tcPr>
            <w:tcW w:w="5000" w:type="pct"/>
            <w:gridSpan w:val="2"/>
          </w:tcPr>
          <w:p w:rsidR="005C153E" w:rsidRPr="00792D7E" w:rsidRDefault="005C153E" w:rsidP="00071A04">
            <w:pPr>
              <w:spacing w:after="0" w:line="240" w:lineRule="auto"/>
              <w:jc w:val="both"/>
              <w:rPr>
                <w:rFonts w:ascii="Times New Roman" w:hAnsi="Times New Roman"/>
                <w:b/>
                <w:sz w:val="24"/>
                <w:szCs w:val="24"/>
              </w:rPr>
            </w:pPr>
            <w:r w:rsidRPr="00EE7A95">
              <w:rPr>
                <w:rFonts w:ascii="Times New Roman" w:hAnsi="Times New Roman"/>
                <w:b/>
                <w:sz w:val="24"/>
                <w:szCs w:val="24"/>
              </w:rPr>
              <w:t>Estrategias de enseñanza y aprendizaje</w:t>
            </w:r>
          </w:p>
        </w:tc>
      </w:tr>
      <w:tr w:rsidR="00071A04" w:rsidRPr="00EE7A95" w:rsidTr="00071A04">
        <w:tblPrEx>
          <w:jc w:val="left"/>
        </w:tblPrEx>
        <w:tc>
          <w:tcPr>
            <w:tcW w:w="5000" w:type="pct"/>
            <w:gridSpan w:val="2"/>
          </w:tcPr>
          <w:p w:rsidR="005C153E" w:rsidRDefault="005C153E" w:rsidP="00071A04">
            <w:pPr>
              <w:spacing w:after="0" w:line="240" w:lineRule="auto"/>
              <w:jc w:val="both"/>
              <w:rPr>
                <w:rFonts w:ascii="Times New Roman" w:hAnsi="Times New Roman"/>
                <w:b/>
                <w:sz w:val="24"/>
                <w:szCs w:val="24"/>
              </w:rPr>
            </w:pPr>
          </w:p>
          <w:p w:rsidR="00071A04" w:rsidRPr="00792D7E" w:rsidRDefault="00071A04" w:rsidP="00071A04">
            <w:pPr>
              <w:spacing w:after="0" w:line="240" w:lineRule="auto"/>
              <w:jc w:val="both"/>
              <w:rPr>
                <w:rFonts w:ascii="Times New Roman" w:hAnsi="Times New Roman"/>
                <w:b/>
                <w:sz w:val="24"/>
                <w:szCs w:val="24"/>
              </w:rPr>
            </w:pPr>
            <w:r w:rsidRPr="00792D7E">
              <w:rPr>
                <w:rFonts w:ascii="Times New Roman" w:hAnsi="Times New Roman"/>
                <w:b/>
                <w:sz w:val="24"/>
                <w:szCs w:val="24"/>
              </w:rPr>
              <w:t>Trabajo Autónomo</w:t>
            </w:r>
          </w:p>
          <w:p w:rsidR="00071A04" w:rsidRPr="00792D7E" w:rsidRDefault="00071A04"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w:t>
            </w:r>
          </w:p>
          <w:p w:rsidR="00071A04" w:rsidRPr="00792D7E" w:rsidRDefault="00071A04"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guías de ejercicios</w:t>
            </w:r>
          </w:p>
          <w:p w:rsidR="00071A04" w:rsidRPr="00792D7E" w:rsidRDefault="00071A04"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Revisión bibliográfica</w:t>
            </w:r>
          </w:p>
          <w:p w:rsidR="00071A04" w:rsidRPr="00792D7E" w:rsidRDefault="00071A04"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Estudio de contenidos</w:t>
            </w:r>
          </w:p>
          <w:p w:rsidR="00071A04" w:rsidRPr="00792D7E" w:rsidRDefault="00071A04" w:rsidP="00071A04">
            <w:pPr>
              <w:spacing w:after="0" w:line="240" w:lineRule="auto"/>
              <w:jc w:val="both"/>
              <w:rPr>
                <w:rFonts w:ascii="Times New Roman" w:hAnsi="Times New Roman"/>
                <w:sz w:val="24"/>
                <w:szCs w:val="24"/>
              </w:rPr>
            </w:pPr>
          </w:p>
          <w:p w:rsidR="00071A04" w:rsidRPr="00792D7E" w:rsidRDefault="00071A04" w:rsidP="00071A04">
            <w:pPr>
              <w:spacing w:after="0" w:line="240" w:lineRule="auto"/>
              <w:jc w:val="both"/>
              <w:rPr>
                <w:rFonts w:ascii="Times New Roman" w:hAnsi="Times New Roman"/>
                <w:b/>
                <w:sz w:val="24"/>
                <w:szCs w:val="24"/>
              </w:rPr>
            </w:pPr>
            <w:r w:rsidRPr="00792D7E">
              <w:rPr>
                <w:rFonts w:ascii="Times New Roman" w:hAnsi="Times New Roman"/>
                <w:b/>
                <w:sz w:val="24"/>
                <w:szCs w:val="24"/>
              </w:rPr>
              <w:t>Trabajo Presencial</w:t>
            </w:r>
          </w:p>
          <w:p w:rsidR="00071A04" w:rsidRPr="00792D7E" w:rsidRDefault="00071A04"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Clases expositivas</w:t>
            </w:r>
          </w:p>
          <w:p w:rsidR="00071A04" w:rsidRPr="00792D7E" w:rsidRDefault="00071A04"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 con el profesor.</w:t>
            </w:r>
          </w:p>
          <w:p w:rsidR="00071A04" w:rsidRDefault="00071A04" w:rsidP="00CB53F1">
            <w:pPr>
              <w:pStyle w:val="Prrafodelista"/>
              <w:numPr>
                <w:ilvl w:val="0"/>
                <w:numId w:val="176"/>
              </w:numPr>
              <w:spacing w:after="0" w:line="240" w:lineRule="auto"/>
              <w:jc w:val="both"/>
              <w:rPr>
                <w:rFonts w:ascii="Times New Roman" w:hAnsi="Times New Roman"/>
                <w:sz w:val="24"/>
                <w:szCs w:val="24"/>
              </w:rPr>
            </w:pPr>
            <w:r w:rsidRPr="00720A14">
              <w:rPr>
                <w:rFonts w:ascii="Times New Roman" w:hAnsi="Times New Roman"/>
                <w:sz w:val="24"/>
                <w:szCs w:val="24"/>
              </w:rPr>
              <w:t>Resolución guías de ejercicios, con el profesor</w:t>
            </w:r>
          </w:p>
          <w:p w:rsidR="005C153E" w:rsidRPr="00F91E7F" w:rsidRDefault="005C153E" w:rsidP="00F91E7F">
            <w:pPr>
              <w:spacing w:after="0" w:line="240" w:lineRule="auto"/>
              <w:jc w:val="both"/>
              <w:rPr>
                <w:rFonts w:ascii="Times New Roman" w:hAnsi="Times New Roman"/>
                <w:sz w:val="24"/>
                <w:szCs w:val="24"/>
              </w:rPr>
            </w:pPr>
          </w:p>
        </w:tc>
      </w:tr>
      <w:tr w:rsidR="005C153E" w:rsidRPr="00EE7A95" w:rsidTr="00071A04">
        <w:tblPrEx>
          <w:jc w:val="left"/>
        </w:tblPrEx>
        <w:tc>
          <w:tcPr>
            <w:tcW w:w="5000" w:type="pct"/>
            <w:gridSpan w:val="2"/>
          </w:tcPr>
          <w:p w:rsidR="005C153E" w:rsidRPr="005C153E" w:rsidRDefault="00431E74" w:rsidP="005C153E">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5C153E" w:rsidRPr="00EE7A95">
              <w:rPr>
                <w:rFonts w:ascii="Times New Roman" w:hAnsi="Times New Roman"/>
                <w:b/>
                <w:sz w:val="24"/>
                <w:szCs w:val="24"/>
              </w:rPr>
              <w:t>valuación de aprendizajes</w:t>
            </w:r>
          </w:p>
        </w:tc>
      </w:tr>
      <w:tr w:rsidR="00071A04" w:rsidRPr="00EE7A95" w:rsidTr="00071A04">
        <w:tblPrEx>
          <w:jc w:val="left"/>
        </w:tblPrEx>
        <w:tc>
          <w:tcPr>
            <w:tcW w:w="5000" w:type="pct"/>
            <w:gridSpan w:val="2"/>
          </w:tcPr>
          <w:p w:rsidR="00431E74" w:rsidRDefault="00431E74" w:rsidP="00431E74">
            <w:pPr>
              <w:pStyle w:val="Prrafodelista"/>
              <w:spacing w:after="0" w:line="240" w:lineRule="auto"/>
              <w:jc w:val="both"/>
              <w:rPr>
                <w:rFonts w:ascii="Times New Roman" w:hAnsi="Times New Roman"/>
                <w:sz w:val="24"/>
                <w:szCs w:val="24"/>
              </w:rPr>
            </w:pPr>
          </w:p>
          <w:p w:rsidR="00071A04" w:rsidRPr="00523C43" w:rsidRDefault="00071A04" w:rsidP="00CB53F1">
            <w:pPr>
              <w:pStyle w:val="Prrafodelista"/>
              <w:numPr>
                <w:ilvl w:val="0"/>
                <w:numId w:val="177"/>
              </w:numPr>
              <w:spacing w:after="0" w:line="240" w:lineRule="auto"/>
              <w:jc w:val="both"/>
              <w:rPr>
                <w:rFonts w:ascii="Times New Roman" w:hAnsi="Times New Roman"/>
                <w:sz w:val="24"/>
                <w:szCs w:val="24"/>
              </w:rPr>
            </w:pPr>
            <w:r w:rsidRPr="00523C43">
              <w:rPr>
                <w:rFonts w:ascii="Times New Roman" w:hAnsi="Times New Roman"/>
                <w:sz w:val="24"/>
                <w:szCs w:val="24"/>
              </w:rPr>
              <w:t>Prueba de diagnóstico</w:t>
            </w:r>
          </w:p>
          <w:p w:rsidR="00071A04" w:rsidRDefault="00071A04" w:rsidP="00CB53F1">
            <w:pPr>
              <w:pStyle w:val="Prrafodelista"/>
              <w:numPr>
                <w:ilvl w:val="0"/>
                <w:numId w:val="177"/>
              </w:numPr>
              <w:spacing w:after="0" w:line="240" w:lineRule="auto"/>
              <w:jc w:val="both"/>
              <w:rPr>
                <w:rFonts w:ascii="Times New Roman" w:hAnsi="Times New Roman"/>
                <w:sz w:val="24"/>
                <w:szCs w:val="24"/>
              </w:rPr>
            </w:pPr>
            <w:r>
              <w:rPr>
                <w:rFonts w:ascii="Times New Roman" w:hAnsi="Times New Roman"/>
                <w:sz w:val="24"/>
                <w:szCs w:val="24"/>
              </w:rPr>
              <w:t>Primera evaluación  (prueba escrita individual)</w:t>
            </w:r>
          </w:p>
          <w:p w:rsidR="00071A04" w:rsidRDefault="00071A04" w:rsidP="00CB53F1">
            <w:pPr>
              <w:pStyle w:val="Prrafodelista"/>
              <w:numPr>
                <w:ilvl w:val="0"/>
                <w:numId w:val="177"/>
              </w:numPr>
              <w:spacing w:after="0" w:line="240" w:lineRule="auto"/>
              <w:jc w:val="both"/>
              <w:rPr>
                <w:rFonts w:ascii="Times New Roman" w:hAnsi="Times New Roman"/>
                <w:sz w:val="24"/>
                <w:szCs w:val="24"/>
              </w:rPr>
            </w:pPr>
            <w:r>
              <w:rPr>
                <w:rFonts w:ascii="Times New Roman" w:hAnsi="Times New Roman"/>
                <w:sz w:val="24"/>
                <w:szCs w:val="24"/>
              </w:rPr>
              <w:t>Segunda evaluación (prueba escrita individual</w:t>
            </w:r>
          </w:p>
          <w:p w:rsidR="00071A04" w:rsidRPr="0028726B" w:rsidRDefault="00071A04" w:rsidP="00CB53F1">
            <w:pPr>
              <w:pStyle w:val="Prrafodelista"/>
              <w:numPr>
                <w:ilvl w:val="0"/>
                <w:numId w:val="177"/>
              </w:numPr>
              <w:spacing w:after="0" w:line="240" w:lineRule="auto"/>
              <w:jc w:val="both"/>
              <w:rPr>
                <w:rFonts w:ascii="Times New Roman" w:hAnsi="Times New Roman"/>
                <w:sz w:val="24"/>
                <w:szCs w:val="24"/>
              </w:rPr>
            </w:pPr>
            <w:r>
              <w:rPr>
                <w:rFonts w:ascii="Times New Roman" w:hAnsi="Times New Roman"/>
                <w:sz w:val="24"/>
                <w:szCs w:val="24"/>
              </w:rPr>
              <w:t>Prueba recuperativa (prueba escrita individual)</w:t>
            </w:r>
          </w:p>
          <w:p w:rsidR="00071A04" w:rsidRDefault="00071A04" w:rsidP="00CB53F1">
            <w:pPr>
              <w:pStyle w:val="Prrafodelista"/>
              <w:numPr>
                <w:ilvl w:val="0"/>
                <w:numId w:val="177"/>
              </w:numPr>
              <w:spacing w:after="0" w:line="240" w:lineRule="auto"/>
              <w:jc w:val="both"/>
              <w:rPr>
                <w:rFonts w:ascii="Times New Roman" w:hAnsi="Times New Roman"/>
                <w:sz w:val="24"/>
                <w:szCs w:val="24"/>
              </w:rPr>
            </w:pPr>
            <w:r>
              <w:rPr>
                <w:rFonts w:ascii="Times New Roman" w:hAnsi="Times New Roman"/>
                <w:sz w:val="24"/>
                <w:szCs w:val="24"/>
              </w:rPr>
              <w:t>Examen (sumativa) (prueba escrita individual)</w:t>
            </w:r>
          </w:p>
          <w:p w:rsidR="00431E74" w:rsidRPr="00431E74" w:rsidRDefault="00431E74" w:rsidP="00431E74">
            <w:pPr>
              <w:spacing w:after="0" w:line="240" w:lineRule="auto"/>
              <w:jc w:val="both"/>
              <w:rPr>
                <w:rFonts w:ascii="Times New Roman" w:hAnsi="Times New Roman"/>
                <w:sz w:val="24"/>
                <w:szCs w:val="24"/>
              </w:rPr>
            </w:pPr>
          </w:p>
          <w:p w:rsidR="00431E74" w:rsidRPr="00B565BC" w:rsidRDefault="00071A04" w:rsidP="00071A04">
            <w:pPr>
              <w:spacing w:after="0" w:line="240" w:lineRule="auto"/>
              <w:jc w:val="both"/>
              <w:rPr>
                <w:rFonts w:ascii="Times New Roman" w:hAnsi="Times New Roman"/>
                <w:sz w:val="24"/>
                <w:szCs w:val="24"/>
              </w:rPr>
            </w:pPr>
            <w:r>
              <w:rPr>
                <w:rFonts w:ascii="Times New Roman" w:hAnsi="Times New Roman"/>
                <w:sz w:val="24"/>
                <w:szCs w:val="24"/>
              </w:rPr>
              <w:t>Estas evaluaciones</w:t>
            </w:r>
            <w:r w:rsidR="00B565BC">
              <w:rPr>
                <w:rFonts w:ascii="Times New Roman" w:hAnsi="Times New Roman"/>
                <w:sz w:val="24"/>
                <w:szCs w:val="24"/>
              </w:rPr>
              <w:t xml:space="preserve"> son revisadas por el profesor.</w:t>
            </w:r>
          </w:p>
          <w:p w:rsidR="009831A3" w:rsidRPr="00EE7A95" w:rsidRDefault="009831A3" w:rsidP="00071A04">
            <w:pPr>
              <w:spacing w:after="0" w:line="240" w:lineRule="auto"/>
              <w:jc w:val="both"/>
              <w:rPr>
                <w:rFonts w:ascii="Times New Roman" w:hAnsi="Times New Roman"/>
                <w:i/>
                <w:sz w:val="24"/>
                <w:szCs w:val="24"/>
              </w:rPr>
            </w:pPr>
          </w:p>
        </w:tc>
      </w:tr>
      <w:tr w:rsidR="005C153E" w:rsidRPr="00EE7A95" w:rsidTr="00071A04">
        <w:tblPrEx>
          <w:jc w:val="left"/>
        </w:tblPrEx>
        <w:tc>
          <w:tcPr>
            <w:tcW w:w="5000" w:type="pct"/>
            <w:gridSpan w:val="2"/>
          </w:tcPr>
          <w:p w:rsidR="005C153E" w:rsidRPr="00B643D2" w:rsidRDefault="005C153E" w:rsidP="00071A04">
            <w:pPr>
              <w:spacing w:after="0" w:line="240" w:lineRule="auto"/>
              <w:jc w:val="both"/>
              <w:rPr>
                <w:rFonts w:ascii="Times New Roman" w:hAnsi="Times New Roman"/>
                <w:b/>
                <w:sz w:val="24"/>
                <w:szCs w:val="24"/>
              </w:rPr>
            </w:pPr>
            <w:r w:rsidRPr="00EE7A95">
              <w:rPr>
                <w:rFonts w:ascii="Times New Roman" w:hAnsi="Times New Roman"/>
                <w:b/>
                <w:sz w:val="24"/>
                <w:szCs w:val="24"/>
              </w:rPr>
              <w:t>Recursos de aprendizaje</w:t>
            </w:r>
          </w:p>
        </w:tc>
      </w:tr>
      <w:tr w:rsidR="00071A04" w:rsidRPr="00EE7A95" w:rsidTr="00071A04">
        <w:tblPrEx>
          <w:jc w:val="left"/>
        </w:tblPrEx>
        <w:tc>
          <w:tcPr>
            <w:tcW w:w="5000" w:type="pct"/>
            <w:gridSpan w:val="2"/>
          </w:tcPr>
          <w:p w:rsidR="005C153E" w:rsidRDefault="005C153E" w:rsidP="00071A04">
            <w:pPr>
              <w:spacing w:after="0" w:line="240" w:lineRule="auto"/>
              <w:jc w:val="both"/>
              <w:rPr>
                <w:rFonts w:ascii="Times New Roman" w:hAnsi="Times New Roman"/>
                <w:b/>
                <w:sz w:val="24"/>
                <w:szCs w:val="24"/>
              </w:rPr>
            </w:pPr>
          </w:p>
          <w:p w:rsidR="00071A04" w:rsidRPr="00B643D2" w:rsidRDefault="00071A04" w:rsidP="00071A04">
            <w:pPr>
              <w:spacing w:after="0" w:line="240" w:lineRule="auto"/>
              <w:jc w:val="both"/>
              <w:rPr>
                <w:rFonts w:ascii="Times New Roman" w:hAnsi="Times New Roman"/>
                <w:b/>
                <w:sz w:val="24"/>
                <w:szCs w:val="24"/>
              </w:rPr>
            </w:pPr>
            <w:r w:rsidRPr="00B643D2">
              <w:rPr>
                <w:rFonts w:ascii="Times New Roman" w:hAnsi="Times New Roman"/>
                <w:b/>
                <w:sz w:val="24"/>
                <w:szCs w:val="24"/>
              </w:rPr>
              <w:t>Recursos bibliográficos</w:t>
            </w:r>
          </w:p>
          <w:p w:rsidR="00071A04" w:rsidRDefault="009831A3" w:rsidP="009831A3">
            <w:pPr>
              <w:pStyle w:val="Prrafodelista"/>
              <w:numPr>
                <w:ilvl w:val="0"/>
                <w:numId w:val="178"/>
              </w:numPr>
              <w:spacing w:after="0" w:line="240" w:lineRule="auto"/>
              <w:jc w:val="both"/>
              <w:rPr>
                <w:rFonts w:ascii="Times New Roman" w:hAnsi="Times New Roman"/>
                <w:sz w:val="24"/>
                <w:szCs w:val="24"/>
              </w:rPr>
            </w:pPr>
            <w:r>
              <w:rPr>
                <w:rFonts w:ascii="Times New Roman" w:hAnsi="Times New Roman"/>
                <w:sz w:val="24"/>
                <w:szCs w:val="24"/>
              </w:rPr>
              <w:t>Bowersox, Donald:</w:t>
            </w:r>
            <w:r w:rsidR="00071A04" w:rsidRPr="00523C43">
              <w:rPr>
                <w:rFonts w:ascii="Times New Roman" w:hAnsi="Times New Roman"/>
                <w:sz w:val="24"/>
                <w:szCs w:val="24"/>
              </w:rPr>
              <w:t xml:space="preserve"> Closs, David</w:t>
            </w:r>
            <w:r>
              <w:rPr>
                <w:rFonts w:ascii="Times New Roman" w:hAnsi="Times New Roman"/>
                <w:sz w:val="24"/>
                <w:szCs w:val="24"/>
              </w:rPr>
              <w:t>: Coper, M. Bixby. “</w:t>
            </w:r>
            <w:r w:rsidR="00071A04" w:rsidRPr="00523C43">
              <w:rPr>
                <w:rFonts w:ascii="Times New Roman" w:hAnsi="Times New Roman"/>
                <w:sz w:val="24"/>
                <w:szCs w:val="24"/>
              </w:rPr>
              <w:t>Administración y Logística en la Cadena de Suministro</w:t>
            </w:r>
            <w:r>
              <w:rPr>
                <w:rFonts w:ascii="Times New Roman" w:hAnsi="Times New Roman"/>
                <w:sz w:val="24"/>
                <w:szCs w:val="24"/>
              </w:rPr>
              <w:t>”</w:t>
            </w:r>
            <w:r w:rsidR="00071A04" w:rsidRPr="00523C43">
              <w:rPr>
                <w:rFonts w:ascii="Times New Roman" w:hAnsi="Times New Roman"/>
                <w:sz w:val="24"/>
                <w:szCs w:val="24"/>
              </w:rPr>
              <w:t>, 2007.</w:t>
            </w:r>
          </w:p>
          <w:p w:rsidR="009831A3" w:rsidRPr="008D18D7" w:rsidRDefault="009831A3" w:rsidP="009831A3">
            <w:pPr>
              <w:pStyle w:val="Prrafodelista"/>
              <w:numPr>
                <w:ilvl w:val="0"/>
                <w:numId w:val="178"/>
              </w:numPr>
              <w:spacing w:after="0" w:line="240" w:lineRule="auto"/>
              <w:jc w:val="both"/>
              <w:rPr>
                <w:rFonts w:ascii="Times New Roman" w:hAnsi="Times New Roman"/>
                <w:sz w:val="24"/>
                <w:szCs w:val="24"/>
              </w:rPr>
            </w:pPr>
            <w:r>
              <w:rPr>
                <w:rFonts w:ascii="Times New Roman" w:hAnsi="Times New Roman"/>
                <w:sz w:val="24"/>
                <w:szCs w:val="24"/>
              </w:rPr>
              <w:t>Carranza, Octavio: Sabriá, Federico.</w:t>
            </w:r>
            <w:r w:rsidRPr="008D18D7">
              <w:rPr>
                <w:rFonts w:ascii="Times New Roman" w:hAnsi="Times New Roman"/>
                <w:sz w:val="24"/>
                <w:szCs w:val="24"/>
              </w:rPr>
              <w:t xml:space="preserve"> </w:t>
            </w:r>
            <w:r>
              <w:rPr>
                <w:rFonts w:ascii="Times New Roman" w:hAnsi="Times New Roman"/>
                <w:sz w:val="24"/>
                <w:szCs w:val="24"/>
              </w:rPr>
              <w:t>“</w:t>
            </w:r>
            <w:r w:rsidRPr="008D18D7">
              <w:rPr>
                <w:rFonts w:ascii="Times New Roman" w:hAnsi="Times New Roman"/>
                <w:sz w:val="24"/>
                <w:szCs w:val="24"/>
              </w:rPr>
              <w:t>Logística: Mejoras Prácticas en Latino América</w:t>
            </w:r>
            <w:r>
              <w:rPr>
                <w:rFonts w:ascii="Times New Roman" w:hAnsi="Times New Roman"/>
                <w:sz w:val="24"/>
                <w:szCs w:val="24"/>
              </w:rPr>
              <w:t>”</w:t>
            </w:r>
            <w:r w:rsidRPr="008D18D7">
              <w:rPr>
                <w:rFonts w:ascii="Times New Roman" w:hAnsi="Times New Roman"/>
                <w:sz w:val="24"/>
                <w:szCs w:val="24"/>
              </w:rPr>
              <w:t>, 2004.</w:t>
            </w:r>
          </w:p>
          <w:p w:rsidR="00071A04" w:rsidRPr="0028726B" w:rsidRDefault="009831A3" w:rsidP="009831A3">
            <w:pPr>
              <w:pStyle w:val="Prrafodelista"/>
              <w:numPr>
                <w:ilvl w:val="0"/>
                <w:numId w:val="178"/>
              </w:numPr>
              <w:spacing w:after="0" w:line="240" w:lineRule="auto"/>
              <w:jc w:val="both"/>
              <w:rPr>
                <w:rFonts w:ascii="Times New Roman" w:hAnsi="Times New Roman"/>
                <w:sz w:val="24"/>
                <w:szCs w:val="24"/>
                <w:lang w:val="en-US"/>
              </w:rPr>
            </w:pPr>
            <w:r>
              <w:rPr>
                <w:rFonts w:ascii="Times New Roman" w:hAnsi="Times New Roman"/>
                <w:sz w:val="24"/>
                <w:szCs w:val="24"/>
                <w:lang w:val="en-US"/>
              </w:rPr>
              <w:t>Simchi-Levi, David: Kaminsky, Philip: Simchi-Levi, Edith. “</w:t>
            </w:r>
            <w:r w:rsidR="00071A04" w:rsidRPr="0028726B">
              <w:rPr>
                <w:rFonts w:ascii="Times New Roman" w:hAnsi="Times New Roman"/>
                <w:sz w:val="24"/>
                <w:szCs w:val="24"/>
                <w:lang w:val="en-US"/>
              </w:rPr>
              <w:t>Designing and Managing the Supp</w:t>
            </w:r>
            <w:r w:rsidR="00071A04">
              <w:rPr>
                <w:rFonts w:ascii="Times New Roman" w:hAnsi="Times New Roman"/>
                <w:sz w:val="24"/>
                <w:szCs w:val="24"/>
                <w:lang w:val="en-US"/>
              </w:rPr>
              <w:t>ly Chain: Concepts, Strategies, and Cases</w:t>
            </w:r>
            <w:r>
              <w:rPr>
                <w:rFonts w:ascii="Times New Roman" w:hAnsi="Times New Roman"/>
                <w:sz w:val="24"/>
                <w:szCs w:val="24"/>
                <w:lang w:val="en-US"/>
              </w:rPr>
              <w:t xml:space="preserve">”, </w:t>
            </w:r>
            <w:r w:rsidR="00071A04">
              <w:rPr>
                <w:rFonts w:ascii="Times New Roman" w:hAnsi="Times New Roman"/>
                <w:sz w:val="24"/>
                <w:szCs w:val="24"/>
                <w:lang w:val="en-US"/>
              </w:rPr>
              <w:t>McGraw-Hill,2003.</w:t>
            </w:r>
          </w:p>
          <w:p w:rsidR="00071A04" w:rsidRPr="0028726B" w:rsidRDefault="00071A04" w:rsidP="00071A04">
            <w:pPr>
              <w:spacing w:after="0" w:line="240" w:lineRule="auto"/>
              <w:ind w:left="-108"/>
              <w:jc w:val="both"/>
              <w:rPr>
                <w:rFonts w:ascii="Times New Roman" w:hAnsi="Times New Roman"/>
                <w:sz w:val="24"/>
                <w:szCs w:val="24"/>
                <w:lang w:val="en-US"/>
              </w:rPr>
            </w:pPr>
          </w:p>
          <w:p w:rsidR="00071A04" w:rsidRPr="00B643D2" w:rsidRDefault="00071A04" w:rsidP="00071A04">
            <w:pPr>
              <w:spacing w:after="0" w:line="240" w:lineRule="auto"/>
              <w:jc w:val="both"/>
              <w:rPr>
                <w:rFonts w:ascii="Times New Roman" w:hAnsi="Times New Roman"/>
                <w:b/>
                <w:sz w:val="24"/>
                <w:szCs w:val="24"/>
              </w:rPr>
            </w:pPr>
            <w:r>
              <w:rPr>
                <w:rFonts w:ascii="Times New Roman" w:hAnsi="Times New Roman"/>
                <w:sz w:val="24"/>
                <w:szCs w:val="24"/>
              </w:rPr>
              <w:t>Re</w:t>
            </w:r>
            <w:r w:rsidRPr="00B643D2">
              <w:rPr>
                <w:rFonts w:ascii="Times New Roman" w:hAnsi="Times New Roman"/>
                <w:b/>
                <w:sz w:val="24"/>
                <w:szCs w:val="24"/>
              </w:rPr>
              <w:t>cursos informáticos</w:t>
            </w:r>
          </w:p>
          <w:p w:rsidR="00071A04" w:rsidRPr="00B643D2" w:rsidRDefault="00071A04" w:rsidP="009831A3">
            <w:pPr>
              <w:pStyle w:val="Prrafodelista"/>
              <w:numPr>
                <w:ilvl w:val="0"/>
                <w:numId w:val="178"/>
              </w:numPr>
              <w:spacing w:after="0" w:line="240" w:lineRule="auto"/>
              <w:jc w:val="both"/>
              <w:rPr>
                <w:rFonts w:ascii="Times New Roman" w:hAnsi="Times New Roman"/>
                <w:sz w:val="24"/>
                <w:szCs w:val="24"/>
              </w:rPr>
            </w:pPr>
            <w:r w:rsidRPr="00B643D2">
              <w:rPr>
                <w:rFonts w:ascii="Times New Roman" w:hAnsi="Times New Roman"/>
                <w:sz w:val="24"/>
                <w:szCs w:val="24"/>
              </w:rPr>
              <w:t>Herramientas Microsoft</w:t>
            </w:r>
          </w:p>
          <w:p w:rsidR="00071A04" w:rsidRPr="00B643D2" w:rsidRDefault="00071A04" w:rsidP="009831A3">
            <w:pPr>
              <w:pStyle w:val="Prrafodelista"/>
              <w:numPr>
                <w:ilvl w:val="0"/>
                <w:numId w:val="178"/>
              </w:numPr>
              <w:spacing w:after="0" w:line="240" w:lineRule="auto"/>
              <w:jc w:val="both"/>
              <w:rPr>
                <w:rFonts w:ascii="Times New Roman" w:hAnsi="Times New Roman"/>
                <w:sz w:val="24"/>
                <w:szCs w:val="24"/>
              </w:rPr>
            </w:pPr>
            <w:r w:rsidRPr="00B643D2">
              <w:rPr>
                <w:rFonts w:ascii="Times New Roman" w:hAnsi="Times New Roman"/>
                <w:sz w:val="24"/>
                <w:szCs w:val="24"/>
              </w:rPr>
              <w:t>Plataforma Moodle</w:t>
            </w:r>
          </w:p>
          <w:p w:rsidR="00071A04" w:rsidRDefault="00071A04" w:rsidP="009831A3">
            <w:pPr>
              <w:pStyle w:val="Prrafodelista"/>
              <w:numPr>
                <w:ilvl w:val="0"/>
                <w:numId w:val="178"/>
              </w:numPr>
              <w:spacing w:after="0" w:line="240" w:lineRule="auto"/>
              <w:jc w:val="both"/>
              <w:rPr>
                <w:rFonts w:ascii="Times New Roman" w:hAnsi="Times New Roman"/>
                <w:sz w:val="24"/>
                <w:szCs w:val="24"/>
              </w:rPr>
            </w:pPr>
            <w:r w:rsidRPr="00B643D2">
              <w:rPr>
                <w:rFonts w:ascii="Times New Roman" w:hAnsi="Times New Roman"/>
                <w:sz w:val="24"/>
                <w:szCs w:val="24"/>
              </w:rPr>
              <w:t>Plataforma U+.</w:t>
            </w:r>
          </w:p>
          <w:p w:rsidR="005C153E" w:rsidRPr="005C153E" w:rsidRDefault="005C153E" w:rsidP="005C153E">
            <w:pPr>
              <w:spacing w:after="0" w:line="240" w:lineRule="auto"/>
              <w:jc w:val="both"/>
              <w:rPr>
                <w:rFonts w:ascii="Times New Roman" w:hAnsi="Times New Roman"/>
                <w:sz w:val="24"/>
                <w:szCs w:val="24"/>
              </w:rPr>
            </w:pPr>
          </w:p>
        </w:tc>
      </w:tr>
    </w:tbl>
    <w:p w:rsidR="00071A04" w:rsidRDefault="00071A04" w:rsidP="00A5280C">
      <w:pPr>
        <w:spacing w:line="240" w:lineRule="auto"/>
        <w:rPr>
          <w:rFonts w:ascii="Times New Roman" w:hAnsi="Times New Roman"/>
          <w:b/>
          <w:sz w:val="24"/>
          <w:szCs w:val="24"/>
        </w:rPr>
      </w:pPr>
    </w:p>
    <w:p w:rsidR="00071A04" w:rsidRDefault="00071A04" w:rsidP="00A5280C">
      <w:pPr>
        <w:spacing w:line="240" w:lineRule="auto"/>
        <w:rPr>
          <w:rFonts w:ascii="Times New Roman" w:hAnsi="Times New Roman"/>
          <w:b/>
          <w:sz w:val="24"/>
          <w:szCs w:val="24"/>
        </w:rPr>
      </w:pPr>
    </w:p>
    <w:p w:rsidR="00071A04" w:rsidRDefault="00071A04" w:rsidP="00A5280C">
      <w:pPr>
        <w:spacing w:line="240" w:lineRule="auto"/>
        <w:rPr>
          <w:rFonts w:ascii="Times New Roman" w:hAnsi="Times New Roman"/>
          <w:b/>
          <w:sz w:val="24"/>
          <w:szCs w:val="24"/>
        </w:rPr>
      </w:pPr>
    </w:p>
    <w:p w:rsidR="00071A04" w:rsidRDefault="00071A04" w:rsidP="00A5280C">
      <w:pPr>
        <w:spacing w:line="240" w:lineRule="auto"/>
        <w:rPr>
          <w:rFonts w:ascii="Times New Roman" w:hAnsi="Times New Roman"/>
          <w:b/>
          <w:sz w:val="24"/>
          <w:szCs w:val="24"/>
        </w:rPr>
      </w:pPr>
    </w:p>
    <w:p w:rsidR="00071A04" w:rsidRDefault="00071A04" w:rsidP="00A5280C">
      <w:pPr>
        <w:spacing w:line="240" w:lineRule="auto"/>
        <w:rPr>
          <w:rFonts w:ascii="Times New Roman" w:hAnsi="Times New Roman"/>
          <w:b/>
          <w:sz w:val="24"/>
          <w:szCs w:val="24"/>
        </w:rPr>
      </w:pPr>
    </w:p>
    <w:p w:rsidR="00071A04" w:rsidRDefault="00071A04" w:rsidP="00A5280C">
      <w:pPr>
        <w:spacing w:line="240" w:lineRule="auto"/>
        <w:rPr>
          <w:rFonts w:ascii="Times New Roman" w:hAnsi="Times New Roman"/>
          <w:b/>
          <w:sz w:val="24"/>
          <w:szCs w:val="24"/>
        </w:rPr>
      </w:pPr>
    </w:p>
    <w:p w:rsidR="00071A04" w:rsidRDefault="00071A04" w:rsidP="00A5280C">
      <w:pPr>
        <w:spacing w:line="240" w:lineRule="auto"/>
        <w:rPr>
          <w:rFonts w:ascii="Times New Roman" w:hAnsi="Times New Roman"/>
          <w:b/>
          <w:sz w:val="24"/>
          <w:szCs w:val="24"/>
        </w:rPr>
      </w:pPr>
    </w:p>
    <w:p w:rsidR="00F62EC6" w:rsidRDefault="00F62EC6" w:rsidP="00F62EC6">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F62EC6" w:rsidRPr="0060244B" w:rsidRDefault="00F62EC6" w:rsidP="00F62EC6">
      <w:pPr>
        <w:spacing w:after="0" w:line="240" w:lineRule="auto"/>
        <w:jc w:val="center"/>
        <w:rPr>
          <w:rFonts w:ascii="Times New Roman" w:hAnsi="Times New Roman"/>
          <w:b/>
          <w:sz w:val="24"/>
          <w:szCs w:val="24"/>
        </w:rPr>
      </w:pPr>
    </w:p>
    <w:p w:rsidR="00F62EC6" w:rsidRDefault="00F62EC6" w:rsidP="00F62EC6">
      <w:pPr>
        <w:spacing w:after="0" w:line="240" w:lineRule="auto"/>
        <w:jc w:val="center"/>
        <w:rPr>
          <w:rFonts w:ascii="Times New Roman" w:hAnsi="Times New Roman"/>
        </w:rPr>
      </w:pPr>
      <w:r>
        <w:rPr>
          <w:rFonts w:ascii="Times New Roman" w:hAnsi="Times New Roman"/>
          <w:b/>
          <w:sz w:val="32"/>
          <w:szCs w:val="32"/>
        </w:rPr>
        <w:t>Gestión Estratégica</w:t>
      </w:r>
    </w:p>
    <w:p w:rsidR="00F62EC6" w:rsidRDefault="00F62EC6" w:rsidP="00F62EC6">
      <w:pPr>
        <w:spacing w:after="0" w:line="240" w:lineRule="auto"/>
        <w:jc w:val="center"/>
        <w:rPr>
          <w:rFonts w:ascii="Times New Roman" w:hAnsi="Times New Roman"/>
        </w:rPr>
      </w:pPr>
    </w:p>
    <w:p w:rsidR="00F62EC6" w:rsidRDefault="00F62EC6" w:rsidP="00F62EC6">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F62EC6" w:rsidRPr="000D6897" w:rsidTr="005917F4">
        <w:trPr>
          <w:trHeight w:val="269"/>
          <w:jc w:val="center"/>
        </w:trPr>
        <w:tc>
          <w:tcPr>
            <w:tcW w:w="870" w:type="pct"/>
            <w:vAlign w:val="center"/>
          </w:tcPr>
          <w:p w:rsidR="00F62EC6" w:rsidRPr="000D6897" w:rsidRDefault="00F62EC6" w:rsidP="005917F4">
            <w:pPr>
              <w:spacing w:after="0" w:line="240" w:lineRule="auto"/>
              <w:rPr>
                <w:rFonts w:ascii="Times New Roman" w:hAnsi="Times New Roman"/>
                <w:b/>
                <w:sz w:val="24"/>
                <w:szCs w:val="24"/>
              </w:rPr>
            </w:pPr>
            <w:r w:rsidRPr="000D6897">
              <w:rPr>
                <w:rFonts w:ascii="Times New Roman" w:hAnsi="Times New Roman"/>
                <w:b/>
                <w:sz w:val="24"/>
                <w:szCs w:val="24"/>
              </w:rPr>
              <w:t>Carrera</w:t>
            </w:r>
          </w:p>
        </w:tc>
        <w:tc>
          <w:tcPr>
            <w:tcW w:w="4130" w:type="pct"/>
            <w:gridSpan w:val="15"/>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Ingeniería Comercial</w:t>
            </w:r>
          </w:p>
        </w:tc>
      </w:tr>
      <w:tr w:rsidR="00F62EC6" w:rsidRPr="000D6897" w:rsidTr="005917F4">
        <w:trPr>
          <w:trHeight w:val="286"/>
          <w:jc w:val="center"/>
        </w:trPr>
        <w:tc>
          <w:tcPr>
            <w:tcW w:w="870" w:type="pct"/>
            <w:vAlign w:val="center"/>
          </w:tcPr>
          <w:p w:rsidR="00F62EC6" w:rsidRPr="000D6897" w:rsidRDefault="00F62EC6" w:rsidP="005917F4">
            <w:pPr>
              <w:spacing w:after="0" w:line="240" w:lineRule="auto"/>
              <w:rPr>
                <w:rFonts w:ascii="Times New Roman" w:hAnsi="Times New Roman"/>
                <w:b/>
                <w:sz w:val="24"/>
                <w:szCs w:val="24"/>
              </w:rPr>
            </w:pPr>
            <w:r w:rsidRPr="000D6897">
              <w:rPr>
                <w:rFonts w:ascii="Times New Roman" w:hAnsi="Times New Roman"/>
                <w:b/>
                <w:sz w:val="24"/>
                <w:szCs w:val="24"/>
              </w:rPr>
              <w:t>Código de Asignatura</w:t>
            </w:r>
          </w:p>
        </w:tc>
        <w:tc>
          <w:tcPr>
            <w:tcW w:w="4130" w:type="pct"/>
            <w:gridSpan w:val="15"/>
            <w:vAlign w:val="center"/>
          </w:tcPr>
          <w:p w:rsidR="00F62EC6" w:rsidRPr="000D6897" w:rsidRDefault="00482F82" w:rsidP="005917F4">
            <w:pPr>
              <w:spacing w:after="0" w:line="240" w:lineRule="auto"/>
              <w:rPr>
                <w:rFonts w:ascii="Times New Roman" w:hAnsi="Times New Roman"/>
                <w:sz w:val="24"/>
                <w:szCs w:val="24"/>
              </w:rPr>
            </w:pPr>
            <w:r>
              <w:rPr>
                <w:rFonts w:ascii="Times New Roman" w:hAnsi="Times New Roman"/>
                <w:sz w:val="24"/>
                <w:szCs w:val="24"/>
              </w:rPr>
              <w:t>IC413</w:t>
            </w:r>
            <w:r w:rsidR="00F62EC6">
              <w:rPr>
                <w:rFonts w:ascii="Times New Roman" w:hAnsi="Times New Roman"/>
                <w:sz w:val="24"/>
                <w:szCs w:val="24"/>
              </w:rPr>
              <w:t>15</w:t>
            </w:r>
          </w:p>
        </w:tc>
      </w:tr>
      <w:tr w:rsidR="00F62EC6" w:rsidRPr="000D6897" w:rsidTr="005917F4">
        <w:trPr>
          <w:trHeight w:val="269"/>
          <w:jc w:val="center"/>
        </w:trPr>
        <w:tc>
          <w:tcPr>
            <w:tcW w:w="870" w:type="pct"/>
            <w:vAlign w:val="center"/>
          </w:tcPr>
          <w:p w:rsidR="00F62EC6" w:rsidRPr="000D6897" w:rsidRDefault="00F62EC6" w:rsidP="005917F4">
            <w:pPr>
              <w:spacing w:after="0" w:line="240" w:lineRule="auto"/>
              <w:rPr>
                <w:rFonts w:ascii="Times New Roman" w:hAnsi="Times New Roman"/>
                <w:b/>
                <w:sz w:val="24"/>
                <w:szCs w:val="24"/>
              </w:rPr>
            </w:pPr>
            <w:r w:rsidRPr="000D6897">
              <w:rPr>
                <w:rFonts w:ascii="Times New Roman" w:hAnsi="Times New Roman"/>
                <w:b/>
                <w:sz w:val="24"/>
                <w:szCs w:val="24"/>
              </w:rPr>
              <w:t>Nivel/ Semestre</w:t>
            </w:r>
          </w:p>
        </w:tc>
        <w:tc>
          <w:tcPr>
            <w:tcW w:w="4130" w:type="pct"/>
            <w:gridSpan w:val="15"/>
            <w:vAlign w:val="center"/>
          </w:tcPr>
          <w:p w:rsidR="00F62EC6" w:rsidRPr="000D6897" w:rsidRDefault="00F62EC6" w:rsidP="005917F4">
            <w:pPr>
              <w:spacing w:after="0" w:line="240" w:lineRule="auto"/>
              <w:rPr>
                <w:rFonts w:ascii="Times New Roman" w:hAnsi="Times New Roman"/>
                <w:sz w:val="24"/>
                <w:szCs w:val="24"/>
              </w:rPr>
            </w:pPr>
            <w:r>
              <w:rPr>
                <w:rFonts w:ascii="Times New Roman" w:hAnsi="Times New Roman"/>
                <w:sz w:val="24"/>
                <w:szCs w:val="24"/>
              </w:rPr>
              <w:t>401/1</w:t>
            </w:r>
          </w:p>
        </w:tc>
      </w:tr>
      <w:tr w:rsidR="00F62EC6" w:rsidRPr="000D6897" w:rsidTr="005917F4">
        <w:trPr>
          <w:trHeight w:val="460"/>
          <w:jc w:val="center"/>
        </w:trPr>
        <w:tc>
          <w:tcPr>
            <w:tcW w:w="870" w:type="pct"/>
            <w:vAlign w:val="center"/>
          </w:tcPr>
          <w:p w:rsidR="00F62EC6" w:rsidRPr="000D6897" w:rsidRDefault="00F62EC6" w:rsidP="005917F4">
            <w:pPr>
              <w:spacing w:after="0" w:line="240" w:lineRule="auto"/>
              <w:rPr>
                <w:rFonts w:ascii="Times New Roman" w:hAnsi="Times New Roman"/>
                <w:b/>
                <w:sz w:val="24"/>
                <w:szCs w:val="24"/>
              </w:rPr>
            </w:pPr>
            <w:r w:rsidRPr="000D6897">
              <w:rPr>
                <w:rFonts w:ascii="Times New Roman" w:hAnsi="Times New Roman"/>
                <w:b/>
                <w:sz w:val="24"/>
                <w:szCs w:val="24"/>
              </w:rPr>
              <w:t>Créditos SCT-Chile</w:t>
            </w:r>
          </w:p>
        </w:tc>
        <w:tc>
          <w:tcPr>
            <w:tcW w:w="1065" w:type="pct"/>
            <w:gridSpan w:val="3"/>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Docencia directa</w:t>
            </w:r>
          </w:p>
        </w:tc>
        <w:tc>
          <w:tcPr>
            <w:tcW w:w="313" w:type="pct"/>
            <w:vAlign w:val="center"/>
          </w:tcPr>
          <w:p w:rsidR="00F62EC6" w:rsidRPr="000D6897" w:rsidRDefault="00F62EC6" w:rsidP="005917F4">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Trabajo Autónomo</w:t>
            </w:r>
          </w:p>
        </w:tc>
        <w:tc>
          <w:tcPr>
            <w:tcW w:w="311" w:type="pct"/>
            <w:gridSpan w:val="2"/>
            <w:vAlign w:val="center"/>
          </w:tcPr>
          <w:p w:rsidR="00F62EC6" w:rsidRPr="000D6897" w:rsidRDefault="00130A64" w:rsidP="005917F4">
            <w:pPr>
              <w:spacing w:after="0" w:line="240" w:lineRule="auto"/>
              <w:jc w:val="center"/>
              <w:rPr>
                <w:rFonts w:ascii="Times New Roman" w:hAnsi="Times New Roman"/>
                <w:sz w:val="24"/>
                <w:szCs w:val="24"/>
              </w:rPr>
            </w:pPr>
            <w:r>
              <w:rPr>
                <w:rFonts w:ascii="Times New Roman" w:hAnsi="Times New Roman"/>
                <w:sz w:val="24"/>
                <w:szCs w:val="24"/>
              </w:rPr>
              <w:t>3</w:t>
            </w:r>
          </w:p>
        </w:tc>
        <w:tc>
          <w:tcPr>
            <w:tcW w:w="1036" w:type="pct"/>
            <w:gridSpan w:val="3"/>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Total</w:t>
            </w:r>
          </w:p>
        </w:tc>
        <w:tc>
          <w:tcPr>
            <w:tcW w:w="291" w:type="pct"/>
            <w:gridSpan w:val="2"/>
            <w:vAlign w:val="center"/>
          </w:tcPr>
          <w:p w:rsidR="00F62EC6" w:rsidRPr="000D6897" w:rsidRDefault="00130A64" w:rsidP="005917F4">
            <w:pPr>
              <w:spacing w:after="0" w:line="240" w:lineRule="auto"/>
              <w:jc w:val="center"/>
              <w:rPr>
                <w:rFonts w:ascii="Times New Roman" w:hAnsi="Times New Roman"/>
                <w:sz w:val="24"/>
                <w:szCs w:val="24"/>
              </w:rPr>
            </w:pPr>
            <w:r>
              <w:rPr>
                <w:rFonts w:ascii="Times New Roman" w:hAnsi="Times New Roman"/>
                <w:sz w:val="24"/>
                <w:szCs w:val="24"/>
              </w:rPr>
              <w:t>5</w:t>
            </w:r>
          </w:p>
        </w:tc>
      </w:tr>
      <w:tr w:rsidR="00F62EC6" w:rsidRPr="000D6897" w:rsidTr="005917F4">
        <w:trPr>
          <w:trHeight w:val="603"/>
          <w:jc w:val="center"/>
        </w:trPr>
        <w:tc>
          <w:tcPr>
            <w:tcW w:w="870" w:type="pct"/>
            <w:tcBorders>
              <w:bottom w:val="single" w:sz="4" w:space="0" w:color="auto"/>
            </w:tcBorders>
            <w:vAlign w:val="center"/>
          </w:tcPr>
          <w:p w:rsidR="00F62EC6" w:rsidRPr="000D6897" w:rsidRDefault="00F62EC6" w:rsidP="005917F4">
            <w:pPr>
              <w:spacing w:after="0" w:line="240" w:lineRule="auto"/>
              <w:rPr>
                <w:rFonts w:ascii="Times New Roman" w:hAnsi="Times New Roman"/>
                <w:b/>
                <w:sz w:val="24"/>
                <w:szCs w:val="24"/>
              </w:rPr>
            </w:pPr>
            <w:r w:rsidRPr="000D6897">
              <w:rPr>
                <w:rFonts w:ascii="Times New Roman" w:hAnsi="Times New Roman"/>
                <w:b/>
                <w:sz w:val="24"/>
                <w:szCs w:val="24"/>
              </w:rPr>
              <w:t>Ejes  de Formación</w:t>
            </w:r>
          </w:p>
        </w:tc>
        <w:tc>
          <w:tcPr>
            <w:tcW w:w="539" w:type="pct"/>
            <w:tcBorders>
              <w:bottom w:val="single" w:sz="4" w:space="0" w:color="auto"/>
            </w:tcBorders>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General</w:t>
            </w:r>
          </w:p>
        </w:tc>
        <w:tc>
          <w:tcPr>
            <w:tcW w:w="161" w:type="pct"/>
            <w:tcBorders>
              <w:bottom w:val="single" w:sz="4" w:space="0" w:color="auto"/>
            </w:tcBorders>
            <w:vAlign w:val="center"/>
          </w:tcPr>
          <w:p w:rsidR="00F62EC6" w:rsidRPr="000D6897" w:rsidRDefault="00F62EC6" w:rsidP="005917F4">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Especialidad</w:t>
            </w:r>
          </w:p>
        </w:tc>
        <w:tc>
          <w:tcPr>
            <w:tcW w:w="215" w:type="pct"/>
            <w:tcBorders>
              <w:bottom w:val="single" w:sz="4" w:space="0" w:color="auto"/>
            </w:tcBorders>
            <w:vAlign w:val="center"/>
          </w:tcPr>
          <w:p w:rsidR="00F62EC6" w:rsidRPr="000D6897" w:rsidRDefault="00F62EC6" w:rsidP="005917F4">
            <w:pPr>
              <w:spacing w:after="0" w:line="240" w:lineRule="auto"/>
              <w:jc w:val="center"/>
              <w:rPr>
                <w:rFonts w:ascii="Times New Roman" w:hAnsi="Times New Roman"/>
                <w:sz w:val="24"/>
                <w:szCs w:val="24"/>
              </w:rPr>
            </w:pPr>
            <w:r w:rsidRPr="000D6897">
              <w:rPr>
                <w:rFonts w:ascii="Times New Roman" w:hAnsi="Times New Roman"/>
                <w:sz w:val="24"/>
                <w:szCs w:val="24"/>
              </w:rPr>
              <w:t>X</w:t>
            </w:r>
          </w:p>
        </w:tc>
        <w:tc>
          <w:tcPr>
            <w:tcW w:w="710" w:type="pct"/>
            <w:tcBorders>
              <w:bottom w:val="single" w:sz="4" w:space="0" w:color="auto"/>
            </w:tcBorders>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Práctica</w:t>
            </w:r>
          </w:p>
        </w:tc>
        <w:tc>
          <w:tcPr>
            <w:tcW w:w="201" w:type="pct"/>
            <w:gridSpan w:val="2"/>
            <w:tcBorders>
              <w:bottom w:val="single" w:sz="4" w:space="0" w:color="auto"/>
            </w:tcBorders>
            <w:vAlign w:val="center"/>
          </w:tcPr>
          <w:p w:rsidR="00F62EC6" w:rsidRPr="000D6897" w:rsidRDefault="00F62EC6" w:rsidP="005917F4">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Optativa</w:t>
            </w:r>
          </w:p>
        </w:tc>
        <w:tc>
          <w:tcPr>
            <w:tcW w:w="184" w:type="pct"/>
            <w:tcBorders>
              <w:bottom w:val="single" w:sz="4" w:space="0" w:color="auto"/>
            </w:tcBorders>
            <w:vAlign w:val="center"/>
          </w:tcPr>
          <w:p w:rsidR="00F62EC6" w:rsidRPr="000D6897" w:rsidRDefault="00F62EC6" w:rsidP="005917F4">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F62EC6" w:rsidRPr="000D6897" w:rsidRDefault="00F62EC6" w:rsidP="005917F4">
            <w:pPr>
              <w:spacing w:after="0" w:line="240" w:lineRule="auto"/>
              <w:rPr>
                <w:rFonts w:ascii="Times New Roman" w:hAnsi="Times New Roman"/>
                <w:sz w:val="24"/>
                <w:szCs w:val="24"/>
              </w:rPr>
            </w:pPr>
            <w:r w:rsidRPr="000D6897">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F62EC6" w:rsidRPr="000D6897" w:rsidRDefault="00F62EC6" w:rsidP="005917F4">
            <w:pPr>
              <w:spacing w:after="0" w:line="240" w:lineRule="auto"/>
              <w:jc w:val="center"/>
              <w:rPr>
                <w:rFonts w:ascii="Times New Roman" w:hAnsi="Times New Roman"/>
                <w:sz w:val="24"/>
                <w:szCs w:val="24"/>
              </w:rPr>
            </w:pPr>
          </w:p>
        </w:tc>
      </w:tr>
      <w:tr w:rsidR="00F62EC6" w:rsidRPr="000D6897" w:rsidTr="005917F4">
        <w:trPr>
          <w:trHeight w:val="827"/>
          <w:jc w:val="center"/>
        </w:trPr>
        <w:tc>
          <w:tcPr>
            <w:tcW w:w="870" w:type="pct"/>
            <w:tcBorders>
              <w:bottom w:val="single" w:sz="4" w:space="0" w:color="auto"/>
            </w:tcBorders>
            <w:vAlign w:val="center"/>
          </w:tcPr>
          <w:p w:rsidR="00F62EC6" w:rsidRPr="000D6897" w:rsidRDefault="00F62EC6" w:rsidP="005917F4">
            <w:pPr>
              <w:spacing w:after="0" w:line="240" w:lineRule="auto"/>
              <w:rPr>
                <w:rFonts w:ascii="Times New Roman" w:hAnsi="Times New Roman"/>
                <w:b/>
                <w:sz w:val="24"/>
                <w:szCs w:val="24"/>
              </w:rPr>
            </w:pPr>
            <w:r w:rsidRPr="000D6897">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F62EC6" w:rsidRDefault="00F62EC6" w:rsidP="005917F4">
            <w:pPr>
              <w:spacing w:after="0" w:line="240" w:lineRule="auto"/>
              <w:jc w:val="both"/>
              <w:rPr>
                <w:rFonts w:ascii="Times New Roman" w:hAnsi="Times New Roman"/>
                <w:sz w:val="24"/>
                <w:szCs w:val="24"/>
              </w:rPr>
            </w:pPr>
          </w:p>
          <w:p w:rsidR="00F62EC6" w:rsidRDefault="00F62EC6" w:rsidP="005917F4">
            <w:pPr>
              <w:spacing w:after="0" w:line="240" w:lineRule="auto"/>
              <w:jc w:val="both"/>
              <w:rPr>
                <w:rFonts w:ascii="Times New Roman" w:hAnsi="Times New Roman"/>
                <w:sz w:val="24"/>
                <w:szCs w:val="24"/>
              </w:rPr>
            </w:pPr>
            <w:r w:rsidRPr="008C421E">
              <w:rPr>
                <w:rFonts w:ascii="Times New Roman" w:hAnsi="Times New Roman"/>
                <w:sz w:val="24"/>
                <w:szCs w:val="24"/>
              </w:rPr>
              <w:t>La gestión estratégica es uno de los campos de estudio que mayor interés ha despertado, tanto en el mundo académico como en el mundo de los negocios, esta permite a una empresa definir su propio futuro lo que es relevante para</w:t>
            </w:r>
            <w:r>
              <w:rPr>
                <w:rFonts w:ascii="Times New Roman" w:hAnsi="Times New Roman"/>
                <w:sz w:val="24"/>
                <w:szCs w:val="24"/>
              </w:rPr>
              <w:t xml:space="preserve"> cualquier tipo de organización.</w:t>
            </w:r>
          </w:p>
          <w:p w:rsidR="00F62EC6" w:rsidRDefault="00F62EC6" w:rsidP="005917F4">
            <w:pPr>
              <w:spacing w:after="0" w:line="240" w:lineRule="auto"/>
              <w:jc w:val="both"/>
              <w:rPr>
                <w:rFonts w:ascii="Times New Roman" w:hAnsi="Times New Roman"/>
                <w:sz w:val="24"/>
                <w:szCs w:val="24"/>
              </w:rPr>
            </w:pPr>
          </w:p>
          <w:p w:rsidR="00F62EC6" w:rsidRDefault="00F62EC6" w:rsidP="005917F4">
            <w:pPr>
              <w:spacing w:after="0" w:line="240" w:lineRule="auto"/>
              <w:jc w:val="both"/>
              <w:rPr>
                <w:rFonts w:ascii="Times New Roman" w:hAnsi="Times New Roman"/>
                <w:sz w:val="24"/>
                <w:szCs w:val="24"/>
              </w:rPr>
            </w:pPr>
            <w:r>
              <w:rPr>
                <w:rFonts w:ascii="Times New Roman" w:hAnsi="Times New Roman"/>
                <w:sz w:val="24"/>
                <w:szCs w:val="24"/>
              </w:rPr>
              <w:t xml:space="preserve">El alumno </w:t>
            </w:r>
            <w:r w:rsidRPr="008C421E">
              <w:rPr>
                <w:rFonts w:ascii="Times New Roman" w:hAnsi="Times New Roman"/>
                <w:sz w:val="24"/>
                <w:szCs w:val="24"/>
              </w:rPr>
              <w:t>aplica</w:t>
            </w:r>
            <w:r>
              <w:rPr>
                <w:rFonts w:ascii="Times New Roman" w:hAnsi="Times New Roman"/>
                <w:sz w:val="24"/>
                <w:szCs w:val="24"/>
              </w:rPr>
              <w:t>rá</w:t>
            </w:r>
            <w:r w:rsidRPr="008C421E">
              <w:rPr>
                <w:rFonts w:ascii="Times New Roman" w:hAnsi="Times New Roman"/>
                <w:sz w:val="24"/>
                <w:szCs w:val="24"/>
              </w:rPr>
              <w:t xml:space="preserve"> diversos conocimie</w:t>
            </w:r>
            <w:r>
              <w:rPr>
                <w:rFonts w:ascii="Times New Roman" w:hAnsi="Times New Roman"/>
                <w:sz w:val="24"/>
                <w:szCs w:val="24"/>
              </w:rPr>
              <w:t>nto</w:t>
            </w:r>
            <w:r w:rsidR="00F13652">
              <w:rPr>
                <w:rFonts w:ascii="Times New Roman" w:hAnsi="Times New Roman"/>
                <w:sz w:val="24"/>
                <w:szCs w:val="24"/>
              </w:rPr>
              <w:t xml:space="preserve">s de la ingeniería comercial y </w:t>
            </w:r>
            <w:r w:rsidRPr="008C421E">
              <w:rPr>
                <w:rFonts w:ascii="Times New Roman" w:hAnsi="Times New Roman"/>
                <w:sz w:val="24"/>
                <w:szCs w:val="24"/>
              </w:rPr>
              <w:t>será capaz de desarrollar estrategias empresariales para obtener ventajas competitivas sostenibles, en un entorno cambiante y globalizado</w:t>
            </w:r>
            <w:r>
              <w:rPr>
                <w:rFonts w:ascii="Times New Roman" w:hAnsi="Times New Roman"/>
                <w:sz w:val="24"/>
                <w:szCs w:val="24"/>
              </w:rPr>
              <w:t xml:space="preserve"> permitiéndole </w:t>
            </w:r>
            <w:r w:rsidRPr="008C421E">
              <w:rPr>
                <w:rFonts w:ascii="Times New Roman" w:hAnsi="Times New Roman"/>
                <w:sz w:val="24"/>
                <w:szCs w:val="24"/>
              </w:rPr>
              <w:t>formular, implementar y evaluar decisiones de diferentes funcionalidades para lograr el cumplimiento de los objetivos de las org</w:t>
            </w:r>
            <w:r>
              <w:rPr>
                <w:rFonts w:ascii="Times New Roman" w:hAnsi="Times New Roman"/>
                <w:sz w:val="24"/>
                <w:szCs w:val="24"/>
              </w:rPr>
              <w:t>anizaciones.</w:t>
            </w:r>
          </w:p>
          <w:p w:rsidR="00F62EC6" w:rsidRPr="00EF0052" w:rsidRDefault="00F62EC6" w:rsidP="005917F4">
            <w:pPr>
              <w:spacing w:after="0" w:line="240" w:lineRule="auto"/>
              <w:jc w:val="both"/>
              <w:rPr>
                <w:rFonts w:ascii="Times New Roman" w:hAnsi="Times New Roman"/>
                <w:strike/>
                <w:sz w:val="24"/>
                <w:szCs w:val="24"/>
              </w:rPr>
            </w:pPr>
          </w:p>
        </w:tc>
      </w:tr>
      <w:tr w:rsidR="00F62EC6" w:rsidRPr="000D6897" w:rsidTr="005917F4">
        <w:trPr>
          <w:trHeight w:val="286"/>
          <w:jc w:val="center"/>
        </w:trPr>
        <w:tc>
          <w:tcPr>
            <w:tcW w:w="870" w:type="pct"/>
            <w:tcBorders>
              <w:bottom w:val="single" w:sz="4" w:space="0" w:color="auto"/>
            </w:tcBorders>
            <w:vAlign w:val="center"/>
          </w:tcPr>
          <w:p w:rsidR="00F62EC6" w:rsidRPr="000D6897" w:rsidRDefault="00F62EC6" w:rsidP="005917F4">
            <w:pPr>
              <w:spacing w:after="0" w:line="240" w:lineRule="auto"/>
              <w:rPr>
                <w:rFonts w:ascii="Times New Roman" w:hAnsi="Times New Roman"/>
                <w:b/>
                <w:sz w:val="24"/>
                <w:szCs w:val="24"/>
              </w:rPr>
            </w:pPr>
            <w:r w:rsidRPr="000D6897">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F62EC6" w:rsidRPr="000D6897" w:rsidRDefault="00F62EC6" w:rsidP="005917F4">
            <w:pPr>
              <w:spacing w:after="0" w:line="240" w:lineRule="auto"/>
              <w:jc w:val="both"/>
              <w:rPr>
                <w:rFonts w:ascii="Times New Roman" w:hAnsi="Times New Roman"/>
                <w:sz w:val="24"/>
                <w:szCs w:val="24"/>
              </w:rPr>
            </w:pPr>
            <w:r>
              <w:rPr>
                <w:rFonts w:ascii="Times New Roman" w:hAnsi="Times New Roman"/>
                <w:sz w:val="24"/>
                <w:szCs w:val="24"/>
              </w:rPr>
              <w:t>Finanzas Corporativas</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F62EC6" w:rsidRPr="000D6897" w:rsidTr="005917F4">
        <w:trPr>
          <w:jc w:val="center"/>
        </w:trPr>
        <w:tc>
          <w:tcPr>
            <w:tcW w:w="5000" w:type="pct"/>
            <w:gridSpan w:val="2"/>
            <w:tcBorders>
              <w:top w:val="nil"/>
            </w:tcBorders>
          </w:tcPr>
          <w:p w:rsidR="00F62EC6" w:rsidRPr="000D6897" w:rsidRDefault="00F62EC6" w:rsidP="005917F4">
            <w:pPr>
              <w:spacing w:after="0" w:line="240" w:lineRule="auto"/>
              <w:jc w:val="both"/>
              <w:rPr>
                <w:rFonts w:ascii="Times New Roman" w:hAnsi="Times New Roman"/>
                <w:sz w:val="24"/>
                <w:szCs w:val="24"/>
              </w:rPr>
            </w:pPr>
            <w:r w:rsidRPr="000D6897">
              <w:rPr>
                <w:rFonts w:ascii="Times New Roman" w:hAnsi="Times New Roman"/>
                <w:b/>
                <w:sz w:val="24"/>
                <w:szCs w:val="24"/>
              </w:rPr>
              <w:t>Aporte al perfil de egreso</w:t>
            </w:r>
          </w:p>
        </w:tc>
      </w:tr>
      <w:tr w:rsidR="00F62EC6" w:rsidRPr="000D6897" w:rsidTr="005917F4">
        <w:trPr>
          <w:jc w:val="center"/>
        </w:trPr>
        <w:tc>
          <w:tcPr>
            <w:tcW w:w="5000" w:type="pct"/>
            <w:gridSpan w:val="2"/>
          </w:tcPr>
          <w:p w:rsidR="00F62EC6" w:rsidRDefault="00F62EC6" w:rsidP="005917F4">
            <w:pPr>
              <w:spacing w:after="0" w:line="240" w:lineRule="auto"/>
              <w:jc w:val="both"/>
              <w:rPr>
                <w:rFonts w:ascii="Times New Roman" w:hAnsi="Times New Roman"/>
                <w:sz w:val="24"/>
                <w:szCs w:val="24"/>
              </w:rPr>
            </w:pPr>
          </w:p>
          <w:p w:rsidR="00F62EC6" w:rsidRPr="000D6897" w:rsidRDefault="00F62EC6" w:rsidP="005917F4">
            <w:pPr>
              <w:spacing w:after="0" w:line="240" w:lineRule="auto"/>
              <w:jc w:val="both"/>
              <w:rPr>
                <w:rFonts w:ascii="Times New Roman" w:hAnsi="Times New Roman"/>
                <w:sz w:val="24"/>
                <w:szCs w:val="24"/>
              </w:rPr>
            </w:pPr>
            <w:r w:rsidRPr="000D6897">
              <w:rPr>
                <w:rFonts w:ascii="Times New Roman" w:hAnsi="Times New Roman"/>
                <w:sz w:val="24"/>
                <w:szCs w:val="24"/>
              </w:rPr>
              <w:t>La asignatura de Gestión Estratégica aporta conocimientos del área de las ciencias administrativas.</w:t>
            </w:r>
          </w:p>
          <w:p w:rsidR="00F62EC6" w:rsidRPr="000D6897" w:rsidRDefault="00F62EC6" w:rsidP="005917F4">
            <w:pPr>
              <w:spacing w:after="0" w:line="240" w:lineRule="auto"/>
              <w:jc w:val="both"/>
              <w:rPr>
                <w:rFonts w:ascii="Times New Roman" w:hAnsi="Times New Roman"/>
                <w:sz w:val="24"/>
                <w:szCs w:val="24"/>
              </w:rPr>
            </w:pPr>
          </w:p>
          <w:p w:rsidR="00F62EC6" w:rsidRPr="009F2B83" w:rsidRDefault="00F62EC6" w:rsidP="005917F4">
            <w:pPr>
              <w:spacing w:after="0" w:line="240" w:lineRule="auto"/>
              <w:jc w:val="both"/>
              <w:rPr>
                <w:rFonts w:ascii="Times New Roman" w:hAnsi="Times New Roman"/>
                <w:b/>
                <w:sz w:val="24"/>
                <w:szCs w:val="24"/>
              </w:rPr>
            </w:pPr>
            <w:r w:rsidRPr="009F2B83">
              <w:rPr>
                <w:rFonts w:ascii="Times New Roman" w:hAnsi="Times New Roman"/>
                <w:b/>
                <w:sz w:val="24"/>
                <w:szCs w:val="24"/>
              </w:rPr>
              <w:t>Competencias Genéricas</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B565BC" w:rsidRPr="00921211" w:rsidRDefault="00B565BC" w:rsidP="00B565BC">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F62EC6" w:rsidRPr="000D6897" w:rsidRDefault="00F62EC6" w:rsidP="005917F4">
            <w:pPr>
              <w:spacing w:after="0" w:line="240" w:lineRule="auto"/>
              <w:ind w:left="708" w:hanging="282"/>
              <w:jc w:val="both"/>
              <w:rPr>
                <w:rFonts w:ascii="Times New Roman" w:hAnsi="Times New Roman"/>
                <w:sz w:val="24"/>
                <w:szCs w:val="24"/>
              </w:rPr>
            </w:pPr>
          </w:p>
          <w:p w:rsidR="00F62EC6" w:rsidRPr="009F2B83" w:rsidRDefault="00F62EC6" w:rsidP="005917F4">
            <w:pPr>
              <w:spacing w:after="0" w:line="240" w:lineRule="auto"/>
              <w:jc w:val="both"/>
              <w:rPr>
                <w:rFonts w:ascii="Times New Roman" w:hAnsi="Times New Roman"/>
                <w:b/>
                <w:sz w:val="24"/>
                <w:szCs w:val="24"/>
              </w:rPr>
            </w:pPr>
            <w:r w:rsidRPr="009F2B83">
              <w:rPr>
                <w:rFonts w:ascii="Times New Roman" w:hAnsi="Times New Roman"/>
                <w:b/>
                <w:sz w:val="24"/>
                <w:szCs w:val="24"/>
              </w:rPr>
              <w:t>Competencias Específicas</w:t>
            </w:r>
          </w:p>
          <w:p w:rsidR="00F62EC6" w:rsidRPr="009F2B83" w:rsidRDefault="00F62EC6" w:rsidP="00B20001">
            <w:pPr>
              <w:pStyle w:val="Prrafodelista"/>
              <w:numPr>
                <w:ilvl w:val="0"/>
                <w:numId w:val="360"/>
              </w:numPr>
              <w:spacing w:after="0" w:line="240" w:lineRule="auto"/>
              <w:jc w:val="both"/>
              <w:rPr>
                <w:rFonts w:ascii="Times New Roman" w:hAnsi="Times New Roman"/>
                <w:sz w:val="24"/>
                <w:szCs w:val="24"/>
              </w:rPr>
            </w:pPr>
            <w:r w:rsidRPr="009F2B83">
              <w:rPr>
                <w:rFonts w:ascii="Times New Roman" w:hAnsi="Times New Roman"/>
                <w:sz w:val="24"/>
                <w:szCs w:val="24"/>
              </w:rPr>
              <w:t>Aplica los conocimientos de las ciencias administrativas en la problemática organizacional en el marco ético y legal.</w:t>
            </w:r>
          </w:p>
          <w:p w:rsidR="00F62EC6" w:rsidRPr="009F2B83" w:rsidRDefault="00F62EC6" w:rsidP="00B20001">
            <w:pPr>
              <w:pStyle w:val="Prrafodelista"/>
              <w:numPr>
                <w:ilvl w:val="0"/>
                <w:numId w:val="360"/>
              </w:numPr>
              <w:spacing w:after="0" w:line="240" w:lineRule="auto"/>
              <w:jc w:val="both"/>
              <w:rPr>
                <w:rFonts w:ascii="Times New Roman" w:hAnsi="Times New Roman"/>
                <w:i/>
                <w:sz w:val="24"/>
                <w:szCs w:val="24"/>
              </w:rPr>
            </w:pPr>
            <w:r w:rsidRPr="009F2B83">
              <w:rPr>
                <w:rFonts w:ascii="Times New Roman" w:hAnsi="Times New Roman"/>
                <w:sz w:val="24"/>
                <w:szCs w:val="24"/>
              </w:rPr>
              <w:t>Toma decisiones en distintos escenarios y comprender su impacto en el ámbito social, económico y medio ambiental.</w:t>
            </w:r>
          </w:p>
          <w:p w:rsidR="00F62EC6" w:rsidRPr="009F2B83" w:rsidRDefault="00F62EC6" w:rsidP="005917F4">
            <w:pPr>
              <w:spacing w:after="0" w:line="240" w:lineRule="auto"/>
              <w:jc w:val="both"/>
              <w:rPr>
                <w:rFonts w:ascii="Times New Roman" w:hAnsi="Times New Roman"/>
                <w:i/>
                <w:sz w:val="24"/>
                <w:szCs w:val="24"/>
              </w:rPr>
            </w:pPr>
          </w:p>
        </w:tc>
      </w:tr>
      <w:tr w:rsidR="00F62EC6" w:rsidRPr="000D6897" w:rsidTr="005917F4">
        <w:trPr>
          <w:trHeight w:val="372"/>
          <w:jc w:val="center"/>
        </w:trPr>
        <w:tc>
          <w:tcPr>
            <w:tcW w:w="5000" w:type="pct"/>
            <w:gridSpan w:val="2"/>
          </w:tcPr>
          <w:p w:rsidR="00F62EC6" w:rsidRPr="00521DD2" w:rsidRDefault="00F62EC6" w:rsidP="005917F4">
            <w:pPr>
              <w:spacing w:after="0" w:line="240" w:lineRule="auto"/>
              <w:jc w:val="both"/>
              <w:rPr>
                <w:rFonts w:ascii="Times New Roman" w:hAnsi="Times New Roman"/>
                <w:b/>
                <w:sz w:val="24"/>
                <w:szCs w:val="24"/>
              </w:rPr>
            </w:pPr>
            <w:r>
              <w:rPr>
                <w:rFonts w:ascii="Times New Roman" w:hAnsi="Times New Roman"/>
                <w:b/>
                <w:sz w:val="24"/>
                <w:szCs w:val="24"/>
              </w:rPr>
              <w:t>C</w:t>
            </w:r>
            <w:r w:rsidRPr="000D6897">
              <w:rPr>
                <w:rFonts w:ascii="Times New Roman" w:hAnsi="Times New Roman"/>
                <w:b/>
                <w:sz w:val="24"/>
                <w:szCs w:val="24"/>
              </w:rPr>
              <w:t>ompetencias que desarrolla la asignatura</w:t>
            </w:r>
          </w:p>
        </w:tc>
      </w:tr>
      <w:tr w:rsidR="00F62EC6" w:rsidRPr="000D6897" w:rsidTr="005917F4">
        <w:trPr>
          <w:trHeight w:val="536"/>
          <w:jc w:val="center"/>
        </w:trPr>
        <w:tc>
          <w:tcPr>
            <w:tcW w:w="5000" w:type="pct"/>
            <w:gridSpan w:val="2"/>
          </w:tcPr>
          <w:p w:rsidR="00F62EC6" w:rsidRDefault="00F62EC6" w:rsidP="005917F4">
            <w:pPr>
              <w:spacing w:after="0" w:line="240" w:lineRule="auto"/>
              <w:jc w:val="both"/>
              <w:rPr>
                <w:rFonts w:ascii="Times New Roman" w:hAnsi="Times New Roman"/>
                <w:b/>
                <w:sz w:val="24"/>
                <w:szCs w:val="24"/>
              </w:rPr>
            </w:pPr>
          </w:p>
          <w:p w:rsidR="00F62EC6" w:rsidRPr="00521DD2" w:rsidRDefault="00F62EC6" w:rsidP="005917F4">
            <w:pPr>
              <w:spacing w:after="0" w:line="240" w:lineRule="auto"/>
              <w:jc w:val="both"/>
              <w:rPr>
                <w:rFonts w:ascii="Times New Roman" w:hAnsi="Times New Roman"/>
                <w:b/>
                <w:sz w:val="24"/>
                <w:szCs w:val="24"/>
              </w:rPr>
            </w:pPr>
            <w:r w:rsidRPr="00521DD2">
              <w:rPr>
                <w:rFonts w:ascii="Times New Roman" w:hAnsi="Times New Roman"/>
                <w:b/>
                <w:sz w:val="24"/>
                <w:szCs w:val="24"/>
              </w:rPr>
              <w:t>Competencias genéricas</w:t>
            </w:r>
          </w:p>
          <w:p w:rsidR="00F62EC6" w:rsidRPr="00521DD2" w:rsidRDefault="00F62EC6" w:rsidP="00B20001">
            <w:pPr>
              <w:pStyle w:val="Prrafodelista"/>
              <w:numPr>
                <w:ilvl w:val="0"/>
                <w:numId w:val="362"/>
              </w:numPr>
              <w:spacing w:after="0" w:line="240" w:lineRule="auto"/>
              <w:jc w:val="both"/>
              <w:rPr>
                <w:rFonts w:ascii="Times New Roman" w:hAnsi="Times New Roman"/>
                <w:i/>
                <w:color w:val="215868"/>
                <w:sz w:val="24"/>
                <w:szCs w:val="24"/>
              </w:rPr>
            </w:pPr>
            <w:r>
              <w:rPr>
                <w:rFonts w:ascii="Times New Roman" w:hAnsi="Times New Roman"/>
                <w:sz w:val="24"/>
                <w:szCs w:val="24"/>
              </w:rPr>
              <w:t>Compromiso con la calidad</w:t>
            </w:r>
          </w:p>
          <w:p w:rsidR="00F62EC6" w:rsidRPr="00521DD2" w:rsidRDefault="00F62EC6" w:rsidP="005917F4">
            <w:pPr>
              <w:spacing w:after="0" w:line="240" w:lineRule="auto"/>
              <w:jc w:val="both"/>
              <w:rPr>
                <w:rFonts w:ascii="Times New Roman" w:hAnsi="Times New Roman"/>
                <w:i/>
                <w:color w:val="215868"/>
                <w:sz w:val="24"/>
                <w:szCs w:val="24"/>
              </w:rPr>
            </w:pPr>
          </w:p>
          <w:p w:rsidR="00F62EC6" w:rsidRPr="00521DD2" w:rsidRDefault="00F62EC6" w:rsidP="005917F4">
            <w:pPr>
              <w:spacing w:after="0" w:line="240" w:lineRule="auto"/>
              <w:jc w:val="both"/>
              <w:rPr>
                <w:rFonts w:ascii="Times New Roman" w:hAnsi="Times New Roman"/>
                <w:b/>
                <w:sz w:val="24"/>
                <w:szCs w:val="24"/>
              </w:rPr>
            </w:pPr>
            <w:r w:rsidRPr="00521DD2">
              <w:rPr>
                <w:rFonts w:ascii="Times New Roman" w:hAnsi="Times New Roman"/>
                <w:b/>
                <w:sz w:val="24"/>
                <w:szCs w:val="24"/>
              </w:rPr>
              <w:t>Competencias específi</w:t>
            </w:r>
            <w:r>
              <w:rPr>
                <w:rFonts w:ascii="Times New Roman" w:hAnsi="Times New Roman"/>
                <w:b/>
                <w:sz w:val="24"/>
                <w:szCs w:val="24"/>
              </w:rPr>
              <w:t>c</w:t>
            </w:r>
            <w:r w:rsidRPr="00521DD2">
              <w:rPr>
                <w:rFonts w:ascii="Times New Roman" w:hAnsi="Times New Roman"/>
                <w:b/>
                <w:sz w:val="24"/>
                <w:szCs w:val="24"/>
              </w:rPr>
              <w:t>as</w:t>
            </w:r>
          </w:p>
          <w:p w:rsidR="00F62EC6" w:rsidRPr="00401788" w:rsidRDefault="00F62EC6" w:rsidP="00B20001">
            <w:pPr>
              <w:pStyle w:val="Prrafodelista"/>
              <w:numPr>
                <w:ilvl w:val="0"/>
                <w:numId w:val="362"/>
              </w:numPr>
              <w:spacing w:after="0" w:line="240" w:lineRule="auto"/>
              <w:jc w:val="both"/>
              <w:rPr>
                <w:rFonts w:ascii="Times New Roman" w:hAnsi="Times New Roman"/>
                <w:sz w:val="24"/>
                <w:szCs w:val="24"/>
              </w:rPr>
            </w:pPr>
            <w:r>
              <w:rPr>
                <w:rFonts w:ascii="Times New Roman" w:hAnsi="Times New Roman"/>
                <w:sz w:val="24"/>
                <w:szCs w:val="24"/>
              </w:rPr>
              <w:t>Analiza el entorno en el cual se desenvuelve la organización así como la rivalidad de la competencia dentro de un sector industrial.</w:t>
            </w:r>
          </w:p>
          <w:p w:rsidR="00F62EC6" w:rsidRPr="00D67EF2" w:rsidRDefault="00F62EC6" w:rsidP="00B20001">
            <w:pPr>
              <w:pStyle w:val="Prrafodelista"/>
              <w:numPr>
                <w:ilvl w:val="0"/>
                <w:numId w:val="362"/>
              </w:numPr>
              <w:spacing w:after="0" w:line="240" w:lineRule="auto"/>
              <w:jc w:val="both"/>
              <w:rPr>
                <w:rFonts w:ascii="Times New Roman" w:hAnsi="Times New Roman"/>
                <w:i/>
                <w:color w:val="215868"/>
                <w:sz w:val="24"/>
                <w:szCs w:val="24"/>
              </w:rPr>
            </w:pPr>
            <w:r>
              <w:rPr>
                <w:rFonts w:ascii="Times New Roman" w:hAnsi="Times New Roman"/>
                <w:sz w:val="24"/>
                <w:szCs w:val="24"/>
              </w:rPr>
              <w:t xml:space="preserve">Propone </w:t>
            </w:r>
            <w:r w:rsidRPr="00502162">
              <w:rPr>
                <w:rFonts w:ascii="Times New Roman" w:hAnsi="Times New Roman"/>
                <w:sz w:val="24"/>
                <w:szCs w:val="24"/>
              </w:rPr>
              <w:t>una estrategia mediante un plan de acción</w:t>
            </w:r>
            <w:r>
              <w:rPr>
                <w:rFonts w:ascii="Times New Roman" w:hAnsi="Times New Roman"/>
                <w:sz w:val="24"/>
                <w:szCs w:val="24"/>
              </w:rPr>
              <w:t xml:space="preserve"> </w:t>
            </w:r>
            <w:r w:rsidRPr="00401788">
              <w:rPr>
                <w:rFonts w:ascii="Times New Roman" w:hAnsi="Times New Roman"/>
                <w:sz w:val="24"/>
                <w:szCs w:val="24"/>
              </w:rPr>
              <w:t>para</w:t>
            </w:r>
            <w:r>
              <w:rPr>
                <w:rFonts w:ascii="Times New Roman" w:hAnsi="Times New Roman"/>
                <w:sz w:val="24"/>
                <w:szCs w:val="24"/>
              </w:rPr>
              <w:t xml:space="preserve"> desarrollar</w:t>
            </w:r>
            <w:r w:rsidRPr="00502162">
              <w:rPr>
                <w:rFonts w:ascii="Times New Roman" w:hAnsi="Times New Roman"/>
                <w:sz w:val="24"/>
                <w:szCs w:val="24"/>
              </w:rPr>
              <w:t xml:space="preserve"> ventajas competitivas para la organización.</w:t>
            </w:r>
          </w:p>
          <w:p w:rsidR="00F62EC6" w:rsidRPr="00D67EF2" w:rsidRDefault="00F62EC6" w:rsidP="005917F4">
            <w:pPr>
              <w:spacing w:after="0" w:line="240" w:lineRule="auto"/>
              <w:jc w:val="both"/>
              <w:rPr>
                <w:rFonts w:ascii="Times New Roman" w:hAnsi="Times New Roman"/>
                <w:i/>
                <w:color w:val="215868"/>
                <w:sz w:val="24"/>
                <w:szCs w:val="24"/>
              </w:rPr>
            </w:pPr>
          </w:p>
        </w:tc>
      </w:tr>
      <w:tr w:rsidR="00F62EC6" w:rsidRPr="000D6897" w:rsidTr="00616B50">
        <w:trPr>
          <w:jc w:val="center"/>
        </w:trPr>
        <w:tc>
          <w:tcPr>
            <w:tcW w:w="2330" w:type="pct"/>
            <w:vAlign w:val="center"/>
          </w:tcPr>
          <w:p w:rsidR="00F62EC6" w:rsidRPr="000D6897" w:rsidRDefault="00F62EC6" w:rsidP="00CB2D16">
            <w:pPr>
              <w:spacing w:after="0" w:line="240" w:lineRule="auto"/>
              <w:rPr>
                <w:rFonts w:ascii="Times New Roman" w:hAnsi="Times New Roman"/>
                <w:b/>
                <w:sz w:val="24"/>
                <w:szCs w:val="24"/>
              </w:rPr>
            </w:pPr>
            <w:r w:rsidRPr="000D6897">
              <w:rPr>
                <w:rFonts w:ascii="Times New Roman" w:hAnsi="Times New Roman"/>
                <w:b/>
                <w:sz w:val="24"/>
                <w:szCs w:val="24"/>
              </w:rPr>
              <w:t>Unidades de aprendizaje</w:t>
            </w:r>
          </w:p>
        </w:tc>
        <w:tc>
          <w:tcPr>
            <w:tcW w:w="2670" w:type="pct"/>
            <w:vAlign w:val="center"/>
          </w:tcPr>
          <w:p w:rsidR="00F62EC6" w:rsidRPr="000D6897" w:rsidRDefault="00F62EC6" w:rsidP="00CB2D16">
            <w:pPr>
              <w:spacing w:after="0" w:line="240" w:lineRule="auto"/>
              <w:rPr>
                <w:rFonts w:ascii="Times New Roman" w:hAnsi="Times New Roman"/>
                <w:b/>
                <w:sz w:val="24"/>
                <w:szCs w:val="24"/>
              </w:rPr>
            </w:pPr>
            <w:r w:rsidRPr="000D6897">
              <w:rPr>
                <w:rFonts w:ascii="Times New Roman" w:hAnsi="Times New Roman"/>
                <w:b/>
                <w:sz w:val="24"/>
                <w:szCs w:val="24"/>
              </w:rPr>
              <w:t>Resultados de aprendizaje</w:t>
            </w:r>
          </w:p>
        </w:tc>
      </w:tr>
      <w:tr w:rsidR="00F62EC6" w:rsidRPr="000D6897" w:rsidTr="00616B50">
        <w:trPr>
          <w:trHeight w:val="1044"/>
          <w:jc w:val="center"/>
        </w:trPr>
        <w:tc>
          <w:tcPr>
            <w:tcW w:w="2330" w:type="pct"/>
            <w:vAlign w:val="center"/>
          </w:tcPr>
          <w:p w:rsidR="00F62EC6" w:rsidRDefault="00F62EC6" w:rsidP="005917F4">
            <w:pPr>
              <w:spacing w:after="0" w:line="240" w:lineRule="auto"/>
              <w:rPr>
                <w:rFonts w:ascii="Times New Roman" w:hAnsi="Times New Roman"/>
                <w:sz w:val="24"/>
                <w:szCs w:val="24"/>
                <w:lang w:val="es-MX"/>
              </w:rPr>
            </w:pPr>
          </w:p>
          <w:p w:rsidR="00F62EC6" w:rsidRDefault="00F62EC6" w:rsidP="005917F4">
            <w:pPr>
              <w:spacing w:after="0" w:line="240" w:lineRule="auto"/>
              <w:rPr>
                <w:rFonts w:ascii="Times New Roman" w:hAnsi="Times New Roman"/>
                <w:sz w:val="24"/>
                <w:szCs w:val="24"/>
                <w:lang w:val="es-MX"/>
              </w:rPr>
            </w:pPr>
            <w:r>
              <w:rPr>
                <w:rFonts w:ascii="Times New Roman" w:hAnsi="Times New Roman"/>
                <w:sz w:val="24"/>
                <w:szCs w:val="24"/>
                <w:lang w:val="es-MX"/>
              </w:rPr>
              <w:t>Unidad 1: Introducción gestión estratégica</w:t>
            </w:r>
          </w:p>
          <w:p w:rsidR="00F62EC6" w:rsidRDefault="00F62EC6" w:rsidP="005917F4">
            <w:pPr>
              <w:spacing w:after="0" w:line="240" w:lineRule="auto"/>
              <w:rPr>
                <w:rFonts w:ascii="Times New Roman" w:hAnsi="Times New Roman"/>
                <w:sz w:val="24"/>
                <w:szCs w:val="24"/>
                <w:lang w:val="es-MX"/>
              </w:rPr>
            </w:pPr>
          </w:p>
          <w:p w:rsidR="00F62EC6" w:rsidRPr="00D67EF2"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1.1-</w:t>
            </w:r>
            <w:r w:rsidRPr="00D67EF2">
              <w:rPr>
                <w:rFonts w:ascii="Times New Roman" w:hAnsi="Times New Roman"/>
                <w:sz w:val="24"/>
                <w:szCs w:val="24"/>
                <w:lang w:val="es-MX"/>
              </w:rPr>
              <w:t>Proceso de dirección estratégica</w:t>
            </w:r>
          </w:p>
          <w:p w:rsidR="00F62EC6" w:rsidRPr="00D67EF2" w:rsidRDefault="00F62EC6" w:rsidP="005917F4">
            <w:pPr>
              <w:spacing w:after="0" w:line="240" w:lineRule="auto"/>
              <w:ind w:left="284"/>
              <w:rPr>
                <w:rFonts w:ascii="Times New Roman" w:hAnsi="Times New Roman"/>
                <w:sz w:val="24"/>
                <w:szCs w:val="24"/>
              </w:rPr>
            </w:pPr>
            <w:r>
              <w:rPr>
                <w:rFonts w:ascii="Times New Roman" w:hAnsi="Times New Roman"/>
                <w:sz w:val="24"/>
                <w:szCs w:val="24"/>
                <w:lang w:val="es-MX"/>
              </w:rPr>
              <w:t>1.2-</w:t>
            </w:r>
            <w:r w:rsidRPr="00D67EF2">
              <w:rPr>
                <w:rFonts w:ascii="Times New Roman" w:hAnsi="Times New Roman"/>
                <w:sz w:val="24"/>
                <w:szCs w:val="24"/>
                <w:lang w:val="es-MX"/>
              </w:rPr>
              <w:t>Conceptos clave del proceso de dirección estratégica</w:t>
            </w:r>
          </w:p>
          <w:p w:rsidR="00F62EC6" w:rsidRPr="00D67EF2" w:rsidRDefault="00F62EC6" w:rsidP="005917F4">
            <w:pPr>
              <w:spacing w:after="0" w:line="240" w:lineRule="auto"/>
              <w:rPr>
                <w:rFonts w:ascii="Times New Roman" w:hAnsi="Times New Roman"/>
                <w:sz w:val="24"/>
                <w:szCs w:val="24"/>
              </w:rPr>
            </w:pPr>
          </w:p>
        </w:tc>
        <w:tc>
          <w:tcPr>
            <w:tcW w:w="2670" w:type="pct"/>
            <w:vAlign w:val="center"/>
          </w:tcPr>
          <w:p w:rsidR="00B565BC" w:rsidRDefault="00B565BC" w:rsidP="00B565BC">
            <w:pPr>
              <w:pStyle w:val="Prrafodelista"/>
              <w:spacing w:after="0" w:line="240" w:lineRule="auto"/>
              <w:rPr>
                <w:rFonts w:ascii="Times New Roman" w:hAnsi="Times New Roman"/>
                <w:sz w:val="24"/>
                <w:szCs w:val="24"/>
              </w:rPr>
            </w:pPr>
          </w:p>
          <w:p w:rsidR="00F62EC6" w:rsidRPr="00EF0052" w:rsidRDefault="00F62EC6" w:rsidP="00B20001">
            <w:pPr>
              <w:pStyle w:val="Prrafodelista"/>
              <w:numPr>
                <w:ilvl w:val="0"/>
                <w:numId w:val="364"/>
              </w:numPr>
              <w:spacing w:after="0" w:line="240" w:lineRule="auto"/>
              <w:rPr>
                <w:rFonts w:ascii="Times New Roman" w:hAnsi="Times New Roman"/>
                <w:sz w:val="24"/>
                <w:szCs w:val="24"/>
              </w:rPr>
            </w:pPr>
            <w:r w:rsidRPr="00EF0052">
              <w:rPr>
                <w:rFonts w:ascii="Times New Roman" w:hAnsi="Times New Roman"/>
                <w:sz w:val="24"/>
                <w:szCs w:val="24"/>
              </w:rPr>
              <w:t xml:space="preserve">Identifica el proceso de dirección estratégica </w:t>
            </w:r>
            <w:r>
              <w:rPr>
                <w:rFonts w:ascii="Times New Roman" w:hAnsi="Times New Roman"/>
                <w:sz w:val="24"/>
                <w:szCs w:val="24"/>
              </w:rPr>
              <w:t>en forma sistemática e integral en una organización privada o pública.</w:t>
            </w:r>
          </w:p>
          <w:p w:rsidR="00F62EC6" w:rsidRDefault="00F62EC6" w:rsidP="00B20001">
            <w:pPr>
              <w:pStyle w:val="Prrafodelista"/>
              <w:numPr>
                <w:ilvl w:val="0"/>
                <w:numId w:val="311"/>
              </w:numPr>
              <w:spacing w:after="0" w:line="240" w:lineRule="auto"/>
              <w:rPr>
                <w:rFonts w:ascii="Times New Roman" w:hAnsi="Times New Roman"/>
                <w:sz w:val="24"/>
                <w:szCs w:val="24"/>
              </w:rPr>
            </w:pPr>
            <w:r w:rsidRPr="00D67EF2">
              <w:rPr>
                <w:rFonts w:ascii="Times New Roman" w:hAnsi="Times New Roman"/>
                <w:sz w:val="24"/>
                <w:szCs w:val="24"/>
              </w:rPr>
              <w:t>Identifica el concepto de estrategia, propuesta de valor en una organización privada o pública.</w:t>
            </w:r>
          </w:p>
          <w:p w:rsidR="00B565BC" w:rsidRPr="00220CE0" w:rsidRDefault="00B565BC" w:rsidP="00B565BC">
            <w:pPr>
              <w:pStyle w:val="Prrafodelista"/>
              <w:spacing w:after="0" w:line="240" w:lineRule="auto"/>
              <w:rPr>
                <w:rFonts w:ascii="Times New Roman" w:hAnsi="Times New Roman"/>
                <w:sz w:val="24"/>
                <w:szCs w:val="24"/>
              </w:rPr>
            </w:pPr>
          </w:p>
        </w:tc>
      </w:tr>
      <w:tr w:rsidR="00F62EC6" w:rsidRPr="000D6897" w:rsidTr="00616B50">
        <w:trPr>
          <w:trHeight w:val="1911"/>
          <w:jc w:val="center"/>
        </w:trPr>
        <w:tc>
          <w:tcPr>
            <w:tcW w:w="2330" w:type="pct"/>
            <w:vAlign w:val="center"/>
          </w:tcPr>
          <w:p w:rsidR="00F91E7F" w:rsidRDefault="00F91E7F" w:rsidP="005917F4">
            <w:pPr>
              <w:spacing w:after="0" w:line="240" w:lineRule="auto"/>
              <w:rPr>
                <w:rFonts w:ascii="Times New Roman" w:hAnsi="Times New Roman"/>
                <w:sz w:val="24"/>
                <w:szCs w:val="24"/>
                <w:lang w:val="es-MX"/>
              </w:rPr>
            </w:pPr>
          </w:p>
          <w:p w:rsidR="00F91E7F" w:rsidRDefault="00F91E7F" w:rsidP="005917F4">
            <w:pPr>
              <w:spacing w:after="0" w:line="240" w:lineRule="auto"/>
              <w:rPr>
                <w:rFonts w:ascii="Times New Roman" w:hAnsi="Times New Roman"/>
                <w:sz w:val="24"/>
                <w:szCs w:val="24"/>
                <w:lang w:val="es-MX"/>
              </w:rPr>
            </w:pPr>
          </w:p>
          <w:p w:rsidR="00B565BC" w:rsidRDefault="00B565BC" w:rsidP="005917F4">
            <w:pPr>
              <w:spacing w:after="0" w:line="240" w:lineRule="auto"/>
              <w:rPr>
                <w:rFonts w:ascii="Times New Roman" w:hAnsi="Times New Roman"/>
                <w:sz w:val="24"/>
                <w:szCs w:val="24"/>
                <w:lang w:val="es-MX"/>
              </w:rPr>
            </w:pPr>
          </w:p>
          <w:p w:rsidR="00F91E7F" w:rsidRDefault="00F91E7F" w:rsidP="005917F4">
            <w:pPr>
              <w:spacing w:after="0" w:line="240" w:lineRule="auto"/>
              <w:rPr>
                <w:rFonts w:ascii="Times New Roman" w:hAnsi="Times New Roman"/>
                <w:sz w:val="24"/>
                <w:szCs w:val="24"/>
                <w:lang w:val="es-MX"/>
              </w:rPr>
            </w:pPr>
          </w:p>
          <w:p w:rsidR="00F62EC6" w:rsidRDefault="00F62EC6" w:rsidP="005917F4">
            <w:pPr>
              <w:spacing w:after="0" w:line="240" w:lineRule="auto"/>
              <w:rPr>
                <w:rFonts w:ascii="Times New Roman" w:hAnsi="Times New Roman"/>
                <w:sz w:val="24"/>
                <w:szCs w:val="24"/>
                <w:lang w:val="es-MX"/>
              </w:rPr>
            </w:pPr>
            <w:r>
              <w:rPr>
                <w:rFonts w:ascii="Times New Roman" w:hAnsi="Times New Roman"/>
                <w:sz w:val="24"/>
                <w:szCs w:val="24"/>
                <w:lang w:val="es-MX"/>
              </w:rPr>
              <w:t xml:space="preserve">Unidad 2: </w:t>
            </w:r>
            <w:r w:rsidRPr="000D6897">
              <w:rPr>
                <w:rFonts w:ascii="Times New Roman" w:hAnsi="Times New Roman"/>
                <w:sz w:val="24"/>
                <w:szCs w:val="24"/>
                <w:lang w:val="es-MX"/>
              </w:rPr>
              <w:t>Estrategia corporativa.</w:t>
            </w:r>
          </w:p>
          <w:p w:rsidR="00F62EC6" w:rsidRDefault="00F62EC6" w:rsidP="005917F4">
            <w:pPr>
              <w:spacing w:after="0" w:line="240" w:lineRule="auto"/>
              <w:rPr>
                <w:rFonts w:ascii="Times New Roman" w:hAnsi="Times New Roman"/>
                <w:sz w:val="24"/>
                <w:szCs w:val="24"/>
                <w:lang w:val="es-MX"/>
              </w:rPr>
            </w:pPr>
          </w:p>
          <w:p w:rsidR="00F62EC6" w:rsidRPr="00D67EF2"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2.1-</w:t>
            </w:r>
            <w:r w:rsidRPr="00D67EF2">
              <w:rPr>
                <w:rFonts w:ascii="Times New Roman" w:hAnsi="Times New Roman"/>
                <w:sz w:val="24"/>
                <w:szCs w:val="24"/>
                <w:lang w:val="es-MX"/>
              </w:rPr>
              <w:t>Estrategia direccional</w:t>
            </w:r>
          </w:p>
          <w:p w:rsidR="00F62EC6" w:rsidRPr="00D67EF2" w:rsidRDefault="00F62EC6" w:rsidP="005917F4">
            <w:pPr>
              <w:spacing w:after="0" w:line="240" w:lineRule="auto"/>
              <w:ind w:left="284"/>
              <w:rPr>
                <w:rFonts w:ascii="Times New Roman" w:hAnsi="Times New Roman"/>
                <w:sz w:val="24"/>
                <w:szCs w:val="24"/>
              </w:rPr>
            </w:pPr>
            <w:r>
              <w:rPr>
                <w:rFonts w:ascii="Times New Roman" w:hAnsi="Times New Roman"/>
                <w:sz w:val="24"/>
                <w:szCs w:val="24"/>
              </w:rPr>
              <w:t>2.2-</w:t>
            </w:r>
            <w:r w:rsidRPr="00D67EF2">
              <w:rPr>
                <w:rFonts w:ascii="Times New Roman" w:hAnsi="Times New Roman"/>
                <w:sz w:val="24"/>
                <w:szCs w:val="24"/>
              </w:rPr>
              <w:t>Análisis de cartera</w:t>
            </w:r>
          </w:p>
          <w:p w:rsidR="00F62EC6" w:rsidRDefault="00F62EC6" w:rsidP="005917F4">
            <w:pPr>
              <w:spacing w:after="0" w:line="240" w:lineRule="auto"/>
              <w:ind w:left="284"/>
              <w:rPr>
                <w:rFonts w:ascii="Times New Roman" w:hAnsi="Times New Roman"/>
                <w:sz w:val="24"/>
                <w:szCs w:val="24"/>
              </w:rPr>
            </w:pPr>
            <w:r>
              <w:rPr>
                <w:rFonts w:ascii="Times New Roman" w:hAnsi="Times New Roman"/>
                <w:sz w:val="24"/>
                <w:szCs w:val="24"/>
              </w:rPr>
              <w:t>2.3-</w:t>
            </w:r>
            <w:r w:rsidRPr="00D67EF2">
              <w:rPr>
                <w:rFonts w:ascii="Times New Roman" w:hAnsi="Times New Roman"/>
                <w:sz w:val="24"/>
                <w:szCs w:val="24"/>
              </w:rPr>
              <w:t>Parenting corporativo</w:t>
            </w:r>
          </w:p>
          <w:p w:rsidR="00F91E7F" w:rsidRDefault="00F91E7F" w:rsidP="00F91E7F">
            <w:pPr>
              <w:spacing w:after="0" w:line="240" w:lineRule="auto"/>
              <w:rPr>
                <w:rFonts w:ascii="Times New Roman" w:hAnsi="Times New Roman"/>
                <w:sz w:val="24"/>
                <w:szCs w:val="24"/>
              </w:rPr>
            </w:pPr>
          </w:p>
          <w:p w:rsidR="00F91E7F" w:rsidRDefault="00F91E7F" w:rsidP="00F91E7F">
            <w:pPr>
              <w:spacing w:after="0" w:line="240" w:lineRule="auto"/>
              <w:rPr>
                <w:rFonts w:ascii="Times New Roman" w:hAnsi="Times New Roman"/>
                <w:sz w:val="24"/>
                <w:szCs w:val="24"/>
              </w:rPr>
            </w:pPr>
          </w:p>
          <w:p w:rsidR="00F91E7F" w:rsidRDefault="00F91E7F" w:rsidP="005917F4">
            <w:pPr>
              <w:spacing w:after="0" w:line="240" w:lineRule="auto"/>
              <w:ind w:left="284"/>
              <w:rPr>
                <w:rFonts w:ascii="Times New Roman" w:hAnsi="Times New Roman"/>
                <w:sz w:val="24"/>
                <w:szCs w:val="24"/>
                <w:lang w:val="es-MX"/>
              </w:rPr>
            </w:pPr>
          </w:p>
          <w:p w:rsidR="00B565BC" w:rsidRPr="00D67EF2" w:rsidRDefault="00B565BC" w:rsidP="005917F4">
            <w:pPr>
              <w:spacing w:after="0" w:line="240" w:lineRule="auto"/>
              <w:ind w:left="284"/>
              <w:rPr>
                <w:rFonts w:ascii="Times New Roman" w:hAnsi="Times New Roman"/>
                <w:sz w:val="24"/>
                <w:szCs w:val="24"/>
                <w:lang w:val="es-MX"/>
              </w:rPr>
            </w:pPr>
          </w:p>
        </w:tc>
        <w:tc>
          <w:tcPr>
            <w:tcW w:w="2670" w:type="pct"/>
            <w:vAlign w:val="center"/>
          </w:tcPr>
          <w:p w:rsidR="00F62EC6" w:rsidRPr="00220CE0" w:rsidRDefault="00F62EC6" w:rsidP="00B20001">
            <w:pPr>
              <w:pStyle w:val="Prrafodelista"/>
              <w:numPr>
                <w:ilvl w:val="0"/>
                <w:numId w:val="311"/>
              </w:numPr>
              <w:spacing w:after="0" w:line="240" w:lineRule="auto"/>
              <w:rPr>
                <w:rFonts w:ascii="Times New Roman" w:hAnsi="Times New Roman"/>
                <w:sz w:val="24"/>
                <w:szCs w:val="24"/>
              </w:rPr>
            </w:pPr>
            <w:r w:rsidRPr="00220CE0">
              <w:rPr>
                <w:rFonts w:ascii="Times New Roman" w:hAnsi="Times New Roman"/>
                <w:sz w:val="24"/>
                <w:szCs w:val="24"/>
              </w:rPr>
              <w:t>Identifica las razones que justifican un crecimiento vertical u hori</w:t>
            </w:r>
            <w:r>
              <w:rPr>
                <w:rFonts w:ascii="Times New Roman" w:hAnsi="Times New Roman"/>
                <w:sz w:val="24"/>
                <w:szCs w:val="24"/>
              </w:rPr>
              <w:t>zontal, estabilidad o reducción en una organización.</w:t>
            </w:r>
          </w:p>
          <w:p w:rsidR="00F62EC6"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Categoriza los tres tipos de estrategia corporativa en una organización.</w:t>
            </w:r>
          </w:p>
          <w:p w:rsidR="00F62EC6" w:rsidRPr="00521DD2"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Interpreta</w:t>
            </w:r>
            <w:r w:rsidRPr="003F58F7">
              <w:rPr>
                <w:rFonts w:ascii="Times New Roman" w:hAnsi="Times New Roman"/>
                <w:sz w:val="24"/>
                <w:szCs w:val="24"/>
              </w:rPr>
              <w:t xml:space="preserve"> los costos de las</w:t>
            </w:r>
            <w:r>
              <w:rPr>
                <w:rFonts w:ascii="Times New Roman" w:hAnsi="Times New Roman"/>
                <w:sz w:val="24"/>
                <w:szCs w:val="24"/>
              </w:rPr>
              <w:t xml:space="preserve"> estrategias de diversificación según sea el tipo de crecimiento interno o externo.</w:t>
            </w:r>
          </w:p>
        </w:tc>
      </w:tr>
      <w:tr w:rsidR="00F62EC6" w:rsidRPr="000D6897" w:rsidTr="00616B50">
        <w:trPr>
          <w:trHeight w:val="182"/>
          <w:jc w:val="center"/>
        </w:trPr>
        <w:tc>
          <w:tcPr>
            <w:tcW w:w="2330" w:type="pct"/>
            <w:vAlign w:val="center"/>
          </w:tcPr>
          <w:p w:rsidR="00F62EC6" w:rsidRDefault="00F62EC6" w:rsidP="005917F4">
            <w:pPr>
              <w:spacing w:after="0" w:line="240" w:lineRule="auto"/>
              <w:rPr>
                <w:rFonts w:ascii="Times New Roman" w:hAnsi="Times New Roman"/>
                <w:sz w:val="24"/>
                <w:szCs w:val="24"/>
                <w:lang w:val="es-MX"/>
              </w:rPr>
            </w:pPr>
          </w:p>
          <w:p w:rsidR="00B565BC" w:rsidRDefault="00B565BC" w:rsidP="005917F4">
            <w:pPr>
              <w:spacing w:after="0" w:line="240" w:lineRule="auto"/>
              <w:rPr>
                <w:rFonts w:ascii="Times New Roman" w:hAnsi="Times New Roman"/>
                <w:sz w:val="24"/>
                <w:szCs w:val="24"/>
                <w:lang w:val="es-MX"/>
              </w:rPr>
            </w:pPr>
          </w:p>
          <w:p w:rsidR="00F91E7F" w:rsidRDefault="00F91E7F" w:rsidP="005917F4">
            <w:pPr>
              <w:spacing w:after="0" w:line="240" w:lineRule="auto"/>
              <w:rPr>
                <w:rFonts w:ascii="Times New Roman" w:hAnsi="Times New Roman"/>
                <w:sz w:val="24"/>
                <w:szCs w:val="24"/>
                <w:lang w:val="es-MX"/>
              </w:rPr>
            </w:pPr>
          </w:p>
          <w:p w:rsidR="00F62EC6" w:rsidRDefault="00F62EC6" w:rsidP="005917F4">
            <w:pPr>
              <w:spacing w:after="0" w:line="240" w:lineRule="auto"/>
              <w:rPr>
                <w:rFonts w:ascii="Times New Roman" w:hAnsi="Times New Roman"/>
                <w:sz w:val="24"/>
                <w:szCs w:val="24"/>
                <w:lang w:val="es-MX"/>
              </w:rPr>
            </w:pPr>
            <w:r>
              <w:rPr>
                <w:rFonts w:ascii="Times New Roman" w:hAnsi="Times New Roman"/>
                <w:sz w:val="24"/>
                <w:szCs w:val="24"/>
                <w:lang w:val="es-MX"/>
              </w:rPr>
              <w:t xml:space="preserve">Unidad 3: </w:t>
            </w:r>
            <w:r w:rsidRPr="000D6897">
              <w:rPr>
                <w:rFonts w:ascii="Times New Roman" w:hAnsi="Times New Roman"/>
                <w:sz w:val="24"/>
                <w:szCs w:val="24"/>
                <w:lang w:val="es-MX"/>
              </w:rPr>
              <w:t>Formulación de estrategia.</w:t>
            </w:r>
          </w:p>
          <w:p w:rsidR="00F62EC6" w:rsidRDefault="00F62EC6" w:rsidP="005917F4">
            <w:pPr>
              <w:spacing w:after="0" w:line="240" w:lineRule="auto"/>
              <w:rPr>
                <w:rFonts w:ascii="Times New Roman" w:hAnsi="Times New Roman"/>
                <w:sz w:val="24"/>
                <w:szCs w:val="24"/>
                <w:lang w:val="es-MX"/>
              </w:rPr>
            </w:pPr>
          </w:p>
          <w:p w:rsidR="00F62EC6"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3.1-Misión, Visión</w:t>
            </w:r>
          </w:p>
          <w:p w:rsidR="00F62EC6"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3.2-Análisis FODA</w:t>
            </w:r>
          </w:p>
          <w:p w:rsidR="00F62EC6"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3.3-Estrategia</w:t>
            </w:r>
          </w:p>
          <w:p w:rsidR="00F62EC6" w:rsidRDefault="00F62EC6" w:rsidP="00F91E7F">
            <w:pPr>
              <w:spacing w:after="0" w:line="240" w:lineRule="auto"/>
              <w:ind w:left="284"/>
              <w:rPr>
                <w:rFonts w:ascii="Times New Roman" w:hAnsi="Times New Roman"/>
                <w:sz w:val="24"/>
                <w:szCs w:val="24"/>
                <w:lang w:val="es-MX"/>
              </w:rPr>
            </w:pPr>
            <w:r>
              <w:rPr>
                <w:rFonts w:ascii="Times New Roman" w:hAnsi="Times New Roman"/>
                <w:sz w:val="24"/>
                <w:szCs w:val="24"/>
                <w:lang w:val="es-MX"/>
              </w:rPr>
              <w:t>3.4-Objetivos</w:t>
            </w:r>
          </w:p>
          <w:p w:rsidR="00B565BC" w:rsidRDefault="00B565BC" w:rsidP="00F91E7F">
            <w:pPr>
              <w:spacing w:after="0" w:line="240" w:lineRule="auto"/>
              <w:ind w:left="284"/>
              <w:rPr>
                <w:rFonts w:ascii="Times New Roman" w:hAnsi="Times New Roman"/>
                <w:sz w:val="24"/>
                <w:szCs w:val="24"/>
                <w:lang w:val="es-MX"/>
              </w:rPr>
            </w:pPr>
          </w:p>
          <w:p w:rsidR="00B565BC" w:rsidRDefault="00B565BC" w:rsidP="00F91E7F">
            <w:pPr>
              <w:spacing w:after="0" w:line="240" w:lineRule="auto"/>
              <w:ind w:left="284"/>
              <w:rPr>
                <w:rFonts w:ascii="Times New Roman" w:hAnsi="Times New Roman"/>
                <w:sz w:val="24"/>
                <w:szCs w:val="24"/>
                <w:lang w:val="es-MX"/>
              </w:rPr>
            </w:pPr>
          </w:p>
          <w:p w:rsidR="00B565BC" w:rsidRPr="000D6897" w:rsidRDefault="00B565BC" w:rsidP="00F91E7F">
            <w:pPr>
              <w:spacing w:after="0" w:line="240" w:lineRule="auto"/>
              <w:ind w:left="284"/>
              <w:rPr>
                <w:rFonts w:ascii="Times New Roman" w:hAnsi="Times New Roman"/>
                <w:sz w:val="24"/>
                <w:szCs w:val="24"/>
              </w:rPr>
            </w:pPr>
          </w:p>
        </w:tc>
        <w:tc>
          <w:tcPr>
            <w:tcW w:w="2670" w:type="pct"/>
            <w:vAlign w:val="center"/>
          </w:tcPr>
          <w:p w:rsidR="00F62EC6" w:rsidRPr="008E33DF"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Analiza</w:t>
            </w:r>
            <w:r w:rsidRPr="009F2B83">
              <w:rPr>
                <w:rFonts w:ascii="Times New Roman" w:hAnsi="Times New Roman"/>
                <w:sz w:val="24"/>
                <w:szCs w:val="24"/>
              </w:rPr>
              <w:t xml:space="preserve"> los conceptos y herramientas necesarias para formular estrategias.</w:t>
            </w:r>
          </w:p>
          <w:p w:rsidR="00F62EC6" w:rsidRPr="008E33DF"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Analiza</w:t>
            </w:r>
            <w:r w:rsidRPr="008E33DF">
              <w:rPr>
                <w:rFonts w:ascii="Times New Roman" w:hAnsi="Times New Roman"/>
                <w:sz w:val="24"/>
                <w:szCs w:val="24"/>
              </w:rPr>
              <w:t xml:space="preserve"> los conflictos que surgen en la determinación</w:t>
            </w:r>
            <w:r>
              <w:rPr>
                <w:rFonts w:ascii="Times New Roman" w:hAnsi="Times New Roman"/>
                <w:sz w:val="24"/>
                <w:szCs w:val="24"/>
              </w:rPr>
              <w:t xml:space="preserve"> de los objetivos de la empresa para poder tener una posición competitiva en el sector.</w:t>
            </w:r>
          </w:p>
          <w:p w:rsidR="00F62EC6" w:rsidRPr="000D6897"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 xml:space="preserve">Evalúa </w:t>
            </w:r>
            <w:r w:rsidRPr="008E33DF">
              <w:rPr>
                <w:rFonts w:ascii="Times New Roman" w:hAnsi="Times New Roman"/>
                <w:sz w:val="24"/>
                <w:szCs w:val="24"/>
              </w:rPr>
              <w:t>a nivel general, los principales requerimientos de una estrategia exitosa.</w:t>
            </w:r>
          </w:p>
        </w:tc>
      </w:tr>
      <w:tr w:rsidR="00F62EC6" w:rsidRPr="000D6897" w:rsidTr="00616B50">
        <w:trPr>
          <w:trHeight w:val="1741"/>
          <w:jc w:val="center"/>
        </w:trPr>
        <w:tc>
          <w:tcPr>
            <w:tcW w:w="2330" w:type="pct"/>
            <w:vAlign w:val="center"/>
          </w:tcPr>
          <w:p w:rsidR="00F62EC6" w:rsidRDefault="00F62EC6" w:rsidP="005917F4">
            <w:pPr>
              <w:spacing w:after="0" w:line="240" w:lineRule="auto"/>
              <w:rPr>
                <w:rFonts w:ascii="Times New Roman" w:hAnsi="Times New Roman"/>
                <w:sz w:val="24"/>
                <w:szCs w:val="24"/>
                <w:lang w:val="es-MX"/>
              </w:rPr>
            </w:pPr>
          </w:p>
          <w:p w:rsidR="00B565BC" w:rsidRDefault="00B565BC" w:rsidP="005917F4">
            <w:pPr>
              <w:spacing w:after="0" w:line="240" w:lineRule="auto"/>
              <w:rPr>
                <w:rFonts w:ascii="Times New Roman" w:hAnsi="Times New Roman"/>
                <w:sz w:val="24"/>
                <w:szCs w:val="24"/>
                <w:lang w:val="es-MX"/>
              </w:rPr>
            </w:pPr>
          </w:p>
          <w:p w:rsidR="00B565BC" w:rsidRDefault="00B565BC" w:rsidP="005917F4">
            <w:pPr>
              <w:spacing w:after="0" w:line="240" w:lineRule="auto"/>
              <w:rPr>
                <w:rFonts w:ascii="Times New Roman" w:hAnsi="Times New Roman"/>
                <w:sz w:val="24"/>
                <w:szCs w:val="24"/>
                <w:lang w:val="es-MX"/>
              </w:rPr>
            </w:pPr>
          </w:p>
          <w:p w:rsidR="00F62EC6" w:rsidRDefault="00F62EC6" w:rsidP="005917F4">
            <w:pPr>
              <w:spacing w:after="0" w:line="240" w:lineRule="auto"/>
              <w:rPr>
                <w:rFonts w:ascii="Times New Roman" w:hAnsi="Times New Roman"/>
                <w:sz w:val="24"/>
                <w:szCs w:val="24"/>
                <w:lang w:val="es-MX"/>
              </w:rPr>
            </w:pPr>
            <w:r>
              <w:rPr>
                <w:rFonts w:ascii="Times New Roman" w:hAnsi="Times New Roman"/>
                <w:sz w:val="24"/>
                <w:szCs w:val="24"/>
                <w:lang w:val="es-MX"/>
              </w:rPr>
              <w:t>Unidad 4: Ventaja c</w:t>
            </w:r>
            <w:r w:rsidRPr="000D6897">
              <w:rPr>
                <w:rFonts w:ascii="Times New Roman" w:hAnsi="Times New Roman"/>
                <w:sz w:val="24"/>
                <w:szCs w:val="24"/>
                <w:lang w:val="es-MX"/>
              </w:rPr>
              <w:t>ompetitiva.</w:t>
            </w:r>
          </w:p>
          <w:p w:rsidR="00F62EC6" w:rsidRDefault="00F62EC6" w:rsidP="005917F4">
            <w:pPr>
              <w:spacing w:after="0" w:line="240" w:lineRule="auto"/>
              <w:rPr>
                <w:rFonts w:ascii="Times New Roman" w:hAnsi="Times New Roman"/>
                <w:sz w:val="24"/>
                <w:szCs w:val="24"/>
                <w:lang w:val="es-MX"/>
              </w:rPr>
            </w:pPr>
          </w:p>
          <w:p w:rsidR="00F62EC6"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4.1-La ventaja competitiva</w:t>
            </w:r>
          </w:p>
          <w:p w:rsidR="00F62EC6"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4.2-</w:t>
            </w:r>
            <w:r w:rsidRPr="004D39E9">
              <w:rPr>
                <w:rFonts w:ascii="Times New Roman" w:hAnsi="Times New Roman"/>
                <w:sz w:val="24"/>
                <w:szCs w:val="24"/>
                <w:lang w:val="es-MX"/>
              </w:rPr>
              <w:t>La sustentación de la ventaja competitiva</w:t>
            </w:r>
          </w:p>
          <w:p w:rsidR="00F62EC6" w:rsidRDefault="00F62EC6" w:rsidP="005917F4">
            <w:pPr>
              <w:spacing w:after="0" w:line="240" w:lineRule="auto"/>
              <w:ind w:left="284"/>
              <w:rPr>
                <w:rFonts w:ascii="Times New Roman" w:hAnsi="Times New Roman"/>
                <w:sz w:val="24"/>
                <w:szCs w:val="24"/>
                <w:lang w:val="es-MX"/>
              </w:rPr>
            </w:pPr>
            <w:r>
              <w:rPr>
                <w:rFonts w:ascii="Times New Roman" w:hAnsi="Times New Roman"/>
                <w:sz w:val="24"/>
                <w:szCs w:val="24"/>
                <w:lang w:val="es-MX"/>
              </w:rPr>
              <w:t>4.3-</w:t>
            </w:r>
            <w:r w:rsidRPr="004D39E9">
              <w:rPr>
                <w:rFonts w:ascii="Times New Roman" w:hAnsi="Times New Roman"/>
                <w:sz w:val="24"/>
                <w:szCs w:val="24"/>
                <w:lang w:val="es-MX"/>
              </w:rPr>
              <w:t>Las estrategias</w:t>
            </w:r>
            <w:r>
              <w:rPr>
                <w:rFonts w:ascii="Times New Roman" w:hAnsi="Times New Roman"/>
                <w:sz w:val="24"/>
                <w:szCs w:val="24"/>
                <w:lang w:val="es-MX"/>
              </w:rPr>
              <w:t xml:space="preserve"> genéricas y la Cadena de Valor</w:t>
            </w:r>
          </w:p>
          <w:p w:rsidR="00F62EC6" w:rsidRDefault="00F62EC6" w:rsidP="005917F4">
            <w:pPr>
              <w:spacing w:after="0" w:line="240" w:lineRule="auto"/>
              <w:rPr>
                <w:rFonts w:ascii="Times New Roman" w:hAnsi="Times New Roman"/>
                <w:sz w:val="24"/>
                <w:szCs w:val="24"/>
              </w:rPr>
            </w:pPr>
          </w:p>
          <w:p w:rsidR="00B565BC" w:rsidRDefault="00B565BC" w:rsidP="005917F4">
            <w:pPr>
              <w:spacing w:after="0" w:line="240" w:lineRule="auto"/>
              <w:rPr>
                <w:rFonts w:ascii="Times New Roman" w:hAnsi="Times New Roman"/>
                <w:sz w:val="24"/>
                <w:szCs w:val="24"/>
              </w:rPr>
            </w:pPr>
          </w:p>
          <w:p w:rsidR="00B565BC" w:rsidRPr="000D6897" w:rsidRDefault="00B565BC" w:rsidP="005917F4">
            <w:pPr>
              <w:spacing w:after="0" w:line="240" w:lineRule="auto"/>
              <w:rPr>
                <w:rFonts w:ascii="Times New Roman" w:hAnsi="Times New Roman"/>
                <w:sz w:val="24"/>
                <w:szCs w:val="24"/>
              </w:rPr>
            </w:pPr>
          </w:p>
        </w:tc>
        <w:tc>
          <w:tcPr>
            <w:tcW w:w="2670" w:type="pct"/>
            <w:vAlign w:val="center"/>
          </w:tcPr>
          <w:p w:rsidR="00F62EC6" w:rsidRPr="008E33DF"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Construye</w:t>
            </w:r>
            <w:r w:rsidRPr="008E33DF">
              <w:rPr>
                <w:rFonts w:ascii="Times New Roman" w:hAnsi="Times New Roman"/>
                <w:sz w:val="24"/>
                <w:szCs w:val="24"/>
              </w:rPr>
              <w:t xml:space="preserve"> una cadena de valor para una empresa.</w:t>
            </w:r>
          </w:p>
          <w:p w:rsidR="00F62EC6"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 xml:space="preserve">Analiza </w:t>
            </w:r>
            <w:r w:rsidRPr="008E33DF">
              <w:rPr>
                <w:rFonts w:ascii="Times New Roman" w:hAnsi="Times New Roman"/>
                <w:sz w:val="24"/>
                <w:szCs w:val="24"/>
              </w:rPr>
              <w:t>evidencia empírica sobre la sustent</w:t>
            </w:r>
            <w:r>
              <w:rPr>
                <w:rFonts w:ascii="Times New Roman" w:hAnsi="Times New Roman"/>
                <w:sz w:val="24"/>
                <w:szCs w:val="24"/>
              </w:rPr>
              <w:t>ación de la ventaja competitiva dentro de una organización.</w:t>
            </w:r>
          </w:p>
          <w:p w:rsidR="00F62EC6" w:rsidRPr="000D6897" w:rsidRDefault="00F62EC6" w:rsidP="00B20001">
            <w:pPr>
              <w:pStyle w:val="Prrafodelista"/>
              <w:numPr>
                <w:ilvl w:val="0"/>
                <w:numId w:val="311"/>
              </w:numPr>
              <w:spacing w:after="0" w:line="240" w:lineRule="auto"/>
              <w:rPr>
                <w:rFonts w:ascii="Times New Roman" w:hAnsi="Times New Roman"/>
                <w:sz w:val="24"/>
                <w:szCs w:val="24"/>
              </w:rPr>
            </w:pPr>
            <w:r>
              <w:rPr>
                <w:rFonts w:ascii="Times New Roman" w:hAnsi="Times New Roman"/>
                <w:sz w:val="24"/>
                <w:szCs w:val="24"/>
              </w:rPr>
              <w:t xml:space="preserve">Evalúa </w:t>
            </w:r>
            <w:r w:rsidRPr="008E33DF">
              <w:rPr>
                <w:rFonts w:ascii="Times New Roman" w:hAnsi="Times New Roman"/>
                <w:sz w:val="24"/>
                <w:szCs w:val="24"/>
              </w:rPr>
              <w:t xml:space="preserve">los factores que determinan una ventaja </w:t>
            </w:r>
            <w:r w:rsidRPr="005D4EE7">
              <w:rPr>
                <w:rFonts w:ascii="Times New Roman" w:hAnsi="Times New Roman"/>
                <w:sz w:val="24"/>
                <w:szCs w:val="24"/>
              </w:rPr>
              <w:t xml:space="preserve">competitiva </w:t>
            </w:r>
            <w:r>
              <w:rPr>
                <w:rFonts w:ascii="Times New Roman" w:hAnsi="Times New Roman"/>
                <w:sz w:val="24"/>
                <w:szCs w:val="24"/>
              </w:rPr>
              <w:t>los cuales sirven para poder determinar la estrategia de negocios.</w:t>
            </w:r>
          </w:p>
        </w:tc>
      </w:tr>
      <w:tr w:rsidR="00F62EC6" w:rsidRPr="000D6897" w:rsidTr="005917F4">
        <w:tblPrEx>
          <w:jc w:val="left"/>
        </w:tblPrEx>
        <w:tc>
          <w:tcPr>
            <w:tcW w:w="5000" w:type="pct"/>
            <w:gridSpan w:val="2"/>
          </w:tcPr>
          <w:p w:rsidR="00F62EC6" w:rsidRPr="00D67EF2" w:rsidRDefault="00F62EC6" w:rsidP="005917F4">
            <w:pPr>
              <w:spacing w:after="0" w:line="240" w:lineRule="auto"/>
              <w:jc w:val="both"/>
              <w:rPr>
                <w:rFonts w:ascii="Times New Roman" w:hAnsi="Times New Roman"/>
                <w:sz w:val="24"/>
                <w:szCs w:val="24"/>
              </w:rPr>
            </w:pPr>
            <w:r w:rsidRPr="000D6897">
              <w:rPr>
                <w:rFonts w:ascii="Times New Roman" w:hAnsi="Times New Roman"/>
                <w:b/>
                <w:sz w:val="24"/>
                <w:szCs w:val="24"/>
              </w:rPr>
              <w:t>Estrategias de enseñanza y aprendizaje</w:t>
            </w:r>
          </w:p>
        </w:tc>
      </w:tr>
      <w:tr w:rsidR="00F62EC6" w:rsidRPr="000D6897" w:rsidTr="005917F4">
        <w:tblPrEx>
          <w:jc w:val="left"/>
        </w:tblPrEx>
        <w:tc>
          <w:tcPr>
            <w:tcW w:w="5000" w:type="pct"/>
            <w:gridSpan w:val="2"/>
          </w:tcPr>
          <w:p w:rsidR="00F62EC6" w:rsidRDefault="00F62EC6" w:rsidP="005917F4">
            <w:pPr>
              <w:spacing w:after="0" w:line="240" w:lineRule="auto"/>
              <w:jc w:val="both"/>
              <w:rPr>
                <w:rFonts w:ascii="Times New Roman" w:hAnsi="Times New Roman"/>
                <w:b/>
                <w:sz w:val="24"/>
                <w:szCs w:val="24"/>
              </w:rPr>
            </w:pPr>
          </w:p>
          <w:p w:rsidR="00F62EC6" w:rsidRPr="00D67EF2" w:rsidRDefault="00F62EC6" w:rsidP="005917F4">
            <w:pPr>
              <w:spacing w:after="0" w:line="240" w:lineRule="auto"/>
              <w:jc w:val="both"/>
              <w:rPr>
                <w:rFonts w:ascii="Times New Roman" w:hAnsi="Times New Roman"/>
                <w:b/>
                <w:sz w:val="24"/>
                <w:szCs w:val="24"/>
              </w:rPr>
            </w:pPr>
            <w:r w:rsidRPr="00D67EF2">
              <w:rPr>
                <w:rFonts w:ascii="Times New Roman" w:hAnsi="Times New Roman"/>
                <w:b/>
                <w:sz w:val="24"/>
                <w:szCs w:val="24"/>
              </w:rPr>
              <w:t>Trabajo Autónomo</w:t>
            </w:r>
          </w:p>
          <w:p w:rsidR="00F62EC6" w:rsidRPr="00D67EF2" w:rsidRDefault="00F62EC6" w:rsidP="00B20001">
            <w:pPr>
              <w:pStyle w:val="Prrafodelista"/>
              <w:numPr>
                <w:ilvl w:val="0"/>
                <w:numId w:val="365"/>
              </w:numPr>
              <w:spacing w:after="0" w:line="240" w:lineRule="auto"/>
              <w:jc w:val="both"/>
              <w:rPr>
                <w:rFonts w:ascii="Times New Roman" w:hAnsi="Times New Roman"/>
                <w:sz w:val="24"/>
                <w:szCs w:val="24"/>
              </w:rPr>
            </w:pPr>
            <w:r w:rsidRPr="00D67EF2">
              <w:rPr>
                <w:rFonts w:ascii="Times New Roman" w:hAnsi="Times New Roman"/>
                <w:sz w:val="24"/>
                <w:szCs w:val="24"/>
              </w:rPr>
              <w:t>Trabajo en equipo para resolución de casos prácticos</w:t>
            </w:r>
          </w:p>
          <w:p w:rsidR="00F62EC6" w:rsidRPr="00D67EF2" w:rsidRDefault="00F62EC6" w:rsidP="00B20001">
            <w:pPr>
              <w:pStyle w:val="Prrafodelista"/>
              <w:numPr>
                <w:ilvl w:val="0"/>
                <w:numId w:val="365"/>
              </w:numPr>
              <w:spacing w:after="0" w:line="240" w:lineRule="auto"/>
              <w:jc w:val="both"/>
              <w:rPr>
                <w:rFonts w:ascii="Times New Roman" w:hAnsi="Times New Roman"/>
                <w:sz w:val="24"/>
                <w:szCs w:val="24"/>
              </w:rPr>
            </w:pPr>
            <w:r w:rsidRPr="00D67EF2">
              <w:rPr>
                <w:rFonts w:ascii="Times New Roman" w:hAnsi="Times New Roman"/>
                <w:sz w:val="24"/>
                <w:szCs w:val="24"/>
              </w:rPr>
              <w:t>Resolución de casos</w:t>
            </w:r>
          </w:p>
          <w:p w:rsidR="00F62EC6" w:rsidRPr="00D67EF2" w:rsidRDefault="00F62EC6" w:rsidP="00B20001">
            <w:pPr>
              <w:pStyle w:val="Prrafodelista"/>
              <w:numPr>
                <w:ilvl w:val="0"/>
                <w:numId w:val="365"/>
              </w:numPr>
              <w:spacing w:after="0" w:line="240" w:lineRule="auto"/>
              <w:jc w:val="both"/>
              <w:rPr>
                <w:rFonts w:ascii="Times New Roman" w:hAnsi="Times New Roman"/>
                <w:sz w:val="24"/>
                <w:szCs w:val="24"/>
              </w:rPr>
            </w:pPr>
            <w:r w:rsidRPr="00D67EF2">
              <w:rPr>
                <w:rFonts w:ascii="Times New Roman" w:hAnsi="Times New Roman"/>
                <w:sz w:val="24"/>
                <w:szCs w:val="24"/>
              </w:rPr>
              <w:t>Preparación de informes</w:t>
            </w:r>
          </w:p>
          <w:p w:rsidR="00F62EC6" w:rsidRPr="00D67EF2" w:rsidRDefault="00F62EC6" w:rsidP="00B20001">
            <w:pPr>
              <w:pStyle w:val="Prrafodelista"/>
              <w:numPr>
                <w:ilvl w:val="0"/>
                <w:numId w:val="365"/>
              </w:numPr>
              <w:spacing w:after="0" w:line="240" w:lineRule="auto"/>
              <w:jc w:val="both"/>
              <w:rPr>
                <w:rFonts w:ascii="Times New Roman" w:hAnsi="Times New Roman"/>
                <w:sz w:val="24"/>
                <w:szCs w:val="24"/>
              </w:rPr>
            </w:pPr>
            <w:r w:rsidRPr="00D67EF2">
              <w:rPr>
                <w:rFonts w:ascii="Times New Roman" w:hAnsi="Times New Roman"/>
                <w:sz w:val="24"/>
                <w:szCs w:val="24"/>
              </w:rPr>
              <w:t>Revisión bibliográfica</w:t>
            </w:r>
          </w:p>
          <w:p w:rsidR="00F62EC6" w:rsidRPr="00D67EF2" w:rsidRDefault="00F62EC6" w:rsidP="00B20001">
            <w:pPr>
              <w:pStyle w:val="Prrafodelista"/>
              <w:numPr>
                <w:ilvl w:val="0"/>
                <w:numId w:val="365"/>
              </w:numPr>
              <w:spacing w:after="0" w:line="240" w:lineRule="auto"/>
              <w:jc w:val="both"/>
              <w:rPr>
                <w:rFonts w:ascii="Times New Roman" w:hAnsi="Times New Roman"/>
                <w:sz w:val="24"/>
                <w:szCs w:val="24"/>
              </w:rPr>
            </w:pPr>
            <w:r w:rsidRPr="00D67EF2">
              <w:rPr>
                <w:rFonts w:ascii="Times New Roman" w:hAnsi="Times New Roman"/>
                <w:sz w:val="24"/>
                <w:szCs w:val="24"/>
              </w:rPr>
              <w:t>Estudio de contenidos</w:t>
            </w:r>
          </w:p>
          <w:p w:rsidR="00F62EC6" w:rsidRPr="00D67EF2" w:rsidRDefault="00F62EC6" w:rsidP="00B20001">
            <w:pPr>
              <w:pStyle w:val="Prrafodelista"/>
              <w:numPr>
                <w:ilvl w:val="0"/>
                <w:numId w:val="365"/>
              </w:numPr>
              <w:spacing w:after="0" w:line="240" w:lineRule="auto"/>
              <w:jc w:val="both"/>
              <w:rPr>
                <w:rFonts w:ascii="Times New Roman" w:hAnsi="Times New Roman"/>
                <w:sz w:val="24"/>
                <w:szCs w:val="24"/>
              </w:rPr>
            </w:pPr>
            <w:r w:rsidRPr="00D67EF2">
              <w:rPr>
                <w:rFonts w:ascii="Times New Roman" w:hAnsi="Times New Roman"/>
                <w:sz w:val="24"/>
                <w:szCs w:val="24"/>
              </w:rPr>
              <w:t>Elaboración de presentaciones</w:t>
            </w:r>
          </w:p>
          <w:p w:rsidR="00F62EC6" w:rsidRPr="00D67EF2" w:rsidRDefault="00F62EC6" w:rsidP="005917F4">
            <w:pPr>
              <w:spacing w:after="0" w:line="240" w:lineRule="auto"/>
              <w:jc w:val="both"/>
              <w:rPr>
                <w:rFonts w:ascii="Times New Roman" w:hAnsi="Times New Roman"/>
                <w:sz w:val="24"/>
                <w:szCs w:val="24"/>
              </w:rPr>
            </w:pPr>
          </w:p>
          <w:p w:rsidR="00F62EC6" w:rsidRPr="00D67EF2" w:rsidRDefault="00F62EC6" w:rsidP="005917F4">
            <w:pPr>
              <w:spacing w:after="0" w:line="240" w:lineRule="auto"/>
              <w:jc w:val="both"/>
              <w:rPr>
                <w:rFonts w:ascii="Times New Roman" w:hAnsi="Times New Roman"/>
                <w:b/>
                <w:sz w:val="24"/>
                <w:szCs w:val="24"/>
              </w:rPr>
            </w:pPr>
            <w:r w:rsidRPr="00D67EF2">
              <w:rPr>
                <w:rFonts w:ascii="Times New Roman" w:hAnsi="Times New Roman"/>
                <w:b/>
                <w:sz w:val="24"/>
                <w:szCs w:val="24"/>
              </w:rPr>
              <w:t>Trabajo Presencial</w:t>
            </w:r>
          </w:p>
          <w:p w:rsidR="00F62EC6" w:rsidRPr="00D67EF2" w:rsidRDefault="00F62EC6" w:rsidP="00B20001">
            <w:pPr>
              <w:pStyle w:val="Prrafodelista"/>
              <w:numPr>
                <w:ilvl w:val="0"/>
                <w:numId w:val="366"/>
              </w:numPr>
              <w:spacing w:after="0" w:line="240" w:lineRule="auto"/>
              <w:jc w:val="both"/>
              <w:rPr>
                <w:rFonts w:ascii="Times New Roman" w:hAnsi="Times New Roman"/>
                <w:sz w:val="24"/>
                <w:szCs w:val="24"/>
              </w:rPr>
            </w:pPr>
            <w:r w:rsidRPr="00D67EF2">
              <w:rPr>
                <w:rFonts w:ascii="Times New Roman" w:hAnsi="Times New Roman"/>
                <w:sz w:val="24"/>
                <w:szCs w:val="24"/>
              </w:rPr>
              <w:t>Clases expositivas</w:t>
            </w:r>
          </w:p>
          <w:p w:rsidR="00F62EC6" w:rsidRPr="00D67EF2" w:rsidRDefault="00F62EC6" w:rsidP="00B20001">
            <w:pPr>
              <w:pStyle w:val="Prrafodelista"/>
              <w:numPr>
                <w:ilvl w:val="0"/>
                <w:numId w:val="366"/>
              </w:numPr>
              <w:spacing w:after="0" w:line="240" w:lineRule="auto"/>
              <w:jc w:val="both"/>
              <w:rPr>
                <w:rFonts w:ascii="Times New Roman" w:hAnsi="Times New Roman"/>
                <w:sz w:val="24"/>
                <w:szCs w:val="24"/>
              </w:rPr>
            </w:pPr>
            <w:r w:rsidRPr="00D67EF2">
              <w:rPr>
                <w:rFonts w:ascii="Times New Roman" w:hAnsi="Times New Roman"/>
                <w:sz w:val="24"/>
                <w:szCs w:val="24"/>
              </w:rPr>
              <w:t>Presentación de trabajos</w:t>
            </w:r>
          </w:p>
          <w:p w:rsidR="00F62EC6" w:rsidRPr="00D67EF2" w:rsidRDefault="00F62EC6" w:rsidP="00B20001">
            <w:pPr>
              <w:pStyle w:val="Prrafodelista"/>
              <w:numPr>
                <w:ilvl w:val="0"/>
                <w:numId w:val="366"/>
              </w:numPr>
              <w:spacing w:after="0" w:line="240" w:lineRule="auto"/>
              <w:jc w:val="both"/>
              <w:rPr>
                <w:rFonts w:ascii="Times New Roman" w:hAnsi="Times New Roman"/>
                <w:sz w:val="24"/>
                <w:szCs w:val="24"/>
              </w:rPr>
            </w:pPr>
            <w:r w:rsidRPr="00D67EF2">
              <w:rPr>
                <w:rFonts w:ascii="Times New Roman" w:hAnsi="Times New Roman"/>
                <w:sz w:val="24"/>
                <w:szCs w:val="24"/>
              </w:rPr>
              <w:t>Resol</w:t>
            </w:r>
            <w:r>
              <w:rPr>
                <w:rFonts w:ascii="Times New Roman" w:hAnsi="Times New Roman"/>
                <w:sz w:val="24"/>
                <w:szCs w:val="24"/>
              </w:rPr>
              <w:t>ución de casos, con el profesor</w:t>
            </w:r>
          </w:p>
          <w:p w:rsidR="00F62EC6" w:rsidRPr="00D67EF2" w:rsidRDefault="00F62EC6" w:rsidP="005917F4">
            <w:pPr>
              <w:spacing w:after="0" w:line="240" w:lineRule="auto"/>
              <w:jc w:val="both"/>
              <w:rPr>
                <w:rFonts w:ascii="Times New Roman" w:hAnsi="Times New Roman"/>
                <w:sz w:val="24"/>
                <w:szCs w:val="24"/>
              </w:rPr>
            </w:pPr>
          </w:p>
        </w:tc>
      </w:tr>
      <w:tr w:rsidR="00F62EC6" w:rsidRPr="000D6897" w:rsidTr="005917F4">
        <w:tblPrEx>
          <w:jc w:val="left"/>
        </w:tblPrEx>
        <w:tc>
          <w:tcPr>
            <w:tcW w:w="5000" w:type="pct"/>
            <w:gridSpan w:val="2"/>
          </w:tcPr>
          <w:p w:rsidR="00F62EC6" w:rsidRPr="00D67EF2" w:rsidRDefault="00431E74" w:rsidP="005917F4">
            <w:pPr>
              <w:spacing w:after="0"/>
              <w:jc w:val="both"/>
              <w:rPr>
                <w:rFonts w:ascii="Times New Roman" w:hAnsi="Times New Roman"/>
                <w:sz w:val="24"/>
              </w:rPr>
            </w:pPr>
            <w:r>
              <w:rPr>
                <w:rFonts w:ascii="Times New Roman" w:hAnsi="Times New Roman"/>
                <w:b/>
                <w:sz w:val="24"/>
                <w:szCs w:val="24"/>
              </w:rPr>
              <w:t>Procedimientos de e</w:t>
            </w:r>
            <w:r w:rsidR="00F62EC6" w:rsidRPr="000D6897">
              <w:rPr>
                <w:rFonts w:ascii="Times New Roman" w:hAnsi="Times New Roman"/>
                <w:b/>
                <w:sz w:val="24"/>
                <w:szCs w:val="24"/>
              </w:rPr>
              <w:t>valuación de aprendizajes</w:t>
            </w:r>
          </w:p>
        </w:tc>
      </w:tr>
      <w:tr w:rsidR="00F62EC6" w:rsidRPr="000D6897" w:rsidTr="005917F4">
        <w:tblPrEx>
          <w:jc w:val="left"/>
        </w:tblPrEx>
        <w:tc>
          <w:tcPr>
            <w:tcW w:w="5000" w:type="pct"/>
            <w:gridSpan w:val="2"/>
          </w:tcPr>
          <w:p w:rsidR="00F62EC6" w:rsidRDefault="00F62EC6" w:rsidP="005917F4">
            <w:pPr>
              <w:pStyle w:val="Prrafodelista"/>
              <w:spacing w:after="0"/>
              <w:contextualSpacing w:val="0"/>
              <w:jc w:val="both"/>
              <w:rPr>
                <w:rFonts w:ascii="Times New Roman" w:hAnsi="Times New Roman"/>
                <w:sz w:val="24"/>
              </w:rPr>
            </w:pPr>
          </w:p>
          <w:p w:rsidR="00F62EC6" w:rsidRPr="00521DD2" w:rsidRDefault="00F62EC6"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 diagnóstico al inicio de la asignatura o al final de cada unidad.</w:t>
            </w:r>
          </w:p>
          <w:p w:rsidR="00F62EC6" w:rsidRPr="00521DD2" w:rsidRDefault="00F62EC6"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formativas (Quiz, casos, exposiciones, interrogaciones orales)</w:t>
            </w:r>
          </w:p>
          <w:p w:rsidR="00F62EC6" w:rsidRPr="00521DD2" w:rsidRDefault="00F62EC6" w:rsidP="00B20001">
            <w:pPr>
              <w:pStyle w:val="Prrafodelista"/>
              <w:numPr>
                <w:ilvl w:val="0"/>
                <w:numId w:val="312"/>
              </w:numPr>
              <w:spacing w:after="0" w:line="276" w:lineRule="auto"/>
              <w:contextualSpacing w:val="0"/>
              <w:jc w:val="both"/>
              <w:rPr>
                <w:rFonts w:ascii="Times New Roman" w:hAnsi="Times New Roman"/>
                <w:sz w:val="24"/>
              </w:rPr>
            </w:pPr>
            <w:r w:rsidRPr="00521DD2">
              <w:rPr>
                <w:rFonts w:ascii="Times New Roman" w:hAnsi="Times New Roman"/>
                <w:sz w:val="24"/>
              </w:rPr>
              <w:t>Pruebas sumativas, 3 al semestre.</w:t>
            </w:r>
          </w:p>
          <w:p w:rsidR="00F62EC6" w:rsidRPr="00521DD2" w:rsidRDefault="00F62EC6" w:rsidP="005917F4">
            <w:pPr>
              <w:pStyle w:val="Prrafodelista"/>
              <w:spacing w:after="0"/>
              <w:contextualSpacing w:val="0"/>
              <w:jc w:val="both"/>
              <w:rPr>
                <w:rFonts w:ascii="Times New Roman" w:hAnsi="Times New Roman"/>
                <w:sz w:val="24"/>
              </w:rPr>
            </w:pPr>
          </w:p>
          <w:p w:rsidR="00F62EC6" w:rsidRDefault="00F62EC6" w:rsidP="00CF3743">
            <w:pPr>
              <w:spacing w:after="0"/>
              <w:jc w:val="both"/>
              <w:rPr>
                <w:rFonts w:ascii="Times New Roman" w:hAnsi="Times New Roman"/>
                <w:sz w:val="24"/>
              </w:rPr>
            </w:pPr>
            <w:r w:rsidRPr="00521DD2">
              <w:rPr>
                <w:rFonts w:ascii="Times New Roman" w:hAnsi="Times New Roman"/>
                <w:sz w:val="24"/>
              </w:rPr>
              <w:t>Nota: El sistema de notas puede ser de autoevaluación, coevaluación o evaluación del profesor y no necesariamente el resultado debe ser una calificación, puede ser un logro.</w:t>
            </w:r>
          </w:p>
          <w:p w:rsidR="00F91E7F" w:rsidRPr="00521DD2" w:rsidRDefault="00F91E7F" w:rsidP="00CF3743">
            <w:pPr>
              <w:spacing w:after="0"/>
              <w:jc w:val="both"/>
              <w:rPr>
                <w:rFonts w:ascii="Times New Roman" w:hAnsi="Times New Roman"/>
                <w:sz w:val="24"/>
              </w:rPr>
            </w:pPr>
          </w:p>
          <w:p w:rsidR="00CF3743" w:rsidRPr="000D6897" w:rsidRDefault="00CF3743" w:rsidP="005917F4">
            <w:pPr>
              <w:pStyle w:val="Prrafodelista"/>
              <w:spacing w:after="0" w:line="240" w:lineRule="auto"/>
              <w:jc w:val="both"/>
              <w:rPr>
                <w:rFonts w:ascii="Times New Roman" w:hAnsi="Times New Roman"/>
                <w:i/>
                <w:sz w:val="24"/>
                <w:szCs w:val="24"/>
              </w:rPr>
            </w:pPr>
          </w:p>
        </w:tc>
      </w:tr>
      <w:tr w:rsidR="00F62EC6" w:rsidRPr="000D6897" w:rsidTr="005917F4">
        <w:tblPrEx>
          <w:jc w:val="left"/>
        </w:tblPrEx>
        <w:trPr>
          <w:trHeight w:val="305"/>
        </w:trPr>
        <w:tc>
          <w:tcPr>
            <w:tcW w:w="5000" w:type="pct"/>
            <w:gridSpan w:val="2"/>
          </w:tcPr>
          <w:p w:rsidR="00F62EC6" w:rsidRPr="00D67EF2" w:rsidRDefault="00F62EC6" w:rsidP="005917F4">
            <w:pPr>
              <w:spacing w:after="0" w:line="240" w:lineRule="auto"/>
              <w:jc w:val="both"/>
              <w:rPr>
                <w:rFonts w:ascii="Times New Roman" w:hAnsi="Times New Roman"/>
                <w:b/>
                <w:sz w:val="24"/>
                <w:szCs w:val="24"/>
              </w:rPr>
            </w:pPr>
            <w:r w:rsidRPr="000D6897">
              <w:rPr>
                <w:rFonts w:ascii="Times New Roman" w:hAnsi="Times New Roman"/>
                <w:b/>
                <w:sz w:val="24"/>
                <w:szCs w:val="24"/>
              </w:rPr>
              <w:t>Recursos de aprendizaje</w:t>
            </w:r>
          </w:p>
        </w:tc>
      </w:tr>
      <w:tr w:rsidR="00F62EC6" w:rsidRPr="000D6897" w:rsidTr="005917F4">
        <w:tblPrEx>
          <w:jc w:val="left"/>
        </w:tblPrEx>
        <w:trPr>
          <w:trHeight w:val="1426"/>
        </w:trPr>
        <w:tc>
          <w:tcPr>
            <w:tcW w:w="5000" w:type="pct"/>
            <w:gridSpan w:val="2"/>
          </w:tcPr>
          <w:p w:rsidR="00F62EC6" w:rsidRDefault="00F62EC6" w:rsidP="005917F4">
            <w:pPr>
              <w:spacing w:after="0" w:line="240" w:lineRule="auto"/>
              <w:jc w:val="both"/>
              <w:rPr>
                <w:rFonts w:ascii="Times New Roman" w:hAnsi="Times New Roman"/>
                <w:b/>
                <w:sz w:val="24"/>
                <w:szCs w:val="24"/>
              </w:rPr>
            </w:pPr>
          </w:p>
          <w:p w:rsidR="00F62EC6" w:rsidRPr="00D67EF2" w:rsidRDefault="00F62EC6" w:rsidP="005917F4">
            <w:pPr>
              <w:spacing w:after="0" w:line="240" w:lineRule="auto"/>
              <w:jc w:val="both"/>
              <w:rPr>
                <w:rFonts w:ascii="Times New Roman" w:hAnsi="Times New Roman"/>
                <w:b/>
                <w:sz w:val="24"/>
                <w:szCs w:val="24"/>
              </w:rPr>
            </w:pPr>
            <w:r w:rsidRPr="00D67EF2">
              <w:rPr>
                <w:rFonts w:ascii="Times New Roman" w:hAnsi="Times New Roman"/>
                <w:b/>
                <w:sz w:val="24"/>
                <w:szCs w:val="24"/>
              </w:rPr>
              <w:t>Recursos bibliográficos</w:t>
            </w:r>
          </w:p>
          <w:p w:rsidR="00AC78F1" w:rsidRPr="006F3A59" w:rsidRDefault="00AC78F1" w:rsidP="00B20001">
            <w:pPr>
              <w:pStyle w:val="Prrafodelista"/>
              <w:numPr>
                <w:ilvl w:val="0"/>
                <w:numId w:val="363"/>
              </w:numPr>
              <w:spacing w:after="0" w:line="240" w:lineRule="auto"/>
              <w:jc w:val="both"/>
              <w:rPr>
                <w:rFonts w:ascii="Times New Roman" w:hAnsi="Times New Roman"/>
                <w:sz w:val="24"/>
                <w:szCs w:val="24"/>
              </w:rPr>
            </w:pPr>
            <w:r>
              <w:rPr>
                <w:rFonts w:ascii="Times New Roman" w:hAnsi="Times New Roman"/>
                <w:sz w:val="24"/>
                <w:szCs w:val="24"/>
              </w:rPr>
              <w:t>Hitt, Ireland. “Administración Estratégica”, 7° Edición, Editorial Cengage Learning, 2008.</w:t>
            </w:r>
          </w:p>
          <w:p w:rsidR="00F62EC6" w:rsidRPr="006F3A59" w:rsidRDefault="008F1EB2" w:rsidP="00B20001">
            <w:pPr>
              <w:pStyle w:val="Prrafodelista"/>
              <w:numPr>
                <w:ilvl w:val="0"/>
                <w:numId w:val="363"/>
              </w:numPr>
              <w:spacing w:after="0" w:line="240" w:lineRule="auto"/>
              <w:jc w:val="both"/>
              <w:rPr>
                <w:rFonts w:ascii="Times New Roman" w:hAnsi="Times New Roman"/>
                <w:sz w:val="24"/>
                <w:szCs w:val="24"/>
              </w:rPr>
            </w:pPr>
            <w:r>
              <w:rPr>
                <w:rFonts w:ascii="Times New Roman" w:hAnsi="Times New Roman"/>
                <w:sz w:val="24"/>
                <w:szCs w:val="24"/>
              </w:rPr>
              <w:t>Kaplan, R.: D. Norton. “</w:t>
            </w:r>
            <w:r w:rsidR="00F62EC6" w:rsidRPr="006F3A59">
              <w:rPr>
                <w:rFonts w:ascii="Times New Roman" w:hAnsi="Times New Roman"/>
                <w:sz w:val="24"/>
                <w:szCs w:val="24"/>
              </w:rPr>
              <w:t>Cuadro de Mando Integral, Gestión 2000</w:t>
            </w:r>
            <w:r>
              <w:rPr>
                <w:rFonts w:ascii="Times New Roman" w:hAnsi="Times New Roman"/>
                <w:sz w:val="24"/>
                <w:szCs w:val="24"/>
              </w:rPr>
              <w:t>”</w:t>
            </w:r>
            <w:r w:rsidR="00F62EC6" w:rsidRPr="006F3A59">
              <w:rPr>
                <w:rFonts w:ascii="Times New Roman" w:hAnsi="Times New Roman"/>
                <w:sz w:val="24"/>
                <w:szCs w:val="24"/>
              </w:rPr>
              <w:t>, 2° Ed. Barcelona, España</w:t>
            </w:r>
            <w:r>
              <w:rPr>
                <w:rFonts w:ascii="Times New Roman" w:hAnsi="Times New Roman"/>
                <w:sz w:val="24"/>
                <w:szCs w:val="24"/>
              </w:rPr>
              <w:t>, 2000</w:t>
            </w:r>
            <w:r w:rsidR="00F62EC6" w:rsidRPr="006F3A59">
              <w:rPr>
                <w:rFonts w:ascii="Times New Roman" w:hAnsi="Times New Roman"/>
                <w:sz w:val="24"/>
                <w:szCs w:val="24"/>
              </w:rPr>
              <w:t>.</w:t>
            </w:r>
          </w:p>
          <w:p w:rsidR="00AC78F1" w:rsidRDefault="00AC78F1" w:rsidP="00B20001">
            <w:pPr>
              <w:pStyle w:val="Prrafodelista"/>
              <w:numPr>
                <w:ilvl w:val="0"/>
                <w:numId w:val="363"/>
              </w:numPr>
              <w:spacing w:after="0" w:line="240" w:lineRule="auto"/>
              <w:jc w:val="both"/>
              <w:rPr>
                <w:rFonts w:ascii="Times New Roman" w:hAnsi="Times New Roman"/>
                <w:sz w:val="24"/>
                <w:szCs w:val="24"/>
              </w:rPr>
            </w:pPr>
            <w:r>
              <w:rPr>
                <w:rFonts w:ascii="Times New Roman" w:hAnsi="Times New Roman"/>
                <w:sz w:val="24"/>
                <w:szCs w:val="24"/>
              </w:rPr>
              <w:t xml:space="preserve">Kovacevic, Antonio: </w:t>
            </w:r>
            <w:r w:rsidRPr="006F3A59">
              <w:rPr>
                <w:rFonts w:ascii="Times New Roman" w:hAnsi="Times New Roman"/>
                <w:sz w:val="24"/>
                <w:szCs w:val="24"/>
              </w:rPr>
              <w:t>Reynoso, Álvaro</w:t>
            </w:r>
            <w:r>
              <w:rPr>
                <w:rFonts w:ascii="Times New Roman" w:hAnsi="Times New Roman"/>
                <w:sz w:val="24"/>
                <w:szCs w:val="24"/>
              </w:rPr>
              <w:t>. “</w:t>
            </w:r>
            <w:r w:rsidRPr="006F3A59">
              <w:rPr>
                <w:rFonts w:ascii="Times New Roman" w:hAnsi="Times New Roman"/>
                <w:sz w:val="24"/>
                <w:szCs w:val="24"/>
              </w:rPr>
              <w:t>El Diamante de la Excelencia Organizacional. Una Propuesta para Mejorar la Implementación de la Estrategia</w:t>
            </w:r>
            <w:r>
              <w:rPr>
                <w:rFonts w:ascii="Times New Roman" w:hAnsi="Times New Roman"/>
                <w:sz w:val="24"/>
                <w:szCs w:val="24"/>
              </w:rPr>
              <w:t>”</w:t>
            </w:r>
            <w:r w:rsidRPr="006F3A59">
              <w:rPr>
                <w:rFonts w:ascii="Times New Roman" w:hAnsi="Times New Roman"/>
                <w:sz w:val="24"/>
                <w:szCs w:val="24"/>
              </w:rPr>
              <w:t>, Editorial El Mercurio Aguilar, 1° Ed Santiago, Chile</w:t>
            </w:r>
            <w:r>
              <w:rPr>
                <w:rFonts w:ascii="Times New Roman" w:hAnsi="Times New Roman"/>
                <w:sz w:val="24"/>
                <w:szCs w:val="24"/>
              </w:rPr>
              <w:t>, 2010</w:t>
            </w:r>
            <w:r w:rsidRPr="006F3A59">
              <w:rPr>
                <w:rFonts w:ascii="Times New Roman" w:hAnsi="Times New Roman"/>
                <w:sz w:val="24"/>
                <w:szCs w:val="24"/>
              </w:rPr>
              <w:t>.</w:t>
            </w:r>
          </w:p>
          <w:p w:rsidR="00F62EC6" w:rsidRDefault="00F62EC6" w:rsidP="00B20001">
            <w:pPr>
              <w:pStyle w:val="Prrafodelista"/>
              <w:numPr>
                <w:ilvl w:val="0"/>
                <w:numId w:val="363"/>
              </w:numPr>
              <w:spacing w:after="0" w:line="240" w:lineRule="auto"/>
              <w:jc w:val="both"/>
              <w:rPr>
                <w:rFonts w:ascii="Times New Roman" w:hAnsi="Times New Roman"/>
                <w:sz w:val="24"/>
                <w:szCs w:val="24"/>
              </w:rPr>
            </w:pPr>
            <w:r w:rsidRPr="006F3A59">
              <w:rPr>
                <w:rFonts w:ascii="Times New Roman" w:hAnsi="Times New Roman"/>
                <w:sz w:val="24"/>
                <w:szCs w:val="24"/>
              </w:rPr>
              <w:t xml:space="preserve">Porter, Michael. </w:t>
            </w:r>
            <w:r w:rsidR="008F1EB2">
              <w:rPr>
                <w:rFonts w:ascii="Times New Roman" w:hAnsi="Times New Roman"/>
                <w:sz w:val="24"/>
                <w:szCs w:val="24"/>
              </w:rPr>
              <w:t>“</w:t>
            </w:r>
            <w:r w:rsidRPr="006F3A59">
              <w:rPr>
                <w:rFonts w:ascii="Times New Roman" w:hAnsi="Times New Roman"/>
                <w:sz w:val="24"/>
                <w:szCs w:val="24"/>
              </w:rPr>
              <w:t>Ventaja Competitiva. Creación y Sostenim</w:t>
            </w:r>
            <w:r w:rsidR="00AC78F1">
              <w:rPr>
                <w:rFonts w:ascii="Times New Roman" w:hAnsi="Times New Roman"/>
                <w:sz w:val="24"/>
                <w:szCs w:val="24"/>
              </w:rPr>
              <w:t xml:space="preserve">iento de un Desempeño Superior”, </w:t>
            </w:r>
            <w:r w:rsidRPr="006F3A59">
              <w:rPr>
                <w:rFonts w:ascii="Times New Roman" w:hAnsi="Times New Roman"/>
                <w:sz w:val="24"/>
                <w:szCs w:val="24"/>
              </w:rPr>
              <w:t>Compañía Editorial Continental, 15° Ed. México</w:t>
            </w:r>
            <w:r w:rsidR="008F1EB2">
              <w:rPr>
                <w:rFonts w:ascii="Times New Roman" w:hAnsi="Times New Roman"/>
                <w:sz w:val="24"/>
                <w:szCs w:val="24"/>
              </w:rPr>
              <w:t>, 2008</w:t>
            </w:r>
            <w:r w:rsidRPr="006F3A59">
              <w:rPr>
                <w:rFonts w:ascii="Times New Roman" w:hAnsi="Times New Roman"/>
                <w:sz w:val="24"/>
                <w:szCs w:val="24"/>
              </w:rPr>
              <w:t>.</w:t>
            </w:r>
          </w:p>
          <w:p w:rsidR="00AC78F1" w:rsidRPr="00516075" w:rsidRDefault="00AC78F1" w:rsidP="00B20001">
            <w:pPr>
              <w:pStyle w:val="Prrafodelista"/>
              <w:numPr>
                <w:ilvl w:val="0"/>
                <w:numId w:val="363"/>
              </w:numPr>
              <w:spacing w:after="0" w:line="240" w:lineRule="auto"/>
              <w:jc w:val="both"/>
              <w:rPr>
                <w:rFonts w:ascii="Times New Roman" w:hAnsi="Times New Roman"/>
                <w:sz w:val="24"/>
                <w:szCs w:val="24"/>
              </w:rPr>
            </w:pPr>
            <w:r>
              <w:rPr>
                <w:rFonts w:ascii="Times New Roman" w:hAnsi="Times New Roman"/>
                <w:sz w:val="24"/>
                <w:szCs w:val="24"/>
              </w:rPr>
              <w:t>Thomas, L.:</w:t>
            </w:r>
            <w:r w:rsidRPr="00516075">
              <w:rPr>
                <w:rFonts w:ascii="Times New Roman" w:hAnsi="Times New Roman"/>
                <w:sz w:val="24"/>
                <w:szCs w:val="24"/>
              </w:rPr>
              <w:t xml:space="preserve"> J. David</w:t>
            </w:r>
            <w:r>
              <w:rPr>
                <w:rFonts w:ascii="Times New Roman" w:hAnsi="Times New Roman"/>
                <w:sz w:val="24"/>
                <w:szCs w:val="24"/>
              </w:rPr>
              <w:t>.</w:t>
            </w:r>
            <w:r w:rsidRPr="00516075">
              <w:rPr>
                <w:rFonts w:ascii="Times New Roman" w:hAnsi="Times New Roman"/>
                <w:sz w:val="24"/>
                <w:szCs w:val="24"/>
              </w:rPr>
              <w:t xml:space="preserve"> </w:t>
            </w:r>
            <w:r>
              <w:rPr>
                <w:rFonts w:ascii="Times New Roman" w:hAnsi="Times New Roman"/>
                <w:sz w:val="24"/>
                <w:szCs w:val="24"/>
              </w:rPr>
              <w:t>“</w:t>
            </w:r>
            <w:r w:rsidRPr="00516075">
              <w:rPr>
                <w:rFonts w:ascii="Times New Roman" w:hAnsi="Times New Roman"/>
                <w:sz w:val="24"/>
                <w:szCs w:val="24"/>
              </w:rPr>
              <w:t>Administración estratégica y Política de Negocios</w:t>
            </w:r>
            <w:r>
              <w:rPr>
                <w:rFonts w:ascii="Times New Roman" w:hAnsi="Times New Roman"/>
                <w:sz w:val="24"/>
                <w:szCs w:val="24"/>
              </w:rPr>
              <w:t>”, 6° Ed., Editorial Prentice Hall, 2007.</w:t>
            </w:r>
          </w:p>
          <w:p w:rsidR="00F62EC6" w:rsidRPr="00521DD2" w:rsidRDefault="00F62EC6" w:rsidP="005917F4">
            <w:pPr>
              <w:spacing w:after="0" w:line="240" w:lineRule="auto"/>
              <w:jc w:val="both"/>
              <w:rPr>
                <w:rFonts w:ascii="Times New Roman" w:hAnsi="Times New Roman"/>
                <w:sz w:val="24"/>
                <w:szCs w:val="24"/>
              </w:rPr>
            </w:pPr>
          </w:p>
          <w:p w:rsidR="00F62EC6" w:rsidRPr="00EF0052" w:rsidRDefault="00F62EC6" w:rsidP="005917F4">
            <w:pPr>
              <w:spacing w:after="0" w:line="240" w:lineRule="auto"/>
              <w:jc w:val="both"/>
              <w:rPr>
                <w:rFonts w:ascii="Times New Roman" w:hAnsi="Times New Roman"/>
                <w:b/>
                <w:sz w:val="24"/>
                <w:szCs w:val="24"/>
              </w:rPr>
            </w:pPr>
            <w:r>
              <w:rPr>
                <w:rFonts w:ascii="Times New Roman" w:hAnsi="Times New Roman"/>
                <w:b/>
                <w:sz w:val="24"/>
                <w:szCs w:val="24"/>
              </w:rPr>
              <w:t>Recursos i</w:t>
            </w:r>
            <w:r w:rsidRPr="005D4EE7">
              <w:rPr>
                <w:rFonts w:ascii="Times New Roman" w:hAnsi="Times New Roman"/>
                <w:b/>
                <w:sz w:val="24"/>
                <w:szCs w:val="24"/>
              </w:rPr>
              <w:t>nformáticos</w:t>
            </w:r>
          </w:p>
          <w:p w:rsidR="00F62EC6" w:rsidRPr="00521DD2" w:rsidRDefault="00F62EC6" w:rsidP="00B20001">
            <w:pPr>
              <w:pStyle w:val="Prrafodelista"/>
              <w:numPr>
                <w:ilvl w:val="0"/>
                <w:numId w:val="313"/>
              </w:numPr>
              <w:spacing w:after="0" w:line="276" w:lineRule="auto"/>
              <w:contextualSpacing w:val="0"/>
              <w:rPr>
                <w:rFonts w:ascii="Times New Roman" w:hAnsi="Times New Roman"/>
                <w:sz w:val="24"/>
              </w:rPr>
            </w:pPr>
            <w:r w:rsidRPr="00521DD2">
              <w:rPr>
                <w:rFonts w:ascii="Times New Roman" w:hAnsi="Times New Roman"/>
                <w:sz w:val="24"/>
              </w:rPr>
              <w:t>Microsoft Power Point</w:t>
            </w:r>
          </w:p>
          <w:p w:rsidR="00F62EC6" w:rsidRPr="00521DD2" w:rsidRDefault="00F62EC6" w:rsidP="00B20001">
            <w:pPr>
              <w:pStyle w:val="Prrafodelista"/>
              <w:numPr>
                <w:ilvl w:val="0"/>
                <w:numId w:val="313"/>
              </w:numPr>
              <w:spacing w:after="0" w:line="276" w:lineRule="auto"/>
              <w:contextualSpacing w:val="0"/>
              <w:rPr>
                <w:rFonts w:ascii="Times New Roman" w:hAnsi="Times New Roman"/>
                <w:sz w:val="24"/>
              </w:rPr>
            </w:pPr>
            <w:r w:rsidRPr="00521DD2">
              <w:rPr>
                <w:rFonts w:ascii="Times New Roman" w:hAnsi="Times New Roman"/>
                <w:sz w:val="24"/>
              </w:rPr>
              <w:t>Revisión de videos</w:t>
            </w:r>
          </w:p>
          <w:p w:rsidR="00F62EC6" w:rsidRPr="00D67EF2" w:rsidRDefault="00F62EC6" w:rsidP="00B20001">
            <w:pPr>
              <w:pStyle w:val="Prrafodelista"/>
              <w:numPr>
                <w:ilvl w:val="0"/>
                <w:numId w:val="313"/>
              </w:numPr>
              <w:spacing w:after="0" w:line="276" w:lineRule="auto"/>
              <w:contextualSpacing w:val="0"/>
              <w:rPr>
                <w:rFonts w:asciiTheme="minorHAnsi" w:hAnsiTheme="minorHAnsi" w:cstheme="minorBidi"/>
              </w:rPr>
            </w:pPr>
            <w:r w:rsidRPr="00521DD2">
              <w:rPr>
                <w:rFonts w:ascii="Times New Roman" w:hAnsi="Times New Roman"/>
                <w:sz w:val="24"/>
              </w:rPr>
              <w:t>Páginas Web</w:t>
            </w:r>
          </w:p>
          <w:p w:rsidR="00F62EC6" w:rsidRPr="003E5403" w:rsidRDefault="00F62EC6" w:rsidP="005917F4">
            <w:pPr>
              <w:spacing w:after="0"/>
            </w:pPr>
          </w:p>
        </w:tc>
      </w:tr>
    </w:tbl>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F13652" w:rsidRDefault="00F13652" w:rsidP="00A5280C">
      <w:pPr>
        <w:spacing w:line="240" w:lineRule="auto"/>
        <w:rPr>
          <w:rFonts w:ascii="Times New Roman" w:hAnsi="Times New Roman"/>
          <w:b/>
          <w:sz w:val="24"/>
          <w:szCs w:val="24"/>
        </w:rPr>
      </w:pPr>
    </w:p>
    <w:p w:rsidR="00F13652" w:rsidRDefault="00F13652" w:rsidP="00A5280C">
      <w:pPr>
        <w:spacing w:line="240" w:lineRule="auto"/>
        <w:rPr>
          <w:rFonts w:ascii="Times New Roman" w:hAnsi="Times New Roman"/>
          <w:b/>
          <w:sz w:val="24"/>
          <w:szCs w:val="24"/>
        </w:rPr>
      </w:pPr>
    </w:p>
    <w:p w:rsidR="00B565BC" w:rsidRDefault="00B565BC" w:rsidP="00A5280C">
      <w:pPr>
        <w:spacing w:line="240" w:lineRule="auto"/>
        <w:rPr>
          <w:rFonts w:ascii="Times New Roman" w:hAnsi="Times New Roman"/>
          <w:b/>
          <w:sz w:val="24"/>
          <w:szCs w:val="24"/>
        </w:rPr>
      </w:pPr>
    </w:p>
    <w:p w:rsidR="00B565BC" w:rsidRDefault="00B565BC" w:rsidP="00A5280C">
      <w:pPr>
        <w:spacing w:line="240" w:lineRule="auto"/>
        <w:rPr>
          <w:rFonts w:ascii="Times New Roman" w:hAnsi="Times New Roman"/>
          <w:b/>
          <w:sz w:val="24"/>
          <w:szCs w:val="24"/>
        </w:rPr>
      </w:pPr>
    </w:p>
    <w:p w:rsidR="00B565BC" w:rsidRDefault="00B565BC" w:rsidP="00A5280C">
      <w:pPr>
        <w:spacing w:line="240" w:lineRule="auto"/>
        <w:rPr>
          <w:rFonts w:ascii="Times New Roman" w:hAnsi="Times New Roman"/>
          <w:b/>
          <w:sz w:val="24"/>
          <w:szCs w:val="24"/>
        </w:rPr>
      </w:pPr>
    </w:p>
    <w:p w:rsidR="00804109" w:rsidRDefault="00804109" w:rsidP="00A5280C">
      <w:pPr>
        <w:spacing w:line="240" w:lineRule="auto"/>
        <w:rPr>
          <w:rFonts w:ascii="Times New Roman" w:hAnsi="Times New Roman"/>
          <w:b/>
          <w:sz w:val="24"/>
          <w:szCs w:val="24"/>
        </w:rPr>
      </w:pPr>
    </w:p>
    <w:p w:rsidR="00804109" w:rsidRDefault="00804109" w:rsidP="00A5280C">
      <w:pPr>
        <w:spacing w:line="240" w:lineRule="auto"/>
        <w:rPr>
          <w:rFonts w:ascii="Times New Roman" w:hAnsi="Times New Roman"/>
          <w:b/>
          <w:sz w:val="24"/>
          <w:szCs w:val="24"/>
        </w:rPr>
      </w:pPr>
    </w:p>
    <w:p w:rsidR="00804109" w:rsidRDefault="00804109" w:rsidP="00A5280C">
      <w:pPr>
        <w:spacing w:line="240" w:lineRule="auto"/>
        <w:rPr>
          <w:rFonts w:ascii="Times New Roman" w:hAnsi="Times New Roman"/>
          <w:b/>
          <w:sz w:val="24"/>
          <w:szCs w:val="24"/>
        </w:rPr>
      </w:pPr>
    </w:p>
    <w:p w:rsidR="00804109" w:rsidRDefault="00804109" w:rsidP="00A5280C">
      <w:pPr>
        <w:spacing w:line="240" w:lineRule="auto"/>
        <w:rPr>
          <w:rFonts w:ascii="Times New Roman" w:hAnsi="Times New Roman"/>
          <w:b/>
          <w:sz w:val="24"/>
          <w:szCs w:val="24"/>
        </w:rPr>
      </w:pPr>
    </w:p>
    <w:p w:rsidR="00804109" w:rsidRDefault="00804109" w:rsidP="00A5280C">
      <w:pPr>
        <w:spacing w:line="240" w:lineRule="auto"/>
        <w:rPr>
          <w:rFonts w:ascii="Times New Roman" w:hAnsi="Times New Roman"/>
          <w:b/>
          <w:sz w:val="24"/>
          <w:szCs w:val="24"/>
        </w:rPr>
      </w:pPr>
    </w:p>
    <w:p w:rsidR="00804109" w:rsidRDefault="00804109"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880257" w:rsidRDefault="00880257" w:rsidP="00A5280C">
      <w:pPr>
        <w:spacing w:line="240" w:lineRule="auto"/>
        <w:rPr>
          <w:rFonts w:ascii="Times New Roman" w:hAnsi="Times New Roman"/>
          <w:b/>
          <w:sz w:val="24"/>
          <w:szCs w:val="24"/>
        </w:rPr>
      </w:pPr>
    </w:p>
    <w:p w:rsidR="00BF15B8" w:rsidRDefault="00BF15B8" w:rsidP="00BF15B8">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BF15B8" w:rsidRPr="00AC78F1" w:rsidRDefault="00BF15B8" w:rsidP="00BF15B8">
      <w:pPr>
        <w:spacing w:after="0" w:line="240" w:lineRule="auto"/>
        <w:jc w:val="center"/>
        <w:rPr>
          <w:rFonts w:ascii="Times New Roman" w:hAnsi="Times New Roman"/>
          <w:b/>
          <w:sz w:val="20"/>
          <w:szCs w:val="24"/>
        </w:rPr>
      </w:pPr>
    </w:p>
    <w:p w:rsidR="00BF15B8" w:rsidRDefault="00BF15B8" w:rsidP="00BF15B8">
      <w:pPr>
        <w:spacing w:after="0" w:line="240" w:lineRule="auto"/>
        <w:jc w:val="center"/>
        <w:rPr>
          <w:rFonts w:ascii="Times New Roman" w:hAnsi="Times New Roman"/>
        </w:rPr>
      </w:pPr>
      <w:r>
        <w:rPr>
          <w:rFonts w:ascii="Times New Roman" w:hAnsi="Times New Roman"/>
          <w:b/>
          <w:sz w:val="32"/>
          <w:szCs w:val="32"/>
        </w:rPr>
        <w:t>Finanzas Corporativas II</w:t>
      </w:r>
    </w:p>
    <w:p w:rsidR="00BF15B8" w:rsidRDefault="00BF15B8" w:rsidP="00BF15B8">
      <w:pPr>
        <w:spacing w:after="0" w:line="240" w:lineRule="auto"/>
        <w:jc w:val="center"/>
        <w:rPr>
          <w:rFonts w:ascii="Times New Roman" w:hAnsi="Times New Roman"/>
        </w:rPr>
      </w:pPr>
    </w:p>
    <w:p w:rsidR="00BF15B8" w:rsidRPr="0023792B" w:rsidRDefault="00BF15B8" w:rsidP="00BF15B8">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BF15B8" w:rsidRPr="0023792B" w:rsidTr="00145FB5">
        <w:trPr>
          <w:trHeight w:val="269"/>
          <w:jc w:val="center"/>
        </w:trPr>
        <w:tc>
          <w:tcPr>
            <w:tcW w:w="870" w:type="pct"/>
            <w:vAlign w:val="center"/>
          </w:tcPr>
          <w:p w:rsidR="00BF15B8" w:rsidRPr="0023792B" w:rsidRDefault="00BF15B8" w:rsidP="00145FB5">
            <w:pPr>
              <w:spacing w:after="0" w:line="240" w:lineRule="auto"/>
              <w:rPr>
                <w:rFonts w:ascii="Times New Roman" w:hAnsi="Times New Roman"/>
                <w:b/>
                <w:sz w:val="24"/>
                <w:szCs w:val="24"/>
              </w:rPr>
            </w:pPr>
            <w:r w:rsidRPr="0023792B">
              <w:rPr>
                <w:rFonts w:ascii="Times New Roman" w:hAnsi="Times New Roman"/>
                <w:b/>
                <w:sz w:val="24"/>
                <w:szCs w:val="24"/>
              </w:rPr>
              <w:t>Carrera</w:t>
            </w:r>
          </w:p>
        </w:tc>
        <w:tc>
          <w:tcPr>
            <w:tcW w:w="4130" w:type="pct"/>
            <w:gridSpan w:val="15"/>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Ingeniería Comercial</w:t>
            </w:r>
          </w:p>
        </w:tc>
      </w:tr>
      <w:tr w:rsidR="00BF15B8" w:rsidRPr="0023792B" w:rsidTr="00145FB5">
        <w:trPr>
          <w:trHeight w:val="286"/>
          <w:jc w:val="center"/>
        </w:trPr>
        <w:tc>
          <w:tcPr>
            <w:tcW w:w="870" w:type="pct"/>
            <w:vAlign w:val="center"/>
          </w:tcPr>
          <w:p w:rsidR="00BF15B8" w:rsidRPr="0023792B" w:rsidRDefault="00BF15B8" w:rsidP="00145FB5">
            <w:pPr>
              <w:spacing w:after="0" w:line="240" w:lineRule="auto"/>
              <w:rPr>
                <w:rFonts w:ascii="Times New Roman" w:hAnsi="Times New Roman"/>
                <w:b/>
                <w:sz w:val="24"/>
                <w:szCs w:val="24"/>
              </w:rPr>
            </w:pPr>
            <w:r w:rsidRPr="0023792B">
              <w:rPr>
                <w:rFonts w:ascii="Times New Roman" w:hAnsi="Times New Roman"/>
                <w:b/>
                <w:sz w:val="24"/>
                <w:szCs w:val="24"/>
              </w:rPr>
              <w:t>Código de Asignatura</w:t>
            </w:r>
          </w:p>
        </w:tc>
        <w:tc>
          <w:tcPr>
            <w:tcW w:w="4130" w:type="pct"/>
            <w:gridSpan w:val="15"/>
            <w:vAlign w:val="center"/>
          </w:tcPr>
          <w:p w:rsidR="00BF15B8" w:rsidRPr="0023792B" w:rsidRDefault="00BF15B8" w:rsidP="00145FB5">
            <w:pPr>
              <w:spacing w:after="0" w:line="240" w:lineRule="auto"/>
              <w:rPr>
                <w:rFonts w:ascii="Times New Roman" w:hAnsi="Times New Roman"/>
                <w:sz w:val="24"/>
                <w:szCs w:val="24"/>
              </w:rPr>
            </w:pPr>
            <w:r>
              <w:rPr>
                <w:rFonts w:ascii="Times New Roman" w:hAnsi="Times New Roman"/>
                <w:sz w:val="24"/>
                <w:szCs w:val="24"/>
              </w:rPr>
              <w:t>IC41415</w:t>
            </w:r>
          </w:p>
        </w:tc>
      </w:tr>
      <w:tr w:rsidR="00BF15B8" w:rsidRPr="0023792B" w:rsidTr="00145FB5">
        <w:trPr>
          <w:trHeight w:val="269"/>
          <w:jc w:val="center"/>
        </w:trPr>
        <w:tc>
          <w:tcPr>
            <w:tcW w:w="870" w:type="pct"/>
            <w:vAlign w:val="center"/>
          </w:tcPr>
          <w:p w:rsidR="00BF15B8" w:rsidRPr="0023792B" w:rsidRDefault="00BF15B8" w:rsidP="00145FB5">
            <w:pPr>
              <w:spacing w:after="0" w:line="240" w:lineRule="auto"/>
              <w:rPr>
                <w:rFonts w:ascii="Times New Roman" w:hAnsi="Times New Roman"/>
                <w:b/>
                <w:sz w:val="24"/>
                <w:szCs w:val="24"/>
              </w:rPr>
            </w:pPr>
            <w:r w:rsidRPr="0023792B">
              <w:rPr>
                <w:rFonts w:ascii="Times New Roman" w:hAnsi="Times New Roman"/>
                <w:b/>
                <w:sz w:val="24"/>
                <w:szCs w:val="24"/>
              </w:rPr>
              <w:t>Nivel/ Semestre</w:t>
            </w:r>
          </w:p>
        </w:tc>
        <w:tc>
          <w:tcPr>
            <w:tcW w:w="4130" w:type="pct"/>
            <w:gridSpan w:val="15"/>
            <w:vAlign w:val="center"/>
          </w:tcPr>
          <w:p w:rsidR="00BF15B8" w:rsidRPr="0023792B" w:rsidRDefault="00BF15B8" w:rsidP="00145FB5">
            <w:pPr>
              <w:spacing w:after="0" w:line="240" w:lineRule="auto"/>
              <w:rPr>
                <w:rFonts w:ascii="Times New Roman" w:hAnsi="Times New Roman"/>
                <w:sz w:val="24"/>
                <w:szCs w:val="24"/>
              </w:rPr>
            </w:pPr>
            <w:r>
              <w:rPr>
                <w:rFonts w:ascii="Times New Roman" w:hAnsi="Times New Roman"/>
                <w:sz w:val="24"/>
                <w:szCs w:val="24"/>
              </w:rPr>
              <w:t>401/1</w:t>
            </w:r>
          </w:p>
        </w:tc>
      </w:tr>
      <w:tr w:rsidR="00BF15B8" w:rsidRPr="0023792B" w:rsidTr="005C153E">
        <w:trPr>
          <w:trHeight w:val="460"/>
          <w:jc w:val="center"/>
        </w:trPr>
        <w:tc>
          <w:tcPr>
            <w:tcW w:w="870" w:type="pct"/>
            <w:vAlign w:val="center"/>
          </w:tcPr>
          <w:p w:rsidR="00BF15B8" w:rsidRPr="0023792B" w:rsidRDefault="00BF15B8" w:rsidP="00145FB5">
            <w:pPr>
              <w:spacing w:after="0" w:line="240" w:lineRule="auto"/>
              <w:rPr>
                <w:rFonts w:ascii="Times New Roman" w:hAnsi="Times New Roman"/>
                <w:b/>
                <w:sz w:val="24"/>
                <w:szCs w:val="24"/>
              </w:rPr>
            </w:pPr>
            <w:r w:rsidRPr="0023792B">
              <w:rPr>
                <w:rFonts w:ascii="Times New Roman" w:hAnsi="Times New Roman"/>
                <w:b/>
                <w:sz w:val="24"/>
                <w:szCs w:val="24"/>
              </w:rPr>
              <w:t>Créditos SCT-Chile</w:t>
            </w:r>
          </w:p>
        </w:tc>
        <w:tc>
          <w:tcPr>
            <w:tcW w:w="1065" w:type="pct"/>
            <w:gridSpan w:val="3"/>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Docencia directa</w:t>
            </w:r>
          </w:p>
        </w:tc>
        <w:tc>
          <w:tcPr>
            <w:tcW w:w="313" w:type="pct"/>
            <w:vAlign w:val="center"/>
          </w:tcPr>
          <w:p w:rsidR="00BF15B8" w:rsidRPr="0023792B" w:rsidRDefault="00130A64" w:rsidP="00145FB5">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Trabajo Autónomo</w:t>
            </w:r>
          </w:p>
        </w:tc>
        <w:tc>
          <w:tcPr>
            <w:tcW w:w="311" w:type="pct"/>
            <w:gridSpan w:val="2"/>
            <w:vAlign w:val="center"/>
          </w:tcPr>
          <w:p w:rsidR="00BF15B8" w:rsidRPr="0023792B" w:rsidRDefault="00130A64" w:rsidP="00145FB5">
            <w:pPr>
              <w:spacing w:after="0" w:line="240" w:lineRule="auto"/>
              <w:jc w:val="center"/>
              <w:rPr>
                <w:rFonts w:ascii="Times New Roman" w:hAnsi="Times New Roman"/>
                <w:sz w:val="24"/>
                <w:szCs w:val="24"/>
              </w:rPr>
            </w:pPr>
            <w:r>
              <w:rPr>
                <w:rFonts w:ascii="Times New Roman" w:hAnsi="Times New Roman"/>
                <w:sz w:val="24"/>
                <w:szCs w:val="24"/>
              </w:rPr>
              <w:t>4</w:t>
            </w:r>
          </w:p>
        </w:tc>
        <w:tc>
          <w:tcPr>
            <w:tcW w:w="1036" w:type="pct"/>
            <w:gridSpan w:val="3"/>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Total</w:t>
            </w:r>
          </w:p>
        </w:tc>
        <w:tc>
          <w:tcPr>
            <w:tcW w:w="291" w:type="pct"/>
            <w:gridSpan w:val="2"/>
            <w:vAlign w:val="center"/>
          </w:tcPr>
          <w:p w:rsidR="00BF15B8" w:rsidRPr="0023792B" w:rsidRDefault="00130A64" w:rsidP="00145FB5">
            <w:pPr>
              <w:spacing w:after="0" w:line="240" w:lineRule="auto"/>
              <w:jc w:val="center"/>
              <w:rPr>
                <w:rFonts w:ascii="Times New Roman" w:hAnsi="Times New Roman"/>
                <w:sz w:val="24"/>
                <w:szCs w:val="24"/>
              </w:rPr>
            </w:pPr>
            <w:r>
              <w:rPr>
                <w:rFonts w:ascii="Times New Roman" w:hAnsi="Times New Roman"/>
                <w:sz w:val="24"/>
                <w:szCs w:val="24"/>
              </w:rPr>
              <w:t>7</w:t>
            </w:r>
          </w:p>
        </w:tc>
      </w:tr>
      <w:tr w:rsidR="00BF15B8" w:rsidRPr="0023792B" w:rsidTr="005C153E">
        <w:trPr>
          <w:trHeight w:val="603"/>
          <w:jc w:val="center"/>
        </w:trPr>
        <w:tc>
          <w:tcPr>
            <w:tcW w:w="870" w:type="pct"/>
            <w:tcBorders>
              <w:bottom w:val="single" w:sz="4" w:space="0" w:color="auto"/>
            </w:tcBorders>
            <w:vAlign w:val="center"/>
          </w:tcPr>
          <w:p w:rsidR="00BF15B8" w:rsidRPr="0023792B" w:rsidRDefault="00BF15B8" w:rsidP="00145FB5">
            <w:pPr>
              <w:spacing w:after="0" w:line="240" w:lineRule="auto"/>
              <w:rPr>
                <w:rFonts w:ascii="Times New Roman" w:hAnsi="Times New Roman"/>
                <w:b/>
                <w:sz w:val="24"/>
                <w:szCs w:val="24"/>
              </w:rPr>
            </w:pPr>
            <w:r w:rsidRPr="0023792B">
              <w:rPr>
                <w:rFonts w:ascii="Times New Roman" w:hAnsi="Times New Roman"/>
                <w:b/>
                <w:sz w:val="24"/>
                <w:szCs w:val="24"/>
              </w:rPr>
              <w:t>Ejes  de Formación</w:t>
            </w:r>
          </w:p>
        </w:tc>
        <w:tc>
          <w:tcPr>
            <w:tcW w:w="539" w:type="pct"/>
            <w:tcBorders>
              <w:bottom w:val="single" w:sz="4" w:space="0" w:color="auto"/>
            </w:tcBorders>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General</w:t>
            </w:r>
          </w:p>
        </w:tc>
        <w:tc>
          <w:tcPr>
            <w:tcW w:w="161" w:type="pct"/>
            <w:tcBorders>
              <w:bottom w:val="single" w:sz="4" w:space="0" w:color="auto"/>
            </w:tcBorders>
            <w:vAlign w:val="center"/>
          </w:tcPr>
          <w:p w:rsidR="00BF15B8" w:rsidRPr="0023792B" w:rsidRDefault="00BF15B8" w:rsidP="00145FB5">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Especialidad</w:t>
            </w:r>
          </w:p>
        </w:tc>
        <w:tc>
          <w:tcPr>
            <w:tcW w:w="215" w:type="pct"/>
            <w:tcBorders>
              <w:bottom w:val="single" w:sz="4" w:space="0" w:color="auto"/>
            </w:tcBorders>
            <w:vAlign w:val="center"/>
          </w:tcPr>
          <w:p w:rsidR="00BF15B8" w:rsidRPr="0023792B" w:rsidRDefault="00BF15B8" w:rsidP="00145FB5">
            <w:pPr>
              <w:spacing w:after="0" w:line="240" w:lineRule="auto"/>
              <w:jc w:val="center"/>
              <w:rPr>
                <w:rFonts w:ascii="Times New Roman" w:hAnsi="Times New Roman"/>
                <w:sz w:val="24"/>
                <w:szCs w:val="24"/>
              </w:rPr>
            </w:pPr>
            <w:r w:rsidRPr="0023792B">
              <w:rPr>
                <w:rFonts w:ascii="Times New Roman" w:hAnsi="Times New Roman"/>
                <w:sz w:val="24"/>
                <w:szCs w:val="24"/>
              </w:rPr>
              <w:t>X</w:t>
            </w:r>
          </w:p>
        </w:tc>
        <w:tc>
          <w:tcPr>
            <w:tcW w:w="710" w:type="pct"/>
            <w:tcBorders>
              <w:bottom w:val="single" w:sz="4" w:space="0" w:color="auto"/>
            </w:tcBorders>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Práctica</w:t>
            </w:r>
          </w:p>
        </w:tc>
        <w:tc>
          <w:tcPr>
            <w:tcW w:w="201" w:type="pct"/>
            <w:gridSpan w:val="2"/>
            <w:tcBorders>
              <w:bottom w:val="single" w:sz="4" w:space="0" w:color="auto"/>
            </w:tcBorders>
            <w:vAlign w:val="center"/>
          </w:tcPr>
          <w:p w:rsidR="00BF15B8" w:rsidRPr="0023792B" w:rsidRDefault="00BF15B8" w:rsidP="00145FB5">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Optativa</w:t>
            </w:r>
          </w:p>
        </w:tc>
        <w:tc>
          <w:tcPr>
            <w:tcW w:w="184" w:type="pct"/>
            <w:tcBorders>
              <w:bottom w:val="single" w:sz="4" w:space="0" w:color="auto"/>
            </w:tcBorders>
            <w:vAlign w:val="center"/>
          </w:tcPr>
          <w:p w:rsidR="00BF15B8" w:rsidRPr="0023792B" w:rsidRDefault="00BF15B8" w:rsidP="00145FB5">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BF15B8" w:rsidRPr="0023792B" w:rsidRDefault="00BF15B8" w:rsidP="00145FB5">
            <w:pPr>
              <w:spacing w:after="0" w:line="240" w:lineRule="auto"/>
              <w:rPr>
                <w:rFonts w:ascii="Times New Roman" w:hAnsi="Times New Roman"/>
                <w:sz w:val="24"/>
                <w:szCs w:val="24"/>
              </w:rPr>
            </w:pPr>
            <w:r w:rsidRPr="0023792B">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BF15B8" w:rsidRPr="0023792B" w:rsidRDefault="00BF15B8" w:rsidP="00145FB5">
            <w:pPr>
              <w:spacing w:after="0" w:line="240" w:lineRule="auto"/>
              <w:jc w:val="center"/>
              <w:rPr>
                <w:rFonts w:ascii="Times New Roman" w:hAnsi="Times New Roman"/>
                <w:sz w:val="24"/>
                <w:szCs w:val="24"/>
              </w:rPr>
            </w:pPr>
          </w:p>
        </w:tc>
      </w:tr>
      <w:tr w:rsidR="00BF15B8" w:rsidRPr="0023792B" w:rsidTr="005C153E">
        <w:trPr>
          <w:trHeight w:val="827"/>
          <w:jc w:val="center"/>
        </w:trPr>
        <w:tc>
          <w:tcPr>
            <w:tcW w:w="870" w:type="pct"/>
            <w:tcBorders>
              <w:bottom w:val="single" w:sz="4" w:space="0" w:color="auto"/>
            </w:tcBorders>
            <w:vAlign w:val="center"/>
          </w:tcPr>
          <w:p w:rsidR="00BF15B8" w:rsidRPr="0023792B" w:rsidRDefault="00BF15B8" w:rsidP="00145FB5">
            <w:pPr>
              <w:spacing w:after="0" w:line="240" w:lineRule="auto"/>
              <w:rPr>
                <w:rFonts w:ascii="Times New Roman" w:hAnsi="Times New Roman"/>
                <w:b/>
                <w:sz w:val="24"/>
                <w:szCs w:val="24"/>
              </w:rPr>
            </w:pPr>
            <w:r w:rsidRPr="0023792B">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5C153E" w:rsidRPr="00AC78F1" w:rsidRDefault="005C153E" w:rsidP="00145FB5">
            <w:pPr>
              <w:spacing w:after="0" w:line="240" w:lineRule="auto"/>
              <w:jc w:val="both"/>
              <w:rPr>
                <w:rFonts w:ascii="Times New Roman" w:hAnsi="Times New Roman"/>
                <w:sz w:val="18"/>
                <w:szCs w:val="24"/>
              </w:rPr>
            </w:pPr>
          </w:p>
          <w:p w:rsidR="00BF15B8" w:rsidRDefault="00BF15B8" w:rsidP="00145FB5">
            <w:pPr>
              <w:spacing w:after="0" w:line="240" w:lineRule="auto"/>
              <w:jc w:val="both"/>
              <w:rPr>
                <w:rFonts w:ascii="Times New Roman" w:hAnsi="Times New Roman"/>
                <w:sz w:val="24"/>
                <w:szCs w:val="24"/>
              </w:rPr>
            </w:pPr>
            <w:r>
              <w:rPr>
                <w:rFonts w:ascii="Times New Roman" w:hAnsi="Times New Roman"/>
                <w:sz w:val="24"/>
                <w:szCs w:val="24"/>
              </w:rPr>
              <w:t>Los agentes económicos, habitualmente se enfrentan a un proceso de toma de decisiones, ya sea en el ámbito de las inversiones o el financiamiento.</w:t>
            </w:r>
          </w:p>
          <w:p w:rsidR="00BF15B8" w:rsidRPr="00AC78F1" w:rsidRDefault="00BF15B8" w:rsidP="00145FB5">
            <w:pPr>
              <w:spacing w:after="0" w:line="240" w:lineRule="auto"/>
              <w:jc w:val="both"/>
              <w:rPr>
                <w:rFonts w:ascii="Times New Roman" w:hAnsi="Times New Roman"/>
                <w:sz w:val="14"/>
                <w:szCs w:val="16"/>
              </w:rPr>
            </w:pPr>
          </w:p>
          <w:p w:rsidR="00BF15B8" w:rsidRDefault="00BF15B8" w:rsidP="00145FB5">
            <w:pPr>
              <w:spacing w:after="0" w:line="240" w:lineRule="auto"/>
              <w:jc w:val="both"/>
              <w:rPr>
                <w:rFonts w:ascii="Times New Roman" w:hAnsi="Times New Roman"/>
                <w:sz w:val="24"/>
                <w:szCs w:val="24"/>
              </w:rPr>
            </w:pPr>
            <w:r>
              <w:rPr>
                <w:rFonts w:ascii="Times New Roman" w:hAnsi="Times New Roman"/>
                <w:sz w:val="24"/>
                <w:szCs w:val="24"/>
              </w:rPr>
              <w:t>La asignatura Finanzas Corporativas II, permite construir en el futuro Ingeniero Comercial, el conjunto de herramientas y métodos que le permita tomar de decisiones de inversiones productivas y decisiones de financiamiento, evaluando la rentabilidad económica de las diversas alternativas que enfrenta en este ámbito.</w:t>
            </w:r>
          </w:p>
          <w:p w:rsidR="00BF15B8" w:rsidRPr="00AC78F1" w:rsidRDefault="00BF15B8" w:rsidP="00145FB5">
            <w:pPr>
              <w:spacing w:after="0" w:line="240" w:lineRule="auto"/>
              <w:jc w:val="both"/>
              <w:rPr>
                <w:rFonts w:ascii="Times New Roman" w:hAnsi="Times New Roman"/>
                <w:sz w:val="14"/>
                <w:szCs w:val="16"/>
              </w:rPr>
            </w:pPr>
          </w:p>
          <w:p w:rsidR="00BF15B8" w:rsidRDefault="00BF15B8" w:rsidP="00145FB5">
            <w:pPr>
              <w:spacing w:after="0" w:line="240" w:lineRule="auto"/>
              <w:jc w:val="both"/>
              <w:rPr>
                <w:rFonts w:ascii="Times New Roman" w:hAnsi="Times New Roman"/>
                <w:sz w:val="24"/>
                <w:szCs w:val="24"/>
              </w:rPr>
            </w:pPr>
            <w:r>
              <w:rPr>
                <w:rFonts w:ascii="Times New Roman" w:hAnsi="Times New Roman"/>
                <w:sz w:val="24"/>
                <w:szCs w:val="24"/>
              </w:rPr>
              <w:t>Se entenderá que los contenidos abordados, permitirá al Ingeniero Comercial, liderar la toma de decisiones según se describe anteriormente, en un contexto de largo plazo.</w:t>
            </w:r>
          </w:p>
          <w:p w:rsidR="005C153E" w:rsidRPr="00AC78F1" w:rsidRDefault="005C153E" w:rsidP="00145FB5">
            <w:pPr>
              <w:spacing w:after="0" w:line="240" w:lineRule="auto"/>
              <w:jc w:val="both"/>
              <w:rPr>
                <w:rFonts w:ascii="Times New Roman" w:hAnsi="Times New Roman"/>
                <w:sz w:val="18"/>
                <w:szCs w:val="20"/>
              </w:rPr>
            </w:pPr>
          </w:p>
        </w:tc>
      </w:tr>
      <w:tr w:rsidR="00BF15B8" w:rsidRPr="0023792B" w:rsidTr="005C153E">
        <w:trPr>
          <w:trHeight w:val="286"/>
          <w:jc w:val="center"/>
        </w:trPr>
        <w:tc>
          <w:tcPr>
            <w:tcW w:w="870" w:type="pct"/>
            <w:tcBorders>
              <w:bottom w:val="single" w:sz="4" w:space="0" w:color="auto"/>
            </w:tcBorders>
            <w:vAlign w:val="center"/>
          </w:tcPr>
          <w:p w:rsidR="00BF15B8" w:rsidRPr="0023792B" w:rsidRDefault="00BF15B8" w:rsidP="00145FB5">
            <w:pPr>
              <w:spacing w:after="0" w:line="240" w:lineRule="auto"/>
              <w:rPr>
                <w:rFonts w:ascii="Times New Roman" w:hAnsi="Times New Roman"/>
                <w:b/>
                <w:sz w:val="24"/>
                <w:szCs w:val="24"/>
              </w:rPr>
            </w:pPr>
            <w:r w:rsidRPr="0023792B">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BF15B8" w:rsidRPr="0023792B" w:rsidRDefault="00BF15B8" w:rsidP="00145FB5">
            <w:pPr>
              <w:spacing w:after="0" w:line="240" w:lineRule="auto"/>
              <w:jc w:val="both"/>
              <w:rPr>
                <w:rFonts w:ascii="Times New Roman" w:hAnsi="Times New Roman"/>
                <w:sz w:val="24"/>
                <w:szCs w:val="24"/>
              </w:rPr>
            </w:pPr>
            <w:r w:rsidRPr="0023792B">
              <w:rPr>
                <w:rFonts w:ascii="Times New Roman" w:hAnsi="Times New Roman"/>
                <w:sz w:val="24"/>
                <w:szCs w:val="24"/>
              </w:rPr>
              <w:t>Capacidad de manejar herramientas, indicadores e instrumentos financieros</w:t>
            </w:r>
            <w:r>
              <w:rPr>
                <w:rFonts w:ascii="Times New Roman" w:hAnsi="Times New Roman"/>
                <w:sz w:val="24"/>
                <w:szCs w:val="24"/>
              </w:rPr>
              <w:t xml:space="preserve"> en un contexto de corto plazo</w:t>
            </w:r>
            <w:r w:rsidRPr="0023792B">
              <w:rPr>
                <w:rFonts w:ascii="Times New Roman" w:hAnsi="Times New Roman"/>
                <w:sz w:val="24"/>
                <w:szCs w:val="24"/>
              </w:rPr>
              <w:t xml:space="preserve"> (Finanzas Corporativas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5C153E" w:rsidRPr="0023792B" w:rsidTr="005C153E">
        <w:trPr>
          <w:jc w:val="center"/>
        </w:trPr>
        <w:tc>
          <w:tcPr>
            <w:tcW w:w="5000" w:type="pct"/>
            <w:gridSpan w:val="2"/>
            <w:tcBorders>
              <w:top w:val="nil"/>
            </w:tcBorders>
          </w:tcPr>
          <w:p w:rsidR="005C153E" w:rsidRPr="0023792B" w:rsidRDefault="005C153E" w:rsidP="00145FB5">
            <w:pPr>
              <w:spacing w:after="0" w:line="240" w:lineRule="auto"/>
              <w:jc w:val="both"/>
              <w:rPr>
                <w:rFonts w:ascii="Times New Roman" w:hAnsi="Times New Roman"/>
                <w:sz w:val="24"/>
                <w:szCs w:val="24"/>
              </w:rPr>
            </w:pPr>
            <w:r w:rsidRPr="0023792B">
              <w:rPr>
                <w:rFonts w:ascii="Times New Roman" w:hAnsi="Times New Roman"/>
                <w:b/>
                <w:sz w:val="24"/>
                <w:szCs w:val="24"/>
              </w:rPr>
              <w:t>Aporte al perfil de egreso</w:t>
            </w:r>
          </w:p>
        </w:tc>
      </w:tr>
      <w:tr w:rsidR="00BF15B8" w:rsidRPr="0023792B" w:rsidTr="005C153E">
        <w:trPr>
          <w:jc w:val="center"/>
        </w:trPr>
        <w:tc>
          <w:tcPr>
            <w:tcW w:w="5000" w:type="pct"/>
            <w:gridSpan w:val="2"/>
          </w:tcPr>
          <w:p w:rsidR="005C153E" w:rsidRPr="00804109" w:rsidRDefault="005C153E" w:rsidP="00145FB5">
            <w:pPr>
              <w:spacing w:after="0" w:line="240" w:lineRule="auto"/>
              <w:jc w:val="both"/>
              <w:rPr>
                <w:rFonts w:ascii="Times New Roman" w:hAnsi="Times New Roman"/>
                <w:sz w:val="16"/>
                <w:szCs w:val="16"/>
              </w:rPr>
            </w:pPr>
          </w:p>
          <w:p w:rsidR="00BF15B8" w:rsidRPr="0023792B" w:rsidRDefault="00BF15B8" w:rsidP="00145FB5">
            <w:pPr>
              <w:spacing w:after="0" w:line="240" w:lineRule="auto"/>
              <w:jc w:val="both"/>
              <w:rPr>
                <w:rFonts w:ascii="Times New Roman" w:hAnsi="Times New Roman"/>
                <w:sz w:val="24"/>
                <w:szCs w:val="24"/>
              </w:rPr>
            </w:pPr>
            <w:r w:rsidRPr="0023792B">
              <w:rPr>
                <w:rFonts w:ascii="Times New Roman" w:hAnsi="Times New Roman"/>
                <w:sz w:val="24"/>
                <w:szCs w:val="24"/>
              </w:rPr>
              <w:t>La asignatura de Finanzas Corporativas II aporta conocimientos del área de las ciencias administrativas.</w:t>
            </w:r>
          </w:p>
          <w:p w:rsidR="00BF15B8" w:rsidRPr="00AC78F1" w:rsidRDefault="00BF15B8" w:rsidP="00145FB5">
            <w:pPr>
              <w:spacing w:after="0" w:line="240" w:lineRule="auto"/>
              <w:jc w:val="both"/>
              <w:rPr>
                <w:rFonts w:ascii="Times New Roman" w:hAnsi="Times New Roman"/>
                <w:b/>
                <w:sz w:val="16"/>
                <w:szCs w:val="16"/>
              </w:rPr>
            </w:pPr>
          </w:p>
          <w:p w:rsidR="00BF15B8" w:rsidRPr="00FC2DE2" w:rsidRDefault="00BF15B8" w:rsidP="00145FB5">
            <w:pPr>
              <w:spacing w:after="0" w:line="240" w:lineRule="auto"/>
              <w:jc w:val="both"/>
              <w:rPr>
                <w:rFonts w:ascii="Times New Roman" w:hAnsi="Times New Roman"/>
                <w:b/>
                <w:sz w:val="24"/>
                <w:szCs w:val="24"/>
              </w:rPr>
            </w:pPr>
            <w:r w:rsidRPr="00FC2DE2">
              <w:rPr>
                <w:rFonts w:ascii="Times New Roman" w:hAnsi="Times New Roman"/>
                <w:b/>
                <w:sz w:val="24"/>
                <w:szCs w:val="24"/>
              </w:rPr>
              <w:t>Competencias Genéricas</w:t>
            </w:r>
          </w:p>
          <w:p w:rsidR="00804109" w:rsidRPr="00921211" w:rsidRDefault="00804109" w:rsidP="0080410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804109" w:rsidRPr="00921211" w:rsidRDefault="00804109" w:rsidP="0080410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804109" w:rsidRPr="00921211" w:rsidRDefault="00804109" w:rsidP="0080410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804109" w:rsidRPr="00921211" w:rsidRDefault="00804109" w:rsidP="0080410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BF15B8" w:rsidRDefault="00804109" w:rsidP="0080410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804109" w:rsidRPr="00804109" w:rsidRDefault="00804109" w:rsidP="00804109">
            <w:pPr>
              <w:pStyle w:val="Prrafodelista"/>
              <w:spacing w:after="0" w:line="276" w:lineRule="auto"/>
              <w:jc w:val="both"/>
              <w:rPr>
                <w:rFonts w:ascii="Times New Roman" w:eastAsia="Times New Roman" w:hAnsi="Times New Roman"/>
                <w:sz w:val="16"/>
                <w:szCs w:val="16"/>
                <w:lang w:val="es-ES" w:eastAsia="es-CL"/>
              </w:rPr>
            </w:pPr>
          </w:p>
          <w:p w:rsidR="00BF15B8" w:rsidRPr="00FC2DE2" w:rsidRDefault="00BF15B8" w:rsidP="00145FB5">
            <w:pPr>
              <w:spacing w:after="0" w:line="240" w:lineRule="auto"/>
              <w:jc w:val="both"/>
              <w:rPr>
                <w:rFonts w:ascii="Times New Roman" w:hAnsi="Times New Roman"/>
                <w:b/>
                <w:sz w:val="24"/>
                <w:szCs w:val="24"/>
              </w:rPr>
            </w:pPr>
            <w:r w:rsidRPr="00FC2DE2">
              <w:rPr>
                <w:rFonts w:ascii="Times New Roman" w:hAnsi="Times New Roman"/>
                <w:b/>
                <w:sz w:val="24"/>
                <w:szCs w:val="24"/>
              </w:rPr>
              <w:t>Competencias Específicas</w:t>
            </w:r>
          </w:p>
          <w:p w:rsidR="00BF15B8" w:rsidRPr="00FC2DE2" w:rsidRDefault="00BF15B8" w:rsidP="00B20001">
            <w:pPr>
              <w:pStyle w:val="Prrafodelista"/>
              <w:numPr>
                <w:ilvl w:val="0"/>
                <w:numId w:val="180"/>
              </w:numPr>
              <w:spacing w:after="0" w:line="240" w:lineRule="auto"/>
              <w:jc w:val="both"/>
              <w:rPr>
                <w:rFonts w:ascii="Times New Roman" w:hAnsi="Times New Roman"/>
                <w:sz w:val="24"/>
                <w:szCs w:val="24"/>
              </w:rPr>
            </w:pPr>
            <w:r w:rsidRPr="00FC2DE2">
              <w:rPr>
                <w:rFonts w:ascii="Times New Roman" w:hAnsi="Times New Roman"/>
                <w:sz w:val="24"/>
                <w:szCs w:val="24"/>
              </w:rPr>
              <w:t>Aplica los conocimientos de las ciencias administrativas en la problemática organizacional en el marco ético y legal.</w:t>
            </w:r>
          </w:p>
          <w:p w:rsidR="00BF15B8" w:rsidRPr="00FC2DE2" w:rsidRDefault="00BF15B8" w:rsidP="00B20001">
            <w:pPr>
              <w:pStyle w:val="Prrafodelista"/>
              <w:numPr>
                <w:ilvl w:val="0"/>
                <w:numId w:val="180"/>
              </w:numPr>
              <w:spacing w:after="0" w:line="240" w:lineRule="auto"/>
              <w:jc w:val="both"/>
              <w:rPr>
                <w:rFonts w:ascii="Times New Roman" w:hAnsi="Times New Roman"/>
                <w:sz w:val="24"/>
                <w:szCs w:val="24"/>
              </w:rPr>
            </w:pPr>
            <w:r w:rsidRPr="00FC2DE2">
              <w:rPr>
                <w:rFonts w:ascii="Times New Roman" w:hAnsi="Times New Roman"/>
                <w:sz w:val="24"/>
                <w:szCs w:val="24"/>
              </w:rPr>
              <w:t>Maneja en forma eficiente las Tecnologías de la información.</w:t>
            </w:r>
          </w:p>
          <w:p w:rsidR="00BF15B8" w:rsidRPr="00FC2DE2" w:rsidRDefault="00BF15B8" w:rsidP="00B20001">
            <w:pPr>
              <w:pStyle w:val="Prrafodelista"/>
              <w:numPr>
                <w:ilvl w:val="0"/>
                <w:numId w:val="180"/>
              </w:numPr>
              <w:spacing w:after="0" w:line="240" w:lineRule="auto"/>
              <w:jc w:val="both"/>
              <w:rPr>
                <w:rFonts w:ascii="Times New Roman" w:hAnsi="Times New Roman"/>
                <w:sz w:val="24"/>
                <w:szCs w:val="24"/>
              </w:rPr>
            </w:pPr>
            <w:r w:rsidRPr="00FC2DE2">
              <w:rPr>
                <w:rFonts w:ascii="Times New Roman" w:hAnsi="Times New Roman"/>
                <w:sz w:val="24"/>
                <w:szCs w:val="24"/>
              </w:rPr>
              <w:t>Resuelve problemas y conflictos con interés y motivación.</w:t>
            </w:r>
          </w:p>
          <w:p w:rsidR="00BF15B8" w:rsidRPr="005C153E" w:rsidRDefault="00BF15B8" w:rsidP="00B20001">
            <w:pPr>
              <w:pStyle w:val="Prrafodelista"/>
              <w:numPr>
                <w:ilvl w:val="0"/>
                <w:numId w:val="180"/>
              </w:numPr>
              <w:spacing w:after="0" w:line="240" w:lineRule="auto"/>
              <w:jc w:val="both"/>
              <w:rPr>
                <w:rFonts w:ascii="Times New Roman" w:hAnsi="Times New Roman"/>
                <w:i/>
                <w:sz w:val="24"/>
                <w:szCs w:val="24"/>
              </w:rPr>
            </w:pPr>
            <w:r w:rsidRPr="00FC2DE2">
              <w:rPr>
                <w:rFonts w:ascii="Times New Roman" w:hAnsi="Times New Roman"/>
                <w:sz w:val="24"/>
                <w:szCs w:val="24"/>
              </w:rPr>
              <w:t>Toma decisiones en distintos escenarios y comprender su impacto.</w:t>
            </w:r>
          </w:p>
          <w:p w:rsidR="005C153E" w:rsidRPr="00804109" w:rsidRDefault="005C153E" w:rsidP="005C153E">
            <w:pPr>
              <w:spacing w:after="0" w:line="240" w:lineRule="auto"/>
              <w:jc w:val="both"/>
              <w:rPr>
                <w:rFonts w:ascii="Times New Roman" w:hAnsi="Times New Roman"/>
                <w:i/>
                <w:sz w:val="16"/>
                <w:szCs w:val="16"/>
              </w:rPr>
            </w:pPr>
          </w:p>
        </w:tc>
      </w:tr>
      <w:tr w:rsidR="005C153E" w:rsidRPr="0023792B" w:rsidTr="00AC78F1">
        <w:trPr>
          <w:trHeight w:val="302"/>
          <w:jc w:val="center"/>
        </w:trPr>
        <w:tc>
          <w:tcPr>
            <w:tcW w:w="5000" w:type="pct"/>
            <w:gridSpan w:val="2"/>
            <w:vAlign w:val="center"/>
          </w:tcPr>
          <w:p w:rsidR="005C153E" w:rsidRPr="005C153E" w:rsidRDefault="005C153E" w:rsidP="005C153E">
            <w:pPr>
              <w:spacing w:after="0" w:line="240" w:lineRule="auto"/>
              <w:rPr>
                <w:rFonts w:ascii="Times New Roman" w:hAnsi="Times New Roman"/>
                <w:sz w:val="24"/>
                <w:szCs w:val="24"/>
              </w:rPr>
            </w:pPr>
            <w:r w:rsidRPr="0023792B">
              <w:rPr>
                <w:rFonts w:ascii="Times New Roman" w:hAnsi="Times New Roman"/>
                <w:b/>
                <w:sz w:val="24"/>
                <w:szCs w:val="24"/>
              </w:rPr>
              <w:t>Competencias que desarrolla la asignatura</w:t>
            </w:r>
          </w:p>
        </w:tc>
      </w:tr>
      <w:tr w:rsidR="00BF15B8" w:rsidRPr="0023792B" w:rsidTr="005C153E">
        <w:trPr>
          <w:trHeight w:val="1127"/>
          <w:jc w:val="center"/>
        </w:trPr>
        <w:tc>
          <w:tcPr>
            <w:tcW w:w="5000" w:type="pct"/>
            <w:gridSpan w:val="2"/>
            <w:vAlign w:val="center"/>
          </w:tcPr>
          <w:p w:rsidR="005C153E" w:rsidRPr="00804109" w:rsidRDefault="005C153E" w:rsidP="005C153E">
            <w:pPr>
              <w:pStyle w:val="Prrafodelista"/>
              <w:spacing w:after="0" w:line="240" w:lineRule="auto"/>
              <w:rPr>
                <w:rFonts w:ascii="Times New Roman" w:hAnsi="Times New Roman"/>
                <w:i/>
                <w:color w:val="215868"/>
                <w:sz w:val="24"/>
                <w:szCs w:val="24"/>
              </w:rPr>
            </w:pPr>
          </w:p>
          <w:p w:rsidR="00BF15B8" w:rsidRPr="005B07A3" w:rsidRDefault="00BF15B8" w:rsidP="00B20001">
            <w:pPr>
              <w:pStyle w:val="Prrafodelista"/>
              <w:numPr>
                <w:ilvl w:val="0"/>
                <w:numId w:val="181"/>
              </w:numPr>
              <w:spacing w:after="0" w:line="240" w:lineRule="auto"/>
              <w:jc w:val="both"/>
              <w:rPr>
                <w:rFonts w:ascii="Times New Roman" w:hAnsi="Times New Roman"/>
                <w:i/>
                <w:color w:val="215868"/>
                <w:sz w:val="24"/>
                <w:szCs w:val="24"/>
              </w:rPr>
            </w:pPr>
            <w:r>
              <w:rPr>
                <w:rFonts w:ascii="Times New Roman" w:hAnsi="Times New Roman"/>
                <w:sz w:val="24"/>
                <w:szCs w:val="24"/>
              </w:rPr>
              <w:t>Construye portafolios de inversión.</w:t>
            </w:r>
          </w:p>
          <w:p w:rsidR="00BF15B8" w:rsidRPr="00A93705" w:rsidRDefault="00BF15B8" w:rsidP="00B20001">
            <w:pPr>
              <w:pStyle w:val="Prrafodelista"/>
              <w:numPr>
                <w:ilvl w:val="0"/>
                <w:numId w:val="181"/>
              </w:numPr>
              <w:spacing w:after="0" w:line="240" w:lineRule="auto"/>
              <w:jc w:val="both"/>
              <w:rPr>
                <w:rFonts w:ascii="Times New Roman" w:hAnsi="Times New Roman"/>
                <w:i/>
                <w:color w:val="215868"/>
                <w:sz w:val="24"/>
                <w:szCs w:val="24"/>
              </w:rPr>
            </w:pPr>
            <w:r>
              <w:rPr>
                <w:rFonts w:ascii="Times New Roman" w:hAnsi="Times New Roman"/>
                <w:sz w:val="24"/>
                <w:szCs w:val="24"/>
              </w:rPr>
              <w:t>Aplica diferentes métodos de valoración de instrumentos financieros.</w:t>
            </w:r>
          </w:p>
          <w:p w:rsidR="00BF15B8" w:rsidRPr="00A93705" w:rsidRDefault="00BF15B8" w:rsidP="00B20001">
            <w:pPr>
              <w:pStyle w:val="Prrafodelista"/>
              <w:numPr>
                <w:ilvl w:val="0"/>
                <w:numId w:val="181"/>
              </w:numPr>
              <w:spacing w:after="0" w:line="240" w:lineRule="auto"/>
              <w:jc w:val="both"/>
              <w:rPr>
                <w:rFonts w:ascii="Times New Roman" w:hAnsi="Times New Roman"/>
                <w:i/>
                <w:color w:val="215868"/>
                <w:sz w:val="24"/>
                <w:szCs w:val="24"/>
              </w:rPr>
            </w:pPr>
            <w:r>
              <w:rPr>
                <w:rFonts w:ascii="Times New Roman" w:hAnsi="Times New Roman"/>
                <w:sz w:val="24"/>
                <w:szCs w:val="24"/>
              </w:rPr>
              <w:t>Aplica múltiples reglas de decisión de inversión para la evaluación económica de proyectos.</w:t>
            </w:r>
          </w:p>
          <w:p w:rsidR="00BF15B8" w:rsidRPr="005C153E" w:rsidRDefault="00BF15B8" w:rsidP="00B20001">
            <w:pPr>
              <w:pStyle w:val="Prrafodelista"/>
              <w:numPr>
                <w:ilvl w:val="0"/>
                <w:numId w:val="181"/>
              </w:numPr>
              <w:spacing w:after="0" w:line="240" w:lineRule="auto"/>
              <w:jc w:val="both"/>
              <w:rPr>
                <w:rFonts w:ascii="Times New Roman" w:hAnsi="Times New Roman"/>
                <w:i/>
                <w:color w:val="215868"/>
                <w:sz w:val="24"/>
                <w:szCs w:val="24"/>
              </w:rPr>
            </w:pPr>
            <w:r>
              <w:rPr>
                <w:rFonts w:ascii="Times New Roman" w:hAnsi="Times New Roman"/>
                <w:sz w:val="24"/>
                <w:szCs w:val="24"/>
              </w:rPr>
              <w:t>Determina la forma en cómo la estructura de financiamiento y la distribución de utilidades, afecta el valor económico de la empresa.</w:t>
            </w:r>
          </w:p>
          <w:p w:rsidR="005C153E" w:rsidRPr="00804109" w:rsidRDefault="005C153E" w:rsidP="005C153E">
            <w:pPr>
              <w:spacing w:after="0" w:line="240" w:lineRule="auto"/>
              <w:rPr>
                <w:rFonts w:ascii="Times New Roman" w:hAnsi="Times New Roman"/>
                <w:i/>
                <w:color w:val="215868"/>
                <w:sz w:val="24"/>
                <w:szCs w:val="24"/>
              </w:rPr>
            </w:pPr>
          </w:p>
        </w:tc>
      </w:tr>
      <w:tr w:rsidR="00BF15B8" w:rsidRPr="0023792B" w:rsidTr="00616B50">
        <w:trPr>
          <w:jc w:val="center"/>
        </w:trPr>
        <w:tc>
          <w:tcPr>
            <w:tcW w:w="2330" w:type="pct"/>
            <w:vAlign w:val="center"/>
          </w:tcPr>
          <w:p w:rsidR="00BF15B8" w:rsidRPr="0023792B" w:rsidRDefault="00BF15B8" w:rsidP="00C7278F">
            <w:pPr>
              <w:spacing w:after="0" w:line="240" w:lineRule="auto"/>
              <w:rPr>
                <w:rFonts w:ascii="Times New Roman" w:hAnsi="Times New Roman"/>
                <w:b/>
                <w:sz w:val="24"/>
                <w:szCs w:val="24"/>
              </w:rPr>
            </w:pPr>
            <w:r w:rsidRPr="0023792B">
              <w:rPr>
                <w:rFonts w:ascii="Times New Roman" w:hAnsi="Times New Roman"/>
                <w:b/>
                <w:sz w:val="24"/>
                <w:szCs w:val="24"/>
              </w:rPr>
              <w:t>Unidades de aprendizaje</w:t>
            </w:r>
          </w:p>
        </w:tc>
        <w:tc>
          <w:tcPr>
            <w:tcW w:w="2670" w:type="pct"/>
            <w:vAlign w:val="center"/>
          </w:tcPr>
          <w:p w:rsidR="00BF15B8" w:rsidRPr="0023792B" w:rsidRDefault="00BF15B8" w:rsidP="00C7278F">
            <w:pPr>
              <w:spacing w:after="0" w:line="240" w:lineRule="auto"/>
              <w:rPr>
                <w:rFonts w:ascii="Times New Roman" w:hAnsi="Times New Roman"/>
                <w:b/>
                <w:sz w:val="24"/>
                <w:szCs w:val="24"/>
              </w:rPr>
            </w:pPr>
            <w:r w:rsidRPr="0023792B">
              <w:rPr>
                <w:rFonts w:ascii="Times New Roman" w:hAnsi="Times New Roman"/>
                <w:b/>
                <w:sz w:val="24"/>
                <w:szCs w:val="24"/>
              </w:rPr>
              <w:t>Resultados de aprendizaje</w:t>
            </w:r>
          </w:p>
        </w:tc>
      </w:tr>
      <w:tr w:rsidR="00BF15B8" w:rsidRPr="0023792B" w:rsidTr="00616B50">
        <w:trPr>
          <w:trHeight w:val="151"/>
          <w:jc w:val="center"/>
        </w:trPr>
        <w:tc>
          <w:tcPr>
            <w:tcW w:w="2330" w:type="pct"/>
            <w:vAlign w:val="center"/>
          </w:tcPr>
          <w:p w:rsidR="005C153E" w:rsidRPr="00804109" w:rsidRDefault="005C153E" w:rsidP="00145FB5">
            <w:pPr>
              <w:spacing w:after="0" w:line="240" w:lineRule="auto"/>
              <w:rPr>
                <w:rFonts w:ascii="Times New Roman" w:hAnsi="Times New Roman"/>
                <w:sz w:val="16"/>
                <w:szCs w:val="16"/>
              </w:rPr>
            </w:pPr>
          </w:p>
          <w:p w:rsidR="00BF15B8" w:rsidRDefault="00BF15B8" w:rsidP="00145FB5">
            <w:pPr>
              <w:spacing w:after="0" w:line="240" w:lineRule="auto"/>
              <w:rPr>
                <w:rFonts w:ascii="Times New Roman" w:hAnsi="Times New Roman"/>
                <w:sz w:val="24"/>
                <w:szCs w:val="24"/>
              </w:rPr>
            </w:pPr>
            <w:r>
              <w:rPr>
                <w:rFonts w:ascii="Times New Roman" w:hAnsi="Times New Roman"/>
                <w:sz w:val="24"/>
                <w:szCs w:val="24"/>
              </w:rPr>
              <w:t>Unidad 1: Teoría de Portafolio</w:t>
            </w:r>
          </w:p>
          <w:p w:rsidR="005C153E" w:rsidRPr="00804109" w:rsidRDefault="005C153E" w:rsidP="00145FB5">
            <w:pPr>
              <w:spacing w:after="0" w:line="240" w:lineRule="auto"/>
              <w:rPr>
                <w:rFonts w:ascii="Times New Roman" w:hAnsi="Times New Roman"/>
                <w:sz w:val="16"/>
                <w:szCs w:val="16"/>
              </w:rPr>
            </w:pPr>
          </w:p>
          <w:p w:rsidR="00BF15B8" w:rsidRPr="00720A14" w:rsidRDefault="00BF15B8" w:rsidP="00145FB5">
            <w:pPr>
              <w:spacing w:after="0" w:line="240" w:lineRule="auto"/>
              <w:ind w:left="287"/>
              <w:rPr>
                <w:rFonts w:ascii="Times New Roman" w:hAnsi="Times New Roman"/>
                <w:sz w:val="24"/>
                <w:szCs w:val="24"/>
                <w:lang w:val="es-MX"/>
              </w:rPr>
            </w:pPr>
            <w:r>
              <w:rPr>
                <w:rFonts w:ascii="Times New Roman" w:hAnsi="Times New Roman"/>
                <w:sz w:val="24"/>
                <w:szCs w:val="24"/>
                <w:lang w:val="es-MX"/>
              </w:rPr>
              <w:t>1.1-</w:t>
            </w:r>
            <w:r w:rsidRPr="00720A14">
              <w:rPr>
                <w:rFonts w:ascii="Times New Roman" w:hAnsi="Times New Roman"/>
                <w:sz w:val="24"/>
                <w:szCs w:val="24"/>
                <w:lang w:val="es-MX"/>
              </w:rPr>
              <w:t>Precios accionarios y rentabilidad observada.</w:t>
            </w:r>
          </w:p>
          <w:p w:rsidR="00BF15B8" w:rsidRPr="00720A14" w:rsidRDefault="00BF15B8" w:rsidP="00145FB5">
            <w:pPr>
              <w:spacing w:after="0" w:line="240" w:lineRule="auto"/>
              <w:ind w:left="287"/>
              <w:rPr>
                <w:rFonts w:ascii="Times New Roman" w:hAnsi="Times New Roman"/>
                <w:sz w:val="24"/>
                <w:szCs w:val="24"/>
                <w:lang w:val="es-MX"/>
              </w:rPr>
            </w:pPr>
            <w:r>
              <w:rPr>
                <w:rFonts w:ascii="Times New Roman" w:hAnsi="Times New Roman"/>
                <w:sz w:val="24"/>
                <w:szCs w:val="24"/>
                <w:lang w:val="es-MX"/>
              </w:rPr>
              <w:t>1.2-</w:t>
            </w:r>
            <w:r w:rsidRPr="00720A14">
              <w:rPr>
                <w:rFonts w:ascii="Times New Roman" w:hAnsi="Times New Roman"/>
                <w:sz w:val="24"/>
                <w:szCs w:val="24"/>
                <w:lang w:val="es-MX"/>
              </w:rPr>
              <w:t>Estadística descriptiva aplicada retornos financieros.</w:t>
            </w:r>
          </w:p>
          <w:p w:rsidR="00BF15B8" w:rsidRPr="00720A14" w:rsidRDefault="00BF15B8" w:rsidP="00145FB5">
            <w:pPr>
              <w:spacing w:after="0" w:line="240" w:lineRule="auto"/>
              <w:ind w:left="287"/>
              <w:rPr>
                <w:rFonts w:ascii="Times New Roman" w:hAnsi="Times New Roman"/>
                <w:sz w:val="24"/>
                <w:szCs w:val="24"/>
                <w:lang w:val="es-MX"/>
              </w:rPr>
            </w:pPr>
            <w:r>
              <w:rPr>
                <w:rFonts w:ascii="Times New Roman" w:hAnsi="Times New Roman"/>
                <w:sz w:val="24"/>
                <w:szCs w:val="24"/>
                <w:lang w:val="es-MX"/>
              </w:rPr>
              <w:t>1.3-</w:t>
            </w:r>
            <w:r w:rsidRPr="00720A14">
              <w:rPr>
                <w:rFonts w:ascii="Times New Roman" w:hAnsi="Times New Roman"/>
                <w:sz w:val="24"/>
                <w:szCs w:val="24"/>
                <w:lang w:val="es-MX"/>
              </w:rPr>
              <w:t>Riesgo y rentabilidad de un portafolio.</w:t>
            </w:r>
          </w:p>
          <w:p w:rsidR="00BF15B8" w:rsidRDefault="00BF15B8" w:rsidP="00145FB5">
            <w:pPr>
              <w:spacing w:after="0" w:line="240" w:lineRule="auto"/>
              <w:ind w:left="287"/>
              <w:rPr>
                <w:rFonts w:ascii="Times New Roman" w:hAnsi="Times New Roman"/>
                <w:sz w:val="24"/>
                <w:szCs w:val="24"/>
                <w:lang w:val="es-MX"/>
              </w:rPr>
            </w:pPr>
            <w:r>
              <w:rPr>
                <w:rFonts w:ascii="Times New Roman" w:hAnsi="Times New Roman"/>
                <w:sz w:val="24"/>
                <w:szCs w:val="24"/>
                <w:lang w:val="es-MX"/>
              </w:rPr>
              <w:t>1.4-</w:t>
            </w:r>
            <w:r w:rsidR="005C153E">
              <w:rPr>
                <w:rFonts w:ascii="Times New Roman" w:hAnsi="Times New Roman"/>
                <w:sz w:val="24"/>
                <w:szCs w:val="24"/>
                <w:lang w:val="es-MX"/>
              </w:rPr>
              <w:t>Portafolio de mínimo riesgo</w:t>
            </w:r>
          </w:p>
          <w:p w:rsidR="005C153E" w:rsidRPr="00804109" w:rsidRDefault="005C153E" w:rsidP="00145FB5">
            <w:pPr>
              <w:spacing w:after="0" w:line="240" w:lineRule="auto"/>
              <w:ind w:left="287"/>
              <w:rPr>
                <w:rFonts w:ascii="Times New Roman" w:hAnsi="Times New Roman"/>
                <w:sz w:val="16"/>
                <w:szCs w:val="16"/>
                <w:lang w:val="es-MX"/>
              </w:rPr>
            </w:pPr>
          </w:p>
        </w:tc>
        <w:tc>
          <w:tcPr>
            <w:tcW w:w="2670" w:type="pct"/>
            <w:vAlign w:val="center"/>
          </w:tcPr>
          <w:p w:rsidR="00804109" w:rsidRDefault="00804109" w:rsidP="00804109">
            <w:pPr>
              <w:pStyle w:val="Prrafodelista"/>
              <w:spacing w:after="0" w:line="240" w:lineRule="auto"/>
              <w:rPr>
                <w:rFonts w:ascii="Times New Roman" w:hAnsi="Times New Roman"/>
                <w:sz w:val="24"/>
                <w:szCs w:val="24"/>
              </w:rPr>
            </w:pPr>
          </w:p>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Analiza series temporales de precio y rentabilidad, caracterizando activos individuales mediante la aplicación de estadísticos descriptivos.</w:t>
            </w:r>
          </w:p>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Aplica el modelo media-varianza a la conformación de carteras de inversión.</w:t>
            </w:r>
          </w:p>
          <w:p w:rsidR="00BF15B8" w:rsidRPr="00EB2D5C" w:rsidRDefault="00BF15B8" w:rsidP="00B20001">
            <w:pPr>
              <w:pStyle w:val="Prrafodelista"/>
              <w:numPr>
                <w:ilvl w:val="0"/>
                <w:numId w:val="182"/>
              </w:numPr>
              <w:spacing w:after="0" w:line="240" w:lineRule="auto"/>
              <w:rPr>
                <w:rFonts w:ascii="Times New Roman" w:hAnsi="Times New Roman"/>
                <w:sz w:val="24"/>
                <w:szCs w:val="24"/>
              </w:rPr>
            </w:pPr>
            <w:r w:rsidRPr="00720A14">
              <w:rPr>
                <w:rFonts w:ascii="Times New Roman" w:hAnsi="Times New Roman"/>
                <w:sz w:val="24"/>
                <w:szCs w:val="24"/>
              </w:rPr>
              <w:t>Optimiza la función de riesgo de un portafolio.</w:t>
            </w:r>
          </w:p>
        </w:tc>
      </w:tr>
      <w:tr w:rsidR="00BF15B8" w:rsidRPr="0023792B" w:rsidTr="00616B50">
        <w:trPr>
          <w:trHeight w:val="151"/>
          <w:jc w:val="center"/>
        </w:trPr>
        <w:tc>
          <w:tcPr>
            <w:tcW w:w="2330" w:type="pct"/>
            <w:vAlign w:val="center"/>
          </w:tcPr>
          <w:p w:rsidR="005C153E" w:rsidRPr="00804109" w:rsidRDefault="005C153E" w:rsidP="00145FB5">
            <w:pPr>
              <w:spacing w:after="0" w:line="240" w:lineRule="auto"/>
              <w:rPr>
                <w:rFonts w:ascii="Times New Roman" w:hAnsi="Times New Roman"/>
                <w:sz w:val="24"/>
                <w:szCs w:val="24"/>
              </w:rPr>
            </w:pPr>
          </w:p>
          <w:p w:rsidR="00BF15B8" w:rsidRDefault="00BF15B8" w:rsidP="00145FB5">
            <w:pPr>
              <w:spacing w:after="0" w:line="240" w:lineRule="auto"/>
              <w:rPr>
                <w:rFonts w:ascii="Times New Roman" w:hAnsi="Times New Roman"/>
                <w:sz w:val="24"/>
                <w:szCs w:val="24"/>
              </w:rPr>
            </w:pPr>
            <w:r>
              <w:rPr>
                <w:rFonts w:ascii="Times New Roman" w:hAnsi="Times New Roman"/>
                <w:sz w:val="24"/>
                <w:szCs w:val="24"/>
              </w:rPr>
              <w:t>Unidad 2: El Costo del Capital</w:t>
            </w:r>
          </w:p>
          <w:p w:rsidR="005C153E" w:rsidRPr="00804109" w:rsidRDefault="005C153E" w:rsidP="00145FB5">
            <w:pPr>
              <w:spacing w:after="0" w:line="240" w:lineRule="auto"/>
              <w:rPr>
                <w:rFonts w:ascii="Times New Roman" w:hAnsi="Times New Roman"/>
                <w:sz w:val="16"/>
                <w:szCs w:val="16"/>
              </w:rPr>
            </w:pP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2.1-Debilidades de la Teoría de Portafolio.</w:t>
            </w: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2.2-Riesgo sistemático y Modelo de Valoración de Activos de Capital.</w:t>
            </w: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2.3-Críticas al Modelo de Valoración de Activos de Capital y métodos alternativos.</w:t>
            </w: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2.4-Costo promedio ponderado del capital (WACC).</w:t>
            </w:r>
          </w:p>
          <w:p w:rsidR="005C153E" w:rsidRPr="00804109" w:rsidRDefault="005C153E" w:rsidP="00145FB5">
            <w:pPr>
              <w:spacing w:after="0" w:line="240" w:lineRule="auto"/>
              <w:ind w:left="287"/>
              <w:rPr>
                <w:rFonts w:ascii="Times New Roman" w:hAnsi="Times New Roman"/>
                <w:sz w:val="24"/>
                <w:szCs w:val="24"/>
                <w:lang w:val="es-MX"/>
              </w:rPr>
            </w:pPr>
          </w:p>
        </w:tc>
        <w:tc>
          <w:tcPr>
            <w:tcW w:w="2670" w:type="pct"/>
            <w:vAlign w:val="center"/>
          </w:tcPr>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Identifica las dificultades que enfrenta el modelo media-varianza en su implementación.</w:t>
            </w:r>
          </w:p>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Construye indicadores de riesgo sistemático.</w:t>
            </w:r>
          </w:p>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Aplica modelos alternativos de valoración de activos financieros.</w:t>
            </w:r>
          </w:p>
          <w:p w:rsidR="00BF15B8" w:rsidRPr="00E1065B" w:rsidRDefault="00BF15B8" w:rsidP="00B20001">
            <w:pPr>
              <w:pStyle w:val="Prrafodelista"/>
              <w:numPr>
                <w:ilvl w:val="0"/>
                <w:numId w:val="182"/>
              </w:numPr>
              <w:spacing w:after="0" w:line="240" w:lineRule="auto"/>
              <w:rPr>
                <w:rFonts w:ascii="Times New Roman" w:hAnsi="Times New Roman"/>
                <w:sz w:val="24"/>
                <w:szCs w:val="24"/>
              </w:rPr>
            </w:pPr>
            <w:r w:rsidRPr="00720A14">
              <w:rPr>
                <w:rFonts w:ascii="Times New Roman" w:hAnsi="Times New Roman"/>
                <w:sz w:val="24"/>
                <w:szCs w:val="24"/>
              </w:rPr>
              <w:t>Estima el costo del capital a partir de la estructura de financiamiento de la compañía.</w:t>
            </w:r>
          </w:p>
        </w:tc>
      </w:tr>
      <w:tr w:rsidR="00BF15B8" w:rsidRPr="0023792B" w:rsidTr="00616B50">
        <w:trPr>
          <w:trHeight w:val="151"/>
          <w:jc w:val="center"/>
        </w:trPr>
        <w:tc>
          <w:tcPr>
            <w:tcW w:w="2330" w:type="pct"/>
            <w:vAlign w:val="center"/>
          </w:tcPr>
          <w:p w:rsidR="005C153E" w:rsidRDefault="005C153E" w:rsidP="00145FB5">
            <w:pPr>
              <w:spacing w:after="0" w:line="240" w:lineRule="auto"/>
              <w:rPr>
                <w:rFonts w:ascii="Times New Roman" w:hAnsi="Times New Roman"/>
                <w:sz w:val="24"/>
                <w:szCs w:val="24"/>
              </w:rPr>
            </w:pPr>
          </w:p>
          <w:p w:rsidR="00804109" w:rsidRPr="00804109" w:rsidRDefault="00804109" w:rsidP="00145FB5">
            <w:pPr>
              <w:spacing w:after="0" w:line="240" w:lineRule="auto"/>
              <w:rPr>
                <w:rFonts w:ascii="Times New Roman" w:hAnsi="Times New Roman"/>
                <w:sz w:val="20"/>
                <w:szCs w:val="20"/>
              </w:rPr>
            </w:pPr>
          </w:p>
          <w:p w:rsidR="00486F29" w:rsidRDefault="00486F29" w:rsidP="00145FB5">
            <w:pPr>
              <w:spacing w:after="0" w:line="240" w:lineRule="auto"/>
              <w:rPr>
                <w:rFonts w:ascii="Times New Roman" w:hAnsi="Times New Roman"/>
                <w:sz w:val="24"/>
                <w:szCs w:val="24"/>
              </w:rPr>
            </w:pPr>
          </w:p>
          <w:p w:rsidR="00486F29" w:rsidRDefault="00486F29" w:rsidP="00145FB5">
            <w:pPr>
              <w:spacing w:after="0" w:line="240" w:lineRule="auto"/>
              <w:rPr>
                <w:rFonts w:ascii="Times New Roman" w:hAnsi="Times New Roman"/>
                <w:sz w:val="24"/>
                <w:szCs w:val="24"/>
              </w:rPr>
            </w:pPr>
          </w:p>
          <w:p w:rsidR="00BF15B8" w:rsidRDefault="00BF15B8" w:rsidP="00145FB5">
            <w:pPr>
              <w:spacing w:after="0" w:line="240" w:lineRule="auto"/>
              <w:rPr>
                <w:rFonts w:ascii="Times New Roman" w:hAnsi="Times New Roman"/>
                <w:sz w:val="24"/>
                <w:szCs w:val="24"/>
              </w:rPr>
            </w:pPr>
            <w:r>
              <w:rPr>
                <w:rFonts w:ascii="Times New Roman" w:hAnsi="Times New Roman"/>
                <w:sz w:val="24"/>
                <w:szCs w:val="24"/>
              </w:rPr>
              <w:t>Unidad 3: Decisiones de Inversión</w:t>
            </w:r>
          </w:p>
          <w:p w:rsidR="005C153E" w:rsidRPr="00804109" w:rsidRDefault="005C153E" w:rsidP="00145FB5">
            <w:pPr>
              <w:spacing w:after="0" w:line="240" w:lineRule="auto"/>
              <w:rPr>
                <w:rFonts w:ascii="Times New Roman" w:hAnsi="Times New Roman"/>
                <w:sz w:val="16"/>
                <w:szCs w:val="16"/>
              </w:rPr>
            </w:pP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3.1-Modelo de dos periodos.</w:t>
            </w: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3.2-Construcción de flujos de caja.</w:t>
            </w: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3.3-Reglas de decisión de inversión.</w:t>
            </w: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3.4-Análisis de sensibilidad.</w:t>
            </w:r>
          </w:p>
          <w:p w:rsidR="00486F29" w:rsidRDefault="00486F29" w:rsidP="00145FB5">
            <w:pPr>
              <w:spacing w:after="0" w:line="240" w:lineRule="auto"/>
              <w:ind w:left="287"/>
              <w:rPr>
                <w:rFonts w:ascii="Times New Roman" w:hAnsi="Times New Roman"/>
                <w:sz w:val="24"/>
                <w:szCs w:val="24"/>
              </w:rPr>
            </w:pPr>
          </w:p>
          <w:p w:rsidR="00486F29" w:rsidRDefault="00486F29" w:rsidP="00145FB5">
            <w:pPr>
              <w:spacing w:after="0" w:line="240" w:lineRule="auto"/>
              <w:ind w:left="287"/>
              <w:rPr>
                <w:rFonts w:ascii="Times New Roman" w:hAnsi="Times New Roman"/>
                <w:sz w:val="24"/>
                <w:szCs w:val="24"/>
              </w:rPr>
            </w:pPr>
          </w:p>
          <w:p w:rsidR="00804109" w:rsidRDefault="00804109" w:rsidP="00145FB5">
            <w:pPr>
              <w:spacing w:after="0" w:line="240" w:lineRule="auto"/>
              <w:ind w:left="287"/>
              <w:rPr>
                <w:rFonts w:ascii="Times New Roman" w:hAnsi="Times New Roman"/>
                <w:sz w:val="24"/>
                <w:szCs w:val="24"/>
              </w:rPr>
            </w:pPr>
          </w:p>
          <w:p w:rsidR="005C153E" w:rsidRPr="00804109" w:rsidRDefault="005C153E" w:rsidP="00145FB5">
            <w:pPr>
              <w:spacing w:after="0" w:line="240" w:lineRule="auto"/>
              <w:ind w:left="287"/>
              <w:rPr>
                <w:rFonts w:ascii="Times New Roman" w:hAnsi="Times New Roman"/>
                <w:sz w:val="20"/>
                <w:szCs w:val="20"/>
              </w:rPr>
            </w:pPr>
          </w:p>
        </w:tc>
        <w:tc>
          <w:tcPr>
            <w:tcW w:w="2670" w:type="pct"/>
            <w:vAlign w:val="center"/>
          </w:tcPr>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Aplica el modelo de dos periodos a las decisiones de inversión y consumo.</w:t>
            </w:r>
          </w:p>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Proyecta flujos de caja a partir de los ingresos, costos, gastos e inversiones relacionadas con una idea de negocio.</w:t>
            </w:r>
          </w:p>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Discrimina alternativas de inversión, mediante la aplicación de criterios de decisión según rentabilidad.</w:t>
            </w:r>
          </w:p>
          <w:p w:rsidR="00BF15B8" w:rsidRPr="00FC2DE2"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Evalúa los cambios en la rentabilidad de un proyecto, a partir de variaciones en parámetros claves del flujo de caja.</w:t>
            </w:r>
          </w:p>
        </w:tc>
      </w:tr>
      <w:tr w:rsidR="00BF15B8" w:rsidRPr="0023792B" w:rsidTr="00616B50">
        <w:trPr>
          <w:trHeight w:val="151"/>
          <w:jc w:val="center"/>
        </w:trPr>
        <w:tc>
          <w:tcPr>
            <w:tcW w:w="2330" w:type="pct"/>
            <w:vAlign w:val="center"/>
          </w:tcPr>
          <w:p w:rsidR="005C153E" w:rsidRDefault="005C153E" w:rsidP="00145FB5">
            <w:pPr>
              <w:spacing w:after="0" w:line="240" w:lineRule="auto"/>
              <w:rPr>
                <w:rFonts w:ascii="Times New Roman" w:hAnsi="Times New Roman"/>
                <w:sz w:val="18"/>
                <w:szCs w:val="24"/>
              </w:rPr>
            </w:pPr>
          </w:p>
          <w:p w:rsidR="00804109" w:rsidRPr="00AC78F1" w:rsidRDefault="00804109" w:rsidP="00145FB5">
            <w:pPr>
              <w:spacing w:after="0" w:line="240" w:lineRule="auto"/>
              <w:rPr>
                <w:rFonts w:ascii="Times New Roman" w:hAnsi="Times New Roman"/>
                <w:sz w:val="18"/>
                <w:szCs w:val="24"/>
              </w:rPr>
            </w:pPr>
          </w:p>
          <w:p w:rsidR="00BF15B8" w:rsidRDefault="00BF15B8" w:rsidP="00145FB5">
            <w:pPr>
              <w:spacing w:after="0" w:line="240" w:lineRule="auto"/>
              <w:rPr>
                <w:rFonts w:ascii="Times New Roman" w:hAnsi="Times New Roman"/>
                <w:sz w:val="24"/>
                <w:szCs w:val="24"/>
              </w:rPr>
            </w:pPr>
            <w:r>
              <w:rPr>
                <w:rFonts w:ascii="Times New Roman" w:hAnsi="Times New Roman"/>
                <w:sz w:val="24"/>
                <w:szCs w:val="24"/>
              </w:rPr>
              <w:t>Unidad 4: Estructura de Capital y Política de Dividendos.</w:t>
            </w:r>
          </w:p>
          <w:p w:rsidR="005C153E" w:rsidRPr="00AC78F1" w:rsidRDefault="005C153E" w:rsidP="00145FB5">
            <w:pPr>
              <w:spacing w:after="0" w:line="240" w:lineRule="auto"/>
              <w:rPr>
                <w:rFonts w:ascii="Times New Roman" w:hAnsi="Times New Roman"/>
                <w:sz w:val="16"/>
                <w:szCs w:val="16"/>
              </w:rPr>
            </w:pPr>
          </w:p>
          <w:p w:rsidR="005C153E" w:rsidRDefault="00BF15B8" w:rsidP="005C153E">
            <w:pPr>
              <w:spacing w:after="0" w:line="240" w:lineRule="auto"/>
              <w:ind w:left="287"/>
              <w:rPr>
                <w:rFonts w:ascii="Times New Roman" w:hAnsi="Times New Roman"/>
                <w:sz w:val="24"/>
                <w:szCs w:val="24"/>
              </w:rPr>
            </w:pPr>
            <w:r>
              <w:rPr>
                <w:rFonts w:ascii="Times New Roman" w:hAnsi="Times New Roman"/>
                <w:sz w:val="24"/>
                <w:szCs w:val="24"/>
              </w:rPr>
              <w:t>4.1-Financiamiento y valor de la empresa.</w:t>
            </w:r>
          </w:p>
          <w:p w:rsidR="00BF15B8" w:rsidRDefault="00BF15B8" w:rsidP="00145FB5">
            <w:pPr>
              <w:spacing w:after="0" w:line="240" w:lineRule="auto"/>
              <w:ind w:left="287"/>
              <w:rPr>
                <w:rFonts w:ascii="Times New Roman" w:hAnsi="Times New Roman"/>
                <w:sz w:val="24"/>
                <w:szCs w:val="24"/>
              </w:rPr>
            </w:pPr>
            <w:r>
              <w:rPr>
                <w:rFonts w:ascii="Times New Roman" w:hAnsi="Times New Roman"/>
                <w:sz w:val="24"/>
                <w:szCs w:val="24"/>
              </w:rPr>
              <w:t>4.2- Política de dividendos y valor de la empresa.</w:t>
            </w:r>
          </w:p>
          <w:p w:rsidR="005C153E" w:rsidRPr="00AC78F1" w:rsidRDefault="005C153E" w:rsidP="00145FB5">
            <w:pPr>
              <w:spacing w:after="0" w:line="240" w:lineRule="auto"/>
              <w:ind w:left="287"/>
              <w:rPr>
                <w:rFonts w:ascii="Times New Roman" w:hAnsi="Times New Roman"/>
                <w:sz w:val="20"/>
                <w:szCs w:val="20"/>
              </w:rPr>
            </w:pPr>
          </w:p>
        </w:tc>
        <w:tc>
          <w:tcPr>
            <w:tcW w:w="2670" w:type="pct"/>
            <w:vAlign w:val="center"/>
          </w:tcPr>
          <w:p w:rsidR="00804109" w:rsidRDefault="00804109" w:rsidP="00804109">
            <w:pPr>
              <w:pStyle w:val="Prrafodelista"/>
              <w:spacing w:after="0" w:line="240" w:lineRule="auto"/>
              <w:rPr>
                <w:rFonts w:ascii="Times New Roman" w:hAnsi="Times New Roman"/>
                <w:sz w:val="24"/>
                <w:szCs w:val="24"/>
              </w:rPr>
            </w:pPr>
          </w:p>
          <w:p w:rsidR="00BF15B8"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Cuantifica el impacto de las diferentes estructuras de financiamiento, en el valor económico de la empresa.</w:t>
            </w:r>
          </w:p>
          <w:p w:rsidR="00BF15B8" w:rsidRPr="00FC2DE2" w:rsidRDefault="00BF15B8" w:rsidP="00B20001">
            <w:pPr>
              <w:pStyle w:val="Prrafodelista"/>
              <w:numPr>
                <w:ilvl w:val="0"/>
                <w:numId w:val="182"/>
              </w:numPr>
              <w:spacing w:after="0" w:line="240" w:lineRule="auto"/>
              <w:rPr>
                <w:rFonts w:ascii="Times New Roman" w:hAnsi="Times New Roman"/>
                <w:sz w:val="24"/>
                <w:szCs w:val="24"/>
              </w:rPr>
            </w:pPr>
            <w:r>
              <w:rPr>
                <w:rFonts w:ascii="Times New Roman" w:hAnsi="Times New Roman"/>
                <w:sz w:val="24"/>
                <w:szCs w:val="24"/>
              </w:rPr>
              <w:t>Cuantifica el impacto de la distribución de beneficios, en el valor económico de la empresa.</w:t>
            </w:r>
          </w:p>
        </w:tc>
      </w:tr>
      <w:tr w:rsidR="005C153E" w:rsidRPr="0023792B" w:rsidTr="00145FB5">
        <w:tblPrEx>
          <w:jc w:val="left"/>
        </w:tblPrEx>
        <w:tc>
          <w:tcPr>
            <w:tcW w:w="5000" w:type="pct"/>
            <w:gridSpan w:val="2"/>
          </w:tcPr>
          <w:p w:rsidR="005C153E" w:rsidRPr="00792D7E" w:rsidRDefault="005C153E" w:rsidP="00145FB5">
            <w:pPr>
              <w:spacing w:after="0" w:line="240" w:lineRule="auto"/>
              <w:jc w:val="both"/>
              <w:rPr>
                <w:rFonts w:ascii="Times New Roman" w:hAnsi="Times New Roman"/>
                <w:b/>
                <w:sz w:val="24"/>
                <w:szCs w:val="24"/>
              </w:rPr>
            </w:pPr>
            <w:r w:rsidRPr="0023792B">
              <w:rPr>
                <w:rFonts w:ascii="Times New Roman" w:hAnsi="Times New Roman"/>
                <w:b/>
                <w:sz w:val="24"/>
                <w:szCs w:val="24"/>
              </w:rPr>
              <w:t>Estrategias de enseñanza y aprendizaje</w:t>
            </w:r>
          </w:p>
        </w:tc>
      </w:tr>
      <w:tr w:rsidR="00BF15B8" w:rsidRPr="0023792B" w:rsidTr="00145FB5">
        <w:tblPrEx>
          <w:jc w:val="left"/>
        </w:tblPrEx>
        <w:tc>
          <w:tcPr>
            <w:tcW w:w="5000" w:type="pct"/>
            <w:gridSpan w:val="2"/>
          </w:tcPr>
          <w:p w:rsidR="005C153E" w:rsidRPr="00AC78F1" w:rsidRDefault="005C153E" w:rsidP="00145FB5">
            <w:pPr>
              <w:spacing w:after="0" w:line="240" w:lineRule="auto"/>
              <w:jc w:val="both"/>
              <w:rPr>
                <w:rFonts w:ascii="Times New Roman" w:hAnsi="Times New Roman"/>
                <w:b/>
                <w:sz w:val="20"/>
                <w:szCs w:val="20"/>
              </w:rPr>
            </w:pPr>
          </w:p>
          <w:p w:rsidR="00BF15B8" w:rsidRPr="00792D7E" w:rsidRDefault="00BF15B8" w:rsidP="00145FB5">
            <w:pPr>
              <w:spacing w:after="0" w:line="240" w:lineRule="auto"/>
              <w:jc w:val="both"/>
              <w:rPr>
                <w:rFonts w:ascii="Times New Roman" w:hAnsi="Times New Roman"/>
                <w:b/>
                <w:sz w:val="24"/>
                <w:szCs w:val="24"/>
              </w:rPr>
            </w:pPr>
            <w:r w:rsidRPr="00792D7E">
              <w:rPr>
                <w:rFonts w:ascii="Times New Roman" w:hAnsi="Times New Roman"/>
                <w:b/>
                <w:sz w:val="24"/>
                <w:szCs w:val="24"/>
              </w:rPr>
              <w:t>Trabajo Autónomo</w:t>
            </w:r>
          </w:p>
          <w:p w:rsidR="00BF15B8" w:rsidRPr="00792D7E" w:rsidRDefault="00BF15B8"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w:t>
            </w:r>
          </w:p>
          <w:p w:rsidR="00BF15B8" w:rsidRPr="00792D7E" w:rsidRDefault="00BF15B8"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Resolución guías de ejercicios</w:t>
            </w:r>
          </w:p>
          <w:p w:rsidR="00BF15B8" w:rsidRPr="00792D7E" w:rsidRDefault="00BF15B8"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Revisión bibliográfica</w:t>
            </w:r>
          </w:p>
          <w:p w:rsidR="00BF15B8" w:rsidRPr="00792D7E" w:rsidRDefault="00BF15B8" w:rsidP="00CB53F1">
            <w:pPr>
              <w:pStyle w:val="Prrafodelista"/>
              <w:numPr>
                <w:ilvl w:val="0"/>
                <w:numId w:val="150"/>
              </w:numPr>
              <w:spacing w:after="0" w:line="240" w:lineRule="auto"/>
              <w:jc w:val="both"/>
              <w:rPr>
                <w:rFonts w:ascii="Times New Roman" w:hAnsi="Times New Roman"/>
                <w:sz w:val="24"/>
                <w:szCs w:val="24"/>
              </w:rPr>
            </w:pPr>
            <w:r w:rsidRPr="00792D7E">
              <w:rPr>
                <w:rFonts w:ascii="Times New Roman" w:hAnsi="Times New Roman"/>
                <w:sz w:val="24"/>
                <w:szCs w:val="24"/>
              </w:rPr>
              <w:t>Estudio de contenidos</w:t>
            </w:r>
          </w:p>
          <w:p w:rsidR="00BF15B8" w:rsidRPr="00AC78F1" w:rsidRDefault="00BF15B8" w:rsidP="00145FB5">
            <w:pPr>
              <w:spacing w:after="0" w:line="240" w:lineRule="auto"/>
              <w:jc w:val="both"/>
              <w:rPr>
                <w:rFonts w:ascii="Times New Roman" w:hAnsi="Times New Roman"/>
                <w:sz w:val="14"/>
                <w:szCs w:val="16"/>
              </w:rPr>
            </w:pPr>
          </w:p>
          <w:p w:rsidR="00BF15B8" w:rsidRPr="00792D7E" w:rsidRDefault="00BF15B8" w:rsidP="00145FB5">
            <w:pPr>
              <w:spacing w:after="0" w:line="240" w:lineRule="auto"/>
              <w:jc w:val="both"/>
              <w:rPr>
                <w:rFonts w:ascii="Times New Roman" w:hAnsi="Times New Roman"/>
                <w:b/>
                <w:sz w:val="24"/>
                <w:szCs w:val="24"/>
              </w:rPr>
            </w:pPr>
            <w:r w:rsidRPr="00792D7E">
              <w:rPr>
                <w:rFonts w:ascii="Times New Roman" w:hAnsi="Times New Roman"/>
                <w:b/>
                <w:sz w:val="24"/>
                <w:szCs w:val="24"/>
              </w:rPr>
              <w:t>Trabajo Presencial</w:t>
            </w:r>
          </w:p>
          <w:p w:rsidR="00BF15B8" w:rsidRPr="00792D7E" w:rsidRDefault="00BF15B8"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Clases expositivas</w:t>
            </w:r>
          </w:p>
          <w:p w:rsidR="00BF15B8" w:rsidRPr="00792D7E" w:rsidRDefault="00BF15B8" w:rsidP="00CB53F1">
            <w:pPr>
              <w:pStyle w:val="Prrafodelista"/>
              <w:numPr>
                <w:ilvl w:val="0"/>
                <w:numId w:val="151"/>
              </w:numPr>
              <w:spacing w:after="0" w:line="240" w:lineRule="auto"/>
              <w:jc w:val="both"/>
              <w:rPr>
                <w:rFonts w:ascii="Times New Roman" w:hAnsi="Times New Roman"/>
                <w:sz w:val="24"/>
                <w:szCs w:val="24"/>
              </w:rPr>
            </w:pPr>
            <w:r w:rsidRPr="00792D7E">
              <w:rPr>
                <w:rFonts w:ascii="Times New Roman" w:hAnsi="Times New Roman"/>
                <w:sz w:val="24"/>
                <w:szCs w:val="24"/>
              </w:rPr>
              <w:t>Resolución de casos, con el profesor.</w:t>
            </w:r>
          </w:p>
          <w:p w:rsidR="00BF15B8" w:rsidRDefault="00BF15B8" w:rsidP="00CB53F1">
            <w:pPr>
              <w:pStyle w:val="Prrafodelista"/>
              <w:numPr>
                <w:ilvl w:val="0"/>
                <w:numId w:val="151"/>
              </w:numPr>
              <w:spacing w:after="0" w:line="240" w:lineRule="auto"/>
              <w:jc w:val="both"/>
              <w:rPr>
                <w:rFonts w:ascii="Times New Roman" w:hAnsi="Times New Roman"/>
                <w:sz w:val="24"/>
                <w:szCs w:val="24"/>
              </w:rPr>
            </w:pPr>
            <w:r w:rsidRPr="00720A14">
              <w:rPr>
                <w:rFonts w:ascii="Times New Roman" w:hAnsi="Times New Roman"/>
                <w:sz w:val="24"/>
                <w:szCs w:val="24"/>
              </w:rPr>
              <w:t>Resolución guías de ejercicios, con el profesor</w:t>
            </w:r>
          </w:p>
          <w:p w:rsidR="005C153E" w:rsidRPr="00AC78F1" w:rsidRDefault="005C153E" w:rsidP="005C153E">
            <w:pPr>
              <w:spacing w:after="0" w:line="240" w:lineRule="auto"/>
              <w:jc w:val="both"/>
              <w:rPr>
                <w:rFonts w:ascii="Times New Roman" w:hAnsi="Times New Roman"/>
                <w:sz w:val="20"/>
                <w:szCs w:val="20"/>
              </w:rPr>
            </w:pPr>
          </w:p>
        </w:tc>
      </w:tr>
      <w:tr w:rsidR="005C153E" w:rsidRPr="0023792B" w:rsidTr="00145FB5">
        <w:tblPrEx>
          <w:jc w:val="left"/>
        </w:tblPrEx>
        <w:tc>
          <w:tcPr>
            <w:tcW w:w="5000" w:type="pct"/>
            <w:gridSpan w:val="2"/>
          </w:tcPr>
          <w:p w:rsidR="005C153E" w:rsidRPr="005C153E" w:rsidRDefault="00431E74" w:rsidP="005C153E">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5C153E" w:rsidRPr="0023792B">
              <w:rPr>
                <w:rFonts w:ascii="Times New Roman" w:hAnsi="Times New Roman"/>
                <w:b/>
                <w:sz w:val="24"/>
                <w:szCs w:val="24"/>
              </w:rPr>
              <w:t>valuación de aprendizajes</w:t>
            </w:r>
          </w:p>
        </w:tc>
      </w:tr>
      <w:tr w:rsidR="00BF15B8" w:rsidRPr="0023792B" w:rsidTr="00145FB5">
        <w:tblPrEx>
          <w:jc w:val="left"/>
        </w:tblPrEx>
        <w:tc>
          <w:tcPr>
            <w:tcW w:w="5000" w:type="pct"/>
            <w:gridSpan w:val="2"/>
          </w:tcPr>
          <w:p w:rsidR="00431E74" w:rsidRPr="00AC78F1" w:rsidRDefault="00431E74" w:rsidP="00431E74">
            <w:pPr>
              <w:pStyle w:val="Prrafodelista"/>
              <w:spacing w:after="0" w:line="240" w:lineRule="auto"/>
              <w:jc w:val="both"/>
              <w:rPr>
                <w:rFonts w:ascii="Times New Roman" w:hAnsi="Times New Roman"/>
                <w:sz w:val="20"/>
                <w:szCs w:val="20"/>
              </w:rPr>
            </w:pPr>
          </w:p>
          <w:p w:rsidR="00BF15B8" w:rsidRPr="00720A14" w:rsidRDefault="00BF15B8" w:rsidP="00B20001">
            <w:pPr>
              <w:pStyle w:val="Prrafodelista"/>
              <w:numPr>
                <w:ilvl w:val="0"/>
                <w:numId w:val="185"/>
              </w:numPr>
              <w:spacing w:after="0" w:line="240" w:lineRule="auto"/>
              <w:jc w:val="both"/>
              <w:rPr>
                <w:rFonts w:ascii="Times New Roman" w:hAnsi="Times New Roman"/>
                <w:sz w:val="24"/>
                <w:szCs w:val="24"/>
              </w:rPr>
            </w:pPr>
            <w:r>
              <w:rPr>
                <w:rFonts w:ascii="Times New Roman" w:hAnsi="Times New Roman"/>
                <w:sz w:val="24"/>
                <w:szCs w:val="24"/>
              </w:rPr>
              <w:t>Prueba diagnostico</w:t>
            </w:r>
          </w:p>
          <w:p w:rsidR="00BF15B8" w:rsidRPr="00FC2DE2" w:rsidRDefault="00BF15B8" w:rsidP="00B20001">
            <w:pPr>
              <w:pStyle w:val="Prrafodelista"/>
              <w:numPr>
                <w:ilvl w:val="0"/>
                <w:numId w:val="183"/>
              </w:numPr>
              <w:spacing w:after="0" w:line="240" w:lineRule="auto"/>
              <w:jc w:val="both"/>
              <w:rPr>
                <w:rFonts w:ascii="Times New Roman" w:hAnsi="Times New Roman"/>
                <w:sz w:val="24"/>
                <w:szCs w:val="24"/>
              </w:rPr>
            </w:pPr>
            <w:r w:rsidRPr="00FC2DE2">
              <w:rPr>
                <w:rFonts w:ascii="Times New Roman" w:hAnsi="Times New Roman"/>
                <w:sz w:val="24"/>
                <w:szCs w:val="24"/>
              </w:rPr>
              <w:t>Prueba formativa</w:t>
            </w:r>
          </w:p>
          <w:p w:rsidR="00BF15B8" w:rsidRDefault="00BF15B8" w:rsidP="00B20001">
            <w:pPr>
              <w:pStyle w:val="Prrafodelista"/>
              <w:numPr>
                <w:ilvl w:val="0"/>
                <w:numId w:val="183"/>
              </w:numPr>
              <w:spacing w:after="0" w:line="240" w:lineRule="auto"/>
              <w:jc w:val="both"/>
              <w:rPr>
                <w:rFonts w:ascii="Times New Roman" w:hAnsi="Times New Roman"/>
                <w:sz w:val="24"/>
                <w:szCs w:val="24"/>
              </w:rPr>
            </w:pPr>
            <w:r w:rsidRPr="00FC2DE2">
              <w:rPr>
                <w:rFonts w:ascii="Times New Roman" w:hAnsi="Times New Roman"/>
                <w:sz w:val="24"/>
                <w:szCs w:val="24"/>
              </w:rPr>
              <w:t xml:space="preserve">Prueba sumativa </w:t>
            </w:r>
          </w:p>
          <w:p w:rsidR="00F13652" w:rsidRPr="00AC78F1" w:rsidRDefault="00F13652" w:rsidP="00F13652">
            <w:pPr>
              <w:spacing w:after="0" w:line="240" w:lineRule="auto"/>
              <w:jc w:val="both"/>
              <w:rPr>
                <w:rFonts w:ascii="Times New Roman" w:hAnsi="Times New Roman"/>
                <w:sz w:val="14"/>
                <w:szCs w:val="16"/>
              </w:rPr>
            </w:pPr>
          </w:p>
          <w:p w:rsidR="00BF15B8" w:rsidRDefault="00BF15B8" w:rsidP="00145FB5">
            <w:pPr>
              <w:spacing w:after="0" w:line="240" w:lineRule="auto"/>
              <w:jc w:val="both"/>
              <w:rPr>
                <w:rFonts w:ascii="Times New Roman" w:hAnsi="Times New Roman"/>
                <w:sz w:val="24"/>
                <w:szCs w:val="24"/>
              </w:rPr>
            </w:pPr>
            <w:r w:rsidRPr="0023792B">
              <w:rPr>
                <w:rFonts w:ascii="Times New Roman" w:hAnsi="Times New Roman"/>
                <w:sz w:val="24"/>
                <w:szCs w:val="24"/>
              </w:rPr>
              <w:t>(En cualquiera de estos 3 procedimientos de evaluación se puede realizar: pruebas escritas, prue</w:t>
            </w:r>
            <w:r>
              <w:rPr>
                <w:rFonts w:ascii="Times New Roman" w:hAnsi="Times New Roman"/>
                <w:sz w:val="24"/>
                <w:szCs w:val="24"/>
              </w:rPr>
              <w:t>bas orales, quiz y exposiciones</w:t>
            </w:r>
            <w:r w:rsidRPr="0023792B">
              <w:rPr>
                <w:rFonts w:ascii="Times New Roman" w:hAnsi="Times New Roman"/>
                <w:sz w:val="24"/>
                <w:szCs w:val="24"/>
              </w:rPr>
              <w:t xml:space="preserve"> y el sistema puede ser con autoevaluación, evaluación del profesor o coevaluación).</w:t>
            </w:r>
          </w:p>
          <w:p w:rsidR="00F13652" w:rsidRPr="00AC78F1" w:rsidRDefault="00F13652" w:rsidP="00145FB5">
            <w:pPr>
              <w:spacing w:after="0" w:line="240" w:lineRule="auto"/>
              <w:jc w:val="both"/>
              <w:rPr>
                <w:rFonts w:ascii="Times New Roman" w:hAnsi="Times New Roman"/>
                <w:i/>
                <w:sz w:val="20"/>
                <w:szCs w:val="20"/>
              </w:rPr>
            </w:pPr>
          </w:p>
        </w:tc>
      </w:tr>
      <w:tr w:rsidR="005C153E" w:rsidRPr="0023792B" w:rsidTr="00145FB5">
        <w:tblPrEx>
          <w:jc w:val="left"/>
        </w:tblPrEx>
        <w:trPr>
          <w:trHeight w:val="85"/>
        </w:trPr>
        <w:tc>
          <w:tcPr>
            <w:tcW w:w="5000" w:type="pct"/>
            <w:gridSpan w:val="2"/>
          </w:tcPr>
          <w:p w:rsidR="005C153E" w:rsidRPr="00720A14" w:rsidRDefault="005C153E" w:rsidP="00145FB5">
            <w:pPr>
              <w:spacing w:after="0" w:line="240" w:lineRule="auto"/>
              <w:jc w:val="both"/>
              <w:rPr>
                <w:rFonts w:ascii="Times New Roman" w:hAnsi="Times New Roman"/>
                <w:b/>
                <w:sz w:val="24"/>
                <w:szCs w:val="24"/>
              </w:rPr>
            </w:pPr>
            <w:r w:rsidRPr="0023792B">
              <w:rPr>
                <w:rFonts w:ascii="Times New Roman" w:hAnsi="Times New Roman"/>
                <w:b/>
                <w:sz w:val="24"/>
                <w:szCs w:val="24"/>
              </w:rPr>
              <w:t>Recursos de aprendizaje</w:t>
            </w:r>
          </w:p>
        </w:tc>
      </w:tr>
      <w:tr w:rsidR="00BF15B8" w:rsidRPr="0023792B" w:rsidTr="00145FB5">
        <w:tblPrEx>
          <w:jc w:val="left"/>
        </w:tblPrEx>
        <w:trPr>
          <w:trHeight w:val="85"/>
        </w:trPr>
        <w:tc>
          <w:tcPr>
            <w:tcW w:w="5000" w:type="pct"/>
            <w:gridSpan w:val="2"/>
          </w:tcPr>
          <w:p w:rsidR="005C153E" w:rsidRDefault="005C153E" w:rsidP="00145FB5">
            <w:pPr>
              <w:spacing w:after="0" w:line="240" w:lineRule="auto"/>
              <w:jc w:val="both"/>
              <w:rPr>
                <w:rFonts w:ascii="Times New Roman" w:hAnsi="Times New Roman"/>
                <w:b/>
                <w:sz w:val="24"/>
                <w:szCs w:val="24"/>
              </w:rPr>
            </w:pPr>
          </w:p>
          <w:p w:rsidR="00BF15B8" w:rsidRPr="00720A14" w:rsidRDefault="00BF15B8" w:rsidP="00145FB5">
            <w:pPr>
              <w:spacing w:after="0" w:line="240" w:lineRule="auto"/>
              <w:jc w:val="both"/>
              <w:rPr>
                <w:rFonts w:ascii="Times New Roman" w:hAnsi="Times New Roman"/>
                <w:b/>
                <w:sz w:val="24"/>
                <w:szCs w:val="24"/>
              </w:rPr>
            </w:pPr>
            <w:r w:rsidRPr="00720A14">
              <w:rPr>
                <w:rFonts w:ascii="Times New Roman" w:hAnsi="Times New Roman"/>
                <w:b/>
                <w:sz w:val="24"/>
                <w:szCs w:val="24"/>
              </w:rPr>
              <w:t>Recursos bibliográficos</w:t>
            </w:r>
          </w:p>
          <w:p w:rsidR="00BF15B8" w:rsidRPr="00FC2DE2" w:rsidRDefault="00BF15B8" w:rsidP="00AC78F1">
            <w:pPr>
              <w:spacing w:after="0" w:line="240" w:lineRule="auto"/>
              <w:jc w:val="both"/>
              <w:rPr>
                <w:rFonts w:ascii="Times New Roman" w:hAnsi="Times New Roman"/>
                <w:sz w:val="24"/>
                <w:szCs w:val="24"/>
              </w:rPr>
            </w:pPr>
            <w:r w:rsidRPr="0023792B">
              <w:rPr>
                <w:rFonts w:ascii="Times New Roman" w:hAnsi="Times New Roman"/>
                <w:sz w:val="24"/>
                <w:szCs w:val="24"/>
              </w:rPr>
              <w:tab/>
            </w:r>
            <w:r w:rsidRPr="00FC2DE2">
              <w:rPr>
                <w:rFonts w:ascii="Times New Roman" w:hAnsi="Times New Roman"/>
                <w:sz w:val="24"/>
                <w:szCs w:val="24"/>
              </w:rPr>
              <w:t xml:space="preserve">Berk, </w:t>
            </w:r>
            <w:r w:rsidR="00AC78F1">
              <w:rPr>
                <w:rFonts w:ascii="Times New Roman" w:hAnsi="Times New Roman"/>
                <w:sz w:val="24"/>
                <w:szCs w:val="24"/>
              </w:rPr>
              <w:t>Jonathan.</w:t>
            </w:r>
            <w:r w:rsidRPr="00FC2DE2">
              <w:rPr>
                <w:rFonts w:ascii="Times New Roman" w:hAnsi="Times New Roman"/>
                <w:sz w:val="24"/>
                <w:szCs w:val="24"/>
              </w:rPr>
              <w:t xml:space="preserve"> </w:t>
            </w:r>
            <w:r w:rsidR="00AC78F1">
              <w:rPr>
                <w:rFonts w:ascii="Times New Roman" w:hAnsi="Times New Roman"/>
                <w:sz w:val="24"/>
                <w:szCs w:val="24"/>
              </w:rPr>
              <w:t>“</w:t>
            </w:r>
            <w:r w:rsidRPr="00FC2DE2">
              <w:rPr>
                <w:rFonts w:ascii="Times New Roman" w:hAnsi="Times New Roman"/>
                <w:sz w:val="24"/>
                <w:szCs w:val="24"/>
              </w:rPr>
              <w:t>Finanzas Corporativas</w:t>
            </w:r>
            <w:r w:rsidR="00AC78F1">
              <w:rPr>
                <w:rFonts w:ascii="Times New Roman" w:hAnsi="Times New Roman"/>
                <w:sz w:val="24"/>
                <w:szCs w:val="24"/>
              </w:rPr>
              <w:t>”</w:t>
            </w:r>
            <w:r w:rsidRPr="00FC2DE2">
              <w:rPr>
                <w:rFonts w:ascii="Times New Roman" w:hAnsi="Times New Roman"/>
                <w:sz w:val="24"/>
                <w:szCs w:val="24"/>
              </w:rPr>
              <w:t>, 2008.</w:t>
            </w:r>
          </w:p>
          <w:p w:rsidR="00AC78F1" w:rsidRDefault="00AC78F1" w:rsidP="00B20001">
            <w:pPr>
              <w:pStyle w:val="Prrafodelista"/>
              <w:numPr>
                <w:ilvl w:val="0"/>
                <w:numId w:val="184"/>
              </w:numPr>
              <w:spacing w:after="0" w:line="240" w:lineRule="auto"/>
              <w:jc w:val="both"/>
              <w:rPr>
                <w:rFonts w:ascii="Times New Roman" w:hAnsi="Times New Roman"/>
                <w:sz w:val="24"/>
                <w:szCs w:val="24"/>
              </w:rPr>
            </w:pPr>
            <w:r>
              <w:rPr>
                <w:rFonts w:ascii="Times New Roman" w:hAnsi="Times New Roman"/>
                <w:sz w:val="24"/>
                <w:szCs w:val="24"/>
              </w:rPr>
              <w:t>Bacchini, Roberto: Matsuda, Flavia:</w:t>
            </w:r>
            <w:r w:rsidRPr="00FC2DE2">
              <w:rPr>
                <w:rFonts w:ascii="Times New Roman" w:hAnsi="Times New Roman"/>
                <w:sz w:val="24"/>
                <w:szCs w:val="24"/>
              </w:rPr>
              <w:t xml:space="preserve"> Ga</w:t>
            </w:r>
            <w:r>
              <w:rPr>
                <w:rFonts w:ascii="Times New Roman" w:hAnsi="Times New Roman"/>
                <w:sz w:val="24"/>
                <w:szCs w:val="24"/>
              </w:rPr>
              <w:t>rcía, Javier: García, Matías.</w:t>
            </w:r>
            <w:r w:rsidRPr="00FC2DE2">
              <w:rPr>
                <w:rFonts w:ascii="Times New Roman" w:hAnsi="Times New Roman"/>
                <w:sz w:val="24"/>
                <w:szCs w:val="24"/>
              </w:rPr>
              <w:t xml:space="preserve"> </w:t>
            </w:r>
            <w:r>
              <w:rPr>
                <w:rFonts w:ascii="Times New Roman" w:hAnsi="Times New Roman"/>
                <w:sz w:val="24"/>
                <w:szCs w:val="24"/>
              </w:rPr>
              <w:t>“</w:t>
            </w:r>
            <w:r w:rsidRPr="00FC2DE2">
              <w:rPr>
                <w:rFonts w:ascii="Times New Roman" w:hAnsi="Times New Roman"/>
                <w:sz w:val="24"/>
                <w:szCs w:val="24"/>
              </w:rPr>
              <w:t>Modelos Financieros Utilizando Microsoft Excel</w:t>
            </w:r>
            <w:r>
              <w:rPr>
                <w:rFonts w:ascii="Times New Roman" w:hAnsi="Times New Roman"/>
                <w:sz w:val="24"/>
                <w:szCs w:val="24"/>
              </w:rPr>
              <w:t>”</w:t>
            </w:r>
            <w:r w:rsidRPr="00FC2DE2">
              <w:rPr>
                <w:rFonts w:ascii="Times New Roman" w:hAnsi="Times New Roman"/>
                <w:sz w:val="24"/>
                <w:szCs w:val="24"/>
              </w:rPr>
              <w:t>, 2008.</w:t>
            </w:r>
          </w:p>
          <w:p w:rsidR="00AC78F1" w:rsidRPr="00FC2DE2" w:rsidRDefault="00AC78F1" w:rsidP="00B20001">
            <w:pPr>
              <w:pStyle w:val="Prrafodelista"/>
              <w:numPr>
                <w:ilvl w:val="0"/>
                <w:numId w:val="184"/>
              </w:numPr>
              <w:spacing w:after="0" w:line="240" w:lineRule="auto"/>
              <w:jc w:val="both"/>
              <w:rPr>
                <w:rFonts w:ascii="Times New Roman" w:hAnsi="Times New Roman"/>
                <w:sz w:val="24"/>
                <w:szCs w:val="24"/>
              </w:rPr>
            </w:pPr>
            <w:r>
              <w:rPr>
                <w:rFonts w:ascii="Times New Roman" w:hAnsi="Times New Roman"/>
                <w:sz w:val="24"/>
                <w:szCs w:val="24"/>
              </w:rPr>
              <w:t>Sapag, Nassir.</w:t>
            </w:r>
            <w:r w:rsidRPr="00FC2DE2">
              <w:rPr>
                <w:rFonts w:ascii="Times New Roman" w:hAnsi="Times New Roman"/>
                <w:sz w:val="24"/>
                <w:szCs w:val="24"/>
              </w:rPr>
              <w:t xml:space="preserve"> </w:t>
            </w:r>
            <w:r>
              <w:rPr>
                <w:rFonts w:ascii="Times New Roman" w:hAnsi="Times New Roman"/>
                <w:sz w:val="24"/>
                <w:szCs w:val="24"/>
              </w:rPr>
              <w:t>“</w:t>
            </w:r>
            <w:r w:rsidRPr="00FC2DE2">
              <w:rPr>
                <w:rFonts w:ascii="Times New Roman" w:hAnsi="Times New Roman"/>
                <w:sz w:val="24"/>
                <w:szCs w:val="24"/>
              </w:rPr>
              <w:t>Criterios de Evaluación de Proyectos: Como Medir la Rentabilidad de las Inversiones</w:t>
            </w:r>
            <w:r>
              <w:rPr>
                <w:rFonts w:ascii="Times New Roman" w:hAnsi="Times New Roman"/>
                <w:sz w:val="24"/>
                <w:szCs w:val="24"/>
              </w:rPr>
              <w:t>”</w:t>
            </w:r>
            <w:r w:rsidRPr="00FC2DE2">
              <w:rPr>
                <w:rFonts w:ascii="Times New Roman" w:hAnsi="Times New Roman"/>
                <w:sz w:val="24"/>
                <w:szCs w:val="24"/>
              </w:rPr>
              <w:t>, 2011.</w:t>
            </w:r>
          </w:p>
          <w:p w:rsidR="00AC78F1" w:rsidRPr="00AC78F1" w:rsidRDefault="00AC78F1" w:rsidP="00B20001">
            <w:pPr>
              <w:pStyle w:val="Prrafodelista"/>
              <w:numPr>
                <w:ilvl w:val="0"/>
                <w:numId w:val="184"/>
              </w:numPr>
              <w:spacing w:after="0" w:line="240" w:lineRule="auto"/>
              <w:jc w:val="both"/>
              <w:rPr>
                <w:rFonts w:ascii="Times New Roman" w:hAnsi="Times New Roman"/>
                <w:sz w:val="24"/>
                <w:szCs w:val="24"/>
              </w:rPr>
            </w:pPr>
            <w:r w:rsidRPr="00AC78F1">
              <w:rPr>
                <w:rFonts w:ascii="Times New Roman" w:hAnsi="Times New Roman"/>
                <w:sz w:val="24"/>
                <w:szCs w:val="24"/>
              </w:rPr>
              <w:t>Ross, Stephen. “Finanzas Corporativas”, 2012.</w:t>
            </w:r>
          </w:p>
          <w:p w:rsidR="00AC78F1" w:rsidRPr="00A63E61" w:rsidRDefault="00AC78F1" w:rsidP="00B20001">
            <w:pPr>
              <w:pStyle w:val="Prrafodelista"/>
              <w:numPr>
                <w:ilvl w:val="0"/>
                <w:numId w:val="184"/>
              </w:numPr>
              <w:spacing w:after="0" w:line="240" w:lineRule="auto"/>
              <w:jc w:val="both"/>
              <w:rPr>
                <w:rFonts w:ascii="Times New Roman" w:hAnsi="Times New Roman"/>
                <w:sz w:val="24"/>
                <w:szCs w:val="24"/>
                <w:lang w:val="en-US"/>
              </w:rPr>
            </w:pPr>
            <w:r>
              <w:rPr>
                <w:rFonts w:ascii="Times New Roman" w:hAnsi="Times New Roman"/>
                <w:sz w:val="24"/>
                <w:szCs w:val="24"/>
                <w:lang w:val="en-US"/>
              </w:rPr>
              <w:t>Ross, Stephen: Westerfield, Randolph: Jaffe, Jeffrey.</w:t>
            </w:r>
            <w:r w:rsidRPr="00A63E61">
              <w:rPr>
                <w:rFonts w:ascii="Times New Roman" w:hAnsi="Times New Roman"/>
                <w:sz w:val="24"/>
                <w:szCs w:val="24"/>
                <w:lang w:val="en-US"/>
              </w:rPr>
              <w:t xml:space="preserve"> </w:t>
            </w:r>
            <w:r>
              <w:rPr>
                <w:rFonts w:ascii="Times New Roman" w:hAnsi="Times New Roman"/>
                <w:sz w:val="24"/>
                <w:szCs w:val="24"/>
                <w:lang w:val="en-US"/>
              </w:rPr>
              <w:t>“</w:t>
            </w:r>
            <w:r w:rsidRPr="00A63E61">
              <w:rPr>
                <w:rFonts w:ascii="Times New Roman" w:hAnsi="Times New Roman"/>
                <w:sz w:val="24"/>
                <w:szCs w:val="24"/>
                <w:lang w:val="en-US"/>
              </w:rPr>
              <w:t>Finanzas Corporativas</w:t>
            </w:r>
            <w:r>
              <w:rPr>
                <w:rFonts w:ascii="Times New Roman" w:hAnsi="Times New Roman"/>
                <w:sz w:val="24"/>
                <w:szCs w:val="24"/>
                <w:lang w:val="en-US"/>
              </w:rPr>
              <w:t>”</w:t>
            </w:r>
            <w:r w:rsidRPr="00A63E61">
              <w:rPr>
                <w:rFonts w:ascii="Times New Roman" w:hAnsi="Times New Roman"/>
                <w:sz w:val="24"/>
                <w:szCs w:val="24"/>
                <w:lang w:val="en-US"/>
              </w:rPr>
              <w:t>, 2009.</w:t>
            </w:r>
          </w:p>
          <w:p w:rsidR="00BF15B8" w:rsidRPr="00FC2DE2" w:rsidRDefault="00AC78F1" w:rsidP="00B20001">
            <w:pPr>
              <w:pStyle w:val="Prrafodelista"/>
              <w:numPr>
                <w:ilvl w:val="0"/>
                <w:numId w:val="184"/>
              </w:numPr>
              <w:spacing w:after="0" w:line="240" w:lineRule="auto"/>
              <w:jc w:val="both"/>
              <w:rPr>
                <w:rFonts w:ascii="Times New Roman" w:hAnsi="Times New Roman"/>
                <w:sz w:val="24"/>
                <w:szCs w:val="24"/>
              </w:rPr>
            </w:pPr>
            <w:r>
              <w:rPr>
                <w:rFonts w:ascii="Times New Roman" w:hAnsi="Times New Roman"/>
                <w:sz w:val="24"/>
                <w:szCs w:val="24"/>
              </w:rPr>
              <w:t>Termes, Rafael.</w:t>
            </w:r>
            <w:r w:rsidR="00BF15B8" w:rsidRPr="00FC2DE2">
              <w:rPr>
                <w:rFonts w:ascii="Times New Roman" w:hAnsi="Times New Roman"/>
                <w:sz w:val="24"/>
                <w:szCs w:val="24"/>
              </w:rPr>
              <w:t xml:space="preserve"> </w:t>
            </w:r>
            <w:r>
              <w:rPr>
                <w:rFonts w:ascii="Times New Roman" w:hAnsi="Times New Roman"/>
                <w:sz w:val="24"/>
                <w:szCs w:val="24"/>
              </w:rPr>
              <w:t>“</w:t>
            </w:r>
            <w:r w:rsidR="00BF15B8" w:rsidRPr="00FC2DE2">
              <w:rPr>
                <w:rFonts w:ascii="Times New Roman" w:hAnsi="Times New Roman"/>
                <w:sz w:val="24"/>
                <w:szCs w:val="24"/>
              </w:rPr>
              <w:t>Inversión de Costo de Capital: Manual de Finanzas</w:t>
            </w:r>
            <w:r>
              <w:rPr>
                <w:rFonts w:ascii="Times New Roman" w:hAnsi="Times New Roman"/>
                <w:sz w:val="24"/>
                <w:szCs w:val="24"/>
              </w:rPr>
              <w:t>”</w:t>
            </w:r>
            <w:r w:rsidR="00BF15B8" w:rsidRPr="00FC2DE2">
              <w:rPr>
                <w:rFonts w:ascii="Times New Roman" w:hAnsi="Times New Roman"/>
                <w:sz w:val="24"/>
                <w:szCs w:val="24"/>
              </w:rPr>
              <w:t>, 1998.</w:t>
            </w:r>
          </w:p>
          <w:p w:rsidR="00BF15B8" w:rsidRDefault="00BF15B8" w:rsidP="00145FB5">
            <w:pPr>
              <w:spacing w:after="0" w:line="240" w:lineRule="auto"/>
              <w:ind w:left="142"/>
              <w:jc w:val="both"/>
              <w:rPr>
                <w:rFonts w:ascii="Times New Roman" w:hAnsi="Times New Roman"/>
                <w:sz w:val="24"/>
                <w:szCs w:val="24"/>
              </w:rPr>
            </w:pPr>
          </w:p>
          <w:p w:rsidR="00BF15B8" w:rsidRPr="00792D7E" w:rsidRDefault="00BF15B8" w:rsidP="00145FB5">
            <w:pPr>
              <w:spacing w:after="0" w:line="240" w:lineRule="auto"/>
              <w:jc w:val="both"/>
              <w:rPr>
                <w:rFonts w:ascii="Times New Roman" w:hAnsi="Times New Roman"/>
                <w:b/>
                <w:sz w:val="24"/>
                <w:szCs w:val="24"/>
              </w:rPr>
            </w:pPr>
            <w:r w:rsidRPr="00792D7E">
              <w:rPr>
                <w:rFonts w:ascii="Times New Roman" w:hAnsi="Times New Roman"/>
                <w:b/>
                <w:sz w:val="24"/>
                <w:szCs w:val="24"/>
              </w:rPr>
              <w:t>Recursos informáticos</w:t>
            </w:r>
          </w:p>
          <w:p w:rsidR="00BF15B8" w:rsidRPr="00792D7E" w:rsidRDefault="00BF15B8" w:rsidP="00CB53F1">
            <w:pPr>
              <w:pStyle w:val="Prrafodelista"/>
              <w:numPr>
                <w:ilvl w:val="0"/>
                <w:numId w:val="152"/>
              </w:numPr>
              <w:spacing w:after="0" w:line="240" w:lineRule="auto"/>
              <w:jc w:val="both"/>
              <w:rPr>
                <w:rFonts w:ascii="Times New Roman" w:hAnsi="Times New Roman"/>
                <w:sz w:val="24"/>
                <w:szCs w:val="24"/>
              </w:rPr>
            </w:pPr>
            <w:r w:rsidRPr="00792D7E">
              <w:rPr>
                <w:rFonts w:ascii="Times New Roman" w:hAnsi="Times New Roman"/>
                <w:sz w:val="24"/>
                <w:szCs w:val="24"/>
              </w:rPr>
              <w:t>Plataforma Moodle</w:t>
            </w:r>
          </w:p>
          <w:p w:rsidR="00BF15B8" w:rsidRDefault="00BF15B8" w:rsidP="00CB53F1">
            <w:pPr>
              <w:pStyle w:val="Prrafodelista"/>
              <w:numPr>
                <w:ilvl w:val="0"/>
                <w:numId w:val="152"/>
              </w:numPr>
              <w:spacing w:after="0" w:line="240" w:lineRule="auto"/>
              <w:jc w:val="both"/>
              <w:rPr>
                <w:rFonts w:ascii="Times New Roman" w:hAnsi="Times New Roman"/>
                <w:sz w:val="24"/>
                <w:szCs w:val="24"/>
              </w:rPr>
            </w:pPr>
            <w:r w:rsidRPr="00720A14">
              <w:rPr>
                <w:rFonts w:ascii="Times New Roman" w:hAnsi="Times New Roman"/>
                <w:sz w:val="24"/>
                <w:szCs w:val="24"/>
              </w:rPr>
              <w:t>Herramientas Microsoft</w:t>
            </w:r>
          </w:p>
          <w:p w:rsidR="005C153E" w:rsidRPr="005C153E" w:rsidRDefault="005C153E" w:rsidP="005C153E">
            <w:pPr>
              <w:spacing w:after="0" w:line="240" w:lineRule="auto"/>
              <w:jc w:val="both"/>
              <w:rPr>
                <w:rFonts w:ascii="Times New Roman" w:hAnsi="Times New Roman"/>
                <w:sz w:val="24"/>
                <w:szCs w:val="24"/>
              </w:rPr>
            </w:pPr>
          </w:p>
        </w:tc>
      </w:tr>
    </w:tbl>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BF15B8" w:rsidRPr="00DE2FC1" w:rsidRDefault="00BF15B8" w:rsidP="00BF15B8">
      <w:pPr>
        <w:spacing w:after="0" w:line="240" w:lineRule="auto"/>
        <w:jc w:val="center"/>
        <w:rPr>
          <w:rFonts w:ascii="Times New Roman" w:hAnsi="Times New Roman"/>
          <w:snapToGrid w:val="0"/>
          <w:color w:val="000000"/>
          <w:w w:val="0"/>
          <w:sz w:val="32"/>
          <w:szCs w:val="28"/>
          <w:u w:color="000000"/>
          <w:bdr w:val="none" w:sz="0" w:space="0" w:color="000000"/>
          <w:shd w:val="clear" w:color="000000" w:fill="000000"/>
        </w:rPr>
      </w:pPr>
      <w:r w:rsidRPr="00DE2FC1">
        <w:rPr>
          <w:rFonts w:ascii="Times New Roman" w:hAnsi="Times New Roman"/>
          <w:b/>
          <w:sz w:val="32"/>
          <w:szCs w:val="28"/>
        </w:rPr>
        <w:t>Programa de asignatura</w:t>
      </w:r>
      <w:r w:rsidRPr="00DE2FC1">
        <w:rPr>
          <w:rFonts w:ascii="Times New Roman" w:hAnsi="Times New Roman"/>
          <w:snapToGrid w:val="0"/>
          <w:color w:val="000000"/>
          <w:w w:val="0"/>
          <w:sz w:val="32"/>
          <w:szCs w:val="28"/>
          <w:u w:color="000000"/>
          <w:bdr w:val="none" w:sz="0" w:space="0" w:color="000000"/>
          <w:shd w:val="clear" w:color="000000" w:fill="000000"/>
        </w:rPr>
        <w:t xml:space="preserve"> </w:t>
      </w:r>
    </w:p>
    <w:p w:rsidR="00482F82" w:rsidRPr="00DE2FC1" w:rsidRDefault="00482F82" w:rsidP="00BF15B8">
      <w:pPr>
        <w:spacing w:after="0" w:line="240" w:lineRule="auto"/>
        <w:jc w:val="center"/>
        <w:rPr>
          <w:rFonts w:ascii="Times New Roman" w:hAnsi="Times New Roman"/>
          <w:b/>
          <w:sz w:val="32"/>
          <w:szCs w:val="28"/>
        </w:rPr>
      </w:pPr>
    </w:p>
    <w:p w:rsidR="00BF15B8" w:rsidRPr="00DE2FC1" w:rsidRDefault="00BF15B8" w:rsidP="00BF15B8">
      <w:pPr>
        <w:spacing w:after="0" w:line="240" w:lineRule="auto"/>
        <w:jc w:val="center"/>
        <w:rPr>
          <w:rFonts w:ascii="Times New Roman" w:hAnsi="Times New Roman"/>
          <w:b/>
          <w:sz w:val="32"/>
          <w:szCs w:val="28"/>
        </w:rPr>
      </w:pPr>
      <w:r w:rsidRPr="00DE2FC1">
        <w:rPr>
          <w:rFonts w:ascii="Times New Roman" w:hAnsi="Times New Roman"/>
          <w:b/>
          <w:sz w:val="32"/>
          <w:szCs w:val="28"/>
        </w:rPr>
        <w:t>Inglés IV</w:t>
      </w:r>
    </w:p>
    <w:p w:rsidR="00BF15B8" w:rsidRPr="00CF3743" w:rsidRDefault="00BF15B8" w:rsidP="00BF15B8">
      <w:pPr>
        <w:spacing w:after="0" w:line="240" w:lineRule="auto"/>
        <w:jc w:val="center"/>
        <w:rPr>
          <w:rFonts w:ascii="Times New Roman" w:hAnsi="Times New Roman"/>
          <w:szCs w:val="28"/>
        </w:rPr>
      </w:pPr>
    </w:p>
    <w:p w:rsidR="00CF3743" w:rsidRPr="00CF3743" w:rsidRDefault="00CF3743" w:rsidP="00BF15B8">
      <w:pPr>
        <w:spacing w:after="0" w:line="240" w:lineRule="auto"/>
        <w:jc w:val="center"/>
        <w:rPr>
          <w:rFonts w:ascii="Times New Roman" w:hAnsi="Times New Roman"/>
          <w:szCs w:val="28"/>
        </w:rPr>
      </w:pPr>
    </w:p>
    <w:tbl>
      <w:tblPr>
        <w:tblStyle w:val="Tablaconcuadrcula"/>
        <w:tblW w:w="5000" w:type="pct"/>
        <w:tblLook w:val="04A0" w:firstRow="1" w:lastRow="0" w:firstColumn="1" w:lastColumn="0" w:noHBand="0" w:noVBand="1"/>
      </w:tblPr>
      <w:tblGrid>
        <w:gridCol w:w="1576"/>
        <w:gridCol w:w="976"/>
        <w:gridCol w:w="336"/>
        <w:gridCol w:w="236"/>
        <w:gridCol w:w="552"/>
        <w:gridCol w:w="655"/>
        <w:gridCol w:w="290"/>
        <w:gridCol w:w="954"/>
        <w:gridCol w:w="339"/>
        <w:gridCol w:w="369"/>
        <w:gridCol w:w="1043"/>
        <w:gridCol w:w="340"/>
        <w:gridCol w:w="826"/>
        <w:gridCol w:w="232"/>
        <w:gridCol w:w="330"/>
      </w:tblGrid>
      <w:tr w:rsidR="00BF15B8" w:rsidRPr="00D92E89" w:rsidTr="005C153E">
        <w:trPr>
          <w:trHeight w:val="269"/>
        </w:trPr>
        <w:tc>
          <w:tcPr>
            <w:tcW w:w="870" w:type="pct"/>
            <w:vAlign w:val="center"/>
          </w:tcPr>
          <w:p w:rsidR="00BF15B8" w:rsidRPr="007C1B9E" w:rsidRDefault="00BF15B8" w:rsidP="00CF3743">
            <w:pPr>
              <w:spacing w:after="0" w:line="240" w:lineRule="auto"/>
              <w:rPr>
                <w:rFonts w:ascii="Times New Roman" w:hAnsi="Times New Roman"/>
                <w:b/>
                <w:sz w:val="24"/>
                <w:szCs w:val="24"/>
              </w:rPr>
            </w:pPr>
            <w:r w:rsidRPr="007C1B9E">
              <w:rPr>
                <w:rFonts w:ascii="Times New Roman" w:hAnsi="Times New Roman"/>
                <w:b/>
                <w:sz w:val="24"/>
                <w:szCs w:val="24"/>
              </w:rPr>
              <w:t>Carrera</w:t>
            </w:r>
          </w:p>
        </w:tc>
        <w:tc>
          <w:tcPr>
            <w:tcW w:w="4130" w:type="pct"/>
            <w:gridSpan w:val="14"/>
            <w:vAlign w:val="center"/>
          </w:tcPr>
          <w:p w:rsidR="00BF15B8" w:rsidRPr="00CF3743" w:rsidRDefault="00BF15B8" w:rsidP="00145FB5">
            <w:pPr>
              <w:spacing w:after="0" w:line="240" w:lineRule="auto"/>
              <w:rPr>
                <w:rFonts w:ascii="Times New Roman" w:hAnsi="Times New Roman"/>
                <w:sz w:val="24"/>
                <w:szCs w:val="24"/>
              </w:rPr>
            </w:pPr>
            <w:r>
              <w:rPr>
                <w:rFonts w:ascii="Times New Roman" w:hAnsi="Times New Roman"/>
                <w:sz w:val="24"/>
                <w:szCs w:val="24"/>
              </w:rPr>
              <w:t>Ingeniería Comerci</w:t>
            </w:r>
            <w:r w:rsidR="00CF3743">
              <w:rPr>
                <w:rFonts w:ascii="Times New Roman" w:hAnsi="Times New Roman"/>
                <w:sz w:val="24"/>
                <w:szCs w:val="24"/>
              </w:rPr>
              <w:t>al</w:t>
            </w:r>
          </w:p>
        </w:tc>
      </w:tr>
      <w:tr w:rsidR="00BF15B8" w:rsidRPr="007C1B9E" w:rsidTr="009263FF">
        <w:trPr>
          <w:trHeight w:val="554"/>
        </w:trPr>
        <w:tc>
          <w:tcPr>
            <w:tcW w:w="870" w:type="pct"/>
            <w:vAlign w:val="center"/>
          </w:tcPr>
          <w:p w:rsidR="00BF15B8" w:rsidRPr="007C1B9E" w:rsidRDefault="00BF15B8" w:rsidP="00145FB5">
            <w:pPr>
              <w:spacing w:after="0" w:line="240" w:lineRule="auto"/>
              <w:rPr>
                <w:rFonts w:ascii="Times New Roman" w:hAnsi="Times New Roman"/>
                <w:b/>
                <w:sz w:val="24"/>
                <w:szCs w:val="24"/>
              </w:rPr>
            </w:pPr>
            <w:r w:rsidRPr="007C1B9E">
              <w:rPr>
                <w:rFonts w:ascii="Times New Roman" w:hAnsi="Times New Roman"/>
                <w:b/>
                <w:sz w:val="24"/>
                <w:szCs w:val="24"/>
              </w:rPr>
              <w:t>Código de Asignatura</w:t>
            </w:r>
          </w:p>
        </w:tc>
        <w:tc>
          <w:tcPr>
            <w:tcW w:w="4130" w:type="pct"/>
            <w:gridSpan w:val="14"/>
            <w:vAlign w:val="center"/>
          </w:tcPr>
          <w:p w:rsidR="00BF15B8" w:rsidRPr="007C1B9E" w:rsidRDefault="00365F25" w:rsidP="00145FB5">
            <w:pPr>
              <w:spacing w:after="0" w:line="240" w:lineRule="auto"/>
              <w:rPr>
                <w:rFonts w:ascii="Times New Roman" w:hAnsi="Times New Roman"/>
                <w:sz w:val="24"/>
                <w:szCs w:val="24"/>
              </w:rPr>
            </w:pPr>
            <w:r>
              <w:rPr>
                <w:rFonts w:ascii="Times New Roman" w:hAnsi="Times New Roman"/>
                <w:sz w:val="24"/>
                <w:szCs w:val="24"/>
              </w:rPr>
              <w:t>IC</w:t>
            </w:r>
            <w:r w:rsidR="00BF15B8">
              <w:rPr>
                <w:rFonts w:ascii="Times New Roman" w:hAnsi="Times New Roman"/>
                <w:sz w:val="24"/>
                <w:szCs w:val="24"/>
              </w:rPr>
              <w:t>41515</w:t>
            </w:r>
          </w:p>
        </w:tc>
      </w:tr>
      <w:tr w:rsidR="00BF15B8" w:rsidRPr="007C1B9E" w:rsidTr="005C153E">
        <w:trPr>
          <w:trHeight w:val="269"/>
        </w:trPr>
        <w:tc>
          <w:tcPr>
            <w:tcW w:w="870" w:type="pct"/>
            <w:vAlign w:val="center"/>
          </w:tcPr>
          <w:p w:rsidR="00BF15B8" w:rsidRPr="007C1B9E" w:rsidRDefault="00BF15B8" w:rsidP="00145FB5">
            <w:pPr>
              <w:spacing w:after="0" w:line="240" w:lineRule="auto"/>
              <w:rPr>
                <w:rFonts w:ascii="Times New Roman" w:hAnsi="Times New Roman"/>
                <w:b/>
                <w:sz w:val="24"/>
                <w:szCs w:val="24"/>
              </w:rPr>
            </w:pPr>
            <w:r w:rsidRPr="007C1B9E">
              <w:rPr>
                <w:rFonts w:ascii="Times New Roman" w:hAnsi="Times New Roman"/>
                <w:b/>
                <w:sz w:val="24"/>
                <w:szCs w:val="24"/>
              </w:rPr>
              <w:t>Nivel/ Semestre</w:t>
            </w:r>
          </w:p>
        </w:tc>
        <w:tc>
          <w:tcPr>
            <w:tcW w:w="4130" w:type="pct"/>
            <w:gridSpan w:val="14"/>
            <w:vAlign w:val="center"/>
          </w:tcPr>
          <w:p w:rsidR="00BF15B8" w:rsidRPr="007C1B9E" w:rsidRDefault="00BF15B8" w:rsidP="00145FB5">
            <w:pPr>
              <w:spacing w:after="0" w:line="240" w:lineRule="auto"/>
              <w:rPr>
                <w:rFonts w:ascii="Times New Roman" w:hAnsi="Times New Roman"/>
                <w:sz w:val="24"/>
                <w:szCs w:val="24"/>
              </w:rPr>
            </w:pPr>
            <w:r>
              <w:rPr>
                <w:rFonts w:ascii="Times New Roman" w:hAnsi="Times New Roman"/>
                <w:sz w:val="24"/>
                <w:szCs w:val="24"/>
              </w:rPr>
              <w:t xml:space="preserve"> 401</w:t>
            </w:r>
            <w:r w:rsidR="00365F25">
              <w:rPr>
                <w:rFonts w:ascii="Times New Roman" w:hAnsi="Times New Roman"/>
                <w:sz w:val="24"/>
                <w:szCs w:val="24"/>
              </w:rPr>
              <w:t>/1</w:t>
            </w:r>
          </w:p>
        </w:tc>
      </w:tr>
      <w:tr w:rsidR="00BF15B8" w:rsidRPr="007C1B9E" w:rsidTr="008D6818">
        <w:trPr>
          <w:trHeight w:val="631"/>
        </w:trPr>
        <w:tc>
          <w:tcPr>
            <w:tcW w:w="870" w:type="pct"/>
            <w:vAlign w:val="center"/>
          </w:tcPr>
          <w:p w:rsidR="00BF15B8" w:rsidRPr="007C1B9E" w:rsidRDefault="00BF15B8" w:rsidP="00145FB5">
            <w:pPr>
              <w:spacing w:after="0" w:line="240" w:lineRule="auto"/>
              <w:rPr>
                <w:rFonts w:ascii="Times New Roman" w:hAnsi="Times New Roman"/>
                <w:b/>
                <w:sz w:val="24"/>
                <w:szCs w:val="24"/>
              </w:rPr>
            </w:pPr>
            <w:r w:rsidRPr="007C1B9E">
              <w:rPr>
                <w:rFonts w:ascii="Times New Roman" w:hAnsi="Times New Roman"/>
                <w:b/>
                <w:sz w:val="24"/>
                <w:szCs w:val="24"/>
              </w:rPr>
              <w:t>Créditos SCT-Chile</w:t>
            </w:r>
          </w:p>
        </w:tc>
        <w:tc>
          <w:tcPr>
            <w:tcW w:w="855" w:type="pct"/>
            <w:gridSpan w:val="3"/>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Docencia directa</w:t>
            </w:r>
          </w:p>
        </w:tc>
        <w:tc>
          <w:tcPr>
            <w:tcW w:w="305" w:type="pct"/>
            <w:vAlign w:val="center"/>
          </w:tcPr>
          <w:p w:rsidR="00BF15B8" w:rsidRPr="007C1B9E" w:rsidRDefault="00BF15B8" w:rsidP="00F032EF">
            <w:pPr>
              <w:spacing w:after="0" w:line="240" w:lineRule="auto"/>
              <w:jc w:val="center"/>
              <w:rPr>
                <w:rFonts w:ascii="Times New Roman" w:hAnsi="Times New Roman"/>
                <w:sz w:val="24"/>
                <w:szCs w:val="24"/>
              </w:rPr>
            </w:pPr>
            <w:r>
              <w:rPr>
                <w:rFonts w:ascii="Times New Roman" w:hAnsi="Times New Roman"/>
                <w:sz w:val="24"/>
                <w:szCs w:val="24"/>
              </w:rPr>
              <w:t>2</w:t>
            </w:r>
          </w:p>
        </w:tc>
        <w:tc>
          <w:tcPr>
            <w:tcW w:w="1049" w:type="pct"/>
            <w:gridSpan w:val="3"/>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Trabajo Autónomo</w:t>
            </w:r>
          </w:p>
        </w:tc>
        <w:tc>
          <w:tcPr>
            <w:tcW w:w="187" w:type="pct"/>
            <w:vAlign w:val="center"/>
          </w:tcPr>
          <w:p w:rsidR="00BF15B8" w:rsidRPr="007C1B9E" w:rsidRDefault="00BF15B8" w:rsidP="00145FB5">
            <w:pPr>
              <w:spacing w:after="0" w:line="240" w:lineRule="auto"/>
              <w:rPr>
                <w:rFonts w:ascii="Times New Roman" w:hAnsi="Times New Roman"/>
                <w:sz w:val="24"/>
                <w:szCs w:val="24"/>
              </w:rPr>
            </w:pPr>
            <w:r>
              <w:rPr>
                <w:rFonts w:ascii="Times New Roman" w:hAnsi="Times New Roman"/>
                <w:sz w:val="24"/>
                <w:szCs w:val="24"/>
              </w:rPr>
              <w:t>2</w:t>
            </w:r>
          </w:p>
        </w:tc>
        <w:tc>
          <w:tcPr>
            <w:tcW w:w="1424" w:type="pct"/>
            <w:gridSpan w:val="4"/>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Total</w:t>
            </w:r>
          </w:p>
        </w:tc>
        <w:tc>
          <w:tcPr>
            <w:tcW w:w="310" w:type="pct"/>
            <w:gridSpan w:val="2"/>
            <w:vAlign w:val="center"/>
          </w:tcPr>
          <w:p w:rsidR="00BF15B8" w:rsidRPr="007C1B9E" w:rsidRDefault="00F13652" w:rsidP="00CF3743">
            <w:pPr>
              <w:spacing w:after="0" w:line="240" w:lineRule="auto"/>
              <w:jc w:val="center"/>
              <w:rPr>
                <w:rFonts w:ascii="Times New Roman" w:hAnsi="Times New Roman"/>
                <w:sz w:val="24"/>
                <w:szCs w:val="24"/>
              </w:rPr>
            </w:pPr>
            <w:r>
              <w:rPr>
                <w:rFonts w:ascii="Times New Roman" w:hAnsi="Times New Roman"/>
                <w:sz w:val="24"/>
                <w:szCs w:val="24"/>
              </w:rPr>
              <w:t>4</w:t>
            </w:r>
          </w:p>
        </w:tc>
      </w:tr>
      <w:tr w:rsidR="00BF15B8" w:rsidRPr="007C1B9E" w:rsidTr="005C153E">
        <w:trPr>
          <w:trHeight w:val="694"/>
        </w:trPr>
        <w:tc>
          <w:tcPr>
            <w:tcW w:w="870" w:type="pct"/>
            <w:tcBorders>
              <w:bottom w:val="single" w:sz="4" w:space="0" w:color="auto"/>
            </w:tcBorders>
            <w:vAlign w:val="center"/>
          </w:tcPr>
          <w:p w:rsidR="00BF15B8" w:rsidRPr="007C1B9E" w:rsidRDefault="00BF15B8" w:rsidP="00145FB5">
            <w:pPr>
              <w:spacing w:after="0" w:line="240" w:lineRule="auto"/>
              <w:rPr>
                <w:rFonts w:ascii="Times New Roman" w:hAnsi="Times New Roman"/>
                <w:b/>
                <w:sz w:val="24"/>
                <w:szCs w:val="24"/>
              </w:rPr>
            </w:pPr>
            <w:r w:rsidRPr="007C1B9E">
              <w:rPr>
                <w:rFonts w:ascii="Times New Roman" w:hAnsi="Times New Roman"/>
                <w:b/>
                <w:sz w:val="24"/>
                <w:szCs w:val="24"/>
              </w:rPr>
              <w:t>Ejes  de Formación</w:t>
            </w:r>
          </w:p>
        </w:tc>
        <w:tc>
          <w:tcPr>
            <w:tcW w:w="539" w:type="pct"/>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General</w:t>
            </w:r>
          </w:p>
        </w:tc>
        <w:tc>
          <w:tcPr>
            <w:tcW w:w="186" w:type="pct"/>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Especialidad</w:t>
            </w:r>
          </w:p>
        </w:tc>
        <w:tc>
          <w:tcPr>
            <w:tcW w:w="160" w:type="pct"/>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p>
        </w:tc>
        <w:tc>
          <w:tcPr>
            <w:tcW w:w="714" w:type="pct"/>
            <w:gridSpan w:val="2"/>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Práctica</w:t>
            </w:r>
          </w:p>
        </w:tc>
        <w:tc>
          <w:tcPr>
            <w:tcW w:w="204" w:type="pct"/>
            <w:tcBorders>
              <w:bottom w:val="single" w:sz="4" w:space="0" w:color="auto"/>
            </w:tcBorders>
            <w:vAlign w:val="center"/>
          </w:tcPr>
          <w:p w:rsidR="00BF15B8" w:rsidRPr="007C1B9E" w:rsidRDefault="00BF15B8" w:rsidP="008F1467">
            <w:pPr>
              <w:spacing w:after="0" w:line="240" w:lineRule="auto"/>
              <w:rPr>
                <w:rFonts w:ascii="Times New Roman" w:hAnsi="Times New Roman"/>
                <w:sz w:val="24"/>
                <w:szCs w:val="24"/>
              </w:rPr>
            </w:pPr>
          </w:p>
        </w:tc>
        <w:tc>
          <w:tcPr>
            <w:tcW w:w="576" w:type="pct"/>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Optativa</w:t>
            </w:r>
          </w:p>
        </w:tc>
        <w:tc>
          <w:tcPr>
            <w:tcW w:w="188" w:type="pct"/>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p>
        </w:tc>
        <w:tc>
          <w:tcPr>
            <w:tcW w:w="584" w:type="pct"/>
            <w:gridSpan w:val="2"/>
            <w:tcBorders>
              <w:bottom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r w:rsidRPr="007C1B9E">
              <w:rPr>
                <w:rFonts w:ascii="Times New Roman" w:hAnsi="Times New Roman"/>
                <w:sz w:val="24"/>
                <w:szCs w:val="24"/>
              </w:rPr>
              <w:t>Electivo</w:t>
            </w:r>
          </w:p>
        </w:tc>
        <w:tc>
          <w:tcPr>
            <w:tcW w:w="182" w:type="pct"/>
            <w:tcBorders>
              <w:bottom w:val="single" w:sz="4" w:space="0" w:color="auto"/>
              <w:right w:val="single" w:sz="4" w:space="0" w:color="auto"/>
            </w:tcBorders>
            <w:vAlign w:val="center"/>
          </w:tcPr>
          <w:p w:rsidR="00BF15B8" w:rsidRPr="007C1B9E" w:rsidRDefault="00BF15B8" w:rsidP="00145FB5">
            <w:pPr>
              <w:spacing w:after="0" w:line="240" w:lineRule="auto"/>
              <w:rPr>
                <w:rFonts w:ascii="Times New Roman" w:hAnsi="Times New Roman"/>
                <w:sz w:val="24"/>
                <w:szCs w:val="24"/>
              </w:rPr>
            </w:pPr>
          </w:p>
        </w:tc>
      </w:tr>
      <w:tr w:rsidR="00BF15B8" w:rsidRPr="007C1B9E" w:rsidTr="00101321">
        <w:trPr>
          <w:trHeight w:val="3952"/>
        </w:trPr>
        <w:tc>
          <w:tcPr>
            <w:tcW w:w="870" w:type="pct"/>
            <w:tcBorders>
              <w:bottom w:val="single" w:sz="4" w:space="0" w:color="auto"/>
            </w:tcBorders>
            <w:vAlign w:val="center"/>
          </w:tcPr>
          <w:p w:rsidR="00BF15B8" w:rsidRPr="007C1B9E" w:rsidRDefault="00BF15B8" w:rsidP="00145FB5">
            <w:pPr>
              <w:spacing w:after="0" w:line="240" w:lineRule="auto"/>
              <w:rPr>
                <w:rFonts w:ascii="Times New Roman" w:hAnsi="Times New Roman"/>
                <w:b/>
                <w:sz w:val="24"/>
                <w:szCs w:val="24"/>
              </w:rPr>
            </w:pPr>
            <w:r w:rsidRPr="007C1B9E">
              <w:rPr>
                <w:rFonts w:ascii="Times New Roman" w:hAnsi="Times New Roman"/>
                <w:b/>
                <w:sz w:val="24"/>
                <w:szCs w:val="24"/>
              </w:rPr>
              <w:t>Descripción breve de la asignatura</w:t>
            </w:r>
          </w:p>
        </w:tc>
        <w:tc>
          <w:tcPr>
            <w:tcW w:w="4130" w:type="pct"/>
            <w:gridSpan w:val="14"/>
            <w:tcBorders>
              <w:bottom w:val="single" w:sz="4" w:space="0" w:color="auto"/>
            </w:tcBorders>
            <w:vAlign w:val="center"/>
          </w:tcPr>
          <w:p w:rsidR="005C153E" w:rsidRDefault="005C153E" w:rsidP="00145FB5">
            <w:pPr>
              <w:spacing w:after="0" w:line="240" w:lineRule="auto"/>
              <w:rPr>
                <w:rFonts w:ascii="Times New Roman" w:hAnsi="Times New Roman"/>
                <w:sz w:val="24"/>
                <w:szCs w:val="24"/>
              </w:rPr>
            </w:pPr>
          </w:p>
          <w:p w:rsidR="00A55863" w:rsidRDefault="00A55863" w:rsidP="00A55863">
            <w:pPr>
              <w:spacing w:after="0" w:line="240" w:lineRule="auto"/>
              <w:jc w:val="both"/>
              <w:rPr>
                <w:rFonts w:ascii="Times New Roman" w:hAnsi="Times New Roman"/>
                <w:sz w:val="24"/>
                <w:szCs w:val="24"/>
              </w:rPr>
            </w:pPr>
            <w:r>
              <w:rPr>
                <w:rFonts w:ascii="Times New Roman" w:hAnsi="Times New Roman"/>
                <w:sz w:val="24"/>
                <w:szCs w:val="24"/>
              </w:rPr>
              <w:t>La asignatura Inglés IV es dictada por el English Center.</w:t>
            </w:r>
          </w:p>
          <w:p w:rsidR="00A55863" w:rsidRDefault="00A55863" w:rsidP="00A55863">
            <w:pPr>
              <w:spacing w:after="0" w:line="240" w:lineRule="auto"/>
              <w:jc w:val="both"/>
              <w:rPr>
                <w:rFonts w:ascii="Times New Roman" w:hAnsi="Times New Roman"/>
                <w:sz w:val="24"/>
                <w:szCs w:val="24"/>
              </w:rPr>
            </w:pPr>
          </w:p>
          <w:p w:rsidR="00BF15B8" w:rsidRDefault="00BF15B8" w:rsidP="00CF3743">
            <w:pPr>
              <w:spacing w:after="0" w:line="240" w:lineRule="auto"/>
              <w:jc w:val="both"/>
              <w:rPr>
                <w:rFonts w:ascii="Times New Roman" w:hAnsi="Times New Roman"/>
                <w:sz w:val="24"/>
                <w:szCs w:val="24"/>
              </w:rPr>
            </w:pPr>
            <w:r>
              <w:rPr>
                <w:rFonts w:ascii="Times New Roman" w:hAnsi="Times New Roman"/>
                <w:sz w:val="24"/>
                <w:szCs w:val="24"/>
              </w:rPr>
              <w:t xml:space="preserve">Esta asignatura constituye la última etapa de una secuencia de </w:t>
            </w:r>
            <w:r w:rsidR="00B36A99">
              <w:rPr>
                <w:rFonts w:ascii="Times New Roman" w:hAnsi="Times New Roman"/>
                <w:sz w:val="24"/>
                <w:szCs w:val="24"/>
              </w:rPr>
              <w:t>seis</w:t>
            </w:r>
            <w:r w:rsidRPr="00D80A80">
              <w:rPr>
                <w:rFonts w:ascii="Times New Roman" w:hAnsi="Times New Roman"/>
                <w:sz w:val="24"/>
                <w:szCs w:val="24"/>
              </w:rPr>
              <w:t xml:space="preserve"> niveles donde el estudiante, trabajando en </w:t>
            </w:r>
            <w:r>
              <w:rPr>
                <w:rFonts w:ascii="Times New Roman" w:hAnsi="Times New Roman"/>
                <w:sz w:val="24"/>
                <w:szCs w:val="24"/>
              </w:rPr>
              <w:t xml:space="preserve">forma individual y cooperativa </w:t>
            </w:r>
            <w:r w:rsidRPr="00D80A80">
              <w:rPr>
                <w:rFonts w:ascii="Times New Roman" w:hAnsi="Times New Roman"/>
                <w:sz w:val="24"/>
                <w:szCs w:val="24"/>
              </w:rPr>
              <w:t>desarrolla habilidades comunicativas</w:t>
            </w:r>
            <w:r>
              <w:rPr>
                <w:rFonts w:ascii="Times New Roman" w:hAnsi="Times New Roman"/>
                <w:sz w:val="24"/>
                <w:szCs w:val="24"/>
              </w:rPr>
              <w:t xml:space="preserve"> del idioma inglés a un nivel A2</w:t>
            </w:r>
            <w:r w:rsidRPr="00D80A80">
              <w:rPr>
                <w:rFonts w:ascii="Times New Roman" w:hAnsi="Times New Roman"/>
                <w:sz w:val="24"/>
                <w:szCs w:val="24"/>
              </w:rPr>
              <w:t xml:space="preserve">, según el </w:t>
            </w:r>
            <w:r>
              <w:rPr>
                <w:rFonts w:ascii="Times New Roman" w:hAnsi="Times New Roman"/>
                <w:sz w:val="24"/>
                <w:szCs w:val="24"/>
              </w:rPr>
              <w:t xml:space="preserve">Marco Común Europeo (CEFR), potenciando </w:t>
            </w:r>
            <w:r w:rsidRPr="00D80A80">
              <w:rPr>
                <w:rFonts w:ascii="Times New Roman" w:hAnsi="Times New Roman"/>
                <w:sz w:val="24"/>
                <w:szCs w:val="24"/>
              </w:rPr>
              <w:t>habilidades de aprendizaje autónomo y aplica</w:t>
            </w:r>
            <w:r>
              <w:rPr>
                <w:rFonts w:ascii="Times New Roman" w:hAnsi="Times New Roman"/>
                <w:sz w:val="24"/>
                <w:szCs w:val="24"/>
              </w:rPr>
              <w:t>ndo</w:t>
            </w:r>
            <w:r w:rsidRPr="00D80A80">
              <w:rPr>
                <w:rFonts w:ascii="Times New Roman" w:hAnsi="Times New Roman"/>
                <w:sz w:val="24"/>
                <w:szCs w:val="24"/>
              </w:rPr>
              <w:t xml:space="preserve"> los recursos tecnológicos </w:t>
            </w:r>
            <w:r>
              <w:rPr>
                <w:rFonts w:ascii="Times New Roman" w:hAnsi="Times New Roman"/>
                <w:sz w:val="24"/>
                <w:szCs w:val="24"/>
              </w:rPr>
              <w:t>de manera eficiente</w:t>
            </w:r>
            <w:r w:rsidRPr="00D80A80">
              <w:rPr>
                <w:rFonts w:ascii="Times New Roman" w:hAnsi="Times New Roman"/>
                <w:sz w:val="24"/>
                <w:szCs w:val="24"/>
              </w:rPr>
              <w:t xml:space="preserve"> </w:t>
            </w:r>
            <w:r>
              <w:rPr>
                <w:rFonts w:ascii="Times New Roman" w:hAnsi="Times New Roman"/>
                <w:sz w:val="24"/>
                <w:szCs w:val="24"/>
              </w:rPr>
              <w:t xml:space="preserve">con el propósito </w:t>
            </w:r>
            <w:r w:rsidRPr="00D80A80">
              <w:rPr>
                <w:rFonts w:ascii="Times New Roman" w:hAnsi="Times New Roman"/>
                <w:sz w:val="24"/>
                <w:szCs w:val="24"/>
              </w:rPr>
              <w:t>de facilitar el proceso de en</w:t>
            </w:r>
            <w:r>
              <w:rPr>
                <w:rFonts w:ascii="Times New Roman" w:hAnsi="Times New Roman"/>
                <w:sz w:val="24"/>
                <w:szCs w:val="24"/>
              </w:rPr>
              <w:t>señanza-aprendizaje del idioma i</w:t>
            </w:r>
            <w:r w:rsidRPr="00D80A80">
              <w:rPr>
                <w:rFonts w:ascii="Times New Roman" w:hAnsi="Times New Roman"/>
                <w:sz w:val="24"/>
                <w:szCs w:val="24"/>
              </w:rPr>
              <w:t>nglés.</w:t>
            </w:r>
            <w:r>
              <w:rPr>
                <w:rFonts w:ascii="Times New Roman" w:hAnsi="Times New Roman"/>
                <w:sz w:val="24"/>
                <w:szCs w:val="24"/>
              </w:rPr>
              <w:t xml:space="preserve"> </w:t>
            </w:r>
          </w:p>
          <w:p w:rsidR="005C153E" w:rsidRDefault="005C153E" w:rsidP="00CF3743">
            <w:pPr>
              <w:spacing w:after="0" w:line="240" w:lineRule="auto"/>
              <w:jc w:val="both"/>
              <w:rPr>
                <w:rFonts w:ascii="Times New Roman" w:hAnsi="Times New Roman"/>
                <w:sz w:val="24"/>
                <w:szCs w:val="24"/>
              </w:rPr>
            </w:pPr>
          </w:p>
          <w:p w:rsidR="00BF15B8" w:rsidRDefault="00BF15B8" w:rsidP="00CF3743">
            <w:pPr>
              <w:spacing w:after="0" w:line="240" w:lineRule="auto"/>
              <w:jc w:val="both"/>
              <w:rPr>
                <w:rFonts w:ascii="Times New Roman" w:hAnsi="Times New Roman"/>
                <w:sz w:val="24"/>
                <w:szCs w:val="24"/>
              </w:rPr>
            </w:pPr>
            <w:r w:rsidRPr="00D80A80">
              <w:rPr>
                <w:rFonts w:ascii="Times New Roman" w:hAnsi="Times New Roman"/>
                <w:sz w:val="24"/>
                <w:szCs w:val="24"/>
              </w:rPr>
              <w:t>NIVEL A2: Es capaz de comprender frases y expresiones de uso frecuente relacionadas con áreas de experiencia que le son especialmente relevantes (información básica sobre sí mismo y su familia, compras, lugares de interés, ocupaciones, etc). Sabe comunicarse a la hora de llevar a cabo tareas simples y cotidianas que no requieran más que intercambios sencillos y directos de información sobre cuestiones que le son conocidas o habituales. Sabe describir en términos sencillos aspectos de su pasado y su entorno así como cuestiones relacionadas con sus necesidades inmediatas.</w:t>
            </w:r>
          </w:p>
          <w:p w:rsidR="005C153E" w:rsidRPr="007C1B9E" w:rsidRDefault="005C153E" w:rsidP="00145FB5">
            <w:pPr>
              <w:spacing w:after="0" w:line="240" w:lineRule="auto"/>
              <w:rPr>
                <w:rFonts w:ascii="Times New Roman" w:hAnsi="Times New Roman"/>
                <w:sz w:val="24"/>
                <w:szCs w:val="24"/>
              </w:rPr>
            </w:pPr>
          </w:p>
        </w:tc>
      </w:tr>
      <w:tr w:rsidR="00BF15B8" w:rsidRPr="007C1B9E" w:rsidTr="009263FF">
        <w:trPr>
          <w:trHeight w:val="1802"/>
        </w:trPr>
        <w:tc>
          <w:tcPr>
            <w:tcW w:w="870" w:type="pct"/>
            <w:tcBorders>
              <w:bottom w:val="single" w:sz="4" w:space="0" w:color="auto"/>
            </w:tcBorders>
            <w:vAlign w:val="center"/>
          </w:tcPr>
          <w:p w:rsidR="00BF15B8" w:rsidRPr="007C1B9E" w:rsidRDefault="00BF15B8" w:rsidP="00145FB5">
            <w:pPr>
              <w:spacing w:after="0" w:line="240" w:lineRule="auto"/>
              <w:rPr>
                <w:rFonts w:ascii="Times New Roman" w:hAnsi="Times New Roman"/>
                <w:b/>
                <w:sz w:val="24"/>
                <w:szCs w:val="24"/>
              </w:rPr>
            </w:pPr>
            <w:r w:rsidRPr="007C1B9E">
              <w:rPr>
                <w:rFonts w:ascii="Times New Roman" w:hAnsi="Times New Roman"/>
                <w:b/>
                <w:sz w:val="24"/>
                <w:szCs w:val="24"/>
              </w:rPr>
              <w:t>Pre-requisitos / Aprendizajes Previos</w:t>
            </w:r>
          </w:p>
        </w:tc>
        <w:tc>
          <w:tcPr>
            <w:tcW w:w="4130" w:type="pct"/>
            <w:gridSpan w:val="14"/>
            <w:tcBorders>
              <w:bottom w:val="single" w:sz="4" w:space="0" w:color="auto"/>
            </w:tcBorders>
            <w:vAlign w:val="center"/>
          </w:tcPr>
          <w:p w:rsidR="00BF15B8" w:rsidRPr="0072386F" w:rsidRDefault="00BF15B8" w:rsidP="00145FB5">
            <w:pPr>
              <w:spacing w:after="0" w:line="240" w:lineRule="auto"/>
              <w:rPr>
                <w:rFonts w:ascii="Times New Roman" w:hAnsi="Times New Roman"/>
                <w:sz w:val="24"/>
                <w:szCs w:val="24"/>
                <w:lang w:val="es-ES"/>
              </w:rPr>
            </w:pPr>
            <w:r w:rsidRPr="0074691B">
              <w:rPr>
                <w:rFonts w:ascii="Times New Roman" w:hAnsi="Times New Roman"/>
                <w:sz w:val="24"/>
                <w:szCs w:val="24"/>
                <w:lang w:val="es-ES"/>
              </w:rPr>
              <w:t>Inglés II</w:t>
            </w:r>
            <w:r w:rsidR="0072386F">
              <w:rPr>
                <w:rFonts w:ascii="Times New Roman" w:hAnsi="Times New Roman"/>
                <w:sz w:val="24"/>
                <w:szCs w:val="24"/>
                <w:lang w:val="es-ES"/>
              </w:rPr>
              <w:t>I</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5C153E" w:rsidRPr="00544A29" w:rsidTr="009263FF">
        <w:tc>
          <w:tcPr>
            <w:tcW w:w="5000" w:type="pct"/>
            <w:gridSpan w:val="2"/>
            <w:tcBorders>
              <w:top w:val="single" w:sz="4" w:space="0" w:color="auto"/>
            </w:tcBorders>
          </w:tcPr>
          <w:p w:rsidR="005C153E" w:rsidRPr="00367FEF" w:rsidRDefault="005C153E" w:rsidP="00145FB5">
            <w:pPr>
              <w:pStyle w:val="Textoindependiente"/>
              <w:rPr>
                <w:color w:val="000000"/>
                <w:szCs w:val="24"/>
                <w:lang w:eastAsia="es-CL"/>
              </w:rPr>
            </w:pPr>
            <w:r w:rsidRPr="0060244B">
              <w:rPr>
                <w:b/>
                <w:szCs w:val="24"/>
              </w:rPr>
              <w:t>Aporte al perfil de egreso</w:t>
            </w:r>
          </w:p>
        </w:tc>
      </w:tr>
      <w:tr w:rsidR="00BF15B8" w:rsidRPr="00544A29" w:rsidTr="005C153E">
        <w:tc>
          <w:tcPr>
            <w:tcW w:w="5000" w:type="pct"/>
            <w:gridSpan w:val="2"/>
          </w:tcPr>
          <w:p w:rsidR="005C153E" w:rsidRDefault="005C153E" w:rsidP="00145FB5">
            <w:pPr>
              <w:pStyle w:val="Textoindependiente"/>
              <w:rPr>
                <w:color w:val="000000"/>
                <w:szCs w:val="24"/>
                <w:lang w:eastAsia="es-CL"/>
              </w:rPr>
            </w:pPr>
          </w:p>
          <w:p w:rsidR="003542EE" w:rsidRPr="00982F40" w:rsidRDefault="003542EE" w:rsidP="003542EE">
            <w:pPr>
              <w:spacing w:after="0" w:line="240" w:lineRule="auto"/>
              <w:jc w:val="both"/>
              <w:rPr>
                <w:rFonts w:ascii="Times New Roman" w:hAnsi="Times New Roman"/>
                <w:sz w:val="24"/>
                <w:szCs w:val="24"/>
              </w:rPr>
            </w:pPr>
            <w:r w:rsidRPr="00982F40">
              <w:rPr>
                <w:rFonts w:ascii="Times New Roman" w:hAnsi="Times New Roman"/>
                <w:sz w:val="24"/>
                <w:szCs w:val="24"/>
              </w:rPr>
              <w:t xml:space="preserve">La asignatura de </w:t>
            </w:r>
            <w:r>
              <w:rPr>
                <w:rFonts w:ascii="Times New Roman" w:hAnsi="Times New Roman"/>
                <w:sz w:val="24"/>
                <w:szCs w:val="24"/>
              </w:rPr>
              <w:t>Inglés I</w:t>
            </w:r>
            <w:r w:rsidR="00ED1C0D">
              <w:rPr>
                <w:rFonts w:ascii="Times New Roman" w:hAnsi="Times New Roman"/>
                <w:sz w:val="24"/>
                <w:szCs w:val="24"/>
              </w:rPr>
              <w:t>V</w:t>
            </w:r>
            <w:r w:rsidRPr="00982F40">
              <w:rPr>
                <w:rFonts w:ascii="Times New Roman" w:hAnsi="Times New Roman"/>
                <w:sz w:val="24"/>
                <w:szCs w:val="24"/>
              </w:rPr>
              <w:t xml:space="preserve"> aporta conocimientos del área de las ciencias sociales complementarias.</w:t>
            </w:r>
          </w:p>
          <w:p w:rsidR="005C153E" w:rsidRDefault="005C153E" w:rsidP="00145FB5">
            <w:pPr>
              <w:pStyle w:val="Textoindependiente"/>
              <w:rPr>
                <w:color w:val="000000"/>
                <w:szCs w:val="24"/>
                <w:lang w:eastAsia="es-CL"/>
              </w:rPr>
            </w:pPr>
          </w:p>
          <w:p w:rsidR="00BF15B8" w:rsidRDefault="00BF15B8" w:rsidP="00145FB5">
            <w:pPr>
              <w:pStyle w:val="Textoindependiente"/>
              <w:rPr>
                <w:color w:val="000000"/>
                <w:szCs w:val="24"/>
                <w:lang w:eastAsia="es-CL"/>
              </w:rPr>
            </w:pPr>
            <w:r>
              <w:rPr>
                <w:color w:val="000000"/>
                <w:szCs w:val="24"/>
                <w:lang w:eastAsia="es-CL"/>
              </w:rPr>
              <w:t xml:space="preserve">Brinda al profesional egresado de la Universidad de Atacama competencias relativas al uso del idioma inglés que le permita desarrollarse de manera eficiente en su contexto laboral y personal. </w:t>
            </w:r>
          </w:p>
          <w:p w:rsidR="00CF3743" w:rsidRDefault="00CF3743" w:rsidP="00145FB5">
            <w:pPr>
              <w:pStyle w:val="Textoindependiente"/>
              <w:rPr>
                <w:color w:val="000000"/>
                <w:szCs w:val="24"/>
                <w:lang w:eastAsia="es-CL"/>
              </w:rPr>
            </w:pPr>
          </w:p>
          <w:p w:rsidR="00CF3743" w:rsidRPr="00D924AE" w:rsidRDefault="00CF3743" w:rsidP="00CF3743">
            <w:pPr>
              <w:spacing w:after="0" w:line="240" w:lineRule="auto"/>
              <w:rPr>
                <w:rFonts w:ascii="Times New Roman" w:hAnsi="Times New Roman"/>
                <w:b/>
                <w:sz w:val="24"/>
                <w:szCs w:val="24"/>
              </w:rPr>
            </w:pPr>
            <w:r>
              <w:rPr>
                <w:rFonts w:ascii="Times New Roman" w:hAnsi="Times New Roman"/>
                <w:b/>
                <w:sz w:val="24"/>
                <w:szCs w:val="24"/>
              </w:rPr>
              <w:t xml:space="preserve">Competencia Genérica </w:t>
            </w:r>
          </w:p>
          <w:p w:rsidR="00EF1CD5" w:rsidRDefault="00EF1CD5" w:rsidP="00EF1CD5">
            <w:pPr>
              <w:pStyle w:val="Prrafodelista"/>
              <w:numPr>
                <w:ilvl w:val="0"/>
                <w:numId w:val="7"/>
              </w:numPr>
              <w:spacing w:after="0" w:line="240" w:lineRule="auto"/>
              <w:jc w:val="both"/>
              <w:rPr>
                <w:rFonts w:ascii="Times New Roman" w:hAnsi="Times New Roman"/>
                <w:color w:val="000000"/>
                <w:sz w:val="24"/>
                <w:szCs w:val="24"/>
                <w:lang w:val="es-ES" w:eastAsia="es-CL"/>
              </w:rPr>
            </w:pPr>
            <w:r w:rsidRPr="000E70DA">
              <w:rPr>
                <w:rFonts w:ascii="Times New Roman" w:hAnsi="Times New Roman"/>
                <w:color w:val="000000"/>
                <w:sz w:val="24"/>
                <w:szCs w:val="24"/>
                <w:lang w:val="es-ES" w:eastAsia="es-CL"/>
              </w:rPr>
              <w:t>Desarrolla las cuatro habilidades lingüísticas del idioma inglés (hablar, leer comprensivamente, escuchar comprensivamente y escribir) para comunicarse de manera efectiva en su contexto profesional (Capacidad de comunicación en un segundo idioma).</w:t>
            </w:r>
          </w:p>
          <w:p w:rsidR="00216BD8" w:rsidRPr="00216BD8" w:rsidRDefault="00216BD8" w:rsidP="00216BD8">
            <w:pPr>
              <w:spacing w:after="0" w:line="240" w:lineRule="auto"/>
              <w:jc w:val="both"/>
              <w:rPr>
                <w:rFonts w:ascii="Times New Roman" w:hAnsi="Times New Roman"/>
                <w:color w:val="000000"/>
                <w:sz w:val="24"/>
                <w:szCs w:val="24"/>
                <w:lang w:val="es-ES"/>
              </w:rPr>
            </w:pPr>
          </w:p>
          <w:p w:rsidR="00216BD8" w:rsidRPr="00882AE6" w:rsidRDefault="00216BD8" w:rsidP="00216BD8">
            <w:pPr>
              <w:spacing w:after="0" w:line="240" w:lineRule="auto"/>
              <w:jc w:val="both"/>
              <w:rPr>
                <w:rFonts w:ascii="Times New Roman" w:hAnsi="Times New Roman"/>
                <w:b/>
                <w:sz w:val="24"/>
                <w:szCs w:val="24"/>
              </w:rPr>
            </w:pPr>
            <w:r w:rsidRPr="00882AE6">
              <w:rPr>
                <w:rFonts w:ascii="Times New Roman" w:hAnsi="Times New Roman"/>
                <w:b/>
                <w:sz w:val="24"/>
                <w:szCs w:val="24"/>
              </w:rPr>
              <w:t>Competencias Específicas</w:t>
            </w:r>
          </w:p>
          <w:p w:rsidR="00216BD8" w:rsidRDefault="00216BD8" w:rsidP="00216BD8">
            <w:pPr>
              <w:pStyle w:val="Prrafodelista"/>
              <w:numPr>
                <w:ilvl w:val="0"/>
                <w:numId w:val="295"/>
              </w:numPr>
              <w:spacing w:after="0" w:line="240" w:lineRule="auto"/>
              <w:jc w:val="both"/>
              <w:rPr>
                <w:rFonts w:ascii="Times New Roman" w:hAnsi="Times New Roman"/>
                <w:sz w:val="24"/>
                <w:szCs w:val="24"/>
              </w:rPr>
            </w:pPr>
            <w:r w:rsidRPr="00882AE6">
              <w:rPr>
                <w:rFonts w:ascii="Times New Roman" w:hAnsi="Times New Roman"/>
                <w:sz w:val="24"/>
                <w:szCs w:val="24"/>
              </w:rPr>
              <w:t>Maneja en forma eficiente las Tecnologías de la información.</w:t>
            </w:r>
          </w:p>
          <w:p w:rsidR="005C153E" w:rsidRPr="0074691B" w:rsidRDefault="005C153E" w:rsidP="00145FB5">
            <w:pPr>
              <w:pStyle w:val="Textoindependiente"/>
              <w:rPr>
                <w:color w:val="000000"/>
                <w:szCs w:val="24"/>
                <w:lang w:eastAsia="es-CL"/>
              </w:rPr>
            </w:pPr>
          </w:p>
        </w:tc>
      </w:tr>
      <w:tr w:rsidR="005C153E" w:rsidRPr="002045BD" w:rsidTr="005C153E">
        <w:tc>
          <w:tcPr>
            <w:tcW w:w="5000" w:type="pct"/>
            <w:gridSpan w:val="2"/>
            <w:vAlign w:val="center"/>
          </w:tcPr>
          <w:p w:rsidR="005C153E" w:rsidRPr="00D37E55" w:rsidRDefault="005C153E" w:rsidP="00145FB5">
            <w:pPr>
              <w:spacing w:after="0" w:line="240" w:lineRule="auto"/>
              <w:rPr>
                <w:rFonts w:ascii="Times New Roman" w:hAnsi="Times New Roman"/>
                <w:sz w:val="24"/>
                <w:szCs w:val="24"/>
              </w:rPr>
            </w:pPr>
            <w:r w:rsidRPr="0060244B">
              <w:rPr>
                <w:rFonts w:ascii="Times New Roman" w:hAnsi="Times New Roman"/>
                <w:b/>
                <w:sz w:val="24"/>
                <w:szCs w:val="24"/>
              </w:rPr>
              <w:t>Competencias que desarrolla la asignatura</w:t>
            </w:r>
          </w:p>
        </w:tc>
      </w:tr>
      <w:tr w:rsidR="00BF15B8" w:rsidRPr="002045BD" w:rsidTr="005C153E">
        <w:tc>
          <w:tcPr>
            <w:tcW w:w="5000" w:type="pct"/>
            <w:gridSpan w:val="2"/>
            <w:vAlign w:val="center"/>
          </w:tcPr>
          <w:p w:rsidR="00BF15B8" w:rsidRPr="00D37E55" w:rsidRDefault="00BF15B8" w:rsidP="00145FB5">
            <w:pPr>
              <w:spacing w:after="0" w:line="240" w:lineRule="auto"/>
              <w:ind w:left="-108"/>
              <w:rPr>
                <w:rFonts w:ascii="Times New Roman" w:hAnsi="Times New Roman"/>
                <w:sz w:val="24"/>
                <w:szCs w:val="24"/>
              </w:rPr>
            </w:pPr>
          </w:p>
          <w:p w:rsidR="00BF15B8" w:rsidRPr="00CF3743" w:rsidRDefault="00CF3743" w:rsidP="00B20001">
            <w:pPr>
              <w:pStyle w:val="Prrafodelista"/>
              <w:numPr>
                <w:ilvl w:val="0"/>
                <w:numId w:val="336"/>
              </w:numPr>
              <w:spacing w:after="0" w:line="240" w:lineRule="auto"/>
              <w:rPr>
                <w:rFonts w:ascii="Times New Roman" w:hAnsi="Times New Roman"/>
                <w:color w:val="FF0000"/>
                <w:szCs w:val="24"/>
              </w:rPr>
            </w:pPr>
            <w:r w:rsidRPr="00CF3743">
              <w:rPr>
                <w:rFonts w:ascii="Times New Roman" w:hAnsi="Times New Roman"/>
                <w:sz w:val="24"/>
                <w:szCs w:val="24"/>
              </w:rPr>
              <w:t>Comprende y produce</w:t>
            </w:r>
            <w:r w:rsidR="00BF15B8" w:rsidRPr="00CF3743">
              <w:rPr>
                <w:rFonts w:ascii="Times New Roman" w:hAnsi="Times New Roman"/>
                <w:sz w:val="24"/>
                <w:szCs w:val="24"/>
                <w:lang w:val="es-ES_tradnl"/>
              </w:rPr>
              <w:t xml:space="preserve"> de manera escrita y oral en idioma inglés, a nivel A2 según </w:t>
            </w:r>
            <w:r w:rsidR="00BF15B8" w:rsidRPr="00504E48">
              <w:rPr>
                <w:rFonts w:ascii="Times New Roman" w:hAnsi="Times New Roman"/>
                <w:sz w:val="24"/>
                <w:szCs w:val="24"/>
              </w:rPr>
              <w:t>Marco Común Europeo de Referencia  CEFR</w:t>
            </w:r>
            <w:r w:rsidR="00BF15B8" w:rsidRPr="00CF3743">
              <w:rPr>
                <w:rFonts w:ascii="Times New Roman" w:hAnsi="Times New Roman"/>
                <w:szCs w:val="24"/>
              </w:rPr>
              <w:t>.</w:t>
            </w:r>
            <w:r w:rsidR="00BF15B8" w:rsidRPr="00CF3743">
              <w:rPr>
                <w:rFonts w:ascii="Times New Roman" w:hAnsi="Times New Roman"/>
                <w:color w:val="FF0000"/>
                <w:szCs w:val="24"/>
              </w:rPr>
              <w:t xml:space="preserve"> </w:t>
            </w:r>
          </w:p>
          <w:p w:rsidR="005C153E" w:rsidRPr="002045BD" w:rsidRDefault="005C153E" w:rsidP="00BF15B8">
            <w:pPr>
              <w:spacing w:after="0" w:line="240" w:lineRule="auto"/>
              <w:rPr>
                <w:rFonts w:ascii="Times New Roman" w:hAnsi="Times New Roman"/>
                <w:i/>
                <w:sz w:val="24"/>
                <w:szCs w:val="24"/>
              </w:rPr>
            </w:pPr>
          </w:p>
        </w:tc>
      </w:tr>
      <w:tr w:rsidR="00BF15B8" w:rsidRPr="002045BD" w:rsidTr="00616B50">
        <w:tc>
          <w:tcPr>
            <w:tcW w:w="2330" w:type="pct"/>
            <w:vAlign w:val="center"/>
          </w:tcPr>
          <w:p w:rsidR="00BF15B8" w:rsidRPr="002045BD" w:rsidRDefault="00BF15B8" w:rsidP="00CB2D16">
            <w:pPr>
              <w:spacing w:after="0" w:line="240" w:lineRule="auto"/>
              <w:rPr>
                <w:rFonts w:ascii="Times New Roman" w:hAnsi="Times New Roman"/>
                <w:i/>
                <w:sz w:val="24"/>
                <w:szCs w:val="24"/>
              </w:rPr>
            </w:pPr>
            <w:r w:rsidRPr="002045BD">
              <w:rPr>
                <w:rFonts w:ascii="Times New Roman" w:hAnsi="Times New Roman"/>
                <w:b/>
                <w:sz w:val="24"/>
                <w:szCs w:val="24"/>
              </w:rPr>
              <w:t>Unidades de aprendizaje</w:t>
            </w:r>
          </w:p>
        </w:tc>
        <w:tc>
          <w:tcPr>
            <w:tcW w:w="2670" w:type="pct"/>
            <w:vAlign w:val="center"/>
          </w:tcPr>
          <w:p w:rsidR="00BF15B8" w:rsidRPr="002045BD" w:rsidRDefault="00BF15B8" w:rsidP="00CB2D16">
            <w:pPr>
              <w:spacing w:after="0" w:line="240" w:lineRule="auto"/>
              <w:rPr>
                <w:rFonts w:ascii="Times New Roman" w:hAnsi="Times New Roman"/>
                <w:i/>
                <w:sz w:val="24"/>
                <w:szCs w:val="24"/>
              </w:rPr>
            </w:pPr>
            <w:r w:rsidRPr="002045BD">
              <w:rPr>
                <w:rFonts w:ascii="Times New Roman" w:hAnsi="Times New Roman"/>
                <w:b/>
                <w:sz w:val="24"/>
                <w:szCs w:val="24"/>
              </w:rPr>
              <w:t>Resultados de aprendizaje</w:t>
            </w:r>
          </w:p>
        </w:tc>
      </w:tr>
      <w:tr w:rsidR="00BF15B8" w:rsidRPr="00464FCF" w:rsidTr="00616B50">
        <w:trPr>
          <w:trHeight w:val="182"/>
        </w:trPr>
        <w:tc>
          <w:tcPr>
            <w:tcW w:w="2330" w:type="pct"/>
            <w:vAlign w:val="center"/>
          </w:tcPr>
          <w:p w:rsidR="005C153E" w:rsidRDefault="005C153E" w:rsidP="00145FB5">
            <w:pPr>
              <w:spacing w:after="0" w:line="240" w:lineRule="auto"/>
              <w:rPr>
                <w:rFonts w:ascii="Times New Roman" w:hAnsi="Times New Roman"/>
                <w:sz w:val="24"/>
                <w:szCs w:val="24"/>
                <w:lang w:val="en-US"/>
              </w:rPr>
            </w:pPr>
          </w:p>
          <w:p w:rsidR="00BF15B8" w:rsidRDefault="00BF15B8" w:rsidP="00145FB5">
            <w:pPr>
              <w:spacing w:after="0" w:line="240" w:lineRule="auto"/>
              <w:rPr>
                <w:rFonts w:ascii="Times New Roman" w:hAnsi="Times New Roman"/>
                <w:sz w:val="24"/>
                <w:szCs w:val="24"/>
                <w:lang w:val="en-US"/>
              </w:rPr>
            </w:pPr>
            <w:r>
              <w:rPr>
                <w:rFonts w:ascii="Times New Roman" w:hAnsi="Times New Roman"/>
                <w:sz w:val="24"/>
                <w:szCs w:val="24"/>
                <w:lang w:val="en-US"/>
              </w:rPr>
              <w:t xml:space="preserve">Unidad 1: Taller cultural : </w:t>
            </w:r>
            <w:r w:rsidRPr="00D04DB1">
              <w:rPr>
                <w:rFonts w:ascii="Times New Roman" w:hAnsi="Times New Roman"/>
                <w:sz w:val="24"/>
                <w:szCs w:val="24"/>
                <w:lang w:val="en-US"/>
              </w:rPr>
              <w:t>Geography</w:t>
            </w:r>
            <w:r>
              <w:rPr>
                <w:rFonts w:ascii="Times New Roman" w:hAnsi="Times New Roman"/>
                <w:sz w:val="24"/>
                <w:szCs w:val="24"/>
                <w:lang w:val="en-US"/>
              </w:rPr>
              <w:t xml:space="preserve">, </w:t>
            </w:r>
            <w:r w:rsidRPr="00D04DB1">
              <w:rPr>
                <w:rFonts w:ascii="Times New Roman" w:hAnsi="Times New Roman"/>
                <w:sz w:val="24"/>
                <w:szCs w:val="24"/>
                <w:lang w:val="en-US"/>
              </w:rPr>
              <w:t>History</w:t>
            </w:r>
            <w:r>
              <w:rPr>
                <w:rFonts w:ascii="Times New Roman" w:hAnsi="Times New Roman"/>
                <w:sz w:val="24"/>
                <w:szCs w:val="24"/>
                <w:lang w:val="en-US"/>
              </w:rPr>
              <w:t xml:space="preserve"> and </w:t>
            </w:r>
            <w:r w:rsidRPr="00D04DB1">
              <w:rPr>
                <w:rFonts w:ascii="Times New Roman" w:hAnsi="Times New Roman"/>
                <w:sz w:val="24"/>
                <w:szCs w:val="24"/>
                <w:lang w:val="en-US"/>
              </w:rPr>
              <w:t>Traditions</w:t>
            </w:r>
          </w:p>
          <w:p w:rsidR="005C153E" w:rsidRPr="00D04DB1" w:rsidRDefault="005C153E" w:rsidP="00145FB5">
            <w:pPr>
              <w:spacing w:after="0" w:line="240" w:lineRule="auto"/>
              <w:rPr>
                <w:rFonts w:ascii="Times New Roman" w:hAnsi="Times New Roman"/>
                <w:sz w:val="24"/>
                <w:szCs w:val="24"/>
                <w:lang w:val="en-US"/>
              </w:rPr>
            </w:pPr>
          </w:p>
          <w:p w:rsidR="00BF15B8" w:rsidRDefault="00BF15B8" w:rsidP="00101321">
            <w:pPr>
              <w:spacing w:after="0" w:line="240" w:lineRule="auto"/>
              <w:ind w:left="284"/>
              <w:rPr>
                <w:rFonts w:ascii="Times New Roman" w:hAnsi="Times New Roman"/>
                <w:sz w:val="24"/>
                <w:szCs w:val="24"/>
                <w:lang w:val="en-US"/>
              </w:rPr>
            </w:pPr>
            <w:r>
              <w:rPr>
                <w:rFonts w:ascii="Times New Roman" w:hAnsi="Times New Roman"/>
                <w:sz w:val="24"/>
                <w:szCs w:val="24"/>
                <w:lang w:val="en-US"/>
              </w:rPr>
              <w:t>1.1-</w:t>
            </w:r>
            <w:r w:rsidRPr="00453B36">
              <w:rPr>
                <w:rFonts w:ascii="Times New Roman" w:hAnsi="Times New Roman"/>
                <w:sz w:val="24"/>
                <w:szCs w:val="24"/>
                <w:lang w:val="en-US"/>
              </w:rPr>
              <w:t>Cont</w:t>
            </w:r>
            <w:r>
              <w:rPr>
                <w:rFonts w:ascii="Times New Roman" w:hAnsi="Times New Roman"/>
                <w:sz w:val="24"/>
                <w:szCs w:val="24"/>
                <w:lang w:val="en-US"/>
              </w:rPr>
              <w:t xml:space="preserve">enido gramatical: </w:t>
            </w:r>
          </w:p>
          <w:p w:rsidR="00BF15B8" w:rsidRPr="00D04DB1" w:rsidRDefault="00BF15B8" w:rsidP="00B20001">
            <w:pPr>
              <w:pStyle w:val="Prrafodelista"/>
              <w:numPr>
                <w:ilvl w:val="0"/>
                <w:numId w:val="187"/>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Simple past</w:t>
            </w:r>
          </w:p>
          <w:p w:rsidR="00BF15B8" w:rsidRPr="00D04DB1" w:rsidRDefault="00BF15B8" w:rsidP="00B20001">
            <w:pPr>
              <w:pStyle w:val="Prrafodelista"/>
              <w:numPr>
                <w:ilvl w:val="0"/>
                <w:numId w:val="187"/>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Adjectives</w:t>
            </w:r>
          </w:p>
          <w:p w:rsidR="00BF15B8" w:rsidRPr="00D04DB1" w:rsidRDefault="00BF15B8" w:rsidP="00B20001">
            <w:pPr>
              <w:pStyle w:val="Prrafodelista"/>
              <w:numPr>
                <w:ilvl w:val="0"/>
                <w:numId w:val="187"/>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Prepositions of place</w:t>
            </w:r>
          </w:p>
          <w:p w:rsidR="00BF15B8" w:rsidRPr="00D04DB1" w:rsidRDefault="00BF15B8" w:rsidP="00B20001">
            <w:pPr>
              <w:pStyle w:val="Prrafodelista"/>
              <w:numPr>
                <w:ilvl w:val="0"/>
                <w:numId w:val="187"/>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Connectors</w:t>
            </w:r>
          </w:p>
          <w:p w:rsidR="00BF15B8" w:rsidRPr="00D04DB1" w:rsidRDefault="00BF15B8" w:rsidP="00B20001">
            <w:pPr>
              <w:pStyle w:val="Prrafodelista"/>
              <w:numPr>
                <w:ilvl w:val="0"/>
                <w:numId w:val="187"/>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Possessive adjectives</w:t>
            </w:r>
          </w:p>
          <w:p w:rsidR="00BF15B8" w:rsidRPr="005C153E" w:rsidRDefault="00BF15B8" w:rsidP="00B20001">
            <w:pPr>
              <w:pStyle w:val="Prrafodelista"/>
              <w:numPr>
                <w:ilvl w:val="0"/>
                <w:numId w:val="187"/>
              </w:numPr>
              <w:spacing w:after="0" w:line="240" w:lineRule="auto"/>
              <w:ind w:left="426" w:firstLine="0"/>
              <w:rPr>
                <w:rFonts w:ascii="Times New Roman" w:hAnsi="Times New Roman"/>
                <w:i/>
                <w:sz w:val="24"/>
                <w:szCs w:val="24"/>
                <w:lang w:val="en-US"/>
              </w:rPr>
            </w:pPr>
            <w:r w:rsidRPr="00D04DB1">
              <w:rPr>
                <w:rFonts w:ascii="Times New Roman" w:hAnsi="Times New Roman"/>
                <w:sz w:val="24"/>
                <w:szCs w:val="24"/>
                <w:lang w:val="en-US"/>
              </w:rPr>
              <w:t>Past continuous</w:t>
            </w:r>
          </w:p>
          <w:p w:rsidR="005C153E" w:rsidRPr="005C153E" w:rsidRDefault="005C153E" w:rsidP="005C153E">
            <w:pPr>
              <w:spacing w:after="0" w:line="240" w:lineRule="auto"/>
              <w:rPr>
                <w:rFonts w:ascii="Times New Roman" w:hAnsi="Times New Roman"/>
                <w:i/>
                <w:sz w:val="24"/>
                <w:szCs w:val="24"/>
                <w:lang w:val="en-US"/>
              </w:rPr>
            </w:pPr>
          </w:p>
        </w:tc>
        <w:tc>
          <w:tcPr>
            <w:tcW w:w="2670" w:type="pct"/>
            <w:vAlign w:val="center"/>
          </w:tcPr>
          <w:p w:rsidR="00BF15B8" w:rsidRPr="00990882" w:rsidRDefault="00101321" w:rsidP="00B20001">
            <w:pPr>
              <w:pStyle w:val="Prrafodelista"/>
              <w:numPr>
                <w:ilvl w:val="0"/>
                <w:numId w:val="187"/>
              </w:numPr>
              <w:spacing w:after="0" w:line="240" w:lineRule="auto"/>
              <w:rPr>
                <w:rFonts w:ascii="Times New Roman" w:hAnsi="Times New Roman"/>
                <w:sz w:val="24"/>
                <w:szCs w:val="24"/>
              </w:rPr>
            </w:pPr>
            <w:r>
              <w:rPr>
                <w:rFonts w:ascii="Times New Roman" w:hAnsi="Times New Roman"/>
                <w:sz w:val="24"/>
                <w:szCs w:val="24"/>
              </w:rPr>
              <w:t>maneja</w:t>
            </w:r>
            <w:r w:rsidR="00BF15B8" w:rsidRPr="00CF3743">
              <w:rPr>
                <w:rFonts w:ascii="Times New Roman" w:hAnsi="Times New Roman"/>
                <w:sz w:val="24"/>
                <w:szCs w:val="24"/>
              </w:rPr>
              <w:t xml:space="preserve"> aspectos culturales, geográficos e históricos del mundo angloparlante.  </w:t>
            </w:r>
          </w:p>
        </w:tc>
      </w:tr>
      <w:tr w:rsidR="00BF15B8" w:rsidRPr="005C1313" w:rsidTr="00F91E7F">
        <w:trPr>
          <w:trHeight w:val="182"/>
        </w:trPr>
        <w:tc>
          <w:tcPr>
            <w:tcW w:w="2330" w:type="pct"/>
            <w:vAlign w:val="center"/>
          </w:tcPr>
          <w:p w:rsidR="005C153E" w:rsidRPr="00F91E7F" w:rsidRDefault="005C153E" w:rsidP="00145FB5">
            <w:pPr>
              <w:spacing w:after="0" w:line="240" w:lineRule="auto"/>
              <w:rPr>
                <w:rFonts w:ascii="Times New Roman" w:hAnsi="Times New Roman"/>
                <w:sz w:val="24"/>
                <w:szCs w:val="24"/>
              </w:rPr>
            </w:pPr>
          </w:p>
          <w:p w:rsidR="00F91E7F" w:rsidRDefault="00F91E7F" w:rsidP="00145FB5">
            <w:pPr>
              <w:spacing w:after="0" w:line="240" w:lineRule="auto"/>
              <w:rPr>
                <w:rFonts w:ascii="Times New Roman" w:hAnsi="Times New Roman"/>
                <w:sz w:val="24"/>
                <w:szCs w:val="24"/>
              </w:rPr>
            </w:pPr>
          </w:p>
          <w:p w:rsidR="005C153E" w:rsidRPr="00F91E7F" w:rsidRDefault="00BF15B8" w:rsidP="00145FB5">
            <w:pPr>
              <w:spacing w:after="0" w:line="240" w:lineRule="auto"/>
              <w:rPr>
                <w:rFonts w:ascii="Times New Roman" w:hAnsi="Times New Roman"/>
                <w:sz w:val="24"/>
                <w:szCs w:val="24"/>
              </w:rPr>
            </w:pPr>
            <w:r w:rsidRPr="00F91E7F">
              <w:rPr>
                <w:rFonts w:ascii="Times New Roman" w:hAnsi="Times New Roman"/>
                <w:sz w:val="24"/>
                <w:szCs w:val="24"/>
              </w:rPr>
              <w:t xml:space="preserve">Unidad 2: Taller cultural 2: </w:t>
            </w:r>
          </w:p>
          <w:p w:rsidR="00BF15B8" w:rsidRPr="00F91E7F" w:rsidRDefault="00BF15B8" w:rsidP="00145FB5">
            <w:pPr>
              <w:spacing w:after="0" w:line="240" w:lineRule="auto"/>
              <w:rPr>
                <w:rFonts w:ascii="Times New Roman" w:hAnsi="Times New Roman"/>
                <w:sz w:val="24"/>
                <w:szCs w:val="24"/>
              </w:rPr>
            </w:pPr>
            <w:r w:rsidRPr="00F91E7F">
              <w:rPr>
                <w:rFonts w:ascii="Times New Roman" w:hAnsi="Times New Roman"/>
                <w:sz w:val="24"/>
                <w:szCs w:val="24"/>
              </w:rPr>
              <w:t>Cuisine, Literature and Art and architecture</w:t>
            </w:r>
          </w:p>
          <w:p w:rsidR="005C153E" w:rsidRPr="00F91E7F" w:rsidRDefault="005C153E" w:rsidP="00145FB5">
            <w:pPr>
              <w:spacing w:after="0" w:line="240" w:lineRule="auto"/>
              <w:rPr>
                <w:rFonts w:ascii="Times New Roman" w:hAnsi="Times New Roman"/>
                <w:sz w:val="24"/>
                <w:szCs w:val="24"/>
              </w:rPr>
            </w:pPr>
          </w:p>
          <w:p w:rsidR="00BF15B8" w:rsidRPr="00F91E7F" w:rsidRDefault="00BF15B8" w:rsidP="00101321">
            <w:pPr>
              <w:spacing w:after="0" w:line="240" w:lineRule="auto"/>
              <w:ind w:left="284"/>
              <w:rPr>
                <w:rFonts w:ascii="Times New Roman" w:hAnsi="Times New Roman"/>
                <w:sz w:val="24"/>
                <w:szCs w:val="24"/>
              </w:rPr>
            </w:pPr>
            <w:r w:rsidRPr="00F91E7F">
              <w:rPr>
                <w:rFonts w:ascii="Times New Roman" w:hAnsi="Times New Roman"/>
                <w:sz w:val="24"/>
                <w:szCs w:val="24"/>
              </w:rPr>
              <w:t>2.1-Contenido gramatical:</w:t>
            </w:r>
          </w:p>
          <w:p w:rsidR="00BF15B8" w:rsidRPr="00F91E7F" w:rsidRDefault="00BF15B8" w:rsidP="00B20001">
            <w:pPr>
              <w:pStyle w:val="Prrafodelista"/>
              <w:numPr>
                <w:ilvl w:val="0"/>
                <w:numId w:val="188"/>
              </w:numPr>
              <w:spacing w:after="0" w:line="240" w:lineRule="auto"/>
              <w:ind w:left="426" w:firstLine="0"/>
              <w:rPr>
                <w:rFonts w:ascii="Times New Roman" w:hAnsi="Times New Roman"/>
                <w:sz w:val="24"/>
                <w:szCs w:val="24"/>
                <w:lang w:val="en-US"/>
              </w:rPr>
            </w:pPr>
            <w:r w:rsidRPr="00F91E7F">
              <w:rPr>
                <w:rFonts w:ascii="Times New Roman" w:hAnsi="Times New Roman"/>
                <w:sz w:val="24"/>
                <w:szCs w:val="24"/>
              </w:rPr>
              <w:t>Simple past and pre</w:t>
            </w:r>
            <w:r w:rsidRPr="00F91E7F">
              <w:rPr>
                <w:rFonts w:ascii="Times New Roman" w:hAnsi="Times New Roman"/>
                <w:sz w:val="24"/>
                <w:szCs w:val="24"/>
                <w:lang w:val="en-US"/>
              </w:rPr>
              <w:t>sent perfect</w:t>
            </w:r>
          </w:p>
          <w:p w:rsidR="00BF15B8" w:rsidRPr="00F91E7F" w:rsidRDefault="00BF15B8" w:rsidP="00B20001">
            <w:pPr>
              <w:pStyle w:val="Prrafodelista"/>
              <w:numPr>
                <w:ilvl w:val="0"/>
                <w:numId w:val="188"/>
              </w:numPr>
              <w:spacing w:after="0" w:line="240" w:lineRule="auto"/>
              <w:ind w:left="426" w:firstLine="0"/>
              <w:rPr>
                <w:rFonts w:ascii="Times New Roman" w:hAnsi="Times New Roman"/>
                <w:sz w:val="24"/>
                <w:szCs w:val="24"/>
                <w:lang w:val="en-US"/>
              </w:rPr>
            </w:pPr>
            <w:r w:rsidRPr="00F91E7F">
              <w:rPr>
                <w:rFonts w:ascii="Times New Roman" w:hAnsi="Times New Roman"/>
                <w:sz w:val="24"/>
                <w:szCs w:val="24"/>
                <w:lang w:val="en-US"/>
              </w:rPr>
              <w:t>Gerunds and infinitives</w:t>
            </w:r>
          </w:p>
          <w:p w:rsidR="00BF15B8" w:rsidRPr="00F91E7F" w:rsidRDefault="00BF15B8" w:rsidP="00B20001">
            <w:pPr>
              <w:pStyle w:val="Prrafodelista"/>
              <w:numPr>
                <w:ilvl w:val="0"/>
                <w:numId w:val="188"/>
              </w:numPr>
              <w:spacing w:after="0" w:line="240" w:lineRule="auto"/>
              <w:ind w:left="426" w:firstLine="0"/>
              <w:rPr>
                <w:rFonts w:ascii="Times New Roman" w:hAnsi="Times New Roman"/>
                <w:sz w:val="24"/>
                <w:szCs w:val="24"/>
                <w:lang w:val="en-US"/>
              </w:rPr>
            </w:pPr>
            <w:r w:rsidRPr="00F91E7F">
              <w:rPr>
                <w:rFonts w:ascii="Times New Roman" w:hAnsi="Times New Roman"/>
                <w:sz w:val="24"/>
                <w:szCs w:val="24"/>
                <w:lang w:val="en-US"/>
              </w:rPr>
              <w:t>Propositions of time</w:t>
            </w:r>
          </w:p>
          <w:p w:rsidR="005C153E" w:rsidRPr="00F91E7F" w:rsidRDefault="005C153E" w:rsidP="005C153E">
            <w:pPr>
              <w:spacing w:after="0" w:line="240" w:lineRule="auto"/>
              <w:rPr>
                <w:rFonts w:ascii="Times New Roman" w:hAnsi="Times New Roman"/>
                <w:sz w:val="24"/>
                <w:szCs w:val="24"/>
                <w:lang w:val="en-US"/>
              </w:rPr>
            </w:pPr>
          </w:p>
        </w:tc>
        <w:tc>
          <w:tcPr>
            <w:tcW w:w="2670" w:type="pct"/>
            <w:shd w:val="clear" w:color="auto" w:fill="auto"/>
            <w:vAlign w:val="center"/>
          </w:tcPr>
          <w:p w:rsidR="00BF15B8" w:rsidRPr="00F91E7F" w:rsidRDefault="00101321" w:rsidP="00B20001">
            <w:pPr>
              <w:pStyle w:val="Prrafodelista"/>
              <w:numPr>
                <w:ilvl w:val="0"/>
                <w:numId w:val="417"/>
              </w:numPr>
              <w:spacing w:after="0" w:line="240" w:lineRule="auto"/>
              <w:rPr>
                <w:rFonts w:ascii="Times New Roman" w:hAnsi="Times New Roman"/>
                <w:sz w:val="24"/>
                <w:szCs w:val="24"/>
              </w:rPr>
            </w:pPr>
            <w:r>
              <w:rPr>
                <w:rFonts w:ascii="Times New Roman" w:hAnsi="Times New Roman"/>
                <w:sz w:val="24"/>
                <w:szCs w:val="24"/>
              </w:rPr>
              <w:t xml:space="preserve">Maneja </w:t>
            </w:r>
            <w:r w:rsidR="00BF15B8" w:rsidRPr="00F91E7F">
              <w:rPr>
                <w:rFonts w:ascii="Times New Roman" w:hAnsi="Times New Roman"/>
                <w:sz w:val="24"/>
                <w:szCs w:val="24"/>
              </w:rPr>
              <w:t xml:space="preserve">temas como las artes y la arquitectura y la gastronomía del mundo angloparlante.  </w:t>
            </w:r>
          </w:p>
        </w:tc>
      </w:tr>
      <w:tr w:rsidR="00BF15B8" w:rsidRPr="00464FCF" w:rsidTr="00616B50">
        <w:trPr>
          <w:trHeight w:val="182"/>
        </w:trPr>
        <w:tc>
          <w:tcPr>
            <w:tcW w:w="2330" w:type="pct"/>
            <w:vAlign w:val="center"/>
          </w:tcPr>
          <w:p w:rsidR="005C153E" w:rsidRDefault="005C153E" w:rsidP="00145FB5">
            <w:pPr>
              <w:spacing w:after="0" w:line="240" w:lineRule="auto"/>
              <w:rPr>
                <w:rFonts w:ascii="Times New Roman" w:hAnsi="Times New Roman"/>
                <w:sz w:val="24"/>
                <w:szCs w:val="24"/>
                <w:lang w:val="en-US"/>
              </w:rPr>
            </w:pPr>
          </w:p>
          <w:p w:rsidR="00BF15B8" w:rsidRDefault="00BF15B8" w:rsidP="00145FB5">
            <w:pPr>
              <w:spacing w:after="0" w:line="240" w:lineRule="auto"/>
              <w:rPr>
                <w:rFonts w:ascii="Times New Roman" w:hAnsi="Times New Roman"/>
                <w:sz w:val="24"/>
                <w:szCs w:val="24"/>
                <w:lang w:val="en-US"/>
              </w:rPr>
            </w:pPr>
            <w:r>
              <w:rPr>
                <w:rFonts w:ascii="Times New Roman" w:hAnsi="Times New Roman"/>
                <w:sz w:val="24"/>
                <w:szCs w:val="24"/>
                <w:lang w:val="en-US"/>
              </w:rPr>
              <w:t xml:space="preserve">Unidad 3: </w:t>
            </w:r>
            <w:r w:rsidRPr="00D04DB1">
              <w:rPr>
                <w:rFonts w:ascii="Times New Roman" w:hAnsi="Times New Roman"/>
                <w:sz w:val="24"/>
                <w:szCs w:val="24"/>
                <w:lang w:val="en-US"/>
              </w:rPr>
              <w:t>Taller cultural 3:</w:t>
            </w:r>
            <w:r>
              <w:rPr>
                <w:rFonts w:ascii="Times New Roman" w:hAnsi="Times New Roman"/>
                <w:sz w:val="24"/>
                <w:szCs w:val="24"/>
                <w:lang w:val="en-US"/>
              </w:rPr>
              <w:t xml:space="preserve"> </w:t>
            </w:r>
            <w:r w:rsidRPr="00573948">
              <w:rPr>
                <w:rFonts w:ascii="Times New Roman" w:hAnsi="Times New Roman"/>
                <w:sz w:val="24"/>
                <w:szCs w:val="24"/>
                <w:lang w:val="en-US"/>
              </w:rPr>
              <w:t>Entertainment</w:t>
            </w:r>
            <w:r>
              <w:rPr>
                <w:rFonts w:ascii="Times New Roman" w:hAnsi="Times New Roman"/>
                <w:sz w:val="24"/>
                <w:szCs w:val="24"/>
                <w:lang w:val="en-US"/>
              </w:rPr>
              <w:t xml:space="preserve">, </w:t>
            </w:r>
            <w:r w:rsidRPr="00573948">
              <w:rPr>
                <w:rFonts w:ascii="Times New Roman" w:hAnsi="Times New Roman"/>
                <w:sz w:val="24"/>
                <w:szCs w:val="24"/>
                <w:lang w:val="en-US"/>
              </w:rPr>
              <w:t>Society</w:t>
            </w:r>
            <w:r>
              <w:rPr>
                <w:rFonts w:ascii="Times New Roman" w:hAnsi="Times New Roman"/>
                <w:sz w:val="24"/>
                <w:szCs w:val="24"/>
                <w:lang w:val="en-US"/>
              </w:rPr>
              <w:t xml:space="preserve"> and </w:t>
            </w:r>
            <w:r w:rsidRPr="00573948">
              <w:rPr>
                <w:rFonts w:ascii="Times New Roman" w:hAnsi="Times New Roman"/>
                <w:sz w:val="24"/>
                <w:szCs w:val="24"/>
                <w:lang w:val="en-US"/>
              </w:rPr>
              <w:t xml:space="preserve">Economy </w:t>
            </w:r>
          </w:p>
          <w:p w:rsidR="005C153E" w:rsidRDefault="005C153E" w:rsidP="00145FB5">
            <w:pPr>
              <w:spacing w:after="0" w:line="240" w:lineRule="auto"/>
              <w:rPr>
                <w:rFonts w:ascii="Times New Roman" w:hAnsi="Times New Roman"/>
                <w:sz w:val="24"/>
                <w:szCs w:val="24"/>
                <w:lang w:val="en-US"/>
              </w:rPr>
            </w:pPr>
          </w:p>
          <w:p w:rsidR="00BF15B8" w:rsidRDefault="00BF15B8" w:rsidP="00101321">
            <w:pPr>
              <w:spacing w:after="0" w:line="240" w:lineRule="auto"/>
              <w:ind w:left="284"/>
              <w:rPr>
                <w:rFonts w:ascii="Times New Roman" w:hAnsi="Times New Roman"/>
                <w:sz w:val="24"/>
                <w:szCs w:val="24"/>
                <w:lang w:val="en-US"/>
              </w:rPr>
            </w:pPr>
            <w:r>
              <w:rPr>
                <w:rFonts w:ascii="Times New Roman" w:hAnsi="Times New Roman"/>
                <w:sz w:val="24"/>
                <w:szCs w:val="24"/>
                <w:lang w:val="en-US"/>
              </w:rPr>
              <w:t>3.1-</w:t>
            </w:r>
            <w:r w:rsidRPr="00453B36">
              <w:rPr>
                <w:rFonts w:ascii="Times New Roman" w:hAnsi="Times New Roman"/>
                <w:sz w:val="24"/>
                <w:szCs w:val="24"/>
                <w:lang w:val="en-US"/>
              </w:rPr>
              <w:t>Cont</w:t>
            </w:r>
            <w:r>
              <w:rPr>
                <w:rFonts w:ascii="Times New Roman" w:hAnsi="Times New Roman"/>
                <w:sz w:val="24"/>
                <w:szCs w:val="24"/>
                <w:lang w:val="en-US"/>
              </w:rPr>
              <w:t>enido gramatical:</w:t>
            </w:r>
          </w:p>
          <w:p w:rsidR="00BF15B8" w:rsidRPr="00D04DB1" w:rsidRDefault="00BF15B8" w:rsidP="00B20001">
            <w:pPr>
              <w:pStyle w:val="Prrafodelista"/>
              <w:numPr>
                <w:ilvl w:val="0"/>
                <w:numId w:val="189"/>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Countable and uncountable nouns</w:t>
            </w:r>
          </w:p>
          <w:p w:rsidR="00BF15B8" w:rsidRPr="00D04DB1" w:rsidRDefault="00BF15B8" w:rsidP="00B20001">
            <w:pPr>
              <w:pStyle w:val="Prrafodelista"/>
              <w:numPr>
                <w:ilvl w:val="0"/>
                <w:numId w:val="189"/>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Comparatives and superlatives</w:t>
            </w:r>
          </w:p>
          <w:p w:rsidR="00BF15B8" w:rsidRPr="00D04DB1" w:rsidRDefault="00BF15B8" w:rsidP="00B20001">
            <w:pPr>
              <w:pStyle w:val="Prrafodelista"/>
              <w:numPr>
                <w:ilvl w:val="0"/>
                <w:numId w:val="189"/>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Prepositions of place</w:t>
            </w:r>
          </w:p>
          <w:p w:rsidR="005C153E" w:rsidRDefault="00BF15B8" w:rsidP="00B20001">
            <w:pPr>
              <w:pStyle w:val="Prrafodelista"/>
              <w:numPr>
                <w:ilvl w:val="0"/>
                <w:numId w:val="189"/>
              </w:numPr>
              <w:spacing w:after="0" w:line="240" w:lineRule="auto"/>
              <w:ind w:left="426" w:firstLine="0"/>
              <w:rPr>
                <w:rFonts w:ascii="Times New Roman" w:hAnsi="Times New Roman"/>
                <w:sz w:val="24"/>
                <w:szCs w:val="24"/>
                <w:lang w:val="en-US"/>
              </w:rPr>
            </w:pPr>
            <w:r w:rsidRPr="00D04DB1">
              <w:rPr>
                <w:rFonts w:ascii="Times New Roman" w:hAnsi="Times New Roman"/>
                <w:sz w:val="24"/>
                <w:szCs w:val="24"/>
                <w:lang w:val="en-US"/>
              </w:rPr>
              <w:t>“To have” for possession</w:t>
            </w:r>
          </w:p>
          <w:p w:rsidR="00BF15B8" w:rsidRPr="005C153E" w:rsidRDefault="00BF15B8" w:rsidP="005C153E">
            <w:pPr>
              <w:spacing w:after="0" w:line="240" w:lineRule="auto"/>
              <w:rPr>
                <w:rFonts w:ascii="Times New Roman" w:hAnsi="Times New Roman"/>
                <w:sz w:val="24"/>
                <w:szCs w:val="24"/>
                <w:lang w:val="en-US"/>
              </w:rPr>
            </w:pPr>
            <w:r w:rsidRPr="005C153E">
              <w:rPr>
                <w:rFonts w:ascii="Times New Roman" w:hAnsi="Times New Roman"/>
                <w:sz w:val="24"/>
                <w:szCs w:val="24"/>
                <w:lang w:val="en-US"/>
              </w:rPr>
              <w:t xml:space="preserve"> </w:t>
            </w:r>
          </w:p>
        </w:tc>
        <w:tc>
          <w:tcPr>
            <w:tcW w:w="2670" w:type="pct"/>
            <w:vAlign w:val="center"/>
          </w:tcPr>
          <w:p w:rsidR="00BF15B8" w:rsidRPr="00CF3743" w:rsidRDefault="00101321" w:rsidP="00B20001">
            <w:pPr>
              <w:pStyle w:val="Prrafodelista"/>
              <w:numPr>
                <w:ilvl w:val="0"/>
                <w:numId w:val="336"/>
              </w:numPr>
              <w:spacing w:after="0" w:line="240" w:lineRule="auto"/>
              <w:rPr>
                <w:rFonts w:ascii="Times New Roman" w:hAnsi="Times New Roman"/>
                <w:sz w:val="24"/>
                <w:szCs w:val="24"/>
              </w:rPr>
            </w:pPr>
            <w:r>
              <w:rPr>
                <w:rFonts w:ascii="Times New Roman" w:hAnsi="Times New Roman"/>
                <w:sz w:val="24"/>
                <w:szCs w:val="24"/>
              </w:rPr>
              <w:t xml:space="preserve">Maneja </w:t>
            </w:r>
            <w:r w:rsidR="00BF15B8" w:rsidRPr="00CF3743">
              <w:rPr>
                <w:rFonts w:ascii="Times New Roman" w:hAnsi="Times New Roman"/>
                <w:sz w:val="24"/>
                <w:szCs w:val="24"/>
              </w:rPr>
              <w:t xml:space="preserve">conocimiento en áreas como la sociedad, el entretenimiento y la economía del mundo angloparlante.  </w:t>
            </w:r>
          </w:p>
        </w:tc>
      </w:tr>
      <w:tr w:rsidR="005C153E" w:rsidRPr="0060244B" w:rsidTr="005C153E">
        <w:tc>
          <w:tcPr>
            <w:tcW w:w="5000" w:type="pct"/>
            <w:gridSpan w:val="2"/>
          </w:tcPr>
          <w:p w:rsidR="005C153E" w:rsidRPr="00CC118E" w:rsidRDefault="005C153E" w:rsidP="005C153E">
            <w:pPr>
              <w:spacing w:after="0" w:line="240" w:lineRule="auto"/>
              <w:jc w:val="both"/>
              <w:rPr>
                <w:rFonts w:ascii="Times New Roman" w:hAnsi="Times New Roman"/>
                <w:b/>
                <w:sz w:val="24"/>
                <w:szCs w:val="24"/>
              </w:rPr>
            </w:pPr>
            <w:r w:rsidRPr="00BF74E3">
              <w:rPr>
                <w:rFonts w:ascii="Times New Roman" w:hAnsi="Times New Roman"/>
                <w:b/>
                <w:sz w:val="24"/>
                <w:szCs w:val="24"/>
              </w:rPr>
              <w:t>Estrategias de ense</w:t>
            </w:r>
            <w:r w:rsidRPr="00990882">
              <w:rPr>
                <w:rFonts w:ascii="Times New Roman" w:hAnsi="Times New Roman"/>
                <w:b/>
                <w:sz w:val="24"/>
                <w:szCs w:val="24"/>
              </w:rPr>
              <w:t>ñanza y aprendizaje</w:t>
            </w:r>
          </w:p>
        </w:tc>
      </w:tr>
      <w:tr w:rsidR="00BF15B8" w:rsidRPr="0060244B" w:rsidTr="005C153E">
        <w:tc>
          <w:tcPr>
            <w:tcW w:w="5000" w:type="pct"/>
            <w:gridSpan w:val="2"/>
          </w:tcPr>
          <w:p w:rsidR="00CF3743" w:rsidRDefault="00CF3743" w:rsidP="00CF3743">
            <w:pPr>
              <w:spacing w:after="0" w:line="240" w:lineRule="auto"/>
              <w:jc w:val="both"/>
              <w:rPr>
                <w:rFonts w:ascii="Times New Roman" w:hAnsi="Times New Roman"/>
                <w:b/>
                <w:sz w:val="24"/>
                <w:szCs w:val="24"/>
              </w:rPr>
            </w:pPr>
          </w:p>
          <w:p w:rsidR="00CF3743" w:rsidRPr="00CC118E" w:rsidRDefault="00CF3743" w:rsidP="00CF3743">
            <w:pPr>
              <w:spacing w:after="0" w:line="240" w:lineRule="auto"/>
              <w:jc w:val="both"/>
              <w:rPr>
                <w:rFonts w:ascii="Times New Roman" w:hAnsi="Times New Roman"/>
                <w:sz w:val="24"/>
                <w:szCs w:val="24"/>
              </w:rPr>
            </w:pPr>
            <w:r w:rsidRPr="00CC118E">
              <w:rPr>
                <w:rFonts w:ascii="Times New Roman" w:hAnsi="Times New Roman"/>
                <w:b/>
                <w:sz w:val="24"/>
                <w:szCs w:val="24"/>
              </w:rPr>
              <w:t>Trabajo Autónomo</w:t>
            </w:r>
          </w:p>
          <w:p w:rsidR="00CF3743" w:rsidRPr="00486F29" w:rsidRDefault="00CF3743" w:rsidP="00B20001">
            <w:pPr>
              <w:pStyle w:val="Prrafodelista"/>
              <w:numPr>
                <w:ilvl w:val="0"/>
                <w:numId w:val="413"/>
              </w:numPr>
              <w:spacing w:after="0" w:line="240" w:lineRule="auto"/>
              <w:jc w:val="both"/>
              <w:rPr>
                <w:rFonts w:ascii="Times New Roman" w:hAnsi="Times New Roman"/>
                <w:sz w:val="24"/>
                <w:szCs w:val="24"/>
              </w:rPr>
            </w:pPr>
            <w:r w:rsidRPr="00486F29">
              <w:rPr>
                <w:rFonts w:ascii="Times New Roman" w:hAnsi="Times New Roman"/>
                <w:sz w:val="24"/>
                <w:szCs w:val="24"/>
              </w:rPr>
              <w:t>Software “TELL ME MORE” en el laboratorio del Uda English Center UEC.</w:t>
            </w:r>
          </w:p>
          <w:p w:rsidR="005C153E" w:rsidRDefault="005C153E" w:rsidP="005C153E">
            <w:pPr>
              <w:spacing w:after="0" w:line="240" w:lineRule="auto"/>
              <w:jc w:val="both"/>
              <w:rPr>
                <w:rFonts w:ascii="Times New Roman" w:hAnsi="Times New Roman"/>
                <w:b/>
                <w:sz w:val="24"/>
                <w:szCs w:val="24"/>
              </w:rPr>
            </w:pPr>
          </w:p>
          <w:p w:rsidR="00BF15B8" w:rsidRPr="00CC118E" w:rsidRDefault="00CF3743" w:rsidP="00145FB5">
            <w:pPr>
              <w:spacing w:after="0" w:line="240" w:lineRule="auto"/>
              <w:jc w:val="both"/>
              <w:rPr>
                <w:rFonts w:ascii="Times New Roman" w:hAnsi="Times New Roman"/>
                <w:sz w:val="24"/>
                <w:szCs w:val="24"/>
                <w:lang w:val="es-ES"/>
              </w:rPr>
            </w:pPr>
            <w:r>
              <w:rPr>
                <w:rFonts w:ascii="Times New Roman" w:hAnsi="Times New Roman"/>
                <w:b/>
                <w:sz w:val="24"/>
                <w:szCs w:val="24"/>
              </w:rPr>
              <w:t>Trabajo Presencial</w:t>
            </w:r>
          </w:p>
          <w:p w:rsidR="00BF15B8" w:rsidRPr="0072386F" w:rsidRDefault="00BF15B8" w:rsidP="00B20001">
            <w:pPr>
              <w:pStyle w:val="Prrafodelista"/>
              <w:numPr>
                <w:ilvl w:val="0"/>
                <w:numId w:val="336"/>
              </w:numPr>
              <w:spacing w:after="0" w:line="240" w:lineRule="auto"/>
              <w:jc w:val="both"/>
              <w:rPr>
                <w:rFonts w:ascii="Times New Roman" w:hAnsi="Times New Roman"/>
                <w:sz w:val="24"/>
                <w:szCs w:val="24"/>
              </w:rPr>
            </w:pPr>
            <w:r w:rsidRPr="0072386F">
              <w:rPr>
                <w:rFonts w:ascii="Times New Roman" w:hAnsi="Times New Roman"/>
                <w:sz w:val="24"/>
                <w:szCs w:val="24"/>
              </w:rPr>
              <w:t>Estrategias para indagar sobre los conocimientos previos</w:t>
            </w:r>
          </w:p>
          <w:p w:rsidR="00BF15B8" w:rsidRPr="0072386F" w:rsidRDefault="00BF15B8" w:rsidP="00B20001">
            <w:pPr>
              <w:pStyle w:val="Prrafodelista"/>
              <w:numPr>
                <w:ilvl w:val="0"/>
                <w:numId w:val="404"/>
              </w:numPr>
              <w:rPr>
                <w:rFonts w:ascii="Times New Roman" w:eastAsia="Batang" w:hAnsi="Times New Roman"/>
                <w:sz w:val="24"/>
                <w:szCs w:val="24"/>
              </w:rPr>
            </w:pPr>
            <w:r w:rsidRPr="0072386F">
              <w:rPr>
                <w:rFonts w:ascii="Times New Roman" w:eastAsia="Batang" w:hAnsi="Times New Roman"/>
                <w:sz w:val="24"/>
                <w:szCs w:val="24"/>
              </w:rPr>
              <w:t>Lluvia de ideas</w:t>
            </w:r>
          </w:p>
          <w:p w:rsidR="00BF15B8" w:rsidRPr="0072386F" w:rsidRDefault="00BF15B8" w:rsidP="00B20001">
            <w:pPr>
              <w:pStyle w:val="Prrafodelista"/>
              <w:numPr>
                <w:ilvl w:val="0"/>
                <w:numId w:val="404"/>
              </w:numPr>
              <w:rPr>
                <w:rFonts w:ascii="Times New Roman" w:eastAsia="Batang" w:hAnsi="Times New Roman"/>
                <w:sz w:val="24"/>
                <w:szCs w:val="24"/>
              </w:rPr>
            </w:pPr>
            <w:r w:rsidRPr="0072386F">
              <w:rPr>
                <w:rFonts w:ascii="Times New Roman" w:eastAsia="Batang" w:hAnsi="Times New Roman"/>
                <w:sz w:val="24"/>
                <w:szCs w:val="24"/>
              </w:rPr>
              <w:t xml:space="preserve">Preguntas </w:t>
            </w:r>
          </w:p>
          <w:p w:rsidR="00BF15B8" w:rsidRPr="0072386F" w:rsidRDefault="00BF15B8" w:rsidP="00B20001">
            <w:pPr>
              <w:pStyle w:val="Prrafodelista"/>
              <w:numPr>
                <w:ilvl w:val="0"/>
                <w:numId w:val="404"/>
              </w:numPr>
              <w:rPr>
                <w:rFonts w:ascii="Times New Roman" w:eastAsia="Batang" w:hAnsi="Times New Roman"/>
                <w:sz w:val="24"/>
                <w:szCs w:val="24"/>
              </w:rPr>
            </w:pPr>
            <w:r w:rsidRPr="0072386F">
              <w:rPr>
                <w:rFonts w:ascii="Times New Roman" w:eastAsia="Batang" w:hAnsi="Times New Roman"/>
                <w:sz w:val="24"/>
                <w:szCs w:val="24"/>
              </w:rPr>
              <w:t xml:space="preserve">sqa (qué sé, qué quiero saber, qué aprendí) </w:t>
            </w:r>
          </w:p>
          <w:p w:rsidR="00BF15B8" w:rsidRPr="0072386F" w:rsidRDefault="00BF15B8" w:rsidP="00CB53F1">
            <w:pPr>
              <w:pStyle w:val="Prrafodelista"/>
              <w:numPr>
                <w:ilvl w:val="0"/>
                <w:numId w:val="125"/>
              </w:numPr>
              <w:ind w:left="709"/>
              <w:rPr>
                <w:rFonts w:ascii="Times New Roman" w:eastAsia="Batang" w:hAnsi="Times New Roman"/>
                <w:sz w:val="24"/>
                <w:szCs w:val="24"/>
              </w:rPr>
            </w:pPr>
            <w:r w:rsidRPr="0072386F">
              <w:rPr>
                <w:rFonts w:ascii="Times New Roman" w:eastAsia="Batang" w:hAnsi="Times New Roman"/>
                <w:sz w:val="24"/>
                <w:szCs w:val="24"/>
              </w:rPr>
              <w:t>Estrategias que promueven la comprensión mediante la organización de la información</w:t>
            </w:r>
          </w:p>
          <w:p w:rsidR="00BF15B8" w:rsidRPr="0072386F" w:rsidRDefault="00BF15B8" w:rsidP="00B20001">
            <w:pPr>
              <w:pStyle w:val="Prrafodelista"/>
              <w:numPr>
                <w:ilvl w:val="0"/>
                <w:numId w:val="405"/>
              </w:numPr>
              <w:rPr>
                <w:rFonts w:ascii="Times New Roman" w:eastAsia="Batang" w:hAnsi="Times New Roman"/>
                <w:sz w:val="24"/>
                <w:szCs w:val="24"/>
              </w:rPr>
            </w:pPr>
            <w:r w:rsidRPr="0072386F">
              <w:rPr>
                <w:rFonts w:ascii="Times New Roman" w:eastAsia="Batang" w:hAnsi="Times New Roman"/>
                <w:sz w:val="24"/>
                <w:szCs w:val="24"/>
              </w:rPr>
              <w:t xml:space="preserve">Mapa mental </w:t>
            </w:r>
          </w:p>
          <w:p w:rsidR="00BF15B8" w:rsidRPr="0072386F" w:rsidRDefault="00BF15B8" w:rsidP="00B20001">
            <w:pPr>
              <w:pStyle w:val="Prrafodelista"/>
              <w:numPr>
                <w:ilvl w:val="0"/>
                <w:numId w:val="405"/>
              </w:numPr>
              <w:rPr>
                <w:rFonts w:ascii="Times New Roman" w:eastAsia="Batang" w:hAnsi="Times New Roman"/>
                <w:sz w:val="24"/>
                <w:szCs w:val="24"/>
              </w:rPr>
            </w:pPr>
            <w:r w:rsidRPr="0072386F">
              <w:rPr>
                <w:rFonts w:ascii="Times New Roman" w:eastAsia="Batang" w:hAnsi="Times New Roman"/>
                <w:sz w:val="24"/>
                <w:szCs w:val="24"/>
              </w:rPr>
              <w:t>Mapa conceptual</w:t>
            </w:r>
          </w:p>
          <w:p w:rsidR="00BF15B8" w:rsidRPr="0072386F" w:rsidRDefault="00BF15B8" w:rsidP="00B20001">
            <w:pPr>
              <w:pStyle w:val="Prrafodelista"/>
              <w:numPr>
                <w:ilvl w:val="0"/>
                <w:numId w:val="405"/>
              </w:numPr>
              <w:rPr>
                <w:rFonts w:ascii="Times New Roman" w:eastAsia="Batang" w:hAnsi="Times New Roman"/>
                <w:sz w:val="24"/>
                <w:szCs w:val="24"/>
              </w:rPr>
            </w:pPr>
            <w:r w:rsidRPr="0072386F">
              <w:rPr>
                <w:rFonts w:ascii="Times New Roman" w:eastAsia="Batang" w:hAnsi="Times New Roman"/>
                <w:sz w:val="24"/>
                <w:szCs w:val="24"/>
              </w:rPr>
              <w:t>Mapa semántico</w:t>
            </w:r>
          </w:p>
          <w:p w:rsidR="00BF15B8" w:rsidRPr="0072386F" w:rsidRDefault="00BF15B8" w:rsidP="00CB53F1">
            <w:pPr>
              <w:pStyle w:val="Prrafodelista"/>
              <w:numPr>
                <w:ilvl w:val="0"/>
                <w:numId w:val="125"/>
              </w:numPr>
              <w:ind w:left="709"/>
              <w:rPr>
                <w:rFonts w:ascii="Times New Roman" w:eastAsia="Batang" w:hAnsi="Times New Roman"/>
                <w:sz w:val="24"/>
                <w:szCs w:val="24"/>
              </w:rPr>
            </w:pPr>
            <w:r w:rsidRPr="0072386F">
              <w:rPr>
                <w:rFonts w:ascii="Times New Roman" w:eastAsia="Batang" w:hAnsi="Times New Roman"/>
                <w:sz w:val="24"/>
                <w:szCs w:val="24"/>
              </w:rPr>
              <w:t>Metodologías activas para contribuir al desarrollo de competencias</w:t>
            </w:r>
          </w:p>
          <w:p w:rsidR="00BF15B8" w:rsidRPr="00CC118E" w:rsidRDefault="00BF15B8" w:rsidP="00B20001">
            <w:pPr>
              <w:pStyle w:val="Prrafodelista"/>
              <w:numPr>
                <w:ilvl w:val="0"/>
                <w:numId w:val="406"/>
              </w:numPr>
              <w:rPr>
                <w:rFonts w:ascii="Times New Roman" w:eastAsia="Batang" w:hAnsi="Times New Roman"/>
                <w:sz w:val="24"/>
                <w:szCs w:val="24"/>
              </w:rPr>
            </w:pPr>
            <w:r w:rsidRPr="00CC118E">
              <w:rPr>
                <w:rFonts w:ascii="Times New Roman" w:eastAsia="Batang" w:hAnsi="Times New Roman"/>
                <w:sz w:val="24"/>
                <w:szCs w:val="24"/>
              </w:rPr>
              <w:t xml:space="preserve">Aprendizaje cooperativo </w:t>
            </w:r>
          </w:p>
          <w:p w:rsidR="00BF15B8" w:rsidRPr="00CC118E" w:rsidRDefault="00BF15B8" w:rsidP="00B20001">
            <w:pPr>
              <w:pStyle w:val="Prrafodelista"/>
              <w:numPr>
                <w:ilvl w:val="0"/>
                <w:numId w:val="406"/>
              </w:numPr>
              <w:rPr>
                <w:rFonts w:ascii="Times New Roman" w:eastAsia="Batang" w:hAnsi="Times New Roman"/>
                <w:sz w:val="24"/>
                <w:szCs w:val="24"/>
              </w:rPr>
            </w:pPr>
            <w:r w:rsidRPr="00CC118E">
              <w:rPr>
                <w:rFonts w:ascii="Times New Roman" w:eastAsia="Batang" w:hAnsi="Times New Roman"/>
                <w:sz w:val="24"/>
                <w:szCs w:val="24"/>
              </w:rPr>
              <w:t xml:space="preserve">Fuentes bibliográficas </w:t>
            </w:r>
          </w:p>
          <w:p w:rsidR="005C153E" w:rsidRPr="0060244B" w:rsidRDefault="00BF15B8" w:rsidP="00B20001">
            <w:pPr>
              <w:pStyle w:val="Prrafodelista"/>
              <w:numPr>
                <w:ilvl w:val="0"/>
                <w:numId w:val="406"/>
              </w:numPr>
              <w:rPr>
                <w:rFonts w:ascii="Times New Roman" w:hAnsi="Times New Roman"/>
                <w:i/>
              </w:rPr>
            </w:pPr>
            <w:r w:rsidRPr="00CC118E">
              <w:rPr>
                <w:rFonts w:ascii="Times New Roman" w:eastAsia="Batang" w:hAnsi="Times New Roman"/>
                <w:sz w:val="24"/>
                <w:szCs w:val="24"/>
              </w:rPr>
              <w:t>Fuentes electrónicas</w:t>
            </w:r>
          </w:p>
        </w:tc>
      </w:tr>
      <w:tr w:rsidR="005C153E" w:rsidRPr="0033770D" w:rsidTr="005C153E">
        <w:tc>
          <w:tcPr>
            <w:tcW w:w="5000" w:type="pct"/>
            <w:gridSpan w:val="2"/>
          </w:tcPr>
          <w:p w:rsidR="005C153E" w:rsidRPr="006A4E13" w:rsidRDefault="00431E74" w:rsidP="00145FB5">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005C153E" w:rsidRPr="0060244B">
              <w:rPr>
                <w:rFonts w:ascii="Times New Roman" w:hAnsi="Times New Roman"/>
                <w:b/>
                <w:sz w:val="24"/>
                <w:szCs w:val="24"/>
              </w:rPr>
              <w:t>valuación de aprendizajes</w:t>
            </w:r>
          </w:p>
        </w:tc>
      </w:tr>
      <w:tr w:rsidR="00BF15B8" w:rsidRPr="0033770D" w:rsidTr="005C153E">
        <w:tc>
          <w:tcPr>
            <w:tcW w:w="5000" w:type="pct"/>
            <w:gridSpan w:val="2"/>
          </w:tcPr>
          <w:p w:rsidR="005C153E" w:rsidRDefault="005C153E" w:rsidP="00145FB5">
            <w:pPr>
              <w:spacing w:after="0" w:line="240" w:lineRule="auto"/>
              <w:jc w:val="both"/>
              <w:rPr>
                <w:rFonts w:ascii="Times New Roman" w:hAnsi="Times New Roman"/>
                <w:b/>
                <w:sz w:val="24"/>
                <w:szCs w:val="24"/>
              </w:rPr>
            </w:pPr>
          </w:p>
          <w:p w:rsidR="00BF15B8" w:rsidRPr="00CF3743" w:rsidRDefault="00CF3743" w:rsidP="00145FB5">
            <w:pPr>
              <w:spacing w:after="0" w:line="240" w:lineRule="auto"/>
              <w:jc w:val="both"/>
              <w:rPr>
                <w:rFonts w:ascii="Times New Roman" w:hAnsi="Times New Roman"/>
                <w:b/>
                <w:sz w:val="24"/>
                <w:szCs w:val="24"/>
              </w:rPr>
            </w:pPr>
            <w:r>
              <w:rPr>
                <w:rFonts w:ascii="Times New Roman" w:hAnsi="Times New Roman"/>
                <w:b/>
                <w:sz w:val="24"/>
                <w:szCs w:val="24"/>
              </w:rPr>
              <w:t>Diagnóstico</w:t>
            </w:r>
          </w:p>
          <w:p w:rsidR="00BF15B8" w:rsidRPr="006A4E13" w:rsidRDefault="00BF15B8" w:rsidP="00B20001">
            <w:pPr>
              <w:pStyle w:val="Prrafodelista"/>
              <w:numPr>
                <w:ilvl w:val="0"/>
                <w:numId w:val="186"/>
              </w:numPr>
              <w:spacing w:after="0" w:line="240" w:lineRule="auto"/>
              <w:jc w:val="both"/>
              <w:rPr>
                <w:rFonts w:ascii="Times New Roman" w:hAnsi="Times New Roman"/>
                <w:sz w:val="24"/>
                <w:szCs w:val="24"/>
              </w:rPr>
            </w:pPr>
            <w:r w:rsidRPr="006A4E13">
              <w:rPr>
                <w:rFonts w:ascii="Times New Roman" w:hAnsi="Times New Roman"/>
                <w:sz w:val="24"/>
                <w:szCs w:val="24"/>
              </w:rPr>
              <w:t>Prueba QPT (Quick Placement Test) de Oxford y entrevista oral ACTFL.</w:t>
            </w:r>
          </w:p>
          <w:p w:rsidR="00BF15B8" w:rsidRPr="00D32AB5" w:rsidRDefault="00BF15B8" w:rsidP="00145FB5">
            <w:pPr>
              <w:pStyle w:val="NoSpacing1"/>
              <w:rPr>
                <w:rFonts w:ascii="Times New Roman" w:hAnsi="Times New Roman"/>
                <w:sz w:val="24"/>
                <w:szCs w:val="24"/>
                <w:lang w:val="es-CL"/>
              </w:rPr>
            </w:pPr>
          </w:p>
          <w:p w:rsidR="00BF15B8" w:rsidRDefault="00BF15B8" w:rsidP="00145FB5">
            <w:pPr>
              <w:pStyle w:val="NoSpacing1"/>
              <w:rPr>
                <w:rFonts w:ascii="Times New Roman" w:hAnsi="Times New Roman"/>
                <w:b/>
                <w:sz w:val="24"/>
                <w:szCs w:val="24"/>
                <w:lang w:val="es-CL"/>
              </w:rPr>
            </w:pPr>
            <w:r w:rsidRPr="0013399A">
              <w:rPr>
                <w:rFonts w:ascii="Times New Roman" w:hAnsi="Times New Roman"/>
                <w:b/>
                <w:sz w:val="24"/>
                <w:szCs w:val="24"/>
                <w:lang w:val="es-CL"/>
              </w:rPr>
              <w:t>Área productiva</w:t>
            </w:r>
          </w:p>
          <w:p w:rsidR="00BF15B8" w:rsidRPr="005C153E" w:rsidRDefault="00BF15B8" w:rsidP="00B20001">
            <w:pPr>
              <w:pStyle w:val="Prrafodelista"/>
              <w:numPr>
                <w:ilvl w:val="0"/>
                <w:numId w:val="337"/>
              </w:numPr>
              <w:spacing w:after="0" w:line="240" w:lineRule="auto"/>
              <w:rPr>
                <w:rFonts w:ascii="Times New Roman" w:hAnsi="Times New Roman"/>
                <w:sz w:val="24"/>
                <w:szCs w:val="24"/>
                <w:lang w:val="es-ES"/>
              </w:rPr>
            </w:pPr>
            <w:r w:rsidRPr="005C153E">
              <w:rPr>
                <w:rFonts w:ascii="Times New Roman" w:hAnsi="Times New Roman"/>
                <w:sz w:val="24"/>
                <w:szCs w:val="24"/>
                <w:lang w:val="es-ES"/>
              </w:rPr>
              <w:t>Role-play</w:t>
            </w:r>
          </w:p>
          <w:p w:rsidR="00BF15B8" w:rsidRPr="005C153E" w:rsidRDefault="00BF15B8" w:rsidP="00B20001">
            <w:pPr>
              <w:pStyle w:val="Prrafodelista"/>
              <w:numPr>
                <w:ilvl w:val="0"/>
                <w:numId w:val="337"/>
              </w:numPr>
              <w:spacing w:after="0" w:line="240" w:lineRule="auto"/>
              <w:rPr>
                <w:rFonts w:ascii="Times New Roman" w:hAnsi="Times New Roman"/>
                <w:sz w:val="24"/>
                <w:szCs w:val="24"/>
                <w:lang w:val="es-ES"/>
              </w:rPr>
            </w:pPr>
            <w:r w:rsidRPr="005C153E">
              <w:rPr>
                <w:rFonts w:ascii="Times New Roman" w:hAnsi="Times New Roman"/>
                <w:sz w:val="24"/>
                <w:szCs w:val="24"/>
                <w:lang w:val="es-ES"/>
              </w:rPr>
              <w:t>Presentaciones orales</w:t>
            </w:r>
          </w:p>
          <w:p w:rsidR="00BF15B8" w:rsidRPr="005C153E" w:rsidRDefault="00BF15B8" w:rsidP="00B20001">
            <w:pPr>
              <w:pStyle w:val="Prrafodelista"/>
              <w:numPr>
                <w:ilvl w:val="0"/>
                <w:numId w:val="337"/>
              </w:numPr>
              <w:spacing w:after="0" w:line="240" w:lineRule="auto"/>
              <w:rPr>
                <w:rFonts w:ascii="Times New Roman" w:hAnsi="Times New Roman"/>
                <w:sz w:val="24"/>
                <w:szCs w:val="24"/>
                <w:lang w:val="es-ES"/>
              </w:rPr>
            </w:pPr>
            <w:r w:rsidRPr="005C153E">
              <w:rPr>
                <w:rFonts w:ascii="Times New Roman" w:hAnsi="Times New Roman"/>
                <w:sz w:val="24"/>
                <w:szCs w:val="24"/>
                <w:lang w:val="es-ES"/>
              </w:rPr>
              <w:t>Pruebas escritas</w:t>
            </w:r>
          </w:p>
          <w:p w:rsidR="00BF15B8" w:rsidRPr="005C153E" w:rsidRDefault="00BF15B8" w:rsidP="00B20001">
            <w:pPr>
              <w:pStyle w:val="NoSpacing1"/>
              <w:numPr>
                <w:ilvl w:val="0"/>
                <w:numId w:val="337"/>
              </w:numPr>
              <w:rPr>
                <w:rFonts w:ascii="Times New Roman" w:hAnsi="Times New Roman"/>
                <w:i/>
              </w:rPr>
            </w:pPr>
            <w:r w:rsidRPr="00D04DB1">
              <w:rPr>
                <w:rFonts w:ascii="Times New Roman" w:hAnsi="Times New Roman"/>
                <w:sz w:val="24"/>
                <w:szCs w:val="24"/>
                <w:lang w:val="es-MX"/>
              </w:rPr>
              <w:t>Diálogos</w:t>
            </w:r>
          </w:p>
          <w:p w:rsidR="005C153E" w:rsidRPr="0033770D" w:rsidRDefault="005C153E" w:rsidP="005C153E">
            <w:pPr>
              <w:pStyle w:val="NoSpacing1"/>
              <w:ind w:left="360"/>
              <w:rPr>
                <w:rFonts w:ascii="Times New Roman" w:hAnsi="Times New Roman"/>
                <w:i/>
              </w:rPr>
            </w:pPr>
          </w:p>
        </w:tc>
      </w:tr>
      <w:tr w:rsidR="002A0946" w:rsidRPr="00D32AB5" w:rsidTr="002A0946">
        <w:tc>
          <w:tcPr>
            <w:tcW w:w="5000" w:type="pct"/>
            <w:gridSpan w:val="2"/>
          </w:tcPr>
          <w:p w:rsidR="002A0946" w:rsidRDefault="002A0946" w:rsidP="00145FB5">
            <w:pPr>
              <w:shd w:val="clear" w:color="auto" w:fill="FFFFFF"/>
              <w:spacing w:after="0" w:line="240" w:lineRule="auto"/>
              <w:rPr>
                <w:rFonts w:ascii="Times New Roman" w:hAnsi="Times New Roman"/>
                <w:b/>
                <w:sz w:val="24"/>
                <w:szCs w:val="24"/>
              </w:rPr>
            </w:pPr>
            <w:r w:rsidRPr="0060244B">
              <w:rPr>
                <w:rFonts w:ascii="Times New Roman" w:hAnsi="Times New Roman"/>
                <w:b/>
                <w:sz w:val="24"/>
                <w:szCs w:val="24"/>
              </w:rPr>
              <w:t>Recursos de aprendizaje</w:t>
            </w:r>
          </w:p>
        </w:tc>
      </w:tr>
      <w:tr w:rsidR="00BF15B8" w:rsidRPr="00D32AB5" w:rsidTr="002A0946">
        <w:tc>
          <w:tcPr>
            <w:tcW w:w="5000" w:type="pct"/>
            <w:gridSpan w:val="2"/>
          </w:tcPr>
          <w:p w:rsidR="002A0946" w:rsidRDefault="002A0946" w:rsidP="00145FB5">
            <w:pPr>
              <w:shd w:val="clear" w:color="auto" w:fill="FFFFFF"/>
              <w:spacing w:after="0" w:line="240" w:lineRule="auto"/>
              <w:rPr>
                <w:rFonts w:ascii="Times New Roman" w:hAnsi="Times New Roman"/>
                <w:b/>
                <w:sz w:val="24"/>
                <w:szCs w:val="24"/>
              </w:rPr>
            </w:pPr>
          </w:p>
          <w:p w:rsidR="00BF15B8" w:rsidRPr="00D75DCE" w:rsidRDefault="00BF15B8" w:rsidP="00145FB5">
            <w:pPr>
              <w:shd w:val="clear" w:color="auto" w:fill="FFFFFF"/>
              <w:spacing w:after="0" w:line="240" w:lineRule="auto"/>
              <w:rPr>
                <w:rFonts w:ascii="Times New Roman" w:hAnsi="Times New Roman"/>
                <w:b/>
                <w:sz w:val="24"/>
                <w:szCs w:val="24"/>
              </w:rPr>
            </w:pPr>
            <w:r>
              <w:rPr>
                <w:rFonts w:ascii="Times New Roman" w:hAnsi="Times New Roman"/>
                <w:b/>
                <w:sz w:val="24"/>
                <w:szCs w:val="24"/>
              </w:rPr>
              <w:t>Recursos informáticos</w:t>
            </w:r>
          </w:p>
          <w:p w:rsidR="00BF15B8" w:rsidRPr="00755ACE" w:rsidRDefault="00BF15B8" w:rsidP="00CB53F1">
            <w:pPr>
              <w:pStyle w:val="Prrafodelista"/>
              <w:numPr>
                <w:ilvl w:val="0"/>
                <w:numId w:val="157"/>
              </w:numPr>
              <w:shd w:val="clear" w:color="auto" w:fill="FFFFFF"/>
              <w:spacing w:after="0" w:line="240" w:lineRule="auto"/>
              <w:rPr>
                <w:rFonts w:ascii="Times New Roman" w:hAnsi="Times New Roman"/>
                <w:b/>
                <w:sz w:val="24"/>
                <w:szCs w:val="24"/>
              </w:rPr>
            </w:pPr>
            <w:r w:rsidRPr="00755ACE">
              <w:rPr>
                <w:rFonts w:ascii="Times New Roman" w:hAnsi="Times New Roman"/>
                <w:color w:val="222222"/>
                <w:sz w:val="24"/>
                <w:szCs w:val="24"/>
                <w:shd w:val="clear" w:color="auto" w:fill="FFFFFF"/>
                <w:lang w:val="en-US"/>
              </w:rPr>
              <w:t>Tell me More ® (Version 7.06) [Software].</w:t>
            </w:r>
            <w:r w:rsidRPr="00755ACE">
              <w:rPr>
                <w:rStyle w:val="apple-converted-space"/>
                <w:rFonts w:ascii="Times New Roman" w:hAnsi="Times New Roman"/>
                <w:color w:val="222222"/>
                <w:sz w:val="24"/>
                <w:szCs w:val="24"/>
                <w:shd w:val="clear" w:color="auto" w:fill="FFFFFF"/>
                <w:lang w:val="en-US"/>
              </w:rPr>
              <w:t> </w:t>
            </w:r>
            <w:r w:rsidRPr="00755ACE">
              <w:rPr>
                <w:rFonts w:ascii="Times New Roman" w:hAnsi="Times New Roman"/>
                <w:color w:val="222222"/>
                <w:sz w:val="24"/>
                <w:szCs w:val="24"/>
                <w:shd w:val="clear" w:color="auto" w:fill="FFFFFF"/>
              </w:rPr>
              <w:t>(2013): Auralog, S.L.</w:t>
            </w:r>
          </w:p>
          <w:p w:rsidR="00BF15B8"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30" w:history="1">
              <w:r w:rsidR="00BF15B8" w:rsidRPr="00755ACE">
                <w:rPr>
                  <w:rStyle w:val="Hipervnculo"/>
                  <w:rFonts w:ascii="Times New Roman" w:hAnsi="Times New Roman"/>
                  <w:b/>
                  <w:sz w:val="24"/>
                  <w:szCs w:val="24"/>
                </w:rPr>
                <w:t>http://www.bbc.co.uk/learningenglish</w:t>
              </w:r>
            </w:hyperlink>
          </w:p>
          <w:p w:rsidR="00BF15B8"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31" w:history="1">
              <w:r w:rsidR="00BF15B8" w:rsidRPr="00755ACE">
                <w:rPr>
                  <w:rStyle w:val="Hipervnculo"/>
                  <w:rFonts w:ascii="Times New Roman" w:hAnsi="Times New Roman"/>
                  <w:b/>
                  <w:sz w:val="24"/>
                  <w:szCs w:val="24"/>
                </w:rPr>
                <w:t>http://dictionary.cambridge.org/es/</w:t>
              </w:r>
            </w:hyperlink>
          </w:p>
          <w:p w:rsidR="00BF15B8"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32" w:history="1">
              <w:r w:rsidR="00BF15B8" w:rsidRPr="00755ACE">
                <w:rPr>
                  <w:rStyle w:val="Hipervnculo"/>
                  <w:rFonts w:ascii="Times New Roman" w:hAnsi="Times New Roman"/>
                  <w:b/>
                  <w:sz w:val="24"/>
                  <w:szCs w:val="24"/>
                </w:rPr>
                <w:t>http://www.wordreference.com/</w:t>
              </w:r>
            </w:hyperlink>
          </w:p>
          <w:p w:rsidR="00BF15B8" w:rsidRPr="002A0946" w:rsidRDefault="000139E1" w:rsidP="00CB53F1">
            <w:pPr>
              <w:pStyle w:val="Prrafodelista"/>
              <w:numPr>
                <w:ilvl w:val="0"/>
                <w:numId w:val="156"/>
              </w:numPr>
              <w:shd w:val="clear" w:color="auto" w:fill="FFFFFF"/>
              <w:spacing w:after="0" w:line="240" w:lineRule="auto"/>
              <w:rPr>
                <w:rStyle w:val="Hipervnculo"/>
                <w:rFonts w:ascii="Times New Roman" w:hAnsi="Times New Roman"/>
                <w:b/>
                <w:color w:val="auto"/>
                <w:sz w:val="24"/>
                <w:szCs w:val="24"/>
                <w:u w:val="none"/>
              </w:rPr>
            </w:pPr>
            <w:hyperlink r:id="rId33" w:history="1">
              <w:r w:rsidR="00BF15B8" w:rsidRPr="00D04DB1">
                <w:rPr>
                  <w:rStyle w:val="Hipervnculo"/>
                  <w:rFonts w:ascii="Times New Roman" w:hAnsi="Times New Roman"/>
                  <w:b/>
                  <w:sz w:val="24"/>
                  <w:szCs w:val="24"/>
                </w:rPr>
                <w:t>http://www.linguee.com/</w:t>
              </w:r>
            </w:hyperlink>
          </w:p>
          <w:p w:rsidR="002A0946" w:rsidRPr="002A0946" w:rsidRDefault="002A0946" w:rsidP="002A0946">
            <w:pPr>
              <w:shd w:val="clear" w:color="auto" w:fill="FFFFFF"/>
              <w:spacing w:after="0" w:line="240" w:lineRule="auto"/>
              <w:rPr>
                <w:rFonts w:ascii="Times New Roman" w:hAnsi="Times New Roman"/>
                <w:b/>
                <w:sz w:val="24"/>
                <w:szCs w:val="24"/>
              </w:rPr>
            </w:pPr>
          </w:p>
        </w:tc>
      </w:tr>
    </w:tbl>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346606" w:rsidRDefault="00346606" w:rsidP="00A5280C">
      <w:pPr>
        <w:spacing w:line="240" w:lineRule="auto"/>
        <w:rPr>
          <w:rFonts w:ascii="Times New Roman" w:hAnsi="Times New Roman"/>
          <w:b/>
          <w:sz w:val="24"/>
          <w:szCs w:val="24"/>
        </w:rPr>
      </w:pPr>
    </w:p>
    <w:p w:rsidR="00F13652" w:rsidRDefault="00F13652" w:rsidP="00A5280C">
      <w:pPr>
        <w:spacing w:line="240" w:lineRule="auto"/>
        <w:rPr>
          <w:rFonts w:ascii="Times New Roman" w:hAnsi="Times New Roman"/>
          <w:b/>
          <w:sz w:val="24"/>
          <w:szCs w:val="24"/>
        </w:rPr>
      </w:pPr>
    </w:p>
    <w:p w:rsidR="00F13652" w:rsidRDefault="00F13652" w:rsidP="00A5280C">
      <w:pPr>
        <w:spacing w:line="240" w:lineRule="auto"/>
        <w:rPr>
          <w:rFonts w:ascii="Times New Roman" w:hAnsi="Times New Roman"/>
          <w:b/>
          <w:sz w:val="24"/>
          <w:szCs w:val="24"/>
        </w:rPr>
      </w:pPr>
    </w:p>
    <w:p w:rsidR="00F13652" w:rsidRDefault="00F13652" w:rsidP="00A5280C">
      <w:pPr>
        <w:spacing w:line="240" w:lineRule="auto"/>
        <w:rPr>
          <w:rFonts w:ascii="Times New Roman" w:hAnsi="Times New Roman"/>
          <w:b/>
          <w:sz w:val="24"/>
          <w:szCs w:val="24"/>
        </w:rPr>
      </w:pPr>
    </w:p>
    <w:p w:rsidR="00CF3743" w:rsidRDefault="00CF3743" w:rsidP="00A5280C">
      <w:pPr>
        <w:spacing w:line="240" w:lineRule="auto"/>
        <w:rPr>
          <w:rFonts w:ascii="Times New Roman" w:hAnsi="Times New Roman"/>
          <w:b/>
          <w:sz w:val="24"/>
          <w:szCs w:val="24"/>
        </w:rPr>
      </w:pPr>
    </w:p>
    <w:p w:rsidR="00CF3743" w:rsidRDefault="00CF3743" w:rsidP="00A5280C">
      <w:pPr>
        <w:spacing w:line="240" w:lineRule="auto"/>
        <w:rPr>
          <w:rFonts w:ascii="Times New Roman" w:hAnsi="Times New Roman"/>
          <w:b/>
          <w:sz w:val="24"/>
          <w:szCs w:val="24"/>
        </w:rPr>
      </w:pPr>
    </w:p>
    <w:p w:rsidR="00CF3743" w:rsidRDefault="00CF3743" w:rsidP="00A5280C">
      <w:pPr>
        <w:spacing w:line="240" w:lineRule="auto"/>
        <w:rPr>
          <w:rFonts w:ascii="Times New Roman" w:hAnsi="Times New Roman"/>
          <w:b/>
          <w:sz w:val="24"/>
          <w:szCs w:val="24"/>
        </w:rPr>
      </w:pPr>
    </w:p>
    <w:p w:rsidR="00CF3743" w:rsidRDefault="00CF3743" w:rsidP="00A5280C">
      <w:pPr>
        <w:spacing w:line="240" w:lineRule="auto"/>
        <w:rPr>
          <w:rFonts w:ascii="Times New Roman" w:hAnsi="Times New Roman"/>
          <w:b/>
          <w:sz w:val="24"/>
          <w:szCs w:val="24"/>
        </w:rPr>
      </w:pPr>
    </w:p>
    <w:p w:rsidR="00CF3743" w:rsidRDefault="00CF3743" w:rsidP="00A5280C">
      <w:pPr>
        <w:spacing w:line="240" w:lineRule="auto"/>
        <w:rPr>
          <w:rFonts w:ascii="Times New Roman" w:hAnsi="Times New Roman"/>
          <w:b/>
          <w:sz w:val="24"/>
          <w:szCs w:val="24"/>
        </w:rPr>
      </w:pPr>
    </w:p>
    <w:p w:rsidR="00E13A0E" w:rsidRDefault="00E13A0E" w:rsidP="00A5280C">
      <w:pPr>
        <w:spacing w:line="240" w:lineRule="auto"/>
        <w:rPr>
          <w:rFonts w:ascii="Times New Roman" w:hAnsi="Times New Roman"/>
          <w:b/>
          <w:sz w:val="24"/>
          <w:szCs w:val="24"/>
        </w:rPr>
      </w:pPr>
    </w:p>
    <w:p w:rsidR="009263FF" w:rsidRDefault="009263FF" w:rsidP="00A5280C">
      <w:pPr>
        <w:spacing w:line="240" w:lineRule="auto"/>
        <w:rPr>
          <w:rFonts w:ascii="Times New Roman" w:hAnsi="Times New Roman"/>
          <w:b/>
          <w:sz w:val="24"/>
          <w:szCs w:val="24"/>
        </w:rPr>
      </w:pPr>
    </w:p>
    <w:p w:rsidR="009263FF" w:rsidRDefault="009263FF" w:rsidP="00A5280C">
      <w:pPr>
        <w:spacing w:line="240" w:lineRule="auto"/>
        <w:rPr>
          <w:rFonts w:ascii="Times New Roman" w:hAnsi="Times New Roman"/>
          <w:b/>
          <w:sz w:val="24"/>
          <w:szCs w:val="24"/>
        </w:rPr>
      </w:pPr>
    </w:p>
    <w:p w:rsidR="009263FF" w:rsidRDefault="009263FF" w:rsidP="00A5280C">
      <w:pPr>
        <w:spacing w:line="240" w:lineRule="auto"/>
        <w:rPr>
          <w:rFonts w:ascii="Times New Roman" w:hAnsi="Times New Roman"/>
          <w:b/>
          <w:sz w:val="24"/>
          <w:szCs w:val="24"/>
        </w:rPr>
      </w:pPr>
    </w:p>
    <w:p w:rsidR="00145FB5" w:rsidRDefault="00145FB5" w:rsidP="00145FB5">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145FB5" w:rsidRPr="0060244B" w:rsidRDefault="00145FB5" w:rsidP="00145FB5">
      <w:pPr>
        <w:spacing w:after="0" w:line="240" w:lineRule="auto"/>
        <w:jc w:val="center"/>
        <w:rPr>
          <w:rFonts w:ascii="Times New Roman" w:hAnsi="Times New Roman"/>
          <w:b/>
          <w:sz w:val="24"/>
          <w:szCs w:val="24"/>
        </w:rPr>
      </w:pPr>
    </w:p>
    <w:p w:rsidR="00145FB5" w:rsidRDefault="00145FB5" w:rsidP="00145FB5">
      <w:pPr>
        <w:spacing w:after="0" w:line="240" w:lineRule="auto"/>
        <w:jc w:val="center"/>
        <w:rPr>
          <w:rFonts w:ascii="Times New Roman" w:hAnsi="Times New Roman"/>
        </w:rPr>
      </w:pPr>
      <w:r>
        <w:rPr>
          <w:rFonts w:ascii="Times New Roman" w:hAnsi="Times New Roman"/>
          <w:b/>
          <w:sz w:val="32"/>
          <w:szCs w:val="32"/>
        </w:rPr>
        <w:t>Marketing I</w:t>
      </w:r>
    </w:p>
    <w:p w:rsidR="00145FB5" w:rsidRDefault="00145FB5" w:rsidP="00145FB5">
      <w:pPr>
        <w:spacing w:after="0" w:line="240" w:lineRule="auto"/>
        <w:jc w:val="center"/>
        <w:rPr>
          <w:rFonts w:ascii="Times New Roman" w:hAnsi="Times New Roman"/>
        </w:rPr>
      </w:pPr>
    </w:p>
    <w:p w:rsidR="00145FB5" w:rsidRDefault="00145FB5" w:rsidP="00145FB5">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9"/>
        <w:gridCol w:w="234"/>
        <w:gridCol w:w="328"/>
        <w:gridCol w:w="715"/>
        <w:gridCol w:w="331"/>
        <w:gridCol w:w="828"/>
        <w:gridCol w:w="226"/>
        <w:gridCol w:w="302"/>
      </w:tblGrid>
      <w:tr w:rsidR="00145FB5" w:rsidRPr="00C6284E" w:rsidTr="002A0946">
        <w:trPr>
          <w:trHeight w:val="269"/>
          <w:jc w:val="center"/>
        </w:trPr>
        <w:tc>
          <w:tcPr>
            <w:tcW w:w="870" w:type="pct"/>
            <w:vAlign w:val="center"/>
          </w:tcPr>
          <w:p w:rsidR="00145FB5" w:rsidRPr="00C6284E" w:rsidRDefault="00145FB5" w:rsidP="00145FB5">
            <w:pPr>
              <w:spacing w:after="0" w:line="240" w:lineRule="auto"/>
              <w:rPr>
                <w:rFonts w:ascii="Times New Roman" w:hAnsi="Times New Roman"/>
                <w:b/>
                <w:sz w:val="24"/>
                <w:szCs w:val="24"/>
              </w:rPr>
            </w:pPr>
            <w:r w:rsidRPr="00C6284E">
              <w:rPr>
                <w:rFonts w:ascii="Times New Roman" w:hAnsi="Times New Roman"/>
                <w:b/>
                <w:sz w:val="24"/>
                <w:szCs w:val="24"/>
              </w:rPr>
              <w:t>Carrera</w:t>
            </w:r>
          </w:p>
        </w:tc>
        <w:tc>
          <w:tcPr>
            <w:tcW w:w="4130" w:type="pct"/>
            <w:gridSpan w:val="15"/>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Ingeniería Comercial</w:t>
            </w:r>
          </w:p>
        </w:tc>
      </w:tr>
      <w:tr w:rsidR="00145FB5" w:rsidRPr="00C6284E" w:rsidTr="002A0946">
        <w:trPr>
          <w:trHeight w:val="286"/>
          <w:jc w:val="center"/>
        </w:trPr>
        <w:tc>
          <w:tcPr>
            <w:tcW w:w="870" w:type="pct"/>
            <w:vAlign w:val="center"/>
          </w:tcPr>
          <w:p w:rsidR="00145FB5" w:rsidRPr="00C6284E" w:rsidRDefault="00145FB5" w:rsidP="00145FB5">
            <w:pPr>
              <w:spacing w:after="0" w:line="240" w:lineRule="auto"/>
              <w:rPr>
                <w:rFonts w:ascii="Times New Roman" w:hAnsi="Times New Roman"/>
                <w:b/>
                <w:sz w:val="24"/>
                <w:szCs w:val="24"/>
              </w:rPr>
            </w:pPr>
            <w:r w:rsidRPr="00C6284E">
              <w:rPr>
                <w:rFonts w:ascii="Times New Roman" w:hAnsi="Times New Roman"/>
                <w:b/>
                <w:sz w:val="24"/>
                <w:szCs w:val="24"/>
              </w:rPr>
              <w:t>Código de Asignatura</w:t>
            </w:r>
          </w:p>
        </w:tc>
        <w:tc>
          <w:tcPr>
            <w:tcW w:w="4130" w:type="pct"/>
            <w:gridSpan w:val="15"/>
            <w:vAlign w:val="center"/>
          </w:tcPr>
          <w:p w:rsidR="00145FB5" w:rsidRPr="00C6284E" w:rsidRDefault="00145FB5" w:rsidP="00145FB5">
            <w:pPr>
              <w:spacing w:after="0" w:line="240" w:lineRule="auto"/>
              <w:rPr>
                <w:rFonts w:ascii="Times New Roman" w:hAnsi="Times New Roman"/>
                <w:sz w:val="24"/>
                <w:szCs w:val="24"/>
              </w:rPr>
            </w:pPr>
            <w:r>
              <w:rPr>
                <w:rFonts w:ascii="Times New Roman" w:hAnsi="Times New Roman"/>
                <w:sz w:val="24"/>
                <w:szCs w:val="24"/>
              </w:rPr>
              <w:t>IC41615</w:t>
            </w:r>
          </w:p>
        </w:tc>
      </w:tr>
      <w:tr w:rsidR="00145FB5" w:rsidRPr="00C6284E" w:rsidTr="002A0946">
        <w:trPr>
          <w:trHeight w:val="269"/>
          <w:jc w:val="center"/>
        </w:trPr>
        <w:tc>
          <w:tcPr>
            <w:tcW w:w="870" w:type="pct"/>
            <w:vAlign w:val="center"/>
          </w:tcPr>
          <w:p w:rsidR="00145FB5" w:rsidRPr="00C6284E" w:rsidRDefault="00145FB5" w:rsidP="00145FB5">
            <w:pPr>
              <w:spacing w:after="0" w:line="240" w:lineRule="auto"/>
              <w:rPr>
                <w:rFonts w:ascii="Times New Roman" w:hAnsi="Times New Roman"/>
                <w:b/>
                <w:sz w:val="24"/>
                <w:szCs w:val="24"/>
              </w:rPr>
            </w:pPr>
            <w:r w:rsidRPr="00C6284E">
              <w:rPr>
                <w:rFonts w:ascii="Times New Roman" w:hAnsi="Times New Roman"/>
                <w:b/>
                <w:sz w:val="24"/>
                <w:szCs w:val="24"/>
              </w:rPr>
              <w:t>Nivel/ Semestre</w:t>
            </w:r>
          </w:p>
        </w:tc>
        <w:tc>
          <w:tcPr>
            <w:tcW w:w="4130" w:type="pct"/>
            <w:gridSpan w:val="15"/>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401</w:t>
            </w:r>
            <w:r>
              <w:rPr>
                <w:rFonts w:ascii="Times New Roman" w:hAnsi="Times New Roman"/>
                <w:sz w:val="24"/>
                <w:szCs w:val="24"/>
              </w:rPr>
              <w:t>/1</w:t>
            </w:r>
          </w:p>
        </w:tc>
      </w:tr>
      <w:tr w:rsidR="00145FB5" w:rsidRPr="00C6284E" w:rsidTr="002A0946">
        <w:trPr>
          <w:trHeight w:val="460"/>
          <w:jc w:val="center"/>
        </w:trPr>
        <w:tc>
          <w:tcPr>
            <w:tcW w:w="870" w:type="pct"/>
            <w:vAlign w:val="center"/>
          </w:tcPr>
          <w:p w:rsidR="00145FB5" w:rsidRPr="00C6284E" w:rsidRDefault="00145FB5" w:rsidP="00145FB5">
            <w:pPr>
              <w:spacing w:after="0" w:line="240" w:lineRule="auto"/>
              <w:rPr>
                <w:rFonts w:ascii="Times New Roman" w:hAnsi="Times New Roman"/>
                <w:b/>
                <w:sz w:val="24"/>
                <w:szCs w:val="24"/>
              </w:rPr>
            </w:pPr>
            <w:r w:rsidRPr="00C6284E">
              <w:rPr>
                <w:rFonts w:ascii="Times New Roman" w:hAnsi="Times New Roman"/>
                <w:b/>
                <w:sz w:val="24"/>
                <w:szCs w:val="24"/>
              </w:rPr>
              <w:t>Créditos SCT-Chile</w:t>
            </w:r>
          </w:p>
        </w:tc>
        <w:tc>
          <w:tcPr>
            <w:tcW w:w="1065" w:type="pct"/>
            <w:gridSpan w:val="3"/>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Docencia directa</w:t>
            </w:r>
          </w:p>
        </w:tc>
        <w:tc>
          <w:tcPr>
            <w:tcW w:w="313" w:type="pct"/>
            <w:vAlign w:val="center"/>
          </w:tcPr>
          <w:p w:rsidR="00145FB5" w:rsidRPr="00C6284E" w:rsidRDefault="00145FB5" w:rsidP="00145FB5">
            <w:pPr>
              <w:spacing w:after="0" w:line="240" w:lineRule="auto"/>
              <w:jc w:val="center"/>
              <w:rPr>
                <w:rFonts w:ascii="Times New Roman" w:hAnsi="Times New Roman"/>
                <w:sz w:val="24"/>
                <w:szCs w:val="24"/>
              </w:rPr>
            </w:pPr>
            <w:r>
              <w:rPr>
                <w:rFonts w:ascii="Times New Roman" w:hAnsi="Times New Roman"/>
                <w:sz w:val="24"/>
                <w:szCs w:val="24"/>
              </w:rPr>
              <w:t>2</w:t>
            </w:r>
          </w:p>
        </w:tc>
        <w:tc>
          <w:tcPr>
            <w:tcW w:w="1115" w:type="pct"/>
            <w:gridSpan w:val="4"/>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Trabajo Autónomo</w:t>
            </w:r>
          </w:p>
        </w:tc>
        <w:tc>
          <w:tcPr>
            <w:tcW w:w="310" w:type="pct"/>
            <w:gridSpan w:val="2"/>
            <w:vAlign w:val="center"/>
          </w:tcPr>
          <w:p w:rsidR="00145FB5" w:rsidRPr="00C6284E" w:rsidRDefault="00130A64" w:rsidP="00145FB5">
            <w:pPr>
              <w:spacing w:after="0" w:line="240" w:lineRule="auto"/>
              <w:jc w:val="center"/>
              <w:rPr>
                <w:rFonts w:ascii="Times New Roman" w:hAnsi="Times New Roman"/>
                <w:sz w:val="24"/>
                <w:szCs w:val="24"/>
              </w:rPr>
            </w:pPr>
            <w:r>
              <w:rPr>
                <w:rFonts w:ascii="Times New Roman" w:hAnsi="Times New Roman"/>
                <w:sz w:val="24"/>
                <w:szCs w:val="24"/>
              </w:rPr>
              <w:t>3</w:t>
            </w:r>
          </w:p>
        </w:tc>
        <w:tc>
          <w:tcPr>
            <w:tcW w:w="1035" w:type="pct"/>
            <w:gridSpan w:val="3"/>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Total</w:t>
            </w:r>
          </w:p>
        </w:tc>
        <w:tc>
          <w:tcPr>
            <w:tcW w:w="292" w:type="pct"/>
            <w:gridSpan w:val="2"/>
            <w:vAlign w:val="center"/>
          </w:tcPr>
          <w:p w:rsidR="00145FB5" w:rsidRPr="00C6284E" w:rsidRDefault="00130A64" w:rsidP="00145FB5">
            <w:pPr>
              <w:spacing w:after="0" w:line="240" w:lineRule="auto"/>
              <w:jc w:val="center"/>
              <w:rPr>
                <w:rFonts w:ascii="Times New Roman" w:hAnsi="Times New Roman"/>
                <w:sz w:val="24"/>
                <w:szCs w:val="24"/>
              </w:rPr>
            </w:pPr>
            <w:r>
              <w:rPr>
                <w:rFonts w:ascii="Times New Roman" w:hAnsi="Times New Roman"/>
                <w:sz w:val="24"/>
                <w:szCs w:val="24"/>
              </w:rPr>
              <w:t>5</w:t>
            </w:r>
          </w:p>
        </w:tc>
      </w:tr>
      <w:tr w:rsidR="00145FB5" w:rsidRPr="00C6284E" w:rsidTr="002A0946">
        <w:trPr>
          <w:trHeight w:val="603"/>
          <w:jc w:val="center"/>
        </w:trPr>
        <w:tc>
          <w:tcPr>
            <w:tcW w:w="870" w:type="pct"/>
            <w:tcBorders>
              <w:bottom w:val="single" w:sz="4" w:space="0" w:color="auto"/>
            </w:tcBorders>
            <w:vAlign w:val="center"/>
          </w:tcPr>
          <w:p w:rsidR="00145FB5" w:rsidRPr="00C6284E" w:rsidRDefault="00145FB5" w:rsidP="00145FB5">
            <w:pPr>
              <w:spacing w:after="0" w:line="240" w:lineRule="auto"/>
              <w:rPr>
                <w:rFonts w:ascii="Times New Roman" w:hAnsi="Times New Roman"/>
                <w:b/>
                <w:sz w:val="24"/>
                <w:szCs w:val="24"/>
              </w:rPr>
            </w:pPr>
            <w:r w:rsidRPr="00C6284E">
              <w:rPr>
                <w:rFonts w:ascii="Times New Roman" w:hAnsi="Times New Roman"/>
                <w:b/>
                <w:sz w:val="24"/>
                <w:szCs w:val="24"/>
              </w:rPr>
              <w:t>Ejes  de Formación</w:t>
            </w:r>
          </w:p>
        </w:tc>
        <w:tc>
          <w:tcPr>
            <w:tcW w:w="539" w:type="pct"/>
            <w:tcBorders>
              <w:bottom w:val="single" w:sz="4" w:space="0" w:color="auto"/>
            </w:tcBorders>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General</w:t>
            </w:r>
          </w:p>
        </w:tc>
        <w:tc>
          <w:tcPr>
            <w:tcW w:w="161" w:type="pct"/>
            <w:tcBorders>
              <w:bottom w:val="single" w:sz="4" w:space="0" w:color="auto"/>
            </w:tcBorders>
            <w:vAlign w:val="center"/>
          </w:tcPr>
          <w:p w:rsidR="00145FB5" w:rsidRPr="00C6284E" w:rsidRDefault="00145FB5" w:rsidP="00145FB5">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Especialidad</w:t>
            </w:r>
          </w:p>
        </w:tc>
        <w:tc>
          <w:tcPr>
            <w:tcW w:w="215" w:type="pct"/>
            <w:tcBorders>
              <w:bottom w:val="single" w:sz="4" w:space="0" w:color="auto"/>
            </w:tcBorders>
            <w:vAlign w:val="center"/>
          </w:tcPr>
          <w:p w:rsidR="00145FB5" w:rsidRPr="00C6284E" w:rsidRDefault="00145FB5" w:rsidP="00145FB5">
            <w:pPr>
              <w:spacing w:after="0" w:line="240" w:lineRule="auto"/>
              <w:jc w:val="center"/>
              <w:rPr>
                <w:rFonts w:ascii="Times New Roman" w:hAnsi="Times New Roman"/>
                <w:sz w:val="24"/>
                <w:szCs w:val="24"/>
              </w:rPr>
            </w:pPr>
            <w:r w:rsidRPr="00C6284E">
              <w:rPr>
                <w:rFonts w:ascii="Times New Roman" w:hAnsi="Times New Roman"/>
                <w:sz w:val="24"/>
                <w:szCs w:val="24"/>
              </w:rPr>
              <w:t>X</w:t>
            </w:r>
          </w:p>
        </w:tc>
        <w:tc>
          <w:tcPr>
            <w:tcW w:w="710" w:type="pct"/>
            <w:tcBorders>
              <w:bottom w:val="single" w:sz="4" w:space="0" w:color="auto"/>
            </w:tcBorders>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Práctica</w:t>
            </w:r>
          </w:p>
        </w:tc>
        <w:tc>
          <w:tcPr>
            <w:tcW w:w="200" w:type="pct"/>
            <w:gridSpan w:val="2"/>
            <w:tcBorders>
              <w:bottom w:val="single" w:sz="4" w:space="0" w:color="auto"/>
            </w:tcBorders>
            <w:vAlign w:val="center"/>
          </w:tcPr>
          <w:p w:rsidR="00145FB5" w:rsidRPr="00C6284E" w:rsidRDefault="00145FB5" w:rsidP="00145FB5">
            <w:pPr>
              <w:spacing w:after="0" w:line="240" w:lineRule="auto"/>
              <w:jc w:val="center"/>
              <w:rPr>
                <w:rFonts w:ascii="Times New Roman" w:hAnsi="Times New Roman"/>
                <w:sz w:val="24"/>
                <w:szCs w:val="24"/>
              </w:rPr>
            </w:pPr>
          </w:p>
        </w:tc>
        <w:tc>
          <w:tcPr>
            <w:tcW w:w="576" w:type="pct"/>
            <w:gridSpan w:val="2"/>
            <w:tcBorders>
              <w:bottom w:val="single" w:sz="4" w:space="0" w:color="auto"/>
            </w:tcBorders>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Optativa</w:t>
            </w:r>
          </w:p>
        </w:tc>
        <w:tc>
          <w:tcPr>
            <w:tcW w:w="183" w:type="pct"/>
            <w:tcBorders>
              <w:bottom w:val="single" w:sz="4" w:space="0" w:color="auto"/>
            </w:tcBorders>
            <w:vAlign w:val="center"/>
          </w:tcPr>
          <w:p w:rsidR="00145FB5" w:rsidRPr="00C6284E" w:rsidRDefault="00145FB5" w:rsidP="00145FB5">
            <w:pPr>
              <w:spacing w:after="0" w:line="240" w:lineRule="auto"/>
              <w:jc w:val="center"/>
              <w:rPr>
                <w:rFonts w:ascii="Times New Roman" w:hAnsi="Times New Roman"/>
                <w:sz w:val="24"/>
                <w:szCs w:val="24"/>
              </w:rPr>
            </w:pPr>
          </w:p>
        </w:tc>
        <w:tc>
          <w:tcPr>
            <w:tcW w:w="582" w:type="pct"/>
            <w:gridSpan w:val="2"/>
            <w:tcBorders>
              <w:bottom w:val="single" w:sz="4" w:space="0" w:color="auto"/>
            </w:tcBorders>
            <w:vAlign w:val="center"/>
          </w:tcPr>
          <w:p w:rsidR="00145FB5" w:rsidRPr="00C6284E" w:rsidRDefault="00145FB5" w:rsidP="00145FB5">
            <w:pPr>
              <w:spacing w:after="0" w:line="240" w:lineRule="auto"/>
              <w:rPr>
                <w:rFonts w:ascii="Times New Roman" w:hAnsi="Times New Roman"/>
                <w:sz w:val="24"/>
                <w:szCs w:val="24"/>
              </w:rPr>
            </w:pPr>
            <w:r w:rsidRPr="00C6284E">
              <w:rPr>
                <w:rFonts w:ascii="Times New Roman" w:hAnsi="Times New Roman"/>
                <w:sz w:val="24"/>
                <w:szCs w:val="24"/>
              </w:rPr>
              <w:t>Electivo</w:t>
            </w:r>
          </w:p>
        </w:tc>
        <w:tc>
          <w:tcPr>
            <w:tcW w:w="167" w:type="pct"/>
            <w:tcBorders>
              <w:bottom w:val="single" w:sz="4" w:space="0" w:color="auto"/>
              <w:right w:val="single" w:sz="4" w:space="0" w:color="auto"/>
            </w:tcBorders>
            <w:vAlign w:val="center"/>
          </w:tcPr>
          <w:p w:rsidR="00145FB5" w:rsidRPr="00C6284E" w:rsidRDefault="00145FB5" w:rsidP="00145FB5">
            <w:pPr>
              <w:spacing w:after="0" w:line="240" w:lineRule="auto"/>
              <w:jc w:val="center"/>
              <w:rPr>
                <w:rFonts w:ascii="Times New Roman" w:hAnsi="Times New Roman"/>
                <w:sz w:val="24"/>
                <w:szCs w:val="24"/>
              </w:rPr>
            </w:pPr>
          </w:p>
        </w:tc>
      </w:tr>
      <w:tr w:rsidR="00145FB5" w:rsidRPr="00C6284E" w:rsidTr="002A0946">
        <w:trPr>
          <w:trHeight w:val="827"/>
          <w:jc w:val="center"/>
        </w:trPr>
        <w:tc>
          <w:tcPr>
            <w:tcW w:w="870" w:type="pct"/>
            <w:tcBorders>
              <w:bottom w:val="single" w:sz="4" w:space="0" w:color="auto"/>
            </w:tcBorders>
            <w:vAlign w:val="center"/>
          </w:tcPr>
          <w:p w:rsidR="00145FB5" w:rsidRPr="00C6284E" w:rsidRDefault="00145FB5" w:rsidP="00145FB5">
            <w:pPr>
              <w:spacing w:after="0" w:line="240" w:lineRule="auto"/>
              <w:rPr>
                <w:rFonts w:ascii="Times New Roman" w:hAnsi="Times New Roman"/>
                <w:b/>
                <w:sz w:val="24"/>
                <w:szCs w:val="24"/>
              </w:rPr>
            </w:pPr>
            <w:r w:rsidRPr="00C6284E">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2A0946" w:rsidRDefault="002A0946" w:rsidP="00145FB5">
            <w:pPr>
              <w:spacing w:after="0" w:line="240" w:lineRule="auto"/>
              <w:jc w:val="both"/>
              <w:rPr>
                <w:rFonts w:ascii="Times New Roman" w:hAnsi="Times New Roman"/>
                <w:sz w:val="24"/>
                <w:szCs w:val="24"/>
              </w:rPr>
            </w:pPr>
          </w:p>
          <w:p w:rsidR="00145FB5" w:rsidRDefault="00145FB5" w:rsidP="00145FB5">
            <w:pPr>
              <w:spacing w:after="0" w:line="240" w:lineRule="auto"/>
              <w:jc w:val="both"/>
              <w:rPr>
                <w:rFonts w:ascii="Times New Roman" w:hAnsi="Times New Roman"/>
                <w:sz w:val="24"/>
                <w:szCs w:val="24"/>
              </w:rPr>
            </w:pPr>
            <w:r>
              <w:rPr>
                <w:rFonts w:ascii="Times New Roman" w:hAnsi="Times New Roman"/>
                <w:sz w:val="24"/>
                <w:szCs w:val="24"/>
              </w:rPr>
              <w:t xml:space="preserve">Es sabido que los consumidores cada vez son más exigentes y para las empresas, la satisfacción de sus clientes es un aspecto primordial, pues son ellos los que determinan su éxito o su fracaso.  </w:t>
            </w:r>
          </w:p>
          <w:p w:rsidR="00145FB5" w:rsidRDefault="00145FB5" w:rsidP="00145FB5">
            <w:pPr>
              <w:spacing w:after="0" w:line="240" w:lineRule="auto"/>
              <w:jc w:val="both"/>
              <w:rPr>
                <w:rFonts w:ascii="Times New Roman" w:hAnsi="Times New Roman"/>
                <w:sz w:val="24"/>
                <w:szCs w:val="24"/>
              </w:rPr>
            </w:pPr>
          </w:p>
          <w:p w:rsidR="00145FB5" w:rsidRDefault="00145FB5" w:rsidP="00145FB5">
            <w:pPr>
              <w:spacing w:after="0" w:line="240" w:lineRule="auto"/>
              <w:jc w:val="both"/>
              <w:rPr>
                <w:rFonts w:ascii="Times New Roman" w:hAnsi="Times New Roman"/>
                <w:sz w:val="24"/>
                <w:szCs w:val="24"/>
              </w:rPr>
            </w:pPr>
            <w:r>
              <w:rPr>
                <w:rFonts w:ascii="Times New Roman" w:hAnsi="Times New Roman"/>
                <w:sz w:val="24"/>
                <w:szCs w:val="24"/>
              </w:rPr>
              <w:t>Es por ello que el curso de Marketing I, cobra gran relevancia ya que se preocupa de enseñar las herramientas y estrategias que una firma debe implementar para responder a las necesidades del mercado.</w:t>
            </w:r>
          </w:p>
          <w:p w:rsidR="00145FB5" w:rsidRDefault="00145FB5" w:rsidP="00145FB5">
            <w:pPr>
              <w:spacing w:after="0" w:line="240" w:lineRule="auto"/>
              <w:jc w:val="both"/>
              <w:rPr>
                <w:rFonts w:ascii="Times New Roman" w:hAnsi="Times New Roman"/>
                <w:sz w:val="24"/>
                <w:szCs w:val="24"/>
              </w:rPr>
            </w:pPr>
          </w:p>
          <w:p w:rsidR="00145FB5" w:rsidRDefault="00145FB5" w:rsidP="00145FB5">
            <w:pPr>
              <w:spacing w:after="0" w:line="240" w:lineRule="auto"/>
              <w:jc w:val="both"/>
              <w:rPr>
                <w:rFonts w:ascii="Times New Roman" w:hAnsi="Times New Roman"/>
                <w:sz w:val="24"/>
                <w:szCs w:val="24"/>
              </w:rPr>
            </w:pPr>
            <w:r>
              <w:rPr>
                <w:rFonts w:ascii="Times New Roman" w:hAnsi="Times New Roman"/>
                <w:sz w:val="24"/>
                <w:szCs w:val="24"/>
              </w:rPr>
              <w:t>Al terminar la asignatura de marketing I el alumno será capaz de analizar los elementos que influyen en el comportamiento del mercado y su relación con el comportamiento del consumidor. Además será capaz de desarrollar e implementar estrategias y planes de marketing dentro de una organización.</w:t>
            </w:r>
          </w:p>
          <w:p w:rsidR="002A0946" w:rsidRPr="00C6284E" w:rsidRDefault="002A0946" w:rsidP="00145FB5">
            <w:pPr>
              <w:spacing w:after="0" w:line="240" w:lineRule="auto"/>
              <w:jc w:val="both"/>
              <w:rPr>
                <w:rFonts w:ascii="Times New Roman" w:hAnsi="Times New Roman"/>
                <w:sz w:val="24"/>
                <w:szCs w:val="24"/>
              </w:rPr>
            </w:pPr>
          </w:p>
        </w:tc>
      </w:tr>
      <w:tr w:rsidR="00145FB5" w:rsidRPr="00C6284E" w:rsidTr="002A0946">
        <w:trPr>
          <w:trHeight w:val="286"/>
          <w:jc w:val="center"/>
        </w:trPr>
        <w:tc>
          <w:tcPr>
            <w:tcW w:w="870" w:type="pct"/>
            <w:tcBorders>
              <w:bottom w:val="single" w:sz="4" w:space="0" w:color="auto"/>
            </w:tcBorders>
            <w:vAlign w:val="center"/>
          </w:tcPr>
          <w:p w:rsidR="00145FB5" w:rsidRPr="00C6284E" w:rsidRDefault="00145FB5" w:rsidP="00145FB5">
            <w:pPr>
              <w:spacing w:after="0" w:line="240" w:lineRule="auto"/>
              <w:rPr>
                <w:rFonts w:ascii="Times New Roman" w:hAnsi="Times New Roman"/>
                <w:b/>
                <w:sz w:val="24"/>
                <w:szCs w:val="24"/>
              </w:rPr>
            </w:pPr>
            <w:r w:rsidRPr="00E42004">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E267F1" w:rsidRDefault="00E267F1" w:rsidP="00145FB5">
            <w:pPr>
              <w:spacing w:after="0" w:line="240" w:lineRule="auto"/>
              <w:jc w:val="both"/>
              <w:rPr>
                <w:rFonts w:ascii="Times New Roman" w:hAnsi="Times New Roman"/>
                <w:sz w:val="24"/>
                <w:szCs w:val="24"/>
              </w:rPr>
            </w:pPr>
            <w:r>
              <w:rPr>
                <w:rFonts w:ascii="Times New Roman" w:hAnsi="Times New Roman"/>
                <w:sz w:val="24"/>
                <w:szCs w:val="24"/>
              </w:rPr>
              <w:t>Capacidad para diseñar un producto (Gestión de Operaciones).</w:t>
            </w:r>
          </w:p>
          <w:p w:rsidR="00E267F1" w:rsidRPr="00C6284E" w:rsidRDefault="00E267F1" w:rsidP="00145FB5">
            <w:pPr>
              <w:spacing w:after="0" w:line="240" w:lineRule="auto"/>
              <w:jc w:val="both"/>
              <w:rPr>
                <w:rFonts w:ascii="Times New Roman" w:hAnsi="Times New Roman"/>
                <w:sz w:val="24"/>
                <w:szCs w:val="24"/>
              </w:rPr>
            </w:pPr>
            <w:r>
              <w:rPr>
                <w:rFonts w:ascii="Times New Roman" w:hAnsi="Times New Roman"/>
                <w:sz w:val="24"/>
                <w:szCs w:val="24"/>
              </w:rPr>
              <w:t>Capacidad para elaborar presupuestos (Finanzas Corporativas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2A0946" w:rsidRPr="00C6284E" w:rsidTr="002A0946">
        <w:trPr>
          <w:jc w:val="center"/>
        </w:trPr>
        <w:tc>
          <w:tcPr>
            <w:tcW w:w="5000" w:type="pct"/>
            <w:gridSpan w:val="2"/>
            <w:tcBorders>
              <w:top w:val="nil"/>
            </w:tcBorders>
          </w:tcPr>
          <w:p w:rsidR="002A0946" w:rsidRPr="00C6284E" w:rsidRDefault="002A0946" w:rsidP="002A0946">
            <w:pPr>
              <w:pStyle w:val="Prrafodelista"/>
              <w:spacing w:after="0" w:line="240" w:lineRule="auto"/>
              <w:ind w:left="0"/>
              <w:jc w:val="both"/>
              <w:rPr>
                <w:rFonts w:ascii="Times New Roman" w:hAnsi="Times New Roman"/>
                <w:sz w:val="24"/>
                <w:szCs w:val="24"/>
              </w:rPr>
            </w:pPr>
            <w:r w:rsidRPr="00C6284E">
              <w:rPr>
                <w:rFonts w:ascii="Times New Roman" w:hAnsi="Times New Roman"/>
                <w:b/>
                <w:sz w:val="24"/>
                <w:szCs w:val="24"/>
              </w:rPr>
              <w:t>Aporte al perfil de egreso</w:t>
            </w:r>
          </w:p>
        </w:tc>
      </w:tr>
      <w:tr w:rsidR="00145FB5" w:rsidRPr="00C6284E" w:rsidTr="002A0946">
        <w:trPr>
          <w:jc w:val="center"/>
        </w:trPr>
        <w:tc>
          <w:tcPr>
            <w:tcW w:w="5000" w:type="pct"/>
            <w:gridSpan w:val="2"/>
          </w:tcPr>
          <w:p w:rsidR="00EF1CD5" w:rsidRDefault="00EF1CD5" w:rsidP="00145FB5">
            <w:pPr>
              <w:pStyle w:val="Prrafodelista"/>
              <w:spacing w:after="240" w:line="240" w:lineRule="auto"/>
              <w:ind w:left="0"/>
              <w:jc w:val="both"/>
              <w:rPr>
                <w:rFonts w:ascii="Times New Roman" w:hAnsi="Times New Roman"/>
                <w:sz w:val="24"/>
                <w:szCs w:val="24"/>
              </w:rPr>
            </w:pPr>
          </w:p>
          <w:p w:rsidR="00145FB5" w:rsidRPr="00C6284E" w:rsidRDefault="00145FB5" w:rsidP="00145FB5">
            <w:pPr>
              <w:pStyle w:val="Prrafodelista"/>
              <w:spacing w:after="240" w:line="240" w:lineRule="auto"/>
              <w:ind w:left="0"/>
              <w:jc w:val="both"/>
              <w:rPr>
                <w:rFonts w:ascii="Times New Roman" w:hAnsi="Times New Roman"/>
                <w:sz w:val="24"/>
                <w:szCs w:val="24"/>
              </w:rPr>
            </w:pPr>
            <w:r w:rsidRPr="00C6284E">
              <w:rPr>
                <w:rFonts w:ascii="Times New Roman" w:hAnsi="Times New Roman"/>
                <w:sz w:val="24"/>
                <w:szCs w:val="24"/>
              </w:rPr>
              <w:t>La asignatura de Marketing I aporta conocimientos del área de las ciencias administrativas.</w:t>
            </w:r>
          </w:p>
          <w:p w:rsidR="00145FB5" w:rsidRPr="00907A31" w:rsidRDefault="00145FB5" w:rsidP="00145FB5">
            <w:pPr>
              <w:spacing w:after="0" w:line="240" w:lineRule="auto"/>
              <w:jc w:val="both"/>
              <w:rPr>
                <w:rFonts w:ascii="Times New Roman" w:hAnsi="Times New Roman"/>
                <w:b/>
                <w:sz w:val="24"/>
                <w:szCs w:val="24"/>
              </w:rPr>
            </w:pPr>
            <w:r w:rsidRPr="00907A31">
              <w:rPr>
                <w:rFonts w:ascii="Times New Roman" w:hAnsi="Times New Roman"/>
                <w:b/>
                <w:sz w:val="24"/>
                <w:szCs w:val="24"/>
              </w:rPr>
              <w:t>Competencias Genéricas</w:t>
            </w:r>
          </w:p>
          <w:p w:rsidR="00EF1CD5" w:rsidRPr="00921211" w:rsidRDefault="00EF1CD5" w:rsidP="00EF1CD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EF1CD5" w:rsidRPr="00921211" w:rsidRDefault="00EF1CD5" w:rsidP="00EF1CD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EF1CD5" w:rsidRPr="00921211" w:rsidRDefault="00EF1CD5" w:rsidP="00EF1CD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EF1CD5" w:rsidRPr="00921211" w:rsidRDefault="00EF1CD5" w:rsidP="00EF1CD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EF1CD5" w:rsidRDefault="00EF1CD5" w:rsidP="00EF1CD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145FB5" w:rsidRPr="00C6284E" w:rsidRDefault="00145FB5" w:rsidP="00145FB5">
            <w:pPr>
              <w:spacing w:after="0" w:line="240" w:lineRule="auto"/>
              <w:ind w:left="708" w:hanging="282"/>
              <w:jc w:val="both"/>
              <w:rPr>
                <w:rFonts w:ascii="Times New Roman" w:hAnsi="Times New Roman"/>
                <w:sz w:val="24"/>
                <w:szCs w:val="24"/>
              </w:rPr>
            </w:pPr>
          </w:p>
          <w:p w:rsidR="00145FB5" w:rsidRPr="00907A31" w:rsidRDefault="00145FB5" w:rsidP="00145FB5">
            <w:pPr>
              <w:spacing w:after="0" w:line="240" w:lineRule="auto"/>
              <w:jc w:val="both"/>
              <w:rPr>
                <w:rFonts w:ascii="Times New Roman" w:hAnsi="Times New Roman"/>
                <w:b/>
                <w:sz w:val="24"/>
                <w:szCs w:val="24"/>
              </w:rPr>
            </w:pPr>
            <w:r w:rsidRPr="00907A31">
              <w:rPr>
                <w:rFonts w:ascii="Times New Roman" w:hAnsi="Times New Roman"/>
                <w:b/>
                <w:sz w:val="24"/>
                <w:szCs w:val="24"/>
              </w:rPr>
              <w:t>Competencias Específicas</w:t>
            </w:r>
          </w:p>
          <w:p w:rsidR="00145FB5" w:rsidRPr="00907A31" w:rsidRDefault="00145FB5" w:rsidP="00B20001">
            <w:pPr>
              <w:pStyle w:val="Prrafodelista"/>
              <w:numPr>
                <w:ilvl w:val="0"/>
                <w:numId w:val="191"/>
              </w:numPr>
              <w:spacing w:after="0" w:line="240" w:lineRule="auto"/>
              <w:jc w:val="both"/>
              <w:rPr>
                <w:rFonts w:ascii="Times New Roman" w:hAnsi="Times New Roman"/>
                <w:sz w:val="24"/>
                <w:szCs w:val="24"/>
              </w:rPr>
            </w:pPr>
            <w:r w:rsidRPr="00907A31">
              <w:rPr>
                <w:rFonts w:ascii="Times New Roman" w:hAnsi="Times New Roman"/>
                <w:sz w:val="24"/>
                <w:szCs w:val="24"/>
              </w:rPr>
              <w:t>Aplica los conocimientos de las ciencias administrativas en la problemática organizacional en el marco ético y legal.</w:t>
            </w:r>
          </w:p>
          <w:p w:rsidR="00145FB5" w:rsidRPr="00907A31" w:rsidRDefault="00145FB5" w:rsidP="00B20001">
            <w:pPr>
              <w:pStyle w:val="Prrafodelista"/>
              <w:numPr>
                <w:ilvl w:val="0"/>
                <w:numId w:val="191"/>
              </w:numPr>
              <w:spacing w:after="0" w:line="240" w:lineRule="auto"/>
              <w:jc w:val="both"/>
              <w:rPr>
                <w:rFonts w:ascii="Times New Roman" w:hAnsi="Times New Roman"/>
                <w:sz w:val="24"/>
                <w:szCs w:val="24"/>
              </w:rPr>
            </w:pPr>
            <w:r w:rsidRPr="00907A31">
              <w:rPr>
                <w:rFonts w:ascii="Times New Roman" w:hAnsi="Times New Roman"/>
                <w:sz w:val="24"/>
                <w:szCs w:val="24"/>
              </w:rPr>
              <w:t>Maneja en forma eficiente las Tecnologías de la información.</w:t>
            </w:r>
          </w:p>
          <w:p w:rsidR="00145FB5" w:rsidRPr="00907A31" w:rsidRDefault="00145FB5" w:rsidP="00B20001">
            <w:pPr>
              <w:pStyle w:val="Prrafodelista"/>
              <w:numPr>
                <w:ilvl w:val="0"/>
                <w:numId w:val="191"/>
              </w:numPr>
              <w:spacing w:after="0" w:line="240" w:lineRule="auto"/>
              <w:jc w:val="both"/>
              <w:rPr>
                <w:rFonts w:ascii="Times New Roman" w:hAnsi="Times New Roman"/>
                <w:sz w:val="24"/>
                <w:szCs w:val="24"/>
              </w:rPr>
            </w:pPr>
            <w:r w:rsidRPr="00907A31">
              <w:rPr>
                <w:rFonts w:ascii="Times New Roman" w:hAnsi="Times New Roman"/>
                <w:sz w:val="24"/>
                <w:szCs w:val="24"/>
              </w:rPr>
              <w:t>Resuelve problemas y conflictos con interés y motivación a través de técnicas de negociación.</w:t>
            </w:r>
          </w:p>
          <w:p w:rsidR="00145FB5" w:rsidRPr="002A0946" w:rsidRDefault="00145FB5" w:rsidP="00B20001">
            <w:pPr>
              <w:pStyle w:val="Prrafodelista"/>
              <w:numPr>
                <w:ilvl w:val="0"/>
                <w:numId w:val="191"/>
              </w:numPr>
              <w:spacing w:after="0" w:line="240" w:lineRule="auto"/>
              <w:jc w:val="both"/>
              <w:rPr>
                <w:rFonts w:ascii="Times New Roman" w:hAnsi="Times New Roman"/>
                <w:i/>
                <w:sz w:val="24"/>
                <w:szCs w:val="24"/>
              </w:rPr>
            </w:pPr>
            <w:r w:rsidRPr="00907A31">
              <w:rPr>
                <w:rFonts w:ascii="Times New Roman" w:hAnsi="Times New Roman"/>
                <w:sz w:val="24"/>
                <w:szCs w:val="24"/>
              </w:rPr>
              <w:t>Toma decisiones en distintos escenarios y comprender su impacto en el ámbito social, económico y medio ambiental.</w:t>
            </w:r>
          </w:p>
          <w:p w:rsidR="002A0946" w:rsidRDefault="002A0946" w:rsidP="002A0946">
            <w:pPr>
              <w:spacing w:after="0" w:line="240" w:lineRule="auto"/>
              <w:jc w:val="both"/>
              <w:rPr>
                <w:rFonts w:ascii="Times New Roman" w:hAnsi="Times New Roman"/>
                <w:i/>
                <w:sz w:val="24"/>
                <w:szCs w:val="24"/>
              </w:rPr>
            </w:pPr>
          </w:p>
          <w:p w:rsidR="00EF1CD5" w:rsidRPr="002A0946" w:rsidRDefault="00EF1CD5" w:rsidP="002A0946">
            <w:pPr>
              <w:spacing w:after="0" w:line="240" w:lineRule="auto"/>
              <w:jc w:val="both"/>
              <w:rPr>
                <w:rFonts w:ascii="Times New Roman" w:hAnsi="Times New Roman"/>
                <w:i/>
                <w:sz w:val="24"/>
                <w:szCs w:val="24"/>
              </w:rPr>
            </w:pPr>
          </w:p>
        </w:tc>
      </w:tr>
      <w:tr w:rsidR="002A0946" w:rsidRPr="00C6284E" w:rsidTr="00CF3743">
        <w:trPr>
          <w:trHeight w:val="316"/>
          <w:jc w:val="center"/>
        </w:trPr>
        <w:tc>
          <w:tcPr>
            <w:tcW w:w="5000" w:type="pct"/>
            <w:gridSpan w:val="2"/>
            <w:vAlign w:val="center"/>
          </w:tcPr>
          <w:p w:rsidR="002A0946" w:rsidRPr="002A0946" w:rsidRDefault="002A0946" w:rsidP="002A0946">
            <w:pPr>
              <w:spacing w:after="0" w:line="240" w:lineRule="auto"/>
              <w:rPr>
                <w:rFonts w:ascii="Times New Roman" w:hAnsi="Times New Roman"/>
                <w:sz w:val="24"/>
                <w:szCs w:val="24"/>
              </w:rPr>
            </w:pPr>
            <w:r w:rsidRPr="00C6284E">
              <w:rPr>
                <w:rFonts w:ascii="Times New Roman" w:hAnsi="Times New Roman"/>
                <w:b/>
                <w:sz w:val="24"/>
                <w:szCs w:val="24"/>
              </w:rPr>
              <w:t>Competencias que desarrolla la asignatura</w:t>
            </w:r>
          </w:p>
        </w:tc>
      </w:tr>
      <w:tr w:rsidR="00145FB5" w:rsidRPr="00C6284E" w:rsidTr="002A0946">
        <w:trPr>
          <w:trHeight w:val="851"/>
          <w:jc w:val="center"/>
        </w:trPr>
        <w:tc>
          <w:tcPr>
            <w:tcW w:w="5000" w:type="pct"/>
            <w:gridSpan w:val="2"/>
            <w:vAlign w:val="center"/>
          </w:tcPr>
          <w:p w:rsidR="002A0946" w:rsidRDefault="002A0946" w:rsidP="002A0946">
            <w:pPr>
              <w:pStyle w:val="Prrafodelista"/>
              <w:spacing w:after="0" w:line="240" w:lineRule="auto"/>
              <w:rPr>
                <w:rFonts w:ascii="Times New Roman" w:hAnsi="Times New Roman"/>
                <w:sz w:val="24"/>
                <w:szCs w:val="24"/>
              </w:rPr>
            </w:pPr>
          </w:p>
          <w:p w:rsidR="00145FB5" w:rsidRDefault="00145FB5" w:rsidP="00B20001">
            <w:pPr>
              <w:pStyle w:val="Prrafodelista"/>
              <w:numPr>
                <w:ilvl w:val="0"/>
                <w:numId w:val="192"/>
              </w:numPr>
              <w:spacing w:after="0" w:line="240" w:lineRule="auto"/>
              <w:rPr>
                <w:rFonts w:ascii="Times New Roman" w:hAnsi="Times New Roman"/>
                <w:sz w:val="24"/>
                <w:szCs w:val="24"/>
              </w:rPr>
            </w:pPr>
            <w:r>
              <w:rPr>
                <w:rFonts w:ascii="Times New Roman" w:hAnsi="Times New Roman"/>
                <w:sz w:val="24"/>
                <w:szCs w:val="24"/>
              </w:rPr>
              <w:t>Analiza el comportamiento del mercado y</w:t>
            </w:r>
            <w:r w:rsidRPr="00C6284E">
              <w:rPr>
                <w:rFonts w:ascii="Times New Roman" w:hAnsi="Times New Roman"/>
                <w:sz w:val="24"/>
                <w:szCs w:val="24"/>
              </w:rPr>
              <w:t xml:space="preserve"> la conducta del consumidor </w:t>
            </w:r>
            <w:r>
              <w:rPr>
                <w:rFonts w:ascii="Times New Roman" w:hAnsi="Times New Roman"/>
                <w:sz w:val="24"/>
                <w:szCs w:val="24"/>
              </w:rPr>
              <w:t>para hacer un adecuado plan de Marketing.</w:t>
            </w:r>
          </w:p>
          <w:p w:rsidR="002A0946" w:rsidRPr="002A0946" w:rsidRDefault="002A0946" w:rsidP="002A0946">
            <w:pPr>
              <w:spacing w:after="0" w:line="240" w:lineRule="auto"/>
              <w:rPr>
                <w:rFonts w:ascii="Times New Roman" w:hAnsi="Times New Roman"/>
                <w:sz w:val="24"/>
                <w:szCs w:val="24"/>
              </w:rPr>
            </w:pPr>
          </w:p>
        </w:tc>
      </w:tr>
      <w:tr w:rsidR="00145FB5" w:rsidRPr="00C6284E" w:rsidTr="00616B50">
        <w:trPr>
          <w:jc w:val="center"/>
        </w:trPr>
        <w:tc>
          <w:tcPr>
            <w:tcW w:w="2330" w:type="pct"/>
            <w:vAlign w:val="center"/>
          </w:tcPr>
          <w:p w:rsidR="00145FB5" w:rsidRPr="00C6284E" w:rsidRDefault="00145FB5" w:rsidP="00CB2D16">
            <w:pPr>
              <w:spacing w:after="0" w:line="240" w:lineRule="auto"/>
              <w:rPr>
                <w:rFonts w:ascii="Times New Roman" w:hAnsi="Times New Roman"/>
                <w:b/>
                <w:sz w:val="24"/>
                <w:szCs w:val="24"/>
              </w:rPr>
            </w:pPr>
            <w:r w:rsidRPr="00C6284E">
              <w:rPr>
                <w:rFonts w:ascii="Times New Roman" w:hAnsi="Times New Roman"/>
                <w:b/>
                <w:sz w:val="24"/>
                <w:szCs w:val="24"/>
              </w:rPr>
              <w:t>Unidades de aprendizaje</w:t>
            </w:r>
          </w:p>
        </w:tc>
        <w:tc>
          <w:tcPr>
            <w:tcW w:w="2670" w:type="pct"/>
            <w:vAlign w:val="center"/>
          </w:tcPr>
          <w:p w:rsidR="00145FB5" w:rsidRPr="00C6284E" w:rsidRDefault="00145FB5" w:rsidP="00CB2D16">
            <w:pPr>
              <w:spacing w:after="0" w:line="240" w:lineRule="auto"/>
              <w:rPr>
                <w:rFonts w:ascii="Times New Roman" w:hAnsi="Times New Roman"/>
                <w:b/>
                <w:sz w:val="24"/>
                <w:szCs w:val="24"/>
              </w:rPr>
            </w:pPr>
            <w:r w:rsidRPr="00C6284E">
              <w:rPr>
                <w:rFonts w:ascii="Times New Roman" w:hAnsi="Times New Roman"/>
                <w:b/>
                <w:sz w:val="24"/>
                <w:szCs w:val="24"/>
              </w:rPr>
              <w:t>Resultados de aprendizaje</w:t>
            </w:r>
          </w:p>
        </w:tc>
      </w:tr>
      <w:tr w:rsidR="00145FB5" w:rsidRPr="00C6284E" w:rsidTr="00616B50">
        <w:trPr>
          <w:trHeight w:val="259"/>
          <w:jc w:val="center"/>
        </w:trPr>
        <w:tc>
          <w:tcPr>
            <w:tcW w:w="2330" w:type="pct"/>
            <w:vAlign w:val="center"/>
          </w:tcPr>
          <w:p w:rsidR="002A0946" w:rsidRDefault="002A0946" w:rsidP="00145FB5">
            <w:pPr>
              <w:spacing w:after="0" w:line="240" w:lineRule="auto"/>
              <w:rPr>
                <w:rFonts w:ascii="Times New Roman" w:hAnsi="Times New Roman"/>
                <w:sz w:val="24"/>
                <w:szCs w:val="24"/>
              </w:rPr>
            </w:pPr>
          </w:p>
          <w:p w:rsidR="00145FB5" w:rsidRDefault="00145FB5" w:rsidP="00145FB5">
            <w:pPr>
              <w:spacing w:after="0" w:line="240" w:lineRule="auto"/>
              <w:rPr>
                <w:rFonts w:ascii="Times New Roman" w:hAnsi="Times New Roman"/>
                <w:sz w:val="24"/>
                <w:szCs w:val="24"/>
              </w:rPr>
            </w:pPr>
            <w:r>
              <w:rPr>
                <w:rFonts w:ascii="Times New Roman" w:hAnsi="Times New Roman"/>
                <w:sz w:val="24"/>
                <w:szCs w:val="24"/>
              </w:rPr>
              <w:t>Unidad 1: Introducción al Marketing</w:t>
            </w:r>
          </w:p>
          <w:p w:rsidR="002A0946" w:rsidRDefault="002A0946" w:rsidP="00145FB5">
            <w:pPr>
              <w:spacing w:after="0" w:line="240" w:lineRule="auto"/>
              <w:rPr>
                <w:rFonts w:ascii="Times New Roman" w:hAnsi="Times New Roman"/>
                <w:sz w:val="24"/>
                <w:szCs w:val="24"/>
              </w:rPr>
            </w:pP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1.1-¿Qué es Marketing?</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1.2-La satisfacción de las necesidades en Marketing.</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1.3-Conceptos básicos de Marketing.</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 xml:space="preserve">1.4-Definición de Marketing estratégico v/s operativo. </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1.5-Plan de Marketing: Etapas</w:t>
            </w:r>
          </w:p>
          <w:p w:rsidR="002A0946" w:rsidRPr="00C6284E" w:rsidRDefault="002A0946" w:rsidP="00145FB5">
            <w:pPr>
              <w:spacing w:after="0" w:line="240" w:lineRule="auto"/>
              <w:ind w:left="287"/>
              <w:rPr>
                <w:rFonts w:ascii="Times New Roman" w:hAnsi="Times New Roman"/>
                <w:sz w:val="24"/>
                <w:szCs w:val="24"/>
              </w:rPr>
            </w:pPr>
          </w:p>
        </w:tc>
        <w:tc>
          <w:tcPr>
            <w:tcW w:w="2670" w:type="pct"/>
            <w:vAlign w:val="center"/>
          </w:tcPr>
          <w:p w:rsidR="00145FB5" w:rsidRPr="00907A31" w:rsidRDefault="00145FB5" w:rsidP="00B20001">
            <w:pPr>
              <w:pStyle w:val="Prrafodelista"/>
              <w:numPr>
                <w:ilvl w:val="0"/>
                <w:numId w:val="193"/>
              </w:numPr>
              <w:spacing w:after="0" w:line="240" w:lineRule="auto"/>
              <w:jc w:val="both"/>
              <w:rPr>
                <w:rFonts w:ascii="Times New Roman" w:hAnsi="Times New Roman"/>
                <w:sz w:val="24"/>
                <w:szCs w:val="24"/>
              </w:rPr>
            </w:pPr>
            <w:r>
              <w:rPr>
                <w:rFonts w:ascii="Times New Roman" w:hAnsi="Times New Roman"/>
                <w:sz w:val="24"/>
                <w:szCs w:val="24"/>
              </w:rPr>
              <w:t>Identifica</w:t>
            </w:r>
            <w:r w:rsidRPr="00907A31">
              <w:rPr>
                <w:rFonts w:ascii="Times New Roman" w:hAnsi="Times New Roman"/>
                <w:sz w:val="24"/>
                <w:szCs w:val="24"/>
              </w:rPr>
              <w:t xml:space="preserve"> </w:t>
            </w:r>
            <w:r>
              <w:rPr>
                <w:rFonts w:ascii="Times New Roman" w:hAnsi="Times New Roman"/>
                <w:sz w:val="24"/>
                <w:szCs w:val="24"/>
              </w:rPr>
              <w:t xml:space="preserve"> </w:t>
            </w:r>
            <w:r w:rsidRPr="00907A31">
              <w:rPr>
                <w:rFonts w:ascii="Times New Roman" w:hAnsi="Times New Roman"/>
                <w:sz w:val="24"/>
                <w:szCs w:val="24"/>
              </w:rPr>
              <w:t>los conceptos elementales del marketing</w:t>
            </w:r>
            <w:r>
              <w:rPr>
                <w:rFonts w:ascii="Times New Roman" w:hAnsi="Times New Roman"/>
                <w:sz w:val="24"/>
                <w:szCs w:val="24"/>
              </w:rPr>
              <w:t xml:space="preserve"> para poder utilizarlos en el desarrollo de un plan de marketing. </w:t>
            </w:r>
          </w:p>
        </w:tc>
      </w:tr>
      <w:tr w:rsidR="00145FB5" w:rsidRPr="00C6284E" w:rsidTr="00616B50">
        <w:trPr>
          <w:trHeight w:val="182"/>
          <w:jc w:val="center"/>
        </w:trPr>
        <w:tc>
          <w:tcPr>
            <w:tcW w:w="2330" w:type="pct"/>
            <w:vAlign w:val="center"/>
          </w:tcPr>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rPr>
                <w:rFonts w:ascii="Times New Roman" w:hAnsi="Times New Roman"/>
                <w:sz w:val="24"/>
                <w:szCs w:val="24"/>
              </w:rPr>
            </w:pPr>
            <w:r>
              <w:rPr>
                <w:rFonts w:ascii="Times New Roman" w:hAnsi="Times New Roman"/>
                <w:sz w:val="24"/>
                <w:szCs w:val="24"/>
              </w:rPr>
              <w:t>Unidad 2: Análisis de la situación: Análisis Interno y Externo</w:t>
            </w:r>
          </w:p>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2.1-Análisis del Macro entorno</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2.2-Análisis del Micro entorno</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2.3-Fuerzas de Porter</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2.4-Análisis FODA</w:t>
            </w:r>
          </w:p>
          <w:p w:rsidR="00757E5C" w:rsidRPr="00C6284E" w:rsidRDefault="00757E5C" w:rsidP="00145FB5">
            <w:pPr>
              <w:spacing w:after="0" w:line="240" w:lineRule="auto"/>
              <w:ind w:left="287"/>
              <w:rPr>
                <w:rFonts w:ascii="Times New Roman" w:hAnsi="Times New Roman"/>
                <w:sz w:val="24"/>
                <w:szCs w:val="24"/>
              </w:rPr>
            </w:pPr>
          </w:p>
        </w:tc>
        <w:tc>
          <w:tcPr>
            <w:tcW w:w="2670" w:type="pct"/>
            <w:vAlign w:val="center"/>
          </w:tcPr>
          <w:p w:rsidR="00145FB5" w:rsidRPr="00271CEF" w:rsidRDefault="00145FB5" w:rsidP="00B20001">
            <w:pPr>
              <w:pStyle w:val="Prrafodelista"/>
              <w:numPr>
                <w:ilvl w:val="0"/>
                <w:numId w:val="193"/>
              </w:numPr>
              <w:spacing w:after="0" w:line="240" w:lineRule="auto"/>
              <w:jc w:val="both"/>
              <w:rPr>
                <w:rFonts w:ascii="Times New Roman" w:hAnsi="Times New Roman"/>
                <w:sz w:val="24"/>
                <w:szCs w:val="24"/>
              </w:rPr>
            </w:pPr>
            <w:r>
              <w:rPr>
                <w:rFonts w:ascii="Times New Roman" w:hAnsi="Times New Roman"/>
                <w:sz w:val="24"/>
                <w:szCs w:val="24"/>
              </w:rPr>
              <w:t>Analiza el entorno, el mercado y la empresa para poder definir la estrategia de marketing más adecuada.</w:t>
            </w:r>
          </w:p>
        </w:tc>
      </w:tr>
      <w:tr w:rsidR="00145FB5" w:rsidRPr="00C6284E" w:rsidTr="00616B50">
        <w:trPr>
          <w:trHeight w:val="151"/>
          <w:jc w:val="center"/>
        </w:trPr>
        <w:tc>
          <w:tcPr>
            <w:tcW w:w="2330" w:type="pct"/>
            <w:vAlign w:val="center"/>
          </w:tcPr>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rPr>
                <w:rFonts w:ascii="Times New Roman" w:hAnsi="Times New Roman"/>
                <w:sz w:val="24"/>
                <w:szCs w:val="24"/>
              </w:rPr>
            </w:pPr>
            <w:r>
              <w:rPr>
                <w:rFonts w:ascii="Times New Roman" w:hAnsi="Times New Roman"/>
                <w:sz w:val="24"/>
                <w:szCs w:val="24"/>
              </w:rPr>
              <w:t>Unidad 3: Objetivos y estrategia: Segmentación y Posiciomiento.</w:t>
            </w:r>
          </w:p>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3.1-Análisis de la competencia</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3.2-Tipos de establecimiento de estrategias.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3.3-Problemas estratégicos.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3.4-Concepto de oferta, demanda y capacidades.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3.5-Segmentación y su resultado: Target, posicionamiento, propuesta de valor y marca.</w:t>
            </w:r>
          </w:p>
          <w:p w:rsidR="00757E5C" w:rsidRPr="00C6284E" w:rsidRDefault="00757E5C" w:rsidP="00145FB5">
            <w:pPr>
              <w:spacing w:after="0" w:line="240" w:lineRule="auto"/>
              <w:ind w:left="287"/>
              <w:rPr>
                <w:rFonts w:ascii="Times New Roman" w:hAnsi="Times New Roman"/>
                <w:sz w:val="24"/>
                <w:szCs w:val="24"/>
              </w:rPr>
            </w:pPr>
          </w:p>
        </w:tc>
        <w:tc>
          <w:tcPr>
            <w:tcW w:w="2670" w:type="pct"/>
            <w:vAlign w:val="center"/>
          </w:tcPr>
          <w:p w:rsidR="00145FB5" w:rsidRPr="00907A31" w:rsidRDefault="00145FB5" w:rsidP="00B20001">
            <w:pPr>
              <w:pStyle w:val="Prrafodelista"/>
              <w:numPr>
                <w:ilvl w:val="0"/>
                <w:numId w:val="193"/>
              </w:numPr>
              <w:spacing w:after="0" w:line="240" w:lineRule="auto"/>
              <w:rPr>
                <w:rFonts w:ascii="Times New Roman" w:hAnsi="Times New Roman"/>
                <w:sz w:val="24"/>
                <w:szCs w:val="24"/>
              </w:rPr>
            </w:pPr>
            <w:r>
              <w:rPr>
                <w:rFonts w:ascii="Times New Roman" w:hAnsi="Times New Roman"/>
                <w:sz w:val="24"/>
                <w:szCs w:val="24"/>
              </w:rPr>
              <w:t>Define los objetivos y las estrategias para  lograr esos objetivos.</w:t>
            </w:r>
          </w:p>
        </w:tc>
      </w:tr>
      <w:tr w:rsidR="00145FB5" w:rsidRPr="00C6284E" w:rsidTr="00616B50">
        <w:trPr>
          <w:trHeight w:val="151"/>
          <w:jc w:val="center"/>
        </w:trPr>
        <w:tc>
          <w:tcPr>
            <w:tcW w:w="2330" w:type="pct"/>
            <w:vAlign w:val="center"/>
          </w:tcPr>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rPr>
                <w:rFonts w:ascii="Times New Roman" w:hAnsi="Times New Roman"/>
                <w:sz w:val="24"/>
                <w:szCs w:val="24"/>
              </w:rPr>
            </w:pPr>
            <w:r>
              <w:rPr>
                <w:rFonts w:ascii="Times New Roman" w:hAnsi="Times New Roman"/>
                <w:sz w:val="24"/>
                <w:szCs w:val="24"/>
              </w:rPr>
              <w:t>Unidad 4: Marketing Mix</w:t>
            </w:r>
          </w:p>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4.1-Producto</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4.2-Gamas: Amplitud de gama, profundidad de línea y longitud de gama.</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4.3-Dimensiones del producto: Básico, ampliado y simbólico.</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4.4-Atributos del producto: Marca y packaging (envase y etiquetado)</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4.5-Ciclo de vida del producto</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4.6-Precio: Método de fijación de precios.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4.7-Estrategias de precios.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4.8-Promoción: Instrumentos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4.9-Plaza: Estrategias de distribución.</w:t>
            </w:r>
          </w:p>
          <w:p w:rsidR="00757E5C" w:rsidRPr="00C6284E" w:rsidRDefault="00757E5C" w:rsidP="00145FB5">
            <w:pPr>
              <w:spacing w:after="0" w:line="240" w:lineRule="auto"/>
              <w:ind w:left="287"/>
              <w:rPr>
                <w:rFonts w:ascii="Times New Roman" w:hAnsi="Times New Roman"/>
                <w:sz w:val="24"/>
                <w:szCs w:val="24"/>
              </w:rPr>
            </w:pPr>
          </w:p>
        </w:tc>
        <w:tc>
          <w:tcPr>
            <w:tcW w:w="2670" w:type="pct"/>
            <w:vAlign w:val="center"/>
          </w:tcPr>
          <w:p w:rsidR="00145FB5" w:rsidRPr="00907A31" w:rsidRDefault="00145FB5" w:rsidP="00B20001">
            <w:pPr>
              <w:pStyle w:val="Prrafodelista"/>
              <w:numPr>
                <w:ilvl w:val="0"/>
                <w:numId w:val="193"/>
              </w:numPr>
              <w:spacing w:after="0" w:line="240" w:lineRule="auto"/>
              <w:jc w:val="both"/>
              <w:rPr>
                <w:rFonts w:ascii="Times New Roman" w:hAnsi="Times New Roman"/>
                <w:sz w:val="24"/>
                <w:szCs w:val="24"/>
              </w:rPr>
            </w:pPr>
            <w:r w:rsidRPr="00907A31">
              <w:rPr>
                <w:rFonts w:ascii="Times New Roman" w:hAnsi="Times New Roman"/>
                <w:sz w:val="24"/>
                <w:szCs w:val="24"/>
              </w:rPr>
              <w:t>Clasifica el Marketing-Mix, para su posterior aplicación en el posicionamiento de una marca.</w:t>
            </w:r>
          </w:p>
        </w:tc>
      </w:tr>
      <w:tr w:rsidR="00145FB5" w:rsidRPr="00C6284E" w:rsidTr="00616B50">
        <w:trPr>
          <w:trHeight w:val="151"/>
          <w:jc w:val="center"/>
        </w:trPr>
        <w:tc>
          <w:tcPr>
            <w:tcW w:w="2330" w:type="pct"/>
            <w:vAlign w:val="center"/>
          </w:tcPr>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rPr>
                <w:rFonts w:ascii="Times New Roman" w:hAnsi="Times New Roman"/>
                <w:sz w:val="24"/>
                <w:szCs w:val="24"/>
              </w:rPr>
            </w:pPr>
            <w:r>
              <w:rPr>
                <w:rFonts w:ascii="Times New Roman" w:hAnsi="Times New Roman"/>
                <w:sz w:val="24"/>
                <w:szCs w:val="24"/>
              </w:rPr>
              <w:t>Unidad 5: Presupuesto y control</w:t>
            </w:r>
          </w:p>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5.1-Presupuesto de ventas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5.2-Proyecciones de corto y mediano plazo en función del share y el posicionamiento del mercado.</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5.3-Interrelación entre ambos presupuestos.</w:t>
            </w: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5.4-Variables clave: Acciones, montos, responsables, duración.</w:t>
            </w:r>
          </w:p>
          <w:p w:rsidR="00757E5C" w:rsidRDefault="00145FB5" w:rsidP="00145FB5">
            <w:pPr>
              <w:spacing w:after="0" w:line="240" w:lineRule="auto"/>
              <w:ind w:left="287"/>
              <w:rPr>
                <w:rFonts w:ascii="Times New Roman" w:hAnsi="Times New Roman"/>
                <w:sz w:val="24"/>
                <w:szCs w:val="24"/>
              </w:rPr>
            </w:pPr>
            <w:r>
              <w:rPr>
                <w:rFonts w:ascii="Times New Roman" w:hAnsi="Times New Roman"/>
                <w:sz w:val="24"/>
                <w:szCs w:val="24"/>
              </w:rPr>
              <w:t>5.5-Tipos de control</w:t>
            </w:r>
          </w:p>
          <w:p w:rsidR="00F91E7F" w:rsidRPr="00C6284E" w:rsidRDefault="00F91E7F" w:rsidP="00145FB5">
            <w:pPr>
              <w:spacing w:after="0" w:line="240" w:lineRule="auto"/>
              <w:ind w:left="287"/>
              <w:rPr>
                <w:rFonts w:ascii="Times New Roman" w:hAnsi="Times New Roman"/>
                <w:sz w:val="24"/>
                <w:szCs w:val="24"/>
              </w:rPr>
            </w:pPr>
          </w:p>
        </w:tc>
        <w:tc>
          <w:tcPr>
            <w:tcW w:w="2670" w:type="pct"/>
            <w:vAlign w:val="center"/>
          </w:tcPr>
          <w:p w:rsidR="00145FB5" w:rsidRPr="00907A31" w:rsidRDefault="00145FB5" w:rsidP="00B20001">
            <w:pPr>
              <w:pStyle w:val="Prrafodelista"/>
              <w:numPr>
                <w:ilvl w:val="0"/>
                <w:numId w:val="193"/>
              </w:numPr>
              <w:spacing w:after="0" w:line="240" w:lineRule="auto"/>
              <w:jc w:val="both"/>
              <w:rPr>
                <w:rFonts w:ascii="Times New Roman" w:hAnsi="Times New Roman"/>
                <w:sz w:val="24"/>
                <w:szCs w:val="24"/>
              </w:rPr>
            </w:pPr>
            <w:r>
              <w:rPr>
                <w:rFonts w:ascii="Times New Roman" w:hAnsi="Times New Roman"/>
                <w:sz w:val="24"/>
                <w:szCs w:val="24"/>
              </w:rPr>
              <w:t>Administra el presupuesto y control para evaluar la rentabilidad, eficiencia y organización comercial.</w:t>
            </w:r>
          </w:p>
        </w:tc>
      </w:tr>
      <w:tr w:rsidR="00145FB5" w:rsidRPr="00C6284E" w:rsidTr="00616B50">
        <w:trPr>
          <w:trHeight w:val="151"/>
          <w:jc w:val="center"/>
        </w:trPr>
        <w:tc>
          <w:tcPr>
            <w:tcW w:w="2330" w:type="pct"/>
            <w:vAlign w:val="center"/>
          </w:tcPr>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rPr>
                <w:rFonts w:ascii="Times New Roman" w:hAnsi="Times New Roman"/>
                <w:sz w:val="24"/>
                <w:szCs w:val="24"/>
              </w:rPr>
            </w:pPr>
            <w:r>
              <w:rPr>
                <w:rFonts w:ascii="Times New Roman" w:hAnsi="Times New Roman"/>
                <w:sz w:val="24"/>
                <w:szCs w:val="24"/>
              </w:rPr>
              <w:t>Unidad 6: Redacción de un plan de Marketing</w:t>
            </w:r>
          </w:p>
          <w:p w:rsidR="00757E5C" w:rsidRDefault="00757E5C" w:rsidP="00145FB5">
            <w:pPr>
              <w:spacing w:after="0" w:line="240" w:lineRule="auto"/>
              <w:rPr>
                <w:rFonts w:ascii="Times New Roman" w:hAnsi="Times New Roman"/>
                <w:sz w:val="24"/>
                <w:szCs w:val="24"/>
              </w:rPr>
            </w:pPr>
          </w:p>
          <w:p w:rsidR="00145FB5" w:rsidRDefault="00145FB5" w:rsidP="00145FB5">
            <w:pPr>
              <w:spacing w:after="0" w:line="240" w:lineRule="auto"/>
              <w:ind w:left="287"/>
              <w:rPr>
                <w:rFonts w:ascii="Times New Roman" w:hAnsi="Times New Roman"/>
                <w:sz w:val="24"/>
                <w:szCs w:val="24"/>
              </w:rPr>
            </w:pPr>
            <w:r>
              <w:rPr>
                <w:rFonts w:ascii="Times New Roman" w:hAnsi="Times New Roman"/>
                <w:sz w:val="24"/>
                <w:szCs w:val="24"/>
              </w:rPr>
              <w:t>6.1-Aplicación en caso real.</w:t>
            </w:r>
          </w:p>
          <w:p w:rsidR="00757E5C" w:rsidRPr="00C6284E" w:rsidRDefault="00757E5C" w:rsidP="00145FB5">
            <w:pPr>
              <w:spacing w:after="0" w:line="240" w:lineRule="auto"/>
              <w:ind w:left="287"/>
              <w:rPr>
                <w:rFonts w:ascii="Times New Roman" w:hAnsi="Times New Roman"/>
                <w:sz w:val="24"/>
                <w:szCs w:val="24"/>
              </w:rPr>
            </w:pPr>
          </w:p>
        </w:tc>
        <w:tc>
          <w:tcPr>
            <w:tcW w:w="2670" w:type="pct"/>
            <w:vAlign w:val="center"/>
          </w:tcPr>
          <w:p w:rsidR="00145FB5" w:rsidRPr="00907A31" w:rsidRDefault="00145FB5" w:rsidP="00B20001">
            <w:pPr>
              <w:pStyle w:val="Prrafodelista"/>
              <w:numPr>
                <w:ilvl w:val="0"/>
                <w:numId w:val="193"/>
              </w:numPr>
              <w:spacing w:after="0" w:line="240" w:lineRule="auto"/>
              <w:jc w:val="both"/>
              <w:rPr>
                <w:rFonts w:ascii="Times New Roman" w:hAnsi="Times New Roman"/>
                <w:sz w:val="24"/>
                <w:szCs w:val="24"/>
              </w:rPr>
            </w:pPr>
            <w:r>
              <w:rPr>
                <w:rFonts w:ascii="Times New Roman" w:hAnsi="Times New Roman"/>
                <w:sz w:val="24"/>
                <w:szCs w:val="24"/>
              </w:rPr>
              <w:t>Aplica los elementos de todas las etapas de un plan de Marketing para redactar un plan de Marketing real.</w:t>
            </w:r>
          </w:p>
        </w:tc>
      </w:tr>
      <w:tr w:rsidR="00757E5C" w:rsidRPr="00C6284E" w:rsidTr="00145FB5">
        <w:tblPrEx>
          <w:jc w:val="left"/>
        </w:tblPrEx>
        <w:tc>
          <w:tcPr>
            <w:tcW w:w="5000" w:type="pct"/>
            <w:gridSpan w:val="2"/>
          </w:tcPr>
          <w:p w:rsidR="00757E5C" w:rsidRPr="00271CEF" w:rsidRDefault="00757E5C" w:rsidP="00145FB5">
            <w:pPr>
              <w:spacing w:after="0" w:line="240" w:lineRule="auto"/>
              <w:jc w:val="both"/>
              <w:rPr>
                <w:rFonts w:ascii="Times New Roman" w:hAnsi="Times New Roman"/>
                <w:b/>
                <w:sz w:val="24"/>
                <w:szCs w:val="24"/>
              </w:rPr>
            </w:pPr>
            <w:r w:rsidRPr="00C6284E">
              <w:rPr>
                <w:rFonts w:ascii="Times New Roman" w:hAnsi="Times New Roman"/>
                <w:b/>
                <w:sz w:val="24"/>
                <w:szCs w:val="24"/>
              </w:rPr>
              <w:t>Estrategias de enseñanza y aprendizaje</w:t>
            </w:r>
          </w:p>
        </w:tc>
      </w:tr>
      <w:tr w:rsidR="00145FB5" w:rsidRPr="00C6284E" w:rsidTr="00145FB5">
        <w:tblPrEx>
          <w:jc w:val="left"/>
        </w:tblPrEx>
        <w:tc>
          <w:tcPr>
            <w:tcW w:w="5000" w:type="pct"/>
            <w:gridSpan w:val="2"/>
          </w:tcPr>
          <w:p w:rsidR="00757E5C" w:rsidRDefault="00757E5C" w:rsidP="00145FB5">
            <w:pPr>
              <w:spacing w:after="0" w:line="240" w:lineRule="auto"/>
              <w:jc w:val="both"/>
              <w:rPr>
                <w:rFonts w:ascii="Times New Roman" w:hAnsi="Times New Roman"/>
                <w:b/>
                <w:sz w:val="24"/>
                <w:szCs w:val="24"/>
              </w:rPr>
            </w:pPr>
          </w:p>
          <w:p w:rsidR="00145FB5" w:rsidRPr="00271CEF" w:rsidRDefault="00145FB5" w:rsidP="00145FB5">
            <w:pPr>
              <w:spacing w:after="0" w:line="240" w:lineRule="auto"/>
              <w:jc w:val="both"/>
              <w:rPr>
                <w:rFonts w:ascii="Times New Roman" w:hAnsi="Times New Roman"/>
                <w:b/>
                <w:sz w:val="24"/>
                <w:szCs w:val="24"/>
              </w:rPr>
            </w:pPr>
            <w:r w:rsidRPr="00271CEF">
              <w:rPr>
                <w:rFonts w:ascii="Times New Roman" w:hAnsi="Times New Roman"/>
                <w:b/>
                <w:sz w:val="24"/>
                <w:szCs w:val="24"/>
              </w:rPr>
              <w:t>Trabajo Autónomo</w:t>
            </w:r>
          </w:p>
          <w:p w:rsidR="00145FB5" w:rsidRPr="00271CEF" w:rsidRDefault="00145FB5" w:rsidP="00B20001">
            <w:pPr>
              <w:pStyle w:val="Prrafodelista"/>
              <w:numPr>
                <w:ilvl w:val="0"/>
                <w:numId w:val="196"/>
              </w:numPr>
              <w:spacing w:after="0" w:line="240" w:lineRule="auto"/>
              <w:jc w:val="both"/>
              <w:rPr>
                <w:rFonts w:ascii="Times New Roman" w:hAnsi="Times New Roman"/>
                <w:sz w:val="24"/>
                <w:szCs w:val="24"/>
              </w:rPr>
            </w:pPr>
            <w:r w:rsidRPr="00271CEF">
              <w:rPr>
                <w:rFonts w:ascii="Times New Roman" w:hAnsi="Times New Roman"/>
                <w:sz w:val="24"/>
                <w:szCs w:val="24"/>
              </w:rPr>
              <w:t>Trabajo en equipo para desarrollo de proyectos</w:t>
            </w:r>
          </w:p>
          <w:p w:rsidR="00145FB5" w:rsidRPr="00271CEF" w:rsidRDefault="00145FB5" w:rsidP="00B20001">
            <w:pPr>
              <w:pStyle w:val="Prrafodelista"/>
              <w:numPr>
                <w:ilvl w:val="0"/>
                <w:numId w:val="196"/>
              </w:numPr>
              <w:spacing w:after="0" w:line="240" w:lineRule="auto"/>
              <w:jc w:val="both"/>
              <w:rPr>
                <w:rFonts w:ascii="Times New Roman" w:hAnsi="Times New Roman"/>
                <w:sz w:val="24"/>
                <w:szCs w:val="24"/>
              </w:rPr>
            </w:pPr>
            <w:r w:rsidRPr="00271CEF">
              <w:rPr>
                <w:rFonts w:ascii="Times New Roman" w:hAnsi="Times New Roman"/>
                <w:sz w:val="24"/>
                <w:szCs w:val="24"/>
              </w:rPr>
              <w:t>Preparación de informes</w:t>
            </w:r>
          </w:p>
          <w:p w:rsidR="00145FB5" w:rsidRPr="00271CEF" w:rsidRDefault="00145FB5" w:rsidP="00B20001">
            <w:pPr>
              <w:pStyle w:val="Prrafodelista"/>
              <w:numPr>
                <w:ilvl w:val="0"/>
                <w:numId w:val="196"/>
              </w:numPr>
              <w:spacing w:after="0" w:line="240" w:lineRule="auto"/>
              <w:jc w:val="both"/>
              <w:rPr>
                <w:rFonts w:ascii="Times New Roman" w:hAnsi="Times New Roman"/>
                <w:sz w:val="24"/>
                <w:szCs w:val="24"/>
              </w:rPr>
            </w:pPr>
            <w:r w:rsidRPr="00271CEF">
              <w:rPr>
                <w:rFonts w:ascii="Times New Roman" w:hAnsi="Times New Roman"/>
                <w:sz w:val="24"/>
                <w:szCs w:val="24"/>
              </w:rPr>
              <w:t>Revisión bibliográfica</w:t>
            </w:r>
          </w:p>
          <w:p w:rsidR="00145FB5" w:rsidRPr="00271CEF" w:rsidRDefault="00145FB5" w:rsidP="00B20001">
            <w:pPr>
              <w:pStyle w:val="Prrafodelista"/>
              <w:numPr>
                <w:ilvl w:val="0"/>
                <w:numId w:val="196"/>
              </w:numPr>
              <w:spacing w:after="0" w:line="240" w:lineRule="auto"/>
              <w:jc w:val="both"/>
              <w:rPr>
                <w:rFonts w:ascii="Times New Roman" w:hAnsi="Times New Roman"/>
                <w:sz w:val="24"/>
                <w:szCs w:val="24"/>
              </w:rPr>
            </w:pPr>
            <w:r w:rsidRPr="00271CEF">
              <w:rPr>
                <w:rFonts w:ascii="Times New Roman" w:hAnsi="Times New Roman"/>
                <w:sz w:val="24"/>
                <w:szCs w:val="24"/>
              </w:rPr>
              <w:t>Estudio de contenidos</w:t>
            </w:r>
          </w:p>
          <w:p w:rsidR="00145FB5" w:rsidRPr="00271CEF" w:rsidRDefault="00145FB5" w:rsidP="00B20001">
            <w:pPr>
              <w:pStyle w:val="Prrafodelista"/>
              <w:numPr>
                <w:ilvl w:val="0"/>
                <w:numId w:val="196"/>
              </w:numPr>
              <w:spacing w:after="0" w:line="240" w:lineRule="auto"/>
              <w:jc w:val="both"/>
              <w:rPr>
                <w:rFonts w:ascii="Times New Roman" w:hAnsi="Times New Roman"/>
                <w:sz w:val="24"/>
                <w:szCs w:val="24"/>
              </w:rPr>
            </w:pPr>
            <w:r w:rsidRPr="00271CEF">
              <w:rPr>
                <w:rFonts w:ascii="Times New Roman" w:hAnsi="Times New Roman"/>
                <w:sz w:val="24"/>
                <w:szCs w:val="24"/>
              </w:rPr>
              <w:t>Elaboración de presentaciones</w:t>
            </w:r>
          </w:p>
          <w:p w:rsidR="00145FB5" w:rsidRPr="00271CEF" w:rsidRDefault="00145FB5" w:rsidP="00B20001">
            <w:pPr>
              <w:pStyle w:val="Prrafodelista"/>
              <w:numPr>
                <w:ilvl w:val="0"/>
                <w:numId w:val="196"/>
              </w:numPr>
              <w:spacing w:after="0" w:line="240" w:lineRule="auto"/>
              <w:jc w:val="both"/>
              <w:rPr>
                <w:rFonts w:ascii="Times New Roman" w:hAnsi="Times New Roman"/>
                <w:sz w:val="24"/>
                <w:szCs w:val="24"/>
              </w:rPr>
            </w:pPr>
            <w:r w:rsidRPr="00271CEF">
              <w:rPr>
                <w:rFonts w:ascii="Times New Roman" w:hAnsi="Times New Roman"/>
                <w:sz w:val="24"/>
                <w:szCs w:val="24"/>
              </w:rPr>
              <w:t>Investigaciones</w:t>
            </w:r>
          </w:p>
          <w:p w:rsidR="00145FB5" w:rsidRPr="00271CEF" w:rsidRDefault="00145FB5" w:rsidP="00145FB5">
            <w:pPr>
              <w:spacing w:after="0" w:line="240" w:lineRule="auto"/>
              <w:jc w:val="both"/>
              <w:rPr>
                <w:rFonts w:ascii="Times New Roman" w:hAnsi="Times New Roman"/>
                <w:sz w:val="24"/>
                <w:szCs w:val="24"/>
              </w:rPr>
            </w:pPr>
          </w:p>
          <w:p w:rsidR="00145FB5" w:rsidRPr="00271CEF" w:rsidRDefault="00145FB5" w:rsidP="00145FB5">
            <w:pPr>
              <w:spacing w:after="0" w:line="240" w:lineRule="auto"/>
              <w:jc w:val="both"/>
              <w:rPr>
                <w:rFonts w:ascii="Times New Roman" w:hAnsi="Times New Roman"/>
                <w:b/>
                <w:sz w:val="24"/>
                <w:szCs w:val="24"/>
              </w:rPr>
            </w:pPr>
            <w:r w:rsidRPr="00271CEF">
              <w:rPr>
                <w:rFonts w:ascii="Times New Roman" w:hAnsi="Times New Roman"/>
                <w:b/>
                <w:sz w:val="24"/>
                <w:szCs w:val="24"/>
              </w:rPr>
              <w:t>Trabajo Presencial</w:t>
            </w:r>
          </w:p>
          <w:p w:rsidR="00145FB5" w:rsidRPr="00271CEF" w:rsidRDefault="00145FB5" w:rsidP="00B20001">
            <w:pPr>
              <w:pStyle w:val="Prrafodelista"/>
              <w:numPr>
                <w:ilvl w:val="0"/>
                <w:numId w:val="197"/>
              </w:numPr>
              <w:spacing w:after="0" w:line="240" w:lineRule="auto"/>
              <w:jc w:val="both"/>
              <w:rPr>
                <w:rFonts w:ascii="Times New Roman" w:hAnsi="Times New Roman"/>
                <w:sz w:val="24"/>
                <w:szCs w:val="24"/>
              </w:rPr>
            </w:pPr>
            <w:r w:rsidRPr="00271CEF">
              <w:rPr>
                <w:rFonts w:ascii="Times New Roman" w:hAnsi="Times New Roman"/>
                <w:sz w:val="24"/>
                <w:szCs w:val="24"/>
              </w:rPr>
              <w:t>Clases expositivas</w:t>
            </w:r>
          </w:p>
          <w:p w:rsidR="00145FB5" w:rsidRDefault="00145FB5" w:rsidP="00B20001">
            <w:pPr>
              <w:pStyle w:val="Prrafodelista"/>
              <w:numPr>
                <w:ilvl w:val="0"/>
                <w:numId w:val="197"/>
              </w:numPr>
              <w:spacing w:after="0" w:line="240" w:lineRule="auto"/>
              <w:jc w:val="both"/>
              <w:rPr>
                <w:rFonts w:ascii="Times New Roman" w:hAnsi="Times New Roman"/>
                <w:sz w:val="24"/>
                <w:szCs w:val="24"/>
              </w:rPr>
            </w:pPr>
            <w:r w:rsidRPr="00271CEF">
              <w:rPr>
                <w:rFonts w:ascii="Times New Roman" w:hAnsi="Times New Roman"/>
                <w:sz w:val="24"/>
                <w:szCs w:val="24"/>
              </w:rPr>
              <w:t>Presentación de trabajos</w:t>
            </w:r>
          </w:p>
          <w:p w:rsidR="00757E5C" w:rsidRPr="00757E5C" w:rsidRDefault="00757E5C" w:rsidP="00757E5C">
            <w:pPr>
              <w:spacing w:after="0" w:line="240" w:lineRule="auto"/>
              <w:jc w:val="both"/>
              <w:rPr>
                <w:rFonts w:ascii="Times New Roman" w:hAnsi="Times New Roman"/>
                <w:sz w:val="24"/>
                <w:szCs w:val="24"/>
              </w:rPr>
            </w:pPr>
          </w:p>
        </w:tc>
      </w:tr>
      <w:tr w:rsidR="00757E5C" w:rsidRPr="00C6284E" w:rsidTr="00145FB5">
        <w:tblPrEx>
          <w:jc w:val="left"/>
        </w:tblPrEx>
        <w:tc>
          <w:tcPr>
            <w:tcW w:w="5000" w:type="pct"/>
            <w:gridSpan w:val="2"/>
          </w:tcPr>
          <w:p w:rsidR="00757E5C" w:rsidRPr="00757E5C" w:rsidRDefault="00757E5C" w:rsidP="00757E5C">
            <w:pPr>
              <w:spacing w:after="0" w:line="240" w:lineRule="auto"/>
              <w:jc w:val="both"/>
              <w:rPr>
                <w:rFonts w:ascii="Times New Roman" w:hAnsi="Times New Roman"/>
                <w:sz w:val="24"/>
                <w:szCs w:val="24"/>
              </w:rPr>
            </w:pPr>
            <w:r w:rsidRPr="00C6284E">
              <w:rPr>
                <w:rFonts w:ascii="Times New Roman" w:hAnsi="Times New Roman"/>
                <w:b/>
                <w:sz w:val="24"/>
                <w:szCs w:val="24"/>
              </w:rPr>
              <w:t>Procedimientos de</w:t>
            </w:r>
            <w:r w:rsidR="00431E74">
              <w:rPr>
                <w:rFonts w:ascii="Times New Roman" w:hAnsi="Times New Roman"/>
                <w:b/>
                <w:sz w:val="24"/>
                <w:szCs w:val="24"/>
              </w:rPr>
              <w:t xml:space="preserve"> e</w:t>
            </w:r>
            <w:r w:rsidRPr="00C6284E">
              <w:rPr>
                <w:rFonts w:ascii="Times New Roman" w:hAnsi="Times New Roman"/>
                <w:b/>
                <w:sz w:val="24"/>
                <w:szCs w:val="24"/>
              </w:rPr>
              <w:t>valuación de aprendizajes</w:t>
            </w:r>
          </w:p>
        </w:tc>
      </w:tr>
      <w:tr w:rsidR="00145FB5" w:rsidRPr="00C6284E" w:rsidTr="00145FB5">
        <w:tblPrEx>
          <w:jc w:val="left"/>
        </w:tblPrEx>
        <w:tc>
          <w:tcPr>
            <w:tcW w:w="5000" w:type="pct"/>
            <w:gridSpan w:val="2"/>
          </w:tcPr>
          <w:p w:rsidR="00757E5C" w:rsidRDefault="00757E5C" w:rsidP="00757E5C">
            <w:pPr>
              <w:pStyle w:val="Prrafodelista"/>
              <w:spacing w:after="0" w:line="240" w:lineRule="auto"/>
              <w:jc w:val="both"/>
              <w:rPr>
                <w:rFonts w:ascii="Times New Roman" w:hAnsi="Times New Roman"/>
                <w:sz w:val="24"/>
                <w:szCs w:val="24"/>
              </w:rPr>
            </w:pPr>
          </w:p>
          <w:p w:rsidR="00145FB5" w:rsidRPr="00907A31" w:rsidRDefault="00145FB5" w:rsidP="00B20001">
            <w:pPr>
              <w:pStyle w:val="Prrafodelista"/>
              <w:numPr>
                <w:ilvl w:val="0"/>
                <w:numId w:val="194"/>
              </w:numPr>
              <w:spacing w:after="0" w:line="240" w:lineRule="auto"/>
              <w:jc w:val="both"/>
              <w:rPr>
                <w:rFonts w:ascii="Times New Roman" w:hAnsi="Times New Roman"/>
                <w:sz w:val="24"/>
                <w:szCs w:val="24"/>
              </w:rPr>
            </w:pPr>
            <w:r w:rsidRPr="00907A31">
              <w:rPr>
                <w:rFonts w:ascii="Times New Roman" w:hAnsi="Times New Roman"/>
                <w:sz w:val="24"/>
                <w:szCs w:val="24"/>
              </w:rPr>
              <w:t>Prueba de diagnóstico</w:t>
            </w:r>
          </w:p>
          <w:p w:rsidR="00145FB5" w:rsidRPr="00907A31" w:rsidRDefault="00145FB5" w:rsidP="00B20001">
            <w:pPr>
              <w:pStyle w:val="Prrafodelista"/>
              <w:numPr>
                <w:ilvl w:val="0"/>
                <w:numId w:val="194"/>
              </w:numPr>
              <w:spacing w:after="0" w:line="240" w:lineRule="auto"/>
              <w:jc w:val="both"/>
              <w:rPr>
                <w:rFonts w:ascii="Times New Roman" w:hAnsi="Times New Roman"/>
                <w:sz w:val="24"/>
                <w:szCs w:val="24"/>
              </w:rPr>
            </w:pPr>
            <w:r>
              <w:rPr>
                <w:rFonts w:ascii="Times New Roman" w:hAnsi="Times New Roman"/>
                <w:sz w:val="24"/>
                <w:szCs w:val="24"/>
              </w:rPr>
              <w:t>Primera evaluación</w:t>
            </w:r>
          </w:p>
          <w:p w:rsidR="00145FB5" w:rsidRDefault="00145FB5" w:rsidP="00B20001">
            <w:pPr>
              <w:pStyle w:val="Prrafodelista"/>
              <w:numPr>
                <w:ilvl w:val="0"/>
                <w:numId w:val="194"/>
              </w:numPr>
              <w:spacing w:after="0" w:line="240" w:lineRule="auto"/>
              <w:jc w:val="both"/>
              <w:rPr>
                <w:rFonts w:ascii="Times New Roman" w:hAnsi="Times New Roman"/>
                <w:sz w:val="24"/>
                <w:szCs w:val="24"/>
              </w:rPr>
            </w:pPr>
            <w:r w:rsidRPr="00907A31">
              <w:rPr>
                <w:rFonts w:ascii="Times New Roman" w:hAnsi="Times New Roman"/>
                <w:sz w:val="24"/>
                <w:szCs w:val="24"/>
              </w:rPr>
              <w:t xml:space="preserve">Prueba sumativa </w:t>
            </w:r>
          </w:p>
          <w:p w:rsidR="00757E5C" w:rsidRPr="00757E5C" w:rsidRDefault="00757E5C" w:rsidP="00757E5C">
            <w:pPr>
              <w:spacing w:after="0" w:line="240" w:lineRule="auto"/>
              <w:jc w:val="both"/>
              <w:rPr>
                <w:rFonts w:ascii="Times New Roman" w:hAnsi="Times New Roman"/>
                <w:sz w:val="24"/>
                <w:szCs w:val="24"/>
              </w:rPr>
            </w:pPr>
          </w:p>
          <w:p w:rsidR="00145FB5" w:rsidRDefault="00145FB5" w:rsidP="00145FB5">
            <w:pPr>
              <w:spacing w:after="0" w:line="240" w:lineRule="auto"/>
              <w:jc w:val="both"/>
              <w:rPr>
                <w:rFonts w:ascii="Times New Roman" w:hAnsi="Times New Roman"/>
                <w:sz w:val="24"/>
                <w:szCs w:val="24"/>
              </w:rPr>
            </w:pPr>
            <w:r w:rsidRPr="00C6284E">
              <w:rPr>
                <w:rFonts w:ascii="Times New Roman" w:hAnsi="Times New Roman"/>
                <w:sz w:val="24"/>
                <w:szCs w:val="24"/>
              </w:rPr>
              <w:t>(En cualquiera de estos 3 procedimientos de evaluación se puede realizar: pruebas escritas, prue</w:t>
            </w:r>
            <w:r>
              <w:rPr>
                <w:rFonts w:ascii="Times New Roman" w:hAnsi="Times New Roman"/>
                <w:sz w:val="24"/>
                <w:szCs w:val="24"/>
              </w:rPr>
              <w:t>bas orales, quiz y exposiciones</w:t>
            </w:r>
            <w:r w:rsidRPr="00C6284E">
              <w:rPr>
                <w:rFonts w:ascii="Times New Roman" w:hAnsi="Times New Roman"/>
                <w:sz w:val="24"/>
                <w:szCs w:val="24"/>
              </w:rPr>
              <w:t xml:space="preserve"> y el sistema puede ser con autoevaluación, evaluación del profesor o coevaluación).</w:t>
            </w:r>
          </w:p>
          <w:p w:rsidR="00757E5C" w:rsidRPr="00C6284E" w:rsidRDefault="00757E5C" w:rsidP="00145FB5">
            <w:pPr>
              <w:spacing w:after="0" w:line="240" w:lineRule="auto"/>
              <w:jc w:val="both"/>
              <w:rPr>
                <w:rFonts w:ascii="Times New Roman" w:hAnsi="Times New Roman"/>
                <w:i/>
                <w:sz w:val="24"/>
                <w:szCs w:val="24"/>
              </w:rPr>
            </w:pPr>
          </w:p>
        </w:tc>
      </w:tr>
      <w:tr w:rsidR="00757E5C" w:rsidRPr="00C6284E" w:rsidTr="00145FB5">
        <w:tblPrEx>
          <w:jc w:val="left"/>
        </w:tblPrEx>
        <w:tc>
          <w:tcPr>
            <w:tcW w:w="5000" w:type="pct"/>
            <w:gridSpan w:val="2"/>
          </w:tcPr>
          <w:p w:rsidR="00757E5C" w:rsidRPr="00271CEF" w:rsidRDefault="00757E5C" w:rsidP="00145FB5">
            <w:pPr>
              <w:spacing w:after="0" w:line="240" w:lineRule="auto"/>
              <w:jc w:val="both"/>
              <w:rPr>
                <w:rFonts w:ascii="Times New Roman" w:hAnsi="Times New Roman"/>
                <w:b/>
                <w:sz w:val="24"/>
                <w:szCs w:val="24"/>
              </w:rPr>
            </w:pPr>
            <w:r w:rsidRPr="00C6284E">
              <w:rPr>
                <w:rFonts w:ascii="Times New Roman" w:hAnsi="Times New Roman"/>
                <w:b/>
                <w:sz w:val="24"/>
                <w:szCs w:val="24"/>
              </w:rPr>
              <w:t>Recursos de aprendizaje</w:t>
            </w:r>
          </w:p>
        </w:tc>
      </w:tr>
      <w:tr w:rsidR="00145FB5" w:rsidRPr="00C6284E" w:rsidTr="00145FB5">
        <w:tblPrEx>
          <w:jc w:val="left"/>
        </w:tblPrEx>
        <w:tc>
          <w:tcPr>
            <w:tcW w:w="5000" w:type="pct"/>
            <w:gridSpan w:val="2"/>
          </w:tcPr>
          <w:p w:rsidR="00757E5C" w:rsidRDefault="00757E5C" w:rsidP="00145FB5">
            <w:pPr>
              <w:spacing w:after="0" w:line="240" w:lineRule="auto"/>
              <w:jc w:val="both"/>
              <w:rPr>
                <w:rFonts w:ascii="Times New Roman" w:hAnsi="Times New Roman"/>
                <w:b/>
                <w:sz w:val="24"/>
                <w:szCs w:val="24"/>
              </w:rPr>
            </w:pPr>
          </w:p>
          <w:p w:rsidR="00145FB5" w:rsidRPr="00757E5C" w:rsidRDefault="00757E5C" w:rsidP="00145FB5">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B84652" w:rsidRPr="00907A31" w:rsidRDefault="00B84652" w:rsidP="00B20001">
            <w:pPr>
              <w:pStyle w:val="Prrafodelista"/>
              <w:numPr>
                <w:ilvl w:val="0"/>
                <w:numId w:val="195"/>
              </w:numPr>
              <w:spacing w:after="0" w:line="240" w:lineRule="auto"/>
              <w:jc w:val="both"/>
              <w:rPr>
                <w:rFonts w:ascii="Times New Roman" w:hAnsi="Times New Roman"/>
                <w:sz w:val="24"/>
                <w:szCs w:val="24"/>
              </w:rPr>
            </w:pPr>
            <w:r>
              <w:rPr>
                <w:rFonts w:ascii="Times New Roman" w:hAnsi="Times New Roman"/>
                <w:sz w:val="24"/>
                <w:szCs w:val="24"/>
              </w:rPr>
              <w:t>Cambin, Jean: Gallucci, Carlo:</w:t>
            </w:r>
            <w:r w:rsidRPr="00907A31">
              <w:rPr>
                <w:rFonts w:ascii="Times New Roman" w:hAnsi="Times New Roman"/>
                <w:sz w:val="24"/>
                <w:szCs w:val="24"/>
              </w:rPr>
              <w:t xml:space="preserve"> Sicurello, Carlos</w:t>
            </w:r>
            <w:r>
              <w:rPr>
                <w:rFonts w:ascii="Times New Roman" w:hAnsi="Times New Roman"/>
                <w:sz w:val="24"/>
                <w:szCs w:val="24"/>
              </w:rPr>
              <w:t>.</w:t>
            </w:r>
            <w:r w:rsidRPr="00907A31">
              <w:rPr>
                <w:rFonts w:ascii="Times New Roman" w:hAnsi="Times New Roman"/>
                <w:sz w:val="24"/>
                <w:szCs w:val="24"/>
              </w:rPr>
              <w:t xml:space="preserve"> </w:t>
            </w:r>
            <w:r>
              <w:rPr>
                <w:rFonts w:ascii="Times New Roman" w:hAnsi="Times New Roman"/>
                <w:sz w:val="24"/>
                <w:szCs w:val="24"/>
              </w:rPr>
              <w:t>“</w:t>
            </w:r>
            <w:r w:rsidRPr="00907A31">
              <w:rPr>
                <w:rFonts w:ascii="Times New Roman" w:hAnsi="Times New Roman"/>
                <w:sz w:val="24"/>
                <w:szCs w:val="24"/>
              </w:rPr>
              <w:t>Dirección de Marketing: Gestión Estratégica y Operativa del Mercado</w:t>
            </w:r>
            <w:r>
              <w:rPr>
                <w:rFonts w:ascii="Times New Roman" w:hAnsi="Times New Roman"/>
                <w:sz w:val="24"/>
                <w:szCs w:val="24"/>
              </w:rPr>
              <w:t>”</w:t>
            </w:r>
            <w:r w:rsidRPr="00907A31">
              <w:rPr>
                <w:rFonts w:ascii="Times New Roman" w:hAnsi="Times New Roman"/>
                <w:sz w:val="24"/>
                <w:szCs w:val="24"/>
              </w:rPr>
              <w:t>, 2009.</w:t>
            </w:r>
          </w:p>
          <w:p w:rsidR="00145FB5" w:rsidRPr="00B84652" w:rsidRDefault="009263FF" w:rsidP="00B20001">
            <w:pPr>
              <w:pStyle w:val="Prrafodelista"/>
              <w:numPr>
                <w:ilvl w:val="0"/>
                <w:numId w:val="195"/>
              </w:numPr>
              <w:spacing w:after="0" w:line="240" w:lineRule="auto"/>
              <w:jc w:val="both"/>
              <w:rPr>
                <w:rFonts w:ascii="Times New Roman" w:hAnsi="Times New Roman"/>
                <w:sz w:val="24"/>
                <w:szCs w:val="24"/>
                <w:lang w:val="en-US"/>
              </w:rPr>
            </w:pPr>
            <w:r>
              <w:rPr>
                <w:rFonts w:ascii="Times New Roman" w:hAnsi="Times New Roman"/>
                <w:sz w:val="24"/>
                <w:szCs w:val="24"/>
                <w:lang w:val="en-US"/>
              </w:rPr>
              <w:t>Catera, Phillip: Gilly, Mary: Graham, John.</w:t>
            </w:r>
            <w:r w:rsidR="00145FB5" w:rsidRPr="00642012">
              <w:rPr>
                <w:rFonts w:ascii="Times New Roman" w:hAnsi="Times New Roman"/>
                <w:sz w:val="24"/>
                <w:szCs w:val="24"/>
                <w:lang w:val="en-US"/>
              </w:rPr>
              <w:t xml:space="preserve"> </w:t>
            </w:r>
            <w:r>
              <w:rPr>
                <w:rFonts w:ascii="Times New Roman" w:hAnsi="Times New Roman"/>
                <w:sz w:val="24"/>
                <w:szCs w:val="24"/>
                <w:lang w:val="en-US"/>
              </w:rPr>
              <w:t>“</w:t>
            </w:r>
            <w:r w:rsidR="00145FB5" w:rsidRPr="00642012">
              <w:rPr>
                <w:rFonts w:ascii="Times New Roman" w:hAnsi="Times New Roman"/>
                <w:sz w:val="24"/>
                <w:szCs w:val="24"/>
                <w:lang w:val="en-US"/>
              </w:rPr>
              <w:t>Marketing Internacional</w:t>
            </w:r>
            <w:r>
              <w:rPr>
                <w:rFonts w:ascii="Times New Roman" w:hAnsi="Times New Roman"/>
                <w:sz w:val="24"/>
                <w:szCs w:val="24"/>
                <w:lang w:val="en-US"/>
              </w:rPr>
              <w:t>”,</w:t>
            </w:r>
            <w:r w:rsidR="00145FB5" w:rsidRPr="00642012">
              <w:rPr>
                <w:rFonts w:ascii="Times New Roman" w:hAnsi="Times New Roman"/>
                <w:sz w:val="24"/>
                <w:szCs w:val="24"/>
                <w:lang w:val="en-US"/>
              </w:rPr>
              <w:t xml:space="preserve"> 2010.</w:t>
            </w:r>
          </w:p>
          <w:p w:rsidR="00145FB5" w:rsidRPr="00642012" w:rsidRDefault="009263FF" w:rsidP="00B20001">
            <w:pPr>
              <w:pStyle w:val="Prrafodelista"/>
              <w:numPr>
                <w:ilvl w:val="0"/>
                <w:numId w:val="195"/>
              </w:numPr>
              <w:spacing w:after="0" w:line="240" w:lineRule="auto"/>
              <w:jc w:val="both"/>
              <w:rPr>
                <w:rFonts w:ascii="Times New Roman" w:hAnsi="Times New Roman"/>
                <w:sz w:val="24"/>
                <w:szCs w:val="24"/>
                <w:lang w:val="en-US"/>
              </w:rPr>
            </w:pPr>
            <w:r>
              <w:rPr>
                <w:rFonts w:ascii="Times New Roman" w:hAnsi="Times New Roman"/>
                <w:sz w:val="24"/>
                <w:szCs w:val="24"/>
                <w:lang w:val="en-US"/>
              </w:rPr>
              <w:t>Kotler, Philip: Armstrong, Gary.</w:t>
            </w:r>
            <w:r w:rsidR="00145FB5" w:rsidRPr="00642012">
              <w:rPr>
                <w:rFonts w:ascii="Times New Roman" w:hAnsi="Times New Roman"/>
                <w:sz w:val="24"/>
                <w:szCs w:val="24"/>
                <w:lang w:val="en-US"/>
              </w:rPr>
              <w:t xml:space="preserve"> </w:t>
            </w:r>
            <w:r>
              <w:rPr>
                <w:rFonts w:ascii="Times New Roman" w:hAnsi="Times New Roman"/>
                <w:sz w:val="24"/>
                <w:szCs w:val="24"/>
                <w:lang w:val="en-US"/>
              </w:rPr>
              <w:t>“</w:t>
            </w:r>
            <w:r w:rsidR="00145FB5" w:rsidRPr="00642012">
              <w:rPr>
                <w:rFonts w:ascii="Times New Roman" w:hAnsi="Times New Roman"/>
                <w:sz w:val="24"/>
                <w:szCs w:val="24"/>
                <w:lang w:val="en-US"/>
              </w:rPr>
              <w:t>Fundamentos de Marketing</w:t>
            </w:r>
            <w:r>
              <w:rPr>
                <w:rFonts w:ascii="Times New Roman" w:hAnsi="Times New Roman"/>
                <w:sz w:val="24"/>
                <w:szCs w:val="24"/>
                <w:lang w:val="en-US"/>
              </w:rPr>
              <w:t>”</w:t>
            </w:r>
            <w:r w:rsidR="00145FB5" w:rsidRPr="00642012">
              <w:rPr>
                <w:rFonts w:ascii="Times New Roman" w:hAnsi="Times New Roman"/>
                <w:sz w:val="24"/>
                <w:szCs w:val="24"/>
                <w:lang w:val="en-US"/>
              </w:rPr>
              <w:t>, 2008.</w:t>
            </w:r>
          </w:p>
          <w:p w:rsidR="00145FB5" w:rsidRDefault="009263FF" w:rsidP="00B20001">
            <w:pPr>
              <w:pStyle w:val="Prrafodelista"/>
              <w:numPr>
                <w:ilvl w:val="0"/>
                <w:numId w:val="195"/>
              </w:numPr>
              <w:spacing w:after="0" w:line="240" w:lineRule="auto"/>
              <w:jc w:val="both"/>
              <w:rPr>
                <w:rFonts w:ascii="Times New Roman" w:hAnsi="Times New Roman"/>
                <w:sz w:val="24"/>
                <w:szCs w:val="24"/>
              </w:rPr>
            </w:pPr>
            <w:r>
              <w:rPr>
                <w:rFonts w:ascii="Times New Roman" w:hAnsi="Times New Roman"/>
                <w:sz w:val="24"/>
                <w:szCs w:val="24"/>
              </w:rPr>
              <w:t>Pérez, Emilio.</w:t>
            </w:r>
            <w:r w:rsidR="00145FB5" w:rsidRPr="00907A31">
              <w:rPr>
                <w:rFonts w:ascii="Times New Roman" w:hAnsi="Times New Roman"/>
                <w:sz w:val="24"/>
                <w:szCs w:val="24"/>
              </w:rPr>
              <w:t xml:space="preserve"> </w:t>
            </w:r>
            <w:r>
              <w:rPr>
                <w:rFonts w:ascii="Times New Roman" w:hAnsi="Times New Roman"/>
                <w:sz w:val="24"/>
                <w:szCs w:val="24"/>
              </w:rPr>
              <w:t>“</w:t>
            </w:r>
            <w:r w:rsidR="00145FB5" w:rsidRPr="00907A31">
              <w:rPr>
                <w:rFonts w:ascii="Times New Roman" w:hAnsi="Times New Roman"/>
                <w:sz w:val="24"/>
                <w:szCs w:val="24"/>
              </w:rPr>
              <w:t>E-Marketing: El Marketing a través de las Nuevas Tecnologías</w:t>
            </w:r>
            <w:r>
              <w:rPr>
                <w:rFonts w:ascii="Times New Roman" w:hAnsi="Times New Roman"/>
                <w:sz w:val="24"/>
                <w:szCs w:val="24"/>
              </w:rPr>
              <w:t>”</w:t>
            </w:r>
            <w:r w:rsidR="00145FB5" w:rsidRPr="00907A31">
              <w:rPr>
                <w:rFonts w:ascii="Times New Roman" w:hAnsi="Times New Roman"/>
                <w:sz w:val="24"/>
                <w:szCs w:val="24"/>
              </w:rPr>
              <w:t>, 2006.</w:t>
            </w:r>
          </w:p>
          <w:p w:rsidR="00B84652" w:rsidRPr="00907A31" w:rsidRDefault="00B84652" w:rsidP="00B20001">
            <w:pPr>
              <w:pStyle w:val="Prrafodelista"/>
              <w:numPr>
                <w:ilvl w:val="0"/>
                <w:numId w:val="195"/>
              </w:numPr>
              <w:spacing w:after="0" w:line="240" w:lineRule="auto"/>
              <w:jc w:val="both"/>
              <w:rPr>
                <w:rFonts w:ascii="Times New Roman" w:hAnsi="Times New Roman"/>
                <w:sz w:val="24"/>
                <w:szCs w:val="24"/>
              </w:rPr>
            </w:pPr>
            <w:r>
              <w:rPr>
                <w:rFonts w:ascii="Times New Roman" w:hAnsi="Times New Roman"/>
                <w:sz w:val="24"/>
                <w:szCs w:val="24"/>
                <w:lang w:val="en-US"/>
              </w:rPr>
              <w:t>Zeithaml, Valerie: Jo, Mary: Gremler, Dwayne.</w:t>
            </w:r>
            <w:r w:rsidRPr="00642012">
              <w:rPr>
                <w:rFonts w:ascii="Times New Roman" w:hAnsi="Times New Roman"/>
                <w:sz w:val="24"/>
                <w:szCs w:val="24"/>
                <w:lang w:val="en-US"/>
              </w:rPr>
              <w:t xml:space="preserve"> </w:t>
            </w:r>
            <w:r>
              <w:rPr>
                <w:rFonts w:ascii="Times New Roman" w:hAnsi="Times New Roman"/>
                <w:sz w:val="24"/>
                <w:szCs w:val="24"/>
                <w:lang w:val="en-US"/>
              </w:rPr>
              <w:t>“</w:t>
            </w:r>
            <w:r w:rsidRPr="00642012">
              <w:rPr>
                <w:rFonts w:ascii="Times New Roman" w:hAnsi="Times New Roman"/>
                <w:sz w:val="24"/>
                <w:szCs w:val="24"/>
                <w:lang w:val="en-US"/>
              </w:rPr>
              <w:t>Marketing de Servicios</w:t>
            </w:r>
            <w:r>
              <w:rPr>
                <w:rFonts w:ascii="Times New Roman" w:hAnsi="Times New Roman"/>
                <w:sz w:val="24"/>
                <w:szCs w:val="24"/>
                <w:lang w:val="en-US"/>
              </w:rPr>
              <w:t>”</w:t>
            </w:r>
            <w:r w:rsidRPr="00642012">
              <w:rPr>
                <w:rFonts w:ascii="Times New Roman" w:hAnsi="Times New Roman"/>
                <w:sz w:val="24"/>
                <w:szCs w:val="24"/>
                <w:lang w:val="en-US"/>
              </w:rPr>
              <w:t>, 2009.</w:t>
            </w:r>
          </w:p>
          <w:p w:rsidR="00145FB5" w:rsidRPr="00C6284E" w:rsidRDefault="00145FB5" w:rsidP="00145FB5">
            <w:pPr>
              <w:spacing w:after="0" w:line="240" w:lineRule="auto"/>
              <w:ind w:left="-108"/>
              <w:jc w:val="both"/>
              <w:rPr>
                <w:rFonts w:ascii="Times New Roman" w:hAnsi="Times New Roman"/>
                <w:sz w:val="24"/>
                <w:szCs w:val="24"/>
              </w:rPr>
            </w:pPr>
          </w:p>
          <w:p w:rsidR="00145FB5" w:rsidRPr="00DC1E61" w:rsidRDefault="00145FB5" w:rsidP="00145FB5">
            <w:pPr>
              <w:spacing w:after="0" w:line="240" w:lineRule="auto"/>
              <w:jc w:val="both"/>
              <w:rPr>
                <w:rFonts w:ascii="Times New Roman" w:hAnsi="Times New Roman"/>
                <w:b/>
                <w:sz w:val="24"/>
                <w:szCs w:val="24"/>
              </w:rPr>
            </w:pPr>
            <w:r w:rsidRPr="00DC1E61">
              <w:rPr>
                <w:rFonts w:ascii="Times New Roman" w:hAnsi="Times New Roman"/>
                <w:b/>
                <w:sz w:val="24"/>
                <w:szCs w:val="24"/>
              </w:rPr>
              <w:t>Recursos informáticos</w:t>
            </w:r>
          </w:p>
          <w:p w:rsidR="00145FB5" w:rsidRPr="00DC1E61" w:rsidRDefault="00145FB5" w:rsidP="00B20001">
            <w:pPr>
              <w:pStyle w:val="Prrafodelista"/>
              <w:numPr>
                <w:ilvl w:val="0"/>
                <w:numId w:val="198"/>
              </w:numPr>
              <w:spacing w:after="0" w:line="240" w:lineRule="auto"/>
              <w:jc w:val="both"/>
              <w:rPr>
                <w:rFonts w:ascii="Times New Roman" w:hAnsi="Times New Roman"/>
                <w:sz w:val="24"/>
                <w:szCs w:val="24"/>
              </w:rPr>
            </w:pPr>
            <w:r w:rsidRPr="00DC1E61">
              <w:rPr>
                <w:rFonts w:ascii="Times New Roman" w:hAnsi="Times New Roman"/>
                <w:sz w:val="24"/>
                <w:szCs w:val="24"/>
              </w:rPr>
              <w:t>Plataforma Moodle</w:t>
            </w:r>
          </w:p>
          <w:p w:rsidR="00145FB5" w:rsidRPr="00DC1E61" w:rsidRDefault="00145FB5" w:rsidP="00B20001">
            <w:pPr>
              <w:pStyle w:val="Prrafodelista"/>
              <w:numPr>
                <w:ilvl w:val="0"/>
                <w:numId w:val="198"/>
              </w:numPr>
              <w:spacing w:after="0" w:line="240" w:lineRule="auto"/>
              <w:jc w:val="both"/>
              <w:rPr>
                <w:rFonts w:ascii="Times New Roman" w:hAnsi="Times New Roman"/>
                <w:sz w:val="24"/>
                <w:szCs w:val="24"/>
              </w:rPr>
            </w:pPr>
            <w:r w:rsidRPr="00DC1E61">
              <w:rPr>
                <w:rFonts w:ascii="Times New Roman" w:hAnsi="Times New Roman"/>
                <w:sz w:val="24"/>
                <w:szCs w:val="24"/>
              </w:rPr>
              <w:t>Plataforma U+</w:t>
            </w:r>
          </w:p>
          <w:p w:rsidR="00145FB5" w:rsidRDefault="00145FB5" w:rsidP="00B20001">
            <w:pPr>
              <w:pStyle w:val="Prrafodelista"/>
              <w:numPr>
                <w:ilvl w:val="0"/>
                <w:numId w:val="198"/>
              </w:numPr>
              <w:spacing w:after="0" w:line="240" w:lineRule="auto"/>
              <w:jc w:val="both"/>
              <w:rPr>
                <w:rFonts w:ascii="Times New Roman" w:hAnsi="Times New Roman"/>
                <w:sz w:val="24"/>
                <w:szCs w:val="24"/>
              </w:rPr>
            </w:pPr>
            <w:r w:rsidRPr="00DC1E61">
              <w:rPr>
                <w:rFonts w:ascii="Times New Roman" w:hAnsi="Times New Roman"/>
                <w:sz w:val="24"/>
                <w:szCs w:val="24"/>
              </w:rPr>
              <w:t>Herramientas Microsoft</w:t>
            </w:r>
          </w:p>
          <w:p w:rsidR="00757E5C" w:rsidRPr="00757E5C" w:rsidRDefault="00757E5C" w:rsidP="00757E5C">
            <w:pPr>
              <w:spacing w:after="0" w:line="240" w:lineRule="auto"/>
              <w:jc w:val="both"/>
              <w:rPr>
                <w:rFonts w:ascii="Times New Roman" w:hAnsi="Times New Roman"/>
                <w:sz w:val="24"/>
                <w:szCs w:val="24"/>
              </w:rPr>
            </w:pPr>
          </w:p>
        </w:tc>
      </w:tr>
    </w:tbl>
    <w:p w:rsidR="00346606" w:rsidRDefault="00346606" w:rsidP="00A5280C">
      <w:pPr>
        <w:spacing w:line="240" w:lineRule="auto"/>
        <w:rPr>
          <w:rFonts w:ascii="Times New Roman" w:hAnsi="Times New Roman"/>
          <w:b/>
          <w:sz w:val="24"/>
          <w:szCs w:val="24"/>
        </w:rPr>
      </w:pPr>
    </w:p>
    <w:p w:rsidR="00145FB5" w:rsidRDefault="00145FB5" w:rsidP="00A5280C">
      <w:pPr>
        <w:spacing w:line="240" w:lineRule="auto"/>
        <w:rPr>
          <w:rFonts w:ascii="Times New Roman" w:hAnsi="Times New Roman"/>
          <w:b/>
          <w:sz w:val="24"/>
          <w:szCs w:val="24"/>
        </w:rPr>
      </w:pPr>
    </w:p>
    <w:p w:rsidR="00145FB5" w:rsidRDefault="00145FB5" w:rsidP="00A5280C">
      <w:pPr>
        <w:spacing w:line="240" w:lineRule="auto"/>
        <w:rPr>
          <w:rFonts w:ascii="Times New Roman" w:hAnsi="Times New Roman"/>
          <w:b/>
          <w:sz w:val="24"/>
          <w:szCs w:val="24"/>
        </w:rPr>
      </w:pPr>
    </w:p>
    <w:p w:rsidR="00145FB5" w:rsidRDefault="00145FB5"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E267F1" w:rsidRDefault="00E267F1"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EF1CD5" w:rsidRDefault="00EF1CD5" w:rsidP="00EF1CD5">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EF1CD5" w:rsidRPr="0060244B" w:rsidRDefault="00EF1CD5" w:rsidP="00EF1CD5">
      <w:pPr>
        <w:spacing w:after="0" w:line="240" w:lineRule="auto"/>
        <w:jc w:val="center"/>
        <w:rPr>
          <w:rFonts w:ascii="Times New Roman" w:hAnsi="Times New Roman"/>
          <w:b/>
          <w:sz w:val="24"/>
          <w:szCs w:val="24"/>
        </w:rPr>
      </w:pPr>
    </w:p>
    <w:p w:rsidR="00EF1CD5" w:rsidRDefault="00EF1CD5" w:rsidP="00EF1CD5">
      <w:pPr>
        <w:spacing w:after="0" w:line="240" w:lineRule="auto"/>
        <w:jc w:val="center"/>
        <w:rPr>
          <w:rFonts w:ascii="Times New Roman" w:hAnsi="Times New Roman"/>
        </w:rPr>
      </w:pPr>
      <w:r>
        <w:rPr>
          <w:rFonts w:ascii="Times New Roman" w:hAnsi="Times New Roman"/>
          <w:b/>
          <w:sz w:val="32"/>
          <w:szCs w:val="32"/>
        </w:rPr>
        <w:t>Práctica Formativa</w:t>
      </w:r>
    </w:p>
    <w:p w:rsidR="00EF1CD5" w:rsidRDefault="00EF1CD5" w:rsidP="00EF1CD5">
      <w:pPr>
        <w:spacing w:after="0" w:line="240" w:lineRule="auto"/>
        <w:jc w:val="center"/>
        <w:rPr>
          <w:rFonts w:ascii="Times New Roman" w:hAnsi="Times New Roman"/>
        </w:rPr>
      </w:pPr>
    </w:p>
    <w:p w:rsidR="00EF1CD5" w:rsidRPr="00483DC9" w:rsidRDefault="00EF1CD5" w:rsidP="00EF1CD5">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88"/>
        <w:gridCol w:w="661"/>
        <w:gridCol w:w="567"/>
        <w:gridCol w:w="215"/>
        <w:gridCol w:w="385"/>
        <w:gridCol w:w="1282"/>
        <w:gridCol w:w="136"/>
        <w:gridCol w:w="254"/>
        <w:gridCol w:w="326"/>
        <w:gridCol w:w="717"/>
        <w:gridCol w:w="329"/>
        <w:gridCol w:w="821"/>
        <w:gridCol w:w="225"/>
        <w:gridCol w:w="296"/>
      </w:tblGrid>
      <w:tr w:rsidR="00EF1CD5" w:rsidRPr="00483DC9" w:rsidTr="00FC65C9">
        <w:trPr>
          <w:trHeight w:val="269"/>
          <w:jc w:val="center"/>
        </w:trPr>
        <w:tc>
          <w:tcPr>
            <w:tcW w:w="870" w:type="pct"/>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Carrera</w:t>
            </w:r>
          </w:p>
        </w:tc>
        <w:tc>
          <w:tcPr>
            <w:tcW w:w="4130" w:type="pct"/>
            <w:gridSpan w:val="15"/>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Ingeniería Comercial</w:t>
            </w:r>
          </w:p>
        </w:tc>
      </w:tr>
      <w:tr w:rsidR="00EF1CD5" w:rsidRPr="00483DC9" w:rsidTr="00FC65C9">
        <w:trPr>
          <w:trHeight w:val="286"/>
          <w:jc w:val="center"/>
        </w:trPr>
        <w:tc>
          <w:tcPr>
            <w:tcW w:w="870" w:type="pct"/>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Código de Asignatura</w:t>
            </w:r>
          </w:p>
        </w:tc>
        <w:tc>
          <w:tcPr>
            <w:tcW w:w="4130" w:type="pct"/>
            <w:gridSpan w:val="15"/>
            <w:vAlign w:val="center"/>
          </w:tcPr>
          <w:p w:rsidR="00EF1CD5" w:rsidRPr="00483DC9" w:rsidRDefault="00EF1CD5" w:rsidP="00FC65C9">
            <w:pPr>
              <w:spacing w:after="0" w:line="240" w:lineRule="auto"/>
              <w:rPr>
                <w:rFonts w:ascii="Times New Roman" w:hAnsi="Times New Roman"/>
                <w:sz w:val="24"/>
                <w:szCs w:val="24"/>
              </w:rPr>
            </w:pPr>
            <w:r>
              <w:rPr>
                <w:rFonts w:ascii="Times New Roman" w:hAnsi="Times New Roman"/>
                <w:sz w:val="24"/>
                <w:szCs w:val="24"/>
              </w:rPr>
              <w:t>IC41715</w:t>
            </w:r>
          </w:p>
        </w:tc>
      </w:tr>
      <w:tr w:rsidR="00EF1CD5" w:rsidRPr="00483DC9" w:rsidTr="00FC65C9">
        <w:trPr>
          <w:trHeight w:val="269"/>
          <w:jc w:val="center"/>
        </w:trPr>
        <w:tc>
          <w:tcPr>
            <w:tcW w:w="870" w:type="pct"/>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Nivel/ Semestre</w:t>
            </w:r>
          </w:p>
        </w:tc>
        <w:tc>
          <w:tcPr>
            <w:tcW w:w="4130" w:type="pct"/>
            <w:gridSpan w:val="15"/>
            <w:vAlign w:val="center"/>
          </w:tcPr>
          <w:p w:rsidR="00EF1CD5" w:rsidRPr="00483DC9" w:rsidRDefault="00EF1CD5" w:rsidP="00FC65C9">
            <w:pPr>
              <w:spacing w:after="0" w:line="240" w:lineRule="auto"/>
              <w:rPr>
                <w:rFonts w:ascii="Times New Roman" w:hAnsi="Times New Roman"/>
                <w:sz w:val="24"/>
                <w:szCs w:val="24"/>
              </w:rPr>
            </w:pPr>
            <w:r>
              <w:rPr>
                <w:rFonts w:ascii="Times New Roman" w:hAnsi="Times New Roman"/>
                <w:sz w:val="24"/>
                <w:szCs w:val="24"/>
              </w:rPr>
              <w:t>401/1</w:t>
            </w:r>
          </w:p>
        </w:tc>
      </w:tr>
      <w:tr w:rsidR="00EF1CD5" w:rsidRPr="00483DC9" w:rsidTr="00FC65C9">
        <w:trPr>
          <w:trHeight w:val="460"/>
          <w:jc w:val="center"/>
        </w:trPr>
        <w:tc>
          <w:tcPr>
            <w:tcW w:w="870" w:type="pct"/>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Créditos SCT-Chile</w:t>
            </w:r>
          </w:p>
        </w:tc>
        <w:tc>
          <w:tcPr>
            <w:tcW w:w="1065" w:type="pct"/>
            <w:gridSpan w:val="3"/>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Docencia directa</w:t>
            </w:r>
          </w:p>
        </w:tc>
        <w:tc>
          <w:tcPr>
            <w:tcW w:w="313" w:type="pct"/>
            <w:vAlign w:val="center"/>
          </w:tcPr>
          <w:p w:rsidR="00EF1CD5" w:rsidRPr="00483DC9" w:rsidRDefault="00130A64" w:rsidP="00FC65C9">
            <w:pPr>
              <w:spacing w:after="0" w:line="240" w:lineRule="auto"/>
              <w:jc w:val="center"/>
              <w:rPr>
                <w:rFonts w:ascii="Times New Roman" w:hAnsi="Times New Roman"/>
                <w:sz w:val="24"/>
                <w:szCs w:val="24"/>
              </w:rPr>
            </w:pPr>
            <w:r>
              <w:rPr>
                <w:rFonts w:ascii="Times New Roman" w:hAnsi="Times New Roman"/>
                <w:sz w:val="24"/>
                <w:szCs w:val="24"/>
              </w:rPr>
              <w:t>-</w:t>
            </w:r>
          </w:p>
        </w:tc>
        <w:tc>
          <w:tcPr>
            <w:tcW w:w="1114" w:type="pct"/>
            <w:gridSpan w:val="4"/>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Trabajo Autónomo</w:t>
            </w:r>
          </w:p>
        </w:tc>
        <w:tc>
          <w:tcPr>
            <w:tcW w:w="311" w:type="pct"/>
            <w:gridSpan w:val="2"/>
            <w:vAlign w:val="center"/>
          </w:tcPr>
          <w:p w:rsidR="00EF1CD5" w:rsidRPr="00483DC9" w:rsidRDefault="00130A64" w:rsidP="00FC65C9">
            <w:pPr>
              <w:spacing w:after="0" w:line="240" w:lineRule="auto"/>
              <w:jc w:val="center"/>
              <w:rPr>
                <w:rFonts w:ascii="Times New Roman" w:hAnsi="Times New Roman"/>
                <w:sz w:val="24"/>
                <w:szCs w:val="24"/>
              </w:rPr>
            </w:pPr>
            <w:r>
              <w:rPr>
                <w:rFonts w:ascii="Times New Roman" w:hAnsi="Times New Roman"/>
                <w:sz w:val="24"/>
                <w:szCs w:val="24"/>
              </w:rPr>
              <w:t>-</w:t>
            </w:r>
          </w:p>
        </w:tc>
        <w:tc>
          <w:tcPr>
            <w:tcW w:w="1036" w:type="pct"/>
            <w:gridSpan w:val="3"/>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Total</w:t>
            </w:r>
          </w:p>
        </w:tc>
        <w:tc>
          <w:tcPr>
            <w:tcW w:w="291" w:type="pct"/>
            <w:gridSpan w:val="2"/>
            <w:vAlign w:val="center"/>
          </w:tcPr>
          <w:p w:rsidR="00EF1CD5" w:rsidRPr="00483DC9" w:rsidRDefault="00130A64" w:rsidP="00FC65C9">
            <w:pPr>
              <w:spacing w:after="0" w:line="240" w:lineRule="auto"/>
              <w:jc w:val="center"/>
              <w:rPr>
                <w:rFonts w:ascii="Times New Roman" w:hAnsi="Times New Roman"/>
                <w:sz w:val="24"/>
                <w:szCs w:val="24"/>
              </w:rPr>
            </w:pPr>
            <w:r>
              <w:rPr>
                <w:rFonts w:ascii="Times New Roman" w:hAnsi="Times New Roman"/>
                <w:sz w:val="24"/>
                <w:szCs w:val="24"/>
              </w:rPr>
              <w:t>-</w:t>
            </w:r>
          </w:p>
        </w:tc>
      </w:tr>
      <w:tr w:rsidR="00EF1CD5" w:rsidRPr="00483DC9" w:rsidTr="00FC65C9">
        <w:trPr>
          <w:trHeight w:val="603"/>
          <w:jc w:val="center"/>
        </w:trPr>
        <w:tc>
          <w:tcPr>
            <w:tcW w:w="870" w:type="pct"/>
            <w:tcBorders>
              <w:bottom w:val="single" w:sz="4" w:space="0" w:color="auto"/>
            </w:tcBorders>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Ejes  de Formación</w:t>
            </w:r>
          </w:p>
        </w:tc>
        <w:tc>
          <w:tcPr>
            <w:tcW w:w="539" w:type="pct"/>
            <w:tcBorders>
              <w:bottom w:val="single" w:sz="4" w:space="0" w:color="auto"/>
            </w:tcBorders>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General</w:t>
            </w:r>
          </w:p>
        </w:tc>
        <w:tc>
          <w:tcPr>
            <w:tcW w:w="161" w:type="pct"/>
            <w:tcBorders>
              <w:bottom w:val="single" w:sz="4" w:space="0" w:color="auto"/>
            </w:tcBorders>
            <w:vAlign w:val="center"/>
          </w:tcPr>
          <w:p w:rsidR="00EF1CD5" w:rsidRPr="00483DC9" w:rsidRDefault="00EF1CD5" w:rsidP="00FC65C9">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Especialidad</w:t>
            </w:r>
          </w:p>
        </w:tc>
        <w:tc>
          <w:tcPr>
            <w:tcW w:w="215" w:type="pct"/>
            <w:tcBorders>
              <w:bottom w:val="single" w:sz="4" w:space="0" w:color="auto"/>
            </w:tcBorders>
            <w:vAlign w:val="center"/>
          </w:tcPr>
          <w:p w:rsidR="00EF1CD5" w:rsidRPr="00483DC9" w:rsidRDefault="00EF1CD5" w:rsidP="00FC65C9">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Práctica</w:t>
            </w:r>
          </w:p>
        </w:tc>
        <w:tc>
          <w:tcPr>
            <w:tcW w:w="201" w:type="pct"/>
            <w:gridSpan w:val="2"/>
            <w:tcBorders>
              <w:bottom w:val="single" w:sz="4" w:space="0" w:color="auto"/>
            </w:tcBorders>
            <w:vAlign w:val="center"/>
          </w:tcPr>
          <w:p w:rsidR="00EF1CD5" w:rsidRPr="00483DC9" w:rsidRDefault="00EF1CD5" w:rsidP="00FC65C9">
            <w:pPr>
              <w:spacing w:after="0" w:line="240" w:lineRule="auto"/>
              <w:jc w:val="center"/>
              <w:rPr>
                <w:rFonts w:ascii="Times New Roman" w:hAnsi="Times New Roman"/>
                <w:sz w:val="24"/>
                <w:szCs w:val="24"/>
              </w:rPr>
            </w:pPr>
            <w:r>
              <w:rPr>
                <w:rFonts w:ascii="Times New Roman" w:hAnsi="Times New Roman"/>
                <w:sz w:val="24"/>
                <w:szCs w:val="24"/>
              </w:rPr>
              <w:t>X</w:t>
            </w:r>
          </w:p>
        </w:tc>
        <w:tc>
          <w:tcPr>
            <w:tcW w:w="577" w:type="pct"/>
            <w:gridSpan w:val="2"/>
            <w:tcBorders>
              <w:bottom w:val="single" w:sz="4" w:space="0" w:color="auto"/>
            </w:tcBorders>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Optativa</w:t>
            </w:r>
          </w:p>
        </w:tc>
        <w:tc>
          <w:tcPr>
            <w:tcW w:w="184" w:type="pct"/>
            <w:tcBorders>
              <w:bottom w:val="single" w:sz="4" w:space="0" w:color="auto"/>
            </w:tcBorders>
            <w:vAlign w:val="center"/>
          </w:tcPr>
          <w:p w:rsidR="00EF1CD5" w:rsidRPr="00483DC9" w:rsidRDefault="00EF1CD5" w:rsidP="00FC65C9">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EF1CD5" w:rsidRPr="00483DC9" w:rsidRDefault="00EF1CD5" w:rsidP="00FC65C9">
            <w:pPr>
              <w:spacing w:after="0" w:line="240" w:lineRule="auto"/>
              <w:rPr>
                <w:rFonts w:ascii="Times New Roman" w:hAnsi="Times New Roman"/>
                <w:sz w:val="24"/>
                <w:szCs w:val="24"/>
              </w:rPr>
            </w:pPr>
            <w:r w:rsidRPr="00483D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EF1CD5" w:rsidRPr="00483DC9" w:rsidRDefault="00EF1CD5" w:rsidP="00FC65C9">
            <w:pPr>
              <w:spacing w:after="0" w:line="240" w:lineRule="auto"/>
              <w:jc w:val="center"/>
              <w:rPr>
                <w:rFonts w:ascii="Times New Roman" w:hAnsi="Times New Roman"/>
                <w:sz w:val="24"/>
                <w:szCs w:val="24"/>
              </w:rPr>
            </w:pPr>
          </w:p>
        </w:tc>
      </w:tr>
      <w:tr w:rsidR="00EF1CD5" w:rsidRPr="00483DC9" w:rsidTr="00FC65C9">
        <w:trPr>
          <w:trHeight w:val="827"/>
          <w:jc w:val="center"/>
        </w:trPr>
        <w:tc>
          <w:tcPr>
            <w:tcW w:w="870" w:type="pct"/>
            <w:tcBorders>
              <w:bottom w:val="single" w:sz="4" w:space="0" w:color="auto"/>
            </w:tcBorders>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EF1CD5" w:rsidRDefault="00EF1CD5" w:rsidP="00FC65C9">
            <w:pPr>
              <w:spacing w:after="0" w:line="240" w:lineRule="auto"/>
              <w:jc w:val="both"/>
              <w:rPr>
                <w:rFonts w:ascii="Times New Roman" w:hAnsi="Times New Roman"/>
                <w:sz w:val="24"/>
                <w:szCs w:val="24"/>
              </w:rPr>
            </w:pPr>
          </w:p>
          <w:p w:rsidR="009A2515" w:rsidRDefault="008E0B81" w:rsidP="00FC65C9">
            <w:pPr>
              <w:spacing w:after="0" w:line="240" w:lineRule="auto"/>
              <w:jc w:val="both"/>
              <w:rPr>
                <w:rFonts w:ascii="Times New Roman" w:hAnsi="Times New Roman"/>
                <w:sz w:val="24"/>
                <w:szCs w:val="24"/>
              </w:rPr>
            </w:pPr>
            <w:r w:rsidRPr="008E0B81">
              <w:rPr>
                <w:rFonts w:ascii="Times New Roman" w:hAnsi="Times New Roman"/>
                <w:sz w:val="24"/>
                <w:szCs w:val="24"/>
              </w:rPr>
              <w:t>Es la actividad qu</w:t>
            </w:r>
            <w:r>
              <w:rPr>
                <w:rFonts w:ascii="Times New Roman" w:hAnsi="Times New Roman"/>
                <w:sz w:val="24"/>
                <w:szCs w:val="24"/>
              </w:rPr>
              <w:t xml:space="preserve">e permite al alumno participar </w:t>
            </w:r>
            <w:r w:rsidRPr="008E0B81">
              <w:rPr>
                <w:rFonts w:ascii="Times New Roman" w:hAnsi="Times New Roman"/>
                <w:sz w:val="24"/>
                <w:szCs w:val="24"/>
              </w:rPr>
              <w:t>de los procesos o ge</w:t>
            </w:r>
            <w:r w:rsidR="009A2515">
              <w:rPr>
                <w:rFonts w:ascii="Times New Roman" w:hAnsi="Times New Roman"/>
                <w:sz w:val="24"/>
                <w:szCs w:val="24"/>
              </w:rPr>
              <w:t xml:space="preserve">stión, </w:t>
            </w:r>
            <w:r w:rsidRPr="008E0B81">
              <w:rPr>
                <w:rFonts w:ascii="Times New Roman" w:hAnsi="Times New Roman"/>
                <w:sz w:val="24"/>
                <w:szCs w:val="24"/>
              </w:rPr>
              <w:t>a</w:t>
            </w:r>
            <w:r w:rsidR="009A2515">
              <w:rPr>
                <w:rFonts w:ascii="Times New Roman" w:hAnsi="Times New Roman"/>
                <w:sz w:val="24"/>
                <w:szCs w:val="24"/>
              </w:rPr>
              <w:t>l interior</w:t>
            </w:r>
            <w:r>
              <w:rPr>
                <w:rFonts w:ascii="Times New Roman" w:hAnsi="Times New Roman"/>
                <w:sz w:val="24"/>
                <w:szCs w:val="24"/>
              </w:rPr>
              <w:t xml:space="preserve"> de una empresa o institución </w:t>
            </w:r>
            <w:r w:rsidRPr="008E0B81">
              <w:rPr>
                <w:rFonts w:ascii="Times New Roman" w:hAnsi="Times New Roman"/>
                <w:sz w:val="24"/>
                <w:szCs w:val="24"/>
              </w:rPr>
              <w:t>y a través de las funciones que le sean asignadas, conocer su funcionamiento interno y características, todo con el objeto de que adquiera las compe</w:t>
            </w:r>
            <w:r w:rsidR="009A2515">
              <w:rPr>
                <w:rFonts w:ascii="Times New Roman" w:hAnsi="Times New Roman"/>
                <w:sz w:val="24"/>
                <w:szCs w:val="24"/>
              </w:rPr>
              <w:t>tencias trasversales necesarias</w:t>
            </w:r>
            <w:r w:rsidRPr="008E0B81">
              <w:rPr>
                <w:rFonts w:ascii="Times New Roman" w:hAnsi="Times New Roman"/>
                <w:sz w:val="24"/>
                <w:szCs w:val="24"/>
              </w:rPr>
              <w:t>.</w:t>
            </w:r>
          </w:p>
          <w:p w:rsidR="009A2515" w:rsidRDefault="009A2515" w:rsidP="00FC65C9">
            <w:pPr>
              <w:spacing w:after="0" w:line="240" w:lineRule="auto"/>
              <w:jc w:val="both"/>
              <w:rPr>
                <w:rFonts w:ascii="Times New Roman" w:hAnsi="Times New Roman"/>
                <w:sz w:val="24"/>
                <w:szCs w:val="24"/>
              </w:rPr>
            </w:pPr>
          </w:p>
          <w:p w:rsidR="009A2515" w:rsidRDefault="009A2515" w:rsidP="009A2515">
            <w:pPr>
              <w:spacing w:after="0" w:line="240" w:lineRule="auto"/>
              <w:jc w:val="both"/>
              <w:rPr>
                <w:rFonts w:ascii="Times New Roman" w:hAnsi="Times New Roman"/>
                <w:sz w:val="24"/>
                <w:szCs w:val="24"/>
              </w:rPr>
            </w:pPr>
            <w:r w:rsidRPr="00263F3B">
              <w:rPr>
                <w:rFonts w:ascii="Times New Roman" w:hAnsi="Times New Roman"/>
                <w:sz w:val="24"/>
                <w:szCs w:val="24"/>
              </w:rPr>
              <w:t>La Práctica Formativa desarrolla la primera aproximación del alumno con la empresa, permitiéndole trabajar en las funciones básicas de la organización.</w:t>
            </w:r>
          </w:p>
          <w:p w:rsidR="008E0B81" w:rsidRPr="00483DC9" w:rsidRDefault="008E0B81" w:rsidP="00FC65C9">
            <w:pPr>
              <w:spacing w:after="0" w:line="240" w:lineRule="auto"/>
              <w:jc w:val="both"/>
              <w:rPr>
                <w:rFonts w:ascii="Times New Roman" w:hAnsi="Times New Roman"/>
                <w:sz w:val="24"/>
                <w:szCs w:val="24"/>
              </w:rPr>
            </w:pPr>
          </w:p>
        </w:tc>
      </w:tr>
      <w:tr w:rsidR="00EF1CD5" w:rsidRPr="00483DC9" w:rsidTr="00FC65C9">
        <w:trPr>
          <w:trHeight w:val="286"/>
          <w:jc w:val="center"/>
        </w:trPr>
        <w:tc>
          <w:tcPr>
            <w:tcW w:w="870" w:type="pct"/>
            <w:tcBorders>
              <w:top w:val="single" w:sz="4" w:space="0" w:color="auto"/>
              <w:left w:val="single" w:sz="4" w:space="0" w:color="auto"/>
              <w:bottom w:val="nil"/>
              <w:right w:val="single" w:sz="4" w:space="0" w:color="auto"/>
            </w:tcBorders>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Pre-requisitos / Aprendizajes Previos</w:t>
            </w:r>
          </w:p>
        </w:tc>
        <w:tc>
          <w:tcPr>
            <w:tcW w:w="4130" w:type="pct"/>
            <w:gridSpan w:val="15"/>
            <w:tcBorders>
              <w:top w:val="single" w:sz="4" w:space="0" w:color="auto"/>
              <w:left w:val="single" w:sz="4" w:space="0" w:color="auto"/>
              <w:bottom w:val="nil"/>
              <w:right w:val="single" w:sz="4" w:space="0" w:color="auto"/>
            </w:tcBorders>
            <w:vAlign w:val="center"/>
          </w:tcPr>
          <w:p w:rsidR="00EF1CD5" w:rsidRDefault="00EF1CD5" w:rsidP="00FC65C9">
            <w:pPr>
              <w:spacing w:after="0" w:line="240" w:lineRule="auto"/>
              <w:jc w:val="both"/>
              <w:rPr>
                <w:rFonts w:ascii="Times New Roman" w:hAnsi="Times New Roman"/>
                <w:sz w:val="24"/>
                <w:szCs w:val="24"/>
              </w:rPr>
            </w:pPr>
          </w:p>
          <w:p w:rsidR="00EF1CD5" w:rsidRPr="002F7B19" w:rsidRDefault="00C45D91" w:rsidP="00FC65C9">
            <w:pPr>
              <w:spacing w:after="0" w:line="240" w:lineRule="auto"/>
              <w:jc w:val="both"/>
              <w:rPr>
                <w:rFonts w:ascii="Times New Roman" w:hAnsi="Times New Roman"/>
                <w:sz w:val="24"/>
                <w:szCs w:val="24"/>
              </w:rPr>
            </w:pPr>
            <w:r>
              <w:rPr>
                <w:rFonts w:ascii="Times New Roman" w:hAnsi="Times New Roman"/>
                <w:sz w:val="24"/>
                <w:szCs w:val="24"/>
              </w:rPr>
              <w:t>Tener aprobado el nivel</w:t>
            </w:r>
            <w:r w:rsidR="00EF1CD5">
              <w:rPr>
                <w:rFonts w:ascii="Times New Roman" w:hAnsi="Times New Roman"/>
                <w:sz w:val="24"/>
                <w:szCs w:val="24"/>
              </w:rPr>
              <w:t xml:space="preserve"> 3</w:t>
            </w:r>
            <w:r w:rsidR="00EF1CD5" w:rsidRPr="002F7B19">
              <w:rPr>
                <w:rFonts w:ascii="Times New Roman" w:hAnsi="Times New Roman"/>
                <w:sz w:val="24"/>
                <w:szCs w:val="24"/>
              </w:rPr>
              <w:t>02.</w:t>
            </w:r>
          </w:p>
          <w:p w:rsidR="00EF1CD5" w:rsidRDefault="00EF1CD5" w:rsidP="00FC65C9">
            <w:pPr>
              <w:spacing w:after="0" w:line="240" w:lineRule="auto"/>
              <w:jc w:val="both"/>
              <w:rPr>
                <w:rFonts w:ascii="Times New Roman" w:hAnsi="Times New Roman"/>
                <w:sz w:val="24"/>
                <w:szCs w:val="24"/>
              </w:rPr>
            </w:pPr>
            <w:r w:rsidRPr="002F7B19">
              <w:rPr>
                <w:rFonts w:ascii="Times New Roman" w:hAnsi="Times New Roman"/>
                <w:sz w:val="24"/>
                <w:szCs w:val="24"/>
              </w:rPr>
              <w:t>Poseer una visión de la organización (comportamiento, relaciones con va</w:t>
            </w:r>
            <w:r>
              <w:rPr>
                <w:rFonts w:ascii="Times New Roman" w:hAnsi="Times New Roman"/>
                <w:sz w:val="24"/>
                <w:szCs w:val="24"/>
              </w:rPr>
              <w:t>riables externas, entre otras).</w:t>
            </w:r>
          </w:p>
          <w:p w:rsidR="00EF1CD5" w:rsidRPr="002F7B19" w:rsidRDefault="00EF1CD5" w:rsidP="00FC65C9">
            <w:pPr>
              <w:spacing w:after="0" w:line="240" w:lineRule="auto"/>
              <w:jc w:val="both"/>
              <w:rPr>
                <w:rFonts w:ascii="Times New Roman" w:hAnsi="Times New Roman"/>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EF1CD5" w:rsidRPr="00483DC9" w:rsidTr="00FC65C9">
        <w:trPr>
          <w:jc w:val="center"/>
        </w:trPr>
        <w:tc>
          <w:tcPr>
            <w:tcW w:w="5000" w:type="pct"/>
            <w:gridSpan w:val="2"/>
          </w:tcPr>
          <w:p w:rsidR="00EF1CD5" w:rsidRDefault="00EF1CD5" w:rsidP="00FC65C9">
            <w:pPr>
              <w:spacing w:after="0" w:line="240" w:lineRule="auto"/>
              <w:jc w:val="both"/>
              <w:rPr>
                <w:rFonts w:ascii="Times New Roman" w:hAnsi="Times New Roman"/>
                <w:sz w:val="24"/>
                <w:szCs w:val="24"/>
              </w:rPr>
            </w:pPr>
            <w:r>
              <w:rPr>
                <w:rFonts w:ascii="Times New Roman" w:hAnsi="Times New Roman"/>
                <w:b/>
                <w:sz w:val="24"/>
                <w:szCs w:val="24"/>
              </w:rPr>
              <w:t>Aporte al perfil de egreso</w:t>
            </w:r>
          </w:p>
        </w:tc>
      </w:tr>
      <w:tr w:rsidR="00EF1CD5" w:rsidRPr="00483DC9" w:rsidTr="00FC65C9">
        <w:trPr>
          <w:jc w:val="center"/>
        </w:trPr>
        <w:tc>
          <w:tcPr>
            <w:tcW w:w="5000" w:type="pct"/>
            <w:gridSpan w:val="2"/>
          </w:tcPr>
          <w:p w:rsidR="00EF1CD5" w:rsidRDefault="00EF1CD5" w:rsidP="00FC65C9">
            <w:pPr>
              <w:spacing w:after="0" w:line="240" w:lineRule="auto"/>
              <w:jc w:val="both"/>
              <w:rPr>
                <w:rFonts w:ascii="Times New Roman" w:hAnsi="Times New Roman"/>
                <w:sz w:val="24"/>
                <w:szCs w:val="24"/>
              </w:rPr>
            </w:pPr>
          </w:p>
          <w:p w:rsidR="00EF1CD5" w:rsidRDefault="00EF1CD5" w:rsidP="00FC65C9">
            <w:pPr>
              <w:spacing w:after="0" w:line="240" w:lineRule="auto"/>
              <w:jc w:val="both"/>
              <w:rPr>
                <w:rFonts w:ascii="Times New Roman" w:hAnsi="Times New Roman"/>
                <w:sz w:val="24"/>
                <w:szCs w:val="24"/>
              </w:rPr>
            </w:pPr>
            <w:r w:rsidRPr="002F7B19">
              <w:rPr>
                <w:rFonts w:ascii="Times New Roman" w:hAnsi="Times New Roman"/>
                <w:sz w:val="24"/>
                <w:szCs w:val="24"/>
              </w:rPr>
              <w:t>La Práctica Profesional aporta conocimientos del área de las ciencias   administrativas, económicas, sociales y complementarias, de las matemáticas, de la información y métodos de investigación.</w:t>
            </w:r>
          </w:p>
          <w:p w:rsidR="00EF1CD5" w:rsidRPr="00483DC9" w:rsidRDefault="00EF1CD5" w:rsidP="00FC65C9">
            <w:pPr>
              <w:spacing w:after="0" w:line="240" w:lineRule="auto"/>
              <w:jc w:val="both"/>
              <w:rPr>
                <w:rFonts w:ascii="Times New Roman" w:hAnsi="Times New Roman"/>
                <w:sz w:val="24"/>
                <w:szCs w:val="24"/>
              </w:rPr>
            </w:pPr>
          </w:p>
          <w:p w:rsidR="00EF1CD5" w:rsidRPr="008340BD" w:rsidRDefault="00EF1CD5" w:rsidP="00FC65C9">
            <w:pPr>
              <w:spacing w:after="0" w:line="240" w:lineRule="auto"/>
              <w:jc w:val="both"/>
              <w:rPr>
                <w:rFonts w:ascii="Times New Roman" w:hAnsi="Times New Roman"/>
                <w:b/>
                <w:sz w:val="24"/>
                <w:szCs w:val="24"/>
              </w:rPr>
            </w:pPr>
            <w:r w:rsidRPr="008340BD">
              <w:rPr>
                <w:rFonts w:ascii="Times New Roman" w:hAnsi="Times New Roman"/>
                <w:b/>
                <w:sz w:val="24"/>
                <w:szCs w:val="24"/>
              </w:rPr>
              <w:t>Competencias Genéricas</w:t>
            </w:r>
          </w:p>
          <w:p w:rsidR="00E84F85" w:rsidRPr="00E84F85" w:rsidRDefault="00EF1CD5" w:rsidP="00E84F8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EF1CD5" w:rsidRPr="00921211" w:rsidRDefault="00EF1CD5" w:rsidP="00EF1CD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EF1CD5" w:rsidRPr="00921211" w:rsidRDefault="00EF1CD5" w:rsidP="00EF1CD5">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EF1CD5" w:rsidRDefault="00EF1CD5" w:rsidP="00FC65C9">
            <w:pPr>
              <w:spacing w:after="0" w:line="240" w:lineRule="auto"/>
              <w:jc w:val="both"/>
              <w:rPr>
                <w:rFonts w:ascii="Times New Roman" w:hAnsi="Times New Roman"/>
                <w:b/>
                <w:sz w:val="24"/>
                <w:szCs w:val="24"/>
              </w:rPr>
            </w:pPr>
          </w:p>
          <w:p w:rsidR="00EF1CD5" w:rsidRPr="008340BD" w:rsidRDefault="00EF1CD5" w:rsidP="00FC65C9">
            <w:pPr>
              <w:spacing w:after="0" w:line="240" w:lineRule="auto"/>
              <w:jc w:val="both"/>
              <w:rPr>
                <w:rFonts w:ascii="Times New Roman" w:hAnsi="Times New Roman"/>
                <w:b/>
                <w:sz w:val="24"/>
                <w:szCs w:val="24"/>
              </w:rPr>
            </w:pPr>
            <w:r w:rsidRPr="008340BD">
              <w:rPr>
                <w:rFonts w:ascii="Times New Roman" w:hAnsi="Times New Roman"/>
                <w:b/>
                <w:sz w:val="24"/>
                <w:szCs w:val="24"/>
              </w:rPr>
              <w:t>Competencias Específicas</w:t>
            </w:r>
          </w:p>
          <w:p w:rsidR="00EF1CD5" w:rsidRPr="004235C2" w:rsidRDefault="00EF1CD5" w:rsidP="00FC65C9">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Aplica los conocimientos de las ciencias administrativas en la problemática organizacional en el marco ético y legal.</w:t>
            </w:r>
          </w:p>
          <w:p w:rsidR="00EF1CD5" w:rsidRPr="004235C2" w:rsidRDefault="00EF1CD5" w:rsidP="00FC65C9">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Maneja en forma eficiente las Tecnologías de la información.</w:t>
            </w:r>
          </w:p>
          <w:p w:rsidR="00EF1CD5" w:rsidRPr="00EF052C" w:rsidRDefault="00EF1CD5" w:rsidP="00FC65C9">
            <w:pPr>
              <w:pStyle w:val="Prrafodelista"/>
              <w:spacing w:after="0" w:line="240" w:lineRule="auto"/>
              <w:jc w:val="both"/>
              <w:rPr>
                <w:rFonts w:ascii="Times New Roman" w:hAnsi="Times New Roman"/>
                <w:i/>
                <w:sz w:val="24"/>
                <w:szCs w:val="24"/>
              </w:rPr>
            </w:pPr>
          </w:p>
        </w:tc>
      </w:tr>
      <w:tr w:rsidR="00EF1CD5" w:rsidRPr="00483DC9" w:rsidTr="00FC65C9">
        <w:trPr>
          <w:jc w:val="center"/>
        </w:trPr>
        <w:tc>
          <w:tcPr>
            <w:tcW w:w="5000" w:type="pct"/>
            <w:gridSpan w:val="2"/>
          </w:tcPr>
          <w:p w:rsidR="00EF1CD5" w:rsidRPr="00483DC9" w:rsidRDefault="00EF1CD5" w:rsidP="00FC65C9">
            <w:pPr>
              <w:spacing w:after="0" w:line="240" w:lineRule="auto"/>
              <w:jc w:val="both"/>
              <w:rPr>
                <w:rFonts w:ascii="Times New Roman" w:hAnsi="Times New Roman"/>
                <w:sz w:val="24"/>
                <w:szCs w:val="24"/>
              </w:rPr>
            </w:pPr>
            <w:r w:rsidRPr="00483DC9">
              <w:rPr>
                <w:rFonts w:ascii="Times New Roman" w:hAnsi="Times New Roman"/>
                <w:b/>
                <w:sz w:val="24"/>
                <w:szCs w:val="24"/>
              </w:rPr>
              <w:t>Competencias que desarrolla la asignatura</w:t>
            </w:r>
          </w:p>
        </w:tc>
      </w:tr>
      <w:tr w:rsidR="00EF1CD5" w:rsidRPr="00483DC9" w:rsidTr="00FC65C9">
        <w:trPr>
          <w:jc w:val="center"/>
        </w:trPr>
        <w:tc>
          <w:tcPr>
            <w:tcW w:w="5000" w:type="pct"/>
            <w:gridSpan w:val="2"/>
            <w:vAlign w:val="center"/>
          </w:tcPr>
          <w:p w:rsidR="00EF1CD5" w:rsidRPr="00EF052C" w:rsidRDefault="00EF1CD5" w:rsidP="00FC65C9">
            <w:pPr>
              <w:pStyle w:val="Prrafodelista"/>
              <w:spacing w:after="0" w:line="240" w:lineRule="auto"/>
              <w:rPr>
                <w:rFonts w:ascii="Times New Roman" w:hAnsi="Times New Roman"/>
                <w:i/>
                <w:color w:val="215868"/>
                <w:sz w:val="24"/>
                <w:szCs w:val="24"/>
              </w:rPr>
            </w:pPr>
          </w:p>
          <w:p w:rsidR="00EF1CD5" w:rsidRDefault="00E84F85" w:rsidP="00E84F85">
            <w:pPr>
              <w:pStyle w:val="Prrafodelista"/>
              <w:numPr>
                <w:ilvl w:val="0"/>
                <w:numId w:val="345"/>
              </w:numPr>
              <w:rPr>
                <w:rFonts w:ascii="Times New Roman" w:hAnsi="Times New Roman"/>
                <w:sz w:val="24"/>
                <w:szCs w:val="24"/>
              </w:rPr>
            </w:pPr>
            <w:r w:rsidRPr="00E84F85">
              <w:rPr>
                <w:rFonts w:ascii="Times New Roman" w:hAnsi="Times New Roman"/>
                <w:sz w:val="24"/>
                <w:szCs w:val="24"/>
              </w:rPr>
              <w:t>Participa en las funci</w:t>
            </w:r>
            <w:r>
              <w:rPr>
                <w:rFonts w:ascii="Times New Roman" w:hAnsi="Times New Roman"/>
                <w:sz w:val="24"/>
                <w:szCs w:val="24"/>
              </w:rPr>
              <w:t xml:space="preserve">ones básicas de la organización </w:t>
            </w:r>
            <w:r w:rsidRPr="00E84F85">
              <w:rPr>
                <w:rFonts w:ascii="Times New Roman" w:hAnsi="Times New Roman"/>
                <w:sz w:val="24"/>
                <w:szCs w:val="24"/>
              </w:rPr>
              <w:t>actuando asertivamente en  las  div</w:t>
            </w:r>
            <w:r>
              <w:rPr>
                <w:rFonts w:ascii="Times New Roman" w:hAnsi="Times New Roman"/>
                <w:sz w:val="24"/>
                <w:szCs w:val="24"/>
              </w:rPr>
              <w:t>ersas situaciones empresariales</w:t>
            </w:r>
            <w:r w:rsidR="00EF1CD5" w:rsidRPr="005706C6">
              <w:rPr>
                <w:rFonts w:ascii="Times New Roman" w:hAnsi="Times New Roman"/>
                <w:sz w:val="24"/>
                <w:szCs w:val="24"/>
              </w:rPr>
              <w:t>.</w:t>
            </w:r>
          </w:p>
          <w:p w:rsidR="00EF1CD5" w:rsidRPr="002F7B19" w:rsidRDefault="00EF1CD5" w:rsidP="00EF1CD5">
            <w:pPr>
              <w:pStyle w:val="Prrafodelista"/>
              <w:spacing w:after="0"/>
              <w:rPr>
                <w:rFonts w:ascii="Times New Roman" w:hAnsi="Times New Roman"/>
                <w:sz w:val="24"/>
                <w:szCs w:val="24"/>
              </w:rPr>
            </w:pPr>
          </w:p>
        </w:tc>
      </w:tr>
      <w:tr w:rsidR="00EF1CD5" w:rsidRPr="00483DC9" w:rsidTr="00FC65C9">
        <w:trPr>
          <w:jc w:val="center"/>
        </w:trPr>
        <w:tc>
          <w:tcPr>
            <w:tcW w:w="2330" w:type="pct"/>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Unidades de aprendizaje</w:t>
            </w:r>
          </w:p>
        </w:tc>
        <w:tc>
          <w:tcPr>
            <w:tcW w:w="2670" w:type="pct"/>
            <w:vAlign w:val="center"/>
          </w:tcPr>
          <w:p w:rsidR="00EF1CD5" w:rsidRPr="00483DC9" w:rsidRDefault="00EF1CD5" w:rsidP="00FC65C9">
            <w:pPr>
              <w:spacing w:after="0" w:line="240" w:lineRule="auto"/>
              <w:rPr>
                <w:rFonts w:ascii="Times New Roman" w:hAnsi="Times New Roman"/>
                <w:b/>
                <w:sz w:val="24"/>
                <w:szCs w:val="24"/>
              </w:rPr>
            </w:pPr>
            <w:r w:rsidRPr="00483DC9">
              <w:rPr>
                <w:rFonts w:ascii="Times New Roman" w:hAnsi="Times New Roman"/>
                <w:b/>
                <w:sz w:val="24"/>
                <w:szCs w:val="24"/>
              </w:rPr>
              <w:t>Resultados de aprendizaje</w:t>
            </w:r>
          </w:p>
        </w:tc>
      </w:tr>
      <w:tr w:rsidR="00EF1CD5" w:rsidRPr="00483DC9" w:rsidTr="00FC65C9">
        <w:trPr>
          <w:trHeight w:val="259"/>
          <w:jc w:val="center"/>
        </w:trPr>
        <w:tc>
          <w:tcPr>
            <w:tcW w:w="2330" w:type="pct"/>
            <w:vAlign w:val="center"/>
          </w:tcPr>
          <w:p w:rsidR="00EF1CD5" w:rsidRDefault="00EF1CD5" w:rsidP="00FC65C9">
            <w:pPr>
              <w:spacing w:after="0" w:line="240" w:lineRule="auto"/>
              <w:rPr>
                <w:rFonts w:ascii="Times New Roman" w:hAnsi="Times New Roman"/>
                <w:sz w:val="24"/>
                <w:szCs w:val="24"/>
                <w:lang w:val="es-MX"/>
              </w:rPr>
            </w:pPr>
          </w:p>
          <w:p w:rsidR="00E84F85" w:rsidRDefault="00E84F85" w:rsidP="00FC65C9">
            <w:pPr>
              <w:spacing w:after="0" w:line="240" w:lineRule="auto"/>
              <w:rPr>
                <w:rFonts w:ascii="Times New Roman" w:hAnsi="Times New Roman"/>
                <w:sz w:val="24"/>
                <w:szCs w:val="24"/>
                <w:lang w:val="es-MX"/>
              </w:rPr>
            </w:pPr>
          </w:p>
          <w:p w:rsidR="00E84F85" w:rsidRDefault="00E84F85" w:rsidP="00FC65C9">
            <w:pPr>
              <w:spacing w:after="0" w:line="240" w:lineRule="auto"/>
              <w:rPr>
                <w:rFonts w:ascii="Times New Roman" w:hAnsi="Times New Roman"/>
                <w:sz w:val="24"/>
                <w:szCs w:val="24"/>
                <w:lang w:val="es-MX"/>
              </w:rPr>
            </w:pPr>
          </w:p>
          <w:p w:rsidR="00E84F85" w:rsidRDefault="00E84F85" w:rsidP="00FC65C9">
            <w:pPr>
              <w:spacing w:after="0" w:line="240" w:lineRule="auto"/>
              <w:rPr>
                <w:rFonts w:ascii="Times New Roman" w:hAnsi="Times New Roman"/>
                <w:sz w:val="24"/>
                <w:szCs w:val="24"/>
                <w:lang w:val="es-MX"/>
              </w:rPr>
            </w:pPr>
          </w:p>
          <w:p w:rsidR="00EF1CD5" w:rsidRDefault="00EF1CD5" w:rsidP="00FC65C9">
            <w:pPr>
              <w:spacing w:after="0" w:line="240" w:lineRule="auto"/>
              <w:ind w:left="284"/>
              <w:rPr>
                <w:rFonts w:ascii="Times New Roman" w:hAnsi="Times New Roman"/>
                <w:sz w:val="24"/>
                <w:szCs w:val="24"/>
                <w:lang w:val="es-MX"/>
              </w:rPr>
            </w:pPr>
            <w:r>
              <w:rPr>
                <w:rFonts w:ascii="Times New Roman" w:hAnsi="Times New Roman"/>
                <w:sz w:val="24"/>
                <w:szCs w:val="24"/>
                <w:lang w:val="es-MX"/>
              </w:rPr>
              <w:t>Práctica Formativa</w:t>
            </w:r>
          </w:p>
          <w:p w:rsidR="00EF1CD5" w:rsidRPr="00687A34" w:rsidRDefault="00EF1CD5" w:rsidP="00FC65C9">
            <w:pPr>
              <w:spacing w:after="0" w:line="240" w:lineRule="auto"/>
              <w:ind w:left="284"/>
              <w:rPr>
                <w:rFonts w:ascii="Times New Roman" w:hAnsi="Times New Roman"/>
                <w:sz w:val="24"/>
                <w:szCs w:val="24"/>
              </w:rPr>
            </w:pPr>
          </w:p>
          <w:p w:rsidR="00EF1CD5" w:rsidRDefault="00EF1CD5" w:rsidP="00FC65C9">
            <w:pPr>
              <w:spacing w:after="0" w:line="240" w:lineRule="auto"/>
              <w:rPr>
                <w:rFonts w:ascii="Times New Roman" w:hAnsi="Times New Roman"/>
                <w:sz w:val="24"/>
                <w:szCs w:val="24"/>
              </w:rPr>
            </w:pPr>
          </w:p>
          <w:p w:rsidR="00E84F85" w:rsidRDefault="00E84F85" w:rsidP="00FC65C9">
            <w:pPr>
              <w:spacing w:after="0" w:line="240" w:lineRule="auto"/>
              <w:rPr>
                <w:rFonts w:ascii="Times New Roman" w:hAnsi="Times New Roman"/>
                <w:sz w:val="24"/>
                <w:szCs w:val="24"/>
              </w:rPr>
            </w:pPr>
          </w:p>
          <w:p w:rsidR="00E84F85" w:rsidRPr="00687A34" w:rsidRDefault="00E84F85" w:rsidP="00FC65C9">
            <w:pPr>
              <w:spacing w:after="0" w:line="240" w:lineRule="auto"/>
              <w:rPr>
                <w:rFonts w:ascii="Times New Roman" w:hAnsi="Times New Roman"/>
                <w:sz w:val="24"/>
                <w:szCs w:val="24"/>
              </w:rPr>
            </w:pPr>
          </w:p>
        </w:tc>
        <w:tc>
          <w:tcPr>
            <w:tcW w:w="2670" w:type="pct"/>
            <w:vAlign w:val="center"/>
          </w:tcPr>
          <w:p w:rsidR="00EF1CD5" w:rsidRDefault="00EF1CD5" w:rsidP="00FC65C9">
            <w:pPr>
              <w:pStyle w:val="Prrafodelista"/>
              <w:spacing w:after="0" w:line="240" w:lineRule="auto"/>
              <w:rPr>
                <w:rFonts w:ascii="Times New Roman" w:hAnsi="Times New Roman"/>
                <w:sz w:val="24"/>
                <w:szCs w:val="24"/>
              </w:rPr>
            </w:pPr>
          </w:p>
          <w:p w:rsidR="00EF1CD5" w:rsidRPr="00574E67" w:rsidRDefault="00E84F85" w:rsidP="00FC65C9">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 xml:space="preserve">Aplica </w:t>
            </w:r>
            <w:r w:rsidR="00EF1CD5" w:rsidRPr="00574E67">
              <w:rPr>
                <w:rFonts w:ascii="Times New Roman" w:hAnsi="Times New Roman"/>
                <w:sz w:val="24"/>
                <w:szCs w:val="24"/>
              </w:rPr>
              <w:t xml:space="preserve"> los conoci</w:t>
            </w:r>
            <w:r w:rsidR="00EF1CD5">
              <w:rPr>
                <w:rFonts w:ascii="Times New Roman" w:hAnsi="Times New Roman"/>
                <w:sz w:val="24"/>
                <w:szCs w:val="24"/>
              </w:rPr>
              <w:t>mientos adquiridos durante los 3</w:t>
            </w:r>
            <w:r w:rsidR="00EF1CD5" w:rsidRPr="00574E67">
              <w:rPr>
                <w:rFonts w:ascii="Times New Roman" w:hAnsi="Times New Roman"/>
                <w:sz w:val="24"/>
                <w:szCs w:val="24"/>
              </w:rPr>
              <w:t xml:space="preserve"> años de la carrera.</w:t>
            </w:r>
          </w:p>
          <w:p w:rsidR="00EF1CD5" w:rsidRDefault="00EF1CD5" w:rsidP="00FC65C9">
            <w:pPr>
              <w:pStyle w:val="Prrafodelista"/>
              <w:numPr>
                <w:ilvl w:val="0"/>
                <w:numId w:val="345"/>
              </w:numPr>
              <w:spacing w:after="0" w:line="240" w:lineRule="auto"/>
              <w:rPr>
                <w:rFonts w:ascii="Times New Roman" w:hAnsi="Times New Roman"/>
                <w:sz w:val="24"/>
                <w:szCs w:val="24"/>
              </w:rPr>
            </w:pPr>
            <w:r w:rsidRPr="00574E67">
              <w:rPr>
                <w:rFonts w:ascii="Times New Roman" w:hAnsi="Times New Roman"/>
                <w:sz w:val="24"/>
                <w:szCs w:val="24"/>
              </w:rPr>
              <w:t>Integra conocimientos teóricos en el desarrollo de actividades prácticas.</w:t>
            </w:r>
          </w:p>
          <w:p w:rsidR="00EF1CD5" w:rsidRPr="00A64061" w:rsidRDefault="00EF1CD5" w:rsidP="00FC65C9">
            <w:pPr>
              <w:pStyle w:val="Prrafodelista"/>
              <w:spacing w:after="0" w:line="240" w:lineRule="auto"/>
              <w:rPr>
                <w:rFonts w:ascii="Times New Roman" w:hAnsi="Times New Roman"/>
                <w:sz w:val="24"/>
                <w:szCs w:val="24"/>
              </w:rPr>
            </w:pPr>
          </w:p>
        </w:tc>
      </w:tr>
      <w:tr w:rsidR="00EF1CD5" w:rsidRPr="00483DC9" w:rsidTr="00FC65C9">
        <w:trPr>
          <w:trHeight w:val="274"/>
          <w:jc w:val="center"/>
        </w:trPr>
        <w:tc>
          <w:tcPr>
            <w:tcW w:w="5000" w:type="pct"/>
            <w:gridSpan w:val="2"/>
            <w:vAlign w:val="center"/>
          </w:tcPr>
          <w:p w:rsidR="00EF1CD5" w:rsidRPr="00F46979" w:rsidRDefault="00EF1CD5" w:rsidP="00FC65C9">
            <w:pPr>
              <w:spacing w:after="0" w:line="240" w:lineRule="auto"/>
              <w:rPr>
                <w:rFonts w:ascii="Times New Roman" w:hAnsi="Times New Roman"/>
                <w:sz w:val="24"/>
                <w:szCs w:val="24"/>
              </w:rPr>
            </w:pPr>
            <w:r w:rsidRPr="00483DC9">
              <w:rPr>
                <w:rFonts w:ascii="Times New Roman" w:hAnsi="Times New Roman"/>
                <w:b/>
                <w:sz w:val="24"/>
                <w:szCs w:val="24"/>
              </w:rPr>
              <w:t>Estrategias de enseñanza y aprendizaje</w:t>
            </w:r>
          </w:p>
        </w:tc>
      </w:tr>
      <w:tr w:rsidR="00EF1CD5" w:rsidRPr="00483DC9" w:rsidTr="00FC65C9">
        <w:tblPrEx>
          <w:jc w:val="left"/>
        </w:tblPrEx>
        <w:tc>
          <w:tcPr>
            <w:tcW w:w="5000" w:type="pct"/>
            <w:gridSpan w:val="2"/>
          </w:tcPr>
          <w:p w:rsidR="00EF1CD5" w:rsidRDefault="00EF1CD5" w:rsidP="00FC65C9">
            <w:pPr>
              <w:spacing w:after="0" w:line="240" w:lineRule="auto"/>
              <w:jc w:val="both"/>
              <w:rPr>
                <w:rFonts w:ascii="Times New Roman" w:hAnsi="Times New Roman"/>
                <w:b/>
                <w:sz w:val="24"/>
                <w:szCs w:val="24"/>
              </w:rPr>
            </w:pPr>
          </w:p>
          <w:p w:rsidR="00EF1CD5" w:rsidRPr="00DD6E6D" w:rsidRDefault="00EF1CD5" w:rsidP="00FC65C9">
            <w:pPr>
              <w:spacing w:after="0" w:line="240" w:lineRule="auto"/>
              <w:jc w:val="both"/>
              <w:rPr>
                <w:rFonts w:ascii="Times New Roman" w:hAnsi="Times New Roman"/>
                <w:b/>
                <w:sz w:val="24"/>
                <w:szCs w:val="24"/>
              </w:rPr>
            </w:pPr>
            <w:r w:rsidRPr="00DD6E6D">
              <w:rPr>
                <w:rFonts w:ascii="Times New Roman" w:hAnsi="Times New Roman"/>
                <w:b/>
                <w:sz w:val="24"/>
                <w:szCs w:val="24"/>
              </w:rPr>
              <w:t>Trabajo Autónomo</w:t>
            </w:r>
          </w:p>
          <w:p w:rsidR="00EF1CD5" w:rsidRPr="00DD6E6D" w:rsidRDefault="00EF1CD5" w:rsidP="00FC65C9">
            <w:pPr>
              <w:pStyle w:val="Prrafodelista"/>
              <w:numPr>
                <w:ilvl w:val="0"/>
                <w:numId w:val="347"/>
              </w:numPr>
              <w:spacing w:after="0" w:line="240" w:lineRule="auto"/>
              <w:jc w:val="both"/>
              <w:rPr>
                <w:rFonts w:ascii="Times New Roman" w:hAnsi="Times New Roman"/>
                <w:sz w:val="24"/>
                <w:szCs w:val="24"/>
              </w:rPr>
            </w:pPr>
            <w:r>
              <w:rPr>
                <w:rFonts w:ascii="Times New Roman" w:hAnsi="Times New Roman"/>
                <w:sz w:val="24"/>
                <w:szCs w:val="24"/>
              </w:rPr>
              <w:t>Trabajo en empresa</w:t>
            </w:r>
          </w:p>
          <w:p w:rsidR="00EF1CD5" w:rsidRPr="00574E67" w:rsidRDefault="00EF1CD5" w:rsidP="00FC65C9">
            <w:pPr>
              <w:spacing w:after="0" w:line="240" w:lineRule="auto"/>
              <w:jc w:val="both"/>
              <w:rPr>
                <w:rFonts w:ascii="Times New Roman" w:hAnsi="Times New Roman"/>
                <w:sz w:val="24"/>
                <w:szCs w:val="24"/>
              </w:rPr>
            </w:pPr>
          </w:p>
        </w:tc>
      </w:tr>
      <w:tr w:rsidR="00EF1CD5" w:rsidRPr="00483DC9" w:rsidTr="00FC65C9">
        <w:tblPrEx>
          <w:jc w:val="left"/>
        </w:tblPrEx>
        <w:tc>
          <w:tcPr>
            <w:tcW w:w="5000" w:type="pct"/>
            <w:gridSpan w:val="2"/>
          </w:tcPr>
          <w:p w:rsidR="00EF1CD5" w:rsidRPr="00DD6E6D" w:rsidRDefault="00EF1CD5" w:rsidP="00FC65C9">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483DC9">
              <w:rPr>
                <w:rFonts w:ascii="Times New Roman" w:hAnsi="Times New Roman"/>
                <w:b/>
                <w:sz w:val="24"/>
                <w:szCs w:val="24"/>
              </w:rPr>
              <w:t>valuación de aprendizajes</w:t>
            </w:r>
          </w:p>
        </w:tc>
      </w:tr>
      <w:tr w:rsidR="00EF1CD5" w:rsidRPr="00483DC9" w:rsidTr="00FC65C9">
        <w:tblPrEx>
          <w:jc w:val="left"/>
        </w:tblPrEx>
        <w:tc>
          <w:tcPr>
            <w:tcW w:w="5000" w:type="pct"/>
            <w:gridSpan w:val="2"/>
          </w:tcPr>
          <w:p w:rsidR="00EF1CD5" w:rsidRDefault="00EF1CD5" w:rsidP="00FC65C9">
            <w:pPr>
              <w:pStyle w:val="Prrafodelista"/>
              <w:spacing w:after="0" w:line="240" w:lineRule="auto"/>
              <w:jc w:val="both"/>
              <w:rPr>
                <w:rFonts w:ascii="Times New Roman" w:hAnsi="Times New Roman"/>
                <w:sz w:val="24"/>
                <w:szCs w:val="24"/>
              </w:rPr>
            </w:pPr>
          </w:p>
          <w:p w:rsidR="00EF1CD5" w:rsidRPr="00574E67" w:rsidRDefault="00EF1CD5" w:rsidP="00FC65C9">
            <w:pPr>
              <w:pStyle w:val="Prrafodelista"/>
              <w:numPr>
                <w:ilvl w:val="0"/>
                <w:numId w:val="348"/>
              </w:numPr>
              <w:spacing w:after="0" w:line="240" w:lineRule="auto"/>
              <w:jc w:val="both"/>
              <w:rPr>
                <w:rFonts w:ascii="Times New Roman" w:hAnsi="Times New Roman"/>
                <w:sz w:val="24"/>
                <w:szCs w:val="24"/>
              </w:rPr>
            </w:pPr>
            <w:r w:rsidRPr="00574E67">
              <w:rPr>
                <w:rFonts w:ascii="Times New Roman" w:hAnsi="Times New Roman"/>
                <w:sz w:val="24"/>
                <w:szCs w:val="24"/>
              </w:rPr>
              <w:t xml:space="preserve">Formulario de Evaluación </w:t>
            </w:r>
          </w:p>
          <w:p w:rsidR="00EF1CD5" w:rsidRPr="00483DC9" w:rsidRDefault="00EF1CD5" w:rsidP="00FC65C9">
            <w:pPr>
              <w:spacing w:after="0" w:line="240" w:lineRule="auto"/>
              <w:jc w:val="both"/>
              <w:rPr>
                <w:rFonts w:ascii="Times New Roman" w:hAnsi="Times New Roman"/>
                <w:i/>
                <w:sz w:val="24"/>
                <w:szCs w:val="24"/>
              </w:rPr>
            </w:pPr>
          </w:p>
        </w:tc>
      </w:tr>
      <w:tr w:rsidR="00EF1CD5" w:rsidRPr="00483DC9" w:rsidTr="00FC65C9">
        <w:tblPrEx>
          <w:jc w:val="left"/>
        </w:tblPrEx>
        <w:tc>
          <w:tcPr>
            <w:tcW w:w="5000" w:type="pct"/>
            <w:gridSpan w:val="2"/>
          </w:tcPr>
          <w:p w:rsidR="00EF1CD5" w:rsidRPr="00EF052C" w:rsidRDefault="00EF1CD5" w:rsidP="00FC65C9">
            <w:pPr>
              <w:spacing w:after="0" w:line="240" w:lineRule="auto"/>
              <w:jc w:val="both"/>
              <w:rPr>
                <w:rFonts w:ascii="Times New Roman" w:hAnsi="Times New Roman"/>
                <w:sz w:val="24"/>
                <w:szCs w:val="24"/>
              </w:rPr>
            </w:pPr>
            <w:r w:rsidRPr="00483DC9">
              <w:rPr>
                <w:rFonts w:ascii="Times New Roman" w:hAnsi="Times New Roman"/>
                <w:b/>
                <w:sz w:val="24"/>
                <w:szCs w:val="24"/>
              </w:rPr>
              <w:t>Recursos de aprendizaje</w:t>
            </w:r>
          </w:p>
        </w:tc>
      </w:tr>
      <w:tr w:rsidR="00EF1CD5" w:rsidRPr="00483DC9" w:rsidTr="00FC65C9">
        <w:tblPrEx>
          <w:jc w:val="left"/>
        </w:tblPrEx>
        <w:tc>
          <w:tcPr>
            <w:tcW w:w="5000" w:type="pct"/>
            <w:gridSpan w:val="2"/>
          </w:tcPr>
          <w:p w:rsidR="00EF1CD5" w:rsidRDefault="00EF1CD5" w:rsidP="00FC65C9">
            <w:pPr>
              <w:spacing w:after="0" w:line="240" w:lineRule="auto"/>
              <w:jc w:val="both"/>
              <w:rPr>
                <w:rFonts w:ascii="Times New Roman" w:hAnsi="Times New Roman"/>
                <w:b/>
                <w:sz w:val="24"/>
                <w:szCs w:val="24"/>
              </w:rPr>
            </w:pPr>
          </w:p>
          <w:p w:rsidR="00EF1CD5" w:rsidRPr="00BB50B6" w:rsidRDefault="00EF1CD5" w:rsidP="00FC65C9">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r w:rsidRPr="00F03265">
              <w:rPr>
                <w:rFonts w:ascii="Times New Roman" w:hAnsi="Times New Roman"/>
                <w:sz w:val="24"/>
                <w:szCs w:val="24"/>
              </w:rPr>
              <w:tab/>
            </w:r>
          </w:p>
          <w:p w:rsidR="00EF1CD5" w:rsidRDefault="00EF1CD5" w:rsidP="00FC65C9">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Apuntes</w:t>
            </w:r>
          </w:p>
          <w:p w:rsidR="00EF1CD5" w:rsidRPr="00263F3B" w:rsidRDefault="00EF1CD5" w:rsidP="00FC65C9">
            <w:pPr>
              <w:pStyle w:val="Prrafodelista"/>
              <w:spacing w:after="0" w:line="240" w:lineRule="auto"/>
              <w:jc w:val="both"/>
              <w:rPr>
                <w:rFonts w:ascii="Times New Roman" w:hAnsi="Times New Roman"/>
                <w:sz w:val="24"/>
                <w:szCs w:val="24"/>
              </w:rPr>
            </w:pPr>
          </w:p>
        </w:tc>
      </w:tr>
    </w:tbl>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EF1CD5" w:rsidRDefault="00EF1CD5" w:rsidP="00B85E5A">
      <w:pPr>
        <w:spacing w:after="0" w:line="240" w:lineRule="auto"/>
        <w:jc w:val="center"/>
        <w:rPr>
          <w:rFonts w:ascii="Times New Roman" w:hAnsi="Times New Roman"/>
          <w:b/>
          <w:sz w:val="32"/>
          <w:szCs w:val="32"/>
        </w:rPr>
      </w:pPr>
    </w:p>
    <w:p w:rsidR="00B85E5A" w:rsidRDefault="00B85E5A" w:rsidP="00B85E5A">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B85E5A" w:rsidRPr="0060244B" w:rsidRDefault="00B85E5A" w:rsidP="00B85E5A">
      <w:pPr>
        <w:spacing w:after="0" w:line="240" w:lineRule="auto"/>
        <w:jc w:val="center"/>
        <w:rPr>
          <w:rFonts w:ascii="Times New Roman" w:hAnsi="Times New Roman"/>
          <w:b/>
          <w:sz w:val="24"/>
          <w:szCs w:val="24"/>
        </w:rPr>
      </w:pPr>
    </w:p>
    <w:p w:rsidR="00B85E5A" w:rsidRDefault="00B85E5A" w:rsidP="00B85E5A">
      <w:pPr>
        <w:spacing w:after="0" w:line="240" w:lineRule="auto"/>
        <w:jc w:val="center"/>
        <w:rPr>
          <w:rFonts w:ascii="Times New Roman" w:hAnsi="Times New Roman"/>
        </w:rPr>
      </w:pPr>
      <w:r>
        <w:rPr>
          <w:rFonts w:ascii="Times New Roman" w:hAnsi="Times New Roman"/>
          <w:b/>
          <w:sz w:val="32"/>
          <w:szCs w:val="32"/>
        </w:rPr>
        <w:t>Desarrollo Organizacional</w:t>
      </w:r>
    </w:p>
    <w:p w:rsidR="00B85E5A" w:rsidRDefault="00B85E5A" w:rsidP="00B85E5A">
      <w:pPr>
        <w:spacing w:after="0" w:line="240" w:lineRule="auto"/>
        <w:jc w:val="center"/>
        <w:rPr>
          <w:rFonts w:ascii="Times New Roman" w:hAnsi="Times New Roman"/>
        </w:rPr>
      </w:pPr>
    </w:p>
    <w:p w:rsidR="00B85E5A" w:rsidRDefault="00B85E5A" w:rsidP="00B85E5A">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B85E5A" w:rsidRPr="006E7ACD" w:rsidTr="00365F25">
        <w:trPr>
          <w:trHeight w:val="269"/>
          <w:jc w:val="center"/>
        </w:trPr>
        <w:tc>
          <w:tcPr>
            <w:tcW w:w="870" w:type="pct"/>
            <w:vAlign w:val="center"/>
          </w:tcPr>
          <w:p w:rsidR="00B85E5A" w:rsidRPr="006E7ACD" w:rsidRDefault="00B85E5A" w:rsidP="00365F25">
            <w:pPr>
              <w:spacing w:after="0" w:line="240" w:lineRule="auto"/>
              <w:rPr>
                <w:rFonts w:ascii="Times New Roman" w:hAnsi="Times New Roman"/>
                <w:b/>
                <w:sz w:val="24"/>
                <w:szCs w:val="24"/>
              </w:rPr>
            </w:pPr>
            <w:r w:rsidRPr="006E7ACD">
              <w:rPr>
                <w:rFonts w:ascii="Times New Roman" w:hAnsi="Times New Roman"/>
                <w:b/>
                <w:sz w:val="24"/>
                <w:szCs w:val="24"/>
              </w:rPr>
              <w:t>Carrera</w:t>
            </w:r>
          </w:p>
        </w:tc>
        <w:tc>
          <w:tcPr>
            <w:tcW w:w="4130" w:type="pct"/>
            <w:gridSpan w:val="15"/>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Ingeniería Comercial</w:t>
            </w:r>
          </w:p>
        </w:tc>
      </w:tr>
      <w:tr w:rsidR="00B85E5A" w:rsidRPr="006E7ACD" w:rsidTr="00365F25">
        <w:trPr>
          <w:trHeight w:val="286"/>
          <w:jc w:val="center"/>
        </w:trPr>
        <w:tc>
          <w:tcPr>
            <w:tcW w:w="870" w:type="pct"/>
            <w:vAlign w:val="center"/>
          </w:tcPr>
          <w:p w:rsidR="00B85E5A" w:rsidRPr="006E7ACD" w:rsidRDefault="00B85E5A" w:rsidP="00365F25">
            <w:pPr>
              <w:spacing w:after="0" w:line="240" w:lineRule="auto"/>
              <w:rPr>
                <w:rFonts w:ascii="Times New Roman" w:hAnsi="Times New Roman"/>
                <w:b/>
                <w:sz w:val="24"/>
                <w:szCs w:val="24"/>
              </w:rPr>
            </w:pPr>
            <w:r w:rsidRPr="006E7ACD">
              <w:rPr>
                <w:rFonts w:ascii="Times New Roman" w:hAnsi="Times New Roman"/>
                <w:b/>
                <w:sz w:val="24"/>
                <w:szCs w:val="24"/>
              </w:rPr>
              <w:t>Código de Asignatura</w:t>
            </w:r>
          </w:p>
        </w:tc>
        <w:tc>
          <w:tcPr>
            <w:tcW w:w="4130" w:type="pct"/>
            <w:gridSpan w:val="15"/>
            <w:vAlign w:val="center"/>
          </w:tcPr>
          <w:p w:rsidR="00B85E5A" w:rsidRPr="006E7ACD" w:rsidRDefault="00482F82" w:rsidP="00365F25">
            <w:pPr>
              <w:spacing w:after="0" w:line="240" w:lineRule="auto"/>
              <w:rPr>
                <w:rFonts w:ascii="Times New Roman" w:hAnsi="Times New Roman"/>
                <w:sz w:val="24"/>
                <w:szCs w:val="24"/>
              </w:rPr>
            </w:pPr>
            <w:r>
              <w:rPr>
                <w:rFonts w:ascii="Times New Roman" w:hAnsi="Times New Roman"/>
                <w:sz w:val="24"/>
                <w:szCs w:val="24"/>
              </w:rPr>
              <w:t>IC421</w:t>
            </w:r>
            <w:r w:rsidR="00B85E5A">
              <w:rPr>
                <w:rFonts w:ascii="Times New Roman" w:hAnsi="Times New Roman"/>
                <w:sz w:val="24"/>
                <w:szCs w:val="24"/>
              </w:rPr>
              <w:t>15</w:t>
            </w:r>
          </w:p>
        </w:tc>
      </w:tr>
      <w:tr w:rsidR="00B85E5A" w:rsidRPr="006E7ACD" w:rsidTr="00365F25">
        <w:trPr>
          <w:trHeight w:val="269"/>
          <w:jc w:val="center"/>
        </w:trPr>
        <w:tc>
          <w:tcPr>
            <w:tcW w:w="870" w:type="pct"/>
            <w:vAlign w:val="center"/>
          </w:tcPr>
          <w:p w:rsidR="00B85E5A" w:rsidRPr="006E7ACD" w:rsidRDefault="00B85E5A" w:rsidP="00365F25">
            <w:pPr>
              <w:spacing w:after="0" w:line="240" w:lineRule="auto"/>
              <w:rPr>
                <w:rFonts w:ascii="Times New Roman" w:hAnsi="Times New Roman"/>
                <w:b/>
                <w:sz w:val="24"/>
                <w:szCs w:val="24"/>
              </w:rPr>
            </w:pPr>
            <w:r w:rsidRPr="006E7ACD">
              <w:rPr>
                <w:rFonts w:ascii="Times New Roman" w:hAnsi="Times New Roman"/>
                <w:b/>
                <w:sz w:val="24"/>
                <w:szCs w:val="24"/>
              </w:rPr>
              <w:t>Nivel/ Semestre</w:t>
            </w:r>
          </w:p>
        </w:tc>
        <w:tc>
          <w:tcPr>
            <w:tcW w:w="4130" w:type="pct"/>
            <w:gridSpan w:val="15"/>
            <w:vAlign w:val="center"/>
          </w:tcPr>
          <w:p w:rsidR="00B85E5A" w:rsidRPr="006E7ACD" w:rsidRDefault="00B85E5A" w:rsidP="00365F25">
            <w:pPr>
              <w:spacing w:after="0" w:line="240" w:lineRule="auto"/>
              <w:rPr>
                <w:rFonts w:ascii="Times New Roman" w:hAnsi="Times New Roman"/>
                <w:sz w:val="24"/>
                <w:szCs w:val="24"/>
              </w:rPr>
            </w:pPr>
            <w:r>
              <w:rPr>
                <w:rFonts w:ascii="Times New Roman" w:hAnsi="Times New Roman"/>
                <w:sz w:val="24"/>
                <w:szCs w:val="24"/>
              </w:rPr>
              <w:t>402/2</w:t>
            </w:r>
          </w:p>
        </w:tc>
      </w:tr>
      <w:tr w:rsidR="00B85E5A" w:rsidRPr="006E7ACD" w:rsidTr="00757E5C">
        <w:trPr>
          <w:trHeight w:val="460"/>
          <w:jc w:val="center"/>
        </w:trPr>
        <w:tc>
          <w:tcPr>
            <w:tcW w:w="870" w:type="pct"/>
            <w:vAlign w:val="center"/>
          </w:tcPr>
          <w:p w:rsidR="00B85E5A" w:rsidRPr="006E7ACD" w:rsidRDefault="00B85E5A" w:rsidP="00365F25">
            <w:pPr>
              <w:spacing w:after="0" w:line="240" w:lineRule="auto"/>
              <w:rPr>
                <w:rFonts w:ascii="Times New Roman" w:hAnsi="Times New Roman"/>
                <w:b/>
                <w:sz w:val="24"/>
                <w:szCs w:val="24"/>
              </w:rPr>
            </w:pPr>
            <w:r w:rsidRPr="006E7ACD">
              <w:rPr>
                <w:rFonts w:ascii="Times New Roman" w:hAnsi="Times New Roman"/>
                <w:b/>
                <w:sz w:val="24"/>
                <w:szCs w:val="24"/>
              </w:rPr>
              <w:t>Créditos SCT-Chile</w:t>
            </w:r>
          </w:p>
        </w:tc>
        <w:tc>
          <w:tcPr>
            <w:tcW w:w="1065" w:type="pct"/>
            <w:gridSpan w:val="3"/>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Docencia directa</w:t>
            </w:r>
          </w:p>
        </w:tc>
        <w:tc>
          <w:tcPr>
            <w:tcW w:w="313" w:type="pct"/>
            <w:vAlign w:val="center"/>
          </w:tcPr>
          <w:p w:rsidR="00B85E5A" w:rsidRPr="006E7ACD" w:rsidRDefault="00130A64" w:rsidP="00365F25">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Trabajo Autónomo</w:t>
            </w:r>
          </w:p>
        </w:tc>
        <w:tc>
          <w:tcPr>
            <w:tcW w:w="311" w:type="pct"/>
            <w:gridSpan w:val="2"/>
            <w:vAlign w:val="center"/>
          </w:tcPr>
          <w:p w:rsidR="00B85E5A" w:rsidRPr="006E7ACD" w:rsidRDefault="00130A64" w:rsidP="00365F25">
            <w:pPr>
              <w:spacing w:after="0" w:line="240" w:lineRule="auto"/>
              <w:jc w:val="center"/>
              <w:rPr>
                <w:rFonts w:ascii="Times New Roman" w:hAnsi="Times New Roman"/>
                <w:sz w:val="24"/>
                <w:szCs w:val="24"/>
              </w:rPr>
            </w:pPr>
            <w:r>
              <w:rPr>
                <w:rFonts w:ascii="Times New Roman" w:hAnsi="Times New Roman"/>
                <w:sz w:val="24"/>
                <w:szCs w:val="24"/>
              </w:rPr>
              <w:t>4</w:t>
            </w:r>
          </w:p>
        </w:tc>
        <w:tc>
          <w:tcPr>
            <w:tcW w:w="1036" w:type="pct"/>
            <w:gridSpan w:val="3"/>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Total</w:t>
            </w:r>
          </w:p>
        </w:tc>
        <w:tc>
          <w:tcPr>
            <w:tcW w:w="291" w:type="pct"/>
            <w:gridSpan w:val="2"/>
            <w:vAlign w:val="center"/>
          </w:tcPr>
          <w:p w:rsidR="00B85E5A" w:rsidRPr="006E7ACD" w:rsidRDefault="00130A64" w:rsidP="00365F25">
            <w:pPr>
              <w:spacing w:after="0" w:line="240" w:lineRule="auto"/>
              <w:jc w:val="center"/>
              <w:rPr>
                <w:rFonts w:ascii="Times New Roman" w:hAnsi="Times New Roman"/>
                <w:sz w:val="24"/>
                <w:szCs w:val="24"/>
              </w:rPr>
            </w:pPr>
            <w:r>
              <w:rPr>
                <w:rFonts w:ascii="Times New Roman" w:hAnsi="Times New Roman"/>
                <w:sz w:val="24"/>
                <w:szCs w:val="24"/>
              </w:rPr>
              <w:t>7</w:t>
            </w:r>
          </w:p>
        </w:tc>
      </w:tr>
      <w:tr w:rsidR="00B85E5A" w:rsidRPr="006E7ACD" w:rsidTr="00757E5C">
        <w:trPr>
          <w:trHeight w:val="603"/>
          <w:jc w:val="center"/>
        </w:trPr>
        <w:tc>
          <w:tcPr>
            <w:tcW w:w="870" w:type="pct"/>
            <w:tcBorders>
              <w:bottom w:val="single" w:sz="4" w:space="0" w:color="auto"/>
            </w:tcBorders>
            <w:vAlign w:val="center"/>
          </w:tcPr>
          <w:p w:rsidR="00B85E5A" w:rsidRPr="006E7ACD" w:rsidRDefault="00B85E5A" w:rsidP="00365F25">
            <w:pPr>
              <w:spacing w:after="0" w:line="240" w:lineRule="auto"/>
              <w:rPr>
                <w:rFonts w:ascii="Times New Roman" w:hAnsi="Times New Roman"/>
                <w:b/>
                <w:sz w:val="24"/>
                <w:szCs w:val="24"/>
              </w:rPr>
            </w:pPr>
            <w:r w:rsidRPr="006E7ACD">
              <w:rPr>
                <w:rFonts w:ascii="Times New Roman" w:hAnsi="Times New Roman"/>
                <w:b/>
                <w:sz w:val="24"/>
                <w:szCs w:val="24"/>
              </w:rPr>
              <w:t>Ejes  de Formación</w:t>
            </w:r>
          </w:p>
        </w:tc>
        <w:tc>
          <w:tcPr>
            <w:tcW w:w="539" w:type="pct"/>
            <w:tcBorders>
              <w:bottom w:val="single" w:sz="4" w:space="0" w:color="auto"/>
            </w:tcBorders>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General</w:t>
            </w:r>
          </w:p>
        </w:tc>
        <w:tc>
          <w:tcPr>
            <w:tcW w:w="161" w:type="pct"/>
            <w:tcBorders>
              <w:bottom w:val="single" w:sz="4" w:space="0" w:color="auto"/>
            </w:tcBorders>
            <w:vAlign w:val="center"/>
          </w:tcPr>
          <w:p w:rsidR="00B85E5A" w:rsidRPr="006E7ACD" w:rsidRDefault="00B85E5A" w:rsidP="00365F25">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Especialidad</w:t>
            </w:r>
          </w:p>
        </w:tc>
        <w:tc>
          <w:tcPr>
            <w:tcW w:w="215" w:type="pct"/>
            <w:tcBorders>
              <w:bottom w:val="single" w:sz="4" w:space="0" w:color="auto"/>
            </w:tcBorders>
            <w:vAlign w:val="center"/>
          </w:tcPr>
          <w:p w:rsidR="00B85E5A" w:rsidRPr="006E7ACD" w:rsidRDefault="00B85E5A" w:rsidP="00365F25">
            <w:pPr>
              <w:spacing w:after="0" w:line="240" w:lineRule="auto"/>
              <w:jc w:val="center"/>
              <w:rPr>
                <w:rFonts w:ascii="Times New Roman" w:hAnsi="Times New Roman"/>
                <w:sz w:val="24"/>
                <w:szCs w:val="24"/>
              </w:rPr>
            </w:pPr>
            <w:r w:rsidRPr="006E7ACD">
              <w:rPr>
                <w:rFonts w:ascii="Times New Roman" w:hAnsi="Times New Roman"/>
                <w:sz w:val="24"/>
                <w:szCs w:val="24"/>
              </w:rPr>
              <w:t>X</w:t>
            </w:r>
          </w:p>
        </w:tc>
        <w:tc>
          <w:tcPr>
            <w:tcW w:w="710" w:type="pct"/>
            <w:tcBorders>
              <w:bottom w:val="single" w:sz="4" w:space="0" w:color="auto"/>
            </w:tcBorders>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Práctica</w:t>
            </w:r>
          </w:p>
        </w:tc>
        <w:tc>
          <w:tcPr>
            <w:tcW w:w="201" w:type="pct"/>
            <w:gridSpan w:val="2"/>
            <w:tcBorders>
              <w:bottom w:val="single" w:sz="4" w:space="0" w:color="auto"/>
            </w:tcBorders>
            <w:vAlign w:val="center"/>
          </w:tcPr>
          <w:p w:rsidR="00B85E5A" w:rsidRPr="006E7ACD" w:rsidRDefault="00B85E5A" w:rsidP="00365F25">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Optativa</w:t>
            </w:r>
          </w:p>
        </w:tc>
        <w:tc>
          <w:tcPr>
            <w:tcW w:w="184" w:type="pct"/>
            <w:tcBorders>
              <w:bottom w:val="single" w:sz="4" w:space="0" w:color="auto"/>
            </w:tcBorders>
            <w:vAlign w:val="center"/>
          </w:tcPr>
          <w:p w:rsidR="00B85E5A" w:rsidRPr="006E7ACD" w:rsidRDefault="00B85E5A" w:rsidP="00365F25">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B85E5A" w:rsidRPr="006E7ACD" w:rsidRDefault="00B85E5A" w:rsidP="00365F25">
            <w:pPr>
              <w:spacing w:after="0" w:line="240" w:lineRule="auto"/>
              <w:rPr>
                <w:rFonts w:ascii="Times New Roman" w:hAnsi="Times New Roman"/>
                <w:sz w:val="24"/>
                <w:szCs w:val="24"/>
              </w:rPr>
            </w:pPr>
            <w:r w:rsidRPr="006E7ACD">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B85E5A" w:rsidRPr="006E7ACD" w:rsidRDefault="00B85E5A" w:rsidP="00365F25">
            <w:pPr>
              <w:spacing w:after="0" w:line="240" w:lineRule="auto"/>
              <w:jc w:val="center"/>
              <w:rPr>
                <w:rFonts w:ascii="Times New Roman" w:hAnsi="Times New Roman"/>
                <w:sz w:val="24"/>
                <w:szCs w:val="24"/>
              </w:rPr>
            </w:pPr>
          </w:p>
        </w:tc>
      </w:tr>
      <w:tr w:rsidR="00B85E5A" w:rsidRPr="006E7ACD" w:rsidTr="00757E5C">
        <w:trPr>
          <w:trHeight w:val="827"/>
          <w:jc w:val="center"/>
        </w:trPr>
        <w:tc>
          <w:tcPr>
            <w:tcW w:w="870" w:type="pct"/>
            <w:tcBorders>
              <w:bottom w:val="single" w:sz="4" w:space="0" w:color="auto"/>
            </w:tcBorders>
            <w:vAlign w:val="center"/>
          </w:tcPr>
          <w:p w:rsidR="00B85E5A" w:rsidRPr="006E7ACD" w:rsidRDefault="00B85E5A" w:rsidP="00365F25">
            <w:pPr>
              <w:spacing w:after="0" w:line="240" w:lineRule="auto"/>
              <w:rPr>
                <w:rFonts w:ascii="Times New Roman" w:hAnsi="Times New Roman"/>
                <w:b/>
                <w:sz w:val="24"/>
                <w:szCs w:val="24"/>
              </w:rPr>
            </w:pPr>
            <w:r w:rsidRPr="006E7ACD">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57E5C" w:rsidRDefault="00757E5C" w:rsidP="00365F25">
            <w:pPr>
              <w:spacing w:after="0" w:line="240" w:lineRule="auto"/>
              <w:jc w:val="both"/>
              <w:rPr>
                <w:rFonts w:ascii="Times New Roman" w:hAnsi="Times New Roman"/>
                <w:sz w:val="24"/>
                <w:szCs w:val="24"/>
              </w:rPr>
            </w:pPr>
          </w:p>
          <w:p w:rsidR="00B85E5A" w:rsidRDefault="00B85E5A" w:rsidP="00365F25">
            <w:pPr>
              <w:spacing w:after="0" w:line="240" w:lineRule="auto"/>
              <w:jc w:val="both"/>
              <w:rPr>
                <w:rFonts w:ascii="Times New Roman" w:hAnsi="Times New Roman"/>
                <w:sz w:val="24"/>
                <w:szCs w:val="24"/>
              </w:rPr>
            </w:pPr>
            <w:r w:rsidRPr="006E7ACD">
              <w:rPr>
                <w:rFonts w:ascii="Times New Roman" w:hAnsi="Times New Roman"/>
                <w:sz w:val="24"/>
                <w:szCs w:val="24"/>
              </w:rPr>
              <w:t>El proceso de cambio empresarial es una real</w:t>
            </w:r>
            <w:r w:rsidR="00F01BB0">
              <w:rPr>
                <w:rFonts w:ascii="Times New Roman" w:hAnsi="Times New Roman"/>
                <w:sz w:val="24"/>
                <w:szCs w:val="24"/>
              </w:rPr>
              <w:t>idad en todas las empresas, el Ingeniero C</w:t>
            </w:r>
            <w:r w:rsidRPr="006E7ACD">
              <w:rPr>
                <w:rFonts w:ascii="Times New Roman" w:hAnsi="Times New Roman"/>
                <w:sz w:val="24"/>
                <w:szCs w:val="24"/>
              </w:rPr>
              <w:t>omercial servirá como agente de cambio dentro de la misma y el conocimiento de las etapas, modelos y herramientas que le ayuden a administrar eficazmente el cambio le permitirán mejorar y desarrollar los cambios de una manera óptima y programada.</w:t>
            </w:r>
          </w:p>
          <w:p w:rsidR="00757E5C" w:rsidRPr="006E7ACD" w:rsidRDefault="00757E5C" w:rsidP="00365F25">
            <w:pPr>
              <w:spacing w:after="0" w:line="240" w:lineRule="auto"/>
              <w:jc w:val="both"/>
              <w:rPr>
                <w:rFonts w:ascii="Times New Roman" w:hAnsi="Times New Roman"/>
                <w:sz w:val="24"/>
                <w:szCs w:val="24"/>
              </w:rPr>
            </w:pPr>
          </w:p>
          <w:p w:rsidR="00B85E5A" w:rsidRDefault="00B85E5A" w:rsidP="00365F25">
            <w:pPr>
              <w:spacing w:after="0" w:line="240" w:lineRule="auto"/>
              <w:jc w:val="both"/>
              <w:rPr>
                <w:rFonts w:ascii="Times New Roman" w:hAnsi="Times New Roman"/>
                <w:sz w:val="24"/>
                <w:szCs w:val="24"/>
              </w:rPr>
            </w:pPr>
            <w:r w:rsidRPr="006E7ACD">
              <w:rPr>
                <w:rFonts w:ascii="Times New Roman" w:hAnsi="Times New Roman"/>
                <w:sz w:val="24"/>
                <w:szCs w:val="24"/>
              </w:rPr>
              <w:t>En el programa de Desarrollo Organizacional el alumno desarrollara las capacidades para analizar el proceso involucrado en la adaptación de la organización y distingue el momento en el que la empresa requiere de un cambio lo que le permitirá planificarlo.</w:t>
            </w:r>
          </w:p>
          <w:p w:rsidR="00757E5C" w:rsidRPr="006E7ACD" w:rsidRDefault="00757E5C" w:rsidP="00365F25">
            <w:pPr>
              <w:spacing w:after="0" w:line="240" w:lineRule="auto"/>
              <w:jc w:val="both"/>
              <w:rPr>
                <w:rFonts w:ascii="Times New Roman" w:hAnsi="Times New Roman"/>
                <w:sz w:val="24"/>
                <w:szCs w:val="24"/>
              </w:rPr>
            </w:pPr>
          </w:p>
        </w:tc>
      </w:tr>
      <w:tr w:rsidR="00B85E5A" w:rsidRPr="006E7ACD" w:rsidTr="00757E5C">
        <w:trPr>
          <w:trHeight w:val="286"/>
          <w:jc w:val="center"/>
        </w:trPr>
        <w:tc>
          <w:tcPr>
            <w:tcW w:w="870" w:type="pct"/>
            <w:tcBorders>
              <w:bottom w:val="single" w:sz="4" w:space="0" w:color="auto"/>
            </w:tcBorders>
            <w:vAlign w:val="center"/>
          </w:tcPr>
          <w:p w:rsidR="00B85E5A" w:rsidRPr="006E7ACD" w:rsidRDefault="00B85E5A" w:rsidP="00365F25">
            <w:pPr>
              <w:spacing w:after="0" w:line="240" w:lineRule="auto"/>
              <w:rPr>
                <w:rFonts w:ascii="Times New Roman" w:hAnsi="Times New Roman"/>
                <w:b/>
                <w:sz w:val="24"/>
                <w:szCs w:val="24"/>
              </w:rPr>
            </w:pPr>
            <w:r w:rsidRPr="006E7ACD">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3C02C3" w:rsidRDefault="003C02C3" w:rsidP="00CF3743">
            <w:pPr>
              <w:spacing w:after="0" w:line="240" w:lineRule="auto"/>
              <w:jc w:val="both"/>
              <w:rPr>
                <w:rFonts w:ascii="Times New Roman" w:hAnsi="Times New Roman"/>
                <w:sz w:val="24"/>
                <w:szCs w:val="24"/>
              </w:rPr>
            </w:pPr>
          </w:p>
          <w:p w:rsidR="00B85E5A" w:rsidRDefault="00B85E5A" w:rsidP="00CF3743">
            <w:pPr>
              <w:spacing w:after="0" w:line="240" w:lineRule="auto"/>
              <w:jc w:val="both"/>
              <w:rPr>
                <w:rFonts w:ascii="Times New Roman" w:hAnsi="Times New Roman"/>
                <w:sz w:val="24"/>
                <w:szCs w:val="24"/>
              </w:rPr>
            </w:pPr>
            <w:r w:rsidRPr="006E7ACD">
              <w:rPr>
                <w:rFonts w:ascii="Times New Roman" w:hAnsi="Times New Roman"/>
                <w:sz w:val="24"/>
                <w:szCs w:val="24"/>
              </w:rPr>
              <w:t>Manejar y utilizar las variables que interfieren en el comportamiento del individuo y de los grupos dentro de las organizaciones</w:t>
            </w:r>
            <w:r>
              <w:rPr>
                <w:rFonts w:ascii="Times New Roman" w:hAnsi="Times New Roman"/>
                <w:sz w:val="24"/>
                <w:szCs w:val="24"/>
              </w:rPr>
              <w:t>, manejo avanzado del lenguaje técnico, conocimientos de estadística y análisis de datos</w:t>
            </w:r>
            <w:r w:rsidR="006C6629">
              <w:rPr>
                <w:rFonts w:ascii="Times New Roman" w:hAnsi="Times New Roman"/>
                <w:sz w:val="24"/>
                <w:szCs w:val="24"/>
              </w:rPr>
              <w:t xml:space="preserve"> (Comportamiento Organizacional).</w:t>
            </w:r>
          </w:p>
          <w:p w:rsidR="003C02C3" w:rsidRPr="006E7ACD" w:rsidRDefault="003C02C3" w:rsidP="00CF3743">
            <w:pPr>
              <w:spacing w:after="0" w:line="240" w:lineRule="auto"/>
              <w:jc w:val="both"/>
              <w:rPr>
                <w:rFonts w:ascii="Times New Roman" w:hAnsi="Times New Roman"/>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57E5C" w:rsidRPr="006E7ACD" w:rsidTr="00757E5C">
        <w:trPr>
          <w:jc w:val="center"/>
        </w:trPr>
        <w:tc>
          <w:tcPr>
            <w:tcW w:w="5000" w:type="pct"/>
            <w:gridSpan w:val="2"/>
            <w:tcBorders>
              <w:top w:val="nil"/>
            </w:tcBorders>
          </w:tcPr>
          <w:p w:rsidR="00757E5C" w:rsidRPr="006E7ACD" w:rsidRDefault="00757E5C" w:rsidP="00757E5C">
            <w:pPr>
              <w:pStyle w:val="Prrafodelista"/>
              <w:spacing w:after="0" w:line="240" w:lineRule="auto"/>
              <w:ind w:left="0"/>
              <w:jc w:val="both"/>
              <w:rPr>
                <w:rFonts w:ascii="Times New Roman" w:hAnsi="Times New Roman"/>
                <w:sz w:val="24"/>
                <w:szCs w:val="24"/>
              </w:rPr>
            </w:pPr>
            <w:r w:rsidRPr="006E7ACD">
              <w:rPr>
                <w:rFonts w:ascii="Times New Roman" w:hAnsi="Times New Roman"/>
                <w:b/>
                <w:sz w:val="24"/>
                <w:szCs w:val="24"/>
              </w:rPr>
              <w:t>Aporte al perfil de egreso</w:t>
            </w:r>
          </w:p>
        </w:tc>
      </w:tr>
      <w:tr w:rsidR="00B85E5A" w:rsidRPr="006E7ACD" w:rsidTr="00757E5C">
        <w:trPr>
          <w:jc w:val="center"/>
        </w:trPr>
        <w:tc>
          <w:tcPr>
            <w:tcW w:w="5000" w:type="pct"/>
            <w:gridSpan w:val="2"/>
          </w:tcPr>
          <w:p w:rsidR="00EE1FFB" w:rsidRDefault="00EE1FFB" w:rsidP="00365F25">
            <w:pPr>
              <w:pStyle w:val="Prrafodelista"/>
              <w:spacing w:after="240" w:line="240" w:lineRule="auto"/>
              <w:ind w:left="0"/>
              <w:jc w:val="both"/>
              <w:rPr>
                <w:rFonts w:ascii="Times New Roman" w:hAnsi="Times New Roman"/>
                <w:sz w:val="24"/>
                <w:szCs w:val="24"/>
              </w:rPr>
            </w:pPr>
          </w:p>
          <w:p w:rsidR="00B85E5A" w:rsidRPr="006E7ACD" w:rsidRDefault="00B85E5A" w:rsidP="00365F25">
            <w:pPr>
              <w:pStyle w:val="Prrafodelista"/>
              <w:spacing w:after="240" w:line="240" w:lineRule="auto"/>
              <w:ind w:left="0"/>
              <w:jc w:val="both"/>
              <w:rPr>
                <w:rFonts w:ascii="Times New Roman" w:hAnsi="Times New Roman"/>
                <w:sz w:val="24"/>
                <w:szCs w:val="24"/>
              </w:rPr>
            </w:pPr>
            <w:r w:rsidRPr="006E7ACD">
              <w:rPr>
                <w:rFonts w:ascii="Times New Roman" w:hAnsi="Times New Roman"/>
                <w:sz w:val="24"/>
                <w:szCs w:val="24"/>
              </w:rPr>
              <w:t>La asignatura de Desarrollo Organizacional aporta conocimientos del área de las ciencias de la administración.</w:t>
            </w:r>
          </w:p>
          <w:p w:rsidR="00B85E5A" w:rsidRPr="00A758C6" w:rsidRDefault="00B85E5A" w:rsidP="00365F25">
            <w:pPr>
              <w:spacing w:after="0" w:line="240" w:lineRule="auto"/>
              <w:jc w:val="both"/>
              <w:rPr>
                <w:rFonts w:ascii="Times New Roman" w:hAnsi="Times New Roman"/>
                <w:b/>
                <w:sz w:val="24"/>
                <w:szCs w:val="24"/>
              </w:rPr>
            </w:pPr>
            <w:r w:rsidRPr="00A758C6">
              <w:rPr>
                <w:rFonts w:ascii="Times New Roman" w:hAnsi="Times New Roman"/>
                <w:b/>
                <w:sz w:val="24"/>
                <w:szCs w:val="24"/>
              </w:rPr>
              <w:t>Competencias Genéricas</w:t>
            </w:r>
          </w:p>
          <w:p w:rsidR="00EE1FFB" w:rsidRPr="00921211" w:rsidRDefault="00EE1FFB" w:rsidP="00EE1F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EE1FFB" w:rsidRPr="00921211" w:rsidRDefault="00EE1FFB" w:rsidP="00EE1F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EE1FFB" w:rsidRPr="00921211" w:rsidRDefault="00EE1FFB" w:rsidP="00EE1F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B85E5A" w:rsidRPr="006E7ACD" w:rsidRDefault="00B85E5A" w:rsidP="00365F25">
            <w:pPr>
              <w:spacing w:after="0" w:line="240" w:lineRule="auto"/>
              <w:ind w:left="708" w:hanging="282"/>
              <w:jc w:val="both"/>
              <w:rPr>
                <w:rFonts w:ascii="Times New Roman" w:hAnsi="Times New Roman"/>
                <w:sz w:val="24"/>
                <w:szCs w:val="24"/>
              </w:rPr>
            </w:pPr>
          </w:p>
          <w:p w:rsidR="00B85E5A" w:rsidRPr="00A758C6" w:rsidRDefault="00B85E5A" w:rsidP="00365F25">
            <w:pPr>
              <w:spacing w:after="0" w:line="240" w:lineRule="auto"/>
              <w:jc w:val="both"/>
              <w:rPr>
                <w:rFonts w:ascii="Times New Roman" w:hAnsi="Times New Roman"/>
                <w:b/>
                <w:sz w:val="24"/>
                <w:szCs w:val="24"/>
              </w:rPr>
            </w:pPr>
            <w:r w:rsidRPr="00A758C6">
              <w:rPr>
                <w:rFonts w:ascii="Times New Roman" w:hAnsi="Times New Roman"/>
                <w:b/>
                <w:sz w:val="24"/>
                <w:szCs w:val="24"/>
              </w:rPr>
              <w:t>Competencias Específicas</w:t>
            </w:r>
          </w:p>
          <w:p w:rsidR="00B85E5A" w:rsidRPr="00A758C6" w:rsidRDefault="00B85E5A" w:rsidP="00B20001">
            <w:pPr>
              <w:pStyle w:val="Prrafodelista"/>
              <w:numPr>
                <w:ilvl w:val="0"/>
                <w:numId w:val="262"/>
              </w:numPr>
              <w:spacing w:after="0" w:line="240" w:lineRule="auto"/>
              <w:jc w:val="both"/>
              <w:rPr>
                <w:rFonts w:ascii="Times New Roman" w:hAnsi="Times New Roman"/>
                <w:sz w:val="24"/>
                <w:szCs w:val="24"/>
              </w:rPr>
            </w:pPr>
            <w:r w:rsidRPr="00A758C6">
              <w:rPr>
                <w:rFonts w:ascii="Times New Roman" w:hAnsi="Times New Roman"/>
                <w:sz w:val="24"/>
                <w:szCs w:val="24"/>
              </w:rPr>
              <w:t>Aplica los conocimientos de las ciencias administrativas en la problemática organizacional en el marco ético y legal.</w:t>
            </w:r>
          </w:p>
          <w:p w:rsidR="00B85E5A" w:rsidRPr="00A758C6" w:rsidRDefault="00B85E5A" w:rsidP="00B20001">
            <w:pPr>
              <w:pStyle w:val="Prrafodelista"/>
              <w:numPr>
                <w:ilvl w:val="0"/>
                <w:numId w:val="262"/>
              </w:numPr>
              <w:spacing w:after="0" w:line="240" w:lineRule="auto"/>
              <w:jc w:val="both"/>
              <w:rPr>
                <w:rFonts w:ascii="Times New Roman" w:hAnsi="Times New Roman"/>
                <w:sz w:val="24"/>
                <w:szCs w:val="24"/>
              </w:rPr>
            </w:pPr>
            <w:r w:rsidRPr="00A758C6">
              <w:rPr>
                <w:rFonts w:ascii="Times New Roman" w:hAnsi="Times New Roman"/>
                <w:sz w:val="24"/>
                <w:szCs w:val="24"/>
              </w:rPr>
              <w:t>Resuelve problemas y conflictos con interés y motivación a través de técnicas de negociación.</w:t>
            </w:r>
          </w:p>
          <w:p w:rsidR="00B85E5A" w:rsidRPr="00757E5C" w:rsidRDefault="00B85E5A" w:rsidP="00B20001">
            <w:pPr>
              <w:pStyle w:val="Prrafodelista"/>
              <w:numPr>
                <w:ilvl w:val="0"/>
                <w:numId w:val="262"/>
              </w:numPr>
              <w:spacing w:after="0" w:line="240" w:lineRule="auto"/>
              <w:jc w:val="both"/>
              <w:rPr>
                <w:rFonts w:ascii="Times New Roman" w:hAnsi="Times New Roman"/>
                <w:i/>
                <w:sz w:val="24"/>
                <w:szCs w:val="24"/>
              </w:rPr>
            </w:pPr>
            <w:r w:rsidRPr="00A758C6">
              <w:rPr>
                <w:rFonts w:ascii="Times New Roman" w:hAnsi="Times New Roman"/>
                <w:sz w:val="24"/>
                <w:szCs w:val="24"/>
              </w:rPr>
              <w:t>Toma decisiones en distintos escenarios y comprender su impacto en el ámbito social.</w:t>
            </w:r>
          </w:p>
          <w:p w:rsidR="00EE1FFB" w:rsidRPr="00757E5C" w:rsidRDefault="00EE1FFB" w:rsidP="00757E5C">
            <w:pPr>
              <w:spacing w:after="0" w:line="240" w:lineRule="auto"/>
              <w:jc w:val="both"/>
              <w:rPr>
                <w:rFonts w:ascii="Times New Roman" w:hAnsi="Times New Roman"/>
                <w:i/>
                <w:sz w:val="24"/>
                <w:szCs w:val="24"/>
              </w:rPr>
            </w:pPr>
          </w:p>
        </w:tc>
      </w:tr>
      <w:tr w:rsidR="00757E5C" w:rsidRPr="006E7ACD" w:rsidTr="00757E5C">
        <w:trPr>
          <w:jc w:val="center"/>
        </w:trPr>
        <w:tc>
          <w:tcPr>
            <w:tcW w:w="5000" w:type="pct"/>
            <w:gridSpan w:val="2"/>
            <w:vAlign w:val="center"/>
          </w:tcPr>
          <w:p w:rsidR="00757E5C" w:rsidRPr="00757E5C" w:rsidRDefault="00757E5C" w:rsidP="00757E5C">
            <w:pPr>
              <w:autoSpaceDE w:val="0"/>
              <w:autoSpaceDN w:val="0"/>
              <w:adjustRightInd w:val="0"/>
              <w:spacing w:after="0" w:line="240" w:lineRule="auto"/>
              <w:rPr>
                <w:rFonts w:ascii="Times New Roman" w:hAnsi="Times New Roman"/>
                <w:sz w:val="24"/>
                <w:szCs w:val="24"/>
              </w:rPr>
            </w:pPr>
            <w:r w:rsidRPr="006E7ACD">
              <w:rPr>
                <w:rFonts w:ascii="Times New Roman" w:hAnsi="Times New Roman"/>
                <w:b/>
                <w:sz w:val="24"/>
                <w:szCs w:val="24"/>
              </w:rPr>
              <w:t>Competencias que desarrolla la asignatura</w:t>
            </w:r>
          </w:p>
        </w:tc>
      </w:tr>
      <w:tr w:rsidR="00B85E5A" w:rsidRPr="006E7ACD" w:rsidTr="00757E5C">
        <w:trPr>
          <w:jc w:val="center"/>
        </w:trPr>
        <w:tc>
          <w:tcPr>
            <w:tcW w:w="5000" w:type="pct"/>
            <w:gridSpan w:val="2"/>
            <w:vAlign w:val="center"/>
          </w:tcPr>
          <w:p w:rsidR="00757E5C" w:rsidRDefault="00757E5C" w:rsidP="00757E5C">
            <w:pPr>
              <w:pStyle w:val="Prrafodelista"/>
              <w:autoSpaceDE w:val="0"/>
              <w:autoSpaceDN w:val="0"/>
              <w:adjustRightInd w:val="0"/>
              <w:spacing w:after="0" w:line="240" w:lineRule="auto"/>
              <w:rPr>
                <w:rFonts w:ascii="Times New Roman" w:hAnsi="Times New Roman"/>
                <w:sz w:val="24"/>
                <w:szCs w:val="24"/>
              </w:rPr>
            </w:pPr>
          </w:p>
          <w:p w:rsidR="00EE1FFB" w:rsidRDefault="00EE1FFB" w:rsidP="00757E5C">
            <w:pPr>
              <w:pStyle w:val="Prrafodelista"/>
              <w:autoSpaceDE w:val="0"/>
              <w:autoSpaceDN w:val="0"/>
              <w:adjustRightInd w:val="0"/>
              <w:spacing w:after="0" w:line="240" w:lineRule="auto"/>
              <w:rPr>
                <w:rFonts w:ascii="Times New Roman" w:hAnsi="Times New Roman"/>
                <w:sz w:val="24"/>
                <w:szCs w:val="24"/>
              </w:rPr>
            </w:pPr>
          </w:p>
          <w:p w:rsidR="00B85E5A" w:rsidRPr="00A758C6" w:rsidRDefault="00B85E5A" w:rsidP="00B20001">
            <w:pPr>
              <w:pStyle w:val="Prrafodelista"/>
              <w:numPr>
                <w:ilvl w:val="0"/>
                <w:numId w:val="260"/>
              </w:numPr>
              <w:autoSpaceDE w:val="0"/>
              <w:autoSpaceDN w:val="0"/>
              <w:adjustRightInd w:val="0"/>
              <w:spacing w:after="0" w:line="240" w:lineRule="auto"/>
              <w:rPr>
                <w:rFonts w:ascii="Times New Roman" w:hAnsi="Times New Roman"/>
                <w:sz w:val="24"/>
                <w:szCs w:val="24"/>
              </w:rPr>
            </w:pPr>
            <w:r w:rsidRPr="00A758C6">
              <w:rPr>
                <w:rFonts w:ascii="Times New Roman" w:hAnsi="Times New Roman"/>
                <w:sz w:val="24"/>
                <w:szCs w:val="24"/>
              </w:rPr>
              <w:t>Recopila información de la empresa y genera  un diagnóstico organizacional.</w:t>
            </w:r>
          </w:p>
          <w:p w:rsidR="00B85E5A" w:rsidRPr="00757E5C" w:rsidRDefault="00B85E5A" w:rsidP="00B20001">
            <w:pPr>
              <w:pStyle w:val="Prrafodelista"/>
              <w:numPr>
                <w:ilvl w:val="0"/>
                <w:numId w:val="260"/>
              </w:numPr>
              <w:autoSpaceDE w:val="0"/>
              <w:autoSpaceDN w:val="0"/>
              <w:adjustRightInd w:val="0"/>
              <w:spacing w:after="0" w:line="240" w:lineRule="auto"/>
              <w:rPr>
                <w:rFonts w:ascii="Times New Roman" w:hAnsi="Times New Roman"/>
                <w:i/>
                <w:color w:val="215868"/>
                <w:sz w:val="24"/>
                <w:szCs w:val="24"/>
              </w:rPr>
            </w:pPr>
            <w:r w:rsidRPr="00A758C6">
              <w:rPr>
                <w:rFonts w:ascii="Times New Roman" w:hAnsi="Times New Roman"/>
                <w:sz w:val="24"/>
                <w:szCs w:val="24"/>
              </w:rPr>
              <w:t>Elabora los procesos de adaptación en la empresa mediante herramientas y modelos relacionados con el cambio planificado y el desarrollo organizacional.</w:t>
            </w:r>
          </w:p>
          <w:p w:rsidR="00757E5C" w:rsidRDefault="00757E5C" w:rsidP="00757E5C">
            <w:pPr>
              <w:autoSpaceDE w:val="0"/>
              <w:autoSpaceDN w:val="0"/>
              <w:adjustRightInd w:val="0"/>
              <w:spacing w:after="0" w:line="240" w:lineRule="auto"/>
              <w:rPr>
                <w:rFonts w:ascii="Times New Roman" w:hAnsi="Times New Roman"/>
                <w:i/>
                <w:color w:val="215868"/>
                <w:sz w:val="24"/>
                <w:szCs w:val="24"/>
              </w:rPr>
            </w:pPr>
          </w:p>
          <w:p w:rsidR="00EE1FFB" w:rsidRPr="00757E5C" w:rsidRDefault="00EE1FFB" w:rsidP="00757E5C">
            <w:pPr>
              <w:autoSpaceDE w:val="0"/>
              <w:autoSpaceDN w:val="0"/>
              <w:adjustRightInd w:val="0"/>
              <w:spacing w:after="0" w:line="240" w:lineRule="auto"/>
              <w:rPr>
                <w:rFonts w:ascii="Times New Roman" w:hAnsi="Times New Roman"/>
                <w:i/>
                <w:color w:val="215868"/>
                <w:sz w:val="24"/>
                <w:szCs w:val="24"/>
              </w:rPr>
            </w:pPr>
          </w:p>
        </w:tc>
      </w:tr>
      <w:tr w:rsidR="00B85E5A" w:rsidRPr="006E7ACD" w:rsidTr="00616B50">
        <w:trPr>
          <w:jc w:val="center"/>
        </w:trPr>
        <w:tc>
          <w:tcPr>
            <w:tcW w:w="2330" w:type="pct"/>
            <w:vAlign w:val="center"/>
          </w:tcPr>
          <w:p w:rsidR="00B85E5A" w:rsidRPr="006E7ACD" w:rsidRDefault="00B85E5A" w:rsidP="00CB2D16">
            <w:pPr>
              <w:spacing w:after="0" w:line="240" w:lineRule="auto"/>
              <w:rPr>
                <w:rFonts w:ascii="Times New Roman" w:hAnsi="Times New Roman"/>
                <w:b/>
                <w:sz w:val="24"/>
                <w:szCs w:val="24"/>
              </w:rPr>
            </w:pPr>
            <w:r w:rsidRPr="006E7ACD">
              <w:rPr>
                <w:rFonts w:ascii="Times New Roman" w:hAnsi="Times New Roman"/>
                <w:b/>
                <w:sz w:val="24"/>
                <w:szCs w:val="24"/>
              </w:rPr>
              <w:t>Unidades de aprendizaje</w:t>
            </w:r>
          </w:p>
        </w:tc>
        <w:tc>
          <w:tcPr>
            <w:tcW w:w="2670" w:type="pct"/>
            <w:vAlign w:val="center"/>
          </w:tcPr>
          <w:p w:rsidR="00B85E5A" w:rsidRPr="006E7ACD" w:rsidRDefault="00B85E5A" w:rsidP="00CB2D16">
            <w:pPr>
              <w:spacing w:after="0" w:line="240" w:lineRule="auto"/>
              <w:rPr>
                <w:rFonts w:ascii="Times New Roman" w:hAnsi="Times New Roman"/>
                <w:b/>
                <w:sz w:val="24"/>
                <w:szCs w:val="24"/>
              </w:rPr>
            </w:pPr>
            <w:r w:rsidRPr="006E7ACD">
              <w:rPr>
                <w:rFonts w:ascii="Times New Roman" w:hAnsi="Times New Roman"/>
                <w:b/>
                <w:sz w:val="24"/>
                <w:szCs w:val="24"/>
              </w:rPr>
              <w:t>Resultados de aprendizaje</w:t>
            </w:r>
          </w:p>
        </w:tc>
      </w:tr>
      <w:tr w:rsidR="00B85E5A" w:rsidRPr="006E7ACD" w:rsidTr="00616B50">
        <w:trPr>
          <w:trHeight w:val="259"/>
          <w:jc w:val="center"/>
        </w:trPr>
        <w:tc>
          <w:tcPr>
            <w:tcW w:w="2330" w:type="pct"/>
            <w:vAlign w:val="center"/>
          </w:tcPr>
          <w:p w:rsidR="00EE1FFB" w:rsidRDefault="00EE1FFB" w:rsidP="00365F25">
            <w:pPr>
              <w:spacing w:after="0" w:line="240" w:lineRule="auto"/>
              <w:ind w:left="3" w:hanging="3"/>
              <w:rPr>
                <w:rFonts w:ascii="Times New Roman" w:hAnsi="Times New Roman"/>
                <w:szCs w:val="24"/>
              </w:rPr>
            </w:pPr>
          </w:p>
          <w:p w:rsidR="00EE1FFB" w:rsidRPr="00F91E7F" w:rsidRDefault="00EE1FFB" w:rsidP="00365F25">
            <w:pPr>
              <w:spacing w:after="0" w:line="240" w:lineRule="auto"/>
              <w:ind w:left="3" w:hanging="3"/>
              <w:rPr>
                <w:rFonts w:ascii="Times New Roman" w:hAnsi="Times New Roman"/>
                <w:szCs w:val="24"/>
              </w:rPr>
            </w:pPr>
          </w:p>
          <w:p w:rsidR="00757E5C" w:rsidRDefault="005D0C65" w:rsidP="00365F25">
            <w:pPr>
              <w:spacing w:after="0" w:line="240" w:lineRule="auto"/>
              <w:ind w:left="3" w:hanging="3"/>
              <w:rPr>
                <w:rFonts w:ascii="Times New Roman" w:hAnsi="Times New Roman"/>
                <w:sz w:val="24"/>
                <w:szCs w:val="24"/>
              </w:rPr>
            </w:pPr>
            <w:r>
              <w:rPr>
                <w:rFonts w:ascii="Times New Roman" w:hAnsi="Times New Roman"/>
                <w:sz w:val="24"/>
                <w:szCs w:val="24"/>
              </w:rPr>
              <w:t xml:space="preserve">Unidad 1: </w:t>
            </w:r>
            <w:r w:rsidRPr="006E7ACD">
              <w:rPr>
                <w:rFonts w:ascii="Times New Roman" w:hAnsi="Times New Roman"/>
                <w:sz w:val="24"/>
                <w:szCs w:val="24"/>
              </w:rPr>
              <w:t>Diagnóstico Organizacional.</w:t>
            </w:r>
            <w:r>
              <w:rPr>
                <w:rFonts w:ascii="Times New Roman" w:hAnsi="Times New Roman"/>
                <w:sz w:val="24"/>
                <w:szCs w:val="24"/>
              </w:rPr>
              <w:t xml:space="preserve"> </w:t>
            </w:r>
          </w:p>
          <w:p w:rsidR="005D0C65" w:rsidRPr="00F91E7F" w:rsidRDefault="005D0C65" w:rsidP="00365F25">
            <w:pPr>
              <w:spacing w:after="0" w:line="240" w:lineRule="auto"/>
              <w:ind w:left="3" w:hanging="3"/>
              <w:rPr>
                <w:rFonts w:ascii="Times New Roman" w:hAnsi="Times New Roman"/>
                <w:sz w:val="20"/>
                <w:szCs w:val="24"/>
              </w:rPr>
            </w:pP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1.1-Definiciones</w:t>
            </w: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1.2-Perspectiva individual</w:t>
            </w: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1.3-Perspectiva grupal</w:t>
            </w: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1.4-Modelos de DO</w:t>
            </w:r>
          </w:p>
          <w:p w:rsidR="00EE1FFB" w:rsidRPr="00F91E7F" w:rsidRDefault="00EE1FFB" w:rsidP="00EE1FFB">
            <w:pPr>
              <w:spacing w:after="0" w:line="240" w:lineRule="auto"/>
              <w:rPr>
                <w:rFonts w:ascii="Times New Roman" w:hAnsi="Times New Roman"/>
                <w:szCs w:val="24"/>
              </w:rPr>
            </w:pPr>
          </w:p>
        </w:tc>
        <w:tc>
          <w:tcPr>
            <w:tcW w:w="2670" w:type="pct"/>
            <w:vAlign w:val="center"/>
          </w:tcPr>
          <w:p w:rsidR="00B85E5A" w:rsidRPr="00A758C6" w:rsidRDefault="005D0C65" w:rsidP="00B20001">
            <w:pPr>
              <w:pStyle w:val="Prrafodelista"/>
              <w:numPr>
                <w:ilvl w:val="0"/>
                <w:numId w:val="263"/>
              </w:numPr>
              <w:spacing w:after="0" w:line="240" w:lineRule="auto"/>
              <w:jc w:val="both"/>
              <w:rPr>
                <w:rFonts w:ascii="Times New Roman" w:hAnsi="Times New Roman"/>
                <w:sz w:val="24"/>
                <w:szCs w:val="24"/>
              </w:rPr>
            </w:pPr>
            <w:r w:rsidRPr="00A758C6">
              <w:rPr>
                <w:rFonts w:ascii="Times New Roman" w:hAnsi="Times New Roman"/>
                <w:sz w:val="24"/>
                <w:szCs w:val="24"/>
              </w:rPr>
              <w:t xml:space="preserve">Discrimina información de la realidad que enfrenta la empresa y elabora un diagnóstico organizacional utilizando el modelo de DO </w:t>
            </w:r>
          </w:p>
        </w:tc>
      </w:tr>
      <w:tr w:rsidR="00B85E5A" w:rsidRPr="006E7ACD" w:rsidTr="00616B50">
        <w:trPr>
          <w:trHeight w:val="182"/>
          <w:jc w:val="center"/>
        </w:trPr>
        <w:tc>
          <w:tcPr>
            <w:tcW w:w="2330" w:type="pct"/>
            <w:vAlign w:val="center"/>
          </w:tcPr>
          <w:p w:rsidR="00757E5C" w:rsidRPr="00F91E7F" w:rsidRDefault="00757E5C" w:rsidP="00365F25">
            <w:pPr>
              <w:spacing w:after="0" w:line="240" w:lineRule="auto"/>
              <w:ind w:left="3" w:hanging="3"/>
              <w:rPr>
                <w:rFonts w:ascii="Times New Roman" w:hAnsi="Times New Roman"/>
                <w:szCs w:val="24"/>
              </w:rPr>
            </w:pPr>
          </w:p>
          <w:p w:rsidR="005D0C65" w:rsidRDefault="005D0C65" w:rsidP="005D0C65">
            <w:pPr>
              <w:spacing w:after="0" w:line="240" w:lineRule="auto"/>
              <w:ind w:left="3" w:hanging="3"/>
              <w:rPr>
                <w:rFonts w:ascii="Times New Roman" w:hAnsi="Times New Roman"/>
                <w:sz w:val="24"/>
                <w:szCs w:val="24"/>
              </w:rPr>
            </w:pPr>
            <w:r>
              <w:rPr>
                <w:rFonts w:ascii="Times New Roman" w:hAnsi="Times New Roman"/>
                <w:sz w:val="24"/>
                <w:szCs w:val="24"/>
              </w:rPr>
              <w:t xml:space="preserve">Unidad 2: </w:t>
            </w:r>
            <w:r w:rsidRPr="006E7ACD">
              <w:rPr>
                <w:rFonts w:ascii="Times New Roman" w:hAnsi="Times New Roman"/>
                <w:sz w:val="24"/>
                <w:szCs w:val="24"/>
              </w:rPr>
              <w:t>Modelo de cambio organizacional.</w:t>
            </w:r>
          </w:p>
          <w:p w:rsidR="005D0C65" w:rsidRPr="00F91E7F" w:rsidRDefault="005D0C65" w:rsidP="005D0C65">
            <w:pPr>
              <w:spacing w:after="0" w:line="240" w:lineRule="auto"/>
              <w:ind w:left="3" w:hanging="3"/>
              <w:rPr>
                <w:rFonts w:ascii="Times New Roman" w:hAnsi="Times New Roman"/>
                <w:sz w:val="20"/>
                <w:szCs w:val="24"/>
              </w:rPr>
            </w:pP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2.1-Modelo de cambios planificado</w:t>
            </w:r>
          </w:p>
          <w:p w:rsidR="00B85E5A" w:rsidRDefault="005D0C65" w:rsidP="00F91E7F">
            <w:pPr>
              <w:spacing w:after="0" w:line="240" w:lineRule="auto"/>
              <w:ind w:left="284" w:hanging="3"/>
              <w:rPr>
                <w:rFonts w:ascii="Times New Roman" w:hAnsi="Times New Roman"/>
                <w:sz w:val="24"/>
                <w:szCs w:val="24"/>
              </w:rPr>
            </w:pPr>
            <w:r>
              <w:rPr>
                <w:rFonts w:ascii="Times New Roman" w:hAnsi="Times New Roman"/>
                <w:sz w:val="24"/>
                <w:szCs w:val="24"/>
              </w:rPr>
              <w:t>2.2-Planificación y Administración del cambio</w:t>
            </w:r>
          </w:p>
          <w:p w:rsidR="00757E5C" w:rsidRPr="00F91E7F" w:rsidRDefault="00757E5C" w:rsidP="00365F25">
            <w:pPr>
              <w:spacing w:after="0" w:line="240" w:lineRule="auto"/>
              <w:ind w:left="3" w:hanging="3"/>
              <w:rPr>
                <w:rFonts w:ascii="Times New Roman" w:hAnsi="Times New Roman"/>
                <w:szCs w:val="24"/>
              </w:rPr>
            </w:pPr>
          </w:p>
        </w:tc>
        <w:tc>
          <w:tcPr>
            <w:tcW w:w="2670" w:type="pct"/>
            <w:vAlign w:val="center"/>
          </w:tcPr>
          <w:p w:rsidR="00B85E5A" w:rsidRPr="00A758C6" w:rsidRDefault="005D0C65" w:rsidP="00B20001">
            <w:pPr>
              <w:pStyle w:val="Prrafodelista"/>
              <w:numPr>
                <w:ilvl w:val="0"/>
                <w:numId w:val="263"/>
              </w:numPr>
              <w:spacing w:after="0" w:line="240" w:lineRule="auto"/>
              <w:jc w:val="both"/>
              <w:rPr>
                <w:rFonts w:ascii="Times New Roman" w:hAnsi="Times New Roman"/>
                <w:sz w:val="24"/>
                <w:szCs w:val="24"/>
              </w:rPr>
            </w:pPr>
            <w:r w:rsidRPr="00A758C6">
              <w:rPr>
                <w:rFonts w:ascii="Times New Roman" w:hAnsi="Times New Roman"/>
                <w:sz w:val="24"/>
                <w:szCs w:val="24"/>
              </w:rPr>
              <w:t>Analiza  las diferentes etapas de un proceso de cambio.</w:t>
            </w:r>
          </w:p>
        </w:tc>
      </w:tr>
      <w:tr w:rsidR="00B85E5A" w:rsidRPr="006E7ACD" w:rsidTr="00616B50">
        <w:trPr>
          <w:trHeight w:val="151"/>
          <w:jc w:val="center"/>
        </w:trPr>
        <w:tc>
          <w:tcPr>
            <w:tcW w:w="2330" w:type="pct"/>
            <w:vAlign w:val="center"/>
          </w:tcPr>
          <w:p w:rsidR="00757E5C" w:rsidRPr="00F91E7F" w:rsidRDefault="00757E5C" w:rsidP="00365F25">
            <w:pPr>
              <w:spacing w:after="0" w:line="240" w:lineRule="auto"/>
              <w:ind w:left="3" w:hanging="3"/>
              <w:rPr>
                <w:rFonts w:ascii="Times New Roman" w:hAnsi="Times New Roman"/>
                <w:szCs w:val="24"/>
              </w:rPr>
            </w:pPr>
          </w:p>
          <w:p w:rsidR="00B85E5A" w:rsidRDefault="00B85E5A" w:rsidP="00365F25">
            <w:pPr>
              <w:spacing w:after="0" w:line="240" w:lineRule="auto"/>
              <w:ind w:left="3" w:hanging="3"/>
              <w:rPr>
                <w:rFonts w:ascii="Times New Roman" w:hAnsi="Times New Roman"/>
                <w:sz w:val="24"/>
                <w:szCs w:val="24"/>
              </w:rPr>
            </w:pPr>
            <w:r>
              <w:rPr>
                <w:rFonts w:ascii="Times New Roman" w:hAnsi="Times New Roman"/>
                <w:sz w:val="24"/>
                <w:szCs w:val="24"/>
              </w:rPr>
              <w:t xml:space="preserve">Unidad 3: </w:t>
            </w:r>
            <w:r w:rsidRPr="006E7ACD">
              <w:rPr>
                <w:rFonts w:ascii="Times New Roman" w:hAnsi="Times New Roman"/>
                <w:sz w:val="24"/>
                <w:szCs w:val="24"/>
              </w:rPr>
              <w:t>Intervenciones de Cambio.</w:t>
            </w:r>
          </w:p>
          <w:p w:rsidR="005D0C65" w:rsidRPr="00F91E7F" w:rsidRDefault="005D0C65" w:rsidP="00365F25">
            <w:pPr>
              <w:spacing w:after="0" w:line="240" w:lineRule="auto"/>
              <w:ind w:left="3" w:hanging="3"/>
              <w:rPr>
                <w:rFonts w:ascii="Times New Roman" w:hAnsi="Times New Roman"/>
                <w:sz w:val="20"/>
                <w:szCs w:val="24"/>
              </w:rPr>
            </w:pP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3.1-Intervenciones en procesos humanos</w:t>
            </w: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3.2-Intervenciones tecnoestructurales</w:t>
            </w: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3.3-Intervenciones de administración de recursos humanos</w:t>
            </w:r>
          </w:p>
          <w:p w:rsidR="005D0C65" w:rsidRDefault="005D0C65" w:rsidP="005D0C65">
            <w:pPr>
              <w:spacing w:after="0" w:line="240" w:lineRule="auto"/>
              <w:ind w:left="284" w:hanging="3"/>
              <w:rPr>
                <w:rFonts w:ascii="Times New Roman" w:hAnsi="Times New Roman"/>
                <w:sz w:val="24"/>
                <w:szCs w:val="24"/>
              </w:rPr>
            </w:pPr>
            <w:r>
              <w:rPr>
                <w:rFonts w:ascii="Times New Roman" w:hAnsi="Times New Roman"/>
                <w:sz w:val="24"/>
                <w:szCs w:val="24"/>
              </w:rPr>
              <w:t>3.4-Intervenciones de cambio estratégico</w:t>
            </w:r>
          </w:p>
          <w:p w:rsidR="00757E5C" w:rsidRPr="00F91E7F" w:rsidRDefault="00757E5C" w:rsidP="00365F25">
            <w:pPr>
              <w:spacing w:after="0" w:line="240" w:lineRule="auto"/>
              <w:ind w:left="3" w:hanging="3"/>
              <w:rPr>
                <w:rFonts w:ascii="Times New Roman" w:hAnsi="Times New Roman"/>
                <w:szCs w:val="24"/>
              </w:rPr>
            </w:pPr>
          </w:p>
        </w:tc>
        <w:tc>
          <w:tcPr>
            <w:tcW w:w="2670" w:type="pct"/>
            <w:vAlign w:val="center"/>
          </w:tcPr>
          <w:p w:rsidR="00B85E5A" w:rsidRPr="00A758C6" w:rsidRDefault="00B85E5A" w:rsidP="00B20001">
            <w:pPr>
              <w:pStyle w:val="Prrafodelista"/>
              <w:numPr>
                <w:ilvl w:val="0"/>
                <w:numId w:val="263"/>
              </w:numPr>
              <w:spacing w:after="0" w:line="240" w:lineRule="auto"/>
              <w:jc w:val="both"/>
              <w:rPr>
                <w:rFonts w:ascii="Times New Roman" w:hAnsi="Times New Roman"/>
                <w:sz w:val="24"/>
                <w:szCs w:val="24"/>
              </w:rPr>
            </w:pPr>
            <w:r w:rsidRPr="00A758C6">
              <w:rPr>
                <w:rFonts w:ascii="Times New Roman" w:hAnsi="Times New Roman"/>
                <w:sz w:val="24"/>
                <w:szCs w:val="24"/>
              </w:rPr>
              <w:t>Evalúa  el diagnóstico de la organización y   diseñar un plan de intervenciones en una organización  para cumplir el objetivo</w:t>
            </w:r>
          </w:p>
        </w:tc>
      </w:tr>
      <w:tr w:rsidR="00757E5C" w:rsidRPr="006E7ACD" w:rsidTr="00365F25">
        <w:tblPrEx>
          <w:jc w:val="left"/>
        </w:tblPrEx>
        <w:tc>
          <w:tcPr>
            <w:tcW w:w="5000" w:type="pct"/>
            <w:gridSpan w:val="2"/>
          </w:tcPr>
          <w:p w:rsidR="00757E5C" w:rsidRPr="003458C5" w:rsidRDefault="00757E5C" w:rsidP="00365F25">
            <w:pPr>
              <w:spacing w:after="0" w:line="240" w:lineRule="auto"/>
              <w:jc w:val="both"/>
              <w:rPr>
                <w:rFonts w:ascii="Times New Roman" w:hAnsi="Times New Roman"/>
                <w:b/>
                <w:sz w:val="24"/>
                <w:szCs w:val="24"/>
              </w:rPr>
            </w:pPr>
            <w:r w:rsidRPr="006E7ACD">
              <w:rPr>
                <w:rFonts w:ascii="Times New Roman" w:hAnsi="Times New Roman"/>
                <w:b/>
                <w:sz w:val="24"/>
                <w:szCs w:val="24"/>
              </w:rPr>
              <w:t>Estrategias de enseñanza y aprendizaje</w:t>
            </w:r>
          </w:p>
        </w:tc>
      </w:tr>
      <w:tr w:rsidR="00B85E5A" w:rsidRPr="006E7ACD" w:rsidTr="00365F25">
        <w:tblPrEx>
          <w:jc w:val="left"/>
        </w:tblPrEx>
        <w:tc>
          <w:tcPr>
            <w:tcW w:w="5000" w:type="pct"/>
            <w:gridSpan w:val="2"/>
          </w:tcPr>
          <w:p w:rsidR="00757E5C" w:rsidRDefault="00757E5C" w:rsidP="00365F25">
            <w:pPr>
              <w:spacing w:after="0" w:line="240" w:lineRule="auto"/>
              <w:jc w:val="both"/>
              <w:rPr>
                <w:rFonts w:ascii="Times New Roman" w:hAnsi="Times New Roman"/>
                <w:b/>
                <w:sz w:val="24"/>
                <w:szCs w:val="24"/>
              </w:rPr>
            </w:pPr>
          </w:p>
          <w:p w:rsidR="00B85E5A" w:rsidRPr="003458C5" w:rsidRDefault="00B85E5A" w:rsidP="00365F25">
            <w:pPr>
              <w:spacing w:after="0" w:line="240" w:lineRule="auto"/>
              <w:jc w:val="both"/>
              <w:rPr>
                <w:rFonts w:ascii="Times New Roman" w:hAnsi="Times New Roman"/>
                <w:b/>
                <w:sz w:val="24"/>
                <w:szCs w:val="24"/>
              </w:rPr>
            </w:pPr>
            <w:r w:rsidRPr="003458C5">
              <w:rPr>
                <w:rFonts w:ascii="Times New Roman" w:hAnsi="Times New Roman"/>
                <w:b/>
                <w:sz w:val="24"/>
                <w:szCs w:val="24"/>
              </w:rPr>
              <w:t>Trabajo Autónomo</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Trabajo en equipo para resolución de casos prácticos</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Resolución de casos</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Preparación de informes</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Revisión bibliográfica</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Estudio de contenidos</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Elaboración de presentaciones</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Investigaciones</w:t>
            </w:r>
          </w:p>
          <w:p w:rsidR="00B85E5A" w:rsidRPr="003458C5" w:rsidRDefault="00B85E5A" w:rsidP="00365F25">
            <w:pPr>
              <w:spacing w:after="0" w:line="240" w:lineRule="auto"/>
              <w:jc w:val="both"/>
              <w:rPr>
                <w:rFonts w:ascii="Times New Roman" w:hAnsi="Times New Roman"/>
                <w:sz w:val="24"/>
                <w:szCs w:val="24"/>
              </w:rPr>
            </w:pPr>
          </w:p>
          <w:p w:rsidR="00B85E5A" w:rsidRPr="003458C5" w:rsidRDefault="00B85E5A" w:rsidP="00365F25">
            <w:pPr>
              <w:spacing w:after="0" w:line="240" w:lineRule="auto"/>
              <w:jc w:val="both"/>
              <w:rPr>
                <w:rFonts w:ascii="Times New Roman" w:hAnsi="Times New Roman"/>
                <w:b/>
                <w:sz w:val="24"/>
                <w:szCs w:val="24"/>
              </w:rPr>
            </w:pPr>
            <w:r w:rsidRPr="003458C5">
              <w:rPr>
                <w:rFonts w:ascii="Times New Roman" w:hAnsi="Times New Roman"/>
                <w:b/>
                <w:sz w:val="24"/>
                <w:szCs w:val="24"/>
              </w:rPr>
              <w:t>Trabajo Presencial</w:t>
            </w:r>
          </w:p>
          <w:p w:rsidR="00B85E5A" w:rsidRPr="003458C5" w:rsidRDefault="00B85E5A" w:rsidP="00B20001">
            <w:pPr>
              <w:pStyle w:val="Prrafodelista"/>
              <w:numPr>
                <w:ilvl w:val="0"/>
                <w:numId w:val="223"/>
              </w:numPr>
              <w:spacing w:after="0" w:line="240" w:lineRule="auto"/>
              <w:jc w:val="both"/>
              <w:rPr>
                <w:rFonts w:ascii="Times New Roman" w:hAnsi="Times New Roman"/>
                <w:sz w:val="24"/>
                <w:szCs w:val="24"/>
              </w:rPr>
            </w:pPr>
            <w:r w:rsidRPr="003458C5">
              <w:rPr>
                <w:rFonts w:ascii="Times New Roman" w:hAnsi="Times New Roman"/>
                <w:sz w:val="24"/>
                <w:szCs w:val="24"/>
              </w:rPr>
              <w:t>Clases expositivas</w:t>
            </w:r>
          </w:p>
          <w:p w:rsidR="00B85E5A" w:rsidRDefault="00B85E5A" w:rsidP="00B20001">
            <w:pPr>
              <w:pStyle w:val="Prrafodelista"/>
              <w:numPr>
                <w:ilvl w:val="0"/>
                <w:numId w:val="223"/>
              </w:numPr>
              <w:spacing w:after="0" w:line="240" w:lineRule="auto"/>
              <w:jc w:val="both"/>
              <w:rPr>
                <w:rFonts w:ascii="Times New Roman" w:hAnsi="Times New Roman"/>
                <w:sz w:val="24"/>
                <w:szCs w:val="24"/>
              </w:rPr>
            </w:pPr>
            <w:r w:rsidRPr="00A758C6">
              <w:rPr>
                <w:rFonts w:ascii="Times New Roman" w:hAnsi="Times New Roman"/>
                <w:sz w:val="24"/>
                <w:szCs w:val="24"/>
              </w:rPr>
              <w:t>Presentación de trabajos</w:t>
            </w:r>
          </w:p>
          <w:p w:rsidR="00757E5C" w:rsidRPr="00757E5C" w:rsidRDefault="00757E5C" w:rsidP="00757E5C">
            <w:pPr>
              <w:spacing w:after="0" w:line="240" w:lineRule="auto"/>
              <w:jc w:val="both"/>
              <w:rPr>
                <w:rFonts w:ascii="Times New Roman" w:hAnsi="Times New Roman"/>
                <w:sz w:val="24"/>
                <w:szCs w:val="24"/>
              </w:rPr>
            </w:pPr>
          </w:p>
        </w:tc>
      </w:tr>
      <w:tr w:rsidR="00757E5C" w:rsidRPr="006E7ACD" w:rsidTr="00365F25">
        <w:tblPrEx>
          <w:jc w:val="left"/>
        </w:tblPrEx>
        <w:tc>
          <w:tcPr>
            <w:tcW w:w="5000" w:type="pct"/>
            <w:gridSpan w:val="2"/>
          </w:tcPr>
          <w:p w:rsidR="00757E5C" w:rsidRPr="00757E5C" w:rsidRDefault="00757E5C" w:rsidP="00431E74">
            <w:pPr>
              <w:spacing w:after="0" w:line="240" w:lineRule="auto"/>
              <w:jc w:val="both"/>
              <w:rPr>
                <w:rFonts w:ascii="Times New Roman" w:hAnsi="Times New Roman"/>
                <w:sz w:val="24"/>
                <w:szCs w:val="24"/>
              </w:rPr>
            </w:pPr>
            <w:r w:rsidRPr="006E7ACD">
              <w:rPr>
                <w:rFonts w:ascii="Times New Roman" w:hAnsi="Times New Roman"/>
                <w:b/>
                <w:sz w:val="24"/>
                <w:szCs w:val="24"/>
              </w:rPr>
              <w:t xml:space="preserve">Procedimientos de </w:t>
            </w:r>
            <w:r w:rsidR="00431E74">
              <w:rPr>
                <w:rFonts w:ascii="Times New Roman" w:hAnsi="Times New Roman"/>
                <w:b/>
                <w:sz w:val="24"/>
                <w:szCs w:val="24"/>
              </w:rPr>
              <w:t>e</w:t>
            </w:r>
            <w:r w:rsidRPr="006E7ACD">
              <w:rPr>
                <w:rFonts w:ascii="Times New Roman" w:hAnsi="Times New Roman"/>
                <w:b/>
                <w:sz w:val="24"/>
                <w:szCs w:val="24"/>
              </w:rPr>
              <w:t>valuación de aprendizajes</w:t>
            </w:r>
          </w:p>
        </w:tc>
      </w:tr>
      <w:tr w:rsidR="00B85E5A" w:rsidRPr="006E7ACD" w:rsidTr="00365F25">
        <w:tblPrEx>
          <w:jc w:val="left"/>
        </w:tblPrEx>
        <w:tc>
          <w:tcPr>
            <w:tcW w:w="5000" w:type="pct"/>
            <w:gridSpan w:val="2"/>
          </w:tcPr>
          <w:p w:rsidR="00757E5C" w:rsidRDefault="00757E5C" w:rsidP="00757E5C">
            <w:pPr>
              <w:pStyle w:val="Prrafodelista"/>
              <w:spacing w:after="0" w:line="240" w:lineRule="auto"/>
              <w:jc w:val="both"/>
              <w:rPr>
                <w:rFonts w:ascii="Times New Roman" w:hAnsi="Times New Roman"/>
                <w:sz w:val="24"/>
                <w:szCs w:val="24"/>
              </w:rPr>
            </w:pPr>
          </w:p>
          <w:p w:rsidR="00B85E5A" w:rsidRPr="00757E5C" w:rsidRDefault="00B85E5A" w:rsidP="00B20001">
            <w:pPr>
              <w:pStyle w:val="Prrafodelista"/>
              <w:numPr>
                <w:ilvl w:val="0"/>
                <w:numId w:val="338"/>
              </w:numPr>
              <w:spacing w:after="0" w:line="240" w:lineRule="auto"/>
              <w:jc w:val="both"/>
              <w:rPr>
                <w:rFonts w:ascii="Times New Roman" w:hAnsi="Times New Roman"/>
                <w:sz w:val="24"/>
                <w:szCs w:val="24"/>
              </w:rPr>
            </w:pPr>
            <w:r w:rsidRPr="00757E5C">
              <w:rPr>
                <w:rFonts w:ascii="Times New Roman" w:hAnsi="Times New Roman"/>
                <w:sz w:val="24"/>
                <w:szCs w:val="24"/>
              </w:rPr>
              <w:t>Prueba de diagnóstico</w:t>
            </w:r>
          </w:p>
          <w:p w:rsidR="00B85E5A" w:rsidRPr="00757E5C" w:rsidRDefault="00B85E5A" w:rsidP="00B20001">
            <w:pPr>
              <w:pStyle w:val="Prrafodelista"/>
              <w:numPr>
                <w:ilvl w:val="0"/>
                <w:numId w:val="338"/>
              </w:numPr>
              <w:spacing w:after="0" w:line="240" w:lineRule="auto"/>
              <w:jc w:val="both"/>
              <w:rPr>
                <w:rFonts w:ascii="Times New Roman" w:hAnsi="Times New Roman"/>
                <w:sz w:val="24"/>
                <w:szCs w:val="24"/>
              </w:rPr>
            </w:pPr>
            <w:r w:rsidRPr="00757E5C">
              <w:rPr>
                <w:rFonts w:ascii="Times New Roman" w:hAnsi="Times New Roman"/>
                <w:sz w:val="24"/>
                <w:szCs w:val="24"/>
              </w:rPr>
              <w:t>Prueba formativa</w:t>
            </w:r>
          </w:p>
          <w:p w:rsidR="00B85E5A" w:rsidRDefault="00B85E5A" w:rsidP="00B20001">
            <w:pPr>
              <w:pStyle w:val="Prrafodelista"/>
              <w:numPr>
                <w:ilvl w:val="0"/>
                <w:numId w:val="338"/>
              </w:numPr>
              <w:spacing w:after="0" w:line="240" w:lineRule="auto"/>
              <w:jc w:val="both"/>
              <w:rPr>
                <w:rFonts w:ascii="Times New Roman" w:hAnsi="Times New Roman"/>
                <w:sz w:val="24"/>
                <w:szCs w:val="24"/>
              </w:rPr>
            </w:pPr>
            <w:r w:rsidRPr="00757E5C">
              <w:rPr>
                <w:rFonts w:ascii="Times New Roman" w:hAnsi="Times New Roman"/>
                <w:sz w:val="24"/>
                <w:szCs w:val="24"/>
              </w:rPr>
              <w:t xml:space="preserve">Prueba sumativa </w:t>
            </w:r>
          </w:p>
          <w:p w:rsidR="00757E5C" w:rsidRPr="00757E5C" w:rsidRDefault="00757E5C" w:rsidP="00757E5C">
            <w:pPr>
              <w:spacing w:after="0" w:line="240" w:lineRule="auto"/>
              <w:jc w:val="both"/>
              <w:rPr>
                <w:rFonts w:ascii="Times New Roman" w:hAnsi="Times New Roman"/>
                <w:sz w:val="24"/>
                <w:szCs w:val="24"/>
              </w:rPr>
            </w:pPr>
          </w:p>
          <w:p w:rsidR="00B85E5A" w:rsidRDefault="00B85E5A" w:rsidP="00365F25">
            <w:pPr>
              <w:spacing w:after="0" w:line="240" w:lineRule="auto"/>
              <w:jc w:val="both"/>
              <w:rPr>
                <w:rFonts w:ascii="Times New Roman" w:hAnsi="Times New Roman"/>
                <w:sz w:val="24"/>
                <w:szCs w:val="24"/>
              </w:rPr>
            </w:pPr>
            <w:r w:rsidRPr="006E7ACD">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757E5C" w:rsidRPr="006E7ACD" w:rsidRDefault="00757E5C" w:rsidP="00365F25">
            <w:pPr>
              <w:spacing w:after="0" w:line="240" w:lineRule="auto"/>
              <w:jc w:val="both"/>
              <w:rPr>
                <w:rFonts w:ascii="Times New Roman" w:hAnsi="Times New Roman"/>
                <w:i/>
                <w:sz w:val="24"/>
                <w:szCs w:val="24"/>
              </w:rPr>
            </w:pPr>
          </w:p>
        </w:tc>
      </w:tr>
      <w:tr w:rsidR="00757E5C" w:rsidRPr="006E7ACD" w:rsidTr="00365F25">
        <w:tblPrEx>
          <w:jc w:val="left"/>
        </w:tblPrEx>
        <w:tc>
          <w:tcPr>
            <w:tcW w:w="5000" w:type="pct"/>
            <w:gridSpan w:val="2"/>
          </w:tcPr>
          <w:p w:rsidR="00757E5C" w:rsidRPr="00A758C6" w:rsidRDefault="00757E5C" w:rsidP="00365F25">
            <w:pPr>
              <w:spacing w:after="0" w:line="240" w:lineRule="auto"/>
              <w:jc w:val="both"/>
              <w:rPr>
                <w:rFonts w:ascii="Times New Roman" w:hAnsi="Times New Roman"/>
                <w:b/>
                <w:sz w:val="24"/>
                <w:szCs w:val="24"/>
              </w:rPr>
            </w:pPr>
            <w:r w:rsidRPr="006E7ACD">
              <w:rPr>
                <w:rFonts w:ascii="Times New Roman" w:hAnsi="Times New Roman"/>
                <w:b/>
                <w:sz w:val="24"/>
                <w:szCs w:val="24"/>
              </w:rPr>
              <w:t>Recursos de aprendizaje</w:t>
            </w:r>
          </w:p>
        </w:tc>
      </w:tr>
      <w:tr w:rsidR="00B85E5A" w:rsidRPr="006E7ACD" w:rsidTr="00365F25">
        <w:tblPrEx>
          <w:jc w:val="left"/>
        </w:tblPrEx>
        <w:tc>
          <w:tcPr>
            <w:tcW w:w="5000" w:type="pct"/>
            <w:gridSpan w:val="2"/>
          </w:tcPr>
          <w:p w:rsidR="00757E5C" w:rsidRDefault="00757E5C" w:rsidP="00365F25">
            <w:pPr>
              <w:spacing w:after="0" w:line="240" w:lineRule="auto"/>
              <w:jc w:val="both"/>
              <w:rPr>
                <w:rFonts w:ascii="Times New Roman" w:hAnsi="Times New Roman"/>
                <w:b/>
                <w:sz w:val="24"/>
                <w:szCs w:val="24"/>
              </w:rPr>
            </w:pPr>
          </w:p>
          <w:p w:rsidR="00B85E5A" w:rsidRPr="00757E5C" w:rsidRDefault="00757E5C" w:rsidP="00365F25">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883014" w:rsidRPr="00A758C6" w:rsidRDefault="00883014" w:rsidP="00B20001">
            <w:pPr>
              <w:pStyle w:val="Prrafodelista"/>
              <w:numPr>
                <w:ilvl w:val="0"/>
                <w:numId w:val="264"/>
              </w:numPr>
              <w:spacing w:after="0" w:line="240" w:lineRule="auto"/>
              <w:jc w:val="both"/>
              <w:rPr>
                <w:rFonts w:ascii="Times New Roman" w:hAnsi="Times New Roman"/>
                <w:sz w:val="24"/>
                <w:szCs w:val="24"/>
              </w:rPr>
            </w:pPr>
            <w:r>
              <w:rPr>
                <w:rFonts w:ascii="Times New Roman" w:hAnsi="Times New Roman"/>
                <w:sz w:val="24"/>
                <w:szCs w:val="24"/>
              </w:rPr>
              <w:t>Ahumada, Luis.</w:t>
            </w:r>
            <w:r w:rsidRPr="00A758C6">
              <w:rPr>
                <w:rFonts w:ascii="Times New Roman" w:hAnsi="Times New Roman"/>
                <w:sz w:val="24"/>
                <w:szCs w:val="24"/>
              </w:rPr>
              <w:t xml:space="preserve"> </w:t>
            </w:r>
            <w:r>
              <w:rPr>
                <w:rFonts w:ascii="Times New Roman" w:hAnsi="Times New Roman"/>
                <w:sz w:val="24"/>
                <w:szCs w:val="24"/>
              </w:rPr>
              <w:t>“</w:t>
            </w:r>
            <w:r w:rsidRPr="00A758C6">
              <w:rPr>
                <w:rFonts w:ascii="Times New Roman" w:hAnsi="Times New Roman"/>
                <w:sz w:val="24"/>
                <w:szCs w:val="24"/>
              </w:rPr>
              <w:t>Teoría y Cambio en las Organizaciones: Un Acercamiento desde los Modelos de Aprendizaje Organizacional</w:t>
            </w:r>
            <w:r>
              <w:rPr>
                <w:rFonts w:ascii="Times New Roman" w:hAnsi="Times New Roman"/>
                <w:sz w:val="24"/>
                <w:szCs w:val="24"/>
              </w:rPr>
              <w:t>”</w:t>
            </w:r>
            <w:r w:rsidRPr="00A758C6">
              <w:rPr>
                <w:rFonts w:ascii="Times New Roman" w:hAnsi="Times New Roman"/>
                <w:sz w:val="24"/>
                <w:szCs w:val="24"/>
              </w:rPr>
              <w:t>, 2001.</w:t>
            </w:r>
          </w:p>
          <w:p w:rsidR="00B85E5A" w:rsidRPr="00A758C6" w:rsidRDefault="00883014" w:rsidP="00B20001">
            <w:pPr>
              <w:pStyle w:val="Prrafodelista"/>
              <w:numPr>
                <w:ilvl w:val="0"/>
                <w:numId w:val="264"/>
              </w:numPr>
              <w:spacing w:after="0" w:line="240" w:lineRule="auto"/>
              <w:jc w:val="both"/>
              <w:rPr>
                <w:rFonts w:ascii="Times New Roman" w:hAnsi="Times New Roman"/>
                <w:sz w:val="24"/>
                <w:szCs w:val="24"/>
              </w:rPr>
            </w:pPr>
            <w:r>
              <w:rPr>
                <w:rFonts w:ascii="Times New Roman" w:hAnsi="Times New Roman"/>
                <w:sz w:val="24"/>
                <w:szCs w:val="24"/>
              </w:rPr>
              <w:t>Guízar, Rafael.</w:t>
            </w:r>
            <w:r w:rsidR="00B85E5A" w:rsidRPr="00A758C6">
              <w:rPr>
                <w:rFonts w:ascii="Times New Roman" w:hAnsi="Times New Roman"/>
                <w:sz w:val="24"/>
                <w:szCs w:val="24"/>
              </w:rPr>
              <w:t xml:space="preserve"> </w:t>
            </w:r>
            <w:r>
              <w:rPr>
                <w:rFonts w:ascii="Times New Roman" w:hAnsi="Times New Roman"/>
                <w:sz w:val="24"/>
                <w:szCs w:val="24"/>
              </w:rPr>
              <w:t>“</w:t>
            </w:r>
            <w:r w:rsidR="00B85E5A" w:rsidRPr="00A758C6">
              <w:rPr>
                <w:rFonts w:ascii="Times New Roman" w:hAnsi="Times New Roman"/>
                <w:sz w:val="24"/>
                <w:szCs w:val="24"/>
              </w:rPr>
              <w:t>Desarrollo Organizacional: Principios y Aplicaciones</w:t>
            </w:r>
            <w:r>
              <w:rPr>
                <w:rFonts w:ascii="Times New Roman" w:hAnsi="Times New Roman"/>
                <w:sz w:val="24"/>
                <w:szCs w:val="24"/>
              </w:rPr>
              <w:t>”</w:t>
            </w:r>
            <w:r w:rsidR="00B85E5A" w:rsidRPr="00A758C6">
              <w:rPr>
                <w:rFonts w:ascii="Times New Roman" w:hAnsi="Times New Roman"/>
                <w:sz w:val="24"/>
                <w:szCs w:val="24"/>
              </w:rPr>
              <w:t>, 2008.</w:t>
            </w:r>
          </w:p>
          <w:p w:rsidR="00883014" w:rsidRPr="00A758C6" w:rsidRDefault="00883014" w:rsidP="00B20001">
            <w:pPr>
              <w:pStyle w:val="Prrafodelista"/>
              <w:numPr>
                <w:ilvl w:val="0"/>
                <w:numId w:val="264"/>
              </w:numPr>
              <w:spacing w:after="0" w:line="240" w:lineRule="auto"/>
              <w:jc w:val="both"/>
              <w:rPr>
                <w:rFonts w:ascii="Times New Roman" w:hAnsi="Times New Roman"/>
                <w:sz w:val="24"/>
                <w:szCs w:val="24"/>
              </w:rPr>
            </w:pPr>
            <w:r w:rsidRPr="00A758C6">
              <w:rPr>
                <w:rFonts w:ascii="Times New Roman" w:hAnsi="Times New Roman"/>
                <w:sz w:val="24"/>
                <w:szCs w:val="24"/>
              </w:rPr>
              <w:t>Kourilsky, Fra</w:t>
            </w:r>
            <w:r>
              <w:rPr>
                <w:rFonts w:ascii="Times New Roman" w:hAnsi="Times New Roman"/>
                <w:sz w:val="24"/>
                <w:szCs w:val="24"/>
              </w:rPr>
              <w:t>nçoise.</w:t>
            </w:r>
            <w:r w:rsidRPr="00A758C6">
              <w:rPr>
                <w:rFonts w:ascii="Times New Roman" w:hAnsi="Times New Roman"/>
                <w:sz w:val="24"/>
                <w:szCs w:val="24"/>
              </w:rPr>
              <w:t xml:space="preserve"> </w:t>
            </w:r>
            <w:r>
              <w:rPr>
                <w:rFonts w:ascii="Times New Roman" w:hAnsi="Times New Roman"/>
                <w:sz w:val="24"/>
                <w:szCs w:val="24"/>
              </w:rPr>
              <w:t>“</w:t>
            </w:r>
            <w:r w:rsidRPr="00A758C6">
              <w:rPr>
                <w:rFonts w:ascii="Times New Roman" w:hAnsi="Times New Roman"/>
                <w:sz w:val="24"/>
                <w:szCs w:val="24"/>
              </w:rPr>
              <w:t>Coaching: Cambio en las Organizaciones</w:t>
            </w:r>
            <w:r>
              <w:rPr>
                <w:rFonts w:ascii="Times New Roman" w:hAnsi="Times New Roman"/>
                <w:sz w:val="24"/>
                <w:szCs w:val="24"/>
              </w:rPr>
              <w:t>”</w:t>
            </w:r>
            <w:r w:rsidRPr="00A758C6">
              <w:rPr>
                <w:rFonts w:ascii="Times New Roman" w:hAnsi="Times New Roman"/>
                <w:sz w:val="24"/>
                <w:szCs w:val="24"/>
              </w:rPr>
              <w:t>, 2005.</w:t>
            </w:r>
          </w:p>
          <w:p w:rsidR="00883014" w:rsidRPr="00A758C6" w:rsidRDefault="00883014" w:rsidP="00B20001">
            <w:pPr>
              <w:pStyle w:val="Prrafodelista"/>
              <w:numPr>
                <w:ilvl w:val="0"/>
                <w:numId w:val="264"/>
              </w:numPr>
              <w:spacing w:after="0" w:line="240" w:lineRule="auto"/>
              <w:jc w:val="both"/>
              <w:rPr>
                <w:rFonts w:ascii="Times New Roman" w:hAnsi="Times New Roman"/>
                <w:sz w:val="24"/>
                <w:szCs w:val="24"/>
              </w:rPr>
            </w:pPr>
            <w:r>
              <w:rPr>
                <w:rFonts w:ascii="Times New Roman" w:hAnsi="Times New Roman"/>
                <w:sz w:val="24"/>
                <w:szCs w:val="24"/>
              </w:rPr>
              <w:t>Lazzati, Santiago.</w:t>
            </w:r>
            <w:r w:rsidRPr="00A758C6">
              <w:rPr>
                <w:rFonts w:ascii="Times New Roman" w:hAnsi="Times New Roman"/>
                <w:sz w:val="24"/>
                <w:szCs w:val="24"/>
              </w:rPr>
              <w:t xml:space="preserve"> </w:t>
            </w:r>
            <w:r>
              <w:rPr>
                <w:rFonts w:ascii="Times New Roman" w:hAnsi="Times New Roman"/>
                <w:sz w:val="24"/>
                <w:szCs w:val="24"/>
              </w:rPr>
              <w:t>“</w:t>
            </w:r>
            <w:r w:rsidRPr="00A758C6">
              <w:rPr>
                <w:rFonts w:ascii="Times New Roman" w:hAnsi="Times New Roman"/>
                <w:sz w:val="24"/>
                <w:szCs w:val="24"/>
              </w:rPr>
              <w:t>El Cambio del Comportamiento en el Trabajo</w:t>
            </w:r>
            <w:r>
              <w:rPr>
                <w:rFonts w:ascii="Times New Roman" w:hAnsi="Times New Roman"/>
                <w:sz w:val="24"/>
                <w:szCs w:val="24"/>
              </w:rPr>
              <w:t>”</w:t>
            </w:r>
            <w:r w:rsidRPr="00A758C6">
              <w:rPr>
                <w:rFonts w:ascii="Times New Roman" w:hAnsi="Times New Roman"/>
                <w:sz w:val="24"/>
                <w:szCs w:val="24"/>
              </w:rPr>
              <w:t>, 2012.</w:t>
            </w:r>
          </w:p>
          <w:p w:rsidR="00B85E5A" w:rsidRDefault="00B85E5A" w:rsidP="00B20001">
            <w:pPr>
              <w:pStyle w:val="Prrafodelista"/>
              <w:numPr>
                <w:ilvl w:val="0"/>
                <w:numId w:val="264"/>
              </w:numPr>
              <w:spacing w:after="0" w:line="240" w:lineRule="auto"/>
              <w:jc w:val="both"/>
              <w:rPr>
                <w:rFonts w:ascii="Times New Roman" w:hAnsi="Times New Roman"/>
                <w:sz w:val="24"/>
                <w:szCs w:val="24"/>
              </w:rPr>
            </w:pPr>
            <w:r w:rsidRPr="00A758C6">
              <w:rPr>
                <w:rFonts w:ascii="Times New Roman" w:hAnsi="Times New Roman"/>
                <w:sz w:val="24"/>
                <w:szCs w:val="24"/>
              </w:rPr>
              <w:t>Rodríguez, Danto</w:t>
            </w:r>
            <w:r w:rsidR="00883014">
              <w:rPr>
                <w:rFonts w:ascii="Times New Roman" w:hAnsi="Times New Roman"/>
                <w:sz w:val="24"/>
                <w:szCs w:val="24"/>
              </w:rPr>
              <w:t>.</w:t>
            </w:r>
            <w:r w:rsidRPr="00A758C6">
              <w:rPr>
                <w:rFonts w:ascii="Times New Roman" w:hAnsi="Times New Roman"/>
                <w:sz w:val="24"/>
                <w:szCs w:val="24"/>
              </w:rPr>
              <w:t xml:space="preserve"> </w:t>
            </w:r>
            <w:r w:rsidR="00883014">
              <w:rPr>
                <w:rFonts w:ascii="Times New Roman" w:hAnsi="Times New Roman"/>
                <w:sz w:val="24"/>
                <w:szCs w:val="24"/>
              </w:rPr>
              <w:t>“</w:t>
            </w:r>
            <w:r w:rsidRPr="00A758C6">
              <w:rPr>
                <w:rFonts w:ascii="Times New Roman" w:hAnsi="Times New Roman"/>
                <w:sz w:val="24"/>
                <w:szCs w:val="24"/>
              </w:rPr>
              <w:t>Diagnóstico Organizacional</w:t>
            </w:r>
            <w:r w:rsidR="00883014">
              <w:rPr>
                <w:rFonts w:ascii="Times New Roman" w:hAnsi="Times New Roman"/>
                <w:sz w:val="24"/>
                <w:szCs w:val="24"/>
              </w:rPr>
              <w:t>”</w:t>
            </w:r>
            <w:r w:rsidRPr="00A758C6">
              <w:rPr>
                <w:rFonts w:ascii="Times New Roman" w:hAnsi="Times New Roman"/>
                <w:sz w:val="24"/>
                <w:szCs w:val="24"/>
              </w:rPr>
              <w:t>, 2002.</w:t>
            </w:r>
          </w:p>
          <w:p w:rsidR="00883014" w:rsidRPr="00A758C6" w:rsidRDefault="00883014" w:rsidP="00B20001">
            <w:pPr>
              <w:pStyle w:val="Prrafodelista"/>
              <w:numPr>
                <w:ilvl w:val="0"/>
                <w:numId w:val="264"/>
              </w:numPr>
              <w:spacing w:after="0" w:line="240" w:lineRule="auto"/>
              <w:jc w:val="both"/>
              <w:rPr>
                <w:rFonts w:ascii="Times New Roman" w:hAnsi="Times New Roman"/>
                <w:sz w:val="24"/>
                <w:szCs w:val="24"/>
              </w:rPr>
            </w:pPr>
            <w:r>
              <w:rPr>
                <w:rFonts w:ascii="Times New Roman" w:hAnsi="Times New Roman"/>
                <w:sz w:val="24"/>
                <w:szCs w:val="24"/>
              </w:rPr>
              <w:t>Universidad de Viña del Mar. “</w:t>
            </w:r>
            <w:r w:rsidRPr="00A758C6">
              <w:rPr>
                <w:rFonts w:ascii="Times New Roman" w:hAnsi="Times New Roman"/>
                <w:sz w:val="24"/>
                <w:szCs w:val="24"/>
              </w:rPr>
              <w:t>Actualizaciones para el Management y el Desarrollo Organizacional</w:t>
            </w:r>
            <w:r>
              <w:rPr>
                <w:rFonts w:ascii="Times New Roman" w:hAnsi="Times New Roman"/>
                <w:sz w:val="24"/>
                <w:szCs w:val="24"/>
              </w:rPr>
              <w:t>”</w:t>
            </w:r>
            <w:r w:rsidRPr="00A758C6">
              <w:rPr>
                <w:rFonts w:ascii="Times New Roman" w:hAnsi="Times New Roman"/>
                <w:sz w:val="24"/>
                <w:szCs w:val="24"/>
              </w:rPr>
              <w:t>, 2006.</w:t>
            </w:r>
          </w:p>
          <w:p w:rsidR="00B85E5A" w:rsidRPr="006E7ACD" w:rsidRDefault="00B85E5A" w:rsidP="00365F25">
            <w:pPr>
              <w:spacing w:after="0" w:line="240" w:lineRule="auto"/>
              <w:ind w:left="-108"/>
              <w:jc w:val="both"/>
              <w:rPr>
                <w:rFonts w:ascii="Times New Roman" w:hAnsi="Times New Roman"/>
                <w:sz w:val="24"/>
                <w:szCs w:val="24"/>
              </w:rPr>
            </w:pPr>
          </w:p>
          <w:p w:rsidR="00B85E5A" w:rsidRPr="005A4863" w:rsidRDefault="00B85E5A" w:rsidP="00365F25">
            <w:pPr>
              <w:spacing w:after="0" w:line="240" w:lineRule="auto"/>
              <w:jc w:val="both"/>
              <w:rPr>
                <w:rFonts w:ascii="Times New Roman" w:hAnsi="Times New Roman"/>
                <w:b/>
                <w:sz w:val="24"/>
                <w:szCs w:val="24"/>
              </w:rPr>
            </w:pPr>
            <w:r w:rsidRPr="005A4863">
              <w:rPr>
                <w:rFonts w:ascii="Times New Roman" w:hAnsi="Times New Roman"/>
                <w:b/>
                <w:sz w:val="24"/>
                <w:szCs w:val="24"/>
              </w:rPr>
              <w:t>Recursos informáticos</w:t>
            </w:r>
          </w:p>
          <w:p w:rsidR="00B85E5A" w:rsidRPr="005A4863" w:rsidRDefault="00B85E5A" w:rsidP="00B20001">
            <w:pPr>
              <w:pStyle w:val="Prrafodelista"/>
              <w:numPr>
                <w:ilvl w:val="0"/>
                <w:numId w:val="259"/>
              </w:numPr>
              <w:spacing w:after="0" w:line="240" w:lineRule="auto"/>
              <w:jc w:val="both"/>
              <w:rPr>
                <w:rFonts w:ascii="Times New Roman" w:hAnsi="Times New Roman"/>
                <w:sz w:val="24"/>
                <w:szCs w:val="24"/>
              </w:rPr>
            </w:pPr>
            <w:r w:rsidRPr="005A4863">
              <w:rPr>
                <w:rFonts w:ascii="Times New Roman" w:hAnsi="Times New Roman"/>
                <w:sz w:val="24"/>
                <w:szCs w:val="24"/>
              </w:rPr>
              <w:t>Herramienta Microsoft</w:t>
            </w:r>
          </w:p>
          <w:p w:rsidR="00B85E5A" w:rsidRDefault="00B85E5A" w:rsidP="00B20001">
            <w:pPr>
              <w:pStyle w:val="Prrafodelista"/>
              <w:numPr>
                <w:ilvl w:val="0"/>
                <w:numId w:val="259"/>
              </w:numPr>
              <w:spacing w:after="0" w:line="240" w:lineRule="auto"/>
              <w:jc w:val="both"/>
              <w:rPr>
                <w:rFonts w:ascii="Times New Roman" w:hAnsi="Times New Roman"/>
                <w:sz w:val="24"/>
                <w:szCs w:val="24"/>
              </w:rPr>
            </w:pPr>
            <w:r w:rsidRPr="00A758C6">
              <w:rPr>
                <w:rFonts w:ascii="Times New Roman" w:hAnsi="Times New Roman"/>
                <w:sz w:val="24"/>
                <w:szCs w:val="24"/>
              </w:rPr>
              <w:t xml:space="preserve">Plataforma Moodle </w:t>
            </w:r>
          </w:p>
          <w:p w:rsidR="00757E5C" w:rsidRPr="00757E5C" w:rsidRDefault="00757E5C" w:rsidP="00757E5C">
            <w:pPr>
              <w:spacing w:after="0" w:line="240" w:lineRule="auto"/>
              <w:jc w:val="both"/>
              <w:rPr>
                <w:rFonts w:ascii="Times New Roman" w:hAnsi="Times New Roman"/>
                <w:sz w:val="24"/>
                <w:szCs w:val="24"/>
              </w:rPr>
            </w:pPr>
          </w:p>
        </w:tc>
      </w:tr>
    </w:tbl>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E267F1" w:rsidRDefault="00E267F1" w:rsidP="00F91E7F">
      <w:pPr>
        <w:spacing w:after="0" w:line="240" w:lineRule="auto"/>
        <w:jc w:val="center"/>
        <w:rPr>
          <w:rFonts w:ascii="Times New Roman" w:hAnsi="Times New Roman"/>
          <w:b/>
          <w:sz w:val="32"/>
          <w:szCs w:val="32"/>
        </w:rPr>
      </w:pPr>
    </w:p>
    <w:p w:rsidR="00EE1FFB" w:rsidRDefault="00EE1FFB" w:rsidP="00F91E7F">
      <w:pPr>
        <w:spacing w:after="0" w:line="240" w:lineRule="auto"/>
        <w:jc w:val="center"/>
        <w:rPr>
          <w:rFonts w:ascii="Times New Roman" w:hAnsi="Times New Roman"/>
          <w:b/>
          <w:sz w:val="32"/>
          <w:szCs w:val="32"/>
        </w:rPr>
      </w:pPr>
    </w:p>
    <w:p w:rsidR="00097922" w:rsidRDefault="00097922" w:rsidP="00F91E7F">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097922" w:rsidRPr="0060244B" w:rsidRDefault="00097922" w:rsidP="00F91E7F">
      <w:pPr>
        <w:spacing w:after="0" w:line="240" w:lineRule="auto"/>
        <w:jc w:val="center"/>
        <w:rPr>
          <w:rFonts w:ascii="Times New Roman" w:hAnsi="Times New Roman"/>
          <w:b/>
          <w:sz w:val="24"/>
          <w:szCs w:val="24"/>
        </w:rPr>
      </w:pPr>
    </w:p>
    <w:p w:rsidR="00097922" w:rsidRDefault="006C6629" w:rsidP="00F91E7F">
      <w:pPr>
        <w:spacing w:after="0" w:line="240" w:lineRule="auto"/>
        <w:jc w:val="center"/>
        <w:rPr>
          <w:rFonts w:ascii="Times New Roman" w:hAnsi="Times New Roman"/>
        </w:rPr>
      </w:pPr>
      <w:r>
        <w:rPr>
          <w:rFonts w:ascii="Times New Roman" w:hAnsi="Times New Roman"/>
          <w:b/>
          <w:sz w:val="32"/>
          <w:szCs w:val="32"/>
        </w:rPr>
        <w:t xml:space="preserve">Taller de </w:t>
      </w:r>
      <w:r w:rsidR="00097922">
        <w:rPr>
          <w:rFonts w:ascii="Times New Roman" w:hAnsi="Times New Roman"/>
          <w:b/>
          <w:sz w:val="32"/>
          <w:szCs w:val="32"/>
        </w:rPr>
        <w:t>Innovación</w:t>
      </w:r>
      <w:r w:rsidR="00F13652">
        <w:rPr>
          <w:rFonts w:ascii="Times New Roman" w:hAnsi="Times New Roman"/>
          <w:b/>
          <w:sz w:val="32"/>
          <w:szCs w:val="32"/>
        </w:rPr>
        <w:t xml:space="preserve"> y Emprendimiento</w:t>
      </w:r>
    </w:p>
    <w:p w:rsidR="00097922" w:rsidRDefault="00097922" w:rsidP="00097922">
      <w:pPr>
        <w:spacing w:after="0" w:line="240" w:lineRule="auto"/>
        <w:jc w:val="center"/>
        <w:rPr>
          <w:rFonts w:ascii="Times New Roman" w:hAnsi="Times New Roman"/>
        </w:rPr>
      </w:pPr>
    </w:p>
    <w:p w:rsidR="00097922" w:rsidRDefault="00097922" w:rsidP="00097922">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80"/>
        <w:gridCol w:w="661"/>
        <w:gridCol w:w="567"/>
        <w:gridCol w:w="215"/>
        <w:gridCol w:w="390"/>
        <w:gridCol w:w="1278"/>
        <w:gridCol w:w="114"/>
        <w:gridCol w:w="225"/>
        <w:gridCol w:w="326"/>
        <w:gridCol w:w="717"/>
        <w:gridCol w:w="319"/>
        <w:gridCol w:w="811"/>
        <w:gridCol w:w="219"/>
        <w:gridCol w:w="380"/>
      </w:tblGrid>
      <w:tr w:rsidR="00097922" w:rsidRPr="00894B38" w:rsidTr="0065147F">
        <w:trPr>
          <w:trHeight w:val="350"/>
          <w:jc w:val="center"/>
        </w:trPr>
        <w:tc>
          <w:tcPr>
            <w:tcW w:w="870" w:type="pct"/>
            <w:vAlign w:val="center"/>
          </w:tcPr>
          <w:p w:rsidR="00097922" w:rsidRPr="00894B38" w:rsidRDefault="00097922" w:rsidP="00365F25">
            <w:pPr>
              <w:spacing w:after="0" w:line="240" w:lineRule="auto"/>
              <w:rPr>
                <w:rFonts w:ascii="Times New Roman" w:hAnsi="Times New Roman"/>
                <w:b/>
                <w:sz w:val="24"/>
                <w:szCs w:val="24"/>
              </w:rPr>
            </w:pPr>
            <w:r w:rsidRPr="00894B38">
              <w:rPr>
                <w:rFonts w:ascii="Times New Roman" w:hAnsi="Times New Roman"/>
                <w:b/>
                <w:sz w:val="24"/>
                <w:szCs w:val="24"/>
              </w:rPr>
              <w:t>Carrera</w:t>
            </w:r>
          </w:p>
        </w:tc>
        <w:tc>
          <w:tcPr>
            <w:tcW w:w="4130" w:type="pct"/>
            <w:gridSpan w:val="15"/>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Ingeniería Comercial</w:t>
            </w:r>
          </w:p>
        </w:tc>
      </w:tr>
      <w:tr w:rsidR="00097922" w:rsidRPr="00894B38" w:rsidTr="0065147F">
        <w:trPr>
          <w:trHeight w:val="567"/>
          <w:jc w:val="center"/>
        </w:trPr>
        <w:tc>
          <w:tcPr>
            <w:tcW w:w="870" w:type="pct"/>
            <w:vAlign w:val="center"/>
          </w:tcPr>
          <w:p w:rsidR="00097922" w:rsidRPr="00894B38" w:rsidRDefault="00097922" w:rsidP="00365F25">
            <w:pPr>
              <w:spacing w:after="0" w:line="240" w:lineRule="auto"/>
              <w:rPr>
                <w:rFonts w:ascii="Times New Roman" w:hAnsi="Times New Roman"/>
                <w:b/>
                <w:sz w:val="24"/>
                <w:szCs w:val="24"/>
              </w:rPr>
            </w:pPr>
            <w:r w:rsidRPr="00894B38">
              <w:rPr>
                <w:rFonts w:ascii="Times New Roman" w:hAnsi="Times New Roman"/>
                <w:b/>
                <w:sz w:val="24"/>
                <w:szCs w:val="24"/>
              </w:rPr>
              <w:t>Código de Asignatura</w:t>
            </w:r>
          </w:p>
        </w:tc>
        <w:tc>
          <w:tcPr>
            <w:tcW w:w="4130" w:type="pct"/>
            <w:gridSpan w:val="15"/>
            <w:vAlign w:val="center"/>
          </w:tcPr>
          <w:p w:rsidR="00097922" w:rsidRPr="00894B38" w:rsidRDefault="00097922" w:rsidP="00365F25">
            <w:pPr>
              <w:spacing w:after="0" w:line="240" w:lineRule="auto"/>
              <w:rPr>
                <w:rFonts w:ascii="Times New Roman" w:hAnsi="Times New Roman"/>
                <w:sz w:val="24"/>
                <w:szCs w:val="24"/>
              </w:rPr>
            </w:pPr>
            <w:r>
              <w:rPr>
                <w:rFonts w:ascii="Times New Roman" w:hAnsi="Times New Roman"/>
                <w:sz w:val="24"/>
                <w:szCs w:val="24"/>
              </w:rPr>
              <w:t>IC42215</w:t>
            </w:r>
          </w:p>
        </w:tc>
      </w:tr>
      <w:tr w:rsidR="00097922" w:rsidRPr="00894B38" w:rsidTr="00365F25">
        <w:trPr>
          <w:trHeight w:val="269"/>
          <w:jc w:val="center"/>
        </w:trPr>
        <w:tc>
          <w:tcPr>
            <w:tcW w:w="870" w:type="pct"/>
            <w:vAlign w:val="center"/>
          </w:tcPr>
          <w:p w:rsidR="00097922" w:rsidRPr="00894B38" w:rsidRDefault="00097922" w:rsidP="00365F25">
            <w:pPr>
              <w:spacing w:after="0" w:line="240" w:lineRule="auto"/>
              <w:rPr>
                <w:rFonts w:ascii="Times New Roman" w:hAnsi="Times New Roman"/>
                <w:b/>
                <w:sz w:val="24"/>
                <w:szCs w:val="24"/>
              </w:rPr>
            </w:pPr>
            <w:r w:rsidRPr="00894B38">
              <w:rPr>
                <w:rFonts w:ascii="Times New Roman" w:hAnsi="Times New Roman"/>
                <w:b/>
                <w:sz w:val="24"/>
                <w:szCs w:val="24"/>
              </w:rPr>
              <w:t>Nivel/ Semestre</w:t>
            </w:r>
          </w:p>
        </w:tc>
        <w:tc>
          <w:tcPr>
            <w:tcW w:w="4130" w:type="pct"/>
            <w:gridSpan w:val="15"/>
            <w:vAlign w:val="center"/>
          </w:tcPr>
          <w:p w:rsidR="00097922" w:rsidRPr="00894B38" w:rsidRDefault="00097922" w:rsidP="00365F25">
            <w:pPr>
              <w:spacing w:after="0" w:line="240" w:lineRule="auto"/>
              <w:rPr>
                <w:rFonts w:ascii="Times New Roman" w:hAnsi="Times New Roman"/>
                <w:sz w:val="24"/>
                <w:szCs w:val="24"/>
              </w:rPr>
            </w:pPr>
            <w:r>
              <w:rPr>
                <w:rFonts w:ascii="Times New Roman" w:hAnsi="Times New Roman"/>
                <w:sz w:val="24"/>
                <w:szCs w:val="24"/>
              </w:rPr>
              <w:t>402/2</w:t>
            </w:r>
          </w:p>
        </w:tc>
      </w:tr>
      <w:tr w:rsidR="00097922" w:rsidRPr="00894B38" w:rsidTr="0065147F">
        <w:trPr>
          <w:trHeight w:val="569"/>
          <w:jc w:val="center"/>
        </w:trPr>
        <w:tc>
          <w:tcPr>
            <w:tcW w:w="870" w:type="pct"/>
            <w:vAlign w:val="center"/>
          </w:tcPr>
          <w:p w:rsidR="00097922" w:rsidRPr="00894B38" w:rsidRDefault="00097922" w:rsidP="00365F25">
            <w:pPr>
              <w:spacing w:after="0" w:line="240" w:lineRule="auto"/>
              <w:rPr>
                <w:rFonts w:ascii="Times New Roman" w:hAnsi="Times New Roman"/>
                <w:b/>
                <w:sz w:val="24"/>
                <w:szCs w:val="24"/>
              </w:rPr>
            </w:pPr>
            <w:r w:rsidRPr="00894B38">
              <w:rPr>
                <w:rFonts w:ascii="Times New Roman" w:hAnsi="Times New Roman"/>
                <w:b/>
                <w:sz w:val="24"/>
                <w:szCs w:val="24"/>
              </w:rPr>
              <w:t>Créditos SCT-Chile</w:t>
            </w:r>
          </w:p>
        </w:tc>
        <w:tc>
          <w:tcPr>
            <w:tcW w:w="1059" w:type="pct"/>
            <w:gridSpan w:val="3"/>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Docencia directa</w:t>
            </w:r>
          </w:p>
        </w:tc>
        <w:tc>
          <w:tcPr>
            <w:tcW w:w="313" w:type="pct"/>
            <w:vAlign w:val="center"/>
          </w:tcPr>
          <w:p w:rsidR="00097922" w:rsidRPr="00894B38" w:rsidRDefault="00097922" w:rsidP="00365F25">
            <w:pPr>
              <w:spacing w:after="0" w:line="240" w:lineRule="auto"/>
              <w:jc w:val="center"/>
              <w:rPr>
                <w:rFonts w:ascii="Times New Roman" w:hAnsi="Times New Roman"/>
                <w:sz w:val="24"/>
                <w:szCs w:val="24"/>
              </w:rPr>
            </w:pPr>
            <w:r w:rsidRPr="00894B38">
              <w:rPr>
                <w:rFonts w:ascii="Times New Roman" w:hAnsi="Times New Roman"/>
                <w:sz w:val="24"/>
                <w:szCs w:val="24"/>
              </w:rPr>
              <w:t>2</w:t>
            </w:r>
          </w:p>
        </w:tc>
        <w:tc>
          <w:tcPr>
            <w:tcW w:w="1103" w:type="pct"/>
            <w:gridSpan w:val="4"/>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Trabajo Autónomo</w:t>
            </w:r>
          </w:p>
        </w:tc>
        <w:tc>
          <w:tcPr>
            <w:tcW w:w="304" w:type="pct"/>
            <w:gridSpan w:val="2"/>
            <w:vAlign w:val="center"/>
          </w:tcPr>
          <w:p w:rsidR="00097922" w:rsidRPr="00894B38" w:rsidRDefault="00572CE7" w:rsidP="00365F25">
            <w:pPr>
              <w:spacing w:after="0" w:line="240" w:lineRule="auto"/>
              <w:jc w:val="center"/>
              <w:rPr>
                <w:rFonts w:ascii="Times New Roman" w:hAnsi="Times New Roman"/>
                <w:sz w:val="24"/>
                <w:szCs w:val="24"/>
              </w:rPr>
            </w:pPr>
            <w:r>
              <w:rPr>
                <w:rFonts w:ascii="Times New Roman" w:hAnsi="Times New Roman"/>
                <w:sz w:val="24"/>
                <w:szCs w:val="24"/>
              </w:rPr>
              <w:t>4</w:t>
            </w:r>
          </w:p>
        </w:tc>
        <w:tc>
          <w:tcPr>
            <w:tcW w:w="1020" w:type="pct"/>
            <w:gridSpan w:val="3"/>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Total</w:t>
            </w:r>
          </w:p>
        </w:tc>
        <w:tc>
          <w:tcPr>
            <w:tcW w:w="331" w:type="pct"/>
            <w:gridSpan w:val="2"/>
            <w:vAlign w:val="center"/>
          </w:tcPr>
          <w:p w:rsidR="00097922" w:rsidRPr="00894B38" w:rsidRDefault="00572CE7" w:rsidP="00365F25">
            <w:pPr>
              <w:spacing w:after="0" w:line="240" w:lineRule="auto"/>
              <w:jc w:val="center"/>
              <w:rPr>
                <w:rFonts w:ascii="Times New Roman" w:hAnsi="Times New Roman"/>
                <w:sz w:val="24"/>
                <w:szCs w:val="24"/>
              </w:rPr>
            </w:pPr>
            <w:r>
              <w:rPr>
                <w:rFonts w:ascii="Times New Roman" w:hAnsi="Times New Roman"/>
                <w:sz w:val="24"/>
                <w:szCs w:val="24"/>
              </w:rPr>
              <w:t>6</w:t>
            </w:r>
          </w:p>
        </w:tc>
      </w:tr>
      <w:tr w:rsidR="00097922" w:rsidRPr="00894B38" w:rsidTr="00757E5C">
        <w:trPr>
          <w:trHeight w:val="603"/>
          <w:jc w:val="center"/>
        </w:trPr>
        <w:tc>
          <w:tcPr>
            <w:tcW w:w="870" w:type="pct"/>
            <w:tcBorders>
              <w:bottom w:val="single" w:sz="4" w:space="0" w:color="auto"/>
            </w:tcBorders>
            <w:vAlign w:val="center"/>
          </w:tcPr>
          <w:p w:rsidR="00097922" w:rsidRPr="00894B38" w:rsidRDefault="00097922" w:rsidP="00365F25">
            <w:pPr>
              <w:spacing w:after="0" w:line="240" w:lineRule="auto"/>
              <w:rPr>
                <w:rFonts w:ascii="Times New Roman" w:hAnsi="Times New Roman"/>
                <w:b/>
                <w:sz w:val="24"/>
                <w:szCs w:val="24"/>
              </w:rPr>
            </w:pPr>
            <w:r w:rsidRPr="00894B38">
              <w:rPr>
                <w:rFonts w:ascii="Times New Roman" w:hAnsi="Times New Roman"/>
                <w:b/>
                <w:sz w:val="24"/>
                <w:szCs w:val="24"/>
              </w:rPr>
              <w:t>Ejes  de Formación</w:t>
            </w:r>
          </w:p>
        </w:tc>
        <w:tc>
          <w:tcPr>
            <w:tcW w:w="539" w:type="pct"/>
            <w:tcBorders>
              <w:bottom w:val="single" w:sz="4" w:space="0" w:color="auto"/>
            </w:tcBorders>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General</w:t>
            </w:r>
          </w:p>
        </w:tc>
        <w:tc>
          <w:tcPr>
            <w:tcW w:w="155" w:type="pct"/>
            <w:tcBorders>
              <w:bottom w:val="single" w:sz="4" w:space="0" w:color="auto"/>
            </w:tcBorders>
            <w:vAlign w:val="center"/>
          </w:tcPr>
          <w:p w:rsidR="00097922" w:rsidRPr="00894B38" w:rsidRDefault="00097922" w:rsidP="00365F25">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Especialidad</w:t>
            </w:r>
          </w:p>
        </w:tc>
        <w:tc>
          <w:tcPr>
            <w:tcW w:w="215" w:type="pct"/>
            <w:tcBorders>
              <w:bottom w:val="single" w:sz="4" w:space="0" w:color="auto"/>
            </w:tcBorders>
            <w:vAlign w:val="center"/>
          </w:tcPr>
          <w:p w:rsidR="00097922" w:rsidRPr="00894B38" w:rsidRDefault="00097922" w:rsidP="00365F25">
            <w:pPr>
              <w:spacing w:after="0" w:line="240" w:lineRule="auto"/>
              <w:jc w:val="center"/>
              <w:rPr>
                <w:rFonts w:ascii="Times New Roman" w:hAnsi="Times New Roman"/>
                <w:sz w:val="24"/>
                <w:szCs w:val="24"/>
              </w:rPr>
            </w:pPr>
            <w:r>
              <w:rPr>
                <w:rFonts w:ascii="Times New Roman" w:hAnsi="Times New Roman"/>
                <w:sz w:val="24"/>
                <w:szCs w:val="24"/>
              </w:rPr>
              <w:t>X</w:t>
            </w:r>
          </w:p>
        </w:tc>
        <w:tc>
          <w:tcPr>
            <w:tcW w:w="706" w:type="pct"/>
            <w:tcBorders>
              <w:bottom w:val="single" w:sz="4" w:space="0" w:color="auto"/>
            </w:tcBorders>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Práctica</w:t>
            </w:r>
          </w:p>
        </w:tc>
        <w:tc>
          <w:tcPr>
            <w:tcW w:w="187" w:type="pct"/>
            <w:gridSpan w:val="2"/>
            <w:tcBorders>
              <w:bottom w:val="single" w:sz="4" w:space="0" w:color="auto"/>
            </w:tcBorders>
            <w:vAlign w:val="center"/>
          </w:tcPr>
          <w:p w:rsidR="00097922" w:rsidRPr="00894B38" w:rsidRDefault="00097922" w:rsidP="00365F25">
            <w:pPr>
              <w:spacing w:after="0" w:line="240" w:lineRule="auto"/>
              <w:jc w:val="center"/>
              <w:rPr>
                <w:rFonts w:ascii="Times New Roman" w:hAnsi="Times New Roman"/>
                <w:sz w:val="24"/>
                <w:szCs w:val="24"/>
              </w:rPr>
            </w:pPr>
          </w:p>
        </w:tc>
        <w:tc>
          <w:tcPr>
            <w:tcW w:w="576" w:type="pct"/>
            <w:gridSpan w:val="2"/>
            <w:tcBorders>
              <w:bottom w:val="single" w:sz="4" w:space="0" w:color="auto"/>
            </w:tcBorders>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Optativa</w:t>
            </w:r>
          </w:p>
        </w:tc>
        <w:tc>
          <w:tcPr>
            <w:tcW w:w="176" w:type="pct"/>
            <w:tcBorders>
              <w:bottom w:val="single" w:sz="4" w:space="0" w:color="auto"/>
            </w:tcBorders>
            <w:vAlign w:val="center"/>
          </w:tcPr>
          <w:p w:rsidR="00097922" w:rsidRPr="00894B38" w:rsidRDefault="00097922" w:rsidP="00365F25">
            <w:pPr>
              <w:spacing w:after="0" w:line="240" w:lineRule="auto"/>
              <w:jc w:val="center"/>
              <w:rPr>
                <w:rFonts w:ascii="Times New Roman" w:hAnsi="Times New Roman"/>
                <w:sz w:val="24"/>
                <w:szCs w:val="24"/>
              </w:rPr>
            </w:pPr>
          </w:p>
        </w:tc>
        <w:tc>
          <w:tcPr>
            <w:tcW w:w="569" w:type="pct"/>
            <w:gridSpan w:val="2"/>
            <w:tcBorders>
              <w:bottom w:val="single" w:sz="4" w:space="0" w:color="auto"/>
            </w:tcBorders>
            <w:vAlign w:val="center"/>
          </w:tcPr>
          <w:p w:rsidR="00097922" w:rsidRPr="00894B38" w:rsidRDefault="00097922" w:rsidP="00365F25">
            <w:pPr>
              <w:spacing w:after="0" w:line="240" w:lineRule="auto"/>
              <w:rPr>
                <w:rFonts w:ascii="Times New Roman" w:hAnsi="Times New Roman"/>
                <w:sz w:val="24"/>
                <w:szCs w:val="24"/>
              </w:rPr>
            </w:pPr>
            <w:r w:rsidRPr="00894B38">
              <w:rPr>
                <w:rFonts w:ascii="Times New Roman" w:hAnsi="Times New Roman"/>
                <w:sz w:val="24"/>
                <w:szCs w:val="24"/>
              </w:rPr>
              <w:t>Electivo</w:t>
            </w:r>
          </w:p>
        </w:tc>
        <w:tc>
          <w:tcPr>
            <w:tcW w:w="210" w:type="pct"/>
            <w:tcBorders>
              <w:bottom w:val="single" w:sz="4" w:space="0" w:color="auto"/>
              <w:right w:val="single" w:sz="4" w:space="0" w:color="auto"/>
            </w:tcBorders>
            <w:vAlign w:val="center"/>
          </w:tcPr>
          <w:p w:rsidR="00097922" w:rsidRPr="00894B38" w:rsidRDefault="00097922" w:rsidP="00365F25">
            <w:pPr>
              <w:spacing w:after="0" w:line="240" w:lineRule="auto"/>
              <w:jc w:val="center"/>
              <w:rPr>
                <w:rFonts w:ascii="Times New Roman" w:hAnsi="Times New Roman"/>
                <w:sz w:val="24"/>
                <w:szCs w:val="24"/>
              </w:rPr>
            </w:pPr>
          </w:p>
        </w:tc>
      </w:tr>
      <w:tr w:rsidR="00097922" w:rsidRPr="00894B38" w:rsidTr="00101321">
        <w:trPr>
          <w:trHeight w:val="827"/>
          <w:jc w:val="center"/>
        </w:trPr>
        <w:tc>
          <w:tcPr>
            <w:tcW w:w="870" w:type="pct"/>
            <w:tcBorders>
              <w:bottom w:val="single" w:sz="4" w:space="0" w:color="auto"/>
            </w:tcBorders>
            <w:vAlign w:val="center"/>
          </w:tcPr>
          <w:p w:rsidR="00097922" w:rsidRPr="00894B38" w:rsidRDefault="00097922" w:rsidP="00365F25">
            <w:pPr>
              <w:spacing w:after="0" w:line="240" w:lineRule="auto"/>
              <w:rPr>
                <w:rFonts w:ascii="Times New Roman" w:hAnsi="Times New Roman"/>
                <w:b/>
                <w:sz w:val="24"/>
                <w:szCs w:val="24"/>
              </w:rPr>
            </w:pPr>
            <w:r w:rsidRPr="00894B38">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757E5C" w:rsidRDefault="00757E5C" w:rsidP="00365F25">
            <w:pPr>
              <w:spacing w:after="0"/>
              <w:jc w:val="both"/>
              <w:rPr>
                <w:rFonts w:ascii="Times New Roman" w:hAnsi="Times New Roman"/>
                <w:sz w:val="24"/>
                <w:szCs w:val="24"/>
              </w:rPr>
            </w:pPr>
          </w:p>
          <w:p w:rsidR="00097922" w:rsidRDefault="00097922" w:rsidP="00101321">
            <w:pPr>
              <w:spacing w:after="0" w:line="240" w:lineRule="auto"/>
              <w:jc w:val="both"/>
              <w:rPr>
                <w:rFonts w:ascii="Times New Roman" w:hAnsi="Times New Roman"/>
                <w:sz w:val="24"/>
                <w:szCs w:val="24"/>
              </w:rPr>
            </w:pPr>
            <w:r w:rsidRPr="00775298">
              <w:rPr>
                <w:rFonts w:ascii="Times New Roman" w:hAnsi="Times New Roman"/>
                <w:sz w:val="24"/>
                <w:szCs w:val="24"/>
              </w:rPr>
              <w:t>En su mayoría los fracasos en emprendimiento se deben a la mala detección de una necesidad o a una mala validación del problema lo cual repercute en el diseño de un producto o servicio sin creación de valor para otros.</w:t>
            </w:r>
          </w:p>
          <w:p w:rsidR="00757E5C" w:rsidRPr="00775298" w:rsidRDefault="00757E5C" w:rsidP="00101321">
            <w:pPr>
              <w:spacing w:after="0" w:line="240" w:lineRule="auto"/>
              <w:jc w:val="both"/>
              <w:rPr>
                <w:rFonts w:ascii="Times New Roman" w:hAnsi="Times New Roman"/>
                <w:sz w:val="24"/>
                <w:szCs w:val="24"/>
              </w:rPr>
            </w:pPr>
          </w:p>
          <w:p w:rsidR="00097922" w:rsidRDefault="00097922" w:rsidP="00101321">
            <w:pPr>
              <w:spacing w:after="0" w:line="240" w:lineRule="auto"/>
              <w:jc w:val="both"/>
              <w:rPr>
                <w:rFonts w:ascii="Times New Roman" w:hAnsi="Times New Roman"/>
                <w:sz w:val="24"/>
                <w:szCs w:val="24"/>
              </w:rPr>
            </w:pPr>
            <w:r w:rsidRPr="00775298">
              <w:rPr>
                <w:rFonts w:ascii="Times New Roman" w:hAnsi="Times New Roman"/>
                <w:sz w:val="24"/>
                <w:szCs w:val="24"/>
              </w:rPr>
              <w:t>Es en virtud de lo anterior que este curso se centra en abrir la mente, despertar la creatividad y los sentidos para darnos cuenta de aquello que no es evidente</w:t>
            </w:r>
            <w:r>
              <w:rPr>
                <w:rFonts w:ascii="Times New Roman" w:hAnsi="Times New Roman"/>
                <w:sz w:val="24"/>
                <w:szCs w:val="24"/>
              </w:rPr>
              <w:t xml:space="preserve">,  </w:t>
            </w:r>
            <w:r w:rsidRPr="00775298">
              <w:rPr>
                <w:rFonts w:ascii="Times New Roman" w:hAnsi="Times New Roman"/>
                <w:sz w:val="24"/>
                <w:szCs w:val="24"/>
              </w:rPr>
              <w:t xml:space="preserve">integrando herramientas efectivas </w:t>
            </w:r>
            <w:r>
              <w:rPr>
                <w:rFonts w:ascii="Times New Roman" w:hAnsi="Times New Roman"/>
                <w:sz w:val="24"/>
                <w:szCs w:val="24"/>
              </w:rPr>
              <w:t>para detectar necesidades y desarrollar productos o servicios innovadores,  a través de herramientas y  un</w:t>
            </w:r>
            <w:r w:rsidRPr="00775298">
              <w:rPr>
                <w:rFonts w:ascii="Times New Roman" w:hAnsi="Times New Roman"/>
                <w:sz w:val="24"/>
                <w:szCs w:val="24"/>
              </w:rPr>
              <w:t xml:space="preserve"> método sistemático que se compone de etapas con objetivos, acciones y resultados específicos medibles.</w:t>
            </w:r>
          </w:p>
          <w:p w:rsidR="00757E5C" w:rsidRPr="00775298" w:rsidRDefault="00757E5C" w:rsidP="00101321">
            <w:pPr>
              <w:spacing w:after="0" w:line="240" w:lineRule="auto"/>
              <w:jc w:val="both"/>
              <w:rPr>
                <w:sz w:val="24"/>
                <w:szCs w:val="24"/>
              </w:rPr>
            </w:pPr>
          </w:p>
          <w:p w:rsidR="00097922" w:rsidRDefault="00097922" w:rsidP="00101321">
            <w:pPr>
              <w:spacing w:after="0" w:line="240" w:lineRule="auto"/>
              <w:jc w:val="both"/>
              <w:rPr>
                <w:rFonts w:ascii="Times New Roman" w:hAnsi="Times New Roman"/>
                <w:sz w:val="24"/>
                <w:szCs w:val="24"/>
              </w:rPr>
            </w:pPr>
            <w:r w:rsidRPr="00775298">
              <w:rPr>
                <w:rFonts w:ascii="Times New Roman" w:hAnsi="Times New Roman"/>
                <w:sz w:val="24"/>
                <w:szCs w:val="24"/>
              </w:rPr>
              <w:t>Al terminar la asignatura el alumno será capaz de validar una necesidad y un problema en profundidad para luego, lograr propuestas de valor</w:t>
            </w:r>
            <w:r>
              <w:rPr>
                <w:rFonts w:ascii="Times New Roman" w:hAnsi="Times New Roman"/>
                <w:sz w:val="24"/>
                <w:szCs w:val="24"/>
              </w:rPr>
              <w:t xml:space="preserve"> </w:t>
            </w:r>
            <w:r w:rsidRPr="00775298">
              <w:rPr>
                <w:rFonts w:ascii="Times New Roman" w:hAnsi="Times New Roman"/>
                <w:sz w:val="24"/>
                <w:szCs w:val="24"/>
              </w:rPr>
              <w:t xml:space="preserve"> y soluciones </w:t>
            </w:r>
            <w:r>
              <w:rPr>
                <w:rFonts w:ascii="Times New Roman" w:hAnsi="Times New Roman"/>
                <w:sz w:val="24"/>
                <w:szCs w:val="24"/>
              </w:rPr>
              <w:t xml:space="preserve">innovadores </w:t>
            </w:r>
            <w:r w:rsidRPr="00775298">
              <w:rPr>
                <w:rFonts w:ascii="Times New Roman" w:hAnsi="Times New Roman"/>
                <w:sz w:val="24"/>
                <w:szCs w:val="24"/>
              </w:rPr>
              <w:t>consistentes y efectivas.</w:t>
            </w:r>
          </w:p>
          <w:p w:rsidR="00757E5C" w:rsidRPr="00894B38" w:rsidRDefault="00757E5C" w:rsidP="00365F25">
            <w:pPr>
              <w:spacing w:after="0"/>
              <w:jc w:val="both"/>
              <w:rPr>
                <w:rFonts w:ascii="Times New Roman" w:hAnsi="Times New Roman"/>
                <w:sz w:val="24"/>
                <w:szCs w:val="24"/>
              </w:rPr>
            </w:pPr>
          </w:p>
        </w:tc>
      </w:tr>
      <w:tr w:rsidR="00097922" w:rsidRPr="00894B38" w:rsidTr="00101321">
        <w:trPr>
          <w:trHeight w:val="286"/>
          <w:jc w:val="center"/>
        </w:trPr>
        <w:tc>
          <w:tcPr>
            <w:tcW w:w="870" w:type="pct"/>
            <w:tcBorders>
              <w:bottom w:val="single" w:sz="4" w:space="0" w:color="auto"/>
            </w:tcBorders>
            <w:vAlign w:val="center"/>
          </w:tcPr>
          <w:p w:rsidR="00097922" w:rsidRPr="00894B38" w:rsidRDefault="00097922" w:rsidP="00365F25">
            <w:pPr>
              <w:spacing w:after="0" w:line="240" w:lineRule="auto"/>
              <w:rPr>
                <w:rFonts w:ascii="Times New Roman" w:hAnsi="Times New Roman"/>
                <w:b/>
                <w:sz w:val="24"/>
                <w:szCs w:val="24"/>
              </w:rPr>
            </w:pPr>
            <w:r w:rsidRPr="00894B38">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F91E7F" w:rsidRDefault="00F91E7F" w:rsidP="00365F25">
            <w:pPr>
              <w:spacing w:after="0" w:line="240" w:lineRule="auto"/>
              <w:jc w:val="both"/>
              <w:rPr>
                <w:rFonts w:ascii="Times New Roman" w:hAnsi="Times New Roman"/>
                <w:sz w:val="24"/>
                <w:szCs w:val="24"/>
              </w:rPr>
            </w:pPr>
          </w:p>
          <w:p w:rsidR="00F91E7F" w:rsidRDefault="00F91E7F" w:rsidP="00365F25">
            <w:pPr>
              <w:spacing w:after="0" w:line="240" w:lineRule="auto"/>
              <w:jc w:val="both"/>
              <w:rPr>
                <w:rFonts w:ascii="Times New Roman" w:hAnsi="Times New Roman"/>
                <w:sz w:val="24"/>
                <w:szCs w:val="24"/>
              </w:rPr>
            </w:pPr>
          </w:p>
          <w:p w:rsidR="00097922" w:rsidRDefault="00097922" w:rsidP="00365F25">
            <w:pPr>
              <w:spacing w:after="0" w:line="240" w:lineRule="auto"/>
              <w:jc w:val="both"/>
              <w:rPr>
                <w:rFonts w:ascii="Times New Roman" w:hAnsi="Times New Roman"/>
                <w:sz w:val="24"/>
                <w:szCs w:val="24"/>
              </w:rPr>
            </w:pPr>
            <w:r>
              <w:rPr>
                <w:rFonts w:ascii="Times New Roman" w:hAnsi="Times New Roman"/>
                <w:sz w:val="24"/>
                <w:szCs w:val="24"/>
              </w:rPr>
              <w:t>Nivel 302</w:t>
            </w:r>
          </w:p>
          <w:p w:rsidR="00F91E7F" w:rsidRDefault="00F91E7F" w:rsidP="00365F25">
            <w:pPr>
              <w:spacing w:after="0" w:line="240" w:lineRule="auto"/>
              <w:jc w:val="both"/>
              <w:rPr>
                <w:rFonts w:ascii="Times New Roman" w:hAnsi="Times New Roman"/>
                <w:sz w:val="24"/>
                <w:szCs w:val="24"/>
              </w:rPr>
            </w:pPr>
          </w:p>
          <w:p w:rsidR="00F91E7F" w:rsidRPr="00894B38" w:rsidRDefault="00F91E7F" w:rsidP="00365F25">
            <w:pPr>
              <w:spacing w:after="0" w:line="240" w:lineRule="auto"/>
              <w:jc w:val="both"/>
              <w:rPr>
                <w:rFonts w:ascii="Times New Roman" w:hAnsi="Times New Roman"/>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757E5C" w:rsidRPr="00894B38" w:rsidTr="00101321">
        <w:trPr>
          <w:jc w:val="center"/>
        </w:trPr>
        <w:tc>
          <w:tcPr>
            <w:tcW w:w="5000" w:type="pct"/>
            <w:gridSpan w:val="2"/>
            <w:tcBorders>
              <w:top w:val="nil"/>
            </w:tcBorders>
          </w:tcPr>
          <w:p w:rsidR="00757E5C" w:rsidRPr="00894B38" w:rsidRDefault="00757E5C" w:rsidP="00757E5C">
            <w:pPr>
              <w:pStyle w:val="Prrafodelista"/>
              <w:spacing w:after="0" w:line="240" w:lineRule="auto"/>
              <w:ind w:left="0"/>
              <w:jc w:val="both"/>
              <w:rPr>
                <w:rFonts w:ascii="Times New Roman" w:hAnsi="Times New Roman"/>
                <w:sz w:val="24"/>
                <w:szCs w:val="24"/>
              </w:rPr>
            </w:pPr>
            <w:r w:rsidRPr="00894B38">
              <w:rPr>
                <w:rFonts w:ascii="Times New Roman" w:hAnsi="Times New Roman"/>
                <w:b/>
                <w:sz w:val="24"/>
                <w:szCs w:val="24"/>
              </w:rPr>
              <w:t>Aporte al perfil de egreso</w:t>
            </w:r>
          </w:p>
        </w:tc>
      </w:tr>
      <w:tr w:rsidR="00097922" w:rsidRPr="00894B38" w:rsidTr="00365F25">
        <w:trPr>
          <w:jc w:val="center"/>
        </w:trPr>
        <w:tc>
          <w:tcPr>
            <w:tcW w:w="5000" w:type="pct"/>
            <w:gridSpan w:val="2"/>
          </w:tcPr>
          <w:p w:rsidR="00757E5C" w:rsidRDefault="00757E5C" w:rsidP="00365F25">
            <w:pPr>
              <w:pStyle w:val="Prrafodelista"/>
              <w:spacing w:after="240" w:line="240" w:lineRule="auto"/>
              <w:ind w:left="0"/>
              <w:jc w:val="both"/>
              <w:rPr>
                <w:rFonts w:ascii="Times New Roman" w:hAnsi="Times New Roman"/>
                <w:sz w:val="24"/>
                <w:szCs w:val="24"/>
              </w:rPr>
            </w:pPr>
          </w:p>
          <w:p w:rsidR="00097922" w:rsidRPr="00894B38" w:rsidRDefault="00097922" w:rsidP="00365F25">
            <w:pPr>
              <w:pStyle w:val="Prrafodelista"/>
              <w:spacing w:after="240" w:line="240" w:lineRule="auto"/>
              <w:ind w:left="0"/>
              <w:jc w:val="both"/>
              <w:rPr>
                <w:rFonts w:ascii="Times New Roman" w:hAnsi="Times New Roman"/>
                <w:sz w:val="24"/>
                <w:szCs w:val="24"/>
              </w:rPr>
            </w:pPr>
            <w:r w:rsidRPr="00894B38">
              <w:rPr>
                <w:rFonts w:ascii="Times New Roman" w:hAnsi="Times New Roman"/>
                <w:sz w:val="24"/>
                <w:szCs w:val="24"/>
              </w:rPr>
              <w:t xml:space="preserve">El Taller de </w:t>
            </w:r>
            <w:r>
              <w:rPr>
                <w:rFonts w:ascii="Times New Roman" w:hAnsi="Times New Roman"/>
                <w:sz w:val="24"/>
                <w:szCs w:val="24"/>
              </w:rPr>
              <w:t>Emprendimiento e Innovación</w:t>
            </w:r>
            <w:r w:rsidRPr="00894B38">
              <w:rPr>
                <w:rFonts w:ascii="Times New Roman" w:hAnsi="Times New Roman"/>
                <w:sz w:val="24"/>
                <w:szCs w:val="24"/>
              </w:rPr>
              <w:t xml:space="preserve"> aporta conocimientos del área de las ciencias sociales y complementarias.</w:t>
            </w:r>
          </w:p>
          <w:p w:rsidR="00097922" w:rsidRPr="004D6248" w:rsidRDefault="00097922" w:rsidP="00365F25">
            <w:pPr>
              <w:spacing w:after="0" w:line="240" w:lineRule="auto"/>
              <w:jc w:val="both"/>
              <w:rPr>
                <w:rFonts w:ascii="Times New Roman" w:hAnsi="Times New Roman"/>
                <w:b/>
                <w:sz w:val="24"/>
                <w:szCs w:val="24"/>
              </w:rPr>
            </w:pPr>
            <w:r w:rsidRPr="004D6248">
              <w:rPr>
                <w:rFonts w:ascii="Times New Roman" w:hAnsi="Times New Roman"/>
                <w:b/>
                <w:sz w:val="24"/>
                <w:szCs w:val="24"/>
              </w:rPr>
              <w:t>Competencias Genéricas</w:t>
            </w:r>
          </w:p>
          <w:p w:rsidR="00EE1FFB" w:rsidRPr="00921211" w:rsidRDefault="00EE1FFB" w:rsidP="00EE1F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EE1FFB" w:rsidRPr="00921211" w:rsidRDefault="00EE1FFB" w:rsidP="00EE1F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097922" w:rsidRPr="00883014" w:rsidRDefault="00097922" w:rsidP="00365F25">
            <w:pPr>
              <w:spacing w:after="0" w:line="240" w:lineRule="auto"/>
              <w:ind w:left="708" w:hanging="282"/>
              <w:jc w:val="both"/>
              <w:rPr>
                <w:rFonts w:ascii="Times New Roman" w:hAnsi="Times New Roman"/>
                <w:sz w:val="16"/>
                <w:szCs w:val="16"/>
              </w:rPr>
            </w:pPr>
          </w:p>
          <w:p w:rsidR="00097922" w:rsidRPr="004D6248" w:rsidRDefault="00097922" w:rsidP="00365F25">
            <w:pPr>
              <w:spacing w:after="0" w:line="240" w:lineRule="auto"/>
              <w:jc w:val="both"/>
              <w:rPr>
                <w:rFonts w:ascii="Times New Roman" w:hAnsi="Times New Roman"/>
                <w:b/>
                <w:sz w:val="24"/>
                <w:szCs w:val="24"/>
              </w:rPr>
            </w:pPr>
            <w:r w:rsidRPr="004D6248">
              <w:rPr>
                <w:rFonts w:ascii="Times New Roman" w:hAnsi="Times New Roman"/>
                <w:b/>
                <w:sz w:val="24"/>
                <w:szCs w:val="24"/>
              </w:rPr>
              <w:t>Competencias Específicas</w:t>
            </w:r>
          </w:p>
          <w:p w:rsidR="00097922" w:rsidRPr="004D6248" w:rsidRDefault="00097922" w:rsidP="00B20001">
            <w:pPr>
              <w:pStyle w:val="Prrafodelista"/>
              <w:numPr>
                <w:ilvl w:val="0"/>
                <w:numId w:val="267"/>
              </w:numPr>
              <w:spacing w:after="0" w:line="240" w:lineRule="auto"/>
              <w:jc w:val="both"/>
              <w:rPr>
                <w:rFonts w:ascii="Times New Roman" w:hAnsi="Times New Roman"/>
                <w:sz w:val="24"/>
                <w:szCs w:val="24"/>
              </w:rPr>
            </w:pPr>
            <w:r w:rsidRPr="004D6248">
              <w:rPr>
                <w:rFonts w:ascii="Times New Roman" w:hAnsi="Times New Roman"/>
                <w:sz w:val="24"/>
                <w:szCs w:val="24"/>
              </w:rPr>
              <w:t>Resuelve problemas y conflictos con interés y motivación.</w:t>
            </w:r>
          </w:p>
          <w:p w:rsidR="00097922" w:rsidRPr="00757E5C" w:rsidRDefault="00097922" w:rsidP="00B20001">
            <w:pPr>
              <w:pStyle w:val="Prrafodelista"/>
              <w:numPr>
                <w:ilvl w:val="0"/>
                <w:numId w:val="267"/>
              </w:numPr>
              <w:spacing w:after="0" w:line="240" w:lineRule="auto"/>
              <w:jc w:val="both"/>
              <w:rPr>
                <w:rFonts w:ascii="Times New Roman" w:hAnsi="Times New Roman"/>
                <w:i/>
                <w:sz w:val="24"/>
                <w:szCs w:val="24"/>
              </w:rPr>
            </w:pPr>
            <w:r w:rsidRPr="004D6248">
              <w:rPr>
                <w:rFonts w:ascii="Times New Roman" w:hAnsi="Times New Roman"/>
                <w:sz w:val="24"/>
                <w:szCs w:val="24"/>
              </w:rPr>
              <w:t>Toma decisiones en distintos escenarios.</w:t>
            </w:r>
          </w:p>
          <w:p w:rsidR="00757E5C" w:rsidRPr="00883014" w:rsidRDefault="00757E5C" w:rsidP="00757E5C">
            <w:pPr>
              <w:spacing w:after="0" w:line="240" w:lineRule="auto"/>
              <w:jc w:val="both"/>
              <w:rPr>
                <w:rFonts w:ascii="Times New Roman" w:hAnsi="Times New Roman"/>
                <w:i/>
                <w:sz w:val="20"/>
                <w:szCs w:val="20"/>
              </w:rPr>
            </w:pPr>
          </w:p>
        </w:tc>
      </w:tr>
      <w:tr w:rsidR="00DA1B3E" w:rsidRPr="00894B38" w:rsidTr="00DA1B3E">
        <w:trPr>
          <w:jc w:val="center"/>
        </w:trPr>
        <w:tc>
          <w:tcPr>
            <w:tcW w:w="5000" w:type="pct"/>
            <w:gridSpan w:val="2"/>
            <w:vAlign w:val="center"/>
          </w:tcPr>
          <w:p w:rsidR="00DA1B3E" w:rsidRPr="00DA1B3E" w:rsidRDefault="00DA1B3E" w:rsidP="00DA1B3E">
            <w:pPr>
              <w:spacing w:after="0" w:line="240" w:lineRule="auto"/>
              <w:rPr>
                <w:rFonts w:ascii="Times New Roman" w:hAnsi="Times New Roman"/>
                <w:sz w:val="24"/>
                <w:szCs w:val="24"/>
              </w:rPr>
            </w:pPr>
            <w:r w:rsidRPr="00894B38">
              <w:rPr>
                <w:rFonts w:ascii="Times New Roman" w:hAnsi="Times New Roman"/>
                <w:b/>
                <w:sz w:val="24"/>
                <w:szCs w:val="24"/>
              </w:rPr>
              <w:t>Competencias que desarrolla la asignatura</w:t>
            </w:r>
          </w:p>
        </w:tc>
      </w:tr>
      <w:tr w:rsidR="00097922" w:rsidRPr="00894B38" w:rsidTr="00DA1B3E">
        <w:trPr>
          <w:jc w:val="center"/>
        </w:trPr>
        <w:tc>
          <w:tcPr>
            <w:tcW w:w="5000" w:type="pct"/>
            <w:gridSpan w:val="2"/>
            <w:vAlign w:val="center"/>
          </w:tcPr>
          <w:p w:rsidR="00DA1B3E" w:rsidRPr="00883014" w:rsidRDefault="00DA1B3E" w:rsidP="00DA1B3E">
            <w:pPr>
              <w:pStyle w:val="Prrafodelista"/>
              <w:spacing w:after="0" w:line="240" w:lineRule="auto"/>
              <w:rPr>
                <w:rFonts w:ascii="Times New Roman" w:hAnsi="Times New Roman"/>
                <w:i/>
                <w:color w:val="215868"/>
                <w:sz w:val="20"/>
                <w:szCs w:val="20"/>
              </w:rPr>
            </w:pPr>
          </w:p>
          <w:p w:rsidR="00097922" w:rsidRPr="00DA1B3E" w:rsidRDefault="00097922" w:rsidP="00B20001">
            <w:pPr>
              <w:pStyle w:val="Prrafodelista"/>
              <w:numPr>
                <w:ilvl w:val="0"/>
                <w:numId w:val="268"/>
              </w:numPr>
              <w:spacing w:after="0" w:line="240" w:lineRule="auto"/>
              <w:rPr>
                <w:rFonts w:ascii="Times New Roman" w:hAnsi="Times New Roman"/>
                <w:i/>
                <w:color w:val="215868"/>
                <w:sz w:val="24"/>
                <w:szCs w:val="24"/>
              </w:rPr>
            </w:pPr>
            <w:r w:rsidRPr="004D6248">
              <w:rPr>
                <w:rFonts w:ascii="Times New Roman" w:hAnsi="Times New Roman"/>
                <w:sz w:val="24"/>
                <w:szCs w:val="24"/>
              </w:rPr>
              <w:t>Desarrolla  técnicas y herramientas para  realizar emprendimientos innovadores.</w:t>
            </w:r>
          </w:p>
          <w:p w:rsidR="00DA1B3E" w:rsidRPr="00883014" w:rsidRDefault="00DA1B3E" w:rsidP="00DA1B3E">
            <w:pPr>
              <w:spacing w:after="0" w:line="240" w:lineRule="auto"/>
              <w:rPr>
                <w:rFonts w:ascii="Times New Roman" w:hAnsi="Times New Roman"/>
                <w:i/>
                <w:color w:val="215868"/>
                <w:sz w:val="20"/>
                <w:szCs w:val="20"/>
              </w:rPr>
            </w:pPr>
          </w:p>
        </w:tc>
      </w:tr>
      <w:tr w:rsidR="00097922" w:rsidRPr="00894B38" w:rsidTr="00616B50">
        <w:trPr>
          <w:jc w:val="center"/>
        </w:trPr>
        <w:tc>
          <w:tcPr>
            <w:tcW w:w="2330" w:type="pct"/>
            <w:vAlign w:val="center"/>
          </w:tcPr>
          <w:p w:rsidR="00097922" w:rsidRPr="00894B38" w:rsidRDefault="00097922" w:rsidP="00CB2D16">
            <w:pPr>
              <w:spacing w:after="0" w:line="240" w:lineRule="auto"/>
              <w:rPr>
                <w:rFonts w:ascii="Times New Roman" w:hAnsi="Times New Roman"/>
                <w:b/>
                <w:sz w:val="24"/>
                <w:szCs w:val="24"/>
              </w:rPr>
            </w:pPr>
            <w:r w:rsidRPr="00894B38">
              <w:rPr>
                <w:rFonts w:ascii="Times New Roman" w:hAnsi="Times New Roman"/>
                <w:b/>
                <w:sz w:val="24"/>
                <w:szCs w:val="24"/>
              </w:rPr>
              <w:t>Unidades de aprendizaje</w:t>
            </w:r>
          </w:p>
        </w:tc>
        <w:tc>
          <w:tcPr>
            <w:tcW w:w="2670" w:type="pct"/>
            <w:tcBorders>
              <w:bottom w:val="single" w:sz="4" w:space="0" w:color="auto"/>
            </w:tcBorders>
            <w:vAlign w:val="center"/>
          </w:tcPr>
          <w:p w:rsidR="00097922" w:rsidRPr="00894B38" w:rsidRDefault="00097922" w:rsidP="00CB2D16">
            <w:pPr>
              <w:spacing w:after="0" w:line="240" w:lineRule="auto"/>
              <w:rPr>
                <w:rFonts w:ascii="Times New Roman" w:hAnsi="Times New Roman"/>
                <w:b/>
                <w:sz w:val="24"/>
                <w:szCs w:val="24"/>
              </w:rPr>
            </w:pPr>
            <w:r w:rsidRPr="00894B38">
              <w:rPr>
                <w:rFonts w:ascii="Times New Roman" w:hAnsi="Times New Roman"/>
                <w:b/>
                <w:sz w:val="24"/>
                <w:szCs w:val="24"/>
              </w:rPr>
              <w:t>Resultados de aprendizaje</w:t>
            </w:r>
          </w:p>
        </w:tc>
      </w:tr>
      <w:tr w:rsidR="00097922" w:rsidRPr="00894B38" w:rsidTr="00616B50">
        <w:trPr>
          <w:trHeight w:val="259"/>
          <w:jc w:val="center"/>
        </w:trPr>
        <w:tc>
          <w:tcPr>
            <w:tcW w:w="2330" w:type="pct"/>
            <w:vAlign w:val="center"/>
          </w:tcPr>
          <w:p w:rsidR="00DA1B3E" w:rsidRDefault="00DA1B3E" w:rsidP="00365F25">
            <w:pPr>
              <w:spacing w:after="0" w:line="240" w:lineRule="auto"/>
              <w:ind w:left="142" w:hanging="142"/>
              <w:jc w:val="both"/>
              <w:rPr>
                <w:rFonts w:ascii="Times New Roman" w:hAnsi="Times New Roman"/>
                <w:sz w:val="24"/>
                <w:szCs w:val="24"/>
                <w:lang w:val="es-MX"/>
              </w:rPr>
            </w:pPr>
          </w:p>
          <w:p w:rsidR="00097922" w:rsidRDefault="00097922" w:rsidP="00365F25">
            <w:pPr>
              <w:spacing w:after="0" w:line="240" w:lineRule="auto"/>
              <w:ind w:left="142" w:hanging="142"/>
              <w:jc w:val="both"/>
              <w:rPr>
                <w:rFonts w:ascii="Times New Roman" w:hAnsi="Times New Roman"/>
                <w:sz w:val="24"/>
                <w:szCs w:val="24"/>
                <w:lang w:val="es-MX"/>
              </w:rPr>
            </w:pPr>
            <w:r>
              <w:rPr>
                <w:rFonts w:ascii="Times New Roman" w:hAnsi="Times New Roman"/>
                <w:sz w:val="24"/>
                <w:szCs w:val="24"/>
                <w:lang w:val="es-MX"/>
              </w:rPr>
              <w:t xml:space="preserve">Unidad 1: </w:t>
            </w:r>
            <w:r w:rsidRPr="00FC6718">
              <w:rPr>
                <w:rFonts w:ascii="Times New Roman" w:hAnsi="Times New Roman"/>
                <w:sz w:val="24"/>
                <w:szCs w:val="24"/>
                <w:lang w:val="es-MX"/>
              </w:rPr>
              <w:t>Detección de necesidades</w:t>
            </w:r>
          </w:p>
          <w:p w:rsidR="00DA1B3E" w:rsidRPr="00FC6718" w:rsidRDefault="00DA1B3E" w:rsidP="00365F25">
            <w:pPr>
              <w:spacing w:after="0" w:line="240" w:lineRule="auto"/>
              <w:ind w:left="142" w:hanging="142"/>
              <w:jc w:val="both"/>
              <w:rPr>
                <w:rFonts w:ascii="Times New Roman" w:hAnsi="Times New Roman"/>
                <w:sz w:val="24"/>
                <w:szCs w:val="24"/>
                <w:lang w:val="es-MX"/>
              </w:rPr>
            </w:pPr>
          </w:p>
          <w:p w:rsidR="00097922" w:rsidRPr="00FC6718"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1.1-</w:t>
            </w:r>
            <w:r w:rsidRPr="00FC6718">
              <w:rPr>
                <w:rFonts w:ascii="Times New Roman" w:hAnsi="Times New Roman"/>
                <w:sz w:val="24"/>
                <w:szCs w:val="24"/>
                <w:lang w:val="es-MX"/>
              </w:rPr>
              <w:t>Modelo</w:t>
            </w:r>
            <w:r>
              <w:rPr>
                <w:rFonts w:ascii="Times New Roman" w:hAnsi="Times New Roman"/>
                <w:sz w:val="24"/>
                <w:szCs w:val="24"/>
                <w:lang w:val="es-MX"/>
              </w:rPr>
              <w:t xml:space="preserve"> ¿</w:t>
            </w:r>
            <w:r w:rsidRPr="00FC6718">
              <w:rPr>
                <w:rFonts w:ascii="Times New Roman" w:hAnsi="Times New Roman"/>
                <w:sz w:val="24"/>
                <w:szCs w:val="24"/>
                <w:lang w:val="es-MX"/>
              </w:rPr>
              <w:t>quién, qu</w:t>
            </w:r>
            <w:r>
              <w:rPr>
                <w:rFonts w:ascii="Times New Roman" w:hAnsi="Times New Roman"/>
                <w:sz w:val="24"/>
                <w:szCs w:val="24"/>
                <w:lang w:val="es-MX"/>
              </w:rPr>
              <w:t>é, cómo y por qué?</w:t>
            </w:r>
          </w:p>
          <w:p w:rsidR="00097922" w:rsidRPr="00FC6718"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1.2-</w:t>
            </w:r>
            <w:r w:rsidRPr="00FC6718">
              <w:rPr>
                <w:rFonts w:ascii="Times New Roman" w:hAnsi="Times New Roman"/>
                <w:sz w:val="24"/>
                <w:szCs w:val="24"/>
                <w:lang w:val="es-MX"/>
              </w:rPr>
              <w:t>Modelo A,</w:t>
            </w:r>
            <w:r>
              <w:rPr>
                <w:rFonts w:ascii="Times New Roman" w:hAnsi="Times New Roman"/>
                <w:sz w:val="24"/>
                <w:szCs w:val="24"/>
                <w:lang w:val="es-MX"/>
              </w:rPr>
              <w:t xml:space="preserve"> </w:t>
            </w:r>
            <w:r w:rsidRPr="00FC6718">
              <w:rPr>
                <w:rFonts w:ascii="Times New Roman" w:hAnsi="Times New Roman"/>
                <w:sz w:val="24"/>
                <w:szCs w:val="24"/>
                <w:lang w:val="es-MX"/>
              </w:rPr>
              <w:t>E,</w:t>
            </w:r>
            <w:r>
              <w:rPr>
                <w:rFonts w:ascii="Times New Roman" w:hAnsi="Times New Roman"/>
                <w:sz w:val="24"/>
                <w:szCs w:val="24"/>
                <w:lang w:val="es-MX"/>
              </w:rPr>
              <w:t xml:space="preserve"> </w:t>
            </w:r>
            <w:r w:rsidRPr="00FC6718">
              <w:rPr>
                <w:rFonts w:ascii="Times New Roman" w:hAnsi="Times New Roman"/>
                <w:sz w:val="24"/>
                <w:szCs w:val="24"/>
                <w:lang w:val="es-MX"/>
              </w:rPr>
              <w:t>I</w:t>
            </w:r>
            <w:r>
              <w:rPr>
                <w:rFonts w:ascii="Times New Roman" w:hAnsi="Times New Roman"/>
                <w:sz w:val="24"/>
                <w:szCs w:val="24"/>
                <w:lang w:val="es-MX"/>
              </w:rPr>
              <w:t>, O</w:t>
            </w:r>
            <w:r w:rsidRPr="00FC6718">
              <w:rPr>
                <w:rFonts w:ascii="Times New Roman" w:hAnsi="Times New Roman"/>
                <w:sz w:val="24"/>
                <w:szCs w:val="24"/>
                <w:lang w:val="es-MX"/>
              </w:rPr>
              <w:t>,</w:t>
            </w:r>
            <w:r>
              <w:rPr>
                <w:rFonts w:ascii="Times New Roman" w:hAnsi="Times New Roman"/>
                <w:sz w:val="24"/>
                <w:szCs w:val="24"/>
                <w:lang w:val="es-MX"/>
              </w:rPr>
              <w:t xml:space="preserve"> </w:t>
            </w:r>
            <w:r w:rsidRPr="00FC6718">
              <w:rPr>
                <w:rFonts w:ascii="Times New Roman" w:hAnsi="Times New Roman"/>
                <w:sz w:val="24"/>
                <w:szCs w:val="24"/>
                <w:lang w:val="es-MX"/>
              </w:rPr>
              <w:t>U.</w:t>
            </w:r>
          </w:p>
          <w:p w:rsidR="00097922" w:rsidRPr="00FC6718"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1.3-</w:t>
            </w:r>
            <w:r w:rsidRPr="00FC6718">
              <w:rPr>
                <w:rFonts w:ascii="Times New Roman" w:hAnsi="Times New Roman"/>
                <w:sz w:val="24"/>
                <w:szCs w:val="24"/>
                <w:lang w:val="es-MX"/>
              </w:rPr>
              <w:t>Mapa de contexto</w:t>
            </w:r>
          </w:p>
          <w:p w:rsidR="00097922" w:rsidRPr="00FC6718"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1.4-</w:t>
            </w:r>
            <w:r w:rsidRPr="00FC6718">
              <w:rPr>
                <w:rFonts w:ascii="Times New Roman" w:hAnsi="Times New Roman"/>
                <w:sz w:val="24"/>
                <w:szCs w:val="24"/>
                <w:lang w:val="es-MX"/>
              </w:rPr>
              <w:t>Modelo Perfil persona</w:t>
            </w:r>
          </w:p>
          <w:p w:rsidR="00097922" w:rsidRDefault="00097922" w:rsidP="00365F25">
            <w:pPr>
              <w:spacing w:after="0" w:line="240" w:lineRule="auto"/>
              <w:ind w:left="284"/>
              <w:jc w:val="both"/>
              <w:rPr>
                <w:rFonts w:ascii="Times New Roman" w:hAnsi="Times New Roman"/>
                <w:sz w:val="24"/>
                <w:szCs w:val="24"/>
                <w:lang w:val="en-US"/>
              </w:rPr>
            </w:pPr>
            <w:r>
              <w:rPr>
                <w:rFonts w:ascii="Times New Roman" w:hAnsi="Times New Roman"/>
                <w:sz w:val="24"/>
                <w:szCs w:val="24"/>
                <w:lang w:val="en-US"/>
              </w:rPr>
              <w:t>1.5-Modelo mapa de empatía.</w:t>
            </w:r>
          </w:p>
          <w:p w:rsidR="00DA1B3E" w:rsidRPr="0020731A" w:rsidRDefault="00DA1B3E" w:rsidP="00365F25">
            <w:pPr>
              <w:spacing w:after="0" w:line="240" w:lineRule="auto"/>
              <w:ind w:left="284"/>
              <w:jc w:val="both"/>
              <w:rPr>
                <w:rFonts w:ascii="Times New Roman" w:hAnsi="Times New Roman"/>
                <w:sz w:val="24"/>
                <w:szCs w:val="24"/>
                <w:lang w:val="en-US"/>
              </w:rPr>
            </w:pPr>
          </w:p>
        </w:tc>
        <w:tc>
          <w:tcPr>
            <w:tcW w:w="2670" w:type="pct"/>
            <w:tcBorders>
              <w:top w:val="single" w:sz="4" w:space="0" w:color="auto"/>
            </w:tcBorders>
            <w:vAlign w:val="center"/>
          </w:tcPr>
          <w:p w:rsidR="00097922" w:rsidRPr="004D6248" w:rsidRDefault="00097922" w:rsidP="00B20001">
            <w:pPr>
              <w:pStyle w:val="Prrafodelista"/>
              <w:numPr>
                <w:ilvl w:val="0"/>
                <w:numId w:val="265"/>
              </w:numPr>
              <w:pBdr>
                <w:between w:val="single" w:sz="4" w:space="1" w:color="auto"/>
              </w:pBdr>
              <w:spacing w:after="0" w:line="240" w:lineRule="auto"/>
              <w:jc w:val="both"/>
              <w:rPr>
                <w:rFonts w:ascii="Times New Roman" w:hAnsi="Times New Roman"/>
                <w:sz w:val="24"/>
                <w:szCs w:val="24"/>
              </w:rPr>
            </w:pPr>
            <w:r w:rsidRPr="004D6248">
              <w:rPr>
                <w:rFonts w:ascii="Times New Roman" w:hAnsi="Times New Roman"/>
                <w:sz w:val="24"/>
                <w:szCs w:val="24"/>
              </w:rPr>
              <w:t>Aplica modelos para detectar necesidades reales y encontrar una oportunidad de negocio en el mercado.</w:t>
            </w:r>
          </w:p>
          <w:p w:rsidR="00097922" w:rsidRPr="004D6248" w:rsidRDefault="00097922" w:rsidP="00365F25">
            <w:pPr>
              <w:spacing w:after="0" w:line="240" w:lineRule="auto"/>
              <w:ind w:left="495"/>
              <w:jc w:val="both"/>
              <w:rPr>
                <w:rFonts w:ascii="Times New Roman" w:hAnsi="Times New Roman"/>
                <w:sz w:val="24"/>
                <w:szCs w:val="24"/>
              </w:rPr>
            </w:pPr>
          </w:p>
        </w:tc>
      </w:tr>
      <w:tr w:rsidR="00097922" w:rsidRPr="00894B38" w:rsidTr="00616B50">
        <w:trPr>
          <w:trHeight w:val="182"/>
          <w:jc w:val="center"/>
        </w:trPr>
        <w:tc>
          <w:tcPr>
            <w:tcW w:w="2330" w:type="pct"/>
            <w:vAlign w:val="center"/>
          </w:tcPr>
          <w:p w:rsidR="00DA1B3E" w:rsidRDefault="00DA1B3E" w:rsidP="00365F25">
            <w:pPr>
              <w:spacing w:after="0" w:line="240" w:lineRule="auto"/>
              <w:ind w:left="142" w:hanging="142"/>
              <w:jc w:val="both"/>
              <w:rPr>
                <w:rFonts w:ascii="Times New Roman" w:hAnsi="Times New Roman"/>
                <w:sz w:val="24"/>
                <w:szCs w:val="24"/>
                <w:lang w:val="es-MX"/>
              </w:rPr>
            </w:pPr>
          </w:p>
          <w:p w:rsidR="00097922" w:rsidRDefault="00097922" w:rsidP="00365F25">
            <w:pPr>
              <w:spacing w:after="0" w:line="240" w:lineRule="auto"/>
              <w:ind w:left="142" w:hanging="142"/>
              <w:jc w:val="both"/>
              <w:rPr>
                <w:rFonts w:ascii="Times New Roman" w:hAnsi="Times New Roman"/>
                <w:sz w:val="24"/>
                <w:szCs w:val="24"/>
                <w:lang w:val="es-MX"/>
              </w:rPr>
            </w:pPr>
            <w:r>
              <w:rPr>
                <w:rFonts w:ascii="Times New Roman" w:hAnsi="Times New Roman"/>
                <w:sz w:val="24"/>
                <w:szCs w:val="24"/>
                <w:lang w:val="es-MX"/>
              </w:rPr>
              <w:t xml:space="preserve">Unidad 2: </w:t>
            </w:r>
            <w:r w:rsidRPr="00894B38">
              <w:rPr>
                <w:rFonts w:ascii="Times New Roman" w:hAnsi="Times New Roman"/>
                <w:sz w:val="24"/>
                <w:szCs w:val="24"/>
                <w:lang w:val="es-MX"/>
              </w:rPr>
              <w:t>Innovación y creatividad.</w:t>
            </w:r>
          </w:p>
          <w:p w:rsidR="00DA1B3E" w:rsidRDefault="00DA1B3E" w:rsidP="00365F25">
            <w:pPr>
              <w:spacing w:after="0" w:line="240" w:lineRule="auto"/>
              <w:ind w:left="142" w:hanging="142"/>
              <w:jc w:val="both"/>
              <w:rPr>
                <w:rFonts w:ascii="Times New Roman" w:hAnsi="Times New Roman"/>
                <w:sz w:val="24"/>
                <w:szCs w:val="24"/>
                <w:lang w:val="es-MX"/>
              </w:rPr>
            </w:pPr>
          </w:p>
          <w:p w:rsidR="00097922" w:rsidRDefault="00097922" w:rsidP="008A05EA">
            <w:pPr>
              <w:spacing w:after="0" w:line="240" w:lineRule="auto"/>
              <w:ind w:left="284"/>
              <w:rPr>
                <w:rFonts w:ascii="Times New Roman" w:hAnsi="Times New Roman"/>
                <w:sz w:val="24"/>
                <w:szCs w:val="24"/>
                <w:lang w:val="es-MX"/>
              </w:rPr>
            </w:pPr>
            <w:r>
              <w:rPr>
                <w:rFonts w:ascii="Times New Roman" w:hAnsi="Times New Roman"/>
                <w:sz w:val="24"/>
                <w:szCs w:val="24"/>
                <w:lang w:val="es-MX"/>
              </w:rPr>
              <w:t>2.1-Ejercicios para abrir la mente y desarrollar la creatividad.</w:t>
            </w:r>
          </w:p>
          <w:p w:rsidR="00097922" w:rsidRDefault="00097922" w:rsidP="008A05EA">
            <w:pPr>
              <w:spacing w:after="0" w:line="240" w:lineRule="auto"/>
              <w:ind w:left="284"/>
              <w:rPr>
                <w:rFonts w:ascii="Times New Roman" w:hAnsi="Times New Roman"/>
                <w:sz w:val="24"/>
                <w:szCs w:val="24"/>
                <w:lang w:val="es-MX"/>
              </w:rPr>
            </w:pPr>
            <w:r>
              <w:rPr>
                <w:rFonts w:ascii="Times New Roman" w:hAnsi="Times New Roman"/>
                <w:sz w:val="24"/>
                <w:szCs w:val="24"/>
                <w:lang w:val="es-MX"/>
              </w:rPr>
              <w:t>2.2-Técnica del Brainstorming</w:t>
            </w:r>
          </w:p>
          <w:p w:rsidR="00097922" w:rsidRDefault="00097922" w:rsidP="008A05EA">
            <w:pPr>
              <w:spacing w:after="0" w:line="240" w:lineRule="auto"/>
              <w:ind w:left="284"/>
              <w:rPr>
                <w:rFonts w:ascii="Times New Roman" w:hAnsi="Times New Roman"/>
                <w:sz w:val="24"/>
                <w:szCs w:val="24"/>
                <w:lang w:val="es-MX"/>
              </w:rPr>
            </w:pPr>
            <w:r>
              <w:rPr>
                <w:rFonts w:ascii="Times New Roman" w:hAnsi="Times New Roman"/>
                <w:sz w:val="24"/>
                <w:szCs w:val="24"/>
                <w:lang w:val="es-MX"/>
              </w:rPr>
              <w:t>2.3-Aplicación de modelos de observación en terreno: Identificación de problema.</w:t>
            </w:r>
          </w:p>
          <w:p w:rsidR="00097922" w:rsidRDefault="00097922" w:rsidP="008A05EA">
            <w:pPr>
              <w:spacing w:after="0" w:line="240" w:lineRule="auto"/>
              <w:ind w:left="284"/>
              <w:rPr>
                <w:rFonts w:ascii="Times New Roman" w:hAnsi="Times New Roman"/>
                <w:sz w:val="24"/>
                <w:szCs w:val="24"/>
                <w:lang w:val="es-MX"/>
              </w:rPr>
            </w:pPr>
            <w:r>
              <w:rPr>
                <w:rFonts w:ascii="Times New Roman" w:hAnsi="Times New Roman"/>
                <w:sz w:val="24"/>
                <w:szCs w:val="24"/>
                <w:lang w:val="es-MX"/>
              </w:rPr>
              <w:t>2.4-Propuesta de producto/servicio innovador que soluciona el problema identificado.</w:t>
            </w:r>
          </w:p>
          <w:p w:rsidR="00097922" w:rsidRDefault="00097922" w:rsidP="008A05EA">
            <w:pPr>
              <w:spacing w:after="0" w:line="240" w:lineRule="auto"/>
              <w:ind w:left="284"/>
              <w:rPr>
                <w:rFonts w:ascii="Times New Roman" w:hAnsi="Times New Roman"/>
                <w:sz w:val="24"/>
                <w:szCs w:val="24"/>
                <w:lang w:val="es-MX"/>
              </w:rPr>
            </w:pPr>
            <w:r>
              <w:rPr>
                <w:rFonts w:ascii="Times New Roman" w:hAnsi="Times New Roman"/>
                <w:sz w:val="24"/>
                <w:szCs w:val="24"/>
                <w:lang w:val="es-MX"/>
              </w:rPr>
              <w:t>2.5-Diseño</w:t>
            </w:r>
          </w:p>
          <w:p w:rsidR="00097922" w:rsidRDefault="00097922" w:rsidP="008A05EA">
            <w:pPr>
              <w:spacing w:after="0" w:line="240" w:lineRule="auto"/>
              <w:ind w:left="284"/>
              <w:rPr>
                <w:rFonts w:ascii="Times New Roman" w:hAnsi="Times New Roman"/>
                <w:sz w:val="24"/>
                <w:szCs w:val="24"/>
                <w:lang w:val="es-MX"/>
              </w:rPr>
            </w:pPr>
            <w:r>
              <w:rPr>
                <w:rFonts w:ascii="Times New Roman" w:hAnsi="Times New Roman"/>
                <w:sz w:val="24"/>
                <w:szCs w:val="24"/>
              </w:rPr>
              <w:t>2.6-</w:t>
            </w:r>
            <w:r>
              <w:rPr>
                <w:rFonts w:ascii="Times New Roman" w:hAnsi="Times New Roman"/>
                <w:sz w:val="24"/>
                <w:szCs w:val="24"/>
                <w:lang w:val="es-MX"/>
              </w:rPr>
              <w:t>Prototipado y fabricación digital</w:t>
            </w:r>
          </w:p>
          <w:p w:rsidR="00DA1B3E" w:rsidRPr="00422BCA" w:rsidRDefault="00DA1B3E" w:rsidP="00365F25">
            <w:pPr>
              <w:spacing w:after="0" w:line="240" w:lineRule="auto"/>
              <w:ind w:left="284"/>
              <w:jc w:val="both"/>
              <w:rPr>
                <w:rFonts w:ascii="Times New Roman" w:hAnsi="Times New Roman"/>
                <w:sz w:val="24"/>
                <w:szCs w:val="24"/>
                <w:lang w:val="es-MX"/>
              </w:rPr>
            </w:pPr>
          </w:p>
        </w:tc>
        <w:tc>
          <w:tcPr>
            <w:tcW w:w="2670" w:type="pct"/>
            <w:vAlign w:val="center"/>
          </w:tcPr>
          <w:p w:rsidR="00097922" w:rsidRPr="0065147F" w:rsidRDefault="00097922" w:rsidP="00B20001">
            <w:pPr>
              <w:pStyle w:val="Prrafodelista"/>
              <w:numPr>
                <w:ilvl w:val="0"/>
                <w:numId w:val="265"/>
              </w:numPr>
              <w:spacing w:after="0" w:line="240" w:lineRule="auto"/>
              <w:jc w:val="both"/>
              <w:rPr>
                <w:rFonts w:ascii="Times New Roman" w:hAnsi="Times New Roman"/>
                <w:sz w:val="24"/>
                <w:szCs w:val="24"/>
              </w:rPr>
            </w:pPr>
            <w:r w:rsidRPr="004D6248">
              <w:rPr>
                <w:rFonts w:ascii="Times New Roman" w:hAnsi="Times New Roman"/>
                <w:sz w:val="24"/>
                <w:szCs w:val="24"/>
              </w:rPr>
              <w:t>Genera ideas de emprendimiento e innovación que sean creativas para evaluar llevarlas a cabo.</w:t>
            </w:r>
          </w:p>
        </w:tc>
      </w:tr>
      <w:tr w:rsidR="00097922" w:rsidRPr="00894B38" w:rsidTr="00616B50">
        <w:trPr>
          <w:trHeight w:val="151"/>
          <w:jc w:val="center"/>
        </w:trPr>
        <w:tc>
          <w:tcPr>
            <w:tcW w:w="2330" w:type="pct"/>
            <w:vAlign w:val="center"/>
          </w:tcPr>
          <w:p w:rsidR="00DA1B3E" w:rsidRDefault="00DA1B3E" w:rsidP="00365F25">
            <w:pPr>
              <w:spacing w:after="0" w:line="240" w:lineRule="auto"/>
              <w:jc w:val="both"/>
              <w:rPr>
                <w:rFonts w:ascii="Times New Roman" w:hAnsi="Times New Roman"/>
                <w:sz w:val="24"/>
                <w:szCs w:val="24"/>
                <w:lang w:val="es-MX"/>
              </w:rPr>
            </w:pPr>
          </w:p>
          <w:p w:rsidR="00097922" w:rsidRDefault="00097922" w:rsidP="00365F25">
            <w:pPr>
              <w:spacing w:after="0" w:line="240" w:lineRule="auto"/>
              <w:jc w:val="both"/>
              <w:rPr>
                <w:rFonts w:ascii="Times New Roman" w:hAnsi="Times New Roman"/>
                <w:sz w:val="24"/>
                <w:szCs w:val="24"/>
              </w:rPr>
            </w:pPr>
            <w:r>
              <w:rPr>
                <w:rFonts w:ascii="Times New Roman" w:hAnsi="Times New Roman"/>
                <w:sz w:val="24"/>
                <w:szCs w:val="24"/>
                <w:lang w:val="es-MX"/>
              </w:rPr>
              <w:t xml:space="preserve">Unidad 3: </w:t>
            </w:r>
            <w:r>
              <w:rPr>
                <w:rFonts w:ascii="Times New Roman" w:hAnsi="Times New Roman"/>
                <w:sz w:val="24"/>
                <w:szCs w:val="24"/>
              </w:rPr>
              <w:t>Modelo de Negocio: Canvas</w:t>
            </w:r>
          </w:p>
          <w:p w:rsidR="00DA1B3E" w:rsidRDefault="00DA1B3E" w:rsidP="00365F25">
            <w:pPr>
              <w:spacing w:after="0" w:line="240" w:lineRule="auto"/>
              <w:jc w:val="both"/>
              <w:rPr>
                <w:rFonts w:ascii="Times New Roman" w:hAnsi="Times New Roman"/>
                <w:sz w:val="24"/>
                <w:szCs w:val="24"/>
              </w:rPr>
            </w:pP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3.1-Segmento de clientes</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3.2-Propuesta de valor</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3.3-Canales</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3.4-Relación con el cliente</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3.5-Fuentes de ingresos</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3.6-Estructura de costos</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3.7-Asociaciones clave</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3.8-Recursos clave</w:t>
            </w:r>
          </w:p>
          <w:p w:rsidR="00097922" w:rsidRDefault="00097922" w:rsidP="00365F25">
            <w:pPr>
              <w:spacing w:after="0" w:line="240" w:lineRule="auto"/>
              <w:ind w:left="284"/>
              <w:jc w:val="both"/>
              <w:rPr>
                <w:rFonts w:ascii="Times New Roman" w:hAnsi="Times New Roman"/>
                <w:sz w:val="24"/>
                <w:szCs w:val="24"/>
              </w:rPr>
            </w:pPr>
            <w:r>
              <w:rPr>
                <w:rFonts w:ascii="Times New Roman" w:hAnsi="Times New Roman"/>
                <w:sz w:val="24"/>
                <w:szCs w:val="24"/>
              </w:rPr>
              <w:t>3.9-Actividades clave</w:t>
            </w:r>
          </w:p>
          <w:p w:rsidR="00DA1B3E" w:rsidRPr="00894B38" w:rsidRDefault="00DA1B3E" w:rsidP="00365F25">
            <w:pPr>
              <w:spacing w:after="0" w:line="240" w:lineRule="auto"/>
              <w:ind w:left="284"/>
              <w:jc w:val="both"/>
              <w:rPr>
                <w:rFonts w:ascii="Times New Roman" w:hAnsi="Times New Roman"/>
                <w:sz w:val="24"/>
                <w:szCs w:val="24"/>
              </w:rPr>
            </w:pPr>
          </w:p>
        </w:tc>
        <w:tc>
          <w:tcPr>
            <w:tcW w:w="2670" w:type="pct"/>
            <w:vAlign w:val="center"/>
          </w:tcPr>
          <w:p w:rsidR="00097922" w:rsidRPr="004D6248" w:rsidRDefault="00097922" w:rsidP="00B20001">
            <w:pPr>
              <w:pStyle w:val="Prrafodelista"/>
              <w:numPr>
                <w:ilvl w:val="0"/>
                <w:numId w:val="268"/>
              </w:numPr>
              <w:spacing w:after="0" w:line="240" w:lineRule="auto"/>
              <w:rPr>
                <w:rFonts w:ascii="Times New Roman" w:hAnsi="Times New Roman"/>
                <w:sz w:val="24"/>
                <w:szCs w:val="24"/>
              </w:rPr>
            </w:pPr>
            <w:r w:rsidRPr="004D6248">
              <w:rPr>
                <w:rFonts w:ascii="Times New Roman" w:hAnsi="Times New Roman"/>
                <w:sz w:val="24"/>
                <w:szCs w:val="24"/>
              </w:rPr>
              <w:t>Identifica las acciones claves que se necesitan para desarrollar una idea de negocio.</w:t>
            </w:r>
          </w:p>
        </w:tc>
      </w:tr>
      <w:tr w:rsidR="00097922" w:rsidRPr="00894B38" w:rsidTr="00616B50">
        <w:trPr>
          <w:trHeight w:val="151"/>
          <w:jc w:val="center"/>
        </w:trPr>
        <w:tc>
          <w:tcPr>
            <w:tcW w:w="2330" w:type="pct"/>
            <w:vAlign w:val="center"/>
          </w:tcPr>
          <w:p w:rsidR="00DA1B3E" w:rsidRDefault="00DA1B3E" w:rsidP="00365F25">
            <w:pPr>
              <w:spacing w:after="0" w:line="240" w:lineRule="auto"/>
              <w:jc w:val="both"/>
              <w:rPr>
                <w:rFonts w:ascii="Times New Roman" w:hAnsi="Times New Roman"/>
                <w:sz w:val="24"/>
                <w:szCs w:val="24"/>
                <w:lang w:val="es-MX"/>
              </w:rPr>
            </w:pPr>
          </w:p>
          <w:p w:rsidR="00097922" w:rsidRDefault="00097922" w:rsidP="00365F25">
            <w:pPr>
              <w:spacing w:after="0" w:line="240" w:lineRule="auto"/>
              <w:jc w:val="both"/>
              <w:rPr>
                <w:rFonts w:ascii="Times New Roman" w:hAnsi="Times New Roman"/>
                <w:sz w:val="24"/>
                <w:szCs w:val="24"/>
                <w:lang w:val="es-MX"/>
              </w:rPr>
            </w:pPr>
            <w:r>
              <w:rPr>
                <w:rFonts w:ascii="Times New Roman" w:hAnsi="Times New Roman"/>
                <w:sz w:val="24"/>
                <w:szCs w:val="24"/>
                <w:lang w:val="es-MX"/>
              </w:rPr>
              <w:t>Unidad 4: Propiedad Intelectual</w:t>
            </w:r>
          </w:p>
          <w:p w:rsidR="00DA1B3E" w:rsidRDefault="00DA1B3E" w:rsidP="00365F25">
            <w:pPr>
              <w:spacing w:after="0" w:line="240" w:lineRule="auto"/>
              <w:jc w:val="both"/>
              <w:rPr>
                <w:rFonts w:ascii="Times New Roman" w:hAnsi="Times New Roman"/>
                <w:sz w:val="24"/>
                <w:szCs w:val="24"/>
                <w:lang w:val="es-MX"/>
              </w:rPr>
            </w:pPr>
          </w:p>
          <w:p w:rsidR="00097922"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4.1-Patentes de Invención.</w:t>
            </w:r>
          </w:p>
          <w:p w:rsidR="00097922"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4.2-Modelos de utilidad.</w:t>
            </w:r>
          </w:p>
          <w:p w:rsidR="00097922"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4.3-Marcas comerciales</w:t>
            </w:r>
          </w:p>
          <w:p w:rsidR="00097922" w:rsidRDefault="00097922" w:rsidP="00365F25">
            <w:pPr>
              <w:spacing w:after="0" w:line="240" w:lineRule="auto"/>
              <w:ind w:left="284"/>
              <w:jc w:val="both"/>
              <w:rPr>
                <w:rFonts w:ascii="Times New Roman" w:hAnsi="Times New Roman"/>
                <w:sz w:val="24"/>
                <w:szCs w:val="24"/>
                <w:lang w:val="es-MX"/>
              </w:rPr>
            </w:pPr>
            <w:r>
              <w:rPr>
                <w:rFonts w:ascii="Times New Roman" w:hAnsi="Times New Roman"/>
                <w:sz w:val="24"/>
                <w:szCs w:val="24"/>
                <w:lang w:val="es-MX"/>
              </w:rPr>
              <w:t>4.4-Indicación geográfica y denominación de origen.</w:t>
            </w:r>
          </w:p>
          <w:p w:rsidR="00097922" w:rsidRDefault="00097922" w:rsidP="00365F25">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4.5-Variedad vegetal</w:t>
            </w:r>
          </w:p>
          <w:p w:rsidR="00DA1B3E" w:rsidRDefault="00DA1B3E" w:rsidP="00365F25">
            <w:pPr>
              <w:spacing w:after="0" w:line="240" w:lineRule="auto"/>
              <w:ind w:left="287"/>
              <w:jc w:val="both"/>
              <w:rPr>
                <w:rFonts w:ascii="Times New Roman" w:hAnsi="Times New Roman"/>
                <w:sz w:val="24"/>
                <w:szCs w:val="24"/>
                <w:lang w:val="es-MX"/>
              </w:rPr>
            </w:pPr>
          </w:p>
        </w:tc>
        <w:tc>
          <w:tcPr>
            <w:tcW w:w="2670" w:type="pct"/>
            <w:vAlign w:val="center"/>
          </w:tcPr>
          <w:p w:rsidR="00097922" w:rsidRPr="004D6248" w:rsidRDefault="00097922" w:rsidP="00B20001">
            <w:pPr>
              <w:pStyle w:val="Prrafodelista"/>
              <w:numPr>
                <w:ilvl w:val="0"/>
                <w:numId w:val="268"/>
              </w:numPr>
              <w:spacing w:after="0" w:line="240" w:lineRule="auto"/>
              <w:rPr>
                <w:rFonts w:ascii="Times New Roman" w:hAnsi="Times New Roman"/>
                <w:sz w:val="24"/>
                <w:szCs w:val="24"/>
              </w:rPr>
            </w:pPr>
            <w:r w:rsidRPr="00803A9D">
              <w:rPr>
                <w:rFonts w:ascii="Times New Roman" w:hAnsi="Times New Roman"/>
                <w:sz w:val="24"/>
                <w:szCs w:val="24"/>
              </w:rPr>
              <w:t>Identifica los requisitos, exclusiones y tramitaciones de la propiedad intelectual e industrial p</w:t>
            </w:r>
            <w:r>
              <w:rPr>
                <w:rFonts w:ascii="Times New Roman" w:hAnsi="Times New Roman"/>
                <w:sz w:val="24"/>
                <w:szCs w:val="24"/>
              </w:rPr>
              <w:t>ara proteger su idea de negocio.</w:t>
            </w:r>
          </w:p>
        </w:tc>
      </w:tr>
      <w:tr w:rsidR="00097922" w:rsidRPr="00894B38" w:rsidTr="00616B50">
        <w:trPr>
          <w:trHeight w:val="151"/>
          <w:jc w:val="center"/>
        </w:trPr>
        <w:tc>
          <w:tcPr>
            <w:tcW w:w="2330" w:type="pct"/>
            <w:vAlign w:val="center"/>
          </w:tcPr>
          <w:p w:rsidR="00DA1B3E" w:rsidRDefault="00DA1B3E" w:rsidP="00365F25">
            <w:pPr>
              <w:spacing w:after="0" w:line="240" w:lineRule="auto"/>
              <w:ind w:left="142" w:hanging="142"/>
              <w:rPr>
                <w:rFonts w:ascii="Times New Roman" w:hAnsi="Times New Roman"/>
                <w:sz w:val="24"/>
                <w:szCs w:val="24"/>
                <w:lang w:val="es-MX"/>
              </w:rPr>
            </w:pPr>
          </w:p>
          <w:p w:rsidR="00097922" w:rsidRDefault="00097922" w:rsidP="00365F25">
            <w:pPr>
              <w:spacing w:after="0" w:line="240" w:lineRule="auto"/>
              <w:ind w:left="142" w:hanging="142"/>
              <w:rPr>
                <w:rFonts w:ascii="Times New Roman" w:hAnsi="Times New Roman"/>
                <w:sz w:val="24"/>
                <w:szCs w:val="24"/>
                <w:lang w:val="es-MX"/>
              </w:rPr>
            </w:pPr>
            <w:r>
              <w:rPr>
                <w:rFonts w:ascii="Times New Roman" w:hAnsi="Times New Roman"/>
                <w:sz w:val="24"/>
                <w:szCs w:val="24"/>
                <w:lang w:val="es-MX"/>
              </w:rPr>
              <w:t xml:space="preserve">Unidad 5: </w:t>
            </w:r>
            <w:r w:rsidRPr="00894B38">
              <w:rPr>
                <w:rFonts w:ascii="Times New Roman" w:hAnsi="Times New Roman"/>
                <w:sz w:val="24"/>
                <w:szCs w:val="24"/>
                <w:lang w:val="es-MX"/>
              </w:rPr>
              <w:t>Superación</w:t>
            </w:r>
            <w:r>
              <w:rPr>
                <w:rFonts w:ascii="Times New Roman" w:hAnsi="Times New Roman"/>
                <w:sz w:val="24"/>
                <w:szCs w:val="24"/>
                <w:lang w:val="es-MX"/>
              </w:rPr>
              <w:t xml:space="preserve"> al fracaso y desarrollo de la confianza.</w:t>
            </w:r>
          </w:p>
          <w:p w:rsidR="00DA1B3E" w:rsidRDefault="00DA1B3E" w:rsidP="00365F25">
            <w:pPr>
              <w:spacing w:after="0" w:line="240" w:lineRule="auto"/>
              <w:ind w:left="142" w:hanging="142"/>
              <w:rPr>
                <w:rFonts w:ascii="Times New Roman" w:hAnsi="Times New Roman"/>
                <w:sz w:val="24"/>
                <w:szCs w:val="24"/>
                <w:lang w:val="es-MX"/>
              </w:rPr>
            </w:pPr>
          </w:p>
          <w:p w:rsidR="00097922" w:rsidRDefault="00097922" w:rsidP="00365F25">
            <w:pPr>
              <w:spacing w:after="0" w:line="240" w:lineRule="auto"/>
              <w:ind w:left="284"/>
              <w:rPr>
                <w:rFonts w:ascii="Times New Roman" w:hAnsi="Times New Roman"/>
                <w:sz w:val="24"/>
                <w:szCs w:val="24"/>
                <w:lang w:val="es-MX"/>
              </w:rPr>
            </w:pPr>
            <w:r>
              <w:rPr>
                <w:rFonts w:ascii="Times New Roman" w:hAnsi="Times New Roman"/>
                <w:sz w:val="24"/>
                <w:szCs w:val="24"/>
                <w:lang w:val="es-MX"/>
              </w:rPr>
              <w:t>5.1-Ejemplos emblemáticos de innovaciones algunas exitosas y otras fallidas.</w:t>
            </w:r>
          </w:p>
          <w:p w:rsidR="00097922" w:rsidRDefault="00097922" w:rsidP="00365F25">
            <w:pPr>
              <w:spacing w:after="0" w:line="240" w:lineRule="auto"/>
              <w:ind w:left="284"/>
              <w:rPr>
                <w:rFonts w:ascii="Times New Roman" w:hAnsi="Times New Roman"/>
                <w:sz w:val="24"/>
                <w:szCs w:val="24"/>
                <w:lang w:val="es-MX"/>
              </w:rPr>
            </w:pPr>
            <w:r>
              <w:rPr>
                <w:rFonts w:ascii="Times New Roman" w:hAnsi="Times New Roman"/>
                <w:sz w:val="24"/>
                <w:szCs w:val="24"/>
                <w:lang w:val="es-MX"/>
              </w:rPr>
              <w:t>5.2-Liderazgo</w:t>
            </w:r>
          </w:p>
          <w:p w:rsidR="00097922" w:rsidRDefault="00097922" w:rsidP="00365F25">
            <w:pPr>
              <w:spacing w:after="0" w:line="240" w:lineRule="auto"/>
              <w:ind w:left="284"/>
              <w:rPr>
                <w:rFonts w:ascii="Times New Roman" w:hAnsi="Times New Roman"/>
                <w:sz w:val="24"/>
                <w:szCs w:val="24"/>
                <w:lang w:val="es-MX"/>
              </w:rPr>
            </w:pPr>
            <w:r>
              <w:rPr>
                <w:rFonts w:ascii="Times New Roman" w:hAnsi="Times New Roman"/>
                <w:sz w:val="24"/>
                <w:szCs w:val="24"/>
                <w:lang w:val="es-MX"/>
              </w:rPr>
              <w:t>5.3-Manejo de conflictos.</w:t>
            </w:r>
          </w:p>
          <w:p w:rsidR="00DA1B3E" w:rsidRPr="00910532" w:rsidRDefault="00DA1B3E" w:rsidP="00365F25">
            <w:pPr>
              <w:spacing w:after="0" w:line="240" w:lineRule="auto"/>
              <w:ind w:left="284"/>
              <w:rPr>
                <w:rFonts w:ascii="Times New Roman" w:hAnsi="Times New Roman"/>
                <w:sz w:val="24"/>
                <w:szCs w:val="24"/>
              </w:rPr>
            </w:pPr>
          </w:p>
        </w:tc>
        <w:tc>
          <w:tcPr>
            <w:tcW w:w="2670" w:type="pct"/>
            <w:vAlign w:val="center"/>
          </w:tcPr>
          <w:p w:rsidR="00097922" w:rsidRPr="004D6248" w:rsidRDefault="00097922" w:rsidP="00B20001">
            <w:pPr>
              <w:pStyle w:val="Prrafodelista"/>
              <w:numPr>
                <w:ilvl w:val="0"/>
                <w:numId w:val="268"/>
              </w:numPr>
              <w:spacing w:after="0" w:line="240" w:lineRule="auto"/>
              <w:rPr>
                <w:rFonts w:ascii="Times New Roman" w:hAnsi="Times New Roman"/>
                <w:sz w:val="24"/>
                <w:szCs w:val="24"/>
              </w:rPr>
            </w:pPr>
            <w:r w:rsidRPr="004D6248">
              <w:rPr>
                <w:rFonts w:ascii="Times New Roman" w:hAnsi="Times New Roman"/>
                <w:sz w:val="24"/>
                <w:szCs w:val="24"/>
              </w:rPr>
              <w:t>Desarrolla habilidades para liderar con éxito procesos de innovación.</w:t>
            </w:r>
          </w:p>
        </w:tc>
      </w:tr>
      <w:tr w:rsidR="00DA1B3E" w:rsidRPr="00894B38" w:rsidTr="00DA1B3E">
        <w:tblPrEx>
          <w:jc w:val="left"/>
        </w:tblPrEx>
        <w:tc>
          <w:tcPr>
            <w:tcW w:w="5000" w:type="pct"/>
            <w:gridSpan w:val="2"/>
          </w:tcPr>
          <w:p w:rsidR="00DA1B3E" w:rsidRPr="00894B38" w:rsidRDefault="00DA1B3E" w:rsidP="00DA1B3E">
            <w:pPr>
              <w:spacing w:after="0"/>
              <w:jc w:val="both"/>
              <w:rPr>
                <w:rFonts w:ascii="Times New Roman" w:hAnsi="Times New Roman"/>
                <w:sz w:val="24"/>
                <w:szCs w:val="24"/>
              </w:rPr>
            </w:pPr>
            <w:r w:rsidRPr="00894B38">
              <w:rPr>
                <w:rFonts w:ascii="Times New Roman" w:hAnsi="Times New Roman"/>
                <w:b/>
                <w:sz w:val="24"/>
                <w:szCs w:val="24"/>
              </w:rPr>
              <w:t>Estrategias de enseñanza y aprendizaje</w:t>
            </w:r>
          </w:p>
        </w:tc>
      </w:tr>
      <w:tr w:rsidR="00097922" w:rsidRPr="00894B38" w:rsidTr="00DA1B3E">
        <w:tblPrEx>
          <w:jc w:val="left"/>
        </w:tblPrEx>
        <w:tc>
          <w:tcPr>
            <w:tcW w:w="5000" w:type="pct"/>
            <w:gridSpan w:val="2"/>
          </w:tcPr>
          <w:p w:rsidR="00DA1B3E" w:rsidRDefault="00DA1B3E" w:rsidP="00DA1B3E">
            <w:pPr>
              <w:spacing w:after="0" w:line="240" w:lineRule="auto"/>
              <w:jc w:val="both"/>
              <w:rPr>
                <w:rFonts w:ascii="Times New Roman" w:hAnsi="Times New Roman"/>
                <w:b/>
                <w:sz w:val="24"/>
                <w:szCs w:val="24"/>
              </w:rPr>
            </w:pPr>
          </w:p>
          <w:p w:rsidR="00DA1B3E" w:rsidRPr="00DA1B3E" w:rsidRDefault="00DA1B3E" w:rsidP="00DA1B3E">
            <w:pPr>
              <w:spacing w:after="0" w:line="240" w:lineRule="auto"/>
              <w:jc w:val="both"/>
              <w:rPr>
                <w:rFonts w:ascii="Times New Roman" w:hAnsi="Times New Roman"/>
                <w:b/>
                <w:sz w:val="24"/>
                <w:szCs w:val="24"/>
              </w:rPr>
            </w:pPr>
            <w:r w:rsidRPr="00DA1B3E">
              <w:rPr>
                <w:rFonts w:ascii="Times New Roman" w:hAnsi="Times New Roman"/>
                <w:b/>
                <w:sz w:val="24"/>
                <w:szCs w:val="24"/>
              </w:rPr>
              <w:t>Trabajo Autónomo</w:t>
            </w:r>
          </w:p>
          <w:p w:rsidR="00DA1B3E" w:rsidRDefault="00DA1B3E" w:rsidP="00B20001">
            <w:pPr>
              <w:pStyle w:val="Prrafodelista"/>
              <w:numPr>
                <w:ilvl w:val="0"/>
                <w:numId w:val="339"/>
              </w:numPr>
              <w:spacing w:after="0" w:line="240" w:lineRule="auto"/>
              <w:jc w:val="both"/>
              <w:rPr>
                <w:rFonts w:ascii="Times New Roman" w:hAnsi="Times New Roman"/>
                <w:sz w:val="24"/>
                <w:szCs w:val="24"/>
              </w:rPr>
            </w:pPr>
            <w:r w:rsidRPr="00DA1B3E">
              <w:rPr>
                <w:rFonts w:ascii="Times New Roman" w:hAnsi="Times New Roman"/>
                <w:sz w:val="24"/>
                <w:szCs w:val="24"/>
              </w:rPr>
              <w:t>Resolución de casos</w:t>
            </w:r>
          </w:p>
          <w:p w:rsidR="00DA1B3E" w:rsidRPr="00DA1B3E" w:rsidRDefault="00DA1B3E" w:rsidP="00B20001">
            <w:pPr>
              <w:pStyle w:val="Prrafodelista"/>
              <w:numPr>
                <w:ilvl w:val="0"/>
                <w:numId w:val="339"/>
              </w:numPr>
              <w:spacing w:after="0" w:line="240" w:lineRule="auto"/>
              <w:jc w:val="both"/>
              <w:rPr>
                <w:rFonts w:ascii="Times New Roman" w:hAnsi="Times New Roman"/>
                <w:sz w:val="24"/>
                <w:szCs w:val="24"/>
              </w:rPr>
            </w:pPr>
            <w:r>
              <w:rPr>
                <w:rFonts w:ascii="Times New Roman" w:hAnsi="Times New Roman"/>
                <w:sz w:val="24"/>
                <w:szCs w:val="24"/>
              </w:rPr>
              <w:t>Aplicación de modelos</w:t>
            </w:r>
          </w:p>
          <w:p w:rsidR="00DA1B3E" w:rsidRDefault="00DA1B3E" w:rsidP="00B20001">
            <w:pPr>
              <w:pStyle w:val="Prrafodelista"/>
              <w:numPr>
                <w:ilvl w:val="0"/>
                <w:numId w:val="339"/>
              </w:numPr>
              <w:spacing w:after="0" w:line="240" w:lineRule="auto"/>
              <w:jc w:val="both"/>
              <w:rPr>
                <w:rFonts w:ascii="Times New Roman" w:hAnsi="Times New Roman"/>
                <w:sz w:val="24"/>
                <w:szCs w:val="24"/>
              </w:rPr>
            </w:pPr>
            <w:r>
              <w:rPr>
                <w:rFonts w:ascii="Times New Roman" w:hAnsi="Times New Roman"/>
                <w:sz w:val="24"/>
                <w:szCs w:val="24"/>
              </w:rPr>
              <w:t>Trabajo en equipo</w:t>
            </w:r>
          </w:p>
          <w:p w:rsidR="00DA1B3E" w:rsidRPr="00DA1B3E" w:rsidRDefault="00DA1B3E" w:rsidP="00DA1B3E">
            <w:pPr>
              <w:spacing w:after="0" w:line="240" w:lineRule="auto"/>
              <w:jc w:val="both"/>
              <w:rPr>
                <w:rFonts w:ascii="Times New Roman" w:hAnsi="Times New Roman"/>
                <w:sz w:val="24"/>
                <w:szCs w:val="24"/>
              </w:rPr>
            </w:pPr>
          </w:p>
          <w:p w:rsidR="00DA1B3E" w:rsidRPr="00DA1B3E" w:rsidRDefault="00DA1B3E" w:rsidP="00DA1B3E">
            <w:pPr>
              <w:spacing w:after="0" w:line="240" w:lineRule="auto"/>
              <w:jc w:val="both"/>
              <w:rPr>
                <w:rFonts w:ascii="Times New Roman" w:hAnsi="Times New Roman"/>
                <w:b/>
                <w:sz w:val="24"/>
                <w:szCs w:val="24"/>
              </w:rPr>
            </w:pPr>
            <w:r w:rsidRPr="00DA1B3E">
              <w:rPr>
                <w:rFonts w:ascii="Times New Roman" w:hAnsi="Times New Roman"/>
                <w:b/>
                <w:sz w:val="24"/>
                <w:szCs w:val="24"/>
              </w:rPr>
              <w:t>Trabajo Presencial</w:t>
            </w:r>
          </w:p>
          <w:p w:rsidR="00DA1B3E" w:rsidRPr="00DA1B3E" w:rsidRDefault="00DA1B3E" w:rsidP="00B20001">
            <w:pPr>
              <w:pStyle w:val="Prrafodelista"/>
              <w:numPr>
                <w:ilvl w:val="0"/>
                <w:numId w:val="340"/>
              </w:numPr>
              <w:spacing w:after="0" w:line="240" w:lineRule="auto"/>
              <w:jc w:val="both"/>
              <w:rPr>
                <w:rFonts w:ascii="Times New Roman" w:hAnsi="Times New Roman"/>
                <w:sz w:val="24"/>
                <w:szCs w:val="24"/>
              </w:rPr>
            </w:pPr>
            <w:r w:rsidRPr="00DA1B3E">
              <w:rPr>
                <w:rFonts w:ascii="Times New Roman" w:hAnsi="Times New Roman"/>
                <w:sz w:val="24"/>
                <w:szCs w:val="24"/>
              </w:rPr>
              <w:t>Clases expositivas</w:t>
            </w:r>
          </w:p>
          <w:p w:rsidR="00DA1B3E" w:rsidRPr="00DA1B3E" w:rsidRDefault="00DA1B3E" w:rsidP="00B20001">
            <w:pPr>
              <w:pStyle w:val="Prrafodelista"/>
              <w:numPr>
                <w:ilvl w:val="0"/>
                <w:numId w:val="340"/>
              </w:numPr>
              <w:spacing w:after="0" w:line="240" w:lineRule="auto"/>
              <w:jc w:val="both"/>
              <w:rPr>
                <w:rFonts w:ascii="Times New Roman" w:hAnsi="Times New Roman"/>
                <w:sz w:val="24"/>
                <w:szCs w:val="24"/>
              </w:rPr>
            </w:pPr>
            <w:r w:rsidRPr="00DA1B3E">
              <w:rPr>
                <w:rFonts w:ascii="Times New Roman" w:hAnsi="Times New Roman"/>
                <w:sz w:val="24"/>
                <w:szCs w:val="24"/>
              </w:rPr>
              <w:t>Salida a terreno</w:t>
            </w:r>
          </w:p>
          <w:p w:rsidR="00DA1B3E" w:rsidRPr="00DA1B3E" w:rsidRDefault="00DA1B3E" w:rsidP="00B20001">
            <w:pPr>
              <w:pStyle w:val="Prrafodelista"/>
              <w:numPr>
                <w:ilvl w:val="0"/>
                <w:numId w:val="340"/>
              </w:numPr>
              <w:spacing w:after="0" w:line="240" w:lineRule="auto"/>
              <w:jc w:val="both"/>
              <w:rPr>
                <w:rFonts w:ascii="Times New Roman" w:hAnsi="Times New Roman"/>
                <w:sz w:val="24"/>
                <w:szCs w:val="24"/>
              </w:rPr>
            </w:pPr>
            <w:r w:rsidRPr="00DA1B3E">
              <w:rPr>
                <w:rFonts w:ascii="Times New Roman" w:hAnsi="Times New Roman"/>
                <w:sz w:val="24"/>
                <w:szCs w:val="24"/>
              </w:rPr>
              <w:t>Trabajo en laboratorio</w:t>
            </w:r>
          </w:p>
          <w:p w:rsidR="00097922" w:rsidRPr="00894B38" w:rsidRDefault="00097922" w:rsidP="00365F25">
            <w:pPr>
              <w:spacing w:after="0" w:line="240" w:lineRule="auto"/>
              <w:ind w:left="426"/>
              <w:jc w:val="both"/>
              <w:rPr>
                <w:rFonts w:ascii="Times New Roman" w:hAnsi="Times New Roman"/>
                <w:sz w:val="24"/>
                <w:szCs w:val="24"/>
              </w:rPr>
            </w:pPr>
          </w:p>
        </w:tc>
      </w:tr>
      <w:tr w:rsidR="00DA1B3E" w:rsidRPr="00894B38" w:rsidTr="00365F25">
        <w:tblPrEx>
          <w:jc w:val="left"/>
        </w:tblPrEx>
        <w:tc>
          <w:tcPr>
            <w:tcW w:w="5000" w:type="pct"/>
            <w:gridSpan w:val="2"/>
          </w:tcPr>
          <w:p w:rsidR="00DA1B3E" w:rsidRPr="00DA1B3E" w:rsidRDefault="00431E74" w:rsidP="00DA1B3E">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DA1B3E" w:rsidRPr="00DA1B3E">
              <w:rPr>
                <w:rFonts w:ascii="Times New Roman" w:hAnsi="Times New Roman"/>
                <w:b/>
                <w:sz w:val="24"/>
                <w:szCs w:val="24"/>
              </w:rPr>
              <w:t>valuación de aprendizajes</w:t>
            </w:r>
          </w:p>
        </w:tc>
      </w:tr>
      <w:tr w:rsidR="00097922" w:rsidRPr="00894B38" w:rsidTr="00365F25">
        <w:tblPrEx>
          <w:jc w:val="left"/>
        </w:tblPrEx>
        <w:tc>
          <w:tcPr>
            <w:tcW w:w="5000" w:type="pct"/>
            <w:gridSpan w:val="2"/>
          </w:tcPr>
          <w:p w:rsidR="00DA1B3E" w:rsidRDefault="00DA1B3E" w:rsidP="00DA1B3E">
            <w:pPr>
              <w:pStyle w:val="Prrafodelista"/>
              <w:spacing w:after="0" w:line="240" w:lineRule="auto"/>
              <w:jc w:val="both"/>
              <w:rPr>
                <w:rFonts w:ascii="Times New Roman" w:hAnsi="Times New Roman"/>
                <w:sz w:val="24"/>
                <w:szCs w:val="24"/>
              </w:rPr>
            </w:pPr>
          </w:p>
          <w:p w:rsidR="00097922" w:rsidRPr="00DA1B3E" w:rsidRDefault="00097922" w:rsidP="00B20001">
            <w:pPr>
              <w:pStyle w:val="Prrafodelista"/>
              <w:numPr>
                <w:ilvl w:val="0"/>
                <w:numId w:val="341"/>
              </w:numPr>
              <w:spacing w:after="0" w:line="240" w:lineRule="auto"/>
              <w:jc w:val="both"/>
              <w:rPr>
                <w:rFonts w:ascii="Times New Roman" w:hAnsi="Times New Roman"/>
                <w:sz w:val="24"/>
                <w:szCs w:val="24"/>
              </w:rPr>
            </w:pPr>
            <w:r w:rsidRPr="00DA1B3E">
              <w:rPr>
                <w:rFonts w:ascii="Times New Roman" w:hAnsi="Times New Roman"/>
                <w:sz w:val="24"/>
                <w:szCs w:val="24"/>
              </w:rPr>
              <w:t>Prueba de diagnóstico</w:t>
            </w:r>
          </w:p>
          <w:p w:rsidR="00097922" w:rsidRPr="00DA1B3E" w:rsidRDefault="00097922" w:rsidP="00B20001">
            <w:pPr>
              <w:pStyle w:val="Prrafodelista"/>
              <w:numPr>
                <w:ilvl w:val="0"/>
                <w:numId w:val="341"/>
              </w:numPr>
              <w:spacing w:after="0" w:line="240" w:lineRule="auto"/>
              <w:jc w:val="both"/>
              <w:rPr>
                <w:rFonts w:ascii="Times New Roman" w:hAnsi="Times New Roman"/>
                <w:sz w:val="24"/>
                <w:szCs w:val="24"/>
              </w:rPr>
            </w:pPr>
            <w:r w:rsidRPr="00DA1B3E">
              <w:rPr>
                <w:rFonts w:ascii="Times New Roman" w:hAnsi="Times New Roman"/>
                <w:sz w:val="24"/>
                <w:szCs w:val="24"/>
              </w:rPr>
              <w:t>Prueba formativa</w:t>
            </w:r>
          </w:p>
          <w:p w:rsidR="00097922" w:rsidRDefault="00097922" w:rsidP="00B20001">
            <w:pPr>
              <w:pStyle w:val="Prrafodelista"/>
              <w:numPr>
                <w:ilvl w:val="0"/>
                <w:numId w:val="341"/>
              </w:numPr>
              <w:spacing w:after="0" w:line="240" w:lineRule="auto"/>
              <w:jc w:val="both"/>
              <w:rPr>
                <w:rFonts w:ascii="Times New Roman" w:hAnsi="Times New Roman"/>
                <w:sz w:val="24"/>
                <w:szCs w:val="24"/>
              </w:rPr>
            </w:pPr>
            <w:r w:rsidRPr="00DA1B3E">
              <w:rPr>
                <w:rFonts w:ascii="Times New Roman" w:hAnsi="Times New Roman"/>
                <w:sz w:val="24"/>
                <w:szCs w:val="24"/>
              </w:rPr>
              <w:t xml:space="preserve">Prueba sumativa </w:t>
            </w:r>
          </w:p>
          <w:p w:rsidR="00DA1B3E" w:rsidRPr="00DA1B3E" w:rsidRDefault="00DA1B3E" w:rsidP="00DA1B3E">
            <w:pPr>
              <w:spacing w:after="0" w:line="240" w:lineRule="auto"/>
              <w:jc w:val="both"/>
              <w:rPr>
                <w:rFonts w:ascii="Times New Roman" w:hAnsi="Times New Roman"/>
                <w:sz w:val="24"/>
                <w:szCs w:val="24"/>
              </w:rPr>
            </w:pPr>
          </w:p>
          <w:p w:rsidR="00097922" w:rsidRDefault="00097922" w:rsidP="00365F25">
            <w:pPr>
              <w:spacing w:after="0" w:line="240" w:lineRule="auto"/>
              <w:jc w:val="both"/>
              <w:rPr>
                <w:rFonts w:ascii="Times New Roman" w:hAnsi="Times New Roman"/>
                <w:sz w:val="24"/>
                <w:szCs w:val="24"/>
              </w:rPr>
            </w:pPr>
            <w:r w:rsidRPr="00894B38">
              <w:rPr>
                <w:rFonts w:ascii="Times New Roman" w:hAnsi="Times New Roman"/>
                <w:sz w:val="24"/>
                <w:szCs w:val="24"/>
              </w:rPr>
              <w:t>(En cualquiera de estos 3 procedimientos de evaluación se puede realizar: pruebas escritas, prueb</w:t>
            </w:r>
            <w:r>
              <w:rPr>
                <w:rFonts w:ascii="Times New Roman" w:hAnsi="Times New Roman"/>
                <w:sz w:val="24"/>
                <w:szCs w:val="24"/>
              </w:rPr>
              <w:t xml:space="preserve">as orales, quiz y exposiciones </w:t>
            </w:r>
            <w:r w:rsidRPr="00894B38">
              <w:rPr>
                <w:rFonts w:ascii="Times New Roman" w:hAnsi="Times New Roman"/>
                <w:sz w:val="24"/>
                <w:szCs w:val="24"/>
              </w:rPr>
              <w:t>y el sistema puede ser con autoevaluación, evaluación del profesor o coevaluación).</w:t>
            </w:r>
          </w:p>
          <w:p w:rsidR="00DA1B3E" w:rsidRPr="00894B38" w:rsidRDefault="00DA1B3E" w:rsidP="00365F25">
            <w:pPr>
              <w:spacing w:after="0" w:line="240" w:lineRule="auto"/>
              <w:jc w:val="both"/>
              <w:rPr>
                <w:rFonts w:ascii="Times New Roman" w:hAnsi="Times New Roman"/>
                <w:i/>
                <w:sz w:val="24"/>
                <w:szCs w:val="24"/>
              </w:rPr>
            </w:pPr>
          </w:p>
        </w:tc>
      </w:tr>
      <w:tr w:rsidR="00DA1B3E" w:rsidRPr="00894B38" w:rsidTr="00365F25">
        <w:tblPrEx>
          <w:jc w:val="left"/>
        </w:tblPrEx>
        <w:tc>
          <w:tcPr>
            <w:tcW w:w="5000" w:type="pct"/>
            <w:gridSpan w:val="2"/>
          </w:tcPr>
          <w:p w:rsidR="00DA1B3E" w:rsidRPr="00DA1B3E" w:rsidRDefault="00DA1B3E" w:rsidP="00DA1B3E">
            <w:pPr>
              <w:spacing w:after="0" w:line="240" w:lineRule="auto"/>
              <w:jc w:val="both"/>
              <w:rPr>
                <w:rFonts w:ascii="Times New Roman" w:hAnsi="Times New Roman"/>
                <w:sz w:val="24"/>
                <w:szCs w:val="24"/>
              </w:rPr>
            </w:pPr>
            <w:r w:rsidRPr="00DA1B3E">
              <w:rPr>
                <w:rFonts w:ascii="Times New Roman" w:hAnsi="Times New Roman"/>
                <w:b/>
                <w:sz w:val="24"/>
                <w:szCs w:val="24"/>
              </w:rPr>
              <w:t>Recursos de aprendizaje</w:t>
            </w:r>
          </w:p>
        </w:tc>
      </w:tr>
      <w:tr w:rsidR="00DA1B3E" w:rsidRPr="00894B38" w:rsidTr="00365F25">
        <w:tblPrEx>
          <w:jc w:val="left"/>
        </w:tblPrEx>
        <w:tc>
          <w:tcPr>
            <w:tcW w:w="5000" w:type="pct"/>
            <w:gridSpan w:val="2"/>
          </w:tcPr>
          <w:p w:rsidR="00DA1B3E" w:rsidRDefault="00DA1B3E" w:rsidP="00DA1B3E">
            <w:pPr>
              <w:spacing w:after="0" w:line="240" w:lineRule="auto"/>
              <w:jc w:val="both"/>
              <w:rPr>
                <w:rFonts w:ascii="Times New Roman" w:hAnsi="Times New Roman"/>
                <w:b/>
                <w:sz w:val="24"/>
                <w:szCs w:val="24"/>
              </w:rPr>
            </w:pPr>
          </w:p>
          <w:p w:rsidR="00DA1B3E" w:rsidRPr="00027BAE" w:rsidRDefault="00DA1B3E" w:rsidP="00DA1B3E">
            <w:pPr>
              <w:spacing w:after="0" w:line="240" w:lineRule="auto"/>
              <w:jc w:val="both"/>
              <w:rPr>
                <w:rFonts w:ascii="Times New Roman" w:hAnsi="Times New Roman"/>
                <w:sz w:val="24"/>
                <w:szCs w:val="24"/>
              </w:rPr>
            </w:pPr>
            <w:r w:rsidRPr="00DA1B3E">
              <w:rPr>
                <w:rFonts w:ascii="Times New Roman" w:hAnsi="Times New Roman"/>
                <w:b/>
                <w:sz w:val="24"/>
                <w:szCs w:val="24"/>
              </w:rPr>
              <w:t>Recursos bibliográficos</w:t>
            </w:r>
            <w:r w:rsidRPr="00027BAE">
              <w:rPr>
                <w:rFonts w:ascii="Times New Roman" w:hAnsi="Times New Roman"/>
                <w:sz w:val="24"/>
                <w:szCs w:val="24"/>
              </w:rPr>
              <w:tab/>
            </w:r>
          </w:p>
          <w:p w:rsidR="00DA1B3E" w:rsidRPr="006C6629" w:rsidRDefault="00883014" w:rsidP="00B20001">
            <w:pPr>
              <w:pStyle w:val="Prrafodelista"/>
              <w:numPr>
                <w:ilvl w:val="0"/>
                <w:numId w:val="265"/>
              </w:numPr>
              <w:spacing w:after="200" w:line="276" w:lineRule="auto"/>
              <w:jc w:val="both"/>
              <w:rPr>
                <w:rFonts w:ascii="Times New Roman" w:hAnsi="Times New Roman"/>
                <w:sz w:val="24"/>
                <w:szCs w:val="24"/>
                <w:lang w:val="en-US"/>
              </w:rPr>
            </w:pPr>
            <w:r w:rsidRPr="006C6629">
              <w:rPr>
                <w:rFonts w:ascii="Times New Roman" w:hAnsi="Times New Roman"/>
                <w:sz w:val="24"/>
                <w:szCs w:val="24"/>
                <w:lang w:val="en-US"/>
              </w:rPr>
              <w:t>Brown</w:t>
            </w:r>
            <w:r>
              <w:rPr>
                <w:rFonts w:ascii="Times New Roman" w:hAnsi="Times New Roman"/>
                <w:sz w:val="24"/>
                <w:szCs w:val="24"/>
                <w:lang w:val="en-US"/>
              </w:rPr>
              <w:t xml:space="preserve">, </w:t>
            </w:r>
            <w:r w:rsidRPr="006C6629">
              <w:rPr>
                <w:rFonts w:ascii="Times New Roman" w:hAnsi="Times New Roman"/>
                <w:sz w:val="24"/>
                <w:szCs w:val="24"/>
                <w:lang w:val="en-US"/>
              </w:rPr>
              <w:t>Tim</w:t>
            </w:r>
            <w:r>
              <w:rPr>
                <w:rFonts w:ascii="Times New Roman" w:hAnsi="Times New Roman"/>
                <w:sz w:val="24"/>
                <w:szCs w:val="24"/>
                <w:lang w:val="en-US"/>
              </w:rPr>
              <w:t>.</w:t>
            </w:r>
            <w:r w:rsidRPr="006C6629">
              <w:rPr>
                <w:rFonts w:ascii="Times New Roman" w:hAnsi="Times New Roman"/>
                <w:sz w:val="24"/>
                <w:szCs w:val="24"/>
                <w:lang w:val="en-US"/>
              </w:rPr>
              <w:t xml:space="preserve"> </w:t>
            </w:r>
            <w:r>
              <w:rPr>
                <w:rFonts w:ascii="Times New Roman" w:hAnsi="Times New Roman"/>
                <w:sz w:val="24"/>
                <w:szCs w:val="24"/>
                <w:lang w:val="en-US"/>
              </w:rPr>
              <w:t>“</w:t>
            </w:r>
            <w:r w:rsidR="00DA1B3E" w:rsidRPr="006C6629">
              <w:rPr>
                <w:rFonts w:ascii="Times New Roman" w:hAnsi="Times New Roman"/>
                <w:sz w:val="24"/>
                <w:szCs w:val="24"/>
                <w:lang w:val="en-US"/>
              </w:rPr>
              <w:t>Change By Design</w:t>
            </w:r>
            <w:r>
              <w:rPr>
                <w:rFonts w:ascii="Times New Roman" w:hAnsi="Times New Roman"/>
                <w:sz w:val="24"/>
                <w:szCs w:val="24"/>
                <w:lang w:val="en-US"/>
              </w:rPr>
              <w:t>”</w:t>
            </w:r>
            <w:r w:rsidR="006C6629" w:rsidRPr="006C6629">
              <w:rPr>
                <w:rFonts w:ascii="Times New Roman" w:hAnsi="Times New Roman"/>
                <w:sz w:val="24"/>
                <w:szCs w:val="24"/>
                <w:lang w:val="en-US"/>
              </w:rPr>
              <w:t>,</w:t>
            </w:r>
            <w:r w:rsidR="00DA1B3E" w:rsidRPr="006C6629">
              <w:rPr>
                <w:rFonts w:ascii="Times New Roman" w:hAnsi="Times New Roman"/>
                <w:sz w:val="24"/>
                <w:szCs w:val="24"/>
                <w:lang w:val="en-US"/>
              </w:rPr>
              <w:t xml:space="preserve"> New York, United States: Harper Business, 2009</w:t>
            </w:r>
            <w:r>
              <w:rPr>
                <w:rFonts w:ascii="Times New Roman" w:hAnsi="Times New Roman"/>
                <w:sz w:val="24"/>
                <w:szCs w:val="24"/>
                <w:lang w:val="en-US"/>
              </w:rPr>
              <w:t>.</w:t>
            </w:r>
          </w:p>
          <w:p w:rsidR="00883014" w:rsidRPr="006C6629" w:rsidRDefault="00883014" w:rsidP="00B20001">
            <w:pPr>
              <w:pStyle w:val="Prrafodelista"/>
              <w:numPr>
                <w:ilvl w:val="0"/>
                <w:numId w:val="265"/>
              </w:numPr>
              <w:spacing w:after="200" w:line="276" w:lineRule="auto"/>
              <w:jc w:val="both"/>
              <w:rPr>
                <w:rFonts w:ascii="Times New Roman" w:hAnsi="Times New Roman"/>
                <w:sz w:val="24"/>
                <w:szCs w:val="24"/>
                <w:lang w:val="en-US"/>
              </w:rPr>
            </w:pPr>
            <w:r w:rsidRPr="006C6629">
              <w:rPr>
                <w:rFonts w:ascii="Times New Roman" w:hAnsi="Times New Roman"/>
                <w:sz w:val="24"/>
                <w:szCs w:val="24"/>
                <w:lang w:val="en-US"/>
              </w:rPr>
              <w:t>Brunner</w:t>
            </w:r>
            <w:r>
              <w:rPr>
                <w:rFonts w:ascii="Times New Roman" w:hAnsi="Times New Roman"/>
                <w:sz w:val="24"/>
                <w:szCs w:val="24"/>
                <w:lang w:val="en-US"/>
              </w:rPr>
              <w:t xml:space="preserve">, </w:t>
            </w:r>
            <w:r w:rsidRPr="006C6629">
              <w:rPr>
                <w:rFonts w:ascii="Times New Roman" w:hAnsi="Times New Roman"/>
                <w:sz w:val="24"/>
                <w:szCs w:val="24"/>
                <w:lang w:val="en-US"/>
              </w:rPr>
              <w:t>Robert</w:t>
            </w:r>
            <w:r>
              <w:rPr>
                <w:rFonts w:ascii="Times New Roman" w:hAnsi="Times New Roman"/>
                <w:sz w:val="24"/>
                <w:szCs w:val="24"/>
                <w:lang w:val="en-US"/>
              </w:rPr>
              <w:t>:</w:t>
            </w:r>
            <w:r w:rsidRPr="006C6629">
              <w:rPr>
                <w:rFonts w:ascii="Times New Roman" w:hAnsi="Times New Roman"/>
                <w:sz w:val="24"/>
                <w:szCs w:val="24"/>
                <w:lang w:val="en-US"/>
              </w:rPr>
              <w:t xml:space="preserve"> Emery</w:t>
            </w:r>
            <w:r>
              <w:rPr>
                <w:rFonts w:ascii="Times New Roman" w:hAnsi="Times New Roman"/>
                <w:sz w:val="24"/>
                <w:szCs w:val="24"/>
                <w:lang w:val="en-US"/>
              </w:rPr>
              <w:t xml:space="preserve">, </w:t>
            </w:r>
            <w:r w:rsidRPr="006C6629">
              <w:rPr>
                <w:rFonts w:ascii="Times New Roman" w:hAnsi="Times New Roman"/>
                <w:sz w:val="24"/>
                <w:szCs w:val="24"/>
                <w:lang w:val="en-US"/>
              </w:rPr>
              <w:t>Stewart</w:t>
            </w:r>
            <w:r>
              <w:rPr>
                <w:rFonts w:ascii="Times New Roman" w:hAnsi="Times New Roman"/>
                <w:sz w:val="24"/>
                <w:szCs w:val="24"/>
                <w:lang w:val="en-US"/>
              </w:rPr>
              <w:t>. “</w:t>
            </w:r>
            <w:r w:rsidRPr="006C6629">
              <w:rPr>
                <w:rFonts w:ascii="Times New Roman" w:hAnsi="Times New Roman"/>
                <w:sz w:val="24"/>
                <w:szCs w:val="24"/>
                <w:lang w:val="en-US"/>
              </w:rPr>
              <w:t>Hall Do you Matter? How Great Design Will Make People Love Your Company</w:t>
            </w:r>
            <w:r>
              <w:rPr>
                <w:rFonts w:ascii="Times New Roman" w:hAnsi="Times New Roman"/>
                <w:sz w:val="24"/>
                <w:szCs w:val="24"/>
                <w:lang w:val="en-US"/>
              </w:rPr>
              <w:t>”,</w:t>
            </w:r>
            <w:r w:rsidRPr="006C6629">
              <w:rPr>
                <w:rFonts w:ascii="Times New Roman" w:hAnsi="Times New Roman"/>
                <w:sz w:val="24"/>
                <w:szCs w:val="24"/>
                <w:lang w:val="en-US"/>
              </w:rPr>
              <w:t xml:space="preserve"> 1</w:t>
            </w:r>
            <w:r>
              <w:rPr>
                <w:rFonts w:ascii="Times New Roman" w:hAnsi="Times New Roman"/>
                <w:sz w:val="24"/>
                <w:szCs w:val="24"/>
                <w:lang w:val="en-US"/>
              </w:rPr>
              <w:t>°</w:t>
            </w:r>
            <w:r w:rsidRPr="006C6629">
              <w:rPr>
                <w:rFonts w:ascii="Times New Roman" w:hAnsi="Times New Roman"/>
                <w:sz w:val="24"/>
                <w:szCs w:val="24"/>
                <w:lang w:val="en-US"/>
              </w:rPr>
              <w:t xml:space="preserve"> edition</w:t>
            </w:r>
            <w:r>
              <w:rPr>
                <w:rFonts w:ascii="Times New Roman" w:hAnsi="Times New Roman"/>
                <w:sz w:val="24"/>
                <w:szCs w:val="24"/>
                <w:lang w:val="en-US"/>
              </w:rPr>
              <w:t>, August 22, 2008.</w:t>
            </w:r>
          </w:p>
          <w:p w:rsidR="00883014" w:rsidRPr="006C6629" w:rsidRDefault="00883014" w:rsidP="00B20001">
            <w:pPr>
              <w:pStyle w:val="Prrafodelista"/>
              <w:numPr>
                <w:ilvl w:val="0"/>
                <w:numId w:val="265"/>
              </w:numPr>
              <w:spacing w:after="200" w:line="276" w:lineRule="auto"/>
              <w:jc w:val="both"/>
              <w:rPr>
                <w:rFonts w:ascii="Times New Roman" w:hAnsi="Times New Roman"/>
                <w:sz w:val="24"/>
                <w:szCs w:val="24"/>
                <w:lang w:val="en-US"/>
              </w:rPr>
            </w:pPr>
            <w:r w:rsidRPr="006C6629">
              <w:rPr>
                <w:rFonts w:ascii="Times New Roman" w:hAnsi="Times New Roman"/>
                <w:sz w:val="24"/>
                <w:szCs w:val="24"/>
                <w:lang w:val="en-US"/>
              </w:rPr>
              <w:t>Abrams</w:t>
            </w:r>
            <w:r>
              <w:rPr>
                <w:rFonts w:ascii="Times New Roman" w:hAnsi="Times New Roman"/>
                <w:sz w:val="24"/>
                <w:szCs w:val="24"/>
                <w:lang w:val="en-US"/>
              </w:rPr>
              <w:t xml:space="preserve">, </w:t>
            </w:r>
            <w:r w:rsidRPr="006C6629">
              <w:rPr>
                <w:rFonts w:ascii="Times New Roman" w:hAnsi="Times New Roman"/>
                <w:sz w:val="24"/>
                <w:szCs w:val="24"/>
                <w:lang w:val="en-US"/>
              </w:rPr>
              <w:t>Bill</w:t>
            </w:r>
            <w:r>
              <w:rPr>
                <w:rFonts w:ascii="Times New Roman" w:hAnsi="Times New Roman"/>
                <w:sz w:val="24"/>
                <w:szCs w:val="24"/>
                <w:lang w:val="en-US"/>
              </w:rPr>
              <w:t>.</w:t>
            </w:r>
            <w:r w:rsidRPr="006C6629">
              <w:rPr>
                <w:rFonts w:ascii="Times New Roman" w:hAnsi="Times New Roman"/>
                <w:sz w:val="24"/>
                <w:szCs w:val="24"/>
                <w:lang w:val="en-US"/>
              </w:rPr>
              <w:t xml:space="preserve"> </w:t>
            </w:r>
            <w:r>
              <w:rPr>
                <w:rFonts w:ascii="Times New Roman" w:hAnsi="Times New Roman"/>
                <w:sz w:val="24"/>
                <w:szCs w:val="24"/>
                <w:lang w:val="en-US"/>
              </w:rPr>
              <w:t>“</w:t>
            </w:r>
            <w:r w:rsidRPr="006C6629">
              <w:rPr>
                <w:rFonts w:ascii="Times New Roman" w:hAnsi="Times New Roman"/>
                <w:sz w:val="24"/>
                <w:szCs w:val="24"/>
                <w:lang w:val="en-US"/>
              </w:rPr>
              <w:t>Observational Research Handbook: Understanding How Consumers Live with Your Product</w:t>
            </w:r>
            <w:r>
              <w:rPr>
                <w:rFonts w:ascii="Times New Roman" w:hAnsi="Times New Roman"/>
                <w:sz w:val="24"/>
                <w:szCs w:val="24"/>
                <w:lang w:val="en-US"/>
              </w:rPr>
              <w:t>”</w:t>
            </w:r>
            <w:r w:rsidRPr="006C6629">
              <w:rPr>
                <w:rFonts w:ascii="Times New Roman" w:hAnsi="Times New Roman"/>
                <w:sz w:val="24"/>
                <w:szCs w:val="24"/>
                <w:lang w:val="en-US"/>
              </w:rPr>
              <w:t>, McGraw-Hill; 1</w:t>
            </w:r>
            <w:r>
              <w:rPr>
                <w:rFonts w:ascii="Times New Roman" w:hAnsi="Times New Roman"/>
                <w:sz w:val="24"/>
                <w:szCs w:val="24"/>
                <w:lang w:val="en-US"/>
              </w:rPr>
              <w:t>° edition, March 1, 2000.</w:t>
            </w:r>
          </w:p>
          <w:p w:rsidR="00883014" w:rsidRPr="006C6629" w:rsidRDefault="00883014" w:rsidP="00B20001">
            <w:pPr>
              <w:pStyle w:val="Prrafodelista"/>
              <w:numPr>
                <w:ilvl w:val="0"/>
                <w:numId w:val="265"/>
              </w:numPr>
              <w:spacing w:after="200" w:line="276" w:lineRule="auto"/>
              <w:jc w:val="both"/>
              <w:rPr>
                <w:rFonts w:ascii="Times New Roman" w:hAnsi="Times New Roman"/>
                <w:sz w:val="24"/>
                <w:szCs w:val="24"/>
                <w:lang w:val="en-US"/>
              </w:rPr>
            </w:pPr>
            <w:r w:rsidRPr="006C6629">
              <w:rPr>
                <w:rFonts w:ascii="Times New Roman" w:hAnsi="Times New Roman"/>
                <w:sz w:val="24"/>
                <w:szCs w:val="24"/>
                <w:lang w:val="en-US"/>
              </w:rPr>
              <w:t>Ladner</w:t>
            </w:r>
            <w:r>
              <w:rPr>
                <w:rFonts w:ascii="Times New Roman" w:hAnsi="Times New Roman"/>
                <w:sz w:val="24"/>
                <w:szCs w:val="24"/>
                <w:lang w:val="en-US"/>
              </w:rPr>
              <w:t xml:space="preserve">, </w:t>
            </w:r>
            <w:r w:rsidRPr="006C6629">
              <w:rPr>
                <w:rFonts w:ascii="Times New Roman" w:hAnsi="Times New Roman"/>
                <w:sz w:val="24"/>
                <w:szCs w:val="24"/>
                <w:lang w:val="en-US"/>
              </w:rPr>
              <w:t>Sam</w:t>
            </w:r>
            <w:r>
              <w:rPr>
                <w:rFonts w:ascii="Times New Roman" w:hAnsi="Times New Roman"/>
                <w:sz w:val="24"/>
                <w:szCs w:val="24"/>
                <w:lang w:val="en-US"/>
              </w:rPr>
              <w:t>.</w:t>
            </w:r>
            <w:r w:rsidRPr="006C6629">
              <w:rPr>
                <w:rFonts w:ascii="Times New Roman" w:hAnsi="Times New Roman"/>
                <w:sz w:val="24"/>
                <w:szCs w:val="24"/>
                <w:lang w:val="en-US"/>
              </w:rPr>
              <w:t xml:space="preserve"> </w:t>
            </w:r>
            <w:r>
              <w:rPr>
                <w:rFonts w:ascii="Times New Roman" w:hAnsi="Times New Roman"/>
                <w:sz w:val="24"/>
                <w:szCs w:val="24"/>
                <w:lang w:val="en-US"/>
              </w:rPr>
              <w:t>“</w:t>
            </w:r>
            <w:r w:rsidRPr="006C6629">
              <w:rPr>
                <w:rFonts w:ascii="Times New Roman" w:hAnsi="Times New Roman"/>
                <w:sz w:val="24"/>
                <w:szCs w:val="24"/>
                <w:lang w:val="en-US"/>
              </w:rPr>
              <w:t>Practical Ethnography: A Guide to Doing Ethnography in the Private Sector</w:t>
            </w:r>
            <w:r>
              <w:rPr>
                <w:rFonts w:ascii="Times New Roman" w:hAnsi="Times New Roman"/>
                <w:sz w:val="24"/>
                <w:szCs w:val="24"/>
                <w:lang w:val="en-US"/>
              </w:rPr>
              <w:t>”</w:t>
            </w:r>
            <w:r w:rsidRPr="006C6629">
              <w:rPr>
                <w:rFonts w:ascii="Times New Roman" w:hAnsi="Times New Roman"/>
                <w:sz w:val="24"/>
                <w:szCs w:val="24"/>
                <w:lang w:val="en-US"/>
              </w:rPr>
              <w:t>,</w:t>
            </w:r>
            <w:r>
              <w:rPr>
                <w:rFonts w:ascii="Times New Roman" w:hAnsi="Times New Roman"/>
                <w:sz w:val="24"/>
                <w:szCs w:val="24"/>
                <w:lang w:val="en-US"/>
              </w:rPr>
              <w:t xml:space="preserve"> Left Coast Press, April 15, 2014.</w:t>
            </w:r>
          </w:p>
          <w:p w:rsidR="00DA1B3E" w:rsidRPr="006C6629" w:rsidRDefault="00883014" w:rsidP="00B20001">
            <w:pPr>
              <w:pStyle w:val="Prrafodelista"/>
              <w:numPr>
                <w:ilvl w:val="0"/>
                <w:numId w:val="265"/>
              </w:numPr>
              <w:spacing w:after="200" w:line="276" w:lineRule="auto"/>
              <w:jc w:val="both"/>
              <w:rPr>
                <w:rFonts w:ascii="Times New Roman" w:hAnsi="Times New Roman"/>
                <w:sz w:val="24"/>
                <w:szCs w:val="24"/>
                <w:lang w:val="en-US"/>
              </w:rPr>
            </w:pPr>
            <w:r w:rsidRPr="006C6629">
              <w:rPr>
                <w:rFonts w:ascii="Times New Roman" w:hAnsi="Times New Roman"/>
                <w:sz w:val="24"/>
                <w:szCs w:val="24"/>
                <w:lang w:val="en-US"/>
              </w:rPr>
              <w:t>Moggridge</w:t>
            </w:r>
            <w:r>
              <w:rPr>
                <w:rFonts w:ascii="Times New Roman" w:hAnsi="Times New Roman"/>
                <w:sz w:val="24"/>
                <w:szCs w:val="24"/>
                <w:lang w:val="en-US"/>
              </w:rPr>
              <w:t xml:space="preserve">, </w:t>
            </w:r>
            <w:r w:rsidRPr="006C6629">
              <w:rPr>
                <w:rFonts w:ascii="Times New Roman" w:hAnsi="Times New Roman"/>
                <w:sz w:val="24"/>
                <w:szCs w:val="24"/>
                <w:lang w:val="en-US"/>
              </w:rPr>
              <w:t>Bill</w:t>
            </w:r>
            <w:r>
              <w:rPr>
                <w:rFonts w:ascii="Times New Roman" w:hAnsi="Times New Roman"/>
                <w:sz w:val="24"/>
                <w:szCs w:val="24"/>
                <w:lang w:val="en-US"/>
              </w:rPr>
              <w:t>.</w:t>
            </w:r>
            <w:r w:rsidRPr="006C6629">
              <w:rPr>
                <w:rFonts w:ascii="Times New Roman" w:hAnsi="Times New Roman"/>
                <w:sz w:val="24"/>
                <w:szCs w:val="24"/>
                <w:lang w:val="en-US"/>
              </w:rPr>
              <w:t xml:space="preserve"> </w:t>
            </w:r>
            <w:r>
              <w:rPr>
                <w:rFonts w:ascii="Times New Roman" w:hAnsi="Times New Roman"/>
                <w:sz w:val="24"/>
                <w:szCs w:val="24"/>
                <w:lang w:val="en-US"/>
              </w:rPr>
              <w:t>“</w:t>
            </w:r>
            <w:r w:rsidR="00DA1B3E" w:rsidRPr="006C6629">
              <w:rPr>
                <w:rFonts w:ascii="Times New Roman" w:hAnsi="Times New Roman"/>
                <w:sz w:val="24"/>
                <w:szCs w:val="24"/>
                <w:lang w:val="en-US"/>
              </w:rPr>
              <w:t>Designing Interactions</w:t>
            </w:r>
            <w:r>
              <w:rPr>
                <w:rFonts w:ascii="Times New Roman" w:hAnsi="Times New Roman"/>
                <w:sz w:val="24"/>
                <w:szCs w:val="24"/>
                <w:lang w:val="en-US"/>
              </w:rPr>
              <w:t>”</w:t>
            </w:r>
            <w:r w:rsidR="006C6629" w:rsidRPr="006C6629">
              <w:rPr>
                <w:rFonts w:ascii="Times New Roman" w:hAnsi="Times New Roman"/>
                <w:sz w:val="24"/>
                <w:szCs w:val="24"/>
                <w:lang w:val="en-US"/>
              </w:rPr>
              <w:t>,</w:t>
            </w:r>
            <w:r>
              <w:rPr>
                <w:rFonts w:ascii="Times New Roman" w:hAnsi="Times New Roman"/>
                <w:sz w:val="24"/>
                <w:szCs w:val="24"/>
                <w:lang w:val="en-US"/>
              </w:rPr>
              <w:t xml:space="preserve"> The MIT,</w:t>
            </w:r>
            <w:r w:rsidR="00DA1B3E" w:rsidRPr="006C6629">
              <w:rPr>
                <w:rFonts w:ascii="Times New Roman" w:hAnsi="Times New Roman"/>
                <w:sz w:val="24"/>
                <w:szCs w:val="24"/>
                <w:lang w:val="en-US"/>
              </w:rPr>
              <w:t xml:space="preserve"> 1</w:t>
            </w:r>
            <w:r>
              <w:rPr>
                <w:rFonts w:ascii="Times New Roman" w:hAnsi="Times New Roman"/>
                <w:sz w:val="24"/>
                <w:szCs w:val="24"/>
                <w:lang w:val="en-US"/>
              </w:rPr>
              <w:t>° edition, October 1, 2007.</w:t>
            </w:r>
          </w:p>
          <w:p w:rsidR="00DA1B3E" w:rsidRPr="006C6629" w:rsidRDefault="00883014" w:rsidP="00B20001">
            <w:pPr>
              <w:pStyle w:val="Prrafodelista"/>
              <w:numPr>
                <w:ilvl w:val="0"/>
                <w:numId w:val="265"/>
              </w:numPr>
              <w:spacing w:after="200" w:line="276" w:lineRule="auto"/>
              <w:jc w:val="both"/>
              <w:rPr>
                <w:rFonts w:ascii="Times New Roman" w:hAnsi="Times New Roman"/>
                <w:sz w:val="24"/>
                <w:szCs w:val="24"/>
                <w:lang w:val="en-US"/>
              </w:rPr>
            </w:pPr>
            <w:r w:rsidRPr="006C6629">
              <w:rPr>
                <w:rFonts w:ascii="Times New Roman" w:hAnsi="Times New Roman"/>
                <w:sz w:val="24"/>
                <w:szCs w:val="24"/>
                <w:lang w:val="en-US"/>
              </w:rPr>
              <w:t>Patnaik</w:t>
            </w:r>
            <w:r>
              <w:rPr>
                <w:rFonts w:ascii="Times New Roman" w:hAnsi="Times New Roman"/>
                <w:sz w:val="24"/>
                <w:szCs w:val="24"/>
                <w:lang w:val="en-US"/>
              </w:rPr>
              <w:t xml:space="preserve">, </w:t>
            </w:r>
            <w:r w:rsidRPr="006C6629">
              <w:rPr>
                <w:rFonts w:ascii="Times New Roman" w:hAnsi="Times New Roman"/>
                <w:sz w:val="24"/>
                <w:szCs w:val="24"/>
                <w:lang w:val="en-US"/>
              </w:rPr>
              <w:t>Dev</w:t>
            </w:r>
            <w:r>
              <w:rPr>
                <w:rFonts w:ascii="Times New Roman" w:hAnsi="Times New Roman"/>
                <w:sz w:val="24"/>
                <w:szCs w:val="24"/>
                <w:lang w:val="en-US"/>
              </w:rPr>
              <w:t>.</w:t>
            </w:r>
            <w:r w:rsidRPr="006C6629">
              <w:rPr>
                <w:rFonts w:ascii="Times New Roman" w:hAnsi="Times New Roman"/>
                <w:sz w:val="24"/>
                <w:szCs w:val="24"/>
                <w:lang w:val="en-US"/>
              </w:rPr>
              <w:t xml:space="preserve"> </w:t>
            </w:r>
            <w:r>
              <w:rPr>
                <w:rFonts w:ascii="Times New Roman" w:hAnsi="Times New Roman"/>
                <w:sz w:val="24"/>
                <w:szCs w:val="24"/>
                <w:lang w:val="en-US"/>
              </w:rPr>
              <w:t>“</w:t>
            </w:r>
            <w:r w:rsidR="00DA1B3E" w:rsidRPr="006C6629">
              <w:rPr>
                <w:rFonts w:ascii="Times New Roman" w:hAnsi="Times New Roman"/>
                <w:sz w:val="24"/>
                <w:szCs w:val="24"/>
                <w:lang w:val="en-US"/>
              </w:rPr>
              <w:t>Needfinding: Design Research and Planning</w:t>
            </w:r>
            <w:r>
              <w:rPr>
                <w:rFonts w:ascii="Times New Roman" w:hAnsi="Times New Roman"/>
                <w:sz w:val="24"/>
                <w:szCs w:val="24"/>
                <w:lang w:val="en-US"/>
              </w:rPr>
              <w:t>”</w:t>
            </w:r>
            <w:r w:rsidR="006C6629" w:rsidRPr="006C6629">
              <w:rPr>
                <w:rFonts w:ascii="Times New Roman" w:hAnsi="Times New Roman"/>
                <w:sz w:val="24"/>
                <w:szCs w:val="24"/>
                <w:lang w:val="en-US"/>
              </w:rPr>
              <w:t>,</w:t>
            </w:r>
            <w:r>
              <w:rPr>
                <w:rFonts w:ascii="Times New Roman" w:hAnsi="Times New Roman"/>
                <w:sz w:val="24"/>
                <w:szCs w:val="24"/>
                <w:lang w:val="en-US"/>
              </w:rPr>
              <w:t xml:space="preserve"> </w:t>
            </w:r>
            <w:r w:rsidR="00DA1B3E" w:rsidRPr="006C6629">
              <w:rPr>
                <w:rFonts w:ascii="Times New Roman" w:hAnsi="Times New Roman"/>
                <w:sz w:val="24"/>
                <w:szCs w:val="24"/>
                <w:lang w:val="en-US"/>
              </w:rPr>
              <w:t>CreateSpace I</w:t>
            </w:r>
            <w:r>
              <w:rPr>
                <w:rFonts w:ascii="Times New Roman" w:hAnsi="Times New Roman"/>
                <w:sz w:val="24"/>
                <w:szCs w:val="24"/>
                <w:lang w:val="en-US"/>
              </w:rPr>
              <w:t>ndependent Publishing Platform, March 23, 2013.</w:t>
            </w:r>
          </w:p>
          <w:p w:rsidR="00DA1B3E" w:rsidRDefault="00DA1B3E" w:rsidP="00DA1B3E">
            <w:pPr>
              <w:pStyle w:val="Prrafodelista"/>
              <w:spacing w:after="0" w:line="240" w:lineRule="auto"/>
              <w:jc w:val="both"/>
              <w:rPr>
                <w:rFonts w:ascii="Times New Roman" w:hAnsi="Times New Roman"/>
                <w:sz w:val="24"/>
                <w:szCs w:val="24"/>
                <w:lang w:val="en-US"/>
              </w:rPr>
            </w:pPr>
          </w:p>
          <w:p w:rsidR="00DA1B3E" w:rsidRDefault="00DA1B3E" w:rsidP="00DA1B3E">
            <w:pPr>
              <w:spacing w:after="0" w:line="240" w:lineRule="auto"/>
              <w:jc w:val="both"/>
              <w:rPr>
                <w:rFonts w:ascii="Times New Roman" w:hAnsi="Times New Roman"/>
                <w:b/>
                <w:sz w:val="24"/>
                <w:szCs w:val="24"/>
              </w:rPr>
            </w:pPr>
            <w:r w:rsidRPr="00DA1B3E">
              <w:rPr>
                <w:rFonts w:ascii="Times New Roman" w:hAnsi="Times New Roman"/>
                <w:b/>
                <w:sz w:val="24"/>
                <w:szCs w:val="24"/>
              </w:rPr>
              <w:t>Otros</w:t>
            </w:r>
          </w:p>
          <w:p w:rsidR="00DA1B3E" w:rsidRPr="00DA1B3E" w:rsidRDefault="00DA1B3E" w:rsidP="00B20001">
            <w:pPr>
              <w:pStyle w:val="Prrafodelista"/>
              <w:numPr>
                <w:ilvl w:val="0"/>
                <w:numId w:val="342"/>
              </w:numPr>
              <w:spacing w:after="0" w:line="240" w:lineRule="auto"/>
              <w:jc w:val="both"/>
              <w:rPr>
                <w:rFonts w:ascii="Times New Roman" w:hAnsi="Times New Roman"/>
                <w:b/>
                <w:sz w:val="24"/>
                <w:szCs w:val="24"/>
              </w:rPr>
            </w:pPr>
            <w:r>
              <w:rPr>
                <w:rFonts w:ascii="Times New Roman" w:hAnsi="Times New Roman"/>
                <w:sz w:val="24"/>
                <w:szCs w:val="24"/>
              </w:rPr>
              <w:t>Clases didácticas</w:t>
            </w:r>
          </w:p>
          <w:p w:rsidR="00DA1B3E" w:rsidRPr="00DA1B3E" w:rsidRDefault="00DA1B3E" w:rsidP="00DA1B3E">
            <w:pPr>
              <w:spacing w:after="0" w:line="240" w:lineRule="auto"/>
              <w:jc w:val="both"/>
              <w:rPr>
                <w:rFonts w:ascii="Times New Roman" w:hAnsi="Times New Roman"/>
                <w:b/>
                <w:sz w:val="24"/>
                <w:szCs w:val="24"/>
              </w:rPr>
            </w:pPr>
          </w:p>
        </w:tc>
      </w:tr>
    </w:tbl>
    <w:p w:rsidR="00097922" w:rsidRPr="00894B38" w:rsidRDefault="00097922" w:rsidP="00097922">
      <w:pPr>
        <w:jc w:val="both"/>
        <w:rPr>
          <w:rFonts w:ascii="Times New Roman" w:hAnsi="Times New Roman"/>
          <w:b/>
          <w:sz w:val="24"/>
          <w:szCs w:val="24"/>
        </w:rPr>
      </w:pPr>
    </w:p>
    <w:p w:rsidR="00097922" w:rsidRPr="00894B38" w:rsidRDefault="00097922" w:rsidP="00097922">
      <w:pPr>
        <w:jc w:val="both"/>
        <w:rPr>
          <w:rFonts w:ascii="Times New Roman" w:hAnsi="Times New Roman"/>
          <w:b/>
          <w:sz w:val="24"/>
          <w:szCs w:val="24"/>
        </w:rPr>
      </w:pPr>
    </w:p>
    <w:p w:rsidR="00572CE7" w:rsidRDefault="00572CE7" w:rsidP="00572CE7">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572CE7" w:rsidRPr="0060244B" w:rsidRDefault="00572CE7" w:rsidP="00572CE7">
      <w:pPr>
        <w:spacing w:after="0" w:line="240" w:lineRule="auto"/>
        <w:jc w:val="center"/>
        <w:rPr>
          <w:rFonts w:ascii="Times New Roman" w:hAnsi="Times New Roman"/>
          <w:b/>
          <w:sz w:val="24"/>
          <w:szCs w:val="24"/>
        </w:rPr>
      </w:pPr>
    </w:p>
    <w:p w:rsidR="00572CE7" w:rsidRDefault="00572CE7" w:rsidP="00572CE7">
      <w:pPr>
        <w:spacing w:after="0" w:line="240" w:lineRule="auto"/>
        <w:jc w:val="center"/>
        <w:rPr>
          <w:rFonts w:ascii="Times New Roman" w:hAnsi="Times New Roman"/>
        </w:rPr>
      </w:pPr>
      <w:r>
        <w:rPr>
          <w:rFonts w:ascii="Times New Roman" w:hAnsi="Times New Roman"/>
          <w:b/>
          <w:sz w:val="32"/>
          <w:szCs w:val="32"/>
        </w:rPr>
        <w:t>Optativo 1</w:t>
      </w:r>
    </w:p>
    <w:p w:rsidR="00572CE7" w:rsidRDefault="00572CE7" w:rsidP="00572CE7">
      <w:pPr>
        <w:spacing w:after="0" w:line="240" w:lineRule="auto"/>
        <w:jc w:val="center"/>
        <w:rPr>
          <w:rFonts w:ascii="Times New Roman" w:hAnsi="Times New Roman"/>
        </w:rPr>
      </w:pPr>
    </w:p>
    <w:p w:rsidR="00572CE7" w:rsidRPr="00483DC9" w:rsidRDefault="00572CE7" w:rsidP="00572CE7">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85"/>
        <w:gridCol w:w="661"/>
        <w:gridCol w:w="567"/>
        <w:gridCol w:w="215"/>
        <w:gridCol w:w="382"/>
        <w:gridCol w:w="1279"/>
        <w:gridCol w:w="120"/>
        <w:gridCol w:w="231"/>
        <w:gridCol w:w="326"/>
        <w:gridCol w:w="717"/>
        <w:gridCol w:w="390"/>
        <w:gridCol w:w="814"/>
        <w:gridCol w:w="222"/>
        <w:gridCol w:w="293"/>
      </w:tblGrid>
      <w:tr w:rsidR="00572CE7" w:rsidRPr="00483DC9" w:rsidTr="00311A60">
        <w:trPr>
          <w:trHeight w:val="269"/>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Carrera</w:t>
            </w:r>
          </w:p>
        </w:tc>
        <w:tc>
          <w:tcPr>
            <w:tcW w:w="4130" w:type="pct"/>
            <w:gridSpan w:val="15"/>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Ingeniería Comercial</w:t>
            </w:r>
          </w:p>
        </w:tc>
      </w:tr>
      <w:tr w:rsidR="00572CE7" w:rsidRPr="00483DC9" w:rsidTr="00311A60">
        <w:trPr>
          <w:trHeight w:val="286"/>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Código de Asignatura</w:t>
            </w:r>
          </w:p>
        </w:tc>
        <w:tc>
          <w:tcPr>
            <w:tcW w:w="4130" w:type="pct"/>
            <w:gridSpan w:val="15"/>
            <w:vAlign w:val="center"/>
          </w:tcPr>
          <w:p w:rsidR="00572CE7" w:rsidRPr="00483DC9" w:rsidRDefault="00572CE7" w:rsidP="00572CE7">
            <w:pPr>
              <w:spacing w:after="0" w:line="240" w:lineRule="auto"/>
              <w:rPr>
                <w:rFonts w:ascii="Times New Roman" w:hAnsi="Times New Roman"/>
                <w:sz w:val="24"/>
                <w:szCs w:val="24"/>
              </w:rPr>
            </w:pPr>
            <w:r>
              <w:rPr>
                <w:rFonts w:ascii="Times New Roman" w:hAnsi="Times New Roman"/>
                <w:sz w:val="24"/>
                <w:szCs w:val="24"/>
              </w:rPr>
              <w:t>IC42315</w:t>
            </w:r>
          </w:p>
        </w:tc>
      </w:tr>
      <w:tr w:rsidR="00572CE7" w:rsidRPr="00483DC9" w:rsidTr="00311A60">
        <w:trPr>
          <w:trHeight w:val="269"/>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Nivel/ Semestre</w:t>
            </w:r>
          </w:p>
        </w:tc>
        <w:tc>
          <w:tcPr>
            <w:tcW w:w="4130" w:type="pct"/>
            <w:gridSpan w:val="15"/>
            <w:vAlign w:val="center"/>
          </w:tcPr>
          <w:p w:rsidR="00572CE7" w:rsidRPr="00483DC9" w:rsidRDefault="00705831" w:rsidP="00311A60">
            <w:pPr>
              <w:spacing w:after="0" w:line="240" w:lineRule="auto"/>
              <w:rPr>
                <w:rFonts w:ascii="Times New Roman" w:hAnsi="Times New Roman"/>
                <w:sz w:val="24"/>
                <w:szCs w:val="24"/>
              </w:rPr>
            </w:pPr>
            <w:r>
              <w:rPr>
                <w:rFonts w:ascii="Times New Roman" w:hAnsi="Times New Roman"/>
                <w:sz w:val="24"/>
                <w:szCs w:val="24"/>
              </w:rPr>
              <w:t>4</w:t>
            </w:r>
            <w:r w:rsidR="00572CE7" w:rsidRPr="00483DC9">
              <w:rPr>
                <w:rFonts w:ascii="Times New Roman" w:hAnsi="Times New Roman"/>
                <w:sz w:val="24"/>
                <w:szCs w:val="24"/>
              </w:rPr>
              <w:t>02</w:t>
            </w:r>
            <w:r w:rsidR="00572CE7">
              <w:rPr>
                <w:rFonts w:ascii="Times New Roman" w:hAnsi="Times New Roman"/>
                <w:sz w:val="24"/>
                <w:szCs w:val="24"/>
              </w:rPr>
              <w:t>/2</w:t>
            </w:r>
          </w:p>
        </w:tc>
      </w:tr>
      <w:tr w:rsidR="00572CE7" w:rsidRPr="00483DC9" w:rsidTr="00311A60">
        <w:trPr>
          <w:trHeight w:val="460"/>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Créditos SCT-Chile</w:t>
            </w:r>
          </w:p>
        </w:tc>
        <w:tc>
          <w:tcPr>
            <w:tcW w:w="1065" w:type="pct"/>
            <w:gridSpan w:val="3"/>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Docencia directa</w:t>
            </w:r>
          </w:p>
        </w:tc>
        <w:tc>
          <w:tcPr>
            <w:tcW w:w="313" w:type="pct"/>
            <w:vAlign w:val="center"/>
          </w:tcPr>
          <w:p w:rsidR="00572CE7" w:rsidRPr="00483DC9"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Trabajo Autónomo</w:t>
            </w:r>
          </w:p>
        </w:tc>
        <w:tc>
          <w:tcPr>
            <w:tcW w:w="311" w:type="pct"/>
            <w:gridSpan w:val="2"/>
            <w:vAlign w:val="center"/>
          </w:tcPr>
          <w:p w:rsidR="00572CE7" w:rsidRPr="00483DC9"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1</w:t>
            </w:r>
          </w:p>
        </w:tc>
        <w:tc>
          <w:tcPr>
            <w:tcW w:w="1036" w:type="pct"/>
            <w:gridSpan w:val="3"/>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Total</w:t>
            </w:r>
          </w:p>
        </w:tc>
        <w:tc>
          <w:tcPr>
            <w:tcW w:w="291" w:type="pct"/>
            <w:gridSpan w:val="2"/>
            <w:vAlign w:val="center"/>
          </w:tcPr>
          <w:p w:rsidR="00572CE7" w:rsidRPr="00483DC9"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3</w:t>
            </w:r>
          </w:p>
        </w:tc>
      </w:tr>
      <w:tr w:rsidR="00572CE7" w:rsidRPr="00483DC9" w:rsidTr="00311A60">
        <w:trPr>
          <w:trHeight w:val="603"/>
          <w:jc w:val="center"/>
        </w:trPr>
        <w:tc>
          <w:tcPr>
            <w:tcW w:w="870" w:type="pct"/>
            <w:tcBorders>
              <w:bottom w:val="single" w:sz="4" w:space="0" w:color="auto"/>
            </w:tcBorders>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Ejes  de Formación</w:t>
            </w:r>
          </w:p>
        </w:tc>
        <w:tc>
          <w:tcPr>
            <w:tcW w:w="539" w:type="pct"/>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General</w:t>
            </w:r>
          </w:p>
        </w:tc>
        <w:tc>
          <w:tcPr>
            <w:tcW w:w="161" w:type="pct"/>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Especialidad</w:t>
            </w:r>
          </w:p>
        </w:tc>
        <w:tc>
          <w:tcPr>
            <w:tcW w:w="215" w:type="pct"/>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Práctica</w:t>
            </w:r>
          </w:p>
        </w:tc>
        <w:tc>
          <w:tcPr>
            <w:tcW w:w="201" w:type="pct"/>
            <w:gridSpan w:val="2"/>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Optativa</w:t>
            </w:r>
          </w:p>
        </w:tc>
        <w:tc>
          <w:tcPr>
            <w:tcW w:w="184" w:type="pct"/>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X</w:t>
            </w:r>
          </w:p>
        </w:tc>
        <w:tc>
          <w:tcPr>
            <w:tcW w:w="581" w:type="pct"/>
            <w:gridSpan w:val="2"/>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r>
      <w:tr w:rsidR="00572CE7" w:rsidRPr="00483DC9" w:rsidTr="00311A60">
        <w:trPr>
          <w:trHeight w:val="827"/>
          <w:jc w:val="center"/>
        </w:trPr>
        <w:tc>
          <w:tcPr>
            <w:tcW w:w="870" w:type="pct"/>
            <w:tcBorders>
              <w:bottom w:val="single" w:sz="4" w:space="0" w:color="auto"/>
            </w:tcBorders>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572CE7"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A86566">
              <w:rPr>
                <w:rFonts w:ascii="Times New Roman" w:hAnsi="Times New Roman"/>
                <w:sz w:val="24"/>
                <w:szCs w:val="24"/>
              </w:rPr>
              <w:t>Esta asignatura permite que el alumno amplíe sus conocimientos en algún área de interés personal o profesional.</w:t>
            </w:r>
          </w:p>
          <w:p w:rsidR="00572CE7" w:rsidRPr="00483DC9" w:rsidRDefault="00572CE7" w:rsidP="00311A60">
            <w:pPr>
              <w:spacing w:after="0" w:line="240" w:lineRule="auto"/>
              <w:jc w:val="both"/>
              <w:rPr>
                <w:rFonts w:ascii="Times New Roman" w:hAnsi="Times New Roman"/>
                <w:sz w:val="24"/>
                <w:szCs w:val="24"/>
              </w:rPr>
            </w:pPr>
          </w:p>
        </w:tc>
      </w:tr>
      <w:tr w:rsidR="00572CE7" w:rsidRPr="00483DC9" w:rsidTr="00311A60">
        <w:trPr>
          <w:trHeight w:val="286"/>
          <w:jc w:val="center"/>
        </w:trPr>
        <w:tc>
          <w:tcPr>
            <w:tcW w:w="870" w:type="pct"/>
            <w:tcBorders>
              <w:top w:val="single" w:sz="4" w:space="0" w:color="auto"/>
              <w:left w:val="single" w:sz="4" w:space="0" w:color="auto"/>
              <w:bottom w:val="nil"/>
              <w:right w:val="single" w:sz="4" w:space="0" w:color="auto"/>
            </w:tcBorders>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Pre-requisitos / Aprendizajes Previos</w:t>
            </w:r>
          </w:p>
        </w:tc>
        <w:tc>
          <w:tcPr>
            <w:tcW w:w="4130" w:type="pct"/>
            <w:gridSpan w:val="15"/>
            <w:tcBorders>
              <w:top w:val="single" w:sz="4" w:space="0" w:color="auto"/>
              <w:left w:val="single" w:sz="4" w:space="0" w:color="auto"/>
              <w:bottom w:val="nil"/>
              <w:right w:val="single" w:sz="4" w:space="0" w:color="auto"/>
            </w:tcBorders>
            <w:vAlign w:val="center"/>
          </w:tcPr>
          <w:p w:rsidR="00572CE7" w:rsidRPr="00101321" w:rsidRDefault="00572CE7" w:rsidP="00311A60">
            <w:pPr>
              <w:spacing w:after="0" w:line="240" w:lineRule="auto"/>
              <w:jc w:val="both"/>
              <w:rPr>
                <w:rFonts w:ascii="Times New Roman" w:hAnsi="Times New Roman"/>
                <w:sz w:val="52"/>
                <w:szCs w:val="24"/>
              </w:rPr>
            </w:pPr>
            <w:r>
              <w:rPr>
                <w:rFonts w:ascii="Times New Roman" w:hAnsi="Times New Roman"/>
                <w:sz w:val="24"/>
                <w:szCs w:val="24"/>
              </w:rPr>
              <w:t>No tiene</w:t>
            </w:r>
            <w:r w:rsidRPr="00A477F5">
              <w:rPr>
                <w:rFonts w:ascii="Times New Roman" w:hAnsi="Times New Roman"/>
                <w:sz w:val="24"/>
                <w:szCs w:val="24"/>
              </w:rPr>
              <w:t xml:space="preserve"> pre-requisitos </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572CE7" w:rsidRPr="00483DC9" w:rsidTr="00311A60">
        <w:trPr>
          <w:jc w:val="center"/>
        </w:trPr>
        <w:tc>
          <w:tcPr>
            <w:tcW w:w="5000" w:type="pct"/>
            <w:gridSpan w:val="2"/>
          </w:tcPr>
          <w:p w:rsidR="00572CE7" w:rsidRDefault="00572CE7" w:rsidP="00311A60">
            <w:pPr>
              <w:spacing w:after="0" w:line="240" w:lineRule="auto"/>
              <w:jc w:val="both"/>
              <w:rPr>
                <w:rFonts w:ascii="Times New Roman" w:hAnsi="Times New Roman"/>
                <w:sz w:val="24"/>
                <w:szCs w:val="24"/>
              </w:rPr>
            </w:pPr>
            <w:r>
              <w:rPr>
                <w:rFonts w:ascii="Times New Roman" w:hAnsi="Times New Roman"/>
                <w:b/>
                <w:sz w:val="24"/>
                <w:szCs w:val="24"/>
              </w:rPr>
              <w:t>Aporte al perfil de egreso</w:t>
            </w:r>
          </w:p>
        </w:tc>
      </w:tr>
      <w:tr w:rsidR="00572CE7" w:rsidRPr="00483DC9" w:rsidTr="00311A60">
        <w:trPr>
          <w:jc w:val="center"/>
        </w:trPr>
        <w:tc>
          <w:tcPr>
            <w:tcW w:w="5000" w:type="pct"/>
            <w:gridSpan w:val="2"/>
          </w:tcPr>
          <w:p w:rsidR="00572CE7" w:rsidRDefault="00572CE7" w:rsidP="00311A60">
            <w:pPr>
              <w:spacing w:after="0" w:line="240" w:lineRule="auto"/>
              <w:jc w:val="both"/>
              <w:rPr>
                <w:rFonts w:ascii="Times New Roman" w:hAnsi="Times New Roman"/>
                <w:sz w:val="24"/>
                <w:szCs w:val="24"/>
              </w:rPr>
            </w:pPr>
          </w:p>
          <w:p w:rsidR="00572CE7" w:rsidRPr="00483DC9" w:rsidRDefault="00572CE7" w:rsidP="00311A60">
            <w:pPr>
              <w:spacing w:after="0" w:line="240" w:lineRule="auto"/>
              <w:jc w:val="both"/>
              <w:rPr>
                <w:rFonts w:ascii="Times New Roman" w:hAnsi="Times New Roman"/>
                <w:sz w:val="24"/>
                <w:szCs w:val="24"/>
              </w:rPr>
            </w:pPr>
            <w:r>
              <w:rPr>
                <w:rFonts w:ascii="Times New Roman" w:hAnsi="Times New Roman"/>
                <w:sz w:val="24"/>
                <w:szCs w:val="24"/>
              </w:rPr>
              <w:t xml:space="preserve">La asignatura Optativo 1 aporta </w:t>
            </w:r>
            <w:r w:rsidRPr="00483DC9">
              <w:rPr>
                <w:rFonts w:ascii="Times New Roman" w:hAnsi="Times New Roman"/>
                <w:sz w:val="24"/>
                <w:szCs w:val="24"/>
              </w:rPr>
              <w:t xml:space="preserve">conocimientos del área de las ciencias </w:t>
            </w:r>
            <w:r>
              <w:rPr>
                <w:rFonts w:ascii="Times New Roman" w:hAnsi="Times New Roman"/>
                <w:sz w:val="24"/>
                <w:szCs w:val="24"/>
              </w:rPr>
              <w:t>complementarias</w:t>
            </w:r>
            <w:r w:rsidRPr="00483DC9">
              <w:rPr>
                <w:rFonts w:ascii="Times New Roman" w:hAnsi="Times New Roman"/>
                <w:sz w:val="24"/>
                <w:szCs w:val="24"/>
              </w:rPr>
              <w:t>.</w:t>
            </w:r>
          </w:p>
          <w:p w:rsidR="00572CE7" w:rsidRPr="00483DC9" w:rsidRDefault="00572CE7" w:rsidP="00311A60">
            <w:pPr>
              <w:spacing w:after="0" w:line="240" w:lineRule="auto"/>
              <w:jc w:val="both"/>
              <w:rPr>
                <w:rFonts w:ascii="Times New Roman" w:hAnsi="Times New Roman"/>
                <w:sz w:val="24"/>
                <w:szCs w:val="24"/>
              </w:rPr>
            </w:pPr>
          </w:p>
          <w:p w:rsidR="00572CE7" w:rsidRPr="00A64061" w:rsidRDefault="00572CE7" w:rsidP="00311A60">
            <w:pPr>
              <w:spacing w:after="0" w:line="240" w:lineRule="auto"/>
              <w:jc w:val="both"/>
              <w:rPr>
                <w:rFonts w:ascii="Times New Roman" w:hAnsi="Times New Roman"/>
                <w:b/>
                <w:sz w:val="24"/>
                <w:szCs w:val="24"/>
              </w:rPr>
            </w:pPr>
            <w:r w:rsidRPr="00A64061">
              <w:rPr>
                <w:rFonts w:ascii="Times New Roman" w:hAnsi="Times New Roman"/>
                <w:b/>
                <w:sz w:val="24"/>
                <w:szCs w:val="24"/>
              </w:rPr>
              <w:t>Competencias Genéricas</w:t>
            </w:r>
          </w:p>
          <w:p w:rsidR="00572CE7"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572CE7" w:rsidRPr="00A86566" w:rsidRDefault="00572CE7" w:rsidP="00311A60">
            <w:pPr>
              <w:spacing w:after="0" w:line="240" w:lineRule="auto"/>
              <w:jc w:val="both"/>
              <w:rPr>
                <w:rFonts w:ascii="Times New Roman" w:hAnsi="Times New Roman"/>
                <w:sz w:val="24"/>
                <w:szCs w:val="24"/>
              </w:rPr>
            </w:pPr>
          </w:p>
          <w:p w:rsidR="00572CE7" w:rsidRPr="00A64061" w:rsidRDefault="00572CE7" w:rsidP="00311A60">
            <w:pPr>
              <w:spacing w:after="0" w:line="240" w:lineRule="auto"/>
              <w:jc w:val="both"/>
              <w:rPr>
                <w:rFonts w:ascii="Times New Roman" w:hAnsi="Times New Roman"/>
                <w:b/>
                <w:sz w:val="24"/>
                <w:szCs w:val="24"/>
              </w:rPr>
            </w:pPr>
            <w:r w:rsidRPr="00A64061">
              <w:rPr>
                <w:rFonts w:ascii="Times New Roman" w:hAnsi="Times New Roman"/>
                <w:b/>
                <w:sz w:val="24"/>
                <w:szCs w:val="24"/>
              </w:rPr>
              <w:t>Competencias Específicas</w:t>
            </w:r>
          </w:p>
          <w:p w:rsidR="00572CE7" w:rsidRPr="00EF052C" w:rsidRDefault="00572CE7" w:rsidP="00311A60">
            <w:pPr>
              <w:pStyle w:val="Prrafodelista"/>
              <w:numPr>
                <w:ilvl w:val="0"/>
                <w:numId w:val="344"/>
              </w:numPr>
              <w:spacing w:after="0" w:line="240" w:lineRule="auto"/>
              <w:jc w:val="both"/>
              <w:rPr>
                <w:rFonts w:ascii="Times New Roman" w:hAnsi="Times New Roman"/>
                <w:i/>
                <w:sz w:val="24"/>
                <w:szCs w:val="24"/>
              </w:rPr>
            </w:pPr>
            <w:r>
              <w:rPr>
                <w:rFonts w:ascii="Times New Roman" w:hAnsi="Times New Roman"/>
                <w:sz w:val="24"/>
                <w:szCs w:val="24"/>
              </w:rPr>
              <w:t>Por definir.</w:t>
            </w:r>
          </w:p>
          <w:p w:rsidR="00572CE7" w:rsidRPr="00EF052C" w:rsidRDefault="00572CE7" w:rsidP="00311A60">
            <w:pPr>
              <w:spacing w:after="0" w:line="240" w:lineRule="auto"/>
              <w:jc w:val="both"/>
              <w:rPr>
                <w:rFonts w:ascii="Times New Roman" w:hAnsi="Times New Roman"/>
                <w:i/>
                <w:sz w:val="24"/>
                <w:szCs w:val="24"/>
              </w:rPr>
            </w:pPr>
          </w:p>
        </w:tc>
      </w:tr>
      <w:tr w:rsidR="00572CE7" w:rsidRPr="00483DC9" w:rsidTr="00311A60">
        <w:trPr>
          <w:jc w:val="center"/>
        </w:trPr>
        <w:tc>
          <w:tcPr>
            <w:tcW w:w="5000" w:type="pct"/>
            <w:gridSpan w:val="2"/>
          </w:tcPr>
          <w:p w:rsidR="00572CE7" w:rsidRPr="00483DC9" w:rsidRDefault="00572CE7" w:rsidP="00311A60">
            <w:pPr>
              <w:spacing w:after="0" w:line="240" w:lineRule="auto"/>
              <w:jc w:val="both"/>
              <w:rPr>
                <w:rFonts w:ascii="Times New Roman" w:hAnsi="Times New Roman"/>
                <w:sz w:val="24"/>
                <w:szCs w:val="24"/>
              </w:rPr>
            </w:pPr>
            <w:r w:rsidRPr="00483DC9">
              <w:rPr>
                <w:rFonts w:ascii="Times New Roman" w:hAnsi="Times New Roman"/>
                <w:b/>
                <w:sz w:val="24"/>
                <w:szCs w:val="24"/>
              </w:rPr>
              <w:t>Competencias que desarrolla la asignatura</w:t>
            </w:r>
          </w:p>
        </w:tc>
      </w:tr>
      <w:tr w:rsidR="00572CE7" w:rsidRPr="00483DC9" w:rsidTr="00311A60">
        <w:trPr>
          <w:jc w:val="center"/>
        </w:trPr>
        <w:tc>
          <w:tcPr>
            <w:tcW w:w="5000" w:type="pct"/>
            <w:gridSpan w:val="2"/>
            <w:vAlign w:val="center"/>
          </w:tcPr>
          <w:p w:rsidR="00572CE7" w:rsidRPr="00EF052C" w:rsidRDefault="00572CE7" w:rsidP="00311A60">
            <w:pPr>
              <w:pStyle w:val="Prrafodelista"/>
              <w:spacing w:after="0" w:line="240" w:lineRule="auto"/>
              <w:rPr>
                <w:rFonts w:ascii="Times New Roman" w:hAnsi="Times New Roman"/>
                <w:i/>
                <w:color w:val="215868"/>
                <w:sz w:val="24"/>
                <w:szCs w:val="24"/>
              </w:rPr>
            </w:pPr>
          </w:p>
          <w:p w:rsidR="00572CE7" w:rsidRPr="00A86566" w:rsidRDefault="00572CE7" w:rsidP="00311A60">
            <w:pPr>
              <w:pStyle w:val="Prrafodelista"/>
              <w:numPr>
                <w:ilvl w:val="0"/>
                <w:numId w:val="345"/>
              </w:numPr>
              <w:spacing w:after="0" w:line="240" w:lineRule="auto"/>
              <w:rPr>
                <w:rFonts w:ascii="Times New Roman" w:hAnsi="Times New Roman"/>
                <w:sz w:val="24"/>
                <w:szCs w:val="24"/>
              </w:rPr>
            </w:pPr>
            <w:r w:rsidRPr="00A86566">
              <w:rPr>
                <w:rFonts w:ascii="Times New Roman" w:hAnsi="Times New Roman"/>
                <w:sz w:val="24"/>
                <w:szCs w:val="24"/>
              </w:rPr>
              <w:t xml:space="preserve">Amplía sus conocimientos en relación a distintas áreas de </w:t>
            </w:r>
            <w:r>
              <w:rPr>
                <w:rFonts w:ascii="Times New Roman" w:hAnsi="Times New Roman"/>
                <w:sz w:val="24"/>
                <w:szCs w:val="24"/>
              </w:rPr>
              <w:t>interés</w:t>
            </w:r>
            <w:r w:rsidRPr="00A86566">
              <w:rPr>
                <w:rFonts w:ascii="Times New Roman" w:hAnsi="Times New Roman"/>
                <w:sz w:val="24"/>
                <w:szCs w:val="24"/>
              </w:rPr>
              <w:t>.</w:t>
            </w:r>
          </w:p>
          <w:p w:rsidR="00572CE7" w:rsidRDefault="00572CE7" w:rsidP="00311A60">
            <w:pPr>
              <w:spacing w:after="0" w:line="240" w:lineRule="auto"/>
              <w:rPr>
                <w:rFonts w:ascii="Times New Roman" w:hAnsi="Times New Roman"/>
                <w:i/>
                <w:color w:val="215868"/>
                <w:sz w:val="24"/>
                <w:szCs w:val="24"/>
              </w:rPr>
            </w:pPr>
          </w:p>
          <w:p w:rsidR="00572CE7" w:rsidRPr="00A86566" w:rsidRDefault="00572CE7" w:rsidP="00311A60">
            <w:pPr>
              <w:spacing w:after="0" w:line="240" w:lineRule="auto"/>
              <w:rPr>
                <w:rFonts w:ascii="Times New Roman" w:hAnsi="Times New Roman"/>
                <w:i/>
                <w:color w:val="215868"/>
                <w:sz w:val="24"/>
                <w:szCs w:val="24"/>
              </w:rPr>
            </w:pPr>
          </w:p>
        </w:tc>
      </w:tr>
      <w:tr w:rsidR="00572CE7" w:rsidRPr="00483DC9" w:rsidTr="00311A60">
        <w:trPr>
          <w:jc w:val="center"/>
        </w:trPr>
        <w:tc>
          <w:tcPr>
            <w:tcW w:w="233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Unidades de aprendizaje</w:t>
            </w:r>
          </w:p>
        </w:tc>
        <w:tc>
          <w:tcPr>
            <w:tcW w:w="26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Resultados de aprendizaje</w:t>
            </w:r>
          </w:p>
        </w:tc>
      </w:tr>
      <w:tr w:rsidR="00572CE7" w:rsidRPr="00483DC9" w:rsidTr="00311A60">
        <w:trPr>
          <w:trHeight w:val="259"/>
          <w:jc w:val="center"/>
        </w:trPr>
        <w:tc>
          <w:tcPr>
            <w:tcW w:w="2330" w:type="pct"/>
            <w:vAlign w:val="center"/>
          </w:tcPr>
          <w:p w:rsidR="00572CE7" w:rsidRDefault="00572CE7" w:rsidP="00311A60">
            <w:pPr>
              <w:spacing w:after="0" w:line="240" w:lineRule="auto"/>
              <w:rPr>
                <w:rFonts w:ascii="Times New Roman" w:hAnsi="Times New Roman"/>
                <w:sz w:val="24"/>
                <w:szCs w:val="24"/>
                <w:lang w:val="es-MX"/>
              </w:rPr>
            </w:pPr>
          </w:p>
          <w:p w:rsidR="00572CE7" w:rsidRDefault="00572CE7" w:rsidP="00311A60">
            <w:pPr>
              <w:spacing w:after="0" w:line="240" w:lineRule="auto"/>
              <w:ind w:left="284"/>
              <w:rPr>
                <w:rFonts w:ascii="Times New Roman" w:hAnsi="Times New Roman"/>
                <w:sz w:val="24"/>
                <w:szCs w:val="24"/>
                <w:lang w:val="es-MX"/>
              </w:rPr>
            </w:pPr>
            <w:r>
              <w:rPr>
                <w:rFonts w:ascii="Times New Roman" w:hAnsi="Times New Roman"/>
                <w:sz w:val="24"/>
                <w:szCs w:val="24"/>
                <w:lang w:val="es-MX"/>
              </w:rPr>
              <w:t>Por definir</w:t>
            </w:r>
          </w:p>
          <w:p w:rsidR="00572CE7" w:rsidRPr="00687A34" w:rsidRDefault="00572CE7" w:rsidP="00311A60">
            <w:pPr>
              <w:spacing w:after="0" w:line="240" w:lineRule="auto"/>
              <w:ind w:left="284"/>
              <w:rPr>
                <w:rFonts w:ascii="Times New Roman" w:hAnsi="Times New Roman"/>
                <w:sz w:val="24"/>
                <w:szCs w:val="24"/>
              </w:rPr>
            </w:pPr>
          </w:p>
          <w:p w:rsidR="00572CE7" w:rsidRPr="00687A34" w:rsidRDefault="00572CE7" w:rsidP="00311A60">
            <w:pPr>
              <w:spacing w:after="0" w:line="240" w:lineRule="auto"/>
              <w:rPr>
                <w:rFonts w:ascii="Times New Roman" w:hAnsi="Times New Roman"/>
                <w:sz w:val="24"/>
                <w:szCs w:val="24"/>
              </w:rPr>
            </w:pPr>
          </w:p>
        </w:tc>
        <w:tc>
          <w:tcPr>
            <w:tcW w:w="2670" w:type="pct"/>
            <w:vAlign w:val="center"/>
          </w:tcPr>
          <w:p w:rsidR="00572CE7" w:rsidRPr="00A64061" w:rsidRDefault="00572CE7" w:rsidP="00311A60">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Por definir</w:t>
            </w:r>
          </w:p>
        </w:tc>
      </w:tr>
      <w:tr w:rsidR="00572CE7" w:rsidRPr="00483DC9" w:rsidTr="00311A60">
        <w:trPr>
          <w:trHeight w:val="274"/>
          <w:jc w:val="center"/>
        </w:trPr>
        <w:tc>
          <w:tcPr>
            <w:tcW w:w="5000" w:type="pct"/>
            <w:gridSpan w:val="2"/>
            <w:vAlign w:val="center"/>
          </w:tcPr>
          <w:p w:rsidR="00572CE7" w:rsidRPr="00F46979" w:rsidRDefault="00572CE7" w:rsidP="00311A60">
            <w:pPr>
              <w:spacing w:after="0" w:line="240" w:lineRule="auto"/>
              <w:rPr>
                <w:rFonts w:ascii="Times New Roman" w:hAnsi="Times New Roman"/>
                <w:sz w:val="24"/>
                <w:szCs w:val="24"/>
              </w:rPr>
            </w:pPr>
            <w:r w:rsidRPr="00483DC9">
              <w:rPr>
                <w:rFonts w:ascii="Times New Roman" w:hAnsi="Times New Roman"/>
                <w:b/>
                <w:sz w:val="24"/>
                <w:szCs w:val="24"/>
              </w:rPr>
              <w:t>Estrategias de enseñanza y aprendizaje</w:t>
            </w:r>
          </w:p>
        </w:tc>
      </w:tr>
      <w:tr w:rsidR="00572CE7" w:rsidRPr="00483DC9" w:rsidTr="00311A60">
        <w:tblPrEx>
          <w:jc w:val="left"/>
        </w:tblPrEx>
        <w:tc>
          <w:tcPr>
            <w:tcW w:w="5000" w:type="pct"/>
            <w:gridSpan w:val="2"/>
          </w:tcPr>
          <w:p w:rsidR="00572CE7" w:rsidRDefault="00572CE7" w:rsidP="00311A60">
            <w:pPr>
              <w:spacing w:after="0" w:line="240" w:lineRule="auto"/>
              <w:jc w:val="both"/>
              <w:rPr>
                <w:rFonts w:ascii="Times New Roman" w:hAnsi="Times New Roman"/>
                <w:b/>
                <w:sz w:val="24"/>
                <w:szCs w:val="24"/>
              </w:rPr>
            </w:pPr>
          </w:p>
          <w:p w:rsidR="00572CE7" w:rsidRPr="00DD6E6D" w:rsidRDefault="00572CE7" w:rsidP="00311A60">
            <w:pPr>
              <w:spacing w:after="0" w:line="240" w:lineRule="auto"/>
              <w:jc w:val="both"/>
              <w:rPr>
                <w:rFonts w:ascii="Times New Roman" w:hAnsi="Times New Roman"/>
                <w:b/>
                <w:sz w:val="24"/>
                <w:szCs w:val="24"/>
              </w:rPr>
            </w:pPr>
            <w:r w:rsidRPr="00DD6E6D">
              <w:rPr>
                <w:rFonts w:ascii="Times New Roman" w:hAnsi="Times New Roman"/>
                <w:b/>
                <w:sz w:val="24"/>
                <w:szCs w:val="24"/>
              </w:rPr>
              <w:t>Trabajo Autónomo</w:t>
            </w:r>
          </w:p>
          <w:p w:rsidR="00572CE7" w:rsidRPr="00DD6E6D" w:rsidRDefault="00572CE7" w:rsidP="00311A60">
            <w:pPr>
              <w:pStyle w:val="Prrafodelista"/>
              <w:numPr>
                <w:ilvl w:val="0"/>
                <w:numId w:val="347"/>
              </w:numPr>
              <w:spacing w:after="0" w:line="240" w:lineRule="auto"/>
              <w:jc w:val="both"/>
              <w:rPr>
                <w:rFonts w:ascii="Times New Roman" w:hAnsi="Times New Roman"/>
                <w:sz w:val="24"/>
                <w:szCs w:val="24"/>
              </w:rPr>
            </w:pPr>
            <w:r>
              <w:rPr>
                <w:rFonts w:ascii="Times New Roman" w:hAnsi="Times New Roman"/>
                <w:sz w:val="24"/>
                <w:szCs w:val="24"/>
              </w:rPr>
              <w:t>Por definir</w:t>
            </w:r>
          </w:p>
          <w:p w:rsidR="00572CE7" w:rsidRPr="00DD6E6D" w:rsidRDefault="00572CE7" w:rsidP="00311A60">
            <w:pPr>
              <w:spacing w:after="0" w:line="240" w:lineRule="auto"/>
              <w:jc w:val="both"/>
              <w:rPr>
                <w:rFonts w:ascii="Times New Roman" w:hAnsi="Times New Roman"/>
                <w:sz w:val="24"/>
                <w:szCs w:val="24"/>
              </w:rPr>
            </w:pPr>
          </w:p>
          <w:p w:rsidR="00572CE7" w:rsidRPr="00DD6E6D" w:rsidRDefault="00572CE7" w:rsidP="00311A60">
            <w:pPr>
              <w:spacing w:after="0" w:line="240" w:lineRule="auto"/>
              <w:jc w:val="both"/>
              <w:rPr>
                <w:rFonts w:ascii="Times New Roman" w:hAnsi="Times New Roman"/>
                <w:b/>
                <w:sz w:val="24"/>
                <w:szCs w:val="24"/>
              </w:rPr>
            </w:pPr>
            <w:r w:rsidRPr="00DD6E6D">
              <w:rPr>
                <w:rFonts w:ascii="Times New Roman" w:hAnsi="Times New Roman"/>
                <w:b/>
                <w:sz w:val="24"/>
                <w:szCs w:val="24"/>
              </w:rPr>
              <w:t>Trabajo Presencial</w:t>
            </w:r>
          </w:p>
          <w:p w:rsidR="00572CE7" w:rsidRDefault="00572CE7" w:rsidP="00311A60">
            <w:pPr>
              <w:pStyle w:val="Prrafodelista"/>
              <w:numPr>
                <w:ilvl w:val="0"/>
                <w:numId w:val="346"/>
              </w:numPr>
              <w:spacing w:after="0" w:line="240" w:lineRule="auto"/>
              <w:jc w:val="both"/>
              <w:rPr>
                <w:rFonts w:ascii="Times New Roman" w:hAnsi="Times New Roman"/>
                <w:sz w:val="24"/>
                <w:szCs w:val="24"/>
              </w:rPr>
            </w:pPr>
            <w:r>
              <w:rPr>
                <w:rFonts w:ascii="Times New Roman" w:hAnsi="Times New Roman"/>
                <w:sz w:val="24"/>
                <w:szCs w:val="24"/>
              </w:rPr>
              <w:t xml:space="preserve">Por definir </w:t>
            </w:r>
          </w:p>
          <w:p w:rsidR="00572CE7" w:rsidRPr="00EF052C" w:rsidRDefault="00572CE7" w:rsidP="00311A60">
            <w:pPr>
              <w:spacing w:after="0" w:line="240" w:lineRule="auto"/>
              <w:jc w:val="both"/>
              <w:rPr>
                <w:rFonts w:ascii="Times New Roman" w:hAnsi="Times New Roman"/>
                <w:sz w:val="24"/>
                <w:szCs w:val="24"/>
              </w:rPr>
            </w:pPr>
          </w:p>
        </w:tc>
      </w:tr>
      <w:tr w:rsidR="00572CE7" w:rsidRPr="00483DC9" w:rsidTr="00311A60">
        <w:tblPrEx>
          <w:jc w:val="left"/>
        </w:tblPrEx>
        <w:tc>
          <w:tcPr>
            <w:tcW w:w="5000" w:type="pct"/>
            <w:gridSpan w:val="2"/>
          </w:tcPr>
          <w:p w:rsidR="00572CE7" w:rsidRPr="00DD6E6D" w:rsidRDefault="00572CE7" w:rsidP="00311A60">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483DC9">
              <w:rPr>
                <w:rFonts w:ascii="Times New Roman" w:hAnsi="Times New Roman"/>
                <w:b/>
                <w:sz w:val="24"/>
                <w:szCs w:val="24"/>
              </w:rPr>
              <w:t>valuación de aprendizajes</w:t>
            </w:r>
          </w:p>
        </w:tc>
      </w:tr>
      <w:tr w:rsidR="00572CE7" w:rsidRPr="00483DC9" w:rsidTr="00311A60">
        <w:tblPrEx>
          <w:jc w:val="left"/>
        </w:tblPrEx>
        <w:tc>
          <w:tcPr>
            <w:tcW w:w="5000" w:type="pct"/>
            <w:gridSpan w:val="2"/>
          </w:tcPr>
          <w:p w:rsidR="00572CE7" w:rsidRDefault="00572CE7" w:rsidP="00311A60">
            <w:pPr>
              <w:pStyle w:val="Prrafodelista"/>
              <w:spacing w:after="0" w:line="240" w:lineRule="auto"/>
              <w:jc w:val="both"/>
              <w:rPr>
                <w:rFonts w:ascii="Times New Roman" w:hAnsi="Times New Roman"/>
                <w:sz w:val="24"/>
                <w:szCs w:val="24"/>
              </w:rPr>
            </w:pPr>
          </w:p>
          <w:p w:rsidR="00572CE7" w:rsidRPr="00DD6E6D" w:rsidRDefault="00572CE7" w:rsidP="00311A60">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de diagnóstico</w:t>
            </w:r>
          </w:p>
          <w:p w:rsidR="00572CE7" w:rsidRPr="00DD6E6D" w:rsidRDefault="00572CE7" w:rsidP="00311A60">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formativa</w:t>
            </w:r>
          </w:p>
          <w:p w:rsidR="00572CE7" w:rsidRDefault="00572CE7" w:rsidP="00311A60">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 xml:space="preserve">Prueba sumativa </w:t>
            </w:r>
          </w:p>
          <w:p w:rsidR="00572CE7" w:rsidRPr="00EF052C"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483DC9">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572CE7" w:rsidRPr="00483DC9" w:rsidRDefault="00572CE7" w:rsidP="00311A60">
            <w:pPr>
              <w:spacing w:after="0" w:line="240" w:lineRule="auto"/>
              <w:jc w:val="both"/>
              <w:rPr>
                <w:rFonts w:ascii="Times New Roman" w:hAnsi="Times New Roman"/>
                <w:i/>
                <w:sz w:val="24"/>
                <w:szCs w:val="24"/>
              </w:rPr>
            </w:pPr>
          </w:p>
        </w:tc>
      </w:tr>
      <w:tr w:rsidR="00572CE7" w:rsidRPr="00483DC9" w:rsidTr="00311A60">
        <w:tblPrEx>
          <w:jc w:val="left"/>
        </w:tblPrEx>
        <w:tc>
          <w:tcPr>
            <w:tcW w:w="5000" w:type="pct"/>
            <w:gridSpan w:val="2"/>
          </w:tcPr>
          <w:p w:rsidR="00572CE7" w:rsidRPr="00EF052C" w:rsidRDefault="00572CE7" w:rsidP="00311A60">
            <w:pPr>
              <w:spacing w:after="0" w:line="240" w:lineRule="auto"/>
              <w:jc w:val="both"/>
              <w:rPr>
                <w:rFonts w:ascii="Times New Roman" w:hAnsi="Times New Roman"/>
                <w:sz w:val="24"/>
                <w:szCs w:val="24"/>
              </w:rPr>
            </w:pPr>
            <w:r w:rsidRPr="00483DC9">
              <w:rPr>
                <w:rFonts w:ascii="Times New Roman" w:hAnsi="Times New Roman"/>
                <w:b/>
                <w:sz w:val="24"/>
                <w:szCs w:val="24"/>
              </w:rPr>
              <w:t>Recursos de aprendizaje</w:t>
            </w:r>
          </w:p>
        </w:tc>
      </w:tr>
      <w:tr w:rsidR="00572CE7" w:rsidRPr="00483DC9" w:rsidTr="00311A60">
        <w:tblPrEx>
          <w:jc w:val="left"/>
        </w:tblPrEx>
        <w:tc>
          <w:tcPr>
            <w:tcW w:w="5000" w:type="pct"/>
            <w:gridSpan w:val="2"/>
          </w:tcPr>
          <w:p w:rsidR="00572CE7" w:rsidRDefault="00572CE7" w:rsidP="00311A60">
            <w:pPr>
              <w:spacing w:after="0" w:line="240" w:lineRule="auto"/>
              <w:jc w:val="both"/>
              <w:rPr>
                <w:rFonts w:ascii="Times New Roman" w:hAnsi="Times New Roman"/>
                <w:b/>
                <w:sz w:val="24"/>
                <w:szCs w:val="24"/>
              </w:rPr>
            </w:pPr>
          </w:p>
          <w:p w:rsidR="00572CE7" w:rsidRPr="00BB50B6" w:rsidRDefault="00572CE7" w:rsidP="00311A60">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r w:rsidRPr="00F03265">
              <w:rPr>
                <w:rFonts w:ascii="Times New Roman" w:hAnsi="Times New Roman"/>
                <w:sz w:val="24"/>
                <w:szCs w:val="24"/>
              </w:rPr>
              <w:tab/>
            </w:r>
          </w:p>
          <w:p w:rsidR="00572CE7" w:rsidRDefault="00572CE7" w:rsidP="00311A60">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Depende del Optativo que se dicte.</w:t>
            </w:r>
          </w:p>
          <w:p w:rsidR="00572CE7" w:rsidRPr="00F03265" w:rsidRDefault="00572CE7" w:rsidP="00311A60">
            <w:pPr>
              <w:spacing w:after="0" w:line="240" w:lineRule="auto"/>
              <w:ind w:left="-108"/>
              <w:jc w:val="both"/>
              <w:rPr>
                <w:rFonts w:ascii="Times New Roman" w:hAnsi="Times New Roman"/>
                <w:sz w:val="24"/>
                <w:szCs w:val="24"/>
              </w:rPr>
            </w:pPr>
          </w:p>
          <w:p w:rsidR="00572CE7" w:rsidRPr="003038FE" w:rsidRDefault="00572CE7" w:rsidP="00311A60">
            <w:pPr>
              <w:spacing w:after="0" w:line="240" w:lineRule="auto"/>
              <w:jc w:val="both"/>
              <w:rPr>
                <w:rFonts w:ascii="Times New Roman" w:hAnsi="Times New Roman"/>
                <w:b/>
                <w:sz w:val="24"/>
                <w:szCs w:val="24"/>
              </w:rPr>
            </w:pPr>
            <w:r>
              <w:rPr>
                <w:rFonts w:ascii="Times New Roman" w:hAnsi="Times New Roman"/>
                <w:b/>
                <w:sz w:val="24"/>
                <w:szCs w:val="24"/>
              </w:rPr>
              <w:t xml:space="preserve">Recursos informáticos </w:t>
            </w:r>
          </w:p>
          <w:p w:rsidR="00572CE7" w:rsidRDefault="00572CE7" w:rsidP="00311A60">
            <w:pPr>
              <w:pStyle w:val="Prrafodelista"/>
              <w:numPr>
                <w:ilvl w:val="0"/>
                <w:numId w:val="350"/>
              </w:numPr>
              <w:spacing w:after="0" w:line="240" w:lineRule="auto"/>
              <w:jc w:val="both"/>
              <w:rPr>
                <w:rFonts w:ascii="Times New Roman" w:hAnsi="Times New Roman"/>
                <w:sz w:val="24"/>
                <w:szCs w:val="24"/>
              </w:rPr>
            </w:pPr>
            <w:r>
              <w:rPr>
                <w:rFonts w:ascii="Times New Roman" w:hAnsi="Times New Roman"/>
                <w:sz w:val="24"/>
                <w:szCs w:val="24"/>
              </w:rPr>
              <w:t>Depende del Optativo que se dicte.</w:t>
            </w:r>
          </w:p>
          <w:p w:rsidR="00572CE7" w:rsidRPr="00A86566" w:rsidRDefault="00572CE7" w:rsidP="00311A60">
            <w:pPr>
              <w:spacing w:after="0" w:line="240" w:lineRule="auto"/>
              <w:jc w:val="both"/>
              <w:rPr>
                <w:rFonts w:ascii="Times New Roman" w:hAnsi="Times New Roman"/>
                <w:sz w:val="24"/>
                <w:szCs w:val="24"/>
              </w:rPr>
            </w:pPr>
          </w:p>
        </w:tc>
      </w:tr>
    </w:tbl>
    <w:p w:rsidR="00572CE7" w:rsidRDefault="00572CE7" w:rsidP="00572CE7">
      <w:pPr>
        <w:spacing w:after="0" w:line="240" w:lineRule="auto"/>
        <w:jc w:val="center"/>
        <w:rPr>
          <w:rFonts w:ascii="Times New Roman" w:hAnsi="Times New Roman"/>
          <w:b/>
          <w:sz w:val="32"/>
          <w:szCs w:val="32"/>
        </w:rPr>
      </w:pPr>
    </w:p>
    <w:p w:rsidR="00DA1B3E" w:rsidRPr="002D74CF" w:rsidRDefault="00DA1B3E" w:rsidP="00DA1B3E">
      <w:pPr>
        <w:spacing w:line="240" w:lineRule="auto"/>
        <w:rPr>
          <w:rFonts w:ascii="Times New Roman" w:hAnsi="Times New Roman"/>
          <w:b/>
          <w:color w:val="FF0000"/>
          <w:sz w:val="20"/>
          <w:szCs w:val="18"/>
        </w:rPr>
      </w:pPr>
    </w:p>
    <w:p w:rsidR="00DA1B3E" w:rsidRDefault="00DA1B3E"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C65C9" w:rsidRDefault="00FC65C9" w:rsidP="00FC65C9">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FC65C9" w:rsidRPr="0060244B" w:rsidRDefault="00FC65C9" w:rsidP="00FC65C9">
      <w:pPr>
        <w:spacing w:after="0" w:line="240" w:lineRule="auto"/>
        <w:jc w:val="center"/>
        <w:rPr>
          <w:rFonts w:ascii="Times New Roman" w:hAnsi="Times New Roman"/>
          <w:b/>
          <w:sz w:val="24"/>
          <w:szCs w:val="24"/>
        </w:rPr>
      </w:pPr>
    </w:p>
    <w:p w:rsidR="00FC65C9" w:rsidRDefault="00FC65C9" w:rsidP="00FC65C9">
      <w:pPr>
        <w:spacing w:after="0" w:line="240" w:lineRule="auto"/>
        <w:jc w:val="center"/>
        <w:rPr>
          <w:rFonts w:ascii="Times New Roman" w:hAnsi="Times New Roman"/>
        </w:rPr>
      </w:pPr>
      <w:r>
        <w:rPr>
          <w:rFonts w:ascii="Times New Roman" w:hAnsi="Times New Roman"/>
          <w:b/>
          <w:sz w:val="32"/>
          <w:szCs w:val="32"/>
        </w:rPr>
        <w:t>Electivo 1</w:t>
      </w:r>
    </w:p>
    <w:p w:rsidR="00FC65C9" w:rsidRDefault="00FC65C9" w:rsidP="00FC65C9">
      <w:pPr>
        <w:spacing w:after="0" w:line="240" w:lineRule="auto"/>
        <w:jc w:val="center"/>
        <w:rPr>
          <w:rFonts w:ascii="Times New Roman" w:hAnsi="Times New Roman"/>
        </w:rPr>
      </w:pPr>
    </w:p>
    <w:p w:rsidR="00FC65C9" w:rsidRPr="00483DC9" w:rsidRDefault="00FC65C9" w:rsidP="00FC65C9">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80"/>
        <w:gridCol w:w="661"/>
        <w:gridCol w:w="567"/>
        <w:gridCol w:w="215"/>
        <w:gridCol w:w="377"/>
        <w:gridCol w:w="1276"/>
        <w:gridCol w:w="117"/>
        <w:gridCol w:w="227"/>
        <w:gridCol w:w="326"/>
        <w:gridCol w:w="717"/>
        <w:gridCol w:w="315"/>
        <w:gridCol w:w="814"/>
        <w:gridCol w:w="220"/>
        <w:gridCol w:w="390"/>
      </w:tblGrid>
      <w:tr w:rsidR="00FC65C9" w:rsidRPr="00483DC9" w:rsidTr="00FC65C9">
        <w:trPr>
          <w:trHeight w:val="269"/>
          <w:jc w:val="center"/>
        </w:trPr>
        <w:tc>
          <w:tcPr>
            <w:tcW w:w="870" w:type="pct"/>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Carrera</w:t>
            </w:r>
          </w:p>
        </w:tc>
        <w:tc>
          <w:tcPr>
            <w:tcW w:w="4130" w:type="pct"/>
            <w:gridSpan w:val="15"/>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Ingeniería Comercial</w:t>
            </w:r>
          </w:p>
        </w:tc>
      </w:tr>
      <w:tr w:rsidR="00FC65C9" w:rsidRPr="00483DC9" w:rsidTr="00FC65C9">
        <w:trPr>
          <w:trHeight w:val="286"/>
          <w:jc w:val="center"/>
        </w:trPr>
        <w:tc>
          <w:tcPr>
            <w:tcW w:w="870" w:type="pct"/>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Código de Asignatura</w:t>
            </w:r>
          </w:p>
        </w:tc>
        <w:tc>
          <w:tcPr>
            <w:tcW w:w="4130" w:type="pct"/>
            <w:gridSpan w:val="15"/>
            <w:vAlign w:val="center"/>
          </w:tcPr>
          <w:p w:rsidR="00FC65C9" w:rsidRPr="00483DC9" w:rsidRDefault="00FC65C9" w:rsidP="00FC65C9">
            <w:pPr>
              <w:spacing w:after="0" w:line="240" w:lineRule="auto"/>
              <w:rPr>
                <w:rFonts w:ascii="Times New Roman" w:hAnsi="Times New Roman"/>
                <w:sz w:val="24"/>
                <w:szCs w:val="24"/>
              </w:rPr>
            </w:pPr>
            <w:r>
              <w:rPr>
                <w:rFonts w:ascii="Times New Roman" w:hAnsi="Times New Roman"/>
                <w:sz w:val="24"/>
                <w:szCs w:val="24"/>
              </w:rPr>
              <w:t>IC42415</w:t>
            </w:r>
          </w:p>
        </w:tc>
      </w:tr>
      <w:tr w:rsidR="00FC65C9" w:rsidRPr="00483DC9" w:rsidTr="00FC65C9">
        <w:trPr>
          <w:trHeight w:val="269"/>
          <w:jc w:val="center"/>
        </w:trPr>
        <w:tc>
          <w:tcPr>
            <w:tcW w:w="870" w:type="pct"/>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Nivel/ Semestre</w:t>
            </w:r>
          </w:p>
        </w:tc>
        <w:tc>
          <w:tcPr>
            <w:tcW w:w="4130" w:type="pct"/>
            <w:gridSpan w:val="15"/>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402</w:t>
            </w:r>
            <w:r>
              <w:rPr>
                <w:rFonts w:ascii="Times New Roman" w:hAnsi="Times New Roman"/>
                <w:sz w:val="24"/>
                <w:szCs w:val="24"/>
              </w:rPr>
              <w:t>/2</w:t>
            </w:r>
          </w:p>
        </w:tc>
      </w:tr>
      <w:tr w:rsidR="00FC65C9" w:rsidRPr="00483DC9" w:rsidTr="00FC65C9">
        <w:trPr>
          <w:trHeight w:val="460"/>
          <w:jc w:val="center"/>
        </w:trPr>
        <w:tc>
          <w:tcPr>
            <w:tcW w:w="870" w:type="pct"/>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Créditos SCT-Chile</w:t>
            </w:r>
          </w:p>
        </w:tc>
        <w:tc>
          <w:tcPr>
            <w:tcW w:w="1065" w:type="pct"/>
            <w:gridSpan w:val="3"/>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Docencia directa</w:t>
            </w:r>
          </w:p>
        </w:tc>
        <w:tc>
          <w:tcPr>
            <w:tcW w:w="313" w:type="pct"/>
            <w:vAlign w:val="center"/>
          </w:tcPr>
          <w:p w:rsidR="00FC65C9" w:rsidRPr="00483DC9" w:rsidRDefault="00FC65C9" w:rsidP="00FC65C9">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Trabajo Autónomo</w:t>
            </w:r>
          </w:p>
        </w:tc>
        <w:tc>
          <w:tcPr>
            <w:tcW w:w="311" w:type="pct"/>
            <w:gridSpan w:val="2"/>
            <w:vAlign w:val="center"/>
          </w:tcPr>
          <w:p w:rsidR="00FC65C9" w:rsidRPr="00483DC9" w:rsidRDefault="00FC65C9" w:rsidP="00FC65C9">
            <w:pPr>
              <w:spacing w:after="0" w:line="240" w:lineRule="auto"/>
              <w:jc w:val="center"/>
              <w:rPr>
                <w:rFonts w:ascii="Times New Roman" w:hAnsi="Times New Roman"/>
                <w:sz w:val="24"/>
                <w:szCs w:val="24"/>
              </w:rPr>
            </w:pPr>
            <w:r>
              <w:rPr>
                <w:rFonts w:ascii="Times New Roman" w:hAnsi="Times New Roman"/>
                <w:sz w:val="24"/>
                <w:szCs w:val="24"/>
              </w:rPr>
              <w:t>1</w:t>
            </w:r>
          </w:p>
        </w:tc>
        <w:tc>
          <w:tcPr>
            <w:tcW w:w="1036" w:type="pct"/>
            <w:gridSpan w:val="3"/>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Total</w:t>
            </w:r>
          </w:p>
        </w:tc>
        <w:tc>
          <w:tcPr>
            <w:tcW w:w="291" w:type="pct"/>
            <w:gridSpan w:val="2"/>
            <w:vAlign w:val="center"/>
          </w:tcPr>
          <w:p w:rsidR="00FC65C9" w:rsidRPr="00483DC9" w:rsidRDefault="00FC65C9" w:rsidP="00FC65C9">
            <w:pPr>
              <w:spacing w:after="0" w:line="240" w:lineRule="auto"/>
              <w:jc w:val="center"/>
              <w:rPr>
                <w:rFonts w:ascii="Times New Roman" w:hAnsi="Times New Roman"/>
                <w:sz w:val="24"/>
                <w:szCs w:val="24"/>
              </w:rPr>
            </w:pPr>
            <w:r>
              <w:rPr>
                <w:rFonts w:ascii="Times New Roman" w:hAnsi="Times New Roman"/>
                <w:sz w:val="24"/>
                <w:szCs w:val="24"/>
              </w:rPr>
              <w:t>3</w:t>
            </w:r>
          </w:p>
        </w:tc>
      </w:tr>
      <w:tr w:rsidR="00FC65C9" w:rsidRPr="00483DC9" w:rsidTr="00FC65C9">
        <w:trPr>
          <w:trHeight w:val="603"/>
          <w:jc w:val="center"/>
        </w:trPr>
        <w:tc>
          <w:tcPr>
            <w:tcW w:w="870" w:type="pct"/>
            <w:tcBorders>
              <w:bottom w:val="single" w:sz="4" w:space="0" w:color="auto"/>
            </w:tcBorders>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Ejes  de Formación</w:t>
            </w:r>
          </w:p>
        </w:tc>
        <w:tc>
          <w:tcPr>
            <w:tcW w:w="539" w:type="pct"/>
            <w:tcBorders>
              <w:bottom w:val="single" w:sz="4" w:space="0" w:color="auto"/>
            </w:tcBorders>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General</w:t>
            </w:r>
          </w:p>
        </w:tc>
        <w:tc>
          <w:tcPr>
            <w:tcW w:w="161" w:type="pct"/>
            <w:tcBorders>
              <w:bottom w:val="single" w:sz="4" w:space="0" w:color="auto"/>
            </w:tcBorders>
            <w:vAlign w:val="center"/>
          </w:tcPr>
          <w:p w:rsidR="00FC65C9" w:rsidRPr="00483DC9" w:rsidRDefault="00FC65C9" w:rsidP="00FC65C9">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Especialidad</w:t>
            </w:r>
          </w:p>
        </w:tc>
        <w:tc>
          <w:tcPr>
            <w:tcW w:w="215" w:type="pct"/>
            <w:tcBorders>
              <w:bottom w:val="single" w:sz="4" w:space="0" w:color="auto"/>
            </w:tcBorders>
            <w:vAlign w:val="center"/>
          </w:tcPr>
          <w:p w:rsidR="00FC65C9" w:rsidRPr="00483DC9" w:rsidRDefault="00FC65C9" w:rsidP="00FC65C9">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Práctica</w:t>
            </w:r>
          </w:p>
        </w:tc>
        <w:tc>
          <w:tcPr>
            <w:tcW w:w="201" w:type="pct"/>
            <w:gridSpan w:val="2"/>
            <w:tcBorders>
              <w:bottom w:val="single" w:sz="4" w:space="0" w:color="auto"/>
            </w:tcBorders>
            <w:vAlign w:val="center"/>
          </w:tcPr>
          <w:p w:rsidR="00FC65C9" w:rsidRPr="00483DC9" w:rsidRDefault="00FC65C9" w:rsidP="00FC65C9">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Optativa</w:t>
            </w:r>
          </w:p>
        </w:tc>
        <w:tc>
          <w:tcPr>
            <w:tcW w:w="184" w:type="pct"/>
            <w:tcBorders>
              <w:bottom w:val="single" w:sz="4" w:space="0" w:color="auto"/>
            </w:tcBorders>
            <w:vAlign w:val="center"/>
          </w:tcPr>
          <w:p w:rsidR="00FC65C9" w:rsidRPr="00483DC9" w:rsidRDefault="00FC65C9" w:rsidP="00FC65C9">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FC65C9" w:rsidRPr="00483DC9" w:rsidRDefault="00FC65C9" w:rsidP="00FC65C9">
            <w:pPr>
              <w:spacing w:after="0" w:line="240" w:lineRule="auto"/>
              <w:rPr>
                <w:rFonts w:ascii="Times New Roman" w:hAnsi="Times New Roman"/>
                <w:sz w:val="24"/>
                <w:szCs w:val="24"/>
              </w:rPr>
            </w:pPr>
            <w:r w:rsidRPr="00483D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FC65C9" w:rsidRPr="00483DC9" w:rsidRDefault="00FC65C9" w:rsidP="00FC65C9">
            <w:pPr>
              <w:spacing w:after="0" w:line="240" w:lineRule="auto"/>
              <w:jc w:val="center"/>
              <w:rPr>
                <w:rFonts w:ascii="Times New Roman" w:hAnsi="Times New Roman"/>
                <w:sz w:val="24"/>
                <w:szCs w:val="24"/>
              </w:rPr>
            </w:pPr>
            <w:r>
              <w:rPr>
                <w:rFonts w:ascii="Times New Roman" w:hAnsi="Times New Roman"/>
                <w:sz w:val="24"/>
                <w:szCs w:val="24"/>
              </w:rPr>
              <w:t>X</w:t>
            </w:r>
          </w:p>
        </w:tc>
      </w:tr>
      <w:tr w:rsidR="00FC65C9" w:rsidRPr="00483DC9" w:rsidTr="00FC65C9">
        <w:trPr>
          <w:trHeight w:val="827"/>
          <w:jc w:val="center"/>
        </w:trPr>
        <w:tc>
          <w:tcPr>
            <w:tcW w:w="870" w:type="pct"/>
            <w:tcBorders>
              <w:bottom w:val="single" w:sz="4" w:space="0" w:color="auto"/>
            </w:tcBorders>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FC65C9" w:rsidRDefault="00FC65C9" w:rsidP="00FC65C9">
            <w:pPr>
              <w:spacing w:after="0" w:line="240" w:lineRule="auto"/>
              <w:jc w:val="both"/>
              <w:rPr>
                <w:rFonts w:ascii="Times New Roman" w:hAnsi="Times New Roman"/>
                <w:sz w:val="24"/>
                <w:szCs w:val="24"/>
              </w:rPr>
            </w:pPr>
          </w:p>
          <w:p w:rsidR="00FC65C9" w:rsidRDefault="00FC65C9" w:rsidP="00FC65C9">
            <w:pPr>
              <w:spacing w:after="0" w:line="240" w:lineRule="auto"/>
              <w:jc w:val="both"/>
              <w:rPr>
                <w:rFonts w:ascii="Times New Roman" w:hAnsi="Times New Roman"/>
                <w:sz w:val="24"/>
                <w:szCs w:val="24"/>
              </w:rPr>
            </w:pPr>
            <w:r w:rsidRPr="00A477F5">
              <w:rPr>
                <w:rFonts w:ascii="Times New Roman" w:hAnsi="Times New Roman"/>
                <w:sz w:val="24"/>
                <w:szCs w:val="24"/>
              </w:rPr>
              <w:t>Esta asignatura permite que el alumno profundice algú</w:t>
            </w:r>
            <w:r w:rsidR="008E0B81">
              <w:rPr>
                <w:rFonts w:ascii="Times New Roman" w:hAnsi="Times New Roman"/>
                <w:sz w:val="24"/>
                <w:szCs w:val="24"/>
              </w:rPr>
              <w:t>n conocimiento de la disciplina, ya sea del área contable, administrativa, económica, financiera, estrategia, entre otras.</w:t>
            </w:r>
          </w:p>
          <w:p w:rsidR="00FC65C9" w:rsidRPr="00483DC9" w:rsidRDefault="00FC65C9" w:rsidP="00FC65C9">
            <w:pPr>
              <w:spacing w:after="0" w:line="240" w:lineRule="auto"/>
              <w:jc w:val="both"/>
              <w:rPr>
                <w:rFonts w:ascii="Times New Roman" w:hAnsi="Times New Roman"/>
                <w:sz w:val="24"/>
                <w:szCs w:val="24"/>
              </w:rPr>
            </w:pPr>
          </w:p>
        </w:tc>
      </w:tr>
      <w:tr w:rsidR="00FC65C9" w:rsidRPr="00483DC9" w:rsidTr="00FC65C9">
        <w:trPr>
          <w:trHeight w:val="286"/>
          <w:jc w:val="center"/>
        </w:trPr>
        <w:tc>
          <w:tcPr>
            <w:tcW w:w="870" w:type="pct"/>
            <w:tcBorders>
              <w:top w:val="single" w:sz="4" w:space="0" w:color="auto"/>
              <w:left w:val="single" w:sz="4" w:space="0" w:color="auto"/>
              <w:bottom w:val="nil"/>
              <w:right w:val="single" w:sz="4" w:space="0" w:color="auto"/>
            </w:tcBorders>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Pre-requisitos / Aprendizajes Previos</w:t>
            </w:r>
          </w:p>
        </w:tc>
        <w:tc>
          <w:tcPr>
            <w:tcW w:w="4130" w:type="pct"/>
            <w:gridSpan w:val="15"/>
            <w:tcBorders>
              <w:top w:val="single" w:sz="4" w:space="0" w:color="auto"/>
              <w:left w:val="single" w:sz="4" w:space="0" w:color="auto"/>
              <w:bottom w:val="nil"/>
              <w:right w:val="single" w:sz="4" w:space="0" w:color="auto"/>
            </w:tcBorders>
            <w:vAlign w:val="center"/>
          </w:tcPr>
          <w:p w:rsidR="00FC65C9" w:rsidRPr="00101321" w:rsidRDefault="00A92A10" w:rsidP="00FC65C9">
            <w:pPr>
              <w:spacing w:after="0" w:line="240" w:lineRule="auto"/>
              <w:jc w:val="both"/>
              <w:rPr>
                <w:rFonts w:ascii="Times New Roman" w:hAnsi="Times New Roman"/>
                <w:sz w:val="52"/>
                <w:szCs w:val="24"/>
              </w:rPr>
            </w:pPr>
            <w:r>
              <w:rPr>
                <w:rFonts w:ascii="Times New Roman" w:hAnsi="Times New Roman"/>
                <w:sz w:val="24"/>
                <w:szCs w:val="24"/>
              </w:rPr>
              <w:t>Tener aprobado el nivel 302.</w:t>
            </w:r>
            <w:r w:rsidR="00FC65C9" w:rsidRPr="00A477F5">
              <w:rPr>
                <w:rFonts w:ascii="Times New Roman" w:hAnsi="Times New Roman"/>
                <w:sz w:val="24"/>
                <w:szCs w:val="24"/>
              </w:rPr>
              <w:t xml:space="preserve"> </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FC65C9" w:rsidRPr="00483DC9" w:rsidTr="00FC65C9">
        <w:trPr>
          <w:jc w:val="center"/>
        </w:trPr>
        <w:tc>
          <w:tcPr>
            <w:tcW w:w="5000" w:type="pct"/>
            <w:gridSpan w:val="2"/>
          </w:tcPr>
          <w:p w:rsidR="00FC65C9" w:rsidRDefault="00FC65C9" w:rsidP="00FC65C9">
            <w:pPr>
              <w:spacing w:after="0" w:line="240" w:lineRule="auto"/>
              <w:jc w:val="both"/>
              <w:rPr>
                <w:rFonts w:ascii="Times New Roman" w:hAnsi="Times New Roman"/>
                <w:sz w:val="24"/>
                <w:szCs w:val="24"/>
              </w:rPr>
            </w:pPr>
            <w:r>
              <w:rPr>
                <w:rFonts w:ascii="Times New Roman" w:hAnsi="Times New Roman"/>
                <w:b/>
                <w:sz w:val="24"/>
                <w:szCs w:val="24"/>
              </w:rPr>
              <w:t>Aporte al perfil de egreso</w:t>
            </w:r>
          </w:p>
        </w:tc>
      </w:tr>
      <w:tr w:rsidR="00FC65C9" w:rsidRPr="00483DC9" w:rsidTr="00FC65C9">
        <w:trPr>
          <w:jc w:val="center"/>
        </w:trPr>
        <w:tc>
          <w:tcPr>
            <w:tcW w:w="5000" w:type="pct"/>
            <w:gridSpan w:val="2"/>
          </w:tcPr>
          <w:p w:rsidR="00FC65C9" w:rsidRDefault="00FC65C9" w:rsidP="00FC65C9">
            <w:pPr>
              <w:spacing w:after="0" w:line="240" w:lineRule="auto"/>
              <w:jc w:val="both"/>
              <w:rPr>
                <w:rFonts w:ascii="Times New Roman" w:hAnsi="Times New Roman"/>
                <w:sz w:val="24"/>
                <w:szCs w:val="24"/>
              </w:rPr>
            </w:pPr>
          </w:p>
          <w:p w:rsidR="00FC65C9" w:rsidRPr="00FC65C9" w:rsidRDefault="00FC65C9" w:rsidP="00FC65C9">
            <w:pPr>
              <w:spacing w:after="0" w:line="240" w:lineRule="auto"/>
              <w:jc w:val="both"/>
              <w:rPr>
                <w:rFonts w:ascii="Times New Roman" w:hAnsi="Times New Roman"/>
                <w:sz w:val="16"/>
                <w:szCs w:val="16"/>
              </w:rPr>
            </w:pPr>
          </w:p>
          <w:p w:rsidR="00FC65C9" w:rsidRPr="00483DC9" w:rsidRDefault="00FC65C9" w:rsidP="00FC65C9">
            <w:pPr>
              <w:spacing w:after="0" w:line="240" w:lineRule="auto"/>
              <w:jc w:val="both"/>
              <w:rPr>
                <w:rFonts w:ascii="Times New Roman" w:hAnsi="Times New Roman"/>
                <w:sz w:val="24"/>
                <w:szCs w:val="24"/>
              </w:rPr>
            </w:pPr>
            <w:r>
              <w:rPr>
                <w:rFonts w:ascii="Times New Roman" w:hAnsi="Times New Roman"/>
                <w:sz w:val="24"/>
                <w:szCs w:val="24"/>
              </w:rPr>
              <w:t xml:space="preserve">La asignatura Electivo 1 aporta </w:t>
            </w:r>
            <w:r w:rsidRPr="00483DC9">
              <w:rPr>
                <w:rFonts w:ascii="Times New Roman" w:hAnsi="Times New Roman"/>
                <w:sz w:val="24"/>
                <w:szCs w:val="24"/>
              </w:rPr>
              <w:t>conocimientos del área de las ciencias de la administración.</w:t>
            </w:r>
          </w:p>
          <w:p w:rsidR="00FC65C9" w:rsidRPr="00483DC9" w:rsidRDefault="00FC65C9" w:rsidP="00FC65C9">
            <w:pPr>
              <w:spacing w:after="0" w:line="240" w:lineRule="auto"/>
              <w:jc w:val="both"/>
              <w:rPr>
                <w:rFonts w:ascii="Times New Roman" w:hAnsi="Times New Roman"/>
                <w:sz w:val="24"/>
                <w:szCs w:val="24"/>
              </w:rPr>
            </w:pPr>
          </w:p>
          <w:p w:rsidR="00FC65C9" w:rsidRPr="00A64061" w:rsidRDefault="00FC65C9" w:rsidP="00FC65C9">
            <w:pPr>
              <w:spacing w:after="0" w:line="240" w:lineRule="auto"/>
              <w:jc w:val="both"/>
              <w:rPr>
                <w:rFonts w:ascii="Times New Roman" w:hAnsi="Times New Roman"/>
                <w:b/>
                <w:sz w:val="24"/>
                <w:szCs w:val="24"/>
              </w:rPr>
            </w:pPr>
            <w:r w:rsidRPr="00A64061">
              <w:rPr>
                <w:rFonts w:ascii="Times New Roman" w:hAnsi="Times New Roman"/>
                <w:b/>
                <w:sz w:val="24"/>
                <w:szCs w:val="24"/>
              </w:rPr>
              <w:t>Competencias Genéricas</w:t>
            </w:r>
          </w:p>
          <w:p w:rsidR="00FC65C9" w:rsidRPr="00921211" w:rsidRDefault="00FC65C9" w:rsidP="00FC65C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FC65C9" w:rsidRPr="00483DC9" w:rsidRDefault="00FC65C9" w:rsidP="00FC65C9">
            <w:pPr>
              <w:spacing w:after="0" w:line="240" w:lineRule="auto"/>
              <w:ind w:left="708" w:hanging="282"/>
              <w:jc w:val="both"/>
              <w:rPr>
                <w:rFonts w:ascii="Times New Roman" w:hAnsi="Times New Roman"/>
                <w:sz w:val="24"/>
                <w:szCs w:val="24"/>
              </w:rPr>
            </w:pPr>
          </w:p>
          <w:p w:rsidR="00FC65C9" w:rsidRPr="00A64061" w:rsidRDefault="00FC65C9" w:rsidP="00FC65C9">
            <w:pPr>
              <w:spacing w:after="0" w:line="240" w:lineRule="auto"/>
              <w:jc w:val="both"/>
              <w:rPr>
                <w:rFonts w:ascii="Times New Roman" w:hAnsi="Times New Roman"/>
                <w:b/>
                <w:sz w:val="24"/>
                <w:szCs w:val="24"/>
              </w:rPr>
            </w:pPr>
            <w:r w:rsidRPr="00A64061">
              <w:rPr>
                <w:rFonts w:ascii="Times New Roman" w:hAnsi="Times New Roman"/>
                <w:b/>
                <w:sz w:val="24"/>
                <w:szCs w:val="24"/>
              </w:rPr>
              <w:t>Competencias Específicas</w:t>
            </w:r>
          </w:p>
          <w:p w:rsidR="00FC65C9" w:rsidRPr="00EF052C" w:rsidRDefault="00FC65C9" w:rsidP="00FC65C9">
            <w:pPr>
              <w:pStyle w:val="Prrafodelista"/>
              <w:numPr>
                <w:ilvl w:val="0"/>
                <w:numId w:val="344"/>
              </w:numPr>
              <w:spacing w:after="0" w:line="240" w:lineRule="auto"/>
              <w:jc w:val="both"/>
              <w:rPr>
                <w:rFonts w:ascii="Times New Roman" w:hAnsi="Times New Roman"/>
                <w:i/>
                <w:sz w:val="24"/>
                <w:szCs w:val="24"/>
              </w:rPr>
            </w:pPr>
            <w:r>
              <w:rPr>
                <w:rFonts w:ascii="Times New Roman" w:hAnsi="Times New Roman"/>
                <w:sz w:val="24"/>
                <w:szCs w:val="24"/>
              </w:rPr>
              <w:t>Por definir.</w:t>
            </w:r>
          </w:p>
          <w:p w:rsidR="00FC65C9" w:rsidRPr="00FC65C9" w:rsidRDefault="00FC65C9" w:rsidP="00FC65C9">
            <w:pPr>
              <w:spacing w:after="0" w:line="240" w:lineRule="auto"/>
              <w:jc w:val="both"/>
              <w:rPr>
                <w:rFonts w:ascii="Times New Roman" w:hAnsi="Times New Roman"/>
                <w:i/>
                <w:sz w:val="16"/>
                <w:szCs w:val="16"/>
              </w:rPr>
            </w:pPr>
          </w:p>
          <w:p w:rsidR="00FC65C9" w:rsidRPr="00EF052C" w:rsidRDefault="00FC65C9" w:rsidP="00FC65C9">
            <w:pPr>
              <w:spacing w:after="0" w:line="240" w:lineRule="auto"/>
              <w:jc w:val="both"/>
              <w:rPr>
                <w:rFonts w:ascii="Times New Roman" w:hAnsi="Times New Roman"/>
                <w:i/>
                <w:sz w:val="24"/>
                <w:szCs w:val="24"/>
              </w:rPr>
            </w:pPr>
          </w:p>
        </w:tc>
      </w:tr>
      <w:tr w:rsidR="00FC65C9" w:rsidRPr="00483DC9" w:rsidTr="00FC65C9">
        <w:trPr>
          <w:jc w:val="center"/>
        </w:trPr>
        <w:tc>
          <w:tcPr>
            <w:tcW w:w="5000" w:type="pct"/>
            <w:gridSpan w:val="2"/>
          </w:tcPr>
          <w:p w:rsidR="00FC65C9" w:rsidRPr="00483DC9" w:rsidRDefault="00FC65C9" w:rsidP="00FC65C9">
            <w:pPr>
              <w:spacing w:after="0" w:line="240" w:lineRule="auto"/>
              <w:jc w:val="both"/>
              <w:rPr>
                <w:rFonts w:ascii="Times New Roman" w:hAnsi="Times New Roman"/>
                <w:sz w:val="24"/>
                <w:szCs w:val="24"/>
              </w:rPr>
            </w:pPr>
            <w:r w:rsidRPr="00483DC9">
              <w:rPr>
                <w:rFonts w:ascii="Times New Roman" w:hAnsi="Times New Roman"/>
                <w:b/>
                <w:sz w:val="24"/>
                <w:szCs w:val="24"/>
              </w:rPr>
              <w:t>Competencias que desarrolla la asignatura</w:t>
            </w:r>
          </w:p>
        </w:tc>
      </w:tr>
      <w:tr w:rsidR="00FC65C9" w:rsidRPr="00483DC9" w:rsidTr="00FC65C9">
        <w:trPr>
          <w:jc w:val="center"/>
        </w:trPr>
        <w:tc>
          <w:tcPr>
            <w:tcW w:w="5000" w:type="pct"/>
            <w:gridSpan w:val="2"/>
            <w:vAlign w:val="center"/>
          </w:tcPr>
          <w:p w:rsidR="00FC65C9" w:rsidRPr="00EF052C" w:rsidRDefault="00FC65C9" w:rsidP="00FC65C9">
            <w:pPr>
              <w:pStyle w:val="Prrafodelista"/>
              <w:spacing w:after="0" w:line="240" w:lineRule="auto"/>
              <w:rPr>
                <w:rFonts w:ascii="Times New Roman" w:hAnsi="Times New Roman"/>
                <w:i/>
                <w:color w:val="215868"/>
                <w:sz w:val="24"/>
                <w:szCs w:val="24"/>
              </w:rPr>
            </w:pPr>
          </w:p>
          <w:p w:rsidR="00FC65C9" w:rsidRPr="00A86566" w:rsidRDefault="00FC65C9" w:rsidP="00FC65C9">
            <w:pPr>
              <w:pStyle w:val="Prrafodelista"/>
              <w:numPr>
                <w:ilvl w:val="0"/>
                <w:numId w:val="345"/>
              </w:numPr>
              <w:spacing w:after="0" w:line="240" w:lineRule="auto"/>
              <w:rPr>
                <w:rFonts w:ascii="Times New Roman" w:hAnsi="Times New Roman"/>
                <w:sz w:val="24"/>
                <w:szCs w:val="24"/>
              </w:rPr>
            </w:pPr>
            <w:r w:rsidRPr="00A86566">
              <w:rPr>
                <w:rFonts w:ascii="Times New Roman" w:hAnsi="Times New Roman"/>
                <w:sz w:val="24"/>
                <w:szCs w:val="24"/>
              </w:rPr>
              <w:t>Amplía sus conocimientos en relación a distintas áreas de la especialidad.</w:t>
            </w:r>
          </w:p>
          <w:p w:rsidR="00FC65C9" w:rsidRPr="00A86566" w:rsidRDefault="00FC65C9" w:rsidP="00FC65C9">
            <w:pPr>
              <w:spacing w:after="0" w:line="240" w:lineRule="auto"/>
              <w:rPr>
                <w:rFonts w:ascii="Times New Roman" w:hAnsi="Times New Roman"/>
                <w:i/>
                <w:color w:val="215868"/>
                <w:sz w:val="24"/>
                <w:szCs w:val="24"/>
              </w:rPr>
            </w:pPr>
          </w:p>
        </w:tc>
      </w:tr>
      <w:tr w:rsidR="00FC65C9" w:rsidRPr="00483DC9" w:rsidTr="00FC65C9">
        <w:trPr>
          <w:jc w:val="center"/>
        </w:trPr>
        <w:tc>
          <w:tcPr>
            <w:tcW w:w="2330" w:type="pct"/>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Unidades de aprendizaje</w:t>
            </w:r>
          </w:p>
        </w:tc>
        <w:tc>
          <w:tcPr>
            <w:tcW w:w="2670" w:type="pct"/>
            <w:vAlign w:val="center"/>
          </w:tcPr>
          <w:p w:rsidR="00FC65C9" w:rsidRPr="00483DC9" w:rsidRDefault="00FC65C9" w:rsidP="00FC65C9">
            <w:pPr>
              <w:spacing w:after="0" w:line="240" w:lineRule="auto"/>
              <w:rPr>
                <w:rFonts w:ascii="Times New Roman" w:hAnsi="Times New Roman"/>
                <w:b/>
                <w:sz w:val="24"/>
                <w:szCs w:val="24"/>
              </w:rPr>
            </w:pPr>
            <w:r w:rsidRPr="00483DC9">
              <w:rPr>
                <w:rFonts w:ascii="Times New Roman" w:hAnsi="Times New Roman"/>
                <w:b/>
                <w:sz w:val="24"/>
                <w:szCs w:val="24"/>
              </w:rPr>
              <w:t>Resultados de aprendizaje</w:t>
            </w:r>
          </w:p>
        </w:tc>
      </w:tr>
      <w:tr w:rsidR="00FC65C9" w:rsidRPr="00483DC9" w:rsidTr="00FC65C9">
        <w:trPr>
          <w:trHeight w:val="259"/>
          <w:jc w:val="center"/>
        </w:trPr>
        <w:tc>
          <w:tcPr>
            <w:tcW w:w="2330" w:type="pct"/>
            <w:vAlign w:val="center"/>
          </w:tcPr>
          <w:p w:rsidR="00FC65C9" w:rsidRDefault="00FC65C9" w:rsidP="00FC65C9">
            <w:pPr>
              <w:spacing w:after="0" w:line="240" w:lineRule="auto"/>
              <w:rPr>
                <w:rFonts w:ascii="Times New Roman" w:hAnsi="Times New Roman"/>
                <w:sz w:val="24"/>
                <w:szCs w:val="24"/>
                <w:lang w:val="es-MX"/>
              </w:rPr>
            </w:pPr>
          </w:p>
          <w:p w:rsidR="00FC65C9" w:rsidRDefault="00FC65C9" w:rsidP="00FC65C9">
            <w:pPr>
              <w:spacing w:after="0" w:line="240" w:lineRule="auto"/>
              <w:ind w:left="284"/>
              <w:rPr>
                <w:rFonts w:ascii="Times New Roman" w:hAnsi="Times New Roman"/>
                <w:sz w:val="24"/>
                <w:szCs w:val="24"/>
                <w:lang w:val="es-MX"/>
              </w:rPr>
            </w:pPr>
            <w:r>
              <w:rPr>
                <w:rFonts w:ascii="Times New Roman" w:hAnsi="Times New Roman"/>
                <w:sz w:val="24"/>
                <w:szCs w:val="24"/>
                <w:lang w:val="es-MX"/>
              </w:rPr>
              <w:t>Por definir</w:t>
            </w:r>
          </w:p>
          <w:p w:rsidR="00FC65C9" w:rsidRPr="00687A34" w:rsidRDefault="00FC65C9" w:rsidP="00FC65C9">
            <w:pPr>
              <w:spacing w:after="0" w:line="240" w:lineRule="auto"/>
              <w:ind w:left="284"/>
              <w:rPr>
                <w:rFonts w:ascii="Times New Roman" w:hAnsi="Times New Roman"/>
                <w:sz w:val="24"/>
                <w:szCs w:val="24"/>
              </w:rPr>
            </w:pPr>
          </w:p>
          <w:p w:rsidR="00FC65C9" w:rsidRPr="00687A34" w:rsidRDefault="00FC65C9" w:rsidP="00FC65C9">
            <w:pPr>
              <w:spacing w:after="0" w:line="240" w:lineRule="auto"/>
              <w:rPr>
                <w:rFonts w:ascii="Times New Roman" w:hAnsi="Times New Roman"/>
                <w:sz w:val="24"/>
                <w:szCs w:val="24"/>
              </w:rPr>
            </w:pPr>
          </w:p>
        </w:tc>
        <w:tc>
          <w:tcPr>
            <w:tcW w:w="2670" w:type="pct"/>
            <w:vAlign w:val="center"/>
          </w:tcPr>
          <w:p w:rsidR="00FC65C9" w:rsidRPr="00A64061" w:rsidRDefault="00FC65C9" w:rsidP="00FC65C9">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Por definir</w:t>
            </w:r>
          </w:p>
        </w:tc>
      </w:tr>
      <w:tr w:rsidR="00FC65C9" w:rsidRPr="00483DC9" w:rsidTr="00FC65C9">
        <w:trPr>
          <w:trHeight w:val="274"/>
          <w:jc w:val="center"/>
        </w:trPr>
        <w:tc>
          <w:tcPr>
            <w:tcW w:w="5000" w:type="pct"/>
            <w:gridSpan w:val="2"/>
            <w:vAlign w:val="center"/>
          </w:tcPr>
          <w:p w:rsidR="00FC65C9" w:rsidRPr="00F46979" w:rsidRDefault="00FC65C9" w:rsidP="00FC65C9">
            <w:pPr>
              <w:spacing w:after="0" w:line="240" w:lineRule="auto"/>
              <w:rPr>
                <w:rFonts w:ascii="Times New Roman" w:hAnsi="Times New Roman"/>
                <w:sz w:val="24"/>
                <w:szCs w:val="24"/>
              </w:rPr>
            </w:pPr>
            <w:r w:rsidRPr="00483DC9">
              <w:rPr>
                <w:rFonts w:ascii="Times New Roman" w:hAnsi="Times New Roman"/>
                <w:b/>
                <w:sz w:val="24"/>
                <w:szCs w:val="24"/>
              </w:rPr>
              <w:t>Estrategias de enseñanza y aprendizaje</w:t>
            </w:r>
          </w:p>
        </w:tc>
      </w:tr>
      <w:tr w:rsidR="00FC65C9" w:rsidRPr="00483DC9" w:rsidTr="00FC65C9">
        <w:tblPrEx>
          <w:jc w:val="left"/>
        </w:tblPrEx>
        <w:tc>
          <w:tcPr>
            <w:tcW w:w="5000" w:type="pct"/>
            <w:gridSpan w:val="2"/>
          </w:tcPr>
          <w:p w:rsidR="00FC65C9" w:rsidRDefault="00FC65C9" w:rsidP="00FC65C9">
            <w:pPr>
              <w:spacing w:after="0" w:line="240" w:lineRule="auto"/>
              <w:jc w:val="both"/>
              <w:rPr>
                <w:rFonts w:ascii="Times New Roman" w:hAnsi="Times New Roman"/>
                <w:b/>
                <w:sz w:val="24"/>
                <w:szCs w:val="24"/>
              </w:rPr>
            </w:pPr>
          </w:p>
          <w:p w:rsidR="00FC65C9" w:rsidRPr="00DD6E6D" w:rsidRDefault="00FC65C9" w:rsidP="00FC65C9">
            <w:pPr>
              <w:spacing w:after="0" w:line="240" w:lineRule="auto"/>
              <w:jc w:val="both"/>
              <w:rPr>
                <w:rFonts w:ascii="Times New Roman" w:hAnsi="Times New Roman"/>
                <w:b/>
                <w:sz w:val="24"/>
                <w:szCs w:val="24"/>
              </w:rPr>
            </w:pPr>
            <w:r w:rsidRPr="00DD6E6D">
              <w:rPr>
                <w:rFonts w:ascii="Times New Roman" w:hAnsi="Times New Roman"/>
                <w:b/>
                <w:sz w:val="24"/>
                <w:szCs w:val="24"/>
              </w:rPr>
              <w:t>Trabajo Autónomo</w:t>
            </w:r>
          </w:p>
          <w:p w:rsidR="00FC65C9" w:rsidRPr="00DD6E6D" w:rsidRDefault="00FC65C9" w:rsidP="00FC65C9">
            <w:pPr>
              <w:pStyle w:val="Prrafodelista"/>
              <w:numPr>
                <w:ilvl w:val="0"/>
                <w:numId w:val="347"/>
              </w:numPr>
              <w:spacing w:after="0" w:line="240" w:lineRule="auto"/>
              <w:jc w:val="both"/>
              <w:rPr>
                <w:rFonts w:ascii="Times New Roman" w:hAnsi="Times New Roman"/>
                <w:sz w:val="24"/>
                <w:szCs w:val="24"/>
              </w:rPr>
            </w:pPr>
            <w:r>
              <w:rPr>
                <w:rFonts w:ascii="Times New Roman" w:hAnsi="Times New Roman"/>
                <w:sz w:val="24"/>
                <w:szCs w:val="24"/>
              </w:rPr>
              <w:t>Por definir</w:t>
            </w:r>
          </w:p>
          <w:p w:rsidR="00FC65C9" w:rsidRPr="00DD6E6D" w:rsidRDefault="00FC65C9" w:rsidP="00FC65C9">
            <w:pPr>
              <w:spacing w:after="0" w:line="240" w:lineRule="auto"/>
              <w:jc w:val="both"/>
              <w:rPr>
                <w:rFonts w:ascii="Times New Roman" w:hAnsi="Times New Roman"/>
                <w:sz w:val="24"/>
                <w:szCs w:val="24"/>
              </w:rPr>
            </w:pPr>
          </w:p>
          <w:p w:rsidR="00FC65C9" w:rsidRPr="00DD6E6D" w:rsidRDefault="00FC65C9" w:rsidP="00FC65C9">
            <w:pPr>
              <w:spacing w:after="0" w:line="240" w:lineRule="auto"/>
              <w:jc w:val="both"/>
              <w:rPr>
                <w:rFonts w:ascii="Times New Roman" w:hAnsi="Times New Roman"/>
                <w:b/>
                <w:sz w:val="24"/>
                <w:szCs w:val="24"/>
              </w:rPr>
            </w:pPr>
            <w:r w:rsidRPr="00DD6E6D">
              <w:rPr>
                <w:rFonts w:ascii="Times New Roman" w:hAnsi="Times New Roman"/>
                <w:b/>
                <w:sz w:val="24"/>
                <w:szCs w:val="24"/>
              </w:rPr>
              <w:t>Trabajo Presencial</w:t>
            </w:r>
          </w:p>
          <w:p w:rsidR="00FC65C9" w:rsidRDefault="00FC65C9" w:rsidP="00FC65C9">
            <w:pPr>
              <w:pStyle w:val="Prrafodelista"/>
              <w:numPr>
                <w:ilvl w:val="0"/>
                <w:numId w:val="346"/>
              </w:numPr>
              <w:spacing w:after="0" w:line="240" w:lineRule="auto"/>
              <w:jc w:val="both"/>
              <w:rPr>
                <w:rFonts w:ascii="Times New Roman" w:hAnsi="Times New Roman"/>
                <w:sz w:val="24"/>
                <w:szCs w:val="24"/>
              </w:rPr>
            </w:pPr>
            <w:r>
              <w:rPr>
                <w:rFonts w:ascii="Times New Roman" w:hAnsi="Times New Roman"/>
                <w:sz w:val="24"/>
                <w:szCs w:val="24"/>
              </w:rPr>
              <w:t xml:space="preserve">Por definir </w:t>
            </w:r>
          </w:p>
          <w:p w:rsidR="00FC65C9" w:rsidRPr="00EF052C" w:rsidRDefault="00FC65C9" w:rsidP="00FC65C9">
            <w:pPr>
              <w:spacing w:after="0" w:line="240" w:lineRule="auto"/>
              <w:jc w:val="both"/>
              <w:rPr>
                <w:rFonts w:ascii="Times New Roman" w:hAnsi="Times New Roman"/>
                <w:sz w:val="24"/>
                <w:szCs w:val="24"/>
              </w:rPr>
            </w:pPr>
          </w:p>
        </w:tc>
      </w:tr>
      <w:tr w:rsidR="00FC65C9" w:rsidRPr="00483DC9" w:rsidTr="00FC65C9">
        <w:tblPrEx>
          <w:jc w:val="left"/>
        </w:tblPrEx>
        <w:tc>
          <w:tcPr>
            <w:tcW w:w="5000" w:type="pct"/>
            <w:gridSpan w:val="2"/>
          </w:tcPr>
          <w:p w:rsidR="00FC65C9" w:rsidRPr="00DD6E6D" w:rsidRDefault="00FC65C9" w:rsidP="00FC65C9">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483DC9">
              <w:rPr>
                <w:rFonts w:ascii="Times New Roman" w:hAnsi="Times New Roman"/>
                <w:b/>
                <w:sz w:val="24"/>
                <w:szCs w:val="24"/>
              </w:rPr>
              <w:t>valuación de aprendizajes</w:t>
            </w:r>
          </w:p>
        </w:tc>
      </w:tr>
      <w:tr w:rsidR="00FC65C9" w:rsidRPr="00483DC9" w:rsidTr="00FC65C9">
        <w:tblPrEx>
          <w:jc w:val="left"/>
        </w:tblPrEx>
        <w:tc>
          <w:tcPr>
            <w:tcW w:w="5000" w:type="pct"/>
            <w:gridSpan w:val="2"/>
          </w:tcPr>
          <w:p w:rsidR="00FC65C9" w:rsidRDefault="00FC65C9" w:rsidP="00FC65C9">
            <w:pPr>
              <w:pStyle w:val="Prrafodelista"/>
              <w:spacing w:after="0" w:line="240" w:lineRule="auto"/>
              <w:jc w:val="both"/>
              <w:rPr>
                <w:rFonts w:ascii="Times New Roman" w:hAnsi="Times New Roman"/>
                <w:sz w:val="24"/>
                <w:szCs w:val="24"/>
              </w:rPr>
            </w:pPr>
          </w:p>
          <w:p w:rsidR="00FC65C9" w:rsidRPr="00DD6E6D" w:rsidRDefault="00FC65C9" w:rsidP="00FC65C9">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de diagnóstico</w:t>
            </w:r>
          </w:p>
          <w:p w:rsidR="00FC65C9" w:rsidRPr="00DD6E6D" w:rsidRDefault="00FC65C9" w:rsidP="00FC65C9">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formativa</w:t>
            </w:r>
          </w:p>
          <w:p w:rsidR="00FC65C9" w:rsidRDefault="00FC65C9" w:rsidP="00FC65C9">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 xml:space="preserve">Prueba sumativa </w:t>
            </w:r>
          </w:p>
          <w:p w:rsidR="00FC65C9" w:rsidRPr="00EF052C" w:rsidRDefault="00FC65C9" w:rsidP="00FC65C9">
            <w:pPr>
              <w:spacing w:after="0" w:line="240" w:lineRule="auto"/>
              <w:jc w:val="both"/>
              <w:rPr>
                <w:rFonts w:ascii="Times New Roman" w:hAnsi="Times New Roman"/>
                <w:sz w:val="24"/>
                <w:szCs w:val="24"/>
              </w:rPr>
            </w:pPr>
          </w:p>
          <w:p w:rsidR="00FC65C9" w:rsidRDefault="00FC65C9" w:rsidP="00FC65C9">
            <w:pPr>
              <w:spacing w:after="0" w:line="240" w:lineRule="auto"/>
              <w:jc w:val="both"/>
              <w:rPr>
                <w:rFonts w:ascii="Times New Roman" w:hAnsi="Times New Roman"/>
                <w:sz w:val="24"/>
                <w:szCs w:val="24"/>
              </w:rPr>
            </w:pPr>
            <w:r w:rsidRPr="00483DC9">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FC65C9" w:rsidRPr="00483DC9" w:rsidRDefault="00FC65C9" w:rsidP="00FC65C9">
            <w:pPr>
              <w:spacing w:after="0" w:line="240" w:lineRule="auto"/>
              <w:jc w:val="both"/>
              <w:rPr>
                <w:rFonts w:ascii="Times New Roman" w:hAnsi="Times New Roman"/>
                <w:i/>
                <w:sz w:val="24"/>
                <w:szCs w:val="24"/>
              </w:rPr>
            </w:pPr>
          </w:p>
        </w:tc>
      </w:tr>
      <w:tr w:rsidR="00FC65C9" w:rsidRPr="00483DC9" w:rsidTr="00FC65C9">
        <w:tblPrEx>
          <w:jc w:val="left"/>
        </w:tblPrEx>
        <w:tc>
          <w:tcPr>
            <w:tcW w:w="5000" w:type="pct"/>
            <w:gridSpan w:val="2"/>
          </w:tcPr>
          <w:p w:rsidR="00FC65C9" w:rsidRPr="00EF052C" w:rsidRDefault="00FC65C9" w:rsidP="00FC65C9">
            <w:pPr>
              <w:spacing w:after="0" w:line="240" w:lineRule="auto"/>
              <w:jc w:val="both"/>
              <w:rPr>
                <w:rFonts w:ascii="Times New Roman" w:hAnsi="Times New Roman"/>
                <w:sz w:val="24"/>
                <w:szCs w:val="24"/>
              </w:rPr>
            </w:pPr>
            <w:r w:rsidRPr="00483DC9">
              <w:rPr>
                <w:rFonts w:ascii="Times New Roman" w:hAnsi="Times New Roman"/>
                <w:b/>
                <w:sz w:val="24"/>
                <w:szCs w:val="24"/>
              </w:rPr>
              <w:t>Recursos de aprendizaje</w:t>
            </w:r>
          </w:p>
        </w:tc>
      </w:tr>
      <w:tr w:rsidR="00FC65C9" w:rsidRPr="00483DC9" w:rsidTr="00FC65C9">
        <w:tblPrEx>
          <w:jc w:val="left"/>
        </w:tblPrEx>
        <w:tc>
          <w:tcPr>
            <w:tcW w:w="5000" w:type="pct"/>
            <w:gridSpan w:val="2"/>
          </w:tcPr>
          <w:p w:rsidR="00FC65C9" w:rsidRDefault="00FC65C9" w:rsidP="00FC65C9">
            <w:pPr>
              <w:spacing w:after="0" w:line="240" w:lineRule="auto"/>
              <w:jc w:val="both"/>
              <w:rPr>
                <w:rFonts w:ascii="Times New Roman" w:hAnsi="Times New Roman"/>
                <w:b/>
                <w:sz w:val="24"/>
                <w:szCs w:val="24"/>
              </w:rPr>
            </w:pPr>
          </w:p>
          <w:p w:rsidR="00FC65C9" w:rsidRPr="00BB50B6" w:rsidRDefault="00FC65C9" w:rsidP="00FC65C9">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r w:rsidRPr="00F03265">
              <w:rPr>
                <w:rFonts w:ascii="Times New Roman" w:hAnsi="Times New Roman"/>
                <w:sz w:val="24"/>
                <w:szCs w:val="24"/>
              </w:rPr>
              <w:tab/>
            </w:r>
          </w:p>
          <w:p w:rsidR="00FC65C9" w:rsidRDefault="00FC65C9" w:rsidP="00FC65C9">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Depende del Electivo que se dicte.</w:t>
            </w:r>
          </w:p>
          <w:p w:rsidR="00FC65C9" w:rsidRPr="00F03265" w:rsidRDefault="00FC65C9" w:rsidP="00FC65C9">
            <w:pPr>
              <w:spacing w:after="0" w:line="240" w:lineRule="auto"/>
              <w:ind w:left="-108"/>
              <w:jc w:val="both"/>
              <w:rPr>
                <w:rFonts w:ascii="Times New Roman" w:hAnsi="Times New Roman"/>
                <w:sz w:val="24"/>
                <w:szCs w:val="24"/>
              </w:rPr>
            </w:pPr>
          </w:p>
          <w:p w:rsidR="00FC65C9" w:rsidRPr="003038FE" w:rsidRDefault="00FC65C9" w:rsidP="00FC65C9">
            <w:pPr>
              <w:spacing w:after="0" w:line="240" w:lineRule="auto"/>
              <w:jc w:val="both"/>
              <w:rPr>
                <w:rFonts w:ascii="Times New Roman" w:hAnsi="Times New Roman"/>
                <w:b/>
                <w:sz w:val="24"/>
                <w:szCs w:val="24"/>
              </w:rPr>
            </w:pPr>
            <w:r>
              <w:rPr>
                <w:rFonts w:ascii="Times New Roman" w:hAnsi="Times New Roman"/>
                <w:b/>
                <w:sz w:val="24"/>
                <w:szCs w:val="24"/>
              </w:rPr>
              <w:t xml:space="preserve">Recursos informáticos </w:t>
            </w:r>
          </w:p>
          <w:p w:rsidR="00FC65C9" w:rsidRDefault="00FC65C9" w:rsidP="00FC65C9">
            <w:pPr>
              <w:pStyle w:val="Prrafodelista"/>
              <w:numPr>
                <w:ilvl w:val="0"/>
                <w:numId w:val="350"/>
              </w:numPr>
              <w:spacing w:after="0" w:line="240" w:lineRule="auto"/>
              <w:jc w:val="both"/>
              <w:rPr>
                <w:rFonts w:ascii="Times New Roman" w:hAnsi="Times New Roman"/>
                <w:sz w:val="24"/>
                <w:szCs w:val="24"/>
              </w:rPr>
            </w:pPr>
            <w:r>
              <w:rPr>
                <w:rFonts w:ascii="Times New Roman" w:hAnsi="Times New Roman"/>
                <w:sz w:val="24"/>
                <w:szCs w:val="24"/>
              </w:rPr>
              <w:t>Depende del Electivo que se dicte.</w:t>
            </w:r>
          </w:p>
          <w:p w:rsidR="00FC65C9" w:rsidRPr="00A86566" w:rsidRDefault="00FC65C9" w:rsidP="00FC65C9">
            <w:pPr>
              <w:spacing w:after="0" w:line="240" w:lineRule="auto"/>
              <w:jc w:val="both"/>
              <w:rPr>
                <w:rFonts w:ascii="Times New Roman" w:hAnsi="Times New Roman"/>
                <w:sz w:val="24"/>
                <w:szCs w:val="24"/>
              </w:rPr>
            </w:pPr>
          </w:p>
        </w:tc>
      </w:tr>
    </w:tbl>
    <w:p w:rsidR="00FC65C9" w:rsidRDefault="00FC65C9" w:rsidP="00FC65C9">
      <w:pPr>
        <w:spacing w:line="240" w:lineRule="auto"/>
        <w:rPr>
          <w:rFonts w:ascii="Times New Roman" w:hAnsi="Times New Roman"/>
          <w:b/>
          <w:sz w:val="20"/>
          <w:szCs w:val="18"/>
        </w:rPr>
      </w:pPr>
      <w:r w:rsidRPr="0060244B">
        <w:rPr>
          <w:rFonts w:ascii="Times New Roman" w:hAnsi="Times New Roman"/>
          <w:b/>
          <w:sz w:val="20"/>
          <w:szCs w:val="18"/>
        </w:rPr>
        <w:t xml:space="preserve">          </w:t>
      </w:r>
    </w:p>
    <w:p w:rsidR="00FC65C9" w:rsidRDefault="00FC65C9" w:rsidP="00097922">
      <w:pPr>
        <w:spacing w:after="0" w:line="240" w:lineRule="auto"/>
        <w:jc w:val="center"/>
        <w:rPr>
          <w:rFonts w:ascii="Times New Roman" w:hAnsi="Times New Roman"/>
          <w:b/>
          <w:sz w:val="32"/>
          <w:szCs w:val="32"/>
        </w:rPr>
      </w:pPr>
    </w:p>
    <w:p w:rsidR="00FC65C9" w:rsidRDefault="00FC65C9" w:rsidP="00097922">
      <w:pPr>
        <w:spacing w:after="0" w:line="240" w:lineRule="auto"/>
        <w:jc w:val="center"/>
        <w:rPr>
          <w:rFonts w:ascii="Times New Roman" w:hAnsi="Times New Roman"/>
          <w:b/>
          <w:sz w:val="32"/>
          <w:szCs w:val="32"/>
        </w:rPr>
      </w:pPr>
    </w:p>
    <w:p w:rsidR="00FC65C9" w:rsidRDefault="00FC65C9" w:rsidP="00097922">
      <w:pPr>
        <w:spacing w:after="0" w:line="240" w:lineRule="auto"/>
        <w:jc w:val="center"/>
        <w:rPr>
          <w:rFonts w:ascii="Times New Roman" w:hAnsi="Times New Roman"/>
          <w:b/>
          <w:sz w:val="32"/>
          <w:szCs w:val="32"/>
        </w:rPr>
      </w:pPr>
    </w:p>
    <w:p w:rsidR="00FC65C9" w:rsidRDefault="00FC65C9" w:rsidP="00097922">
      <w:pPr>
        <w:spacing w:after="0" w:line="240" w:lineRule="auto"/>
        <w:jc w:val="center"/>
        <w:rPr>
          <w:rFonts w:ascii="Times New Roman" w:hAnsi="Times New Roman"/>
          <w:b/>
          <w:sz w:val="32"/>
          <w:szCs w:val="32"/>
        </w:rPr>
      </w:pPr>
    </w:p>
    <w:p w:rsidR="00FC65C9" w:rsidRDefault="00FC65C9" w:rsidP="00097922">
      <w:pPr>
        <w:spacing w:after="0" w:line="240" w:lineRule="auto"/>
        <w:jc w:val="center"/>
        <w:rPr>
          <w:rFonts w:ascii="Times New Roman" w:hAnsi="Times New Roman"/>
          <w:b/>
          <w:sz w:val="32"/>
          <w:szCs w:val="32"/>
        </w:rPr>
      </w:pPr>
    </w:p>
    <w:p w:rsidR="00FC65C9" w:rsidRDefault="00FC65C9" w:rsidP="00097922">
      <w:pPr>
        <w:spacing w:after="0" w:line="240" w:lineRule="auto"/>
        <w:jc w:val="center"/>
        <w:rPr>
          <w:rFonts w:ascii="Times New Roman" w:hAnsi="Times New Roman"/>
          <w:b/>
          <w:sz w:val="32"/>
          <w:szCs w:val="32"/>
        </w:rPr>
      </w:pPr>
    </w:p>
    <w:p w:rsidR="00097922" w:rsidRDefault="00097922" w:rsidP="00097922">
      <w:pPr>
        <w:spacing w:after="0" w:line="240" w:lineRule="auto"/>
        <w:jc w:val="center"/>
        <w:rPr>
          <w:rFonts w:ascii="Times New Roman" w:hAnsi="Times New Roman"/>
          <w:snapToGrid w:val="0"/>
          <w:color w:val="000000"/>
          <w:w w:val="0"/>
          <w:sz w:val="32"/>
          <w:szCs w:val="32"/>
          <w:u w:color="000000"/>
          <w:bdr w:val="none" w:sz="0" w:space="0" w:color="000000"/>
          <w:shd w:val="clear" w:color="000000" w:fill="000000"/>
        </w:rPr>
      </w:pPr>
      <w:r w:rsidRPr="00F13652">
        <w:rPr>
          <w:rFonts w:ascii="Times New Roman" w:hAnsi="Times New Roman"/>
          <w:b/>
          <w:sz w:val="32"/>
          <w:szCs w:val="32"/>
        </w:rPr>
        <w:t>Programa de asignatura</w:t>
      </w:r>
      <w:r w:rsidRPr="00F13652">
        <w:rPr>
          <w:rFonts w:ascii="Times New Roman" w:hAnsi="Times New Roman"/>
          <w:snapToGrid w:val="0"/>
          <w:color w:val="000000"/>
          <w:w w:val="0"/>
          <w:sz w:val="32"/>
          <w:szCs w:val="32"/>
          <w:u w:color="000000"/>
          <w:bdr w:val="none" w:sz="0" w:space="0" w:color="000000"/>
          <w:shd w:val="clear" w:color="000000" w:fill="000000"/>
        </w:rPr>
        <w:t xml:space="preserve"> </w:t>
      </w:r>
    </w:p>
    <w:p w:rsidR="00F13652" w:rsidRPr="00BB50B6" w:rsidRDefault="00F13652" w:rsidP="00097922">
      <w:pPr>
        <w:spacing w:after="0" w:line="240" w:lineRule="auto"/>
        <w:jc w:val="center"/>
        <w:rPr>
          <w:rFonts w:ascii="Times New Roman" w:hAnsi="Times New Roman"/>
          <w:snapToGrid w:val="0"/>
          <w:color w:val="000000"/>
          <w:w w:val="0"/>
          <w:szCs w:val="32"/>
          <w:u w:color="000000"/>
          <w:bdr w:val="none" w:sz="0" w:space="0" w:color="000000"/>
          <w:shd w:val="clear" w:color="000000" w:fill="000000"/>
        </w:rPr>
      </w:pPr>
    </w:p>
    <w:p w:rsidR="00F13652" w:rsidRPr="00F13652" w:rsidRDefault="00F13652" w:rsidP="00F13652">
      <w:pPr>
        <w:spacing w:after="0" w:line="240" w:lineRule="auto"/>
        <w:jc w:val="center"/>
        <w:rPr>
          <w:rFonts w:ascii="Times New Roman" w:hAnsi="Times New Roman"/>
          <w:b/>
          <w:sz w:val="32"/>
          <w:szCs w:val="32"/>
        </w:rPr>
      </w:pPr>
      <w:r w:rsidRPr="00F13652">
        <w:rPr>
          <w:rFonts w:ascii="Times New Roman" w:hAnsi="Times New Roman"/>
          <w:b/>
          <w:sz w:val="32"/>
          <w:szCs w:val="32"/>
        </w:rPr>
        <w:t>Inglés V</w:t>
      </w:r>
    </w:p>
    <w:p w:rsidR="00097922" w:rsidRDefault="00097922" w:rsidP="00097922">
      <w:pPr>
        <w:spacing w:after="0" w:line="240" w:lineRule="auto"/>
        <w:jc w:val="center"/>
        <w:rPr>
          <w:rFonts w:ascii="Times New Roman" w:hAnsi="Times New Roman"/>
          <w:szCs w:val="24"/>
        </w:rPr>
      </w:pPr>
    </w:p>
    <w:p w:rsidR="00BB50B6" w:rsidRPr="00BB50B6" w:rsidRDefault="00BB50B6" w:rsidP="00097922">
      <w:pPr>
        <w:spacing w:after="0" w:line="240" w:lineRule="auto"/>
        <w:jc w:val="center"/>
        <w:rPr>
          <w:rFonts w:ascii="Times New Roman" w:hAnsi="Times New Roman"/>
          <w:szCs w:val="24"/>
        </w:rPr>
      </w:pPr>
    </w:p>
    <w:tbl>
      <w:tblPr>
        <w:tblStyle w:val="Tablaconcuadrcula"/>
        <w:tblW w:w="5000" w:type="pct"/>
        <w:tblLook w:val="04A0" w:firstRow="1" w:lastRow="0" w:firstColumn="1" w:lastColumn="0" w:noHBand="0" w:noVBand="1"/>
      </w:tblPr>
      <w:tblGrid>
        <w:gridCol w:w="1576"/>
        <w:gridCol w:w="976"/>
        <w:gridCol w:w="336"/>
        <w:gridCol w:w="236"/>
        <w:gridCol w:w="552"/>
        <w:gridCol w:w="656"/>
        <w:gridCol w:w="290"/>
        <w:gridCol w:w="954"/>
        <w:gridCol w:w="337"/>
        <w:gridCol w:w="369"/>
        <w:gridCol w:w="1043"/>
        <w:gridCol w:w="340"/>
        <w:gridCol w:w="828"/>
        <w:gridCol w:w="230"/>
        <w:gridCol w:w="331"/>
      </w:tblGrid>
      <w:tr w:rsidR="00097922" w:rsidRPr="0011451E" w:rsidTr="00056412">
        <w:trPr>
          <w:trHeight w:val="269"/>
        </w:trPr>
        <w:tc>
          <w:tcPr>
            <w:tcW w:w="870" w:type="pct"/>
            <w:vAlign w:val="center"/>
          </w:tcPr>
          <w:p w:rsidR="00097922" w:rsidRPr="007C1B9E" w:rsidRDefault="00097922" w:rsidP="00BB50B6">
            <w:pPr>
              <w:spacing w:after="0" w:line="240" w:lineRule="auto"/>
              <w:rPr>
                <w:rFonts w:ascii="Times New Roman" w:hAnsi="Times New Roman"/>
                <w:b/>
                <w:sz w:val="24"/>
                <w:szCs w:val="24"/>
              </w:rPr>
            </w:pPr>
            <w:r w:rsidRPr="007C1B9E">
              <w:rPr>
                <w:rFonts w:ascii="Times New Roman" w:hAnsi="Times New Roman"/>
                <w:b/>
                <w:sz w:val="24"/>
                <w:szCs w:val="24"/>
              </w:rPr>
              <w:t>Carrera</w:t>
            </w:r>
          </w:p>
        </w:tc>
        <w:tc>
          <w:tcPr>
            <w:tcW w:w="4130" w:type="pct"/>
            <w:gridSpan w:val="14"/>
            <w:vAlign w:val="center"/>
          </w:tcPr>
          <w:p w:rsidR="00097922" w:rsidRPr="00E4228D" w:rsidRDefault="00097922" w:rsidP="00365F25">
            <w:pPr>
              <w:spacing w:after="0" w:line="240" w:lineRule="auto"/>
              <w:rPr>
                <w:rFonts w:ascii="Times New Roman" w:hAnsi="Times New Roman"/>
                <w:sz w:val="24"/>
                <w:szCs w:val="24"/>
                <w:lang w:val="en-US"/>
              </w:rPr>
            </w:pPr>
            <w:r>
              <w:rPr>
                <w:rFonts w:ascii="Times New Roman" w:hAnsi="Times New Roman"/>
                <w:sz w:val="24"/>
                <w:szCs w:val="24"/>
                <w:lang w:val="en-US"/>
              </w:rPr>
              <w:t>Ingeniería Comercial</w:t>
            </w:r>
          </w:p>
        </w:tc>
      </w:tr>
      <w:tr w:rsidR="00097922" w:rsidRPr="007C1B9E" w:rsidTr="005034EB">
        <w:trPr>
          <w:trHeight w:val="586"/>
        </w:trPr>
        <w:tc>
          <w:tcPr>
            <w:tcW w:w="870" w:type="pct"/>
            <w:vAlign w:val="center"/>
          </w:tcPr>
          <w:p w:rsidR="00097922" w:rsidRPr="007C1B9E" w:rsidRDefault="00097922" w:rsidP="00365F25">
            <w:pPr>
              <w:spacing w:after="0" w:line="240" w:lineRule="auto"/>
              <w:rPr>
                <w:rFonts w:ascii="Times New Roman" w:hAnsi="Times New Roman"/>
                <w:b/>
                <w:sz w:val="24"/>
                <w:szCs w:val="24"/>
              </w:rPr>
            </w:pPr>
            <w:r w:rsidRPr="007C1B9E">
              <w:rPr>
                <w:rFonts w:ascii="Times New Roman" w:hAnsi="Times New Roman"/>
                <w:b/>
                <w:sz w:val="24"/>
                <w:szCs w:val="24"/>
              </w:rPr>
              <w:t>Código de Asignatura</w:t>
            </w:r>
          </w:p>
        </w:tc>
        <w:tc>
          <w:tcPr>
            <w:tcW w:w="4130" w:type="pct"/>
            <w:gridSpan w:val="14"/>
            <w:vAlign w:val="center"/>
          </w:tcPr>
          <w:p w:rsidR="00097922" w:rsidRPr="007C1B9E" w:rsidRDefault="00097922" w:rsidP="00365F25">
            <w:pPr>
              <w:spacing w:after="0" w:line="240" w:lineRule="auto"/>
              <w:rPr>
                <w:rFonts w:ascii="Times New Roman" w:hAnsi="Times New Roman"/>
                <w:sz w:val="24"/>
                <w:szCs w:val="24"/>
              </w:rPr>
            </w:pPr>
            <w:r>
              <w:rPr>
                <w:rFonts w:ascii="Times New Roman" w:hAnsi="Times New Roman"/>
                <w:sz w:val="24"/>
                <w:szCs w:val="24"/>
              </w:rPr>
              <w:t>IC42515</w:t>
            </w:r>
          </w:p>
        </w:tc>
      </w:tr>
      <w:tr w:rsidR="00097922" w:rsidRPr="007C1B9E" w:rsidTr="00056412">
        <w:trPr>
          <w:trHeight w:val="269"/>
        </w:trPr>
        <w:tc>
          <w:tcPr>
            <w:tcW w:w="870" w:type="pct"/>
            <w:vAlign w:val="center"/>
          </w:tcPr>
          <w:p w:rsidR="00097922" w:rsidRPr="007C1B9E" w:rsidRDefault="00097922" w:rsidP="00365F25">
            <w:pPr>
              <w:spacing w:after="0" w:line="240" w:lineRule="auto"/>
              <w:rPr>
                <w:rFonts w:ascii="Times New Roman" w:hAnsi="Times New Roman"/>
                <w:b/>
                <w:sz w:val="24"/>
                <w:szCs w:val="24"/>
              </w:rPr>
            </w:pPr>
            <w:r w:rsidRPr="007C1B9E">
              <w:rPr>
                <w:rFonts w:ascii="Times New Roman" w:hAnsi="Times New Roman"/>
                <w:b/>
                <w:sz w:val="24"/>
                <w:szCs w:val="24"/>
              </w:rPr>
              <w:t>Nivel/ Semestre</w:t>
            </w:r>
          </w:p>
        </w:tc>
        <w:tc>
          <w:tcPr>
            <w:tcW w:w="4130" w:type="pct"/>
            <w:gridSpan w:val="14"/>
            <w:vAlign w:val="center"/>
          </w:tcPr>
          <w:p w:rsidR="00097922" w:rsidRPr="007C1B9E" w:rsidRDefault="00365F25" w:rsidP="00365F25">
            <w:pPr>
              <w:spacing w:after="0" w:line="240" w:lineRule="auto"/>
              <w:rPr>
                <w:rFonts w:ascii="Times New Roman" w:hAnsi="Times New Roman"/>
                <w:sz w:val="24"/>
                <w:szCs w:val="24"/>
              </w:rPr>
            </w:pPr>
            <w:r>
              <w:rPr>
                <w:rFonts w:ascii="Times New Roman" w:hAnsi="Times New Roman"/>
                <w:sz w:val="24"/>
                <w:szCs w:val="24"/>
              </w:rPr>
              <w:t>402/2</w:t>
            </w:r>
          </w:p>
        </w:tc>
      </w:tr>
      <w:tr w:rsidR="00097922" w:rsidRPr="007C1B9E" w:rsidTr="005034EB">
        <w:trPr>
          <w:trHeight w:val="405"/>
        </w:trPr>
        <w:tc>
          <w:tcPr>
            <w:tcW w:w="870" w:type="pct"/>
            <w:vAlign w:val="center"/>
          </w:tcPr>
          <w:p w:rsidR="00097922" w:rsidRPr="007C1B9E" w:rsidRDefault="00097922" w:rsidP="00365F25">
            <w:pPr>
              <w:spacing w:after="0" w:line="240" w:lineRule="auto"/>
              <w:rPr>
                <w:rFonts w:ascii="Times New Roman" w:hAnsi="Times New Roman"/>
                <w:b/>
                <w:sz w:val="24"/>
                <w:szCs w:val="24"/>
              </w:rPr>
            </w:pPr>
            <w:r w:rsidRPr="007C1B9E">
              <w:rPr>
                <w:rFonts w:ascii="Times New Roman" w:hAnsi="Times New Roman"/>
                <w:b/>
                <w:sz w:val="24"/>
                <w:szCs w:val="24"/>
              </w:rPr>
              <w:t>Créditos SCT-Chile</w:t>
            </w:r>
          </w:p>
        </w:tc>
        <w:tc>
          <w:tcPr>
            <w:tcW w:w="855" w:type="pct"/>
            <w:gridSpan w:val="3"/>
            <w:vAlign w:val="center"/>
          </w:tcPr>
          <w:p w:rsidR="00097922" w:rsidRPr="007C1B9E" w:rsidRDefault="00097922" w:rsidP="00056412">
            <w:pPr>
              <w:spacing w:after="0" w:line="240" w:lineRule="auto"/>
              <w:rPr>
                <w:rFonts w:ascii="Times New Roman" w:hAnsi="Times New Roman"/>
                <w:sz w:val="24"/>
                <w:szCs w:val="24"/>
              </w:rPr>
            </w:pPr>
            <w:r w:rsidRPr="007C1B9E">
              <w:rPr>
                <w:rFonts w:ascii="Times New Roman" w:hAnsi="Times New Roman"/>
                <w:sz w:val="24"/>
                <w:szCs w:val="24"/>
              </w:rPr>
              <w:t>Docencia directa</w:t>
            </w:r>
          </w:p>
        </w:tc>
        <w:tc>
          <w:tcPr>
            <w:tcW w:w="305" w:type="pct"/>
            <w:vAlign w:val="center"/>
          </w:tcPr>
          <w:p w:rsidR="00097922" w:rsidRPr="007C1B9E" w:rsidRDefault="00097922" w:rsidP="00BB50B6">
            <w:pPr>
              <w:spacing w:after="0" w:line="240" w:lineRule="auto"/>
              <w:jc w:val="center"/>
              <w:rPr>
                <w:rFonts w:ascii="Times New Roman" w:hAnsi="Times New Roman"/>
                <w:sz w:val="24"/>
                <w:szCs w:val="24"/>
              </w:rPr>
            </w:pPr>
            <w:r>
              <w:rPr>
                <w:rFonts w:ascii="Times New Roman" w:hAnsi="Times New Roman"/>
                <w:sz w:val="24"/>
                <w:szCs w:val="24"/>
              </w:rPr>
              <w:t>2</w:t>
            </w:r>
          </w:p>
        </w:tc>
        <w:tc>
          <w:tcPr>
            <w:tcW w:w="1049" w:type="pct"/>
            <w:gridSpan w:val="3"/>
            <w:vAlign w:val="center"/>
          </w:tcPr>
          <w:p w:rsidR="00097922" w:rsidRPr="007C1B9E" w:rsidRDefault="00097922" w:rsidP="00365F25">
            <w:pPr>
              <w:spacing w:after="0" w:line="240" w:lineRule="auto"/>
              <w:rPr>
                <w:rFonts w:ascii="Times New Roman" w:hAnsi="Times New Roman"/>
                <w:sz w:val="24"/>
                <w:szCs w:val="24"/>
              </w:rPr>
            </w:pPr>
            <w:r w:rsidRPr="007C1B9E">
              <w:rPr>
                <w:rFonts w:ascii="Times New Roman" w:hAnsi="Times New Roman"/>
                <w:sz w:val="24"/>
                <w:szCs w:val="24"/>
              </w:rPr>
              <w:t>Trabajo Autónomo</w:t>
            </w:r>
          </w:p>
        </w:tc>
        <w:tc>
          <w:tcPr>
            <w:tcW w:w="186" w:type="pct"/>
            <w:vAlign w:val="center"/>
          </w:tcPr>
          <w:p w:rsidR="00097922" w:rsidRPr="007C1B9E" w:rsidRDefault="00097922" w:rsidP="00365F25">
            <w:pPr>
              <w:spacing w:after="0" w:line="240" w:lineRule="auto"/>
              <w:rPr>
                <w:rFonts w:ascii="Times New Roman" w:hAnsi="Times New Roman"/>
                <w:sz w:val="24"/>
                <w:szCs w:val="24"/>
              </w:rPr>
            </w:pPr>
            <w:r>
              <w:rPr>
                <w:rFonts w:ascii="Times New Roman" w:hAnsi="Times New Roman"/>
                <w:sz w:val="24"/>
                <w:szCs w:val="24"/>
              </w:rPr>
              <w:t>2</w:t>
            </w:r>
          </w:p>
        </w:tc>
        <w:tc>
          <w:tcPr>
            <w:tcW w:w="1425" w:type="pct"/>
            <w:gridSpan w:val="4"/>
            <w:vAlign w:val="center"/>
          </w:tcPr>
          <w:p w:rsidR="00097922" w:rsidRPr="007C1B9E" w:rsidRDefault="00097922" w:rsidP="00365F25">
            <w:pPr>
              <w:spacing w:after="0" w:line="240" w:lineRule="auto"/>
              <w:rPr>
                <w:rFonts w:ascii="Times New Roman" w:hAnsi="Times New Roman"/>
                <w:sz w:val="24"/>
                <w:szCs w:val="24"/>
              </w:rPr>
            </w:pPr>
            <w:r w:rsidRPr="007C1B9E">
              <w:rPr>
                <w:rFonts w:ascii="Times New Roman" w:hAnsi="Times New Roman"/>
                <w:sz w:val="24"/>
                <w:szCs w:val="24"/>
              </w:rPr>
              <w:t>Total</w:t>
            </w:r>
          </w:p>
        </w:tc>
        <w:tc>
          <w:tcPr>
            <w:tcW w:w="310" w:type="pct"/>
            <w:gridSpan w:val="2"/>
            <w:vAlign w:val="center"/>
          </w:tcPr>
          <w:p w:rsidR="00097922" w:rsidRPr="007C1B9E" w:rsidRDefault="00097922" w:rsidP="00BB50B6">
            <w:pPr>
              <w:spacing w:after="0" w:line="240" w:lineRule="auto"/>
              <w:jc w:val="center"/>
              <w:rPr>
                <w:rFonts w:ascii="Times New Roman" w:hAnsi="Times New Roman"/>
                <w:sz w:val="24"/>
                <w:szCs w:val="24"/>
              </w:rPr>
            </w:pPr>
            <w:r>
              <w:rPr>
                <w:rFonts w:ascii="Times New Roman" w:hAnsi="Times New Roman"/>
                <w:sz w:val="24"/>
                <w:szCs w:val="24"/>
              </w:rPr>
              <w:t>4</w:t>
            </w:r>
          </w:p>
        </w:tc>
      </w:tr>
      <w:tr w:rsidR="00097922" w:rsidRPr="007C1B9E" w:rsidTr="005034EB">
        <w:trPr>
          <w:trHeight w:val="261"/>
        </w:trPr>
        <w:tc>
          <w:tcPr>
            <w:tcW w:w="870" w:type="pct"/>
            <w:tcBorders>
              <w:bottom w:val="single" w:sz="4" w:space="0" w:color="auto"/>
            </w:tcBorders>
            <w:vAlign w:val="center"/>
          </w:tcPr>
          <w:p w:rsidR="00097922" w:rsidRPr="007C1B9E" w:rsidRDefault="00097922" w:rsidP="00365F25">
            <w:pPr>
              <w:spacing w:after="0" w:line="240" w:lineRule="auto"/>
              <w:rPr>
                <w:rFonts w:ascii="Times New Roman" w:hAnsi="Times New Roman"/>
                <w:b/>
                <w:sz w:val="24"/>
                <w:szCs w:val="24"/>
              </w:rPr>
            </w:pPr>
            <w:r w:rsidRPr="007C1B9E">
              <w:rPr>
                <w:rFonts w:ascii="Times New Roman" w:hAnsi="Times New Roman"/>
                <w:b/>
                <w:sz w:val="24"/>
                <w:szCs w:val="24"/>
              </w:rPr>
              <w:t>Ejes  de Formación</w:t>
            </w:r>
          </w:p>
        </w:tc>
        <w:tc>
          <w:tcPr>
            <w:tcW w:w="539" w:type="pct"/>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r w:rsidRPr="007C1B9E">
              <w:rPr>
                <w:rFonts w:ascii="Times New Roman" w:hAnsi="Times New Roman"/>
                <w:sz w:val="24"/>
                <w:szCs w:val="24"/>
              </w:rPr>
              <w:t>General</w:t>
            </w:r>
          </w:p>
        </w:tc>
        <w:tc>
          <w:tcPr>
            <w:tcW w:w="186" w:type="pct"/>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r>
              <w:rPr>
                <w:rFonts w:ascii="Times New Roman" w:hAnsi="Times New Roman"/>
                <w:sz w:val="24"/>
                <w:szCs w:val="24"/>
              </w:rPr>
              <w:t>x</w:t>
            </w:r>
          </w:p>
        </w:tc>
        <w:tc>
          <w:tcPr>
            <w:tcW w:w="797" w:type="pct"/>
            <w:gridSpan w:val="3"/>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r w:rsidRPr="007C1B9E">
              <w:rPr>
                <w:rFonts w:ascii="Times New Roman" w:hAnsi="Times New Roman"/>
                <w:sz w:val="24"/>
                <w:szCs w:val="24"/>
              </w:rPr>
              <w:t>Especialidad</w:t>
            </w:r>
          </w:p>
        </w:tc>
        <w:tc>
          <w:tcPr>
            <w:tcW w:w="160" w:type="pct"/>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p>
        </w:tc>
        <w:tc>
          <w:tcPr>
            <w:tcW w:w="713" w:type="pct"/>
            <w:gridSpan w:val="2"/>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r w:rsidRPr="007C1B9E">
              <w:rPr>
                <w:rFonts w:ascii="Times New Roman" w:hAnsi="Times New Roman"/>
                <w:sz w:val="24"/>
                <w:szCs w:val="24"/>
              </w:rPr>
              <w:t>Práctica</w:t>
            </w:r>
          </w:p>
        </w:tc>
        <w:tc>
          <w:tcPr>
            <w:tcW w:w="204" w:type="pct"/>
            <w:tcBorders>
              <w:bottom w:val="single" w:sz="4" w:space="0" w:color="auto"/>
            </w:tcBorders>
            <w:vAlign w:val="center"/>
          </w:tcPr>
          <w:p w:rsidR="00097922" w:rsidRPr="007C1B9E" w:rsidRDefault="00097922" w:rsidP="008F1467">
            <w:pPr>
              <w:spacing w:after="0" w:line="240" w:lineRule="auto"/>
              <w:rPr>
                <w:rFonts w:ascii="Times New Roman" w:hAnsi="Times New Roman"/>
                <w:sz w:val="24"/>
                <w:szCs w:val="24"/>
              </w:rPr>
            </w:pPr>
          </w:p>
        </w:tc>
        <w:tc>
          <w:tcPr>
            <w:tcW w:w="576" w:type="pct"/>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r w:rsidRPr="007C1B9E">
              <w:rPr>
                <w:rFonts w:ascii="Times New Roman" w:hAnsi="Times New Roman"/>
                <w:sz w:val="24"/>
                <w:szCs w:val="24"/>
              </w:rPr>
              <w:t>Optativa</w:t>
            </w:r>
          </w:p>
        </w:tc>
        <w:tc>
          <w:tcPr>
            <w:tcW w:w="188" w:type="pct"/>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p>
        </w:tc>
        <w:tc>
          <w:tcPr>
            <w:tcW w:w="584" w:type="pct"/>
            <w:gridSpan w:val="2"/>
            <w:tcBorders>
              <w:bottom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r w:rsidRPr="007C1B9E">
              <w:rPr>
                <w:rFonts w:ascii="Times New Roman" w:hAnsi="Times New Roman"/>
                <w:sz w:val="24"/>
                <w:szCs w:val="24"/>
              </w:rPr>
              <w:t>Electivo</w:t>
            </w:r>
          </w:p>
        </w:tc>
        <w:tc>
          <w:tcPr>
            <w:tcW w:w="183" w:type="pct"/>
            <w:tcBorders>
              <w:bottom w:val="single" w:sz="4" w:space="0" w:color="auto"/>
              <w:right w:val="single" w:sz="4" w:space="0" w:color="auto"/>
            </w:tcBorders>
            <w:vAlign w:val="center"/>
          </w:tcPr>
          <w:p w:rsidR="00097922" w:rsidRPr="007C1B9E" w:rsidRDefault="00097922" w:rsidP="00365F25">
            <w:pPr>
              <w:spacing w:after="0" w:line="240" w:lineRule="auto"/>
              <w:rPr>
                <w:rFonts w:ascii="Times New Roman" w:hAnsi="Times New Roman"/>
                <w:sz w:val="24"/>
                <w:szCs w:val="24"/>
              </w:rPr>
            </w:pPr>
          </w:p>
        </w:tc>
      </w:tr>
      <w:tr w:rsidR="00097922" w:rsidRPr="007C1B9E" w:rsidTr="008D6818">
        <w:trPr>
          <w:trHeight w:val="4183"/>
        </w:trPr>
        <w:tc>
          <w:tcPr>
            <w:tcW w:w="870" w:type="pct"/>
            <w:tcBorders>
              <w:bottom w:val="single" w:sz="4" w:space="0" w:color="auto"/>
            </w:tcBorders>
            <w:vAlign w:val="center"/>
          </w:tcPr>
          <w:p w:rsidR="00097922" w:rsidRPr="007C1B9E" w:rsidRDefault="00097922" w:rsidP="00365F25">
            <w:pPr>
              <w:spacing w:after="0" w:line="240" w:lineRule="auto"/>
              <w:rPr>
                <w:rFonts w:ascii="Times New Roman" w:hAnsi="Times New Roman"/>
                <w:b/>
                <w:sz w:val="24"/>
                <w:szCs w:val="24"/>
              </w:rPr>
            </w:pPr>
            <w:r w:rsidRPr="007C1B9E">
              <w:rPr>
                <w:rFonts w:ascii="Times New Roman" w:hAnsi="Times New Roman"/>
                <w:b/>
                <w:sz w:val="24"/>
                <w:szCs w:val="24"/>
              </w:rPr>
              <w:t>Descripción breve de la asignatura</w:t>
            </w:r>
          </w:p>
        </w:tc>
        <w:tc>
          <w:tcPr>
            <w:tcW w:w="4130" w:type="pct"/>
            <w:gridSpan w:val="14"/>
            <w:tcBorders>
              <w:bottom w:val="single" w:sz="4" w:space="0" w:color="auto"/>
            </w:tcBorders>
            <w:vAlign w:val="center"/>
          </w:tcPr>
          <w:p w:rsidR="005034EB" w:rsidRDefault="005034EB" w:rsidP="00BB50B6">
            <w:pPr>
              <w:spacing w:after="0" w:line="240" w:lineRule="auto"/>
              <w:jc w:val="both"/>
              <w:rPr>
                <w:rFonts w:ascii="Times New Roman" w:hAnsi="Times New Roman"/>
                <w:sz w:val="24"/>
                <w:szCs w:val="24"/>
              </w:rPr>
            </w:pPr>
          </w:p>
          <w:p w:rsidR="00A55863" w:rsidRDefault="00A55863" w:rsidP="00A55863">
            <w:pPr>
              <w:spacing w:after="0" w:line="240" w:lineRule="auto"/>
              <w:jc w:val="both"/>
              <w:rPr>
                <w:rFonts w:ascii="Times New Roman" w:hAnsi="Times New Roman"/>
                <w:sz w:val="24"/>
                <w:szCs w:val="24"/>
              </w:rPr>
            </w:pPr>
            <w:r>
              <w:rPr>
                <w:rFonts w:ascii="Times New Roman" w:hAnsi="Times New Roman"/>
                <w:sz w:val="24"/>
                <w:szCs w:val="24"/>
              </w:rPr>
              <w:t>La asignatura Inglés V es dictada por el English Center.</w:t>
            </w:r>
          </w:p>
          <w:p w:rsidR="00A55863" w:rsidRDefault="00A55863" w:rsidP="00BB50B6">
            <w:pPr>
              <w:spacing w:after="0" w:line="240" w:lineRule="auto"/>
              <w:jc w:val="both"/>
              <w:rPr>
                <w:rFonts w:ascii="Times New Roman" w:hAnsi="Times New Roman"/>
                <w:sz w:val="24"/>
                <w:szCs w:val="24"/>
              </w:rPr>
            </w:pPr>
          </w:p>
          <w:p w:rsidR="00097922" w:rsidRDefault="00097922" w:rsidP="00BB50B6">
            <w:pPr>
              <w:spacing w:after="0" w:line="240" w:lineRule="auto"/>
              <w:jc w:val="both"/>
              <w:rPr>
                <w:rFonts w:ascii="Times New Roman" w:hAnsi="Times New Roman"/>
                <w:sz w:val="24"/>
                <w:szCs w:val="24"/>
              </w:rPr>
            </w:pPr>
            <w:r>
              <w:rPr>
                <w:rFonts w:ascii="Times New Roman" w:hAnsi="Times New Roman"/>
                <w:sz w:val="24"/>
                <w:szCs w:val="24"/>
              </w:rPr>
              <w:t xml:space="preserve">Esta asignatura constituye la </w:t>
            </w:r>
            <w:r w:rsidR="00B36A99">
              <w:rPr>
                <w:rFonts w:ascii="Times New Roman" w:hAnsi="Times New Roman"/>
                <w:sz w:val="24"/>
                <w:szCs w:val="24"/>
              </w:rPr>
              <w:t>quinta</w:t>
            </w:r>
            <w:r>
              <w:rPr>
                <w:rFonts w:ascii="Times New Roman" w:hAnsi="Times New Roman"/>
                <w:sz w:val="24"/>
                <w:szCs w:val="24"/>
              </w:rPr>
              <w:t xml:space="preserve"> </w:t>
            </w:r>
            <w:r w:rsidRPr="00D80A80">
              <w:rPr>
                <w:rFonts w:ascii="Times New Roman" w:hAnsi="Times New Roman"/>
                <w:sz w:val="24"/>
                <w:szCs w:val="24"/>
              </w:rPr>
              <w:t>etapa</w:t>
            </w:r>
            <w:r>
              <w:rPr>
                <w:rFonts w:ascii="Times New Roman" w:hAnsi="Times New Roman"/>
                <w:sz w:val="24"/>
                <w:szCs w:val="24"/>
              </w:rPr>
              <w:t xml:space="preserve"> de una secuencia de</w:t>
            </w:r>
            <w:r w:rsidR="00B36A99">
              <w:rPr>
                <w:rFonts w:ascii="Times New Roman" w:hAnsi="Times New Roman"/>
                <w:sz w:val="24"/>
                <w:szCs w:val="24"/>
              </w:rPr>
              <w:t xml:space="preserve"> seis</w:t>
            </w:r>
            <w:r w:rsidRPr="00D80A80">
              <w:rPr>
                <w:rFonts w:ascii="Times New Roman" w:hAnsi="Times New Roman"/>
                <w:sz w:val="24"/>
                <w:szCs w:val="24"/>
              </w:rPr>
              <w:t xml:space="preserve"> niveles donde el estudiante, trabajando en </w:t>
            </w:r>
            <w:r>
              <w:rPr>
                <w:rFonts w:ascii="Times New Roman" w:hAnsi="Times New Roman"/>
                <w:sz w:val="24"/>
                <w:szCs w:val="24"/>
              </w:rPr>
              <w:t xml:space="preserve">forma individual y cooperativa </w:t>
            </w:r>
            <w:r w:rsidRPr="00D80A80">
              <w:rPr>
                <w:rFonts w:ascii="Times New Roman" w:hAnsi="Times New Roman"/>
                <w:sz w:val="24"/>
                <w:szCs w:val="24"/>
              </w:rPr>
              <w:t>desarrolla habilidades comunicativas</w:t>
            </w:r>
            <w:r>
              <w:rPr>
                <w:rFonts w:ascii="Times New Roman" w:hAnsi="Times New Roman"/>
                <w:sz w:val="24"/>
                <w:szCs w:val="24"/>
              </w:rPr>
              <w:t xml:space="preserve"> del idioma inglés a un nivel B1</w:t>
            </w:r>
            <w:r w:rsidRPr="00D80A80">
              <w:rPr>
                <w:rFonts w:ascii="Times New Roman" w:hAnsi="Times New Roman"/>
                <w:sz w:val="24"/>
                <w:szCs w:val="24"/>
              </w:rPr>
              <w:t xml:space="preserve">, según el </w:t>
            </w:r>
            <w:r>
              <w:rPr>
                <w:rFonts w:ascii="Times New Roman" w:hAnsi="Times New Roman"/>
                <w:sz w:val="24"/>
                <w:szCs w:val="24"/>
              </w:rPr>
              <w:t xml:space="preserve">Marco Común Europeo (CEFR), potenciando </w:t>
            </w:r>
            <w:r w:rsidRPr="00D80A80">
              <w:rPr>
                <w:rFonts w:ascii="Times New Roman" w:hAnsi="Times New Roman"/>
                <w:sz w:val="24"/>
                <w:szCs w:val="24"/>
              </w:rPr>
              <w:t>habilidades de aprendizaje autónomo y aplica</w:t>
            </w:r>
            <w:r>
              <w:rPr>
                <w:rFonts w:ascii="Times New Roman" w:hAnsi="Times New Roman"/>
                <w:sz w:val="24"/>
                <w:szCs w:val="24"/>
              </w:rPr>
              <w:t>ndo</w:t>
            </w:r>
            <w:r w:rsidRPr="00D80A80">
              <w:rPr>
                <w:rFonts w:ascii="Times New Roman" w:hAnsi="Times New Roman"/>
                <w:sz w:val="24"/>
                <w:szCs w:val="24"/>
              </w:rPr>
              <w:t xml:space="preserve"> los recursos tecnológicos </w:t>
            </w:r>
            <w:r>
              <w:rPr>
                <w:rFonts w:ascii="Times New Roman" w:hAnsi="Times New Roman"/>
                <w:sz w:val="24"/>
                <w:szCs w:val="24"/>
              </w:rPr>
              <w:t>de manera eficiente</w:t>
            </w:r>
            <w:r w:rsidRPr="00D80A80">
              <w:rPr>
                <w:rFonts w:ascii="Times New Roman" w:hAnsi="Times New Roman"/>
                <w:sz w:val="24"/>
                <w:szCs w:val="24"/>
              </w:rPr>
              <w:t xml:space="preserve"> </w:t>
            </w:r>
            <w:r>
              <w:rPr>
                <w:rFonts w:ascii="Times New Roman" w:hAnsi="Times New Roman"/>
                <w:sz w:val="24"/>
                <w:szCs w:val="24"/>
              </w:rPr>
              <w:t xml:space="preserve">con el propósito </w:t>
            </w:r>
            <w:r w:rsidRPr="00D80A80">
              <w:rPr>
                <w:rFonts w:ascii="Times New Roman" w:hAnsi="Times New Roman"/>
                <w:sz w:val="24"/>
                <w:szCs w:val="24"/>
              </w:rPr>
              <w:t>de facilitar el proceso de en</w:t>
            </w:r>
            <w:r>
              <w:rPr>
                <w:rFonts w:ascii="Times New Roman" w:hAnsi="Times New Roman"/>
                <w:sz w:val="24"/>
                <w:szCs w:val="24"/>
              </w:rPr>
              <w:t>señanza-aprendizaje del idioma i</w:t>
            </w:r>
            <w:r w:rsidRPr="00D80A80">
              <w:rPr>
                <w:rFonts w:ascii="Times New Roman" w:hAnsi="Times New Roman"/>
                <w:sz w:val="24"/>
                <w:szCs w:val="24"/>
              </w:rPr>
              <w:t>nglés.</w:t>
            </w:r>
            <w:r>
              <w:rPr>
                <w:rFonts w:ascii="Times New Roman" w:hAnsi="Times New Roman"/>
                <w:sz w:val="24"/>
                <w:szCs w:val="24"/>
              </w:rPr>
              <w:t xml:space="preserve"> </w:t>
            </w:r>
          </w:p>
          <w:p w:rsidR="00056412" w:rsidRDefault="00056412" w:rsidP="00BB50B6">
            <w:pPr>
              <w:spacing w:after="0" w:line="240" w:lineRule="auto"/>
              <w:jc w:val="both"/>
              <w:rPr>
                <w:rFonts w:ascii="Times New Roman" w:hAnsi="Times New Roman"/>
                <w:sz w:val="24"/>
                <w:szCs w:val="24"/>
              </w:rPr>
            </w:pPr>
          </w:p>
          <w:p w:rsidR="00097922" w:rsidRDefault="00097922" w:rsidP="00BB50B6">
            <w:pPr>
              <w:spacing w:after="0" w:line="240" w:lineRule="auto"/>
              <w:jc w:val="both"/>
              <w:rPr>
                <w:rFonts w:ascii="Times New Roman" w:hAnsi="Times New Roman"/>
                <w:sz w:val="24"/>
                <w:szCs w:val="24"/>
              </w:rPr>
            </w:pPr>
            <w:r>
              <w:rPr>
                <w:rFonts w:ascii="Times New Roman" w:hAnsi="Times New Roman"/>
                <w:sz w:val="24"/>
                <w:szCs w:val="24"/>
              </w:rPr>
              <w:t xml:space="preserve">En esta etapa el estudiante trabaja con el componente léxico semántico del área de su especialidad, ESP (Inglés para propósitos específicos). </w:t>
            </w:r>
          </w:p>
          <w:p w:rsidR="00056412" w:rsidRDefault="00056412" w:rsidP="00BB50B6">
            <w:pPr>
              <w:spacing w:after="0" w:line="240" w:lineRule="auto"/>
              <w:jc w:val="both"/>
              <w:rPr>
                <w:rFonts w:ascii="Times New Roman" w:hAnsi="Times New Roman"/>
                <w:sz w:val="24"/>
                <w:szCs w:val="24"/>
              </w:rPr>
            </w:pPr>
          </w:p>
          <w:p w:rsidR="00097922" w:rsidRDefault="00097922" w:rsidP="00BB50B6">
            <w:pPr>
              <w:spacing w:after="0" w:line="240" w:lineRule="auto"/>
              <w:jc w:val="both"/>
              <w:rPr>
                <w:rFonts w:ascii="Times New Roman" w:hAnsi="Times New Roman"/>
                <w:sz w:val="24"/>
                <w:szCs w:val="24"/>
              </w:rPr>
            </w:pPr>
            <w:r w:rsidRPr="00D80A80">
              <w:rPr>
                <w:rFonts w:ascii="Times New Roman" w:hAnsi="Times New Roman"/>
                <w:sz w:val="24"/>
                <w:szCs w:val="24"/>
              </w:rPr>
              <w:t xml:space="preserve">NIVEL </w:t>
            </w:r>
            <w:r>
              <w:rPr>
                <w:rFonts w:ascii="Times New Roman" w:hAnsi="Times New Roman"/>
                <w:sz w:val="24"/>
                <w:szCs w:val="24"/>
              </w:rPr>
              <w:t xml:space="preserve">B1: </w:t>
            </w:r>
            <w:r w:rsidRPr="004944DE">
              <w:rPr>
                <w:rFonts w:ascii="Times New Roman" w:hAnsi="Times New Roman"/>
                <w:sz w:val="24"/>
                <w:szCs w:val="24"/>
              </w:rPr>
              <w:t xml:space="preserve">Es capaz de comprender los puntos principales de textos claros y en lengua estándar si tratan sobre cuestiones que le son conocidas, ya sea en situaciones de trabajo, de estudio o de ocio. Es capaz de producir textos sencillos y coherentes sobre temas que le son </w:t>
            </w:r>
            <w:r>
              <w:rPr>
                <w:rFonts w:ascii="Times New Roman" w:hAnsi="Times New Roman"/>
                <w:sz w:val="24"/>
                <w:szCs w:val="24"/>
              </w:rPr>
              <w:t>familiares o en los que tiene</w:t>
            </w:r>
            <w:r w:rsidRPr="004944DE">
              <w:rPr>
                <w:rFonts w:ascii="Times New Roman" w:hAnsi="Times New Roman"/>
                <w:sz w:val="24"/>
                <w:szCs w:val="24"/>
              </w:rPr>
              <w:t xml:space="preserve"> interés personal</w:t>
            </w:r>
            <w:r>
              <w:rPr>
                <w:rFonts w:ascii="Times New Roman" w:hAnsi="Times New Roman"/>
                <w:sz w:val="24"/>
                <w:szCs w:val="24"/>
              </w:rPr>
              <w:t xml:space="preserve"> y profesional</w:t>
            </w:r>
            <w:r w:rsidRPr="004944DE">
              <w:rPr>
                <w:rFonts w:ascii="Times New Roman" w:hAnsi="Times New Roman"/>
                <w:sz w:val="24"/>
                <w:szCs w:val="24"/>
              </w:rPr>
              <w:t>. Puede describir experiencias, acontecimientos, deseos y aspiraciones, así como justificar brevemente sus opiniones o explicar sus planes.</w:t>
            </w:r>
          </w:p>
          <w:p w:rsidR="00056412" w:rsidRPr="007C1B9E" w:rsidRDefault="00056412" w:rsidP="00365F25">
            <w:pPr>
              <w:spacing w:after="0" w:line="240" w:lineRule="auto"/>
              <w:rPr>
                <w:rFonts w:ascii="Times New Roman" w:hAnsi="Times New Roman"/>
                <w:sz w:val="24"/>
                <w:szCs w:val="24"/>
              </w:rPr>
            </w:pPr>
          </w:p>
        </w:tc>
      </w:tr>
      <w:tr w:rsidR="00097922" w:rsidRPr="007C1B9E" w:rsidTr="008D6818">
        <w:trPr>
          <w:trHeight w:val="204"/>
        </w:trPr>
        <w:tc>
          <w:tcPr>
            <w:tcW w:w="870" w:type="pct"/>
            <w:tcBorders>
              <w:bottom w:val="single" w:sz="4" w:space="0" w:color="auto"/>
            </w:tcBorders>
            <w:vAlign w:val="center"/>
          </w:tcPr>
          <w:p w:rsidR="00097922" w:rsidRPr="007C1B9E" w:rsidRDefault="00097922" w:rsidP="00365F25">
            <w:pPr>
              <w:spacing w:after="0" w:line="240" w:lineRule="auto"/>
              <w:rPr>
                <w:rFonts w:ascii="Times New Roman" w:hAnsi="Times New Roman"/>
                <w:b/>
                <w:sz w:val="24"/>
                <w:szCs w:val="24"/>
              </w:rPr>
            </w:pPr>
            <w:r w:rsidRPr="007C1B9E">
              <w:rPr>
                <w:rFonts w:ascii="Times New Roman" w:hAnsi="Times New Roman"/>
                <w:b/>
                <w:sz w:val="24"/>
                <w:szCs w:val="24"/>
              </w:rPr>
              <w:t>Pre-requisitos / Aprendizajes Previos</w:t>
            </w:r>
          </w:p>
        </w:tc>
        <w:tc>
          <w:tcPr>
            <w:tcW w:w="4130" w:type="pct"/>
            <w:gridSpan w:val="14"/>
            <w:tcBorders>
              <w:bottom w:val="single" w:sz="4" w:space="0" w:color="auto"/>
            </w:tcBorders>
            <w:vAlign w:val="center"/>
          </w:tcPr>
          <w:p w:rsidR="008D6818" w:rsidRDefault="008D6818" w:rsidP="006C6629">
            <w:pPr>
              <w:spacing w:after="0" w:line="240" w:lineRule="auto"/>
              <w:rPr>
                <w:rFonts w:ascii="Times New Roman" w:hAnsi="Times New Roman"/>
                <w:sz w:val="24"/>
                <w:szCs w:val="24"/>
                <w:lang w:val="es-ES"/>
              </w:rPr>
            </w:pPr>
          </w:p>
          <w:p w:rsidR="008D6818" w:rsidRDefault="008D6818" w:rsidP="006C6629">
            <w:pPr>
              <w:spacing w:after="0" w:line="240" w:lineRule="auto"/>
              <w:rPr>
                <w:rFonts w:ascii="Times New Roman" w:hAnsi="Times New Roman"/>
                <w:sz w:val="24"/>
                <w:szCs w:val="24"/>
                <w:lang w:val="es-ES"/>
              </w:rPr>
            </w:pPr>
          </w:p>
          <w:p w:rsidR="00097922" w:rsidRDefault="00097922" w:rsidP="006C6629">
            <w:pPr>
              <w:spacing w:after="0" w:line="240" w:lineRule="auto"/>
              <w:rPr>
                <w:rFonts w:ascii="Times New Roman" w:hAnsi="Times New Roman"/>
                <w:sz w:val="24"/>
                <w:szCs w:val="24"/>
                <w:lang w:val="es-ES"/>
              </w:rPr>
            </w:pPr>
            <w:r w:rsidRPr="0074691B">
              <w:rPr>
                <w:rFonts w:ascii="Times New Roman" w:hAnsi="Times New Roman"/>
                <w:sz w:val="24"/>
                <w:szCs w:val="24"/>
                <w:lang w:val="es-ES"/>
              </w:rPr>
              <w:t>Inglé</w:t>
            </w:r>
            <w:r w:rsidR="005034EB">
              <w:rPr>
                <w:rFonts w:ascii="Times New Roman" w:hAnsi="Times New Roman"/>
                <w:sz w:val="24"/>
                <w:szCs w:val="24"/>
                <w:lang w:val="es-ES"/>
              </w:rPr>
              <w:t>s IV</w:t>
            </w:r>
          </w:p>
          <w:p w:rsidR="008D6818" w:rsidRDefault="008D6818" w:rsidP="006C6629">
            <w:pPr>
              <w:spacing w:after="0" w:line="240" w:lineRule="auto"/>
              <w:rPr>
                <w:rFonts w:ascii="Times New Roman" w:hAnsi="Times New Roman"/>
                <w:sz w:val="24"/>
                <w:szCs w:val="24"/>
                <w:lang w:val="es-ES"/>
              </w:rPr>
            </w:pPr>
          </w:p>
          <w:p w:rsidR="008D6818" w:rsidRPr="005034EB" w:rsidRDefault="008D6818" w:rsidP="006C6629">
            <w:pPr>
              <w:spacing w:after="0" w:line="240" w:lineRule="auto"/>
              <w:rPr>
                <w:rFonts w:ascii="Times New Roman" w:hAnsi="Times New Roman"/>
                <w:sz w:val="24"/>
                <w:szCs w:val="24"/>
                <w:lang w:val="es-ES"/>
              </w:rPr>
            </w:pPr>
          </w:p>
        </w:tc>
      </w:tr>
    </w:tbl>
    <w:tbl>
      <w:tblPr>
        <w:tblW w:w="5000" w:type="pct"/>
        <w:tblBorders>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056412" w:rsidRPr="00544A29" w:rsidTr="008D6818">
        <w:tc>
          <w:tcPr>
            <w:tcW w:w="5000" w:type="pct"/>
            <w:gridSpan w:val="2"/>
            <w:tcBorders>
              <w:top w:val="single" w:sz="4" w:space="0" w:color="auto"/>
            </w:tcBorders>
          </w:tcPr>
          <w:p w:rsidR="00056412" w:rsidRPr="00367FEF" w:rsidRDefault="00056412" w:rsidP="00365F25">
            <w:pPr>
              <w:pStyle w:val="Textoindependiente"/>
              <w:rPr>
                <w:color w:val="000000"/>
                <w:szCs w:val="24"/>
                <w:lang w:eastAsia="es-CL"/>
              </w:rPr>
            </w:pPr>
            <w:r w:rsidRPr="0060244B">
              <w:rPr>
                <w:b/>
                <w:szCs w:val="24"/>
              </w:rPr>
              <w:t>Aporte al perfil de egreso</w:t>
            </w:r>
          </w:p>
        </w:tc>
      </w:tr>
      <w:tr w:rsidR="00097922" w:rsidRPr="00544A29" w:rsidTr="00056412">
        <w:tc>
          <w:tcPr>
            <w:tcW w:w="5000" w:type="pct"/>
            <w:gridSpan w:val="2"/>
          </w:tcPr>
          <w:p w:rsidR="00056412" w:rsidRDefault="00056412" w:rsidP="00365F25">
            <w:pPr>
              <w:pStyle w:val="Textoindependiente"/>
              <w:rPr>
                <w:color w:val="000000"/>
                <w:szCs w:val="24"/>
                <w:lang w:eastAsia="es-CL"/>
              </w:rPr>
            </w:pPr>
          </w:p>
          <w:p w:rsidR="003542EE" w:rsidRPr="00982F40" w:rsidRDefault="003542EE" w:rsidP="003542EE">
            <w:pPr>
              <w:spacing w:after="0" w:line="240" w:lineRule="auto"/>
              <w:jc w:val="both"/>
              <w:rPr>
                <w:rFonts w:ascii="Times New Roman" w:hAnsi="Times New Roman"/>
                <w:sz w:val="24"/>
                <w:szCs w:val="24"/>
              </w:rPr>
            </w:pPr>
            <w:r w:rsidRPr="00982F40">
              <w:rPr>
                <w:rFonts w:ascii="Times New Roman" w:hAnsi="Times New Roman"/>
                <w:sz w:val="24"/>
                <w:szCs w:val="24"/>
              </w:rPr>
              <w:t xml:space="preserve">La asignatura de </w:t>
            </w:r>
            <w:r>
              <w:rPr>
                <w:rFonts w:ascii="Times New Roman" w:hAnsi="Times New Roman"/>
                <w:sz w:val="24"/>
                <w:szCs w:val="24"/>
              </w:rPr>
              <w:t>Ingl</w:t>
            </w:r>
            <w:r w:rsidR="00ED1C0D">
              <w:rPr>
                <w:rFonts w:ascii="Times New Roman" w:hAnsi="Times New Roman"/>
                <w:sz w:val="24"/>
                <w:szCs w:val="24"/>
              </w:rPr>
              <w:t>és V</w:t>
            </w:r>
            <w:r w:rsidRPr="00982F40">
              <w:rPr>
                <w:rFonts w:ascii="Times New Roman" w:hAnsi="Times New Roman"/>
                <w:sz w:val="24"/>
                <w:szCs w:val="24"/>
              </w:rPr>
              <w:t xml:space="preserve"> aporta conocimientos del área de las ciencias sociales complementarias.</w:t>
            </w:r>
          </w:p>
          <w:p w:rsidR="00056412" w:rsidRDefault="00056412" w:rsidP="00365F25">
            <w:pPr>
              <w:pStyle w:val="Textoindependiente"/>
              <w:rPr>
                <w:color w:val="000000"/>
                <w:szCs w:val="24"/>
                <w:lang w:eastAsia="es-CL"/>
              </w:rPr>
            </w:pPr>
          </w:p>
          <w:p w:rsidR="00097922" w:rsidRDefault="00097922" w:rsidP="00365F25">
            <w:pPr>
              <w:pStyle w:val="Textoindependiente"/>
              <w:rPr>
                <w:color w:val="000000"/>
                <w:szCs w:val="24"/>
                <w:lang w:eastAsia="es-CL"/>
              </w:rPr>
            </w:pPr>
            <w:r>
              <w:rPr>
                <w:color w:val="000000"/>
                <w:szCs w:val="24"/>
                <w:lang w:eastAsia="es-CL"/>
              </w:rPr>
              <w:t xml:space="preserve">Brinda al profesional egresado de la Universidad de Atacama competencias relativas al uso del idioma inglés en su área de formación, que le permita desarrollarse de manera eficiente en el contexto laboral y personal. </w:t>
            </w:r>
          </w:p>
          <w:p w:rsidR="00056412" w:rsidRDefault="00056412" w:rsidP="00365F25">
            <w:pPr>
              <w:pStyle w:val="Textoindependiente"/>
              <w:rPr>
                <w:color w:val="000000"/>
                <w:szCs w:val="24"/>
                <w:lang w:eastAsia="es-CL"/>
              </w:rPr>
            </w:pPr>
          </w:p>
          <w:p w:rsidR="00BB50B6" w:rsidRPr="00607192" w:rsidRDefault="00BB50B6" w:rsidP="00BB50B6">
            <w:pPr>
              <w:spacing w:after="0" w:line="240" w:lineRule="auto"/>
              <w:rPr>
                <w:rFonts w:ascii="Times New Roman" w:hAnsi="Times New Roman"/>
                <w:sz w:val="24"/>
                <w:szCs w:val="24"/>
              </w:rPr>
            </w:pPr>
            <w:r w:rsidRPr="00607192">
              <w:rPr>
                <w:rFonts w:ascii="Times New Roman" w:hAnsi="Times New Roman"/>
                <w:b/>
                <w:sz w:val="24"/>
                <w:szCs w:val="24"/>
              </w:rPr>
              <w:t xml:space="preserve">Competencia </w:t>
            </w:r>
            <w:r>
              <w:rPr>
                <w:rFonts w:ascii="Times New Roman" w:hAnsi="Times New Roman"/>
                <w:b/>
                <w:sz w:val="24"/>
                <w:szCs w:val="24"/>
              </w:rPr>
              <w:t>Genérica</w:t>
            </w:r>
            <w:r w:rsidRPr="00607192">
              <w:rPr>
                <w:rFonts w:ascii="Times New Roman" w:hAnsi="Times New Roman"/>
                <w:sz w:val="24"/>
                <w:szCs w:val="24"/>
              </w:rPr>
              <w:t xml:space="preserve"> </w:t>
            </w:r>
          </w:p>
          <w:p w:rsidR="00FC65C9" w:rsidRPr="000E70DA" w:rsidRDefault="00FC65C9" w:rsidP="00FC65C9">
            <w:pPr>
              <w:pStyle w:val="Prrafodelista"/>
              <w:numPr>
                <w:ilvl w:val="0"/>
                <w:numId w:val="7"/>
              </w:numPr>
              <w:spacing w:after="0" w:line="240" w:lineRule="auto"/>
              <w:jc w:val="both"/>
              <w:rPr>
                <w:rFonts w:ascii="Times New Roman" w:hAnsi="Times New Roman"/>
                <w:color w:val="000000"/>
                <w:sz w:val="24"/>
                <w:szCs w:val="24"/>
                <w:lang w:val="es-ES" w:eastAsia="es-CL"/>
              </w:rPr>
            </w:pPr>
            <w:r w:rsidRPr="000E70DA">
              <w:rPr>
                <w:rFonts w:ascii="Times New Roman" w:hAnsi="Times New Roman"/>
                <w:color w:val="000000"/>
                <w:sz w:val="24"/>
                <w:szCs w:val="24"/>
                <w:lang w:val="es-ES" w:eastAsia="es-CL"/>
              </w:rPr>
              <w:t>Desarrolla las cuatro habilidades lingüísticas del idioma inglés (hablar, leer comprensivamente, escuchar comprensivamente y escribir) para comunicarse de manera efectiva en su contexto profesional (Capacidad de comunicación en un segundo idioma).</w:t>
            </w:r>
          </w:p>
          <w:p w:rsidR="00BB50B6" w:rsidRDefault="00BB50B6" w:rsidP="00365F25">
            <w:pPr>
              <w:pStyle w:val="Textoindependiente"/>
              <w:rPr>
                <w:color w:val="000000"/>
                <w:szCs w:val="24"/>
                <w:lang w:eastAsia="es-CL"/>
              </w:rPr>
            </w:pPr>
          </w:p>
          <w:p w:rsidR="00216BD8" w:rsidRPr="00882AE6" w:rsidRDefault="00216BD8" w:rsidP="00216BD8">
            <w:pPr>
              <w:spacing w:after="0" w:line="240" w:lineRule="auto"/>
              <w:jc w:val="both"/>
              <w:rPr>
                <w:rFonts w:ascii="Times New Roman" w:hAnsi="Times New Roman"/>
                <w:b/>
                <w:sz w:val="24"/>
                <w:szCs w:val="24"/>
              </w:rPr>
            </w:pPr>
            <w:r w:rsidRPr="00882AE6">
              <w:rPr>
                <w:rFonts w:ascii="Times New Roman" w:hAnsi="Times New Roman"/>
                <w:b/>
                <w:sz w:val="24"/>
                <w:szCs w:val="24"/>
              </w:rPr>
              <w:t>Competencias Específicas</w:t>
            </w:r>
          </w:p>
          <w:p w:rsidR="00216BD8" w:rsidRDefault="00216BD8" w:rsidP="00216BD8">
            <w:pPr>
              <w:pStyle w:val="Prrafodelista"/>
              <w:numPr>
                <w:ilvl w:val="0"/>
                <w:numId w:val="295"/>
              </w:numPr>
              <w:spacing w:after="0" w:line="240" w:lineRule="auto"/>
              <w:jc w:val="both"/>
              <w:rPr>
                <w:rFonts w:ascii="Times New Roman" w:hAnsi="Times New Roman"/>
                <w:sz w:val="24"/>
                <w:szCs w:val="24"/>
              </w:rPr>
            </w:pPr>
            <w:r w:rsidRPr="00882AE6">
              <w:rPr>
                <w:rFonts w:ascii="Times New Roman" w:hAnsi="Times New Roman"/>
                <w:sz w:val="24"/>
                <w:szCs w:val="24"/>
              </w:rPr>
              <w:t>Maneja en forma eficiente las Tecnologías de la información.</w:t>
            </w:r>
          </w:p>
          <w:p w:rsidR="00216BD8" w:rsidRPr="0074691B" w:rsidRDefault="00216BD8" w:rsidP="00365F25">
            <w:pPr>
              <w:pStyle w:val="Textoindependiente"/>
              <w:rPr>
                <w:color w:val="000000"/>
                <w:szCs w:val="24"/>
                <w:lang w:eastAsia="es-CL"/>
              </w:rPr>
            </w:pPr>
          </w:p>
        </w:tc>
      </w:tr>
      <w:tr w:rsidR="00056412" w:rsidRPr="002045BD" w:rsidTr="00056412">
        <w:tblPrEx>
          <w:tblBorders>
            <w:top w:val="single" w:sz="4" w:space="0" w:color="auto"/>
          </w:tblBorders>
        </w:tblPrEx>
        <w:tc>
          <w:tcPr>
            <w:tcW w:w="5000" w:type="pct"/>
            <w:gridSpan w:val="2"/>
            <w:vAlign w:val="center"/>
          </w:tcPr>
          <w:p w:rsidR="00056412" w:rsidRPr="00D37E55" w:rsidRDefault="00056412" w:rsidP="00365F25">
            <w:pPr>
              <w:spacing w:after="0" w:line="240" w:lineRule="auto"/>
              <w:rPr>
                <w:rFonts w:ascii="Times New Roman" w:hAnsi="Times New Roman"/>
                <w:sz w:val="24"/>
                <w:szCs w:val="24"/>
              </w:rPr>
            </w:pPr>
            <w:r w:rsidRPr="0060244B">
              <w:rPr>
                <w:rFonts w:ascii="Times New Roman" w:hAnsi="Times New Roman"/>
                <w:b/>
                <w:sz w:val="24"/>
                <w:szCs w:val="24"/>
              </w:rPr>
              <w:t>Competencias que desarrolla la asignatura</w:t>
            </w:r>
          </w:p>
        </w:tc>
      </w:tr>
      <w:tr w:rsidR="00097922" w:rsidRPr="002045BD" w:rsidTr="00056412">
        <w:tblPrEx>
          <w:tblBorders>
            <w:top w:val="single" w:sz="4" w:space="0" w:color="auto"/>
          </w:tblBorders>
        </w:tblPrEx>
        <w:tc>
          <w:tcPr>
            <w:tcW w:w="5000" w:type="pct"/>
            <w:gridSpan w:val="2"/>
            <w:vAlign w:val="center"/>
          </w:tcPr>
          <w:p w:rsidR="00BB50B6" w:rsidRDefault="00BB50B6" w:rsidP="00BB50B6">
            <w:pPr>
              <w:pStyle w:val="Prrafodelista"/>
              <w:spacing w:after="0" w:line="240" w:lineRule="auto"/>
              <w:rPr>
                <w:rFonts w:ascii="Times New Roman" w:hAnsi="Times New Roman"/>
                <w:sz w:val="24"/>
                <w:szCs w:val="24"/>
              </w:rPr>
            </w:pPr>
          </w:p>
          <w:p w:rsidR="00056412" w:rsidRPr="008D6818" w:rsidRDefault="00BB50B6" w:rsidP="00B20001">
            <w:pPr>
              <w:pStyle w:val="Prrafodelista"/>
              <w:numPr>
                <w:ilvl w:val="0"/>
                <w:numId w:val="336"/>
              </w:numPr>
              <w:spacing w:after="0" w:line="240" w:lineRule="auto"/>
              <w:rPr>
                <w:rFonts w:ascii="Times New Roman" w:hAnsi="Times New Roman"/>
                <w:sz w:val="24"/>
                <w:szCs w:val="24"/>
              </w:rPr>
            </w:pPr>
            <w:r w:rsidRPr="008D6818">
              <w:rPr>
                <w:rFonts w:ascii="Times New Roman" w:hAnsi="Times New Roman"/>
                <w:sz w:val="24"/>
                <w:szCs w:val="24"/>
              </w:rPr>
              <w:t>Comprende y produce</w:t>
            </w:r>
            <w:r w:rsidRPr="008D6818">
              <w:rPr>
                <w:rFonts w:ascii="Times New Roman" w:hAnsi="Times New Roman"/>
                <w:sz w:val="24"/>
                <w:szCs w:val="24"/>
                <w:lang w:val="es-ES_tradnl"/>
              </w:rPr>
              <w:t xml:space="preserve"> de manera escrita y oral en idioma inglés, a nivel B1 según </w:t>
            </w:r>
            <w:r w:rsidRPr="008D6818">
              <w:rPr>
                <w:rFonts w:ascii="Times New Roman" w:hAnsi="Times New Roman"/>
                <w:sz w:val="24"/>
                <w:szCs w:val="24"/>
              </w:rPr>
              <w:t>Marco Común Europeo de Referencia  CEFR.</w:t>
            </w:r>
            <w:r w:rsidRPr="008D6818">
              <w:rPr>
                <w:rFonts w:ascii="Times New Roman" w:hAnsi="Times New Roman"/>
                <w:color w:val="FF0000"/>
                <w:sz w:val="24"/>
                <w:szCs w:val="24"/>
              </w:rPr>
              <w:t xml:space="preserve"> </w:t>
            </w:r>
          </w:p>
          <w:p w:rsidR="00BB50B6" w:rsidRPr="00BB50B6" w:rsidRDefault="00BB50B6" w:rsidP="00BB50B6">
            <w:pPr>
              <w:spacing w:after="0" w:line="240" w:lineRule="auto"/>
              <w:rPr>
                <w:rFonts w:ascii="Times New Roman" w:hAnsi="Times New Roman"/>
                <w:sz w:val="24"/>
                <w:szCs w:val="24"/>
              </w:rPr>
            </w:pPr>
          </w:p>
        </w:tc>
      </w:tr>
      <w:tr w:rsidR="00097922" w:rsidRPr="002045BD" w:rsidTr="00616B50">
        <w:tblPrEx>
          <w:tblBorders>
            <w:top w:val="single" w:sz="4" w:space="0" w:color="auto"/>
          </w:tblBorders>
        </w:tblPrEx>
        <w:tc>
          <w:tcPr>
            <w:tcW w:w="2330" w:type="pct"/>
            <w:vAlign w:val="center"/>
          </w:tcPr>
          <w:p w:rsidR="00097922" w:rsidRPr="002045BD" w:rsidRDefault="00097922" w:rsidP="008A05EA">
            <w:pPr>
              <w:spacing w:after="0" w:line="240" w:lineRule="auto"/>
              <w:rPr>
                <w:rFonts w:ascii="Times New Roman" w:hAnsi="Times New Roman"/>
                <w:i/>
                <w:sz w:val="24"/>
                <w:szCs w:val="24"/>
              </w:rPr>
            </w:pPr>
            <w:r w:rsidRPr="002045BD">
              <w:rPr>
                <w:rFonts w:ascii="Times New Roman" w:hAnsi="Times New Roman"/>
                <w:b/>
                <w:sz w:val="24"/>
                <w:szCs w:val="24"/>
              </w:rPr>
              <w:t>Unidades de aprendizaje</w:t>
            </w:r>
          </w:p>
        </w:tc>
        <w:tc>
          <w:tcPr>
            <w:tcW w:w="2670" w:type="pct"/>
            <w:vAlign w:val="center"/>
          </w:tcPr>
          <w:p w:rsidR="00097922" w:rsidRPr="002045BD" w:rsidRDefault="00097922" w:rsidP="008A05EA">
            <w:pPr>
              <w:spacing w:after="0" w:line="240" w:lineRule="auto"/>
              <w:rPr>
                <w:rFonts w:ascii="Times New Roman" w:hAnsi="Times New Roman"/>
                <w:i/>
                <w:sz w:val="24"/>
                <w:szCs w:val="24"/>
              </w:rPr>
            </w:pPr>
            <w:r w:rsidRPr="002045BD">
              <w:rPr>
                <w:rFonts w:ascii="Times New Roman" w:hAnsi="Times New Roman"/>
                <w:b/>
                <w:sz w:val="24"/>
                <w:szCs w:val="24"/>
              </w:rPr>
              <w:t>Resultados de aprendizaje</w:t>
            </w:r>
          </w:p>
        </w:tc>
      </w:tr>
      <w:tr w:rsidR="00097922" w:rsidRPr="00464FCF" w:rsidTr="00616B50">
        <w:tblPrEx>
          <w:tblBorders>
            <w:top w:val="single" w:sz="4" w:space="0" w:color="auto"/>
          </w:tblBorders>
        </w:tblPrEx>
        <w:trPr>
          <w:trHeight w:val="182"/>
        </w:trPr>
        <w:tc>
          <w:tcPr>
            <w:tcW w:w="2330" w:type="pct"/>
            <w:vAlign w:val="center"/>
          </w:tcPr>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097922" w:rsidRDefault="00097922" w:rsidP="00365F25">
            <w:pPr>
              <w:spacing w:after="0" w:line="240" w:lineRule="auto"/>
              <w:rPr>
                <w:rFonts w:ascii="Times New Roman" w:hAnsi="Times New Roman"/>
                <w:sz w:val="24"/>
                <w:szCs w:val="24"/>
              </w:rPr>
            </w:pPr>
            <w:r>
              <w:rPr>
                <w:rFonts w:ascii="Times New Roman" w:hAnsi="Times New Roman"/>
                <w:sz w:val="24"/>
                <w:szCs w:val="24"/>
              </w:rPr>
              <w:t>Unidad 1: Comunicación en la Empresa</w:t>
            </w: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tc>
        <w:tc>
          <w:tcPr>
            <w:tcW w:w="2670" w:type="pct"/>
            <w:vAlign w:val="center"/>
          </w:tcPr>
          <w:p w:rsidR="00097922" w:rsidRPr="009A30D9" w:rsidRDefault="00097922" w:rsidP="00B20001">
            <w:pPr>
              <w:pStyle w:val="Prrafodelista"/>
              <w:numPr>
                <w:ilvl w:val="0"/>
                <w:numId w:val="269"/>
              </w:numPr>
              <w:spacing w:after="0" w:line="240" w:lineRule="auto"/>
              <w:rPr>
                <w:rFonts w:ascii="Times New Roman" w:hAnsi="Times New Roman"/>
                <w:sz w:val="24"/>
                <w:szCs w:val="24"/>
              </w:rPr>
            </w:pPr>
            <w:r w:rsidRPr="009A30D9">
              <w:rPr>
                <w:rFonts w:ascii="Times New Roman" w:hAnsi="Times New Roman"/>
                <w:sz w:val="24"/>
                <w:szCs w:val="24"/>
              </w:rPr>
              <w:t xml:space="preserve">Define características de la comunicación formal e informal en la empresa. </w:t>
            </w:r>
          </w:p>
          <w:p w:rsidR="00097922" w:rsidRPr="009A30D9" w:rsidRDefault="00097922" w:rsidP="00B20001">
            <w:pPr>
              <w:pStyle w:val="Prrafodelista"/>
              <w:numPr>
                <w:ilvl w:val="0"/>
                <w:numId w:val="269"/>
              </w:numPr>
              <w:spacing w:after="0" w:line="240" w:lineRule="auto"/>
              <w:rPr>
                <w:rFonts w:ascii="Times New Roman" w:hAnsi="Times New Roman"/>
                <w:sz w:val="24"/>
                <w:szCs w:val="24"/>
              </w:rPr>
            </w:pPr>
            <w:r w:rsidRPr="009A30D9">
              <w:rPr>
                <w:rFonts w:ascii="Times New Roman" w:hAnsi="Times New Roman"/>
                <w:sz w:val="24"/>
                <w:szCs w:val="24"/>
              </w:rPr>
              <w:t xml:space="preserve">Organiza información en textos escritos como memorandos o currículo vitae. </w:t>
            </w:r>
          </w:p>
          <w:p w:rsidR="00097922" w:rsidRDefault="00097922" w:rsidP="00B20001">
            <w:pPr>
              <w:pStyle w:val="Prrafodelista"/>
              <w:numPr>
                <w:ilvl w:val="0"/>
                <w:numId w:val="269"/>
              </w:numPr>
              <w:spacing w:after="0" w:line="240" w:lineRule="auto"/>
              <w:rPr>
                <w:rFonts w:ascii="Times New Roman" w:hAnsi="Times New Roman"/>
                <w:sz w:val="24"/>
                <w:szCs w:val="24"/>
              </w:rPr>
            </w:pPr>
            <w:r w:rsidRPr="009A30D9">
              <w:rPr>
                <w:rFonts w:ascii="Times New Roman" w:hAnsi="Times New Roman"/>
                <w:sz w:val="24"/>
                <w:szCs w:val="24"/>
              </w:rPr>
              <w:t>Discrimina entre comunicación formal e informal para comunicarse con sus pares.</w:t>
            </w:r>
          </w:p>
        </w:tc>
      </w:tr>
      <w:tr w:rsidR="00097922" w:rsidRPr="00464FCF" w:rsidTr="00616B50">
        <w:tblPrEx>
          <w:tblBorders>
            <w:top w:val="single" w:sz="4" w:space="0" w:color="auto"/>
          </w:tblBorders>
        </w:tblPrEx>
        <w:trPr>
          <w:trHeight w:val="182"/>
        </w:trPr>
        <w:tc>
          <w:tcPr>
            <w:tcW w:w="2330" w:type="pct"/>
            <w:vAlign w:val="center"/>
          </w:tcPr>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097922" w:rsidRDefault="00097922" w:rsidP="00365F25">
            <w:pPr>
              <w:spacing w:after="0" w:line="240" w:lineRule="auto"/>
              <w:rPr>
                <w:rFonts w:ascii="Times New Roman" w:hAnsi="Times New Roman"/>
                <w:sz w:val="24"/>
                <w:szCs w:val="24"/>
              </w:rPr>
            </w:pPr>
            <w:r>
              <w:rPr>
                <w:rFonts w:ascii="Times New Roman" w:hAnsi="Times New Roman"/>
                <w:sz w:val="24"/>
                <w:szCs w:val="24"/>
              </w:rPr>
              <w:t xml:space="preserve">Unidad 2: Terminología referente al </w:t>
            </w:r>
            <w:r w:rsidRPr="00CF3073">
              <w:rPr>
                <w:rFonts w:ascii="Times New Roman" w:hAnsi="Times New Roman"/>
                <w:sz w:val="24"/>
                <w:szCs w:val="24"/>
              </w:rPr>
              <w:t>Marketing</w:t>
            </w: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Default="00FC65C9" w:rsidP="00365F25">
            <w:pPr>
              <w:spacing w:after="0" w:line="240" w:lineRule="auto"/>
              <w:rPr>
                <w:rFonts w:ascii="Times New Roman" w:hAnsi="Times New Roman"/>
                <w:sz w:val="24"/>
                <w:szCs w:val="24"/>
              </w:rPr>
            </w:pPr>
          </w:p>
          <w:p w:rsidR="00FC65C9" w:rsidRPr="00CF3073" w:rsidRDefault="00FC65C9" w:rsidP="00365F25">
            <w:pPr>
              <w:spacing w:after="0" w:line="240" w:lineRule="auto"/>
              <w:rPr>
                <w:rFonts w:ascii="Times New Roman" w:hAnsi="Times New Roman"/>
                <w:sz w:val="24"/>
                <w:szCs w:val="24"/>
              </w:rPr>
            </w:pPr>
          </w:p>
        </w:tc>
        <w:tc>
          <w:tcPr>
            <w:tcW w:w="2670" w:type="pct"/>
            <w:vAlign w:val="center"/>
          </w:tcPr>
          <w:p w:rsidR="00FC65C9" w:rsidRDefault="00FC65C9" w:rsidP="00FC65C9">
            <w:pPr>
              <w:pStyle w:val="Prrafodelista"/>
              <w:spacing w:after="0" w:line="240" w:lineRule="auto"/>
              <w:rPr>
                <w:rFonts w:ascii="Times New Roman" w:hAnsi="Times New Roman"/>
                <w:sz w:val="24"/>
                <w:szCs w:val="24"/>
              </w:rPr>
            </w:pPr>
          </w:p>
          <w:p w:rsidR="00097922" w:rsidRPr="009A30D9" w:rsidRDefault="00097922" w:rsidP="00B20001">
            <w:pPr>
              <w:pStyle w:val="Prrafodelista"/>
              <w:numPr>
                <w:ilvl w:val="0"/>
                <w:numId w:val="270"/>
              </w:numPr>
              <w:spacing w:after="0" w:line="240" w:lineRule="auto"/>
              <w:rPr>
                <w:rFonts w:ascii="Times New Roman" w:hAnsi="Times New Roman"/>
                <w:sz w:val="24"/>
                <w:szCs w:val="24"/>
              </w:rPr>
            </w:pPr>
            <w:r w:rsidRPr="009A30D9">
              <w:rPr>
                <w:rFonts w:ascii="Times New Roman" w:hAnsi="Times New Roman"/>
                <w:sz w:val="24"/>
                <w:szCs w:val="24"/>
              </w:rPr>
              <w:t xml:space="preserve">Identifica conceptos y vocabulario relacionados con marketing. </w:t>
            </w:r>
          </w:p>
          <w:p w:rsidR="00097922" w:rsidRPr="009A30D9" w:rsidRDefault="00097922" w:rsidP="00B20001">
            <w:pPr>
              <w:pStyle w:val="Prrafodelista"/>
              <w:numPr>
                <w:ilvl w:val="0"/>
                <w:numId w:val="270"/>
              </w:numPr>
              <w:spacing w:after="0" w:line="240" w:lineRule="auto"/>
              <w:rPr>
                <w:rFonts w:ascii="Times New Roman" w:hAnsi="Times New Roman"/>
                <w:sz w:val="24"/>
                <w:szCs w:val="24"/>
              </w:rPr>
            </w:pPr>
            <w:r w:rsidRPr="009A30D9">
              <w:rPr>
                <w:rFonts w:ascii="Times New Roman" w:hAnsi="Times New Roman"/>
                <w:sz w:val="24"/>
                <w:szCs w:val="24"/>
              </w:rPr>
              <w:t xml:space="preserve">Explica el significado y uso de los conceptos. </w:t>
            </w:r>
          </w:p>
          <w:p w:rsidR="00097922" w:rsidRPr="009A30D9" w:rsidRDefault="00097922" w:rsidP="00B20001">
            <w:pPr>
              <w:pStyle w:val="Prrafodelista"/>
              <w:numPr>
                <w:ilvl w:val="0"/>
                <w:numId w:val="270"/>
              </w:numPr>
              <w:spacing w:after="0" w:line="240" w:lineRule="auto"/>
              <w:rPr>
                <w:rFonts w:ascii="Times New Roman" w:hAnsi="Times New Roman"/>
                <w:sz w:val="24"/>
                <w:szCs w:val="24"/>
              </w:rPr>
            </w:pPr>
            <w:r w:rsidRPr="009A30D9">
              <w:rPr>
                <w:rFonts w:ascii="Times New Roman" w:hAnsi="Times New Roman"/>
                <w:sz w:val="24"/>
                <w:szCs w:val="24"/>
              </w:rPr>
              <w:t xml:space="preserve">Utiliza conceptos y vocabulario relacionados al marketing en presentaciones orales y trabajos grupales. </w:t>
            </w:r>
          </w:p>
          <w:p w:rsidR="00097922" w:rsidRDefault="00097922" w:rsidP="00B20001">
            <w:pPr>
              <w:pStyle w:val="Prrafodelista"/>
              <w:numPr>
                <w:ilvl w:val="0"/>
                <w:numId w:val="270"/>
              </w:numPr>
              <w:spacing w:after="0" w:line="240" w:lineRule="auto"/>
              <w:rPr>
                <w:rFonts w:ascii="Times New Roman" w:hAnsi="Times New Roman"/>
                <w:sz w:val="24"/>
                <w:szCs w:val="24"/>
              </w:rPr>
            </w:pPr>
            <w:r w:rsidRPr="009A30D9">
              <w:rPr>
                <w:rFonts w:ascii="Times New Roman" w:hAnsi="Times New Roman"/>
                <w:sz w:val="24"/>
                <w:szCs w:val="24"/>
              </w:rPr>
              <w:t xml:space="preserve">Diseña una empresa definiendo las funciones de cada uno de los departamentos. </w:t>
            </w:r>
          </w:p>
          <w:p w:rsidR="00FC65C9" w:rsidRPr="00990882" w:rsidRDefault="00FC65C9" w:rsidP="00FC65C9">
            <w:pPr>
              <w:pStyle w:val="Prrafodelista"/>
              <w:spacing w:after="0" w:line="240" w:lineRule="auto"/>
              <w:rPr>
                <w:rFonts w:ascii="Times New Roman" w:hAnsi="Times New Roman"/>
                <w:sz w:val="24"/>
                <w:szCs w:val="24"/>
              </w:rPr>
            </w:pPr>
          </w:p>
        </w:tc>
      </w:tr>
      <w:tr w:rsidR="00097922" w:rsidRPr="005C1313" w:rsidTr="00616B50">
        <w:tblPrEx>
          <w:tblBorders>
            <w:top w:val="single" w:sz="4" w:space="0" w:color="auto"/>
          </w:tblBorders>
        </w:tblPrEx>
        <w:trPr>
          <w:trHeight w:val="182"/>
        </w:trPr>
        <w:tc>
          <w:tcPr>
            <w:tcW w:w="2330" w:type="pct"/>
            <w:vAlign w:val="center"/>
          </w:tcPr>
          <w:p w:rsidR="00504E48" w:rsidRDefault="00504E48" w:rsidP="00365F25">
            <w:pPr>
              <w:spacing w:after="0" w:line="240" w:lineRule="auto"/>
              <w:rPr>
                <w:rFonts w:ascii="Times New Roman" w:hAnsi="Times New Roman"/>
                <w:sz w:val="24"/>
                <w:szCs w:val="24"/>
              </w:rPr>
            </w:pPr>
          </w:p>
          <w:p w:rsidR="00097922" w:rsidRPr="00CF3073" w:rsidRDefault="00097922" w:rsidP="00365F25">
            <w:pPr>
              <w:spacing w:after="0" w:line="240" w:lineRule="auto"/>
              <w:rPr>
                <w:rFonts w:ascii="Times New Roman" w:hAnsi="Times New Roman"/>
                <w:sz w:val="24"/>
                <w:szCs w:val="24"/>
              </w:rPr>
            </w:pPr>
            <w:r>
              <w:rPr>
                <w:rFonts w:ascii="Times New Roman" w:hAnsi="Times New Roman"/>
                <w:sz w:val="24"/>
                <w:szCs w:val="24"/>
              </w:rPr>
              <w:t>Unidad 3: Terminología referente a la Economía</w:t>
            </w:r>
          </w:p>
        </w:tc>
        <w:tc>
          <w:tcPr>
            <w:tcW w:w="2670" w:type="pct"/>
            <w:vAlign w:val="center"/>
          </w:tcPr>
          <w:p w:rsidR="00FC65C9" w:rsidRDefault="00FC65C9" w:rsidP="00FC65C9">
            <w:pPr>
              <w:pStyle w:val="Prrafodelista"/>
              <w:spacing w:after="0" w:line="240" w:lineRule="auto"/>
              <w:rPr>
                <w:rFonts w:ascii="Times New Roman" w:hAnsi="Times New Roman"/>
                <w:sz w:val="24"/>
                <w:szCs w:val="24"/>
              </w:rPr>
            </w:pPr>
          </w:p>
          <w:p w:rsidR="00097922" w:rsidRPr="009A30D9" w:rsidRDefault="00097922" w:rsidP="00B20001">
            <w:pPr>
              <w:pStyle w:val="Prrafodelista"/>
              <w:numPr>
                <w:ilvl w:val="0"/>
                <w:numId w:val="271"/>
              </w:numPr>
              <w:spacing w:after="0" w:line="240" w:lineRule="auto"/>
              <w:rPr>
                <w:rFonts w:ascii="Times New Roman" w:hAnsi="Times New Roman"/>
                <w:sz w:val="24"/>
                <w:szCs w:val="24"/>
              </w:rPr>
            </w:pPr>
            <w:r w:rsidRPr="009A30D9">
              <w:rPr>
                <w:rFonts w:ascii="Times New Roman" w:hAnsi="Times New Roman"/>
                <w:sz w:val="24"/>
                <w:szCs w:val="24"/>
              </w:rPr>
              <w:t>Identifica conceptos y vocabulario relacionados a la economía en un artículo académico de la especialidad.</w:t>
            </w:r>
          </w:p>
          <w:p w:rsidR="00097922" w:rsidRPr="009A30D9" w:rsidRDefault="00097922" w:rsidP="00B20001">
            <w:pPr>
              <w:pStyle w:val="Prrafodelista"/>
              <w:numPr>
                <w:ilvl w:val="0"/>
                <w:numId w:val="271"/>
              </w:numPr>
              <w:spacing w:after="0" w:line="240" w:lineRule="auto"/>
              <w:rPr>
                <w:rFonts w:ascii="Times New Roman" w:hAnsi="Times New Roman"/>
                <w:sz w:val="24"/>
                <w:szCs w:val="24"/>
              </w:rPr>
            </w:pPr>
            <w:r w:rsidRPr="009A30D9">
              <w:rPr>
                <w:rFonts w:ascii="Times New Roman" w:hAnsi="Times New Roman"/>
                <w:sz w:val="24"/>
                <w:szCs w:val="24"/>
              </w:rPr>
              <w:t xml:space="preserve">Explica el significado y uso de los conceptos. </w:t>
            </w:r>
          </w:p>
          <w:p w:rsidR="00097922" w:rsidRPr="009A30D9" w:rsidRDefault="00097922" w:rsidP="00B20001">
            <w:pPr>
              <w:pStyle w:val="Prrafodelista"/>
              <w:numPr>
                <w:ilvl w:val="0"/>
                <w:numId w:val="271"/>
              </w:numPr>
              <w:spacing w:after="0" w:line="240" w:lineRule="auto"/>
              <w:rPr>
                <w:rFonts w:ascii="Times New Roman" w:hAnsi="Times New Roman"/>
                <w:sz w:val="24"/>
                <w:szCs w:val="24"/>
              </w:rPr>
            </w:pPr>
            <w:r w:rsidRPr="009A30D9">
              <w:rPr>
                <w:rFonts w:ascii="Times New Roman" w:hAnsi="Times New Roman"/>
                <w:sz w:val="24"/>
                <w:szCs w:val="24"/>
              </w:rPr>
              <w:t xml:space="preserve">Utiliza conceptos y vocabulario relacionados a la  economía en presentaciones orales y trabajos grupales. </w:t>
            </w:r>
          </w:p>
          <w:p w:rsidR="00097922" w:rsidRDefault="00097922" w:rsidP="00B20001">
            <w:pPr>
              <w:pStyle w:val="Prrafodelista"/>
              <w:numPr>
                <w:ilvl w:val="0"/>
                <w:numId w:val="271"/>
              </w:numPr>
              <w:spacing w:after="0" w:line="240" w:lineRule="auto"/>
              <w:rPr>
                <w:rFonts w:ascii="Times New Roman" w:hAnsi="Times New Roman"/>
                <w:sz w:val="24"/>
                <w:szCs w:val="24"/>
              </w:rPr>
            </w:pPr>
            <w:r w:rsidRPr="009A30D9">
              <w:rPr>
                <w:rFonts w:ascii="Times New Roman" w:hAnsi="Times New Roman"/>
                <w:sz w:val="24"/>
                <w:szCs w:val="24"/>
              </w:rPr>
              <w:t xml:space="preserve">Prepara un Análisis Económico con la terminología estudiada. </w:t>
            </w:r>
          </w:p>
          <w:p w:rsidR="00504E48" w:rsidRPr="00504E48" w:rsidRDefault="00504E48" w:rsidP="00504E48">
            <w:pPr>
              <w:spacing w:after="0" w:line="240" w:lineRule="auto"/>
              <w:rPr>
                <w:rFonts w:ascii="Times New Roman" w:hAnsi="Times New Roman"/>
                <w:sz w:val="24"/>
                <w:szCs w:val="24"/>
              </w:rPr>
            </w:pPr>
          </w:p>
        </w:tc>
      </w:tr>
      <w:tr w:rsidR="00056412" w:rsidRPr="0060244B" w:rsidTr="00056412">
        <w:tblPrEx>
          <w:tblBorders>
            <w:top w:val="single" w:sz="4" w:space="0" w:color="auto"/>
          </w:tblBorders>
        </w:tblPrEx>
        <w:tc>
          <w:tcPr>
            <w:tcW w:w="5000" w:type="pct"/>
            <w:gridSpan w:val="2"/>
          </w:tcPr>
          <w:p w:rsidR="00056412" w:rsidRPr="00CC118E" w:rsidRDefault="00056412" w:rsidP="00056412">
            <w:pPr>
              <w:spacing w:after="0" w:line="240" w:lineRule="auto"/>
              <w:jc w:val="both"/>
              <w:rPr>
                <w:rFonts w:ascii="Times New Roman" w:hAnsi="Times New Roman"/>
                <w:b/>
                <w:sz w:val="24"/>
                <w:szCs w:val="24"/>
              </w:rPr>
            </w:pPr>
            <w:r w:rsidRPr="00BF74E3">
              <w:rPr>
                <w:rFonts w:ascii="Times New Roman" w:hAnsi="Times New Roman"/>
                <w:b/>
                <w:sz w:val="24"/>
                <w:szCs w:val="24"/>
              </w:rPr>
              <w:t>Estrategias de ense</w:t>
            </w:r>
            <w:r w:rsidRPr="00990882">
              <w:rPr>
                <w:rFonts w:ascii="Times New Roman" w:hAnsi="Times New Roman"/>
                <w:b/>
                <w:sz w:val="24"/>
                <w:szCs w:val="24"/>
              </w:rPr>
              <w:t>ñanza y aprendizaje</w:t>
            </w:r>
          </w:p>
        </w:tc>
      </w:tr>
      <w:tr w:rsidR="00BB50B6" w:rsidRPr="0060244B" w:rsidTr="00056412">
        <w:tblPrEx>
          <w:tblBorders>
            <w:top w:val="single" w:sz="4" w:space="0" w:color="auto"/>
          </w:tblBorders>
        </w:tblPrEx>
        <w:tc>
          <w:tcPr>
            <w:tcW w:w="5000" w:type="pct"/>
            <w:gridSpan w:val="2"/>
          </w:tcPr>
          <w:p w:rsidR="00BB50B6" w:rsidRPr="00504E48" w:rsidRDefault="00BB50B6" w:rsidP="00410181">
            <w:pPr>
              <w:spacing w:after="0" w:line="240" w:lineRule="auto"/>
              <w:jc w:val="both"/>
              <w:rPr>
                <w:rFonts w:ascii="Times New Roman" w:hAnsi="Times New Roman"/>
                <w:b/>
                <w:sz w:val="28"/>
                <w:szCs w:val="24"/>
              </w:rPr>
            </w:pPr>
          </w:p>
          <w:p w:rsidR="00BB50B6" w:rsidRPr="00CC118E" w:rsidRDefault="00BB50B6" w:rsidP="00410181">
            <w:pPr>
              <w:spacing w:after="0" w:line="240" w:lineRule="auto"/>
              <w:jc w:val="both"/>
              <w:rPr>
                <w:rFonts w:ascii="Times New Roman" w:hAnsi="Times New Roman"/>
                <w:sz w:val="24"/>
                <w:szCs w:val="24"/>
              </w:rPr>
            </w:pPr>
            <w:r w:rsidRPr="00CC118E">
              <w:rPr>
                <w:rFonts w:ascii="Times New Roman" w:hAnsi="Times New Roman"/>
                <w:b/>
                <w:sz w:val="24"/>
                <w:szCs w:val="24"/>
              </w:rPr>
              <w:t>Trabajo Autónomo</w:t>
            </w:r>
          </w:p>
          <w:p w:rsidR="00BB50B6" w:rsidRDefault="00BB50B6" w:rsidP="00410181">
            <w:pPr>
              <w:spacing w:after="0" w:line="240" w:lineRule="auto"/>
              <w:jc w:val="both"/>
              <w:rPr>
                <w:rFonts w:ascii="Times New Roman" w:hAnsi="Times New Roman"/>
                <w:sz w:val="24"/>
                <w:szCs w:val="24"/>
              </w:rPr>
            </w:pPr>
            <w:r w:rsidRPr="00CC118E">
              <w:rPr>
                <w:rFonts w:ascii="Times New Roman" w:hAnsi="Times New Roman"/>
                <w:sz w:val="24"/>
                <w:szCs w:val="24"/>
              </w:rPr>
              <w:t>Software “TELL ME MORE” en el laboratorio del Uda English Center UEC.</w:t>
            </w:r>
          </w:p>
          <w:p w:rsidR="00BB50B6" w:rsidRPr="00504E48" w:rsidRDefault="00BB50B6" w:rsidP="00410181">
            <w:pPr>
              <w:spacing w:after="0" w:line="240" w:lineRule="auto"/>
              <w:jc w:val="both"/>
              <w:rPr>
                <w:rFonts w:ascii="Times New Roman" w:hAnsi="Times New Roman"/>
                <w:b/>
                <w:sz w:val="28"/>
                <w:szCs w:val="24"/>
              </w:rPr>
            </w:pPr>
          </w:p>
          <w:p w:rsidR="00BB50B6" w:rsidRPr="00CC118E" w:rsidRDefault="00BB50B6" w:rsidP="00410181">
            <w:pPr>
              <w:spacing w:after="0" w:line="240" w:lineRule="auto"/>
              <w:jc w:val="both"/>
              <w:rPr>
                <w:rFonts w:ascii="Times New Roman" w:hAnsi="Times New Roman"/>
                <w:sz w:val="24"/>
                <w:szCs w:val="24"/>
                <w:lang w:val="es-ES"/>
              </w:rPr>
            </w:pPr>
            <w:r>
              <w:rPr>
                <w:rFonts w:ascii="Times New Roman" w:hAnsi="Times New Roman"/>
                <w:b/>
                <w:sz w:val="24"/>
                <w:szCs w:val="24"/>
              </w:rPr>
              <w:t>Trabajo Presencial</w:t>
            </w:r>
          </w:p>
          <w:p w:rsidR="00BB50B6" w:rsidRPr="005034EB" w:rsidRDefault="00BB50B6" w:rsidP="00B20001">
            <w:pPr>
              <w:pStyle w:val="Prrafodelista"/>
              <w:numPr>
                <w:ilvl w:val="0"/>
                <w:numId w:val="336"/>
              </w:numPr>
              <w:spacing w:after="0" w:line="240" w:lineRule="auto"/>
              <w:jc w:val="both"/>
              <w:rPr>
                <w:rFonts w:ascii="Times New Roman" w:hAnsi="Times New Roman"/>
                <w:sz w:val="24"/>
                <w:szCs w:val="24"/>
              </w:rPr>
            </w:pPr>
            <w:r w:rsidRPr="005034EB">
              <w:rPr>
                <w:rFonts w:ascii="Times New Roman" w:hAnsi="Times New Roman"/>
                <w:sz w:val="24"/>
                <w:szCs w:val="24"/>
              </w:rPr>
              <w:t>Estrategias para indagar sobre los conocimientos previos</w:t>
            </w:r>
          </w:p>
          <w:p w:rsidR="00BB50B6" w:rsidRPr="005034EB" w:rsidRDefault="00BB50B6" w:rsidP="00B20001">
            <w:pPr>
              <w:pStyle w:val="Prrafodelista"/>
              <w:numPr>
                <w:ilvl w:val="0"/>
                <w:numId w:val="404"/>
              </w:numPr>
              <w:rPr>
                <w:rFonts w:ascii="Times New Roman" w:eastAsia="Batang" w:hAnsi="Times New Roman"/>
                <w:sz w:val="24"/>
                <w:szCs w:val="24"/>
              </w:rPr>
            </w:pPr>
            <w:r w:rsidRPr="005034EB">
              <w:rPr>
                <w:rFonts w:ascii="Times New Roman" w:eastAsia="Batang" w:hAnsi="Times New Roman"/>
                <w:sz w:val="24"/>
                <w:szCs w:val="24"/>
              </w:rPr>
              <w:t>Lluvia de ideas</w:t>
            </w:r>
          </w:p>
          <w:p w:rsidR="00BB50B6" w:rsidRPr="005034EB" w:rsidRDefault="00BB50B6" w:rsidP="00B20001">
            <w:pPr>
              <w:pStyle w:val="Prrafodelista"/>
              <w:numPr>
                <w:ilvl w:val="0"/>
                <w:numId w:val="404"/>
              </w:numPr>
              <w:rPr>
                <w:rFonts w:ascii="Times New Roman" w:eastAsia="Batang" w:hAnsi="Times New Roman"/>
                <w:sz w:val="24"/>
                <w:szCs w:val="24"/>
              </w:rPr>
            </w:pPr>
            <w:r w:rsidRPr="005034EB">
              <w:rPr>
                <w:rFonts w:ascii="Times New Roman" w:eastAsia="Batang" w:hAnsi="Times New Roman"/>
                <w:sz w:val="24"/>
                <w:szCs w:val="24"/>
              </w:rPr>
              <w:t xml:space="preserve">Preguntas </w:t>
            </w:r>
          </w:p>
          <w:p w:rsidR="00BB50B6" w:rsidRPr="005034EB" w:rsidRDefault="00BB50B6" w:rsidP="00B20001">
            <w:pPr>
              <w:pStyle w:val="Prrafodelista"/>
              <w:numPr>
                <w:ilvl w:val="0"/>
                <w:numId w:val="404"/>
              </w:numPr>
              <w:rPr>
                <w:rFonts w:ascii="Times New Roman" w:eastAsia="Batang" w:hAnsi="Times New Roman"/>
                <w:sz w:val="24"/>
                <w:szCs w:val="24"/>
              </w:rPr>
            </w:pPr>
            <w:r w:rsidRPr="005034EB">
              <w:rPr>
                <w:rFonts w:ascii="Times New Roman" w:eastAsia="Batang" w:hAnsi="Times New Roman"/>
                <w:sz w:val="24"/>
                <w:szCs w:val="24"/>
              </w:rPr>
              <w:t xml:space="preserve">sqa (qué sé, qué quiero saber, qué aprendí) </w:t>
            </w:r>
          </w:p>
          <w:p w:rsidR="00BB50B6" w:rsidRPr="005034EB" w:rsidRDefault="00BB50B6" w:rsidP="00CB53F1">
            <w:pPr>
              <w:pStyle w:val="Prrafodelista"/>
              <w:numPr>
                <w:ilvl w:val="0"/>
                <w:numId w:val="125"/>
              </w:numPr>
              <w:ind w:left="709"/>
              <w:rPr>
                <w:rFonts w:ascii="Times New Roman" w:eastAsia="Batang" w:hAnsi="Times New Roman"/>
                <w:sz w:val="24"/>
                <w:szCs w:val="24"/>
              </w:rPr>
            </w:pPr>
            <w:r w:rsidRPr="005034EB">
              <w:rPr>
                <w:rFonts w:ascii="Times New Roman" w:eastAsia="Batang" w:hAnsi="Times New Roman"/>
                <w:sz w:val="24"/>
                <w:szCs w:val="24"/>
              </w:rPr>
              <w:t>Estrategias que promueven la comprensión mediante la organización de la información</w:t>
            </w:r>
          </w:p>
          <w:p w:rsidR="00BB50B6" w:rsidRPr="005034EB" w:rsidRDefault="00BB50B6" w:rsidP="00B20001">
            <w:pPr>
              <w:pStyle w:val="Prrafodelista"/>
              <w:numPr>
                <w:ilvl w:val="0"/>
                <w:numId w:val="405"/>
              </w:numPr>
              <w:rPr>
                <w:rFonts w:ascii="Times New Roman" w:eastAsia="Batang" w:hAnsi="Times New Roman"/>
                <w:sz w:val="24"/>
                <w:szCs w:val="24"/>
              </w:rPr>
            </w:pPr>
            <w:r w:rsidRPr="005034EB">
              <w:rPr>
                <w:rFonts w:ascii="Times New Roman" w:eastAsia="Batang" w:hAnsi="Times New Roman"/>
                <w:sz w:val="24"/>
                <w:szCs w:val="24"/>
              </w:rPr>
              <w:t xml:space="preserve">Mapa mental </w:t>
            </w:r>
          </w:p>
          <w:p w:rsidR="00BB50B6" w:rsidRPr="005034EB" w:rsidRDefault="00BB50B6" w:rsidP="00B20001">
            <w:pPr>
              <w:pStyle w:val="Prrafodelista"/>
              <w:numPr>
                <w:ilvl w:val="0"/>
                <w:numId w:val="405"/>
              </w:numPr>
              <w:rPr>
                <w:rFonts w:ascii="Times New Roman" w:eastAsia="Batang" w:hAnsi="Times New Roman"/>
                <w:sz w:val="24"/>
                <w:szCs w:val="24"/>
              </w:rPr>
            </w:pPr>
            <w:r w:rsidRPr="005034EB">
              <w:rPr>
                <w:rFonts w:ascii="Times New Roman" w:eastAsia="Batang" w:hAnsi="Times New Roman"/>
                <w:sz w:val="24"/>
                <w:szCs w:val="24"/>
              </w:rPr>
              <w:t>Mapa conceptual</w:t>
            </w:r>
          </w:p>
          <w:p w:rsidR="00BB50B6" w:rsidRPr="005034EB" w:rsidRDefault="00BB50B6" w:rsidP="00B20001">
            <w:pPr>
              <w:pStyle w:val="Prrafodelista"/>
              <w:numPr>
                <w:ilvl w:val="0"/>
                <w:numId w:val="405"/>
              </w:numPr>
              <w:rPr>
                <w:rFonts w:ascii="Times New Roman" w:eastAsia="Batang" w:hAnsi="Times New Roman"/>
                <w:sz w:val="24"/>
                <w:szCs w:val="24"/>
              </w:rPr>
            </w:pPr>
            <w:r w:rsidRPr="005034EB">
              <w:rPr>
                <w:rFonts w:ascii="Times New Roman" w:eastAsia="Batang" w:hAnsi="Times New Roman"/>
                <w:sz w:val="24"/>
                <w:szCs w:val="24"/>
              </w:rPr>
              <w:t>Mapa semántico</w:t>
            </w:r>
          </w:p>
          <w:p w:rsidR="00BB50B6" w:rsidRPr="005034EB" w:rsidRDefault="00BB50B6" w:rsidP="00CB53F1">
            <w:pPr>
              <w:pStyle w:val="Prrafodelista"/>
              <w:numPr>
                <w:ilvl w:val="0"/>
                <w:numId w:val="125"/>
              </w:numPr>
              <w:ind w:left="709"/>
              <w:rPr>
                <w:rFonts w:ascii="Times New Roman" w:eastAsia="Batang" w:hAnsi="Times New Roman"/>
                <w:sz w:val="24"/>
                <w:szCs w:val="24"/>
              </w:rPr>
            </w:pPr>
            <w:r w:rsidRPr="005034EB">
              <w:rPr>
                <w:rFonts w:ascii="Times New Roman" w:eastAsia="Batang" w:hAnsi="Times New Roman"/>
                <w:sz w:val="24"/>
                <w:szCs w:val="24"/>
              </w:rPr>
              <w:t>Metodologías activas para contribuir al desarrollo de competencias</w:t>
            </w:r>
          </w:p>
          <w:p w:rsidR="00BB50B6" w:rsidRPr="00CC118E" w:rsidRDefault="00BB50B6" w:rsidP="00B20001">
            <w:pPr>
              <w:pStyle w:val="Prrafodelista"/>
              <w:numPr>
                <w:ilvl w:val="0"/>
                <w:numId w:val="406"/>
              </w:numPr>
              <w:rPr>
                <w:rFonts w:ascii="Times New Roman" w:eastAsia="Batang" w:hAnsi="Times New Roman"/>
                <w:sz w:val="24"/>
                <w:szCs w:val="24"/>
              </w:rPr>
            </w:pPr>
            <w:r w:rsidRPr="00CC118E">
              <w:rPr>
                <w:rFonts w:ascii="Times New Roman" w:eastAsia="Batang" w:hAnsi="Times New Roman"/>
                <w:sz w:val="24"/>
                <w:szCs w:val="24"/>
              </w:rPr>
              <w:t xml:space="preserve">Aprendizaje cooperativo </w:t>
            </w:r>
          </w:p>
          <w:p w:rsidR="00BB50B6" w:rsidRPr="00CC118E" w:rsidRDefault="00BB50B6" w:rsidP="00B20001">
            <w:pPr>
              <w:pStyle w:val="Prrafodelista"/>
              <w:numPr>
                <w:ilvl w:val="0"/>
                <w:numId w:val="406"/>
              </w:numPr>
              <w:rPr>
                <w:rFonts w:ascii="Times New Roman" w:eastAsia="Batang" w:hAnsi="Times New Roman"/>
                <w:sz w:val="24"/>
                <w:szCs w:val="24"/>
              </w:rPr>
            </w:pPr>
            <w:r w:rsidRPr="00CC118E">
              <w:rPr>
                <w:rFonts w:ascii="Times New Roman" w:eastAsia="Batang" w:hAnsi="Times New Roman"/>
                <w:sz w:val="24"/>
                <w:szCs w:val="24"/>
              </w:rPr>
              <w:t xml:space="preserve">Fuentes bibliográficas </w:t>
            </w:r>
          </w:p>
          <w:p w:rsidR="00BB50B6" w:rsidRPr="00504E48" w:rsidRDefault="00BB50B6" w:rsidP="00B20001">
            <w:pPr>
              <w:pStyle w:val="Prrafodelista"/>
              <w:numPr>
                <w:ilvl w:val="0"/>
                <w:numId w:val="406"/>
              </w:numPr>
              <w:rPr>
                <w:rFonts w:ascii="Times New Roman" w:hAnsi="Times New Roman"/>
                <w:i/>
              </w:rPr>
            </w:pPr>
            <w:r w:rsidRPr="00CC118E">
              <w:rPr>
                <w:rFonts w:ascii="Times New Roman" w:eastAsia="Batang" w:hAnsi="Times New Roman"/>
                <w:sz w:val="24"/>
                <w:szCs w:val="24"/>
              </w:rPr>
              <w:t>Fuentes electrónicas</w:t>
            </w:r>
          </w:p>
          <w:p w:rsidR="00504E48" w:rsidRDefault="00504E48" w:rsidP="00504E48">
            <w:pPr>
              <w:pStyle w:val="Prrafodelista"/>
              <w:spacing w:after="0"/>
              <w:ind w:left="1068"/>
              <w:rPr>
                <w:rFonts w:ascii="Times New Roman" w:hAnsi="Times New Roman"/>
                <w:i/>
                <w:sz w:val="28"/>
              </w:rPr>
            </w:pPr>
          </w:p>
          <w:p w:rsidR="00216BD8" w:rsidRPr="00504E48" w:rsidRDefault="00216BD8" w:rsidP="00504E48">
            <w:pPr>
              <w:pStyle w:val="Prrafodelista"/>
              <w:spacing w:after="0"/>
              <w:ind w:left="1068"/>
              <w:rPr>
                <w:rFonts w:ascii="Times New Roman" w:hAnsi="Times New Roman"/>
                <w:i/>
                <w:sz w:val="28"/>
              </w:rPr>
            </w:pPr>
          </w:p>
        </w:tc>
      </w:tr>
      <w:tr w:rsidR="00BB50B6" w:rsidRPr="0033770D" w:rsidTr="00056412">
        <w:tblPrEx>
          <w:tblBorders>
            <w:top w:val="single" w:sz="4" w:space="0" w:color="auto"/>
          </w:tblBorders>
        </w:tblPrEx>
        <w:tc>
          <w:tcPr>
            <w:tcW w:w="5000" w:type="pct"/>
            <w:gridSpan w:val="2"/>
          </w:tcPr>
          <w:p w:rsidR="00BB50B6" w:rsidRPr="006A4E13" w:rsidRDefault="00BB50B6" w:rsidP="00410181">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60244B">
              <w:rPr>
                <w:rFonts w:ascii="Times New Roman" w:hAnsi="Times New Roman"/>
                <w:b/>
                <w:sz w:val="24"/>
                <w:szCs w:val="24"/>
              </w:rPr>
              <w:t>valuación de aprendizajes</w:t>
            </w:r>
          </w:p>
        </w:tc>
      </w:tr>
      <w:tr w:rsidR="00BB50B6" w:rsidRPr="0033770D" w:rsidTr="00056412">
        <w:tblPrEx>
          <w:tblBorders>
            <w:top w:val="single" w:sz="4" w:space="0" w:color="auto"/>
          </w:tblBorders>
        </w:tblPrEx>
        <w:tc>
          <w:tcPr>
            <w:tcW w:w="5000" w:type="pct"/>
            <w:gridSpan w:val="2"/>
          </w:tcPr>
          <w:p w:rsidR="00BB50B6" w:rsidRPr="00504E48" w:rsidRDefault="00BB50B6" w:rsidP="00410181">
            <w:pPr>
              <w:spacing w:after="0" w:line="240" w:lineRule="auto"/>
              <w:jc w:val="both"/>
              <w:rPr>
                <w:rFonts w:ascii="Times New Roman" w:hAnsi="Times New Roman"/>
                <w:b/>
                <w:sz w:val="28"/>
                <w:szCs w:val="24"/>
              </w:rPr>
            </w:pPr>
          </w:p>
          <w:p w:rsidR="00BB50B6" w:rsidRPr="00CF3743" w:rsidRDefault="00BB50B6" w:rsidP="00410181">
            <w:pPr>
              <w:spacing w:after="0" w:line="240" w:lineRule="auto"/>
              <w:jc w:val="both"/>
              <w:rPr>
                <w:rFonts w:ascii="Times New Roman" w:hAnsi="Times New Roman"/>
                <w:b/>
                <w:sz w:val="24"/>
                <w:szCs w:val="24"/>
              </w:rPr>
            </w:pPr>
            <w:r>
              <w:rPr>
                <w:rFonts w:ascii="Times New Roman" w:hAnsi="Times New Roman"/>
                <w:b/>
                <w:sz w:val="24"/>
                <w:szCs w:val="24"/>
              </w:rPr>
              <w:t>Diagnóstico</w:t>
            </w:r>
          </w:p>
          <w:p w:rsidR="00BB50B6" w:rsidRPr="006A4E13" w:rsidRDefault="00BB50B6" w:rsidP="00B20001">
            <w:pPr>
              <w:pStyle w:val="Prrafodelista"/>
              <w:numPr>
                <w:ilvl w:val="0"/>
                <w:numId w:val="186"/>
              </w:numPr>
              <w:spacing w:after="0" w:line="240" w:lineRule="auto"/>
              <w:jc w:val="both"/>
              <w:rPr>
                <w:rFonts w:ascii="Times New Roman" w:hAnsi="Times New Roman"/>
                <w:sz w:val="24"/>
                <w:szCs w:val="24"/>
              </w:rPr>
            </w:pPr>
            <w:r w:rsidRPr="006A4E13">
              <w:rPr>
                <w:rFonts w:ascii="Times New Roman" w:hAnsi="Times New Roman"/>
                <w:sz w:val="24"/>
                <w:szCs w:val="24"/>
              </w:rPr>
              <w:t>Prueba QPT (Quick Placement Test) de Oxford y entrevista oral ACTFL.</w:t>
            </w:r>
          </w:p>
          <w:p w:rsidR="00BB50B6" w:rsidRPr="00D32AB5" w:rsidRDefault="00BB50B6" w:rsidP="00410181">
            <w:pPr>
              <w:pStyle w:val="NoSpacing1"/>
              <w:rPr>
                <w:rFonts w:ascii="Times New Roman" w:hAnsi="Times New Roman"/>
                <w:sz w:val="24"/>
                <w:szCs w:val="24"/>
                <w:lang w:val="es-CL"/>
              </w:rPr>
            </w:pPr>
          </w:p>
          <w:p w:rsidR="00BB50B6" w:rsidRDefault="00BB50B6" w:rsidP="00410181">
            <w:pPr>
              <w:pStyle w:val="NoSpacing1"/>
              <w:rPr>
                <w:rFonts w:ascii="Times New Roman" w:hAnsi="Times New Roman"/>
                <w:b/>
                <w:sz w:val="24"/>
                <w:szCs w:val="24"/>
                <w:lang w:val="es-CL"/>
              </w:rPr>
            </w:pPr>
            <w:r w:rsidRPr="0013399A">
              <w:rPr>
                <w:rFonts w:ascii="Times New Roman" w:hAnsi="Times New Roman"/>
                <w:b/>
                <w:sz w:val="24"/>
                <w:szCs w:val="24"/>
                <w:lang w:val="es-CL"/>
              </w:rPr>
              <w:t>Área productiva</w:t>
            </w:r>
          </w:p>
          <w:p w:rsidR="00BB50B6" w:rsidRPr="005C153E" w:rsidRDefault="00BB50B6" w:rsidP="00B20001">
            <w:pPr>
              <w:pStyle w:val="Prrafodelista"/>
              <w:numPr>
                <w:ilvl w:val="0"/>
                <w:numId w:val="337"/>
              </w:numPr>
              <w:spacing w:after="0" w:line="240" w:lineRule="auto"/>
              <w:rPr>
                <w:rFonts w:ascii="Times New Roman" w:hAnsi="Times New Roman"/>
                <w:sz w:val="24"/>
                <w:szCs w:val="24"/>
                <w:lang w:val="es-ES"/>
              </w:rPr>
            </w:pPr>
            <w:r w:rsidRPr="005C153E">
              <w:rPr>
                <w:rFonts w:ascii="Times New Roman" w:hAnsi="Times New Roman"/>
                <w:sz w:val="24"/>
                <w:szCs w:val="24"/>
                <w:lang w:val="es-ES"/>
              </w:rPr>
              <w:t>Role-play</w:t>
            </w:r>
          </w:p>
          <w:p w:rsidR="00BB50B6" w:rsidRPr="005C153E" w:rsidRDefault="00BB50B6" w:rsidP="00B20001">
            <w:pPr>
              <w:pStyle w:val="Prrafodelista"/>
              <w:numPr>
                <w:ilvl w:val="0"/>
                <w:numId w:val="337"/>
              </w:numPr>
              <w:spacing w:after="0" w:line="240" w:lineRule="auto"/>
              <w:rPr>
                <w:rFonts w:ascii="Times New Roman" w:hAnsi="Times New Roman"/>
                <w:sz w:val="24"/>
                <w:szCs w:val="24"/>
                <w:lang w:val="es-ES"/>
              </w:rPr>
            </w:pPr>
            <w:r w:rsidRPr="005C153E">
              <w:rPr>
                <w:rFonts w:ascii="Times New Roman" w:hAnsi="Times New Roman"/>
                <w:sz w:val="24"/>
                <w:szCs w:val="24"/>
                <w:lang w:val="es-ES"/>
              </w:rPr>
              <w:t>Presentaciones orales</w:t>
            </w:r>
          </w:p>
          <w:p w:rsidR="00BB50B6" w:rsidRPr="005C153E" w:rsidRDefault="00BB50B6" w:rsidP="00B20001">
            <w:pPr>
              <w:pStyle w:val="Prrafodelista"/>
              <w:numPr>
                <w:ilvl w:val="0"/>
                <w:numId w:val="337"/>
              </w:numPr>
              <w:spacing w:after="0" w:line="240" w:lineRule="auto"/>
              <w:rPr>
                <w:rFonts w:ascii="Times New Roman" w:hAnsi="Times New Roman"/>
                <w:sz w:val="24"/>
                <w:szCs w:val="24"/>
                <w:lang w:val="es-ES"/>
              </w:rPr>
            </w:pPr>
            <w:r w:rsidRPr="005C153E">
              <w:rPr>
                <w:rFonts w:ascii="Times New Roman" w:hAnsi="Times New Roman"/>
                <w:sz w:val="24"/>
                <w:szCs w:val="24"/>
                <w:lang w:val="es-ES"/>
              </w:rPr>
              <w:t>Pruebas escritas</w:t>
            </w:r>
          </w:p>
          <w:p w:rsidR="00BB50B6" w:rsidRPr="005C153E" w:rsidRDefault="00BB50B6" w:rsidP="00B20001">
            <w:pPr>
              <w:pStyle w:val="NoSpacing1"/>
              <w:numPr>
                <w:ilvl w:val="0"/>
                <w:numId w:val="337"/>
              </w:numPr>
              <w:rPr>
                <w:rFonts w:ascii="Times New Roman" w:hAnsi="Times New Roman"/>
                <w:i/>
              </w:rPr>
            </w:pPr>
            <w:r w:rsidRPr="00D04DB1">
              <w:rPr>
                <w:rFonts w:ascii="Times New Roman" w:hAnsi="Times New Roman"/>
                <w:sz w:val="24"/>
                <w:szCs w:val="24"/>
                <w:lang w:val="es-MX"/>
              </w:rPr>
              <w:t>Diálogos</w:t>
            </w:r>
          </w:p>
          <w:p w:rsidR="00BB50B6" w:rsidRPr="00504E48" w:rsidRDefault="00BB50B6" w:rsidP="00410181">
            <w:pPr>
              <w:pStyle w:val="NoSpacing1"/>
              <w:ind w:left="360"/>
              <w:rPr>
                <w:rFonts w:ascii="Times New Roman" w:hAnsi="Times New Roman"/>
                <w:i/>
                <w:sz w:val="28"/>
              </w:rPr>
            </w:pPr>
          </w:p>
        </w:tc>
      </w:tr>
      <w:tr w:rsidR="00BB50B6" w:rsidRPr="0033770D" w:rsidTr="00056412">
        <w:tblPrEx>
          <w:tblBorders>
            <w:top w:val="single" w:sz="4" w:space="0" w:color="auto"/>
          </w:tblBorders>
        </w:tblPrEx>
        <w:tc>
          <w:tcPr>
            <w:tcW w:w="5000" w:type="pct"/>
            <w:gridSpan w:val="2"/>
          </w:tcPr>
          <w:p w:rsidR="00BB50B6" w:rsidRDefault="00BB50B6" w:rsidP="00410181">
            <w:pPr>
              <w:shd w:val="clear" w:color="auto" w:fill="FFFFFF"/>
              <w:spacing w:after="0" w:line="240" w:lineRule="auto"/>
              <w:rPr>
                <w:rFonts w:ascii="Times New Roman" w:hAnsi="Times New Roman"/>
                <w:b/>
                <w:sz w:val="24"/>
                <w:szCs w:val="24"/>
              </w:rPr>
            </w:pPr>
            <w:r w:rsidRPr="0060244B">
              <w:rPr>
                <w:rFonts w:ascii="Times New Roman" w:hAnsi="Times New Roman"/>
                <w:b/>
                <w:sz w:val="24"/>
                <w:szCs w:val="24"/>
              </w:rPr>
              <w:t>Recursos de aprendizaje</w:t>
            </w:r>
          </w:p>
        </w:tc>
      </w:tr>
      <w:tr w:rsidR="00BB50B6" w:rsidRPr="00A77CCB" w:rsidTr="00056412">
        <w:tblPrEx>
          <w:tblBorders>
            <w:top w:val="single" w:sz="4" w:space="0" w:color="auto"/>
          </w:tblBorders>
        </w:tblPrEx>
        <w:tc>
          <w:tcPr>
            <w:tcW w:w="5000" w:type="pct"/>
            <w:gridSpan w:val="2"/>
          </w:tcPr>
          <w:p w:rsidR="00BB50B6" w:rsidRDefault="00BB50B6" w:rsidP="00410181">
            <w:pPr>
              <w:shd w:val="clear" w:color="auto" w:fill="FFFFFF"/>
              <w:spacing w:after="0" w:line="240" w:lineRule="auto"/>
              <w:rPr>
                <w:rFonts w:ascii="Times New Roman" w:hAnsi="Times New Roman"/>
                <w:b/>
                <w:sz w:val="24"/>
                <w:szCs w:val="24"/>
              </w:rPr>
            </w:pPr>
          </w:p>
          <w:p w:rsidR="00BB50B6" w:rsidRPr="00D75DCE" w:rsidRDefault="00BB50B6" w:rsidP="00410181">
            <w:pPr>
              <w:shd w:val="clear" w:color="auto" w:fill="FFFFFF"/>
              <w:spacing w:after="0" w:line="240" w:lineRule="auto"/>
              <w:rPr>
                <w:rFonts w:ascii="Times New Roman" w:hAnsi="Times New Roman"/>
                <w:b/>
                <w:sz w:val="24"/>
                <w:szCs w:val="24"/>
              </w:rPr>
            </w:pPr>
            <w:r>
              <w:rPr>
                <w:rFonts w:ascii="Times New Roman" w:hAnsi="Times New Roman"/>
                <w:b/>
                <w:sz w:val="24"/>
                <w:szCs w:val="24"/>
              </w:rPr>
              <w:t>Recursos informáticos</w:t>
            </w:r>
          </w:p>
          <w:p w:rsidR="00BB50B6" w:rsidRPr="005034EB" w:rsidRDefault="00BB50B6" w:rsidP="00CB53F1">
            <w:pPr>
              <w:pStyle w:val="Prrafodelista"/>
              <w:numPr>
                <w:ilvl w:val="0"/>
                <w:numId w:val="157"/>
              </w:numPr>
              <w:shd w:val="clear" w:color="auto" w:fill="FFFFFF"/>
              <w:spacing w:after="0" w:line="240" w:lineRule="auto"/>
              <w:rPr>
                <w:rFonts w:ascii="Times New Roman" w:hAnsi="Times New Roman"/>
                <w:b/>
                <w:sz w:val="24"/>
                <w:szCs w:val="24"/>
              </w:rPr>
            </w:pPr>
            <w:r w:rsidRPr="00755ACE">
              <w:rPr>
                <w:rFonts w:ascii="Times New Roman" w:hAnsi="Times New Roman"/>
                <w:color w:val="222222"/>
                <w:sz w:val="24"/>
                <w:szCs w:val="24"/>
                <w:shd w:val="clear" w:color="auto" w:fill="FFFFFF"/>
                <w:lang w:val="en-US"/>
              </w:rPr>
              <w:t>Tell me More ® (Version 7.06) [Software].</w:t>
            </w:r>
            <w:r w:rsidRPr="00755ACE">
              <w:rPr>
                <w:rStyle w:val="apple-converted-space"/>
                <w:rFonts w:ascii="Times New Roman" w:hAnsi="Times New Roman"/>
                <w:color w:val="222222"/>
                <w:sz w:val="24"/>
                <w:szCs w:val="24"/>
                <w:shd w:val="clear" w:color="auto" w:fill="FFFFFF"/>
                <w:lang w:val="en-US"/>
              </w:rPr>
              <w:t> </w:t>
            </w:r>
            <w:r w:rsidRPr="00755ACE">
              <w:rPr>
                <w:rFonts w:ascii="Times New Roman" w:hAnsi="Times New Roman"/>
                <w:color w:val="222222"/>
                <w:sz w:val="24"/>
                <w:szCs w:val="24"/>
                <w:shd w:val="clear" w:color="auto" w:fill="FFFFFF"/>
              </w:rPr>
              <w:t>(2013): Auralog, S.L.</w:t>
            </w:r>
          </w:p>
          <w:p w:rsidR="00BB50B6"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34" w:history="1">
              <w:r w:rsidR="00BB50B6" w:rsidRPr="00755ACE">
                <w:rPr>
                  <w:rStyle w:val="Hipervnculo"/>
                  <w:rFonts w:ascii="Times New Roman" w:hAnsi="Times New Roman"/>
                  <w:b/>
                  <w:sz w:val="24"/>
                  <w:szCs w:val="24"/>
                </w:rPr>
                <w:t>http://www.bbc.co.uk/learningenglish</w:t>
              </w:r>
            </w:hyperlink>
          </w:p>
          <w:p w:rsidR="00BB50B6"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35" w:history="1">
              <w:r w:rsidR="00BB50B6" w:rsidRPr="00755ACE">
                <w:rPr>
                  <w:rStyle w:val="Hipervnculo"/>
                  <w:rFonts w:ascii="Times New Roman" w:hAnsi="Times New Roman"/>
                  <w:b/>
                  <w:sz w:val="24"/>
                  <w:szCs w:val="24"/>
                </w:rPr>
                <w:t>http://dictionary.cambridge.org/es/</w:t>
              </w:r>
            </w:hyperlink>
          </w:p>
          <w:p w:rsidR="00BB50B6" w:rsidRPr="00755ACE" w:rsidRDefault="000139E1" w:rsidP="00CB53F1">
            <w:pPr>
              <w:pStyle w:val="Prrafodelista"/>
              <w:numPr>
                <w:ilvl w:val="0"/>
                <w:numId w:val="156"/>
              </w:numPr>
              <w:shd w:val="clear" w:color="auto" w:fill="FFFFFF"/>
              <w:spacing w:after="0" w:line="240" w:lineRule="auto"/>
              <w:rPr>
                <w:rFonts w:ascii="Times New Roman" w:hAnsi="Times New Roman"/>
                <w:b/>
                <w:sz w:val="24"/>
                <w:szCs w:val="24"/>
              </w:rPr>
            </w:pPr>
            <w:hyperlink r:id="rId36" w:history="1">
              <w:r w:rsidR="00BB50B6" w:rsidRPr="00755ACE">
                <w:rPr>
                  <w:rStyle w:val="Hipervnculo"/>
                  <w:rFonts w:ascii="Times New Roman" w:hAnsi="Times New Roman"/>
                  <w:b/>
                  <w:sz w:val="24"/>
                  <w:szCs w:val="24"/>
                </w:rPr>
                <w:t>http://www.wordreference.com/</w:t>
              </w:r>
            </w:hyperlink>
          </w:p>
          <w:p w:rsidR="00BB50B6" w:rsidRPr="002A0946" w:rsidRDefault="000139E1" w:rsidP="00CB53F1">
            <w:pPr>
              <w:pStyle w:val="Prrafodelista"/>
              <w:numPr>
                <w:ilvl w:val="0"/>
                <w:numId w:val="156"/>
              </w:numPr>
              <w:shd w:val="clear" w:color="auto" w:fill="FFFFFF"/>
              <w:spacing w:after="0" w:line="240" w:lineRule="auto"/>
              <w:rPr>
                <w:rStyle w:val="Hipervnculo"/>
                <w:rFonts w:ascii="Times New Roman" w:hAnsi="Times New Roman"/>
                <w:b/>
                <w:color w:val="auto"/>
                <w:sz w:val="24"/>
                <w:szCs w:val="24"/>
                <w:u w:val="none"/>
              </w:rPr>
            </w:pPr>
            <w:hyperlink r:id="rId37" w:history="1">
              <w:r w:rsidR="00BB50B6" w:rsidRPr="00D04DB1">
                <w:rPr>
                  <w:rStyle w:val="Hipervnculo"/>
                  <w:rFonts w:ascii="Times New Roman" w:hAnsi="Times New Roman"/>
                  <w:b/>
                  <w:sz w:val="24"/>
                  <w:szCs w:val="24"/>
                </w:rPr>
                <w:t>http://www.linguee.com/</w:t>
              </w:r>
            </w:hyperlink>
          </w:p>
          <w:p w:rsidR="00BB50B6" w:rsidRPr="002A0946" w:rsidRDefault="00BB50B6" w:rsidP="00410181">
            <w:pPr>
              <w:shd w:val="clear" w:color="auto" w:fill="FFFFFF"/>
              <w:spacing w:after="0" w:line="240" w:lineRule="auto"/>
              <w:rPr>
                <w:rFonts w:ascii="Times New Roman" w:hAnsi="Times New Roman"/>
                <w:b/>
                <w:sz w:val="24"/>
                <w:szCs w:val="24"/>
              </w:rPr>
            </w:pPr>
          </w:p>
        </w:tc>
      </w:tr>
    </w:tbl>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097922" w:rsidRDefault="00097922" w:rsidP="00A5280C">
      <w:pPr>
        <w:spacing w:line="240" w:lineRule="auto"/>
        <w:rPr>
          <w:rFonts w:ascii="Times New Roman" w:hAnsi="Times New Roman"/>
          <w:b/>
          <w:sz w:val="24"/>
          <w:szCs w:val="24"/>
        </w:rPr>
      </w:pPr>
    </w:p>
    <w:p w:rsidR="00E267F1" w:rsidRDefault="00E267F1" w:rsidP="00A5280C">
      <w:pPr>
        <w:spacing w:line="240" w:lineRule="auto"/>
        <w:rPr>
          <w:rFonts w:ascii="Times New Roman" w:hAnsi="Times New Roman"/>
          <w:b/>
          <w:sz w:val="24"/>
          <w:szCs w:val="24"/>
        </w:rPr>
      </w:pPr>
    </w:p>
    <w:p w:rsidR="00F13652" w:rsidRDefault="00F13652" w:rsidP="00A5280C">
      <w:pPr>
        <w:spacing w:line="240" w:lineRule="auto"/>
        <w:rPr>
          <w:rFonts w:ascii="Times New Roman" w:hAnsi="Times New Roman"/>
          <w:b/>
          <w:sz w:val="24"/>
          <w:szCs w:val="24"/>
        </w:rPr>
      </w:pPr>
    </w:p>
    <w:p w:rsidR="00F13652" w:rsidRDefault="00F13652" w:rsidP="00A5280C">
      <w:pPr>
        <w:spacing w:line="240" w:lineRule="auto"/>
        <w:rPr>
          <w:rFonts w:ascii="Times New Roman" w:hAnsi="Times New Roman"/>
          <w:b/>
          <w:sz w:val="24"/>
          <w:szCs w:val="24"/>
        </w:rPr>
      </w:pPr>
    </w:p>
    <w:p w:rsidR="00365F25" w:rsidRDefault="00365F25" w:rsidP="00365F25">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365F25" w:rsidRPr="00101321" w:rsidRDefault="00365F25" w:rsidP="00365F25">
      <w:pPr>
        <w:spacing w:after="0" w:line="240" w:lineRule="auto"/>
        <w:jc w:val="center"/>
        <w:rPr>
          <w:rFonts w:ascii="Times New Roman" w:hAnsi="Times New Roman"/>
          <w:b/>
          <w:szCs w:val="24"/>
        </w:rPr>
      </w:pPr>
    </w:p>
    <w:p w:rsidR="00365F25" w:rsidRDefault="00365F25" w:rsidP="00365F25">
      <w:pPr>
        <w:spacing w:after="0" w:line="240" w:lineRule="auto"/>
        <w:jc w:val="center"/>
        <w:rPr>
          <w:rFonts w:ascii="Times New Roman" w:hAnsi="Times New Roman"/>
        </w:rPr>
      </w:pPr>
      <w:r>
        <w:rPr>
          <w:rFonts w:ascii="Times New Roman" w:hAnsi="Times New Roman"/>
          <w:b/>
          <w:sz w:val="32"/>
          <w:szCs w:val="32"/>
        </w:rPr>
        <w:t>Marketing II</w:t>
      </w:r>
    </w:p>
    <w:p w:rsidR="00365F25" w:rsidRDefault="00365F25" w:rsidP="00365F25">
      <w:pPr>
        <w:spacing w:after="0" w:line="240" w:lineRule="auto"/>
        <w:jc w:val="center"/>
        <w:rPr>
          <w:rFonts w:ascii="Times New Roman" w:hAnsi="Times New Roman"/>
        </w:rPr>
      </w:pPr>
    </w:p>
    <w:p w:rsidR="00365F25" w:rsidRDefault="00365F25" w:rsidP="00365F25">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365F25" w:rsidRPr="00F91C7C" w:rsidTr="00365F25">
        <w:trPr>
          <w:trHeight w:val="269"/>
          <w:jc w:val="center"/>
        </w:trPr>
        <w:tc>
          <w:tcPr>
            <w:tcW w:w="870" w:type="pct"/>
            <w:vAlign w:val="center"/>
          </w:tcPr>
          <w:p w:rsidR="00365F25" w:rsidRPr="00F91C7C" w:rsidRDefault="00365F25" w:rsidP="00365F25">
            <w:pPr>
              <w:spacing w:after="0" w:line="240" w:lineRule="auto"/>
              <w:rPr>
                <w:rFonts w:ascii="Times New Roman" w:hAnsi="Times New Roman"/>
                <w:b/>
                <w:sz w:val="24"/>
                <w:szCs w:val="24"/>
              </w:rPr>
            </w:pPr>
            <w:r w:rsidRPr="00F91C7C">
              <w:rPr>
                <w:rFonts w:ascii="Times New Roman" w:hAnsi="Times New Roman"/>
                <w:b/>
                <w:sz w:val="24"/>
                <w:szCs w:val="24"/>
              </w:rPr>
              <w:t>Carrera</w:t>
            </w:r>
          </w:p>
        </w:tc>
        <w:tc>
          <w:tcPr>
            <w:tcW w:w="4130" w:type="pct"/>
            <w:gridSpan w:val="15"/>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Ingeniería Comercial</w:t>
            </w:r>
          </w:p>
        </w:tc>
      </w:tr>
      <w:tr w:rsidR="00365F25" w:rsidRPr="00F91C7C" w:rsidTr="00365F25">
        <w:trPr>
          <w:trHeight w:val="286"/>
          <w:jc w:val="center"/>
        </w:trPr>
        <w:tc>
          <w:tcPr>
            <w:tcW w:w="870" w:type="pct"/>
            <w:vAlign w:val="center"/>
          </w:tcPr>
          <w:p w:rsidR="00365F25" w:rsidRPr="00F91C7C" w:rsidRDefault="00365F25" w:rsidP="00365F25">
            <w:pPr>
              <w:spacing w:after="0" w:line="240" w:lineRule="auto"/>
              <w:rPr>
                <w:rFonts w:ascii="Times New Roman" w:hAnsi="Times New Roman"/>
                <w:b/>
                <w:sz w:val="24"/>
                <w:szCs w:val="24"/>
              </w:rPr>
            </w:pPr>
            <w:r w:rsidRPr="00F91C7C">
              <w:rPr>
                <w:rFonts w:ascii="Times New Roman" w:hAnsi="Times New Roman"/>
                <w:b/>
                <w:sz w:val="24"/>
                <w:szCs w:val="24"/>
              </w:rPr>
              <w:t>Código de Asignatura</w:t>
            </w:r>
          </w:p>
        </w:tc>
        <w:tc>
          <w:tcPr>
            <w:tcW w:w="4130" w:type="pct"/>
            <w:gridSpan w:val="15"/>
            <w:vAlign w:val="center"/>
          </w:tcPr>
          <w:p w:rsidR="00365F25" w:rsidRPr="00F91C7C" w:rsidRDefault="00365F25" w:rsidP="00365F25">
            <w:pPr>
              <w:spacing w:after="0" w:line="240" w:lineRule="auto"/>
              <w:rPr>
                <w:rFonts w:ascii="Times New Roman" w:hAnsi="Times New Roman"/>
                <w:sz w:val="24"/>
                <w:szCs w:val="24"/>
              </w:rPr>
            </w:pPr>
            <w:r>
              <w:rPr>
                <w:rFonts w:ascii="Times New Roman" w:hAnsi="Times New Roman"/>
                <w:sz w:val="24"/>
                <w:szCs w:val="24"/>
              </w:rPr>
              <w:t>IC42615</w:t>
            </w:r>
          </w:p>
        </w:tc>
      </w:tr>
      <w:tr w:rsidR="00365F25" w:rsidRPr="00F91C7C" w:rsidTr="00365F25">
        <w:trPr>
          <w:trHeight w:val="269"/>
          <w:jc w:val="center"/>
        </w:trPr>
        <w:tc>
          <w:tcPr>
            <w:tcW w:w="870" w:type="pct"/>
            <w:vAlign w:val="center"/>
          </w:tcPr>
          <w:p w:rsidR="00365F25" w:rsidRPr="00F91C7C" w:rsidRDefault="00365F25" w:rsidP="00365F25">
            <w:pPr>
              <w:spacing w:after="0" w:line="240" w:lineRule="auto"/>
              <w:rPr>
                <w:rFonts w:ascii="Times New Roman" w:hAnsi="Times New Roman"/>
                <w:b/>
                <w:sz w:val="24"/>
                <w:szCs w:val="24"/>
              </w:rPr>
            </w:pPr>
            <w:r w:rsidRPr="00F91C7C">
              <w:rPr>
                <w:rFonts w:ascii="Times New Roman" w:hAnsi="Times New Roman"/>
                <w:b/>
                <w:sz w:val="24"/>
                <w:szCs w:val="24"/>
              </w:rPr>
              <w:t>Nivel/ Semestre</w:t>
            </w:r>
          </w:p>
        </w:tc>
        <w:tc>
          <w:tcPr>
            <w:tcW w:w="4130" w:type="pct"/>
            <w:gridSpan w:val="15"/>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402</w:t>
            </w:r>
            <w:r>
              <w:rPr>
                <w:rFonts w:ascii="Times New Roman" w:hAnsi="Times New Roman"/>
                <w:sz w:val="24"/>
                <w:szCs w:val="24"/>
              </w:rPr>
              <w:t>/2</w:t>
            </w:r>
          </w:p>
        </w:tc>
      </w:tr>
      <w:tr w:rsidR="00365F25" w:rsidRPr="00F91C7C" w:rsidTr="00056412">
        <w:trPr>
          <w:trHeight w:val="460"/>
          <w:jc w:val="center"/>
        </w:trPr>
        <w:tc>
          <w:tcPr>
            <w:tcW w:w="870" w:type="pct"/>
            <w:vAlign w:val="center"/>
          </w:tcPr>
          <w:p w:rsidR="00365F25" w:rsidRPr="00F91C7C" w:rsidRDefault="00365F25" w:rsidP="00365F25">
            <w:pPr>
              <w:spacing w:after="0" w:line="240" w:lineRule="auto"/>
              <w:rPr>
                <w:rFonts w:ascii="Times New Roman" w:hAnsi="Times New Roman"/>
                <w:b/>
                <w:sz w:val="24"/>
                <w:szCs w:val="24"/>
              </w:rPr>
            </w:pPr>
            <w:r w:rsidRPr="00F91C7C">
              <w:rPr>
                <w:rFonts w:ascii="Times New Roman" w:hAnsi="Times New Roman"/>
                <w:b/>
                <w:sz w:val="24"/>
                <w:szCs w:val="24"/>
              </w:rPr>
              <w:t>Créditos SCT-Chile</w:t>
            </w:r>
          </w:p>
        </w:tc>
        <w:tc>
          <w:tcPr>
            <w:tcW w:w="1065" w:type="pct"/>
            <w:gridSpan w:val="3"/>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Docencia directa</w:t>
            </w:r>
          </w:p>
        </w:tc>
        <w:tc>
          <w:tcPr>
            <w:tcW w:w="313" w:type="pct"/>
            <w:vAlign w:val="center"/>
          </w:tcPr>
          <w:p w:rsidR="00365F25" w:rsidRPr="00F91C7C" w:rsidRDefault="00365F25" w:rsidP="00365F25">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Trabajo Autónomo</w:t>
            </w:r>
          </w:p>
        </w:tc>
        <w:tc>
          <w:tcPr>
            <w:tcW w:w="311" w:type="pct"/>
            <w:gridSpan w:val="2"/>
            <w:vAlign w:val="center"/>
          </w:tcPr>
          <w:p w:rsidR="00365F25" w:rsidRPr="00F91C7C" w:rsidRDefault="00572CE7" w:rsidP="00365F25">
            <w:pPr>
              <w:spacing w:after="0" w:line="240" w:lineRule="auto"/>
              <w:jc w:val="center"/>
              <w:rPr>
                <w:rFonts w:ascii="Times New Roman" w:hAnsi="Times New Roman"/>
                <w:sz w:val="24"/>
                <w:szCs w:val="24"/>
              </w:rPr>
            </w:pPr>
            <w:r>
              <w:rPr>
                <w:rFonts w:ascii="Times New Roman" w:hAnsi="Times New Roman"/>
                <w:sz w:val="24"/>
                <w:szCs w:val="24"/>
              </w:rPr>
              <w:t>4</w:t>
            </w:r>
          </w:p>
        </w:tc>
        <w:tc>
          <w:tcPr>
            <w:tcW w:w="1036" w:type="pct"/>
            <w:gridSpan w:val="3"/>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Total</w:t>
            </w:r>
          </w:p>
        </w:tc>
        <w:tc>
          <w:tcPr>
            <w:tcW w:w="291" w:type="pct"/>
            <w:gridSpan w:val="2"/>
            <w:vAlign w:val="center"/>
          </w:tcPr>
          <w:p w:rsidR="00365F25" w:rsidRPr="00F91C7C" w:rsidRDefault="00572CE7" w:rsidP="00365F25">
            <w:pPr>
              <w:spacing w:after="0" w:line="240" w:lineRule="auto"/>
              <w:jc w:val="center"/>
              <w:rPr>
                <w:rFonts w:ascii="Times New Roman" w:hAnsi="Times New Roman"/>
                <w:sz w:val="24"/>
                <w:szCs w:val="24"/>
              </w:rPr>
            </w:pPr>
            <w:r>
              <w:rPr>
                <w:rFonts w:ascii="Times New Roman" w:hAnsi="Times New Roman"/>
                <w:sz w:val="24"/>
                <w:szCs w:val="24"/>
              </w:rPr>
              <w:t>7</w:t>
            </w:r>
          </w:p>
        </w:tc>
      </w:tr>
      <w:tr w:rsidR="00365F25" w:rsidRPr="00F91C7C" w:rsidTr="00056412">
        <w:trPr>
          <w:trHeight w:val="603"/>
          <w:jc w:val="center"/>
        </w:trPr>
        <w:tc>
          <w:tcPr>
            <w:tcW w:w="870" w:type="pct"/>
            <w:tcBorders>
              <w:bottom w:val="single" w:sz="4" w:space="0" w:color="auto"/>
            </w:tcBorders>
            <w:vAlign w:val="center"/>
          </w:tcPr>
          <w:p w:rsidR="00365F25" w:rsidRPr="00F91C7C" w:rsidRDefault="00365F25" w:rsidP="00365F25">
            <w:pPr>
              <w:spacing w:after="0" w:line="240" w:lineRule="auto"/>
              <w:rPr>
                <w:rFonts w:ascii="Times New Roman" w:hAnsi="Times New Roman"/>
                <w:b/>
                <w:sz w:val="24"/>
                <w:szCs w:val="24"/>
              </w:rPr>
            </w:pPr>
            <w:r w:rsidRPr="00F91C7C">
              <w:rPr>
                <w:rFonts w:ascii="Times New Roman" w:hAnsi="Times New Roman"/>
                <w:b/>
                <w:sz w:val="24"/>
                <w:szCs w:val="24"/>
              </w:rPr>
              <w:t>Ejes  de Formación</w:t>
            </w:r>
          </w:p>
        </w:tc>
        <w:tc>
          <w:tcPr>
            <w:tcW w:w="539" w:type="pct"/>
            <w:tcBorders>
              <w:bottom w:val="single" w:sz="4" w:space="0" w:color="auto"/>
            </w:tcBorders>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General</w:t>
            </w:r>
          </w:p>
        </w:tc>
        <w:tc>
          <w:tcPr>
            <w:tcW w:w="161" w:type="pct"/>
            <w:tcBorders>
              <w:bottom w:val="single" w:sz="4" w:space="0" w:color="auto"/>
            </w:tcBorders>
            <w:vAlign w:val="center"/>
          </w:tcPr>
          <w:p w:rsidR="00365F25" w:rsidRPr="00F91C7C" w:rsidRDefault="00365F25" w:rsidP="00365F25">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Especialidad</w:t>
            </w:r>
          </w:p>
        </w:tc>
        <w:tc>
          <w:tcPr>
            <w:tcW w:w="215" w:type="pct"/>
            <w:tcBorders>
              <w:bottom w:val="single" w:sz="4" w:space="0" w:color="auto"/>
            </w:tcBorders>
            <w:vAlign w:val="center"/>
          </w:tcPr>
          <w:p w:rsidR="00365F25" w:rsidRPr="00F91C7C" w:rsidRDefault="00365F25" w:rsidP="00365F25">
            <w:pPr>
              <w:spacing w:after="0" w:line="240" w:lineRule="auto"/>
              <w:jc w:val="center"/>
              <w:rPr>
                <w:rFonts w:ascii="Times New Roman" w:hAnsi="Times New Roman"/>
                <w:sz w:val="24"/>
                <w:szCs w:val="24"/>
              </w:rPr>
            </w:pPr>
            <w:r w:rsidRPr="00F91C7C">
              <w:rPr>
                <w:rFonts w:ascii="Times New Roman" w:hAnsi="Times New Roman"/>
                <w:sz w:val="24"/>
                <w:szCs w:val="24"/>
              </w:rPr>
              <w:t>X</w:t>
            </w:r>
          </w:p>
        </w:tc>
        <w:tc>
          <w:tcPr>
            <w:tcW w:w="710" w:type="pct"/>
            <w:tcBorders>
              <w:bottom w:val="single" w:sz="4" w:space="0" w:color="auto"/>
            </w:tcBorders>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Práctica</w:t>
            </w:r>
          </w:p>
        </w:tc>
        <w:tc>
          <w:tcPr>
            <w:tcW w:w="201" w:type="pct"/>
            <w:gridSpan w:val="2"/>
            <w:tcBorders>
              <w:bottom w:val="single" w:sz="4" w:space="0" w:color="auto"/>
            </w:tcBorders>
            <w:vAlign w:val="center"/>
          </w:tcPr>
          <w:p w:rsidR="00365F25" w:rsidRPr="00F91C7C" w:rsidRDefault="00365F25" w:rsidP="00365F25">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Optativa</w:t>
            </w:r>
          </w:p>
        </w:tc>
        <w:tc>
          <w:tcPr>
            <w:tcW w:w="184" w:type="pct"/>
            <w:tcBorders>
              <w:bottom w:val="single" w:sz="4" w:space="0" w:color="auto"/>
            </w:tcBorders>
            <w:vAlign w:val="center"/>
          </w:tcPr>
          <w:p w:rsidR="00365F25" w:rsidRPr="00F91C7C" w:rsidRDefault="00365F25" w:rsidP="00365F25">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365F25" w:rsidRPr="00F91C7C" w:rsidRDefault="00365F25" w:rsidP="00365F25">
            <w:pPr>
              <w:spacing w:after="0" w:line="240" w:lineRule="auto"/>
              <w:rPr>
                <w:rFonts w:ascii="Times New Roman" w:hAnsi="Times New Roman"/>
                <w:sz w:val="24"/>
                <w:szCs w:val="24"/>
              </w:rPr>
            </w:pPr>
            <w:r w:rsidRPr="00F91C7C">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365F25" w:rsidRPr="00F91C7C" w:rsidRDefault="00365F25" w:rsidP="00365F25">
            <w:pPr>
              <w:spacing w:after="0" w:line="240" w:lineRule="auto"/>
              <w:jc w:val="center"/>
              <w:rPr>
                <w:rFonts w:ascii="Times New Roman" w:hAnsi="Times New Roman"/>
                <w:sz w:val="24"/>
                <w:szCs w:val="24"/>
              </w:rPr>
            </w:pPr>
          </w:p>
        </w:tc>
      </w:tr>
      <w:tr w:rsidR="00365F25" w:rsidRPr="00F91C7C" w:rsidTr="00056412">
        <w:trPr>
          <w:trHeight w:val="827"/>
          <w:jc w:val="center"/>
        </w:trPr>
        <w:tc>
          <w:tcPr>
            <w:tcW w:w="870" w:type="pct"/>
            <w:tcBorders>
              <w:bottom w:val="single" w:sz="4" w:space="0" w:color="auto"/>
            </w:tcBorders>
            <w:vAlign w:val="center"/>
          </w:tcPr>
          <w:p w:rsidR="00365F25" w:rsidRPr="00F91C7C" w:rsidRDefault="00365F25" w:rsidP="00365F25">
            <w:pPr>
              <w:spacing w:after="0" w:line="240" w:lineRule="auto"/>
              <w:rPr>
                <w:rFonts w:ascii="Times New Roman" w:hAnsi="Times New Roman"/>
                <w:b/>
                <w:sz w:val="24"/>
                <w:szCs w:val="24"/>
              </w:rPr>
            </w:pPr>
            <w:r w:rsidRPr="00F91C7C">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056412" w:rsidRPr="00101321" w:rsidRDefault="00056412" w:rsidP="00365F25">
            <w:pPr>
              <w:spacing w:after="0" w:line="240" w:lineRule="auto"/>
              <w:jc w:val="both"/>
              <w:rPr>
                <w:rFonts w:ascii="Times New Roman" w:hAnsi="Times New Roman"/>
                <w:sz w:val="20"/>
                <w:szCs w:val="24"/>
              </w:rPr>
            </w:pPr>
          </w:p>
          <w:p w:rsidR="00365F25" w:rsidRDefault="00365F25" w:rsidP="00365F25">
            <w:pPr>
              <w:spacing w:after="0" w:line="240" w:lineRule="auto"/>
              <w:jc w:val="both"/>
              <w:rPr>
                <w:rFonts w:ascii="Times New Roman" w:hAnsi="Times New Roman"/>
                <w:sz w:val="24"/>
                <w:szCs w:val="24"/>
              </w:rPr>
            </w:pPr>
            <w:r>
              <w:rPr>
                <w:rFonts w:ascii="Times New Roman" w:hAnsi="Times New Roman"/>
                <w:sz w:val="24"/>
                <w:szCs w:val="24"/>
              </w:rPr>
              <w:t xml:space="preserve">Las empresas tienen que tomar decisiones constantemente sobre sus productos, precios y clientes. Pero hacer eso no es sencillo y toma tiempo, pues una mala decisión puede ser la causa del fracaso de una firma. </w:t>
            </w:r>
          </w:p>
          <w:p w:rsidR="00056412" w:rsidRPr="00101321" w:rsidRDefault="00056412" w:rsidP="00365F25">
            <w:pPr>
              <w:spacing w:after="0" w:line="240" w:lineRule="auto"/>
              <w:jc w:val="both"/>
              <w:rPr>
                <w:rFonts w:ascii="Times New Roman" w:hAnsi="Times New Roman"/>
                <w:sz w:val="20"/>
                <w:szCs w:val="24"/>
              </w:rPr>
            </w:pPr>
          </w:p>
          <w:p w:rsidR="00365F25" w:rsidRDefault="00365F25" w:rsidP="00365F25">
            <w:pPr>
              <w:spacing w:after="0" w:line="240" w:lineRule="auto"/>
              <w:jc w:val="both"/>
              <w:rPr>
                <w:rFonts w:ascii="Times New Roman" w:hAnsi="Times New Roman"/>
                <w:sz w:val="24"/>
                <w:szCs w:val="24"/>
              </w:rPr>
            </w:pPr>
            <w:r>
              <w:rPr>
                <w:rFonts w:ascii="Times New Roman" w:hAnsi="Times New Roman"/>
                <w:sz w:val="24"/>
                <w:szCs w:val="24"/>
              </w:rPr>
              <w:t>Es por ello que el curso de Marketing II es de gran relevancia, pues se preocupa de planificar estrategias y desarrollar estudios de mercado que le permiten a una firma reducir la incertidumbre en la toma de decisiones disminuyendo la probabilidad de fracasar.</w:t>
            </w:r>
          </w:p>
          <w:p w:rsidR="00056412" w:rsidRPr="00101321" w:rsidRDefault="00056412" w:rsidP="00365F25">
            <w:pPr>
              <w:spacing w:after="0" w:line="240" w:lineRule="auto"/>
              <w:jc w:val="both"/>
              <w:rPr>
                <w:rFonts w:ascii="Times New Roman" w:hAnsi="Times New Roman"/>
                <w:sz w:val="20"/>
                <w:szCs w:val="24"/>
              </w:rPr>
            </w:pPr>
          </w:p>
          <w:p w:rsidR="00365F25" w:rsidRDefault="00365F25" w:rsidP="00365F25">
            <w:pPr>
              <w:spacing w:after="0" w:line="240" w:lineRule="auto"/>
              <w:jc w:val="both"/>
              <w:rPr>
                <w:rFonts w:ascii="Times New Roman" w:hAnsi="Times New Roman"/>
                <w:sz w:val="24"/>
                <w:szCs w:val="24"/>
              </w:rPr>
            </w:pPr>
            <w:r>
              <w:rPr>
                <w:rFonts w:ascii="Times New Roman" w:hAnsi="Times New Roman"/>
                <w:sz w:val="24"/>
                <w:szCs w:val="24"/>
              </w:rPr>
              <w:t>Al terminar la asignatura el alumno será capaz de evaluar decisiones relacionadas con el producto y los clientes.</w:t>
            </w:r>
          </w:p>
          <w:p w:rsidR="00056412" w:rsidRPr="00101321" w:rsidRDefault="00056412" w:rsidP="00365F25">
            <w:pPr>
              <w:spacing w:after="0" w:line="240" w:lineRule="auto"/>
              <w:jc w:val="both"/>
              <w:rPr>
                <w:rFonts w:ascii="Times New Roman" w:hAnsi="Times New Roman"/>
                <w:sz w:val="20"/>
                <w:szCs w:val="24"/>
              </w:rPr>
            </w:pPr>
          </w:p>
        </w:tc>
      </w:tr>
      <w:tr w:rsidR="00365F25" w:rsidRPr="00F91C7C" w:rsidTr="00056412">
        <w:trPr>
          <w:trHeight w:val="286"/>
          <w:jc w:val="center"/>
        </w:trPr>
        <w:tc>
          <w:tcPr>
            <w:tcW w:w="870" w:type="pct"/>
            <w:tcBorders>
              <w:bottom w:val="single" w:sz="4" w:space="0" w:color="auto"/>
            </w:tcBorders>
            <w:vAlign w:val="center"/>
          </w:tcPr>
          <w:p w:rsidR="00365F25" w:rsidRPr="00F91C7C" w:rsidRDefault="00365F25" w:rsidP="00365F25">
            <w:pPr>
              <w:spacing w:after="0" w:line="240" w:lineRule="auto"/>
              <w:rPr>
                <w:rFonts w:ascii="Times New Roman" w:hAnsi="Times New Roman"/>
                <w:b/>
                <w:sz w:val="24"/>
                <w:szCs w:val="24"/>
              </w:rPr>
            </w:pPr>
            <w:r w:rsidRPr="00F91C7C">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365F25" w:rsidRPr="00F91C7C" w:rsidRDefault="00365F25" w:rsidP="00365F25">
            <w:pPr>
              <w:spacing w:after="0" w:line="240" w:lineRule="auto"/>
              <w:jc w:val="both"/>
              <w:rPr>
                <w:rFonts w:ascii="Times New Roman" w:hAnsi="Times New Roman"/>
                <w:sz w:val="24"/>
                <w:szCs w:val="24"/>
              </w:rPr>
            </w:pPr>
            <w:r w:rsidRPr="00F91C7C">
              <w:rPr>
                <w:rFonts w:ascii="Times New Roman" w:hAnsi="Times New Roman"/>
                <w:sz w:val="24"/>
                <w:szCs w:val="24"/>
              </w:rPr>
              <w:t xml:space="preserve">Manejo de los conceptos y </w:t>
            </w:r>
            <w:r>
              <w:rPr>
                <w:rFonts w:ascii="Times New Roman" w:hAnsi="Times New Roman"/>
                <w:sz w:val="24"/>
                <w:szCs w:val="24"/>
              </w:rPr>
              <w:t>elementos básicos del marketing, el manejo de conceptos del marketing mix (Producto, precio, plaza y promoción).</w:t>
            </w:r>
          </w:p>
          <w:p w:rsidR="00365F25" w:rsidRPr="00F91C7C" w:rsidRDefault="00365F25" w:rsidP="00365F25">
            <w:pPr>
              <w:spacing w:after="0" w:line="240" w:lineRule="auto"/>
              <w:jc w:val="both"/>
              <w:rPr>
                <w:rFonts w:ascii="Times New Roman" w:hAnsi="Times New Roman"/>
                <w:sz w:val="24"/>
                <w:szCs w:val="24"/>
              </w:rPr>
            </w:pPr>
            <w:r>
              <w:rPr>
                <w:rFonts w:ascii="Times New Roman" w:hAnsi="Times New Roman"/>
                <w:sz w:val="24"/>
                <w:szCs w:val="24"/>
              </w:rPr>
              <w:t xml:space="preserve"> </w:t>
            </w:r>
            <w:r w:rsidRPr="00F91C7C">
              <w:rPr>
                <w:rFonts w:ascii="Times New Roman" w:hAnsi="Times New Roman"/>
                <w:sz w:val="24"/>
                <w:szCs w:val="24"/>
              </w:rPr>
              <w:t>(Marketing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056412" w:rsidRPr="00F91C7C" w:rsidTr="00056412">
        <w:trPr>
          <w:jc w:val="center"/>
        </w:trPr>
        <w:tc>
          <w:tcPr>
            <w:tcW w:w="5000" w:type="pct"/>
            <w:gridSpan w:val="2"/>
            <w:tcBorders>
              <w:top w:val="nil"/>
            </w:tcBorders>
          </w:tcPr>
          <w:p w:rsidR="00056412" w:rsidRPr="00F91C7C" w:rsidRDefault="00056412" w:rsidP="00056412">
            <w:pPr>
              <w:pStyle w:val="Prrafodelista"/>
              <w:spacing w:after="0" w:line="240" w:lineRule="auto"/>
              <w:ind w:left="0"/>
              <w:jc w:val="both"/>
              <w:rPr>
                <w:rFonts w:ascii="Times New Roman" w:hAnsi="Times New Roman"/>
                <w:sz w:val="24"/>
                <w:szCs w:val="24"/>
              </w:rPr>
            </w:pPr>
            <w:r w:rsidRPr="00F91C7C">
              <w:rPr>
                <w:rFonts w:ascii="Times New Roman" w:hAnsi="Times New Roman"/>
                <w:b/>
                <w:sz w:val="24"/>
                <w:szCs w:val="24"/>
              </w:rPr>
              <w:t>Aporte al perfil de egreso</w:t>
            </w:r>
          </w:p>
        </w:tc>
      </w:tr>
      <w:tr w:rsidR="00365F25" w:rsidRPr="00F91C7C" w:rsidTr="00056412">
        <w:trPr>
          <w:jc w:val="center"/>
        </w:trPr>
        <w:tc>
          <w:tcPr>
            <w:tcW w:w="5000" w:type="pct"/>
            <w:gridSpan w:val="2"/>
          </w:tcPr>
          <w:p w:rsidR="00056412" w:rsidRPr="00101321" w:rsidRDefault="00056412" w:rsidP="00365F25">
            <w:pPr>
              <w:pStyle w:val="Prrafodelista"/>
              <w:spacing w:after="240" w:line="240" w:lineRule="auto"/>
              <w:ind w:left="0"/>
              <w:jc w:val="both"/>
              <w:rPr>
                <w:rFonts w:ascii="Times New Roman" w:hAnsi="Times New Roman"/>
                <w:szCs w:val="24"/>
              </w:rPr>
            </w:pPr>
          </w:p>
          <w:p w:rsidR="00365F25" w:rsidRDefault="00365F25" w:rsidP="00101321">
            <w:pPr>
              <w:pStyle w:val="Prrafodelista"/>
              <w:spacing w:after="0" w:line="240" w:lineRule="auto"/>
              <w:ind w:left="0"/>
              <w:jc w:val="both"/>
              <w:rPr>
                <w:rFonts w:ascii="Times New Roman" w:hAnsi="Times New Roman"/>
                <w:sz w:val="24"/>
                <w:szCs w:val="24"/>
              </w:rPr>
            </w:pPr>
            <w:r w:rsidRPr="00F91C7C">
              <w:rPr>
                <w:rFonts w:ascii="Times New Roman" w:hAnsi="Times New Roman"/>
                <w:sz w:val="24"/>
                <w:szCs w:val="24"/>
              </w:rPr>
              <w:t>La asignatura de Marketing II aporta conocimientos del área de las ciencias administrativas.</w:t>
            </w:r>
          </w:p>
          <w:p w:rsidR="00101321" w:rsidRPr="00FC65C9" w:rsidRDefault="00101321" w:rsidP="00101321">
            <w:pPr>
              <w:pStyle w:val="Prrafodelista"/>
              <w:spacing w:after="0" w:line="240" w:lineRule="auto"/>
              <w:ind w:left="0"/>
              <w:jc w:val="both"/>
              <w:rPr>
                <w:rFonts w:ascii="Times New Roman" w:hAnsi="Times New Roman"/>
                <w:sz w:val="16"/>
                <w:szCs w:val="16"/>
              </w:rPr>
            </w:pPr>
          </w:p>
          <w:p w:rsidR="00365F25" w:rsidRPr="006F4F34" w:rsidRDefault="00365F25" w:rsidP="00365F25">
            <w:pPr>
              <w:spacing w:after="0" w:line="240" w:lineRule="auto"/>
              <w:jc w:val="both"/>
              <w:rPr>
                <w:rFonts w:ascii="Times New Roman" w:hAnsi="Times New Roman"/>
                <w:b/>
                <w:sz w:val="24"/>
                <w:szCs w:val="24"/>
              </w:rPr>
            </w:pPr>
            <w:r w:rsidRPr="006F4F34">
              <w:rPr>
                <w:rFonts w:ascii="Times New Roman" w:hAnsi="Times New Roman"/>
                <w:b/>
                <w:sz w:val="24"/>
                <w:szCs w:val="24"/>
              </w:rPr>
              <w:t>Competencias Genéricas</w:t>
            </w:r>
          </w:p>
          <w:p w:rsidR="00FC65C9" w:rsidRPr="00921211" w:rsidRDefault="00FC65C9" w:rsidP="00FC65C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FC65C9" w:rsidRPr="00921211" w:rsidRDefault="00FC65C9" w:rsidP="00FC65C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C65C9" w:rsidRPr="00921211" w:rsidRDefault="00FC65C9" w:rsidP="00FC65C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FC65C9" w:rsidRPr="00921211" w:rsidRDefault="00FC65C9" w:rsidP="00FC65C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FC65C9" w:rsidRDefault="00FC65C9" w:rsidP="00FC65C9">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365F25" w:rsidRPr="00FC65C9" w:rsidRDefault="00365F25" w:rsidP="00365F25">
            <w:pPr>
              <w:spacing w:after="0" w:line="240" w:lineRule="auto"/>
              <w:ind w:left="708" w:hanging="282"/>
              <w:jc w:val="both"/>
              <w:rPr>
                <w:rFonts w:ascii="Times New Roman" w:hAnsi="Times New Roman"/>
                <w:sz w:val="16"/>
                <w:szCs w:val="16"/>
              </w:rPr>
            </w:pPr>
          </w:p>
          <w:p w:rsidR="00365F25" w:rsidRPr="006F4F34" w:rsidRDefault="00365F25" w:rsidP="00365F25">
            <w:pPr>
              <w:spacing w:after="0" w:line="240" w:lineRule="auto"/>
              <w:jc w:val="both"/>
              <w:rPr>
                <w:rFonts w:ascii="Times New Roman" w:hAnsi="Times New Roman"/>
                <w:b/>
                <w:sz w:val="24"/>
                <w:szCs w:val="24"/>
              </w:rPr>
            </w:pPr>
            <w:r w:rsidRPr="006F4F34">
              <w:rPr>
                <w:rFonts w:ascii="Times New Roman" w:hAnsi="Times New Roman"/>
                <w:b/>
                <w:sz w:val="24"/>
                <w:szCs w:val="24"/>
              </w:rPr>
              <w:t>Competencias Específicas</w:t>
            </w:r>
          </w:p>
          <w:p w:rsidR="00365F25" w:rsidRPr="006F4F34" w:rsidRDefault="00365F25" w:rsidP="00B20001">
            <w:pPr>
              <w:pStyle w:val="Prrafodelista"/>
              <w:numPr>
                <w:ilvl w:val="0"/>
                <w:numId w:val="273"/>
              </w:numPr>
              <w:spacing w:after="0" w:line="240" w:lineRule="auto"/>
              <w:jc w:val="both"/>
              <w:rPr>
                <w:rFonts w:ascii="Times New Roman" w:hAnsi="Times New Roman"/>
                <w:sz w:val="24"/>
                <w:szCs w:val="24"/>
              </w:rPr>
            </w:pPr>
            <w:r w:rsidRPr="006F4F34">
              <w:rPr>
                <w:rFonts w:ascii="Times New Roman" w:hAnsi="Times New Roman"/>
                <w:sz w:val="24"/>
                <w:szCs w:val="24"/>
              </w:rPr>
              <w:t>Aplica los conocimientos de las ciencias administrativas en la problemática organizacional en el marco ético y legal.</w:t>
            </w:r>
          </w:p>
          <w:p w:rsidR="00365F25" w:rsidRPr="006F4F34" w:rsidRDefault="00365F25" w:rsidP="00B20001">
            <w:pPr>
              <w:pStyle w:val="Prrafodelista"/>
              <w:numPr>
                <w:ilvl w:val="0"/>
                <w:numId w:val="273"/>
              </w:numPr>
              <w:spacing w:after="0" w:line="240" w:lineRule="auto"/>
              <w:jc w:val="both"/>
              <w:rPr>
                <w:rFonts w:ascii="Times New Roman" w:hAnsi="Times New Roman"/>
                <w:sz w:val="24"/>
                <w:szCs w:val="24"/>
              </w:rPr>
            </w:pPr>
            <w:r w:rsidRPr="006F4F34">
              <w:rPr>
                <w:rFonts w:ascii="Times New Roman" w:hAnsi="Times New Roman"/>
                <w:sz w:val="24"/>
                <w:szCs w:val="24"/>
              </w:rPr>
              <w:t>Maneja en forma eficiente las Tecnologías de la información.</w:t>
            </w:r>
          </w:p>
          <w:p w:rsidR="00365F25" w:rsidRPr="006F4F34" w:rsidRDefault="00365F25" w:rsidP="00B20001">
            <w:pPr>
              <w:pStyle w:val="Prrafodelista"/>
              <w:numPr>
                <w:ilvl w:val="0"/>
                <w:numId w:val="273"/>
              </w:numPr>
              <w:spacing w:after="0" w:line="240" w:lineRule="auto"/>
              <w:jc w:val="both"/>
              <w:rPr>
                <w:rFonts w:ascii="Times New Roman" w:hAnsi="Times New Roman"/>
                <w:sz w:val="24"/>
                <w:szCs w:val="24"/>
              </w:rPr>
            </w:pPr>
            <w:r w:rsidRPr="006F4F34">
              <w:rPr>
                <w:rFonts w:ascii="Times New Roman" w:hAnsi="Times New Roman"/>
                <w:sz w:val="24"/>
                <w:szCs w:val="24"/>
              </w:rPr>
              <w:t>Resuelve problemas y conflictos con interés y motivación a través de técnicas de negociación.</w:t>
            </w:r>
          </w:p>
          <w:p w:rsidR="00365F25" w:rsidRPr="00056412" w:rsidRDefault="00365F25" w:rsidP="00B20001">
            <w:pPr>
              <w:pStyle w:val="Prrafodelista"/>
              <w:numPr>
                <w:ilvl w:val="0"/>
                <w:numId w:val="273"/>
              </w:numPr>
              <w:spacing w:after="0" w:line="240" w:lineRule="auto"/>
              <w:jc w:val="both"/>
              <w:rPr>
                <w:rFonts w:ascii="Times New Roman" w:hAnsi="Times New Roman"/>
                <w:i/>
                <w:sz w:val="24"/>
                <w:szCs w:val="24"/>
              </w:rPr>
            </w:pPr>
            <w:r w:rsidRPr="006F4F34">
              <w:rPr>
                <w:rFonts w:ascii="Times New Roman" w:hAnsi="Times New Roman"/>
                <w:sz w:val="24"/>
                <w:szCs w:val="24"/>
              </w:rPr>
              <w:t>Toma decisiones en distintos escenarios y comprender su impacto en el ámbito social, económico y medio ambiental.</w:t>
            </w:r>
          </w:p>
          <w:p w:rsidR="00056412" w:rsidRPr="00056412" w:rsidRDefault="00056412" w:rsidP="00056412">
            <w:pPr>
              <w:spacing w:after="0" w:line="240" w:lineRule="auto"/>
              <w:jc w:val="both"/>
              <w:rPr>
                <w:rFonts w:ascii="Times New Roman" w:hAnsi="Times New Roman"/>
                <w:i/>
                <w:sz w:val="24"/>
                <w:szCs w:val="24"/>
              </w:rPr>
            </w:pPr>
          </w:p>
        </w:tc>
      </w:tr>
      <w:tr w:rsidR="00056412" w:rsidRPr="00F91C7C" w:rsidTr="00056412">
        <w:trPr>
          <w:jc w:val="center"/>
        </w:trPr>
        <w:tc>
          <w:tcPr>
            <w:tcW w:w="5000" w:type="pct"/>
            <w:gridSpan w:val="2"/>
            <w:vAlign w:val="center"/>
          </w:tcPr>
          <w:p w:rsidR="00056412" w:rsidRPr="00056412" w:rsidRDefault="00056412" w:rsidP="00056412">
            <w:pPr>
              <w:spacing w:after="0" w:line="240" w:lineRule="auto"/>
              <w:rPr>
                <w:rFonts w:ascii="Times New Roman" w:hAnsi="Times New Roman"/>
                <w:sz w:val="24"/>
                <w:szCs w:val="24"/>
              </w:rPr>
            </w:pPr>
            <w:r w:rsidRPr="00F91C7C">
              <w:rPr>
                <w:rFonts w:ascii="Times New Roman" w:hAnsi="Times New Roman"/>
                <w:b/>
                <w:sz w:val="24"/>
                <w:szCs w:val="24"/>
              </w:rPr>
              <w:t>Competencias que desarrolla la asignatura</w:t>
            </w:r>
          </w:p>
        </w:tc>
      </w:tr>
      <w:tr w:rsidR="00365F25" w:rsidRPr="00F91C7C" w:rsidTr="00056412">
        <w:trPr>
          <w:jc w:val="center"/>
        </w:trPr>
        <w:tc>
          <w:tcPr>
            <w:tcW w:w="5000" w:type="pct"/>
            <w:gridSpan w:val="2"/>
            <w:vAlign w:val="center"/>
          </w:tcPr>
          <w:p w:rsidR="00056412" w:rsidRPr="00056412" w:rsidRDefault="00056412" w:rsidP="00056412">
            <w:pPr>
              <w:pStyle w:val="Prrafodelista"/>
              <w:spacing w:after="0" w:line="240" w:lineRule="auto"/>
              <w:rPr>
                <w:rFonts w:ascii="Times New Roman" w:hAnsi="Times New Roman"/>
                <w:i/>
                <w:color w:val="215868"/>
                <w:sz w:val="24"/>
                <w:szCs w:val="24"/>
              </w:rPr>
            </w:pPr>
          </w:p>
          <w:p w:rsidR="00365F25" w:rsidRPr="00056412" w:rsidRDefault="00365F25" w:rsidP="00B20001">
            <w:pPr>
              <w:pStyle w:val="Prrafodelista"/>
              <w:numPr>
                <w:ilvl w:val="0"/>
                <w:numId w:val="274"/>
              </w:numPr>
              <w:spacing w:after="0" w:line="240" w:lineRule="auto"/>
              <w:rPr>
                <w:rFonts w:ascii="Times New Roman" w:hAnsi="Times New Roman"/>
                <w:i/>
                <w:color w:val="215868"/>
                <w:sz w:val="24"/>
                <w:szCs w:val="24"/>
              </w:rPr>
            </w:pPr>
            <w:r w:rsidRPr="006F4F34">
              <w:rPr>
                <w:rFonts w:ascii="Times New Roman" w:hAnsi="Times New Roman"/>
                <w:sz w:val="24"/>
                <w:szCs w:val="24"/>
              </w:rPr>
              <w:t>Diseña, ejecuta y controla una investigación de mercado  para una empresa establecida o que se está por formar.</w:t>
            </w:r>
          </w:p>
          <w:p w:rsidR="00056412" w:rsidRPr="00056412" w:rsidRDefault="00056412" w:rsidP="00056412">
            <w:pPr>
              <w:spacing w:after="0" w:line="240" w:lineRule="auto"/>
              <w:rPr>
                <w:rFonts w:ascii="Times New Roman" w:hAnsi="Times New Roman"/>
                <w:i/>
                <w:color w:val="215868"/>
                <w:sz w:val="24"/>
                <w:szCs w:val="24"/>
              </w:rPr>
            </w:pPr>
          </w:p>
        </w:tc>
      </w:tr>
      <w:tr w:rsidR="00365F25" w:rsidRPr="00F91C7C" w:rsidTr="00616B50">
        <w:trPr>
          <w:jc w:val="center"/>
        </w:trPr>
        <w:tc>
          <w:tcPr>
            <w:tcW w:w="2330" w:type="pct"/>
            <w:vAlign w:val="center"/>
          </w:tcPr>
          <w:p w:rsidR="00365F25" w:rsidRPr="00F91C7C" w:rsidRDefault="00365F25" w:rsidP="00CB2D16">
            <w:pPr>
              <w:spacing w:after="0" w:line="240" w:lineRule="auto"/>
              <w:rPr>
                <w:rFonts w:ascii="Times New Roman" w:hAnsi="Times New Roman"/>
                <w:b/>
                <w:sz w:val="24"/>
                <w:szCs w:val="24"/>
              </w:rPr>
            </w:pPr>
            <w:r w:rsidRPr="00F91C7C">
              <w:rPr>
                <w:rFonts w:ascii="Times New Roman" w:hAnsi="Times New Roman"/>
                <w:b/>
                <w:sz w:val="24"/>
                <w:szCs w:val="24"/>
              </w:rPr>
              <w:t>Unidades de aprendizaje</w:t>
            </w:r>
          </w:p>
        </w:tc>
        <w:tc>
          <w:tcPr>
            <w:tcW w:w="2670" w:type="pct"/>
            <w:vAlign w:val="center"/>
          </w:tcPr>
          <w:p w:rsidR="00365F25" w:rsidRPr="00F91C7C" w:rsidRDefault="00365F25" w:rsidP="00CB2D16">
            <w:pPr>
              <w:spacing w:after="0" w:line="240" w:lineRule="auto"/>
              <w:rPr>
                <w:rFonts w:ascii="Times New Roman" w:hAnsi="Times New Roman"/>
                <w:b/>
                <w:sz w:val="24"/>
                <w:szCs w:val="24"/>
              </w:rPr>
            </w:pPr>
            <w:r w:rsidRPr="00F91C7C">
              <w:rPr>
                <w:rFonts w:ascii="Times New Roman" w:hAnsi="Times New Roman"/>
                <w:b/>
                <w:sz w:val="24"/>
                <w:szCs w:val="24"/>
              </w:rPr>
              <w:t>Resultados de aprendizaje</w:t>
            </w:r>
          </w:p>
        </w:tc>
      </w:tr>
      <w:tr w:rsidR="00365F25" w:rsidRPr="00F91C7C" w:rsidTr="00616B50">
        <w:trPr>
          <w:trHeight w:val="259"/>
          <w:jc w:val="center"/>
        </w:trPr>
        <w:tc>
          <w:tcPr>
            <w:tcW w:w="2330" w:type="pct"/>
            <w:vAlign w:val="center"/>
          </w:tcPr>
          <w:p w:rsidR="00056412" w:rsidRDefault="00056412" w:rsidP="00365F25">
            <w:pPr>
              <w:spacing w:after="0" w:line="240" w:lineRule="auto"/>
              <w:rPr>
                <w:rFonts w:ascii="Times New Roman" w:hAnsi="Times New Roman"/>
                <w:sz w:val="24"/>
                <w:szCs w:val="24"/>
                <w:lang w:val="es-MX"/>
              </w:rPr>
            </w:pPr>
          </w:p>
          <w:p w:rsidR="00365F25" w:rsidRDefault="00365F25" w:rsidP="00365F25">
            <w:pPr>
              <w:spacing w:after="0" w:line="240" w:lineRule="auto"/>
              <w:rPr>
                <w:rFonts w:ascii="Times New Roman" w:hAnsi="Times New Roman"/>
                <w:sz w:val="24"/>
                <w:szCs w:val="24"/>
                <w:lang w:val="es-MX"/>
              </w:rPr>
            </w:pPr>
            <w:r>
              <w:rPr>
                <w:rFonts w:ascii="Times New Roman" w:hAnsi="Times New Roman"/>
                <w:sz w:val="24"/>
                <w:szCs w:val="24"/>
                <w:lang w:val="es-MX"/>
              </w:rPr>
              <w:t>Unidad 1: Introducción a la investigación de mercado.</w:t>
            </w:r>
          </w:p>
          <w:p w:rsidR="00056412" w:rsidRPr="00FC65C9" w:rsidRDefault="00056412" w:rsidP="00365F25">
            <w:pPr>
              <w:spacing w:after="0" w:line="240" w:lineRule="auto"/>
              <w:rPr>
                <w:rFonts w:ascii="Times New Roman" w:hAnsi="Times New Roman"/>
                <w:sz w:val="16"/>
                <w:szCs w:val="16"/>
                <w:lang w:val="es-MX"/>
              </w:rPr>
            </w:pP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1.1-Definición de investigación de mercado.</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1.2-Funciones de la investigación de mercado.</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1.3-Clasificación de la investigación de mercado.</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1.4-El proceso de la investigación de mercado.</w:t>
            </w:r>
          </w:p>
          <w:p w:rsidR="00365F25" w:rsidRDefault="00365F25" w:rsidP="00365F25">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1.5-Campo de uso de la investigación de mercado.</w:t>
            </w:r>
          </w:p>
          <w:p w:rsidR="00056412" w:rsidRPr="00B2359B" w:rsidRDefault="00056412" w:rsidP="00365F25">
            <w:pPr>
              <w:spacing w:after="0" w:line="240" w:lineRule="auto"/>
              <w:ind w:left="287"/>
              <w:jc w:val="both"/>
              <w:rPr>
                <w:rFonts w:ascii="Times New Roman" w:hAnsi="Times New Roman"/>
                <w:sz w:val="24"/>
                <w:szCs w:val="24"/>
                <w:lang w:val="es-MX"/>
              </w:rPr>
            </w:pPr>
          </w:p>
        </w:tc>
        <w:tc>
          <w:tcPr>
            <w:tcW w:w="2670" w:type="pct"/>
            <w:vAlign w:val="center"/>
          </w:tcPr>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Maneja conceptos y componentes  relacionadas a la investigación de mercado para realizar y analizar una investigación de mercado real.</w:t>
            </w:r>
          </w:p>
        </w:tc>
      </w:tr>
      <w:tr w:rsidR="00365F25" w:rsidRPr="00F91C7C" w:rsidTr="00616B50">
        <w:trPr>
          <w:trHeight w:val="182"/>
          <w:jc w:val="center"/>
        </w:trPr>
        <w:tc>
          <w:tcPr>
            <w:tcW w:w="2330" w:type="pct"/>
            <w:vAlign w:val="center"/>
          </w:tcPr>
          <w:p w:rsidR="00056412" w:rsidRDefault="00056412" w:rsidP="00365F25">
            <w:pPr>
              <w:spacing w:after="0" w:line="240" w:lineRule="auto"/>
              <w:rPr>
                <w:rFonts w:ascii="Times New Roman" w:hAnsi="Times New Roman"/>
                <w:sz w:val="24"/>
                <w:szCs w:val="24"/>
                <w:lang w:val="es-MX"/>
              </w:rPr>
            </w:pPr>
          </w:p>
          <w:p w:rsidR="00365F25" w:rsidRDefault="00365F25" w:rsidP="00365F25">
            <w:pPr>
              <w:spacing w:after="0" w:line="240" w:lineRule="auto"/>
              <w:rPr>
                <w:rFonts w:ascii="Times New Roman" w:hAnsi="Times New Roman"/>
                <w:sz w:val="24"/>
                <w:szCs w:val="24"/>
              </w:rPr>
            </w:pPr>
            <w:r>
              <w:rPr>
                <w:rFonts w:ascii="Times New Roman" w:hAnsi="Times New Roman"/>
                <w:sz w:val="24"/>
                <w:szCs w:val="24"/>
                <w:lang w:val="es-MX"/>
              </w:rPr>
              <w:t xml:space="preserve">Unidad 2: </w:t>
            </w:r>
            <w:r>
              <w:rPr>
                <w:rFonts w:ascii="Times New Roman" w:hAnsi="Times New Roman"/>
                <w:sz w:val="24"/>
                <w:szCs w:val="24"/>
              </w:rPr>
              <w:t>En torno a la investigación.</w:t>
            </w:r>
          </w:p>
          <w:p w:rsidR="00056412" w:rsidRPr="00FC65C9" w:rsidRDefault="00056412" w:rsidP="00365F25">
            <w:pPr>
              <w:spacing w:after="0" w:line="240" w:lineRule="auto"/>
              <w:rPr>
                <w:rFonts w:ascii="Times New Roman" w:hAnsi="Times New Roman"/>
                <w:sz w:val="16"/>
                <w:szCs w:val="16"/>
              </w:rPr>
            </w:pPr>
          </w:p>
          <w:p w:rsidR="00365F25" w:rsidRDefault="00365F25" w:rsidP="00365F25">
            <w:pPr>
              <w:spacing w:after="0" w:line="240" w:lineRule="auto"/>
              <w:ind w:left="287"/>
              <w:jc w:val="both"/>
              <w:rPr>
                <w:rFonts w:ascii="Times New Roman" w:hAnsi="Times New Roman"/>
                <w:sz w:val="24"/>
                <w:szCs w:val="24"/>
              </w:rPr>
            </w:pPr>
            <w:r>
              <w:rPr>
                <w:rFonts w:ascii="Times New Roman" w:hAnsi="Times New Roman"/>
                <w:sz w:val="24"/>
                <w:szCs w:val="24"/>
              </w:rPr>
              <w:t>2.1-Definición del problema</w:t>
            </w:r>
          </w:p>
          <w:p w:rsidR="00365F25" w:rsidRDefault="00365F25" w:rsidP="00365F25">
            <w:pPr>
              <w:spacing w:after="0" w:line="240" w:lineRule="auto"/>
              <w:ind w:left="287"/>
              <w:jc w:val="both"/>
              <w:rPr>
                <w:rFonts w:ascii="Times New Roman" w:hAnsi="Times New Roman"/>
                <w:sz w:val="24"/>
                <w:szCs w:val="24"/>
              </w:rPr>
            </w:pPr>
            <w:r>
              <w:rPr>
                <w:rFonts w:ascii="Times New Roman" w:hAnsi="Times New Roman"/>
                <w:sz w:val="24"/>
                <w:szCs w:val="24"/>
              </w:rPr>
              <w:t>2.2-Diseño de la investigación</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Investigación exploratoria: Datos secundarios.</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Investigación exploratoria: Investigación cualitativa.</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Investigación descriptiva: Encuesta, entrevista y observación.</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Investigación causal: Experimentación.</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Relación entre las investigaciones exploratoria, descriptiva y causal.</w:t>
            </w:r>
          </w:p>
          <w:p w:rsidR="00365F25" w:rsidRDefault="00365F25" w:rsidP="00365F25">
            <w:pPr>
              <w:spacing w:after="0" w:line="240" w:lineRule="auto"/>
              <w:ind w:left="287"/>
              <w:jc w:val="both"/>
              <w:rPr>
                <w:rFonts w:ascii="Times New Roman" w:hAnsi="Times New Roman"/>
                <w:sz w:val="24"/>
                <w:szCs w:val="24"/>
              </w:rPr>
            </w:pPr>
            <w:r>
              <w:rPr>
                <w:rFonts w:ascii="Times New Roman" w:hAnsi="Times New Roman"/>
                <w:sz w:val="24"/>
                <w:szCs w:val="24"/>
              </w:rPr>
              <w:t>2.3-Fuentes de información: Interna y externa.</w:t>
            </w:r>
          </w:p>
          <w:p w:rsidR="00365F25" w:rsidRDefault="00365F25" w:rsidP="00365F25">
            <w:pPr>
              <w:spacing w:after="0" w:line="240" w:lineRule="auto"/>
              <w:ind w:left="287"/>
              <w:jc w:val="both"/>
              <w:rPr>
                <w:rFonts w:ascii="Times New Roman" w:hAnsi="Times New Roman"/>
                <w:sz w:val="24"/>
                <w:szCs w:val="24"/>
              </w:rPr>
            </w:pPr>
            <w:r>
              <w:rPr>
                <w:rFonts w:ascii="Times New Roman" w:hAnsi="Times New Roman"/>
                <w:sz w:val="24"/>
                <w:szCs w:val="24"/>
              </w:rPr>
              <w:t>2.4-Población y muestra.</w:t>
            </w:r>
          </w:p>
          <w:p w:rsidR="00365F25" w:rsidRDefault="00365F25" w:rsidP="00365F25">
            <w:pPr>
              <w:spacing w:after="0" w:line="240" w:lineRule="auto"/>
              <w:ind w:left="287"/>
              <w:jc w:val="both"/>
              <w:rPr>
                <w:rFonts w:ascii="Times New Roman" w:hAnsi="Times New Roman"/>
                <w:sz w:val="24"/>
                <w:szCs w:val="24"/>
              </w:rPr>
            </w:pPr>
            <w:r>
              <w:rPr>
                <w:rFonts w:ascii="Times New Roman" w:hAnsi="Times New Roman"/>
                <w:sz w:val="24"/>
                <w:szCs w:val="24"/>
              </w:rPr>
              <w:t>2.5-Tipos de muestreo: Determinación del tamaño óptimo de la muestra.</w:t>
            </w:r>
          </w:p>
          <w:p w:rsidR="00056412" w:rsidRPr="00F91C7C" w:rsidRDefault="00056412" w:rsidP="00365F25">
            <w:pPr>
              <w:spacing w:after="0" w:line="240" w:lineRule="auto"/>
              <w:ind w:left="287"/>
              <w:jc w:val="both"/>
              <w:rPr>
                <w:rFonts w:ascii="Times New Roman" w:hAnsi="Times New Roman"/>
                <w:sz w:val="24"/>
                <w:szCs w:val="24"/>
              </w:rPr>
            </w:pPr>
          </w:p>
        </w:tc>
        <w:tc>
          <w:tcPr>
            <w:tcW w:w="2670" w:type="pct"/>
            <w:vAlign w:val="center"/>
          </w:tcPr>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Reconoce las diferentes fuentes de información y criterios de selección para identificar cual usar en una investigación de mercado.</w:t>
            </w:r>
          </w:p>
        </w:tc>
      </w:tr>
      <w:tr w:rsidR="00365F25" w:rsidRPr="00F91C7C" w:rsidTr="00616B50">
        <w:trPr>
          <w:trHeight w:val="151"/>
          <w:jc w:val="center"/>
        </w:trPr>
        <w:tc>
          <w:tcPr>
            <w:tcW w:w="2330" w:type="pct"/>
            <w:vAlign w:val="center"/>
          </w:tcPr>
          <w:p w:rsidR="00056412" w:rsidRDefault="00056412" w:rsidP="00365F25">
            <w:pPr>
              <w:spacing w:after="0" w:line="240" w:lineRule="auto"/>
              <w:rPr>
                <w:rFonts w:ascii="Times New Roman" w:hAnsi="Times New Roman"/>
                <w:sz w:val="24"/>
                <w:szCs w:val="24"/>
                <w:lang w:val="es-MX"/>
              </w:rPr>
            </w:pPr>
          </w:p>
          <w:p w:rsidR="00365F25" w:rsidRDefault="00365F25" w:rsidP="00365F25">
            <w:pPr>
              <w:spacing w:after="0" w:line="240" w:lineRule="auto"/>
              <w:rPr>
                <w:rFonts w:ascii="Times New Roman" w:hAnsi="Times New Roman"/>
                <w:sz w:val="24"/>
                <w:szCs w:val="24"/>
                <w:lang w:val="es-MX"/>
              </w:rPr>
            </w:pPr>
            <w:r>
              <w:rPr>
                <w:rFonts w:ascii="Times New Roman" w:hAnsi="Times New Roman"/>
                <w:sz w:val="24"/>
                <w:szCs w:val="24"/>
                <w:lang w:val="es-MX"/>
              </w:rPr>
              <w:t>Unidad 3: Trabajo aplicado: Análisis de datos.</w:t>
            </w:r>
          </w:p>
          <w:p w:rsidR="00056412" w:rsidRPr="00FC65C9" w:rsidRDefault="00056412" w:rsidP="00365F25">
            <w:pPr>
              <w:spacing w:after="0" w:line="240" w:lineRule="auto"/>
              <w:rPr>
                <w:rFonts w:ascii="Times New Roman" w:hAnsi="Times New Roman"/>
                <w:sz w:val="16"/>
                <w:szCs w:val="16"/>
                <w:lang w:val="es-MX"/>
              </w:rPr>
            </w:pP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3.1-Codificación</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3.2-Transcripción</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3.3-Depuración de los datos</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3.4-Estrategia de análisis de datos</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3.5-Clasificación de técnicas estadísticas.</w:t>
            </w:r>
          </w:p>
          <w:p w:rsidR="00365F25" w:rsidRDefault="00365F25" w:rsidP="00365F25">
            <w:pPr>
              <w:spacing w:after="0" w:line="240" w:lineRule="auto"/>
              <w:ind w:left="287"/>
              <w:rPr>
                <w:rFonts w:ascii="Times New Roman" w:hAnsi="Times New Roman"/>
                <w:sz w:val="24"/>
                <w:szCs w:val="24"/>
                <w:lang w:val="es-MX"/>
              </w:rPr>
            </w:pPr>
            <w:r>
              <w:rPr>
                <w:rFonts w:ascii="Times New Roman" w:hAnsi="Times New Roman"/>
                <w:sz w:val="24"/>
                <w:szCs w:val="24"/>
                <w:lang w:val="es-MX"/>
              </w:rPr>
              <w:t>3.6-Interpretación de resultados.</w:t>
            </w:r>
          </w:p>
          <w:p w:rsidR="00056412" w:rsidRPr="00B8342A" w:rsidRDefault="00056412" w:rsidP="00365F25">
            <w:pPr>
              <w:spacing w:after="0" w:line="240" w:lineRule="auto"/>
              <w:ind w:left="287"/>
              <w:rPr>
                <w:rFonts w:ascii="Times New Roman" w:hAnsi="Times New Roman"/>
                <w:sz w:val="24"/>
                <w:szCs w:val="24"/>
                <w:lang w:val="es-MX"/>
              </w:rPr>
            </w:pPr>
          </w:p>
        </w:tc>
        <w:tc>
          <w:tcPr>
            <w:tcW w:w="2670" w:type="pct"/>
            <w:vAlign w:val="center"/>
          </w:tcPr>
          <w:p w:rsidR="00365F25" w:rsidRPr="006F4F34" w:rsidRDefault="00365F25" w:rsidP="00B20001">
            <w:pPr>
              <w:pStyle w:val="Prrafodelista"/>
              <w:numPr>
                <w:ilvl w:val="0"/>
                <w:numId w:val="274"/>
              </w:numPr>
              <w:spacing w:after="0" w:line="240" w:lineRule="auto"/>
              <w:rPr>
                <w:rFonts w:ascii="Times New Roman" w:hAnsi="Times New Roman"/>
                <w:sz w:val="24"/>
                <w:szCs w:val="24"/>
              </w:rPr>
            </w:pPr>
            <w:r w:rsidRPr="006F4F34">
              <w:rPr>
                <w:rFonts w:ascii="Times New Roman" w:hAnsi="Times New Roman"/>
                <w:sz w:val="24"/>
                <w:szCs w:val="24"/>
              </w:rPr>
              <w:t>Utiliza técnicas estadísticas para interpretar datos de manera rápida y ordenada.</w:t>
            </w:r>
          </w:p>
        </w:tc>
      </w:tr>
      <w:tr w:rsidR="00365F25" w:rsidRPr="00F91C7C" w:rsidTr="00616B50">
        <w:trPr>
          <w:trHeight w:val="151"/>
          <w:jc w:val="center"/>
        </w:trPr>
        <w:tc>
          <w:tcPr>
            <w:tcW w:w="2330" w:type="pct"/>
            <w:vAlign w:val="center"/>
          </w:tcPr>
          <w:p w:rsidR="00056412" w:rsidRDefault="00056412" w:rsidP="00365F25">
            <w:pPr>
              <w:spacing w:after="0" w:line="240" w:lineRule="auto"/>
              <w:jc w:val="both"/>
              <w:rPr>
                <w:rFonts w:ascii="Times New Roman" w:hAnsi="Times New Roman"/>
                <w:sz w:val="24"/>
                <w:szCs w:val="24"/>
                <w:lang w:val="es-MX"/>
              </w:rPr>
            </w:pPr>
          </w:p>
          <w:p w:rsidR="00365F25" w:rsidRDefault="00365F25" w:rsidP="00365F25">
            <w:pPr>
              <w:spacing w:after="0" w:line="240" w:lineRule="auto"/>
              <w:jc w:val="both"/>
              <w:rPr>
                <w:rFonts w:ascii="Times New Roman" w:hAnsi="Times New Roman"/>
                <w:sz w:val="24"/>
                <w:szCs w:val="24"/>
                <w:lang w:val="es-MX"/>
              </w:rPr>
            </w:pPr>
            <w:r>
              <w:rPr>
                <w:rFonts w:ascii="Times New Roman" w:hAnsi="Times New Roman"/>
                <w:sz w:val="24"/>
                <w:szCs w:val="24"/>
                <w:lang w:val="es-MX"/>
              </w:rPr>
              <w:t>Unidad 4: Informe de investigación de mercado</w:t>
            </w:r>
          </w:p>
          <w:p w:rsidR="00056412" w:rsidRDefault="00056412" w:rsidP="00365F25">
            <w:pPr>
              <w:spacing w:after="0" w:line="240" w:lineRule="auto"/>
              <w:jc w:val="both"/>
              <w:rPr>
                <w:rFonts w:ascii="Times New Roman" w:hAnsi="Times New Roman"/>
                <w:sz w:val="24"/>
                <w:szCs w:val="24"/>
                <w:lang w:val="es-MX"/>
              </w:rPr>
            </w:pPr>
          </w:p>
          <w:p w:rsidR="00365F25" w:rsidRDefault="00365F25" w:rsidP="00365F25">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4.1-Importancia del informe de investigación de mercado.</w:t>
            </w:r>
          </w:p>
          <w:p w:rsidR="00365F25" w:rsidRDefault="00365F25" w:rsidP="00365F25">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4.2-Formato del informe de investigación de mercado.</w:t>
            </w:r>
          </w:p>
          <w:p w:rsidR="00365F25" w:rsidRDefault="00365F25" w:rsidP="00365F25">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4.3-Redacción del informe de investigación de mercado.</w:t>
            </w:r>
          </w:p>
          <w:p w:rsidR="00365F25" w:rsidRDefault="00365F25" w:rsidP="00365F25">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4.4-Lineamientos para la presentación de tablas y gráficas.</w:t>
            </w:r>
          </w:p>
          <w:p w:rsidR="00365F25" w:rsidRDefault="00365F25" w:rsidP="00365F25">
            <w:pPr>
              <w:spacing w:after="0" w:line="240" w:lineRule="auto"/>
              <w:ind w:left="287"/>
              <w:jc w:val="both"/>
              <w:rPr>
                <w:rFonts w:ascii="Times New Roman" w:hAnsi="Times New Roman"/>
                <w:sz w:val="24"/>
                <w:szCs w:val="24"/>
                <w:lang w:val="es-MX"/>
              </w:rPr>
            </w:pPr>
            <w:r>
              <w:rPr>
                <w:rFonts w:ascii="Times New Roman" w:hAnsi="Times New Roman"/>
                <w:sz w:val="24"/>
                <w:szCs w:val="24"/>
                <w:lang w:val="es-MX"/>
              </w:rPr>
              <w:t>4.5-Presentación oral de la investigación de mercado</w:t>
            </w:r>
          </w:p>
          <w:p w:rsidR="00056412" w:rsidRPr="00C46D1F" w:rsidRDefault="00056412" w:rsidP="00365F25">
            <w:pPr>
              <w:spacing w:after="0" w:line="240" w:lineRule="auto"/>
              <w:ind w:left="287"/>
              <w:jc w:val="both"/>
              <w:rPr>
                <w:rFonts w:ascii="Times New Roman" w:hAnsi="Times New Roman"/>
                <w:sz w:val="24"/>
                <w:szCs w:val="24"/>
                <w:lang w:val="es-MX"/>
              </w:rPr>
            </w:pPr>
          </w:p>
        </w:tc>
        <w:tc>
          <w:tcPr>
            <w:tcW w:w="2670" w:type="pct"/>
            <w:vAlign w:val="center"/>
          </w:tcPr>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Elabora un informe de investigación de mercado para evaluar si la oportunidad de negocio detectada es viable.</w:t>
            </w:r>
          </w:p>
        </w:tc>
      </w:tr>
      <w:tr w:rsidR="00056412" w:rsidRPr="00F91C7C" w:rsidTr="00365F25">
        <w:tblPrEx>
          <w:jc w:val="left"/>
        </w:tblPrEx>
        <w:tc>
          <w:tcPr>
            <w:tcW w:w="5000" w:type="pct"/>
            <w:gridSpan w:val="2"/>
          </w:tcPr>
          <w:p w:rsidR="00056412" w:rsidRPr="006F4F34" w:rsidRDefault="00056412" w:rsidP="00365F25">
            <w:pPr>
              <w:spacing w:after="0" w:line="240" w:lineRule="auto"/>
              <w:jc w:val="both"/>
              <w:rPr>
                <w:rFonts w:ascii="Times New Roman" w:hAnsi="Times New Roman"/>
                <w:b/>
                <w:sz w:val="24"/>
                <w:szCs w:val="24"/>
              </w:rPr>
            </w:pPr>
            <w:r w:rsidRPr="00F91C7C">
              <w:rPr>
                <w:rFonts w:ascii="Times New Roman" w:hAnsi="Times New Roman"/>
                <w:b/>
                <w:sz w:val="24"/>
                <w:szCs w:val="24"/>
              </w:rPr>
              <w:t>Estrategias de enseñanza y aprendizaje</w:t>
            </w:r>
          </w:p>
        </w:tc>
      </w:tr>
      <w:tr w:rsidR="00365F25" w:rsidRPr="00F91C7C" w:rsidTr="00365F25">
        <w:tblPrEx>
          <w:jc w:val="left"/>
        </w:tblPrEx>
        <w:tc>
          <w:tcPr>
            <w:tcW w:w="5000" w:type="pct"/>
            <w:gridSpan w:val="2"/>
          </w:tcPr>
          <w:p w:rsidR="00056412" w:rsidRDefault="00056412" w:rsidP="00365F25">
            <w:pPr>
              <w:spacing w:after="0" w:line="240" w:lineRule="auto"/>
              <w:jc w:val="both"/>
              <w:rPr>
                <w:rFonts w:ascii="Times New Roman" w:hAnsi="Times New Roman"/>
                <w:b/>
                <w:sz w:val="24"/>
                <w:szCs w:val="24"/>
              </w:rPr>
            </w:pPr>
          </w:p>
          <w:p w:rsidR="00365F25" w:rsidRPr="006F4F34" w:rsidRDefault="00365F25" w:rsidP="00365F25">
            <w:pPr>
              <w:spacing w:after="0" w:line="240" w:lineRule="auto"/>
              <w:jc w:val="both"/>
              <w:rPr>
                <w:rFonts w:ascii="Times New Roman" w:hAnsi="Times New Roman"/>
                <w:b/>
                <w:sz w:val="24"/>
                <w:szCs w:val="24"/>
              </w:rPr>
            </w:pPr>
            <w:r w:rsidRPr="006F4F34">
              <w:rPr>
                <w:rFonts w:ascii="Times New Roman" w:hAnsi="Times New Roman"/>
                <w:b/>
                <w:sz w:val="24"/>
                <w:szCs w:val="24"/>
              </w:rPr>
              <w:t>Trabajo Autónomo</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Trabajo en equipo/grupo para desarrollo de proyectos</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Trabajo en equipo/grupo para resolución de casos prácticos</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Resolución de casos</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Resolución guías de ejercicios</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Preparación de informes</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Revisión bibliográfica</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Estudio de contenidos</w:t>
            </w:r>
          </w:p>
          <w:p w:rsidR="00365F25" w:rsidRPr="006F4F34"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Elaboración de presentaciones</w:t>
            </w:r>
          </w:p>
          <w:p w:rsidR="00365F25" w:rsidRDefault="00365F25" w:rsidP="00B20001">
            <w:pPr>
              <w:pStyle w:val="Prrafodelista"/>
              <w:numPr>
                <w:ilvl w:val="0"/>
                <w:numId w:val="274"/>
              </w:numPr>
              <w:spacing w:after="0" w:line="240" w:lineRule="auto"/>
              <w:jc w:val="both"/>
              <w:rPr>
                <w:rFonts w:ascii="Times New Roman" w:hAnsi="Times New Roman"/>
                <w:sz w:val="24"/>
                <w:szCs w:val="24"/>
              </w:rPr>
            </w:pPr>
            <w:r w:rsidRPr="006F4F34">
              <w:rPr>
                <w:rFonts w:ascii="Times New Roman" w:hAnsi="Times New Roman"/>
                <w:sz w:val="24"/>
                <w:szCs w:val="24"/>
              </w:rPr>
              <w:t>Investigaciones</w:t>
            </w:r>
          </w:p>
          <w:p w:rsidR="00365F25" w:rsidRPr="006F4F34" w:rsidRDefault="00365F25" w:rsidP="00504E48">
            <w:pPr>
              <w:pStyle w:val="Prrafodelista"/>
              <w:spacing w:after="0" w:line="240" w:lineRule="auto"/>
              <w:jc w:val="both"/>
              <w:rPr>
                <w:rFonts w:ascii="Times New Roman" w:hAnsi="Times New Roman"/>
                <w:sz w:val="24"/>
                <w:szCs w:val="24"/>
              </w:rPr>
            </w:pPr>
          </w:p>
          <w:p w:rsidR="00365F25" w:rsidRPr="006F4F34" w:rsidRDefault="00365F25" w:rsidP="00365F25">
            <w:pPr>
              <w:spacing w:after="0" w:line="240" w:lineRule="auto"/>
              <w:jc w:val="both"/>
              <w:rPr>
                <w:rFonts w:ascii="Times New Roman" w:hAnsi="Times New Roman"/>
                <w:b/>
                <w:sz w:val="24"/>
                <w:szCs w:val="24"/>
              </w:rPr>
            </w:pPr>
            <w:r w:rsidRPr="006F4F34">
              <w:rPr>
                <w:rFonts w:ascii="Times New Roman" w:hAnsi="Times New Roman"/>
                <w:b/>
                <w:sz w:val="24"/>
                <w:szCs w:val="24"/>
              </w:rPr>
              <w:t>Trabajo Presencial</w:t>
            </w:r>
          </w:p>
          <w:p w:rsidR="00365F25" w:rsidRPr="006F4F34" w:rsidRDefault="00365F25" w:rsidP="00B20001">
            <w:pPr>
              <w:pStyle w:val="Prrafodelista"/>
              <w:numPr>
                <w:ilvl w:val="0"/>
                <w:numId w:val="275"/>
              </w:numPr>
              <w:spacing w:after="0" w:line="240" w:lineRule="auto"/>
              <w:jc w:val="both"/>
              <w:rPr>
                <w:rFonts w:ascii="Times New Roman" w:hAnsi="Times New Roman"/>
                <w:sz w:val="24"/>
                <w:szCs w:val="24"/>
              </w:rPr>
            </w:pPr>
            <w:r w:rsidRPr="006F4F34">
              <w:rPr>
                <w:rFonts w:ascii="Times New Roman" w:hAnsi="Times New Roman"/>
                <w:sz w:val="24"/>
                <w:szCs w:val="24"/>
              </w:rPr>
              <w:t>Clases expositivas</w:t>
            </w:r>
          </w:p>
          <w:p w:rsidR="00365F25" w:rsidRPr="006F4F34" w:rsidRDefault="00365F25" w:rsidP="00B20001">
            <w:pPr>
              <w:pStyle w:val="Prrafodelista"/>
              <w:numPr>
                <w:ilvl w:val="0"/>
                <w:numId w:val="275"/>
              </w:numPr>
              <w:spacing w:after="0" w:line="240" w:lineRule="auto"/>
              <w:jc w:val="both"/>
              <w:rPr>
                <w:rFonts w:ascii="Times New Roman" w:hAnsi="Times New Roman"/>
                <w:sz w:val="24"/>
                <w:szCs w:val="24"/>
              </w:rPr>
            </w:pPr>
            <w:r w:rsidRPr="006F4F34">
              <w:rPr>
                <w:rFonts w:ascii="Times New Roman" w:hAnsi="Times New Roman"/>
                <w:sz w:val="24"/>
                <w:szCs w:val="24"/>
              </w:rPr>
              <w:t>Presentación de trabajos</w:t>
            </w:r>
          </w:p>
          <w:p w:rsidR="00365F25" w:rsidRPr="006F4F34" w:rsidRDefault="00365F25" w:rsidP="00B20001">
            <w:pPr>
              <w:pStyle w:val="Prrafodelista"/>
              <w:numPr>
                <w:ilvl w:val="0"/>
                <w:numId w:val="275"/>
              </w:numPr>
              <w:spacing w:after="0" w:line="240" w:lineRule="auto"/>
              <w:jc w:val="both"/>
              <w:rPr>
                <w:rFonts w:ascii="Times New Roman" w:hAnsi="Times New Roman"/>
                <w:sz w:val="24"/>
                <w:szCs w:val="24"/>
              </w:rPr>
            </w:pPr>
            <w:r w:rsidRPr="006F4F34">
              <w:rPr>
                <w:rFonts w:ascii="Times New Roman" w:hAnsi="Times New Roman"/>
                <w:sz w:val="24"/>
                <w:szCs w:val="24"/>
              </w:rPr>
              <w:t>Salida a terreno</w:t>
            </w:r>
          </w:p>
          <w:p w:rsidR="00365F25" w:rsidRPr="006F4F34" w:rsidRDefault="00365F25" w:rsidP="00B20001">
            <w:pPr>
              <w:pStyle w:val="Prrafodelista"/>
              <w:numPr>
                <w:ilvl w:val="0"/>
                <w:numId w:val="275"/>
              </w:numPr>
              <w:spacing w:after="0" w:line="240" w:lineRule="auto"/>
              <w:jc w:val="both"/>
              <w:rPr>
                <w:rFonts w:ascii="Times New Roman" w:hAnsi="Times New Roman"/>
                <w:sz w:val="24"/>
                <w:szCs w:val="24"/>
              </w:rPr>
            </w:pPr>
            <w:r w:rsidRPr="006F4F34">
              <w:rPr>
                <w:rFonts w:ascii="Times New Roman" w:hAnsi="Times New Roman"/>
                <w:sz w:val="24"/>
                <w:szCs w:val="24"/>
              </w:rPr>
              <w:t>Trabajo en laboratorio</w:t>
            </w:r>
          </w:p>
          <w:p w:rsidR="00365F25" w:rsidRPr="006F4F34" w:rsidRDefault="00365F25" w:rsidP="00B20001">
            <w:pPr>
              <w:pStyle w:val="Prrafodelista"/>
              <w:numPr>
                <w:ilvl w:val="0"/>
                <w:numId w:val="275"/>
              </w:numPr>
              <w:spacing w:after="0" w:line="240" w:lineRule="auto"/>
              <w:jc w:val="both"/>
              <w:rPr>
                <w:rFonts w:ascii="Times New Roman" w:hAnsi="Times New Roman"/>
                <w:sz w:val="24"/>
                <w:szCs w:val="24"/>
              </w:rPr>
            </w:pPr>
            <w:r w:rsidRPr="006F4F34">
              <w:rPr>
                <w:rFonts w:ascii="Times New Roman" w:hAnsi="Times New Roman"/>
                <w:sz w:val="24"/>
                <w:szCs w:val="24"/>
              </w:rPr>
              <w:t>Resolución de casos, con el profesor.</w:t>
            </w:r>
          </w:p>
          <w:p w:rsidR="00365F25" w:rsidRDefault="00365F25" w:rsidP="00B20001">
            <w:pPr>
              <w:pStyle w:val="Prrafodelista"/>
              <w:numPr>
                <w:ilvl w:val="0"/>
                <w:numId w:val="275"/>
              </w:numPr>
              <w:spacing w:after="0" w:line="240" w:lineRule="auto"/>
              <w:jc w:val="both"/>
              <w:rPr>
                <w:rFonts w:ascii="Times New Roman" w:hAnsi="Times New Roman"/>
                <w:sz w:val="24"/>
                <w:szCs w:val="24"/>
              </w:rPr>
            </w:pPr>
            <w:r w:rsidRPr="006F4F34">
              <w:rPr>
                <w:rFonts w:ascii="Times New Roman" w:hAnsi="Times New Roman"/>
                <w:sz w:val="24"/>
                <w:szCs w:val="24"/>
              </w:rPr>
              <w:t>Resolución guías de ejercicios, con el profesor</w:t>
            </w:r>
          </w:p>
          <w:p w:rsidR="00056412" w:rsidRPr="00056412" w:rsidRDefault="00056412" w:rsidP="00056412">
            <w:pPr>
              <w:spacing w:after="0" w:line="240" w:lineRule="auto"/>
              <w:jc w:val="both"/>
              <w:rPr>
                <w:rFonts w:ascii="Times New Roman" w:hAnsi="Times New Roman"/>
                <w:sz w:val="24"/>
                <w:szCs w:val="24"/>
              </w:rPr>
            </w:pPr>
          </w:p>
        </w:tc>
      </w:tr>
      <w:tr w:rsidR="00056412" w:rsidRPr="00F91C7C" w:rsidTr="00365F25">
        <w:tblPrEx>
          <w:jc w:val="left"/>
        </w:tblPrEx>
        <w:tc>
          <w:tcPr>
            <w:tcW w:w="5000" w:type="pct"/>
            <w:gridSpan w:val="2"/>
          </w:tcPr>
          <w:p w:rsidR="00056412" w:rsidRPr="00056412" w:rsidRDefault="00431E74" w:rsidP="00056412">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056412" w:rsidRPr="00F91C7C">
              <w:rPr>
                <w:rFonts w:ascii="Times New Roman" w:hAnsi="Times New Roman"/>
                <w:b/>
                <w:sz w:val="24"/>
                <w:szCs w:val="24"/>
              </w:rPr>
              <w:t>valuación de aprendizajes</w:t>
            </w:r>
          </w:p>
        </w:tc>
      </w:tr>
      <w:tr w:rsidR="00365F25" w:rsidRPr="00F91C7C" w:rsidTr="00365F25">
        <w:tblPrEx>
          <w:jc w:val="left"/>
        </w:tblPrEx>
        <w:tc>
          <w:tcPr>
            <w:tcW w:w="5000" w:type="pct"/>
            <w:gridSpan w:val="2"/>
          </w:tcPr>
          <w:p w:rsidR="00F13652" w:rsidRDefault="00F13652" w:rsidP="00F13652">
            <w:pPr>
              <w:pStyle w:val="Prrafodelista"/>
              <w:spacing w:after="0" w:line="240" w:lineRule="auto"/>
              <w:jc w:val="both"/>
              <w:rPr>
                <w:rFonts w:ascii="Times New Roman" w:hAnsi="Times New Roman"/>
                <w:sz w:val="24"/>
                <w:szCs w:val="24"/>
              </w:rPr>
            </w:pPr>
          </w:p>
          <w:p w:rsidR="00365F25" w:rsidRPr="006F4F34" w:rsidRDefault="00365F25" w:rsidP="00B20001">
            <w:pPr>
              <w:pStyle w:val="Prrafodelista"/>
              <w:numPr>
                <w:ilvl w:val="0"/>
                <w:numId w:val="276"/>
              </w:numPr>
              <w:spacing w:after="0" w:line="240" w:lineRule="auto"/>
              <w:jc w:val="both"/>
              <w:rPr>
                <w:rFonts w:ascii="Times New Roman" w:hAnsi="Times New Roman"/>
                <w:sz w:val="24"/>
                <w:szCs w:val="24"/>
              </w:rPr>
            </w:pPr>
            <w:r w:rsidRPr="006F4F34">
              <w:rPr>
                <w:rFonts w:ascii="Times New Roman" w:hAnsi="Times New Roman"/>
                <w:sz w:val="24"/>
                <w:szCs w:val="24"/>
              </w:rPr>
              <w:t>Prueba de diagnóstico</w:t>
            </w:r>
          </w:p>
          <w:p w:rsidR="00365F25" w:rsidRPr="006F4F34" w:rsidRDefault="00365F25" w:rsidP="00B20001">
            <w:pPr>
              <w:pStyle w:val="Prrafodelista"/>
              <w:numPr>
                <w:ilvl w:val="0"/>
                <w:numId w:val="276"/>
              </w:numPr>
              <w:spacing w:after="0" w:line="240" w:lineRule="auto"/>
              <w:jc w:val="both"/>
              <w:rPr>
                <w:rFonts w:ascii="Times New Roman" w:hAnsi="Times New Roman"/>
                <w:sz w:val="24"/>
                <w:szCs w:val="24"/>
              </w:rPr>
            </w:pPr>
            <w:r w:rsidRPr="006F4F34">
              <w:rPr>
                <w:rFonts w:ascii="Times New Roman" w:hAnsi="Times New Roman"/>
                <w:sz w:val="24"/>
                <w:szCs w:val="24"/>
              </w:rPr>
              <w:t>Prueba formativa</w:t>
            </w:r>
          </w:p>
          <w:p w:rsidR="00365F25" w:rsidRDefault="00365F25" w:rsidP="00B20001">
            <w:pPr>
              <w:pStyle w:val="Prrafodelista"/>
              <w:numPr>
                <w:ilvl w:val="0"/>
                <w:numId w:val="276"/>
              </w:numPr>
              <w:spacing w:after="0" w:line="240" w:lineRule="auto"/>
              <w:jc w:val="both"/>
              <w:rPr>
                <w:rFonts w:ascii="Times New Roman" w:hAnsi="Times New Roman"/>
                <w:sz w:val="24"/>
                <w:szCs w:val="24"/>
              </w:rPr>
            </w:pPr>
            <w:r w:rsidRPr="006F4F34">
              <w:rPr>
                <w:rFonts w:ascii="Times New Roman" w:hAnsi="Times New Roman"/>
                <w:sz w:val="24"/>
                <w:szCs w:val="24"/>
              </w:rPr>
              <w:t xml:space="preserve">Prueba sumativa </w:t>
            </w:r>
          </w:p>
          <w:p w:rsidR="00F13652" w:rsidRPr="00F13652" w:rsidRDefault="00F13652" w:rsidP="00F13652">
            <w:pPr>
              <w:spacing w:after="0" w:line="240" w:lineRule="auto"/>
              <w:jc w:val="both"/>
              <w:rPr>
                <w:rFonts w:ascii="Times New Roman" w:hAnsi="Times New Roman"/>
                <w:sz w:val="24"/>
                <w:szCs w:val="24"/>
              </w:rPr>
            </w:pPr>
          </w:p>
          <w:p w:rsidR="00365F25" w:rsidRDefault="00365F25" w:rsidP="00365F25">
            <w:pPr>
              <w:spacing w:after="0" w:line="240" w:lineRule="auto"/>
              <w:jc w:val="both"/>
              <w:rPr>
                <w:rFonts w:ascii="Times New Roman" w:hAnsi="Times New Roman"/>
                <w:sz w:val="24"/>
                <w:szCs w:val="24"/>
              </w:rPr>
            </w:pPr>
            <w:r w:rsidRPr="00F91C7C">
              <w:rPr>
                <w:rFonts w:ascii="Times New Roman" w:hAnsi="Times New Roman"/>
                <w:sz w:val="24"/>
                <w:szCs w:val="24"/>
              </w:rPr>
              <w:t>(En cualquiera de estos 3 procedimientos de evaluación se puede realizar: pruebas escritas, prue</w:t>
            </w:r>
            <w:r>
              <w:rPr>
                <w:rFonts w:ascii="Times New Roman" w:hAnsi="Times New Roman"/>
                <w:sz w:val="24"/>
                <w:szCs w:val="24"/>
              </w:rPr>
              <w:t>bas orales, quiz y exposiciones</w:t>
            </w:r>
            <w:r w:rsidRPr="00F91C7C">
              <w:rPr>
                <w:rFonts w:ascii="Times New Roman" w:hAnsi="Times New Roman"/>
                <w:sz w:val="24"/>
                <w:szCs w:val="24"/>
              </w:rPr>
              <w:t xml:space="preserve"> y el sistema puede ser con autoevaluación, evaluación del profesor o coevaluación).</w:t>
            </w:r>
          </w:p>
          <w:p w:rsidR="00F13652" w:rsidRPr="00F91C7C" w:rsidRDefault="00F13652" w:rsidP="00365F25">
            <w:pPr>
              <w:spacing w:after="0" w:line="240" w:lineRule="auto"/>
              <w:jc w:val="both"/>
              <w:rPr>
                <w:rFonts w:ascii="Times New Roman" w:hAnsi="Times New Roman"/>
                <w:i/>
                <w:sz w:val="24"/>
                <w:szCs w:val="24"/>
              </w:rPr>
            </w:pPr>
          </w:p>
        </w:tc>
      </w:tr>
      <w:tr w:rsidR="00056412" w:rsidRPr="00F91C7C" w:rsidTr="00056412">
        <w:tblPrEx>
          <w:jc w:val="left"/>
        </w:tblPrEx>
        <w:trPr>
          <w:trHeight w:val="320"/>
        </w:trPr>
        <w:tc>
          <w:tcPr>
            <w:tcW w:w="5000" w:type="pct"/>
            <w:gridSpan w:val="2"/>
          </w:tcPr>
          <w:p w:rsidR="00056412" w:rsidRPr="00056412" w:rsidRDefault="00056412" w:rsidP="00365F25">
            <w:pPr>
              <w:spacing w:after="0" w:line="240" w:lineRule="auto"/>
              <w:jc w:val="both"/>
              <w:rPr>
                <w:rFonts w:ascii="Times New Roman" w:hAnsi="Times New Roman"/>
                <w:b/>
                <w:sz w:val="24"/>
                <w:szCs w:val="24"/>
              </w:rPr>
            </w:pPr>
            <w:r w:rsidRPr="00F91C7C">
              <w:rPr>
                <w:rFonts w:ascii="Times New Roman" w:hAnsi="Times New Roman"/>
                <w:b/>
                <w:sz w:val="24"/>
                <w:szCs w:val="24"/>
              </w:rPr>
              <w:t>Recursos de aprendizaje</w:t>
            </w:r>
          </w:p>
        </w:tc>
      </w:tr>
      <w:tr w:rsidR="00365F25" w:rsidRPr="00F91C7C" w:rsidTr="00365F25">
        <w:tblPrEx>
          <w:jc w:val="left"/>
        </w:tblPrEx>
        <w:trPr>
          <w:trHeight w:val="970"/>
        </w:trPr>
        <w:tc>
          <w:tcPr>
            <w:tcW w:w="5000" w:type="pct"/>
            <w:gridSpan w:val="2"/>
          </w:tcPr>
          <w:p w:rsidR="00056412" w:rsidRDefault="00056412" w:rsidP="00365F25">
            <w:pPr>
              <w:spacing w:after="0" w:line="240" w:lineRule="auto"/>
              <w:jc w:val="both"/>
              <w:rPr>
                <w:rFonts w:ascii="Times New Roman" w:hAnsi="Times New Roman"/>
                <w:b/>
                <w:sz w:val="24"/>
                <w:szCs w:val="24"/>
              </w:rPr>
            </w:pPr>
          </w:p>
          <w:p w:rsidR="00365F25" w:rsidRPr="00056412" w:rsidRDefault="00056412" w:rsidP="00365F25">
            <w:pPr>
              <w:spacing w:after="0" w:line="240" w:lineRule="auto"/>
              <w:jc w:val="both"/>
              <w:rPr>
                <w:rFonts w:ascii="Times New Roman" w:hAnsi="Times New Roman"/>
                <w:b/>
                <w:sz w:val="24"/>
                <w:szCs w:val="24"/>
              </w:rPr>
            </w:pPr>
            <w:r w:rsidRPr="00056412">
              <w:rPr>
                <w:rFonts w:ascii="Times New Roman" w:hAnsi="Times New Roman"/>
                <w:b/>
                <w:sz w:val="24"/>
                <w:szCs w:val="24"/>
              </w:rPr>
              <w:t>Recursos b</w:t>
            </w:r>
            <w:r w:rsidR="00365F25" w:rsidRPr="00056412">
              <w:rPr>
                <w:rFonts w:ascii="Times New Roman" w:hAnsi="Times New Roman"/>
                <w:b/>
                <w:sz w:val="24"/>
                <w:szCs w:val="24"/>
              </w:rPr>
              <w:t>ibliográficos</w:t>
            </w:r>
          </w:p>
          <w:p w:rsidR="00365F25" w:rsidRPr="007645FD" w:rsidRDefault="00883014" w:rsidP="00B20001">
            <w:pPr>
              <w:pStyle w:val="Prrafodelista"/>
              <w:numPr>
                <w:ilvl w:val="0"/>
                <w:numId w:val="407"/>
              </w:numPr>
              <w:spacing w:after="0" w:line="240" w:lineRule="auto"/>
              <w:jc w:val="both"/>
              <w:rPr>
                <w:rFonts w:ascii="Times New Roman" w:hAnsi="Times New Roman"/>
                <w:sz w:val="24"/>
                <w:szCs w:val="24"/>
              </w:rPr>
            </w:pPr>
            <w:r>
              <w:rPr>
                <w:rFonts w:ascii="Times New Roman" w:hAnsi="Times New Roman"/>
                <w:sz w:val="24"/>
                <w:szCs w:val="24"/>
              </w:rPr>
              <w:t>Kotler, Philip. “</w:t>
            </w:r>
            <w:r w:rsidR="00365F25" w:rsidRPr="007645FD">
              <w:rPr>
                <w:rFonts w:ascii="Times New Roman" w:hAnsi="Times New Roman"/>
                <w:sz w:val="24"/>
                <w:szCs w:val="24"/>
              </w:rPr>
              <w:t>Fundamentos de Mercadotecnia</w:t>
            </w:r>
            <w:r>
              <w:rPr>
                <w:rFonts w:ascii="Times New Roman" w:hAnsi="Times New Roman"/>
                <w:sz w:val="24"/>
                <w:szCs w:val="24"/>
              </w:rPr>
              <w:t>”</w:t>
            </w:r>
            <w:r w:rsidR="00365F25" w:rsidRPr="007645FD">
              <w:rPr>
                <w:rFonts w:ascii="Times New Roman" w:hAnsi="Times New Roman"/>
                <w:sz w:val="24"/>
                <w:szCs w:val="24"/>
              </w:rPr>
              <w:t>, 2008.</w:t>
            </w:r>
          </w:p>
          <w:p w:rsidR="00365F25" w:rsidRPr="006F4F34" w:rsidRDefault="00883014" w:rsidP="00B20001">
            <w:pPr>
              <w:pStyle w:val="Prrafodelista"/>
              <w:numPr>
                <w:ilvl w:val="0"/>
                <w:numId w:val="277"/>
              </w:numPr>
              <w:spacing w:after="0" w:line="240" w:lineRule="auto"/>
              <w:jc w:val="both"/>
              <w:rPr>
                <w:rFonts w:ascii="Times New Roman" w:hAnsi="Times New Roman"/>
                <w:sz w:val="24"/>
                <w:szCs w:val="24"/>
              </w:rPr>
            </w:pPr>
            <w:r>
              <w:rPr>
                <w:rFonts w:ascii="Times New Roman" w:hAnsi="Times New Roman"/>
                <w:sz w:val="24"/>
                <w:szCs w:val="24"/>
              </w:rPr>
              <w:t>Porter, Michael.</w:t>
            </w:r>
            <w:r w:rsidR="00365F25" w:rsidRPr="006F4F34">
              <w:rPr>
                <w:rFonts w:ascii="Times New Roman" w:hAnsi="Times New Roman"/>
                <w:sz w:val="24"/>
                <w:szCs w:val="24"/>
              </w:rPr>
              <w:t xml:space="preserve"> </w:t>
            </w:r>
            <w:r>
              <w:rPr>
                <w:rFonts w:ascii="Times New Roman" w:hAnsi="Times New Roman"/>
                <w:sz w:val="24"/>
                <w:szCs w:val="24"/>
              </w:rPr>
              <w:t>“</w:t>
            </w:r>
            <w:r w:rsidR="00365F25" w:rsidRPr="006F4F34">
              <w:rPr>
                <w:rFonts w:ascii="Times New Roman" w:hAnsi="Times New Roman"/>
                <w:sz w:val="24"/>
                <w:szCs w:val="24"/>
              </w:rPr>
              <w:t>Ventaja Competitiva: Creación y Sostenimiento de un Desempeño Superior</w:t>
            </w:r>
            <w:r>
              <w:rPr>
                <w:rFonts w:ascii="Times New Roman" w:hAnsi="Times New Roman"/>
                <w:sz w:val="24"/>
                <w:szCs w:val="24"/>
              </w:rPr>
              <w:t>”</w:t>
            </w:r>
            <w:r w:rsidR="00365F25" w:rsidRPr="006F4F34">
              <w:rPr>
                <w:rFonts w:ascii="Times New Roman" w:hAnsi="Times New Roman"/>
                <w:sz w:val="24"/>
                <w:szCs w:val="24"/>
              </w:rPr>
              <w:t>, 2008.</w:t>
            </w:r>
          </w:p>
          <w:p w:rsidR="00365F25" w:rsidRPr="006F4F34" w:rsidRDefault="00883014" w:rsidP="00B20001">
            <w:pPr>
              <w:pStyle w:val="Prrafodelista"/>
              <w:numPr>
                <w:ilvl w:val="0"/>
                <w:numId w:val="277"/>
              </w:numPr>
              <w:spacing w:after="0" w:line="240" w:lineRule="auto"/>
              <w:jc w:val="both"/>
              <w:rPr>
                <w:rFonts w:ascii="Times New Roman" w:hAnsi="Times New Roman"/>
                <w:sz w:val="24"/>
                <w:szCs w:val="24"/>
                <w:lang w:val="en-US"/>
              </w:rPr>
            </w:pPr>
            <w:r>
              <w:rPr>
                <w:rFonts w:ascii="Times New Roman" w:hAnsi="Times New Roman"/>
                <w:sz w:val="24"/>
                <w:szCs w:val="24"/>
                <w:lang w:val="en-US"/>
              </w:rPr>
              <w:t>Kotler, Philip: Armstrong, Gary. “</w:t>
            </w:r>
            <w:r w:rsidR="00365F25" w:rsidRPr="006F4F34">
              <w:rPr>
                <w:rFonts w:ascii="Times New Roman" w:hAnsi="Times New Roman"/>
                <w:sz w:val="24"/>
                <w:szCs w:val="24"/>
                <w:lang w:val="en-US"/>
              </w:rPr>
              <w:t>Fundamentos de Marketing</w:t>
            </w:r>
            <w:r>
              <w:rPr>
                <w:rFonts w:ascii="Times New Roman" w:hAnsi="Times New Roman"/>
                <w:sz w:val="24"/>
                <w:szCs w:val="24"/>
                <w:lang w:val="en-US"/>
              </w:rPr>
              <w:t>”</w:t>
            </w:r>
            <w:r w:rsidR="00365F25" w:rsidRPr="006F4F34">
              <w:rPr>
                <w:rFonts w:ascii="Times New Roman" w:hAnsi="Times New Roman"/>
                <w:sz w:val="24"/>
                <w:szCs w:val="24"/>
                <w:lang w:val="en-US"/>
              </w:rPr>
              <w:t>, 2008.</w:t>
            </w:r>
          </w:p>
          <w:p w:rsidR="00365F25" w:rsidRPr="006F4F34" w:rsidRDefault="00B05725" w:rsidP="00B20001">
            <w:pPr>
              <w:pStyle w:val="Prrafodelista"/>
              <w:numPr>
                <w:ilvl w:val="0"/>
                <w:numId w:val="277"/>
              </w:numPr>
              <w:spacing w:after="0" w:line="240" w:lineRule="auto"/>
              <w:jc w:val="both"/>
              <w:rPr>
                <w:rFonts w:ascii="Times New Roman" w:hAnsi="Times New Roman"/>
                <w:sz w:val="24"/>
                <w:szCs w:val="24"/>
              </w:rPr>
            </w:pPr>
            <w:r>
              <w:rPr>
                <w:rFonts w:ascii="Times New Roman" w:hAnsi="Times New Roman"/>
                <w:sz w:val="24"/>
                <w:szCs w:val="24"/>
              </w:rPr>
              <w:t>Balanko-Dickson, Grea.</w:t>
            </w:r>
            <w:r w:rsidR="00365F25" w:rsidRPr="006F4F34">
              <w:rPr>
                <w:rFonts w:ascii="Times New Roman" w:hAnsi="Times New Roman"/>
                <w:sz w:val="24"/>
                <w:szCs w:val="24"/>
              </w:rPr>
              <w:t xml:space="preserve"> </w:t>
            </w:r>
            <w:r>
              <w:rPr>
                <w:rFonts w:ascii="Times New Roman" w:hAnsi="Times New Roman"/>
                <w:sz w:val="24"/>
                <w:szCs w:val="24"/>
              </w:rPr>
              <w:t>“</w:t>
            </w:r>
            <w:r w:rsidR="00365F25" w:rsidRPr="006F4F34">
              <w:rPr>
                <w:rFonts w:ascii="Times New Roman" w:hAnsi="Times New Roman"/>
                <w:sz w:val="24"/>
                <w:szCs w:val="24"/>
              </w:rPr>
              <w:t>Como Elaborar un Plan de Marketing Exitoso</w:t>
            </w:r>
            <w:r>
              <w:rPr>
                <w:rFonts w:ascii="Times New Roman" w:hAnsi="Times New Roman"/>
                <w:sz w:val="24"/>
                <w:szCs w:val="24"/>
              </w:rPr>
              <w:t>”</w:t>
            </w:r>
            <w:r w:rsidR="00365F25" w:rsidRPr="006F4F34">
              <w:rPr>
                <w:rFonts w:ascii="Times New Roman" w:hAnsi="Times New Roman"/>
                <w:sz w:val="24"/>
                <w:szCs w:val="24"/>
              </w:rPr>
              <w:t>, 2008.</w:t>
            </w:r>
          </w:p>
          <w:p w:rsidR="00365F25" w:rsidRPr="006F4F34" w:rsidRDefault="00365F25" w:rsidP="00B20001">
            <w:pPr>
              <w:pStyle w:val="Prrafodelista"/>
              <w:numPr>
                <w:ilvl w:val="0"/>
                <w:numId w:val="277"/>
              </w:numPr>
              <w:spacing w:after="0" w:line="240" w:lineRule="auto"/>
              <w:jc w:val="both"/>
              <w:rPr>
                <w:rFonts w:ascii="Times New Roman" w:hAnsi="Times New Roman"/>
                <w:sz w:val="24"/>
                <w:szCs w:val="24"/>
              </w:rPr>
            </w:pPr>
            <w:r w:rsidRPr="006F4F34">
              <w:rPr>
                <w:rFonts w:ascii="Times New Roman" w:hAnsi="Times New Roman"/>
                <w:sz w:val="24"/>
                <w:szCs w:val="24"/>
              </w:rPr>
              <w:t>Fernánd</w:t>
            </w:r>
            <w:r w:rsidR="00B05725">
              <w:rPr>
                <w:rFonts w:ascii="Times New Roman" w:hAnsi="Times New Roman"/>
                <w:sz w:val="24"/>
                <w:szCs w:val="24"/>
              </w:rPr>
              <w:t>ez, Ricardo.</w:t>
            </w:r>
            <w:r w:rsidRPr="006F4F34">
              <w:rPr>
                <w:rFonts w:ascii="Times New Roman" w:hAnsi="Times New Roman"/>
                <w:sz w:val="24"/>
                <w:szCs w:val="24"/>
              </w:rPr>
              <w:t xml:space="preserve"> </w:t>
            </w:r>
            <w:r w:rsidR="00B05725">
              <w:rPr>
                <w:rFonts w:ascii="Times New Roman" w:hAnsi="Times New Roman"/>
                <w:sz w:val="24"/>
                <w:szCs w:val="24"/>
              </w:rPr>
              <w:t>“</w:t>
            </w:r>
            <w:r w:rsidRPr="006F4F34">
              <w:rPr>
                <w:rFonts w:ascii="Times New Roman" w:hAnsi="Times New Roman"/>
                <w:sz w:val="24"/>
                <w:szCs w:val="24"/>
              </w:rPr>
              <w:t>Manual para Elaborar un Plan de Mercadotecnia: Un Enfoque Latino Americano</w:t>
            </w:r>
            <w:r w:rsidR="00B05725">
              <w:rPr>
                <w:rFonts w:ascii="Times New Roman" w:hAnsi="Times New Roman"/>
                <w:sz w:val="24"/>
                <w:szCs w:val="24"/>
              </w:rPr>
              <w:t>”</w:t>
            </w:r>
            <w:r w:rsidRPr="006F4F34">
              <w:rPr>
                <w:rFonts w:ascii="Times New Roman" w:hAnsi="Times New Roman"/>
                <w:sz w:val="24"/>
                <w:szCs w:val="24"/>
              </w:rPr>
              <w:t>, 2001.</w:t>
            </w:r>
          </w:p>
          <w:p w:rsidR="00365F25" w:rsidRDefault="00365F25" w:rsidP="00365F25">
            <w:pPr>
              <w:spacing w:after="0" w:line="240" w:lineRule="auto"/>
              <w:ind w:left="-108"/>
              <w:jc w:val="both"/>
              <w:rPr>
                <w:rFonts w:ascii="Times New Roman" w:hAnsi="Times New Roman"/>
                <w:sz w:val="24"/>
                <w:szCs w:val="24"/>
              </w:rPr>
            </w:pPr>
          </w:p>
          <w:p w:rsidR="00365F25" w:rsidRPr="005A4863" w:rsidRDefault="00365F25" w:rsidP="00365F25">
            <w:pPr>
              <w:spacing w:after="0" w:line="240" w:lineRule="auto"/>
              <w:jc w:val="both"/>
              <w:rPr>
                <w:rFonts w:ascii="Times New Roman" w:hAnsi="Times New Roman"/>
                <w:b/>
                <w:sz w:val="24"/>
                <w:szCs w:val="24"/>
              </w:rPr>
            </w:pPr>
            <w:r w:rsidRPr="005A4863">
              <w:rPr>
                <w:rFonts w:ascii="Times New Roman" w:hAnsi="Times New Roman"/>
                <w:b/>
                <w:sz w:val="24"/>
                <w:szCs w:val="24"/>
              </w:rPr>
              <w:t>Recursos informáticos</w:t>
            </w:r>
          </w:p>
          <w:p w:rsidR="00365F25" w:rsidRPr="005A4863" w:rsidRDefault="00365F25" w:rsidP="00B20001">
            <w:pPr>
              <w:pStyle w:val="Prrafodelista"/>
              <w:numPr>
                <w:ilvl w:val="0"/>
                <w:numId w:val="259"/>
              </w:numPr>
              <w:spacing w:after="0" w:line="240" w:lineRule="auto"/>
              <w:jc w:val="both"/>
              <w:rPr>
                <w:rFonts w:ascii="Times New Roman" w:hAnsi="Times New Roman"/>
                <w:sz w:val="24"/>
                <w:szCs w:val="24"/>
              </w:rPr>
            </w:pPr>
            <w:r w:rsidRPr="005A4863">
              <w:rPr>
                <w:rFonts w:ascii="Times New Roman" w:hAnsi="Times New Roman"/>
                <w:sz w:val="24"/>
                <w:szCs w:val="24"/>
              </w:rPr>
              <w:t>Herramienta Microsoft</w:t>
            </w:r>
          </w:p>
          <w:p w:rsidR="00365F25" w:rsidRDefault="00365F25" w:rsidP="00B20001">
            <w:pPr>
              <w:pStyle w:val="Prrafodelista"/>
              <w:numPr>
                <w:ilvl w:val="0"/>
                <w:numId w:val="259"/>
              </w:numPr>
              <w:spacing w:after="0" w:line="240" w:lineRule="auto"/>
              <w:jc w:val="both"/>
              <w:rPr>
                <w:rFonts w:ascii="Times New Roman" w:hAnsi="Times New Roman"/>
                <w:sz w:val="24"/>
                <w:szCs w:val="24"/>
              </w:rPr>
            </w:pPr>
            <w:r w:rsidRPr="006F4F34">
              <w:rPr>
                <w:rFonts w:ascii="Times New Roman" w:hAnsi="Times New Roman"/>
                <w:sz w:val="24"/>
                <w:szCs w:val="24"/>
              </w:rPr>
              <w:t>Plataforma Moodle</w:t>
            </w:r>
          </w:p>
          <w:p w:rsidR="00056412" w:rsidRPr="00056412" w:rsidRDefault="00056412" w:rsidP="00056412">
            <w:pPr>
              <w:spacing w:after="0" w:line="240" w:lineRule="auto"/>
              <w:jc w:val="both"/>
              <w:rPr>
                <w:rFonts w:ascii="Times New Roman" w:hAnsi="Times New Roman"/>
                <w:sz w:val="24"/>
                <w:szCs w:val="24"/>
              </w:rPr>
            </w:pPr>
          </w:p>
        </w:tc>
      </w:tr>
    </w:tbl>
    <w:p w:rsidR="00145FB5" w:rsidRDefault="00145FB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365F25" w:rsidRDefault="00365F25" w:rsidP="00365F25">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365F25" w:rsidRPr="0060244B" w:rsidRDefault="00365F25" w:rsidP="00365F25">
      <w:pPr>
        <w:spacing w:after="0" w:line="240" w:lineRule="auto"/>
        <w:jc w:val="center"/>
        <w:rPr>
          <w:rFonts w:ascii="Times New Roman" w:hAnsi="Times New Roman"/>
          <w:b/>
          <w:sz w:val="24"/>
          <w:szCs w:val="24"/>
        </w:rPr>
      </w:pPr>
    </w:p>
    <w:p w:rsidR="00365F25" w:rsidRDefault="00365F25" w:rsidP="00365F25">
      <w:pPr>
        <w:spacing w:after="0" w:line="240" w:lineRule="auto"/>
        <w:jc w:val="center"/>
        <w:rPr>
          <w:rFonts w:ascii="Times New Roman" w:hAnsi="Times New Roman"/>
        </w:rPr>
      </w:pPr>
      <w:r>
        <w:rPr>
          <w:rFonts w:ascii="Times New Roman" w:hAnsi="Times New Roman"/>
          <w:b/>
          <w:sz w:val="32"/>
          <w:szCs w:val="32"/>
        </w:rPr>
        <w:t>Trabajo de Titulación I</w:t>
      </w:r>
    </w:p>
    <w:p w:rsidR="00365F25" w:rsidRDefault="00365F25" w:rsidP="00365F25">
      <w:pPr>
        <w:spacing w:after="0" w:line="240" w:lineRule="auto"/>
        <w:jc w:val="center"/>
        <w:rPr>
          <w:rFonts w:ascii="Times New Roman" w:hAnsi="Times New Roman"/>
        </w:rPr>
      </w:pPr>
    </w:p>
    <w:p w:rsidR="00365F25" w:rsidRDefault="00365F25" w:rsidP="00365F25">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365F25" w:rsidRPr="009460FB" w:rsidTr="00365F25">
        <w:trPr>
          <w:trHeight w:val="269"/>
          <w:jc w:val="center"/>
        </w:trPr>
        <w:tc>
          <w:tcPr>
            <w:tcW w:w="870" w:type="pct"/>
            <w:vAlign w:val="center"/>
          </w:tcPr>
          <w:p w:rsidR="00365F25" w:rsidRPr="009460FB" w:rsidRDefault="00365F25" w:rsidP="00365F25">
            <w:pPr>
              <w:spacing w:after="0" w:line="240" w:lineRule="auto"/>
              <w:rPr>
                <w:rFonts w:ascii="Times New Roman" w:hAnsi="Times New Roman"/>
                <w:b/>
                <w:sz w:val="24"/>
                <w:szCs w:val="24"/>
              </w:rPr>
            </w:pPr>
            <w:r w:rsidRPr="009460FB">
              <w:rPr>
                <w:rFonts w:ascii="Times New Roman" w:hAnsi="Times New Roman"/>
                <w:b/>
                <w:sz w:val="24"/>
                <w:szCs w:val="24"/>
              </w:rPr>
              <w:t>Carrera</w:t>
            </w:r>
          </w:p>
        </w:tc>
        <w:tc>
          <w:tcPr>
            <w:tcW w:w="4130" w:type="pct"/>
            <w:gridSpan w:val="15"/>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Ingeniería Comercial</w:t>
            </w:r>
          </w:p>
        </w:tc>
      </w:tr>
      <w:tr w:rsidR="00365F25" w:rsidRPr="009460FB" w:rsidTr="00365F25">
        <w:trPr>
          <w:trHeight w:val="286"/>
          <w:jc w:val="center"/>
        </w:trPr>
        <w:tc>
          <w:tcPr>
            <w:tcW w:w="870" w:type="pct"/>
            <w:vAlign w:val="center"/>
          </w:tcPr>
          <w:p w:rsidR="00365F25" w:rsidRPr="009460FB" w:rsidRDefault="00365F25" w:rsidP="00365F25">
            <w:pPr>
              <w:spacing w:after="0" w:line="240" w:lineRule="auto"/>
              <w:rPr>
                <w:rFonts w:ascii="Times New Roman" w:hAnsi="Times New Roman"/>
                <w:b/>
                <w:sz w:val="24"/>
                <w:szCs w:val="24"/>
              </w:rPr>
            </w:pPr>
            <w:r w:rsidRPr="009460FB">
              <w:rPr>
                <w:rFonts w:ascii="Times New Roman" w:hAnsi="Times New Roman"/>
                <w:b/>
                <w:sz w:val="24"/>
                <w:szCs w:val="24"/>
              </w:rPr>
              <w:t>Código de Asignatura</w:t>
            </w:r>
          </w:p>
        </w:tc>
        <w:tc>
          <w:tcPr>
            <w:tcW w:w="4130" w:type="pct"/>
            <w:gridSpan w:val="15"/>
            <w:vAlign w:val="center"/>
          </w:tcPr>
          <w:p w:rsidR="00365F25" w:rsidRPr="009460FB" w:rsidRDefault="00365F25" w:rsidP="00365F25">
            <w:pPr>
              <w:spacing w:after="0" w:line="240" w:lineRule="auto"/>
              <w:rPr>
                <w:rFonts w:ascii="Times New Roman" w:hAnsi="Times New Roman"/>
                <w:sz w:val="24"/>
                <w:szCs w:val="24"/>
              </w:rPr>
            </w:pPr>
            <w:r>
              <w:rPr>
                <w:rFonts w:ascii="Times New Roman" w:hAnsi="Times New Roman"/>
                <w:sz w:val="24"/>
                <w:szCs w:val="24"/>
              </w:rPr>
              <w:t>IC51115</w:t>
            </w:r>
          </w:p>
        </w:tc>
      </w:tr>
      <w:tr w:rsidR="00365F25" w:rsidRPr="009460FB" w:rsidTr="00365F25">
        <w:trPr>
          <w:trHeight w:val="269"/>
          <w:jc w:val="center"/>
        </w:trPr>
        <w:tc>
          <w:tcPr>
            <w:tcW w:w="870" w:type="pct"/>
            <w:vAlign w:val="center"/>
          </w:tcPr>
          <w:p w:rsidR="00365F25" w:rsidRPr="009460FB" w:rsidRDefault="00365F25" w:rsidP="00365F25">
            <w:pPr>
              <w:spacing w:after="0" w:line="240" w:lineRule="auto"/>
              <w:rPr>
                <w:rFonts w:ascii="Times New Roman" w:hAnsi="Times New Roman"/>
                <w:b/>
                <w:sz w:val="24"/>
                <w:szCs w:val="24"/>
              </w:rPr>
            </w:pPr>
            <w:r w:rsidRPr="009460FB">
              <w:rPr>
                <w:rFonts w:ascii="Times New Roman" w:hAnsi="Times New Roman"/>
                <w:b/>
                <w:sz w:val="24"/>
                <w:szCs w:val="24"/>
              </w:rPr>
              <w:t>Nivel/ Semestre</w:t>
            </w:r>
          </w:p>
        </w:tc>
        <w:tc>
          <w:tcPr>
            <w:tcW w:w="4130" w:type="pct"/>
            <w:gridSpan w:val="15"/>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501</w:t>
            </w:r>
            <w:r>
              <w:rPr>
                <w:rFonts w:ascii="Times New Roman" w:hAnsi="Times New Roman"/>
                <w:sz w:val="24"/>
                <w:szCs w:val="24"/>
              </w:rPr>
              <w:t>/1</w:t>
            </w:r>
          </w:p>
        </w:tc>
      </w:tr>
      <w:tr w:rsidR="00365F25" w:rsidRPr="009460FB" w:rsidTr="00056412">
        <w:trPr>
          <w:trHeight w:val="460"/>
          <w:jc w:val="center"/>
        </w:trPr>
        <w:tc>
          <w:tcPr>
            <w:tcW w:w="870" w:type="pct"/>
            <w:vAlign w:val="center"/>
          </w:tcPr>
          <w:p w:rsidR="00365F25" w:rsidRPr="009460FB" w:rsidRDefault="00365F25" w:rsidP="00365F25">
            <w:pPr>
              <w:spacing w:after="0" w:line="240" w:lineRule="auto"/>
              <w:rPr>
                <w:rFonts w:ascii="Times New Roman" w:hAnsi="Times New Roman"/>
                <w:b/>
                <w:sz w:val="24"/>
                <w:szCs w:val="24"/>
              </w:rPr>
            </w:pPr>
            <w:r w:rsidRPr="009460FB">
              <w:rPr>
                <w:rFonts w:ascii="Times New Roman" w:hAnsi="Times New Roman"/>
                <w:b/>
                <w:sz w:val="24"/>
                <w:szCs w:val="24"/>
              </w:rPr>
              <w:t>Créditos SCT-Chile</w:t>
            </w:r>
          </w:p>
        </w:tc>
        <w:tc>
          <w:tcPr>
            <w:tcW w:w="1065" w:type="pct"/>
            <w:gridSpan w:val="3"/>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Docencia directa</w:t>
            </w:r>
          </w:p>
        </w:tc>
        <w:tc>
          <w:tcPr>
            <w:tcW w:w="313" w:type="pct"/>
            <w:vAlign w:val="center"/>
          </w:tcPr>
          <w:p w:rsidR="00365F25" w:rsidRPr="009460FB" w:rsidRDefault="00572CE7" w:rsidP="00365F25">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Trabajo Autónomo</w:t>
            </w:r>
          </w:p>
        </w:tc>
        <w:tc>
          <w:tcPr>
            <w:tcW w:w="311" w:type="pct"/>
            <w:gridSpan w:val="2"/>
            <w:vAlign w:val="center"/>
          </w:tcPr>
          <w:p w:rsidR="00365F25" w:rsidRPr="009460FB" w:rsidRDefault="00572CE7" w:rsidP="00365F25">
            <w:pPr>
              <w:spacing w:after="0" w:line="240" w:lineRule="auto"/>
              <w:jc w:val="center"/>
              <w:rPr>
                <w:rFonts w:ascii="Times New Roman" w:hAnsi="Times New Roman"/>
                <w:sz w:val="24"/>
                <w:szCs w:val="24"/>
              </w:rPr>
            </w:pPr>
            <w:r>
              <w:rPr>
                <w:rFonts w:ascii="Times New Roman" w:hAnsi="Times New Roman"/>
                <w:sz w:val="24"/>
                <w:szCs w:val="24"/>
              </w:rPr>
              <w:t>11</w:t>
            </w:r>
          </w:p>
        </w:tc>
        <w:tc>
          <w:tcPr>
            <w:tcW w:w="1036" w:type="pct"/>
            <w:gridSpan w:val="3"/>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Total</w:t>
            </w:r>
          </w:p>
        </w:tc>
        <w:tc>
          <w:tcPr>
            <w:tcW w:w="291" w:type="pct"/>
            <w:gridSpan w:val="2"/>
            <w:vAlign w:val="center"/>
          </w:tcPr>
          <w:p w:rsidR="00365F25" w:rsidRPr="009460FB" w:rsidRDefault="00572CE7" w:rsidP="00365F25">
            <w:pPr>
              <w:spacing w:after="0" w:line="240" w:lineRule="auto"/>
              <w:jc w:val="center"/>
              <w:rPr>
                <w:rFonts w:ascii="Times New Roman" w:hAnsi="Times New Roman"/>
                <w:sz w:val="24"/>
                <w:szCs w:val="24"/>
              </w:rPr>
            </w:pPr>
            <w:r>
              <w:rPr>
                <w:rFonts w:ascii="Times New Roman" w:hAnsi="Times New Roman"/>
                <w:sz w:val="24"/>
                <w:szCs w:val="24"/>
              </w:rPr>
              <w:t>13</w:t>
            </w:r>
          </w:p>
        </w:tc>
      </w:tr>
      <w:tr w:rsidR="00365F25" w:rsidRPr="009460FB" w:rsidTr="00056412">
        <w:trPr>
          <w:trHeight w:val="603"/>
          <w:jc w:val="center"/>
        </w:trPr>
        <w:tc>
          <w:tcPr>
            <w:tcW w:w="870" w:type="pct"/>
            <w:tcBorders>
              <w:bottom w:val="single" w:sz="4" w:space="0" w:color="auto"/>
            </w:tcBorders>
            <w:vAlign w:val="center"/>
          </w:tcPr>
          <w:p w:rsidR="00365F25" w:rsidRPr="009460FB" w:rsidRDefault="00365F25" w:rsidP="00365F25">
            <w:pPr>
              <w:spacing w:after="0" w:line="240" w:lineRule="auto"/>
              <w:rPr>
                <w:rFonts w:ascii="Times New Roman" w:hAnsi="Times New Roman"/>
                <w:b/>
                <w:sz w:val="24"/>
                <w:szCs w:val="24"/>
              </w:rPr>
            </w:pPr>
            <w:r w:rsidRPr="009460FB">
              <w:rPr>
                <w:rFonts w:ascii="Times New Roman" w:hAnsi="Times New Roman"/>
                <w:b/>
                <w:sz w:val="24"/>
                <w:szCs w:val="24"/>
              </w:rPr>
              <w:t>Ejes  de Formación</w:t>
            </w:r>
          </w:p>
        </w:tc>
        <w:tc>
          <w:tcPr>
            <w:tcW w:w="539" w:type="pct"/>
            <w:tcBorders>
              <w:bottom w:val="single" w:sz="4" w:space="0" w:color="auto"/>
            </w:tcBorders>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General</w:t>
            </w:r>
          </w:p>
        </w:tc>
        <w:tc>
          <w:tcPr>
            <w:tcW w:w="161" w:type="pct"/>
            <w:tcBorders>
              <w:bottom w:val="single" w:sz="4" w:space="0" w:color="auto"/>
            </w:tcBorders>
            <w:vAlign w:val="center"/>
          </w:tcPr>
          <w:p w:rsidR="00365F25" w:rsidRPr="009460FB" w:rsidRDefault="00365F25" w:rsidP="00365F25">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Especialidad</w:t>
            </w:r>
          </w:p>
        </w:tc>
        <w:tc>
          <w:tcPr>
            <w:tcW w:w="215" w:type="pct"/>
            <w:tcBorders>
              <w:bottom w:val="single" w:sz="4" w:space="0" w:color="auto"/>
            </w:tcBorders>
            <w:vAlign w:val="center"/>
          </w:tcPr>
          <w:p w:rsidR="00365F25" w:rsidRPr="009460FB" w:rsidRDefault="00365F25" w:rsidP="00365F25">
            <w:pPr>
              <w:spacing w:after="0" w:line="240" w:lineRule="auto"/>
              <w:jc w:val="center"/>
              <w:rPr>
                <w:rFonts w:ascii="Times New Roman" w:hAnsi="Times New Roman"/>
                <w:sz w:val="24"/>
                <w:szCs w:val="24"/>
              </w:rPr>
            </w:pPr>
            <w:r>
              <w:rPr>
                <w:rFonts w:ascii="Times New Roman" w:hAnsi="Times New Roman"/>
                <w:sz w:val="24"/>
                <w:szCs w:val="24"/>
              </w:rPr>
              <w:t>X</w:t>
            </w:r>
          </w:p>
        </w:tc>
        <w:tc>
          <w:tcPr>
            <w:tcW w:w="710" w:type="pct"/>
            <w:tcBorders>
              <w:bottom w:val="single" w:sz="4" w:space="0" w:color="auto"/>
            </w:tcBorders>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Práctica</w:t>
            </w:r>
          </w:p>
        </w:tc>
        <w:tc>
          <w:tcPr>
            <w:tcW w:w="201" w:type="pct"/>
            <w:gridSpan w:val="2"/>
            <w:tcBorders>
              <w:bottom w:val="single" w:sz="4" w:space="0" w:color="auto"/>
            </w:tcBorders>
            <w:vAlign w:val="center"/>
          </w:tcPr>
          <w:p w:rsidR="00365F25" w:rsidRPr="009460FB" w:rsidRDefault="00365F25" w:rsidP="00365F25">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Optativa</w:t>
            </w:r>
          </w:p>
        </w:tc>
        <w:tc>
          <w:tcPr>
            <w:tcW w:w="184" w:type="pct"/>
            <w:tcBorders>
              <w:bottom w:val="single" w:sz="4" w:space="0" w:color="auto"/>
            </w:tcBorders>
            <w:vAlign w:val="center"/>
          </w:tcPr>
          <w:p w:rsidR="00365F25" w:rsidRPr="009460FB" w:rsidRDefault="00365F25" w:rsidP="00365F25">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365F25" w:rsidRPr="009460FB" w:rsidRDefault="00365F25" w:rsidP="00365F25">
            <w:pPr>
              <w:spacing w:after="0" w:line="240" w:lineRule="auto"/>
              <w:rPr>
                <w:rFonts w:ascii="Times New Roman" w:hAnsi="Times New Roman"/>
                <w:sz w:val="24"/>
                <w:szCs w:val="24"/>
              </w:rPr>
            </w:pPr>
            <w:r w:rsidRPr="009460FB">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365F25" w:rsidRPr="009460FB" w:rsidRDefault="00365F25" w:rsidP="00365F25">
            <w:pPr>
              <w:spacing w:after="0" w:line="240" w:lineRule="auto"/>
              <w:jc w:val="center"/>
              <w:rPr>
                <w:rFonts w:ascii="Times New Roman" w:hAnsi="Times New Roman"/>
                <w:sz w:val="24"/>
                <w:szCs w:val="24"/>
              </w:rPr>
            </w:pPr>
          </w:p>
        </w:tc>
      </w:tr>
      <w:tr w:rsidR="00365F25" w:rsidRPr="009460FB" w:rsidTr="00056412">
        <w:trPr>
          <w:trHeight w:val="827"/>
          <w:jc w:val="center"/>
        </w:trPr>
        <w:tc>
          <w:tcPr>
            <w:tcW w:w="870" w:type="pct"/>
            <w:tcBorders>
              <w:bottom w:val="single" w:sz="4" w:space="0" w:color="auto"/>
            </w:tcBorders>
            <w:vAlign w:val="center"/>
          </w:tcPr>
          <w:p w:rsidR="00365F25" w:rsidRPr="009460FB" w:rsidRDefault="00365F25" w:rsidP="00365F25">
            <w:pPr>
              <w:spacing w:after="0" w:line="240" w:lineRule="auto"/>
              <w:rPr>
                <w:rFonts w:ascii="Times New Roman" w:hAnsi="Times New Roman"/>
                <w:b/>
                <w:sz w:val="24"/>
                <w:szCs w:val="24"/>
              </w:rPr>
            </w:pPr>
            <w:r w:rsidRPr="009460FB">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056412" w:rsidRDefault="00056412" w:rsidP="00365F25">
            <w:pPr>
              <w:spacing w:after="0" w:line="240" w:lineRule="auto"/>
              <w:jc w:val="both"/>
              <w:rPr>
                <w:rFonts w:ascii="Times New Roman" w:hAnsi="Times New Roman"/>
                <w:sz w:val="24"/>
                <w:szCs w:val="24"/>
              </w:rPr>
            </w:pPr>
          </w:p>
          <w:p w:rsidR="00365F25" w:rsidRDefault="00F201B9" w:rsidP="00365F25">
            <w:pPr>
              <w:spacing w:after="0" w:line="240" w:lineRule="auto"/>
              <w:jc w:val="both"/>
              <w:rPr>
                <w:rFonts w:ascii="Times New Roman" w:hAnsi="Times New Roman"/>
                <w:sz w:val="24"/>
                <w:szCs w:val="24"/>
              </w:rPr>
            </w:pPr>
            <w:r>
              <w:rPr>
                <w:rFonts w:ascii="Times New Roman" w:hAnsi="Times New Roman"/>
                <w:sz w:val="24"/>
                <w:szCs w:val="24"/>
              </w:rPr>
              <w:t>Al aprobar la asignatura</w:t>
            </w:r>
            <w:r w:rsidR="00365F25" w:rsidRPr="009460FB">
              <w:rPr>
                <w:rFonts w:ascii="Times New Roman" w:hAnsi="Times New Roman"/>
                <w:sz w:val="24"/>
                <w:szCs w:val="24"/>
              </w:rPr>
              <w:t xml:space="preserve"> el alumno </w:t>
            </w:r>
            <w:r>
              <w:rPr>
                <w:rFonts w:ascii="Times New Roman" w:hAnsi="Times New Roman"/>
                <w:sz w:val="24"/>
                <w:szCs w:val="24"/>
              </w:rPr>
              <w:t>tendrá su anteproyecto aprobado y un avance del 50% de su proceso de titulación</w:t>
            </w:r>
            <w:r w:rsidR="00365F25" w:rsidRPr="009460FB">
              <w:rPr>
                <w:rFonts w:ascii="Times New Roman" w:hAnsi="Times New Roman"/>
                <w:sz w:val="24"/>
                <w:szCs w:val="24"/>
              </w:rPr>
              <w:t>, además a parte del profesor guía que acompaña el proceso de desarrollo de la tesis contara con la orientación del profesor que imparte la asignatura de trabajo de tesis.</w:t>
            </w:r>
          </w:p>
          <w:p w:rsidR="00056412" w:rsidRPr="009460FB" w:rsidRDefault="00056412" w:rsidP="00365F25">
            <w:pPr>
              <w:spacing w:after="0" w:line="240" w:lineRule="auto"/>
              <w:jc w:val="both"/>
              <w:rPr>
                <w:rFonts w:ascii="Times New Roman" w:hAnsi="Times New Roman"/>
                <w:sz w:val="24"/>
                <w:szCs w:val="24"/>
              </w:rPr>
            </w:pPr>
          </w:p>
          <w:p w:rsidR="00365F25" w:rsidRDefault="00365F25" w:rsidP="00365F25">
            <w:pPr>
              <w:spacing w:after="0" w:line="240" w:lineRule="auto"/>
              <w:jc w:val="both"/>
              <w:rPr>
                <w:rFonts w:ascii="Times New Roman" w:hAnsi="Times New Roman"/>
                <w:sz w:val="24"/>
                <w:szCs w:val="24"/>
              </w:rPr>
            </w:pPr>
            <w:r w:rsidRPr="009460FB">
              <w:rPr>
                <w:rFonts w:ascii="Times New Roman" w:hAnsi="Times New Roman"/>
                <w:sz w:val="24"/>
                <w:szCs w:val="24"/>
              </w:rPr>
              <w:t xml:space="preserve">La asignatura Trabajo de Titulación </w:t>
            </w:r>
            <w:r w:rsidR="00F201B9">
              <w:rPr>
                <w:rFonts w:ascii="Times New Roman" w:hAnsi="Times New Roman"/>
                <w:sz w:val="24"/>
                <w:szCs w:val="24"/>
              </w:rPr>
              <w:t xml:space="preserve">I </w:t>
            </w:r>
            <w:r w:rsidRPr="009460FB">
              <w:rPr>
                <w:rFonts w:ascii="Times New Roman" w:hAnsi="Times New Roman"/>
                <w:sz w:val="24"/>
                <w:szCs w:val="24"/>
              </w:rPr>
              <w:t>es un ramo teórico práctico guiado por un académico enfocado a la integración de los conocimiento adquiridos en el transcurso de la carrera.</w:t>
            </w:r>
          </w:p>
          <w:p w:rsidR="00056412" w:rsidRPr="009460FB" w:rsidRDefault="00056412" w:rsidP="00365F25">
            <w:pPr>
              <w:spacing w:after="0" w:line="240" w:lineRule="auto"/>
              <w:jc w:val="both"/>
              <w:rPr>
                <w:rFonts w:ascii="Times New Roman" w:hAnsi="Times New Roman"/>
                <w:sz w:val="24"/>
                <w:szCs w:val="24"/>
              </w:rPr>
            </w:pPr>
          </w:p>
          <w:p w:rsidR="00365F25" w:rsidRDefault="00365F25" w:rsidP="00365F25">
            <w:pPr>
              <w:spacing w:after="0" w:line="240" w:lineRule="auto"/>
              <w:jc w:val="both"/>
              <w:rPr>
                <w:rFonts w:ascii="Times New Roman" w:hAnsi="Times New Roman"/>
                <w:sz w:val="24"/>
                <w:szCs w:val="24"/>
              </w:rPr>
            </w:pPr>
            <w:r w:rsidRPr="009460FB">
              <w:rPr>
                <w:rFonts w:ascii="Times New Roman" w:hAnsi="Times New Roman"/>
                <w:sz w:val="24"/>
                <w:szCs w:val="24"/>
              </w:rPr>
              <w:t xml:space="preserve">En  </w:t>
            </w:r>
            <w:r>
              <w:rPr>
                <w:rFonts w:ascii="Times New Roman" w:hAnsi="Times New Roman"/>
                <w:sz w:val="24"/>
                <w:szCs w:val="24"/>
              </w:rPr>
              <w:t xml:space="preserve">esta etapa </w:t>
            </w:r>
            <w:r w:rsidRPr="009460FB">
              <w:rPr>
                <w:rFonts w:ascii="Times New Roman" w:hAnsi="Times New Roman"/>
                <w:sz w:val="24"/>
                <w:szCs w:val="24"/>
              </w:rPr>
              <w:t>el alumno desarrolla las capacidades para solucionar una problemática de la especialidad, aplicando los conocimientos, habilidades y actitudes aprendidas durante el proceso de formación para elaborar un anteproyecto.</w:t>
            </w:r>
          </w:p>
          <w:p w:rsidR="00056412" w:rsidRPr="009460FB" w:rsidRDefault="00056412" w:rsidP="00365F25">
            <w:pPr>
              <w:spacing w:after="0" w:line="240" w:lineRule="auto"/>
              <w:jc w:val="both"/>
              <w:rPr>
                <w:rFonts w:ascii="Times New Roman" w:hAnsi="Times New Roman"/>
                <w:sz w:val="24"/>
                <w:szCs w:val="24"/>
              </w:rPr>
            </w:pPr>
          </w:p>
        </w:tc>
      </w:tr>
      <w:tr w:rsidR="00365F25" w:rsidRPr="009460FB" w:rsidTr="00056412">
        <w:trPr>
          <w:trHeight w:val="286"/>
          <w:jc w:val="center"/>
        </w:trPr>
        <w:tc>
          <w:tcPr>
            <w:tcW w:w="870" w:type="pct"/>
            <w:tcBorders>
              <w:bottom w:val="single" w:sz="4" w:space="0" w:color="auto"/>
            </w:tcBorders>
            <w:vAlign w:val="center"/>
          </w:tcPr>
          <w:p w:rsidR="00365F25" w:rsidRPr="009460FB" w:rsidRDefault="00365F25" w:rsidP="00365F25">
            <w:pPr>
              <w:spacing w:after="0" w:line="240" w:lineRule="auto"/>
              <w:rPr>
                <w:rFonts w:ascii="Times New Roman" w:hAnsi="Times New Roman"/>
                <w:b/>
                <w:sz w:val="24"/>
                <w:szCs w:val="24"/>
              </w:rPr>
            </w:pPr>
            <w:r w:rsidRPr="009460FB">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365F25" w:rsidRPr="009460FB" w:rsidRDefault="00365F25" w:rsidP="00365F25">
            <w:pPr>
              <w:spacing w:after="0" w:line="240" w:lineRule="auto"/>
              <w:jc w:val="both"/>
              <w:rPr>
                <w:rFonts w:ascii="Times New Roman" w:hAnsi="Times New Roman"/>
                <w:sz w:val="24"/>
                <w:szCs w:val="24"/>
              </w:rPr>
            </w:pPr>
            <w:r>
              <w:rPr>
                <w:rFonts w:ascii="Times New Roman" w:hAnsi="Times New Roman"/>
                <w:sz w:val="24"/>
                <w:szCs w:val="24"/>
              </w:rPr>
              <w:t>Aprobación nivel 402</w:t>
            </w:r>
            <w:r w:rsidRPr="009460FB">
              <w:rPr>
                <w:rFonts w:ascii="Times New Roman" w:hAnsi="Times New Roman"/>
                <w:sz w:val="24"/>
                <w:szCs w:val="24"/>
              </w:rPr>
              <w:t>.</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056412" w:rsidRPr="009460FB" w:rsidTr="00056412">
        <w:trPr>
          <w:jc w:val="center"/>
        </w:trPr>
        <w:tc>
          <w:tcPr>
            <w:tcW w:w="5000" w:type="pct"/>
            <w:gridSpan w:val="2"/>
            <w:tcBorders>
              <w:top w:val="nil"/>
            </w:tcBorders>
          </w:tcPr>
          <w:p w:rsidR="00056412" w:rsidRPr="009460FB" w:rsidRDefault="00056412" w:rsidP="00365F25">
            <w:pPr>
              <w:spacing w:after="0" w:line="240" w:lineRule="auto"/>
              <w:jc w:val="both"/>
              <w:rPr>
                <w:rFonts w:ascii="Times New Roman" w:hAnsi="Times New Roman"/>
                <w:sz w:val="24"/>
                <w:szCs w:val="24"/>
              </w:rPr>
            </w:pPr>
            <w:r w:rsidRPr="009460FB">
              <w:rPr>
                <w:rFonts w:ascii="Times New Roman" w:hAnsi="Times New Roman"/>
                <w:b/>
                <w:sz w:val="24"/>
                <w:szCs w:val="24"/>
              </w:rPr>
              <w:t>Aporte al perfil de egreso</w:t>
            </w:r>
          </w:p>
        </w:tc>
      </w:tr>
      <w:tr w:rsidR="00365F25" w:rsidRPr="009460FB" w:rsidTr="00056412">
        <w:trPr>
          <w:jc w:val="center"/>
        </w:trPr>
        <w:tc>
          <w:tcPr>
            <w:tcW w:w="5000" w:type="pct"/>
            <w:gridSpan w:val="2"/>
          </w:tcPr>
          <w:p w:rsidR="00C45D91" w:rsidRDefault="00C45D91" w:rsidP="00365F25">
            <w:pPr>
              <w:spacing w:after="0" w:line="240" w:lineRule="auto"/>
              <w:jc w:val="both"/>
              <w:rPr>
                <w:rFonts w:ascii="Times New Roman" w:hAnsi="Times New Roman"/>
                <w:sz w:val="24"/>
                <w:szCs w:val="24"/>
              </w:rPr>
            </w:pPr>
          </w:p>
          <w:p w:rsidR="005034EB" w:rsidRPr="009460FB" w:rsidRDefault="00365F25" w:rsidP="00365F25">
            <w:pPr>
              <w:spacing w:after="0" w:line="240" w:lineRule="auto"/>
              <w:jc w:val="both"/>
              <w:rPr>
                <w:rFonts w:ascii="Times New Roman" w:hAnsi="Times New Roman"/>
                <w:sz w:val="24"/>
                <w:szCs w:val="24"/>
              </w:rPr>
            </w:pPr>
            <w:r w:rsidRPr="009460FB">
              <w:rPr>
                <w:rFonts w:ascii="Times New Roman" w:hAnsi="Times New Roman"/>
                <w:sz w:val="24"/>
                <w:szCs w:val="24"/>
              </w:rPr>
              <w:t>La asignatura de Trabajo de Titulación I aporta conocimientos del área de las ciencias Administrativas, Económicas, Sociales y Complementarias, Matemáticas, Información y Métodos de Investigación.</w:t>
            </w:r>
          </w:p>
          <w:p w:rsidR="00101321" w:rsidRPr="009460FB" w:rsidRDefault="00101321" w:rsidP="00365F25">
            <w:pPr>
              <w:spacing w:after="0" w:line="240" w:lineRule="auto"/>
              <w:jc w:val="both"/>
              <w:rPr>
                <w:rFonts w:ascii="Times New Roman" w:hAnsi="Times New Roman"/>
                <w:sz w:val="24"/>
                <w:szCs w:val="24"/>
              </w:rPr>
            </w:pPr>
          </w:p>
          <w:p w:rsidR="00365F25" w:rsidRPr="00625313" w:rsidRDefault="00365F25" w:rsidP="00365F25">
            <w:pPr>
              <w:spacing w:after="0" w:line="240" w:lineRule="auto"/>
              <w:jc w:val="both"/>
              <w:rPr>
                <w:rFonts w:ascii="Times New Roman" w:hAnsi="Times New Roman"/>
                <w:b/>
                <w:sz w:val="24"/>
                <w:szCs w:val="24"/>
              </w:rPr>
            </w:pPr>
            <w:r w:rsidRPr="00625313">
              <w:rPr>
                <w:rFonts w:ascii="Times New Roman" w:hAnsi="Times New Roman"/>
                <w:b/>
                <w:sz w:val="24"/>
                <w:szCs w:val="24"/>
              </w:rPr>
              <w:t>Competencias Genéricas</w:t>
            </w:r>
          </w:p>
          <w:p w:rsidR="00F05BFB" w:rsidRPr="00921211" w:rsidRDefault="00F05BFB" w:rsidP="00F05B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F05BFB" w:rsidRPr="00921211" w:rsidRDefault="00F05BFB" w:rsidP="00F05B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05BFB" w:rsidRPr="00921211" w:rsidRDefault="00F05BFB" w:rsidP="00F05B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F05BFB" w:rsidRPr="00921211" w:rsidRDefault="00F05BFB" w:rsidP="00F05B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365F25" w:rsidRDefault="00F05BFB" w:rsidP="00F05BFB">
            <w:pPr>
              <w:pStyle w:val="Prrafodelista"/>
              <w:numPr>
                <w:ilvl w:val="0"/>
                <w:numId w:val="7"/>
              </w:numPr>
              <w:spacing w:after="20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C45D91" w:rsidRPr="00F05BFB" w:rsidRDefault="00C45D91" w:rsidP="00C45D91">
            <w:pPr>
              <w:pStyle w:val="Prrafodelista"/>
              <w:spacing w:after="200" w:line="276" w:lineRule="auto"/>
              <w:jc w:val="both"/>
              <w:rPr>
                <w:rFonts w:ascii="Times New Roman" w:eastAsia="Times New Roman" w:hAnsi="Times New Roman"/>
                <w:sz w:val="24"/>
                <w:szCs w:val="24"/>
                <w:lang w:val="es-ES" w:eastAsia="es-CL"/>
              </w:rPr>
            </w:pPr>
          </w:p>
          <w:p w:rsidR="00365F25" w:rsidRPr="00625313" w:rsidRDefault="00365F25" w:rsidP="00365F25">
            <w:pPr>
              <w:spacing w:after="0" w:line="240" w:lineRule="auto"/>
              <w:jc w:val="both"/>
              <w:rPr>
                <w:rFonts w:ascii="Times New Roman" w:hAnsi="Times New Roman"/>
                <w:b/>
                <w:sz w:val="24"/>
                <w:szCs w:val="24"/>
              </w:rPr>
            </w:pPr>
            <w:r w:rsidRPr="00625313">
              <w:rPr>
                <w:rFonts w:ascii="Times New Roman" w:hAnsi="Times New Roman"/>
                <w:b/>
                <w:sz w:val="24"/>
                <w:szCs w:val="24"/>
              </w:rPr>
              <w:t>Competencias Específicas</w:t>
            </w:r>
          </w:p>
          <w:p w:rsidR="00365F25" w:rsidRPr="00625313" w:rsidRDefault="00365F25" w:rsidP="00B20001">
            <w:pPr>
              <w:pStyle w:val="Prrafodelista"/>
              <w:numPr>
                <w:ilvl w:val="0"/>
                <w:numId w:val="279"/>
              </w:numPr>
              <w:spacing w:after="0" w:line="240" w:lineRule="auto"/>
              <w:jc w:val="both"/>
              <w:rPr>
                <w:rFonts w:ascii="Times New Roman" w:hAnsi="Times New Roman"/>
                <w:sz w:val="24"/>
                <w:szCs w:val="24"/>
              </w:rPr>
            </w:pPr>
            <w:r w:rsidRPr="00625313">
              <w:rPr>
                <w:rFonts w:ascii="Times New Roman" w:hAnsi="Times New Roman"/>
                <w:sz w:val="24"/>
                <w:szCs w:val="24"/>
              </w:rPr>
              <w:t>Aplica los conocimientos de las ciencias administrativas en la problemática organizacional en el marco ético y legal.</w:t>
            </w:r>
          </w:p>
          <w:p w:rsidR="00365F25" w:rsidRPr="00625313" w:rsidRDefault="00365F25" w:rsidP="00B20001">
            <w:pPr>
              <w:pStyle w:val="Prrafodelista"/>
              <w:numPr>
                <w:ilvl w:val="0"/>
                <w:numId w:val="279"/>
              </w:numPr>
              <w:spacing w:after="0" w:line="240" w:lineRule="auto"/>
              <w:jc w:val="both"/>
              <w:rPr>
                <w:rFonts w:ascii="Times New Roman" w:hAnsi="Times New Roman"/>
                <w:sz w:val="24"/>
                <w:szCs w:val="24"/>
              </w:rPr>
            </w:pPr>
            <w:r w:rsidRPr="00625313">
              <w:rPr>
                <w:rFonts w:ascii="Times New Roman" w:hAnsi="Times New Roman"/>
                <w:sz w:val="24"/>
                <w:szCs w:val="24"/>
              </w:rPr>
              <w:t>Maneja en forma eficiente las Tecnologías de la información.</w:t>
            </w:r>
          </w:p>
          <w:p w:rsidR="00365F25" w:rsidRPr="00625313" w:rsidRDefault="00365F25" w:rsidP="00B20001">
            <w:pPr>
              <w:pStyle w:val="Prrafodelista"/>
              <w:numPr>
                <w:ilvl w:val="0"/>
                <w:numId w:val="279"/>
              </w:numPr>
              <w:spacing w:after="0" w:line="240" w:lineRule="auto"/>
              <w:jc w:val="both"/>
              <w:rPr>
                <w:rFonts w:ascii="Times New Roman" w:hAnsi="Times New Roman"/>
                <w:sz w:val="24"/>
                <w:szCs w:val="24"/>
              </w:rPr>
            </w:pPr>
            <w:r w:rsidRPr="00625313">
              <w:rPr>
                <w:rFonts w:ascii="Times New Roman" w:hAnsi="Times New Roman"/>
                <w:sz w:val="24"/>
                <w:szCs w:val="24"/>
              </w:rPr>
              <w:t>Resuelve problemas y conflictos con interés y motivación a través de técnicas de negociación.</w:t>
            </w:r>
          </w:p>
          <w:p w:rsidR="00365F25" w:rsidRPr="00056412" w:rsidRDefault="00365F25" w:rsidP="00B20001">
            <w:pPr>
              <w:pStyle w:val="Prrafodelista"/>
              <w:numPr>
                <w:ilvl w:val="0"/>
                <w:numId w:val="279"/>
              </w:numPr>
              <w:spacing w:after="0" w:line="240" w:lineRule="auto"/>
              <w:jc w:val="both"/>
              <w:rPr>
                <w:rFonts w:ascii="Times New Roman" w:hAnsi="Times New Roman"/>
                <w:i/>
                <w:sz w:val="24"/>
                <w:szCs w:val="24"/>
              </w:rPr>
            </w:pPr>
            <w:r w:rsidRPr="00625313">
              <w:rPr>
                <w:rFonts w:ascii="Times New Roman" w:hAnsi="Times New Roman"/>
                <w:sz w:val="24"/>
                <w:szCs w:val="24"/>
              </w:rPr>
              <w:t>Toma decisiones en distintos escenarios y comprender su impacto en el ámbito social, económico y medio ambiental.</w:t>
            </w:r>
          </w:p>
          <w:p w:rsidR="00056412" w:rsidRPr="00056412" w:rsidRDefault="00056412" w:rsidP="00056412">
            <w:pPr>
              <w:spacing w:after="0" w:line="240" w:lineRule="auto"/>
              <w:jc w:val="both"/>
              <w:rPr>
                <w:rFonts w:ascii="Times New Roman" w:hAnsi="Times New Roman"/>
                <w:i/>
                <w:sz w:val="24"/>
                <w:szCs w:val="24"/>
              </w:rPr>
            </w:pPr>
          </w:p>
        </w:tc>
      </w:tr>
      <w:tr w:rsidR="00056412" w:rsidRPr="009460FB" w:rsidTr="00056412">
        <w:trPr>
          <w:jc w:val="center"/>
        </w:trPr>
        <w:tc>
          <w:tcPr>
            <w:tcW w:w="5000" w:type="pct"/>
            <w:gridSpan w:val="2"/>
            <w:vAlign w:val="center"/>
          </w:tcPr>
          <w:p w:rsidR="00056412" w:rsidRPr="00056412" w:rsidRDefault="00056412" w:rsidP="00056412">
            <w:pPr>
              <w:spacing w:after="0" w:line="240" w:lineRule="auto"/>
              <w:rPr>
                <w:rFonts w:ascii="Times New Roman" w:hAnsi="Times New Roman"/>
                <w:sz w:val="24"/>
                <w:szCs w:val="24"/>
              </w:rPr>
            </w:pPr>
            <w:r w:rsidRPr="009460FB">
              <w:rPr>
                <w:rFonts w:ascii="Times New Roman" w:hAnsi="Times New Roman"/>
                <w:b/>
                <w:sz w:val="24"/>
                <w:szCs w:val="24"/>
              </w:rPr>
              <w:t>Competencias que desarrolla la asignatura</w:t>
            </w:r>
          </w:p>
        </w:tc>
      </w:tr>
      <w:tr w:rsidR="00365F25" w:rsidRPr="009460FB" w:rsidTr="00056412">
        <w:trPr>
          <w:jc w:val="center"/>
        </w:trPr>
        <w:tc>
          <w:tcPr>
            <w:tcW w:w="5000" w:type="pct"/>
            <w:gridSpan w:val="2"/>
            <w:vAlign w:val="center"/>
          </w:tcPr>
          <w:p w:rsidR="00056412" w:rsidRDefault="00056412" w:rsidP="00056412">
            <w:pPr>
              <w:pStyle w:val="Prrafodelista"/>
              <w:spacing w:after="0" w:line="240" w:lineRule="auto"/>
              <w:rPr>
                <w:rFonts w:ascii="Times New Roman" w:hAnsi="Times New Roman"/>
                <w:sz w:val="24"/>
                <w:szCs w:val="24"/>
              </w:rPr>
            </w:pPr>
          </w:p>
          <w:p w:rsidR="00365F25" w:rsidRPr="00625313" w:rsidRDefault="00365F25" w:rsidP="00B20001">
            <w:pPr>
              <w:pStyle w:val="Prrafodelista"/>
              <w:numPr>
                <w:ilvl w:val="0"/>
                <w:numId w:val="280"/>
              </w:numPr>
              <w:spacing w:after="0" w:line="240" w:lineRule="auto"/>
              <w:rPr>
                <w:rFonts w:ascii="Times New Roman" w:hAnsi="Times New Roman"/>
                <w:sz w:val="24"/>
                <w:szCs w:val="24"/>
              </w:rPr>
            </w:pPr>
            <w:r>
              <w:rPr>
                <w:rFonts w:ascii="Times New Roman" w:hAnsi="Times New Roman"/>
                <w:sz w:val="24"/>
                <w:szCs w:val="24"/>
              </w:rPr>
              <w:t>Realiza el anteproyecto.</w:t>
            </w:r>
          </w:p>
          <w:p w:rsidR="00365F25" w:rsidRPr="00625313" w:rsidRDefault="00365F25" w:rsidP="00B20001">
            <w:pPr>
              <w:pStyle w:val="Prrafodelista"/>
              <w:numPr>
                <w:ilvl w:val="0"/>
                <w:numId w:val="280"/>
              </w:numPr>
              <w:spacing w:after="0" w:line="240" w:lineRule="auto"/>
              <w:rPr>
                <w:rFonts w:ascii="Times New Roman" w:hAnsi="Times New Roman"/>
                <w:i/>
                <w:color w:val="215868"/>
                <w:sz w:val="24"/>
                <w:szCs w:val="24"/>
              </w:rPr>
            </w:pPr>
            <w:r>
              <w:rPr>
                <w:rFonts w:ascii="Times New Roman" w:hAnsi="Times New Roman"/>
                <w:sz w:val="24"/>
                <w:szCs w:val="24"/>
              </w:rPr>
              <w:t>Recopila información para desarrollar el marco teórico de la tesis.</w:t>
            </w:r>
          </w:p>
          <w:p w:rsidR="00365F25" w:rsidRPr="00056412" w:rsidRDefault="00365F25" w:rsidP="00B20001">
            <w:pPr>
              <w:pStyle w:val="Prrafodelista"/>
              <w:numPr>
                <w:ilvl w:val="0"/>
                <w:numId w:val="280"/>
              </w:numPr>
              <w:spacing w:after="0" w:line="240" w:lineRule="auto"/>
              <w:rPr>
                <w:rFonts w:ascii="Times New Roman" w:hAnsi="Times New Roman"/>
                <w:i/>
                <w:color w:val="215868"/>
                <w:sz w:val="24"/>
                <w:szCs w:val="24"/>
              </w:rPr>
            </w:pPr>
            <w:r>
              <w:rPr>
                <w:rFonts w:ascii="Times New Roman" w:hAnsi="Times New Roman"/>
                <w:sz w:val="24"/>
                <w:szCs w:val="24"/>
              </w:rPr>
              <w:t>Elabora el marco teoría de la tesis.</w:t>
            </w:r>
          </w:p>
          <w:p w:rsidR="00056412" w:rsidRPr="00056412" w:rsidRDefault="00056412" w:rsidP="00056412">
            <w:pPr>
              <w:spacing w:after="0" w:line="240" w:lineRule="auto"/>
              <w:rPr>
                <w:rFonts w:ascii="Times New Roman" w:hAnsi="Times New Roman"/>
                <w:i/>
                <w:color w:val="215868"/>
                <w:sz w:val="24"/>
                <w:szCs w:val="24"/>
              </w:rPr>
            </w:pPr>
          </w:p>
        </w:tc>
      </w:tr>
      <w:tr w:rsidR="00365F25" w:rsidRPr="009460FB" w:rsidTr="00616B50">
        <w:trPr>
          <w:jc w:val="center"/>
        </w:trPr>
        <w:tc>
          <w:tcPr>
            <w:tcW w:w="2330" w:type="pct"/>
            <w:vAlign w:val="center"/>
          </w:tcPr>
          <w:p w:rsidR="00365F25" w:rsidRPr="009460FB" w:rsidRDefault="00365F25" w:rsidP="00CB2D16">
            <w:pPr>
              <w:spacing w:after="0" w:line="240" w:lineRule="auto"/>
              <w:rPr>
                <w:rFonts w:ascii="Times New Roman" w:hAnsi="Times New Roman"/>
                <w:b/>
                <w:sz w:val="24"/>
                <w:szCs w:val="24"/>
              </w:rPr>
            </w:pPr>
            <w:r w:rsidRPr="009460FB">
              <w:rPr>
                <w:rFonts w:ascii="Times New Roman" w:hAnsi="Times New Roman"/>
                <w:b/>
                <w:sz w:val="24"/>
                <w:szCs w:val="24"/>
              </w:rPr>
              <w:t>Unidades de aprendizaje</w:t>
            </w:r>
          </w:p>
        </w:tc>
        <w:tc>
          <w:tcPr>
            <w:tcW w:w="2670" w:type="pct"/>
            <w:vAlign w:val="center"/>
          </w:tcPr>
          <w:p w:rsidR="00365F25" w:rsidRPr="009460FB" w:rsidRDefault="00365F25" w:rsidP="00CB2D16">
            <w:pPr>
              <w:spacing w:after="0" w:line="240" w:lineRule="auto"/>
              <w:rPr>
                <w:rFonts w:ascii="Times New Roman" w:hAnsi="Times New Roman"/>
                <w:b/>
                <w:sz w:val="24"/>
                <w:szCs w:val="24"/>
              </w:rPr>
            </w:pPr>
            <w:r w:rsidRPr="009460FB">
              <w:rPr>
                <w:rFonts w:ascii="Times New Roman" w:hAnsi="Times New Roman"/>
                <w:b/>
                <w:sz w:val="24"/>
                <w:szCs w:val="24"/>
              </w:rPr>
              <w:t>Resultados de aprendizaje</w:t>
            </w:r>
          </w:p>
        </w:tc>
      </w:tr>
      <w:tr w:rsidR="00365F25" w:rsidRPr="009460FB" w:rsidTr="00616B50">
        <w:trPr>
          <w:trHeight w:val="259"/>
          <w:jc w:val="center"/>
        </w:trPr>
        <w:tc>
          <w:tcPr>
            <w:tcW w:w="2330" w:type="pct"/>
            <w:vAlign w:val="center"/>
          </w:tcPr>
          <w:p w:rsidR="00056412" w:rsidRDefault="00056412" w:rsidP="00365F25">
            <w:pPr>
              <w:spacing w:after="0" w:line="240" w:lineRule="auto"/>
              <w:rPr>
                <w:rFonts w:ascii="Times New Roman" w:hAnsi="Times New Roman"/>
                <w:sz w:val="24"/>
                <w:szCs w:val="24"/>
              </w:rPr>
            </w:pPr>
          </w:p>
          <w:p w:rsidR="00F201B9" w:rsidRDefault="00F201B9" w:rsidP="00365F25">
            <w:pPr>
              <w:spacing w:after="0" w:line="240" w:lineRule="auto"/>
              <w:rPr>
                <w:rFonts w:ascii="Times New Roman" w:hAnsi="Times New Roman"/>
                <w:sz w:val="24"/>
                <w:szCs w:val="24"/>
              </w:rPr>
            </w:pPr>
          </w:p>
          <w:p w:rsidR="005034EB" w:rsidRDefault="00365F25" w:rsidP="00365F25">
            <w:pPr>
              <w:spacing w:after="0" w:line="240" w:lineRule="auto"/>
              <w:rPr>
                <w:rFonts w:ascii="Times New Roman" w:hAnsi="Times New Roman"/>
                <w:sz w:val="24"/>
                <w:szCs w:val="24"/>
                <w:lang w:val="es-MX"/>
              </w:rPr>
            </w:pPr>
            <w:r>
              <w:rPr>
                <w:rFonts w:ascii="Times New Roman" w:hAnsi="Times New Roman"/>
                <w:sz w:val="24"/>
                <w:szCs w:val="24"/>
              </w:rPr>
              <w:t xml:space="preserve">Unidad 1: </w:t>
            </w:r>
            <w:r w:rsidRPr="009460FB">
              <w:rPr>
                <w:rFonts w:ascii="Times New Roman" w:hAnsi="Times New Roman"/>
                <w:sz w:val="24"/>
                <w:szCs w:val="24"/>
                <w:lang w:val="es-MX"/>
              </w:rPr>
              <w:t>Anteproyecto</w:t>
            </w:r>
          </w:p>
          <w:p w:rsidR="00056412" w:rsidRDefault="00056412" w:rsidP="00365F25">
            <w:pPr>
              <w:spacing w:after="0" w:line="240" w:lineRule="auto"/>
              <w:rPr>
                <w:rFonts w:ascii="Times New Roman" w:hAnsi="Times New Roman"/>
                <w:sz w:val="24"/>
                <w:szCs w:val="24"/>
              </w:rPr>
            </w:pPr>
          </w:p>
          <w:p w:rsidR="00F201B9" w:rsidRPr="009460FB" w:rsidRDefault="00F201B9" w:rsidP="00365F25">
            <w:pPr>
              <w:spacing w:after="0" w:line="240" w:lineRule="auto"/>
              <w:rPr>
                <w:rFonts w:ascii="Times New Roman" w:hAnsi="Times New Roman"/>
                <w:sz w:val="24"/>
                <w:szCs w:val="24"/>
              </w:rPr>
            </w:pPr>
          </w:p>
        </w:tc>
        <w:tc>
          <w:tcPr>
            <w:tcW w:w="2670" w:type="pct"/>
            <w:vAlign w:val="center"/>
          </w:tcPr>
          <w:p w:rsidR="00365F25" w:rsidRPr="00625313" w:rsidRDefault="00365F25" w:rsidP="00B20001">
            <w:pPr>
              <w:pStyle w:val="Prrafodelista"/>
              <w:numPr>
                <w:ilvl w:val="0"/>
                <w:numId w:val="281"/>
              </w:numPr>
              <w:spacing w:after="0" w:line="240" w:lineRule="auto"/>
              <w:jc w:val="both"/>
              <w:rPr>
                <w:rFonts w:ascii="Times New Roman" w:hAnsi="Times New Roman"/>
                <w:sz w:val="24"/>
                <w:szCs w:val="24"/>
              </w:rPr>
            </w:pPr>
            <w:r w:rsidRPr="00625313">
              <w:rPr>
                <w:rFonts w:ascii="Times New Roman" w:hAnsi="Times New Roman"/>
                <w:sz w:val="24"/>
                <w:szCs w:val="24"/>
              </w:rPr>
              <w:t>Elabora el anteproyecto para q</w:t>
            </w:r>
            <w:r w:rsidR="00B63C14">
              <w:rPr>
                <w:rFonts w:ascii="Times New Roman" w:hAnsi="Times New Roman"/>
                <w:sz w:val="24"/>
                <w:szCs w:val="24"/>
              </w:rPr>
              <w:t>ue sea sometido a la aprobación del Consejo de Departamento.</w:t>
            </w:r>
          </w:p>
        </w:tc>
      </w:tr>
      <w:tr w:rsidR="00365F25" w:rsidRPr="009460FB" w:rsidTr="00616B50">
        <w:trPr>
          <w:trHeight w:val="182"/>
          <w:jc w:val="center"/>
        </w:trPr>
        <w:tc>
          <w:tcPr>
            <w:tcW w:w="2330" w:type="pct"/>
            <w:vAlign w:val="center"/>
          </w:tcPr>
          <w:p w:rsidR="00365F25" w:rsidRPr="009460FB" w:rsidRDefault="00365F25" w:rsidP="00365F25">
            <w:pPr>
              <w:spacing w:after="0" w:line="240" w:lineRule="auto"/>
              <w:rPr>
                <w:rFonts w:ascii="Times New Roman" w:hAnsi="Times New Roman"/>
                <w:sz w:val="24"/>
                <w:szCs w:val="24"/>
              </w:rPr>
            </w:pPr>
            <w:r>
              <w:rPr>
                <w:rFonts w:ascii="Times New Roman" w:hAnsi="Times New Roman"/>
                <w:sz w:val="24"/>
                <w:szCs w:val="24"/>
              </w:rPr>
              <w:t xml:space="preserve">Unidad 2: </w:t>
            </w:r>
            <w:r w:rsidRPr="009460FB">
              <w:rPr>
                <w:rFonts w:ascii="Times New Roman" w:hAnsi="Times New Roman"/>
                <w:sz w:val="24"/>
                <w:szCs w:val="24"/>
              </w:rPr>
              <w:t>Marco teórico</w:t>
            </w:r>
          </w:p>
        </w:tc>
        <w:tc>
          <w:tcPr>
            <w:tcW w:w="2670" w:type="pct"/>
            <w:vAlign w:val="center"/>
          </w:tcPr>
          <w:p w:rsidR="00F201B9" w:rsidRDefault="00F201B9" w:rsidP="00F201B9">
            <w:pPr>
              <w:pStyle w:val="Prrafodelista"/>
              <w:spacing w:after="0" w:line="240" w:lineRule="auto"/>
              <w:jc w:val="both"/>
              <w:rPr>
                <w:rFonts w:ascii="Times New Roman" w:hAnsi="Times New Roman"/>
                <w:sz w:val="24"/>
                <w:szCs w:val="24"/>
              </w:rPr>
            </w:pPr>
          </w:p>
          <w:p w:rsidR="00F201B9" w:rsidRDefault="00F201B9" w:rsidP="00F201B9">
            <w:pPr>
              <w:pStyle w:val="Prrafodelista"/>
              <w:spacing w:after="0" w:line="240" w:lineRule="auto"/>
              <w:jc w:val="both"/>
              <w:rPr>
                <w:rFonts w:ascii="Times New Roman" w:hAnsi="Times New Roman"/>
                <w:sz w:val="24"/>
                <w:szCs w:val="24"/>
              </w:rPr>
            </w:pPr>
          </w:p>
          <w:p w:rsidR="00365F25" w:rsidRDefault="00365F25" w:rsidP="00B20001">
            <w:pPr>
              <w:pStyle w:val="Prrafodelista"/>
              <w:numPr>
                <w:ilvl w:val="0"/>
                <w:numId w:val="281"/>
              </w:numPr>
              <w:spacing w:after="0" w:line="240" w:lineRule="auto"/>
              <w:jc w:val="both"/>
              <w:rPr>
                <w:rFonts w:ascii="Times New Roman" w:hAnsi="Times New Roman"/>
                <w:sz w:val="24"/>
                <w:szCs w:val="24"/>
              </w:rPr>
            </w:pPr>
            <w:r w:rsidRPr="00625313">
              <w:rPr>
                <w:rFonts w:ascii="Times New Roman" w:hAnsi="Times New Roman"/>
                <w:sz w:val="24"/>
                <w:szCs w:val="24"/>
              </w:rPr>
              <w:t xml:space="preserve">Elabora </w:t>
            </w:r>
            <w:r w:rsidR="00B63C14">
              <w:rPr>
                <w:rFonts w:ascii="Times New Roman" w:hAnsi="Times New Roman"/>
                <w:sz w:val="24"/>
                <w:szCs w:val="24"/>
              </w:rPr>
              <w:t xml:space="preserve">el sustento teórico para desarrollar el tema de tesis. </w:t>
            </w:r>
          </w:p>
          <w:p w:rsidR="00F201B9" w:rsidRDefault="00F201B9" w:rsidP="00F201B9">
            <w:pPr>
              <w:pStyle w:val="Prrafodelista"/>
              <w:spacing w:after="0" w:line="240" w:lineRule="auto"/>
              <w:jc w:val="both"/>
              <w:rPr>
                <w:rFonts w:ascii="Times New Roman" w:hAnsi="Times New Roman"/>
                <w:sz w:val="24"/>
                <w:szCs w:val="24"/>
              </w:rPr>
            </w:pPr>
          </w:p>
          <w:p w:rsidR="00F201B9" w:rsidRPr="00625313" w:rsidRDefault="00F201B9" w:rsidP="00F201B9">
            <w:pPr>
              <w:pStyle w:val="Prrafodelista"/>
              <w:spacing w:after="0" w:line="240" w:lineRule="auto"/>
              <w:jc w:val="both"/>
              <w:rPr>
                <w:rFonts w:ascii="Times New Roman" w:hAnsi="Times New Roman"/>
                <w:sz w:val="24"/>
                <w:szCs w:val="24"/>
              </w:rPr>
            </w:pPr>
          </w:p>
        </w:tc>
      </w:tr>
      <w:tr w:rsidR="00B63C14" w:rsidRPr="009460FB" w:rsidTr="00616B50">
        <w:trPr>
          <w:trHeight w:val="182"/>
          <w:jc w:val="center"/>
        </w:trPr>
        <w:tc>
          <w:tcPr>
            <w:tcW w:w="2330" w:type="pct"/>
            <w:vAlign w:val="center"/>
          </w:tcPr>
          <w:p w:rsidR="00B63C14" w:rsidRDefault="00B63C14" w:rsidP="00365F25">
            <w:pPr>
              <w:spacing w:after="0" w:line="240" w:lineRule="auto"/>
              <w:rPr>
                <w:rFonts w:ascii="Times New Roman" w:hAnsi="Times New Roman"/>
                <w:sz w:val="24"/>
                <w:szCs w:val="24"/>
              </w:rPr>
            </w:pPr>
          </w:p>
          <w:p w:rsidR="00B63C14" w:rsidRDefault="00B63C14" w:rsidP="00365F25">
            <w:pPr>
              <w:spacing w:after="0" w:line="240" w:lineRule="auto"/>
              <w:rPr>
                <w:rFonts w:ascii="Times New Roman" w:hAnsi="Times New Roman"/>
                <w:sz w:val="24"/>
                <w:szCs w:val="24"/>
              </w:rPr>
            </w:pPr>
            <w:r>
              <w:rPr>
                <w:rFonts w:ascii="Times New Roman" w:hAnsi="Times New Roman"/>
                <w:sz w:val="24"/>
                <w:szCs w:val="24"/>
              </w:rPr>
              <w:t>Unidad 3: Seminario de Tesis</w:t>
            </w:r>
          </w:p>
          <w:p w:rsidR="00B63C14" w:rsidRDefault="00B63C14" w:rsidP="00365F25">
            <w:pPr>
              <w:spacing w:after="0" w:line="240" w:lineRule="auto"/>
              <w:rPr>
                <w:rFonts w:ascii="Times New Roman" w:hAnsi="Times New Roman"/>
                <w:sz w:val="24"/>
                <w:szCs w:val="24"/>
              </w:rPr>
            </w:pPr>
          </w:p>
        </w:tc>
        <w:tc>
          <w:tcPr>
            <w:tcW w:w="2670" w:type="pct"/>
            <w:vAlign w:val="center"/>
          </w:tcPr>
          <w:p w:rsidR="00B63C14" w:rsidRDefault="00B63C14" w:rsidP="00B63C14">
            <w:pPr>
              <w:pStyle w:val="Prrafodelista"/>
              <w:spacing w:after="0" w:line="240" w:lineRule="auto"/>
              <w:jc w:val="both"/>
              <w:rPr>
                <w:rFonts w:ascii="Times New Roman" w:hAnsi="Times New Roman"/>
                <w:sz w:val="24"/>
                <w:szCs w:val="24"/>
              </w:rPr>
            </w:pPr>
          </w:p>
          <w:p w:rsidR="00B63C14" w:rsidRDefault="00B63C14" w:rsidP="00B63C14">
            <w:pPr>
              <w:pStyle w:val="Prrafodelista"/>
              <w:numPr>
                <w:ilvl w:val="0"/>
                <w:numId w:val="428"/>
              </w:numPr>
              <w:spacing w:after="0" w:line="240" w:lineRule="auto"/>
              <w:jc w:val="both"/>
              <w:rPr>
                <w:rFonts w:ascii="Times New Roman" w:hAnsi="Times New Roman"/>
                <w:sz w:val="24"/>
                <w:szCs w:val="24"/>
              </w:rPr>
            </w:pPr>
            <w:r>
              <w:rPr>
                <w:rFonts w:ascii="Times New Roman" w:hAnsi="Times New Roman"/>
                <w:sz w:val="24"/>
                <w:szCs w:val="24"/>
              </w:rPr>
              <w:t>Presenta el avance de la asignatura que exponga la integración de los conocimientos adquiridos durante el transcurso de la carrera.</w:t>
            </w:r>
          </w:p>
          <w:p w:rsidR="00B63C14" w:rsidRPr="00B63C14" w:rsidRDefault="00B63C14" w:rsidP="00B63C14">
            <w:pPr>
              <w:spacing w:after="0" w:line="240" w:lineRule="auto"/>
              <w:jc w:val="both"/>
              <w:rPr>
                <w:rFonts w:ascii="Times New Roman" w:hAnsi="Times New Roman"/>
                <w:sz w:val="24"/>
                <w:szCs w:val="24"/>
              </w:rPr>
            </w:pPr>
          </w:p>
        </w:tc>
      </w:tr>
      <w:tr w:rsidR="00056412" w:rsidRPr="009460FB" w:rsidTr="00365F25">
        <w:tblPrEx>
          <w:jc w:val="left"/>
        </w:tblPrEx>
        <w:tc>
          <w:tcPr>
            <w:tcW w:w="5000" w:type="pct"/>
            <w:gridSpan w:val="2"/>
          </w:tcPr>
          <w:p w:rsidR="00056412" w:rsidRPr="004235C2" w:rsidRDefault="00056412" w:rsidP="00365F25">
            <w:pPr>
              <w:spacing w:after="0" w:line="240" w:lineRule="auto"/>
              <w:jc w:val="both"/>
              <w:rPr>
                <w:rFonts w:ascii="Times New Roman" w:hAnsi="Times New Roman"/>
                <w:b/>
                <w:sz w:val="24"/>
                <w:szCs w:val="24"/>
              </w:rPr>
            </w:pPr>
            <w:r w:rsidRPr="009460FB">
              <w:rPr>
                <w:rFonts w:ascii="Times New Roman" w:hAnsi="Times New Roman"/>
                <w:b/>
                <w:sz w:val="24"/>
                <w:szCs w:val="24"/>
              </w:rPr>
              <w:t>Estrategias de enseñanza y aprendizaje</w:t>
            </w:r>
          </w:p>
        </w:tc>
      </w:tr>
      <w:tr w:rsidR="00365F25" w:rsidRPr="009460FB" w:rsidTr="00365F25">
        <w:tblPrEx>
          <w:jc w:val="left"/>
        </w:tblPrEx>
        <w:tc>
          <w:tcPr>
            <w:tcW w:w="5000" w:type="pct"/>
            <w:gridSpan w:val="2"/>
          </w:tcPr>
          <w:p w:rsidR="00021A98" w:rsidRDefault="00021A98" w:rsidP="00365F25">
            <w:pPr>
              <w:spacing w:after="0" w:line="240" w:lineRule="auto"/>
              <w:jc w:val="both"/>
              <w:rPr>
                <w:rFonts w:ascii="Times New Roman" w:hAnsi="Times New Roman"/>
                <w:b/>
                <w:sz w:val="24"/>
                <w:szCs w:val="24"/>
              </w:rPr>
            </w:pPr>
          </w:p>
          <w:p w:rsidR="00365F25" w:rsidRPr="004235C2" w:rsidRDefault="00365F25" w:rsidP="00365F25">
            <w:pPr>
              <w:spacing w:after="0" w:line="240" w:lineRule="auto"/>
              <w:jc w:val="both"/>
              <w:rPr>
                <w:rFonts w:ascii="Times New Roman" w:hAnsi="Times New Roman"/>
                <w:b/>
                <w:sz w:val="24"/>
                <w:szCs w:val="24"/>
              </w:rPr>
            </w:pPr>
            <w:r w:rsidRPr="004235C2">
              <w:rPr>
                <w:rFonts w:ascii="Times New Roman" w:hAnsi="Times New Roman"/>
                <w:b/>
                <w:sz w:val="24"/>
                <w:szCs w:val="24"/>
              </w:rPr>
              <w:t>Trabajo Autónomo</w:t>
            </w:r>
          </w:p>
          <w:p w:rsidR="00365F25" w:rsidRPr="004235C2" w:rsidRDefault="00365F25"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Trabajo en equipo para desarrollo de proyectos</w:t>
            </w:r>
          </w:p>
          <w:p w:rsidR="00365F25" w:rsidRPr="004235C2" w:rsidRDefault="00365F25"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Preparación de informes</w:t>
            </w:r>
          </w:p>
          <w:p w:rsidR="00365F25" w:rsidRPr="004235C2" w:rsidRDefault="00365F25"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Revisión bibliográfica</w:t>
            </w:r>
          </w:p>
          <w:p w:rsidR="00365F25" w:rsidRPr="004235C2" w:rsidRDefault="00365F25"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Estudio de contenidos</w:t>
            </w:r>
          </w:p>
          <w:p w:rsidR="00365F25" w:rsidRPr="004235C2" w:rsidRDefault="00365F25"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Elaboración de presentaciones</w:t>
            </w:r>
          </w:p>
          <w:p w:rsidR="00365F25" w:rsidRPr="004235C2" w:rsidRDefault="00365F25"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Investigaciones</w:t>
            </w:r>
          </w:p>
          <w:p w:rsidR="00365F25" w:rsidRDefault="00365F25" w:rsidP="00365F25">
            <w:pPr>
              <w:spacing w:after="0" w:line="240" w:lineRule="auto"/>
              <w:jc w:val="both"/>
              <w:rPr>
                <w:rFonts w:ascii="Times New Roman" w:hAnsi="Times New Roman"/>
                <w:sz w:val="24"/>
                <w:szCs w:val="24"/>
              </w:rPr>
            </w:pPr>
          </w:p>
          <w:p w:rsidR="005034EB" w:rsidRPr="004235C2" w:rsidRDefault="005034EB" w:rsidP="00365F25">
            <w:pPr>
              <w:spacing w:after="0" w:line="240" w:lineRule="auto"/>
              <w:jc w:val="both"/>
              <w:rPr>
                <w:rFonts w:ascii="Times New Roman" w:hAnsi="Times New Roman"/>
                <w:sz w:val="24"/>
                <w:szCs w:val="24"/>
              </w:rPr>
            </w:pPr>
          </w:p>
          <w:p w:rsidR="00365F25" w:rsidRPr="004235C2" w:rsidRDefault="00365F25" w:rsidP="00365F25">
            <w:pPr>
              <w:spacing w:after="0" w:line="240" w:lineRule="auto"/>
              <w:jc w:val="both"/>
              <w:rPr>
                <w:rFonts w:ascii="Times New Roman" w:hAnsi="Times New Roman"/>
                <w:b/>
                <w:sz w:val="24"/>
                <w:szCs w:val="24"/>
              </w:rPr>
            </w:pPr>
            <w:r w:rsidRPr="004235C2">
              <w:rPr>
                <w:rFonts w:ascii="Times New Roman" w:hAnsi="Times New Roman"/>
                <w:b/>
                <w:sz w:val="24"/>
                <w:szCs w:val="24"/>
              </w:rPr>
              <w:t>Trabajo Presencial</w:t>
            </w:r>
          </w:p>
          <w:p w:rsidR="00365F25" w:rsidRPr="004235C2" w:rsidRDefault="00365F25" w:rsidP="00B20001">
            <w:pPr>
              <w:pStyle w:val="Prrafodelista"/>
              <w:numPr>
                <w:ilvl w:val="0"/>
                <w:numId w:val="283"/>
              </w:numPr>
              <w:spacing w:after="0" w:line="240" w:lineRule="auto"/>
              <w:jc w:val="both"/>
              <w:rPr>
                <w:rFonts w:ascii="Times New Roman" w:hAnsi="Times New Roman"/>
                <w:sz w:val="24"/>
                <w:szCs w:val="24"/>
              </w:rPr>
            </w:pPr>
            <w:r w:rsidRPr="004235C2">
              <w:rPr>
                <w:rFonts w:ascii="Times New Roman" w:hAnsi="Times New Roman"/>
                <w:sz w:val="24"/>
                <w:szCs w:val="24"/>
              </w:rPr>
              <w:t>Presentación de trabajos</w:t>
            </w:r>
          </w:p>
          <w:p w:rsidR="00365F25" w:rsidRDefault="00365F25" w:rsidP="00B20001">
            <w:pPr>
              <w:pStyle w:val="Prrafodelista"/>
              <w:numPr>
                <w:ilvl w:val="0"/>
                <w:numId w:val="283"/>
              </w:numPr>
              <w:spacing w:after="0" w:line="240" w:lineRule="auto"/>
              <w:jc w:val="both"/>
              <w:rPr>
                <w:rFonts w:ascii="Times New Roman" w:hAnsi="Times New Roman"/>
                <w:sz w:val="24"/>
                <w:szCs w:val="24"/>
              </w:rPr>
            </w:pPr>
            <w:r w:rsidRPr="00625313">
              <w:rPr>
                <w:rFonts w:ascii="Times New Roman" w:hAnsi="Times New Roman"/>
                <w:sz w:val="24"/>
                <w:szCs w:val="24"/>
              </w:rPr>
              <w:t>Trabajo en laboratorio</w:t>
            </w:r>
          </w:p>
          <w:p w:rsidR="00021A98" w:rsidRPr="00021A98" w:rsidRDefault="00021A98" w:rsidP="00021A98">
            <w:pPr>
              <w:spacing w:after="0" w:line="240" w:lineRule="auto"/>
              <w:jc w:val="both"/>
              <w:rPr>
                <w:rFonts w:ascii="Times New Roman" w:hAnsi="Times New Roman"/>
                <w:sz w:val="24"/>
                <w:szCs w:val="24"/>
              </w:rPr>
            </w:pPr>
          </w:p>
        </w:tc>
      </w:tr>
      <w:tr w:rsidR="00021A98" w:rsidRPr="009460FB" w:rsidTr="00365F25">
        <w:tblPrEx>
          <w:jc w:val="left"/>
        </w:tblPrEx>
        <w:tc>
          <w:tcPr>
            <w:tcW w:w="5000" w:type="pct"/>
            <w:gridSpan w:val="2"/>
          </w:tcPr>
          <w:p w:rsidR="00021A98" w:rsidRPr="00021A98" w:rsidRDefault="00431E74" w:rsidP="00021A98">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021A98" w:rsidRPr="009460FB">
              <w:rPr>
                <w:rFonts w:ascii="Times New Roman" w:hAnsi="Times New Roman"/>
                <w:b/>
                <w:sz w:val="24"/>
                <w:szCs w:val="24"/>
              </w:rPr>
              <w:t>valuación de aprendizajes</w:t>
            </w:r>
          </w:p>
        </w:tc>
      </w:tr>
      <w:tr w:rsidR="00365F25" w:rsidRPr="009460FB" w:rsidTr="00365F25">
        <w:tblPrEx>
          <w:jc w:val="left"/>
        </w:tblPrEx>
        <w:tc>
          <w:tcPr>
            <w:tcW w:w="5000" w:type="pct"/>
            <w:gridSpan w:val="2"/>
          </w:tcPr>
          <w:p w:rsidR="00F13652" w:rsidRPr="00F13652" w:rsidRDefault="00F13652" w:rsidP="00F13652">
            <w:pPr>
              <w:pStyle w:val="Prrafodelista"/>
              <w:spacing w:after="0" w:line="240" w:lineRule="auto"/>
              <w:jc w:val="both"/>
              <w:rPr>
                <w:rFonts w:ascii="Times New Roman" w:hAnsi="Times New Roman"/>
                <w:i/>
                <w:sz w:val="24"/>
                <w:szCs w:val="24"/>
              </w:rPr>
            </w:pPr>
          </w:p>
          <w:p w:rsidR="00365F25" w:rsidRPr="00F13652" w:rsidRDefault="00B63C14" w:rsidP="00B20001">
            <w:pPr>
              <w:pStyle w:val="Prrafodelista"/>
              <w:numPr>
                <w:ilvl w:val="0"/>
                <w:numId w:val="351"/>
              </w:numPr>
              <w:spacing w:after="0" w:line="240" w:lineRule="auto"/>
              <w:jc w:val="both"/>
              <w:rPr>
                <w:rFonts w:ascii="Times New Roman" w:hAnsi="Times New Roman"/>
                <w:i/>
                <w:sz w:val="24"/>
                <w:szCs w:val="24"/>
              </w:rPr>
            </w:pPr>
            <w:r>
              <w:rPr>
                <w:rFonts w:ascii="Times New Roman" w:hAnsi="Times New Roman"/>
                <w:sz w:val="24"/>
                <w:szCs w:val="24"/>
              </w:rPr>
              <w:t xml:space="preserve">Presentaciones escritas </w:t>
            </w:r>
            <w:r w:rsidR="00BB4E11">
              <w:rPr>
                <w:rFonts w:ascii="Times New Roman" w:hAnsi="Times New Roman"/>
                <w:sz w:val="24"/>
                <w:szCs w:val="24"/>
              </w:rPr>
              <w:t>y orales</w:t>
            </w:r>
            <w:r>
              <w:rPr>
                <w:rFonts w:ascii="Times New Roman" w:hAnsi="Times New Roman"/>
                <w:sz w:val="24"/>
                <w:szCs w:val="24"/>
              </w:rPr>
              <w:t xml:space="preserve"> utilizando rúbricas.</w:t>
            </w:r>
          </w:p>
          <w:p w:rsidR="00F13652" w:rsidRPr="00F13652" w:rsidRDefault="00F13652" w:rsidP="00F13652">
            <w:pPr>
              <w:spacing w:after="0" w:line="240" w:lineRule="auto"/>
              <w:jc w:val="both"/>
              <w:rPr>
                <w:rFonts w:ascii="Times New Roman" w:hAnsi="Times New Roman"/>
                <w:i/>
                <w:sz w:val="24"/>
                <w:szCs w:val="24"/>
              </w:rPr>
            </w:pPr>
          </w:p>
        </w:tc>
      </w:tr>
      <w:tr w:rsidR="00021A98" w:rsidRPr="009460FB" w:rsidTr="00365F25">
        <w:tblPrEx>
          <w:jc w:val="left"/>
        </w:tblPrEx>
        <w:tc>
          <w:tcPr>
            <w:tcW w:w="5000" w:type="pct"/>
            <w:gridSpan w:val="2"/>
          </w:tcPr>
          <w:p w:rsidR="00021A98" w:rsidRPr="004235C2" w:rsidRDefault="00021A98" w:rsidP="00365F25">
            <w:pPr>
              <w:spacing w:after="0" w:line="240" w:lineRule="auto"/>
              <w:jc w:val="both"/>
              <w:rPr>
                <w:rFonts w:ascii="Times New Roman" w:hAnsi="Times New Roman"/>
                <w:b/>
                <w:sz w:val="24"/>
                <w:szCs w:val="24"/>
              </w:rPr>
            </w:pPr>
            <w:r w:rsidRPr="009460FB">
              <w:rPr>
                <w:rFonts w:ascii="Times New Roman" w:hAnsi="Times New Roman"/>
                <w:b/>
                <w:sz w:val="24"/>
                <w:szCs w:val="24"/>
              </w:rPr>
              <w:t>Recursos de aprendizaje</w:t>
            </w:r>
          </w:p>
        </w:tc>
      </w:tr>
      <w:tr w:rsidR="00365F25" w:rsidRPr="009460FB" w:rsidTr="00365F25">
        <w:tblPrEx>
          <w:jc w:val="left"/>
        </w:tblPrEx>
        <w:tc>
          <w:tcPr>
            <w:tcW w:w="5000" w:type="pct"/>
            <w:gridSpan w:val="2"/>
          </w:tcPr>
          <w:p w:rsidR="00021A98" w:rsidRDefault="00021A98" w:rsidP="00365F25">
            <w:pPr>
              <w:spacing w:after="0" w:line="240" w:lineRule="auto"/>
              <w:jc w:val="both"/>
              <w:rPr>
                <w:rFonts w:ascii="Times New Roman" w:hAnsi="Times New Roman"/>
                <w:b/>
                <w:sz w:val="24"/>
                <w:szCs w:val="24"/>
              </w:rPr>
            </w:pPr>
          </w:p>
          <w:p w:rsidR="00365F25" w:rsidRPr="004235C2" w:rsidRDefault="00365F25" w:rsidP="00365F25">
            <w:pPr>
              <w:spacing w:after="0" w:line="240" w:lineRule="auto"/>
              <w:jc w:val="both"/>
              <w:rPr>
                <w:rFonts w:ascii="Times New Roman" w:hAnsi="Times New Roman"/>
                <w:b/>
                <w:sz w:val="24"/>
                <w:szCs w:val="24"/>
              </w:rPr>
            </w:pPr>
            <w:r w:rsidRPr="004235C2">
              <w:rPr>
                <w:rFonts w:ascii="Times New Roman" w:hAnsi="Times New Roman"/>
                <w:b/>
                <w:sz w:val="24"/>
                <w:szCs w:val="24"/>
              </w:rPr>
              <w:t>Recursos bibliográficos</w:t>
            </w:r>
          </w:p>
          <w:p w:rsidR="005D0C12" w:rsidRPr="004235C2" w:rsidRDefault="005D0C12"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Artículos de revistas</w:t>
            </w:r>
          </w:p>
          <w:p w:rsidR="005D0C12" w:rsidRPr="004235C2" w:rsidRDefault="005D0C12"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Códigos</w:t>
            </w:r>
          </w:p>
          <w:p w:rsidR="005D0C12" w:rsidRPr="004235C2" w:rsidRDefault="005D0C12"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Informes</w:t>
            </w:r>
          </w:p>
          <w:p w:rsidR="00365F25" w:rsidRPr="004235C2" w:rsidRDefault="00365F25"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Listado de libros según el tema de tesis.</w:t>
            </w:r>
          </w:p>
          <w:p w:rsidR="00365F25" w:rsidRPr="004235C2" w:rsidRDefault="00365F25"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Papers</w:t>
            </w:r>
          </w:p>
          <w:p w:rsidR="00365F25" w:rsidRPr="004235C2" w:rsidRDefault="00365F25" w:rsidP="00365F25">
            <w:pPr>
              <w:spacing w:after="0" w:line="240" w:lineRule="auto"/>
              <w:jc w:val="both"/>
              <w:rPr>
                <w:rFonts w:ascii="Times New Roman" w:hAnsi="Times New Roman"/>
                <w:sz w:val="24"/>
                <w:szCs w:val="24"/>
              </w:rPr>
            </w:pPr>
          </w:p>
          <w:p w:rsidR="00365F25" w:rsidRPr="004235C2" w:rsidRDefault="00365F25" w:rsidP="00365F25">
            <w:pPr>
              <w:spacing w:after="0" w:line="240" w:lineRule="auto"/>
              <w:jc w:val="both"/>
              <w:rPr>
                <w:rFonts w:ascii="Times New Roman" w:hAnsi="Times New Roman"/>
                <w:b/>
                <w:sz w:val="24"/>
                <w:szCs w:val="24"/>
              </w:rPr>
            </w:pPr>
            <w:r w:rsidRPr="004235C2">
              <w:rPr>
                <w:rFonts w:ascii="Times New Roman" w:hAnsi="Times New Roman"/>
                <w:b/>
                <w:sz w:val="24"/>
                <w:szCs w:val="24"/>
              </w:rPr>
              <w:t xml:space="preserve">Recursos informáticos </w:t>
            </w:r>
          </w:p>
          <w:p w:rsidR="00365F25" w:rsidRPr="004235C2" w:rsidRDefault="00365F25" w:rsidP="00B20001">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Software (Tell me More, EViews, ARENA, ERP, etc.)</w:t>
            </w:r>
          </w:p>
          <w:p w:rsidR="00365F25" w:rsidRPr="004235C2" w:rsidRDefault="00365F25" w:rsidP="00572CE7">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 xml:space="preserve">Microsoft </w:t>
            </w:r>
            <w:r w:rsidR="00572CE7">
              <w:rPr>
                <w:rFonts w:ascii="Times New Roman" w:hAnsi="Times New Roman"/>
                <w:sz w:val="24"/>
                <w:szCs w:val="24"/>
              </w:rPr>
              <w:t>Office</w:t>
            </w:r>
          </w:p>
          <w:p w:rsidR="00365F25" w:rsidRPr="004235C2" w:rsidRDefault="00365F25" w:rsidP="00B20001">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Plataforma Moodle</w:t>
            </w:r>
          </w:p>
          <w:p w:rsidR="00365F25" w:rsidRDefault="00365F25" w:rsidP="00B20001">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Páginas Web</w:t>
            </w:r>
          </w:p>
          <w:p w:rsidR="00365F25" w:rsidRPr="00D81D80" w:rsidRDefault="00365F25" w:rsidP="00365F25">
            <w:pPr>
              <w:spacing w:after="0" w:line="240" w:lineRule="auto"/>
              <w:jc w:val="both"/>
              <w:rPr>
                <w:rFonts w:ascii="Times New Roman" w:hAnsi="Times New Roman"/>
                <w:sz w:val="24"/>
                <w:szCs w:val="24"/>
              </w:rPr>
            </w:pPr>
          </w:p>
          <w:p w:rsidR="00365F25" w:rsidRPr="004235C2" w:rsidRDefault="00365F25" w:rsidP="00365F25">
            <w:pPr>
              <w:spacing w:after="0" w:line="240" w:lineRule="auto"/>
              <w:jc w:val="both"/>
              <w:rPr>
                <w:rFonts w:ascii="Times New Roman" w:hAnsi="Times New Roman"/>
                <w:b/>
                <w:sz w:val="24"/>
                <w:szCs w:val="24"/>
              </w:rPr>
            </w:pPr>
            <w:r w:rsidRPr="004235C2">
              <w:rPr>
                <w:rFonts w:ascii="Times New Roman" w:hAnsi="Times New Roman"/>
                <w:b/>
                <w:sz w:val="24"/>
                <w:szCs w:val="24"/>
              </w:rPr>
              <w:t>Otros</w:t>
            </w:r>
          </w:p>
          <w:p w:rsidR="00365F25" w:rsidRPr="004235C2" w:rsidRDefault="00365F25" w:rsidP="00B20001">
            <w:pPr>
              <w:pStyle w:val="Prrafodelista"/>
              <w:numPr>
                <w:ilvl w:val="0"/>
                <w:numId w:val="286"/>
              </w:numPr>
              <w:spacing w:after="0" w:line="240" w:lineRule="auto"/>
              <w:jc w:val="both"/>
              <w:rPr>
                <w:rFonts w:ascii="Times New Roman" w:hAnsi="Times New Roman"/>
                <w:sz w:val="24"/>
                <w:szCs w:val="24"/>
              </w:rPr>
            </w:pPr>
            <w:r w:rsidRPr="004235C2">
              <w:rPr>
                <w:rFonts w:ascii="Times New Roman" w:hAnsi="Times New Roman"/>
                <w:sz w:val="24"/>
                <w:szCs w:val="24"/>
              </w:rPr>
              <w:t>Revisión de videos</w:t>
            </w:r>
          </w:p>
          <w:p w:rsidR="00365F25" w:rsidRDefault="00365F25" w:rsidP="00B20001">
            <w:pPr>
              <w:pStyle w:val="Prrafodelista"/>
              <w:numPr>
                <w:ilvl w:val="0"/>
                <w:numId w:val="286"/>
              </w:numPr>
              <w:spacing w:after="0" w:line="240" w:lineRule="auto"/>
              <w:jc w:val="both"/>
              <w:rPr>
                <w:rFonts w:ascii="Times New Roman" w:hAnsi="Times New Roman"/>
                <w:sz w:val="24"/>
                <w:szCs w:val="24"/>
              </w:rPr>
            </w:pPr>
            <w:r w:rsidRPr="00625313">
              <w:rPr>
                <w:rFonts w:ascii="Times New Roman" w:hAnsi="Times New Roman"/>
                <w:sz w:val="24"/>
                <w:szCs w:val="24"/>
              </w:rPr>
              <w:t>Revisión de láminas</w:t>
            </w:r>
          </w:p>
          <w:p w:rsidR="00021A98" w:rsidRPr="00021A98" w:rsidRDefault="00021A98" w:rsidP="00021A98">
            <w:pPr>
              <w:spacing w:after="0" w:line="240" w:lineRule="auto"/>
              <w:jc w:val="both"/>
              <w:rPr>
                <w:rFonts w:ascii="Times New Roman" w:hAnsi="Times New Roman"/>
                <w:sz w:val="24"/>
                <w:szCs w:val="24"/>
              </w:rPr>
            </w:pPr>
          </w:p>
        </w:tc>
      </w:tr>
    </w:tbl>
    <w:p w:rsidR="00365F25" w:rsidRDefault="00365F25" w:rsidP="00A5280C">
      <w:pPr>
        <w:spacing w:line="240" w:lineRule="auto"/>
        <w:rPr>
          <w:rFonts w:ascii="Times New Roman" w:hAnsi="Times New Roman"/>
          <w:b/>
          <w:sz w:val="24"/>
          <w:szCs w:val="24"/>
        </w:rPr>
      </w:pPr>
    </w:p>
    <w:p w:rsidR="00365F25" w:rsidRDefault="00365F25" w:rsidP="00A5280C">
      <w:pPr>
        <w:spacing w:line="240" w:lineRule="auto"/>
        <w:rPr>
          <w:rFonts w:ascii="Times New Roman" w:hAnsi="Times New Roman"/>
          <w:b/>
          <w:sz w:val="24"/>
          <w:szCs w:val="24"/>
        </w:rPr>
      </w:pPr>
    </w:p>
    <w:p w:rsidR="00F01BB0" w:rsidRDefault="00F01BB0"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C45D91" w:rsidRDefault="00C45D91" w:rsidP="00A5280C">
      <w:pPr>
        <w:spacing w:line="240" w:lineRule="auto"/>
        <w:rPr>
          <w:rFonts w:ascii="Times New Roman" w:hAnsi="Times New Roman"/>
          <w:b/>
          <w:sz w:val="24"/>
          <w:szCs w:val="24"/>
        </w:rPr>
      </w:pPr>
    </w:p>
    <w:p w:rsidR="00F05BFB" w:rsidRDefault="00F05BFB" w:rsidP="00F05BFB">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F05BFB" w:rsidRPr="0060244B" w:rsidRDefault="00F05BFB" w:rsidP="00F05BFB">
      <w:pPr>
        <w:spacing w:after="0" w:line="240" w:lineRule="auto"/>
        <w:jc w:val="center"/>
        <w:rPr>
          <w:rFonts w:ascii="Times New Roman" w:hAnsi="Times New Roman"/>
          <w:b/>
          <w:sz w:val="24"/>
          <w:szCs w:val="24"/>
        </w:rPr>
      </w:pPr>
    </w:p>
    <w:p w:rsidR="00F05BFB" w:rsidRDefault="00F05BFB" w:rsidP="00F05BFB">
      <w:pPr>
        <w:spacing w:after="0" w:line="240" w:lineRule="auto"/>
        <w:jc w:val="center"/>
        <w:rPr>
          <w:rFonts w:ascii="Times New Roman" w:hAnsi="Times New Roman"/>
        </w:rPr>
      </w:pPr>
      <w:r>
        <w:rPr>
          <w:rFonts w:ascii="Times New Roman" w:hAnsi="Times New Roman"/>
          <w:b/>
          <w:sz w:val="32"/>
          <w:szCs w:val="32"/>
        </w:rPr>
        <w:t>Electivo 2</w:t>
      </w:r>
    </w:p>
    <w:p w:rsidR="00F05BFB" w:rsidRDefault="00F05BFB" w:rsidP="00F05BFB">
      <w:pPr>
        <w:spacing w:after="0" w:line="240" w:lineRule="auto"/>
        <w:jc w:val="center"/>
        <w:rPr>
          <w:rFonts w:ascii="Times New Roman" w:hAnsi="Times New Roman"/>
        </w:rPr>
      </w:pPr>
    </w:p>
    <w:p w:rsidR="00F05BFB" w:rsidRPr="00483DC9" w:rsidRDefault="00F05BFB" w:rsidP="00F05BFB">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80"/>
        <w:gridCol w:w="661"/>
        <w:gridCol w:w="567"/>
        <w:gridCol w:w="215"/>
        <w:gridCol w:w="377"/>
        <w:gridCol w:w="1276"/>
        <w:gridCol w:w="117"/>
        <w:gridCol w:w="227"/>
        <w:gridCol w:w="326"/>
        <w:gridCol w:w="717"/>
        <w:gridCol w:w="315"/>
        <w:gridCol w:w="814"/>
        <w:gridCol w:w="220"/>
        <w:gridCol w:w="390"/>
      </w:tblGrid>
      <w:tr w:rsidR="00F05BFB" w:rsidRPr="00483DC9" w:rsidTr="0024648E">
        <w:trPr>
          <w:trHeight w:val="269"/>
          <w:jc w:val="center"/>
        </w:trPr>
        <w:tc>
          <w:tcPr>
            <w:tcW w:w="870" w:type="pct"/>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Carrera</w:t>
            </w:r>
          </w:p>
        </w:tc>
        <w:tc>
          <w:tcPr>
            <w:tcW w:w="4130" w:type="pct"/>
            <w:gridSpan w:val="15"/>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Ingeniería Comercial</w:t>
            </w:r>
          </w:p>
        </w:tc>
      </w:tr>
      <w:tr w:rsidR="00F05BFB" w:rsidRPr="00483DC9" w:rsidTr="0024648E">
        <w:trPr>
          <w:trHeight w:val="286"/>
          <w:jc w:val="center"/>
        </w:trPr>
        <w:tc>
          <w:tcPr>
            <w:tcW w:w="870" w:type="pct"/>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Código de Asignatura</w:t>
            </w:r>
          </w:p>
        </w:tc>
        <w:tc>
          <w:tcPr>
            <w:tcW w:w="4130" w:type="pct"/>
            <w:gridSpan w:val="15"/>
            <w:vAlign w:val="center"/>
          </w:tcPr>
          <w:p w:rsidR="00F05BFB" w:rsidRPr="00483DC9" w:rsidRDefault="00F05BFB" w:rsidP="0024648E">
            <w:pPr>
              <w:spacing w:after="0" w:line="240" w:lineRule="auto"/>
              <w:rPr>
                <w:rFonts w:ascii="Times New Roman" w:hAnsi="Times New Roman"/>
                <w:sz w:val="24"/>
                <w:szCs w:val="24"/>
              </w:rPr>
            </w:pPr>
            <w:r>
              <w:rPr>
                <w:rFonts w:ascii="Times New Roman" w:hAnsi="Times New Roman"/>
                <w:sz w:val="24"/>
                <w:szCs w:val="24"/>
              </w:rPr>
              <w:t>IC51215</w:t>
            </w:r>
          </w:p>
        </w:tc>
      </w:tr>
      <w:tr w:rsidR="00F05BFB" w:rsidRPr="00483DC9" w:rsidTr="0024648E">
        <w:trPr>
          <w:trHeight w:val="269"/>
          <w:jc w:val="center"/>
        </w:trPr>
        <w:tc>
          <w:tcPr>
            <w:tcW w:w="870" w:type="pct"/>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Nivel/ Semestre</w:t>
            </w:r>
          </w:p>
        </w:tc>
        <w:tc>
          <w:tcPr>
            <w:tcW w:w="4130" w:type="pct"/>
            <w:gridSpan w:val="15"/>
            <w:vAlign w:val="center"/>
          </w:tcPr>
          <w:p w:rsidR="00F05BFB" w:rsidRPr="00483DC9" w:rsidRDefault="00F05BFB" w:rsidP="0024648E">
            <w:pPr>
              <w:spacing w:after="0" w:line="240" w:lineRule="auto"/>
              <w:rPr>
                <w:rFonts w:ascii="Times New Roman" w:hAnsi="Times New Roman"/>
                <w:sz w:val="24"/>
                <w:szCs w:val="24"/>
              </w:rPr>
            </w:pPr>
            <w:r>
              <w:rPr>
                <w:rFonts w:ascii="Times New Roman" w:hAnsi="Times New Roman"/>
                <w:sz w:val="24"/>
                <w:szCs w:val="24"/>
              </w:rPr>
              <w:t>501/1</w:t>
            </w:r>
          </w:p>
        </w:tc>
      </w:tr>
      <w:tr w:rsidR="00F05BFB" w:rsidRPr="00483DC9" w:rsidTr="0024648E">
        <w:trPr>
          <w:trHeight w:val="460"/>
          <w:jc w:val="center"/>
        </w:trPr>
        <w:tc>
          <w:tcPr>
            <w:tcW w:w="870" w:type="pct"/>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Créditos SCT-Chile</w:t>
            </w:r>
          </w:p>
        </w:tc>
        <w:tc>
          <w:tcPr>
            <w:tcW w:w="1065" w:type="pct"/>
            <w:gridSpan w:val="3"/>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Docencia directa</w:t>
            </w:r>
          </w:p>
        </w:tc>
        <w:tc>
          <w:tcPr>
            <w:tcW w:w="313" w:type="pct"/>
            <w:vAlign w:val="center"/>
          </w:tcPr>
          <w:p w:rsidR="00F05BFB" w:rsidRPr="00483DC9" w:rsidRDefault="00F05BFB" w:rsidP="0024648E">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Trabajo Autónomo</w:t>
            </w:r>
          </w:p>
        </w:tc>
        <w:tc>
          <w:tcPr>
            <w:tcW w:w="311" w:type="pct"/>
            <w:gridSpan w:val="2"/>
            <w:vAlign w:val="center"/>
          </w:tcPr>
          <w:p w:rsidR="00F05BFB" w:rsidRPr="00483DC9" w:rsidRDefault="00F05BFB" w:rsidP="0024648E">
            <w:pPr>
              <w:spacing w:after="0" w:line="240" w:lineRule="auto"/>
              <w:jc w:val="center"/>
              <w:rPr>
                <w:rFonts w:ascii="Times New Roman" w:hAnsi="Times New Roman"/>
                <w:sz w:val="24"/>
                <w:szCs w:val="24"/>
              </w:rPr>
            </w:pPr>
            <w:r>
              <w:rPr>
                <w:rFonts w:ascii="Times New Roman" w:hAnsi="Times New Roman"/>
                <w:sz w:val="24"/>
                <w:szCs w:val="24"/>
              </w:rPr>
              <w:t>1</w:t>
            </w:r>
          </w:p>
        </w:tc>
        <w:tc>
          <w:tcPr>
            <w:tcW w:w="1036" w:type="pct"/>
            <w:gridSpan w:val="3"/>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Total</w:t>
            </w:r>
          </w:p>
        </w:tc>
        <w:tc>
          <w:tcPr>
            <w:tcW w:w="291" w:type="pct"/>
            <w:gridSpan w:val="2"/>
            <w:vAlign w:val="center"/>
          </w:tcPr>
          <w:p w:rsidR="00F05BFB" w:rsidRPr="00483DC9" w:rsidRDefault="00F05BFB" w:rsidP="0024648E">
            <w:pPr>
              <w:spacing w:after="0" w:line="240" w:lineRule="auto"/>
              <w:jc w:val="center"/>
              <w:rPr>
                <w:rFonts w:ascii="Times New Roman" w:hAnsi="Times New Roman"/>
                <w:sz w:val="24"/>
                <w:szCs w:val="24"/>
              </w:rPr>
            </w:pPr>
            <w:r>
              <w:rPr>
                <w:rFonts w:ascii="Times New Roman" w:hAnsi="Times New Roman"/>
                <w:sz w:val="24"/>
                <w:szCs w:val="24"/>
              </w:rPr>
              <w:t>3</w:t>
            </w:r>
          </w:p>
        </w:tc>
      </w:tr>
      <w:tr w:rsidR="00F05BFB" w:rsidRPr="00483DC9" w:rsidTr="0024648E">
        <w:trPr>
          <w:trHeight w:val="603"/>
          <w:jc w:val="center"/>
        </w:trPr>
        <w:tc>
          <w:tcPr>
            <w:tcW w:w="870" w:type="pct"/>
            <w:tcBorders>
              <w:bottom w:val="single" w:sz="4" w:space="0" w:color="auto"/>
            </w:tcBorders>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Ejes  de Formación</w:t>
            </w:r>
          </w:p>
        </w:tc>
        <w:tc>
          <w:tcPr>
            <w:tcW w:w="539" w:type="pct"/>
            <w:tcBorders>
              <w:bottom w:val="single" w:sz="4" w:space="0" w:color="auto"/>
            </w:tcBorders>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General</w:t>
            </w:r>
          </w:p>
        </w:tc>
        <w:tc>
          <w:tcPr>
            <w:tcW w:w="161" w:type="pct"/>
            <w:tcBorders>
              <w:bottom w:val="single" w:sz="4" w:space="0" w:color="auto"/>
            </w:tcBorders>
            <w:vAlign w:val="center"/>
          </w:tcPr>
          <w:p w:rsidR="00F05BFB" w:rsidRPr="00483DC9" w:rsidRDefault="00F05BFB" w:rsidP="0024648E">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Especialidad</w:t>
            </w:r>
          </w:p>
        </w:tc>
        <w:tc>
          <w:tcPr>
            <w:tcW w:w="215" w:type="pct"/>
            <w:tcBorders>
              <w:bottom w:val="single" w:sz="4" w:space="0" w:color="auto"/>
            </w:tcBorders>
            <w:vAlign w:val="center"/>
          </w:tcPr>
          <w:p w:rsidR="00F05BFB" w:rsidRPr="00483DC9" w:rsidRDefault="00F05BFB" w:rsidP="0024648E">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Práctica</w:t>
            </w:r>
          </w:p>
        </w:tc>
        <w:tc>
          <w:tcPr>
            <w:tcW w:w="201" w:type="pct"/>
            <w:gridSpan w:val="2"/>
            <w:tcBorders>
              <w:bottom w:val="single" w:sz="4" w:space="0" w:color="auto"/>
            </w:tcBorders>
            <w:vAlign w:val="center"/>
          </w:tcPr>
          <w:p w:rsidR="00F05BFB" w:rsidRPr="00483DC9" w:rsidRDefault="00F05BFB" w:rsidP="0024648E">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Optativa</w:t>
            </w:r>
          </w:p>
        </w:tc>
        <w:tc>
          <w:tcPr>
            <w:tcW w:w="184" w:type="pct"/>
            <w:tcBorders>
              <w:bottom w:val="single" w:sz="4" w:space="0" w:color="auto"/>
            </w:tcBorders>
            <w:vAlign w:val="center"/>
          </w:tcPr>
          <w:p w:rsidR="00F05BFB" w:rsidRPr="00483DC9" w:rsidRDefault="00F05BFB" w:rsidP="0024648E">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F05BFB" w:rsidRPr="00483DC9" w:rsidRDefault="00F05BFB" w:rsidP="0024648E">
            <w:pPr>
              <w:spacing w:after="0" w:line="240" w:lineRule="auto"/>
              <w:rPr>
                <w:rFonts w:ascii="Times New Roman" w:hAnsi="Times New Roman"/>
                <w:sz w:val="24"/>
                <w:szCs w:val="24"/>
              </w:rPr>
            </w:pPr>
            <w:r w:rsidRPr="00483D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F05BFB" w:rsidRPr="00483DC9" w:rsidRDefault="00F05BFB" w:rsidP="0024648E">
            <w:pPr>
              <w:spacing w:after="0" w:line="240" w:lineRule="auto"/>
              <w:jc w:val="center"/>
              <w:rPr>
                <w:rFonts w:ascii="Times New Roman" w:hAnsi="Times New Roman"/>
                <w:sz w:val="24"/>
                <w:szCs w:val="24"/>
              </w:rPr>
            </w:pPr>
            <w:r>
              <w:rPr>
                <w:rFonts w:ascii="Times New Roman" w:hAnsi="Times New Roman"/>
                <w:sz w:val="24"/>
                <w:szCs w:val="24"/>
              </w:rPr>
              <w:t>X</w:t>
            </w:r>
          </w:p>
        </w:tc>
      </w:tr>
      <w:tr w:rsidR="00F05BFB" w:rsidRPr="00483DC9" w:rsidTr="0024648E">
        <w:trPr>
          <w:trHeight w:val="827"/>
          <w:jc w:val="center"/>
        </w:trPr>
        <w:tc>
          <w:tcPr>
            <w:tcW w:w="870" w:type="pct"/>
            <w:tcBorders>
              <w:bottom w:val="single" w:sz="4" w:space="0" w:color="auto"/>
            </w:tcBorders>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F05BFB" w:rsidRDefault="00F05BFB" w:rsidP="0024648E">
            <w:pPr>
              <w:spacing w:after="0" w:line="240" w:lineRule="auto"/>
              <w:jc w:val="both"/>
              <w:rPr>
                <w:rFonts w:ascii="Times New Roman" w:hAnsi="Times New Roman"/>
                <w:sz w:val="24"/>
                <w:szCs w:val="24"/>
              </w:rPr>
            </w:pPr>
          </w:p>
          <w:p w:rsidR="008E0B81" w:rsidRDefault="008E0B81" w:rsidP="008E0B81">
            <w:pPr>
              <w:spacing w:after="0" w:line="240" w:lineRule="auto"/>
              <w:jc w:val="both"/>
              <w:rPr>
                <w:rFonts w:ascii="Times New Roman" w:hAnsi="Times New Roman"/>
                <w:sz w:val="24"/>
                <w:szCs w:val="24"/>
              </w:rPr>
            </w:pPr>
            <w:r w:rsidRPr="00A477F5">
              <w:rPr>
                <w:rFonts w:ascii="Times New Roman" w:hAnsi="Times New Roman"/>
                <w:sz w:val="24"/>
                <w:szCs w:val="24"/>
              </w:rPr>
              <w:t>Esta asignatura permite que el alumno profundice algú</w:t>
            </w:r>
            <w:r>
              <w:rPr>
                <w:rFonts w:ascii="Times New Roman" w:hAnsi="Times New Roman"/>
                <w:sz w:val="24"/>
                <w:szCs w:val="24"/>
              </w:rPr>
              <w:t>n conocimiento de la disciplina, ya sea del área contable, administrativa, económica, financiera, estrategia, entre otras.</w:t>
            </w:r>
          </w:p>
          <w:p w:rsidR="00F05BFB" w:rsidRPr="00483DC9" w:rsidRDefault="00F05BFB" w:rsidP="0024648E">
            <w:pPr>
              <w:spacing w:after="0" w:line="240" w:lineRule="auto"/>
              <w:jc w:val="both"/>
              <w:rPr>
                <w:rFonts w:ascii="Times New Roman" w:hAnsi="Times New Roman"/>
                <w:sz w:val="24"/>
                <w:szCs w:val="24"/>
              </w:rPr>
            </w:pPr>
          </w:p>
        </w:tc>
      </w:tr>
      <w:tr w:rsidR="00F05BFB" w:rsidRPr="00483DC9" w:rsidTr="0024648E">
        <w:trPr>
          <w:trHeight w:val="286"/>
          <w:jc w:val="center"/>
        </w:trPr>
        <w:tc>
          <w:tcPr>
            <w:tcW w:w="870" w:type="pct"/>
            <w:tcBorders>
              <w:top w:val="single" w:sz="4" w:space="0" w:color="auto"/>
              <w:left w:val="single" w:sz="4" w:space="0" w:color="auto"/>
              <w:bottom w:val="nil"/>
              <w:right w:val="single" w:sz="4" w:space="0" w:color="auto"/>
            </w:tcBorders>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Pre-requisitos / Aprendizajes Previos</w:t>
            </w:r>
          </w:p>
        </w:tc>
        <w:tc>
          <w:tcPr>
            <w:tcW w:w="4130" w:type="pct"/>
            <w:gridSpan w:val="15"/>
            <w:tcBorders>
              <w:top w:val="single" w:sz="4" w:space="0" w:color="auto"/>
              <w:left w:val="single" w:sz="4" w:space="0" w:color="auto"/>
              <w:bottom w:val="nil"/>
              <w:right w:val="single" w:sz="4" w:space="0" w:color="auto"/>
            </w:tcBorders>
            <w:vAlign w:val="center"/>
          </w:tcPr>
          <w:p w:rsidR="00F05BFB" w:rsidRPr="00101321" w:rsidRDefault="00A92A10" w:rsidP="0024648E">
            <w:pPr>
              <w:spacing w:after="0" w:line="240" w:lineRule="auto"/>
              <w:jc w:val="both"/>
              <w:rPr>
                <w:rFonts w:ascii="Times New Roman" w:hAnsi="Times New Roman"/>
                <w:sz w:val="52"/>
                <w:szCs w:val="24"/>
              </w:rPr>
            </w:pPr>
            <w:r>
              <w:rPr>
                <w:rFonts w:ascii="Times New Roman" w:hAnsi="Times New Roman"/>
                <w:sz w:val="24"/>
                <w:szCs w:val="24"/>
              </w:rPr>
              <w:t>Tener aprobado el nivel 302</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F05BFB" w:rsidRPr="00483DC9" w:rsidTr="0024648E">
        <w:trPr>
          <w:jc w:val="center"/>
        </w:trPr>
        <w:tc>
          <w:tcPr>
            <w:tcW w:w="5000" w:type="pct"/>
            <w:gridSpan w:val="2"/>
          </w:tcPr>
          <w:p w:rsidR="00F05BFB" w:rsidRDefault="00F05BFB" w:rsidP="0024648E">
            <w:pPr>
              <w:spacing w:after="0" w:line="240" w:lineRule="auto"/>
              <w:jc w:val="both"/>
              <w:rPr>
                <w:rFonts w:ascii="Times New Roman" w:hAnsi="Times New Roman"/>
                <w:sz w:val="24"/>
                <w:szCs w:val="24"/>
              </w:rPr>
            </w:pPr>
            <w:r>
              <w:rPr>
                <w:rFonts w:ascii="Times New Roman" w:hAnsi="Times New Roman"/>
                <w:b/>
                <w:sz w:val="24"/>
                <w:szCs w:val="24"/>
              </w:rPr>
              <w:t>Aporte al perfil de egreso</w:t>
            </w:r>
          </w:p>
        </w:tc>
      </w:tr>
      <w:tr w:rsidR="00F05BFB" w:rsidRPr="00483DC9" w:rsidTr="0024648E">
        <w:trPr>
          <w:jc w:val="center"/>
        </w:trPr>
        <w:tc>
          <w:tcPr>
            <w:tcW w:w="5000" w:type="pct"/>
            <w:gridSpan w:val="2"/>
          </w:tcPr>
          <w:p w:rsidR="00F05BFB" w:rsidRDefault="00F05BFB" w:rsidP="0024648E">
            <w:pPr>
              <w:spacing w:after="0" w:line="240" w:lineRule="auto"/>
              <w:jc w:val="both"/>
              <w:rPr>
                <w:rFonts w:ascii="Times New Roman" w:hAnsi="Times New Roman"/>
                <w:sz w:val="24"/>
                <w:szCs w:val="24"/>
              </w:rPr>
            </w:pPr>
          </w:p>
          <w:p w:rsidR="00F05BFB" w:rsidRPr="00483DC9" w:rsidRDefault="00F05BFB" w:rsidP="0024648E">
            <w:pPr>
              <w:spacing w:after="0" w:line="240" w:lineRule="auto"/>
              <w:jc w:val="both"/>
              <w:rPr>
                <w:rFonts w:ascii="Times New Roman" w:hAnsi="Times New Roman"/>
                <w:sz w:val="24"/>
                <w:szCs w:val="24"/>
              </w:rPr>
            </w:pPr>
            <w:r>
              <w:rPr>
                <w:rFonts w:ascii="Times New Roman" w:hAnsi="Times New Roman"/>
                <w:sz w:val="24"/>
                <w:szCs w:val="24"/>
              </w:rPr>
              <w:t xml:space="preserve">La asignatura Electivo 2 aporta </w:t>
            </w:r>
            <w:r w:rsidRPr="00483DC9">
              <w:rPr>
                <w:rFonts w:ascii="Times New Roman" w:hAnsi="Times New Roman"/>
                <w:sz w:val="24"/>
                <w:szCs w:val="24"/>
              </w:rPr>
              <w:t>conocimientos del área de las ciencias de la administración.</w:t>
            </w:r>
          </w:p>
          <w:p w:rsidR="00F05BFB" w:rsidRPr="00483DC9" w:rsidRDefault="00F05BFB" w:rsidP="0024648E">
            <w:pPr>
              <w:spacing w:after="0" w:line="240" w:lineRule="auto"/>
              <w:jc w:val="both"/>
              <w:rPr>
                <w:rFonts w:ascii="Times New Roman" w:hAnsi="Times New Roman"/>
                <w:sz w:val="24"/>
                <w:szCs w:val="24"/>
              </w:rPr>
            </w:pPr>
          </w:p>
          <w:p w:rsidR="00F05BFB" w:rsidRPr="00A64061" w:rsidRDefault="00F05BFB" w:rsidP="0024648E">
            <w:pPr>
              <w:spacing w:after="0" w:line="240" w:lineRule="auto"/>
              <w:jc w:val="both"/>
              <w:rPr>
                <w:rFonts w:ascii="Times New Roman" w:hAnsi="Times New Roman"/>
                <w:b/>
                <w:sz w:val="24"/>
                <w:szCs w:val="24"/>
              </w:rPr>
            </w:pPr>
            <w:r w:rsidRPr="00A64061">
              <w:rPr>
                <w:rFonts w:ascii="Times New Roman" w:hAnsi="Times New Roman"/>
                <w:b/>
                <w:sz w:val="24"/>
                <w:szCs w:val="24"/>
              </w:rPr>
              <w:t>Competencias Genéricas</w:t>
            </w:r>
          </w:p>
          <w:p w:rsidR="00F05BFB" w:rsidRPr="00921211" w:rsidRDefault="00F05BFB" w:rsidP="00F05B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F05BFB" w:rsidRPr="00483DC9" w:rsidRDefault="00F05BFB" w:rsidP="0024648E">
            <w:pPr>
              <w:spacing w:after="0" w:line="240" w:lineRule="auto"/>
              <w:ind w:left="708" w:hanging="282"/>
              <w:jc w:val="both"/>
              <w:rPr>
                <w:rFonts w:ascii="Times New Roman" w:hAnsi="Times New Roman"/>
                <w:sz w:val="24"/>
                <w:szCs w:val="24"/>
              </w:rPr>
            </w:pPr>
          </w:p>
          <w:p w:rsidR="00F05BFB" w:rsidRPr="00A64061" w:rsidRDefault="00F05BFB" w:rsidP="0024648E">
            <w:pPr>
              <w:spacing w:after="0" w:line="240" w:lineRule="auto"/>
              <w:jc w:val="both"/>
              <w:rPr>
                <w:rFonts w:ascii="Times New Roman" w:hAnsi="Times New Roman"/>
                <w:b/>
                <w:sz w:val="24"/>
                <w:szCs w:val="24"/>
              </w:rPr>
            </w:pPr>
            <w:r w:rsidRPr="00A64061">
              <w:rPr>
                <w:rFonts w:ascii="Times New Roman" w:hAnsi="Times New Roman"/>
                <w:b/>
                <w:sz w:val="24"/>
                <w:szCs w:val="24"/>
              </w:rPr>
              <w:t>Competencias Específicas</w:t>
            </w:r>
          </w:p>
          <w:p w:rsidR="00F05BFB" w:rsidRPr="00EF052C" w:rsidRDefault="00F05BFB" w:rsidP="0024648E">
            <w:pPr>
              <w:pStyle w:val="Prrafodelista"/>
              <w:numPr>
                <w:ilvl w:val="0"/>
                <w:numId w:val="344"/>
              </w:numPr>
              <w:spacing w:after="0" w:line="240" w:lineRule="auto"/>
              <w:jc w:val="both"/>
              <w:rPr>
                <w:rFonts w:ascii="Times New Roman" w:hAnsi="Times New Roman"/>
                <w:i/>
                <w:sz w:val="24"/>
                <w:szCs w:val="24"/>
              </w:rPr>
            </w:pPr>
            <w:r>
              <w:rPr>
                <w:rFonts w:ascii="Times New Roman" w:hAnsi="Times New Roman"/>
                <w:sz w:val="24"/>
                <w:szCs w:val="24"/>
              </w:rPr>
              <w:t>Por definir.</w:t>
            </w:r>
          </w:p>
          <w:p w:rsidR="00F05BFB" w:rsidRPr="00EF052C" w:rsidRDefault="00F05BFB" w:rsidP="0024648E">
            <w:pPr>
              <w:spacing w:after="0" w:line="240" w:lineRule="auto"/>
              <w:jc w:val="both"/>
              <w:rPr>
                <w:rFonts w:ascii="Times New Roman" w:hAnsi="Times New Roman"/>
                <w:i/>
                <w:sz w:val="24"/>
                <w:szCs w:val="24"/>
              </w:rPr>
            </w:pPr>
          </w:p>
        </w:tc>
      </w:tr>
      <w:tr w:rsidR="00F05BFB" w:rsidRPr="00483DC9" w:rsidTr="0024648E">
        <w:trPr>
          <w:jc w:val="center"/>
        </w:trPr>
        <w:tc>
          <w:tcPr>
            <w:tcW w:w="5000" w:type="pct"/>
            <w:gridSpan w:val="2"/>
          </w:tcPr>
          <w:p w:rsidR="00F05BFB" w:rsidRPr="00483DC9" w:rsidRDefault="00F05BFB" w:rsidP="0024648E">
            <w:pPr>
              <w:spacing w:after="0" w:line="240" w:lineRule="auto"/>
              <w:jc w:val="both"/>
              <w:rPr>
                <w:rFonts w:ascii="Times New Roman" w:hAnsi="Times New Roman"/>
                <w:sz w:val="24"/>
                <w:szCs w:val="24"/>
              </w:rPr>
            </w:pPr>
            <w:r w:rsidRPr="00483DC9">
              <w:rPr>
                <w:rFonts w:ascii="Times New Roman" w:hAnsi="Times New Roman"/>
                <w:b/>
                <w:sz w:val="24"/>
                <w:szCs w:val="24"/>
              </w:rPr>
              <w:t>Competencias que desarrolla la asignatura</w:t>
            </w:r>
          </w:p>
        </w:tc>
      </w:tr>
      <w:tr w:rsidR="00F05BFB" w:rsidRPr="00483DC9" w:rsidTr="0024648E">
        <w:trPr>
          <w:jc w:val="center"/>
        </w:trPr>
        <w:tc>
          <w:tcPr>
            <w:tcW w:w="5000" w:type="pct"/>
            <w:gridSpan w:val="2"/>
            <w:vAlign w:val="center"/>
          </w:tcPr>
          <w:p w:rsidR="00F05BFB" w:rsidRPr="00EF052C" w:rsidRDefault="00F05BFB" w:rsidP="0024648E">
            <w:pPr>
              <w:pStyle w:val="Prrafodelista"/>
              <w:spacing w:after="0" w:line="240" w:lineRule="auto"/>
              <w:rPr>
                <w:rFonts w:ascii="Times New Roman" w:hAnsi="Times New Roman"/>
                <w:i/>
                <w:color w:val="215868"/>
                <w:sz w:val="24"/>
                <w:szCs w:val="24"/>
              </w:rPr>
            </w:pPr>
          </w:p>
          <w:p w:rsidR="00F05BFB" w:rsidRPr="00A86566" w:rsidRDefault="00F05BFB" w:rsidP="0024648E">
            <w:pPr>
              <w:pStyle w:val="Prrafodelista"/>
              <w:numPr>
                <w:ilvl w:val="0"/>
                <w:numId w:val="345"/>
              </w:numPr>
              <w:spacing w:after="0" w:line="240" w:lineRule="auto"/>
              <w:rPr>
                <w:rFonts w:ascii="Times New Roman" w:hAnsi="Times New Roman"/>
                <w:sz w:val="24"/>
                <w:szCs w:val="24"/>
              </w:rPr>
            </w:pPr>
            <w:r w:rsidRPr="00A86566">
              <w:rPr>
                <w:rFonts w:ascii="Times New Roman" w:hAnsi="Times New Roman"/>
                <w:sz w:val="24"/>
                <w:szCs w:val="24"/>
              </w:rPr>
              <w:t>Amplía sus conocimientos en relación a distintas áreas de la especialidad.</w:t>
            </w:r>
          </w:p>
          <w:p w:rsidR="00F05BFB" w:rsidRPr="00A86566" w:rsidRDefault="00F05BFB" w:rsidP="0024648E">
            <w:pPr>
              <w:spacing w:after="0" w:line="240" w:lineRule="auto"/>
              <w:rPr>
                <w:rFonts w:ascii="Times New Roman" w:hAnsi="Times New Roman"/>
                <w:i/>
                <w:color w:val="215868"/>
                <w:sz w:val="24"/>
                <w:szCs w:val="24"/>
              </w:rPr>
            </w:pPr>
          </w:p>
        </w:tc>
      </w:tr>
      <w:tr w:rsidR="00F05BFB" w:rsidRPr="00483DC9" w:rsidTr="0024648E">
        <w:trPr>
          <w:jc w:val="center"/>
        </w:trPr>
        <w:tc>
          <w:tcPr>
            <w:tcW w:w="2330" w:type="pct"/>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Unidades de aprendizaje</w:t>
            </w:r>
          </w:p>
        </w:tc>
        <w:tc>
          <w:tcPr>
            <w:tcW w:w="2670" w:type="pct"/>
            <w:vAlign w:val="center"/>
          </w:tcPr>
          <w:p w:rsidR="00F05BFB" w:rsidRPr="00483DC9" w:rsidRDefault="00F05BFB" w:rsidP="0024648E">
            <w:pPr>
              <w:spacing w:after="0" w:line="240" w:lineRule="auto"/>
              <w:rPr>
                <w:rFonts w:ascii="Times New Roman" w:hAnsi="Times New Roman"/>
                <w:b/>
                <w:sz w:val="24"/>
                <w:szCs w:val="24"/>
              </w:rPr>
            </w:pPr>
            <w:r w:rsidRPr="00483DC9">
              <w:rPr>
                <w:rFonts w:ascii="Times New Roman" w:hAnsi="Times New Roman"/>
                <w:b/>
                <w:sz w:val="24"/>
                <w:szCs w:val="24"/>
              </w:rPr>
              <w:t>Resultados de aprendizaje</w:t>
            </w:r>
          </w:p>
        </w:tc>
      </w:tr>
      <w:tr w:rsidR="00F05BFB" w:rsidRPr="00483DC9" w:rsidTr="0024648E">
        <w:trPr>
          <w:trHeight w:val="259"/>
          <w:jc w:val="center"/>
        </w:trPr>
        <w:tc>
          <w:tcPr>
            <w:tcW w:w="2330" w:type="pct"/>
            <w:vAlign w:val="center"/>
          </w:tcPr>
          <w:p w:rsidR="00F05BFB" w:rsidRDefault="00F05BFB" w:rsidP="0024648E">
            <w:pPr>
              <w:spacing w:after="0" w:line="240" w:lineRule="auto"/>
              <w:rPr>
                <w:rFonts w:ascii="Times New Roman" w:hAnsi="Times New Roman"/>
                <w:sz w:val="24"/>
                <w:szCs w:val="24"/>
                <w:lang w:val="es-MX"/>
              </w:rPr>
            </w:pPr>
          </w:p>
          <w:p w:rsidR="00F05BFB" w:rsidRDefault="00F05BFB" w:rsidP="0024648E">
            <w:pPr>
              <w:spacing w:after="0" w:line="240" w:lineRule="auto"/>
              <w:ind w:left="284"/>
              <w:rPr>
                <w:rFonts w:ascii="Times New Roman" w:hAnsi="Times New Roman"/>
                <w:sz w:val="24"/>
                <w:szCs w:val="24"/>
                <w:lang w:val="es-MX"/>
              </w:rPr>
            </w:pPr>
            <w:r>
              <w:rPr>
                <w:rFonts w:ascii="Times New Roman" w:hAnsi="Times New Roman"/>
                <w:sz w:val="24"/>
                <w:szCs w:val="24"/>
                <w:lang w:val="es-MX"/>
              </w:rPr>
              <w:t>Por definir</w:t>
            </w:r>
          </w:p>
          <w:p w:rsidR="00F05BFB" w:rsidRPr="00687A34" w:rsidRDefault="00F05BFB" w:rsidP="0024648E">
            <w:pPr>
              <w:spacing w:after="0" w:line="240" w:lineRule="auto"/>
              <w:ind w:left="284"/>
              <w:rPr>
                <w:rFonts w:ascii="Times New Roman" w:hAnsi="Times New Roman"/>
                <w:sz w:val="24"/>
                <w:szCs w:val="24"/>
              </w:rPr>
            </w:pPr>
          </w:p>
          <w:p w:rsidR="00F05BFB" w:rsidRPr="00687A34" w:rsidRDefault="00F05BFB" w:rsidP="0024648E">
            <w:pPr>
              <w:spacing w:after="0" w:line="240" w:lineRule="auto"/>
              <w:rPr>
                <w:rFonts w:ascii="Times New Roman" w:hAnsi="Times New Roman"/>
                <w:sz w:val="24"/>
                <w:szCs w:val="24"/>
              </w:rPr>
            </w:pPr>
          </w:p>
        </w:tc>
        <w:tc>
          <w:tcPr>
            <w:tcW w:w="2670" w:type="pct"/>
            <w:vAlign w:val="center"/>
          </w:tcPr>
          <w:p w:rsidR="00F05BFB" w:rsidRPr="00A64061" w:rsidRDefault="00F05BFB" w:rsidP="0024648E">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Por definir</w:t>
            </w:r>
          </w:p>
        </w:tc>
      </w:tr>
      <w:tr w:rsidR="00F05BFB" w:rsidRPr="00483DC9" w:rsidTr="0024648E">
        <w:trPr>
          <w:trHeight w:val="274"/>
          <w:jc w:val="center"/>
        </w:trPr>
        <w:tc>
          <w:tcPr>
            <w:tcW w:w="5000" w:type="pct"/>
            <w:gridSpan w:val="2"/>
            <w:vAlign w:val="center"/>
          </w:tcPr>
          <w:p w:rsidR="00F05BFB" w:rsidRPr="00F46979" w:rsidRDefault="00F05BFB" w:rsidP="0024648E">
            <w:pPr>
              <w:spacing w:after="0" w:line="240" w:lineRule="auto"/>
              <w:rPr>
                <w:rFonts w:ascii="Times New Roman" w:hAnsi="Times New Roman"/>
                <w:sz w:val="24"/>
                <w:szCs w:val="24"/>
              </w:rPr>
            </w:pPr>
            <w:r w:rsidRPr="00483DC9">
              <w:rPr>
                <w:rFonts w:ascii="Times New Roman" w:hAnsi="Times New Roman"/>
                <w:b/>
                <w:sz w:val="24"/>
                <w:szCs w:val="24"/>
              </w:rPr>
              <w:t>Estrategias de enseñanza y aprendizaje</w:t>
            </w:r>
          </w:p>
        </w:tc>
      </w:tr>
      <w:tr w:rsidR="00F05BFB" w:rsidRPr="00483DC9" w:rsidTr="0024648E">
        <w:tblPrEx>
          <w:jc w:val="left"/>
        </w:tblPrEx>
        <w:tc>
          <w:tcPr>
            <w:tcW w:w="5000" w:type="pct"/>
            <w:gridSpan w:val="2"/>
          </w:tcPr>
          <w:p w:rsidR="00F05BFB" w:rsidRDefault="00F05BFB" w:rsidP="0024648E">
            <w:pPr>
              <w:spacing w:after="0" w:line="240" w:lineRule="auto"/>
              <w:jc w:val="both"/>
              <w:rPr>
                <w:rFonts w:ascii="Times New Roman" w:hAnsi="Times New Roman"/>
                <w:b/>
                <w:sz w:val="24"/>
                <w:szCs w:val="24"/>
              </w:rPr>
            </w:pPr>
          </w:p>
          <w:p w:rsidR="00F05BFB" w:rsidRPr="00DD6E6D" w:rsidRDefault="00F05BFB" w:rsidP="0024648E">
            <w:pPr>
              <w:spacing w:after="0" w:line="240" w:lineRule="auto"/>
              <w:jc w:val="both"/>
              <w:rPr>
                <w:rFonts w:ascii="Times New Roman" w:hAnsi="Times New Roman"/>
                <w:b/>
                <w:sz w:val="24"/>
                <w:szCs w:val="24"/>
              </w:rPr>
            </w:pPr>
            <w:r w:rsidRPr="00DD6E6D">
              <w:rPr>
                <w:rFonts w:ascii="Times New Roman" w:hAnsi="Times New Roman"/>
                <w:b/>
                <w:sz w:val="24"/>
                <w:szCs w:val="24"/>
              </w:rPr>
              <w:t>Trabajo Autónomo</w:t>
            </w:r>
          </w:p>
          <w:p w:rsidR="00F05BFB" w:rsidRPr="00DD6E6D" w:rsidRDefault="00F05BFB" w:rsidP="0024648E">
            <w:pPr>
              <w:pStyle w:val="Prrafodelista"/>
              <w:numPr>
                <w:ilvl w:val="0"/>
                <w:numId w:val="347"/>
              </w:numPr>
              <w:spacing w:after="0" w:line="240" w:lineRule="auto"/>
              <w:jc w:val="both"/>
              <w:rPr>
                <w:rFonts w:ascii="Times New Roman" w:hAnsi="Times New Roman"/>
                <w:sz w:val="24"/>
                <w:szCs w:val="24"/>
              </w:rPr>
            </w:pPr>
            <w:r>
              <w:rPr>
                <w:rFonts w:ascii="Times New Roman" w:hAnsi="Times New Roman"/>
                <w:sz w:val="24"/>
                <w:szCs w:val="24"/>
              </w:rPr>
              <w:t>Por definir</w:t>
            </w:r>
          </w:p>
          <w:p w:rsidR="00F05BFB" w:rsidRPr="00DD6E6D" w:rsidRDefault="00F05BFB" w:rsidP="0024648E">
            <w:pPr>
              <w:spacing w:after="0" w:line="240" w:lineRule="auto"/>
              <w:jc w:val="both"/>
              <w:rPr>
                <w:rFonts w:ascii="Times New Roman" w:hAnsi="Times New Roman"/>
                <w:sz w:val="24"/>
                <w:szCs w:val="24"/>
              </w:rPr>
            </w:pPr>
          </w:p>
          <w:p w:rsidR="00F05BFB" w:rsidRPr="00DD6E6D" w:rsidRDefault="00F05BFB" w:rsidP="0024648E">
            <w:pPr>
              <w:spacing w:after="0" w:line="240" w:lineRule="auto"/>
              <w:jc w:val="both"/>
              <w:rPr>
                <w:rFonts w:ascii="Times New Roman" w:hAnsi="Times New Roman"/>
                <w:b/>
                <w:sz w:val="24"/>
                <w:szCs w:val="24"/>
              </w:rPr>
            </w:pPr>
            <w:r w:rsidRPr="00DD6E6D">
              <w:rPr>
                <w:rFonts w:ascii="Times New Roman" w:hAnsi="Times New Roman"/>
                <w:b/>
                <w:sz w:val="24"/>
                <w:szCs w:val="24"/>
              </w:rPr>
              <w:t>Trabajo Presencial</w:t>
            </w:r>
          </w:p>
          <w:p w:rsidR="00F05BFB" w:rsidRDefault="00F05BFB" w:rsidP="0024648E">
            <w:pPr>
              <w:pStyle w:val="Prrafodelista"/>
              <w:numPr>
                <w:ilvl w:val="0"/>
                <w:numId w:val="346"/>
              </w:numPr>
              <w:spacing w:after="0" w:line="240" w:lineRule="auto"/>
              <w:jc w:val="both"/>
              <w:rPr>
                <w:rFonts w:ascii="Times New Roman" w:hAnsi="Times New Roman"/>
                <w:sz w:val="24"/>
                <w:szCs w:val="24"/>
              </w:rPr>
            </w:pPr>
            <w:r>
              <w:rPr>
                <w:rFonts w:ascii="Times New Roman" w:hAnsi="Times New Roman"/>
                <w:sz w:val="24"/>
                <w:szCs w:val="24"/>
              </w:rPr>
              <w:t xml:space="preserve">Por definir </w:t>
            </w:r>
          </w:p>
          <w:p w:rsidR="00F05BFB" w:rsidRPr="00EF052C" w:rsidRDefault="00F05BFB" w:rsidP="0024648E">
            <w:pPr>
              <w:spacing w:after="0" w:line="240" w:lineRule="auto"/>
              <w:jc w:val="both"/>
              <w:rPr>
                <w:rFonts w:ascii="Times New Roman" w:hAnsi="Times New Roman"/>
                <w:sz w:val="24"/>
                <w:szCs w:val="24"/>
              </w:rPr>
            </w:pPr>
          </w:p>
        </w:tc>
      </w:tr>
      <w:tr w:rsidR="00F05BFB" w:rsidRPr="00483DC9" w:rsidTr="0024648E">
        <w:tblPrEx>
          <w:jc w:val="left"/>
        </w:tblPrEx>
        <w:tc>
          <w:tcPr>
            <w:tcW w:w="5000" w:type="pct"/>
            <w:gridSpan w:val="2"/>
          </w:tcPr>
          <w:p w:rsidR="00F05BFB" w:rsidRPr="00DD6E6D" w:rsidRDefault="00F05BFB" w:rsidP="0024648E">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483DC9">
              <w:rPr>
                <w:rFonts w:ascii="Times New Roman" w:hAnsi="Times New Roman"/>
                <w:b/>
                <w:sz w:val="24"/>
                <w:szCs w:val="24"/>
              </w:rPr>
              <w:t>valuación de aprendizajes</w:t>
            </w:r>
          </w:p>
        </w:tc>
      </w:tr>
      <w:tr w:rsidR="00F05BFB" w:rsidRPr="00483DC9" w:rsidTr="0024648E">
        <w:tblPrEx>
          <w:jc w:val="left"/>
        </w:tblPrEx>
        <w:tc>
          <w:tcPr>
            <w:tcW w:w="5000" w:type="pct"/>
            <w:gridSpan w:val="2"/>
          </w:tcPr>
          <w:p w:rsidR="00F05BFB" w:rsidRDefault="00F05BFB" w:rsidP="0024648E">
            <w:pPr>
              <w:pStyle w:val="Prrafodelista"/>
              <w:spacing w:after="0" w:line="240" w:lineRule="auto"/>
              <w:jc w:val="both"/>
              <w:rPr>
                <w:rFonts w:ascii="Times New Roman" w:hAnsi="Times New Roman"/>
                <w:sz w:val="24"/>
                <w:szCs w:val="24"/>
              </w:rPr>
            </w:pPr>
          </w:p>
          <w:p w:rsidR="00F05BFB" w:rsidRPr="00DD6E6D" w:rsidRDefault="00F05BFB" w:rsidP="0024648E">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de diagnóstico</w:t>
            </w:r>
          </w:p>
          <w:p w:rsidR="00F05BFB" w:rsidRPr="00DD6E6D" w:rsidRDefault="00F05BFB" w:rsidP="0024648E">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formativa</w:t>
            </w:r>
          </w:p>
          <w:p w:rsidR="00F05BFB" w:rsidRDefault="00F05BFB" w:rsidP="0024648E">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 xml:space="preserve">Prueba sumativa </w:t>
            </w:r>
          </w:p>
          <w:p w:rsidR="00F05BFB" w:rsidRPr="00EF052C" w:rsidRDefault="00F05BFB" w:rsidP="0024648E">
            <w:pPr>
              <w:spacing w:after="0" w:line="240" w:lineRule="auto"/>
              <w:jc w:val="both"/>
              <w:rPr>
                <w:rFonts w:ascii="Times New Roman" w:hAnsi="Times New Roman"/>
                <w:sz w:val="24"/>
                <w:szCs w:val="24"/>
              </w:rPr>
            </w:pPr>
          </w:p>
          <w:p w:rsidR="00F05BFB" w:rsidRDefault="00F05BFB" w:rsidP="0024648E">
            <w:pPr>
              <w:spacing w:after="0" w:line="240" w:lineRule="auto"/>
              <w:jc w:val="both"/>
              <w:rPr>
                <w:rFonts w:ascii="Times New Roman" w:hAnsi="Times New Roman"/>
                <w:sz w:val="24"/>
                <w:szCs w:val="24"/>
              </w:rPr>
            </w:pPr>
            <w:r w:rsidRPr="00483DC9">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F05BFB" w:rsidRPr="00483DC9" w:rsidRDefault="00F05BFB" w:rsidP="0024648E">
            <w:pPr>
              <w:spacing w:after="0" w:line="240" w:lineRule="auto"/>
              <w:jc w:val="both"/>
              <w:rPr>
                <w:rFonts w:ascii="Times New Roman" w:hAnsi="Times New Roman"/>
                <w:i/>
                <w:sz w:val="24"/>
                <w:szCs w:val="24"/>
              </w:rPr>
            </w:pPr>
          </w:p>
        </w:tc>
      </w:tr>
      <w:tr w:rsidR="00F05BFB" w:rsidRPr="00483DC9" w:rsidTr="0024648E">
        <w:tblPrEx>
          <w:jc w:val="left"/>
        </w:tblPrEx>
        <w:tc>
          <w:tcPr>
            <w:tcW w:w="5000" w:type="pct"/>
            <w:gridSpan w:val="2"/>
          </w:tcPr>
          <w:p w:rsidR="00F05BFB" w:rsidRPr="00EF052C" w:rsidRDefault="00F05BFB" w:rsidP="0024648E">
            <w:pPr>
              <w:spacing w:after="0" w:line="240" w:lineRule="auto"/>
              <w:jc w:val="both"/>
              <w:rPr>
                <w:rFonts w:ascii="Times New Roman" w:hAnsi="Times New Roman"/>
                <w:sz w:val="24"/>
                <w:szCs w:val="24"/>
              </w:rPr>
            </w:pPr>
            <w:r w:rsidRPr="00483DC9">
              <w:rPr>
                <w:rFonts w:ascii="Times New Roman" w:hAnsi="Times New Roman"/>
                <w:b/>
                <w:sz w:val="24"/>
                <w:szCs w:val="24"/>
              </w:rPr>
              <w:t>Recursos de aprendizaje</w:t>
            </w:r>
          </w:p>
        </w:tc>
      </w:tr>
      <w:tr w:rsidR="00F05BFB" w:rsidRPr="00483DC9" w:rsidTr="0024648E">
        <w:tblPrEx>
          <w:jc w:val="left"/>
        </w:tblPrEx>
        <w:tc>
          <w:tcPr>
            <w:tcW w:w="5000" w:type="pct"/>
            <w:gridSpan w:val="2"/>
          </w:tcPr>
          <w:p w:rsidR="00F05BFB" w:rsidRDefault="00F05BFB" w:rsidP="0024648E">
            <w:pPr>
              <w:spacing w:after="0" w:line="240" w:lineRule="auto"/>
              <w:jc w:val="both"/>
              <w:rPr>
                <w:rFonts w:ascii="Times New Roman" w:hAnsi="Times New Roman"/>
                <w:b/>
                <w:sz w:val="24"/>
                <w:szCs w:val="24"/>
              </w:rPr>
            </w:pPr>
          </w:p>
          <w:p w:rsidR="00F05BFB" w:rsidRPr="00BB50B6" w:rsidRDefault="00F05BFB" w:rsidP="0024648E">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r w:rsidRPr="00F03265">
              <w:rPr>
                <w:rFonts w:ascii="Times New Roman" w:hAnsi="Times New Roman"/>
                <w:sz w:val="24"/>
                <w:szCs w:val="24"/>
              </w:rPr>
              <w:tab/>
            </w:r>
          </w:p>
          <w:p w:rsidR="00F05BFB" w:rsidRDefault="00F05BFB" w:rsidP="0024648E">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Depende del Electivo que se dicte.</w:t>
            </w:r>
          </w:p>
          <w:p w:rsidR="00F05BFB" w:rsidRPr="00F03265" w:rsidRDefault="00F05BFB" w:rsidP="0024648E">
            <w:pPr>
              <w:spacing w:after="0" w:line="240" w:lineRule="auto"/>
              <w:ind w:left="-108"/>
              <w:jc w:val="both"/>
              <w:rPr>
                <w:rFonts w:ascii="Times New Roman" w:hAnsi="Times New Roman"/>
                <w:sz w:val="24"/>
                <w:szCs w:val="24"/>
              </w:rPr>
            </w:pPr>
          </w:p>
          <w:p w:rsidR="00F05BFB" w:rsidRPr="003038FE" w:rsidRDefault="00F05BFB" w:rsidP="0024648E">
            <w:pPr>
              <w:spacing w:after="0" w:line="240" w:lineRule="auto"/>
              <w:jc w:val="both"/>
              <w:rPr>
                <w:rFonts w:ascii="Times New Roman" w:hAnsi="Times New Roman"/>
                <w:b/>
                <w:sz w:val="24"/>
                <w:szCs w:val="24"/>
              </w:rPr>
            </w:pPr>
            <w:r>
              <w:rPr>
                <w:rFonts w:ascii="Times New Roman" w:hAnsi="Times New Roman"/>
                <w:b/>
                <w:sz w:val="24"/>
                <w:szCs w:val="24"/>
              </w:rPr>
              <w:t xml:space="preserve">Recursos informáticos </w:t>
            </w:r>
          </w:p>
          <w:p w:rsidR="00F05BFB" w:rsidRDefault="00F05BFB" w:rsidP="0024648E">
            <w:pPr>
              <w:pStyle w:val="Prrafodelista"/>
              <w:numPr>
                <w:ilvl w:val="0"/>
                <w:numId w:val="350"/>
              </w:numPr>
              <w:spacing w:after="0" w:line="240" w:lineRule="auto"/>
              <w:jc w:val="both"/>
              <w:rPr>
                <w:rFonts w:ascii="Times New Roman" w:hAnsi="Times New Roman"/>
                <w:sz w:val="24"/>
                <w:szCs w:val="24"/>
              </w:rPr>
            </w:pPr>
            <w:r>
              <w:rPr>
                <w:rFonts w:ascii="Times New Roman" w:hAnsi="Times New Roman"/>
                <w:sz w:val="24"/>
                <w:szCs w:val="24"/>
              </w:rPr>
              <w:t>Depende del Electivo que se dicte.</w:t>
            </w:r>
          </w:p>
          <w:p w:rsidR="00F05BFB" w:rsidRPr="00A86566" w:rsidRDefault="00F05BFB" w:rsidP="0024648E">
            <w:pPr>
              <w:spacing w:after="0" w:line="240" w:lineRule="auto"/>
              <w:jc w:val="both"/>
              <w:rPr>
                <w:rFonts w:ascii="Times New Roman" w:hAnsi="Times New Roman"/>
                <w:sz w:val="24"/>
                <w:szCs w:val="24"/>
              </w:rPr>
            </w:pPr>
          </w:p>
        </w:tc>
      </w:tr>
    </w:tbl>
    <w:p w:rsidR="00F05BFB" w:rsidRDefault="00F05BFB" w:rsidP="00021A98">
      <w:pPr>
        <w:spacing w:after="0" w:line="240" w:lineRule="auto"/>
        <w:jc w:val="center"/>
        <w:rPr>
          <w:rFonts w:ascii="Times New Roman" w:hAnsi="Times New Roman"/>
          <w:b/>
          <w:sz w:val="32"/>
          <w:szCs w:val="32"/>
        </w:rPr>
      </w:pPr>
    </w:p>
    <w:p w:rsidR="00F05BFB" w:rsidRDefault="00F05BFB" w:rsidP="00021A98">
      <w:pPr>
        <w:spacing w:after="0" w:line="240" w:lineRule="auto"/>
        <w:jc w:val="center"/>
        <w:rPr>
          <w:rFonts w:ascii="Times New Roman" w:hAnsi="Times New Roman"/>
          <w:b/>
          <w:sz w:val="32"/>
          <w:szCs w:val="32"/>
        </w:rPr>
      </w:pPr>
    </w:p>
    <w:p w:rsidR="00572CE7" w:rsidRDefault="00572CE7" w:rsidP="00021A98">
      <w:pPr>
        <w:spacing w:after="0" w:line="240" w:lineRule="auto"/>
        <w:jc w:val="center"/>
        <w:rPr>
          <w:rFonts w:ascii="Times New Roman" w:hAnsi="Times New Roman"/>
          <w:b/>
          <w:sz w:val="32"/>
          <w:szCs w:val="32"/>
        </w:rPr>
      </w:pPr>
    </w:p>
    <w:p w:rsidR="00572CE7" w:rsidRDefault="00572CE7" w:rsidP="00021A98">
      <w:pPr>
        <w:spacing w:after="0" w:line="240" w:lineRule="auto"/>
        <w:jc w:val="center"/>
        <w:rPr>
          <w:rFonts w:ascii="Times New Roman" w:hAnsi="Times New Roman"/>
          <w:b/>
          <w:sz w:val="32"/>
          <w:szCs w:val="32"/>
        </w:rPr>
      </w:pPr>
    </w:p>
    <w:p w:rsidR="00C45D91" w:rsidRDefault="00C45D91" w:rsidP="00021A98">
      <w:pPr>
        <w:spacing w:after="0" w:line="240" w:lineRule="auto"/>
        <w:jc w:val="center"/>
        <w:rPr>
          <w:rFonts w:ascii="Times New Roman" w:hAnsi="Times New Roman"/>
          <w:b/>
          <w:sz w:val="32"/>
          <w:szCs w:val="32"/>
        </w:rPr>
      </w:pPr>
    </w:p>
    <w:p w:rsidR="00C45D91" w:rsidRDefault="00C45D91" w:rsidP="00021A98">
      <w:pPr>
        <w:spacing w:after="0" w:line="240" w:lineRule="auto"/>
        <w:jc w:val="center"/>
        <w:rPr>
          <w:rFonts w:ascii="Times New Roman" w:hAnsi="Times New Roman"/>
          <w:b/>
          <w:sz w:val="32"/>
          <w:szCs w:val="32"/>
        </w:rPr>
      </w:pPr>
    </w:p>
    <w:p w:rsidR="00572CE7" w:rsidRDefault="00572CE7" w:rsidP="00021A98">
      <w:pPr>
        <w:spacing w:after="0" w:line="240" w:lineRule="auto"/>
        <w:jc w:val="center"/>
        <w:rPr>
          <w:rFonts w:ascii="Times New Roman" w:hAnsi="Times New Roman"/>
          <w:b/>
          <w:sz w:val="32"/>
          <w:szCs w:val="32"/>
        </w:rPr>
      </w:pPr>
    </w:p>
    <w:p w:rsidR="00572CE7" w:rsidRDefault="00572CE7" w:rsidP="00021A98">
      <w:pPr>
        <w:spacing w:after="0" w:line="240" w:lineRule="auto"/>
        <w:jc w:val="center"/>
        <w:rPr>
          <w:rFonts w:ascii="Times New Roman" w:hAnsi="Times New Roman"/>
          <w:b/>
          <w:sz w:val="32"/>
          <w:szCs w:val="32"/>
        </w:rPr>
      </w:pPr>
    </w:p>
    <w:p w:rsidR="00572CE7" w:rsidRDefault="00572CE7" w:rsidP="00572CE7">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572CE7" w:rsidRPr="0060244B" w:rsidRDefault="00572CE7" w:rsidP="00572CE7">
      <w:pPr>
        <w:spacing w:after="0" w:line="240" w:lineRule="auto"/>
        <w:jc w:val="center"/>
        <w:rPr>
          <w:rFonts w:ascii="Times New Roman" w:hAnsi="Times New Roman"/>
          <w:b/>
          <w:sz w:val="24"/>
          <w:szCs w:val="24"/>
        </w:rPr>
      </w:pPr>
    </w:p>
    <w:p w:rsidR="00572CE7" w:rsidRDefault="00572CE7" w:rsidP="00572CE7">
      <w:pPr>
        <w:spacing w:after="0" w:line="240" w:lineRule="auto"/>
        <w:jc w:val="center"/>
        <w:rPr>
          <w:rFonts w:ascii="Times New Roman" w:hAnsi="Times New Roman"/>
        </w:rPr>
      </w:pPr>
      <w:r>
        <w:rPr>
          <w:rFonts w:ascii="Times New Roman" w:hAnsi="Times New Roman"/>
          <w:b/>
          <w:sz w:val="32"/>
          <w:szCs w:val="32"/>
        </w:rPr>
        <w:t>Preparación y Evaluación de Proyectos</w:t>
      </w:r>
    </w:p>
    <w:p w:rsidR="00572CE7" w:rsidRDefault="00572CE7" w:rsidP="00572CE7">
      <w:pPr>
        <w:spacing w:after="0" w:line="240" w:lineRule="auto"/>
        <w:jc w:val="center"/>
        <w:rPr>
          <w:rFonts w:ascii="Times New Roman" w:hAnsi="Times New Roman"/>
        </w:rPr>
      </w:pPr>
    </w:p>
    <w:p w:rsidR="00572CE7" w:rsidRPr="00483DC9" w:rsidRDefault="00572CE7" w:rsidP="00572CE7">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572CE7" w:rsidRPr="00483DC9" w:rsidTr="00311A60">
        <w:trPr>
          <w:trHeight w:val="269"/>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Carrera</w:t>
            </w:r>
          </w:p>
        </w:tc>
        <w:tc>
          <w:tcPr>
            <w:tcW w:w="4130" w:type="pct"/>
            <w:gridSpan w:val="15"/>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Ingeniería Comercial</w:t>
            </w:r>
          </w:p>
        </w:tc>
      </w:tr>
      <w:tr w:rsidR="00572CE7" w:rsidRPr="00483DC9" w:rsidTr="00311A60">
        <w:trPr>
          <w:trHeight w:val="286"/>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Código de Asignatura</w:t>
            </w:r>
          </w:p>
        </w:tc>
        <w:tc>
          <w:tcPr>
            <w:tcW w:w="4130" w:type="pct"/>
            <w:gridSpan w:val="15"/>
            <w:vAlign w:val="center"/>
          </w:tcPr>
          <w:p w:rsidR="00572CE7" w:rsidRPr="00483DC9" w:rsidRDefault="00572CE7" w:rsidP="00572CE7">
            <w:pPr>
              <w:spacing w:after="0" w:line="240" w:lineRule="auto"/>
              <w:rPr>
                <w:rFonts w:ascii="Times New Roman" w:hAnsi="Times New Roman"/>
                <w:sz w:val="24"/>
                <w:szCs w:val="24"/>
              </w:rPr>
            </w:pPr>
            <w:r>
              <w:rPr>
                <w:rFonts w:ascii="Times New Roman" w:hAnsi="Times New Roman"/>
                <w:sz w:val="24"/>
                <w:szCs w:val="24"/>
              </w:rPr>
              <w:t>IC51315</w:t>
            </w:r>
          </w:p>
        </w:tc>
      </w:tr>
      <w:tr w:rsidR="00572CE7" w:rsidRPr="00483DC9" w:rsidTr="00311A60">
        <w:trPr>
          <w:trHeight w:val="269"/>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Nivel/ Semestre</w:t>
            </w:r>
          </w:p>
        </w:tc>
        <w:tc>
          <w:tcPr>
            <w:tcW w:w="4130" w:type="pct"/>
            <w:gridSpan w:val="15"/>
            <w:vAlign w:val="center"/>
          </w:tcPr>
          <w:p w:rsidR="00572CE7" w:rsidRPr="00483DC9" w:rsidRDefault="00705831" w:rsidP="00311A60">
            <w:pPr>
              <w:spacing w:after="0" w:line="240" w:lineRule="auto"/>
              <w:rPr>
                <w:rFonts w:ascii="Times New Roman" w:hAnsi="Times New Roman"/>
                <w:sz w:val="24"/>
                <w:szCs w:val="24"/>
              </w:rPr>
            </w:pPr>
            <w:r>
              <w:rPr>
                <w:rFonts w:ascii="Times New Roman" w:hAnsi="Times New Roman"/>
                <w:sz w:val="24"/>
                <w:szCs w:val="24"/>
              </w:rPr>
              <w:t>501/1</w:t>
            </w:r>
          </w:p>
        </w:tc>
      </w:tr>
      <w:tr w:rsidR="00572CE7" w:rsidRPr="00483DC9" w:rsidTr="00311A60">
        <w:trPr>
          <w:trHeight w:val="460"/>
          <w:jc w:val="center"/>
        </w:trPr>
        <w:tc>
          <w:tcPr>
            <w:tcW w:w="8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Créditos SCT-Chile</w:t>
            </w:r>
          </w:p>
        </w:tc>
        <w:tc>
          <w:tcPr>
            <w:tcW w:w="1065" w:type="pct"/>
            <w:gridSpan w:val="3"/>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Docencia directa</w:t>
            </w:r>
          </w:p>
        </w:tc>
        <w:tc>
          <w:tcPr>
            <w:tcW w:w="313" w:type="pct"/>
            <w:vAlign w:val="center"/>
          </w:tcPr>
          <w:p w:rsidR="00572CE7" w:rsidRPr="00483DC9"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3</w:t>
            </w:r>
          </w:p>
        </w:tc>
        <w:tc>
          <w:tcPr>
            <w:tcW w:w="1114" w:type="pct"/>
            <w:gridSpan w:val="4"/>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Trabajo Autónomo</w:t>
            </w:r>
          </w:p>
        </w:tc>
        <w:tc>
          <w:tcPr>
            <w:tcW w:w="311" w:type="pct"/>
            <w:gridSpan w:val="2"/>
            <w:vAlign w:val="center"/>
          </w:tcPr>
          <w:p w:rsidR="00572CE7" w:rsidRPr="00483DC9"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4</w:t>
            </w:r>
          </w:p>
        </w:tc>
        <w:tc>
          <w:tcPr>
            <w:tcW w:w="1036" w:type="pct"/>
            <w:gridSpan w:val="3"/>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Total</w:t>
            </w:r>
          </w:p>
        </w:tc>
        <w:tc>
          <w:tcPr>
            <w:tcW w:w="291" w:type="pct"/>
            <w:gridSpan w:val="2"/>
            <w:vAlign w:val="center"/>
          </w:tcPr>
          <w:p w:rsidR="00572CE7" w:rsidRPr="00483DC9"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7</w:t>
            </w:r>
          </w:p>
        </w:tc>
      </w:tr>
      <w:tr w:rsidR="00572CE7" w:rsidRPr="00483DC9" w:rsidTr="00311A60">
        <w:trPr>
          <w:trHeight w:val="603"/>
          <w:jc w:val="center"/>
        </w:trPr>
        <w:tc>
          <w:tcPr>
            <w:tcW w:w="870" w:type="pct"/>
            <w:tcBorders>
              <w:bottom w:val="single" w:sz="4" w:space="0" w:color="auto"/>
            </w:tcBorders>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Ejes  de Formación</w:t>
            </w:r>
          </w:p>
        </w:tc>
        <w:tc>
          <w:tcPr>
            <w:tcW w:w="539" w:type="pct"/>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General</w:t>
            </w:r>
          </w:p>
        </w:tc>
        <w:tc>
          <w:tcPr>
            <w:tcW w:w="161" w:type="pct"/>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Especialidad</w:t>
            </w:r>
          </w:p>
        </w:tc>
        <w:tc>
          <w:tcPr>
            <w:tcW w:w="215" w:type="pct"/>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r w:rsidRPr="00483DC9">
              <w:rPr>
                <w:rFonts w:ascii="Times New Roman" w:hAnsi="Times New Roman"/>
                <w:sz w:val="24"/>
                <w:szCs w:val="24"/>
              </w:rPr>
              <w:t>X</w:t>
            </w:r>
          </w:p>
        </w:tc>
        <w:tc>
          <w:tcPr>
            <w:tcW w:w="710" w:type="pct"/>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Práctica</w:t>
            </w:r>
          </w:p>
        </w:tc>
        <w:tc>
          <w:tcPr>
            <w:tcW w:w="201" w:type="pct"/>
            <w:gridSpan w:val="2"/>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Optativa</w:t>
            </w:r>
          </w:p>
        </w:tc>
        <w:tc>
          <w:tcPr>
            <w:tcW w:w="184" w:type="pct"/>
            <w:tcBorders>
              <w:bottom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572CE7" w:rsidRPr="00483DC9" w:rsidRDefault="00572CE7" w:rsidP="00311A60">
            <w:pPr>
              <w:spacing w:after="0" w:line="240" w:lineRule="auto"/>
              <w:rPr>
                <w:rFonts w:ascii="Times New Roman" w:hAnsi="Times New Roman"/>
                <w:sz w:val="24"/>
                <w:szCs w:val="24"/>
              </w:rPr>
            </w:pPr>
            <w:r w:rsidRPr="00483D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572CE7" w:rsidRPr="00483DC9" w:rsidRDefault="00572CE7" w:rsidP="00311A60">
            <w:pPr>
              <w:spacing w:after="0" w:line="240" w:lineRule="auto"/>
              <w:jc w:val="center"/>
              <w:rPr>
                <w:rFonts w:ascii="Times New Roman" w:hAnsi="Times New Roman"/>
                <w:sz w:val="24"/>
                <w:szCs w:val="24"/>
              </w:rPr>
            </w:pPr>
          </w:p>
        </w:tc>
      </w:tr>
      <w:tr w:rsidR="00572CE7" w:rsidRPr="00483DC9" w:rsidTr="00311A60">
        <w:trPr>
          <w:trHeight w:val="827"/>
          <w:jc w:val="center"/>
        </w:trPr>
        <w:tc>
          <w:tcPr>
            <w:tcW w:w="870" w:type="pct"/>
            <w:tcBorders>
              <w:bottom w:val="single" w:sz="4" w:space="0" w:color="auto"/>
            </w:tcBorders>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572CE7"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483DC9">
              <w:rPr>
                <w:rFonts w:ascii="Times New Roman" w:hAnsi="Times New Roman"/>
                <w:sz w:val="24"/>
                <w:szCs w:val="24"/>
              </w:rPr>
              <w:t>En la actu</w:t>
            </w:r>
            <w:r>
              <w:rPr>
                <w:rFonts w:ascii="Times New Roman" w:hAnsi="Times New Roman"/>
                <w:sz w:val="24"/>
                <w:szCs w:val="24"/>
              </w:rPr>
              <w:t>alidad es fundamental para los Ingenieros C</w:t>
            </w:r>
            <w:r w:rsidRPr="00483DC9">
              <w:rPr>
                <w:rFonts w:ascii="Times New Roman" w:hAnsi="Times New Roman"/>
                <w:sz w:val="24"/>
                <w:szCs w:val="24"/>
              </w:rPr>
              <w:t>omerciales poseer los conocimientos, técnicas y metodologías para decidir acerca del rechazo o aceptación de un proyecto</w:t>
            </w:r>
            <w:r>
              <w:rPr>
                <w:rFonts w:ascii="Times New Roman" w:hAnsi="Times New Roman"/>
                <w:sz w:val="24"/>
                <w:szCs w:val="24"/>
              </w:rPr>
              <w:t>,</w:t>
            </w:r>
            <w:r w:rsidRPr="00483DC9">
              <w:rPr>
                <w:rFonts w:ascii="Times New Roman" w:hAnsi="Times New Roman"/>
                <w:sz w:val="24"/>
                <w:szCs w:val="24"/>
              </w:rPr>
              <w:t xml:space="preserve"> ya sea privado, p</w:t>
            </w:r>
            <w:r>
              <w:rPr>
                <w:rFonts w:ascii="Times New Roman" w:hAnsi="Times New Roman"/>
                <w:sz w:val="24"/>
                <w:szCs w:val="24"/>
              </w:rPr>
              <w:t>ublico con o sin fines de lucro.</w:t>
            </w:r>
          </w:p>
          <w:p w:rsidR="00572CE7"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Pr>
                <w:rFonts w:ascii="Times New Roman" w:hAnsi="Times New Roman"/>
                <w:sz w:val="24"/>
                <w:szCs w:val="24"/>
              </w:rPr>
              <w:t>E</w:t>
            </w:r>
            <w:r w:rsidRPr="00483DC9">
              <w:rPr>
                <w:rFonts w:ascii="Times New Roman" w:hAnsi="Times New Roman"/>
                <w:sz w:val="24"/>
                <w:szCs w:val="24"/>
              </w:rPr>
              <w:t xml:space="preserve">n esta </w:t>
            </w:r>
            <w:r>
              <w:rPr>
                <w:rFonts w:ascii="Times New Roman" w:hAnsi="Times New Roman"/>
                <w:sz w:val="24"/>
                <w:szCs w:val="24"/>
              </w:rPr>
              <w:t>asignatura los alumnos analizará</w:t>
            </w:r>
            <w:r w:rsidRPr="00483DC9">
              <w:rPr>
                <w:rFonts w:ascii="Times New Roman" w:hAnsi="Times New Roman"/>
                <w:sz w:val="24"/>
                <w:szCs w:val="24"/>
              </w:rPr>
              <w:t>n la descripción de las etapas de la formulación de proyectos, desde que nace una idea</w:t>
            </w:r>
            <w:r>
              <w:rPr>
                <w:rFonts w:ascii="Times New Roman" w:hAnsi="Times New Roman"/>
                <w:sz w:val="24"/>
                <w:szCs w:val="24"/>
              </w:rPr>
              <w:t>,</w:t>
            </w:r>
            <w:r w:rsidRPr="00483DC9">
              <w:rPr>
                <w:rFonts w:ascii="Times New Roman" w:hAnsi="Times New Roman"/>
                <w:sz w:val="24"/>
                <w:szCs w:val="24"/>
              </w:rPr>
              <w:t xml:space="preserve"> hasta que se transforma en un hecho y presenta los distintos enfoques de su evaluación, además permite analizar una alternativa de inversión desde un punto de vista económico, social y financiero.</w:t>
            </w:r>
          </w:p>
          <w:p w:rsidR="00572CE7" w:rsidRPr="00483DC9"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483DC9">
              <w:rPr>
                <w:rFonts w:ascii="Times New Roman" w:hAnsi="Times New Roman"/>
                <w:sz w:val="24"/>
                <w:szCs w:val="24"/>
              </w:rPr>
              <w:t>El Programa de Preparación y Evaluación de Proyectos integra los conocimientos adquiridos durante el transcurso de los 3 años de cursar la carrera, además desarrolla en el alumno las herramientas y metodologías que lo habiliten para diseñar proyectos y determinar su viabilidad, factibilidad y rentabilidad.</w:t>
            </w:r>
          </w:p>
          <w:p w:rsidR="00572CE7" w:rsidRPr="00483DC9" w:rsidRDefault="00572CE7" w:rsidP="00311A60">
            <w:pPr>
              <w:spacing w:after="0" w:line="240" w:lineRule="auto"/>
              <w:jc w:val="both"/>
              <w:rPr>
                <w:rFonts w:ascii="Times New Roman" w:hAnsi="Times New Roman"/>
                <w:sz w:val="24"/>
                <w:szCs w:val="24"/>
              </w:rPr>
            </w:pPr>
          </w:p>
        </w:tc>
      </w:tr>
      <w:tr w:rsidR="00572CE7" w:rsidRPr="00483DC9" w:rsidTr="00311A60">
        <w:trPr>
          <w:trHeight w:val="286"/>
          <w:jc w:val="center"/>
        </w:trPr>
        <w:tc>
          <w:tcPr>
            <w:tcW w:w="870" w:type="pct"/>
            <w:tcBorders>
              <w:top w:val="single" w:sz="4" w:space="0" w:color="auto"/>
              <w:left w:val="single" w:sz="4" w:space="0" w:color="auto"/>
              <w:bottom w:val="nil"/>
              <w:right w:val="single" w:sz="4" w:space="0" w:color="auto"/>
            </w:tcBorders>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Pre-requisitos / Aprendizajes Previos</w:t>
            </w:r>
          </w:p>
        </w:tc>
        <w:tc>
          <w:tcPr>
            <w:tcW w:w="4130" w:type="pct"/>
            <w:gridSpan w:val="15"/>
            <w:tcBorders>
              <w:top w:val="single" w:sz="4" w:space="0" w:color="auto"/>
              <w:left w:val="single" w:sz="4" w:space="0" w:color="auto"/>
              <w:bottom w:val="nil"/>
              <w:right w:val="single" w:sz="4" w:space="0" w:color="auto"/>
            </w:tcBorders>
            <w:vAlign w:val="center"/>
          </w:tcPr>
          <w:p w:rsidR="00572CE7" w:rsidRPr="00101321" w:rsidRDefault="00572CE7" w:rsidP="00311A60">
            <w:pPr>
              <w:spacing w:after="0" w:line="240" w:lineRule="auto"/>
              <w:jc w:val="both"/>
              <w:rPr>
                <w:rFonts w:ascii="Times New Roman" w:hAnsi="Times New Roman"/>
                <w:sz w:val="52"/>
                <w:szCs w:val="24"/>
              </w:rPr>
            </w:pPr>
          </w:p>
          <w:p w:rsidR="00572CE7" w:rsidRDefault="00C45D91" w:rsidP="00311A60">
            <w:pPr>
              <w:spacing w:after="0" w:line="240" w:lineRule="auto"/>
              <w:jc w:val="both"/>
              <w:rPr>
                <w:rFonts w:ascii="Times New Roman" w:hAnsi="Times New Roman"/>
                <w:sz w:val="24"/>
                <w:szCs w:val="24"/>
              </w:rPr>
            </w:pPr>
            <w:r>
              <w:rPr>
                <w:rFonts w:ascii="Times New Roman" w:hAnsi="Times New Roman"/>
                <w:sz w:val="24"/>
                <w:szCs w:val="24"/>
              </w:rPr>
              <w:t>Tener aprobado el nivel</w:t>
            </w:r>
            <w:r w:rsidR="00572CE7">
              <w:rPr>
                <w:rFonts w:ascii="Times New Roman" w:hAnsi="Times New Roman"/>
                <w:sz w:val="24"/>
                <w:szCs w:val="24"/>
              </w:rPr>
              <w:t xml:space="preserve"> 402</w:t>
            </w:r>
            <w:r>
              <w:rPr>
                <w:rFonts w:ascii="Times New Roman" w:hAnsi="Times New Roman"/>
                <w:sz w:val="24"/>
                <w:szCs w:val="24"/>
              </w:rPr>
              <w:t>.</w:t>
            </w:r>
          </w:p>
          <w:p w:rsidR="00572CE7" w:rsidRPr="00101321" w:rsidRDefault="00572CE7" w:rsidP="00311A60">
            <w:pPr>
              <w:spacing w:after="0" w:line="240" w:lineRule="auto"/>
              <w:jc w:val="both"/>
              <w:rPr>
                <w:rFonts w:ascii="Times New Roman" w:hAnsi="Times New Roman"/>
                <w:sz w:val="52"/>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572CE7" w:rsidRPr="00483DC9" w:rsidTr="00311A60">
        <w:trPr>
          <w:jc w:val="center"/>
        </w:trPr>
        <w:tc>
          <w:tcPr>
            <w:tcW w:w="5000" w:type="pct"/>
            <w:gridSpan w:val="2"/>
          </w:tcPr>
          <w:p w:rsidR="00572CE7" w:rsidRDefault="00572CE7" w:rsidP="00311A60">
            <w:pPr>
              <w:spacing w:after="0" w:line="240" w:lineRule="auto"/>
              <w:jc w:val="both"/>
              <w:rPr>
                <w:rFonts w:ascii="Times New Roman" w:hAnsi="Times New Roman"/>
                <w:sz w:val="24"/>
                <w:szCs w:val="24"/>
              </w:rPr>
            </w:pPr>
            <w:r>
              <w:rPr>
                <w:rFonts w:ascii="Times New Roman" w:hAnsi="Times New Roman"/>
                <w:b/>
                <w:sz w:val="24"/>
                <w:szCs w:val="24"/>
              </w:rPr>
              <w:t>Aporte al perfil de egreso</w:t>
            </w:r>
          </w:p>
        </w:tc>
      </w:tr>
      <w:tr w:rsidR="00572CE7" w:rsidRPr="00483DC9" w:rsidTr="00311A60">
        <w:trPr>
          <w:jc w:val="center"/>
        </w:trPr>
        <w:tc>
          <w:tcPr>
            <w:tcW w:w="5000" w:type="pct"/>
            <w:gridSpan w:val="2"/>
          </w:tcPr>
          <w:p w:rsidR="00572CE7" w:rsidRDefault="00572CE7" w:rsidP="00311A60">
            <w:pPr>
              <w:spacing w:after="0" w:line="240" w:lineRule="auto"/>
              <w:jc w:val="both"/>
              <w:rPr>
                <w:rFonts w:ascii="Times New Roman" w:hAnsi="Times New Roman"/>
                <w:sz w:val="24"/>
                <w:szCs w:val="24"/>
              </w:rPr>
            </w:pPr>
          </w:p>
          <w:p w:rsidR="00572CE7" w:rsidRPr="00483DC9" w:rsidRDefault="00572CE7" w:rsidP="00311A60">
            <w:pPr>
              <w:spacing w:after="0" w:line="240" w:lineRule="auto"/>
              <w:jc w:val="both"/>
              <w:rPr>
                <w:rFonts w:ascii="Times New Roman" w:hAnsi="Times New Roman"/>
                <w:sz w:val="24"/>
                <w:szCs w:val="24"/>
              </w:rPr>
            </w:pPr>
            <w:r w:rsidRPr="00483DC9">
              <w:rPr>
                <w:rFonts w:ascii="Times New Roman" w:hAnsi="Times New Roman"/>
                <w:sz w:val="24"/>
                <w:szCs w:val="24"/>
              </w:rPr>
              <w:t>La asignatura de Preparación y Evaluación de Proyectos aporta conocimientos del área de las ciencias de la administración.</w:t>
            </w:r>
          </w:p>
          <w:p w:rsidR="00572CE7" w:rsidRPr="00483DC9" w:rsidRDefault="00572CE7" w:rsidP="00311A60">
            <w:pPr>
              <w:spacing w:after="0" w:line="240" w:lineRule="auto"/>
              <w:jc w:val="both"/>
              <w:rPr>
                <w:rFonts w:ascii="Times New Roman" w:hAnsi="Times New Roman"/>
                <w:sz w:val="24"/>
                <w:szCs w:val="24"/>
              </w:rPr>
            </w:pPr>
          </w:p>
          <w:p w:rsidR="00572CE7" w:rsidRPr="00A64061" w:rsidRDefault="00572CE7" w:rsidP="00311A60">
            <w:pPr>
              <w:spacing w:after="0" w:line="240" w:lineRule="auto"/>
              <w:jc w:val="both"/>
              <w:rPr>
                <w:rFonts w:ascii="Times New Roman" w:hAnsi="Times New Roman"/>
                <w:b/>
                <w:sz w:val="24"/>
                <w:szCs w:val="24"/>
              </w:rPr>
            </w:pPr>
            <w:r w:rsidRPr="00A64061">
              <w:rPr>
                <w:rFonts w:ascii="Times New Roman" w:hAnsi="Times New Roman"/>
                <w:b/>
                <w:sz w:val="24"/>
                <w:szCs w:val="24"/>
              </w:rPr>
              <w:t>Competencias Genéricas</w:t>
            </w:r>
          </w:p>
          <w:p w:rsidR="00572CE7" w:rsidRPr="00921211"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572CE7" w:rsidRPr="00921211"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572CE7" w:rsidRPr="00921211"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572CE7" w:rsidRPr="00483DC9" w:rsidRDefault="00572CE7" w:rsidP="00311A60">
            <w:pPr>
              <w:spacing w:after="0" w:line="240" w:lineRule="auto"/>
              <w:ind w:left="708" w:hanging="282"/>
              <w:jc w:val="both"/>
              <w:rPr>
                <w:rFonts w:ascii="Times New Roman" w:hAnsi="Times New Roman"/>
                <w:sz w:val="24"/>
                <w:szCs w:val="24"/>
              </w:rPr>
            </w:pPr>
          </w:p>
          <w:p w:rsidR="00572CE7" w:rsidRPr="00A64061" w:rsidRDefault="00572CE7" w:rsidP="00311A60">
            <w:pPr>
              <w:spacing w:after="0" w:line="240" w:lineRule="auto"/>
              <w:jc w:val="both"/>
              <w:rPr>
                <w:rFonts w:ascii="Times New Roman" w:hAnsi="Times New Roman"/>
                <w:b/>
                <w:sz w:val="24"/>
                <w:szCs w:val="24"/>
              </w:rPr>
            </w:pPr>
            <w:r w:rsidRPr="00A64061">
              <w:rPr>
                <w:rFonts w:ascii="Times New Roman" w:hAnsi="Times New Roman"/>
                <w:b/>
                <w:sz w:val="24"/>
                <w:szCs w:val="24"/>
              </w:rPr>
              <w:t>Competencias Específicas</w:t>
            </w:r>
          </w:p>
          <w:p w:rsidR="00572CE7" w:rsidRPr="00A64061" w:rsidRDefault="00572CE7" w:rsidP="00311A60">
            <w:pPr>
              <w:pStyle w:val="Prrafodelista"/>
              <w:numPr>
                <w:ilvl w:val="0"/>
                <w:numId w:val="344"/>
              </w:numPr>
              <w:spacing w:after="0" w:line="240" w:lineRule="auto"/>
              <w:jc w:val="both"/>
              <w:rPr>
                <w:rFonts w:ascii="Times New Roman" w:hAnsi="Times New Roman"/>
                <w:sz w:val="24"/>
                <w:szCs w:val="24"/>
              </w:rPr>
            </w:pPr>
            <w:r w:rsidRPr="00A64061">
              <w:rPr>
                <w:rFonts w:ascii="Times New Roman" w:hAnsi="Times New Roman"/>
                <w:sz w:val="24"/>
                <w:szCs w:val="24"/>
              </w:rPr>
              <w:t>Aplica los conocimientos de las ciencias administrativas en la problemática organizacional en el marco ético y legal.</w:t>
            </w:r>
          </w:p>
          <w:p w:rsidR="00572CE7" w:rsidRPr="00A64061" w:rsidRDefault="00572CE7" w:rsidP="00311A60">
            <w:pPr>
              <w:pStyle w:val="Prrafodelista"/>
              <w:numPr>
                <w:ilvl w:val="0"/>
                <w:numId w:val="344"/>
              </w:numPr>
              <w:spacing w:after="0" w:line="240" w:lineRule="auto"/>
              <w:jc w:val="both"/>
              <w:rPr>
                <w:rFonts w:ascii="Times New Roman" w:hAnsi="Times New Roman"/>
                <w:sz w:val="24"/>
                <w:szCs w:val="24"/>
              </w:rPr>
            </w:pPr>
            <w:r w:rsidRPr="00A64061">
              <w:rPr>
                <w:rFonts w:ascii="Times New Roman" w:hAnsi="Times New Roman"/>
                <w:sz w:val="24"/>
                <w:szCs w:val="24"/>
              </w:rPr>
              <w:t>Maneja en forma eficiente las Tecnologías de la información.</w:t>
            </w:r>
          </w:p>
          <w:p w:rsidR="00572CE7" w:rsidRPr="00A64061" w:rsidRDefault="00572CE7" w:rsidP="00311A60">
            <w:pPr>
              <w:pStyle w:val="Prrafodelista"/>
              <w:numPr>
                <w:ilvl w:val="0"/>
                <w:numId w:val="344"/>
              </w:numPr>
              <w:spacing w:after="0" w:line="240" w:lineRule="auto"/>
              <w:jc w:val="both"/>
              <w:rPr>
                <w:rFonts w:ascii="Times New Roman" w:hAnsi="Times New Roman"/>
                <w:sz w:val="24"/>
                <w:szCs w:val="24"/>
              </w:rPr>
            </w:pPr>
            <w:r w:rsidRPr="00A64061">
              <w:rPr>
                <w:rFonts w:ascii="Times New Roman" w:hAnsi="Times New Roman"/>
                <w:sz w:val="24"/>
                <w:szCs w:val="24"/>
              </w:rPr>
              <w:t>Resuelve problemas y conflictos con interés y motivación.</w:t>
            </w:r>
          </w:p>
          <w:p w:rsidR="00572CE7" w:rsidRPr="00EF052C" w:rsidRDefault="00572CE7" w:rsidP="00311A60">
            <w:pPr>
              <w:pStyle w:val="Prrafodelista"/>
              <w:numPr>
                <w:ilvl w:val="0"/>
                <w:numId w:val="344"/>
              </w:numPr>
              <w:spacing w:after="0" w:line="240" w:lineRule="auto"/>
              <w:jc w:val="both"/>
              <w:rPr>
                <w:rFonts w:ascii="Times New Roman" w:hAnsi="Times New Roman"/>
                <w:i/>
                <w:sz w:val="24"/>
                <w:szCs w:val="24"/>
              </w:rPr>
            </w:pPr>
            <w:r w:rsidRPr="00A64061">
              <w:rPr>
                <w:rFonts w:ascii="Times New Roman" w:hAnsi="Times New Roman"/>
                <w:sz w:val="24"/>
                <w:szCs w:val="24"/>
              </w:rPr>
              <w:t>Toma decisiones en distintos escenarios y comprender su impacto en el ámbito social, económico y medio ambiental.</w:t>
            </w:r>
          </w:p>
          <w:p w:rsidR="00572CE7" w:rsidRPr="00EF052C" w:rsidRDefault="00572CE7" w:rsidP="00311A60">
            <w:pPr>
              <w:spacing w:after="0" w:line="240" w:lineRule="auto"/>
              <w:jc w:val="both"/>
              <w:rPr>
                <w:rFonts w:ascii="Times New Roman" w:hAnsi="Times New Roman"/>
                <w:i/>
                <w:sz w:val="24"/>
                <w:szCs w:val="24"/>
              </w:rPr>
            </w:pPr>
          </w:p>
        </w:tc>
      </w:tr>
      <w:tr w:rsidR="00572CE7" w:rsidRPr="00483DC9" w:rsidTr="00311A60">
        <w:trPr>
          <w:jc w:val="center"/>
        </w:trPr>
        <w:tc>
          <w:tcPr>
            <w:tcW w:w="5000" w:type="pct"/>
            <w:gridSpan w:val="2"/>
          </w:tcPr>
          <w:p w:rsidR="00572CE7" w:rsidRPr="00483DC9" w:rsidRDefault="00572CE7" w:rsidP="00311A60">
            <w:pPr>
              <w:spacing w:after="0" w:line="240" w:lineRule="auto"/>
              <w:jc w:val="both"/>
              <w:rPr>
                <w:rFonts w:ascii="Times New Roman" w:hAnsi="Times New Roman"/>
                <w:sz w:val="24"/>
                <w:szCs w:val="24"/>
              </w:rPr>
            </w:pPr>
            <w:r w:rsidRPr="00483DC9">
              <w:rPr>
                <w:rFonts w:ascii="Times New Roman" w:hAnsi="Times New Roman"/>
                <w:b/>
                <w:sz w:val="24"/>
                <w:szCs w:val="24"/>
              </w:rPr>
              <w:t>Competencias que desarrolla la asignatura</w:t>
            </w:r>
          </w:p>
        </w:tc>
      </w:tr>
      <w:tr w:rsidR="00572CE7" w:rsidRPr="00483DC9" w:rsidTr="00311A60">
        <w:trPr>
          <w:jc w:val="center"/>
        </w:trPr>
        <w:tc>
          <w:tcPr>
            <w:tcW w:w="5000" w:type="pct"/>
            <w:gridSpan w:val="2"/>
            <w:vAlign w:val="center"/>
          </w:tcPr>
          <w:p w:rsidR="00572CE7" w:rsidRPr="00EF052C" w:rsidRDefault="00572CE7" w:rsidP="00311A60">
            <w:pPr>
              <w:pStyle w:val="Prrafodelista"/>
              <w:spacing w:after="0" w:line="240" w:lineRule="auto"/>
              <w:rPr>
                <w:rFonts w:ascii="Times New Roman" w:hAnsi="Times New Roman"/>
                <w:i/>
                <w:color w:val="215868"/>
                <w:sz w:val="24"/>
                <w:szCs w:val="24"/>
              </w:rPr>
            </w:pPr>
          </w:p>
          <w:p w:rsidR="00572CE7" w:rsidRPr="00EF052C" w:rsidRDefault="00572CE7" w:rsidP="00311A60">
            <w:pPr>
              <w:pStyle w:val="Prrafodelista"/>
              <w:numPr>
                <w:ilvl w:val="0"/>
                <w:numId w:val="345"/>
              </w:numPr>
              <w:spacing w:after="0" w:line="240" w:lineRule="auto"/>
              <w:rPr>
                <w:rFonts w:ascii="Times New Roman" w:hAnsi="Times New Roman"/>
                <w:i/>
                <w:color w:val="215868"/>
                <w:sz w:val="24"/>
                <w:szCs w:val="24"/>
              </w:rPr>
            </w:pPr>
            <w:r w:rsidRPr="00EF052C">
              <w:rPr>
                <w:rFonts w:ascii="Times New Roman" w:hAnsi="Times New Roman"/>
                <w:sz w:val="24"/>
                <w:szCs w:val="24"/>
              </w:rPr>
              <w:t>Evalúa la aceptación o el rechazo de un proyecto para decidir si llevarlo o no a cabo, mediante los estudios de viabilidad, pre-factibilidad y factibilidad.</w:t>
            </w:r>
          </w:p>
          <w:p w:rsidR="00572CE7" w:rsidRPr="00EF052C" w:rsidRDefault="00572CE7" w:rsidP="00311A60">
            <w:pPr>
              <w:pStyle w:val="Prrafodelista"/>
              <w:spacing w:after="0" w:line="240" w:lineRule="auto"/>
              <w:rPr>
                <w:rFonts w:ascii="Times New Roman" w:hAnsi="Times New Roman"/>
                <w:i/>
                <w:color w:val="215868"/>
                <w:sz w:val="24"/>
                <w:szCs w:val="24"/>
              </w:rPr>
            </w:pPr>
          </w:p>
        </w:tc>
      </w:tr>
      <w:tr w:rsidR="00572CE7" w:rsidRPr="00483DC9" w:rsidTr="00311A60">
        <w:trPr>
          <w:jc w:val="center"/>
        </w:trPr>
        <w:tc>
          <w:tcPr>
            <w:tcW w:w="233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Unidades de aprendizaje</w:t>
            </w:r>
          </w:p>
        </w:tc>
        <w:tc>
          <w:tcPr>
            <w:tcW w:w="2670" w:type="pct"/>
            <w:vAlign w:val="center"/>
          </w:tcPr>
          <w:p w:rsidR="00572CE7" w:rsidRPr="00483DC9" w:rsidRDefault="00572CE7" w:rsidP="00311A60">
            <w:pPr>
              <w:spacing w:after="0" w:line="240" w:lineRule="auto"/>
              <w:rPr>
                <w:rFonts w:ascii="Times New Roman" w:hAnsi="Times New Roman"/>
                <w:b/>
                <w:sz w:val="24"/>
                <w:szCs w:val="24"/>
              </w:rPr>
            </w:pPr>
            <w:r w:rsidRPr="00483DC9">
              <w:rPr>
                <w:rFonts w:ascii="Times New Roman" w:hAnsi="Times New Roman"/>
                <w:b/>
                <w:sz w:val="24"/>
                <w:szCs w:val="24"/>
              </w:rPr>
              <w:t>Resultados de aprendizaje</w:t>
            </w:r>
          </w:p>
        </w:tc>
      </w:tr>
      <w:tr w:rsidR="00572CE7" w:rsidRPr="00483DC9" w:rsidTr="00311A60">
        <w:trPr>
          <w:trHeight w:val="259"/>
          <w:jc w:val="center"/>
        </w:trPr>
        <w:tc>
          <w:tcPr>
            <w:tcW w:w="2330" w:type="pct"/>
            <w:vAlign w:val="center"/>
          </w:tcPr>
          <w:p w:rsidR="00572CE7" w:rsidRDefault="00572CE7" w:rsidP="00311A60">
            <w:pPr>
              <w:spacing w:after="0" w:line="240" w:lineRule="auto"/>
              <w:rPr>
                <w:rFonts w:ascii="Times New Roman" w:hAnsi="Times New Roman"/>
                <w:sz w:val="24"/>
                <w:szCs w:val="24"/>
                <w:lang w:val="es-MX"/>
              </w:rPr>
            </w:pP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Unidad 1: Proyectos de Inversión</w:t>
            </w:r>
          </w:p>
          <w:p w:rsidR="00572CE7" w:rsidRPr="00483DC9" w:rsidRDefault="00572CE7" w:rsidP="00311A60">
            <w:pPr>
              <w:spacing w:after="0" w:line="240" w:lineRule="auto"/>
              <w:rPr>
                <w:rFonts w:ascii="Times New Roman" w:hAnsi="Times New Roman"/>
                <w:sz w:val="24"/>
                <w:szCs w:val="24"/>
                <w:lang w:val="es-MX"/>
              </w:rPr>
            </w:pPr>
          </w:p>
          <w:p w:rsidR="00572CE7" w:rsidRPr="00687A34" w:rsidRDefault="00572CE7" w:rsidP="00311A60">
            <w:pPr>
              <w:spacing w:after="0" w:line="240" w:lineRule="auto"/>
              <w:ind w:left="284"/>
              <w:rPr>
                <w:rFonts w:ascii="Times New Roman" w:hAnsi="Times New Roman"/>
                <w:sz w:val="24"/>
                <w:szCs w:val="24"/>
                <w:lang w:val="es-MX"/>
              </w:rPr>
            </w:pPr>
            <w:r>
              <w:rPr>
                <w:rFonts w:ascii="Times New Roman" w:hAnsi="Times New Roman"/>
                <w:sz w:val="24"/>
                <w:szCs w:val="24"/>
                <w:lang w:val="es-MX"/>
              </w:rPr>
              <w:t>1.1-</w:t>
            </w:r>
            <w:r w:rsidRPr="00687A34">
              <w:rPr>
                <w:rFonts w:ascii="Times New Roman" w:hAnsi="Times New Roman"/>
                <w:sz w:val="24"/>
                <w:szCs w:val="24"/>
                <w:lang w:val="es-MX"/>
              </w:rPr>
              <w:t>Tipos de proyectos</w:t>
            </w:r>
          </w:p>
          <w:p w:rsidR="00572CE7" w:rsidRPr="00687A34" w:rsidRDefault="00572CE7" w:rsidP="00311A60">
            <w:pPr>
              <w:spacing w:after="0" w:line="240" w:lineRule="auto"/>
              <w:ind w:left="284"/>
              <w:rPr>
                <w:rFonts w:ascii="Times New Roman" w:hAnsi="Times New Roman"/>
                <w:sz w:val="24"/>
                <w:szCs w:val="24"/>
              </w:rPr>
            </w:pPr>
            <w:r>
              <w:rPr>
                <w:rFonts w:ascii="Times New Roman" w:hAnsi="Times New Roman"/>
                <w:sz w:val="24"/>
                <w:szCs w:val="24"/>
              </w:rPr>
              <w:t>1.2-</w:t>
            </w:r>
            <w:r w:rsidRPr="00687A34">
              <w:rPr>
                <w:rFonts w:ascii="Times New Roman" w:hAnsi="Times New Roman"/>
                <w:sz w:val="24"/>
                <w:szCs w:val="24"/>
              </w:rPr>
              <w:t>Ciclo de proyectos</w:t>
            </w:r>
          </w:p>
          <w:p w:rsidR="00572CE7" w:rsidRPr="00687A34" w:rsidRDefault="00572CE7" w:rsidP="00311A60">
            <w:pPr>
              <w:spacing w:after="0" w:line="240" w:lineRule="auto"/>
              <w:ind w:left="284"/>
              <w:rPr>
                <w:rFonts w:ascii="Times New Roman" w:hAnsi="Times New Roman"/>
                <w:sz w:val="24"/>
                <w:szCs w:val="24"/>
              </w:rPr>
            </w:pPr>
            <w:r>
              <w:rPr>
                <w:rFonts w:ascii="Times New Roman" w:hAnsi="Times New Roman"/>
                <w:sz w:val="24"/>
                <w:szCs w:val="24"/>
              </w:rPr>
              <w:t>1.3-</w:t>
            </w:r>
            <w:r w:rsidRPr="00687A34">
              <w:rPr>
                <w:rFonts w:ascii="Times New Roman" w:hAnsi="Times New Roman"/>
                <w:sz w:val="24"/>
                <w:szCs w:val="24"/>
              </w:rPr>
              <w:t>Justificación de la realización de estudios</w:t>
            </w:r>
          </w:p>
          <w:p w:rsidR="00572CE7" w:rsidRPr="00687A34" w:rsidRDefault="00572CE7" w:rsidP="00311A60">
            <w:pPr>
              <w:spacing w:after="0" w:line="240" w:lineRule="auto"/>
              <w:rPr>
                <w:rFonts w:ascii="Times New Roman" w:hAnsi="Times New Roman"/>
                <w:sz w:val="24"/>
                <w:szCs w:val="24"/>
              </w:rPr>
            </w:pPr>
          </w:p>
        </w:tc>
        <w:tc>
          <w:tcPr>
            <w:tcW w:w="2670" w:type="pct"/>
            <w:vAlign w:val="center"/>
          </w:tcPr>
          <w:p w:rsidR="00572CE7" w:rsidRDefault="00572CE7" w:rsidP="00311A60">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Identifica</w:t>
            </w:r>
            <w:r w:rsidRPr="00A64061">
              <w:rPr>
                <w:rFonts w:ascii="Times New Roman" w:hAnsi="Times New Roman"/>
                <w:sz w:val="24"/>
                <w:szCs w:val="24"/>
              </w:rPr>
              <w:t xml:space="preserve"> los fundamentos básicos </w:t>
            </w:r>
            <w:r>
              <w:rPr>
                <w:rFonts w:ascii="Times New Roman" w:hAnsi="Times New Roman"/>
                <w:sz w:val="24"/>
                <w:szCs w:val="24"/>
              </w:rPr>
              <w:t>de un proyecto de inversión en un entorno determinado.</w:t>
            </w:r>
          </w:p>
          <w:p w:rsidR="00572CE7" w:rsidRPr="00A64061" w:rsidRDefault="00572CE7" w:rsidP="00311A60">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Identifica las distintas fases por las que atraviesa un proyecto de inversión a lo largo de su vida.</w:t>
            </w:r>
          </w:p>
        </w:tc>
      </w:tr>
      <w:tr w:rsidR="00572CE7" w:rsidRPr="00483DC9" w:rsidTr="00311A60">
        <w:trPr>
          <w:trHeight w:val="182"/>
          <w:jc w:val="center"/>
        </w:trPr>
        <w:tc>
          <w:tcPr>
            <w:tcW w:w="2330" w:type="pct"/>
            <w:vAlign w:val="center"/>
          </w:tcPr>
          <w:p w:rsidR="00572CE7" w:rsidRDefault="00572CE7" w:rsidP="00311A60">
            <w:pPr>
              <w:spacing w:after="0" w:line="240" w:lineRule="auto"/>
              <w:rPr>
                <w:rFonts w:ascii="Times New Roman" w:hAnsi="Times New Roman"/>
                <w:sz w:val="24"/>
                <w:szCs w:val="24"/>
                <w:lang w:val="es-MX"/>
              </w:rPr>
            </w:pP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Unidad 2: Formulación</w:t>
            </w:r>
            <w:r w:rsidRPr="00483DC9">
              <w:rPr>
                <w:rFonts w:ascii="Times New Roman" w:hAnsi="Times New Roman"/>
                <w:sz w:val="24"/>
                <w:szCs w:val="24"/>
                <w:lang w:val="es-MX"/>
              </w:rPr>
              <w:t xml:space="preserve"> de Proyectos</w:t>
            </w:r>
          </w:p>
          <w:p w:rsidR="00572CE7" w:rsidRDefault="00572CE7" w:rsidP="00311A60">
            <w:pPr>
              <w:spacing w:after="0" w:line="240" w:lineRule="auto"/>
              <w:rPr>
                <w:rFonts w:ascii="Times New Roman" w:hAnsi="Times New Roman"/>
                <w:sz w:val="24"/>
                <w:szCs w:val="24"/>
                <w:lang w:val="es-MX"/>
              </w:rPr>
            </w:pP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 xml:space="preserve">      2.1-Estudio de mercado</w:t>
            </w: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 xml:space="preserve">      2.2-Estudio técnico</w:t>
            </w: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 xml:space="preserve">      2.3-Estudio legal</w:t>
            </w: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 xml:space="preserve">      2.4-Estudio ambiental</w:t>
            </w: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 xml:space="preserve">      2.5-Estudio organizacional </w:t>
            </w: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 xml:space="preserve">      2.6-Estudio financiero </w:t>
            </w:r>
          </w:p>
          <w:p w:rsidR="00572CE7" w:rsidRPr="00483DC9" w:rsidRDefault="00572CE7" w:rsidP="00311A60">
            <w:pPr>
              <w:spacing w:after="0" w:line="240" w:lineRule="auto"/>
              <w:rPr>
                <w:rFonts w:ascii="Times New Roman" w:hAnsi="Times New Roman"/>
                <w:sz w:val="24"/>
                <w:szCs w:val="24"/>
              </w:rPr>
            </w:pPr>
          </w:p>
        </w:tc>
        <w:tc>
          <w:tcPr>
            <w:tcW w:w="2670" w:type="pct"/>
            <w:vAlign w:val="center"/>
          </w:tcPr>
          <w:p w:rsidR="00572CE7" w:rsidRDefault="00572CE7" w:rsidP="00311A60">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Utiliza</w:t>
            </w:r>
            <w:r w:rsidRPr="00A64061">
              <w:rPr>
                <w:rFonts w:ascii="Times New Roman" w:hAnsi="Times New Roman"/>
                <w:sz w:val="24"/>
                <w:szCs w:val="24"/>
              </w:rPr>
              <w:t xml:space="preserve"> los mecanismos y metodologías para preparar proyectos de inversión.</w:t>
            </w:r>
          </w:p>
          <w:p w:rsidR="00572CE7" w:rsidRPr="00A64061" w:rsidRDefault="00572CE7" w:rsidP="00311A60">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Selecciona</w:t>
            </w:r>
            <w:r w:rsidRPr="00A64061">
              <w:rPr>
                <w:rFonts w:ascii="Times New Roman" w:hAnsi="Times New Roman"/>
                <w:sz w:val="24"/>
                <w:szCs w:val="24"/>
              </w:rPr>
              <w:t xml:space="preserve"> l</w:t>
            </w:r>
            <w:r>
              <w:rPr>
                <w:rFonts w:ascii="Times New Roman" w:hAnsi="Times New Roman"/>
                <w:sz w:val="24"/>
                <w:szCs w:val="24"/>
              </w:rPr>
              <w:t xml:space="preserve">as variables de los estudios de mercado, técnico, legal, ambiental, organizacional y financiero </w:t>
            </w:r>
            <w:r w:rsidRPr="00A64061">
              <w:rPr>
                <w:rFonts w:ascii="Times New Roman" w:hAnsi="Times New Roman"/>
                <w:sz w:val="24"/>
                <w:szCs w:val="24"/>
              </w:rPr>
              <w:t>para la toma de decisiones.</w:t>
            </w:r>
          </w:p>
        </w:tc>
      </w:tr>
      <w:tr w:rsidR="00572CE7" w:rsidRPr="00483DC9" w:rsidTr="00311A60">
        <w:trPr>
          <w:trHeight w:val="151"/>
          <w:jc w:val="center"/>
        </w:trPr>
        <w:tc>
          <w:tcPr>
            <w:tcW w:w="2330" w:type="pct"/>
            <w:vAlign w:val="center"/>
          </w:tcPr>
          <w:p w:rsidR="00572CE7" w:rsidRDefault="00572CE7" w:rsidP="00311A60">
            <w:pPr>
              <w:spacing w:after="0" w:line="240" w:lineRule="auto"/>
              <w:rPr>
                <w:rFonts w:ascii="Times New Roman" w:hAnsi="Times New Roman"/>
                <w:sz w:val="24"/>
                <w:szCs w:val="24"/>
                <w:lang w:val="es-MX"/>
              </w:rPr>
            </w:pPr>
          </w:p>
          <w:p w:rsidR="00572CE7" w:rsidRDefault="00572CE7" w:rsidP="00311A60">
            <w:pPr>
              <w:spacing w:after="0" w:line="240" w:lineRule="auto"/>
              <w:rPr>
                <w:rFonts w:ascii="Times New Roman" w:hAnsi="Times New Roman"/>
                <w:sz w:val="24"/>
                <w:szCs w:val="24"/>
              </w:rPr>
            </w:pPr>
            <w:r>
              <w:rPr>
                <w:rFonts w:ascii="Times New Roman" w:hAnsi="Times New Roman"/>
                <w:sz w:val="24"/>
                <w:szCs w:val="24"/>
                <w:lang w:val="es-MX"/>
              </w:rPr>
              <w:t xml:space="preserve">Unidad 3: </w:t>
            </w:r>
            <w:r>
              <w:rPr>
                <w:rFonts w:ascii="Times New Roman" w:hAnsi="Times New Roman"/>
                <w:sz w:val="24"/>
                <w:szCs w:val="24"/>
              </w:rPr>
              <w:t>Evaluación de proyecto</w:t>
            </w:r>
          </w:p>
          <w:p w:rsidR="00572CE7" w:rsidRPr="00483DC9" w:rsidRDefault="00572CE7" w:rsidP="00311A60">
            <w:pPr>
              <w:spacing w:after="0" w:line="240" w:lineRule="auto"/>
              <w:rPr>
                <w:rFonts w:ascii="Times New Roman" w:hAnsi="Times New Roman"/>
                <w:sz w:val="24"/>
                <w:szCs w:val="24"/>
              </w:rPr>
            </w:pPr>
          </w:p>
          <w:p w:rsidR="00572CE7" w:rsidRPr="00483DC9" w:rsidRDefault="00572CE7" w:rsidP="00311A60">
            <w:pPr>
              <w:spacing w:after="0" w:line="240" w:lineRule="auto"/>
              <w:ind w:left="287"/>
              <w:rPr>
                <w:rFonts w:ascii="Times New Roman" w:hAnsi="Times New Roman"/>
                <w:sz w:val="24"/>
                <w:szCs w:val="24"/>
              </w:rPr>
            </w:pPr>
            <w:r>
              <w:rPr>
                <w:rFonts w:ascii="Times New Roman" w:hAnsi="Times New Roman"/>
                <w:sz w:val="24"/>
                <w:szCs w:val="24"/>
              </w:rPr>
              <w:t>3.1-La tasa de interés</w:t>
            </w:r>
          </w:p>
          <w:p w:rsidR="00572CE7" w:rsidRPr="00483DC9" w:rsidRDefault="00572CE7" w:rsidP="00311A60">
            <w:pPr>
              <w:spacing w:after="0" w:line="240" w:lineRule="auto"/>
              <w:ind w:left="287"/>
              <w:rPr>
                <w:rFonts w:ascii="Times New Roman" w:hAnsi="Times New Roman"/>
                <w:sz w:val="24"/>
                <w:szCs w:val="24"/>
              </w:rPr>
            </w:pPr>
            <w:r>
              <w:rPr>
                <w:rFonts w:ascii="Times New Roman" w:hAnsi="Times New Roman"/>
                <w:sz w:val="24"/>
                <w:szCs w:val="24"/>
              </w:rPr>
              <w:t>3.2-Valor de oportunidad</w:t>
            </w:r>
          </w:p>
          <w:p w:rsidR="00572CE7" w:rsidRPr="00483DC9" w:rsidRDefault="00572CE7" w:rsidP="00311A60">
            <w:pPr>
              <w:spacing w:after="0" w:line="240" w:lineRule="auto"/>
              <w:ind w:left="287"/>
              <w:rPr>
                <w:rFonts w:ascii="Times New Roman" w:hAnsi="Times New Roman"/>
                <w:sz w:val="24"/>
                <w:szCs w:val="24"/>
              </w:rPr>
            </w:pPr>
            <w:r>
              <w:rPr>
                <w:rFonts w:ascii="Times New Roman" w:hAnsi="Times New Roman"/>
                <w:sz w:val="24"/>
                <w:szCs w:val="24"/>
              </w:rPr>
              <w:t>3.3-Decisiones de inversión</w:t>
            </w:r>
          </w:p>
          <w:p w:rsidR="00572CE7" w:rsidRPr="00483DC9" w:rsidRDefault="00572CE7" w:rsidP="00311A60">
            <w:pPr>
              <w:spacing w:after="0" w:line="240" w:lineRule="auto"/>
              <w:ind w:left="287"/>
              <w:rPr>
                <w:rFonts w:ascii="Times New Roman" w:hAnsi="Times New Roman"/>
                <w:sz w:val="24"/>
                <w:szCs w:val="24"/>
              </w:rPr>
            </w:pPr>
          </w:p>
        </w:tc>
        <w:tc>
          <w:tcPr>
            <w:tcW w:w="2670" w:type="pct"/>
            <w:vAlign w:val="center"/>
          </w:tcPr>
          <w:p w:rsidR="00572CE7" w:rsidRPr="00A64061" w:rsidRDefault="00572CE7" w:rsidP="00311A60">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Reconoce los pasos a seguir para evaluar proyectos de inversión.</w:t>
            </w:r>
          </w:p>
        </w:tc>
      </w:tr>
      <w:tr w:rsidR="00572CE7" w:rsidRPr="00483DC9" w:rsidTr="00311A60">
        <w:trPr>
          <w:trHeight w:val="828"/>
          <w:jc w:val="center"/>
        </w:trPr>
        <w:tc>
          <w:tcPr>
            <w:tcW w:w="2330" w:type="pct"/>
            <w:vAlign w:val="center"/>
          </w:tcPr>
          <w:p w:rsidR="00572CE7" w:rsidRDefault="00572CE7" w:rsidP="00311A60">
            <w:pPr>
              <w:spacing w:after="0"/>
              <w:rPr>
                <w:rFonts w:ascii="Times New Roman" w:hAnsi="Times New Roman"/>
                <w:sz w:val="24"/>
                <w:szCs w:val="24"/>
                <w:lang w:val="es-MX"/>
              </w:rPr>
            </w:pPr>
          </w:p>
          <w:p w:rsidR="00572CE7" w:rsidRDefault="00572CE7" w:rsidP="00311A60">
            <w:pPr>
              <w:spacing w:after="0"/>
              <w:rPr>
                <w:rFonts w:ascii="Times New Roman" w:hAnsi="Times New Roman"/>
                <w:sz w:val="24"/>
                <w:szCs w:val="24"/>
                <w:lang w:val="es-MX"/>
              </w:rPr>
            </w:pPr>
            <w:r>
              <w:rPr>
                <w:rFonts w:ascii="Times New Roman" w:hAnsi="Times New Roman"/>
                <w:sz w:val="24"/>
                <w:szCs w:val="24"/>
                <w:lang w:val="es-MX"/>
              </w:rPr>
              <w:t>Unidad 4: Ordenamiento de proyectos</w:t>
            </w:r>
          </w:p>
          <w:p w:rsidR="00572CE7" w:rsidRDefault="00572CE7" w:rsidP="00311A60">
            <w:pPr>
              <w:spacing w:after="0"/>
              <w:rPr>
                <w:rFonts w:ascii="Times New Roman" w:hAnsi="Times New Roman"/>
                <w:sz w:val="24"/>
                <w:szCs w:val="24"/>
                <w:lang w:val="es-MX"/>
              </w:rPr>
            </w:pPr>
          </w:p>
          <w:p w:rsidR="00572CE7" w:rsidRPr="00A64061" w:rsidRDefault="00572CE7" w:rsidP="00311A60">
            <w:pPr>
              <w:spacing w:after="0"/>
              <w:ind w:left="287"/>
              <w:rPr>
                <w:rFonts w:ascii="Times New Roman" w:hAnsi="Times New Roman"/>
                <w:sz w:val="24"/>
                <w:szCs w:val="24"/>
                <w:lang w:val="es-MX"/>
              </w:rPr>
            </w:pPr>
            <w:r>
              <w:rPr>
                <w:rFonts w:ascii="Times New Roman" w:hAnsi="Times New Roman"/>
                <w:sz w:val="24"/>
                <w:szCs w:val="24"/>
                <w:lang w:val="es-MX"/>
              </w:rPr>
              <w:t>4.1-Aplicación de los criterios de evaluación</w:t>
            </w:r>
          </w:p>
          <w:p w:rsidR="00572CE7" w:rsidRDefault="00572CE7" w:rsidP="00311A60">
            <w:pPr>
              <w:spacing w:after="0"/>
              <w:ind w:left="287"/>
              <w:rPr>
                <w:rFonts w:ascii="Times New Roman" w:hAnsi="Times New Roman"/>
                <w:sz w:val="24"/>
                <w:szCs w:val="24"/>
                <w:lang w:val="es-MX"/>
              </w:rPr>
            </w:pPr>
            <w:r>
              <w:rPr>
                <w:rFonts w:ascii="Times New Roman" w:hAnsi="Times New Roman"/>
                <w:sz w:val="24"/>
                <w:szCs w:val="24"/>
                <w:lang w:val="es-MX"/>
              </w:rPr>
              <w:t>4.2-Análisis de sensibilidad</w:t>
            </w:r>
          </w:p>
          <w:p w:rsidR="00572CE7" w:rsidRPr="00483DC9" w:rsidRDefault="00572CE7" w:rsidP="00311A60">
            <w:pPr>
              <w:spacing w:after="0"/>
              <w:ind w:left="287"/>
              <w:rPr>
                <w:rFonts w:ascii="Times New Roman" w:hAnsi="Times New Roman"/>
                <w:sz w:val="24"/>
                <w:szCs w:val="24"/>
              </w:rPr>
            </w:pPr>
          </w:p>
        </w:tc>
        <w:tc>
          <w:tcPr>
            <w:tcW w:w="2670" w:type="pct"/>
            <w:vAlign w:val="center"/>
          </w:tcPr>
          <w:p w:rsidR="00572CE7" w:rsidRPr="00BB50B6" w:rsidRDefault="00572CE7" w:rsidP="00311A60">
            <w:pPr>
              <w:pStyle w:val="Prrafodelista"/>
              <w:numPr>
                <w:ilvl w:val="0"/>
                <w:numId w:val="345"/>
              </w:numPr>
              <w:spacing w:after="0" w:line="240" w:lineRule="auto"/>
              <w:rPr>
                <w:rFonts w:ascii="Times New Roman" w:hAnsi="Times New Roman"/>
                <w:sz w:val="24"/>
                <w:szCs w:val="24"/>
              </w:rPr>
            </w:pPr>
            <w:r w:rsidRPr="00BB50B6">
              <w:rPr>
                <w:rFonts w:ascii="Times New Roman" w:hAnsi="Times New Roman"/>
                <w:sz w:val="24"/>
                <w:szCs w:val="24"/>
              </w:rPr>
              <w:t>Reconoce las variables e indicadores que determinan la factibilidad de un proyecto.</w:t>
            </w:r>
          </w:p>
          <w:p w:rsidR="00572CE7" w:rsidRPr="00A64061" w:rsidRDefault="00572CE7" w:rsidP="00311A60">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Utiliza la herramienta del análisis de sensibilidad para tener alternativas de decisión frente a varios escenarios.</w:t>
            </w:r>
          </w:p>
        </w:tc>
      </w:tr>
      <w:tr w:rsidR="00572CE7" w:rsidRPr="00483DC9" w:rsidTr="00311A60">
        <w:trPr>
          <w:trHeight w:val="274"/>
          <w:jc w:val="center"/>
        </w:trPr>
        <w:tc>
          <w:tcPr>
            <w:tcW w:w="5000" w:type="pct"/>
            <w:gridSpan w:val="2"/>
            <w:vAlign w:val="center"/>
          </w:tcPr>
          <w:p w:rsidR="00572CE7" w:rsidRPr="00F46979" w:rsidRDefault="00572CE7" w:rsidP="00311A60">
            <w:pPr>
              <w:spacing w:after="0" w:line="240" w:lineRule="auto"/>
              <w:rPr>
                <w:rFonts w:ascii="Times New Roman" w:hAnsi="Times New Roman"/>
                <w:sz w:val="24"/>
                <w:szCs w:val="24"/>
              </w:rPr>
            </w:pPr>
            <w:r w:rsidRPr="00483DC9">
              <w:rPr>
                <w:rFonts w:ascii="Times New Roman" w:hAnsi="Times New Roman"/>
                <w:b/>
                <w:sz w:val="24"/>
                <w:szCs w:val="24"/>
              </w:rPr>
              <w:t>Estrategias de enseñanza y aprendizaje</w:t>
            </w:r>
          </w:p>
        </w:tc>
      </w:tr>
      <w:tr w:rsidR="00572CE7" w:rsidRPr="00483DC9" w:rsidTr="00311A60">
        <w:tblPrEx>
          <w:jc w:val="left"/>
        </w:tblPrEx>
        <w:tc>
          <w:tcPr>
            <w:tcW w:w="5000" w:type="pct"/>
            <w:gridSpan w:val="2"/>
          </w:tcPr>
          <w:p w:rsidR="00572CE7" w:rsidRDefault="00572CE7" w:rsidP="00311A60">
            <w:pPr>
              <w:spacing w:after="0" w:line="240" w:lineRule="auto"/>
              <w:jc w:val="both"/>
              <w:rPr>
                <w:rFonts w:ascii="Times New Roman" w:hAnsi="Times New Roman"/>
                <w:b/>
                <w:sz w:val="24"/>
                <w:szCs w:val="24"/>
              </w:rPr>
            </w:pPr>
          </w:p>
          <w:p w:rsidR="00572CE7" w:rsidRPr="00DD6E6D" w:rsidRDefault="00572CE7" w:rsidP="00311A60">
            <w:pPr>
              <w:spacing w:after="0" w:line="240" w:lineRule="auto"/>
              <w:jc w:val="both"/>
              <w:rPr>
                <w:rFonts w:ascii="Times New Roman" w:hAnsi="Times New Roman"/>
                <w:b/>
                <w:sz w:val="24"/>
                <w:szCs w:val="24"/>
              </w:rPr>
            </w:pPr>
            <w:r w:rsidRPr="00DD6E6D">
              <w:rPr>
                <w:rFonts w:ascii="Times New Roman" w:hAnsi="Times New Roman"/>
                <w:b/>
                <w:sz w:val="24"/>
                <w:szCs w:val="24"/>
              </w:rPr>
              <w:t>Trabajo Autónomo</w:t>
            </w:r>
          </w:p>
          <w:p w:rsidR="00572CE7" w:rsidRPr="00DD6E6D" w:rsidRDefault="00572CE7" w:rsidP="00311A60">
            <w:pPr>
              <w:pStyle w:val="Prrafodelista"/>
              <w:numPr>
                <w:ilvl w:val="0"/>
                <w:numId w:val="347"/>
              </w:numPr>
              <w:spacing w:after="0" w:line="240" w:lineRule="auto"/>
              <w:jc w:val="both"/>
              <w:rPr>
                <w:rFonts w:ascii="Times New Roman" w:hAnsi="Times New Roman"/>
                <w:sz w:val="24"/>
                <w:szCs w:val="24"/>
              </w:rPr>
            </w:pPr>
            <w:r w:rsidRPr="00DD6E6D">
              <w:rPr>
                <w:rFonts w:ascii="Times New Roman" w:hAnsi="Times New Roman"/>
                <w:sz w:val="24"/>
                <w:szCs w:val="24"/>
              </w:rPr>
              <w:t>Trabajo en equipo para resolución de casos prácticos</w:t>
            </w:r>
          </w:p>
          <w:p w:rsidR="00572CE7" w:rsidRPr="00DD6E6D" w:rsidRDefault="00572CE7" w:rsidP="00311A60">
            <w:pPr>
              <w:pStyle w:val="Prrafodelista"/>
              <w:numPr>
                <w:ilvl w:val="0"/>
                <w:numId w:val="347"/>
              </w:numPr>
              <w:spacing w:after="0" w:line="240" w:lineRule="auto"/>
              <w:jc w:val="both"/>
              <w:rPr>
                <w:rFonts w:ascii="Times New Roman" w:hAnsi="Times New Roman"/>
                <w:sz w:val="24"/>
                <w:szCs w:val="24"/>
              </w:rPr>
            </w:pPr>
            <w:r w:rsidRPr="00DD6E6D">
              <w:rPr>
                <w:rFonts w:ascii="Times New Roman" w:hAnsi="Times New Roman"/>
                <w:sz w:val="24"/>
                <w:szCs w:val="24"/>
              </w:rPr>
              <w:t>Resolución de casos</w:t>
            </w:r>
          </w:p>
          <w:p w:rsidR="00572CE7" w:rsidRPr="00DD6E6D" w:rsidRDefault="00572CE7" w:rsidP="00311A60">
            <w:pPr>
              <w:pStyle w:val="Prrafodelista"/>
              <w:numPr>
                <w:ilvl w:val="0"/>
                <w:numId w:val="347"/>
              </w:numPr>
              <w:spacing w:after="0" w:line="240" w:lineRule="auto"/>
              <w:jc w:val="both"/>
              <w:rPr>
                <w:rFonts w:ascii="Times New Roman" w:hAnsi="Times New Roman"/>
                <w:sz w:val="24"/>
                <w:szCs w:val="24"/>
              </w:rPr>
            </w:pPr>
            <w:r w:rsidRPr="00DD6E6D">
              <w:rPr>
                <w:rFonts w:ascii="Times New Roman" w:hAnsi="Times New Roman"/>
                <w:sz w:val="24"/>
                <w:szCs w:val="24"/>
              </w:rPr>
              <w:t>Resolución guías de ejercicios</w:t>
            </w:r>
          </w:p>
          <w:p w:rsidR="00572CE7" w:rsidRPr="00DD6E6D" w:rsidRDefault="00572CE7" w:rsidP="00311A60">
            <w:pPr>
              <w:pStyle w:val="Prrafodelista"/>
              <w:numPr>
                <w:ilvl w:val="0"/>
                <w:numId w:val="347"/>
              </w:numPr>
              <w:spacing w:after="0" w:line="240" w:lineRule="auto"/>
              <w:jc w:val="both"/>
              <w:rPr>
                <w:rFonts w:ascii="Times New Roman" w:hAnsi="Times New Roman"/>
                <w:sz w:val="24"/>
                <w:szCs w:val="24"/>
              </w:rPr>
            </w:pPr>
            <w:r w:rsidRPr="00DD6E6D">
              <w:rPr>
                <w:rFonts w:ascii="Times New Roman" w:hAnsi="Times New Roman"/>
                <w:sz w:val="24"/>
                <w:szCs w:val="24"/>
              </w:rPr>
              <w:t>Revisión bibliográfica</w:t>
            </w:r>
          </w:p>
          <w:p w:rsidR="00572CE7" w:rsidRPr="00DD6E6D" w:rsidRDefault="00572CE7" w:rsidP="00311A60">
            <w:pPr>
              <w:pStyle w:val="Prrafodelista"/>
              <w:numPr>
                <w:ilvl w:val="0"/>
                <w:numId w:val="347"/>
              </w:numPr>
              <w:spacing w:after="0" w:line="240" w:lineRule="auto"/>
              <w:jc w:val="both"/>
              <w:rPr>
                <w:rFonts w:ascii="Times New Roman" w:hAnsi="Times New Roman"/>
                <w:sz w:val="24"/>
                <w:szCs w:val="24"/>
              </w:rPr>
            </w:pPr>
            <w:r w:rsidRPr="00DD6E6D">
              <w:rPr>
                <w:rFonts w:ascii="Times New Roman" w:hAnsi="Times New Roman"/>
                <w:sz w:val="24"/>
                <w:szCs w:val="24"/>
              </w:rPr>
              <w:t>Estudio de contenidos</w:t>
            </w:r>
          </w:p>
          <w:p w:rsidR="00572CE7" w:rsidRPr="00DD6E6D" w:rsidRDefault="00572CE7" w:rsidP="00311A60">
            <w:pPr>
              <w:spacing w:after="0" w:line="240" w:lineRule="auto"/>
              <w:jc w:val="both"/>
              <w:rPr>
                <w:rFonts w:ascii="Times New Roman" w:hAnsi="Times New Roman"/>
                <w:sz w:val="24"/>
                <w:szCs w:val="24"/>
              </w:rPr>
            </w:pPr>
          </w:p>
          <w:p w:rsidR="00572CE7" w:rsidRPr="00DD6E6D" w:rsidRDefault="00572CE7" w:rsidP="00311A60">
            <w:pPr>
              <w:spacing w:after="0" w:line="240" w:lineRule="auto"/>
              <w:jc w:val="both"/>
              <w:rPr>
                <w:rFonts w:ascii="Times New Roman" w:hAnsi="Times New Roman"/>
                <w:b/>
                <w:sz w:val="24"/>
                <w:szCs w:val="24"/>
              </w:rPr>
            </w:pPr>
            <w:r w:rsidRPr="00DD6E6D">
              <w:rPr>
                <w:rFonts w:ascii="Times New Roman" w:hAnsi="Times New Roman"/>
                <w:b/>
                <w:sz w:val="24"/>
                <w:szCs w:val="24"/>
              </w:rPr>
              <w:t>Trabajo Presencial</w:t>
            </w:r>
          </w:p>
          <w:p w:rsidR="00572CE7" w:rsidRPr="00DD6E6D" w:rsidRDefault="00572CE7" w:rsidP="00311A60">
            <w:pPr>
              <w:pStyle w:val="Prrafodelista"/>
              <w:numPr>
                <w:ilvl w:val="0"/>
                <w:numId w:val="346"/>
              </w:numPr>
              <w:spacing w:after="0" w:line="240" w:lineRule="auto"/>
              <w:jc w:val="both"/>
              <w:rPr>
                <w:rFonts w:ascii="Times New Roman" w:hAnsi="Times New Roman"/>
                <w:sz w:val="24"/>
                <w:szCs w:val="24"/>
              </w:rPr>
            </w:pPr>
            <w:r w:rsidRPr="00DD6E6D">
              <w:rPr>
                <w:rFonts w:ascii="Times New Roman" w:hAnsi="Times New Roman"/>
                <w:sz w:val="24"/>
                <w:szCs w:val="24"/>
              </w:rPr>
              <w:t>Clases expositivas</w:t>
            </w:r>
          </w:p>
          <w:p w:rsidR="00572CE7" w:rsidRPr="00DD6E6D" w:rsidRDefault="00572CE7" w:rsidP="00311A60">
            <w:pPr>
              <w:pStyle w:val="Prrafodelista"/>
              <w:numPr>
                <w:ilvl w:val="0"/>
                <w:numId w:val="346"/>
              </w:numPr>
              <w:spacing w:after="0" w:line="240" w:lineRule="auto"/>
              <w:jc w:val="both"/>
              <w:rPr>
                <w:rFonts w:ascii="Times New Roman" w:hAnsi="Times New Roman"/>
                <w:sz w:val="24"/>
                <w:szCs w:val="24"/>
              </w:rPr>
            </w:pPr>
            <w:r w:rsidRPr="00DD6E6D">
              <w:rPr>
                <w:rFonts w:ascii="Times New Roman" w:hAnsi="Times New Roman"/>
                <w:sz w:val="24"/>
                <w:szCs w:val="24"/>
              </w:rPr>
              <w:t>Trabajo en laboratorio</w:t>
            </w:r>
          </w:p>
          <w:p w:rsidR="00572CE7" w:rsidRPr="00DD6E6D" w:rsidRDefault="00572CE7" w:rsidP="00311A60">
            <w:pPr>
              <w:pStyle w:val="Prrafodelista"/>
              <w:numPr>
                <w:ilvl w:val="0"/>
                <w:numId w:val="346"/>
              </w:numPr>
              <w:tabs>
                <w:tab w:val="center" w:pos="4632"/>
              </w:tabs>
              <w:spacing w:after="0" w:line="240" w:lineRule="auto"/>
              <w:jc w:val="both"/>
              <w:rPr>
                <w:rFonts w:ascii="Times New Roman" w:hAnsi="Times New Roman"/>
                <w:sz w:val="24"/>
                <w:szCs w:val="24"/>
              </w:rPr>
            </w:pPr>
            <w:r w:rsidRPr="00DD6E6D">
              <w:rPr>
                <w:rFonts w:ascii="Times New Roman" w:hAnsi="Times New Roman"/>
                <w:sz w:val="24"/>
                <w:szCs w:val="24"/>
              </w:rPr>
              <w:t>Resolución de casos, con el profesor.</w:t>
            </w:r>
            <w:r w:rsidRPr="00DD6E6D">
              <w:rPr>
                <w:rFonts w:ascii="Times New Roman" w:hAnsi="Times New Roman"/>
                <w:sz w:val="24"/>
                <w:szCs w:val="24"/>
              </w:rPr>
              <w:tab/>
            </w:r>
          </w:p>
          <w:p w:rsidR="00572CE7" w:rsidRDefault="00572CE7" w:rsidP="00311A60">
            <w:pPr>
              <w:pStyle w:val="Prrafodelista"/>
              <w:numPr>
                <w:ilvl w:val="0"/>
                <w:numId w:val="346"/>
              </w:numPr>
              <w:spacing w:after="0" w:line="240" w:lineRule="auto"/>
              <w:jc w:val="both"/>
              <w:rPr>
                <w:rFonts w:ascii="Times New Roman" w:hAnsi="Times New Roman"/>
                <w:sz w:val="24"/>
                <w:szCs w:val="24"/>
              </w:rPr>
            </w:pPr>
            <w:r w:rsidRPr="00DD6E6D">
              <w:rPr>
                <w:rFonts w:ascii="Times New Roman" w:hAnsi="Times New Roman"/>
                <w:sz w:val="24"/>
                <w:szCs w:val="24"/>
              </w:rPr>
              <w:t>Resolución guías de ejercicios, con el profesor</w:t>
            </w:r>
          </w:p>
          <w:p w:rsidR="00572CE7" w:rsidRPr="00EF052C" w:rsidRDefault="00572CE7" w:rsidP="00311A60">
            <w:pPr>
              <w:spacing w:after="0" w:line="240" w:lineRule="auto"/>
              <w:jc w:val="both"/>
              <w:rPr>
                <w:rFonts w:ascii="Times New Roman" w:hAnsi="Times New Roman"/>
                <w:sz w:val="24"/>
                <w:szCs w:val="24"/>
              </w:rPr>
            </w:pPr>
          </w:p>
        </w:tc>
      </w:tr>
      <w:tr w:rsidR="00572CE7" w:rsidRPr="00483DC9" w:rsidTr="00311A60">
        <w:tblPrEx>
          <w:jc w:val="left"/>
        </w:tblPrEx>
        <w:tc>
          <w:tcPr>
            <w:tcW w:w="5000" w:type="pct"/>
            <w:gridSpan w:val="2"/>
          </w:tcPr>
          <w:p w:rsidR="00572CE7" w:rsidRPr="00DD6E6D" w:rsidRDefault="00572CE7" w:rsidP="00311A60">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483DC9">
              <w:rPr>
                <w:rFonts w:ascii="Times New Roman" w:hAnsi="Times New Roman"/>
                <w:b/>
                <w:sz w:val="24"/>
                <w:szCs w:val="24"/>
              </w:rPr>
              <w:t>valuación de aprendizajes</w:t>
            </w:r>
          </w:p>
        </w:tc>
      </w:tr>
      <w:tr w:rsidR="00572CE7" w:rsidRPr="00483DC9" w:rsidTr="00311A60">
        <w:tblPrEx>
          <w:jc w:val="left"/>
        </w:tblPrEx>
        <w:tc>
          <w:tcPr>
            <w:tcW w:w="5000" w:type="pct"/>
            <w:gridSpan w:val="2"/>
          </w:tcPr>
          <w:p w:rsidR="00572CE7" w:rsidRDefault="00572CE7" w:rsidP="00311A60">
            <w:pPr>
              <w:pStyle w:val="Prrafodelista"/>
              <w:spacing w:after="0" w:line="240" w:lineRule="auto"/>
              <w:jc w:val="both"/>
              <w:rPr>
                <w:rFonts w:ascii="Times New Roman" w:hAnsi="Times New Roman"/>
                <w:sz w:val="24"/>
                <w:szCs w:val="24"/>
              </w:rPr>
            </w:pPr>
          </w:p>
          <w:p w:rsidR="00572CE7" w:rsidRPr="00DD6E6D" w:rsidRDefault="00572CE7" w:rsidP="00311A60">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de diagnóstico</w:t>
            </w:r>
          </w:p>
          <w:p w:rsidR="00572CE7" w:rsidRPr="00DD6E6D" w:rsidRDefault="00572CE7" w:rsidP="00311A60">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formativa</w:t>
            </w:r>
          </w:p>
          <w:p w:rsidR="00572CE7" w:rsidRDefault="00572CE7" w:rsidP="00311A60">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 xml:space="preserve">Prueba sumativa </w:t>
            </w:r>
          </w:p>
          <w:p w:rsidR="00572CE7" w:rsidRPr="00EF052C"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483DC9">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572CE7" w:rsidRPr="00483DC9" w:rsidRDefault="00572CE7" w:rsidP="00311A60">
            <w:pPr>
              <w:spacing w:after="0" w:line="240" w:lineRule="auto"/>
              <w:jc w:val="both"/>
              <w:rPr>
                <w:rFonts w:ascii="Times New Roman" w:hAnsi="Times New Roman"/>
                <w:i/>
                <w:sz w:val="24"/>
                <w:szCs w:val="24"/>
              </w:rPr>
            </w:pPr>
          </w:p>
        </w:tc>
      </w:tr>
      <w:tr w:rsidR="00572CE7" w:rsidRPr="00483DC9" w:rsidTr="00311A60">
        <w:tblPrEx>
          <w:jc w:val="left"/>
        </w:tblPrEx>
        <w:tc>
          <w:tcPr>
            <w:tcW w:w="5000" w:type="pct"/>
            <w:gridSpan w:val="2"/>
          </w:tcPr>
          <w:p w:rsidR="00572CE7" w:rsidRPr="00EF052C" w:rsidRDefault="00572CE7" w:rsidP="00311A60">
            <w:pPr>
              <w:spacing w:after="0" w:line="240" w:lineRule="auto"/>
              <w:jc w:val="both"/>
              <w:rPr>
                <w:rFonts w:ascii="Times New Roman" w:hAnsi="Times New Roman"/>
                <w:sz w:val="24"/>
                <w:szCs w:val="24"/>
              </w:rPr>
            </w:pPr>
            <w:r w:rsidRPr="00483DC9">
              <w:rPr>
                <w:rFonts w:ascii="Times New Roman" w:hAnsi="Times New Roman"/>
                <w:b/>
                <w:sz w:val="24"/>
                <w:szCs w:val="24"/>
              </w:rPr>
              <w:t>Recursos de aprendizaje</w:t>
            </w:r>
          </w:p>
        </w:tc>
      </w:tr>
      <w:tr w:rsidR="00572CE7" w:rsidRPr="00483DC9" w:rsidTr="00311A60">
        <w:tblPrEx>
          <w:jc w:val="left"/>
        </w:tblPrEx>
        <w:tc>
          <w:tcPr>
            <w:tcW w:w="5000" w:type="pct"/>
            <w:gridSpan w:val="2"/>
          </w:tcPr>
          <w:p w:rsidR="00572CE7" w:rsidRDefault="00572CE7" w:rsidP="00311A60">
            <w:pPr>
              <w:spacing w:after="0" w:line="240" w:lineRule="auto"/>
              <w:jc w:val="both"/>
              <w:rPr>
                <w:rFonts w:ascii="Times New Roman" w:hAnsi="Times New Roman"/>
                <w:b/>
                <w:sz w:val="24"/>
                <w:szCs w:val="24"/>
              </w:rPr>
            </w:pPr>
          </w:p>
          <w:p w:rsidR="00572CE7" w:rsidRPr="00BB50B6" w:rsidRDefault="00572CE7" w:rsidP="00311A60">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r w:rsidRPr="00F03265">
              <w:rPr>
                <w:rFonts w:ascii="Times New Roman" w:hAnsi="Times New Roman"/>
                <w:sz w:val="24"/>
                <w:szCs w:val="24"/>
              </w:rPr>
              <w:tab/>
            </w:r>
          </w:p>
          <w:p w:rsidR="00572CE7" w:rsidRPr="003038FE" w:rsidRDefault="00572CE7" w:rsidP="00311A60">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Baca, Gabriel. “Evaluación de Proyectos”, 4° Edición.</w:t>
            </w:r>
          </w:p>
          <w:p w:rsidR="00572CE7" w:rsidRDefault="00572CE7" w:rsidP="00311A60">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Sapag, José Manuel. “Evaluación de Proyectos: Guía de ejercicios soluciones y problemas”.</w:t>
            </w:r>
          </w:p>
          <w:p w:rsidR="00572CE7" w:rsidRPr="003038FE" w:rsidRDefault="00572CE7" w:rsidP="00311A60">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Sapag, Nassir: Sapag, Reinaldo. “</w:t>
            </w:r>
            <w:r w:rsidRPr="003038FE">
              <w:rPr>
                <w:rFonts w:ascii="Times New Roman" w:hAnsi="Times New Roman"/>
                <w:sz w:val="24"/>
                <w:szCs w:val="24"/>
              </w:rPr>
              <w:t>Preparación y Evaluación de Proyectos</w:t>
            </w:r>
            <w:r>
              <w:rPr>
                <w:rFonts w:ascii="Times New Roman" w:hAnsi="Times New Roman"/>
                <w:sz w:val="24"/>
                <w:szCs w:val="24"/>
              </w:rPr>
              <w:t>”</w:t>
            </w:r>
            <w:r w:rsidRPr="003038FE">
              <w:rPr>
                <w:rFonts w:ascii="Times New Roman" w:hAnsi="Times New Roman"/>
                <w:sz w:val="24"/>
                <w:szCs w:val="24"/>
              </w:rPr>
              <w:t>, 2003.</w:t>
            </w:r>
          </w:p>
          <w:p w:rsidR="00572CE7" w:rsidRDefault="00572CE7" w:rsidP="00311A60">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Sapag, Nassir.</w:t>
            </w:r>
            <w:r w:rsidRPr="003038FE">
              <w:rPr>
                <w:rFonts w:ascii="Times New Roman" w:hAnsi="Times New Roman"/>
                <w:sz w:val="24"/>
                <w:szCs w:val="24"/>
              </w:rPr>
              <w:t xml:space="preserve"> </w:t>
            </w:r>
            <w:r>
              <w:rPr>
                <w:rFonts w:ascii="Times New Roman" w:hAnsi="Times New Roman"/>
                <w:sz w:val="24"/>
                <w:szCs w:val="24"/>
              </w:rPr>
              <w:t>“</w:t>
            </w:r>
            <w:r w:rsidRPr="003038FE">
              <w:rPr>
                <w:rFonts w:ascii="Times New Roman" w:hAnsi="Times New Roman"/>
                <w:sz w:val="24"/>
                <w:szCs w:val="24"/>
              </w:rPr>
              <w:t>Proyectos de Inversión: Formulación y Evaluación</w:t>
            </w:r>
            <w:r>
              <w:rPr>
                <w:rFonts w:ascii="Times New Roman" w:hAnsi="Times New Roman"/>
                <w:sz w:val="24"/>
                <w:szCs w:val="24"/>
              </w:rPr>
              <w:t>”</w:t>
            </w:r>
            <w:r w:rsidRPr="003038FE">
              <w:rPr>
                <w:rFonts w:ascii="Times New Roman" w:hAnsi="Times New Roman"/>
                <w:sz w:val="24"/>
                <w:szCs w:val="24"/>
              </w:rPr>
              <w:t>, 2011</w:t>
            </w:r>
          </w:p>
          <w:p w:rsidR="00572CE7" w:rsidRPr="00F03265" w:rsidRDefault="00572CE7" w:rsidP="00311A60">
            <w:pPr>
              <w:spacing w:after="0" w:line="240" w:lineRule="auto"/>
              <w:ind w:left="-108"/>
              <w:jc w:val="both"/>
              <w:rPr>
                <w:rFonts w:ascii="Times New Roman" w:hAnsi="Times New Roman"/>
                <w:sz w:val="24"/>
                <w:szCs w:val="24"/>
              </w:rPr>
            </w:pPr>
          </w:p>
          <w:p w:rsidR="00572CE7" w:rsidRPr="003038FE" w:rsidRDefault="00572CE7" w:rsidP="00311A60">
            <w:pPr>
              <w:spacing w:after="0" w:line="240" w:lineRule="auto"/>
              <w:jc w:val="both"/>
              <w:rPr>
                <w:rFonts w:ascii="Times New Roman" w:hAnsi="Times New Roman"/>
                <w:b/>
                <w:sz w:val="24"/>
                <w:szCs w:val="24"/>
              </w:rPr>
            </w:pPr>
            <w:r>
              <w:rPr>
                <w:rFonts w:ascii="Times New Roman" w:hAnsi="Times New Roman"/>
                <w:b/>
                <w:sz w:val="24"/>
                <w:szCs w:val="24"/>
              </w:rPr>
              <w:t xml:space="preserve">Recursos informáticos </w:t>
            </w:r>
          </w:p>
          <w:p w:rsidR="00572CE7" w:rsidRPr="003038FE"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Microsoft Power Point</w:t>
            </w:r>
          </w:p>
          <w:p w:rsidR="00572CE7" w:rsidRPr="003038FE"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Microsoft Oficce</w:t>
            </w:r>
          </w:p>
          <w:p w:rsidR="00572CE7" w:rsidRPr="003038FE"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Microsoft Publisher</w:t>
            </w:r>
          </w:p>
          <w:p w:rsidR="00572CE7" w:rsidRPr="003038FE"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Microsoft Project</w:t>
            </w:r>
          </w:p>
          <w:p w:rsidR="00572CE7" w:rsidRPr="003038FE"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Microsoft Excel</w:t>
            </w:r>
          </w:p>
          <w:p w:rsidR="00572CE7" w:rsidRPr="003038FE"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Plataforma Moodle</w:t>
            </w:r>
          </w:p>
          <w:p w:rsidR="00572CE7"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Páginas Web</w:t>
            </w:r>
          </w:p>
          <w:p w:rsidR="00572CE7" w:rsidRPr="00EF052C" w:rsidRDefault="00572CE7" w:rsidP="00311A60">
            <w:pPr>
              <w:spacing w:after="0" w:line="240" w:lineRule="auto"/>
              <w:jc w:val="both"/>
              <w:rPr>
                <w:rFonts w:ascii="Times New Roman" w:hAnsi="Times New Roman"/>
                <w:sz w:val="24"/>
                <w:szCs w:val="24"/>
              </w:rPr>
            </w:pPr>
          </w:p>
        </w:tc>
      </w:tr>
    </w:tbl>
    <w:p w:rsidR="00F05BFB" w:rsidRDefault="00F05BFB" w:rsidP="00021A98">
      <w:pPr>
        <w:spacing w:after="0" w:line="240" w:lineRule="auto"/>
        <w:jc w:val="center"/>
        <w:rPr>
          <w:rFonts w:ascii="Times New Roman" w:hAnsi="Times New Roman"/>
          <w:b/>
          <w:sz w:val="32"/>
          <w:szCs w:val="32"/>
        </w:rPr>
      </w:pPr>
    </w:p>
    <w:p w:rsidR="00F05BFB" w:rsidRDefault="00F05BFB" w:rsidP="00021A98">
      <w:pPr>
        <w:spacing w:after="0" w:line="240" w:lineRule="auto"/>
        <w:jc w:val="center"/>
        <w:rPr>
          <w:rFonts w:ascii="Times New Roman" w:hAnsi="Times New Roman"/>
          <w:b/>
          <w:sz w:val="32"/>
          <w:szCs w:val="32"/>
        </w:rPr>
      </w:pPr>
    </w:p>
    <w:p w:rsidR="00F05BFB" w:rsidRDefault="00F05BFB" w:rsidP="00021A98">
      <w:pPr>
        <w:spacing w:after="0" w:line="240" w:lineRule="auto"/>
        <w:jc w:val="center"/>
        <w:rPr>
          <w:rFonts w:ascii="Times New Roman" w:hAnsi="Times New Roman"/>
          <w:b/>
          <w:sz w:val="32"/>
          <w:szCs w:val="32"/>
        </w:rPr>
      </w:pPr>
    </w:p>
    <w:p w:rsidR="00F05BFB" w:rsidRDefault="00F05BFB" w:rsidP="00021A98">
      <w:pPr>
        <w:spacing w:after="0" w:line="240" w:lineRule="auto"/>
        <w:jc w:val="center"/>
        <w:rPr>
          <w:rFonts w:ascii="Times New Roman" w:hAnsi="Times New Roman"/>
          <w:b/>
          <w:sz w:val="32"/>
          <w:szCs w:val="32"/>
        </w:rPr>
      </w:pPr>
    </w:p>
    <w:p w:rsidR="00F05BFB" w:rsidRDefault="00F05BFB" w:rsidP="00021A98">
      <w:pPr>
        <w:spacing w:after="0" w:line="240" w:lineRule="auto"/>
        <w:jc w:val="center"/>
        <w:rPr>
          <w:rFonts w:ascii="Times New Roman" w:hAnsi="Times New Roman"/>
          <w:b/>
          <w:sz w:val="32"/>
          <w:szCs w:val="32"/>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F05BFB" w:rsidRDefault="00F05BFB" w:rsidP="00A5280C">
      <w:pPr>
        <w:spacing w:line="240" w:lineRule="auto"/>
        <w:rPr>
          <w:rFonts w:ascii="Times New Roman" w:hAnsi="Times New Roman"/>
          <w:b/>
          <w:sz w:val="24"/>
          <w:szCs w:val="24"/>
        </w:rPr>
      </w:pPr>
    </w:p>
    <w:p w:rsidR="00365F25" w:rsidRDefault="00365F25" w:rsidP="00365F25">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365F25" w:rsidRPr="0060244B" w:rsidRDefault="00365F25" w:rsidP="00365F25">
      <w:pPr>
        <w:spacing w:after="0" w:line="240" w:lineRule="auto"/>
        <w:jc w:val="center"/>
        <w:rPr>
          <w:rFonts w:ascii="Times New Roman" w:hAnsi="Times New Roman"/>
          <w:b/>
          <w:sz w:val="24"/>
          <w:szCs w:val="24"/>
        </w:rPr>
      </w:pPr>
    </w:p>
    <w:p w:rsidR="00365F25" w:rsidRDefault="00365F25" w:rsidP="00365F25">
      <w:pPr>
        <w:spacing w:after="0" w:line="240" w:lineRule="auto"/>
        <w:jc w:val="center"/>
        <w:rPr>
          <w:rFonts w:ascii="Times New Roman" w:hAnsi="Times New Roman"/>
        </w:rPr>
      </w:pPr>
      <w:r>
        <w:rPr>
          <w:rFonts w:ascii="Times New Roman" w:hAnsi="Times New Roman"/>
          <w:b/>
          <w:sz w:val="32"/>
          <w:szCs w:val="32"/>
        </w:rPr>
        <w:t>Ética y Moral Profesional</w:t>
      </w:r>
    </w:p>
    <w:p w:rsidR="00365F25" w:rsidRDefault="00365F25" w:rsidP="00365F25">
      <w:pPr>
        <w:spacing w:after="0" w:line="240" w:lineRule="auto"/>
        <w:jc w:val="center"/>
        <w:rPr>
          <w:rFonts w:ascii="Times New Roman" w:hAnsi="Times New Roman"/>
        </w:rPr>
      </w:pPr>
    </w:p>
    <w:p w:rsidR="00365F25" w:rsidRPr="00D03821" w:rsidRDefault="00365F25" w:rsidP="00365F25">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365F25" w:rsidRPr="00D03821" w:rsidTr="00365F25">
        <w:trPr>
          <w:trHeight w:val="269"/>
          <w:jc w:val="center"/>
        </w:trPr>
        <w:tc>
          <w:tcPr>
            <w:tcW w:w="870" w:type="pct"/>
            <w:vAlign w:val="center"/>
          </w:tcPr>
          <w:p w:rsidR="00365F25" w:rsidRPr="00D03821" w:rsidRDefault="00365F25" w:rsidP="00365F25">
            <w:pPr>
              <w:spacing w:after="0" w:line="240" w:lineRule="auto"/>
              <w:rPr>
                <w:rFonts w:ascii="Times New Roman" w:hAnsi="Times New Roman"/>
                <w:b/>
                <w:sz w:val="24"/>
                <w:szCs w:val="24"/>
              </w:rPr>
            </w:pPr>
            <w:r w:rsidRPr="00D03821">
              <w:rPr>
                <w:rFonts w:ascii="Times New Roman" w:hAnsi="Times New Roman"/>
                <w:b/>
                <w:sz w:val="24"/>
                <w:szCs w:val="24"/>
              </w:rPr>
              <w:t>Carrera</w:t>
            </w:r>
          </w:p>
        </w:tc>
        <w:tc>
          <w:tcPr>
            <w:tcW w:w="4130" w:type="pct"/>
            <w:gridSpan w:val="15"/>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Ingeniería Comercial</w:t>
            </w:r>
          </w:p>
        </w:tc>
      </w:tr>
      <w:tr w:rsidR="00365F25" w:rsidRPr="00D03821" w:rsidTr="00365F25">
        <w:trPr>
          <w:trHeight w:val="286"/>
          <w:jc w:val="center"/>
        </w:trPr>
        <w:tc>
          <w:tcPr>
            <w:tcW w:w="870" w:type="pct"/>
            <w:vAlign w:val="center"/>
          </w:tcPr>
          <w:p w:rsidR="00365F25" w:rsidRPr="00D03821" w:rsidRDefault="00365F25" w:rsidP="00365F25">
            <w:pPr>
              <w:spacing w:after="0" w:line="240" w:lineRule="auto"/>
              <w:rPr>
                <w:rFonts w:ascii="Times New Roman" w:hAnsi="Times New Roman"/>
                <w:b/>
                <w:sz w:val="24"/>
                <w:szCs w:val="24"/>
              </w:rPr>
            </w:pPr>
            <w:r w:rsidRPr="00D03821">
              <w:rPr>
                <w:rFonts w:ascii="Times New Roman" w:hAnsi="Times New Roman"/>
                <w:b/>
                <w:sz w:val="24"/>
                <w:szCs w:val="24"/>
              </w:rPr>
              <w:t>Código de Asignatura</w:t>
            </w:r>
          </w:p>
        </w:tc>
        <w:tc>
          <w:tcPr>
            <w:tcW w:w="4130" w:type="pct"/>
            <w:gridSpan w:val="15"/>
            <w:vAlign w:val="center"/>
          </w:tcPr>
          <w:p w:rsidR="00365F25" w:rsidRPr="00D03821" w:rsidRDefault="00365F25" w:rsidP="00365F25">
            <w:pPr>
              <w:spacing w:after="0" w:line="240" w:lineRule="auto"/>
              <w:rPr>
                <w:rFonts w:ascii="Times New Roman" w:hAnsi="Times New Roman"/>
                <w:sz w:val="24"/>
                <w:szCs w:val="24"/>
              </w:rPr>
            </w:pPr>
            <w:r>
              <w:rPr>
                <w:rFonts w:ascii="Times New Roman" w:hAnsi="Times New Roman"/>
                <w:sz w:val="24"/>
                <w:szCs w:val="24"/>
              </w:rPr>
              <w:t>IC51415</w:t>
            </w:r>
          </w:p>
        </w:tc>
      </w:tr>
      <w:tr w:rsidR="00365F25" w:rsidRPr="00D03821" w:rsidTr="00365F25">
        <w:trPr>
          <w:trHeight w:val="269"/>
          <w:jc w:val="center"/>
        </w:trPr>
        <w:tc>
          <w:tcPr>
            <w:tcW w:w="870" w:type="pct"/>
            <w:vAlign w:val="center"/>
          </w:tcPr>
          <w:p w:rsidR="00365F25" w:rsidRPr="00D03821" w:rsidRDefault="00365F25" w:rsidP="00365F25">
            <w:pPr>
              <w:spacing w:after="0" w:line="240" w:lineRule="auto"/>
              <w:rPr>
                <w:rFonts w:ascii="Times New Roman" w:hAnsi="Times New Roman"/>
                <w:b/>
                <w:sz w:val="24"/>
                <w:szCs w:val="24"/>
              </w:rPr>
            </w:pPr>
            <w:r w:rsidRPr="00D03821">
              <w:rPr>
                <w:rFonts w:ascii="Times New Roman" w:hAnsi="Times New Roman"/>
                <w:b/>
                <w:sz w:val="24"/>
                <w:szCs w:val="24"/>
              </w:rPr>
              <w:t>Nivel/ Semestre</w:t>
            </w:r>
          </w:p>
        </w:tc>
        <w:tc>
          <w:tcPr>
            <w:tcW w:w="4130" w:type="pct"/>
            <w:gridSpan w:val="15"/>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501</w:t>
            </w:r>
            <w:r>
              <w:rPr>
                <w:rFonts w:ascii="Times New Roman" w:hAnsi="Times New Roman"/>
                <w:sz w:val="24"/>
                <w:szCs w:val="24"/>
              </w:rPr>
              <w:t>/1</w:t>
            </w:r>
          </w:p>
        </w:tc>
      </w:tr>
      <w:tr w:rsidR="00365F25" w:rsidRPr="00D03821" w:rsidTr="00021A98">
        <w:trPr>
          <w:trHeight w:val="460"/>
          <w:jc w:val="center"/>
        </w:trPr>
        <w:tc>
          <w:tcPr>
            <w:tcW w:w="870" w:type="pct"/>
            <w:vAlign w:val="center"/>
          </w:tcPr>
          <w:p w:rsidR="00365F25" w:rsidRPr="00D03821" w:rsidRDefault="00365F25" w:rsidP="00365F25">
            <w:pPr>
              <w:spacing w:after="0" w:line="240" w:lineRule="auto"/>
              <w:rPr>
                <w:rFonts w:ascii="Times New Roman" w:hAnsi="Times New Roman"/>
                <w:b/>
                <w:sz w:val="24"/>
                <w:szCs w:val="24"/>
              </w:rPr>
            </w:pPr>
            <w:r w:rsidRPr="00D03821">
              <w:rPr>
                <w:rFonts w:ascii="Times New Roman" w:hAnsi="Times New Roman"/>
                <w:b/>
                <w:sz w:val="24"/>
                <w:szCs w:val="24"/>
              </w:rPr>
              <w:t>Créditos SCT-Chile</w:t>
            </w:r>
          </w:p>
        </w:tc>
        <w:tc>
          <w:tcPr>
            <w:tcW w:w="1065" w:type="pct"/>
            <w:gridSpan w:val="3"/>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Docencia directa</w:t>
            </w:r>
          </w:p>
        </w:tc>
        <w:tc>
          <w:tcPr>
            <w:tcW w:w="313" w:type="pct"/>
            <w:vAlign w:val="center"/>
          </w:tcPr>
          <w:p w:rsidR="00365F25" w:rsidRPr="00D03821" w:rsidRDefault="00365F25" w:rsidP="00365F25">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Trabajo Autónomo</w:t>
            </w:r>
          </w:p>
        </w:tc>
        <w:tc>
          <w:tcPr>
            <w:tcW w:w="311" w:type="pct"/>
            <w:gridSpan w:val="2"/>
            <w:vAlign w:val="center"/>
          </w:tcPr>
          <w:p w:rsidR="00365F25" w:rsidRPr="00D03821" w:rsidRDefault="00365F25" w:rsidP="00365F25">
            <w:pPr>
              <w:spacing w:after="0" w:line="240" w:lineRule="auto"/>
              <w:jc w:val="center"/>
              <w:rPr>
                <w:rFonts w:ascii="Times New Roman" w:hAnsi="Times New Roman"/>
                <w:sz w:val="24"/>
                <w:szCs w:val="24"/>
              </w:rPr>
            </w:pPr>
            <w:r w:rsidRPr="00D03821">
              <w:rPr>
                <w:rFonts w:ascii="Times New Roman" w:hAnsi="Times New Roman"/>
                <w:sz w:val="24"/>
                <w:szCs w:val="24"/>
              </w:rPr>
              <w:t>1</w:t>
            </w:r>
          </w:p>
        </w:tc>
        <w:tc>
          <w:tcPr>
            <w:tcW w:w="1036" w:type="pct"/>
            <w:gridSpan w:val="3"/>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Total</w:t>
            </w:r>
          </w:p>
        </w:tc>
        <w:tc>
          <w:tcPr>
            <w:tcW w:w="291" w:type="pct"/>
            <w:gridSpan w:val="2"/>
            <w:vAlign w:val="center"/>
          </w:tcPr>
          <w:p w:rsidR="00365F25" w:rsidRPr="00D03821" w:rsidRDefault="00365F25" w:rsidP="00365F25">
            <w:pPr>
              <w:spacing w:after="0" w:line="240" w:lineRule="auto"/>
              <w:jc w:val="center"/>
              <w:rPr>
                <w:rFonts w:ascii="Times New Roman" w:hAnsi="Times New Roman"/>
                <w:sz w:val="24"/>
                <w:szCs w:val="24"/>
              </w:rPr>
            </w:pPr>
            <w:r>
              <w:rPr>
                <w:rFonts w:ascii="Times New Roman" w:hAnsi="Times New Roman"/>
                <w:sz w:val="24"/>
                <w:szCs w:val="24"/>
              </w:rPr>
              <w:t>3</w:t>
            </w:r>
          </w:p>
        </w:tc>
      </w:tr>
      <w:tr w:rsidR="00365F25" w:rsidRPr="00D03821" w:rsidTr="00021A98">
        <w:trPr>
          <w:trHeight w:val="603"/>
          <w:jc w:val="center"/>
        </w:trPr>
        <w:tc>
          <w:tcPr>
            <w:tcW w:w="870" w:type="pct"/>
            <w:tcBorders>
              <w:bottom w:val="single" w:sz="4" w:space="0" w:color="auto"/>
            </w:tcBorders>
            <w:vAlign w:val="center"/>
          </w:tcPr>
          <w:p w:rsidR="00365F25" w:rsidRPr="00D03821" w:rsidRDefault="00365F25" w:rsidP="00365F25">
            <w:pPr>
              <w:spacing w:after="0" w:line="240" w:lineRule="auto"/>
              <w:rPr>
                <w:rFonts w:ascii="Times New Roman" w:hAnsi="Times New Roman"/>
                <w:b/>
                <w:sz w:val="24"/>
                <w:szCs w:val="24"/>
              </w:rPr>
            </w:pPr>
            <w:r w:rsidRPr="00D03821">
              <w:rPr>
                <w:rFonts w:ascii="Times New Roman" w:hAnsi="Times New Roman"/>
                <w:b/>
                <w:sz w:val="24"/>
                <w:szCs w:val="24"/>
              </w:rPr>
              <w:t>Ejes  de Formación</w:t>
            </w:r>
          </w:p>
        </w:tc>
        <w:tc>
          <w:tcPr>
            <w:tcW w:w="539" w:type="pct"/>
            <w:tcBorders>
              <w:bottom w:val="single" w:sz="4" w:space="0" w:color="auto"/>
            </w:tcBorders>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General</w:t>
            </w:r>
          </w:p>
        </w:tc>
        <w:tc>
          <w:tcPr>
            <w:tcW w:w="161" w:type="pct"/>
            <w:tcBorders>
              <w:bottom w:val="single" w:sz="4" w:space="0" w:color="auto"/>
            </w:tcBorders>
            <w:vAlign w:val="center"/>
          </w:tcPr>
          <w:p w:rsidR="00365F25" w:rsidRPr="00D03821" w:rsidRDefault="00365F25" w:rsidP="00365F25">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Especialidad</w:t>
            </w:r>
          </w:p>
        </w:tc>
        <w:tc>
          <w:tcPr>
            <w:tcW w:w="215" w:type="pct"/>
            <w:tcBorders>
              <w:bottom w:val="single" w:sz="4" w:space="0" w:color="auto"/>
            </w:tcBorders>
            <w:vAlign w:val="center"/>
          </w:tcPr>
          <w:p w:rsidR="00365F25" w:rsidRPr="00D03821" w:rsidRDefault="00365F25" w:rsidP="00365F25">
            <w:pPr>
              <w:spacing w:after="0" w:line="240" w:lineRule="auto"/>
              <w:jc w:val="center"/>
              <w:rPr>
                <w:rFonts w:ascii="Times New Roman" w:hAnsi="Times New Roman"/>
                <w:sz w:val="24"/>
                <w:szCs w:val="24"/>
              </w:rPr>
            </w:pPr>
            <w:r w:rsidRPr="00D03821">
              <w:rPr>
                <w:rFonts w:ascii="Times New Roman" w:hAnsi="Times New Roman"/>
                <w:sz w:val="24"/>
                <w:szCs w:val="24"/>
              </w:rPr>
              <w:t>X</w:t>
            </w:r>
          </w:p>
        </w:tc>
        <w:tc>
          <w:tcPr>
            <w:tcW w:w="710" w:type="pct"/>
            <w:tcBorders>
              <w:bottom w:val="single" w:sz="4" w:space="0" w:color="auto"/>
            </w:tcBorders>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Práctica</w:t>
            </w:r>
          </w:p>
        </w:tc>
        <w:tc>
          <w:tcPr>
            <w:tcW w:w="201" w:type="pct"/>
            <w:gridSpan w:val="2"/>
            <w:tcBorders>
              <w:bottom w:val="single" w:sz="4" w:space="0" w:color="auto"/>
            </w:tcBorders>
            <w:vAlign w:val="center"/>
          </w:tcPr>
          <w:p w:rsidR="00365F25" w:rsidRPr="00D03821" w:rsidRDefault="00365F25" w:rsidP="00365F25">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Optativa</w:t>
            </w:r>
          </w:p>
        </w:tc>
        <w:tc>
          <w:tcPr>
            <w:tcW w:w="184" w:type="pct"/>
            <w:tcBorders>
              <w:bottom w:val="single" w:sz="4" w:space="0" w:color="auto"/>
            </w:tcBorders>
            <w:vAlign w:val="center"/>
          </w:tcPr>
          <w:p w:rsidR="00365F25" w:rsidRPr="00D03821" w:rsidRDefault="00365F25" w:rsidP="00365F25">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365F25" w:rsidRPr="00D03821" w:rsidRDefault="00365F25" w:rsidP="00365F25">
            <w:pPr>
              <w:spacing w:after="0" w:line="240" w:lineRule="auto"/>
              <w:rPr>
                <w:rFonts w:ascii="Times New Roman" w:hAnsi="Times New Roman"/>
                <w:sz w:val="24"/>
                <w:szCs w:val="24"/>
              </w:rPr>
            </w:pPr>
            <w:r w:rsidRPr="00D03821">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365F25" w:rsidRPr="00D03821" w:rsidRDefault="00365F25" w:rsidP="00365F25">
            <w:pPr>
              <w:spacing w:after="0" w:line="240" w:lineRule="auto"/>
              <w:jc w:val="center"/>
              <w:rPr>
                <w:rFonts w:ascii="Times New Roman" w:hAnsi="Times New Roman"/>
                <w:sz w:val="24"/>
                <w:szCs w:val="24"/>
              </w:rPr>
            </w:pPr>
          </w:p>
        </w:tc>
      </w:tr>
      <w:tr w:rsidR="00365F25" w:rsidRPr="00D03821" w:rsidTr="00021A98">
        <w:trPr>
          <w:trHeight w:val="827"/>
          <w:jc w:val="center"/>
        </w:trPr>
        <w:tc>
          <w:tcPr>
            <w:tcW w:w="870" w:type="pct"/>
            <w:tcBorders>
              <w:bottom w:val="single" w:sz="4" w:space="0" w:color="auto"/>
            </w:tcBorders>
            <w:vAlign w:val="center"/>
          </w:tcPr>
          <w:p w:rsidR="00365F25" w:rsidRPr="00D03821" w:rsidRDefault="00365F25" w:rsidP="00365F25">
            <w:pPr>
              <w:spacing w:after="0" w:line="240" w:lineRule="auto"/>
              <w:rPr>
                <w:rFonts w:ascii="Times New Roman" w:hAnsi="Times New Roman"/>
                <w:b/>
                <w:sz w:val="24"/>
                <w:szCs w:val="24"/>
              </w:rPr>
            </w:pPr>
            <w:r w:rsidRPr="00D03821">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021A98" w:rsidRDefault="00021A98" w:rsidP="00365F25">
            <w:pPr>
              <w:spacing w:after="0" w:line="240" w:lineRule="auto"/>
              <w:jc w:val="both"/>
              <w:rPr>
                <w:rFonts w:ascii="Times New Roman" w:hAnsi="Times New Roman"/>
                <w:sz w:val="24"/>
                <w:szCs w:val="24"/>
              </w:rPr>
            </w:pPr>
          </w:p>
          <w:p w:rsidR="00365F25" w:rsidRDefault="00365F25" w:rsidP="00365F25">
            <w:pPr>
              <w:spacing w:after="0" w:line="240" w:lineRule="auto"/>
              <w:jc w:val="both"/>
              <w:rPr>
                <w:rFonts w:ascii="Times New Roman" w:hAnsi="Times New Roman"/>
                <w:sz w:val="24"/>
                <w:szCs w:val="24"/>
              </w:rPr>
            </w:pPr>
            <w:r>
              <w:rPr>
                <w:rFonts w:ascii="Times New Roman" w:hAnsi="Times New Roman"/>
                <w:sz w:val="24"/>
                <w:szCs w:val="24"/>
              </w:rPr>
              <w:t xml:space="preserve">Todas las </w:t>
            </w:r>
            <w:r w:rsidR="00F01BB0">
              <w:rPr>
                <w:rFonts w:ascii="Times New Roman" w:hAnsi="Times New Roman"/>
                <w:sz w:val="24"/>
                <w:szCs w:val="24"/>
              </w:rPr>
              <w:t>actividades que realiza un Ingeniero C</w:t>
            </w:r>
            <w:r>
              <w:rPr>
                <w:rFonts w:ascii="Times New Roman" w:hAnsi="Times New Roman"/>
                <w:sz w:val="24"/>
                <w:szCs w:val="24"/>
              </w:rPr>
              <w:t>omercial deben realizarse bajo una línea ética y oral, más allá del espeto de un código de ética.</w:t>
            </w:r>
          </w:p>
          <w:p w:rsidR="00021A98" w:rsidRPr="00D03821" w:rsidRDefault="00021A98" w:rsidP="00365F25">
            <w:pPr>
              <w:spacing w:after="0" w:line="240" w:lineRule="auto"/>
              <w:jc w:val="both"/>
              <w:rPr>
                <w:rFonts w:ascii="Times New Roman" w:hAnsi="Times New Roman"/>
                <w:sz w:val="24"/>
                <w:szCs w:val="24"/>
              </w:rPr>
            </w:pPr>
          </w:p>
          <w:p w:rsidR="00365F25" w:rsidRDefault="00365F25" w:rsidP="00365F25">
            <w:pPr>
              <w:spacing w:after="0" w:line="240" w:lineRule="auto"/>
              <w:jc w:val="both"/>
              <w:rPr>
                <w:rFonts w:ascii="Times New Roman" w:hAnsi="Times New Roman"/>
                <w:sz w:val="24"/>
                <w:szCs w:val="24"/>
              </w:rPr>
            </w:pPr>
            <w:r>
              <w:rPr>
                <w:rFonts w:ascii="Times New Roman" w:hAnsi="Times New Roman"/>
                <w:sz w:val="24"/>
                <w:szCs w:val="24"/>
              </w:rPr>
              <w:t>El alumno desarrollará</w:t>
            </w:r>
            <w:r w:rsidRPr="00D03821">
              <w:rPr>
                <w:rFonts w:ascii="Times New Roman" w:hAnsi="Times New Roman"/>
                <w:sz w:val="24"/>
                <w:szCs w:val="24"/>
              </w:rPr>
              <w:t xml:space="preserve"> un léxico ético fundamental que le permita reconocer conceptos tales como profesión, ética, conciencia moral, juicio moral, discernimiento, conciencia, etc. y valorar la importancia de la dimensión ética en el quehacer profesional y en la construcción de una sociedad más justa, para regir su comportamiento o conducta, de acuerdo a los valores fundamentales del ser humano a fin de que pueda asumirlos en su vida privada, profesional y social.</w:t>
            </w:r>
          </w:p>
          <w:p w:rsidR="00021A98" w:rsidRPr="00D03821" w:rsidRDefault="00021A98" w:rsidP="00365F25">
            <w:pPr>
              <w:spacing w:after="0" w:line="240" w:lineRule="auto"/>
              <w:jc w:val="both"/>
              <w:rPr>
                <w:rFonts w:ascii="Times New Roman" w:hAnsi="Times New Roman"/>
                <w:sz w:val="24"/>
                <w:szCs w:val="24"/>
              </w:rPr>
            </w:pPr>
          </w:p>
        </w:tc>
      </w:tr>
      <w:tr w:rsidR="00365F25" w:rsidRPr="00D03821" w:rsidTr="00021A98">
        <w:trPr>
          <w:trHeight w:val="286"/>
          <w:jc w:val="center"/>
        </w:trPr>
        <w:tc>
          <w:tcPr>
            <w:tcW w:w="870" w:type="pct"/>
            <w:tcBorders>
              <w:bottom w:val="single" w:sz="4" w:space="0" w:color="auto"/>
            </w:tcBorders>
            <w:vAlign w:val="center"/>
          </w:tcPr>
          <w:p w:rsidR="00365F25" w:rsidRPr="00D03821" w:rsidRDefault="00365F25" w:rsidP="00365F25">
            <w:pPr>
              <w:spacing w:after="0" w:line="240" w:lineRule="auto"/>
              <w:rPr>
                <w:rFonts w:ascii="Times New Roman" w:hAnsi="Times New Roman"/>
                <w:b/>
                <w:sz w:val="24"/>
                <w:szCs w:val="24"/>
              </w:rPr>
            </w:pPr>
            <w:r w:rsidRPr="00D03821">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365F25" w:rsidRPr="00D03821" w:rsidRDefault="00C45D91" w:rsidP="00C45D91">
            <w:pPr>
              <w:spacing w:after="0" w:line="240" w:lineRule="auto"/>
              <w:jc w:val="both"/>
              <w:rPr>
                <w:rFonts w:ascii="Times New Roman" w:hAnsi="Times New Roman"/>
                <w:sz w:val="24"/>
                <w:szCs w:val="24"/>
              </w:rPr>
            </w:pPr>
            <w:r>
              <w:rPr>
                <w:rFonts w:ascii="Times New Roman" w:hAnsi="Times New Roman"/>
                <w:sz w:val="24"/>
                <w:szCs w:val="24"/>
              </w:rPr>
              <w:t>Tener aprobado el n</w:t>
            </w:r>
            <w:r w:rsidR="00365F25">
              <w:rPr>
                <w:rFonts w:ascii="Times New Roman" w:hAnsi="Times New Roman"/>
                <w:sz w:val="24"/>
                <w:szCs w:val="24"/>
              </w:rPr>
              <w:t>ivel 302.</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021A98" w:rsidRPr="00D03821" w:rsidTr="00021A98">
        <w:trPr>
          <w:jc w:val="center"/>
        </w:trPr>
        <w:tc>
          <w:tcPr>
            <w:tcW w:w="5000" w:type="pct"/>
            <w:gridSpan w:val="2"/>
            <w:tcBorders>
              <w:top w:val="nil"/>
            </w:tcBorders>
          </w:tcPr>
          <w:p w:rsidR="00021A98" w:rsidRPr="00D03821" w:rsidRDefault="00021A98" w:rsidP="00021A98">
            <w:pPr>
              <w:pStyle w:val="Prrafodelista"/>
              <w:spacing w:after="0" w:line="240" w:lineRule="auto"/>
              <w:ind w:left="0"/>
              <w:jc w:val="both"/>
              <w:rPr>
                <w:rFonts w:ascii="Times New Roman" w:hAnsi="Times New Roman"/>
                <w:sz w:val="24"/>
                <w:szCs w:val="24"/>
              </w:rPr>
            </w:pPr>
            <w:r w:rsidRPr="00D03821">
              <w:rPr>
                <w:rFonts w:ascii="Times New Roman" w:hAnsi="Times New Roman"/>
                <w:b/>
                <w:sz w:val="24"/>
                <w:szCs w:val="24"/>
              </w:rPr>
              <w:t>Aporte al perfil de egreso</w:t>
            </w:r>
          </w:p>
        </w:tc>
      </w:tr>
      <w:tr w:rsidR="00365F25" w:rsidRPr="00D03821" w:rsidTr="00021A98">
        <w:trPr>
          <w:jc w:val="center"/>
        </w:trPr>
        <w:tc>
          <w:tcPr>
            <w:tcW w:w="5000" w:type="pct"/>
            <w:gridSpan w:val="2"/>
          </w:tcPr>
          <w:p w:rsidR="00021A98" w:rsidRDefault="00021A98" w:rsidP="00365F25">
            <w:pPr>
              <w:pStyle w:val="Prrafodelista"/>
              <w:spacing w:after="240" w:line="240" w:lineRule="auto"/>
              <w:ind w:left="0"/>
              <w:jc w:val="both"/>
              <w:rPr>
                <w:rFonts w:ascii="Times New Roman" w:hAnsi="Times New Roman"/>
                <w:sz w:val="24"/>
                <w:szCs w:val="24"/>
              </w:rPr>
            </w:pPr>
          </w:p>
          <w:p w:rsidR="00F05BFB" w:rsidRDefault="00F05BFB" w:rsidP="00365F25">
            <w:pPr>
              <w:pStyle w:val="Prrafodelista"/>
              <w:spacing w:after="240" w:line="240" w:lineRule="auto"/>
              <w:ind w:left="0"/>
              <w:jc w:val="both"/>
              <w:rPr>
                <w:rFonts w:ascii="Times New Roman" w:hAnsi="Times New Roman"/>
                <w:sz w:val="24"/>
                <w:szCs w:val="24"/>
              </w:rPr>
            </w:pPr>
          </w:p>
          <w:p w:rsidR="00365F25" w:rsidRPr="00D03821" w:rsidRDefault="00365F25" w:rsidP="00365F25">
            <w:pPr>
              <w:pStyle w:val="Prrafodelista"/>
              <w:spacing w:after="240" w:line="240" w:lineRule="auto"/>
              <w:ind w:left="0"/>
              <w:jc w:val="both"/>
              <w:rPr>
                <w:rFonts w:ascii="Times New Roman" w:hAnsi="Times New Roman"/>
                <w:sz w:val="24"/>
                <w:szCs w:val="24"/>
              </w:rPr>
            </w:pPr>
            <w:r w:rsidRPr="00D03821">
              <w:rPr>
                <w:rFonts w:ascii="Times New Roman" w:hAnsi="Times New Roman"/>
                <w:sz w:val="24"/>
                <w:szCs w:val="24"/>
              </w:rPr>
              <w:t>La asignatura de Ética y Moral Profesional aporta conocimientos del área de las ciencias sociales complementarias.</w:t>
            </w:r>
          </w:p>
          <w:p w:rsidR="00365F25" w:rsidRPr="00CB4194" w:rsidRDefault="00365F25" w:rsidP="00365F25">
            <w:pPr>
              <w:spacing w:after="0" w:line="240" w:lineRule="auto"/>
              <w:jc w:val="both"/>
              <w:rPr>
                <w:rFonts w:ascii="Times New Roman" w:hAnsi="Times New Roman"/>
                <w:b/>
                <w:sz w:val="24"/>
                <w:szCs w:val="24"/>
              </w:rPr>
            </w:pPr>
            <w:r w:rsidRPr="00CB4194">
              <w:rPr>
                <w:rFonts w:ascii="Times New Roman" w:hAnsi="Times New Roman"/>
                <w:b/>
                <w:sz w:val="24"/>
                <w:szCs w:val="24"/>
              </w:rPr>
              <w:t>Compromiso con la calidad.</w:t>
            </w:r>
          </w:p>
          <w:p w:rsidR="00F05BFB" w:rsidRPr="00921211" w:rsidRDefault="00F05BFB" w:rsidP="00F05B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F05BFB" w:rsidRPr="00921211" w:rsidRDefault="00F05BFB" w:rsidP="00F05B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365F25" w:rsidRPr="00D03821" w:rsidRDefault="00365F25" w:rsidP="00365F25">
            <w:pPr>
              <w:spacing w:after="0" w:line="240" w:lineRule="auto"/>
              <w:ind w:left="708" w:hanging="282"/>
              <w:jc w:val="both"/>
              <w:rPr>
                <w:rFonts w:ascii="Times New Roman" w:hAnsi="Times New Roman"/>
                <w:sz w:val="24"/>
                <w:szCs w:val="24"/>
              </w:rPr>
            </w:pPr>
          </w:p>
          <w:p w:rsidR="00365F25" w:rsidRPr="00CB4194" w:rsidRDefault="00365F25" w:rsidP="00365F25">
            <w:pPr>
              <w:spacing w:after="0" w:line="240" w:lineRule="auto"/>
              <w:jc w:val="both"/>
              <w:rPr>
                <w:rFonts w:ascii="Times New Roman" w:hAnsi="Times New Roman"/>
                <w:b/>
                <w:sz w:val="24"/>
                <w:szCs w:val="24"/>
              </w:rPr>
            </w:pPr>
            <w:r w:rsidRPr="00CB4194">
              <w:rPr>
                <w:rFonts w:ascii="Times New Roman" w:hAnsi="Times New Roman"/>
                <w:b/>
                <w:sz w:val="24"/>
                <w:szCs w:val="24"/>
              </w:rPr>
              <w:t>Competencias Específicas</w:t>
            </w:r>
          </w:p>
          <w:p w:rsidR="00365F25" w:rsidRPr="00CB4194" w:rsidRDefault="00365F25" w:rsidP="00B20001">
            <w:pPr>
              <w:pStyle w:val="Prrafodelista"/>
              <w:numPr>
                <w:ilvl w:val="0"/>
                <w:numId w:val="288"/>
              </w:numPr>
              <w:spacing w:after="0" w:line="240" w:lineRule="auto"/>
              <w:jc w:val="both"/>
              <w:rPr>
                <w:rFonts w:ascii="Times New Roman" w:hAnsi="Times New Roman"/>
                <w:sz w:val="24"/>
                <w:szCs w:val="24"/>
              </w:rPr>
            </w:pPr>
            <w:r w:rsidRPr="00CB4194">
              <w:rPr>
                <w:rFonts w:ascii="Times New Roman" w:hAnsi="Times New Roman"/>
                <w:sz w:val="24"/>
                <w:szCs w:val="24"/>
              </w:rPr>
              <w:t>Aplica los conocimientos de las ciencias administrativas en la problemática organizacional en el marco ético y legal.</w:t>
            </w:r>
          </w:p>
          <w:p w:rsidR="00365F25" w:rsidRPr="00CB4194" w:rsidRDefault="00365F25" w:rsidP="00B20001">
            <w:pPr>
              <w:pStyle w:val="Prrafodelista"/>
              <w:numPr>
                <w:ilvl w:val="0"/>
                <w:numId w:val="288"/>
              </w:numPr>
              <w:spacing w:after="0" w:line="240" w:lineRule="auto"/>
              <w:jc w:val="both"/>
              <w:rPr>
                <w:rFonts w:ascii="Times New Roman" w:hAnsi="Times New Roman"/>
                <w:sz w:val="24"/>
                <w:szCs w:val="24"/>
              </w:rPr>
            </w:pPr>
            <w:r w:rsidRPr="00CB4194">
              <w:rPr>
                <w:rFonts w:ascii="Times New Roman" w:hAnsi="Times New Roman"/>
                <w:sz w:val="24"/>
                <w:szCs w:val="24"/>
              </w:rPr>
              <w:t>Resuelve problemas y conflictos con interés y motivac</w:t>
            </w:r>
            <w:r>
              <w:rPr>
                <w:rFonts w:ascii="Times New Roman" w:hAnsi="Times New Roman"/>
                <w:sz w:val="24"/>
                <w:szCs w:val="24"/>
              </w:rPr>
              <w:t>ión a través de técnicas de nego</w:t>
            </w:r>
            <w:r w:rsidRPr="00CB4194">
              <w:rPr>
                <w:rFonts w:ascii="Times New Roman" w:hAnsi="Times New Roman"/>
                <w:sz w:val="24"/>
                <w:szCs w:val="24"/>
              </w:rPr>
              <w:t>ciación.</w:t>
            </w:r>
          </w:p>
          <w:p w:rsidR="00365F25" w:rsidRPr="00021A98" w:rsidRDefault="00365F25" w:rsidP="00B20001">
            <w:pPr>
              <w:pStyle w:val="Prrafodelista"/>
              <w:numPr>
                <w:ilvl w:val="0"/>
                <w:numId w:val="288"/>
              </w:numPr>
              <w:spacing w:after="0" w:line="240" w:lineRule="auto"/>
              <w:jc w:val="both"/>
              <w:rPr>
                <w:rFonts w:ascii="Times New Roman" w:hAnsi="Times New Roman"/>
                <w:i/>
                <w:sz w:val="24"/>
                <w:szCs w:val="24"/>
              </w:rPr>
            </w:pPr>
            <w:r w:rsidRPr="00CB4194">
              <w:rPr>
                <w:rFonts w:ascii="Times New Roman" w:hAnsi="Times New Roman"/>
                <w:sz w:val="24"/>
                <w:szCs w:val="24"/>
              </w:rPr>
              <w:t>Toma decisiones en distintos escenarios y comprender su impacto en el ámbito social, económico y medio ambiental.</w:t>
            </w:r>
          </w:p>
          <w:p w:rsidR="00021A98" w:rsidRDefault="00021A98" w:rsidP="00021A98">
            <w:pPr>
              <w:spacing w:after="0" w:line="240" w:lineRule="auto"/>
              <w:jc w:val="both"/>
              <w:rPr>
                <w:rFonts w:ascii="Times New Roman" w:hAnsi="Times New Roman"/>
                <w:i/>
                <w:sz w:val="24"/>
                <w:szCs w:val="24"/>
              </w:rPr>
            </w:pPr>
          </w:p>
          <w:p w:rsidR="00F05BFB" w:rsidRPr="00021A98" w:rsidRDefault="00F05BFB" w:rsidP="00021A98">
            <w:pPr>
              <w:spacing w:after="0" w:line="240" w:lineRule="auto"/>
              <w:jc w:val="both"/>
              <w:rPr>
                <w:rFonts w:ascii="Times New Roman" w:hAnsi="Times New Roman"/>
                <w:i/>
                <w:sz w:val="24"/>
                <w:szCs w:val="24"/>
              </w:rPr>
            </w:pPr>
          </w:p>
        </w:tc>
      </w:tr>
      <w:tr w:rsidR="00021A98" w:rsidRPr="00D03821" w:rsidTr="00021A98">
        <w:trPr>
          <w:jc w:val="center"/>
        </w:trPr>
        <w:tc>
          <w:tcPr>
            <w:tcW w:w="5000" w:type="pct"/>
            <w:gridSpan w:val="2"/>
            <w:vAlign w:val="center"/>
          </w:tcPr>
          <w:p w:rsidR="00021A98" w:rsidRPr="00021A98" w:rsidRDefault="00021A98" w:rsidP="00021A98">
            <w:pPr>
              <w:spacing w:after="0" w:line="240" w:lineRule="auto"/>
              <w:rPr>
                <w:rFonts w:ascii="Times New Roman" w:hAnsi="Times New Roman"/>
                <w:sz w:val="24"/>
                <w:szCs w:val="24"/>
              </w:rPr>
            </w:pPr>
            <w:r w:rsidRPr="00D03821">
              <w:rPr>
                <w:rFonts w:ascii="Times New Roman" w:hAnsi="Times New Roman"/>
                <w:b/>
                <w:sz w:val="24"/>
                <w:szCs w:val="24"/>
              </w:rPr>
              <w:t>Competencias que desarrolla la asignatura</w:t>
            </w:r>
          </w:p>
        </w:tc>
      </w:tr>
      <w:tr w:rsidR="00365F25" w:rsidRPr="00D03821" w:rsidTr="00021A98">
        <w:trPr>
          <w:jc w:val="center"/>
        </w:trPr>
        <w:tc>
          <w:tcPr>
            <w:tcW w:w="5000" w:type="pct"/>
            <w:gridSpan w:val="2"/>
            <w:vAlign w:val="center"/>
          </w:tcPr>
          <w:p w:rsidR="00021A98" w:rsidRPr="00021A98" w:rsidRDefault="00021A98" w:rsidP="00021A98">
            <w:pPr>
              <w:pStyle w:val="Prrafodelista"/>
              <w:spacing w:after="0" w:line="240" w:lineRule="auto"/>
              <w:rPr>
                <w:rFonts w:ascii="Times New Roman" w:hAnsi="Times New Roman"/>
                <w:i/>
                <w:color w:val="215868"/>
                <w:sz w:val="24"/>
                <w:szCs w:val="24"/>
              </w:rPr>
            </w:pPr>
          </w:p>
          <w:p w:rsidR="00365F25" w:rsidRPr="00C70CFF" w:rsidRDefault="00365F25" w:rsidP="00B20001">
            <w:pPr>
              <w:pStyle w:val="Prrafodelista"/>
              <w:numPr>
                <w:ilvl w:val="0"/>
                <w:numId w:val="289"/>
              </w:numPr>
              <w:spacing w:after="0" w:line="240" w:lineRule="auto"/>
              <w:rPr>
                <w:rFonts w:ascii="Times New Roman" w:hAnsi="Times New Roman"/>
                <w:i/>
                <w:color w:val="215868"/>
                <w:sz w:val="24"/>
                <w:szCs w:val="24"/>
              </w:rPr>
            </w:pPr>
            <w:r>
              <w:rPr>
                <w:rFonts w:ascii="Times New Roman" w:hAnsi="Times New Roman"/>
                <w:sz w:val="24"/>
                <w:szCs w:val="24"/>
              </w:rPr>
              <w:t xml:space="preserve">Maneja los conceptos que engloban la ética y moral para utilizarlos en el diario vivir. </w:t>
            </w:r>
          </w:p>
          <w:p w:rsidR="00365F25" w:rsidRPr="00021A98" w:rsidRDefault="00365F25" w:rsidP="00B20001">
            <w:pPr>
              <w:pStyle w:val="Prrafodelista"/>
              <w:numPr>
                <w:ilvl w:val="0"/>
                <w:numId w:val="289"/>
              </w:numPr>
              <w:spacing w:after="0" w:line="240" w:lineRule="auto"/>
              <w:rPr>
                <w:rFonts w:ascii="Times New Roman" w:hAnsi="Times New Roman"/>
                <w:i/>
                <w:color w:val="215868"/>
                <w:sz w:val="24"/>
                <w:szCs w:val="24"/>
              </w:rPr>
            </w:pPr>
            <w:r>
              <w:rPr>
                <w:rFonts w:ascii="Times New Roman" w:hAnsi="Times New Roman"/>
                <w:sz w:val="24"/>
                <w:szCs w:val="24"/>
              </w:rPr>
              <w:t>Debate en temas coyunturales en donde se pone en juego la ética profesional de las personas.</w:t>
            </w:r>
          </w:p>
          <w:p w:rsidR="00021A98" w:rsidRPr="00021A98" w:rsidRDefault="00021A98" w:rsidP="00021A98">
            <w:pPr>
              <w:spacing w:after="0" w:line="240" w:lineRule="auto"/>
              <w:rPr>
                <w:rFonts w:ascii="Times New Roman" w:hAnsi="Times New Roman"/>
                <w:i/>
                <w:color w:val="215868"/>
                <w:sz w:val="24"/>
                <w:szCs w:val="24"/>
              </w:rPr>
            </w:pPr>
          </w:p>
        </w:tc>
      </w:tr>
      <w:tr w:rsidR="00365F25" w:rsidRPr="00D03821" w:rsidTr="00616B50">
        <w:trPr>
          <w:jc w:val="center"/>
        </w:trPr>
        <w:tc>
          <w:tcPr>
            <w:tcW w:w="2330" w:type="pct"/>
            <w:vAlign w:val="center"/>
          </w:tcPr>
          <w:p w:rsidR="00365F25" w:rsidRPr="00D03821" w:rsidRDefault="00365F25" w:rsidP="00CB2D16">
            <w:pPr>
              <w:spacing w:after="0" w:line="240" w:lineRule="auto"/>
              <w:rPr>
                <w:rFonts w:ascii="Times New Roman" w:hAnsi="Times New Roman"/>
                <w:b/>
                <w:sz w:val="24"/>
                <w:szCs w:val="24"/>
              </w:rPr>
            </w:pPr>
            <w:r w:rsidRPr="00D03821">
              <w:rPr>
                <w:rFonts w:ascii="Times New Roman" w:hAnsi="Times New Roman"/>
                <w:b/>
                <w:sz w:val="24"/>
                <w:szCs w:val="24"/>
              </w:rPr>
              <w:t>Unidades de aprendizaje</w:t>
            </w:r>
          </w:p>
        </w:tc>
        <w:tc>
          <w:tcPr>
            <w:tcW w:w="2670" w:type="pct"/>
            <w:vAlign w:val="center"/>
          </w:tcPr>
          <w:p w:rsidR="00365F25" w:rsidRPr="00D03821" w:rsidRDefault="00365F25" w:rsidP="00CB2D16">
            <w:pPr>
              <w:spacing w:after="0" w:line="240" w:lineRule="auto"/>
              <w:rPr>
                <w:rFonts w:ascii="Times New Roman" w:hAnsi="Times New Roman"/>
                <w:b/>
                <w:sz w:val="24"/>
                <w:szCs w:val="24"/>
              </w:rPr>
            </w:pPr>
            <w:r w:rsidRPr="00D03821">
              <w:rPr>
                <w:rFonts w:ascii="Times New Roman" w:hAnsi="Times New Roman"/>
                <w:b/>
                <w:sz w:val="24"/>
                <w:szCs w:val="24"/>
              </w:rPr>
              <w:t>Resultados de aprendizaje</w:t>
            </w:r>
          </w:p>
        </w:tc>
      </w:tr>
      <w:tr w:rsidR="00365F25" w:rsidRPr="00D03821" w:rsidTr="00616B50">
        <w:trPr>
          <w:trHeight w:val="1380"/>
          <w:jc w:val="center"/>
        </w:trPr>
        <w:tc>
          <w:tcPr>
            <w:tcW w:w="2330" w:type="pct"/>
            <w:vAlign w:val="center"/>
          </w:tcPr>
          <w:p w:rsidR="00021A98" w:rsidRDefault="00021A98" w:rsidP="00365F25">
            <w:pPr>
              <w:spacing w:after="0" w:line="240" w:lineRule="auto"/>
              <w:ind w:left="142" w:hanging="142"/>
              <w:rPr>
                <w:rFonts w:ascii="Times New Roman" w:hAnsi="Times New Roman"/>
                <w:sz w:val="24"/>
                <w:szCs w:val="24"/>
              </w:rPr>
            </w:pPr>
          </w:p>
          <w:p w:rsidR="00365F25" w:rsidRDefault="00365F25" w:rsidP="00365F25">
            <w:pPr>
              <w:spacing w:after="0" w:line="240" w:lineRule="auto"/>
              <w:ind w:left="142" w:hanging="142"/>
              <w:rPr>
                <w:rFonts w:ascii="Times New Roman" w:hAnsi="Times New Roman"/>
                <w:sz w:val="24"/>
                <w:szCs w:val="24"/>
              </w:rPr>
            </w:pPr>
            <w:r>
              <w:rPr>
                <w:rFonts w:ascii="Times New Roman" w:hAnsi="Times New Roman"/>
                <w:sz w:val="24"/>
                <w:szCs w:val="24"/>
              </w:rPr>
              <w:t xml:space="preserve">Unidad 1: </w:t>
            </w:r>
            <w:r w:rsidRPr="00D03821">
              <w:rPr>
                <w:rFonts w:ascii="Times New Roman" w:hAnsi="Times New Roman"/>
                <w:sz w:val="24"/>
                <w:szCs w:val="24"/>
              </w:rPr>
              <w:t>Ética y Moral.</w:t>
            </w:r>
          </w:p>
          <w:p w:rsidR="00021A98" w:rsidRDefault="00021A98" w:rsidP="00365F25">
            <w:pPr>
              <w:spacing w:after="0" w:line="240" w:lineRule="auto"/>
              <w:ind w:left="142" w:hanging="142"/>
              <w:rPr>
                <w:rFonts w:ascii="Times New Roman" w:hAnsi="Times New Roman"/>
                <w:sz w:val="24"/>
                <w:szCs w:val="24"/>
              </w:rPr>
            </w:pPr>
          </w:p>
          <w:p w:rsidR="00365F25" w:rsidRDefault="00365F25" w:rsidP="00365F25">
            <w:pPr>
              <w:spacing w:after="0" w:line="240" w:lineRule="auto"/>
              <w:ind w:left="287" w:firstLine="3"/>
              <w:rPr>
                <w:rFonts w:ascii="Times New Roman" w:hAnsi="Times New Roman"/>
                <w:sz w:val="24"/>
                <w:szCs w:val="24"/>
              </w:rPr>
            </w:pPr>
            <w:r>
              <w:rPr>
                <w:rFonts w:ascii="Times New Roman" w:hAnsi="Times New Roman"/>
                <w:sz w:val="24"/>
                <w:szCs w:val="24"/>
              </w:rPr>
              <w:t>1.1-Ética</w:t>
            </w:r>
          </w:p>
          <w:p w:rsidR="00365F25" w:rsidRPr="00D03821" w:rsidRDefault="00365F25" w:rsidP="00365F25">
            <w:pPr>
              <w:spacing w:after="0" w:line="240" w:lineRule="auto"/>
              <w:ind w:left="287" w:firstLine="3"/>
              <w:rPr>
                <w:rFonts w:ascii="Times New Roman" w:hAnsi="Times New Roman"/>
                <w:sz w:val="24"/>
                <w:szCs w:val="24"/>
              </w:rPr>
            </w:pPr>
            <w:r>
              <w:rPr>
                <w:rFonts w:ascii="Times New Roman" w:hAnsi="Times New Roman"/>
                <w:sz w:val="24"/>
                <w:szCs w:val="24"/>
              </w:rPr>
              <w:t>1.2-Moral</w:t>
            </w:r>
          </w:p>
          <w:p w:rsidR="00365F25" w:rsidRPr="00D03821" w:rsidRDefault="00365F25" w:rsidP="00365F25">
            <w:pPr>
              <w:spacing w:after="0" w:line="240" w:lineRule="auto"/>
              <w:ind w:left="287" w:firstLine="3"/>
              <w:rPr>
                <w:rFonts w:ascii="Times New Roman" w:hAnsi="Times New Roman"/>
                <w:sz w:val="24"/>
                <w:szCs w:val="24"/>
              </w:rPr>
            </w:pPr>
            <w:r>
              <w:rPr>
                <w:rFonts w:ascii="Times New Roman" w:hAnsi="Times New Roman"/>
                <w:sz w:val="24"/>
                <w:szCs w:val="24"/>
              </w:rPr>
              <w:t xml:space="preserve">1.3 </w:t>
            </w:r>
            <w:r w:rsidRPr="00D03821">
              <w:rPr>
                <w:rFonts w:ascii="Times New Roman" w:hAnsi="Times New Roman"/>
                <w:sz w:val="24"/>
                <w:szCs w:val="24"/>
              </w:rPr>
              <w:t>Valores</w:t>
            </w:r>
          </w:p>
          <w:p w:rsidR="00365F25" w:rsidRDefault="00365F25" w:rsidP="00365F25">
            <w:pPr>
              <w:spacing w:after="0" w:line="240" w:lineRule="auto"/>
              <w:ind w:left="287" w:firstLine="3"/>
              <w:rPr>
                <w:rFonts w:ascii="Times New Roman" w:hAnsi="Times New Roman"/>
                <w:sz w:val="24"/>
                <w:szCs w:val="24"/>
              </w:rPr>
            </w:pPr>
            <w:r>
              <w:rPr>
                <w:rFonts w:ascii="Times New Roman" w:hAnsi="Times New Roman"/>
                <w:sz w:val="24"/>
                <w:szCs w:val="24"/>
              </w:rPr>
              <w:t xml:space="preserve">1.4- </w:t>
            </w:r>
            <w:r w:rsidRPr="00D03821">
              <w:rPr>
                <w:rFonts w:ascii="Times New Roman" w:hAnsi="Times New Roman"/>
                <w:sz w:val="24"/>
                <w:szCs w:val="24"/>
              </w:rPr>
              <w:t>Cultura</w:t>
            </w:r>
          </w:p>
          <w:p w:rsidR="00021A98" w:rsidRPr="00D03821" w:rsidRDefault="00021A98" w:rsidP="00365F25">
            <w:pPr>
              <w:spacing w:after="0" w:line="240" w:lineRule="auto"/>
              <w:ind w:left="287" w:firstLine="3"/>
              <w:rPr>
                <w:rFonts w:ascii="Times New Roman" w:hAnsi="Times New Roman"/>
                <w:sz w:val="24"/>
                <w:szCs w:val="24"/>
              </w:rPr>
            </w:pPr>
          </w:p>
        </w:tc>
        <w:tc>
          <w:tcPr>
            <w:tcW w:w="2670" w:type="pct"/>
            <w:vAlign w:val="center"/>
          </w:tcPr>
          <w:p w:rsidR="00365F25" w:rsidRDefault="00365F25" w:rsidP="00B20001">
            <w:pPr>
              <w:pStyle w:val="Prrafodelista"/>
              <w:numPr>
                <w:ilvl w:val="0"/>
                <w:numId w:val="290"/>
              </w:numPr>
              <w:spacing w:after="0" w:line="240" w:lineRule="auto"/>
              <w:jc w:val="both"/>
              <w:rPr>
                <w:rFonts w:ascii="Times New Roman" w:hAnsi="Times New Roman"/>
                <w:sz w:val="24"/>
                <w:szCs w:val="24"/>
              </w:rPr>
            </w:pPr>
            <w:r w:rsidRPr="007131C0">
              <w:rPr>
                <w:rFonts w:ascii="Times New Roman" w:hAnsi="Times New Roman"/>
                <w:sz w:val="24"/>
                <w:szCs w:val="24"/>
              </w:rPr>
              <w:t>Diferencia los conceptos de Ética y Moral.</w:t>
            </w:r>
          </w:p>
          <w:p w:rsidR="00365F25" w:rsidRPr="007131C0" w:rsidRDefault="00365F25" w:rsidP="00B20001">
            <w:pPr>
              <w:pStyle w:val="Prrafodelista"/>
              <w:numPr>
                <w:ilvl w:val="0"/>
                <w:numId w:val="290"/>
              </w:numPr>
              <w:spacing w:after="0" w:line="240" w:lineRule="auto"/>
              <w:jc w:val="both"/>
              <w:rPr>
                <w:rFonts w:ascii="Times New Roman" w:hAnsi="Times New Roman"/>
                <w:sz w:val="24"/>
                <w:szCs w:val="24"/>
              </w:rPr>
            </w:pPr>
            <w:r>
              <w:rPr>
                <w:rFonts w:ascii="Times New Roman" w:hAnsi="Times New Roman"/>
                <w:sz w:val="24"/>
                <w:szCs w:val="24"/>
              </w:rPr>
              <w:t>Describe los valores y la cultura que los rodea para determina las normas morales y éticas.</w:t>
            </w:r>
          </w:p>
        </w:tc>
      </w:tr>
      <w:tr w:rsidR="00365F25" w:rsidRPr="00D03821" w:rsidTr="00616B50">
        <w:trPr>
          <w:trHeight w:val="1114"/>
          <w:jc w:val="center"/>
        </w:trPr>
        <w:tc>
          <w:tcPr>
            <w:tcW w:w="2330" w:type="pct"/>
            <w:vAlign w:val="center"/>
          </w:tcPr>
          <w:p w:rsidR="00021A98" w:rsidRDefault="00021A98" w:rsidP="00365F25">
            <w:pPr>
              <w:spacing w:after="0" w:line="240" w:lineRule="auto"/>
              <w:ind w:left="142" w:hanging="142"/>
              <w:rPr>
                <w:rFonts w:ascii="Times New Roman" w:hAnsi="Times New Roman"/>
                <w:sz w:val="24"/>
                <w:szCs w:val="24"/>
              </w:rPr>
            </w:pPr>
          </w:p>
          <w:p w:rsidR="00F05BFB" w:rsidRDefault="00F05BFB" w:rsidP="00365F25">
            <w:pPr>
              <w:spacing w:after="0" w:line="240" w:lineRule="auto"/>
              <w:ind w:left="142" w:hanging="142"/>
              <w:rPr>
                <w:rFonts w:ascii="Times New Roman" w:hAnsi="Times New Roman"/>
                <w:sz w:val="24"/>
                <w:szCs w:val="24"/>
              </w:rPr>
            </w:pPr>
          </w:p>
          <w:p w:rsidR="00365F25" w:rsidRDefault="00365F25" w:rsidP="00365F25">
            <w:pPr>
              <w:spacing w:after="0" w:line="240" w:lineRule="auto"/>
              <w:ind w:left="142" w:hanging="142"/>
              <w:rPr>
                <w:rFonts w:ascii="Times New Roman" w:hAnsi="Times New Roman"/>
                <w:sz w:val="24"/>
                <w:szCs w:val="24"/>
              </w:rPr>
            </w:pPr>
            <w:r>
              <w:rPr>
                <w:rFonts w:ascii="Times New Roman" w:hAnsi="Times New Roman"/>
                <w:sz w:val="24"/>
                <w:szCs w:val="24"/>
              </w:rPr>
              <w:t>Unidad 2: Debates éticos.</w:t>
            </w:r>
          </w:p>
          <w:p w:rsidR="00021A98" w:rsidRDefault="00021A98" w:rsidP="00365F25">
            <w:pPr>
              <w:spacing w:after="0" w:line="240" w:lineRule="auto"/>
              <w:ind w:left="142" w:hanging="142"/>
              <w:rPr>
                <w:rFonts w:ascii="Times New Roman" w:hAnsi="Times New Roman"/>
                <w:sz w:val="24"/>
                <w:szCs w:val="24"/>
              </w:rPr>
            </w:pPr>
          </w:p>
          <w:p w:rsidR="00365F25" w:rsidRDefault="00365F25" w:rsidP="00365F25">
            <w:pPr>
              <w:spacing w:after="0" w:line="240" w:lineRule="auto"/>
              <w:ind w:left="287" w:firstLine="3"/>
              <w:rPr>
                <w:rFonts w:ascii="Times New Roman" w:hAnsi="Times New Roman"/>
                <w:sz w:val="24"/>
                <w:szCs w:val="24"/>
              </w:rPr>
            </w:pPr>
            <w:r>
              <w:rPr>
                <w:rFonts w:ascii="Times New Roman" w:hAnsi="Times New Roman"/>
                <w:sz w:val="24"/>
                <w:szCs w:val="24"/>
              </w:rPr>
              <w:t>2.1-Temas coyunturales de la ética.</w:t>
            </w:r>
          </w:p>
          <w:p w:rsidR="00365F25" w:rsidRPr="00D03821" w:rsidRDefault="00365F25" w:rsidP="00365F25">
            <w:pPr>
              <w:spacing w:after="0" w:line="240" w:lineRule="auto"/>
              <w:ind w:left="287" w:firstLine="3"/>
              <w:rPr>
                <w:rFonts w:ascii="Times New Roman" w:hAnsi="Times New Roman"/>
                <w:sz w:val="24"/>
                <w:szCs w:val="24"/>
              </w:rPr>
            </w:pPr>
            <w:r>
              <w:rPr>
                <w:rFonts w:ascii="Times New Roman" w:hAnsi="Times New Roman"/>
                <w:sz w:val="24"/>
                <w:szCs w:val="24"/>
              </w:rPr>
              <w:t>2.2-</w:t>
            </w:r>
            <w:r w:rsidRPr="00D03821">
              <w:rPr>
                <w:rFonts w:ascii="Times New Roman" w:hAnsi="Times New Roman"/>
                <w:sz w:val="24"/>
                <w:szCs w:val="24"/>
              </w:rPr>
              <w:t>Economía y sus alcances éticos.</w:t>
            </w:r>
          </w:p>
          <w:p w:rsidR="00365F25" w:rsidRDefault="00365F25" w:rsidP="00365F25">
            <w:pPr>
              <w:spacing w:after="0" w:line="240" w:lineRule="auto"/>
              <w:ind w:left="287" w:firstLine="3"/>
              <w:rPr>
                <w:rFonts w:ascii="Times New Roman" w:hAnsi="Times New Roman"/>
                <w:sz w:val="24"/>
                <w:szCs w:val="24"/>
              </w:rPr>
            </w:pPr>
            <w:r>
              <w:rPr>
                <w:rFonts w:ascii="Times New Roman" w:hAnsi="Times New Roman"/>
                <w:sz w:val="24"/>
                <w:szCs w:val="24"/>
              </w:rPr>
              <w:t xml:space="preserve">2.3- </w:t>
            </w:r>
            <w:r w:rsidRPr="00D03821">
              <w:rPr>
                <w:rFonts w:ascii="Times New Roman" w:hAnsi="Times New Roman"/>
                <w:sz w:val="24"/>
                <w:szCs w:val="24"/>
              </w:rPr>
              <w:t>Negocios y sus alcances éticos.</w:t>
            </w:r>
          </w:p>
          <w:p w:rsidR="00021A98" w:rsidRDefault="00021A98" w:rsidP="00365F25">
            <w:pPr>
              <w:spacing w:after="0" w:line="240" w:lineRule="auto"/>
              <w:ind w:left="287" w:firstLine="3"/>
              <w:rPr>
                <w:rFonts w:ascii="Times New Roman" w:hAnsi="Times New Roman"/>
                <w:sz w:val="24"/>
                <w:szCs w:val="24"/>
              </w:rPr>
            </w:pPr>
          </w:p>
          <w:p w:rsidR="00F05BFB" w:rsidRPr="00D03821" w:rsidRDefault="00F05BFB" w:rsidP="00365F25">
            <w:pPr>
              <w:spacing w:after="0" w:line="240" w:lineRule="auto"/>
              <w:ind w:left="287" w:firstLine="3"/>
              <w:rPr>
                <w:rFonts w:ascii="Times New Roman" w:hAnsi="Times New Roman"/>
                <w:sz w:val="24"/>
                <w:szCs w:val="24"/>
              </w:rPr>
            </w:pPr>
          </w:p>
        </w:tc>
        <w:tc>
          <w:tcPr>
            <w:tcW w:w="2670" w:type="pct"/>
            <w:vAlign w:val="center"/>
          </w:tcPr>
          <w:p w:rsidR="00365F25" w:rsidRDefault="00365F25" w:rsidP="00B20001">
            <w:pPr>
              <w:pStyle w:val="Prrafodelista"/>
              <w:numPr>
                <w:ilvl w:val="0"/>
                <w:numId w:val="290"/>
              </w:numPr>
              <w:spacing w:after="0" w:line="240" w:lineRule="auto"/>
              <w:jc w:val="both"/>
              <w:rPr>
                <w:rFonts w:ascii="Times New Roman" w:hAnsi="Times New Roman"/>
                <w:sz w:val="24"/>
                <w:szCs w:val="24"/>
              </w:rPr>
            </w:pPr>
            <w:r>
              <w:rPr>
                <w:rFonts w:ascii="Times New Roman" w:hAnsi="Times New Roman"/>
                <w:sz w:val="24"/>
                <w:szCs w:val="24"/>
              </w:rPr>
              <w:t>Debate sobre temas coyunturales, ya sean en temas de la especialidad como temas personales.</w:t>
            </w:r>
          </w:p>
          <w:p w:rsidR="00365F25" w:rsidRPr="007131C0" w:rsidRDefault="00365F25" w:rsidP="00B20001">
            <w:pPr>
              <w:pStyle w:val="Prrafodelista"/>
              <w:numPr>
                <w:ilvl w:val="0"/>
                <w:numId w:val="290"/>
              </w:numPr>
              <w:spacing w:after="0" w:line="240" w:lineRule="auto"/>
              <w:jc w:val="both"/>
              <w:rPr>
                <w:rFonts w:ascii="Times New Roman" w:hAnsi="Times New Roman"/>
                <w:sz w:val="24"/>
                <w:szCs w:val="24"/>
              </w:rPr>
            </w:pPr>
            <w:r>
              <w:rPr>
                <w:rFonts w:ascii="Times New Roman" w:hAnsi="Times New Roman"/>
                <w:sz w:val="24"/>
                <w:szCs w:val="24"/>
              </w:rPr>
              <w:t>Elige</w:t>
            </w:r>
            <w:r w:rsidRPr="007131C0">
              <w:rPr>
                <w:rFonts w:ascii="Times New Roman" w:hAnsi="Times New Roman"/>
                <w:sz w:val="24"/>
                <w:szCs w:val="24"/>
              </w:rPr>
              <w:t xml:space="preserve"> normas éticas a las que debería ajustar su comportamiento personal y profesional para poder guiar correctamente una organización.</w:t>
            </w:r>
          </w:p>
        </w:tc>
      </w:tr>
      <w:tr w:rsidR="00021A98" w:rsidRPr="00D03821" w:rsidTr="00365F25">
        <w:tblPrEx>
          <w:jc w:val="left"/>
        </w:tblPrEx>
        <w:tc>
          <w:tcPr>
            <w:tcW w:w="5000" w:type="pct"/>
            <w:gridSpan w:val="2"/>
          </w:tcPr>
          <w:p w:rsidR="00021A98" w:rsidRPr="00D03821" w:rsidRDefault="00021A98" w:rsidP="00021A98">
            <w:pPr>
              <w:spacing w:after="0" w:line="240" w:lineRule="auto"/>
              <w:jc w:val="both"/>
              <w:rPr>
                <w:rFonts w:ascii="Times New Roman" w:hAnsi="Times New Roman"/>
                <w:sz w:val="24"/>
                <w:szCs w:val="24"/>
              </w:rPr>
            </w:pPr>
            <w:r w:rsidRPr="00D03821">
              <w:rPr>
                <w:rFonts w:ascii="Times New Roman" w:hAnsi="Times New Roman"/>
                <w:b/>
                <w:sz w:val="24"/>
                <w:szCs w:val="24"/>
              </w:rPr>
              <w:t>Estrategias de enseñanza y aprendizaje</w:t>
            </w:r>
          </w:p>
        </w:tc>
      </w:tr>
      <w:tr w:rsidR="00365F25" w:rsidRPr="00D03821" w:rsidTr="00365F25">
        <w:tblPrEx>
          <w:jc w:val="left"/>
        </w:tblPrEx>
        <w:tc>
          <w:tcPr>
            <w:tcW w:w="5000" w:type="pct"/>
            <w:gridSpan w:val="2"/>
          </w:tcPr>
          <w:p w:rsidR="00021A98" w:rsidRPr="00F05BFB" w:rsidRDefault="00021A98" w:rsidP="00021A98">
            <w:pPr>
              <w:spacing w:after="0" w:line="240" w:lineRule="auto"/>
              <w:jc w:val="both"/>
              <w:rPr>
                <w:rFonts w:ascii="Times New Roman" w:hAnsi="Times New Roman"/>
                <w:sz w:val="20"/>
                <w:szCs w:val="20"/>
              </w:rPr>
            </w:pPr>
          </w:p>
          <w:p w:rsidR="00021A98" w:rsidRPr="00021A98" w:rsidRDefault="00021A98" w:rsidP="00021A98">
            <w:pPr>
              <w:spacing w:after="0" w:line="240" w:lineRule="auto"/>
              <w:jc w:val="both"/>
              <w:rPr>
                <w:rFonts w:ascii="Times New Roman" w:hAnsi="Times New Roman"/>
                <w:b/>
                <w:sz w:val="24"/>
                <w:szCs w:val="24"/>
              </w:rPr>
            </w:pPr>
            <w:r w:rsidRPr="00021A98">
              <w:rPr>
                <w:rFonts w:ascii="Times New Roman" w:hAnsi="Times New Roman"/>
                <w:b/>
                <w:sz w:val="24"/>
                <w:szCs w:val="24"/>
              </w:rPr>
              <w:t>Trabajo Autónomo</w:t>
            </w:r>
          </w:p>
          <w:p w:rsidR="00021A98" w:rsidRPr="00021A98" w:rsidRDefault="00021A98" w:rsidP="00B20001">
            <w:pPr>
              <w:pStyle w:val="Prrafodelista"/>
              <w:numPr>
                <w:ilvl w:val="0"/>
                <w:numId w:val="351"/>
              </w:numPr>
              <w:spacing w:after="0" w:line="240" w:lineRule="auto"/>
              <w:jc w:val="both"/>
              <w:rPr>
                <w:rFonts w:ascii="Times New Roman" w:hAnsi="Times New Roman"/>
                <w:sz w:val="24"/>
                <w:szCs w:val="24"/>
              </w:rPr>
            </w:pPr>
            <w:r w:rsidRPr="00021A98">
              <w:rPr>
                <w:rFonts w:ascii="Times New Roman" w:hAnsi="Times New Roman"/>
                <w:sz w:val="24"/>
                <w:szCs w:val="24"/>
              </w:rPr>
              <w:t>Resolución de casos</w:t>
            </w:r>
          </w:p>
          <w:p w:rsidR="00021A98" w:rsidRPr="00021A98" w:rsidRDefault="00021A98" w:rsidP="00B20001">
            <w:pPr>
              <w:pStyle w:val="Prrafodelista"/>
              <w:numPr>
                <w:ilvl w:val="0"/>
                <w:numId w:val="351"/>
              </w:numPr>
              <w:spacing w:after="0" w:line="240" w:lineRule="auto"/>
              <w:jc w:val="both"/>
              <w:rPr>
                <w:rFonts w:ascii="Times New Roman" w:hAnsi="Times New Roman"/>
                <w:sz w:val="24"/>
                <w:szCs w:val="24"/>
              </w:rPr>
            </w:pPr>
            <w:r w:rsidRPr="00021A98">
              <w:rPr>
                <w:rFonts w:ascii="Times New Roman" w:hAnsi="Times New Roman"/>
                <w:sz w:val="24"/>
                <w:szCs w:val="24"/>
              </w:rPr>
              <w:t>Revisión bibliográfica</w:t>
            </w:r>
          </w:p>
          <w:p w:rsidR="00021A98" w:rsidRPr="00021A98" w:rsidRDefault="00021A98" w:rsidP="00B20001">
            <w:pPr>
              <w:pStyle w:val="Prrafodelista"/>
              <w:numPr>
                <w:ilvl w:val="0"/>
                <w:numId w:val="351"/>
              </w:numPr>
              <w:spacing w:after="0" w:line="240" w:lineRule="auto"/>
              <w:jc w:val="both"/>
              <w:rPr>
                <w:rFonts w:ascii="Times New Roman" w:hAnsi="Times New Roman"/>
                <w:sz w:val="24"/>
                <w:szCs w:val="24"/>
              </w:rPr>
            </w:pPr>
            <w:r w:rsidRPr="00021A98">
              <w:rPr>
                <w:rFonts w:ascii="Times New Roman" w:hAnsi="Times New Roman"/>
                <w:sz w:val="24"/>
                <w:szCs w:val="24"/>
              </w:rPr>
              <w:t>Estudio de contenidos</w:t>
            </w:r>
          </w:p>
          <w:p w:rsidR="00021A98" w:rsidRDefault="00021A98" w:rsidP="00B20001">
            <w:pPr>
              <w:pStyle w:val="Prrafodelista"/>
              <w:numPr>
                <w:ilvl w:val="0"/>
                <w:numId w:val="351"/>
              </w:numPr>
              <w:spacing w:after="0" w:line="240" w:lineRule="auto"/>
              <w:jc w:val="both"/>
              <w:rPr>
                <w:rFonts w:ascii="Times New Roman" w:hAnsi="Times New Roman"/>
                <w:sz w:val="24"/>
                <w:szCs w:val="24"/>
              </w:rPr>
            </w:pPr>
            <w:r w:rsidRPr="00021A98">
              <w:rPr>
                <w:rFonts w:ascii="Times New Roman" w:hAnsi="Times New Roman"/>
                <w:sz w:val="24"/>
                <w:szCs w:val="24"/>
              </w:rPr>
              <w:t>Investigaciones</w:t>
            </w:r>
          </w:p>
          <w:p w:rsidR="00021A98" w:rsidRPr="00F05BFB" w:rsidRDefault="00021A98" w:rsidP="00021A98">
            <w:pPr>
              <w:spacing w:after="0" w:line="240" w:lineRule="auto"/>
              <w:jc w:val="both"/>
              <w:rPr>
                <w:rFonts w:ascii="Times New Roman" w:hAnsi="Times New Roman"/>
                <w:sz w:val="16"/>
                <w:szCs w:val="16"/>
              </w:rPr>
            </w:pPr>
          </w:p>
          <w:p w:rsidR="00021A98" w:rsidRPr="00021A98" w:rsidRDefault="00021A98" w:rsidP="00021A98">
            <w:pPr>
              <w:spacing w:after="0" w:line="240" w:lineRule="auto"/>
              <w:jc w:val="both"/>
              <w:rPr>
                <w:rFonts w:ascii="Times New Roman" w:hAnsi="Times New Roman"/>
                <w:b/>
                <w:sz w:val="24"/>
                <w:szCs w:val="24"/>
              </w:rPr>
            </w:pPr>
            <w:r w:rsidRPr="00021A98">
              <w:rPr>
                <w:rFonts w:ascii="Times New Roman" w:hAnsi="Times New Roman"/>
                <w:b/>
                <w:sz w:val="24"/>
                <w:szCs w:val="24"/>
              </w:rPr>
              <w:t>Trabajo Presencial</w:t>
            </w:r>
          </w:p>
          <w:p w:rsidR="00021A98" w:rsidRPr="00021A98" w:rsidRDefault="00021A98" w:rsidP="00B20001">
            <w:pPr>
              <w:pStyle w:val="Prrafodelista"/>
              <w:numPr>
                <w:ilvl w:val="0"/>
                <w:numId w:val="357"/>
              </w:numPr>
              <w:spacing w:after="0" w:line="240" w:lineRule="auto"/>
              <w:jc w:val="both"/>
              <w:rPr>
                <w:rFonts w:ascii="Times New Roman" w:hAnsi="Times New Roman"/>
                <w:sz w:val="24"/>
                <w:szCs w:val="24"/>
              </w:rPr>
            </w:pPr>
            <w:r w:rsidRPr="00021A98">
              <w:rPr>
                <w:rFonts w:ascii="Times New Roman" w:hAnsi="Times New Roman"/>
                <w:sz w:val="24"/>
                <w:szCs w:val="24"/>
              </w:rPr>
              <w:t>Clases expositivas</w:t>
            </w:r>
          </w:p>
          <w:p w:rsidR="00365F25" w:rsidRPr="00021A98" w:rsidRDefault="00021A98" w:rsidP="00B20001">
            <w:pPr>
              <w:pStyle w:val="Prrafodelista"/>
              <w:numPr>
                <w:ilvl w:val="0"/>
                <w:numId w:val="357"/>
              </w:numPr>
              <w:spacing w:after="0" w:line="240" w:lineRule="auto"/>
              <w:jc w:val="both"/>
              <w:rPr>
                <w:rFonts w:ascii="Times New Roman" w:hAnsi="Times New Roman"/>
                <w:sz w:val="24"/>
                <w:szCs w:val="24"/>
              </w:rPr>
            </w:pPr>
            <w:r>
              <w:rPr>
                <w:rFonts w:ascii="Times New Roman" w:hAnsi="Times New Roman"/>
                <w:sz w:val="24"/>
                <w:szCs w:val="24"/>
              </w:rPr>
              <w:t>Debates</w:t>
            </w:r>
          </w:p>
          <w:p w:rsidR="00021A98" w:rsidRPr="00F05BFB" w:rsidRDefault="00021A98" w:rsidP="00021A98">
            <w:pPr>
              <w:spacing w:after="0" w:line="240" w:lineRule="auto"/>
              <w:jc w:val="both"/>
              <w:rPr>
                <w:rFonts w:ascii="Times New Roman" w:hAnsi="Times New Roman"/>
                <w:sz w:val="20"/>
                <w:szCs w:val="20"/>
              </w:rPr>
            </w:pPr>
          </w:p>
        </w:tc>
      </w:tr>
      <w:tr w:rsidR="00021A98" w:rsidRPr="00D03821" w:rsidTr="00365F25">
        <w:tblPrEx>
          <w:jc w:val="left"/>
        </w:tblPrEx>
        <w:tc>
          <w:tcPr>
            <w:tcW w:w="5000" w:type="pct"/>
            <w:gridSpan w:val="2"/>
          </w:tcPr>
          <w:p w:rsidR="00021A98" w:rsidRPr="00021A98" w:rsidRDefault="00431E74" w:rsidP="00021A98">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021A98" w:rsidRPr="00D03821">
              <w:rPr>
                <w:rFonts w:ascii="Times New Roman" w:hAnsi="Times New Roman"/>
                <w:b/>
                <w:sz w:val="24"/>
                <w:szCs w:val="24"/>
              </w:rPr>
              <w:t>valuación de aprendizajes</w:t>
            </w:r>
          </w:p>
        </w:tc>
      </w:tr>
      <w:tr w:rsidR="00365F25" w:rsidRPr="00D03821" w:rsidTr="00365F25">
        <w:tblPrEx>
          <w:jc w:val="left"/>
        </w:tblPrEx>
        <w:tc>
          <w:tcPr>
            <w:tcW w:w="5000" w:type="pct"/>
            <w:gridSpan w:val="2"/>
          </w:tcPr>
          <w:p w:rsidR="00021A98" w:rsidRPr="00F05BFB" w:rsidRDefault="00021A98" w:rsidP="00021A98">
            <w:pPr>
              <w:pStyle w:val="Prrafodelista"/>
              <w:spacing w:after="0" w:line="240" w:lineRule="auto"/>
              <w:jc w:val="both"/>
              <w:rPr>
                <w:rFonts w:ascii="Times New Roman" w:hAnsi="Times New Roman"/>
                <w:sz w:val="20"/>
                <w:szCs w:val="20"/>
              </w:rPr>
            </w:pPr>
          </w:p>
          <w:p w:rsidR="00365F25" w:rsidRDefault="00365F25" w:rsidP="00B20001">
            <w:pPr>
              <w:pStyle w:val="Prrafodelista"/>
              <w:numPr>
                <w:ilvl w:val="0"/>
                <w:numId w:val="291"/>
              </w:numPr>
              <w:spacing w:after="0" w:line="240" w:lineRule="auto"/>
              <w:jc w:val="both"/>
              <w:rPr>
                <w:rFonts w:ascii="Times New Roman" w:hAnsi="Times New Roman"/>
                <w:sz w:val="24"/>
                <w:szCs w:val="24"/>
              </w:rPr>
            </w:pPr>
            <w:r w:rsidRPr="007131C0">
              <w:rPr>
                <w:rFonts w:ascii="Times New Roman" w:hAnsi="Times New Roman"/>
                <w:sz w:val="24"/>
                <w:szCs w:val="24"/>
              </w:rPr>
              <w:t>Prueba de diagnóstico</w:t>
            </w:r>
          </w:p>
          <w:p w:rsidR="00365F25" w:rsidRPr="007131C0" w:rsidRDefault="00365F25" w:rsidP="00B20001">
            <w:pPr>
              <w:pStyle w:val="Prrafodelista"/>
              <w:numPr>
                <w:ilvl w:val="0"/>
                <w:numId w:val="291"/>
              </w:numPr>
              <w:spacing w:after="0" w:line="240" w:lineRule="auto"/>
              <w:jc w:val="both"/>
              <w:rPr>
                <w:rFonts w:ascii="Times New Roman" w:hAnsi="Times New Roman"/>
                <w:sz w:val="24"/>
                <w:szCs w:val="24"/>
              </w:rPr>
            </w:pPr>
            <w:r>
              <w:rPr>
                <w:rFonts w:ascii="Times New Roman" w:hAnsi="Times New Roman"/>
                <w:sz w:val="24"/>
                <w:szCs w:val="24"/>
              </w:rPr>
              <w:t>Primera evaluación (Prueba oral)</w:t>
            </w:r>
          </w:p>
          <w:p w:rsidR="00365F25" w:rsidRPr="007131C0" w:rsidRDefault="00365F25" w:rsidP="00B20001">
            <w:pPr>
              <w:pStyle w:val="Prrafodelista"/>
              <w:numPr>
                <w:ilvl w:val="0"/>
                <w:numId w:val="291"/>
              </w:numPr>
              <w:spacing w:after="0" w:line="240" w:lineRule="auto"/>
              <w:jc w:val="both"/>
              <w:rPr>
                <w:rFonts w:ascii="Times New Roman" w:hAnsi="Times New Roman"/>
                <w:sz w:val="24"/>
                <w:szCs w:val="24"/>
              </w:rPr>
            </w:pPr>
            <w:r>
              <w:rPr>
                <w:rFonts w:ascii="Times New Roman" w:hAnsi="Times New Roman"/>
                <w:sz w:val="24"/>
                <w:szCs w:val="24"/>
              </w:rPr>
              <w:t>Segunda evaluación (Debates en clase)</w:t>
            </w:r>
          </w:p>
          <w:p w:rsidR="00365F25" w:rsidRDefault="00365F25" w:rsidP="00B20001">
            <w:pPr>
              <w:pStyle w:val="Prrafodelista"/>
              <w:numPr>
                <w:ilvl w:val="0"/>
                <w:numId w:val="291"/>
              </w:numPr>
              <w:spacing w:after="0" w:line="240" w:lineRule="auto"/>
              <w:jc w:val="both"/>
              <w:rPr>
                <w:rFonts w:ascii="Times New Roman" w:hAnsi="Times New Roman"/>
                <w:sz w:val="24"/>
                <w:szCs w:val="24"/>
              </w:rPr>
            </w:pPr>
            <w:r>
              <w:rPr>
                <w:rFonts w:ascii="Times New Roman" w:hAnsi="Times New Roman"/>
                <w:sz w:val="24"/>
                <w:szCs w:val="24"/>
              </w:rPr>
              <w:t>Tercera evaluación (Participación en clases)</w:t>
            </w:r>
          </w:p>
          <w:p w:rsidR="00021A98" w:rsidRPr="00F05BFB" w:rsidRDefault="00021A98" w:rsidP="00021A98">
            <w:pPr>
              <w:spacing w:after="0" w:line="240" w:lineRule="auto"/>
              <w:jc w:val="both"/>
              <w:rPr>
                <w:rFonts w:ascii="Times New Roman" w:hAnsi="Times New Roman"/>
                <w:sz w:val="16"/>
                <w:szCs w:val="16"/>
              </w:rPr>
            </w:pPr>
          </w:p>
          <w:p w:rsidR="00365F25" w:rsidRDefault="00365F25" w:rsidP="00365F25">
            <w:pPr>
              <w:spacing w:after="0" w:line="240" w:lineRule="auto"/>
              <w:jc w:val="both"/>
              <w:rPr>
                <w:rFonts w:ascii="Times New Roman" w:hAnsi="Times New Roman"/>
                <w:sz w:val="24"/>
                <w:szCs w:val="24"/>
              </w:rPr>
            </w:pPr>
            <w:r w:rsidRPr="00D03821">
              <w:rPr>
                <w:rFonts w:ascii="Times New Roman" w:hAnsi="Times New Roman"/>
                <w:sz w:val="24"/>
                <w:szCs w:val="24"/>
              </w:rPr>
              <w:t>(En cualquiera de estos 3 procedimientos de evaluación se puede realizar: pruebas escritas, pruebas orales, quiz</w:t>
            </w:r>
            <w:r>
              <w:rPr>
                <w:rFonts w:ascii="Times New Roman" w:hAnsi="Times New Roman"/>
                <w:sz w:val="24"/>
                <w:szCs w:val="24"/>
              </w:rPr>
              <w:t xml:space="preserve"> y exposiciones</w:t>
            </w:r>
            <w:r w:rsidRPr="00D03821">
              <w:rPr>
                <w:rFonts w:ascii="Times New Roman" w:hAnsi="Times New Roman"/>
                <w:sz w:val="24"/>
                <w:szCs w:val="24"/>
              </w:rPr>
              <w:t xml:space="preserve"> y el sistema puede ser con autoevaluación, evaluación del profesor o coevaluación).</w:t>
            </w:r>
          </w:p>
          <w:p w:rsidR="00021A98" w:rsidRPr="00F05BFB" w:rsidRDefault="00021A98" w:rsidP="00365F25">
            <w:pPr>
              <w:spacing w:after="0" w:line="240" w:lineRule="auto"/>
              <w:jc w:val="both"/>
              <w:rPr>
                <w:rFonts w:ascii="Times New Roman" w:hAnsi="Times New Roman"/>
                <w:i/>
                <w:sz w:val="20"/>
                <w:szCs w:val="20"/>
              </w:rPr>
            </w:pPr>
          </w:p>
        </w:tc>
      </w:tr>
      <w:tr w:rsidR="00021A98" w:rsidRPr="00D03821" w:rsidTr="00365F25">
        <w:tblPrEx>
          <w:jc w:val="left"/>
        </w:tblPrEx>
        <w:tc>
          <w:tcPr>
            <w:tcW w:w="5000" w:type="pct"/>
            <w:gridSpan w:val="2"/>
          </w:tcPr>
          <w:p w:rsidR="00021A98" w:rsidRPr="007131C0" w:rsidRDefault="00021A98" w:rsidP="00365F25">
            <w:pPr>
              <w:spacing w:after="0" w:line="240" w:lineRule="auto"/>
              <w:jc w:val="both"/>
              <w:rPr>
                <w:rFonts w:ascii="Times New Roman" w:hAnsi="Times New Roman"/>
                <w:b/>
                <w:sz w:val="24"/>
                <w:szCs w:val="24"/>
              </w:rPr>
            </w:pPr>
            <w:r w:rsidRPr="00D03821">
              <w:rPr>
                <w:rFonts w:ascii="Times New Roman" w:hAnsi="Times New Roman"/>
                <w:b/>
                <w:sz w:val="24"/>
                <w:szCs w:val="24"/>
              </w:rPr>
              <w:t>Recursos de aprendizaje</w:t>
            </w:r>
          </w:p>
        </w:tc>
      </w:tr>
      <w:tr w:rsidR="00365F25" w:rsidRPr="00D03821" w:rsidTr="00365F25">
        <w:tblPrEx>
          <w:jc w:val="left"/>
        </w:tblPrEx>
        <w:tc>
          <w:tcPr>
            <w:tcW w:w="5000" w:type="pct"/>
            <w:gridSpan w:val="2"/>
          </w:tcPr>
          <w:p w:rsidR="00F13652" w:rsidRPr="00F05BFB" w:rsidRDefault="00F13652" w:rsidP="00365F25">
            <w:pPr>
              <w:spacing w:after="0" w:line="240" w:lineRule="auto"/>
              <w:jc w:val="both"/>
              <w:rPr>
                <w:rFonts w:ascii="Times New Roman" w:hAnsi="Times New Roman"/>
                <w:b/>
                <w:sz w:val="20"/>
                <w:szCs w:val="20"/>
              </w:rPr>
            </w:pPr>
          </w:p>
          <w:p w:rsidR="00365F25" w:rsidRPr="007131C0" w:rsidRDefault="00365F25" w:rsidP="00365F25">
            <w:pPr>
              <w:spacing w:after="0" w:line="240" w:lineRule="auto"/>
              <w:jc w:val="both"/>
              <w:rPr>
                <w:rFonts w:ascii="Times New Roman" w:hAnsi="Times New Roman"/>
                <w:b/>
                <w:sz w:val="24"/>
                <w:szCs w:val="24"/>
              </w:rPr>
            </w:pPr>
            <w:r w:rsidRPr="007131C0">
              <w:rPr>
                <w:rFonts w:ascii="Times New Roman" w:hAnsi="Times New Roman"/>
                <w:b/>
                <w:sz w:val="24"/>
                <w:szCs w:val="24"/>
              </w:rPr>
              <w:t>Recursos bibliográficos</w:t>
            </w:r>
          </w:p>
          <w:p w:rsidR="005D0C12" w:rsidRPr="007131C0" w:rsidRDefault="005D0C12" w:rsidP="00B20001">
            <w:pPr>
              <w:pStyle w:val="Prrafodelista"/>
              <w:numPr>
                <w:ilvl w:val="0"/>
                <w:numId w:val="292"/>
              </w:numPr>
              <w:spacing w:after="0" w:line="240" w:lineRule="auto"/>
              <w:jc w:val="both"/>
              <w:rPr>
                <w:rFonts w:ascii="Times New Roman" w:hAnsi="Times New Roman"/>
                <w:sz w:val="24"/>
                <w:szCs w:val="24"/>
              </w:rPr>
            </w:pPr>
            <w:r>
              <w:rPr>
                <w:rFonts w:ascii="Times New Roman" w:hAnsi="Times New Roman"/>
                <w:sz w:val="24"/>
                <w:szCs w:val="24"/>
              </w:rPr>
              <w:t>Escobar, Gustavo.</w:t>
            </w:r>
            <w:r w:rsidRPr="007131C0">
              <w:rPr>
                <w:rFonts w:ascii="Times New Roman" w:hAnsi="Times New Roman"/>
                <w:sz w:val="24"/>
                <w:szCs w:val="24"/>
              </w:rPr>
              <w:t xml:space="preserve"> </w:t>
            </w:r>
            <w:r>
              <w:rPr>
                <w:rFonts w:ascii="Times New Roman" w:hAnsi="Times New Roman"/>
                <w:sz w:val="24"/>
                <w:szCs w:val="24"/>
              </w:rPr>
              <w:t>“</w:t>
            </w:r>
            <w:r w:rsidRPr="007131C0">
              <w:rPr>
                <w:rFonts w:ascii="Times New Roman" w:hAnsi="Times New Roman"/>
                <w:sz w:val="24"/>
                <w:szCs w:val="24"/>
              </w:rPr>
              <w:t>Ética: Introducción a su Problemática y su Historia</w:t>
            </w:r>
            <w:r>
              <w:rPr>
                <w:rFonts w:ascii="Times New Roman" w:hAnsi="Times New Roman"/>
                <w:sz w:val="24"/>
                <w:szCs w:val="24"/>
              </w:rPr>
              <w:t>”</w:t>
            </w:r>
            <w:r w:rsidRPr="007131C0">
              <w:rPr>
                <w:rFonts w:ascii="Times New Roman" w:hAnsi="Times New Roman"/>
                <w:sz w:val="24"/>
                <w:szCs w:val="24"/>
              </w:rPr>
              <w:t>, 2004.</w:t>
            </w:r>
          </w:p>
          <w:p w:rsidR="00365F25" w:rsidRPr="007131C0" w:rsidRDefault="005D0C12" w:rsidP="00B20001">
            <w:pPr>
              <w:pStyle w:val="Prrafodelista"/>
              <w:numPr>
                <w:ilvl w:val="0"/>
                <w:numId w:val="292"/>
              </w:numPr>
              <w:spacing w:after="0" w:line="240" w:lineRule="auto"/>
              <w:jc w:val="both"/>
              <w:rPr>
                <w:rFonts w:ascii="Times New Roman" w:hAnsi="Times New Roman"/>
                <w:sz w:val="24"/>
                <w:szCs w:val="24"/>
              </w:rPr>
            </w:pPr>
            <w:r>
              <w:rPr>
                <w:rFonts w:ascii="Times New Roman" w:hAnsi="Times New Roman"/>
                <w:sz w:val="24"/>
                <w:szCs w:val="24"/>
              </w:rPr>
              <w:t>Frederick, Robert.</w:t>
            </w:r>
            <w:r w:rsidR="00365F25" w:rsidRPr="007131C0">
              <w:rPr>
                <w:rFonts w:ascii="Times New Roman" w:hAnsi="Times New Roman"/>
                <w:sz w:val="24"/>
                <w:szCs w:val="24"/>
              </w:rPr>
              <w:t xml:space="preserve"> </w:t>
            </w:r>
            <w:r>
              <w:rPr>
                <w:rFonts w:ascii="Times New Roman" w:hAnsi="Times New Roman"/>
                <w:sz w:val="24"/>
                <w:szCs w:val="24"/>
              </w:rPr>
              <w:t>“</w:t>
            </w:r>
            <w:r w:rsidR="00365F25" w:rsidRPr="007131C0">
              <w:rPr>
                <w:rFonts w:ascii="Times New Roman" w:hAnsi="Times New Roman"/>
                <w:sz w:val="24"/>
                <w:szCs w:val="24"/>
              </w:rPr>
              <w:t>La Ética en los Negocios: Aplicación a Problemas Específicos en las Organizaciones de Negocios</w:t>
            </w:r>
            <w:r>
              <w:rPr>
                <w:rFonts w:ascii="Times New Roman" w:hAnsi="Times New Roman"/>
                <w:sz w:val="24"/>
                <w:szCs w:val="24"/>
              </w:rPr>
              <w:t>”</w:t>
            </w:r>
            <w:r w:rsidR="00365F25" w:rsidRPr="007131C0">
              <w:rPr>
                <w:rFonts w:ascii="Times New Roman" w:hAnsi="Times New Roman"/>
                <w:sz w:val="24"/>
                <w:szCs w:val="24"/>
              </w:rPr>
              <w:t>, 2001.</w:t>
            </w:r>
          </w:p>
          <w:p w:rsidR="00365F25" w:rsidRPr="007131C0" w:rsidRDefault="005D0C12" w:rsidP="00B20001">
            <w:pPr>
              <w:pStyle w:val="Prrafodelista"/>
              <w:numPr>
                <w:ilvl w:val="0"/>
                <w:numId w:val="292"/>
              </w:numPr>
              <w:spacing w:after="0" w:line="240" w:lineRule="auto"/>
              <w:jc w:val="both"/>
              <w:rPr>
                <w:rFonts w:ascii="Times New Roman" w:hAnsi="Times New Roman"/>
                <w:sz w:val="24"/>
                <w:szCs w:val="24"/>
              </w:rPr>
            </w:pPr>
            <w:r>
              <w:rPr>
                <w:rFonts w:ascii="Times New Roman" w:hAnsi="Times New Roman"/>
                <w:sz w:val="24"/>
                <w:szCs w:val="24"/>
              </w:rPr>
              <w:t>Nuño, Francisco.</w:t>
            </w:r>
            <w:r w:rsidR="00365F25" w:rsidRPr="007131C0">
              <w:rPr>
                <w:rFonts w:ascii="Times New Roman" w:hAnsi="Times New Roman"/>
                <w:sz w:val="24"/>
                <w:szCs w:val="24"/>
              </w:rPr>
              <w:t xml:space="preserve"> </w:t>
            </w:r>
            <w:r>
              <w:rPr>
                <w:rFonts w:ascii="Times New Roman" w:hAnsi="Times New Roman"/>
                <w:sz w:val="24"/>
                <w:szCs w:val="24"/>
              </w:rPr>
              <w:t>“</w:t>
            </w:r>
            <w:r w:rsidR="00365F25" w:rsidRPr="007131C0">
              <w:rPr>
                <w:rFonts w:ascii="Times New Roman" w:hAnsi="Times New Roman"/>
                <w:sz w:val="24"/>
                <w:szCs w:val="24"/>
              </w:rPr>
              <w:t>Filosofía, Ética, Moral y Valores</w:t>
            </w:r>
            <w:r>
              <w:rPr>
                <w:rFonts w:ascii="Times New Roman" w:hAnsi="Times New Roman"/>
                <w:sz w:val="24"/>
                <w:szCs w:val="24"/>
              </w:rPr>
              <w:t>”</w:t>
            </w:r>
            <w:r w:rsidR="00365F25" w:rsidRPr="007131C0">
              <w:rPr>
                <w:rFonts w:ascii="Times New Roman" w:hAnsi="Times New Roman"/>
                <w:sz w:val="24"/>
                <w:szCs w:val="24"/>
              </w:rPr>
              <w:t>, 2004.</w:t>
            </w:r>
          </w:p>
          <w:p w:rsidR="00365F25" w:rsidRPr="007131C0" w:rsidRDefault="00365F25" w:rsidP="00B20001">
            <w:pPr>
              <w:pStyle w:val="Prrafodelista"/>
              <w:numPr>
                <w:ilvl w:val="0"/>
                <w:numId w:val="292"/>
              </w:numPr>
              <w:spacing w:after="0" w:line="240" w:lineRule="auto"/>
              <w:jc w:val="both"/>
              <w:rPr>
                <w:rFonts w:ascii="Times New Roman" w:hAnsi="Times New Roman"/>
                <w:sz w:val="24"/>
                <w:szCs w:val="24"/>
              </w:rPr>
            </w:pPr>
            <w:r w:rsidRPr="007131C0">
              <w:rPr>
                <w:rFonts w:ascii="Times New Roman" w:hAnsi="Times New Roman"/>
                <w:sz w:val="24"/>
                <w:szCs w:val="24"/>
              </w:rPr>
              <w:t>Recursos bibliográficos</w:t>
            </w:r>
          </w:p>
          <w:p w:rsidR="00365F25" w:rsidRPr="007131C0" w:rsidRDefault="00365F25" w:rsidP="00B20001">
            <w:pPr>
              <w:pStyle w:val="Prrafodelista"/>
              <w:numPr>
                <w:ilvl w:val="0"/>
                <w:numId w:val="292"/>
              </w:numPr>
              <w:spacing w:after="0" w:line="240" w:lineRule="auto"/>
              <w:jc w:val="both"/>
              <w:rPr>
                <w:rFonts w:ascii="Times New Roman" w:hAnsi="Times New Roman"/>
                <w:sz w:val="24"/>
                <w:szCs w:val="24"/>
              </w:rPr>
            </w:pPr>
            <w:r w:rsidRPr="007131C0">
              <w:rPr>
                <w:rFonts w:ascii="Times New Roman" w:hAnsi="Times New Roman"/>
                <w:sz w:val="24"/>
                <w:szCs w:val="24"/>
              </w:rPr>
              <w:t>Papers</w:t>
            </w:r>
          </w:p>
          <w:p w:rsidR="00365F25" w:rsidRPr="007131C0" w:rsidRDefault="00365F25" w:rsidP="00B20001">
            <w:pPr>
              <w:pStyle w:val="Prrafodelista"/>
              <w:numPr>
                <w:ilvl w:val="0"/>
                <w:numId w:val="292"/>
              </w:numPr>
              <w:spacing w:after="0" w:line="240" w:lineRule="auto"/>
              <w:jc w:val="both"/>
              <w:rPr>
                <w:rFonts w:ascii="Times New Roman" w:hAnsi="Times New Roman"/>
                <w:sz w:val="24"/>
                <w:szCs w:val="24"/>
              </w:rPr>
            </w:pPr>
            <w:r w:rsidRPr="007131C0">
              <w:rPr>
                <w:rFonts w:ascii="Times New Roman" w:hAnsi="Times New Roman"/>
                <w:sz w:val="24"/>
                <w:szCs w:val="24"/>
              </w:rPr>
              <w:t>Artículos de revistas</w:t>
            </w:r>
          </w:p>
          <w:p w:rsidR="00365F25" w:rsidRPr="00F05BFB" w:rsidRDefault="00365F25" w:rsidP="00365F25">
            <w:pPr>
              <w:spacing w:after="0" w:line="240" w:lineRule="auto"/>
              <w:jc w:val="both"/>
              <w:rPr>
                <w:rFonts w:ascii="Times New Roman" w:hAnsi="Times New Roman"/>
                <w:sz w:val="16"/>
                <w:szCs w:val="16"/>
              </w:rPr>
            </w:pPr>
          </w:p>
          <w:p w:rsidR="00365F25" w:rsidRPr="007131C0" w:rsidRDefault="00365F25" w:rsidP="00365F25">
            <w:pPr>
              <w:spacing w:after="0" w:line="240" w:lineRule="auto"/>
              <w:jc w:val="both"/>
              <w:rPr>
                <w:rFonts w:ascii="Times New Roman" w:hAnsi="Times New Roman"/>
                <w:b/>
                <w:sz w:val="24"/>
                <w:szCs w:val="24"/>
              </w:rPr>
            </w:pPr>
            <w:r w:rsidRPr="007131C0">
              <w:rPr>
                <w:rFonts w:ascii="Times New Roman" w:hAnsi="Times New Roman"/>
                <w:b/>
                <w:sz w:val="24"/>
                <w:szCs w:val="24"/>
              </w:rPr>
              <w:t xml:space="preserve">Recursos informáticos </w:t>
            </w:r>
          </w:p>
          <w:p w:rsidR="00365F25" w:rsidRPr="007131C0" w:rsidRDefault="00365F25" w:rsidP="00B20001">
            <w:pPr>
              <w:pStyle w:val="Prrafodelista"/>
              <w:numPr>
                <w:ilvl w:val="0"/>
                <w:numId w:val="293"/>
              </w:numPr>
              <w:spacing w:after="0" w:line="240" w:lineRule="auto"/>
              <w:jc w:val="both"/>
              <w:rPr>
                <w:rFonts w:ascii="Times New Roman" w:hAnsi="Times New Roman"/>
                <w:sz w:val="24"/>
                <w:szCs w:val="24"/>
              </w:rPr>
            </w:pPr>
            <w:r w:rsidRPr="007131C0">
              <w:rPr>
                <w:rFonts w:ascii="Times New Roman" w:hAnsi="Times New Roman"/>
                <w:sz w:val="24"/>
                <w:szCs w:val="24"/>
              </w:rPr>
              <w:t>Plataforma Moodle</w:t>
            </w:r>
          </w:p>
          <w:p w:rsidR="00365F25" w:rsidRPr="007131C0" w:rsidRDefault="00365F25" w:rsidP="00B20001">
            <w:pPr>
              <w:pStyle w:val="Prrafodelista"/>
              <w:numPr>
                <w:ilvl w:val="0"/>
                <w:numId w:val="293"/>
              </w:numPr>
              <w:spacing w:after="0" w:line="240" w:lineRule="auto"/>
              <w:jc w:val="both"/>
              <w:rPr>
                <w:rFonts w:ascii="Times New Roman" w:hAnsi="Times New Roman"/>
                <w:sz w:val="24"/>
                <w:szCs w:val="24"/>
              </w:rPr>
            </w:pPr>
            <w:r w:rsidRPr="007131C0">
              <w:rPr>
                <w:rFonts w:ascii="Times New Roman" w:hAnsi="Times New Roman"/>
                <w:sz w:val="24"/>
                <w:szCs w:val="24"/>
              </w:rPr>
              <w:t>Páginas Web</w:t>
            </w:r>
          </w:p>
          <w:p w:rsidR="00365F25" w:rsidRPr="00F05BFB" w:rsidRDefault="00365F25" w:rsidP="00365F25">
            <w:pPr>
              <w:spacing w:after="0" w:line="240" w:lineRule="auto"/>
              <w:jc w:val="both"/>
              <w:rPr>
                <w:rFonts w:ascii="Times New Roman" w:hAnsi="Times New Roman"/>
                <w:sz w:val="16"/>
                <w:szCs w:val="16"/>
              </w:rPr>
            </w:pPr>
          </w:p>
          <w:p w:rsidR="00365F25" w:rsidRPr="007131C0" w:rsidRDefault="00365F25" w:rsidP="00365F25">
            <w:pPr>
              <w:spacing w:after="0" w:line="240" w:lineRule="auto"/>
              <w:jc w:val="both"/>
              <w:rPr>
                <w:rFonts w:ascii="Times New Roman" w:hAnsi="Times New Roman"/>
                <w:b/>
                <w:sz w:val="24"/>
                <w:szCs w:val="24"/>
              </w:rPr>
            </w:pPr>
            <w:r w:rsidRPr="007131C0">
              <w:rPr>
                <w:rFonts w:ascii="Times New Roman" w:hAnsi="Times New Roman"/>
                <w:b/>
                <w:sz w:val="24"/>
                <w:szCs w:val="24"/>
              </w:rPr>
              <w:t>Otros</w:t>
            </w:r>
          </w:p>
          <w:p w:rsidR="00365F25" w:rsidRPr="007131C0" w:rsidRDefault="00365F25" w:rsidP="00B20001">
            <w:pPr>
              <w:pStyle w:val="Prrafodelista"/>
              <w:numPr>
                <w:ilvl w:val="0"/>
                <w:numId w:val="294"/>
              </w:numPr>
              <w:spacing w:after="0" w:line="240" w:lineRule="auto"/>
              <w:jc w:val="both"/>
              <w:rPr>
                <w:rFonts w:ascii="Times New Roman" w:hAnsi="Times New Roman"/>
                <w:sz w:val="24"/>
                <w:szCs w:val="24"/>
              </w:rPr>
            </w:pPr>
            <w:r w:rsidRPr="007131C0">
              <w:rPr>
                <w:rFonts w:ascii="Times New Roman" w:hAnsi="Times New Roman"/>
                <w:sz w:val="24"/>
                <w:szCs w:val="24"/>
              </w:rPr>
              <w:t>Revisión de videos</w:t>
            </w:r>
          </w:p>
          <w:p w:rsidR="00365F25" w:rsidRPr="007131C0" w:rsidRDefault="00365F25" w:rsidP="00B20001">
            <w:pPr>
              <w:pStyle w:val="Prrafodelista"/>
              <w:numPr>
                <w:ilvl w:val="0"/>
                <w:numId w:val="294"/>
              </w:numPr>
              <w:spacing w:after="0" w:line="240" w:lineRule="auto"/>
              <w:jc w:val="both"/>
              <w:rPr>
                <w:rFonts w:ascii="Times New Roman" w:hAnsi="Times New Roman"/>
                <w:sz w:val="24"/>
                <w:szCs w:val="24"/>
              </w:rPr>
            </w:pPr>
            <w:r w:rsidRPr="007131C0">
              <w:rPr>
                <w:rFonts w:ascii="Times New Roman" w:hAnsi="Times New Roman"/>
                <w:sz w:val="24"/>
                <w:szCs w:val="24"/>
              </w:rPr>
              <w:t>Revisión de láminas</w:t>
            </w:r>
          </w:p>
          <w:p w:rsidR="00365F25" w:rsidRDefault="00365F25" w:rsidP="00B20001">
            <w:pPr>
              <w:pStyle w:val="Prrafodelista"/>
              <w:numPr>
                <w:ilvl w:val="0"/>
                <w:numId w:val="294"/>
              </w:numPr>
              <w:spacing w:after="0" w:line="240" w:lineRule="auto"/>
              <w:jc w:val="both"/>
              <w:rPr>
                <w:rFonts w:ascii="Times New Roman" w:hAnsi="Times New Roman"/>
                <w:sz w:val="24"/>
                <w:szCs w:val="24"/>
              </w:rPr>
            </w:pPr>
            <w:r w:rsidRPr="007131C0">
              <w:rPr>
                <w:rFonts w:ascii="Times New Roman" w:hAnsi="Times New Roman"/>
                <w:sz w:val="24"/>
                <w:szCs w:val="24"/>
              </w:rPr>
              <w:t>Noticias</w:t>
            </w:r>
          </w:p>
          <w:p w:rsidR="00021A98" w:rsidRPr="00021A98" w:rsidRDefault="00021A98" w:rsidP="00021A98">
            <w:pPr>
              <w:spacing w:after="0" w:line="240" w:lineRule="auto"/>
              <w:jc w:val="both"/>
              <w:rPr>
                <w:rFonts w:ascii="Times New Roman" w:hAnsi="Times New Roman"/>
                <w:sz w:val="24"/>
                <w:szCs w:val="24"/>
              </w:rPr>
            </w:pPr>
          </w:p>
        </w:tc>
      </w:tr>
    </w:tbl>
    <w:p w:rsidR="00902438" w:rsidRPr="00882AE6" w:rsidRDefault="00902438" w:rsidP="00F05BFB">
      <w:pPr>
        <w:spacing w:after="0" w:line="240" w:lineRule="auto"/>
        <w:jc w:val="center"/>
        <w:rPr>
          <w:rFonts w:ascii="Times New Roman" w:hAnsi="Times New Roman"/>
          <w:b/>
          <w:sz w:val="32"/>
          <w:szCs w:val="32"/>
        </w:rPr>
      </w:pPr>
      <w:r w:rsidRPr="00882AE6">
        <w:rPr>
          <w:rFonts w:ascii="Times New Roman" w:hAnsi="Times New Roman"/>
          <w:b/>
          <w:sz w:val="32"/>
          <w:szCs w:val="32"/>
        </w:rPr>
        <w:t>Programa de asignatura</w:t>
      </w:r>
    </w:p>
    <w:p w:rsidR="00902438" w:rsidRPr="00882AE6" w:rsidRDefault="00902438" w:rsidP="00902438">
      <w:pPr>
        <w:spacing w:after="0" w:line="240" w:lineRule="auto"/>
        <w:jc w:val="center"/>
        <w:rPr>
          <w:rFonts w:ascii="Times New Roman" w:hAnsi="Times New Roman"/>
          <w:b/>
          <w:sz w:val="24"/>
          <w:szCs w:val="24"/>
        </w:rPr>
      </w:pPr>
    </w:p>
    <w:p w:rsidR="00902438" w:rsidRDefault="00902438" w:rsidP="00902438">
      <w:pPr>
        <w:spacing w:after="0" w:line="240" w:lineRule="auto"/>
        <w:jc w:val="center"/>
        <w:rPr>
          <w:rFonts w:ascii="Times New Roman" w:hAnsi="Times New Roman"/>
          <w:b/>
          <w:sz w:val="32"/>
          <w:szCs w:val="32"/>
        </w:rPr>
      </w:pPr>
      <w:r w:rsidRPr="00882AE6">
        <w:rPr>
          <w:rFonts w:ascii="Times New Roman" w:hAnsi="Times New Roman"/>
          <w:b/>
          <w:sz w:val="32"/>
          <w:szCs w:val="32"/>
        </w:rPr>
        <w:t>Inglés VI</w:t>
      </w:r>
    </w:p>
    <w:p w:rsidR="00902438" w:rsidRPr="00882AE6" w:rsidRDefault="00902438" w:rsidP="00902438">
      <w:pPr>
        <w:spacing w:after="0" w:line="240" w:lineRule="auto"/>
        <w:jc w:val="center"/>
        <w:rPr>
          <w:rFonts w:ascii="Times New Roman" w:hAnsi="Times New Roman"/>
        </w:rPr>
      </w:pPr>
    </w:p>
    <w:p w:rsidR="00902438" w:rsidRPr="00882AE6" w:rsidRDefault="00902438" w:rsidP="00902438">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390"/>
        <w:gridCol w:w="661"/>
        <w:gridCol w:w="567"/>
        <w:gridCol w:w="215"/>
        <w:gridCol w:w="320"/>
        <w:gridCol w:w="1285"/>
        <w:gridCol w:w="119"/>
        <w:gridCol w:w="237"/>
        <w:gridCol w:w="322"/>
        <w:gridCol w:w="723"/>
        <w:gridCol w:w="326"/>
        <w:gridCol w:w="815"/>
        <w:gridCol w:w="230"/>
        <w:gridCol w:w="292"/>
      </w:tblGrid>
      <w:tr w:rsidR="00902438" w:rsidRPr="00882AE6" w:rsidTr="004E3B2B">
        <w:trPr>
          <w:trHeight w:val="269"/>
          <w:jc w:val="center"/>
        </w:trPr>
        <w:tc>
          <w:tcPr>
            <w:tcW w:w="870" w:type="pct"/>
            <w:vAlign w:val="center"/>
          </w:tcPr>
          <w:p w:rsidR="00902438" w:rsidRPr="00882AE6" w:rsidRDefault="00902438" w:rsidP="004E3B2B">
            <w:pPr>
              <w:spacing w:after="0" w:line="240" w:lineRule="auto"/>
              <w:rPr>
                <w:rFonts w:ascii="Times New Roman" w:hAnsi="Times New Roman"/>
                <w:b/>
                <w:sz w:val="24"/>
                <w:szCs w:val="24"/>
              </w:rPr>
            </w:pPr>
            <w:r w:rsidRPr="00882AE6">
              <w:rPr>
                <w:rFonts w:ascii="Times New Roman" w:hAnsi="Times New Roman"/>
                <w:b/>
                <w:sz w:val="24"/>
                <w:szCs w:val="24"/>
              </w:rPr>
              <w:t>Carrera</w:t>
            </w:r>
          </w:p>
        </w:tc>
        <w:tc>
          <w:tcPr>
            <w:tcW w:w="4130" w:type="pct"/>
            <w:gridSpan w:val="15"/>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Ingeniería Comercial</w:t>
            </w:r>
          </w:p>
        </w:tc>
      </w:tr>
      <w:tr w:rsidR="00902438" w:rsidRPr="00882AE6" w:rsidTr="004E3B2B">
        <w:trPr>
          <w:trHeight w:val="286"/>
          <w:jc w:val="center"/>
        </w:trPr>
        <w:tc>
          <w:tcPr>
            <w:tcW w:w="870" w:type="pct"/>
            <w:vAlign w:val="center"/>
          </w:tcPr>
          <w:p w:rsidR="00902438" w:rsidRPr="00882AE6" w:rsidRDefault="00902438" w:rsidP="004E3B2B">
            <w:pPr>
              <w:spacing w:after="0" w:line="240" w:lineRule="auto"/>
              <w:rPr>
                <w:rFonts w:ascii="Times New Roman" w:hAnsi="Times New Roman"/>
                <w:b/>
                <w:sz w:val="24"/>
                <w:szCs w:val="24"/>
              </w:rPr>
            </w:pPr>
            <w:r w:rsidRPr="00882AE6">
              <w:rPr>
                <w:rFonts w:ascii="Times New Roman" w:hAnsi="Times New Roman"/>
                <w:b/>
                <w:sz w:val="24"/>
                <w:szCs w:val="24"/>
              </w:rPr>
              <w:t>Código de Asignatura</w:t>
            </w:r>
          </w:p>
        </w:tc>
        <w:tc>
          <w:tcPr>
            <w:tcW w:w="4130" w:type="pct"/>
            <w:gridSpan w:val="15"/>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IC51515</w:t>
            </w:r>
          </w:p>
        </w:tc>
      </w:tr>
      <w:tr w:rsidR="00902438" w:rsidRPr="00882AE6" w:rsidTr="004E3B2B">
        <w:trPr>
          <w:trHeight w:val="269"/>
          <w:jc w:val="center"/>
        </w:trPr>
        <w:tc>
          <w:tcPr>
            <w:tcW w:w="870" w:type="pct"/>
            <w:vAlign w:val="center"/>
          </w:tcPr>
          <w:p w:rsidR="00902438" w:rsidRPr="00882AE6" w:rsidRDefault="00902438" w:rsidP="004E3B2B">
            <w:pPr>
              <w:spacing w:after="0" w:line="240" w:lineRule="auto"/>
              <w:rPr>
                <w:rFonts w:ascii="Times New Roman" w:hAnsi="Times New Roman"/>
                <w:b/>
                <w:sz w:val="24"/>
                <w:szCs w:val="24"/>
              </w:rPr>
            </w:pPr>
            <w:r w:rsidRPr="00882AE6">
              <w:rPr>
                <w:rFonts w:ascii="Times New Roman" w:hAnsi="Times New Roman"/>
                <w:b/>
                <w:sz w:val="24"/>
                <w:szCs w:val="24"/>
              </w:rPr>
              <w:t>Nivel/ Semestre</w:t>
            </w:r>
          </w:p>
        </w:tc>
        <w:tc>
          <w:tcPr>
            <w:tcW w:w="4130" w:type="pct"/>
            <w:gridSpan w:val="15"/>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501/1</w:t>
            </w:r>
          </w:p>
        </w:tc>
      </w:tr>
      <w:tr w:rsidR="00902438" w:rsidRPr="00882AE6" w:rsidTr="00021A98">
        <w:trPr>
          <w:trHeight w:val="460"/>
          <w:jc w:val="center"/>
        </w:trPr>
        <w:tc>
          <w:tcPr>
            <w:tcW w:w="870" w:type="pct"/>
            <w:vAlign w:val="center"/>
          </w:tcPr>
          <w:p w:rsidR="00902438" w:rsidRPr="00882AE6" w:rsidRDefault="00902438" w:rsidP="004E3B2B">
            <w:pPr>
              <w:spacing w:after="0" w:line="240" w:lineRule="auto"/>
              <w:rPr>
                <w:rFonts w:ascii="Times New Roman" w:hAnsi="Times New Roman"/>
                <w:b/>
                <w:sz w:val="24"/>
                <w:szCs w:val="24"/>
              </w:rPr>
            </w:pPr>
            <w:r w:rsidRPr="00882AE6">
              <w:rPr>
                <w:rFonts w:ascii="Times New Roman" w:hAnsi="Times New Roman"/>
                <w:b/>
                <w:sz w:val="24"/>
                <w:szCs w:val="24"/>
              </w:rPr>
              <w:t>Créditos SCT-Chile</w:t>
            </w:r>
          </w:p>
        </w:tc>
        <w:tc>
          <w:tcPr>
            <w:tcW w:w="1119" w:type="pct"/>
            <w:gridSpan w:val="3"/>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Docencia directa</w:t>
            </w:r>
          </w:p>
        </w:tc>
        <w:tc>
          <w:tcPr>
            <w:tcW w:w="313" w:type="pct"/>
            <w:vAlign w:val="center"/>
          </w:tcPr>
          <w:p w:rsidR="00902438" w:rsidRPr="00882AE6" w:rsidRDefault="00902438" w:rsidP="004E3B2B">
            <w:pPr>
              <w:spacing w:after="0" w:line="240" w:lineRule="auto"/>
              <w:jc w:val="center"/>
              <w:rPr>
                <w:rFonts w:ascii="Times New Roman" w:hAnsi="Times New Roman"/>
                <w:sz w:val="24"/>
                <w:szCs w:val="24"/>
              </w:rPr>
            </w:pPr>
            <w:r w:rsidRPr="00882AE6">
              <w:rPr>
                <w:rFonts w:ascii="Times New Roman" w:hAnsi="Times New Roman"/>
                <w:sz w:val="24"/>
                <w:szCs w:val="24"/>
              </w:rPr>
              <w:t>2</w:t>
            </w:r>
          </w:p>
        </w:tc>
        <w:tc>
          <w:tcPr>
            <w:tcW w:w="1072" w:type="pct"/>
            <w:gridSpan w:val="4"/>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Trabajo Autónomo</w:t>
            </w:r>
          </w:p>
        </w:tc>
        <w:tc>
          <w:tcPr>
            <w:tcW w:w="309" w:type="pct"/>
            <w:gridSpan w:val="2"/>
            <w:vAlign w:val="center"/>
          </w:tcPr>
          <w:p w:rsidR="00902438" w:rsidRPr="00882AE6" w:rsidRDefault="00902438" w:rsidP="004E3B2B">
            <w:pPr>
              <w:spacing w:after="0" w:line="240" w:lineRule="auto"/>
              <w:jc w:val="center"/>
              <w:rPr>
                <w:rFonts w:ascii="Times New Roman" w:hAnsi="Times New Roman"/>
                <w:sz w:val="24"/>
                <w:szCs w:val="24"/>
              </w:rPr>
            </w:pPr>
            <w:r w:rsidRPr="00882AE6">
              <w:rPr>
                <w:rFonts w:ascii="Times New Roman" w:hAnsi="Times New Roman"/>
                <w:sz w:val="24"/>
                <w:szCs w:val="24"/>
              </w:rPr>
              <w:t>2</w:t>
            </w:r>
          </w:p>
        </w:tc>
        <w:tc>
          <w:tcPr>
            <w:tcW w:w="1029" w:type="pct"/>
            <w:gridSpan w:val="3"/>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Total</w:t>
            </w:r>
          </w:p>
        </w:tc>
        <w:tc>
          <w:tcPr>
            <w:tcW w:w="287" w:type="pct"/>
            <w:gridSpan w:val="2"/>
            <w:vAlign w:val="center"/>
          </w:tcPr>
          <w:p w:rsidR="00902438" w:rsidRPr="00882AE6" w:rsidRDefault="00902438" w:rsidP="004E3B2B">
            <w:pPr>
              <w:spacing w:after="0" w:line="240" w:lineRule="auto"/>
              <w:jc w:val="center"/>
              <w:rPr>
                <w:rFonts w:ascii="Times New Roman" w:hAnsi="Times New Roman"/>
                <w:sz w:val="24"/>
                <w:szCs w:val="24"/>
              </w:rPr>
            </w:pPr>
            <w:r w:rsidRPr="00882AE6">
              <w:rPr>
                <w:rFonts w:ascii="Times New Roman" w:hAnsi="Times New Roman"/>
                <w:sz w:val="24"/>
                <w:szCs w:val="24"/>
              </w:rPr>
              <w:t>4</w:t>
            </w:r>
          </w:p>
        </w:tc>
      </w:tr>
      <w:tr w:rsidR="00902438" w:rsidRPr="00882AE6" w:rsidTr="00021A98">
        <w:trPr>
          <w:trHeight w:val="603"/>
          <w:jc w:val="center"/>
        </w:trPr>
        <w:tc>
          <w:tcPr>
            <w:tcW w:w="870" w:type="pct"/>
            <w:tcBorders>
              <w:bottom w:val="single" w:sz="4" w:space="0" w:color="auto"/>
            </w:tcBorders>
            <w:vAlign w:val="center"/>
          </w:tcPr>
          <w:p w:rsidR="00902438" w:rsidRPr="00882AE6" w:rsidRDefault="00902438" w:rsidP="004E3B2B">
            <w:pPr>
              <w:spacing w:after="0" w:line="240" w:lineRule="auto"/>
              <w:rPr>
                <w:rFonts w:ascii="Times New Roman" w:hAnsi="Times New Roman"/>
                <w:b/>
                <w:sz w:val="24"/>
                <w:szCs w:val="24"/>
              </w:rPr>
            </w:pPr>
            <w:r w:rsidRPr="00882AE6">
              <w:rPr>
                <w:rFonts w:ascii="Times New Roman" w:hAnsi="Times New Roman"/>
                <w:b/>
                <w:sz w:val="24"/>
                <w:szCs w:val="24"/>
              </w:rPr>
              <w:t>Ejes  de Formación</w:t>
            </w:r>
          </w:p>
        </w:tc>
        <w:tc>
          <w:tcPr>
            <w:tcW w:w="539" w:type="pct"/>
            <w:tcBorders>
              <w:bottom w:val="single" w:sz="4" w:space="0" w:color="auto"/>
            </w:tcBorders>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General</w:t>
            </w:r>
          </w:p>
        </w:tc>
        <w:tc>
          <w:tcPr>
            <w:tcW w:w="215" w:type="pct"/>
            <w:tcBorders>
              <w:bottom w:val="single" w:sz="4" w:space="0" w:color="auto"/>
            </w:tcBorders>
            <w:vAlign w:val="center"/>
          </w:tcPr>
          <w:p w:rsidR="00902438" w:rsidRPr="00882AE6" w:rsidRDefault="00902438" w:rsidP="004E3B2B">
            <w:pPr>
              <w:spacing w:after="0" w:line="240" w:lineRule="auto"/>
              <w:jc w:val="center"/>
              <w:rPr>
                <w:rFonts w:ascii="Times New Roman" w:hAnsi="Times New Roman"/>
                <w:sz w:val="24"/>
                <w:szCs w:val="24"/>
              </w:rPr>
            </w:pPr>
            <w:r w:rsidRPr="00882AE6">
              <w:rPr>
                <w:rFonts w:ascii="Times New Roman" w:hAnsi="Times New Roman"/>
                <w:sz w:val="24"/>
                <w:szCs w:val="24"/>
              </w:rPr>
              <w:t>X</w:t>
            </w:r>
          </w:p>
        </w:tc>
        <w:tc>
          <w:tcPr>
            <w:tcW w:w="797" w:type="pct"/>
            <w:gridSpan w:val="3"/>
            <w:tcBorders>
              <w:bottom w:val="single" w:sz="4" w:space="0" w:color="auto"/>
            </w:tcBorders>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Especialidad</w:t>
            </w:r>
          </w:p>
        </w:tc>
        <w:tc>
          <w:tcPr>
            <w:tcW w:w="177" w:type="pct"/>
            <w:tcBorders>
              <w:bottom w:val="single" w:sz="4" w:space="0" w:color="auto"/>
            </w:tcBorders>
            <w:vAlign w:val="center"/>
          </w:tcPr>
          <w:p w:rsidR="00902438" w:rsidRPr="00882AE6" w:rsidRDefault="00902438" w:rsidP="004E3B2B">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Práctica</w:t>
            </w:r>
          </w:p>
        </w:tc>
        <w:tc>
          <w:tcPr>
            <w:tcW w:w="197" w:type="pct"/>
            <w:gridSpan w:val="2"/>
            <w:tcBorders>
              <w:bottom w:val="single" w:sz="4" w:space="0" w:color="auto"/>
            </w:tcBorders>
            <w:vAlign w:val="center"/>
          </w:tcPr>
          <w:p w:rsidR="00902438" w:rsidRPr="00882AE6" w:rsidRDefault="00902438" w:rsidP="004E3B2B">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Optativa</w:t>
            </w:r>
          </w:p>
        </w:tc>
        <w:tc>
          <w:tcPr>
            <w:tcW w:w="180" w:type="pct"/>
            <w:tcBorders>
              <w:bottom w:val="single" w:sz="4" w:space="0" w:color="auto"/>
            </w:tcBorders>
            <w:vAlign w:val="center"/>
          </w:tcPr>
          <w:p w:rsidR="00902438" w:rsidRPr="00882AE6" w:rsidRDefault="00902438" w:rsidP="004E3B2B">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902438" w:rsidRPr="00882AE6" w:rsidRDefault="00902438" w:rsidP="004E3B2B">
            <w:pPr>
              <w:spacing w:after="0" w:line="240" w:lineRule="auto"/>
              <w:rPr>
                <w:rFonts w:ascii="Times New Roman" w:hAnsi="Times New Roman"/>
                <w:sz w:val="24"/>
                <w:szCs w:val="24"/>
              </w:rPr>
            </w:pPr>
            <w:r w:rsidRPr="00882AE6">
              <w:rPr>
                <w:rFonts w:ascii="Times New Roman" w:hAnsi="Times New Roman"/>
                <w:sz w:val="24"/>
                <w:szCs w:val="24"/>
              </w:rPr>
              <w:t>Electivo</w:t>
            </w:r>
          </w:p>
        </w:tc>
        <w:tc>
          <w:tcPr>
            <w:tcW w:w="160" w:type="pct"/>
            <w:tcBorders>
              <w:bottom w:val="single" w:sz="4" w:space="0" w:color="auto"/>
              <w:right w:val="single" w:sz="4" w:space="0" w:color="auto"/>
            </w:tcBorders>
            <w:vAlign w:val="center"/>
          </w:tcPr>
          <w:p w:rsidR="00902438" w:rsidRPr="00882AE6" w:rsidRDefault="00902438" w:rsidP="004E3B2B">
            <w:pPr>
              <w:spacing w:after="0" w:line="240" w:lineRule="auto"/>
              <w:jc w:val="center"/>
              <w:rPr>
                <w:rFonts w:ascii="Times New Roman" w:hAnsi="Times New Roman"/>
                <w:sz w:val="24"/>
                <w:szCs w:val="24"/>
              </w:rPr>
            </w:pPr>
          </w:p>
        </w:tc>
      </w:tr>
      <w:tr w:rsidR="00902438" w:rsidRPr="00882AE6" w:rsidTr="0072386F">
        <w:trPr>
          <w:trHeight w:val="827"/>
          <w:jc w:val="center"/>
        </w:trPr>
        <w:tc>
          <w:tcPr>
            <w:tcW w:w="870" w:type="pct"/>
            <w:tcBorders>
              <w:bottom w:val="single" w:sz="4" w:space="0" w:color="auto"/>
            </w:tcBorders>
            <w:vAlign w:val="center"/>
          </w:tcPr>
          <w:p w:rsidR="00902438" w:rsidRPr="00882AE6" w:rsidRDefault="00902438" w:rsidP="004E3B2B">
            <w:pPr>
              <w:spacing w:after="0" w:line="240" w:lineRule="auto"/>
              <w:rPr>
                <w:rFonts w:ascii="Times New Roman" w:hAnsi="Times New Roman"/>
                <w:b/>
                <w:sz w:val="24"/>
                <w:szCs w:val="24"/>
              </w:rPr>
            </w:pPr>
            <w:r w:rsidRPr="00882AE6">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B14E3A" w:rsidRDefault="00B14E3A" w:rsidP="00B14E3A">
            <w:pPr>
              <w:spacing w:after="0" w:line="240" w:lineRule="auto"/>
              <w:jc w:val="both"/>
              <w:rPr>
                <w:rFonts w:ascii="Times New Roman" w:hAnsi="Times New Roman"/>
                <w:sz w:val="24"/>
                <w:szCs w:val="24"/>
              </w:rPr>
            </w:pPr>
          </w:p>
          <w:p w:rsidR="00A55863" w:rsidRDefault="00A55863" w:rsidP="00A55863">
            <w:pPr>
              <w:spacing w:after="0" w:line="240" w:lineRule="auto"/>
              <w:jc w:val="both"/>
              <w:rPr>
                <w:rFonts w:ascii="Times New Roman" w:hAnsi="Times New Roman"/>
                <w:sz w:val="24"/>
                <w:szCs w:val="24"/>
              </w:rPr>
            </w:pPr>
            <w:r>
              <w:rPr>
                <w:rFonts w:ascii="Times New Roman" w:hAnsi="Times New Roman"/>
                <w:sz w:val="24"/>
                <w:szCs w:val="24"/>
              </w:rPr>
              <w:t>La asignatura Inglés VI es dictada por el English Center.</w:t>
            </w:r>
          </w:p>
          <w:p w:rsidR="00A55863" w:rsidRDefault="00A55863" w:rsidP="00B14E3A">
            <w:pPr>
              <w:spacing w:after="0" w:line="240" w:lineRule="auto"/>
              <w:jc w:val="both"/>
              <w:rPr>
                <w:rFonts w:ascii="Times New Roman" w:hAnsi="Times New Roman"/>
                <w:sz w:val="24"/>
                <w:szCs w:val="24"/>
              </w:rPr>
            </w:pPr>
          </w:p>
          <w:p w:rsidR="00B14E3A" w:rsidRDefault="00B14E3A" w:rsidP="00B14E3A">
            <w:pPr>
              <w:spacing w:after="0" w:line="240" w:lineRule="auto"/>
              <w:jc w:val="both"/>
              <w:rPr>
                <w:rFonts w:ascii="Times New Roman" w:hAnsi="Times New Roman"/>
                <w:sz w:val="24"/>
                <w:szCs w:val="24"/>
              </w:rPr>
            </w:pPr>
            <w:r w:rsidRPr="00B14E3A">
              <w:rPr>
                <w:rFonts w:ascii="Times New Roman" w:hAnsi="Times New Roman"/>
                <w:sz w:val="24"/>
                <w:szCs w:val="24"/>
              </w:rPr>
              <w:t xml:space="preserve">Este curso constituye la </w:t>
            </w:r>
            <w:r w:rsidR="00B36A99">
              <w:rPr>
                <w:rFonts w:ascii="Times New Roman" w:hAnsi="Times New Roman"/>
                <w:sz w:val="24"/>
                <w:szCs w:val="24"/>
              </w:rPr>
              <w:t>sexta etapa de una secuencia de seis</w:t>
            </w:r>
            <w:r w:rsidRPr="00B14E3A">
              <w:rPr>
                <w:rFonts w:ascii="Times New Roman" w:hAnsi="Times New Roman"/>
                <w:sz w:val="24"/>
                <w:szCs w:val="24"/>
              </w:rPr>
              <w:t xml:space="preserve"> niveles donde el estudiante, trabajando en forma individual, cooperativa y autónoma, desarrolla habilidades comunicativas del idioma inglés en un nivel B1, según el Marco Común Europeo (CEFR). Este curso desarrolla habilidades de aprendizaje autónomo en la resolución de problemas (ABP) en relación al área de desempeño del estudiante.</w:t>
            </w:r>
          </w:p>
          <w:p w:rsidR="00B14E3A" w:rsidRPr="00B14E3A" w:rsidRDefault="00B14E3A" w:rsidP="00B14E3A">
            <w:pPr>
              <w:spacing w:after="0" w:line="240" w:lineRule="auto"/>
              <w:jc w:val="both"/>
              <w:rPr>
                <w:rFonts w:ascii="Times New Roman" w:hAnsi="Times New Roman"/>
                <w:sz w:val="24"/>
                <w:szCs w:val="24"/>
              </w:rPr>
            </w:pPr>
          </w:p>
          <w:p w:rsidR="00021A98" w:rsidRDefault="00B14E3A" w:rsidP="00B14E3A">
            <w:pPr>
              <w:spacing w:after="0" w:line="240" w:lineRule="auto"/>
              <w:jc w:val="both"/>
              <w:rPr>
                <w:rFonts w:ascii="Times New Roman" w:hAnsi="Times New Roman"/>
                <w:sz w:val="24"/>
                <w:szCs w:val="24"/>
              </w:rPr>
            </w:pPr>
            <w:r w:rsidRPr="00B14E3A">
              <w:rPr>
                <w:rFonts w:ascii="Times New Roman" w:hAnsi="Times New Roman"/>
                <w:sz w:val="24"/>
                <w:szCs w:val="24"/>
              </w:rPr>
              <w:t>Es capaz de producir textos sencillos y coherentes sobre temas que le son familiares o en los que tiene un interés personal. Puede describir experiencias, acontecimientos, deseos y aspiraciones, así como justificar brevemente sus opiniones o explicar sus planes.</w:t>
            </w:r>
          </w:p>
          <w:p w:rsidR="00B14E3A" w:rsidRPr="00882AE6" w:rsidRDefault="00B14E3A" w:rsidP="00B14E3A">
            <w:pPr>
              <w:spacing w:after="0" w:line="240" w:lineRule="auto"/>
              <w:jc w:val="both"/>
              <w:rPr>
                <w:rFonts w:ascii="Times New Roman" w:hAnsi="Times New Roman"/>
                <w:sz w:val="24"/>
                <w:szCs w:val="24"/>
              </w:rPr>
            </w:pPr>
          </w:p>
        </w:tc>
      </w:tr>
      <w:tr w:rsidR="00902438" w:rsidRPr="00882AE6" w:rsidTr="0072386F">
        <w:trPr>
          <w:trHeight w:val="286"/>
          <w:jc w:val="center"/>
        </w:trPr>
        <w:tc>
          <w:tcPr>
            <w:tcW w:w="870" w:type="pct"/>
            <w:tcBorders>
              <w:bottom w:val="single" w:sz="4" w:space="0" w:color="auto"/>
            </w:tcBorders>
            <w:vAlign w:val="center"/>
          </w:tcPr>
          <w:p w:rsidR="00902438" w:rsidRPr="00882AE6" w:rsidRDefault="00902438" w:rsidP="004E3B2B">
            <w:pPr>
              <w:spacing w:after="0" w:line="240" w:lineRule="auto"/>
              <w:rPr>
                <w:rFonts w:ascii="Times New Roman" w:hAnsi="Times New Roman"/>
                <w:b/>
                <w:sz w:val="24"/>
                <w:szCs w:val="24"/>
              </w:rPr>
            </w:pPr>
            <w:r w:rsidRPr="00882AE6">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72386F" w:rsidRPr="00882AE6" w:rsidRDefault="0072386F" w:rsidP="0072386F">
            <w:pPr>
              <w:spacing w:after="0"/>
              <w:rPr>
                <w:rFonts w:ascii="Times New Roman" w:hAnsi="Times New Roman"/>
                <w:sz w:val="24"/>
                <w:szCs w:val="24"/>
              </w:rPr>
            </w:pPr>
            <w:r>
              <w:rPr>
                <w:rFonts w:ascii="Times New Roman" w:hAnsi="Times New Roman"/>
                <w:sz w:val="24"/>
                <w:szCs w:val="24"/>
              </w:rPr>
              <w:t>Inglés V</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021A98" w:rsidRPr="00882AE6" w:rsidTr="00021A98">
        <w:trPr>
          <w:jc w:val="center"/>
        </w:trPr>
        <w:tc>
          <w:tcPr>
            <w:tcW w:w="5000" w:type="pct"/>
            <w:gridSpan w:val="2"/>
            <w:tcBorders>
              <w:top w:val="nil"/>
            </w:tcBorders>
          </w:tcPr>
          <w:p w:rsidR="00021A98" w:rsidRPr="00882AE6" w:rsidRDefault="00021A98" w:rsidP="004E3B2B">
            <w:pPr>
              <w:spacing w:after="0" w:line="240" w:lineRule="auto"/>
              <w:jc w:val="both"/>
              <w:rPr>
                <w:rFonts w:ascii="Times New Roman" w:hAnsi="Times New Roman"/>
                <w:sz w:val="24"/>
                <w:szCs w:val="24"/>
              </w:rPr>
            </w:pPr>
            <w:r w:rsidRPr="00882AE6">
              <w:rPr>
                <w:rFonts w:ascii="Times New Roman" w:hAnsi="Times New Roman"/>
                <w:b/>
                <w:sz w:val="24"/>
                <w:szCs w:val="24"/>
              </w:rPr>
              <w:t>Aporte al perfil de egreso</w:t>
            </w:r>
          </w:p>
        </w:tc>
      </w:tr>
      <w:tr w:rsidR="00902438" w:rsidRPr="00882AE6" w:rsidTr="00021A98">
        <w:trPr>
          <w:jc w:val="center"/>
        </w:trPr>
        <w:tc>
          <w:tcPr>
            <w:tcW w:w="5000" w:type="pct"/>
            <w:gridSpan w:val="2"/>
          </w:tcPr>
          <w:p w:rsidR="00021A98" w:rsidRPr="00F05BFB" w:rsidRDefault="00021A98" w:rsidP="004E3B2B">
            <w:pPr>
              <w:spacing w:after="0" w:line="240" w:lineRule="auto"/>
              <w:jc w:val="both"/>
              <w:rPr>
                <w:rFonts w:ascii="Times New Roman" w:hAnsi="Times New Roman"/>
                <w:sz w:val="20"/>
                <w:szCs w:val="20"/>
              </w:rPr>
            </w:pPr>
          </w:p>
          <w:p w:rsidR="00902438" w:rsidRPr="00882AE6" w:rsidRDefault="006C6629" w:rsidP="004E3B2B">
            <w:pPr>
              <w:spacing w:after="0" w:line="240" w:lineRule="auto"/>
              <w:jc w:val="both"/>
              <w:rPr>
                <w:rFonts w:ascii="Times New Roman" w:hAnsi="Times New Roman"/>
                <w:sz w:val="24"/>
                <w:szCs w:val="24"/>
              </w:rPr>
            </w:pPr>
            <w:r>
              <w:rPr>
                <w:rFonts w:ascii="Times New Roman" w:hAnsi="Times New Roman"/>
                <w:sz w:val="24"/>
                <w:szCs w:val="24"/>
              </w:rPr>
              <w:t>La asignatura de Inglés V</w:t>
            </w:r>
            <w:r w:rsidR="00ED1C0D">
              <w:rPr>
                <w:rFonts w:ascii="Times New Roman" w:hAnsi="Times New Roman"/>
                <w:sz w:val="24"/>
                <w:szCs w:val="24"/>
              </w:rPr>
              <w:t>I</w:t>
            </w:r>
            <w:r w:rsidR="00902438" w:rsidRPr="00882AE6">
              <w:rPr>
                <w:rFonts w:ascii="Times New Roman" w:hAnsi="Times New Roman"/>
                <w:sz w:val="24"/>
                <w:szCs w:val="24"/>
              </w:rPr>
              <w:t xml:space="preserve"> de aporta conocimientos del área de las ciencias sociales y complementarias.</w:t>
            </w:r>
          </w:p>
          <w:p w:rsidR="00902438" w:rsidRPr="00F05BFB" w:rsidRDefault="00902438" w:rsidP="004E3B2B">
            <w:pPr>
              <w:spacing w:after="0" w:line="240" w:lineRule="auto"/>
              <w:jc w:val="both"/>
              <w:rPr>
                <w:rFonts w:ascii="Times New Roman" w:hAnsi="Times New Roman"/>
                <w:sz w:val="16"/>
                <w:szCs w:val="16"/>
              </w:rPr>
            </w:pPr>
          </w:p>
          <w:p w:rsidR="00902438" w:rsidRPr="00882AE6" w:rsidRDefault="00902438" w:rsidP="004E3B2B">
            <w:pPr>
              <w:spacing w:after="0" w:line="240" w:lineRule="auto"/>
              <w:jc w:val="both"/>
              <w:rPr>
                <w:rFonts w:ascii="Times New Roman" w:hAnsi="Times New Roman"/>
                <w:b/>
                <w:sz w:val="24"/>
                <w:szCs w:val="24"/>
              </w:rPr>
            </w:pPr>
            <w:r w:rsidRPr="00882AE6">
              <w:rPr>
                <w:rFonts w:ascii="Times New Roman" w:hAnsi="Times New Roman"/>
                <w:b/>
                <w:sz w:val="24"/>
                <w:szCs w:val="24"/>
              </w:rPr>
              <w:t>Competencias Genéricas</w:t>
            </w:r>
          </w:p>
          <w:p w:rsidR="00F05BFB" w:rsidRPr="000E70DA" w:rsidRDefault="00F05BFB" w:rsidP="00F05BFB">
            <w:pPr>
              <w:pStyle w:val="Prrafodelista"/>
              <w:numPr>
                <w:ilvl w:val="0"/>
                <w:numId w:val="7"/>
              </w:numPr>
              <w:spacing w:after="0" w:line="240" w:lineRule="auto"/>
              <w:jc w:val="both"/>
              <w:rPr>
                <w:rFonts w:ascii="Times New Roman" w:hAnsi="Times New Roman"/>
                <w:color w:val="000000"/>
                <w:sz w:val="24"/>
                <w:szCs w:val="24"/>
                <w:lang w:val="es-ES" w:eastAsia="es-CL"/>
              </w:rPr>
            </w:pPr>
            <w:r w:rsidRPr="000E70DA">
              <w:rPr>
                <w:rFonts w:ascii="Times New Roman" w:hAnsi="Times New Roman"/>
                <w:color w:val="000000"/>
                <w:sz w:val="24"/>
                <w:szCs w:val="24"/>
                <w:lang w:val="es-ES" w:eastAsia="es-CL"/>
              </w:rPr>
              <w:t>Desarrolla las cuatro habilidades lingüísticas del idioma inglés (hablar, leer comprensivamente, escuchar comprensivamente y escribir) para comunicarse de manera efectiva en su contexto profesional (Capacidad de comunicación en un segundo idioma).</w:t>
            </w:r>
          </w:p>
          <w:p w:rsidR="00902438" w:rsidRPr="00F05BFB" w:rsidRDefault="00902438" w:rsidP="004E3B2B">
            <w:pPr>
              <w:spacing w:after="0" w:line="240" w:lineRule="auto"/>
              <w:ind w:left="708" w:hanging="282"/>
              <w:jc w:val="both"/>
              <w:rPr>
                <w:rFonts w:ascii="Times New Roman" w:hAnsi="Times New Roman"/>
                <w:sz w:val="16"/>
                <w:szCs w:val="16"/>
              </w:rPr>
            </w:pPr>
          </w:p>
          <w:p w:rsidR="00902438" w:rsidRPr="00882AE6" w:rsidRDefault="00902438" w:rsidP="004E3B2B">
            <w:pPr>
              <w:spacing w:after="0" w:line="240" w:lineRule="auto"/>
              <w:jc w:val="both"/>
              <w:rPr>
                <w:rFonts w:ascii="Times New Roman" w:hAnsi="Times New Roman"/>
                <w:b/>
                <w:sz w:val="24"/>
                <w:szCs w:val="24"/>
              </w:rPr>
            </w:pPr>
            <w:r w:rsidRPr="00882AE6">
              <w:rPr>
                <w:rFonts w:ascii="Times New Roman" w:hAnsi="Times New Roman"/>
                <w:b/>
                <w:sz w:val="24"/>
                <w:szCs w:val="24"/>
              </w:rPr>
              <w:t>Competencias Específicas</w:t>
            </w:r>
          </w:p>
          <w:p w:rsidR="00902438" w:rsidRDefault="00902438" w:rsidP="00B20001">
            <w:pPr>
              <w:pStyle w:val="Prrafodelista"/>
              <w:numPr>
                <w:ilvl w:val="0"/>
                <w:numId w:val="295"/>
              </w:numPr>
              <w:spacing w:after="0" w:line="240" w:lineRule="auto"/>
              <w:jc w:val="both"/>
              <w:rPr>
                <w:rFonts w:ascii="Times New Roman" w:hAnsi="Times New Roman"/>
                <w:sz w:val="24"/>
                <w:szCs w:val="24"/>
              </w:rPr>
            </w:pPr>
            <w:r w:rsidRPr="00882AE6">
              <w:rPr>
                <w:rFonts w:ascii="Times New Roman" w:hAnsi="Times New Roman"/>
                <w:sz w:val="24"/>
                <w:szCs w:val="24"/>
              </w:rPr>
              <w:t>Maneja en forma eficiente las Tecnologías de la información.</w:t>
            </w:r>
          </w:p>
          <w:p w:rsidR="00021A98" w:rsidRPr="00F05BFB" w:rsidRDefault="00021A98" w:rsidP="00021A98">
            <w:pPr>
              <w:spacing w:after="0" w:line="240" w:lineRule="auto"/>
              <w:jc w:val="both"/>
              <w:rPr>
                <w:rFonts w:ascii="Times New Roman" w:hAnsi="Times New Roman"/>
                <w:sz w:val="20"/>
                <w:szCs w:val="20"/>
              </w:rPr>
            </w:pPr>
          </w:p>
        </w:tc>
      </w:tr>
      <w:tr w:rsidR="00021A98" w:rsidRPr="00882AE6" w:rsidTr="00021A98">
        <w:trPr>
          <w:jc w:val="center"/>
        </w:trPr>
        <w:tc>
          <w:tcPr>
            <w:tcW w:w="5000" w:type="pct"/>
            <w:gridSpan w:val="2"/>
            <w:vAlign w:val="center"/>
          </w:tcPr>
          <w:p w:rsidR="00021A98" w:rsidRPr="00021A98" w:rsidRDefault="00021A98" w:rsidP="00021A98">
            <w:pPr>
              <w:spacing w:after="0" w:line="240" w:lineRule="auto"/>
              <w:rPr>
                <w:rFonts w:ascii="Times New Roman" w:hAnsi="Times New Roman"/>
                <w:sz w:val="24"/>
                <w:szCs w:val="24"/>
              </w:rPr>
            </w:pPr>
            <w:r w:rsidRPr="00882AE6">
              <w:rPr>
                <w:rFonts w:ascii="Times New Roman" w:hAnsi="Times New Roman"/>
                <w:b/>
                <w:sz w:val="24"/>
                <w:szCs w:val="24"/>
              </w:rPr>
              <w:t>Competencias que desarrolla la asignatura</w:t>
            </w:r>
          </w:p>
        </w:tc>
      </w:tr>
      <w:tr w:rsidR="00902438" w:rsidRPr="00882AE6" w:rsidTr="00021A98">
        <w:trPr>
          <w:jc w:val="center"/>
        </w:trPr>
        <w:tc>
          <w:tcPr>
            <w:tcW w:w="5000" w:type="pct"/>
            <w:gridSpan w:val="2"/>
            <w:vAlign w:val="center"/>
          </w:tcPr>
          <w:p w:rsidR="00021A98" w:rsidRPr="00F05BFB" w:rsidRDefault="00021A98" w:rsidP="00021A98">
            <w:pPr>
              <w:pStyle w:val="Prrafodelista"/>
              <w:spacing w:after="0" w:line="240" w:lineRule="auto"/>
              <w:rPr>
                <w:rFonts w:ascii="Times New Roman" w:hAnsi="Times New Roman"/>
                <w:i/>
                <w:color w:val="215868"/>
                <w:sz w:val="20"/>
                <w:szCs w:val="20"/>
              </w:rPr>
            </w:pPr>
          </w:p>
          <w:p w:rsidR="00021A98" w:rsidRPr="00B14E3A" w:rsidRDefault="00B14E3A" w:rsidP="00B20001">
            <w:pPr>
              <w:pStyle w:val="Prrafodelista"/>
              <w:numPr>
                <w:ilvl w:val="0"/>
                <w:numId w:val="409"/>
              </w:numPr>
              <w:spacing w:after="0" w:line="240" w:lineRule="auto"/>
              <w:jc w:val="both"/>
              <w:rPr>
                <w:rFonts w:ascii="Times New Roman" w:hAnsi="Times New Roman"/>
                <w:sz w:val="24"/>
                <w:szCs w:val="24"/>
              </w:rPr>
            </w:pPr>
            <w:r w:rsidRPr="00B14E3A">
              <w:rPr>
                <w:rFonts w:ascii="Times New Roman" w:hAnsi="Times New Roman"/>
                <w:sz w:val="24"/>
                <w:szCs w:val="24"/>
              </w:rPr>
              <w:t>Desarrolla las cuatro habilidades lingüísticas del idioma inglés (escuchar, leer, hablar y escribir comprensivamente) para comunicarse de manera efectiva en su contexto profesional.</w:t>
            </w:r>
          </w:p>
          <w:p w:rsidR="00B14E3A" w:rsidRPr="00F05BFB" w:rsidRDefault="00B14E3A" w:rsidP="00B14E3A">
            <w:pPr>
              <w:spacing w:after="0" w:line="240" w:lineRule="auto"/>
              <w:ind w:left="-108"/>
              <w:jc w:val="both"/>
              <w:rPr>
                <w:rFonts w:ascii="Times New Roman" w:hAnsi="Times New Roman"/>
                <w:sz w:val="20"/>
                <w:szCs w:val="20"/>
              </w:rPr>
            </w:pPr>
          </w:p>
        </w:tc>
      </w:tr>
      <w:tr w:rsidR="00902438" w:rsidRPr="00882AE6" w:rsidTr="00616B50">
        <w:trPr>
          <w:jc w:val="center"/>
        </w:trPr>
        <w:tc>
          <w:tcPr>
            <w:tcW w:w="2330" w:type="pct"/>
            <w:vAlign w:val="center"/>
          </w:tcPr>
          <w:p w:rsidR="00902438" w:rsidRPr="00882AE6" w:rsidRDefault="00902438" w:rsidP="00CB2D16">
            <w:pPr>
              <w:spacing w:after="0" w:line="240" w:lineRule="auto"/>
              <w:rPr>
                <w:rFonts w:ascii="Times New Roman" w:hAnsi="Times New Roman"/>
                <w:b/>
                <w:sz w:val="24"/>
                <w:szCs w:val="24"/>
              </w:rPr>
            </w:pPr>
            <w:r w:rsidRPr="00882AE6">
              <w:rPr>
                <w:rFonts w:ascii="Times New Roman" w:hAnsi="Times New Roman"/>
                <w:b/>
                <w:sz w:val="24"/>
                <w:szCs w:val="24"/>
              </w:rPr>
              <w:t>Unidades de aprendizaje</w:t>
            </w:r>
          </w:p>
        </w:tc>
        <w:tc>
          <w:tcPr>
            <w:tcW w:w="2670" w:type="pct"/>
            <w:vAlign w:val="center"/>
          </w:tcPr>
          <w:p w:rsidR="00902438" w:rsidRPr="00882AE6" w:rsidRDefault="00902438" w:rsidP="00CB2D16">
            <w:pPr>
              <w:spacing w:after="0" w:line="240" w:lineRule="auto"/>
              <w:rPr>
                <w:rFonts w:ascii="Times New Roman" w:hAnsi="Times New Roman"/>
                <w:b/>
                <w:sz w:val="24"/>
                <w:szCs w:val="24"/>
              </w:rPr>
            </w:pPr>
            <w:r w:rsidRPr="00882AE6">
              <w:rPr>
                <w:rFonts w:ascii="Times New Roman" w:hAnsi="Times New Roman"/>
                <w:b/>
                <w:sz w:val="24"/>
                <w:szCs w:val="24"/>
              </w:rPr>
              <w:t>Resultados de aprendizaje</w:t>
            </w:r>
          </w:p>
        </w:tc>
      </w:tr>
      <w:tr w:rsidR="00902438" w:rsidRPr="00882AE6" w:rsidTr="00616B50">
        <w:trPr>
          <w:trHeight w:val="259"/>
          <w:jc w:val="center"/>
        </w:trPr>
        <w:tc>
          <w:tcPr>
            <w:tcW w:w="2330" w:type="pct"/>
            <w:vAlign w:val="center"/>
          </w:tcPr>
          <w:p w:rsidR="00B14E3A" w:rsidRDefault="00B14E3A" w:rsidP="00B14E3A">
            <w:pPr>
              <w:spacing w:after="0" w:line="240" w:lineRule="auto"/>
              <w:jc w:val="both"/>
              <w:rPr>
                <w:rFonts w:ascii="Times New Roman" w:hAnsi="Times New Roman"/>
                <w:sz w:val="24"/>
                <w:szCs w:val="24"/>
              </w:rPr>
            </w:pPr>
          </w:p>
          <w:p w:rsidR="00B14E3A" w:rsidRDefault="00B14E3A" w:rsidP="008F5B87">
            <w:pPr>
              <w:spacing w:after="0" w:line="240" w:lineRule="auto"/>
              <w:rPr>
                <w:rFonts w:ascii="Times New Roman" w:hAnsi="Times New Roman"/>
                <w:sz w:val="24"/>
                <w:szCs w:val="24"/>
              </w:rPr>
            </w:pPr>
            <w:r>
              <w:rPr>
                <w:rFonts w:ascii="Times New Roman" w:hAnsi="Times New Roman"/>
                <w:sz w:val="24"/>
                <w:szCs w:val="24"/>
              </w:rPr>
              <w:t>Unidad 1:</w:t>
            </w:r>
            <w:r w:rsidRPr="004C38EF">
              <w:rPr>
                <w:rFonts w:ascii="Times New Roman" w:hAnsi="Times New Roman"/>
                <w:sz w:val="24"/>
                <w:szCs w:val="24"/>
              </w:rPr>
              <w:t xml:space="preserve"> Diagnóstico</w:t>
            </w:r>
          </w:p>
          <w:p w:rsidR="00B14E3A" w:rsidRPr="00F05BFB" w:rsidRDefault="00B14E3A" w:rsidP="008F5B87">
            <w:pPr>
              <w:spacing w:after="0" w:line="240" w:lineRule="auto"/>
              <w:rPr>
                <w:rFonts w:ascii="Times New Roman" w:hAnsi="Times New Roman"/>
                <w:sz w:val="20"/>
                <w:szCs w:val="20"/>
              </w:rPr>
            </w:pPr>
          </w:p>
          <w:p w:rsidR="00B14E3A" w:rsidRDefault="00B14E3A" w:rsidP="008F5B87">
            <w:pPr>
              <w:spacing w:after="0" w:line="240" w:lineRule="auto"/>
              <w:ind w:left="284"/>
              <w:rPr>
                <w:rFonts w:ascii="Times New Roman" w:hAnsi="Times New Roman"/>
                <w:sz w:val="24"/>
                <w:szCs w:val="24"/>
              </w:rPr>
            </w:pPr>
            <w:r>
              <w:rPr>
                <w:rFonts w:ascii="Times New Roman" w:hAnsi="Times New Roman"/>
                <w:sz w:val="24"/>
                <w:szCs w:val="24"/>
              </w:rPr>
              <w:t xml:space="preserve">1.1-Prueba QPT </w:t>
            </w:r>
            <w:r w:rsidRPr="004C38EF">
              <w:rPr>
                <w:rFonts w:ascii="Times New Roman" w:hAnsi="Times New Roman"/>
                <w:sz w:val="24"/>
                <w:szCs w:val="24"/>
              </w:rPr>
              <w:t>(Quick Placement Test) de</w:t>
            </w:r>
            <w:r>
              <w:rPr>
                <w:rFonts w:ascii="Times New Roman" w:hAnsi="Times New Roman"/>
                <w:sz w:val="24"/>
                <w:szCs w:val="24"/>
              </w:rPr>
              <w:t xml:space="preserve"> Oxford</w:t>
            </w:r>
          </w:p>
          <w:p w:rsidR="00B14E3A" w:rsidRPr="004C38EF" w:rsidRDefault="00B14E3A" w:rsidP="008F5B87">
            <w:pPr>
              <w:spacing w:after="0" w:line="240" w:lineRule="auto"/>
              <w:ind w:left="284"/>
              <w:rPr>
                <w:rFonts w:ascii="Times New Roman" w:hAnsi="Times New Roman"/>
                <w:sz w:val="24"/>
                <w:szCs w:val="24"/>
              </w:rPr>
            </w:pPr>
            <w:r>
              <w:rPr>
                <w:rFonts w:ascii="Times New Roman" w:hAnsi="Times New Roman"/>
                <w:sz w:val="24"/>
                <w:szCs w:val="24"/>
              </w:rPr>
              <w:t>1.2-</w:t>
            </w:r>
            <w:r w:rsidRPr="004C38EF">
              <w:rPr>
                <w:rFonts w:ascii="Times New Roman" w:hAnsi="Times New Roman"/>
                <w:sz w:val="24"/>
                <w:szCs w:val="24"/>
              </w:rPr>
              <w:t>entrevista oral ACTFL</w:t>
            </w:r>
          </w:p>
          <w:p w:rsidR="008340BD" w:rsidRPr="00882AE6" w:rsidRDefault="008340BD" w:rsidP="004E3B2B">
            <w:pPr>
              <w:spacing w:after="0" w:line="240" w:lineRule="auto"/>
              <w:rPr>
                <w:rFonts w:ascii="Times New Roman" w:hAnsi="Times New Roman"/>
                <w:sz w:val="24"/>
                <w:szCs w:val="24"/>
              </w:rPr>
            </w:pPr>
          </w:p>
        </w:tc>
        <w:tc>
          <w:tcPr>
            <w:tcW w:w="2670" w:type="pct"/>
            <w:vAlign w:val="center"/>
          </w:tcPr>
          <w:p w:rsidR="00902438" w:rsidRPr="008F5B87" w:rsidRDefault="00B14E3A" w:rsidP="00B20001">
            <w:pPr>
              <w:pStyle w:val="Prrafodelista"/>
              <w:numPr>
                <w:ilvl w:val="0"/>
                <w:numId w:val="295"/>
              </w:numPr>
              <w:spacing w:after="0" w:line="240" w:lineRule="auto"/>
              <w:jc w:val="both"/>
              <w:rPr>
                <w:rFonts w:ascii="Times New Roman" w:hAnsi="Times New Roman"/>
                <w:sz w:val="24"/>
                <w:szCs w:val="24"/>
              </w:rPr>
            </w:pPr>
            <w:r w:rsidRPr="008F5B87">
              <w:rPr>
                <w:rFonts w:ascii="Times New Roman" w:hAnsi="Times New Roman"/>
                <w:sz w:val="24"/>
                <w:szCs w:val="24"/>
              </w:rPr>
              <w:t>Evalúa conocimiento en el idioma inglés, para establecer ruta de trabajo s</w:t>
            </w:r>
            <w:r w:rsidR="008F5B87" w:rsidRPr="008F5B87">
              <w:rPr>
                <w:rFonts w:ascii="Times New Roman" w:hAnsi="Times New Roman"/>
                <w:sz w:val="24"/>
                <w:szCs w:val="24"/>
              </w:rPr>
              <w:t xml:space="preserve">egún el nivel alcanzado. </w:t>
            </w:r>
          </w:p>
        </w:tc>
      </w:tr>
      <w:tr w:rsidR="00902438" w:rsidRPr="00882AE6" w:rsidTr="00616B50">
        <w:trPr>
          <w:trHeight w:val="182"/>
          <w:jc w:val="center"/>
        </w:trPr>
        <w:tc>
          <w:tcPr>
            <w:tcW w:w="2330" w:type="pct"/>
            <w:vAlign w:val="center"/>
          </w:tcPr>
          <w:p w:rsidR="008F5B87" w:rsidRDefault="008F5B87" w:rsidP="00B14E3A">
            <w:pPr>
              <w:spacing w:after="0" w:line="240" w:lineRule="auto"/>
              <w:jc w:val="both"/>
              <w:rPr>
                <w:rFonts w:ascii="Times New Roman" w:hAnsi="Times New Roman"/>
                <w:sz w:val="24"/>
                <w:szCs w:val="24"/>
                <w:lang w:val="en-US"/>
              </w:rPr>
            </w:pPr>
          </w:p>
          <w:p w:rsidR="00B14E3A" w:rsidRDefault="008F5B87" w:rsidP="008F5B87">
            <w:pPr>
              <w:spacing w:after="0" w:line="240" w:lineRule="auto"/>
              <w:rPr>
                <w:rFonts w:ascii="Times New Roman" w:hAnsi="Times New Roman"/>
                <w:sz w:val="24"/>
                <w:szCs w:val="24"/>
                <w:lang w:val="en-US"/>
              </w:rPr>
            </w:pPr>
            <w:r>
              <w:rPr>
                <w:rFonts w:ascii="Times New Roman" w:hAnsi="Times New Roman"/>
                <w:sz w:val="24"/>
                <w:szCs w:val="24"/>
                <w:lang w:val="en-US"/>
              </w:rPr>
              <w:t xml:space="preserve">Unidad 2: </w:t>
            </w:r>
            <w:r w:rsidR="00B14E3A" w:rsidRPr="004C38EF">
              <w:rPr>
                <w:rFonts w:ascii="Times New Roman" w:hAnsi="Times New Roman"/>
                <w:sz w:val="24"/>
                <w:szCs w:val="24"/>
                <w:lang w:val="en-US"/>
              </w:rPr>
              <w:t>Giving Presentations</w:t>
            </w:r>
            <w:r w:rsidR="00B14E3A">
              <w:rPr>
                <w:rFonts w:ascii="Times New Roman" w:hAnsi="Times New Roman"/>
                <w:sz w:val="24"/>
                <w:szCs w:val="24"/>
                <w:lang w:val="en-US"/>
              </w:rPr>
              <w:t xml:space="preserve">  (Presentaciones)</w:t>
            </w:r>
          </w:p>
          <w:p w:rsidR="008F5B87" w:rsidRPr="004C38EF" w:rsidRDefault="008F5B87" w:rsidP="008F5B87">
            <w:pPr>
              <w:spacing w:after="0" w:line="240" w:lineRule="auto"/>
              <w:rPr>
                <w:rFonts w:ascii="Times New Roman" w:hAnsi="Times New Roman"/>
                <w:sz w:val="24"/>
                <w:szCs w:val="24"/>
                <w:lang w:val="en-US"/>
              </w:rPr>
            </w:pPr>
          </w:p>
          <w:p w:rsidR="00B14E3A" w:rsidRPr="004C38EF" w:rsidRDefault="008F5B87" w:rsidP="008F5B87">
            <w:pPr>
              <w:spacing w:after="0" w:line="240" w:lineRule="auto"/>
              <w:ind w:left="284"/>
              <w:rPr>
                <w:rFonts w:ascii="Times New Roman" w:hAnsi="Times New Roman"/>
                <w:sz w:val="24"/>
                <w:szCs w:val="24"/>
                <w:lang w:val="en-US"/>
              </w:rPr>
            </w:pPr>
            <w:r>
              <w:rPr>
                <w:rFonts w:ascii="Times New Roman" w:hAnsi="Times New Roman"/>
                <w:sz w:val="24"/>
                <w:szCs w:val="24"/>
                <w:lang w:val="en-US"/>
              </w:rPr>
              <w:t>2.1-</w:t>
            </w:r>
            <w:r w:rsidR="00B14E3A" w:rsidRPr="004C38EF">
              <w:rPr>
                <w:rFonts w:ascii="Times New Roman" w:hAnsi="Times New Roman"/>
                <w:sz w:val="24"/>
                <w:szCs w:val="24"/>
                <w:lang w:val="en-US"/>
              </w:rPr>
              <w:t>To practice giving presentations a</w:t>
            </w:r>
            <w:r>
              <w:rPr>
                <w:rFonts w:ascii="Times New Roman" w:hAnsi="Times New Roman"/>
                <w:sz w:val="24"/>
                <w:szCs w:val="24"/>
                <w:lang w:val="en-US"/>
              </w:rPr>
              <w:t>nd asking challenging questions</w:t>
            </w:r>
          </w:p>
          <w:p w:rsidR="008340BD" w:rsidRPr="00882AE6" w:rsidRDefault="008340BD" w:rsidP="004E3B2B">
            <w:pPr>
              <w:spacing w:after="0" w:line="240" w:lineRule="auto"/>
              <w:rPr>
                <w:rFonts w:ascii="Times New Roman" w:hAnsi="Times New Roman"/>
                <w:sz w:val="24"/>
                <w:szCs w:val="24"/>
              </w:rPr>
            </w:pPr>
          </w:p>
        </w:tc>
        <w:tc>
          <w:tcPr>
            <w:tcW w:w="2670" w:type="pct"/>
            <w:vAlign w:val="center"/>
          </w:tcPr>
          <w:p w:rsidR="00902438" w:rsidRPr="008F5B87" w:rsidRDefault="00B14E3A" w:rsidP="00B20001">
            <w:pPr>
              <w:pStyle w:val="Prrafodelista"/>
              <w:numPr>
                <w:ilvl w:val="0"/>
                <w:numId w:val="295"/>
              </w:numPr>
              <w:spacing w:after="0" w:line="240" w:lineRule="auto"/>
              <w:jc w:val="both"/>
              <w:rPr>
                <w:rFonts w:ascii="Times New Roman" w:hAnsi="Times New Roman"/>
                <w:sz w:val="24"/>
                <w:szCs w:val="24"/>
              </w:rPr>
            </w:pPr>
            <w:r w:rsidRPr="008F5B87">
              <w:rPr>
                <w:rFonts w:ascii="Times New Roman" w:hAnsi="Times New Roman"/>
                <w:sz w:val="24"/>
                <w:szCs w:val="24"/>
              </w:rPr>
              <w:t>Aplica vocabulario del área de la especialidad para resolver un problema lingüístico en idioma inglés al momento de realiz</w:t>
            </w:r>
            <w:r w:rsidR="008F5B87" w:rsidRPr="008F5B87">
              <w:rPr>
                <w:rFonts w:ascii="Times New Roman" w:hAnsi="Times New Roman"/>
                <w:sz w:val="24"/>
                <w:szCs w:val="24"/>
              </w:rPr>
              <w:t>ar una presentación de negocios.</w:t>
            </w:r>
          </w:p>
        </w:tc>
      </w:tr>
      <w:tr w:rsidR="00B14E3A" w:rsidRPr="00882AE6" w:rsidTr="00616B50">
        <w:trPr>
          <w:trHeight w:val="182"/>
          <w:jc w:val="center"/>
        </w:trPr>
        <w:tc>
          <w:tcPr>
            <w:tcW w:w="2330" w:type="pct"/>
            <w:vAlign w:val="center"/>
          </w:tcPr>
          <w:p w:rsidR="008F5B87" w:rsidRDefault="008F5B87" w:rsidP="00B14E3A">
            <w:pPr>
              <w:spacing w:after="0" w:line="240" w:lineRule="auto"/>
              <w:jc w:val="both"/>
              <w:rPr>
                <w:rFonts w:ascii="Times New Roman" w:hAnsi="Times New Roman"/>
                <w:sz w:val="24"/>
                <w:szCs w:val="24"/>
                <w:lang w:val="en-US"/>
              </w:rPr>
            </w:pPr>
          </w:p>
          <w:p w:rsidR="00B14E3A" w:rsidRDefault="008F5B87" w:rsidP="00B14E3A">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Unidad 3: </w:t>
            </w:r>
            <w:r w:rsidR="00B14E3A" w:rsidRPr="004C38EF">
              <w:rPr>
                <w:rFonts w:ascii="Times New Roman" w:hAnsi="Times New Roman"/>
                <w:sz w:val="24"/>
                <w:szCs w:val="24"/>
                <w:lang w:val="en-US"/>
              </w:rPr>
              <w:t>Handling Negotiations and Appointments</w:t>
            </w:r>
          </w:p>
          <w:p w:rsidR="008F5B87" w:rsidRDefault="008F5B87" w:rsidP="00B14E3A">
            <w:pPr>
              <w:spacing w:after="0" w:line="240" w:lineRule="auto"/>
              <w:jc w:val="both"/>
              <w:rPr>
                <w:rFonts w:ascii="Times New Roman" w:hAnsi="Times New Roman"/>
                <w:sz w:val="24"/>
                <w:szCs w:val="24"/>
                <w:lang w:val="en-US"/>
              </w:rPr>
            </w:pPr>
          </w:p>
          <w:p w:rsidR="00B14E3A" w:rsidRPr="004C38EF" w:rsidRDefault="008F5B87" w:rsidP="008F5B87">
            <w:pPr>
              <w:spacing w:after="0" w:line="240" w:lineRule="auto"/>
              <w:ind w:left="284"/>
              <w:jc w:val="both"/>
              <w:rPr>
                <w:rFonts w:ascii="Times New Roman" w:hAnsi="Times New Roman"/>
                <w:sz w:val="24"/>
                <w:szCs w:val="24"/>
                <w:lang w:val="en-US"/>
              </w:rPr>
            </w:pPr>
            <w:r>
              <w:rPr>
                <w:rFonts w:ascii="Times New Roman" w:hAnsi="Times New Roman"/>
                <w:sz w:val="24"/>
                <w:szCs w:val="24"/>
                <w:lang w:val="en-US"/>
              </w:rPr>
              <w:t>3.1-</w:t>
            </w:r>
            <w:r w:rsidR="00B14E3A" w:rsidRPr="004C38EF">
              <w:rPr>
                <w:rFonts w:ascii="Times New Roman" w:hAnsi="Times New Roman"/>
                <w:sz w:val="24"/>
                <w:szCs w:val="24"/>
                <w:lang w:val="en-US"/>
              </w:rPr>
              <w:t>To practice the language of meetings and decision-making</w:t>
            </w:r>
          </w:p>
          <w:p w:rsidR="00B14E3A" w:rsidRDefault="00B14E3A" w:rsidP="004E3B2B">
            <w:pPr>
              <w:spacing w:after="0" w:line="240" w:lineRule="auto"/>
              <w:rPr>
                <w:rFonts w:ascii="Times New Roman" w:hAnsi="Times New Roman"/>
                <w:sz w:val="24"/>
                <w:szCs w:val="24"/>
              </w:rPr>
            </w:pPr>
          </w:p>
        </w:tc>
        <w:tc>
          <w:tcPr>
            <w:tcW w:w="2670" w:type="pct"/>
            <w:vAlign w:val="center"/>
          </w:tcPr>
          <w:p w:rsidR="00B14E3A" w:rsidRPr="008F5B87" w:rsidRDefault="00B14E3A" w:rsidP="00B20001">
            <w:pPr>
              <w:pStyle w:val="Prrafodelista"/>
              <w:numPr>
                <w:ilvl w:val="0"/>
                <w:numId w:val="295"/>
              </w:numPr>
              <w:spacing w:after="0" w:line="240" w:lineRule="auto"/>
              <w:jc w:val="both"/>
              <w:rPr>
                <w:rFonts w:ascii="Times New Roman" w:hAnsi="Times New Roman"/>
                <w:sz w:val="24"/>
                <w:szCs w:val="24"/>
              </w:rPr>
            </w:pPr>
            <w:r w:rsidRPr="008F5B87">
              <w:rPr>
                <w:rFonts w:ascii="Times New Roman" w:hAnsi="Times New Roman"/>
                <w:sz w:val="24"/>
                <w:szCs w:val="24"/>
              </w:rPr>
              <w:t>Resuelve un problema en relación al manejo de una negociación y al agendar citas de trabajo, expresando fluidez en el idioma y usando el</w:t>
            </w:r>
            <w:r w:rsidR="008F5B87" w:rsidRPr="008F5B87">
              <w:rPr>
                <w:rFonts w:ascii="Times New Roman" w:hAnsi="Times New Roman"/>
                <w:sz w:val="24"/>
                <w:szCs w:val="24"/>
              </w:rPr>
              <w:t xml:space="preserve"> vocabulario relativo al tema.</w:t>
            </w:r>
            <w:r w:rsidR="008F5B87" w:rsidRPr="008F5B87">
              <w:rPr>
                <w:rFonts w:ascii="Times New Roman" w:hAnsi="Times New Roman"/>
                <w:sz w:val="24"/>
                <w:szCs w:val="24"/>
              </w:rPr>
              <w:tab/>
            </w:r>
          </w:p>
        </w:tc>
      </w:tr>
      <w:tr w:rsidR="00B14E3A" w:rsidRPr="00882AE6" w:rsidTr="00616B50">
        <w:trPr>
          <w:trHeight w:val="182"/>
          <w:jc w:val="center"/>
        </w:trPr>
        <w:tc>
          <w:tcPr>
            <w:tcW w:w="2330" w:type="pct"/>
            <w:vAlign w:val="center"/>
          </w:tcPr>
          <w:p w:rsidR="00B14E3A" w:rsidRPr="004C38EF" w:rsidRDefault="00B14E3A" w:rsidP="00B14E3A">
            <w:pPr>
              <w:spacing w:after="0" w:line="240" w:lineRule="auto"/>
              <w:jc w:val="both"/>
              <w:rPr>
                <w:rFonts w:ascii="Times New Roman" w:hAnsi="Times New Roman"/>
                <w:sz w:val="24"/>
                <w:szCs w:val="24"/>
                <w:lang w:val="en-US"/>
              </w:rPr>
            </w:pPr>
          </w:p>
          <w:p w:rsidR="00B14E3A" w:rsidRDefault="008F5B87" w:rsidP="00B14E3A">
            <w:pPr>
              <w:spacing w:after="0" w:line="240" w:lineRule="auto"/>
              <w:jc w:val="both"/>
              <w:rPr>
                <w:rFonts w:ascii="Times New Roman" w:hAnsi="Times New Roman"/>
                <w:sz w:val="24"/>
                <w:szCs w:val="24"/>
                <w:lang w:val="en-US"/>
              </w:rPr>
            </w:pPr>
            <w:r>
              <w:rPr>
                <w:rFonts w:ascii="Times New Roman" w:hAnsi="Times New Roman"/>
                <w:sz w:val="24"/>
                <w:szCs w:val="24"/>
                <w:lang w:val="en-US"/>
              </w:rPr>
              <w:t>Unidad 4:</w:t>
            </w:r>
            <w:r w:rsidR="00B14E3A" w:rsidRPr="004C38EF">
              <w:rPr>
                <w:rFonts w:ascii="Times New Roman" w:hAnsi="Times New Roman"/>
                <w:sz w:val="24"/>
                <w:szCs w:val="24"/>
                <w:lang w:val="en-US"/>
              </w:rPr>
              <w:t xml:space="preserve"> Marketing Strategies</w:t>
            </w:r>
            <w:r w:rsidR="00B14E3A">
              <w:rPr>
                <w:rFonts w:ascii="Times New Roman" w:hAnsi="Times New Roman"/>
                <w:sz w:val="24"/>
                <w:szCs w:val="24"/>
                <w:lang w:val="en-US"/>
              </w:rPr>
              <w:t xml:space="preserve"> </w:t>
            </w:r>
          </w:p>
          <w:p w:rsidR="008F5B87" w:rsidRDefault="008F5B87" w:rsidP="00B14E3A">
            <w:pPr>
              <w:spacing w:after="0" w:line="240" w:lineRule="auto"/>
              <w:jc w:val="both"/>
              <w:rPr>
                <w:rFonts w:ascii="Times New Roman" w:hAnsi="Times New Roman"/>
                <w:sz w:val="24"/>
                <w:szCs w:val="24"/>
                <w:lang w:val="en-US"/>
              </w:rPr>
            </w:pPr>
          </w:p>
          <w:p w:rsidR="00B14E3A" w:rsidRPr="004C38EF" w:rsidRDefault="008F5B87" w:rsidP="008F5B87">
            <w:pPr>
              <w:spacing w:after="0" w:line="240" w:lineRule="auto"/>
              <w:ind w:left="284"/>
              <w:jc w:val="both"/>
              <w:rPr>
                <w:rFonts w:ascii="Times New Roman" w:hAnsi="Times New Roman"/>
                <w:sz w:val="24"/>
                <w:szCs w:val="24"/>
                <w:lang w:val="en-US"/>
              </w:rPr>
            </w:pPr>
            <w:r>
              <w:rPr>
                <w:rFonts w:ascii="Times New Roman" w:hAnsi="Times New Roman"/>
                <w:sz w:val="24"/>
                <w:szCs w:val="24"/>
                <w:lang w:val="en-US"/>
              </w:rPr>
              <w:t>4.1-</w:t>
            </w:r>
            <w:r w:rsidR="00B14E3A" w:rsidRPr="004C38EF">
              <w:rPr>
                <w:rFonts w:ascii="Times New Roman" w:hAnsi="Times New Roman"/>
                <w:sz w:val="24"/>
                <w:szCs w:val="24"/>
                <w:lang w:val="en-US"/>
              </w:rPr>
              <w:t>To promote fluency in discussing products, brands and the marketing mix.</w:t>
            </w:r>
          </w:p>
          <w:p w:rsidR="00B14E3A" w:rsidRPr="004C38EF" w:rsidRDefault="008F5B87" w:rsidP="008F5B87">
            <w:pPr>
              <w:spacing w:after="0" w:line="240" w:lineRule="auto"/>
              <w:ind w:left="284"/>
              <w:jc w:val="both"/>
              <w:rPr>
                <w:rFonts w:ascii="Times New Roman" w:hAnsi="Times New Roman"/>
                <w:sz w:val="24"/>
                <w:szCs w:val="24"/>
                <w:lang w:val="en-US"/>
              </w:rPr>
            </w:pPr>
            <w:r>
              <w:rPr>
                <w:rFonts w:ascii="Times New Roman" w:hAnsi="Times New Roman"/>
                <w:sz w:val="24"/>
                <w:szCs w:val="24"/>
                <w:lang w:val="en-US"/>
              </w:rPr>
              <w:t>4.2-</w:t>
            </w:r>
            <w:r w:rsidR="00B14E3A" w:rsidRPr="004C38EF">
              <w:rPr>
                <w:rFonts w:ascii="Times New Roman" w:hAnsi="Times New Roman"/>
                <w:sz w:val="24"/>
                <w:szCs w:val="24"/>
                <w:lang w:val="en-US"/>
              </w:rPr>
              <w:t>To raise awareness of cross-cultural issues</w:t>
            </w:r>
          </w:p>
          <w:p w:rsidR="00B14E3A" w:rsidRDefault="00B14E3A" w:rsidP="004E3B2B">
            <w:pPr>
              <w:spacing w:after="0" w:line="240" w:lineRule="auto"/>
              <w:rPr>
                <w:rFonts w:ascii="Times New Roman" w:hAnsi="Times New Roman"/>
                <w:sz w:val="24"/>
                <w:szCs w:val="24"/>
              </w:rPr>
            </w:pPr>
          </w:p>
        </w:tc>
        <w:tc>
          <w:tcPr>
            <w:tcW w:w="2670" w:type="pct"/>
            <w:vAlign w:val="center"/>
          </w:tcPr>
          <w:p w:rsidR="008F5B87" w:rsidRPr="008F5B87" w:rsidRDefault="008F5B87" w:rsidP="008F5B87">
            <w:pPr>
              <w:pStyle w:val="Prrafodelista"/>
              <w:autoSpaceDE w:val="0"/>
              <w:autoSpaceDN w:val="0"/>
              <w:adjustRightInd w:val="0"/>
              <w:spacing w:after="0" w:line="240" w:lineRule="auto"/>
              <w:jc w:val="both"/>
              <w:rPr>
                <w:rFonts w:ascii="Times New Roman" w:hAnsi="Times New Roman"/>
                <w:bCs/>
                <w:sz w:val="24"/>
                <w:szCs w:val="24"/>
                <w:lang w:eastAsia="es-ES"/>
              </w:rPr>
            </w:pPr>
          </w:p>
          <w:p w:rsidR="00B14E3A" w:rsidRPr="008F5B87" w:rsidRDefault="00B14E3A" w:rsidP="00B20001">
            <w:pPr>
              <w:pStyle w:val="Prrafodelista"/>
              <w:numPr>
                <w:ilvl w:val="0"/>
                <w:numId w:val="295"/>
              </w:numPr>
              <w:autoSpaceDE w:val="0"/>
              <w:autoSpaceDN w:val="0"/>
              <w:adjustRightInd w:val="0"/>
              <w:spacing w:after="0" w:line="240" w:lineRule="auto"/>
              <w:jc w:val="both"/>
              <w:rPr>
                <w:rFonts w:ascii="Times New Roman" w:hAnsi="Times New Roman"/>
                <w:sz w:val="24"/>
                <w:szCs w:val="24"/>
              </w:rPr>
            </w:pPr>
            <w:r w:rsidRPr="008F5B87">
              <w:rPr>
                <w:rFonts w:ascii="Times New Roman" w:hAnsi="Times New Roman"/>
                <w:sz w:val="24"/>
                <w:szCs w:val="24"/>
              </w:rPr>
              <w:t>Diseña un plan de marketing para resolver un problema puntual en una microempresa, considerando la promoción, publicidad y ventas.</w:t>
            </w:r>
            <w:r w:rsidRPr="008F5B87">
              <w:rPr>
                <w:rFonts w:ascii="Times New Roman" w:hAnsi="Times New Roman"/>
                <w:bCs/>
                <w:sz w:val="24"/>
                <w:szCs w:val="24"/>
                <w:lang w:eastAsia="es-ES"/>
              </w:rPr>
              <w:t xml:space="preserve"> </w:t>
            </w:r>
          </w:p>
          <w:p w:rsidR="00B14E3A" w:rsidRDefault="00B14E3A" w:rsidP="00B20001">
            <w:pPr>
              <w:pStyle w:val="Prrafodelista"/>
              <w:numPr>
                <w:ilvl w:val="0"/>
                <w:numId w:val="295"/>
              </w:numPr>
              <w:spacing w:after="0" w:line="240" w:lineRule="auto"/>
              <w:jc w:val="both"/>
              <w:rPr>
                <w:rFonts w:ascii="Times New Roman" w:hAnsi="Times New Roman"/>
                <w:sz w:val="24"/>
                <w:szCs w:val="24"/>
              </w:rPr>
            </w:pPr>
            <w:r w:rsidRPr="008F5B87">
              <w:rPr>
                <w:rFonts w:ascii="Times New Roman" w:hAnsi="Times New Roman"/>
                <w:sz w:val="24"/>
                <w:szCs w:val="24"/>
              </w:rPr>
              <w:t>Identifica diferencias culturales entre la cultura angloparlante y la cultura latina en el uso del lenguaje en relación</w:t>
            </w:r>
            <w:r w:rsidR="008F5B87" w:rsidRPr="008F5B87">
              <w:rPr>
                <w:rFonts w:ascii="Times New Roman" w:hAnsi="Times New Roman"/>
                <w:sz w:val="24"/>
                <w:szCs w:val="24"/>
              </w:rPr>
              <w:t xml:space="preserve"> al tema negocios. </w:t>
            </w:r>
          </w:p>
          <w:p w:rsidR="008F5B87" w:rsidRPr="008F5B87" w:rsidRDefault="008F5B87" w:rsidP="008F5B87">
            <w:pPr>
              <w:spacing w:after="0" w:line="240" w:lineRule="auto"/>
              <w:jc w:val="both"/>
              <w:rPr>
                <w:rFonts w:ascii="Times New Roman" w:hAnsi="Times New Roman"/>
                <w:sz w:val="24"/>
                <w:szCs w:val="24"/>
              </w:rPr>
            </w:pPr>
          </w:p>
        </w:tc>
      </w:tr>
      <w:tr w:rsidR="00B14E3A" w:rsidRPr="00882AE6" w:rsidTr="00616B50">
        <w:tblPrEx>
          <w:jc w:val="left"/>
        </w:tblPrEx>
        <w:tc>
          <w:tcPr>
            <w:tcW w:w="2330" w:type="pct"/>
            <w:vAlign w:val="center"/>
          </w:tcPr>
          <w:p w:rsidR="008F5B87" w:rsidRDefault="008F5B87" w:rsidP="008F5B87">
            <w:pPr>
              <w:spacing w:after="0" w:line="240" w:lineRule="auto"/>
              <w:rPr>
                <w:rFonts w:ascii="Times New Roman" w:hAnsi="Times New Roman"/>
                <w:sz w:val="24"/>
                <w:szCs w:val="24"/>
              </w:rPr>
            </w:pPr>
          </w:p>
          <w:p w:rsidR="008F5B87" w:rsidRDefault="008F5B87" w:rsidP="008F5B87">
            <w:pPr>
              <w:spacing w:after="0" w:line="240" w:lineRule="auto"/>
              <w:rPr>
                <w:rFonts w:ascii="Times New Roman" w:hAnsi="Times New Roman"/>
                <w:sz w:val="24"/>
                <w:szCs w:val="24"/>
              </w:rPr>
            </w:pPr>
            <w:r>
              <w:rPr>
                <w:rFonts w:ascii="Times New Roman" w:hAnsi="Times New Roman"/>
                <w:sz w:val="24"/>
                <w:szCs w:val="24"/>
              </w:rPr>
              <w:t xml:space="preserve">Unidad 5: </w:t>
            </w:r>
            <w:r w:rsidR="00B14E3A" w:rsidRPr="00036FCD">
              <w:rPr>
                <w:rFonts w:ascii="Times New Roman" w:hAnsi="Times New Roman"/>
                <w:sz w:val="24"/>
                <w:szCs w:val="24"/>
              </w:rPr>
              <w:t xml:space="preserve">Job Applications </w:t>
            </w:r>
          </w:p>
          <w:p w:rsidR="008F5B87" w:rsidRDefault="008F5B87" w:rsidP="008F5B87">
            <w:pPr>
              <w:spacing w:after="0" w:line="240" w:lineRule="auto"/>
              <w:rPr>
                <w:rFonts w:ascii="Times New Roman" w:hAnsi="Times New Roman"/>
                <w:sz w:val="24"/>
                <w:szCs w:val="24"/>
              </w:rPr>
            </w:pPr>
          </w:p>
          <w:p w:rsidR="00B14E3A" w:rsidRPr="004C38EF" w:rsidRDefault="008F5B87" w:rsidP="008F5B87">
            <w:pPr>
              <w:spacing w:after="0" w:line="240" w:lineRule="auto"/>
              <w:ind w:left="284"/>
              <w:rPr>
                <w:rFonts w:ascii="Times New Roman" w:hAnsi="Times New Roman"/>
                <w:sz w:val="24"/>
                <w:szCs w:val="24"/>
                <w:lang w:val="en-US"/>
              </w:rPr>
            </w:pPr>
            <w:r>
              <w:rPr>
                <w:rFonts w:ascii="Times New Roman" w:hAnsi="Times New Roman"/>
                <w:sz w:val="24"/>
                <w:szCs w:val="24"/>
              </w:rPr>
              <w:t>5.1-</w:t>
            </w:r>
            <w:r w:rsidR="00B14E3A" w:rsidRPr="004C38EF">
              <w:rPr>
                <w:rFonts w:ascii="Times New Roman" w:hAnsi="Times New Roman"/>
                <w:sz w:val="24"/>
                <w:szCs w:val="24"/>
                <w:lang w:val="en-US"/>
              </w:rPr>
              <w:t>Curriculum vitae, job interviews, letters of application</w:t>
            </w:r>
          </w:p>
          <w:p w:rsidR="00B14E3A" w:rsidRPr="008340BD" w:rsidRDefault="00B14E3A" w:rsidP="008340BD">
            <w:pPr>
              <w:spacing w:after="0" w:line="240" w:lineRule="auto"/>
              <w:jc w:val="both"/>
              <w:rPr>
                <w:rFonts w:ascii="Times New Roman" w:hAnsi="Times New Roman"/>
                <w:sz w:val="24"/>
                <w:szCs w:val="24"/>
              </w:rPr>
            </w:pPr>
          </w:p>
        </w:tc>
        <w:tc>
          <w:tcPr>
            <w:tcW w:w="2670" w:type="pct"/>
            <w:vAlign w:val="center"/>
          </w:tcPr>
          <w:p w:rsidR="00B14E3A" w:rsidRPr="008F5B87" w:rsidRDefault="00B14E3A" w:rsidP="00B20001">
            <w:pPr>
              <w:pStyle w:val="Prrafodelista"/>
              <w:numPr>
                <w:ilvl w:val="0"/>
                <w:numId w:val="410"/>
              </w:numPr>
              <w:spacing w:after="0" w:line="240" w:lineRule="auto"/>
              <w:jc w:val="both"/>
              <w:rPr>
                <w:rFonts w:ascii="Times New Roman" w:hAnsi="Times New Roman"/>
                <w:sz w:val="24"/>
                <w:szCs w:val="24"/>
              </w:rPr>
            </w:pPr>
            <w:r w:rsidRPr="008F5B87">
              <w:rPr>
                <w:rFonts w:ascii="Times New Roman" w:hAnsi="Times New Roman"/>
                <w:sz w:val="24"/>
                <w:szCs w:val="24"/>
              </w:rPr>
              <w:t>Aplica sus conocimientos para la resolución de problemas planteados al formular una postulación a un trabajo, redactar un CV, presentarse a una entrevista de trabajo y escribir cart</w:t>
            </w:r>
            <w:r w:rsidR="008F5B87" w:rsidRPr="008F5B87">
              <w:rPr>
                <w:rFonts w:ascii="Times New Roman" w:hAnsi="Times New Roman"/>
                <w:sz w:val="24"/>
                <w:szCs w:val="24"/>
              </w:rPr>
              <w:t>as de postulación a un trabajo.</w:t>
            </w:r>
          </w:p>
        </w:tc>
      </w:tr>
      <w:tr w:rsidR="00B14E3A" w:rsidRPr="00882AE6" w:rsidTr="004E3B2B">
        <w:tblPrEx>
          <w:jc w:val="left"/>
        </w:tblPrEx>
        <w:tc>
          <w:tcPr>
            <w:tcW w:w="5000" w:type="pct"/>
            <w:gridSpan w:val="2"/>
          </w:tcPr>
          <w:p w:rsidR="00B14E3A" w:rsidRPr="008340BD" w:rsidRDefault="00B14E3A" w:rsidP="008340BD">
            <w:pPr>
              <w:spacing w:after="0" w:line="240" w:lineRule="auto"/>
              <w:jc w:val="both"/>
              <w:rPr>
                <w:rFonts w:ascii="Times New Roman" w:hAnsi="Times New Roman"/>
                <w:sz w:val="24"/>
                <w:szCs w:val="24"/>
              </w:rPr>
            </w:pPr>
            <w:r w:rsidRPr="008340BD">
              <w:rPr>
                <w:rFonts w:ascii="Times New Roman" w:hAnsi="Times New Roman"/>
                <w:b/>
                <w:sz w:val="24"/>
                <w:szCs w:val="24"/>
              </w:rPr>
              <w:t>Estrategias de enseñanza y aprendizaje</w:t>
            </w:r>
          </w:p>
        </w:tc>
      </w:tr>
      <w:tr w:rsidR="00B14E3A" w:rsidRPr="00882AE6" w:rsidTr="004E3B2B">
        <w:tblPrEx>
          <w:jc w:val="left"/>
        </w:tblPrEx>
        <w:tc>
          <w:tcPr>
            <w:tcW w:w="5000" w:type="pct"/>
            <w:gridSpan w:val="2"/>
          </w:tcPr>
          <w:p w:rsidR="00B14E3A" w:rsidRDefault="00B14E3A" w:rsidP="008340BD">
            <w:pPr>
              <w:pStyle w:val="Prrafodelista"/>
              <w:spacing w:after="0" w:line="240" w:lineRule="auto"/>
              <w:jc w:val="both"/>
              <w:rPr>
                <w:rFonts w:ascii="Times New Roman" w:hAnsi="Times New Roman"/>
                <w:sz w:val="24"/>
                <w:szCs w:val="24"/>
              </w:rPr>
            </w:pPr>
          </w:p>
          <w:p w:rsidR="008F5B87" w:rsidRPr="008F5B87" w:rsidRDefault="008F5B87" w:rsidP="008F5B87">
            <w:pPr>
              <w:spacing w:after="0" w:line="240" w:lineRule="auto"/>
              <w:jc w:val="both"/>
              <w:rPr>
                <w:rFonts w:ascii="Times New Roman" w:hAnsi="Times New Roman"/>
                <w:b/>
                <w:sz w:val="24"/>
                <w:szCs w:val="24"/>
              </w:rPr>
            </w:pPr>
            <w:r>
              <w:rPr>
                <w:rFonts w:ascii="Times New Roman" w:hAnsi="Times New Roman"/>
                <w:b/>
                <w:sz w:val="24"/>
                <w:szCs w:val="24"/>
              </w:rPr>
              <w:t>Trabajo autónomo</w:t>
            </w:r>
          </w:p>
          <w:p w:rsidR="008F5B87" w:rsidRDefault="008F5B87" w:rsidP="00B20001">
            <w:pPr>
              <w:pStyle w:val="Prrafodelista"/>
              <w:numPr>
                <w:ilvl w:val="0"/>
                <w:numId w:val="410"/>
              </w:numPr>
              <w:spacing w:after="0" w:line="240" w:lineRule="auto"/>
              <w:jc w:val="both"/>
              <w:rPr>
                <w:rFonts w:ascii="Times New Roman" w:hAnsi="Times New Roman"/>
                <w:sz w:val="24"/>
                <w:szCs w:val="24"/>
              </w:rPr>
            </w:pPr>
            <w:r w:rsidRPr="008F5B87">
              <w:rPr>
                <w:rFonts w:ascii="Times New Roman" w:hAnsi="Times New Roman"/>
                <w:sz w:val="24"/>
                <w:szCs w:val="24"/>
              </w:rPr>
              <w:t>Desarrollo de actividades de investigación sobre los problemas planteados, presentación de una propuesta objetiva y fundamentada bibliográficamente.</w:t>
            </w:r>
          </w:p>
          <w:p w:rsidR="008F5B87" w:rsidRPr="008F5B87" w:rsidRDefault="008F5B87" w:rsidP="008F5B87">
            <w:pPr>
              <w:spacing w:after="0" w:line="240" w:lineRule="auto"/>
              <w:jc w:val="both"/>
              <w:rPr>
                <w:rFonts w:ascii="Times New Roman" w:hAnsi="Times New Roman"/>
                <w:sz w:val="24"/>
                <w:szCs w:val="24"/>
              </w:rPr>
            </w:pPr>
          </w:p>
          <w:p w:rsidR="00B14E3A" w:rsidRDefault="008F5B87" w:rsidP="008F5B87">
            <w:pPr>
              <w:spacing w:after="0" w:line="240" w:lineRule="auto"/>
              <w:jc w:val="both"/>
              <w:rPr>
                <w:rFonts w:ascii="Times New Roman" w:hAnsi="Times New Roman"/>
                <w:sz w:val="24"/>
                <w:szCs w:val="24"/>
              </w:rPr>
            </w:pPr>
            <w:r>
              <w:rPr>
                <w:rFonts w:ascii="Times New Roman" w:hAnsi="Times New Roman"/>
                <w:b/>
                <w:sz w:val="24"/>
                <w:szCs w:val="24"/>
              </w:rPr>
              <w:t>Trabajo Presencial</w:t>
            </w:r>
          </w:p>
          <w:p w:rsidR="00B14E3A" w:rsidRPr="008F5B87" w:rsidRDefault="00B14E3A" w:rsidP="00B20001">
            <w:pPr>
              <w:pStyle w:val="Prrafodelista"/>
              <w:numPr>
                <w:ilvl w:val="0"/>
                <w:numId w:val="410"/>
              </w:numPr>
              <w:spacing w:after="0" w:line="240" w:lineRule="auto"/>
              <w:jc w:val="both"/>
              <w:rPr>
                <w:rFonts w:ascii="Times New Roman" w:hAnsi="Times New Roman"/>
                <w:b/>
                <w:sz w:val="24"/>
                <w:szCs w:val="24"/>
              </w:rPr>
            </w:pPr>
            <w:r w:rsidRPr="008F5B87">
              <w:rPr>
                <w:rFonts w:ascii="Times New Roman" w:hAnsi="Times New Roman"/>
                <w:sz w:val="24"/>
                <w:szCs w:val="24"/>
              </w:rPr>
              <w:t>Desarrollo de unidades en clase con tutor y nativo establecidas en una ruta de trabajo específica para el nivel del estudiante</w:t>
            </w:r>
          </w:p>
          <w:p w:rsidR="00B14E3A" w:rsidRPr="008F5B87" w:rsidRDefault="00B14E3A" w:rsidP="008F5B87">
            <w:pPr>
              <w:spacing w:after="0" w:line="240" w:lineRule="auto"/>
              <w:ind w:left="-108"/>
              <w:jc w:val="both"/>
              <w:rPr>
                <w:rFonts w:ascii="Times New Roman" w:hAnsi="Times New Roman"/>
                <w:sz w:val="24"/>
                <w:szCs w:val="24"/>
              </w:rPr>
            </w:pPr>
          </w:p>
        </w:tc>
      </w:tr>
      <w:tr w:rsidR="00B14E3A" w:rsidRPr="00882AE6" w:rsidTr="004E3B2B">
        <w:tblPrEx>
          <w:jc w:val="left"/>
        </w:tblPrEx>
        <w:tc>
          <w:tcPr>
            <w:tcW w:w="5000" w:type="pct"/>
            <w:gridSpan w:val="2"/>
          </w:tcPr>
          <w:p w:rsidR="00B14E3A" w:rsidRPr="00882AE6" w:rsidRDefault="00B14E3A" w:rsidP="004E3B2B">
            <w:pPr>
              <w:spacing w:after="0" w:line="240" w:lineRule="auto"/>
              <w:jc w:val="both"/>
              <w:rPr>
                <w:rFonts w:ascii="Times New Roman" w:hAnsi="Times New Roman"/>
                <w:i/>
                <w:sz w:val="24"/>
                <w:szCs w:val="24"/>
              </w:rPr>
            </w:pPr>
            <w:r>
              <w:rPr>
                <w:rFonts w:ascii="Times New Roman" w:hAnsi="Times New Roman"/>
                <w:b/>
                <w:sz w:val="24"/>
                <w:szCs w:val="24"/>
              </w:rPr>
              <w:t>Procedimientos de e</w:t>
            </w:r>
            <w:r w:rsidRPr="008340BD">
              <w:rPr>
                <w:rFonts w:ascii="Times New Roman" w:hAnsi="Times New Roman"/>
                <w:b/>
                <w:sz w:val="24"/>
                <w:szCs w:val="24"/>
              </w:rPr>
              <w:t>valuación de aprendizajes</w:t>
            </w:r>
          </w:p>
        </w:tc>
      </w:tr>
      <w:tr w:rsidR="00B14E3A" w:rsidRPr="00882AE6" w:rsidTr="004E3B2B">
        <w:tblPrEx>
          <w:jc w:val="left"/>
        </w:tblPrEx>
        <w:tc>
          <w:tcPr>
            <w:tcW w:w="5000" w:type="pct"/>
            <w:gridSpan w:val="2"/>
          </w:tcPr>
          <w:p w:rsidR="00B14E3A" w:rsidRDefault="00B14E3A" w:rsidP="008340BD">
            <w:pPr>
              <w:pStyle w:val="Prrafodelista"/>
              <w:spacing w:after="0" w:line="240" w:lineRule="auto"/>
              <w:jc w:val="both"/>
              <w:rPr>
                <w:rFonts w:ascii="Times New Roman" w:hAnsi="Times New Roman"/>
                <w:sz w:val="24"/>
                <w:szCs w:val="24"/>
              </w:rPr>
            </w:pPr>
          </w:p>
          <w:p w:rsidR="00B14E3A" w:rsidRPr="008F5B87" w:rsidRDefault="00B14E3A" w:rsidP="00B20001">
            <w:pPr>
              <w:pStyle w:val="Prrafodelista"/>
              <w:numPr>
                <w:ilvl w:val="0"/>
                <w:numId w:val="410"/>
              </w:numPr>
              <w:rPr>
                <w:rFonts w:ascii="Times New Roman" w:hAnsi="Times New Roman"/>
                <w:sz w:val="24"/>
                <w:szCs w:val="24"/>
              </w:rPr>
            </w:pPr>
            <w:r w:rsidRPr="008F5B87">
              <w:rPr>
                <w:rFonts w:ascii="Times New Roman" w:hAnsi="Times New Roman"/>
                <w:sz w:val="24"/>
                <w:szCs w:val="24"/>
              </w:rPr>
              <w:t>Se aplicarán evaluaciones orales y escritas por cada Unidad de trabajo.</w:t>
            </w:r>
          </w:p>
          <w:p w:rsidR="00B14E3A" w:rsidRPr="008F5B87" w:rsidRDefault="00B14E3A" w:rsidP="00B20001">
            <w:pPr>
              <w:pStyle w:val="Prrafodelista"/>
              <w:numPr>
                <w:ilvl w:val="0"/>
                <w:numId w:val="410"/>
              </w:numPr>
              <w:rPr>
                <w:rFonts w:ascii="Times New Roman" w:hAnsi="Times New Roman"/>
                <w:sz w:val="24"/>
                <w:szCs w:val="24"/>
              </w:rPr>
            </w:pPr>
            <w:r w:rsidRPr="008F5B87">
              <w:rPr>
                <w:rFonts w:ascii="Times New Roman" w:hAnsi="Times New Roman"/>
                <w:sz w:val="24"/>
                <w:szCs w:val="24"/>
              </w:rPr>
              <w:t>Presentaciones orales: Role-</w:t>
            </w:r>
            <w:r w:rsidR="005034EB">
              <w:rPr>
                <w:rFonts w:ascii="Times New Roman" w:hAnsi="Times New Roman"/>
                <w:sz w:val="24"/>
                <w:szCs w:val="24"/>
              </w:rPr>
              <w:t>P</w:t>
            </w:r>
            <w:r w:rsidRPr="008F5B87">
              <w:rPr>
                <w:rFonts w:ascii="Times New Roman" w:hAnsi="Times New Roman"/>
                <w:sz w:val="24"/>
                <w:szCs w:val="24"/>
              </w:rPr>
              <w:t>lay, Entrevistas</w:t>
            </w:r>
          </w:p>
          <w:p w:rsidR="00B14E3A" w:rsidRPr="008F5B87" w:rsidRDefault="00B14E3A" w:rsidP="00B20001">
            <w:pPr>
              <w:pStyle w:val="Prrafodelista"/>
              <w:numPr>
                <w:ilvl w:val="0"/>
                <w:numId w:val="410"/>
              </w:numPr>
              <w:spacing w:after="0" w:line="240" w:lineRule="auto"/>
              <w:jc w:val="both"/>
              <w:rPr>
                <w:rFonts w:ascii="Times New Roman" w:hAnsi="Times New Roman"/>
                <w:b/>
                <w:sz w:val="24"/>
                <w:szCs w:val="24"/>
              </w:rPr>
            </w:pPr>
            <w:r w:rsidRPr="008F5B87">
              <w:rPr>
                <w:rFonts w:ascii="Times New Roman" w:hAnsi="Times New Roman"/>
                <w:sz w:val="24"/>
                <w:szCs w:val="24"/>
              </w:rPr>
              <w:t xml:space="preserve">Esta asignatura desarrolla y evalúa la competencia comunicativa en idioma inglés a través de exposiciones orales del estudiante en respuesta a un problema a resolver. Las clases son presenciales con tutor y nativo, además de trabajo autónomo en la investigación del problema a resolver. </w:t>
            </w:r>
          </w:p>
          <w:p w:rsidR="008F5B87" w:rsidRPr="008F5B87" w:rsidRDefault="008F5B87" w:rsidP="008F5B87">
            <w:pPr>
              <w:spacing w:after="0" w:line="240" w:lineRule="auto"/>
              <w:jc w:val="both"/>
              <w:rPr>
                <w:rFonts w:ascii="Times New Roman" w:hAnsi="Times New Roman"/>
                <w:b/>
                <w:sz w:val="24"/>
                <w:szCs w:val="24"/>
              </w:rPr>
            </w:pPr>
          </w:p>
        </w:tc>
      </w:tr>
      <w:tr w:rsidR="00B14E3A" w:rsidRPr="00882AE6" w:rsidTr="004E3B2B">
        <w:tblPrEx>
          <w:jc w:val="left"/>
        </w:tblPrEx>
        <w:tc>
          <w:tcPr>
            <w:tcW w:w="5000" w:type="pct"/>
            <w:gridSpan w:val="2"/>
          </w:tcPr>
          <w:p w:rsidR="00B14E3A" w:rsidRPr="008340BD" w:rsidRDefault="00B14E3A" w:rsidP="008340BD">
            <w:pPr>
              <w:spacing w:after="0" w:line="240" w:lineRule="auto"/>
              <w:jc w:val="both"/>
              <w:rPr>
                <w:rFonts w:ascii="Times New Roman" w:hAnsi="Times New Roman"/>
                <w:sz w:val="24"/>
                <w:szCs w:val="24"/>
              </w:rPr>
            </w:pPr>
            <w:r w:rsidRPr="00882AE6">
              <w:rPr>
                <w:rFonts w:ascii="Times New Roman" w:hAnsi="Times New Roman"/>
                <w:b/>
                <w:sz w:val="24"/>
                <w:szCs w:val="24"/>
              </w:rPr>
              <w:t>Recursos de aprendizaje</w:t>
            </w:r>
          </w:p>
        </w:tc>
      </w:tr>
      <w:tr w:rsidR="00B14E3A" w:rsidRPr="00882AE6" w:rsidTr="004E3B2B">
        <w:tblPrEx>
          <w:jc w:val="left"/>
        </w:tblPrEx>
        <w:tc>
          <w:tcPr>
            <w:tcW w:w="5000" w:type="pct"/>
            <w:gridSpan w:val="2"/>
          </w:tcPr>
          <w:p w:rsidR="00B14E3A" w:rsidRDefault="00B14E3A" w:rsidP="004E3B2B">
            <w:pPr>
              <w:spacing w:after="0" w:line="240" w:lineRule="auto"/>
              <w:jc w:val="both"/>
              <w:rPr>
                <w:rFonts w:ascii="Times New Roman" w:hAnsi="Times New Roman"/>
                <w:b/>
                <w:sz w:val="24"/>
                <w:szCs w:val="24"/>
              </w:rPr>
            </w:pPr>
          </w:p>
          <w:p w:rsidR="00CB2D16" w:rsidRDefault="00CB2D16" w:rsidP="00CB2D16">
            <w:pPr>
              <w:spacing w:after="0" w:line="240" w:lineRule="auto"/>
              <w:jc w:val="both"/>
              <w:rPr>
                <w:rFonts w:ascii="Times New Roman" w:hAnsi="Times New Roman"/>
                <w:b/>
                <w:sz w:val="24"/>
                <w:szCs w:val="24"/>
              </w:rPr>
            </w:pPr>
            <w:r>
              <w:rPr>
                <w:rFonts w:ascii="Times New Roman" w:hAnsi="Times New Roman"/>
                <w:b/>
                <w:sz w:val="24"/>
                <w:szCs w:val="24"/>
              </w:rPr>
              <w:t>Recursos bibliográficos</w:t>
            </w:r>
          </w:p>
          <w:p w:rsidR="00B14E3A" w:rsidRPr="00CB2D16" w:rsidRDefault="005D0C12" w:rsidP="00B20001">
            <w:pPr>
              <w:pStyle w:val="Prrafodelista"/>
              <w:numPr>
                <w:ilvl w:val="0"/>
                <w:numId w:val="409"/>
              </w:numPr>
              <w:spacing w:after="0" w:line="240" w:lineRule="auto"/>
              <w:ind w:left="709" w:hanging="425"/>
              <w:jc w:val="both"/>
              <w:rPr>
                <w:rFonts w:ascii="Times New Roman" w:hAnsi="Times New Roman"/>
                <w:b/>
                <w:sz w:val="24"/>
                <w:szCs w:val="24"/>
              </w:rPr>
            </w:pPr>
            <w:r>
              <w:rPr>
                <w:rFonts w:ascii="Times New Roman" w:hAnsi="Times New Roman"/>
                <w:sz w:val="24"/>
                <w:szCs w:val="24"/>
                <w:lang w:val="en-US"/>
              </w:rPr>
              <w:t>Allison, J.:</w:t>
            </w:r>
            <w:r w:rsidR="00B14E3A" w:rsidRPr="00CB2D16">
              <w:rPr>
                <w:rFonts w:ascii="Times New Roman" w:hAnsi="Times New Roman"/>
                <w:sz w:val="24"/>
                <w:szCs w:val="24"/>
                <w:lang w:val="en-US"/>
              </w:rPr>
              <w:t xml:space="preserve"> Powell, M. </w:t>
            </w:r>
            <w:r>
              <w:rPr>
                <w:rFonts w:ascii="Times New Roman" w:hAnsi="Times New Roman"/>
                <w:sz w:val="24"/>
                <w:szCs w:val="24"/>
                <w:lang w:val="en-US"/>
              </w:rPr>
              <w:t>“</w:t>
            </w:r>
            <w:r w:rsidR="00B14E3A" w:rsidRPr="00CB2D16">
              <w:rPr>
                <w:rFonts w:ascii="Times New Roman" w:hAnsi="Times New Roman"/>
                <w:sz w:val="24"/>
                <w:szCs w:val="24"/>
                <w:lang w:val="en-US"/>
              </w:rPr>
              <w:t>In Company Case studies</w:t>
            </w:r>
            <w:r>
              <w:rPr>
                <w:rFonts w:ascii="Times New Roman" w:hAnsi="Times New Roman"/>
                <w:sz w:val="24"/>
                <w:szCs w:val="24"/>
                <w:lang w:val="en-US"/>
              </w:rPr>
              <w:t>”, Oxford,</w:t>
            </w:r>
            <w:r w:rsidR="00B14E3A" w:rsidRPr="00CB2D16">
              <w:rPr>
                <w:rFonts w:ascii="Times New Roman" w:hAnsi="Times New Roman"/>
                <w:sz w:val="24"/>
                <w:szCs w:val="24"/>
                <w:lang w:val="en-US"/>
              </w:rPr>
              <w:t xml:space="preserve"> Macmillan, 2005.</w:t>
            </w:r>
            <w:r w:rsidR="00CB2D16" w:rsidRPr="00CB2D16">
              <w:rPr>
                <w:rFonts w:ascii="Times New Roman" w:hAnsi="Times New Roman"/>
                <w:sz w:val="24"/>
                <w:szCs w:val="24"/>
                <w:lang w:val="en-US"/>
              </w:rPr>
              <w:t xml:space="preserve"> </w:t>
            </w:r>
            <w:hyperlink r:id="rId38" w:history="1">
              <w:r w:rsidR="00B14E3A" w:rsidRPr="00CB2D16">
                <w:rPr>
                  <w:rStyle w:val="Hipervnculo"/>
                  <w:rFonts w:ascii="Times New Roman" w:hAnsi="Times New Roman"/>
                  <w:sz w:val="24"/>
                  <w:szCs w:val="24"/>
                  <w:lang w:val="en-US"/>
                </w:rPr>
                <w:t>http://www.wordreference.com/es/</w:t>
              </w:r>
            </w:hyperlink>
          </w:p>
          <w:p w:rsidR="00B14E3A" w:rsidRDefault="00B14E3A" w:rsidP="00B20001">
            <w:pPr>
              <w:pStyle w:val="Prrafodelista"/>
              <w:numPr>
                <w:ilvl w:val="0"/>
                <w:numId w:val="296"/>
              </w:numPr>
              <w:spacing w:after="0" w:line="240" w:lineRule="auto"/>
              <w:jc w:val="both"/>
              <w:rPr>
                <w:rFonts w:ascii="Times New Roman" w:hAnsi="Times New Roman"/>
                <w:sz w:val="24"/>
                <w:szCs w:val="24"/>
              </w:rPr>
            </w:pPr>
            <w:r w:rsidRPr="00882AE6">
              <w:rPr>
                <w:rFonts w:ascii="Times New Roman" w:hAnsi="Times New Roman"/>
                <w:sz w:val="24"/>
                <w:szCs w:val="24"/>
              </w:rPr>
              <w:t>Tell me More</w:t>
            </w:r>
          </w:p>
          <w:p w:rsidR="00B14E3A" w:rsidRPr="00B14E3A" w:rsidRDefault="00B14E3A" w:rsidP="00B20001">
            <w:pPr>
              <w:pStyle w:val="Prrafodelista"/>
              <w:numPr>
                <w:ilvl w:val="0"/>
                <w:numId w:val="296"/>
              </w:numPr>
              <w:spacing w:after="0" w:line="240" w:lineRule="auto"/>
              <w:jc w:val="both"/>
              <w:rPr>
                <w:rFonts w:ascii="Times New Roman" w:hAnsi="Times New Roman"/>
                <w:sz w:val="24"/>
                <w:szCs w:val="24"/>
                <w:lang w:val="en-US"/>
              </w:rPr>
            </w:pPr>
            <w:r>
              <w:rPr>
                <w:rFonts w:ascii="Times New Roman" w:hAnsi="Times New Roman"/>
                <w:sz w:val="24"/>
                <w:szCs w:val="24"/>
                <w:lang w:val="en-US"/>
              </w:rPr>
              <w:t>h</w:t>
            </w:r>
            <w:r w:rsidRPr="00B14E3A">
              <w:rPr>
                <w:rFonts w:ascii="Times New Roman" w:hAnsi="Times New Roman"/>
                <w:sz w:val="24"/>
                <w:szCs w:val="24"/>
                <w:lang w:val="en-US"/>
              </w:rPr>
              <w:t>tto://cambridgedictionary.org/</w:t>
            </w:r>
          </w:p>
          <w:p w:rsidR="00B14E3A" w:rsidRPr="00B14E3A" w:rsidRDefault="000139E1" w:rsidP="00B20001">
            <w:pPr>
              <w:pStyle w:val="Prrafodelista"/>
              <w:numPr>
                <w:ilvl w:val="0"/>
                <w:numId w:val="296"/>
              </w:numPr>
              <w:spacing w:after="0" w:line="240" w:lineRule="auto"/>
              <w:jc w:val="both"/>
              <w:rPr>
                <w:rFonts w:ascii="Times New Roman" w:hAnsi="Times New Roman"/>
                <w:sz w:val="24"/>
                <w:szCs w:val="24"/>
                <w:lang w:val="en-US"/>
              </w:rPr>
            </w:pPr>
            <w:hyperlink r:id="rId39" w:history="1">
              <w:r w:rsidR="00B14E3A" w:rsidRPr="00B14E3A">
                <w:rPr>
                  <w:rStyle w:val="Hipervnculo"/>
                  <w:rFonts w:ascii="Times New Roman" w:hAnsi="Times New Roman"/>
                  <w:sz w:val="24"/>
                  <w:szCs w:val="24"/>
                  <w:lang w:val="en-US"/>
                </w:rPr>
                <w:t>http://learnenglish.britishcouncil.org/en/</w:t>
              </w:r>
            </w:hyperlink>
          </w:p>
          <w:p w:rsidR="00B14E3A" w:rsidRPr="00B14E3A" w:rsidRDefault="00B14E3A" w:rsidP="00B20001">
            <w:pPr>
              <w:pStyle w:val="Prrafodelista"/>
              <w:numPr>
                <w:ilvl w:val="0"/>
                <w:numId w:val="296"/>
              </w:numPr>
              <w:spacing w:after="0" w:line="240" w:lineRule="auto"/>
              <w:jc w:val="both"/>
              <w:rPr>
                <w:rFonts w:ascii="Times New Roman" w:hAnsi="Times New Roman"/>
                <w:sz w:val="24"/>
                <w:szCs w:val="24"/>
                <w:lang w:val="en-US"/>
              </w:rPr>
            </w:pPr>
            <w:r w:rsidRPr="00B14E3A">
              <w:rPr>
                <w:rFonts w:ascii="Times New Roman" w:hAnsi="Times New Roman"/>
                <w:sz w:val="24"/>
                <w:szCs w:val="24"/>
                <w:lang w:val="en-US"/>
              </w:rPr>
              <w:t>http://www.usingenglish.com/</w:t>
            </w:r>
          </w:p>
          <w:p w:rsidR="00B14E3A" w:rsidRPr="00B14E3A" w:rsidRDefault="000139E1" w:rsidP="00B20001">
            <w:pPr>
              <w:pStyle w:val="Prrafodelista"/>
              <w:numPr>
                <w:ilvl w:val="0"/>
                <w:numId w:val="296"/>
              </w:numPr>
              <w:spacing w:after="0" w:line="240" w:lineRule="auto"/>
              <w:jc w:val="both"/>
              <w:rPr>
                <w:rFonts w:ascii="Times New Roman" w:hAnsi="Times New Roman"/>
                <w:sz w:val="24"/>
                <w:szCs w:val="24"/>
                <w:lang w:val="en-US"/>
              </w:rPr>
            </w:pPr>
            <w:hyperlink r:id="rId40" w:history="1">
              <w:r w:rsidR="00B14E3A" w:rsidRPr="00B14E3A">
                <w:rPr>
                  <w:rStyle w:val="Hipervnculo"/>
                  <w:rFonts w:ascii="Times New Roman" w:hAnsi="Times New Roman"/>
                  <w:sz w:val="24"/>
                  <w:szCs w:val="24"/>
                  <w:lang w:val="en-US"/>
                </w:rPr>
                <w:t>http://www.engvid.com/</w:t>
              </w:r>
            </w:hyperlink>
          </w:p>
          <w:p w:rsidR="00B14E3A" w:rsidRPr="00B14E3A" w:rsidRDefault="000139E1" w:rsidP="00B20001">
            <w:pPr>
              <w:pStyle w:val="Prrafodelista"/>
              <w:numPr>
                <w:ilvl w:val="0"/>
                <w:numId w:val="296"/>
              </w:numPr>
              <w:spacing w:after="0" w:line="240" w:lineRule="auto"/>
              <w:jc w:val="both"/>
              <w:rPr>
                <w:rFonts w:ascii="Times New Roman" w:hAnsi="Times New Roman"/>
                <w:sz w:val="24"/>
                <w:szCs w:val="24"/>
                <w:lang w:val="en-US"/>
              </w:rPr>
            </w:pPr>
            <w:hyperlink r:id="rId41" w:history="1">
              <w:r w:rsidR="00B14E3A" w:rsidRPr="00B14E3A">
                <w:rPr>
                  <w:rStyle w:val="Hipervnculo"/>
                  <w:rFonts w:ascii="Times New Roman" w:hAnsi="Times New Roman"/>
                  <w:sz w:val="24"/>
                  <w:szCs w:val="24"/>
                  <w:lang w:val="en-US"/>
                </w:rPr>
                <w:t>http://www.ego4u.com/</w:t>
              </w:r>
            </w:hyperlink>
          </w:p>
          <w:p w:rsidR="00B14E3A" w:rsidRPr="00B14E3A" w:rsidRDefault="000139E1" w:rsidP="00B20001">
            <w:pPr>
              <w:pStyle w:val="Prrafodelista"/>
              <w:numPr>
                <w:ilvl w:val="0"/>
                <w:numId w:val="296"/>
              </w:numPr>
              <w:spacing w:after="0" w:line="240" w:lineRule="auto"/>
              <w:jc w:val="both"/>
              <w:rPr>
                <w:rFonts w:ascii="Times New Roman" w:hAnsi="Times New Roman"/>
                <w:sz w:val="24"/>
                <w:szCs w:val="24"/>
                <w:lang w:val="en-US"/>
              </w:rPr>
            </w:pPr>
            <w:hyperlink r:id="rId42" w:history="1">
              <w:r w:rsidR="00B14E3A" w:rsidRPr="00B14E3A">
                <w:rPr>
                  <w:rStyle w:val="Hipervnculo"/>
                  <w:rFonts w:ascii="Times New Roman" w:hAnsi="Times New Roman"/>
                  <w:sz w:val="24"/>
                  <w:szCs w:val="24"/>
                  <w:lang w:val="en-US"/>
                </w:rPr>
                <w:t>http://www.eslgold.com/</w:t>
              </w:r>
            </w:hyperlink>
          </w:p>
          <w:p w:rsidR="00B14E3A" w:rsidRDefault="000139E1" w:rsidP="00B20001">
            <w:pPr>
              <w:pStyle w:val="Prrafodelista"/>
              <w:numPr>
                <w:ilvl w:val="0"/>
                <w:numId w:val="296"/>
              </w:numPr>
              <w:spacing w:after="0" w:line="240" w:lineRule="auto"/>
              <w:jc w:val="both"/>
              <w:rPr>
                <w:rFonts w:ascii="Times New Roman" w:hAnsi="Times New Roman"/>
                <w:sz w:val="24"/>
                <w:szCs w:val="24"/>
              </w:rPr>
            </w:pPr>
            <w:hyperlink r:id="rId43" w:history="1">
              <w:r w:rsidR="00B14E3A" w:rsidRPr="00875E8F">
                <w:rPr>
                  <w:rStyle w:val="Hipervnculo"/>
                  <w:rFonts w:ascii="Times New Roman" w:hAnsi="Times New Roman"/>
                  <w:sz w:val="24"/>
                  <w:szCs w:val="24"/>
                  <w:lang w:val="en-US"/>
                </w:rPr>
                <w:t>http://linguee.cl</w:t>
              </w:r>
            </w:hyperlink>
          </w:p>
          <w:p w:rsidR="00B14E3A" w:rsidRDefault="00B14E3A" w:rsidP="004E3B2B">
            <w:pPr>
              <w:spacing w:after="0" w:line="240" w:lineRule="auto"/>
              <w:jc w:val="both"/>
              <w:rPr>
                <w:rFonts w:ascii="Times New Roman" w:hAnsi="Times New Roman"/>
                <w:b/>
                <w:sz w:val="24"/>
                <w:szCs w:val="24"/>
              </w:rPr>
            </w:pPr>
          </w:p>
        </w:tc>
      </w:tr>
    </w:tbl>
    <w:p w:rsidR="00C45D91" w:rsidRDefault="00C45D91" w:rsidP="002113FB">
      <w:pPr>
        <w:spacing w:after="0" w:line="240" w:lineRule="auto"/>
        <w:jc w:val="center"/>
        <w:rPr>
          <w:rFonts w:ascii="Times New Roman" w:hAnsi="Times New Roman"/>
          <w:b/>
          <w:sz w:val="32"/>
          <w:szCs w:val="32"/>
        </w:rPr>
      </w:pPr>
    </w:p>
    <w:p w:rsidR="002113FB" w:rsidRDefault="002113FB" w:rsidP="002113FB">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2113FB" w:rsidRPr="0060244B" w:rsidRDefault="002113FB" w:rsidP="002113FB">
      <w:pPr>
        <w:spacing w:after="0" w:line="240" w:lineRule="auto"/>
        <w:jc w:val="center"/>
        <w:rPr>
          <w:rFonts w:ascii="Times New Roman" w:hAnsi="Times New Roman"/>
          <w:b/>
          <w:sz w:val="24"/>
          <w:szCs w:val="24"/>
        </w:rPr>
      </w:pPr>
    </w:p>
    <w:p w:rsidR="002113FB" w:rsidRDefault="002113FB" w:rsidP="002113FB">
      <w:pPr>
        <w:spacing w:after="0" w:line="240" w:lineRule="auto"/>
        <w:jc w:val="center"/>
        <w:rPr>
          <w:rFonts w:ascii="Times New Roman" w:hAnsi="Times New Roman"/>
        </w:rPr>
      </w:pPr>
      <w:r>
        <w:rPr>
          <w:rFonts w:ascii="Times New Roman" w:hAnsi="Times New Roman"/>
          <w:b/>
          <w:sz w:val="32"/>
          <w:szCs w:val="32"/>
        </w:rPr>
        <w:t>Práctica Profesional</w:t>
      </w:r>
    </w:p>
    <w:p w:rsidR="002113FB" w:rsidRDefault="002113FB" w:rsidP="002113FB">
      <w:pPr>
        <w:spacing w:after="0" w:line="240" w:lineRule="auto"/>
        <w:jc w:val="center"/>
        <w:rPr>
          <w:rFonts w:ascii="Times New Roman" w:hAnsi="Times New Roman"/>
        </w:rPr>
      </w:pPr>
    </w:p>
    <w:p w:rsidR="002113FB" w:rsidRPr="00483DC9" w:rsidRDefault="002113FB" w:rsidP="002113FB">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88"/>
        <w:gridCol w:w="661"/>
        <w:gridCol w:w="567"/>
        <w:gridCol w:w="215"/>
        <w:gridCol w:w="385"/>
        <w:gridCol w:w="1282"/>
        <w:gridCol w:w="136"/>
        <w:gridCol w:w="254"/>
        <w:gridCol w:w="326"/>
        <w:gridCol w:w="717"/>
        <w:gridCol w:w="329"/>
        <w:gridCol w:w="821"/>
        <w:gridCol w:w="225"/>
        <w:gridCol w:w="296"/>
      </w:tblGrid>
      <w:tr w:rsidR="002113FB" w:rsidRPr="00483DC9" w:rsidTr="0024648E">
        <w:trPr>
          <w:trHeight w:val="269"/>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Carrera</w:t>
            </w:r>
          </w:p>
        </w:tc>
        <w:tc>
          <w:tcPr>
            <w:tcW w:w="4130" w:type="pct"/>
            <w:gridSpan w:val="15"/>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Ingeniería Comercial</w:t>
            </w:r>
          </w:p>
        </w:tc>
      </w:tr>
      <w:tr w:rsidR="002113FB" w:rsidRPr="00483DC9" w:rsidTr="0024648E">
        <w:trPr>
          <w:trHeight w:val="286"/>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Código de Asignatura</w:t>
            </w:r>
          </w:p>
        </w:tc>
        <w:tc>
          <w:tcPr>
            <w:tcW w:w="4130" w:type="pct"/>
            <w:gridSpan w:val="15"/>
            <w:vAlign w:val="center"/>
          </w:tcPr>
          <w:p w:rsidR="002113FB" w:rsidRPr="00483DC9" w:rsidRDefault="00572CE7" w:rsidP="0024648E">
            <w:pPr>
              <w:spacing w:after="0" w:line="240" w:lineRule="auto"/>
              <w:rPr>
                <w:rFonts w:ascii="Times New Roman" w:hAnsi="Times New Roman"/>
                <w:sz w:val="24"/>
                <w:szCs w:val="24"/>
              </w:rPr>
            </w:pPr>
            <w:r>
              <w:rPr>
                <w:rFonts w:ascii="Times New Roman" w:hAnsi="Times New Roman"/>
                <w:sz w:val="24"/>
                <w:szCs w:val="24"/>
              </w:rPr>
              <w:t>IC516</w:t>
            </w:r>
            <w:r w:rsidR="002113FB">
              <w:rPr>
                <w:rFonts w:ascii="Times New Roman" w:hAnsi="Times New Roman"/>
                <w:sz w:val="24"/>
                <w:szCs w:val="24"/>
              </w:rPr>
              <w:t>15</w:t>
            </w:r>
          </w:p>
        </w:tc>
      </w:tr>
      <w:tr w:rsidR="002113FB" w:rsidRPr="00483DC9" w:rsidTr="0024648E">
        <w:trPr>
          <w:trHeight w:val="269"/>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Nivel/ Semestre</w:t>
            </w:r>
          </w:p>
        </w:tc>
        <w:tc>
          <w:tcPr>
            <w:tcW w:w="4130" w:type="pct"/>
            <w:gridSpan w:val="15"/>
            <w:vAlign w:val="center"/>
          </w:tcPr>
          <w:p w:rsidR="002113FB" w:rsidRPr="00483DC9" w:rsidRDefault="00705831" w:rsidP="0024648E">
            <w:pPr>
              <w:spacing w:after="0" w:line="240" w:lineRule="auto"/>
              <w:rPr>
                <w:rFonts w:ascii="Times New Roman" w:hAnsi="Times New Roman"/>
                <w:sz w:val="24"/>
                <w:szCs w:val="24"/>
              </w:rPr>
            </w:pPr>
            <w:r>
              <w:rPr>
                <w:rFonts w:ascii="Times New Roman" w:hAnsi="Times New Roman"/>
                <w:sz w:val="24"/>
                <w:szCs w:val="24"/>
              </w:rPr>
              <w:t>5</w:t>
            </w:r>
            <w:r w:rsidR="002113FB">
              <w:rPr>
                <w:rFonts w:ascii="Times New Roman" w:hAnsi="Times New Roman"/>
                <w:sz w:val="24"/>
                <w:szCs w:val="24"/>
              </w:rPr>
              <w:t>01/1</w:t>
            </w:r>
          </w:p>
        </w:tc>
      </w:tr>
      <w:tr w:rsidR="002113FB" w:rsidRPr="00483DC9" w:rsidTr="0024648E">
        <w:trPr>
          <w:trHeight w:val="460"/>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Créditos SCT-Chile</w:t>
            </w:r>
          </w:p>
        </w:tc>
        <w:tc>
          <w:tcPr>
            <w:tcW w:w="1065" w:type="pct"/>
            <w:gridSpan w:val="3"/>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Docencia directa</w:t>
            </w:r>
          </w:p>
        </w:tc>
        <w:tc>
          <w:tcPr>
            <w:tcW w:w="313" w:type="pct"/>
            <w:vAlign w:val="center"/>
          </w:tcPr>
          <w:p w:rsidR="002113FB" w:rsidRPr="00483DC9" w:rsidRDefault="00572CE7" w:rsidP="0024648E">
            <w:pPr>
              <w:spacing w:after="0" w:line="240" w:lineRule="auto"/>
              <w:jc w:val="center"/>
              <w:rPr>
                <w:rFonts w:ascii="Times New Roman" w:hAnsi="Times New Roman"/>
                <w:sz w:val="24"/>
                <w:szCs w:val="24"/>
              </w:rPr>
            </w:pPr>
            <w:r>
              <w:rPr>
                <w:rFonts w:ascii="Times New Roman" w:hAnsi="Times New Roman"/>
                <w:sz w:val="24"/>
                <w:szCs w:val="24"/>
              </w:rPr>
              <w:t>-</w:t>
            </w:r>
          </w:p>
        </w:tc>
        <w:tc>
          <w:tcPr>
            <w:tcW w:w="1114" w:type="pct"/>
            <w:gridSpan w:val="4"/>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Trabajo Autónomo</w:t>
            </w:r>
          </w:p>
        </w:tc>
        <w:tc>
          <w:tcPr>
            <w:tcW w:w="311" w:type="pct"/>
            <w:gridSpan w:val="2"/>
            <w:vAlign w:val="center"/>
          </w:tcPr>
          <w:p w:rsidR="002113FB" w:rsidRPr="00483DC9" w:rsidRDefault="00572CE7" w:rsidP="0024648E">
            <w:pPr>
              <w:spacing w:after="0" w:line="240" w:lineRule="auto"/>
              <w:jc w:val="center"/>
              <w:rPr>
                <w:rFonts w:ascii="Times New Roman" w:hAnsi="Times New Roman"/>
                <w:sz w:val="24"/>
                <w:szCs w:val="24"/>
              </w:rPr>
            </w:pPr>
            <w:r>
              <w:rPr>
                <w:rFonts w:ascii="Times New Roman" w:hAnsi="Times New Roman"/>
                <w:sz w:val="24"/>
                <w:szCs w:val="24"/>
              </w:rPr>
              <w:t>-</w:t>
            </w:r>
          </w:p>
        </w:tc>
        <w:tc>
          <w:tcPr>
            <w:tcW w:w="1036" w:type="pct"/>
            <w:gridSpan w:val="3"/>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Total</w:t>
            </w:r>
          </w:p>
        </w:tc>
        <w:tc>
          <w:tcPr>
            <w:tcW w:w="291" w:type="pct"/>
            <w:gridSpan w:val="2"/>
            <w:vAlign w:val="center"/>
          </w:tcPr>
          <w:p w:rsidR="002113FB" w:rsidRPr="00483DC9" w:rsidRDefault="00572CE7" w:rsidP="0024648E">
            <w:pPr>
              <w:spacing w:after="0" w:line="240" w:lineRule="auto"/>
              <w:jc w:val="center"/>
              <w:rPr>
                <w:rFonts w:ascii="Times New Roman" w:hAnsi="Times New Roman"/>
                <w:sz w:val="24"/>
                <w:szCs w:val="24"/>
              </w:rPr>
            </w:pPr>
            <w:r>
              <w:rPr>
                <w:rFonts w:ascii="Times New Roman" w:hAnsi="Times New Roman"/>
                <w:sz w:val="24"/>
                <w:szCs w:val="24"/>
              </w:rPr>
              <w:t>-</w:t>
            </w:r>
          </w:p>
        </w:tc>
      </w:tr>
      <w:tr w:rsidR="002113FB" w:rsidRPr="00483DC9" w:rsidTr="0024648E">
        <w:trPr>
          <w:trHeight w:val="603"/>
          <w:jc w:val="center"/>
        </w:trPr>
        <w:tc>
          <w:tcPr>
            <w:tcW w:w="870" w:type="pct"/>
            <w:tcBorders>
              <w:bottom w:val="single" w:sz="4" w:space="0" w:color="auto"/>
            </w:tcBorders>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Ejes  de Formación</w:t>
            </w:r>
          </w:p>
        </w:tc>
        <w:tc>
          <w:tcPr>
            <w:tcW w:w="539" w:type="pct"/>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General</w:t>
            </w:r>
          </w:p>
        </w:tc>
        <w:tc>
          <w:tcPr>
            <w:tcW w:w="161" w:type="pct"/>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Especialidad</w:t>
            </w:r>
          </w:p>
        </w:tc>
        <w:tc>
          <w:tcPr>
            <w:tcW w:w="215" w:type="pct"/>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Práctica</w:t>
            </w:r>
          </w:p>
        </w:tc>
        <w:tc>
          <w:tcPr>
            <w:tcW w:w="201" w:type="pct"/>
            <w:gridSpan w:val="2"/>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r>
              <w:rPr>
                <w:rFonts w:ascii="Times New Roman" w:hAnsi="Times New Roman"/>
                <w:sz w:val="24"/>
                <w:szCs w:val="24"/>
              </w:rPr>
              <w:t>X</w:t>
            </w:r>
          </w:p>
        </w:tc>
        <w:tc>
          <w:tcPr>
            <w:tcW w:w="577" w:type="pct"/>
            <w:gridSpan w:val="2"/>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Optativa</w:t>
            </w:r>
          </w:p>
        </w:tc>
        <w:tc>
          <w:tcPr>
            <w:tcW w:w="184" w:type="pct"/>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r>
      <w:tr w:rsidR="002113FB" w:rsidRPr="00483DC9" w:rsidTr="0024648E">
        <w:trPr>
          <w:trHeight w:val="827"/>
          <w:jc w:val="center"/>
        </w:trPr>
        <w:tc>
          <w:tcPr>
            <w:tcW w:w="870" w:type="pct"/>
            <w:tcBorders>
              <w:bottom w:val="single" w:sz="4" w:space="0" w:color="auto"/>
            </w:tcBorders>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2113FB" w:rsidRDefault="002113FB" w:rsidP="0024648E">
            <w:pPr>
              <w:spacing w:after="0" w:line="240" w:lineRule="auto"/>
              <w:jc w:val="both"/>
              <w:rPr>
                <w:rFonts w:ascii="Times New Roman" w:hAnsi="Times New Roman"/>
                <w:sz w:val="24"/>
                <w:szCs w:val="24"/>
              </w:rPr>
            </w:pPr>
          </w:p>
          <w:p w:rsidR="0041799A" w:rsidRDefault="0041799A" w:rsidP="0041799A">
            <w:pPr>
              <w:spacing w:after="0" w:line="240" w:lineRule="auto"/>
              <w:jc w:val="both"/>
              <w:rPr>
                <w:rFonts w:ascii="Times New Roman" w:hAnsi="Times New Roman"/>
                <w:sz w:val="24"/>
                <w:szCs w:val="24"/>
              </w:rPr>
            </w:pPr>
            <w:r w:rsidRPr="0041799A">
              <w:rPr>
                <w:rFonts w:ascii="Times New Roman" w:hAnsi="Times New Roman"/>
                <w:sz w:val="24"/>
                <w:szCs w:val="24"/>
              </w:rPr>
              <w:t>Es la actividad que permite al alumno partici</w:t>
            </w:r>
            <w:r>
              <w:rPr>
                <w:rFonts w:ascii="Times New Roman" w:hAnsi="Times New Roman"/>
                <w:sz w:val="24"/>
                <w:szCs w:val="24"/>
              </w:rPr>
              <w:t xml:space="preserve">par  de los procesos o gestión al interior de una empresa o institución </w:t>
            </w:r>
            <w:r w:rsidRPr="0041799A">
              <w:rPr>
                <w:rFonts w:ascii="Times New Roman" w:hAnsi="Times New Roman"/>
                <w:sz w:val="24"/>
                <w:szCs w:val="24"/>
              </w:rPr>
              <w:t>y a través de las funciones que le sean asignadas, conocer su funcionamiento interno y características, todo con el objeto de que adquiera las compet</w:t>
            </w:r>
            <w:r>
              <w:rPr>
                <w:rFonts w:ascii="Times New Roman" w:hAnsi="Times New Roman"/>
                <w:sz w:val="24"/>
                <w:szCs w:val="24"/>
              </w:rPr>
              <w:t>encias trasversales necesarias.</w:t>
            </w:r>
          </w:p>
          <w:p w:rsidR="0041799A" w:rsidRPr="00483DC9" w:rsidRDefault="0041799A" w:rsidP="0041799A">
            <w:pPr>
              <w:spacing w:after="0" w:line="240" w:lineRule="auto"/>
              <w:jc w:val="both"/>
              <w:rPr>
                <w:rFonts w:ascii="Times New Roman" w:hAnsi="Times New Roman"/>
                <w:sz w:val="24"/>
                <w:szCs w:val="24"/>
              </w:rPr>
            </w:pPr>
          </w:p>
        </w:tc>
      </w:tr>
      <w:tr w:rsidR="002113FB" w:rsidRPr="00483DC9" w:rsidTr="0024648E">
        <w:trPr>
          <w:trHeight w:val="286"/>
          <w:jc w:val="center"/>
        </w:trPr>
        <w:tc>
          <w:tcPr>
            <w:tcW w:w="870" w:type="pct"/>
            <w:tcBorders>
              <w:top w:val="single" w:sz="4" w:space="0" w:color="auto"/>
              <w:left w:val="single" w:sz="4" w:space="0" w:color="auto"/>
              <w:bottom w:val="nil"/>
              <w:right w:val="single" w:sz="4" w:space="0" w:color="auto"/>
            </w:tcBorders>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Pre-requisitos / Aprendizajes Previos</w:t>
            </w:r>
          </w:p>
        </w:tc>
        <w:tc>
          <w:tcPr>
            <w:tcW w:w="4130" w:type="pct"/>
            <w:gridSpan w:val="15"/>
            <w:tcBorders>
              <w:top w:val="single" w:sz="4" w:space="0" w:color="auto"/>
              <w:left w:val="single" w:sz="4" w:space="0" w:color="auto"/>
              <w:bottom w:val="nil"/>
              <w:right w:val="single" w:sz="4" w:space="0" w:color="auto"/>
            </w:tcBorders>
            <w:vAlign w:val="center"/>
          </w:tcPr>
          <w:p w:rsidR="002113FB" w:rsidRDefault="002113FB" w:rsidP="0024648E">
            <w:pPr>
              <w:spacing w:after="0" w:line="240" w:lineRule="auto"/>
              <w:jc w:val="both"/>
              <w:rPr>
                <w:rFonts w:ascii="Times New Roman" w:hAnsi="Times New Roman"/>
                <w:sz w:val="24"/>
                <w:szCs w:val="24"/>
              </w:rPr>
            </w:pPr>
          </w:p>
          <w:p w:rsidR="002113FB" w:rsidRPr="002F7B19" w:rsidRDefault="00C45D91" w:rsidP="0024648E">
            <w:pPr>
              <w:spacing w:after="0" w:line="240" w:lineRule="auto"/>
              <w:jc w:val="both"/>
              <w:rPr>
                <w:rFonts w:ascii="Times New Roman" w:hAnsi="Times New Roman"/>
                <w:sz w:val="24"/>
                <w:szCs w:val="24"/>
              </w:rPr>
            </w:pPr>
            <w:r>
              <w:rPr>
                <w:rFonts w:ascii="Times New Roman" w:hAnsi="Times New Roman"/>
                <w:sz w:val="24"/>
                <w:szCs w:val="24"/>
              </w:rPr>
              <w:t>Tener aprobado el nivel</w:t>
            </w:r>
            <w:r w:rsidR="002113FB" w:rsidRPr="002F7B19">
              <w:rPr>
                <w:rFonts w:ascii="Times New Roman" w:hAnsi="Times New Roman"/>
                <w:sz w:val="24"/>
                <w:szCs w:val="24"/>
              </w:rPr>
              <w:t xml:space="preserve"> 402.</w:t>
            </w:r>
          </w:p>
          <w:p w:rsidR="002113FB" w:rsidRDefault="002113FB" w:rsidP="0024648E">
            <w:pPr>
              <w:spacing w:after="0" w:line="240" w:lineRule="auto"/>
              <w:jc w:val="both"/>
              <w:rPr>
                <w:rFonts w:ascii="Times New Roman" w:hAnsi="Times New Roman"/>
                <w:sz w:val="24"/>
                <w:szCs w:val="24"/>
              </w:rPr>
            </w:pPr>
            <w:r w:rsidRPr="002F7B19">
              <w:rPr>
                <w:rFonts w:ascii="Times New Roman" w:hAnsi="Times New Roman"/>
                <w:sz w:val="24"/>
                <w:szCs w:val="24"/>
              </w:rPr>
              <w:t>Haber realizado la Práctica Formativa.</w:t>
            </w:r>
          </w:p>
          <w:p w:rsidR="002113FB" w:rsidRDefault="002113FB" w:rsidP="0024648E">
            <w:pPr>
              <w:spacing w:after="0" w:line="240" w:lineRule="auto"/>
              <w:jc w:val="both"/>
              <w:rPr>
                <w:rFonts w:ascii="Times New Roman" w:hAnsi="Times New Roman"/>
                <w:sz w:val="24"/>
                <w:szCs w:val="24"/>
              </w:rPr>
            </w:pPr>
            <w:r w:rsidRPr="002F7B19">
              <w:rPr>
                <w:rFonts w:ascii="Times New Roman" w:hAnsi="Times New Roman"/>
                <w:sz w:val="24"/>
                <w:szCs w:val="24"/>
              </w:rPr>
              <w:t>Poseer una visión de la organización (comportamiento, relaciones con va</w:t>
            </w:r>
            <w:r>
              <w:rPr>
                <w:rFonts w:ascii="Times New Roman" w:hAnsi="Times New Roman"/>
                <w:sz w:val="24"/>
                <w:szCs w:val="24"/>
              </w:rPr>
              <w:t>riables externas, entre otras).</w:t>
            </w:r>
          </w:p>
          <w:p w:rsidR="002113FB" w:rsidRPr="002F7B19" w:rsidRDefault="002113FB" w:rsidP="0024648E">
            <w:pPr>
              <w:spacing w:after="0" w:line="240" w:lineRule="auto"/>
              <w:jc w:val="both"/>
              <w:rPr>
                <w:rFonts w:ascii="Times New Roman" w:hAnsi="Times New Roman"/>
                <w:sz w:val="24"/>
                <w:szCs w:val="24"/>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2113FB" w:rsidRPr="00483DC9" w:rsidTr="0024648E">
        <w:trPr>
          <w:jc w:val="center"/>
        </w:trPr>
        <w:tc>
          <w:tcPr>
            <w:tcW w:w="5000" w:type="pct"/>
            <w:gridSpan w:val="2"/>
          </w:tcPr>
          <w:p w:rsidR="002113FB" w:rsidRDefault="002113FB" w:rsidP="0024648E">
            <w:pPr>
              <w:spacing w:after="0" w:line="240" w:lineRule="auto"/>
              <w:jc w:val="both"/>
              <w:rPr>
                <w:rFonts w:ascii="Times New Roman" w:hAnsi="Times New Roman"/>
                <w:sz w:val="24"/>
                <w:szCs w:val="24"/>
              </w:rPr>
            </w:pPr>
            <w:r>
              <w:rPr>
                <w:rFonts w:ascii="Times New Roman" w:hAnsi="Times New Roman"/>
                <w:b/>
                <w:sz w:val="24"/>
                <w:szCs w:val="24"/>
              </w:rPr>
              <w:t>Aporte al perfil de egreso</w:t>
            </w:r>
          </w:p>
        </w:tc>
      </w:tr>
      <w:tr w:rsidR="002113FB" w:rsidRPr="00483DC9" w:rsidTr="0024648E">
        <w:trPr>
          <w:jc w:val="center"/>
        </w:trPr>
        <w:tc>
          <w:tcPr>
            <w:tcW w:w="5000" w:type="pct"/>
            <w:gridSpan w:val="2"/>
          </w:tcPr>
          <w:p w:rsidR="002113FB" w:rsidRDefault="002113FB" w:rsidP="0024648E">
            <w:pPr>
              <w:spacing w:after="0" w:line="240" w:lineRule="auto"/>
              <w:jc w:val="both"/>
              <w:rPr>
                <w:rFonts w:ascii="Times New Roman" w:hAnsi="Times New Roman"/>
                <w:sz w:val="20"/>
                <w:szCs w:val="20"/>
              </w:rPr>
            </w:pPr>
          </w:p>
          <w:p w:rsidR="00C45D91" w:rsidRPr="002113FB" w:rsidRDefault="00C45D91" w:rsidP="0024648E">
            <w:pPr>
              <w:spacing w:after="0" w:line="240" w:lineRule="auto"/>
              <w:jc w:val="both"/>
              <w:rPr>
                <w:rFonts w:ascii="Times New Roman" w:hAnsi="Times New Roman"/>
                <w:sz w:val="20"/>
                <w:szCs w:val="20"/>
              </w:rPr>
            </w:pPr>
          </w:p>
          <w:p w:rsidR="002113FB" w:rsidRDefault="002113FB" w:rsidP="0024648E">
            <w:pPr>
              <w:spacing w:after="0" w:line="240" w:lineRule="auto"/>
              <w:jc w:val="both"/>
              <w:rPr>
                <w:rFonts w:ascii="Times New Roman" w:hAnsi="Times New Roman"/>
                <w:sz w:val="24"/>
                <w:szCs w:val="24"/>
              </w:rPr>
            </w:pPr>
            <w:r w:rsidRPr="002F7B19">
              <w:rPr>
                <w:rFonts w:ascii="Times New Roman" w:hAnsi="Times New Roman"/>
                <w:sz w:val="24"/>
                <w:szCs w:val="24"/>
              </w:rPr>
              <w:t>La Práctica Profesional aporta conocimientos del área de las ciencias   administrativas, económicas, sociales y complementarias, de las matemáticas, de la información y métodos de investigación.</w:t>
            </w:r>
          </w:p>
          <w:p w:rsidR="002113FB" w:rsidRPr="002113FB" w:rsidRDefault="002113FB" w:rsidP="0024648E">
            <w:pPr>
              <w:spacing w:after="0" w:line="240" w:lineRule="auto"/>
              <w:jc w:val="both"/>
              <w:rPr>
                <w:rFonts w:ascii="Times New Roman" w:hAnsi="Times New Roman"/>
                <w:sz w:val="16"/>
                <w:szCs w:val="16"/>
              </w:rPr>
            </w:pPr>
          </w:p>
          <w:p w:rsidR="002113FB" w:rsidRPr="008340BD" w:rsidRDefault="002113FB" w:rsidP="0024648E">
            <w:pPr>
              <w:spacing w:after="0" w:line="240" w:lineRule="auto"/>
              <w:jc w:val="both"/>
              <w:rPr>
                <w:rFonts w:ascii="Times New Roman" w:hAnsi="Times New Roman"/>
                <w:b/>
                <w:sz w:val="24"/>
                <w:szCs w:val="24"/>
              </w:rPr>
            </w:pPr>
            <w:r w:rsidRPr="008340BD">
              <w:rPr>
                <w:rFonts w:ascii="Times New Roman" w:hAnsi="Times New Roman"/>
                <w:b/>
                <w:sz w:val="24"/>
                <w:szCs w:val="24"/>
              </w:rPr>
              <w:t>Competencias Genéricas</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2113FB" w:rsidRDefault="002113FB" w:rsidP="002113FB">
            <w:pPr>
              <w:pStyle w:val="Prrafodelista"/>
              <w:numPr>
                <w:ilvl w:val="0"/>
                <w:numId w:val="7"/>
              </w:numPr>
              <w:spacing w:after="20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C45D91" w:rsidRPr="002113FB" w:rsidRDefault="00C45D91" w:rsidP="00C45D91">
            <w:pPr>
              <w:pStyle w:val="Prrafodelista"/>
              <w:spacing w:after="200" w:line="276" w:lineRule="auto"/>
              <w:jc w:val="both"/>
              <w:rPr>
                <w:rFonts w:ascii="Times New Roman" w:eastAsia="Times New Roman" w:hAnsi="Times New Roman"/>
                <w:sz w:val="24"/>
                <w:szCs w:val="24"/>
                <w:lang w:val="es-ES" w:eastAsia="es-CL"/>
              </w:rPr>
            </w:pPr>
          </w:p>
          <w:p w:rsidR="002113FB" w:rsidRPr="008340BD" w:rsidRDefault="002113FB" w:rsidP="0024648E">
            <w:pPr>
              <w:spacing w:after="0" w:line="240" w:lineRule="auto"/>
              <w:jc w:val="both"/>
              <w:rPr>
                <w:rFonts w:ascii="Times New Roman" w:hAnsi="Times New Roman"/>
                <w:b/>
                <w:sz w:val="24"/>
                <w:szCs w:val="24"/>
              </w:rPr>
            </w:pPr>
            <w:r w:rsidRPr="008340BD">
              <w:rPr>
                <w:rFonts w:ascii="Times New Roman" w:hAnsi="Times New Roman"/>
                <w:b/>
                <w:sz w:val="24"/>
                <w:szCs w:val="24"/>
              </w:rPr>
              <w:t>Competencias Específicas</w:t>
            </w:r>
          </w:p>
          <w:p w:rsidR="002113FB" w:rsidRPr="004235C2" w:rsidRDefault="002113FB" w:rsidP="0024648E">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Aplica los conocimientos de las ciencias administrativas en la problemática organizacional en el marco ético y legal.</w:t>
            </w:r>
          </w:p>
          <w:p w:rsidR="002113FB" w:rsidRPr="004235C2" w:rsidRDefault="002113FB" w:rsidP="0024648E">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Maneja en forma eficiente las Tecnologías de la información.</w:t>
            </w:r>
          </w:p>
          <w:p w:rsidR="002113FB" w:rsidRPr="004235C2" w:rsidRDefault="002113FB" w:rsidP="0024648E">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Resuelve problemas y conflictos con interés y motivación a través de técnicas de negociación.</w:t>
            </w:r>
          </w:p>
          <w:p w:rsidR="002113FB" w:rsidRPr="008340BD" w:rsidRDefault="002113FB" w:rsidP="0024648E">
            <w:pPr>
              <w:pStyle w:val="Prrafodelista"/>
              <w:numPr>
                <w:ilvl w:val="0"/>
                <w:numId w:val="299"/>
              </w:numPr>
              <w:spacing w:after="0" w:line="240" w:lineRule="auto"/>
              <w:jc w:val="both"/>
              <w:rPr>
                <w:rFonts w:ascii="Times New Roman" w:hAnsi="Times New Roman"/>
                <w:i/>
                <w:sz w:val="24"/>
                <w:szCs w:val="24"/>
              </w:rPr>
            </w:pPr>
            <w:r w:rsidRPr="004235C2">
              <w:rPr>
                <w:rFonts w:ascii="Times New Roman" w:hAnsi="Times New Roman"/>
                <w:sz w:val="24"/>
                <w:szCs w:val="24"/>
              </w:rPr>
              <w:t>Toma decisiones en distintos escenarios y comprender su impacto en el ámbito social, económico y medio ambiental.</w:t>
            </w:r>
          </w:p>
          <w:p w:rsidR="002113FB" w:rsidRDefault="002113FB" w:rsidP="0024648E">
            <w:pPr>
              <w:spacing w:after="0" w:line="240" w:lineRule="auto"/>
              <w:jc w:val="both"/>
              <w:rPr>
                <w:rFonts w:ascii="Times New Roman" w:hAnsi="Times New Roman"/>
                <w:i/>
                <w:sz w:val="24"/>
                <w:szCs w:val="24"/>
              </w:rPr>
            </w:pPr>
          </w:p>
          <w:p w:rsidR="00C45D91" w:rsidRPr="00EF052C" w:rsidRDefault="00C45D91" w:rsidP="0024648E">
            <w:pPr>
              <w:spacing w:after="0" w:line="240" w:lineRule="auto"/>
              <w:jc w:val="both"/>
              <w:rPr>
                <w:rFonts w:ascii="Times New Roman" w:hAnsi="Times New Roman"/>
                <w:i/>
                <w:sz w:val="24"/>
                <w:szCs w:val="24"/>
              </w:rPr>
            </w:pPr>
          </w:p>
        </w:tc>
      </w:tr>
      <w:tr w:rsidR="002113FB" w:rsidRPr="00483DC9" w:rsidTr="0024648E">
        <w:trPr>
          <w:jc w:val="center"/>
        </w:trPr>
        <w:tc>
          <w:tcPr>
            <w:tcW w:w="5000" w:type="pct"/>
            <w:gridSpan w:val="2"/>
          </w:tcPr>
          <w:p w:rsidR="002113FB" w:rsidRPr="00483DC9" w:rsidRDefault="002113FB" w:rsidP="0024648E">
            <w:pPr>
              <w:spacing w:after="0" w:line="240" w:lineRule="auto"/>
              <w:jc w:val="both"/>
              <w:rPr>
                <w:rFonts w:ascii="Times New Roman" w:hAnsi="Times New Roman"/>
                <w:sz w:val="24"/>
                <w:szCs w:val="24"/>
              </w:rPr>
            </w:pPr>
            <w:r w:rsidRPr="00483DC9">
              <w:rPr>
                <w:rFonts w:ascii="Times New Roman" w:hAnsi="Times New Roman"/>
                <w:b/>
                <w:sz w:val="24"/>
                <w:szCs w:val="24"/>
              </w:rPr>
              <w:t>Competencias que desarrolla la asignatura</w:t>
            </w:r>
          </w:p>
        </w:tc>
      </w:tr>
      <w:tr w:rsidR="002113FB" w:rsidRPr="00483DC9" w:rsidTr="0024648E">
        <w:trPr>
          <w:jc w:val="center"/>
        </w:trPr>
        <w:tc>
          <w:tcPr>
            <w:tcW w:w="5000" w:type="pct"/>
            <w:gridSpan w:val="2"/>
            <w:vAlign w:val="center"/>
          </w:tcPr>
          <w:p w:rsidR="002113FB" w:rsidRPr="00EF052C" w:rsidRDefault="002113FB" w:rsidP="0024648E">
            <w:pPr>
              <w:pStyle w:val="Prrafodelista"/>
              <w:spacing w:after="0" w:line="240" w:lineRule="auto"/>
              <w:rPr>
                <w:rFonts w:ascii="Times New Roman" w:hAnsi="Times New Roman"/>
                <w:i/>
                <w:color w:val="215868"/>
                <w:sz w:val="24"/>
                <w:szCs w:val="24"/>
              </w:rPr>
            </w:pPr>
          </w:p>
          <w:p w:rsidR="002113FB" w:rsidRDefault="0041799A" w:rsidP="0041799A">
            <w:pPr>
              <w:pStyle w:val="Prrafodelista"/>
              <w:numPr>
                <w:ilvl w:val="0"/>
                <w:numId w:val="345"/>
              </w:numPr>
              <w:spacing w:after="0"/>
              <w:rPr>
                <w:rFonts w:ascii="Times New Roman" w:hAnsi="Times New Roman"/>
                <w:sz w:val="24"/>
                <w:szCs w:val="24"/>
              </w:rPr>
            </w:pPr>
            <w:r w:rsidRPr="0041799A">
              <w:rPr>
                <w:rFonts w:ascii="Times New Roman" w:hAnsi="Times New Roman"/>
                <w:sz w:val="24"/>
                <w:szCs w:val="24"/>
              </w:rPr>
              <w:t>Participa en las funci</w:t>
            </w:r>
            <w:r>
              <w:rPr>
                <w:rFonts w:ascii="Times New Roman" w:hAnsi="Times New Roman"/>
                <w:sz w:val="24"/>
                <w:szCs w:val="24"/>
              </w:rPr>
              <w:t xml:space="preserve">ones básicas de la organización </w:t>
            </w:r>
            <w:r w:rsidRPr="0041799A">
              <w:rPr>
                <w:rFonts w:ascii="Times New Roman" w:hAnsi="Times New Roman"/>
                <w:sz w:val="24"/>
                <w:szCs w:val="24"/>
              </w:rPr>
              <w:t>actuando asertivamente en  las  diversas situaciones empresariales.</w:t>
            </w:r>
          </w:p>
          <w:p w:rsidR="0041799A" w:rsidRPr="002F7B19" w:rsidRDefault="0041799A" w:rsidP="003A1B08">
            <w:pPr>
              <w:pStyle w:val="Prrafodelista"/>
              <w:spacing w:after="0"/>
              <w:rPr>
                <w:rFonts w:ascii="Times New Roman" w:hAnsi="Times New Roman"/>
                <w:sz w:val="24"/>
                <w:szCs w:val="24"/>
              </w:rPr>
            </w:pPr>
          </w:p>
        </w:tc>
      </w:tr>
      <w:tr w:rsidR="002113FB" w:rsidRPr="00483DC9" w:rsidTr="0024648E">
        <w:trPr>
          <w:jc w:val="center"/>
        </w:trPr>
        <w:tc>
          <w:tcPr>
            <w:tcW w:w="233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Unidades de aprendizaje</w:t>
            </w:r>
          </w:p>
        </w:tc>
        <w:tc>
          <w:tcPr>
            <w:tcW w:w="26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Resultados de aprendizaje</w:t>
            </w:r>
          </w:p>
        </w:tc>
      </w:tr>
      <w:tr w:rsidR="002113FB" w:rsidRPr="00483DC9" w:rsidTr="0024648E">
        <w:trPr>
          <w:trHeight w:val="259"/>
          <w:jc w:val="center"/>
        </w:trPr>
        <w:tc>
          <w:tcPr>
            <w:tcW w:w="2330" w:type="pct"/>
            <w:vAlign w:val="center"/>
          </w:tcPr>
          <w:p w:rsidR="002113FB" w:rsidRDefault="002113FB" w:rsidP="0024648E">
            <w:pPr>
              <w:spacing w:after="0" w:line="240" w:lineRule="auto"/>
              <w:rPr>
                <w:rFonts w:ascii="Times New Roman" w:hAnsi="Times New Roman"/>
                <w:sz w:val="24"/>
                <w:szCs w:val="24"/>
                <w:lang w:val="es-MX"/>
              </w:rPr>
            </w:pPr>
          </w:p>
          <w:p w:rsidR="002113FB" w:rsidRDefault="002113FB" w:rsidP="0024648E">
            <w:pPr>
              <w:spacing w:after="0" w:line="240" w:lineRule="auto"/>
              <w:ind w:left="284"/>
              <w:rPr>
                <w:rFonts w:ascii="Times New Roman" w:hAnsi="Times New Roman"/>
                <w:sz w:val="24"/>
                <w:szCs w:val="24"/>
                <w:lang w:val="es-MX"/>
              </w:rPr>
            </w:pPr>
            <w:r>
              <w:rPr>
                <w:rFonts w:ascii="Times New Roman" w:hAnsi="Times New Roman"/>
                <w:sz w:val="24"/>
                <w:szCs w:val="24"/>
                <w:lang w:val="es-MX"/>
              </w:rPr>
              <w:t>Práctica Profesional</w:t>
            </w:r>
          </w:p>
          <w:p w:rsidR="002113FB" w:rsidRPr="00687A34" w:rsidRDefault="002113FB" w:rsidP="0024648E">
            <w:pPr>
              <w:spacing w:after="0" w:line="240" w:lineRule="auto"/>
              <w:ind w:left="284"/>
              <w:rPr>
                <w:rFonts w:ascii="Times New Roman" w:hAnsi="Times New Roman"/>
                <w:sz w:val="24"/>
                <w:szCs w:val="24"/>
              </w:rPr>
            </w:pPr>
          </w:p>
          <w:p w:rsidR="002113FB" w:rsidRPr="00687A34" w:rsidRDefault="002113FB" w:rsidP="0024648E">
            <w:pPr>
              <w:spacing w:after="0" w:line="240" w:lineRule="auto"/>
              <w:rPr>
                <w:rFonts w:ascii="Times New Roman" w:hAnsi="Times New Roman"/>
                <w:sz w:val="24"/>
                <w:szCs w:val="24"/>
              </w:rPr>
            </w:pPr>
          </w:p>
        </w:tc>
        <w:tc>
          <w:tcPr>
            <w:tcW w:w="2670" w:type="pct"/>
            <w:vAlign w:val="center"/>
          </w:tcPr>
          <w:p w:rsidR="002113FB" w:rsidRDefault="002113FB" w:rsidP="0024648E">
            <w:pPr>
              <w:pStyle w:val="Prrafodelista"/>
              <w:spacing w:after="0" w:line="240" w:lineRule="auto"/>
              <w:rPr>
                <w:rFonts w:ascii="Times New Roman" w:hAnsi="Times New Roman"/>
                <w:sz w:val="24"/>
                <w:szCs w:val="24"/>
              </w:rPr>
            </w:pPr>
          </w:p>
          <w:p w:rsidR="002113FB" w:rsidRPr="00574E67" w:rsidRDefault="003A1B08" w:rsidP="0024648E">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Aplica</w:t>
            </w:r>
            <w:r w:rsidR="002113FB" w:rsidRPr="00574E67">
              <w:rPr>
                <w:rFonts w:ascii="Times New Roman" w:hAnsi="Times New Roman"/>
                <w:sz w:val="24"/>
                <w:szCs w:val="24"/>
              </w:rPr>
              <w:t xml:space="preserve"> los conocimientos adquiridos durante los 4 años de la carrera.</w:t>
            </w:r>
          </w:p>
          <w:p w:rsidR="002113FB" w:rsidRDefault="002113FB" w:rsidP="0024648E">
            <w:pPr>
              <w:pStyle w:val="Prrafodelista"/>
              <w:numPr>
                <w:ilvl w:val="0"/>
                <w:numId w:val="345"/>
              </w:numPr>
              <w:spacing w:after="0" w:line="240" w:lineRule="auto"/>
              <w:rPr>
                <w:rFonts w:ascii="Times New Roman" w:hAnsi="Times New Roman"/>
                <w:sz w:val="24"/>
                <w:szCs w:val="24"/>
              </w:rPr>
            </w:pPr>
            <w:r w:rsidRPr="00574E67">
              <w:rPr>
                <w:rFonts w:ascii="Times New Roman" w:hAnsi="Times New Roman"/>
                <w:sz w:val="24"/>
                <w:szCs w:val="24"/>
              </w:rPr>
              <w:t>Integra conocimientos teóricos en el desarrollo de actividades prácticas.</w:t>
            </w:r>
          </w:p>
          <w:p w:rsidR="002113FB" w:rsidRPr="00A64061" w:rsidRDefault="002113FB" w:rsidP="0024648E">
            <w:pPr>
              <w:pStyle w:val="Prrafodelista"/>
              <w:spacing w:after="0" w:line="240" w:lineRule="auto"/>
              <w:rPr>
                <w:rFonts w:ascii="Times New Roman" w:hAnsi="Times New Roman"/>
                <w:sz w:val="24"/>
                <w:szCs w:val="24"/>
              </w:rPr>
            </w:pPr>
          </w:p>
        </w:tc>
      </w:tr>
      <w:tr w:rsidR="002113FB" w:rsidRPr="00483DC9" w:rsidTr="0024648E">
        <w:trPr>
          <w:trHeight w:val="274"/>
          <w:jc w:val="center"/>
        </w:trPr>
        <w:tc>
          <w:tcPr>
            <w:tcW w:w="5000" w:type="pct"/>
            <w:gridSpan w:val="2"/>
            <w:vAlign w:val="center"/>
          </w:tcPr>
          <w:p w:rsidR="002113FB" w:rsidRPr="00F46979" w:rsidRDefault="002113FB" w:rsidP="0024648E">
            <w:pPr>
              <w:spacing w:after="0" w:line="240" w:lineRule="auto"/>
              <w:rPr>
                <w:rFonts w:ascii="Times New Roman" w:hAnsi="Times New Roman"/>
                <w:sz w:val="24"/>
                <w:szCs w:val="24"/>
              </w:rPr>
            </w:pPr>
            <w:r w:rsidRPr="00483DC9">
              <w:rPr>
                <w:rFonts w:ascii="Times New Roman" w:hAnsi="Times New Roman"/>
                <w:b/>
                <w:sz w:val="24"/>
                <w:szCs w:val="24"/>
              </w:rPr>
              <w:t>Estrategias de enseñanza y aprendizaje</w:t>
            </w:r>
          </w:p>
        </w:tc>
      </w:tr>
      <w:tr w:rsidR="002113FB" w:rsidRPr="00483DC9" w:rsidTr="0024648E">
        <w:tblPrEx>
          <w:jc w:val="left"/>
        </w:tblPrEx>
        <w:tc>
          <w:tcPr>
            <w:tcW w:w="5000" w:type="pct"/>
            <w:gridSpan w:val="2"/>
          </w:tcPr>
          <w:p w:rsidR="002113FB" w:rsidRDefault="002113FB" w:rsidP="0024648E">
            <w:pPr>
              <w:spacing w:after="0" w:line="240" w:lineRule="auto"/>
              <w:jc w:val="both"/>
              <w:rPr>
                <w:rFonts w:ascii="Times New Roman" w:hAnsi="Times New Roman"/>
                <w:b/>
                <w:sz w:val="24"/>
                <w:szCs w:val="24"/>
              </w:rPr>
            </w:pPr>
          </w:p>
          <w:p w:rsidR="002113FB" w:rsidRPr="00DD6E6D" w:rsidRDefault="002113FB" w:rsidP="0024648E">
            <w:pPr>
              <w:spacing w:after="0" w:line="240" w:lineRule="auto"/>
              <w:jc w:val="both"/>
              <w:rPr>
                <w:rFonts w:ascii="Times New Roman" w:hAnsi="Times New Roman"/>
                <w:b/>
                <w:sz w:val="24"/>
                <w:szCs w:val="24"/>
              </w:rPr>
            </w:pPr>
            <w:r w:rsidRPr="00DD6E6D">
              <w:rPr>
                <w:rFonts w:ascii="Times New Roman" w:hAnsi="Times New Roman"/>
                <w:b/>
                <w:sz w:val="24"/>
                <w:szCs w:val="24"/>
              </w:rPr>
              <w:t>Trabajo Autónomo</w:t>
            </w:r>
          </w:p>
          <w:p w:rsidR="002113FB" w:rsidRPr="00DD6E6D" w:rsidRDefault="002113FB" w:rsidP="0024648E">
            <w:pPr>
              <w:pStyle w:val="Prrafodelista"/>
              <w:numPr>
                <w:ilvl w:val="0"/>
                <w:numId w:val="347"/>
              </w:numPr>
              <w:spacing w:after="0" w:line="240" w:lineRule="auto"/>
              <w:jc w:val="both"/>
              <w:rPr>
                <w:rFonts w:ascii="Times New Roman" w:hAnsi="Times New Roman"/>
                <w:sz w:val="24"/>
                <w:szCs w:val="24"/>
              </w:rPr>
            </w:pPr>
            <w:r>
              <w:rPr>
                <w:rFonts w:ascii="Times New Roman" w:hAnsi="Times New Roman"/>
                <w:sz w:val="24"/>
                <w:szCs w:val="24"/>
              </w:rPr>
              <w:t>Trabajo en empresa</w:t>
            </w:r>
          </w:p>
          <w:p w:rsidR="002113FB" w:rsidRPr="00574E67" w:rsidRDefault="002113FB" w:rsidP="0024648E">
            <w:pPr>
              <w:spacing w:after="0" w:line="240" w:lineRule="auto"/>
              <w:jc w:val="both"/>
              <w:rPr>
                <w:rFonts w:ascii="Times New Roman" w:hAnsi="Times New Roman"/>
                <w:sz w:val="24"/>
                <w:szCs w:val="24"/>
              </w:rPr>
            </w:pPr>
          </w:p>
        </w:tc>
      </w:tr>
      <w:tr w:rsidR="002113FB" w:rsidRPr="00483DC9" w:rsidTr="0024648E">
        <w:tblPrEx>
          <w:jc w:val="left"/>
        </w:tblPrEx>
        <w:tc>
          <w:tcPr>
            <w:tcW w:w="5000" w:type="pct"/>
            <w:gridSpan w:val="2"/>
          </w:tcPr>
          <w:p w:rsidR="002113FB" w:rsidRPr="00DD6E6D" w:rsidRDefault="002113FB" w:rsidP="0024648E">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483DC9">
              <w:rPr>
                <w:rFonts w:ascii="Times New Roman" w:hAnsi="Times New Roman"/>
                <w:b/>
                <w:sz w:val="24"/>
                <w:szCs w:val="24"/>
              </w:rPr>
              <w:t>valuación de aprendizajes</w:t>
            </w:r>
          </w:p>
        </w:tc>
      </w:tr>
      <w:tr w:rsidR="002113FB" w:rsidRPr="00483DC9" w:rsidTr="0024648E">
        <w:tblPrEx>
          <w:jc w:val="left"/>
        </w:tblPrEx>
        <w:tc>
          <w:tcPr>
            <w:tcW w:w="5000" w:type="pct"/>
            <w:gridSpan w:val="2"/>
          </w:tcPr>
          <w:p w:rsidR="002113FB" w:rsidRDefault="002113FB" w:rsidP="0024648E">
            <w:pPr>
              <w:pStyle w:val="Prrafodelista"/>
              <w:spacing w:after="0" w:line="240" w:lineRule="auto"/>
              <w:jc w:val="both"/>
              <w:rPr>
                <w:rFonts w:ascii="Times New Roman" w:hAnsi="Times New Roman"/>
                <w:sz w:val="24"/>
                <w:szCs w:val="24"/>
              </w:rPr>
            </w:pPr>
          </w:p>
          <w:p w:rsidR="002113FB" w:rsidRPr="00574E67" w:rsidRDefault="002113FB" w:rsidP="0024648E">
            <w:pPr>
              <w:pStyle w:val="Prrafodelista"/>
              <w:numPr>
                <w:ilvl w:val="0"/>
                <w:numId w:val="348"/>
              </w:numPr>
              <w:spacing w:after="0" w:line="240" w:lineRule="auto"/>
              <w:jc w:val="both"/>
              <w:rPr>
                <w:rFonts w:ascii="Times New Roman" w:hAnsi="Times New Roman"/>
                <w:sz w:val="24"/>
                <w:szCs w:val="24"/>
              </w:rPr>
            </w:pPr>
            <w:r w:rsidRPr="00574E67">
              <w:rPr>
                <w:rFonts w:ascii="Times New Roman" w:hAnsi="Times New Roman"/>
                <w:sz w:val="24"/>
                <w:szCs w:val="24"/>
              </w:rPr>
              <w:t xml:space="preserve">Formulario de Evaluación </w:t>
            </w:r>
          </w:p>
          <w:p w:rsidR="002113FB" w:rsidRPr="00483DC9" w:rsidRDefault="002113FB" w:rsidP="0024648E">
            <w:pPr>
              <w:spacing w:after="0" w:line="240" w:lineRule="auto"/>
              <w:jc w:val="both"/>
              <w:rPr>
                <w:rFonts w:ascii="Times New Roman" w:hAnsi="Times New Roman"/>
                <w:i/>
                <w:sz w:val="24"/>
                <w:szCs w:val="24"/>
              </w:rPr>
            </w:pPr>
          </w:p>
        </w:tc>
      </w:tr>
      <w:tr w:rsidR="002113FB" w:rsidRPr="00483DC9" w:rsidTr="0024648E">
        <w:tblPrEx>
          <w:jc w:val="left"/>
        </w:tblPrEx>
        <w:tc>
          <w:tcPr>
            <w:tcW w:w="5000" w:type="pct"/>
            <w:gridSpan w:val="2"/>
          </w:tcPr>
          <w:p w:rsidR="002113FB" w:rsidRPr="00EF052C" w:rsidRDefault="002113FB" w:rsidP="0024648E">
            <w:pPr>
              <w:spacing w:after="0" w:line="240" w:lineRule="auto"/>
              <w:jc w:val="both"/>
              <w:rPr>
                <w:rFonts w:ascii="Times New Roman" w:hAnsi="Times New Roman"/>
                <w:sz w:val="24"/>
                <w:szCs w:val="24"/>
              </w:rPr>
            </w:pPr>
            <w:r w:rsidRPr="00483DC9">
              <w:rPr>
                <w:rFonts w:ascii="Times New Roman" w:hAnsi="Times New Roman"/>
                <w:b/>
                <w:sz w:val="24"/>
                <w:szCs w:val="24"/>
              </w:rPr>
              <w:t>Recursos de aprendizaje</w:t>
            </w:r>
          </w:p>
        </w:tc>
      </w:tr>
      <w:tr w:rsidR="002113FB" w:rsidRPr="00483DC9" w:rsidTr="0024648E">
        <w:tblPrEx>
          <w:jc w:val="left"/>
        </w:tblPrEx>
        <w:tc>
          <w:tcPr>
            <w:tcW w:w="5000" w:type="pct"/>
            <w:gridSpan w:val="2"/>
          </w:tcPr>
          <w:p w:rsidR="002113FB" w:rsidRDefault="002113FB" w:rsidP="0024648E">
            <w:pPr>
              <w:spacing w:after="0" w:line="240" w:lineRule="auto"/>
              <w:jc w:val="both"/>
              <w:rPr>
                <w:rFonts w:ascii="Times New Roman" w:hAnsi="Times New Roman"/>
                <w:b/>
                <w:sz w:val="24"/>
                <w:szCs w:val="24"/>
              </w:rPr>
            </w:pPr>
          </w:p>
          <w:p w:rsidR="002113FB" w:rsidRPr="00BB50B6" w:rsidRDefault="002113FB" w:rsidP="0024648E">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r w:rsidRPr="00F03265">
              <w:rPr>
                <w:rFonts w:ascii="Times New Roman" w:hAnsi="Times New Roman"/>
                <w:sz w:val="24"/>
                <w:szCs w:val="24"/>
              </w:rPr>
              <w:tab/>
            </w:r>
          </w:p>
          <w:p w:rsidR="002113FB" w:rsidRDefault="002113FB" w:rsidP="0024648E">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Apuntes</w:t>
            </w:r>
          </w:p>
          <w:p w:rsidR="002113FB" w:rsidRPr="00263F3B" w:rsidRDefault="002113FB" w:rsidP="0024648E">
            <w:pPr>
              <w:pStyle w:val="Prrafodelista"/>
              <w:spacing w:after="0" w:line="240" w:lineRule="auto"/>
              <w:jc w:val="both"/>
              <w:rPr>
                <w:rFonts w:ascii="Times New Roman" w:hAnsi="Times New Roman"/>
                <w:sz w:val="24"/>
                <w:szCs w:val="24"/>
              </w:rPr>
            </w:pPr>
          </w:p>
        </w:tc>
      </w:tr>
    </w:tbl>
    <w:p w:rsidR="00F05BFB" w:rsidRDefault="00F05BFB" w:rsidP="00902438">
      <w:pPr>
        <w:spacing w:after="0" w:line="240" w:lineRule="auto"/>
        <w:jc w:val="center"/>
        <w:rPr>
          <w:rFonts w:ascii="Times New Roman" w:hAnsi="Times New Roman"/>
          <w:b/>
          <w:sz w:val="32"/>
          <w:szCs w:val="32"/>
        </w:rPr>
      </w:pPr>
    </w:p>
    <w:p w:rsidR="00F05BFB" w:rsidRDefault="00F05B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3A1B08" w:rsidRDefault="003A1B08"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902438" w:rsidRDefault="00902438" w:rsidP="00902438">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902438" w:rsidRPr="0060244B" w:rsidRDefault="00902438" w:rsidP="00902438">
      <w:pPr>
        <w:spacing w:after="0" w:line="240" w:lineRule="auto"/>
        <w:jc w:val="center"/>
        <w:rPr>
          <w:rFonts w:ascii="Times New Roman" w:hAnsi="Times New Roman"/>
          <w:b/>
          <w:sz w:val="24"/>
          <w:szCs w:val="24"/>
        </w:rPr>
      </w:pPr>
    </w:p>
    <w:p w:rsidR="00902438" w:rsidRDefault="00902438" w:rsidP="00902438">
      <w:pPr>
        <w:spacing w:after="0" w:line="240" w:lineRule="auto"/>
        <w:jc w:val="center"/>
        <w:rPr>
          <w:rFonts w:ascii="Times New Roman" w:hAnsi="Times New Roman"/>
        </w:rPr>
      </w:pPr>
      <w:r>
        <w:rPr>
          <w:rFonts w:ascii="Times New Roman" w:hAnsi="Times New Roman"/>
          <w:b/>
          <w:sz w:val="32"/>
          <w:szCs w:val="32"/>
        </w:rPr>
        <w:t>Trabajo de Titulación II</w:t>
      </w:r>
    </w:p>
    <w:p w:rsidR="00902438" w:rsidRDefault="00902438" w:rsidP="00902438">
      <w:pPr>
        <w:spacing w:after="0" w:line="240" w:lineRule="auto"/>
        <w:jc w:val="center"/>
        <w:rPr>
          <w:rFonts w:ascii="Times New Roman" w:hAnsi="Times New Roman"/>
        </w:rPr>
      </w:pPr>
    </w:p>
    <w:p w:rsidR="00902438" w:rsidRPr="001D0CDD" w:rsidRDefault="00902438" w:rsidP="00902438">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91"/>
        <w:gridCol w:w="660"/>
        <w:gridCol w:w="566"/>
        <w:gridCol w:w="217"/>
        <w:gridCol w:w="390"/>
        <w:gridCol w:w="1284"/>
        <w:gridCol w:w="130"/>
        <w:gridCol w:w="248"/>
        <w:gridCol w:w="324"/>
        <w:gridCol w:w="721"/>
        <w:gridCol w:w="330"/>
        <w:gridCol w:w="818"/>
        <w:gridCol w:w="230"/>
        <w:gridCol w:w="293"/>
      </w:tblGrid>
      <w:tr w:rsidR="00902438" w:rsidRPr="001D0CDD" w:rsidTr="004E3B2B">
        <w:trPr>
          <w:trHeight w:val="269"/>
          <w:jc w:val="center"/>
        </w:trPr>
        <w:tc>
          <w:tcPr>
            <w:tcW w:w="870" w:type="pct"/>
            <w:vAlign w:val="center"/>
          </w:tcPr>
          <w:p w:rsidR="00902438" w:rsidRPr="001D0CDD" w:rsidRDefault="00902438" w:rsidP="004E3B2B">
            <w:pPr>
              <w:spacing w:after="0" w:line="240" w:lineRule="auto"/>
              <w:rPr>
                <w:rFonts w:ascii="Times New Roman" w:hAnsi="Times New Roman"/>
                <w:b/>
                <w:sz w:val="24"/>
                <w:szCs w:val="24"/>
              </w:rPr>
            </w:pPr>
            <w:r w:rsidRPr="001D0CDD">
              <w:rPr>
                <w:rFonts w:ascii="Times New Roman" w:hAnsi="Times New Roman"/>
                <w:b/>
                <w:sz w:val="24"/>
                <w:szCs w:val="24"/>
              </w:rPr>
              <w:t>Carrera</w:t>
            </w:r>
          </w:p>
        </w:tc>
        <w:tc>
          <w:tcPr>
            <w:tcW w:w="4130" w:type="pct"/>
            <w:gridSpan w:val="15"/>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Ingeniería Comercial</w:t>
            </w:r>
          </w:p>
        </w:tc>
      </w:tr>
      <w:tr w:rsidR="00902438" w:rsidRPr="001D0CDD" w:rsidTr="004E3B2B">
        <w:trPr>
          <w:trHeight w:val="286"/>
          <w:jc w:val="center"/>
        </w:trPr>
        <w:tc>
          <w:tcPr>
            <w:tcW w:w="870" w:type="pct"/>
            <w:vAlign w:val="center"/>
          </w:tcPr>
          <w:p w:rsidR="00902438" w:rsidRPr="001D0CDD" w:rsidRDefault="00902438" w:rsidP="004E3B2B">
            <w:pPr>
              <w:spacing w:after="0" w:line="240" w:lineRule="auto"/>
              <w:rPr>
                <w:rFonts w:ascii="Times New Roman" w:hAnsi="Times New Roman"/>
                <w:b/>
                <w:sz w:val="24"/>
                <w:szCs w:val="24"/>
              </w:rPr>
            </w:pPr>
            <w:r w:rsidRPr="001D0CDD">
              <w:rPr>
                <w:rFonts w:ascii="Times New Roman" w:hAnsi="Times New Roman"/>
                <w:b/>
                <w:sz w:val="24"/>
                <w:szCs w:val="24"/>
              </w:rPr>
              <w:t>Código de Asignatura</w:t>
            </w:r>
          </w:p>
        </w:tc>
        <w:tc>
          <w:tcPr>
            <w:tcW w:w="4130" w:type="pct"/>
            <w:gridSpan w:val="15"/>
            <w:vAlign w:val="center"/>
          </w:tcPr>
          <w:p w:rsidR="00902438" w:rsidRPr="001D0CDD" w:rsidRDefault="00902438" w:rsidP="004E3B2B">
            <w:pPr>
              <w:spacing w:after="0" w:line="240" w:lineRule="auto"/>
              <w:rPr>
                <w:rFonts w:ascii="Times New Roman" w:hAnsi="Times New Roman"/>
                <w:sz w:val="24"/>
                <w:szCs w:val="24"/>
              </w:rPr>
            </w:pPr>
            <w:r>
              <w:rPr>
                <w:rFonts w:ascii="Times New Roman" w:hAnsi="Times New Roman"/>
                <w:sz w:val="24"/>
                <w:szCs w:val="24"/>
              </w:rPr>
              <w:t>IC52115</w:t>
            </w:r>
          </w:p>
        </w:tc>
      </w:tr>
      <w:tr w:rsidR="00902438" w:rsidRPr="001D0CDD" w:rsidTr="004E3B2B">
        <w:trPr>
          <w:trHeight w:val="269"/>
          <w:jc w:val="center"/>
        </w:trPr>
        <w:tc>
          <w:tcPr>
            <w:tcW w:w="870" w:type="pct"/>
            <w:vAlign w:val="center"/>
          </w:tcPr>
          <w:p w:rsidR="00902438" w:rsidRPr="001D0CDD" w:rsidRDefault="00902438" w:rsidP="004E3B2B">
            <w:pPr>
              <w:spacing w:after="0" w:line="240" w:lineRule="auto"/>
              <w:rPr>
                <w:rFonts w:ascii="Times New Roman" w:hAnsi="Times New Roman"/>
                <w:b/>
                <w:sz w:val="24"/>
                <w:szCs w:val="24"/>
              </w:rPr>
            </w:pPr>
            <w:r w:rsidRPr="001D0CDD">
              <w:rPr>
                <w:rFonts w:ascii="Times New Roman" w:hAnsi="Times New Roman"/>
                <w:b/>
                <w:sz w:val="24"/>
                <w:szCs w:val="24"/>
              </w:rPr>
              <w:t>Nivel/ Semestre</w:t>
            </w:r>
          </w:p>
        </w:tc>
        <w:tc>
          <w:tcPr>
            <w:tcW w:w="4130" w:type="pct"/>
            <w:gridSpan w:val="15"/>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502</w:t>
            </w:r>
            <w:r>
              <w:rPr>
                <w:rFonts w:ascii="Times New Roman" w:hAnsi="Times New Roman"/>
                <w:sz w:val="24"/>
                <w:szCs w:val="24"/>
              </w:rPr>
              <w:t>/2</w:t>
            </w:r>
          </w:p>
        </w:tc>
      </w:tr>
      <w:tr w:rsidR="00902438" w:rsidRPr="001D0CDD" w:rsidTr="008340BD">
        <w:trPr>
          <w:trHeight w:val="460"/>
          <w:jc w:val="center"/>
        </w:trPr>
        <w:tc>
          <w:tcPr>
            <w:tcW w:w="870" w:type="pct"/>
            <w:vAlign w:val="center"/>
          </w:tcPr>
          <w:p w:rsidR="00902438" w:rsidRPr="001D0CDD" w:rsidRDefault="00902438" w:rsidP="004E3B2B">
            <w:pPr>
              <w:spacing w:after="0" w:line="240" w:lineRule="auto"/>
              <w:rPr>
                <w:rFonts w:ascii="Times New Roman" w:hAnsi="Times New Roman"/>
                <w:b/>
                <w:sz w:val="24"/>
                <w:szCs w:val="24"/>
              </w:rPr>
            </w:pPr>
            <w:r w:rsidRPr="001D0CDD">
              <w:rPr>
                <w:rFonts w:ascii="Times New Roman" w:hAnsi="Times New Roman"/>
                <w:b/>
                <w:sz w:val="24"/>
                <w:szCs w:val="24"/>
              </w:rPr>
              <w:t>Créditos SCT-Chile</w:t>
            </w:r>
          </w:p>
        </w:tc>
        <w:tc>
          <w:tcPr>
            <w:tcW w:w="1064" w:type="pct"/>
            <w:gridSpan w:val="3"/>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Docencia directa</w:t>
            </w:r>
          </w:p>
        </w:tc>
        <w:tc>
          <w:tcPr>
            <w:tcW w:w="313" w:type="pct"/>
            <w:vAlign w:val="center"/>
          </w:tcPr>
          <w:p w:rsidR="00902438" w:rsidRPr="001D0CDD" w:rsidRDefault="00385BA3" w:rsidP="004E3B2B">
            <w:pPr>
              <w:spacing w:after="0" w:line="240" w:lineRule="auto"/>
              <w:jc w:val="center"/>
              <w:rPr>
                <w:rFonts w:ascii="Times New Roman" w:hAnsi="Times New Roman"/>
                <w:sz w:val="24"/>
                <w:szCs w:val="24"/>
              </w:rPr>
            </w:pPr>
            <w:r>
              <w:rPr>
                <w:rFonts w:ascii="Times New Roman" w:hAnsi="Times New Roman"/>
                <w:sz w:val="24"/>
                <w:szCs w:val="24"/>
              </w:rPr>
              <w:t>1</w:t>
            </w:r>
          </w:p>
        </w:tc>
        <w:tc>
          <w:tcPr>
            <w:tcW w:w="1116" w:type="pct"/>
            <w:gridSpan w:val="4"/>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Trabajo Autónomo</w:t>
            </w:r>
          </w:p>
        </w:tc>
        <w:tc>
          <w:tcPr>
            <w:tcW w:w="316" w:type="pct"/>
            <w:gridSpan w:val="2"/>
            <w:vAlign w:val="center"/>
          </w:tcPr>
          <w:p w:rsidR="00902438" w:rsidRPr="001D0CDD" w:rsidRDefault="00705831" w:rsidP="004E3B2B">
            <w:pPr>
              <w:spacing w:after="0" w:line="240" w:lineRule="auto"/>
              <w:jc w:val="center"/>
              <w:rPr>
                <w:rFonts w:ascii="Times New Roman" w:hAnsi="Times New Roman"/>
                <w:sz w:val="24"/>
                <w:szCs w:val="24"/>
              </w:rPr>
            </w:pPr>
            <w:r>
              <w:rPr>
                <w:rFonts w:ascii="Times New Roman" w:hAnsi="Times New Roman"/>
                <w:sz w:val="24"/>
                <w:szCs w:val="24"/>
              </w:rPr>
              <w:t>16</w:t>
            </w:r>
          </w:p>
        </w:tc>
        <w:tc>
          <w:tcPr>
            <w:tcW w:w="1032" w:type="pct"/>
            <w:gridSpan w:val="3"/>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Total</w:t>
            </w:r>
          </w:p>
        </w:tc>
        <w:tc>
          <w:tcPr>
            <w:tcW w:w="289" w:type="pct"/>
            <w:gridSpan w:val="2"/>
            <w:vAlign w:val="center"/>
          </w:tcPr>
          <w:p w:rsidR="00902438" w:rsidRPr="001D0CDD" w:rsidRDefault="00705831" w:rsidP="004E3B2B">
            <w:pPr>
              <w:spacing w:after="0" w:line="240" w:lineRule="auto"/>
              <w:jc w:val="center"/>
              <w:rPr>
                <w:rFonts w:ascii="Times New Roman" w:hAnsi="Times New Roman"/>
                <w:sz w:val="24"/>
                <w:szCs w:val="24"/>
              </w:rPr>
            </w:pPr>
            <w:r>
              <w:rPr>
                <w:rFonts w:ascii="Times New Roman" w:hAnsi="Times New Roman"/>
                <w:sz w:val="24"/>
                <w:szCs w:val="24"/>
              </w:rPr>
              <w:t>17</w:t>
            </w:r>
          </w:p>
        </w:tc>
      </w:tr>
      <w:tr w:rsidR="00902438" w:rsidRPr="001D0CDD" w:rsidTr="008340BD">
        <w:trPr>
          <w:trHeight w:val="603"/>
          <w:jc w:val="center"/>
        </w:trPr>
        <w:tc>
          <w:tcPr>
            <w:tcW w:w="870" w:type="pct"/>
            <w:tcBorders>
              <w:bottom w:val="single" w:sz="4" w:space="0" w:color="auto"/>
            </w:tcBorders>
            <w:vAlign w:val="center"/>
          </w:tcPr>
          <w:p w:rsidR="00902438" w:rsidRPr="001D0CDD" w:rsidRDefault="00902438" w:rsidP="004E3B2B">
            <w:pPr>
              <w:spacing w:after="0" w:line="240" w:lineRule="auto"/>
              <w:rPr>
                <w:rFonts w:ascii="Times New Roman" w:hAnsi="Times New Roman"/>
                <w:b/>
                <w:sz w:val="24"/>
                <w:szCs w:val="24"/>
              </w:rPr>
            </w:pPr>
            <w:r w:rsidRPr="001D0CDD">
              <w:rPr>
                <w:rFonts w:ascii="Times New Roman" w:hAnsi="Times New Roman"/>
                <w:b/>
                <w:sz w:val="24"/>
                <w:szCs w:val="24"/>
              </w:rPr>
              <w:t>Ejes  de Formación</w:t>
            </w:r>
          </w:p>
        </w:tc>
        <w:tc>
          <w:tcPr>
            <w:tcW w:w="539" w:type="pct"/>
            <w:tcBorders>
              <w:bottom w:val="single" w:sz="4" w:space="0" w:color="auto"/>
            </w:tcBorders>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General</w:t>
            </w:r>
          </w:p>
        </w:tc>
        <w:tc>
          <w:tcPr>
            <w:tcW w:w="161" w:type="pct"/>
            <w:tcBorders>
              <w:bottom w:val="single" w:sz="4" w:space="0" w:color="auto"/>
            </w:tcBorders>
            <w:vAlign w:val="center"/>
          </w:tcPr>
          <w:p w:rsidR="00902438" w:rsidRPr="001D0CDD" w:rsidRDefault="00902438" w:rsidP="004E3B2B">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Especialidad</w:t>
            </w:r>
          </w:p>
        </w:tc>
        <w:tc>
          <w:tcPr>
            <w:tcW w:w="215" w:type="pct"/>
            <w:tcBorders>
              <w:bottom w:val="single" w:sz="4" w:space="0" w:color="auto"/>
            </w:tcBorders>
            <w:vAlign w:val="center"/>
          </w:tcPr>
          <w:p w:rsidR="00902438" w:rsidRPr="001D0CDD" w:rsidRDefault="00902438" w:rsidP="004E3B2B">
            <w:pPr>
              <w:spacing w:after="0" w:line="240" w:lineRule="auto"/>
              <w:jc w:val="center"/>
              <w:rPr>
                <w:rFonts w:ascii="Times New Roman" w:hAnsi="Times New Roman"/>
                <w:sz w:val="24"/>
                <w:szCs w:val="24"/>
              </w:rPr>
            </w:pPr>
            <w:r>
              <w:rPr>
                <w:rFonts w:ascii="Times New Roman" w:hAnsi="Times New Roman"/>
                <w:sz w:val="24"/>
                <w:szCs w:val="24"/>
              </w:rPr>
              <w:t>X</w:t>
            </w:r>
          </w:p>
        </w:tc>
        <w:tc>
          <w:tcPr>
            <w:tcW w:w="709" w:type="pct"/>
            <w:tcBorders>
              <w:bottom w:val="single" w:sz="4" w:space="0" w:color="auto"/>
            </w:tcBorders>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Práctica</w:t>
            </w:r>
          </w:p>
        </w:tc>
        <w:tc>
          <w:tcPr>
            <w:tcW w:w="209" w:type="pct"/>
            <w:gridSpan w:val="2"/>
            <w:tcBorders>
              <w:bottom w:val="single" w:sz="4" w:space="0" w:color="auto"/>
            </w:tcBorders>
            <w:vAlign w:val="center"/>
          </w:tcPr>
          <w:p w:rsidR="00902438" w:rsidRPr="001D0CDD" w:rsidRDefault="00902438" w:rsidP="004E3B2B">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Optativa</w:t>
            </w:r>
          </w:p>
        </w:tc>
        <w:tc>
          <w:tcPr>
            <w:tcW w:w="182" w:type="pct"/>
            <w:tcBorders>
              <w:bottom w:val="single" w:sz="4" w:space="0" w:color="auto"/>
            </w:tcBorders>
            <w:vAlign w:val="center"/>
          </w:tcPr>
          <w:p w:rsidR="00902438" w:rsidRPr="001D0CDD" w:rsidRDefault="00902438" w:rsidP="004E3B2B">
            <w:pPr>
              <w:spacing w:after="0" w:line="240" w:lineRule="auto"/>
              <w:jc w:val="center"/>
              <w:rPr>
                <w:rFonts w:ascii="Times New Roman" w:hAnsi="Times New Roman"/>
                <w:sz w:val="24"/>
                <w:szCs w:val="24"/>
              </w:rPr>
            </w:pPr>
          </w:p>
        </w:tc>
        <w:tc>
          <w:tcPr>
            <w:tcW w:w="579" w:type="pct"/>
            <w:gridSpan w:val="2"/>
            <w:tcBorders>
              <w:bottom w:val="single" w:sz="4" w:space="0" w:color="auto"/>
            </w:tcBorders>
            <w:vAlign w:val="center"/>
          </w:tcPr>
          <w:p w:rsidR="00902438" w:rsidRPr="001D0CDD" w:rsidRDefault="00902438" w:rsidP="004E3B2B">
            <w:pPr>
              <w:spacing w:after="0" w:line="240" w:lineRule="auto"/>
              <w:rPr>
                <w:rFonts w:ascii="Times New Roman" w:hAnsi="Times New Roman"/>
                <w:sz w:val="24"/>
                <w:szCs w:val="24"/>
              </w:rPr>
            </w:pPr>
            <w:r w:rsidRPr="001D0CDD">
              <w:rPr>
                <w:rFonts w:ascii="Times New Roman" w:hAnsi="Times New Roman"/>
                <w:sz w:val="24"/>
                <w:szCs w:val="24"/>
              </w:rPr>
              <w:t>Electivo</w:t>
            </w:r>
          </w:p>
        </w:tc>
        <w:tc>
          <w:tcPr>
            <w:tcW w:w="163" w:type="pct"/>
            <w:tcBorders>
              <w:bottom w:val="single" w:sz="4" w:space="0" w:color="auto"/>
              <w:right w:val="single" w:sz="4" w:space="0" w:color="auto"/>
            </w:tcBorders>
            <w:vAlign w:val="center"/>
          </w:tcPr>
          <w:p w:rsidR="00902438" w:rsidRPr="001D0CDD" w:rsidRDefault="00902438" w:rsidP="004E3B2B">
            <w:pPr>
              <w:spacing w:after="0" w:line="240" w:lineRule="auto"/>
              <w:jc w:val="center"/>
              <w:rPr>
                <w:rFonts w:ascii="Times New Roman" w:hAnsi="Times New Roman"/>
                <w:sz w:val="24"/>
                <w:szCs w:val="24"/>
              </w:rPr>
            </w:pPr>
          </w:p>
        </w:tc>
      </w:tr>
      <w:tr w:rsidR="00902438" w:rsidRPr="001D0CDD" w:rsidTr="008340BD">
        <w:trPr>
          <w:trHeight w:val="827"/>
          <w:jc w:val="center"/>
        </w:trPr>
        <w:tc>
          <w:tcPr>
            <w:tcW w:w="870" w:type="pct"/>
            <w:tcBorders>
              <w:bottom w:val="single" w:sz="4" w:space="0" w:color="auto"/>
            </w:tcBorders>
            <w:vAlign w:val="center"/>
          </w:tcPr>
          <w:p w:rsidR="00902438" w:rsidRPr="001D0CDD" w:rsidRDefault="00902438" w:rsidP="004E3B2B">
            <w:pPr>
              <w:spacing w:after="0" w:line="240" w:lineRule="auto"/>
              <w:rPr>
                <w:rFonts w:ascii="Times New Roman" w:hAnsi="Times New Roman"/>
                <w:b/>
                <w:sz w:val="24"/>
                <w:szCs w:val="24"/>
              </w:rPr>
            </w:pPr>
            <w:r w:rsidRPr="001D0CDD">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8340BD" w:rsidRDefault="008340BD" w:rsidP="004E3B2B">
            <w:pPr>
              <w:spacing w:after="0" w:line="240" w:lineRule="auto"/>
              <w:jc w:val="both"/>
              <w:rPr>
                <w:rFonts w:ascii="Times New Roman" w:hAnsi="Times New Roman"/>
                <w:sz w:val="24"/>
                <w:szCs w:val="24"/>
              </w:rPr>
            </w:pPr>
          </w:p>
          <w:p w:rsidR="00902438" w:rsidRDefault="00902438" w:rsidP="004E3B2B">
            <w:pPr>
              <w:spacing w:after="0" w:line="240" w:lineRule="auto"/>
              <w:jc w:val="both"/>
              <w:rPr>
                <w:rFonts w:ascii="Times New Roman" w:hAnsi="Times New Roman"/>
                <w:sz w:val="24"/>
                <w:szCs w:val="24"/>
              </w:rPr>
            </w:pPr>
            <w:r w:rsidRPr="001D0CDD">
              <w:rPr>
                <w:rFonts w:ascii="Times New Roman" w:hAnsi="Times New Roman"/>
                <w:sz w:val="24"/>
                <w:szCs w:val="24"/>
              </w:rPr>
              <w:t>Esta asignatura le entrega valor agregado a la malla curricular</w:t>
            </w:r>
            <w:r>
              <w:rPr>
                <w:rFonts w:ascii="Times New Roman" w:hAnsi="Times New Roman"/>
                <w:sz w:val="24"/>
                <w:szCs w:val="24"/>
              </w:rPr>
              <w:t>,</w:t>
            </w:r>
            <w:r w:rsidRPr="001D0CDD">
              <w:rPr>
                <w:rFonts w:ascii="Times New Roman" w:hAnsi="Times New Roman"/>
                <w:sz w:val="24"/>
                <w:szCs w:val="24"/>
              </w:rPr>
              <w:t xml:space="preserve"> ya que poseerla asegura que el alumno se titulara y cumplirá con su proceso de  pregrado, además a parte del profesor guía que acompaña el proceso de desarrollo de la tesis contara con la orientación del profesor que imparte dicha la asignatura.</w:t>
            </w:r>
          </w:p>
          <w:p w:rsidR="008340BD" w:rsidRPr="001D0CDD" w:rsidRDefault="008340BD" w:rsidP="004E3B2B">
            <w:pPr>
              <w:spacing w:after="0" w:line="240" w:lineRule="auto"/>
              <w:jc w:val="both"/>
              <w:rPr>
                <w:rFonts w:ascii="Times New Roman" w:hAnsi="Times New Roman"/>
                <w:sz w:val="24"/>
                <w:szCs w:val="24"/>
              </w:rPr>
            </w:pPr>
          </w:p>
          <w:p w:rsidR="00902438" w:rsidRDefault="00902438" w:rsidP="004E3B2B">
            <w:pPr>
              <w:spacing w:after="0" w:line="240" w:lineRule="auto"/>
              <w:jc w:val="both"/>
              <w:rPr>
                <w:rFonts w:ascii="Times New Roman" w:hAnsi="Times New Roman"/>
                <w:sz w:val="24"/>
                <w:szCs w:val="24"/>
              </w:rPr>
            </w:pPr>
            <w:r w:rsidRPr="001D0CDD">
              <w:rPr>
                <w:rFonts w:ascii="Times New Roman" w:hAnsi="Times New Roman"/>
                <w:sz w:val="24"/>
                <w:szCs w:val="24"/>
              </w:rPr>
              <w:t>La asignatura Trabajo de Titulación II es un ramo teórico práctico guiado por un académico enfocado a la integración de los conocimientos adquiridos en el transcurso de la carrera.</w:t>
            </w:r>
          </w:p>
          <w:p w:rsidR="008340BD" w:rsidRPr="001D0CDD" w:rsidRDefault="008340BD" w:rsidP="004E3B2B">
            <w:pPr>
              <w:spacing w:after="0" w:line="240" w:lineRule="auto"/>
              <w:jc w:val="both"/>
              <w:rPr>
                <w:rFonts w:ascii="Times New Roman" w:hAnsi="Times New Roman"/>
                <w:sz w:val="24"/>
                <w:szCs w:val="24"/>
              </w:rPr>
            </w:pPr>
          </w:p>
          <w:p w:rsidR="00902438" w:rsidRDefault="00902438" w:rsidP="004E3B2B">
            <w:pPr>
              <w:spacing w:after="0" w:line="240" w:lineRule="auto"/>
              <w:jc w:val="both"/>
              <w:rPr>
                <w:rFonts w:ascii="Times New Roman" w:hAnsi="Times New Roman"/>
                <w:sz w:val="24"/>
                <w:szCs w:val="24"/>
              </w:rPr>
            </w:pPr>
            <w:r>
              <w:rPr>
                <w:rFonts w:ascii="Times New Roman" w:hAnsi="Times New Roman"/>
                <w:sz w:val="24"/>
                <w:szCs w:val="24"/>
              </w:rPr>
              <w:t>En esta etapa el</w:t>
            </w:r>
            <w:r w:rsidRPr="001D0CDD">
              <w:rPr>
                <w:rFonts w:ascii="Times New Roman" w:hAnsi="Times New Roman"/>
                <w:sz w:val="24"/>
                <w:szCs w:val="24"/>
              </w:rPr>
              <w:t xml:space="preserve"> alumno ya ha desarrollado el anteproyecto</w:t>
            </w:r>
            <w:r>
              <w:rPr>
                <w:rFonts w:ascii="Times New Roman" w:hAnsi="Times New Roman"/>
                <w:sz w:val="24"/>
                <w:szCs w:val="24"/>
              </w:rPr>
              <w:t>,</w:t>
            </w:r>
            <w:r w:rsidRPr="001D0CDD">
              <w:rPr>
                <w:rFonts w:ascii="Times New Roman" w:hAnsi="Times New Roman"/>
                <w:sz w:val="24"/>
                <w:szCs w:val="24"/>
              </w:rPr>
              <w:t xml:space="preserve"> ahora lo convierte en la parte final de su tesis</w:t>
            </w:r>
            <w:r>
              <w:rPr>
                <w:rFonts w:ascii="Times New Roman" w:hAnsi="Times New Roman"/>
                <w:sz w:val="24"/>
                <w:szCs w:val="24"/>
              </w:rPr>
              <w:t>,</w:t>
            </w:r>
            <w:r w:rsidRPr="001D0CDD">
              <w:rPr>
                <w:rFonts w:ascii="Times New Roman" w:hAnsi="Times New Roman"/>
                <w:sz w:val="24"/>
                <w:szCs w:val="24"/>
              </w:rPr>
              <w:t xml:space="preserve"> siendo capaz de desarrollar y solucionar una problemática de la especialidad, aplicando los conocimientos, habilidades y actitudes aprendidas durante el proceso de formación.</w:t>
            </w:r>
          </w:p>
          <w:p w:rsidR="008340BD" w:rsidRPr="001D0CDD" w:rsidRDefault="008340BD" w:rsidP="004E3B2B">
            <w:pPr>
              <w:spacing w:after="0" w:line="240" w:lineRule="auto"/>
              <w:jc w:val="both"/>
              <w:rPr>
                <w:rFonts w:ascii="Times New Roman" w:hAnsi="Times New Roman"/>
                <w:sz w:val="24"/>
                <w:szCs w:val="24"/>
              </w:rPr>
            </w:pPr>
          </w:p>
        </w:tc>
      </w:tr>
      <w:tr w:rsidR="00902438" w:rsidRPr="001D0CDD" w:rsidTr="008340BD">
        <w:trPr>
          <w:trHeight w:val="286"/>
          <w:jc w:val="center"/>
        </w:trPr>
        <w:tc>
          <w:tcPr>
            <w:tcW w:w="870" w:type="pct"/>
            <w:tcBorders>
              <w:bottom w:val="single" w:sz="4" w:space="0" w:color="auto"/>
            </w:tcBorders>
            <w:vAlign w:val="center"/>
          </w:tcPr>
          <w:p w:rsidR="00902438" w:rsidRPr="001D0CDD" w:rsidRDefault="00902438" w:rsidP="004E3B2B">
            <w:pPr>
              <w:spacing w:after="0" w:line="240" w:lineRule="auto"/>
              <w:rPr>
                <w:rFonts w:ascii="Times New Roman" w:hAnsi="Times New Roman"/>
                <w:b/>
                <w:sz w:val="24"/>
                <w:szCs w:val="24"/>
              </w:rPr>
            </w:pPr>
            <w:r w:rsidRPr="001D0CDD">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902438" w:rsidRPr="001D0CDD" w:rsidRDefault="00902438" w:rsidP="004E3B2B">
            <w:pPr>
              <w:spacing w:after="0" w:line="240" w:lineRule="auto"/>
              <w:jc w:val="both"/>
              <w:rPr>
                <w:rFonts w:ascii="Times New Roman" w:hAnsi="Times New Roman"/>
                <w:sz w:val="24"/>
                <w:szCs w:val="24"/>
              </w:rPr>
            </w:pPr>
            <w:r w:rsidRPr="001D0CDD">
              <w:rPr>
                <w:rFonts w:ascii="Times New Roman" w:hAnsi="Times New Roman"/>
                <w:sz w:val="24"/>
                <w:szCs w:val="24"/>
              </w:rPr>
              <w:t>Aprobación del anteproyecto y marco teórico (Trabajo de Titulación I).</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8340BD" w:rsidRPr="001D0CDD" w:rsidTr="008340BD">
        <w:trPr>
          <w:jc w:val="center"/>
        </w:trPr>
        <w:tc>
          <w:tcPr>
            <w:tcW w:w="5000" w:type="pct"/>
            <w:gridSpan w:val="2"/>
            <w:tcBorders>
              <w:top w:val="nil"/>
            </w:tcBorders>
          </w:tcPr>
          <w:p w:rsidR="008340BD" w:rsidRPr="001D0CDD" w:rsidRDefault="008340BD" w:rsidP="008340BD">
            <w:pPr>
              <w:pStyle w:val="Prrafodelista"/>
              <w:spacing w:after="0" w:line="240" w:lineRule="auto"/>
              <w:ind w:left="0"/>
              <w:jc w:val="both"/>
              <w:rPr>
                <w:rFonts w:ascii="Times New Roman" w:hAnsi="Times New Roman"/>
                <w:sz w:val="24"/>
                <w:szCs w:val="24"/>
              </w:rPr>
            </w:pPr>
            <w:r w:rsidRPr="001D0CDD">
              <w:rPr>
                <w:rFonts w:ascii="Times New Roman" w:hAnsi="Times New Roman"/>
                <w:b/>
                <w:sz w:val="24"/>
                <w:szCs w:val="24"/>
              </w:rPr>
              <w:t>Aporte al perfil de egreso</w:t>
            </w:r>
          </w:p>
        </w:tc>
      </w:tr>
      <w:tr w:rsidR="00902438" w:rsidRPr="001D0CDD" w:rsidTr="008340BD">
        <w:trPr>
          <w:jc w:val="center"/>
        </w:trPr>
        <w:tc>
          <w:tcPr>
            <w:tcW w:w="5000" w:type="pct"/>
            <w:gridSpan w:val="2"/>
          </w:tcPr>
          <w:p w:rsidR="008340BD" w:rsidRDefault="008340BD" w:rsidP="004E3B2B">
            <w:pPr>
              <w:pStyle w:val="Prrafodelista"/>
              <w:spacing w:after="240" w:line="240" w:lineRule="auto"/>
              <w:ind w:left="0"/>
              <w:jc w:val="both"/>
              <w:rPr>
                <w:rFonts w:ascii="Times New Roman" w:hAnsi="Times New Roman"/>
                <w:sz w:val="24"/>
                <w:szCs w:val="24"/>
              </w:rPr>
            </w:pPr>
          </w:p>
          <w:p w:rsidR="00902438" w:rsidRPr="001D0CDD" w:rsidRDefault="00902438" w:rsidP="004E3B2B">
            <w:pPr>
              <w:pStyle w:val="Prrafodelista"/>
              <w:spacing w:after="240" w:line="240" w:lineRule="auto"/>
              <w:ind w:left="0"/>
              <w:jc w:val="both"/>
              <w:rPr>
                <w:rFonts w:ascii="Times New Roman" w:hAnsi="Times New Roman"/>
                <w:sz w:val="24"/>
                <w:szCs w:val="24"/>
              </w:rPr>
            </w:pPr>
            <w:r w:rsidRPr="001D0CDD">
              <w:rPr>
                <w:rFonts w:ascii="Times New Roman" w:hAnsi="Times New Roman"/>
                <w:sz w:val="24"/>
                <w:szCs w:val="24"/>
              </w:rPr>
              <w:t>La asignatura de Trabajo de Titulación II aporta conocimientos del área de las ciencias Administrativas, Económicas, Sociales y Complementarias, Matemáticas, Información y Métodos de Investigación.</w:t>
            </w:r>
          </w:p>
          <w:p w:rsidR="00902438" w:rsidRPr="008340BD" w:rsidRDefault="00902438" w:rsidP="004E3B2B">
            <w:pPr>
              <w:spacing w:after="0" w:line="240" w:lineRule="auto"/>
              <w:jc w:val="both"/>
              <w:rPr>
                <w:rFonts w:ascii="Times New Roman" w:hAnsi="Times New Roman"/>
                <w:b/>
                <w:sz w:val="24"/>
                <w:szCs w:val="24"/>
              </w:rPr>
            </w:pPr>
            <w:r w:rsidRPr="008340BD">
              <w:rPr>
                <w:rFonts w:ascii="Times New Roman" w:hAnsi="Times New Roman"/>
                <w:b/>
                <w:sz w:val="24"/>
                <w:szCs w:val="24"/>
              </w:rPr>
              <w:t>Competencias Genéricas</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2113FB" w:rsidRPr="002113FB" w:rsidRDefault="002113FB" w:rsidP="004E3B2B">
            <w:pPr>
              <w:pStyle w:val="Prrafodelista"/>
              <w:numPr>
                <w:ilvl w:val="0"/>
                <w:numId w:val="7"/>
              </w:numPr>
              <w:spacing w:after="0" w:line="240" w:lineRule="auto"/>
              <w:jc w:val="both"/>
              <w:rPr>
                <w:rFonts w:ascii="Times New Roman" w:hAnsi="Times New Roman"/>
                <w:b/>
                <w:sz w:val="24"/>
                <w:szCs w:val="24"/>
              </w:rPr>
            </w:pPr>
            <w:r w:rsidRPr="002113FB">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2113FB" w:rsidRPr="002113FB" w:rsidRDefault="002113FB" w:rsidP="002113FB">
            <w:pPr>
              <w:pStyle w:val="Prrafodelista"/>
              <w:spacing w:after="0" w:line="240" w:lineRule="auto"/>
              <w:jc w:val="both"/>
              <w:rPr>
                <w:rFonts w:ascii="Times New Roman" w:hAnsi="Times New Roman"/>
                <w:b/>
                <w:sz w:val="24"/>
                <w:szCs w:val="24"/>
              </w:rPr>
            </w:pPr>
          </w:p>
          <w:p w:rsidR="00902438" w:rsidRPr="002113FB" w:rsidRDefault="00902438" w:rsidP="002113FB">
            <w:pPr>
              <w:pStyle w:val="Prrafodelista"/>
              <w:spacing w:after="0" w:line="240" w:lineRule="auto"/>
              <w:jc w:val="both"/>
              <w:rPr>
                <w:rFonts w:ascii="Times New Roman" w:hAnsi="Times New Roman"/>
                <w:b/>
                <w:sz w:val="24"/>
                <w:szCs w:val="24"/>
              </w:rPr>
            </w:pPr>
            <w:r w:rsidRPr="002113FB">
              <w:rPr>
                <w:rFonts w:ascii="Times New Roman" w:hAnsi="Times New Roman"/>
                <w:b/>
                <w:sz w:val="24"/>
                <w:szCs w:val="24"/>
              </w:rPr>
              <w:t>Competencias Específicas</w:t>
            </w:r>
          </w:p>
          <w:p w:rsidR="00902438" w:rsidRPr="004235C2" w:rsidRDefault="00902438" w:rsidP="00B20001">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Aplica los conocimientos de las ciencias administrativas en la problemática organizacional en el marco ético y legal.</w:t>
            </w:r>
          </w:p>
          <w:p w:rsidR="00902438" w:rsidRPr="004235C2" w:rsidRDefault="00902438" w:rsidP="00B20001">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Maneja en forma eficiente las Tecnologías de la información.</w:t>
            </w:r>
          </w:p>
          <w:p w:rsidR="00902438" w:rsidRPr="004235C2" w:rsidRDefault="00902438" w:rsidP="00B20001">
            <w:pPr>
              <w:pStyle w:val="Prrafodelista"/>
              <w:numPr>
                <w:ilvl w:val="0"/>
                <w:numId w:val="299"/>
              </w:numPr>
              <w:spacing w:after="0" w:line="240" w:lineRule="auto"/>
              <w:jc w:val="both"/>
              <w:rPr>
                <w:rFonts w:ascii="Times New Roman" w:hAnsi="Times New Roman"/>
                <w:sz w:val="24"/>
                <w:szCs w:val="24"/>
              </w:rPr>
            </w:pPr>
            <w:r w:rsidRPr="004235C2">
              <w:rPr>
                <w:rFonts w:ascii="Times New Roman" w:hAnsi="Times New Roman"/>
                <w:sz w:val="24"/>
                <w:szCs w:val="24"/>
              </w:rPr>
              <w:t>Resuelve problemas y conflictos con interés y motivación a través de técnicas de negociación.</w:t>
            </w:r>
          </w:p>
          <w:p w:rsidR="00902438" w:rsidRPr="008340BD" w:rsidRDefault="00902438" w:rsidP="00B20001">
            <w:pPr>
              <w:pStyle w:val="Prrafodelista"/>
              <w:numPr>
                <w:ilvl w:val="0"/>
                <w:numId w:val="299"/>
              </w:numPr>
              <w:spacing w:after="0" w:line="240" w:lineRule="auto"/>
              <w:jc w:val="both"/>
              <w:rPr>
                <w:rFonts w:ascii="Times New Roman" w:hAnsi="Times New Roman"/>
                <w:i/>
                <w:sz w:val="24"/>
                <w:szCs w:val="24"/>
              </w:rPr>
            </w:pPr>
            <w:r w:rsidRPr="004235C2">
              <w:rPr>
                <w:rFonts w:ascii="Times New Roman" w:hAnsi="Times New Roman"/>
                <w:sz w:val="24"/>
                <w:szCs w:val="24"/>
              </w:rPr>
              <w:t>Toma decisiones en distintos escenarios y comprender su impacto en el ámbito social, económico y medio ambiental.</w:t>
            </w:r>
          </w:p>
          <w:p w:rsidR="008340BD" w:rsidRPr="008340BD" w:rsidRDefault="008340BD" w:rsidP="008340BD">
            <w:pPr>
              <w:spacing w:after="0" w:line="240" w:lineRule="auto"/>
              <w:jc w:val="both"/>
              <w:rPr>
                <w:rFonts w:ascii="Times New Roman" w:hAnsi="Times New Roman"/>
                <w:i/>
                <w:sz w:val="24"/>
                <w:szCs w:val="24"/>
              </w:rPr>
            </w:pPr>
          </w:p>
        </w:tc>
      </w:tr>
      <w:tr w:rsidR="008340BD" w:rsidRPr="001D0CDD" w:rsidTr="008340BD">
        <w:trPr>
          <w:jc w:val="center"/>
        </w:trPr>
        <w:tc>
          <w:tcPr>
            <w:tcW w:w="5000" w:type="pct"/>
            <w:gridSpan w:val="2"/>
            <w:vAlign w:val="center"/>
          </w:tcPr>
          <w:p w:rsidR="008340BD" w:rsidRPr="008340BD" w:rsidRDefault="008340BD" w:rsidP="008340BD">
            <w:pPr>
              <w:spacing w:after="0" w:line="240" w:lineRule="auto"/>
              <w:rPr>
                <w:rFonts w:ascii="Times New Roman" w:hAnsi="Times New Roman"/>
                <w:sz w:val="24"/>
                <w:szCs w:val="24"/>
              </w:rPr>
            </w:pPr>
            <w:r w:rsidRPr="001D0CDD">
              <w:rPr>
                <w:rFonts w:ascii="Times New Roman" w:hAnsi="Times New Roman"/>
                <w:b/>
                <w:sz w:val="24"/>
                <w:szCs w:val="24"/>
              </w:rPr>
              <w:t>Competencias que desarrolla la asignatura</w:t>
            </w:r>
          </w:p>
        </w:tc>
      </w:tr>
      <w:tr w:rsidR="00902438" w:rsidRPr="001D0CDD" w:rsidTr="008340BD">
        <w:trPr>
          <w:jc w:val="center"/>
        </w:trPr>
        <w:tc>
          <w:tcPr>
            <w:tcW w:w="5000" w:type="pct"/>
            <w:gridSpan w:val="2"/>
            <w:vAlign w:val="center"/>
          </w:tcPr>
          <w:p w:rsidR="008340BD" w:rsidRPr="008340BD" w:rsidRDefault="008340BD" w:rsidP="008340BD">
            <w:pPr>
              <w:pStyle w:val="Prrafodelista"/>
              <w:spacing w:after="0" w:line="240" w:lineRule="auto"/>
              <w:rPr>
                <w:rFonts w:ascii="Times New Roman" w:hAnsi="Times New Roman"/>
                <w:i/>
                <w:color w:val="215868"/>
                <w:sz w:val="24"/>
                <w:szCs w:val="24"/>
              </w:rPr>
            </w:pPr>
          </w:p>
          <w:p w:rsidR="00902438" w:rsidRPr="004235C2" w:rsidRDefault="00902438" w:rsidP="00B20001">
            <w:pPr>
              <w:pStyle w:val="Prrafodelista"/>
              <w:numPr>
                <w:ilvl w:val="0"/>
                <w:numId w:val="297"/>
              </w:numPr>
              <w:spacing w:after="0" w:line="240" w:lineRule="auto"/>
              <w:rPr>
                <w:rFonts w:ascii="Times New Roman" w:hAnsi="Times New Roman"/>
                <w:i/>
                <w:color w:val="215868"/>
                <w:sz w:val="24"/>
                <w:szCs w:val="24"/>
              </w:rPr>
            </w:pPr>
            <w:r>
              <w:rPr>
                <w:rFonts w:ascii="Times New Roman" w:hAnsi="Times New Roman"/>
                <w:sz w:val="24"/>
                <w:szCs w:val="24"/>
              </w:rPr>
              <w:t xml:space="preserve">Recopila </w:t>
            </w:r>
            <w:r w:rsidRPr="004235C2">
              <w:rPr>
                <w:rFonts w:ascii="Times New Roman" w:hAnsi="Times New Roman"/>
                <w:sz w:val="24"/>
                <w:szCs w:val="24"/>
              </w:rPr>
              <w:t>información de un tema de la especialidad para elaborar la metodología</w:t>
            </w:r>
            <w:r>
              <w:rPr>
                <w:rFonts w:ascii="Times New Roman" w:hAnsi="Times New Roman"/>
                <w:sz w:val="24"/>
                <w:szCs w:val="24"/>
              </w:rPr>
              <w:t>.</w:t>
            </w:r>
          </w:p>
          <w:p w:rsidR="00902438" w:rsidRPr="004235C2" w:rsidRDefault="00902438" w:rsidP="00B20001">
            <w:pPr>
              <w:pStyle w:val="Prrafodelista"/>
              <w:numPr>
                <w:ilvl w:val="0"/>
                <w:numId w:val="297"/>
              </w:numPr>
              <w:spacing w:after="0" w:line="240" w:lineRule="auto"/>
              <w:rPr>
                <w:rFonts w:ascii="Times New Roman" w:hAnsi="Times New Roman"/>
                <w:i/>
                <w:color w:val="215868"/>
                <w:sz w:val="24"/>
                <w:szCs w:val="24"/>
              </w:rPr>
            </w:pPr>
            <w:r>
              <w:rPr>
                <w:rFonts w:ascii="Times New Roman" w:hAnsi="Times New Roman"/>
                <w:sz w:val="24"/>
                <w:szCs w:val="24"/>
              </w:rPr>
              <w:t xml:space="preserve">Analiza la metodología </w:t>
            </w:r>
            <w:r w:rsidRPr="004235C2">
              <w:rPr>
                <w:rFonts w:ascii="Times New Roman" w:hAnsi="Times New Roman"/>
                <w:sz w:val="24"/>
                <w:szCs w:val="24"/>
              </w:rPr>
              <w:t xml:space="preserve"> </w:t>
            </w:r>
            <w:r>
              <w:rPr>
                <w:rFonts w:ascii="Times New Roman" w:hAnsi="Times New Roman"/>
                <w:sz w:val="24"/>
                <w:szCs w:val="24"/>
              </w:rPr>
              <w:t xml:space="preserve">para generar las </w:t>
            </w:r>
            <w:r w:rsidRPr="004235C2">
              <w:rPr>
                <w:rFonts w:ascii="Times New Roman" w:hAnsi="Times New Roman"/>
                <w:sz w:val="24"/>
                <w:szCs w:val="24"/>
              </w:rPr>
              <w:t>conclusiones de la tesis</w:t>
            </w:r>
            <w:r>
              <w:rPr>
                <w:rFonts w:ascii="Times New Roman" w:hAnsi="Times New Roman"/>
                <w:sz w:val="24"/>
                <w:szCs w:val="24"/>
              </w:rPr>
              <w:t>.</w:t>
            </w:r>
          </w:p>
          <w:p w:rsidR="00902438" w:rsidRPr="008340BD" w:rsidRDefault="00902438" w:rsidP="00B20001">
            <w:pPr>
              <w:pStyle w:val="Prrafodelista"/>
              <w:numPr>
                <w:ilvl w:val="0"/>
                <w:numId w:val="297"/>
              </w:numPr>
              <w:spacing w:after="0" w:line="240" w:lineRule="auto"/>
              <w:rPr>
                <w:rFonts w:ascii="Times New Roman" w:hAnsi="Times New Roman"/>
                <w:i/>
                <w:color w:val="215868"/>
                <w:sz w:val="24"/>
                <w:szCs w:val="24"/>
              </w:rPr>
            </w:pPr>
            <w:r>
              <w:rPr>
                <w:rFonts w:ascii="Times New Roman" w:hAnsi="Times New Roman"/>
                <w:sz w:val="24"/>
                <w:szCs w:val="24"/>
              </w:rPr>
              <w:t>Elabora la presentación de tesis para defenderla.</w:t>
            </w:r>
          </w:p>
          <w:p w:rsidR="008340BD" w:rsidRPr="008340BD" w:rsidRDefault="008340BD" w:rsidP="008340BD">
            <w:pPr>
              <w:spacing w:after="0" w:line="240" w:lineRule="auto"/>
              <w:rPr>
                <w:rFonts w:ascii="Times New Roman" w:hAnsi="Times New Roman"/>
                <w:i/>
                <w:color w:val="215868"/>
                <w:sz w:val="24"/>
                <w:szCs w:val="24"/>
              </w:rPr>
            </w:pPr>
          </w:p>
        </w:tc>
      </w:tr>
      <w:tr w:rsidR="00902438" w:rsidRPr="001D0CDD" w:rsidTr="00616B50">
        <w:trPr>
          <w:jc w:val="center"/>
        </w:trPr>
        <w:tc>
          <w:tcPr>
            <w:tcW w:w="2330" w:type="pct"/>
            <w:vAlign w:val="center"/>
          </w:tcPr>
          <w:p w:rsidR="00902438" w:rsidRPr="001D0CDD" w:rsidRDefault="00902438" w:rsidP="00CB2D16">
            <w:pPr>
              <w:spacing w:after="0" w:line="240" w:lineRule="auto"/>
              <w:rPr>
                <w:rFonts w:ascii="Times New Roman" w:hAnsi="Times New Roman"/>
                <w:b/>
                <w:sz w:val="24"/>
                <w:szCs w:val="24"/>
              </w:rPr>
            </w:pPr>
            <w:r w:rsidRPr="001D0CDD">
              <w:rPr>
                <w:rFonts w:ascii="Times New Roman" w:hAnsi="Times New Roman"/>
                <w:b/>
                <w:sz w:val="24"/>
                <w:szCs w:val="24"/>
              </w:rPr>
              <w:t>Unidades de aprendizaje</w:t>
            </w:r>
          </w:p>
        </w:tc>
        <w:tc>
          <w:tcPr>
            <w:tcW w:w="2670" w:type="pct"/>
            <w:vAlign w:val="center"/>
          </w:tcPr>
          <w:p w:rsidR="00902438" w:rsidRPr="001D0CDD" w:rsidRDefault="00902438" w:rsidP="00CB2D16">
            <w:pPr>
              <w:spacing w:after="0" w:line="240" w:lineRule="auto"/>
              <w:rPr>
                <w:rFonts w:ascii="Times New Roman" w:hAnsi="Times New Roman"/>
                <w:b/>
                <w:sz w:val="24"/>
                <w:szCs w:val="24"/>
              </w:rPr>
            </w:pPr>
            <w:r w:rsidRPr="001D0CDD">
              <w:rPr>
                <w:rFonts w:ascii="Times New Roman" w:hAnsi="Times New Roman"/>
                <w:b/>
                <w:sz w:val="24"/>
                <w:szCs w:val="24"/>
              </w:rPr>
              <w:t>Resultados de aprendizaje</w:t>
            </w:r>
          </w:p>
        </w:tc>
      </w:tr>
      <w:tr w:rsidR="00902438" w:rsidRPr="001D0CDD" w:rsidTr="00616B50">
        <w:trPr>
          <w:trHeight w:val="259"/>
          <w:jc w:val="center"/>
        </w:trPr>
        <w:tc>
          <w:tcPr>
            <w:tcW w:w="2330" w:type="pct"/>
            <w:vAlign w:val="center"/>
          </w:tcPr>
          <w:p w:rsidR="008340BD" w:rsidRDefault="008340BD" w:rsidP="004E3B2B">
            <w:pPr>
              <w:spacing w:after="0" w:line="240" w:lineRule="auto"/>
              <w:ind w:left="142" w:hanging="142"/>
              <w:rPr>
                <w:rFonts w:ascii="Times New Roman" w:hAnsi="Times New Roman"/>
                <w:sz w:val="24"/>
                <w:szCs w:val="24"/>
                <w:lang w:val="es-MX"/>
              </w:rPr>
            </w:pPr>
          </w:p>
          <w:p w:rsidR="00902438" w:rsidRDefault="00902438" w:rsidP="004E3B2B">
            <w:pPr>
              <w:spacing w:after="0" w:line="240" w:lineRule="auto"/>
              <w:ind w:left="142" w:hanging="142"/>
              <w:rPr>
                <w:rFonts w:ascii="Times New Roman" w:hAnsi="Times New Roman"/>
                <w:sz w:val="24"/>
                <w:szCs w:val="24"/>
                <w:lang w:val="es-MX"/>
              </w:rPr>
            </w:pPr>
            <w:r>
              <w:rPr>
                <w:rFonts w:ascii="Times New Roman" w:hAnsi="Times New Roman"/>
                <w:sz w:val="24"/>
                <w:szCs w:val="24"/>
                <w:lang w:val="es-MX"/>
              </w:rPr>
              <w:t xml:space="preserve">Unidad 1: </w:t>
            </w:r>
            <w:r w:rsidRPr="001D0CDD">
              <w:rPr>
                <w:rFonts w:ascii="Times New Roman" w:hAnsi="Times New Roman"/>
                <w:sz w:val="24"/>
                <w:szCs w:val="24"/>
                <w:lang w:val="es-MX"/>
              </w:rPr>
              <w:t>Metodología</w:t>
            </w:r>
          </w:p>
          <w:p w:rsidR="008340BD" w:rsidRPr="001D0CDD" w:rsidRDefault="008340BD" w:rsidP="004E3B2B">
            <w:pPr>
              <w:spacing w:after="0" w:line="240" w:lineRule="auto"/>
              <w:ind w:left="142" w:hanging="142"/>
              <w:rPr>
                <w:rFonts w:ascii="Times New Roman" w:hAnsi="Times New Roman"/>
                <w:sz w:val="24"/>
                <w:szCs w:val="24"/>
              </w:rPr>
            </w:pPr>
          </w:p>
        </w:tc>
        <w:tc>
          <w:tcPr>
            <w:tcW w:w="2670" w:type="pct"/>
            <w:vAlign w:val="center"/>
          </w:tcPr>
          <w:p w:rsidR="00902438" w:rsidRPr="004235C2" w:rsidRDefault="008A1F41" w:rsidP="00B20001">
            <w:pPr>
              <w:pStyle w:val="Prrafodelista"/>
              <w:numPr>
                <w:ilvl w:val="0"/>
                <w:numId w:val="282"/>
              </w:numPr>
              <w:spacing w:after="0" w:line="240" w:lineRule="auto"/>
              <w:rPr>
                <w:rFonts w:ascii="Times New Roman" w:hAnsi="Times New Roman"/>
                <w:sz w:val="24"/>
                <w:szCs w:val="24"/>
              </w:rPr>
            </w:pPr>
            <w:r>
              <w:rPr>
                <w:rFonts w:ascii="Times New Roman" w:hAnsi="Times New Roman"/>
                <w:sz w:val="24"/>
                <w:szCs w:val="24"/>
              </w:rPr>
              <w:t>Elabora el documento que señala los pasos y herramientas que utilizará para realizar el tema a desarrollar.</w:t>
            </w:r>
          </w:p>
        </w:tc>
      </w:tr>
      <w:tr w:rsidR="00902438" w:rsidRPr="001D0CDD" w:rsidTr="00616B50">
        <w:trPr>
          <w:trHeight w:val="182"/>
          <w:jc w:val="center"/>
        </w:trPr>
        <w:tc>
          <w:tcPr>
            <w:tcW w:w="2330" w:type="pct"/>
            <w:vAlign w:val="center"/>
          </w:tcPr>
          <w:p w:rsidR="008340BD" w:rsidRDefault="008340BD" w:rsidP="004E3B2B">
            <w:pPr>
              <w:spacing w:after="0" w:line="240" w:lineRule="auto"/>
              <w:ind w:left="142" w:hanging="142"/>
              <w:rPr>
                <w:rFonts w:ascii="Times New Roman" w:hAnsi="Times New Roman"/>
                <w:sz w:val="24"/>
                <w:szCs w:val="24"/>
              </w:rPr>
            </w:pPr>
          </w:p>
          <w:p w:rsidR="00902438" w:rsidRDefault="00902438" w:rsidP="004E3B2B">
            <w:pPr>
              <w:spacing w:after="0" w:line="240" w:lineRule="auto"/>
              <w:ind w:left="142" w:hanging="142"/>
              <w:rPr>
                <w:rFonts w:ascii="Times New Roman" w:hAnsi="Times New Roman"/>
                <w:sz w:val="24"/>
                <w:szCs w:val="24"/>
              </w:rPr>
            </w:pPr>
            <w:r>
              <w:rPr>
                <w:rFonts w:ascii="Times New Roman" w:hAnsi="Times New Roman"/>
                <w:sz w:val="24"/>
                <w:szCs w:val="24"/>
              </w:rPr>
              <w:t xml:space="preserve">Unidad 2: </w:t>
            </w:r>
            <w:r w:rsidR="008340BD">
              <w:rPr>
                <w:rFonts w:ascii="Times New Roman" w:hAnsi="Times New Roman"/>
                <w:sz w:val="24"/>
                <w:szCs w:val="24"/>
              </w:rPr>
              <w:t xml:space="preserve">Resultados, conclusiones </w:t>
            </w:r>
            <w:r w:rsidRPr="001D0CDD">
              <w:rPr>
                <w:rFonts w:ascii="Times New Roman" w:hAnsi="Times New Roman"/>
                <w:sz w:val="24"/>
                <w:szCs w:val="24"/>
              </w:rPr>
              <w:t>y recomendaciones</w:t>
            </w:r>
          </w:p>
          <w:p w:rsidR="008340BD" w:rsidRPr="001D0CDD" w:rsidRDefault="008340BD" w:rsidP="004E3B2B">
            <w:pPr>
              <w:spacing w:after="0" w:line="240" w:lineRule="auto"/>
              <w:ind w:left="142" w:hanging="142"/>
              <w:rPr>
                <w:rFonts w:ascii="Times New Roman" w:hAnsi="Times New Roman"/>
                <w:sz w:val="24"/>
                <w:szCs w:val="24"/>
              </w:rPr>
            </w:pPr>
          </w:p>
        </w:tc>
        <w:tc>
          <w:tcPr>
            <w:tcW w:w="2670" w:type="pct"/>
            <w:vAlign w:val="center"/>
          </w:tcPr>
          <w:p w:rsidR="00902438" w:rsidRPr="004235C2" w:rsidRDefault="00902438" w:rsidP="00B20001">
            <w:pPr>
              <w:pStyle w:val="Prrafodelista"/>
              <w:numPr>
                <w:ilvl w:val="0"/>
                <w:numId w:val="282"/>
              </w:numPr>
              <w:spacing w:after="0" w:line="240" w:lineRule="auto"/>
              <w:rPr>
                <w:rFonts w:ascii="Times New Roman" w:hAnsi="Times New Roman"/>
                <w:sz w:val="24"/>
                <w:szCs w:val="24"/>
              </w:rPr>
            </w:pPr>
            <w:r w:rsidRPr="004235C2">
              <w:rPr>
                <w:rFonts w:ascii="Times New Roman" w:hAnsi="Times New Roman"/>
                <w:sz w:val="24"/>
                <w:szCs w:val="24"/>
              </w:rPr>
              <w:t>Desarrolla la solución al problema investigado para someterlo a la aprobación del profesor guía y lo expone en un seminario de tesis.</w:t>
            </w:r>
          </w:p>
        </w:tc>
      </w:tr>
      <w:tr w:rsidR="00902438" w:rsidRPr="001D0CDD" w:rsidTr="00616B50">
        <w:trPr>
          <w:trHeight w:val="85"/>
          <w:jc w:val="center"/>
        </w:trPr>
        <w:tc>
          <w:tcPr>
            <w:tcW w:w="2330" w:type="pct"/>
            <w:vAlign w:val="center"/>
          </w:tcPr>
          <w:p w:rsidR="008340BD" w:rsidRDefault="008340BD" w:rsidP="004E3B2B">
            <w:pPr>
              <w:spacing w:after="0" w:line="240" w:lineRule="auto"/>
              <w:ind w:left="142" w:hanging="142"/>
              <w:rPr>
                <w:rFonts w:ascii="Times New Roman" w:hAnsi="Times New Roman"/>
                <w:sz w:val="24"/>
                <w:szCs w:val="24"/>
              </w:rPr>
            </w:pPr>
          </w:p>
          <w:p w:rsidR="00902438" w:rsidRDefault="00902438" w:rsidP="004E3B2B">
            <w:pPr>
              <w:spacing w:after="0" w:line="240" w:lineRule="auto"/>
              <w:ind w:left="142" w:hanging="142"/>
              <w:rPr>
                <w:rFonts w:ascii="Times New Roman" w:hAnsi="Times New Roman"/>
                <w:sz w:val="24"/>
                <w:szCs w:val="24"/>
              </w:rPr>
            </w:pPr>
            <w:r>
              <w:rPr>
                <w:rFonts w:ascii="Times New Roman" w:hAnsi="Times New Roman"/>
                <w:sz w:val="24"/>
                <w:szCs w:val="24"/>
              </w:rPr>
              <w:t xml:space="preserve">Unidad 3: </w:t>
            </w:r>
            <w:r w:rsidR="00181531">
              <w:rPr>
                <w:rFonts w:ascii="Times New Roman" w:hAnsi="Times New Roman"/>
                <w:sz w:val="24"/>
                <w:szCs w:val="24"/>
              </w:rPr>
              <w:t>Informe Final</w:t>
            </w:r>
          </w:p>
          <w:p w:rsidR="008340BD" w:rsidRPr="001D0CDD" w:rsidRDefault="008340BD" w:rsidP="004E3B2B">
            <w:pPr>
              <w:spacing w:after="0" w:line="240" w:lineRule="auto"/>
              <w:ind w:left="142" w:hanging="142"/>
              <w:rPr>
                <w:rFonts w:ascii="Times New Roman" w:hAnsi="Times New Roman"/>
                <w:sz w:val="24"/>
                <w:szCs w:val="24"/>
              </w:rPr>
            </w:pPr>
          </w:p>
        </w:tc>
        <w:tc>
          <w:tcPr>
            <w:tcW w:w="2670" w:type="pct"/>
            <w:vAlign w:val="center"/>
          </w:tcPr>
          <w:p w:rsidR="00902438" w:rsidRPr="004235C2" w:rsidRDefault="00181531" w:rsidP="00B20001">
            <w:pPr>
              <w:pStyle w:val="Prrafodelista"/>
              <w:numPr>
                <w:ilvl w:val="0"/>
                <w:numId w:val="282"/>
              </w:numPr>
              <w:spacing w:after="0" w:line="240" w:lineRule="auto"/>
              <w:rPr>
                <w:rFonts w:ascii="Times New Roman" w:hAnsi="Times New Roman"/>
                <w:sz w:val="24"/>
                <w:szCs w:val="24"/>
              </w:rPr>
            </w:pPr>
            <w:r>
              <w:rPr>
                <w:rFonts w:ascii="Times New Roman" w:hAnsi="Times New Roman"/>
                <w:sz w:val="24"/>
                <w:szCs w:val="24"/>
              </w:rPr>
              <w:t>Elabora el documento que responde a los objetivos planteados en el anteproyecto.</w:t>
            </w:r>
          </w:p>
        </w:tc>
      </w:tr>
      <w:tr w:rsidR="008340BD" w:rsidRPr="001D0CDD" w:rsidTr="004E3B2B">
        <w:tblPrEx>
          <w:jc w:val="left"/>
        </w:tblPrEx>
        <w:tc>
          <w:tcPr>
            <w:tcW w:w="5000" w:type="pct"/>
            <w:gridSpan w:val="2"/>
          </w:tcPr>
          <w:p w:rsidR="008340BD" w:rsidRPr="004235C2" w:rsidRDefault="008340BD" w:rsidP="004E3B2B">
            <w:pPr>
              <w:spacing w:after="0" w:line="240" w:lineRule="auto"/>
              <w:jc w:val="both"/>
              <w:rPr>
                <w:rFonts w:ascii="Times New Roman" w:hAnsi="Times New Roman"/>
                <w:b/>
                <w:sz w:val="24"/>
                <w:szCs w:val="24"/>
              </w:rPr>
            </w:pPr>
            <w:r w:rsidRPr="001D0CDD">
              <w:rPr>
                <w:rFonts w:ascii="Times New Roman" w:hAnsi="Times New Roman"/>
                <w:b/>
                <w:sz w:val="24"/>
                <w:szCs w:val="24"/>
              </w:rPr>
              <w:t>Estrategias de enseñanza y aprendizaje</w:t>
            </w:r>
          </w:p>
        </w:tc>
      </w:tr>
      <w:tr w:rsidR="00902438" w:rsidRPr="001D0CDD" w:rsidTr="004E3B2B">
        <w:tblPrEx>
          <w:jc w:val="left"/>
        </w:tblPrEx>
        <w:tc>
          <w:tcPr>
            <w:tcW w:w="5000" w:type="pct"/>
            <w:gridSpan w:val="2"/>
          </w:tcPr>
          <w:p w:rsidR="008340BD" w:rsidRDefault="008340BD" w:rsidP="004E3B2B">
            <w:pPr>
              <w:spacing w:after="0" w:line="240" w:lineRule="auto"/>
              <w:jc w:val="both"/>
              <w:rPr>
                <w:rFonts w:ascii="Times New Roman" w:hAnsi="Times New Roman"/>
                <w:b/>
                <w:sz w:val="24"/>
                <w:szCs w:val="24"/>
              </w:rPr>
            </w:pPr>
          </w:p>
          <w:p w:rsidR="00902438" w:rsidRPr="004235C2" w:rsidRDefault="00902438" w:rsidP="004E3B2B">
            <w:pPr>
              <w:spacing w:after="0" w:line="240" w:lineRule="auto"/>
              <w:jc w:val="both"/>
              <w:rPr>
                <w:rFonts w:ascii="Times New Roman" w:hAnsi="Times New Roman"/>
                <w:b/>
                <w:sz w:val="24"/>
                <w:szCs w:val="24"/>
              </w:rPr>
            </w:pPr>
            <w:r w:rsidRPr="004235C2">
              <w:rPr>
                <w:rFonts w:ascii="Times New Roman" w:hAnsi="Times New Roman"/>
                <w:b/>
                <w:sz w:val="24"/>
                <w:szCs w:val="24"/>
              </w:rPr>
              <w:t>Trabajo Autónomo</w:t>
            </w:r>
          </w:p>
          <w:p w:rsidR="00902438" w:rsidRPr="004235C2" w:rsidRDefault="00902438"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Trabajo en equipo para desarrollo de proyectos</w:t>
            </w:r>
          </w:p>
          <w:p w:rsidR="00902438" w:rsidRPr="004235C2" w:rsidRDefault="00902438"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Preparación de informes</w:t>
            </w:r>
          </w:p>
          <w:p w:rsidR="00902438" w:rsidRPr="004235C2" w:rsidRDefault="00902438"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Revisión bibliográfica</w:t>
            </w:r>
          </w:p>
          <w:p w:rsidR="00902438" w:rsidRPr="004235C2" w:rsidRDefault="00902438"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Estudio de contenidos</w:t>
            </w:r>
          </w:p>
          <w:p w:rsidR="00902438" w:rsidRPr="004235C2" w:rsidRDefault="00902438"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Elaboración de presentaciones</w:t>
            </w:r>
          </w:p>
          <w:p w:rsidR="00902438" w:rsidRPr="004235C2" w:rsidRDefault="00902438" w:rsidP="00B20001">
            <w:pPr>
              <w:pStyle w:val="Prrafodelista"/>
              <w:numPr>
                <w:ilvl w:val="0"/>
                <w:numId w:val="282"/>
              </w:numPr>
              <w:spacing w:after="0" w:line="240" w:lineRule="auto"/>
              <w:jc w:val="both"/>
              <w:rPr>
                <w:rFonts w:ascii="Times New Roman" w:hAnsi="Times New Roman"/>
                <w:sz w:val="24"/>
                <w:szCs w:val="24"/>
              </w:rPr>
            </w:pPr>
            <w:r w:rsidRPr="004235C2">
              <w:rPr>
                <w:rFonts w:ascii="Times New Roman" w:hAnsi="Times New Roman"/>
                <w:sz w:val="24"/>
                <w:szCs w:val="24"/>
              </w:rPr>
              <w:t>Investigaciones</w:t>
            </w:r>
          </w:p>
          <w:p w:rsidR="00902438" w:rsidRPr="004235C2" w:rsidRDefault="00902438" w:rsidP="004E3B2B">
            <w:pPr>
              <w:spacing w:after="0" w:line="240" w:lineRule="auto"/>
              <w:jc w:val="both"/>
              <w:rPr>
                <w:rFonts w:ascii="Times New Roman" w:hAnsi="Times New Roman"/>
                <w:sz w:val="24"/>
                <w:szCs w:val="24"/>
              </w:rPr>
            </w:pPr>
          </w:p>
          <w:p w:rsidR="00902438" w:rsidRPr="004235C2" w:rsidRDefault="00902438" w:rsidP="004E3B2B">
            <w:pPr>
              <w:spacing w:after="0" w:line="240" w:lineRule="auto"/>
              <w:jc w:val="both"/>
              <w:rPr>
                <w:rFonts w:ascii="Times New Roman" w:hAnsi="Times New Roman"/>
                <w:b/>
                <w:sz w:val="24"/>
                <w:szCs w:val="24"/>
              </w:rPr>
            </w:pPr>
            <w:r w:rsidRPr="004235C2">
              <w:rPr>
                <w:rFonts w:ascii="Times New Roman" w:hAnsi="Times New Roman"/>
                <w:b/>
                <w:sz w:val="24"/>
                <w:szCs w:val="24"/>
              </w:rPr>
              <w:t>Trabajo Presencial</w:t>
            </w:r>
          </w:p>
          <w:p w:rsidR="00902438" w:rsidRPr="004235C2" w:rsidRDefault="00902438" w:rsidP="00B20001">
            <w:pPr>
              <w:pStyle w:val="Prrafodelista"/>
              <w:numPr>
                <w:ilvl w:val="0"/>
                <w:numId w:val="283"/>
              </w:numPr>
              <w:spacing w:after="0" w:line="240" w:lineRule="auto"/>
              <w:jc w:val="both"/>
              <w:rPr>
                <w:rFonts w:ascii="Times New Roman" w:hAnsi="Times New Roman"/>
                <w:sz w:val="24"/>
                <w:szCs w:val="24"/>
              </w:rPr>
            </w:pPr>
            <w:r w:rsidRPr="004235C2">
              <w:rPr>
                <w:rFonts w:ascii="Times New Roman" w:hAnsi="Times New Roman"/>
                <w:sz w:val="24"/>
                <w:szCs w:val="24"/>
              </w:rPr>
              <w:t>Presentación de trabajos</w:t>
            </w:r>
          </w:p>
          <w:p w:rsidR="00902438" w:rsidRDefault="00902438" w:rsidP="00B20001">
            <w:pPr>
              <w:pStyle w:val="Prrafodelista"/>
              <w:numPr>
                <w:ilvl w:val="0"/>
                <w:numId w:val="283"/>
              </w:numPr>
              <w:spacing w:after="0" w:line="240" w:lineRule="auto"/>
              <w:jc w:val="both"/>
              <w:rPr>
                <w:rFonts w:ascii="Times New Roman" w:hAnsi="Times New Roman"/>
                <w:sz w:val="24"/>
                <w:szCs w:val="24"/>
              </w:rPr>
            </w:pPr>
            <w:r w:rsidRPr="004235C2">
              <w:rPr>
                <w:rFonts w:ascii="Times New Roman" w:hAnsi="Times New Roman"/>
                <w:sz w:val="24"/>
                <w:szCs w:val="24"/>
              </w:rPr>
              <w:t>Trabajo en laboratorio</w:t>
            </w:r>
          </w:p>
          <w:p w:rsidR="008340BD" w:rsidRPr="008340BD" w:rsidRDefault="008340BD" w:rsidP="008340BD">
            <w:pPr>
              <w:spacing w:after="0" w:line="240" w:lineRule="auto"/>
              <w:jc w:val="both"/>
              <w:rPr>
                <w:rFonts w:ascii="Times New Roman" w:hAnsi="Times New Roman"/>
                <w:sz w:val="24"/>
                <w:szCs w:val="24"/>
              </w:rPr>
            </w:pPr>
          </w:p>
        </w:tc>
      </w:tr>
      <w:tr w:rsidR="008340BD" w:rsidRPr="001D0CDD" w:rsidTr="004E3B2B">
        <w:tblPrEx>
          <w:jc w:val="left"/>
        </w:tblPrEx>
        <w:tc>
          <w:tcPr>
            <w:tcW w:w="5000" w:type="pct"/>
            <w:gridSpan w:val="2"/>
          </w:tcPr>
          <w:p w:rsidR="008340BD" w:rsidRPr="008340BD" w:rsidRDefault="00431E74" w:rsidP="008340BD">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8340BD" w:rsidRPr="001D0CDD">
              <w:rPr>
                <w:rFonts w:ascii="Times New Roman" w:hAnsi="Times New Roman"/>
                <w:b/>
                <w:sz w:val="24"/>
                <w:szCs w:val="24"/>
              </w:rPr>
              <w:t>valuación de aprendizajes</w:t>
            </w:r>
          </w:p>
        </w:tc>
      </w:tr>
      <w:tr w:rsidR="00902438" w:rsidRPr="001D0CDD" w:rsidTr="004E3B2B">
        <w:tblPrEx>
          <w:jc w:val="left"/>
        </w:tblPrEx>
        <w:tc>
          <w:tcPr>
            <w:tcW w:w="5000" w:type="pct"/>
            <w:gridSpan w:val="2"/>
          </w:tcPr>
          <w:p w:rsidR="008340BD" w:rsidRPr="008340BD" w:rsidRDefault="008340BD" w:rsidP="008340BD">
            <w:pPr>
              <w:pStyle w:val="Prrafodelista"/>
              <w:spacing w:after="0" w:line="240" w:lineRule="auto"/>
              <w:jc w:val="both"/>
              <w:rPr>
                <w:rFonts w:ascii="Times New Roman" w:hAnsi="Times New Roman"/>
                <w:i/>
                <w:sz w:val="24"/>
                <w:szCs w:val="24"/>
              </w:rPr>
            </w:pPr>
          </w:p>
          <w:p w:rsidR="00BB4E11" w:rsidRPr="00F13652" w:rsidRDefault="00BB4E11" w:rsidP="00BB4E11">
            <w:pPr>
              <w:pStyle w:val="Prrafodelista"/>
              <w:numPr>
                <w:ilvl w:val="0"/>
                <w:numId w:val="351"/>
              </w:numPr>
              <w:spacing w:after="0" w:line="240" w:lineRule="auto"/>
              <w:jc w:val="both"/>
              <w:rPr>
                <w:rFonts w:ascii="Times New Roman" w:hAnsi="Times New Roman"/>
                <w:i/>
                <w:sz w:val="24"/>
                <w:szCs w:val="24"/>
              </w:rPr>
            </w:pPr>
            <w:r>
              <w:rPr>
                <w:rFonts w:ascii="Times New Roman" w:hAnsi="Times New Roman"/>
                <w:sz w:val="24"/>
                <w:szCs w:val="24"/>
              </w:rPr>
              <w:t>Presentaciones escritas y orales utilizando rúbricas.</w:t>
            </w:r>
          </w:p>
          <w:p w:rsidR="008340BD" w:rsidRPr="008340BD" w:rsidRDefault="008340BD" w:rsidP="008340BD">
            <w:pPr>
              <w:spacing w:after="0" w:line="240" w:lineRule="auto"/>
              <w:jc w:val="both"/>
              <w:rPr>
                <w:rFonts w:ascii="Times New Roman" w:hAnsi="Times New Roman"/>
                <w:i/>
                <w:sz w:val="24"/>
                <w:szCs w:val="24"/>
              </w:rPr>
            </w:pPr>
          </w:p>
        </w:tc>
      </w:tr>
      <w:tr w:rsidR="008340BD" w:rsidRPr="001D0CDD" w:rsidTr="004E3B2B">
        <w:tblPrEx>
          <w:jc w:val="left"/>
        </w:tblPrEx>
        <w:tc>
          <w:tcPr>
            <w:tcW w:w="5000" w:type="pct"/>
            <w:gridSpan w:val="2"/>
          </w:tcPr>
          <w:p w:rsidR="008340BD" w:rsidRPr="004235C2" w:rsidRDefault="008340BD" w:rsidP="004E3B2B">
            <w:pPr>
              <w:spacing w:after="0" w:line="240" w:lineRule="auto"/>
              <w:jc w:val="both"/>
              <w:rPr>
                <w:rFonts w:ascii="Times New Roman" w:hAnsi="Times New Roman"/>
                <w:b/>
                <w:sz w:val="24"/>
                <w:szCs w:val="24"/>
              </w:rPr>
            </w:pPr>
            <w:r w:rsidRPr="001D0CDD">
              <w:rPr>
                <w:rFonts w:ascii="Times New Roman" w:hAnsi="Times New Roman"/>
                <w:b/>
                <w:sz w:val="24"/>
                <w:szCs w:val="24"/>
              </w:rPr>
              <w:t>Recursos de aprendizaje</w:t>
            </w:r>
          </w:p>
        </w:tc>
      </w:tr>
      <w:tr w:rsidR="00902438" w:rsidRPr="001D0CDD" w:rsidTr="004E3B2B">
        <w:tblPrEx>
          <w:jc w:val="left"/>
        </w:tblPrEx>
        <w:tc>
          <w:tcPr>
            <w:tcW w:w="5000" w:type="pct"/>
            <w:gridSpan w:val="2"/>
          </w:tcPr>
          <w:p w:rsidR="008340BD" w:rsidRDefault="008340BD" w:rsidP="004E3B2B">
            <w:pPr>
              <w:spacing w:after="0" w:line="240" w:lineRule="auto"/>
              <w:jc w:val="both"/>
              <w:rPr>
                <w:rFonts w:ascii="Times New Roman" w:hAnsi="Times New Roman"/>
                <w:b/>
                <w:sz w:val="24"/>
                <w:szCs w:val="24"/>
              </w:rPr>
            </w:pPr>
          </w:p>
          <w:p w:rsidR="00902438" w:rsidRPr="004235C2" w:rsidRDefault="00902438" w:rsidP="004E3B2B">
            <w:pPr>
              <w:spacing w:after="0" w:line="240" w:lineRule="auto"/>
              <w:jc w:val="both"/>
              <w:rPr>
                <w:rFonts w:ascii="Times New Roman" w:hAnsi="Times New Roman"/>
                <w:b/>
                <w:sz w:val="24"/>
                <w:szCs w:val="24"/>
              </w:rPr>
            </w:pPr>
            <w:r w:rsidRPr="004235C2">
              <w:rPr>
                <w:rFonts w:ascii="Times New Roman" w:hAnsi="Times New Roman"/>
                <w:b/>
                <w:sz w:val="24"/>
                <w:szCs w:val="24"/>
              </w:rPr>
              <w:t>Recursos bibliográficos</w:t>
            </w:r>
          </w:p>
          <w:p w:rsidR="00902438" w:rsidRPr="004235C2" w:rsidRDefault="00902438"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Listado de libros según el tema de tesis.</w:t>
            </w:r>
          </w:p>
          <w:p w:rsidR="00902438" w:rsidRPr="004235C2" w:rsidRDefault="00902438"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Papers</w:t>
            </w:r>
          </w:p>
          <w:p w:rsidR="00902438" w:rsidRPr="004235C2" w:rsidRDefault="00902438"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Artículos de revistas</w:t>
            </w:r>
          </w:p>
          <w:p w:rsidR="00902438" w:rsidRPr="004235C2" w:rsidRDefault="00902438"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Códigos</w:t>
            </w:r>
          </w:p>
          <w:p w:rsidR="00902438" w:rsidRPr="004235C2" w:rsidRDefault="00902438" w:rsidP="00B20001">
            <w:pPr>
              <w:pStyle w:val="Prrafodelista"/>
              <w:numPr>
                <w:ilvl w:val="0"/>
                <w:numId w:val="284"/>
              </w:numPr>
              <w:spacing w:after="0" w:line="240" w:lineRule="auto"/>
              <w:jc w:val="both"/>
              <w:rPr>
                <w:rFonts w:ascii="Times New Roman" w:hAnsi="Times New Roman"/>
                <w:sz w:val="24"/>
                <w:szCs w:val="24"/>
              </w:rPr>
            </w:pPr>
            <w:r w:rsidRPr="004235C2">
              <w:rPr>
                <w:rFonts w:ascii="Times New Roman" w:hAnsi="Times New Roman"/>
                <w:sz w:val="24"/>
                <w:szCs w:val="24"/>
              </w:rPr>
              <w:t>Informes</w:t>
            </w:r>
          </w:p>
          <w:p w:rsidR="00902438" w:rsidRPr="004235C2" w:rsidRDefault="00902438" w:rsidP="004E3B2B">
            <w:pPr>
              <w:spacing w:after="0" w:line="240" w:lineRule="auto"/>
              <w:jc w:val="both"/>
              <w:rPr>
                <w:rFonts w:ascii="Times New Roman" w:hAnsi="Times New Roman"/>
                <w:sz w:val="24"/>
                <w:szCs w:val="24"/>
              </w:rPr>
            </w:pPr>
          </w:p>
          <w:p w:rsidR="00902438" w:rsidRPr="004235C2" w:rsidRDefault="00902438" w:rsidP="004E3B2B">
            <w:pPr>
              <w:spacing w:after="0" w:line="240" w:lineRule="auto"/>
              <w:jc w:val="both"/>
              <w:rPr>
                <w:rFonts w:ascii="Times New Roman" w:hAnsi="Times New Roman"/>
                <w:b/>
                <w:sz w:val="24"/>
                <w:szCs w:val="24"/>
              </w:rPr>
            </w:pPr>
            <w:r w:rsidRPr="004235C2">
              <w:rPr>
                <w:rFonts w:ascii="Times New Roman" w:hAnsi="Times New Roman"/>
                <w:b/>
                <w:sz w:val="24"/>
                <w:szCs w:val="24"/>
              </w:rPr>
              <w:t xml:space="preserve">Recursos informáticos </w:t>
            </w:r>
          </w:p>
          <w:p w:rsidR="00902438" w:rsidRPr="004235C2" w:rsidRDefault="00902438" w:rsidP="00B20001">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Software (Tell me More, EViews, ARENA, ERP, etc.)</w:t>
            </w:r>
          </w:p>
          <w:p w:rsidR="00902438" w:rsidRPr="004235C2" w:rsidRDefault="00902438" w:rsidP="00705831">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 xml:space="preserve">Microsoft </w:t>
            </w:r>
            <w:r w:rsidR="00705831">
              <w:rPr>
                <w:rFonts w:ascii="Times New Roman" w:hAnsi="Times New Roman"/>
                <w:sz w:val="24"/>
                <w:szCs w:val="24"/>
              </w:rPr>
              <w:t>Office</w:t>
            </w:r>
          </w:p>
          <w:p w:rsidR="00902438" w:rsidRPr="004235C2" w:rsidRDefault="00902438" w:rsidP="00B20001">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Plataforma Moodle</w:t>
            </w:r>
          </w:p>
          <w:p w:rsidR="00902438" w:rsidRDefault="00902438" w:rsidP="00B20001">
            <w:pPr>
              <w:pStyle w:val="Prrafodelista"/>
              <w:numPr>
                <w:ilvl w:val="0"/>
                <w:numId w:val="285"/>
              </w:numPr>
              <w:spacing w:after="0" w:line="240" w:lineRule="auto"/>
              <w:jc w:val="both"/>
              <w:rPr>
                <w:rFonts w:ascii="Times New Roman" w:hAnsi="Times New Roman"/>
                <w:sz w:val="24"/>
                <w:szCs w:val="24"/>
              </w:rPr>
            </w:pPr>
            <w:r w:rsidRPr="004235C2">
              <w:rPr>
                <w:rFonts w:ascii="Times New Roman" w:hAnsi="Times New Roman"/>
                <w:sz w:val="24"/>
                <w:szCs w:val="24"/>
              </w:rPr>
              <w:t>Páginas Web</w:t>
            </w:r>
          </w:p>
          <w:p w:rsidR="001E4A35" w:rsidRPr="001E4A35" w:rsidRDefault="001E4A35" w:rsidP="001E4A35">
            <w:pPr>
              <w:spacing w:after="0" w:line="240" w:lineRule="auto"/>
              <w:jc w:val="both"/>
              <w:rPr>
                <w:rFonts w:ascii="Times New Roman" w:hAnsi="Times New Roman"/>
                <w:sz w:val="24"/>
                <w:szCs w:val="24"/>
              </w:rPr>
            </w:pPr>
          </w:p>
          <w:p w:rsidR="00902438" w:rsidRPr="004235C2" w:rsidRDefault="00902438" w:rsidP="004E3B2B">
            <w:pPr>
              <w:spacing w:after="0" w:line="240" w:lineRule="auto"/>
              <w:jc w:val="both"/>
              <w:rPr>
                <w:rFonts w:ascii="Times New Roman" w:hAnsi="Times New Roman"/>
                <w:b/>
                <w:sz w:val="24"/>
                <w:szCs w:val="24"/>
              </w:rPr>
            </w:pPr>
            <w:r w:rsidRPr="004235C2">
              <w:rPr>
                <w:rFonts w:ascii="Times New Roman" w:hAnsi="Times New Roman"/>
                <w:b/>
                <w:sz w:val="24"/>
                <w:szCs w:val="24"/>
              </w:rPr>
              <w:t>Otros</w:t>
            </w:r>
          </w:p>
          <w:p w:rsidR="00902438" w:rsidRPr="004235C2" w:rsidRDefault="00902438" w:rsidP="00B20001">
            <w:pPr>
              <w:pStyle w:val="Prrafodelista"/>
              <w:numPr>
                <w:ilvl w:val="0"/>
                <w:numId w:val="286"/>
              </w:numPr>
              <w:spacing w:after="0" w:line="240" w:lineRule="auto"/>
              <w:jc w:val="both"/>
              <w:rPr>
                <w:rFonts w:ascii="Times New Roman" w:hAnsi="Times New Roman"/>
                <w:sz w:val="24"/>
                <w:szCs w:val="24"/>
              </w:rPr>
            </w:pPr>
            <w:r w:rsidRPr="004235C2">
              <w:rPr>
                <w:rFonts w:ascii="Times New Roman" w:hAnsi="Times New Roman"/>
                <w:sz w:val="24"/>
                <w:szCs w:val="24"/>
              </w:rPr>
              <w:t>Revisión de videos</w:t>
            </w:r>
          </w:p>
          <w:p w:rsidR="00902438" w:rsidRDefault="00902438" w:rsidP="00B20001">
            <w:pPr>
              <w:pStyle w:val="Prrafodelista"/>
              <w:numPr>
                <w:ilvl w:val="0"/>
                <w:numId w:val="286"/>
              </w:numPr>
              <w:spacing w:after="0" w:line="240" w:lineRule="auto"/>
              <w:jc w:val="both"/>
              <w:rPr>
                <w:rFonts w:ascii="Times New Roman" w:hAnsi="Times New Roman"/>
                <w:sz w:val="24"/>
                <w:szCs w:val="24"/>
              </w:rPr>
            </w:pPr>
            <w:r w:rsidRPr="004235C2">
              <w:rPr>
                <w:rFonts w:ascii="Times New Roman" w:hAnsi="Times New Roman"/>
                <w:sz w:val="24"/>
                <w:szCs w:val="24"/>
              </w:rPr>
              <w:t>Revisión de láminas</w:t>
            </w:r>
          </w:p>
          <w:p w:rsidR="008340BD" w:rsidRPr="008340BD" w:rsidRDefault="008340BD" w:rsidP="008340BD">
            <w:pPr>
              <w:spacing w:after="0" w:line="240" w:lineRule="auto"/>
              <w:jc w:val="both"/>
              <w:rPr>
                <w:rFonts w:ascii="Times New Roman" w:hAnsi="Times New Roman"/>
                <w:sz w:val="24"/>
                <w:szCs w:val="24"/>
              </w:rPr>
            </w:pPr>
          </w:p>
        </w:tc>
      </w:tr>
    </w:tbl>
    <w:p w:rsidR="00365F25" w:rsidRDefault="00365F25" w:rsidP="00A5280C">
      <w:pPr>
        <w:spacing w:line="240" w:lineRule="auto"/>
        <w:rPr>
          <w:rFonts w:ascii="Times New Roman" w:hAnsi="Times New Roman"/>
          <w:b/>
          <w:sz w:val="24"/>
          <w:szCs w:val="24"/>
        </w:rPr>
      </w:pPr>
    </w:p>
    <w:p w:rsidR="00385BA3" w:rsidRDefault="00385BA3" w:rsidP="00A5280C">
      <w:pPr>
        <w:spacing w:line="240" w:lineRule="auto"/>
        <w:rPr>
          <w:rFonts w:ascii="Times New Roman" w:hAnsi="Times New Roman"/>
          <w:b/>
          <w:sz w:val="24"/>
          <w:szCs w:val="24"/>
        </w:rPr>
      </w:pPr>
    </w:p>
    <w:p w:rsidR="00385BA3" w:rsidRDefault="00385BA3" w:rsidP="00A5280C">
      <w:pPr>
        <w:spacing w:line="240" w:lineRule="auto"/>
        <w:rPr>
          <w:rFonts w:ascii="Times New Roman" w:hAnsi="Times New Roman"/>
          <w:b/>
          <w:sz w:val="24"/>
          <w:szCs w:val="24"/>
        </w:rPr>
      </w:pPr>
    </w:p>
    <w:p w:rsidR="00385BA3" w:rsidRDefault="00385BA3"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2113FB" w:rsidRDefault="002113FB" w:rsidP="00A5280C">
      <w:pPr>
        <w:spacing w:line="240" w:lineRule="auto"/>
        <w:rPr>
          <w:rFonts w:ascii="Times New Roman" w:hAnsi="Times New Roman"/>
          <w:b/>
          <w:sz w:val="24"/>
          <w:szCs w:val="24"/>
        </w:rPr>
      </w:pPr>
    </w:p>
    <w:p w:rsidR="00902438" w:rsidRDefault="00902438" w:rsidP="00A5280C">
      <w:pPr>
        <w:spacing w:line="240" w:lineRule="auto"/>
        <w:rPr>
          <w:rFonts w:ascii="Times New Roman" w:hAnsi="Times New Roman"/>
          <w:b/>
          <w:sz w:val="24"/>
          <w:szCs w:val="24"/>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2113FB">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2113FB" w:rsidRPr="0060244B" w:rsidRDefault="002113FB" w:rsidP="002113FB">
      <w:pPr>
        <w:spacing w:after="0" w:line="240" w:lineRule="auto"/>
        <w:jc w:val="center"/>
        <w:rPr>
          <w:rFonts w:ascii="Times New Roman" w:hAnsi="Times New Roman"/>
          <w:b/>
          <w:sz w:val="24"/>
          <w:szCs w:val="24"/>
        </w:rPr>
      </w:pPr>
    </w:p>
    <w:p w:rsidR="002113FB" w:rsidRDefault="002113FB" w:rsidP="002113FB">
      <w:pPr>
        <w:spacing w:after="0" w:line="240" w:lineRule="auto"/>
        <w:jc w:val="center"/>
        <w:rPr>
          <w:rFonts w:ascii="Times New Roman" w:hAnsi="Times New Roman"/>
        </w:rPr>
      </w:pPr>
      <w:r>
        <w:rPr>
          <w:rFonts w:ascii="Times New Roman" w:hAnsi="Times New Roman"/>
          <w:b/>
          <w:sz w:val="32"/>
          <w:szCs w:val="32"/>
        </w:rPr>
        <w:t>Optativo 2</w:t>
      </w:r>
    </w:p>
    <w:p w:rsidR="002113FB" w:rsidRDefault="002113FB" w:rsidP="002113FB">
      <w:pPr>
        <w:spacing w:after="0" w:line="240" w:lineRule="auto"/>
        <w:jc w:val="center"/>
        <w:rPr>
          <w:rFonts w:ascii="Times New Roman" w:hAnsi="Times New Roman"/>
        </w:rPr>
      </w:pPr>
    </w:p>
    <w:p w:rsidR="002113FB" w:rsidRPr="00483DC9" w:rsidRDefault="002113FB" w:rsidP="002113FB">
      <w:pPr>
        <w:spacing w:after="0" w:line="240" w:lineRule="auto"/>
        <w:jc w:val="center"/>
        <w:rPr>
          <w:rFonts w:ascii="Times New Roman" w:hAnsi="Times New Roman"/>
          <w:sz w:val="24"/>
          <w:szCs w:val="24"/>
        </w:rPr>
      </w:pPr>
    </w:p>
    <w:tbl>
      <w:tblPr>
        <w:tblStyle w:val="Tablaconcuadrcula"/>
        <w:tblW w:w="5000" w:type="pct"/>
        <w:jc w:val="center"/>
        <w:tblLook w:val="04A0" w:firstRow="1" w:lastRow="0" w:firstColumn="1" w:lastColumn="0" w:noHBand="0" w:noVBand="1"/>
      </w:tblPr>
      <w:tblGrid>
        <w:gridCol w:w="1576"/>
        <w:gridCol w:w="976"/>
        <w:gridCol w:w="285"/>
        <w:gridCol w:w="661"/>
        <w:gridCol w:w="567"/>
        <w:gridCol w:w="215"/>
        <w:gridCol w:w="382"/>
        <w:gridCol w:w="1279"/>
        <w:gridCol w:w="120"/>
        <w:gridCol w:w="231"/>
        <w:gridCol w:w="326"/>
        <w:gridCol w:w="717"/>
        <w:gridCol w:w="390"/>
        <w:gridCol w:w="814"/>
        <w:gridCol w:w="222"/>
        <w:gridCol w:w="293"/>
      </w:tblGrid>
      <w:tr w:rsidR="002113FB" w:rsidRPr="00483DC9" w:rsidTr="0024648E">
        <w:trPr>
          <w:trHeight w:val="269"/>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Carrera</w:t>
            </w:r>
          </w:p>
        </w:tc>
        <w:tc>
          <w:tcPr>
            <w:tcW w:w="4130" w:type="pct"/>
            <w:gridSpan w:val="15"/>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Ingeniería Comercial</w:t>
            </w:r>
          </w:p>
        </w:tc>
      </w:tr>
      <w:tr w:rsidR="002113FB" w:rsidRPr="00483DC9" w:rsidTr="0024648E">
        <w:trPr>
          <w:trHeight w:val="286"/>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Código de Asignatura</w:t>
            </w:r>
          </w:p>
        </w:tc>
        <w:tc>
          <w:tcPr>
            <w:tcW w:w="4130" w:type="pct"/>
            <w:gridSpan w:val="15"/>
            <w:vAlign w:val="center"/>
          </w:tcPr>
          <w:p w:rsidR="002113FB" w:rsidRPr="00483DC9" w:rsidRDefault="00705831" w:rsidP="0024648E">
            <w:pPr>
              <w:spacing w:after="0" w:line="240" w:lineRule="auto"/>
              <w:rPr>
                <w:rFonts w:ascii="Times New Roman" w:hAnsi="Times New Roman"/>
                <w:sz w:val="24"/>
                <w:szCs w:val="24"/>
              </w:rPr>
            </w:pPr>
            <w:r>
              <w:rPr>
                <w:rFonts w:ascii="Times New Roman" w:hAnsi="Times New Roman"/>
                <w:sz w:val="24"/>
                <w:szCs w:val="24"/>
              </w:rPr>
              <w:t>IC522</w:t>
            </w:r>
            <w:r w:rsidR="002113FB">
              <w:rPr>
                <w:rFonts w:ascii="Times New Roman" w:hAnsi="Times New Roman"/>
                <w:sz w:val="24"/>
                <w:szCs w:val="24"/>
              </w:rPr>
              <w:t>15</w:t>
            </w:r>
          </w:p>
        </w:tc>
      </w:tr>
      <w:tr w:rsidR="002113FB" w:rsidRPr="00483DC9" w:rsidTr="0024648E">
        <w:trPr>
          <w:trHeight w:val="269"/>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Nivel/ Semestre</w:t>
            </w:r>
          </w:p>
        </w:tc>
        <w:tc>
          <w:tcPr>
            <w:tcW w:w="4130" w:type="pct"/>
            <w:gridSpan w:val="15"/>
            <w:vAlign w:val="center"/>
          </w:tcPr>
          <w:p w:rsidR="002113FB" w:rsidRPr="00483DC9" w:rsidRDefault="002113FB" w:rsidP="0024648E">
            <w:pPr>
              <w:spacing w:after="0" w:line="240" w:lineRule="auto"/>
              <w:rPr>
                <w:rFonts w:ascii="Times New Roman" w:hAnsi="Times New Roman"/>
                <w:sz w:val="24"/>
                <w:szCs w:val="24"/>
              </w:rPr>
            </w:pPr>
            <w:r>
              <w:rPr>
                <w:rFonts w:ascii="Times New Roman" w:hAnsi="Times New Roman"/>
                <w:sz w:val="24"/>
                <w:szCs w:val="24"/>
              </w:rPr>
              <w:t>5</w:t>
            </w:r>
            <w:r w:rsidRPr="00483DC9">
              <w:rPr>
                <w:rFonts w:ascii="Times New Roman" w:hAnsi="Times New Roman"/>
                <w:sz w:val="24"/>
                <w:szCs w:val="24"/>
              </w:rPr>
              <w:t>02</w:t>
            </w:r>
            <w:r>
              <w:rPr>
                <w:rFonts w:ascii="Times New Roman" w:hAnsi="Times New Roman"/>
                <w:sz w:val="24"/>
                <w:szCs w:val="24"/>
              </w:rPr>
              <w:t>/2</w:t>
            </w:r>
          </w:p>
        </w:tc>
      </w:tr>
      <w:tr w:rsidR="002113FB" w:rsidRPr="00483DC9" w:rsidTr="0024648E">
        <w:trPr>
          <w:trHeight w:val="460"/>
          <w:jc w:val="center"/>
        </w:trPr>
        <w:tc>
          <w:tcPr>
            <w:tcW w:w="8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Créditos SCT-Chile</w:t>
            </w:r>
          </w:p>
        </w:tc>
        <w:tc>
          <w:tcPr>
            <w:tcW w:w="1065" w:type="pct"/>
            <w:gridSpan w:val="3"/>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Docencia directa</w:t>
            </w:r>
          </w:p>
        </w:tc>
        <w:tc>
          <w:tcPr>
            <w:tcW w:w="313" w:type="pct"/>
            <w:vAlign w:val="center"/>
          </w:tcPr>
          <w:p w:rsidR="002113FB" w:rsidRPr="00483DC9" w:rsidRDefault="002113FB" w:rsidP="0024648E">
            <w:pPr>
              <w:spacing w:after="0" w:line="240" w:lineRule="auto"/>
              <w:jc w:val="center"/>
              <w:rPr>
                <w:rFonts w:ascii="Times New Roman" w:hAnsi="Times New Roman"/>
                <w:sz w:val="24"/>
                <w:szCs w:val="24"/>
              </w:rPr>
            </w:pPr>
            <w:r>
              <w:rPr>
                <w:rFonts w:ascii="Times New Roman" w:hAnsi="Times New Roman"/>
                <w:sz w:val="24"/>
                <w:szCs w:val="24"/>
              </w:rPr>
              <w:t>2</w:t>
            </w:r>
          </w:p>
        </w:tc>
        <w:tc>
          <w:tcPr>
            <w:tcW w:w="1114" w:type="pct"/>
            <w:gridSpan w:val="4"/>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Trabajo Autónomo</w:t>
            </w:r>
          </w:p>
        </w:tc>
        <w:tc>
          <w:tcPr>
            <w:tcW w:w="311" w:type="pct"/>
            <w:gridSpan w:val="2"/>
            <w:vAlign w:val="center"/>
          </w:tcPr>
          <w:p w:rsidR="002113FB" w:rsidRPr="00483DC9" w:rsidRDefault="002113FB" w:rsidP="0024648E">
            <w:pPr>
              <w:spacing w:after="0" w:line="240" w:lineRule="auto"/>
              <w:jc w:val="center"/>
              <w:rPr>
                <w:rFonts w:ascii="Times New Roman" w:hAnsi="Times New Roman"/>
                <w:sz w:val="24"/>
                <w:szCs w:val="24"/>
              </w:rPr>
            </w:pPr>
            <w:r>
              <w:rPr>
                <w:rFonts w:ascii="Times New Roman" w:hAnsi="Times New Roman"/>
                <w:sz w:val="24"/>
                <w:szCs w:val="24"/>
              </w:rPr>
              <w:t>1</w:t>
            </w:r>
          </w:p>
        </w:tc>
        <w:tc>
          <w:tcPr>
            <w:tcW w:w="1036" w:type="pct"/>
            <w:gridSpan w:val="3"/>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Total</w:t>
            </w:r>
          </w:p>
        </w:tc>
        <w:tc>
          <w:tcPr>
            <w:tcW w:w="291" w:type="pct"/>
            <w:gridSpan w:val="2"/>
            <w:vAlign w:val="center"/>
          </w:tcPr>
          <w:p w:rsidR="002113FB" w:rsidRPr="00483DC9" w:rsidRDefault="002113FB" w:rsidP="0024648E">
            <w:pPr>
              <w:spacing w:after="0" w:line="240" w:lineRule="auto"/>
              <w:jc w:val="center"/>
              <w:rPr>
                <w:rFonts w:ascii="Times New Roman" w:hAnsi="Times New Roman"/>
                <w:sz w:val="24"/>
                <w:szCs w:val="24"/>
              </w:rPr>
            </w:pPr>
            <w:r>
              <w:rPr>
                <w:rFonts w:ascii="Times New Roman" w:hAnsi="Times New Roman"/>
                <w:sz w:val="24"/>
                <w:szCs w:val="24"/>
              </w:rPr>
              <w:t>3</w:t>
            </w:r>
          </w:p>
        </w:tc>
      </w:tr>
      <w:tr w:rsidR="002113FB" w:rsidRPr="00483DC9" w:rsidTr="0024648E">
        <w:trPr>
          <w:trHeight w:val="603"/>
          <w:jc w:val="center"/>
        </w:trPr>
        <w:tc>
          <w:tcPr>
            <w:tcW w:w="870" w:type="pct"/>
            <w:tcBorders>
              <w:bottom w:val="single" w:sz="4" w:space="0" w:color="auto"/>
            </w:tcBorders>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Ejes  de Formación</w:t>
            </w:r>
          </w:p>
        </w:tc>
        <w:tc>
          <w:tcPr>
            <w:tcW w:w="539" w:type="pct"/>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General</w:t>
            </w:r>
          </w:p>
        </w:tc>
        <w:tc>
          <w:tcPr>
            <w:tcW w:w="161" w:type="pct"/>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Especialidad</w:t>
            </w:r>
          </w:p>
        </w:tc>
        <w:tc>
          <w:tcPr>
            <w:tcW w:w="215" w:type="pct"/>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c>
          <w:tcPr>
            <w:tcW w:w="710" w:type="pct"/>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Práctica</w:t>
            </w:r>
          </w:p>
        </w:tc>
        <w:tc>
          <w:tcPr>
            <w:tcW w:w="201" w:type="pct"/>
            <w:gridSpan w:val="2"/>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Optativa</w:t>
            </w:r>
          </w:p>
        </w:tc>
        <w:tc>
          <w:tcPr>
            <w:tcW w:w="184" w:type="pct"/>
            <w:tcBorders>
              <w:bottom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r>
              <w:rPr>
                <w:rFonts w:ascii="Times New Roman" w:hAnsi="Times New Roman"/>
                <w:sz w:val="24"/>
                <w:szCs w:val="24"/>
              </w:rPr>
              <w:t>X</w:t>
            </w:r>
          </w:p>
        </w:tc>
        <w:tc>
          <w:tcPr>
            <w:tcW w:w="581" w:type="pct"/>
            <w:gridSpan w:val="2"/>
            <w:tcBorders>
              <w:bottom w:val="single" w:sz="4" w:space="0" w:color="auto"/>
            </w:tcBorders>
            <w:vAlign w:val="center"/>
          </w:tcPr>
          <w:p w:rsidR="002113FB" w:rsidRPr="00483DC9" w:rsidRDefault="002113FB" w:rsidP="0024648E">
            <w:pPr>
              <w:spacing w:after="0" w:line="240" w:lineRule="auto"/>
              <w:rPr>
                <w:rFonts w:ascii="Times New Roman" w:hAnsi="Times New Roman"/>
                <w:sz w:val="24"/>
                <w:szCs w:val="24"/>
              </w:rPr>
            </w:pPr>
            <w:r w:rsidRPr="00483DC9">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2113FB" w:rsidRPr="00483DC9" w:rsidRDefault="002113FB" w:rsidP="0024648E">
            <w:pPr>
              <w:spacing w:after="0" w:line="240" w:lineRule="auto"/>
              <w:jc w:val="center"/>
              <w:rPr>
                <w:rFonts w:ascii="Times New Roman" w:hAnsi="Times New Roman"/>
                <w:sz w:val="24"/>
                <w:szCs w:val="24"/>
              </w:rPr>
            </w:pPr>
          </w:p>
        </w:tc>
      </w:tr>
      <w:tr w:rsidR="002113FB" w:rsidRPr="00483DC9" w:rsidTr="0024648E">
        <w:trPr>
          <w:trHeight w:val="827"/>
          <w:jc w:val="center"/>
        </w:trPr>
        <w:tc>
          <w:tcPr>
            <w:tcW w:w="870" w:type="pct"/>
            <w:tcBorders>
              <w:bottom w:val="single" w:sz="4" w:space="0" w:color="auto"/>
            </w:tcBorders>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2113FB" w:rsidRDefault="002113FB" w:rsidP="0024648E">
            <w:pPr>
              <w:spacing w:after="0" w:line="240" w:lineRule="auto"/>
              <w:jc w:val="both"/>
              <w:rPr>
                <w:rFonts w:ascii="Times New Roman" w:hAnsi="Times New Roman"/>
                <w:sz w:val="24"/>
                <w:szCs w:val="24"/>
              </w:rPr>
            </w:pPr>
          </w:p>
          <w:p w:rsidR="002113FB" w:rsidRDefault="002113FB" w:rsidP="0024648E">
            <w:pPr>
              <w:spacing w:after="0" w:line="240" w:lineRule="auto"/>
              <w:jc w:val="both"/>
              <w:rPr>
                <w:rFonts w:ascii="Times New Roman" w:hAnsi="Times New Roman"/>
                <w:sz w:val="24"/>
                <w:szCs w:val="24"/>
              </w:rPr>
            </w:pPr>
            <w:r w:rsidRPr="00A86566">
              <w:rPr>
                <w:rFonts w:ascii="Times New Roman" w:hAnsi="Times New Roman"/>
                <w:sz w:val="24"/>
                <w:szCs w:val="24"/>
              </w:rPr>
              <w:t>Esta asignatura permite que el alumno amplíe sus conocimientos en algún área de interés personal o profesional.</w:t>
            </w:r>
          </w:p>
          <w:p w:rsidR="002113FB" w:rsidRPr="00483DC9" w:rsidRDefault="002113FB" w:rsidP="0024648E">
            <w:pPr>
              <w:spacing w:after="0" w:line="240" w:lineRule="auto"/>
              <w:jc w:val="both"/>
              <w:rPr>
                <w:rFonts w:ascii="Times New Roman" w:hAnsi="Times New Roman"/>
                <w:sz w:val="24"/>
                <w:szCs w:val="24"/>
              </w:rPr>
            </w:pPr>
          </w:p>
        </w:tc>
      </w:tr>
      <w:tr w:rsidR="002113FB" w:rsidRPr="00483DC9" w:rsidTr="0024648E">
        <w:trPr>
          <w:trHeight w:val="286"/>
          <w:jc w:val="center"/>
        </w:trPr>
        <w:tc>
          <w:tcPr>
            <w:tcW w:w="870" w:type="pct"/>
            <w:tcBorders>
              <w:top w:val="single" w:sz="4" w:space="0" w:color="auto"/>
              <w:left w:val="single" w:sz="4" w:space="0" w:color="auto"/>
              <w:bottom w:val="nil"/>
              <w:right w:val="single" w:sz="4" w:space="0" w:color="auto"/>
            </w:tcBorders>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Pre-requisitos / Aprendizajes Previos</w:t>
            </w:r>
          </w:p>
        </w:tc>
        <w:tc>
          <w:tcPr>
            <w:tcW w:w="4130" w:type="pct"/>
            <w:gridSpan w:val="15"/>
            <w:tcBorders>
              <w:top w:val="single" w:sz="4" w:space="0" w:color="auto"/>
              <w:left w:val="single" w:sz="4" w:space="0" w:color="auto"/>
              <w:bottom w:val="nil"/>
              <w:right w:val="single" w:sz="4" w:space="0" w:color="auto"/>
            </w:tcBorders>
            <w:vAlign w:val="center"/>
          </w:tcPr>
          <w:p w:rsidR="002113FB" w:rsidRPr="00101321" w:rsidRDefault="002113FB" w:rsidP="0024648E">
            <w:pPr>
              <w:spacing w:after="0" w:line="240" w:lineRule="auto"/>
              <w:jc w:val="both"/>
              <w:rPr>
                <w:rFonts w:ascii="Times New Roman" w:hAnsi="Times New Roman"/>
                <w:sz w:val="52"/>
                <w:szCs w:val="24"/>
              </w:rPr>
            </w:pPr>
            <w:r>
              <w:rPr>
                <w:rFonts w:ascii="Times New Roman" w:hAnsi="Times New Roman"/>
                <w:sz w:val="24"/>
                <w:szCs w:val="24"/>
              </w:rPr>
              <w:t>No tiene</w:t>
            </w:r>
            <w:r w:rsidRPr="00A477F5">
              <w:rPr>
                <w:rFonts w:ascii="Times New Roman" w:hAnsi="Times New Roman"/>
                <w:sz w:val="24"/>
                <w:szCs w:val="24"/>
              </w:rPr>
              <w:t xml:space="preserve"> pre-requisitos </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2113FB" w:rsidRPr="00483DC9" w:rsidTr="0024648E">
        <w:trPr>
          <w:jc w:val="center"/>
        </w:trPr>
        <w:tc>
          <w:tcPr>
            <w:tcW w:w="5000" w:type="pct"/>
            <w:gridSpan w:val="2"/>
          </w:tcPr>
          <w:p w:rsidR="002113FB" w:rsidRDefault="002113FB" w:rsidP="0024648E">
            <w:pPr>
              <w:spacing w:after="0" w:line="240" w:lineRule="auto"/>
              <w:jc w:val="both"/>
              <w:rPr>
                <w:rFonts w:ascii="Times New Roman" w:hAnsi="Times New Roman"/>
                <w:sz w:val="24"/>
                <w:szCs w:val="24"/>
              </w:rPr>
            </w:pPr>
            <w:r>
              <w:rPr>
                <w:rFonts w:ascii="Times New Roman" w:hAnsi="Times New Roman"/>
                <w:b/>
                <w:sz w:val="24"/>
                <w:szCs w:val="24"/>
              </w:rPr>
              <w:t>Aporte al perfil de egreso</w:t>
            </w:r>
          </w:p>
        </w:tc>
      </w:tr>
      <w:tr w:rsidR="002113FB" w:rsidRPr="00483DC9" w:rsidTr="0024648E">
        <w:trPr>
          <w:jc w:val="center"/>
        </w:trPr>
        <w:tc>
          <w:tcPr>
            <w:tcW w:w="5000" w:type="pct"/>
            <w:gridSpan w:val="2"/>
          </w:tcPr>
          <w:p w:rsidR="002113FB" w:rsidRDefault="002113FB" w:rsidP="0024648E">
            <w:pPr>
              <w:spacing w:after="0" w:line="240" w:lineRule="auto"/>
              <w:jc w:val="both"/>
              <w:rPr>
                <w:rFonts w:ascii="Times New Roman" w:hAnsi="Times New Roman"/>
                <w:sz w:val="24"/>
                <w:szCs w:val="24"/>
              </w:rPr>
            </w:pPr>
          </w:p>
          <w:p w:rsidR="002113FB" w:rsidRPr="00483DC9" w:rsidRDefault="002113FB" w:rsidP="0024648E">
            <w:pPr>
              <w:spacing w:after="0" w:line="240" w:lineRule="auto"/>
              <w:jc w:val="both"/>
              <w:rPr>
                <w:rFonts w:ascii="Times New Roman" w:hAnsi="Times New Roman"/>
                <w:sz w:val="24"/>
                <w:szCs w:val="24"/>
              </w:rPr>
            </w:pPr>
            <w:r>
              <w:rPr>
                <w:rFonts w:ascii="Times New Roman" w:hAnsi="Times New Roman"/>
                <w:sz w:val="24"/>
                <w:szCs w:val="24"/>
              </w:rPr>
              <w:t xml:space="preserve">La asignatura Optativo 2 aporta </w:t>
            </w:r>
            <w:r w:rsidRPr="00483DC9">
              <w:rPr>
                <w:rFonts w:ascii="Times New Roman" w:hAnsi="Times New Roman"/>
                <w:sz w:val="24"/>
                <w:szCs w:val="24"/>
              </w:rPr>
              <w:t xml:space="preserve">conocimientos del área de las ciencias </w:t>
            </w:r>
            <w:r>
              <w:rPr>
                <w:rFonts w:ascii="Times New Roman" w:hAnsi="Times New Roman"/>
                <w:sz w:val="24"/>
                <w:szCs w:val="24"/>
              </w:rPr>
              <w:t>complementarias</w:t>
            </w:r>
            <w:r w:rsidRPr="00483DC9">
              <w:rPr>
                <w:rFonts w:ascii="Times New Roman" w:hAnsi="Times New Roman"/>
                <w:sz w:val="24"/>
                <w:szCs w:val="24"/>
              </w:rPr>
              <w:t>.</w:t>
            </w:r>
          </w:p>
          <w:p w:rsidR="002113FB" w:rsidRPr="00483DC9" w:rsidRDefault="002113FB" w:rsidP="0024648E">
            <w:pPr>
              <w:spacing w:after="0" w:line="240" w:lineRule="auto"/>
              <w:jc w:val="both"/>
              <w:rPr>
                <w:rFonts w:ascii="Times New Roman" w:hAnsi="Times New Roman"/>
                <w:sz w:val="24"/>
                <w:szCs w:val="24"/>
              </w:rPr>
            </w:pPr>
          </w:p>
          <w:p w:rsidR="002113FB" w:rsidRPr="00A64061" w:rsidRDefault="002113FB" w:rsidP="0024648E">
            <w:pPr>
              <w:spacing w:after="0" w:line="240" w:lineRule="auto"/>
              <w:jc w:val="both"/>
              <w:rPr>
                <w:rFonts w:ascii="Times New Roman" w:hAnsi="Times New Roman"/>
                <w:b/>
                <w:sz w:val="24"/>
                <w:szCs w:val="24"/>
              </w:rPr>
            </w:pPr>
            <w:r w:rsidRPr="00A64061">
              <w:rPr>
                <w:rFonts w:ascii="Times New Roman" w:hAnsi="Times New Roman"/>
                <w:b/>
                <w:sz w:val="24"/>
                <w:szCs w:val="24"/>
              </w:rPr>
              <w:t>Competencias Genéricas</w:t>
            </w:r>
          </w:p>
          <w:p w:rsidR="002113FB"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Identifica sus necesidades de aprendizaje y actualización, a partir de un análisis crítico y estratégico de su desempeño profesional y de las necesidades del entorno, desarrollando procesos de actualización pertinentes (Capacidad de aprender y actualizarse permanentemente).</w:t>
            </w:r>
          </w:p>
          <w:p w:rsidR="002113FB" w:rsidRPr="00A86566" w:rsidRDefault="002113FB" w:rsidP="0024648E">
            <w:pPr>
              <w:spacing w:after="0" w:line="240" w:lineRule="auto"/>
              <w:jc w:val="both"/>
              <w:rPr>
                <w:rFonts w:ascii="Times New Roman" w:hAnsi="Times New Roman"/>
                <w:sz w:val="24"/>
                <w:szCs w:val="24"/>
              </w:rPr>
            </w:pPr>
          </w:p>
          <w:p w:rsidR="002113FB" w:rsidRPr="00A64061" w:rsidRDefault="002113FB" w:rsidP="0024648E">
            <w:pPr>
              <w:spacing w:after="0" w:line="240" w:lineRule="auto"/>
              <w:jc w:val="both"/>
              <w:rPr>
                <w:rFonts w:ascii="Times New Roman" w:hAnsi="Times New Roman"/>
                <w:b/>
                <w:sz w:val="24"/>
                <w:szCs w:val="24"/>
              </w:rPr>
            </w:pPr>
            <w:r w:rsidRPr="00A64061">
              <w:rPr>
                <w:rFonts w:ascii="Times New Roman" w:hAnsi="Times New Roman"/>
                <w:b/>
                <w:sz w:val="24"/>
                <w:szCs w:val="24"/>
              </w:rPr>
              <w:t>Competencias Específicas</w:t>
            </w:r>
          </w:p>
          <w:p w:rsidR="002113FB" w:rsidRPr="00EF052C" w:rsidRDefault="002113FB" w:rsidP="0024648E">
            <w:pPr>
              <w:pStyle w:val="Prrafodelista"/>
              <w:numPr>
                <w:ilvl w:val="0"/>
                <w:numId w:val="344"/>
              </w:numPr>
              <w:spacing w:after="0" w:line="240" w:lineRule="auto"/>
              <w:jc w:val="both"/>
              <w:rPr>
                <w:rFonts w:ascii="Times New Roman" w:hAnsi="Times New Roman"/>
                <w:i/>
                <w:sz w:val="24"/>
                <w:szCs w:val="24"/>
              </w:rPr>
            </w:pPr>
            <w:r>
              <w:rPr>
                <w:rFonts w:ascii="Times New Roman" w:hAnsi="Times New Roman"/>
                <w:sz w:val="24"/>
                <w:szCs w:val="24"/>
              </w:rPr>
              <w:t>Por definir.</w:t>
            </w:r>
          </w:p>
          <w:p w:rsidR="002113FB" w:rsidRPr="00EF052C" w:rsidRDefault="002113FB" w:rsidP="0024648E">
            <w:pPr>
              <w:spacing w:after="0" w:line="240" w:lineRule="auto"/>
              <w:jc w:val="both"/>
              <w:rPr>
                <w:rFonts w:ascii="Times New Roman" w:hAnsi="Times New Roman"/>
                <w:i/>
                <w:sz w:val="24"/>
                <w:szCs w:val="24"/>
              </w:rPr>
            </w:pPr>
          </w:p>
        </w:tc>
      </w:tr>
      <w:tr w:rsidR="002113FB" w:rsidRPr="00483DC9" w:rsidTr="0024648E">
        <w:trPr>
          <w:jc w:val="center"/>
        </w:trPr>
        <w:tc>
          <w:tcPr>
            <w:tcW w:w="5000" w:type="pct"/>
            <w:gridSpan w:val="2"/>
          </w:tcPr>
          <w:p w:rsidR="002113FB" w:rsidRPr="00483DC9" w:rsidRDefault="002113FB" w:rsidP="0024648E">
            <w:pPr>
              <w:spacing w:after="0" w:line="240" w:lineRule="auto"/>
              <w:jc w:val="both"/>
              <w:rPr>
                <w:rFonts w:ascii="Times New Roman" w:hAnsi="Times New Roman"/>
                <w:sz w:val="24"/>
                <w:szCs w:val="24"/>
              </w:rPr>
            </w:pPr>
            <w:r w:rsidRPr="00483DC9">
              <w:rPr>
                <w:rFonts w:ascii="Times New Roman" w:hAnsi="Times New Roman"/>
                <w:b/>
                <w:sz w:val="24"/>
                <w:szCs w:val="24"/>
              </w:rPr>
              <w:t>Competencias que desarrolla la asignatura</w:t>
            </w:r>
          </w:p>
        </w:tc>
      </w:tr>
      <w:tr w:rsidR="002113FB" w:rsidRPr="00483DC9" w:rsidTr="0024648E">
        <w:trPr>
          <w:jc w:val="center"/>
        </w:trPr>
        <w:tc>
          <w:tcPr>
            <w:tcW w:w="5000" w:type="pct"/>
            <w:gridSpan w:val="2"/>
            <w:vAlign w:val="center"/>
          </w:tcPr>
          <w:p w:rsidR="002113FB" w:rsidRPr="00EF052C" w:rsidRDefault="002113FB" w:rsidP="0024648E">
            <w:pPr>
              <w:pStyle w:val="Prrafodelista"/>
              <w:spacing w:after="0" w:line="240" w:lineRule="auto"/>
              <w:rPr>
                <w:rFonts w:ascii="Times New Roman" w:hAnsi="Times New Roman"/>
                <w:i/>
                <w:color w:val="215868"/>
                <w:sz w:val="24"/>
                <w:szCs w:val="24"/>
              </w:rPr>
            </w:pPr>
          </w:p>
          <w:p w:rsidR="002113FB" w:rsidRDefault="002113FB" w:rsidP="0024648E">
            <w:pPr>
              <w:pStyle w:val="Prrafodelista"/>
              <w:numPr>
                <w:ilvl w:val="0"/>
                <w:numId w:val="345"/>
              </w:numPr>
              <w:spacing w:after="0" w:line="240" w:lineRule="auto"/>
              <w:rPr>
                <w:rFonts w:ascii="Times New Roman" w:hAnsi="Times New Roman"/>
                <w:sz w:val="24"/>
                <w:szCs w:val="24"/>
              </w:rPr>
            </w:pPr>
            <w:r w:rsidRPr="00A86566">
              <w:rPr>
                <w:rFonts w:ascii="Times New Roman" w:hAnsi="Times New Roman"/>
                <w:sz w:val="24"/>
                <w:szCs w:val="24"/>
              </w:rPr>
              <w:t xml:space="preserve">Amplía sus conocimientos en relación a distintas áreas de </w:t>
            </w:r>
            <w:r>
              <w:rPr>
                <w:rFonts w:ascii="Times New Roman" w:hAnsi="Times New Roman"/>
                <w:sz w:val="24"/>
                <w:szCs w:val="24"/>
              </w:rPr>
              <w:t>interés</w:t>
            </w:r>
            <w:r w:rsidRPr="00A86566">
              <w:rPr>
                <w:rFonts w:ascii="Times New Roman" w:hAnsi="Times New Roman"/>
                <w:sz w:val="24"/>
                <w:szCs w:val="24"/>
              </w:rPr>
              <w:t>.</w:t>
            </w:r>
          </w:p>
          <w:p w:rsidR="002113FB" w:rsidRPr="002113FB" w:rsidRDefault="002113FB" w:rsidP="002113FB">
            <w:pPr>
              <w:spacing w:after="0" w:line="240" w:lineRule="auto"/>
              <w:rPr>
                <w:rFonts w:ascii="Times New Roman" w:hAnsi="Times New Roman"/>
                <w:sz w:val="24"/>
                <w:szCs w:val="24"/>
              </w:rPr>
            </w:pPr>
          </w:p>
          <w:p w:rsidR="002113FB" w:rsidRPr="00A86566" w:rsidRDefault="002113FB" w:rsidP="0024648E">
            <w:pPr>
              <w:spacing w:after="0" w:line="240" w:lineRule="auto"/>
              <w:rPr>
                <w:rFonts w:ascii="Times New Roman" w:hAnsi="Times New Roman"/>
                <w:i/>
                <w:color w:val="215868"/>
                <w:sz w:val="24"/>
                <w:szCs w:val="24"/>
              </w:rPr>
            </w:pPr>
          </w:p>
        </w:tc>
      </w:tr>
      <w:tr w:rsidR="002113FB" w:rsidRPr="00483DC9" w:rsidTr="0024648E">
        <w:trPr>
          <w:jc w:val="center"/>
        </w:trPr>
        <w:tc>
          <w:tcPr>
            <w:tcW w:w="233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Unidades de aprendizaje</w:t>
            </w:r>
          </w:p>
        </w:tc>
        <w:tc>
          <w:tcPr>
            <w:tcW w:w="2670" w:type="pct"/>
            <w:vAlign w:val="center"/>
          </w:tcPr>
          <w:p w:rsidR="002113FB" w:rsidRPr="00483DC9" w:rsidRDefault="002113FB" w:rsidP="0024648E">
            <w:pPr>
              <w:spacing w:after="0" w:line="240" w:lineRule="auto"/>
              <w:rPr>
                <w:rFonts w:ascii="Times New Roman" w:hAnsi="Times New Roman"/>
                <w:b/>
                <w:sz w:val="24"/>
                <w:szCs w:val="24"/>
              </w:rPr>
            </w:pPr>
            <w:r w:rsidRPr="00483DC9">
              <w:rPr>
                <w:rFonts w:ascii="Times New Roman" w:hAnsi="Times New Roman"/>
                <w:b/>
                <w:sz w:val="24"/>
                <w:szCs w:val="24"/>
              </w:rPr>
              <w:t>Resultados de aprendizaje</w:t>
            </w:r>
          </w:p>
        </w:tc>
      </w:tr>
      <w:tr w:rsidR="002113FB" w:rsidRPr="00483DC9" w:rsidTr="0024648E">
        <w:trPr>
          <w:trHeight w:val="259"/>
          <w:jc w:val="center"/>
        </w:trPr>
        <w:tc>
          <w:tcPr>
            <w:tcW w:w="2330" w:type="pct"/>
            <w:vAlign w:val="center"/>
          </w:tcPr>
          <w:p w:rsidR="002113FB" w:rsidRDefault="002113FB" w:rsidP="0024648E">
            <w:pPr>
              <w:spacing w:after="0" w:line="240" w:lineRule="auto"/>
              <w:rPr>
                <w:rFonts w:ascii="Times New Roman" w:hAnsi="Times New Roman"/>
                <w:sz w:val="24"/>
                <w:szCs w:val="24"/>
                <w:lang w:val="es-MX"/>
              </w:rPr>
            </w:pPr>
          </w:p>
          <w:p w:rsidR="002113FB" w:rsidRPr="00687A34" w:rsidRDefault="002113FB" w:rsidP="0024648E">
            <w:pPr>
              <w:spacing w:after="0" w:line="240" w:lineRule="auto"/>
              <w:ind w:left="284"/>
              <w:rPr>
                <w:rFonts w:ascii="Times New Roman" w:hAnsi="Times New Roman"/>
                <w:sz w:val="24"/>
                <w:szCs w:val="24"/>
              </w:rPr>
            </w:pPr>
            <w:r>
              <w:rPr>
                <w:rFonts w:ascii="Times New Roman" w:hAnsi="Times New Roman"/>
                <w:sz w:val="24"/>
                <w:szCs w:val="24"/>
                <w:lang w:val="es-MX"/>
              </w:rPr>
              <w:t>Por definir</w:t>
            </w:r>
          </w:p>
          <w:p w:rsidR="002113FB" w:rsidRPr="00687A34" w:rsidRDefault="002113FB" w:rsidP="0024648E">
            <w:pPr>
              <w:spacing w:after="0" w:line="240" w:lineRule="auto"/>
              <w:rPr>
                <w:rFonts w:ascii="Times New Roman" w:hAnsi="Times New Roman"/>
                <w:sz w:val="24"/>
                <w:szCs w:val="24"/>
              </w:rPr>
            </w:pPr>
          </w:p>
        </w:tc>
        <w:tc>
          <w:tcPr>
            <w:tcW w:w="2670" w:type="pct"/>
            <w:vAlign w:val="center"/>
          </w:tcPr>
          <w:p w:rsidR="002113FB" w:rsidRPr="00A64061" w:rsidRDefault="002113FB" w:rsidP="0024648E">
            <w:pPr>
              <w:pStyle w:val="Prrafodelista"/>
              <w:numPr>
                <w:ilvl w:val="0"/>
                <w:numId w:val="345"/>
              </w:numPr>
              <w:spacing w:after="0" w:line="240" w:lineRule="auto"/>
              <w:rPr>
                <w:rFonts w:ascii="Times New Roman" w:hAnsi="Times New Roman"/>
                <w:sz w:val="24"/>
                <w:szCs w:val="24"/>
              </w:rPr>
            </w:pPr>
            <w:r>
              <w:rPr>
                <w:rFonts w:ascii="Times New Roman" w:hAnsi="Times New Roman"/>
                <w:sz w:val="24"/>
                <w:szCs w:val="24"/>
              </w:rPr>
              <w:t>Por definir</w:t>
            </w:r>
          </w:p>
        </w:tc>
      </w:tr>
      <w:tr w:rsidR="002113FB" w:rsidRPr="00483DC9" w:rsidTr="0024648E">
        <w:trPr>
          <w:trHeight w:val="274"/>
          <w:jc w:val="center"/>
        </w:trPr>
        <w:tc>
          <w:tcPr>
            <w:tcW w:w="5000" w:type="pct"/>
            <w:gridSpan w:val="2"/>
            <w:vAlign w:val="center"/>
          </w:tcPr>
          <w:p w:rsidR="002113FB" w:rsidRPr="00F46979" w:rsidRDefault="002113FB" w:rsidP="0024648E">
            <w:pPr>
              <w:spacing w:after="0" w:line="240" w:lineRule="auto"/>
              <w:rPr>
                <w:rFonts w:ascii="Times New Roman" w:hAnsi="Times New Roman"/>
                <w:sz w:val="24"/>
                <w:szCs w:val="24"/>
              </w:rPr>
            </w:pPr>
            <w:r w:rsidRPr="00483DC9">
              <w:rPr>
                <w:rFonts w:ascii="Times New Roman" w:hAnsi="Times New Roman"/>
                <w:b/>
                <w:sz w:val="24"/>
                <w:szCs w:val="24"/>
              </w:rPr>
              <w:t>Estrategias de enseñanza y aprendizaje</w:t>
            </w:r>
          </w:p>
        </w:tc>
      </w:tr>
      <w:tr w:rsidR="002113FB" w:rsidRPr="00483DC9" w:rsidTr="0024648E">
        <w:tblPrEx>
          <w:jc w:val="left"/>
        </w:tblPrEx>
        <w:tc>
          <w:tcPr>
            <w:tcW w:w="5000" w:type="pct"/>
            <w:gridSpan w:val="2"/>
          </w:tcPr>
          <w:p w:rsidR="002113FB" w:rsidRDefault="002113FB" w:rsidP="0024648E">
            <w:pPr>
              <w:spacing w:after="0" w:line="240" w:lineRule="auto"/>
              <w:jc w:val="both"/>
              <w:rPr>
                <w:rFonts w:ascii="Times New Roman" w:hAnsi="Times New Roman"/>
                <w:b/>
                <w:sz w:val="24"/>
                <w:szCs w:val="24"/>
              </w:rPr>
            </w:pPr>
          </w:p>
          <w:p w:rsidR="002113FB" w:rsidRPr="00DD6E6D" w:rsidRDefault="002113FB" w:rsidP="0024648E">
            <w:pPr>
              <w:spacing w:after="0" w:line="240" w:lineRule="auto"/>
              <w:jc w:val="both"/>
              <w:rPr>
                <w:rFonts w:ascii="Times New Roman" w:hAnsi="Times New Roman"/>
                <w:b/>
                <w:sz w:val="24"/>
                <w:szCs w:val="24"/>
              </w:rPr>
            </w:pPr>
            <w:r w:rsidRPr="00DD6E6D">
              <w:rPr>
                <w:rFonts w:ascii="Times New Roman" w:hAnsi="Times New Roman"/>
                <w:b/>
                <w:sz w:val="24"/>
                <w:szCs w:val="24"/>
              </w:rPr>
              <w:t>Trabajo Autónomo</w:t>
            </w:r>
          </w:p>
          <w:p w:rsidR="002113FB" w:rsidRPr="00DD6E6D" w:rsidRDefault="002113FB" w:rsidP="0024648E">
            <w:pPr>
              <w:pStyle w:val="Prrafodelista"/>
              <w:numPr>
                <w:ilvl w:val="0"/>
                <w:numId w:val="347"/>
              </w:numPr>
              <w:spacing w:after="0" w:line="240" w:lineRule="auto"/>
              <w:jc w:val="both"/>
              <w:rPr>
                <w:rFonts w:ascii="Times New Roman" w:hAnsi="Times New Roman"/>
                <w:sz w:val="24"/>
                <w:szCs w:val="24"/>
              </w:rPr>
            </w:pPr>
            <w:r>
              <w:rPr>
                <w:rFonts w:ascii="Times New Roman" w:hAnsi="Times New Roman"/>
                <w:sz w:val="24"/>
                <w:szCs w:val="24"/>
              </w:rPr>
              <w:t>Por definir</w:t>
            </w:r>
          </w:p>
          <w:p w:rsidR="002113FB" w:rsidRPr="00DD6E6D" w:rsidRDefault="002113FB" w:rsidP="0024648E">
            <w:pPr>
              <w:spacing w:after="0" w:line="240" w:lineRule="auto"/>
              <w:jc w:val="both"/>
              <w:rPr>
                <w:rFonts w:ascii="Times New Roman" w:hAnsi="Times New Roman"/>
                <w:sz w:val="24"/>
                <w:szCs w:val="24"/>
              </w:rPr>
            </w:pPr>
          </w:p>
          <w:p w:rsidR="002113FB" w:rsidRPr="00DD6E6D" w:rsidRDefault="002113FB" w:rsidP="0024648E">
            <w:pPr>
              <w:spacing w:after="0" w:line="240" w:lineRule="auto"/>
              <w:jc w:val="both"/>
              <w:rPr>
                <w:rFonts w:ascii="Times New Roman" w:hAnsi="Times New Roman"/>
                <w:b/>
                <w:sz w:val="24"/>
                <w:szCs w:val="24"/>
              </w:rPr>
            </w:pPr>
            <w:r w:rsidRPr="00DD6E6D">
              <w:rPr>
                <w:rFonts w:ascii="Times New Roman" w:hAnsi="Times New Roman"/>
                <w:b/>
                <w:sz w:val="24"/>
                <w:szCs w:val="24"/>
              </w:rPr>
              <w:t>Trabajo Presencial</w:t>
            </w:r>
          </w:p>
          <w:p w:rsidR="002113FB" w:rsidRDefault="002113FB" w:rsidP="0024648E">
            <w:pPr>
              <w:pStyle w:val="Prrafodelista"/>
              <w:numPr>
                <w:ilvl w:val="0"/>
                <w:numId w:val="346"/>
              </w:numPr>
              <w:spacing w:after="0" w:line="240" w:lineRule="auto"/>
              <w:jc w:val="both"/>
              <w:rPr>
                <w:rFonts w:ascii="Times New Roman" w:hAnsi="Times New Roman"/>
                <w:sz w:val="24"/>
                <w:szCs w:val="24"/>
              </w:rPr>
            </w:pPr>
            <w:r>
              <w:rPr>
                <w:rFonts w:ascii="Times New Roman" w:hAnsi="Times New Roman"/>
                <w:sz w:val="24"/>
                <w:szCs w:val="24"/>
              </w:rPr>
              <w:t xml:space="preserve">Por definir </w:t>
            </w:r>
          </w:p>
          <w:p w:rsidR="002113FB" w:rsidRPr="00EF052C" w:rsidRDefault="002113FB" w:rsidP="0024648E">
            <w:pPr>
              <w:spacing w:after="0" w:line="240" w:lineRule="auto"/>
              <w:jc w:val="both"/>
              <w:rPr>
                <w:rFonts w:ascii="Times New Roman" w:hAnsi="Times New Roman"/>
                <w:sz w:val="24"/>
                <w:szCs w:val="24"/>
              </w:rPr>
            </w:pPr>
          </w:p>
        </w:tc>
      </w:tr>
      <w:tr w:rsidR="002113FB" w:rsidRPr="00483DC9" w:rsidTr="0024648E">
        <w:tblPrEx>
          <w:jc w:val="left"/>
        </w:tblPrEx>
        <w:tc>
          <w:tcPr>
            <w:tcW w:w="5000" w:type="pct"/>
            <w:gridSpan w:val="2"/>
          </w:tcPr>
          <w:p w:rsidR="002113FB" w:rsidRPr="00DD6E6D" w:rsidRDefault="002113FB" w:rsidP="0024648E">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483DC9">
              <w:rPr>
                <w:rFonts w:ascii="Times New Roman" w:hAnsi="Times New Roman"/>
                <w:b/>
                <w:sz w:val="24"/>
                <w:szCs w:val="24"/>
              </w:rPr>
              <w:t>valuación de aprendizajes</w:t>
            </w:r>
          </w:p>
        </w:tc>
      </w:tr>
      <w:tr w:rsidR="002113FB" w:rsidRPr="00483DC9" w:rsidTr="0024648E">
        <w:tblPrEx>
          <w:jc w:val="left"/>
        </w:tblPrEx>
        <w:tc>
          <w:tcPr>
            <w:tcW w:w="5000" w:type="pct"/>
            <w:gridSpan w:val="2"/>
          </w:tcPr>
          <w:p w:rsidR="002113FB" w:rsidRDefault="002113FB" w:rsidP="0024648E">
            <w:pPr>
              <w:pStyle w:val="Prrafodelista"/>
              <w:spacing w:after="0" w:line="240" w:lineRule="auto"/>
              <w:jc w:val="both"/>
              <w:rPr>
                <w:rFonts w:ascii="Times New Roman" w:hAnsi="Times New Roman"/>
                <w:sz w:val="24"/>
                <w:szCs w:val="24"/>
              </w:rPr>
            </w:pPr>
          </w:p>
          <w:p w:rsidR="002113FB" w:rsidRPr="00DD6E6D" w:rsidRDefault="002113FB" w:rsidP="0024648E">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de diagnóstico</w:t>
            </w:r>
          </w:p>
          <w:p w:rsidR="002113FB" w:rsidRPr="00DD6E6D" w:rsidRDefault="002113FB" w:rsidP="0024648E">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Prueba formativa</w:t>
            </w:r>
          </w:p>
          <w:p w:rsidR="002113FB" w:rsidRDefault="002113FB" w:rsidP="0024648E">
            <w:pPr>
              <w:pStyle w:val="Prrafodelista"/>
              <w:numPr>
                <w:ilvl w:val="0"/>
                <w:numId w:val="348"/>
              </w:numPr>
              <w:spacing w:after="0" w:line="240" w:lineRule="auto"/>
              <w:jc w:val="both"/>
              <w:rPr>
                <w:rFonts w:ascii="Times New Roman" w:hAnsi="Times New Roman"/>
                <w:sz w:val="24"/>
                <w:szCs w:val="24"/>
              </w:rPr>
            </w:pPr>
            <w:r w:rsidRPr="00DD6E6D">
              <w:rPr>
                <w:rFonts w:ascii="Times New Roman" w:hAnsi="Times New Roman"/>
                <w:sz w:val="24"/>
                <w:szCs w:val="24"/>
              </w:rPr>
              <w:t xml:space="preserve">Prueba sumativa </w:t>
            </w:r>
          </w:p>
          <w:p w:rsidR="002113FB" w:rsidRPr="00EF052C" w:rsidRDefault="002113FB" w:rsidP="0024648E">
            <w:pPr>
              <w:spacing w:after="0" w:line="240" w:lineRule="auto"/>
              <w:jc w:val="both"/>
              <w:rPr>
                <w:rFonts w:ascii="Times New Roman" w:hAnsi="Times New Roman"/>
                <w:sz w:val="24"/>
                <w:szCs w:val="24"/>
              </w:rPr>
            </w:pPr>
          </w:p>
          <w:p w:rsidR="002113FB" w:rsidRDefault="002113FB" w:rsidP="0024648E">
            <w:pPr>
              <w:spacing w:after="0" w:line="240" w:lineRule="auto"/>
              <w:jc w:val="both"/>
              <w:rPr>
                <w:rFonts w:ascii="Times New Roman" w:hAnsi="Times New Roman"/>
                <w:sz w:val="24"/>
                <w:szCs w:val="24"/>
              </w:rPr>
            </w:pPr>
            <w:r w:rsidRPr="00483DC9">
              <w:rPr>
                <w:rFonts w:ascii="Times New Roman" w:hAnsi="Times New Roman"/>
                <w:sz w:val="24"/>
                <w:szCs w:val="24"/>
              </w:rPr>
              <w:t>(En cualquiera de estos 3 procedimientos de evaluación se puede realizar: pruebas escritas, pruebas orales, quiz y exposiciones, y el sistema puede ser con autoevaluación, evaluación del profesor o coevaluación).</w:t>
            </w:r>
          </w:p>
          <w:p w:rsidR="002113FB" w:rsidRPr="00483DC9" w:rsidRDefault="002113FB" w:rsidP="0024648E">
            <w:pPr>
              <w:spacing w:after="0" w:line="240" w:lineRule="auto"/>
              <w:jc w:val="both"/>
              <w:rPr>
                <w:rFonts w:ascii="Times New Roman" w:hAnsi="Times New Roman"/>
                <w:i/>
                <w:sz w:val="24"/>
                <w:szCs w:val="24"/>
              </w:rPr>
            </w:pPr>
          </w:p>
        </w:tc>
      </w:tr>
      <w:tr w:rsidR="002113FB" w:rsidRPr="00483DC9" w:rsidTr="0024648E">
        <w:tblPrEx>
          <w:jc w:val="left"/>
        </w:tblPrEx>
        <w:tc>
          <w:tcPr>
            <w:tcW w:w="5000" w:type="pct"/>
            <w:gridSpan w:val="2"/>
          </w:tcPr>
          <w:p w:rsidR="002113FB" w:rsidRPr="00EF052C" w:rsidRDefault="002113FB" w:rsidP="0024648E">
            <w:pPr>
              <w:spacing w:after="0" w:line="240" w:lineRule="auto"/>
              <w:jc w:val="both"/>
              <w:rPr>
                <w:rFonts w:ascii="Times New Roman" w:hAnsi="Times New Roman"/>
                <w:sz w:val="24"/>
                <w:szCs w:val="24"/>
              </w:rPr>
            </w:pPr>
            <w:r w:rsidRPr="00483DC9">
              <w:rPr>
                <w:rFonts w:ascii="Times New Roman" w:hAnsi="Times New Roman"/>
                <w:b/>
                <w:sz w:val="24"/>
                <w:szCs w:val="24"/>
              </w:rPr>
              <w:t>Recursos de aprendizaje</w:t>
            </w:r>
          </w:p>
        </w:tc>
      </w:tr>
      <w:tr w:rsidR="002113FB" w:rsidRPr="00483DC9" w:rsidTr="0024648E">
        <w:tblPrEx>
          <w:jc w:val="left"/>
        </w:tblPrEx>
        <w:tc>
          <w:tcPr>
            <w:tcW w:w="5000" w:type="pct"/>
            <w:gridSpan w:val="2"/>
          </w:tcPr>
          <w:p w:rsidR="002113FB" w:rsidRDefault="002113FB" w:rsidP="0024648E">
            <w:pPr>
              <w:spacing w:after="0" w:line="240" w:lineRule="auto"/>
              <w:jc w:val="both"/>
              <w:rPr>
                <w:rFonts w:ascii="Times New Roman" w:hAnsi="Times New Roman"/>
                <w:b/>
                <w:sz w:val="24"/>
                <w:szCs w:val="24"/>
              </w:rPr>
            </w:pPr>
          </w:p>
          <w:p w:rsidR="002113FB" w:rsidRPr="00BB50B6" w:rsidRDefault="002113FB" w:rsidP="0024648E">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r w:rsidRPr="00F03265">
              <w:rPr>
                <w:rFonts w:ascii="Times New Roman" w:hAnsi="Times New Roman"/>
                <w:sz w:val="24"/>
                <w:szCs w:val="24"/>
              </w:rPr>
              <w:tab/>
            </w:r>
          </w:p>
          <w:p w:rsidR="002113FB" w:rsidRDefault="002113FB" w:rsidP="0024648E">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Depende del Optativo que se dicte.</w:t>
            </w:r>
          </w:p>
          <w:p w:rsidR="002113FB" w:rsidRPr="00F03265" w:rsidRDefault="002113FB" w:rsidP="0024648E">
            <w:pPr>
              <w:spacing w:after="0" w:line="240" w:lineRule="auto"/>
              <w:ind w:left="-108"/>
              <w:jc w:val="both"/>
              <w:rPr>
                <w:rFonts w:ascii="Times New Roman" w:hAnsi="Times New Roman"/>
                <w:sz w:val="24"/>
                <w:szCs w:val="24"/>
              </w:rPr>
            </w:pPr>
          </w:p>
          <w:p w:rsidR="002113FB" w:rsidRPr="003038FE" w:rsidRDefault="002113FB" w:rsidP="0024648E">
            <w:pPr>
              <w:spacing w:after="0" w:line="240" w:lineRule="auto"/>
              <w:jc w:val="both"/>
              <w:rPr>
                <w:rFonts w:ascii="Times New Roman" w:hAnsi="Times New Roman"/>
                <w:b/>
                <w:sz w:val="24"/>
                <w:szCs w:val="24"/>
              </w:rPr>
            </w:pPr>
            <w:r>
              <w:rPr>
                <w:rFonts w:ascii="Times New Roman" w:hAnsi="Times New Roman"/>
                <w:b/>
                <w:sz w:val="24"/>
                <w:szCs w:val="24"/>
              </w:rPr>
              <w:t xml:space="preserve">Recursos informáticos </w:t>
            </w:r>
          </w:p>
          <w:p w:rsidR="002113FB" w:rsidRDefault="002113FB" w:rsidP="0024648E">
            <w:pPr>
              <w:pStyle w:val="Prrafodelista"/>
              <w:numPr>
                <w:ilvl w:val="0"/>
                <w:numId w:val="350"/>
              </w:numPr>
              <w:spacing w:after="0" w:line="240" w:lineRule="auto"/>
              <w:jc w:val="both"/>
              <w:rPr>
                <w:rFonts w:ascii="Times New Roman" w:hAnsi="Times New Roman"/>
                <w:sz w:val="24"/>
                <w:szCs w:val="24"/>
              </w:rPr>
            </w:pPr>
            <w:r>
              <w:rPr>
                <w:rFonts w:ascii="Times New Roman" w:hAnsi="Times New Roman"/>
                <w:sz w:val="24"/>
                <w:szCs w:val="24"/>
              </w:rPr>
              <w:t>Depende del Optativo que se dicte.</w:t>
            </w:r>
          </w:p>
          <w:p w:rsidR="002113FB" w:rsidRPr="00A86566" w:rsidRDefault="002113FB" w:rsidP="0024648E">
            <w:pPr>
              <w:spacing w:after="0" w:line="240" w:lineRule="auto"/>
              <w:jc w:val="both"/>
              <w:rPr>
                <w:rFonts w:ascii="Times New Roman" w:hAnsi="Times New Roman"/>
                <w:sz w:val="24"/>
                <w:szCs w:val="24"/>
              </w:rPr>
            </w:pPr>
          </w:p>
        </w:tc>
      </w:tr>
    </w:tbl>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572CE7" w:rsidRDefault="00572CE7" w:rsidP="00572CE7">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572CE7" w:rsidRPr="0060244B" w:rsidRDefault="00572CE7" w:rsidP="00572CE7">
      <w:pPr>
        <w:spacing w:after="0" w:line="240" w:lineRule="auto"/>
        <w:jc w:val="center"/>
        <w:rPr>
          <w:rFonts w:ascii="Times New Roman" w:hAnsi="Times New Roman"/>
          <w:b/>
          <w:sz w:val="24"/>
          <w:szCs w:val="24"/>
        </w:rPr>
      </w:pPr>
    </w:p>
    <w:p w:rsidR="00572CE7" w:rsidRDefault="00572CE7" w:rsidP="00572CE7">
      <w:pPr>
        <w:spacing w:after="0" w:line="240" w:lineRule="auto"/>
        <w:jc w:val="center"/>
        <w:rPr>
          <w:rFonts w:ascii="Times New Roman" w:hAnsi="Times New Roman"/>
        </w:rPr>
      </w:pPr>
      <w:r>
        <w:rPr>
          <w:rFonts w:ascii="Times New Roman" w:hAnsi="Times New Roman"/>
          <w:b/>
          <w:sz w:val="32"/>
          <w:szCs w:val="32"/>
        </w:rPr>
        <w:t>Taller de Proyectos</w:t>
      </w:r>
    </w:p>
    <w:p w:rsidR="00572CE7" w:rsidRDefault="00572CE7" w:rsidP="00572CE7">
      <w:pPr>
        <w:spacing w:after="0" w:line="240" w:lineRule="auto"/>
        <w:jc w:val="center"/>
        <w:rPr>
          <w:rFonts w:ascii="Times New Roman" w:hAnsi="Times New Roman"/>
        </w:rPr>
      </w:pPr>
    </w:p>
    <w:p w:rsidR="00572CE7" w:rsidRDefault="00572CE7" w:rsidP="00572CE7">
      <w:pPr>
        <w:spacing w:after="0" w:line="240" w:lineRule="auto"/>
        <w:jc w:val="center"/>
        <w:rPr>
          <w:rFonts w:ascii="Times New Roman" w:hAnsi="Times New Roman"/>
        </w:rPr>
      </w:pPr>
    </w:p>
    <w:tbl>
      <w:tblPr>
        <w:tblStyle w:val="Tablaconcuadrcula"/>
        <w:tblW w:w="5000" w:type="pct"/>
        <w:jc w:val="center"/>
        <w:tblLook w:val="04A0" w:firstRow="1" w:lastRow="0" w:firstColumn="1" w:lastColumn="0" w:noHBand="0" w:noVBand="1"/>
      </w:tblPr>
      <w:tblGrid>
        <w:gridCol w:w="1576"/>
        <w:gridCol w:w="976"/>
        <w:gridCol w:w="291"/>
        <w:gridCol w:w="660"/>
        <w:gridCol w:w="566"/>
        <w:gridCol w:w="217"/>
        <w:gridCol w:w="390"/>
        <w:gridCol w:w="1284"/>
        <w:gridCol w:w="130"/>
        <w:gridCol w:w="248"/>
        <w:gridCol w:w="324"/>
        <w:gridCol w:w="721"/>
        <w:gridCol w:w="330"/>
        <w:gridCol w:w="818"/>
        <w:gridCol w:w="230"/>
        <w:gridCol w:w="293"/>
      </w:tblGrid>
      <w:tr w:rsidR="00572CE7" w:rsidRPr="00F03265" w:rsidTr="00311A60">
        <w:trPr>
          <w:trHeight w:val="269"/>
          <w:jc w:val="center"/>
        </w:trPr>
        <w:tc>
          <w:tcPr>
            <w:tcW w:w="870" w:type="pct"/>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Carrera</w:t>
            </w:r>
          </w:p>
        </w:tc>
        <w:tc>
          <w:tcPr>
            <w:tcW w:w="4130" w:type="pct"/>
            <w:gridSpan w:val="15"/>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Ingeniería Comercial</w:t>
            </w:r>
          </w:p>
        </w:tc>
      </w:tr>
      <w:tr w:rsidR="00572CE7" w:rsidRPr="00F03265" w:rsidTr="00311A60">
        <w:trPr>
          <w:trHeight w:val="286"/>
          <w:jc w:val="center"/>
        </w:trPr>
        <w:tc>
          <w:tcPr>
            <w:tcW w:w="870" w:type="pct"/>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Código de Asignatura</w:t>
            </w:r>
          </w:p>
        </w:tc>
        <w:tc>
          <w:tcPr>
            <w:tcW w:w="4130" w:type="pct"/>
            <w:gridSpan w:val="15"/>
            <w:vAlign w:val="center"/>
          </w:tcPr>
          <w:p w:rsidR="00572CE7" w:rsidRPr="00F03265" w:rsidRDefault="00705831" w:rsidP="00311A60">
            <w:pPr>
              <w:spacing w:after="0" w:line="240" w:lineRule="auto"/>
              <w:rPr>
                <w:rFonts w:ascii="Times New Roman" w:hAnsi="Times New Roman"/>
                <w:sz w:val="24"/>
                <w:szCs w:val="24"/>
              </w:rPr>
            </w:pPr>
            <w:r>
              <w:rPr>
                <w:rFonts w:ascii="Times New Roman" w:hAnsi="Times New Roman"/>
                <w:sz w:val="24"/>
                <w:szCs w:val="24"/>
              </w:rPr>
              <w:t>IC52</w:t>
            </w:r>
            <w:r w:rsidR="00572CE7">
              <w:rPr>
                <w:rFonts w:ascii="Times New Roman" w:hAnsi="Times New Roman"/>
                <w:sz w:val="24"/>
                <w:szCs w:val="24"/>
              </w:rPr>
              <w:t>315</w:t>
            </w:r>
          </w:p>
        </w:tc>
      </w:tr>
      <w:tr w:rsidR="00572CE7" w:rsidRPr="00F03265" w:rsidTr="00311A60">
        <w:trPr>
          <w:trHeight w:val="269"/>
          <w:jc w:val="center"/>
        </w:trPr>
        <w:tc>
          <w:tcPr>
            <w:tcW w:w="870" w:type="pct"/>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Nivel/ Semestre</w:t>
            </w:r>
          </w:p>
        </w:tc>
        <w:tc>
          <w:tcPr>
            <w:tcW w:w="4130" w:type="pct"/>
            <w:gridSpan w:val="15"/>
            <w:vAlign w:val="center"/>
          </w:tcPr>
          <w:p w:rsidR="00572CE7" w:rsidRPr="00F03265" w:rsidRDefault="00705831" w:rsidP="00311A60">
            <w:pPr>
              <w:spacing w:after="0" w:line="240" w:lineRule="auto"/>
              <w:rPr>
                <w:rFonts w:ascii="Times New Roman" w:hAnsi="Times New Roman"/>
                <w:sz w:val="24"/>
                <w:szCs w:val="24"/>
              </w:rPr>
            </w:pPr>
            <w:r>
              <w:rPr>
                <w:rFonts w:ascii="Times New Roman" w:hAnsi="Times New Roman"/>
                <w:sz w:val="24"/>
                <w:szCs w:val="24"/>
              </w:rPr>
              <w:t>502/2</w:t>
            </w:r>
          </w:p>
        </w:tc>
      </w:tr>
      <w:tr w:rsidR="00572CE7" w:rsidRPr="00F03265" w:rsidTr="00311A60">
        <w:trPr>
          <w:trHeight w:val="460"/>
          <w:jc w:val="center"/>
        </w:trPr>
        <w:tc>
          <w:tcPr>
            <w:tcW w:w="870" w:type="pct"/>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Créditos SCT-Chile</w:t>
            </w:r>
          </w:p>
        </w:tc>
        <w:tc>
          <w:tcPr>
            <w:tcW w:w="1064" w:type="pct"/>
            <w:gridSpan w:val="3"/>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Docencia directa</w:t>
            </w:r>
          </w:p>
        </w:tc>
        <w:tc>
          <w:tcPr>
            <w:tcW w:w="313" w:type="pct"/>
            <w:vAlign w:val="center"/>
          </w:tcPr>
          <w:p w:rsidR="00572CE7" w:rsidRPr="00F03265" w:rsidRDefault="00705831" w:rsidP="00311A60">
            <w:pPr>
              <w:spacing w:after="0" w:line="240" w:lineRule="auto"/>
              <w:jc w:val="center"/>
              <w:rPr>
                <w:rFonts w:ascii="Times New Roman" w:hAnsi="Times New Roman"/>
                <w:sz w:val="24"/>
                <w:szCs w:val="24"/>
              </w:rPr>
            </w:pPr>
            <w:r>
              <w:rPr>
                <w:rFonts w:ascii="Times New Roman" w:hAnsi="Times New Roman"/>
                <w:sz w:val="24"/>
                <w:szCs w:val="24"/>
              </w:rPr>
              <w:t>3</w:t>
            </w:r>
          </w:p>
        </w:tc>
        <w:tc>
          <w:tcPr>
            <w:tcW w:w="1116" w:type="pct"/>
            <w:gridSpan w:val="4"/>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Trabajo Autónomo</w:t>
            </w:r>
          </w:p>
        </w:tc>
        <w:tc>
          <w:tcPr>
            <w:tcW w:w="316" w:type="pct"/>
            <w:gridSpan w:val="2"/>
            <w:vAlign w:val="center"/>
          </w:tcPr>
          <w:p w:rsidR="00572CE7" w:rsidRPr="00F03265" w:rsidRDefault="00705831" w:rsidP="00311A60">
            <w:pPr>
              <w:spacing w:after="0" w:line="240" w:lineRule="auto"/>
              <w:jc w:val="center"/>
              <w:rPr>
                <w:rFonts w:ascii="Times New Roman" w:hAnsi="Times New Roman"/>
                <w:sz w:val="24"/>
                <w:szCs w:val="24"/>
              </w:rPr>
            </w:pPr>
            <w:r>
              <w:rPr>
                <w:rFonts w:ascii="Times New Roman" w:hAnsi="Times New Roman"/>
                <w:sz w:val="24"/>
                <w:szCs w:val="24"/>
              </w:rPr>
              <w:t>4</w:t>
            </w:r>
          </w:p>
        </w:tc>
        <w:tc>
          <w:tcPr>
            <w:tcW w:w="1032" w:type="pct"/>
            <w:gridSpan w:val="3"/>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Total</w:t>
            </w:r>
          </w:p>
        </w:tc>
        <w:tc>
          <w:tcPr>
            <w:tcW w:w="289" w:type="pct"/>
            <w:gridSpan w:val="2"/>
            <w:vAlign w:val="center"/>
          </w:tcPr>
          <w:p w:rsidR="00572CE7" w:rsidRPr="00F03265" w:rsidRDefault="00705831" w:rsidP="00311A60">
            <w:pPr>
              <w:spacing w:after="0" w:line="240" w:lineRule="auto"/>
              <w:jc w:val="center"/>
              <w:rPr>
                <w:rFonts w:ascii="Times New Roman" w:hAnsi="Times New Roman"/>
                <w:sz w:val="24"/>
                <w:szCs w:val="24"/>
              </w:rPr>
            </w:pPr>
            <w:r>
              <w:rPr>
                <w:rFonts w:ascii="Times New Roman" w:hAnsi="Times New Roman"/>
                <w:sz w:val="24"/>
                <w:szCs w:val="24"/>
              </w:rPr>
              <w:t>7</w:t>
            </w:r>
          </w:p>
        </w:tc>
      </w:tr>
      <w:tr w:rsidR="00572CE7" w:rsidRPr="00F03265" w:rsidTr="00311A60">
        <w:trPr>
          <w:trHeight w:val="603"/>
          <w:jc w:val="center"/>
        </w:trPr>
        <w:tc>
          <w:tcPr>
            <w:tcW w:w="870" w:type="pct"/>
            <w:tcBorders>
              <w:bottom w:val="single" w:sz="4" w:space="0" w:color="auto"/>
            </w:tcBorders>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Ejes  de Formación</w:t>
            </w:r>
          </w:p>
        </w:tc>
        <w:tc>
          <w:tcPr>
            <w:tcW w:w="539" w:type="pct"/>
            <w:tcBorders>
              <w:bottom w:val="single" w:sz="4" w:space="0" w:color="auto"/>
            </w:tcBorders>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General</w:t>
            </w:r>
          </w:p>
        </w:tc>
        <w:tc>
          <w:tcPr>
            <w:tcW w:w="161" w:type="pct"/>
            <w:tcBorders>
              <w:bottom w:val="single" w:sz="4" w:space="0" w:color="auto"/>
            </w:tcBorders>
            <w:vAlign w:val="center"/>
          </w:tcPr>
          <w:p w:rsidR="00572CE7" w:rsidRPr="00F03265" w:rsidRDefault="00572CE7" w:rsidP="00311A60">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Especialidad</w:t>
            </w:r>
          </w:p>
        </w:tc>
        <w:tc>
          <w:tcPr>
            <w:tcW w:w="215" w:type="pct"/>
            <w:tcBorders>
              <w:bottom w:val="single" w:sz="4" w:space="0" w:color="auto"/>
            </w:tcBorders>
            <w:vAlign w:val="center"/>
          </w:tcPr>
          <w:p w:rsidR="00572CE7" w:rsidRPr="00F03265" w:rsidRDefault="00572CE7" w:rsidP="00311A60">
            <w:pPr>
              <w:spacing w:after="0" w:line="240" w:lineRule="auto"/>
              <w:jc w:val="center"/>
              <w:rPr>
                <w:rFonts w:ascii="Times New Roman" w:hAnsi="Times New Roman"/>
                <w:sz w:val="24"/>
                <w:szCs w:val="24"/>
              </w:rPr>
            </w:pPr>
            <w:r>
              <w:rPr>
                <w:rFonts w:ascii="Times New Roman" w:hAnsi="Times New Roman"/>
                <w:sz w:val="24"/>
                <w:szCs w:val="24"/>
              </w:rPr>
              <w:t>X</w:t>
            </w:r>
          </w:p>
        </w:tc>
        <w:tc>
          <w:tcPr>
            <w:tcW w:w="709" w:type="pct"/>
            <w:tcBorders>
              <w:bottom w:val="single" w:sz="4" w:space="0" w:color="auto"/>
            </w:tcBorders>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Práctica</w:t>
            </w:r>
          </w:p>
        </w:tc>
        <w:tc>
          <w:tcPr>
            <w:tcW w:w="209" w:type="pct"/>
            <w:gridSpan w:val="2"/>
            <w:tcBorders>
              <w:bottom w:val="single" w:sz="4" w:space="0" w:color="auto"/>
            </w:tcBorders>
            <w:vAlign w:val="center"/>
          </w:tcPr>
          <w:p w:rsidR="00572CE7" w:rsidRPr="00F03265" w:rsidRDefault="00572CE7" w:rsidP="00311A60">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Optativa</w:t>
            </w:r>
          </w:p>
        </w:tc>
        <w:tc>
          <w:tcPr>
            <w:tcW w:w="182" w:type="pct"/>
            <w:tcBorders>
              <w:bottom w:val="single" w:sz="4" w:space="0" w:color="auto"/>
            </w:tcBorders>
            <w:vAlign w:val="center"/>
          </w:tcPr>
          <w:p w:rsidR="00572CE7" w:rsidRPr="00F03265" w:rsidRDefault="00572CE7" w:rsidP="00311A60">
            <w:pPr>
              <w:spacing w:after="0" w:line="240" w:lineRule="auto"/>
              <w:jc w:val="center"/>
              <w:rPr>
                <w:rFonts w:ascii="Times New Roman" w:hAnsi="Times New Roman"/>
                <w:sz w:val="24"/>
                <w:szCs w:val="24"/>
              </w:rPr>
            </w:pPr>
          </w:p>
        </w:tc>
        <w:tc>
          <w:tcPr>
            <w:tcW w:w="579" w:type="pct"/>
            <w:gridSpan w:val="2"/>
            <w:tcBorders>
              <w:bottom w:val="single" w:sz="4" w:space="0" w:color="auto"/>
            </w:tcBorders>
            <w:vAlign w:val="center"/>
          </w:tcPr>
          <w:p w:rsidR="00572CE7" w:rsidRPr="00F03265" w:rsidRDefault="00572CE7" w:rsidP="00311A60">
            <w:pPr>
              <w:spacing w:after="0" w:line="240" w:lineRule="auto"/>
              <w:rPr>
                <w:rFonts w:ascii="Times New Roman" w:hAnsi="Times New Roman"/>
                <w:sz w:val="24"/>
                <w:szCs w:val="24"/>
              </w:rPr>
            </w:pPr>
            <w:r w:rsidRPr="00F03265">
              <w:rPr>
                <w:rFonts w:ascii="Times New Roman" w:hAnsi="Times New Roman"/>
                <w:sz w:val="24"/>
                <w:szCs w:val="24"/>
              </w:rPr>
              <w:t>Electivo</w:t>
            </w:r>
          </w:p>
        </w:tc>
        <w:tc>
          <w:tcPr>
            <w:tcW w:w="162" w:type="pct"/>
            <w:tcBorders>
              <w:bottom w:val="single" w:sz="4" w:space="0" w:color="auto"/>
              <w:right w:val="single" w:sz="4" w:space="0" w:color="auto"/>
            </w:tcBorders>
            <w:vAlign w:val="center"/>
          </w:tcPr>
          <w:p w:rsidR="00572CE7" w:rsidRPr="00F03265" w:rsidRDefault="00572CE7" w:rsidP="00311A60">
            <w:pPr>
              <w:spacing w:after="0" w:line="240" w:lineRule="auto"/>
              <w:jc w:val="center"/>
              <w:rPr>
                <w:rFonts w:ascii="Times New Roman" w:hAnsi="Times New Roman"/>
                <w:sz w:val="24"/>
                <w:szCs w:val="24"/>
              </w:rPr>
            </w:pPr>
          </w:p>
        </w:tc>
      </w:tr>
      <w:tr w:rsidR="00572CE7" w:rsidRPr="00F03265" w:rsidTr="00311A60">
        <w:trPr>
          <w:trHeight w:val="827"/>
          <w:jc w:val="center"/>
        </w:trPr>
        <w:tc>
          <w:tcPr>
            <w:tcW w:w="870" w:type="pct"/>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Descripción breve de la asignatura</w:t>
            </w:r>
          </w:p>
        </w:tc>
        <w:tc>
          <w:tcPr>
            <w:tcW w:w="4130" w:type="pct"/>
            <w:gridSpan w:val="15"/>
            <w:vAlign w:val="center"/>
          </w:tcPr>
          <w:p w:rsidR="00572CE7"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F03265">
              <w:rPr>
                <w:rFonts w:ascii="Times New Roman" w:hAnsi="Times New Roman"/>
                <w:sz w:val="24"/>
                <w:szCs w:val="24"/>
              </w:rPr>
              <w:t>Esta asignatura respalda y fortalece todos los contenidos expuestos en el ramo Preparación y Evaluación de Proyectos</w:t>
            </w:r>
            <w:r>
              <w:rPr>
                <w:rFonts w:ascii="Times New Roman" w:hAnsi="Times New Roman"/>
                <w:sz w:val="24"/>
                <w:szCs w:val="24"/>
              </w:rPr>
              <w:t xml:space="preserve">,  debido a que Taller de Proyectos </w:t>
            </w:r>
            <w:r w:rsidRPr="00F03265">
              <w:rPr>
                <w:rFonts w:ascii="Times New Roman" w:hAnsi="Times New Roman"/>
                <w:sz w:val="24"/>
                <w:szCs w:val="24"/>
              </w:rPr>
              <w:t xml:space="preserve"> </w:t>
            </w:r>
            <w:r>
              <w:rPr>
                <w:rFonts w:ascii="Times New Roman" w:hAnsi="Times New Roman"/>
                <w:sz w:val="24"/>
                <w:szCs w:val="24"/>
              </w:rPr>
              <w:t>es una asignatura totalmente práctica</w:t>
            </w:r>
            <w:r w:rsidRPr="00F03265">
              <w:rPr>
                <w:rFonts w:ascii="Times New Roman" w:hAnsi="Times New Roman"/>
                <w:sz w:val="24"/>
                <w:szCs w:val="24"/>
              </w:rPr>
              <w:t>.</w:t>
            </w:r>
          </w:p>
          <w:p w:rsidR="00572CE7" w:rsidRPr="00F03265"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Pr>
                <w:rFonts w:ascii="Times New Roman" w:hAnsi="Times New Roman"/>
                <w:sz w:val="24"/>
                <w:szCs w:val="24"/>
              </w:rPr>
              <w:t>Al terminar la asignatura</w:t>
            </w:r>
            <w:r w:rsidRPr="00F03265">
              <w:rPr>
                <w:rFonts w:ascii="Times New Roman" w:hAnsi="Times New Roman"/>
                <w:sz w:val="24"/>
                <w:szCs w:val="24"/>
              </w:rPr>
              <w:t xml:space="preserve"> el alumno</w:t>
            </w:r>
            <w:r>
              <w:rPr>
                <w:rFonts w:ascii="Times New Roman" w:hAnsi="Times New Roman"/>
                <w:sz w:val="24"/>
                <w:szCs w:val="24"/>
              </w:rPr>
              <w:t xml:space="preserve"> podrá </w:t>
            </w:r>
            <w:r w:rsidRPr="0098369F">
              <w:rPr>
                <w:rFonts w:ascii="Times New Roman" w:hAnsi="Times New Roman"/>
                <w:sz w:val="24"/>
                <w:szCs w:val="24"/>
              </w:rPr>
              <w:t>apoyar la toma de decisiones estratégicas en un</w:t>
            </w:r>
            <w:r>
              <w:rPr>
                <w:rFonts w:ascii="Times New Roman" w:hAnsi="Times New Roman"/>
                <w:sz w:val="24"/>
                <w:szCs w:val="24"/>
              </w:rPr>
              <w:t>a empresa o institución, a través del uso de</w:t>
            </w:r>
            <w:r w:rsidRPr="0098369F">
              <w:rPr>
                <w:rFonts w:ascii="Times New Roman" w:hAnsi="Times New Roman"/>
                <w:sz w:val="24"/>
                <w:szCs w:val="24"/>
              </w:rPr>
              <w:t xml:space="preserve"> las técnicas de evaluación de proyectos y enfrentando las dificultades propias de un caso real. </w:t>
            </w:r>
          </w:p>
          <w:p w:rsidR="00572CE7" w:rsidRDefault="00572CE7" w:rsidP="00311A60">
            <w:pPr>
              <w:spacing w:after="0" w:line="240" w:lineRule="auto"/>
              <w:jc w:val="both"/>
              <w:rPr>
                <w:rFonts w:ascii="Times New Roman" w:hAnsi="Times New Roman"/>
                <w:sz w:val="24"/>
                <w:szCs w:val="24"/>
              </w:rPr>
            </w:pPr>
          </w:p>
          <w:p w:rsidR="00572CE7" w:rsidRPr="0098369F" w:rsidRDefault="00572CE7" w:rsidP="00311A60">
            <w:pPr>
              <w:spacing w:after="0" w:line="240" w:lineRule="auto"/>
              <w:jc w:val="both"/>
              <w:rPr>
                <w:rFonts w:ascii="Times New Roman" w:hAnsi="Times New Roman"/>
                <w:sz w:val="24"/>
                <w:szCs w:val="24"/>
              </w:rPr>
            </w:pPr>
            <w:r w:rsidRPr="0098369F">
              <w:rPr>
                <w:rFonts w:ascii="Times New Roman" w:hAnsi="Times New Roman"/>
                <w:sz w:val="24"/>
                <w:szCs w:val="24"/>
              </w:rPr>
              <w:t xml:space="preserve">A través de este curso se pretende también que los alumnos desarrollen la capacidad de trabajar en equipo para enfrentar problemas complejos, así como capacidad de documentar, sintetizar y presentar los resultados de su trabajo ante una audiencia especializada. </w:t>
            </w:r>
          </w:p>
          <w:p w:rsidR="00572CE7" w:rsidRPr="00F03265" w:rsidRDefault="00572CE7" w:rsidP="00311A60">
            <w:pPr>
              <w:spacing w:after="0" w:line="240" w:lineRule="auto"/>
              <w:jc w:val="both"/>
              <w:rPr>
                <w:rFonts w:ascii="Times New Roman" w:hAnsi="Times New Roman"/>
                <w:sz w:val="24"/>
                <w:szCs w:val="24"/>
              </w:rPr>
            </w:pPr>
          </w:p>
        </w:tc>
      </w:tr>
      <w:tr w:rsidR="00572CE7" w:rsidRPr="00F03265" w:rsidTr="00311A60">
        <w:trPr>
          <w:trHeight w:val="286"/>
          <w:jc w:val="center"/>
        </w:trPr>
        <w:tc>
          <w:tcPr>
            <w:tcW w:w="870" w:type="pct"/>
            <w:tcBorders>
              <w:bottom w:val="single" w:sz="4" w:space="0" w:color="auto"/>
            </w:tcBorders>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572CE7" w:rsidRDefault="00572CE7" w:rsidP="00311A60">
            <w:pPr>
              <w:spacing w:after="0" w:line="240" w:lineRule="auto"/>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F03265">
              <w:rPr>
                <w:rFonts w:ascii="Times New Roman" w:hAnsi="Times New Roman"/>
                <w:sz w:val="24"/>
                <w:szCs w:val="24"/>
              </w:rPr>
              <w:t>Manejo de herramientas, estudios, metodologías e indicadores de preparación y evaluación de proyectos (Preparación y Evaluación de Proyectos).</w:t>
            </w:r>
          </w:p>
          <w:p w:rsidR="00572CE7" w:rsidRPr="00F03265" w:rsidRDefault="00572CE7" w:rsidP="00311A60">
            <w:pPr>
              <w:spacing w:after="0" w:line="240" w:lineRule="auto"/>
              <w:jc w:val="both"/>
              <w:rPr>
                <w:rFonts w:ascii="Times New Roman" w:hAnsi="Times New Roman"/>
                <w:sz w:val="24"/>
                <w:szCs w:val="24"/>
              </w:rPr>
            </w:pPr>
          </w:p>
        </w:tc>
      </w:tr>
      <w:tr w:rsidR="00572CE7" w:rsidRPr="00F03265" w:rsidTr="00311A60">
        <w:trPr>
          <w:trHeight w:val="286"/>
          <w:jc w:val="center"/>
        </w:trPr>
        <w:tc>
          <w:tcPr>
            <w:tcW w:w="5000" w:type="pct"/>
            <w:gridSpan w:val="16"/>
            <w:tcBorders>
              <w:top w:val="single" w:sz="4" w:space="0" w:color="auto"/>
              <w:left w:val="single" w:sz="4" w:space="0" w:color="auto"/>
              <w:bottom w:val="nil"/>
              <w:right w:val="single" w:sz="4" w:space="0" w:color="auto"/>
            </w:tcBorders>
            <w:vAlign w:val="center"/>
          </w:tcPr>
          <w:p w:rsidR="00572CE7" w:rsidRDefault="00572CE7" w:rsidP="00311A60">
            <w:pPr>
              <w:spacing w:after="0" w:line="240" w:lineRule="auto"/>
              <w:jc w:val="both"/>
              <w:rPr>
                <w:rFonts w:ascii="Times New Roman" w:hAnsi="Times New Roman"/>
                <w:sz w:val="24"/>
                <w:szCs w:val="24"/>
              </w:rPr>
            </w:pPr>
            <w:r w:rsidRPr="00F03265">
              <w:rPr>
                <w:rFonts w:ascii="Times New Roman" w:hAnsi="Times New Roman"/>
                <w:b/>
                <w:sz w:val="24"/>
                <w:szCs w:val="24"/>
              </w:rPr>
              <w:t>Aporte al perfil de egreso</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572CE7" w:rsidRPr="00F03265" w:rsidTr="00311A60">
        <w:trPr>
          <w:jc w:val="center"/>
        </w:trPr>
        <w:tc>
          <w:tcPr>
            <w:tcW w:w="5000" w:type="pct"/>
            <w:gridSpan w:val="2"/>
          </w:tcPr>
          <w:p w:rsidR="00572CE7" w:rsidRDefault="00572CE7" w:rsidP="00311A60">
            <w:pPr>
              <w:pStyle w:val="Prrafodelista"/>
              <w:spacing w:after="240" w:line="240" w:lineRule="auto"/>
              <w:ind w:left="0"/>
              <w:jc w:val="both"/>
              <w:rPr>
                <w:rFonts w:ascii="Times New Roman" w:hAnsi="Times New Roman"/>
                <w:b/>
                <w:sz w:val="24"/>
                <w:szCs w:val="24"/>
              </w:rPr>
            </w:pPr>
            <w:r w:rsidRPr="00F03265">
              <w:rPr>
                <w:rFonts w:ascii="Times New Roman" w:hAnsi="Times New Roman"/>
                <w:b/>
                <w:sz w:val="24"/>
                <w:szCs w:val="24"/>
              </w:rPr>
              <w:t xml:space="preserve">              </w:t>
            </w:r>
          </w:p>
          <w:p w:rsidR="00572CE7" w:rsidRDefault="00572CE7" w:rsidP="00311A60">
            <w:pPr>
              <w:pStyle w:val="Prrafodelista"/>
              <w:spacing w:after="240" w:line="240" w:lineRule="auto"/>
              <w:ind w:left="0"/>
              <w:jc w:val="both"/>
              <w:rPr>
                <w:rFonts w:ascii="Times New Roman" w:hAnsi="Times New Roman"/>
                <w:sz w:val="24"/>
                <w:szCs w:val="24"/>
              </w:rPr>
            </w:pPr>
          </w:p>
          <w:p w:rsidR="00572CE7" w:rsidRPr="00F03265" w:rsidRDefault="00572CE7" w:rsidP="00311A60">
            <w:pPr>
              <w:pStyle w:val="Prrafodelista"/>
              <w:spacing w:after="240" w:line="240" w:lineRule="auto"/>
              <w:ind w:left="0"/>
              <w:jc w:val="both"/>
              <w:rPr>
                <w:rFonts w:ascii="Times New Roman" w:hAnsi="Times New Roman"/>
                <w:sz w:val="24"/>
                <w:szCs w:val="24"/>
              </w:rPr>
            </w:pPr>
            <w:r w:rsidRPr="00F03265">
              <w:rPr>
                <w:rFonts w:ascii="Times New Roman" w:hAnsi="Times New Roman"/>
                <w:sz w:val="24"/>
                <w:szCs w:val="24"/>
              </w:rPr>
              <w:t>La asignatura de Taller de Proyectos aporta conocimientos del área de las ciencias de la administración.</w:t>
            </w:r>
          </w:p>
          <w:p w:rsidR="00572CE7" w:rsidRPr="00152F94" w:rsidRDefault="00572CE7" w:rsidP="00311A60">
            <w:pPr>
              <w:spacing w:after="0" w:line="240" w:lineRule="auto"/>
              <w:jc w:val="both"/>
              <w:rPr>
                <w:rFonts w:ascii="Times New Roman" w:hAnsi="Times New Roman"/>
                <w:b/>
                <w:sz w:val="24"/>
                <w:szCs w:val="24"/>
              </w:rPr>
            </w:pPr>
            <w:r w:rsidRPr="00152F94">
              <w:rPr>
                <w:rFonts w:ascii="Times New Roman" w:hAnsi="Times New Roman"/>
                <w:b/>
                <w:sz w:val="24"/>
                <w:szCs w:val="24"/>
              </w:rPr>
              <w:t>Competencias Genéricas</w:t>
            </w:r>
          </w:p>
          <w:p w:rsidR="00572CE7" w:rsidRPr="00921211"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572CE7" w:rsidRPr="00921211"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572CE7" w:rsidRPr="00921211"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572CE7" w:rsidRPr="00921211" w:rsidRDefault="00572CE7" w:rsidP="00311A60">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sólidos conocimientos de la especialidad, desarrollados en su proceso de formación, lo que le permite trabajar con solvencia, evidenciando dominio, seguridad y proactividad en su desempeño profesional (Conocimientos sobre el área de estudio de la profesión).</w:t>
            </w:r>
          </w:p>
          <w:p w:rsidR="00572CE7" w:rsidRPr="00B4485C" w:rsidRDefault="00572CE7" w:rsidP="00311A60">
            <w:pPr>
              <w:spacing w:after="0" w:line="240" w:lineRule="auto"/>
              <w:ind w:left="708" w:hanging="282"/>
              <w:jc w:val="both"/>
              <w:rPr>
                <w:rFonts w:ascii="Times New Roman" w:hAnsi="Times New Roman"/>
                <w:sz w:val="28"/>
                <w:szCs w:val="24"/>
              </w:rPr>
            </w:pPr>
          </w:p>
          <w:p w:rsidR="00572CE7" w:rsidRPr="00152F94" w:rsidRDefault="00572CE7" w:rsidP="00311A60">
            <w:pPr>
              <w:spacing w:after="0" w:line="240" w:lineRule="auto"/>
              <w:jc w:val="both"/>
              <w:rPr>
                <w:rFonts w:ascii="Times New Roman" w:hAnsi="Times New Roman"/>
                <w:b/>
                <w:sz w:val="24"/>
                <w:szCs w:val="24"/>
              </w:rPr>
            </w:pPr>
            <w:r w:rsidRPr="00152F94">
              <w:rPr>
                <w:rFonts w:ascii="Times New Roman" w:hAnsi="Times New Roman"/>
                <w:b/>
                <w:sz w:val="24"/>
                <w:szCs w:val="24"/>
              </w:rPr>
              <w:t>Competencias Específicas</w:t>
            </w:r>
          </w:p>
          <w:p w:rsidR="00572CE7" w:rsidRPr="002C2F51" w:rsidRDefault="00572CE7" w:rsidP="00311A60">
            <w:pPr>
              <w:pStyle w:val="Prrafodelista"/>
              <w:numPr>
                <w:ilvl w:val="0"/>
                <w:numId w:val="353"/>
              </w:numPr>
              <w:spacing w:after="0" w:line="240" w:lineRule="auto"/>
              <w:jc w:val="both"/>
              <w:rPr>
                <w:rFonts w:ascii="Times New Roman" w:hAnsi="Times New Roman"/>
                <w:sz w:val="24"/>
                <w:szCs w:val="24"/>
              </w:rPr>
            </w:pPr>
            <w:r w:rsidRPr="002C2F51">
              <w:rPr>
                <w:rFonts w:ascii="Times New Roman" w:hAnsi="Times New Roman"/>
                <w:sz w:val="24"/>
                <w:szCs w:val="24"/>
              </w:rPr>
              <w:t>Aplica los conocimientos de las ciencias administrativas en la problemática organizacional en el marco ético y legal.</w:t>
            </w:r>
          </w:p>
          <w:p w:rsidR="00572CE7" w:rsidRPr="002C2F51" w:rsidRDefault="00572CE7" w:rsidP="00311A60">
            <w:pPr>
              <w:pStyle w:val="Prrafodelista"/>
              <w:numPr>
                <w:ilvl w:val="0"/>
                <w:numId w:val="353"/>
              </w:numPr>
              <w:spacing w:after="0" w:line="240" w:lineRule="auto"/>
              <w:jc w:val="both"/>
              <w:rPr>
                <w:rFonts w:ascii="Times New Roman" w:hAnsi="Times New Roman"/>
                <w:sz w:val="24"/>
                <w:szCs w:val="24"/>
              </w:rPr>
            </w:pPr>
            <w:r w:rsidRPr="002C2F51">
              <w:rPr>
                <w:rFonts w:ascii="Times New Roman" w:hAnsi="Times New Roman"/>
                <w:sz w:val="24"/>
                <w:szCs w:val="24"/>
              </w:rPr>
              <w:t>Maneja en forma eficiente las tecnologías de la información.</w:t>
            </w:r>
          </w:p>
          <w:p w:rsidR="00572CE7" w:rsidRPr="002C2F51" w:rsidRDefault="00572CE7" w:rsidP="00311A60">
            <w:pPr>
              <w:pStyle w:val="Prrafodelista"/>
              <w:numPr>
                <w:ilvl w:val="0"/>
                <w:numId w:val="353"/>
              </w:numPr>
              <w:spacing w:after="0" w:line="240" w:lineRule="auto"/>
              <w:jc w:val="both"/>
              <w:rPr>
                <w:rFonts w:ascii="Times New Roman" w:hAnsi="Times New Roman"/>
                <w:sz w:val="24"/>
                <w:szCs w:val="24"/>
              </w:rPr>
            </w:pPr>
            <w:r w:rsidRPr="002C2F51">
              <w:rPr>
                <w:rFonts w:ascii="Times New Roman" w:hAnsi="Times New Roman"/>
                <w:sz w:val="24"/>
                <w:szCs w:val="24"/>
              </w:rPr>
              <w:t>Resuelve problemas y conflictos con interés y motivación.</w:t>
            </w:r>
          </w:p>
          <w:p w:rsidR="00572CE7" w:rsidRPr="00BD1D94" w:rsidRDefault="00572CE7" w:rsidP="00311A60">
            <w:pPr>
              <w:pStyle w:val="Prrafodelista"/>
              <w:numPr>
                <w:ilvl w:val="0"/>
                <w:numId w:val="353"/>
              </w:numPr>
              <w:spacing w:after="0" w:line="240" w:lineRule="auto"/>
              <w:jc w:val="both"/>
              <w:rPr>
                <w:rFonts w:ascii="Times New Roman" w:hAnsi="Times New Roman"/>
                <w:i/>
                <w:sz w:val="24"/>
                <w:szCs w:val="24"/>
              </w:rPr>
            </w:pPr>
            <w:r w:rsidRPr="002C2F51">
              <w:rPr>
                <w:rFonts w:ascii="Times New Roman" w:hAnsi="Times New Roman"/>
                <w:sz w:val="24"/>
                <w:szCs w:val="24"/>
              </w:rPr>
              <w:t>Toma decisiones en distintos escenarios y comprender su impacto en el ámbito social, económico y medio ambiental.</w:t>
            </w:r>
          </w:p>
          <w:p w:rsidR="00572CE7" w:rsidRDefault="00572CE7" w:rsidP="00311A60">
            <w:pPr>
              <w:spacing w:after="0" w:line="240" w:lineRule="auto"/>
              <w:jc w:val="both"/>
              <w:rPr>
                <w:rFonts w:ascii="Times New Roman" w:hAnsi="Times New Roman"/>
                <w:i/>
                <w:sz w:val="32"/>
                <w:szCs w:val="24"/>
              </w:rPr>
            </w:pPr>
          </w:p>
          <w:p w:rsidR="00572CE7" w:rsidRPr="00B4485C" w:rsidRDefault="00572CE7" w:rsidP="00311A60">
            <w:pPr>
              <w:spacing w:after="0" w:line="240" w:lineRule="auto"/>
              <w:jc w:val="both"/>
              <w:rPr>
                <w:rFonts w:ascii="Times New Roman" w:hAnsi="Times New Roman"/>
                <w:i/>
                <w:sz w:val="32"/>
                <w:szCs w:val="24"/>
              </w:rPr>
            </w:pPr>
          </w:p>
        </w:tc>
      </w:tr>
      <w:tr w:rsidR="00572CE7" w:rsidRPr="00F03265" w:rsidTr="00311A60">
        <w:trPr>
          <w:jc w:val="center"/>
        </w:trPr>
        <w:tc>
          <w:tcPr>
            <w:tcW w:w="5000" w:type="pct"/>
            <w:gridSpan w:val="2"/>
          </w:tcPr>
          <w:p w:rsidR="00572CE7" w:rsidRDefault="00572CE7" w:rsidP="00311A60">
            <w:pPr>
              <w:pStyle w:val="Prrafodelista"/>
              <w:spacing w:after="0" w:line="240" w:lineRule="auto"/>
              <w:ind w:left="0"/>
              <w:jc w:val="both"/>
              <w:rPr>
                <w:rFonts w:ascii="Times New Roman" w:hAnsi="Times New Roman"/>
                <w:sz w:val="24"/>
                <w:szCs w:val="24"/>
              </w:rPr>
            </w:pPr>
            <w:r w:rsidRPr="00F03265">
              <w:rPr>
                <w:rFonts w:ascii="Times New Roman" w:hAnsi="Times New Roman"/>
                <w:b/>
                <w:sz w:val="24"/>
                <w:szCs w:val="24"/>
              </w:rPr>
              <w:t>Competencias que desarrolla la asignatura</w:t>
            </w:r>
          </w:p>
        </w:tc>
      </w:tr>
      <w:tr w:rsidR="00572CE7" w:rsidRPr="00F03265" w:rsidTr="00311A60">
        <w:trPr>
          <w:jc w:val="center"/>
        </w:trPr>
        <w:tc>
          <w:tcPr>
            <w:tcW w:w="5000" w:type="pct"/>
            <w:gridSpan w:val="2"/>
            <w:vAlign w:val="center"/>
          </w:tcPr>
          <w:p w:rsidR="00572CE7" w:rsidRDefault="00572CE7" w:rsidP="00311A60">
            <w:pPr>
              <w:pStyle w:val="Prrafodelista"/>
              <w:spacing w:after="0" w:line="240" w:lineRule="auto"/>
              <w:rPr>
                <w:rFonts w:ascii="Times New Roman" w:hAnsi="Times New Roman"/>
                <w:i/>
                <w:color w:val="215868"/>
                <w:sz w:val="28"/>
                <w:szCs w:val="24"/>
              </w:rPr>
            </w:pPr>
          </w:p>
          <w:p w:rsidR="00572CE7" w:rsidRPr="00FF61B9" w:rsidRDefault="00572CE7" w:rsidP="00311A60">
            <w:pPr>
              <w:pStyle w:val="Prrafodelista"/>
              <w:numPr>
                <w:ilvl w:val="0"/>
                <w:numId w:val="354"/>
              </w:numPr>
              <w:spacing w:after="0" w:line="240" w:lineRule="auto"/>
              <w:rPr>
                <w:rFonts w:ascii="Times New Roman" w:hAnsi="Times New Roman"/>
                <w:i/>
                <w:color w:val="215868"/>
                <w:sz w:val="24"/>
                <w:szCs w:val="24"/>
              </w:rPr>
            </w:pPr>
            <w:r>
              <w:rPr>
                <w:rFonts w:ascii="Times New Roman" w:hAnsi="Times New Roman"/>
                <w:sz w:val="24"/>
                <w:szCs w:val="24"/>
              </w:rPr>
              <w:t>Apoya a la toma de decisiones en una empresa al momento de decidir sobre un proyecto de inversión en función de la información disponible.</w:t>
            </w:r>
          </w:p>
          <w:p w:rsidR="00572CE7" w:rsidRPr="00FF61B9" w:rsidRDefault="00572CE7" w:rsidP="00311A60">
            <w:pPr>
              <w:pStyle w:val="Prrafodelista"/>
              <w:numPr>
                <w:ilvl w:val="0"/>
                <w:numId w:val="354"/>
              </w:numPr>
              <w:spacing w:after="0" w:line="240" w:lineRule="auto"/>
              <w:rPr>
                <w:rFonts w:ascii="Times New Roman" w:hAnsi="Times New Roman"/>
                <w:i/>
                <w:color w:val="215868"/>
                <w:sz w:val="24"/>
                <w:szCs w:val="24"/>
              </w:rPr>
            </w:pPr>
            <w:r>
              <w:rPr>
                <w:rFonts w:ascii="Times New Roman" w:hAnsi="Times New Roman"/>
                <w:sz w:val="24"/>
                <w:szCs w:val="24"/>
              </w:rPr>
              <w:t>Aplica metodologías para poder exponer con capacidad de síntesis los resultados de una evaluación de un determinado proyecto de inversión tomando en cuenta cual es el público oyente.</w:t>
            </w:r>
          </w:p>
          <w:p w:rsidR="00572CE7" w:rsidRDefault="00572CE7" w:rsidP="00311A60">
            <w:pPr>
              <w:pStyle w:val="Prrafodelista"/>
              <w:spacing w:after="0" w:line="240" w:lineRule="auto"/>
              <w:rPr>
                <w:rFonts w:ascii="Times New Roman" w:hAnsi="Times New Roman"/>
                <w:i/>
                <w:color w:val="215868"/>
                <w:sz w:val="28"/>
                <w:szCs w:val="24"/>
              </w:rPr>
            </w:pPr>
          </w:p>
          <w:p w:rsidR="00572CE7" w:rsidRPr="00B4485C" w:rsidRDefault="00572CE7" w:rsidP="00311A60">
            <w:pPr>
              <w:pStyle w:val="Prrafodelista"/>
              <w:spacing w:after="0" w:line="240" w:lineRule="auto"/>
              <w:rPr>
                <w:rFonts w:ascii="Times New Roman" w:hAnsi="Times New Roman"/>
                <w:i/>
                <w:color w:val="215868"/>
                <w:sz w:val="28"/>
                <w:szCs w:val="24"/>
              </w:rPr>
            </w:pPr>
          </w:p>
        </w:tc>
      </w:tr>
      <w:tr w:rsidR="00572CE7" w:rsidRPr="00F03265" w:rsidTr="00311A60">
        <w:trPr>
          <w:jc w:val="center"/>
        </w:trPr>
        <w:tc>
          <w:tcPr>
            <w:tcW w:w="2330" w:type="pct"/>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Unidades de aprendizaje</w:t>
            </w:r>
          </w:p>
        </w:tc>
        <w:tc>
          <w:tcPr>
            <w:tcW w:w="2670" w:type="pct"/>
            <w:vAlign w:val="center"/>
          </w:tcPr>
          <w:p w:rsidR="00572CE7" w:rsidRPr="00F03265" w:rsidRDefault="00572CE7" w:rsidP="00311A60">
            <w:pPr>
              <w:spacing w:after="0" w:line="240" w:lineRule="auto"/>
              <w:rPr>
                <w:rFonts w:ascii="Times New Roman" w:hAnsi="Times New Roman"/>
                <w:b/>
                <w:sz w:val="24"/>
                <w:szCs w:val="24"/>
              </w:rPr>
            </w:pPr>
            <w:r w:rsidRPr="00F03265">
              <w:rPr>
                <w:rFonts w:ascii="Times New Roman" w:hAnsi="Times New Roman"/>
                <w:b/>
                <w:sz w:val="24"/>
                <w:szCs w:val="24"/>
              </w:rPr>
              <w:t>Resultados de aprendizaje</w:t>
            </w:r>
          </w:p>
        </w:tc>
      </w:tr>
      <w:tr w:rsidR="00572CE7" w:rsidRPr="00F03265" w:rsidTr="00311A60">
        <w:trPr>
          <w:trHeight w:val="259"/>
          <w:jc w:val="center"/>
        </w:trPr>
        <w:tc>
          <w:tcPr>
            <w:tcW w:w="2330" w:type="pct"/>
            <w:vAlign w:val="center"/>
          </w:tcPr>
          <w:p w:rsidR="00572CE7" w:rsidRPr="00B4485C" w:rsidRDefault="00572CE7" w:rsidP="00311A60">
            <w:pPr>
              <w:spacing w:after="0" w:line="240" w:lineRule="auto"/>
              <w:rPr>
                <w:rFonts w:ascii="Times New Roman" w:hAnsi="Times New Roman"/>
                <w:sz w:val="32"/>
                <w:szCs w:val="24"/>
                <w:lang w:val="es-MX"/>
              </w:rPr>
            </w:pP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Unidad 1: Planteamiento de un problema a solucionar/ idea de negocio</w:t>
            </w:r>
          </w:p>
          <w:p w:rsidR="00572CE7" w:rsidRDefault="00572CE7" w:rsidP="00311A60">
            <w:pPr>
              <w:spacing w:after="0" w:line="240" w:lineRule="auto"/>
              <w:rPr>
                <w:rFonts w:ascii="Times New Roman" w:hAnsi="Times New Roman"/>
                <w:sz w:val="24"/>
                <w:szCs w:val="24"/>
                <w:lang w:val="es-MX"/>
              </w:rPr>
            </w:pPr>
          </w:p>
          <w:p w:rsidR="00572CE7" w:rsidRDefault="00572CE7" w:rsidP="00311A60">
            <w:pPr>
              <w:spacing w:after="0" w:line="240" w:lineRule="auto"/>
              <w:ind w:left="284"/>
              <w:rPr>
                <w:rFonts w:ascii="Times New Roman" w:hAnsi="Times New Roman"/>
                <w:sz w:val="24"/>
                <w:szCs w:val="24"/>
                <w:lang w:val="es-MX"/>
              </w:rPr>
            </w:pPr>
            <w:r>
              <w:rPr>
                <w:rFonts w:ascii="Times New Roman" w:hAnsi="Times New Roman"/>
                <w:sz w:val="24"/>
                <w:szCs w:val="24"/>
                <w:lang w:val="es-MX"/>
              </w:rPr>
              <w:t>1.1-Problema/idea</w:t>
            </w:r>
          </w:p>
          <w:p w:rsidR="00572CE7" w:rsidRPr="00B4485C" w:rsidRDefault="00572CE7" w:rsidP="00311A60">
            <w:pPr>
              <w:spacing w:after="0" w:line="240" w:lineRule="auto"/>
              <w:rPr>
                <w:rFonts w:ascii="Times New Roman" w:hAnsi="Times New Roman"/>
                <w:sz w:val="32"/>
                <w:szCs w:val="24"/>
              </w:rPr>
            </w:pPr>
          </w:p>
        </w:tc>
        <w:tc>
          <w:tcPr>
            <w:tcW w:w="2670" w:type="pct"/>
            <w:vAlign w:val="center"/>
          </w:tcPr>
          <w:p w:rsidR="00572CE7" w:rsidRPr="003038FE" w:rsidRDefault="00572CE7" w:rsidP="00311A60">
            <w:pPr>
              <w:pStyle w:val="Prrafodelista"/>
              <w:numPr>
                <w:ilvl w:val="0"/>
                <w:numId w:val="349"/>
              </w:numPr>
              <w:spacing w:after="0" w:line="240" w:lineRule="auto"/>
              <w:rPr>
                <w:rFonts w:ascii="Times New Roman" w:hAnsi="Times New Roman"/>
                <w:sz w:val="24"/>
                <w:szCs w:val="24"/>
              </w:rPr>
            </w:pPr>
            <w:r>
              <w:rPr>
                <w:rFonts w:ascii="Times New Roman" w:hAnsi="Times New Roman"/>
                <w:sz w:val="24"/>
                <w:szCs w:val="24"/>
              </w:rPr>
              <w:t>Genera una idea de negocio/ problema a solucionar, en base a una búsqueda de información.</w:t>
            </w:r>
          </w:p>
        </w:tc>
      </w:tr>
      <w:tr w:rsidR="00572CE7" w:rsidRPr="00F03265" w:rsidTr="00311A60">
        <w:trPr>
          <w:trHeight w:val="182"/>
          <w:jc w:val="center"/>
        </w:trPr>
        <w:tc>
          <w:tcPr>
            <w:tcW w:w="2330" w:type="pct"/>
            <w:vAlign w:val="center"/>
          </w:tcPr>
          <w:p w:rsidR="00572CE7" w:rsidRPr="00B4485C" w:rsidRDefault="00572CE7" w:rsidP="00311A60">
            <w:pPr>
              <w:spacing w:after="0" w:line="240" w:lineRule="auto"/>
              <w:rPr>
                <w:rFonts w:ascii="Times New Roman" w:hAnsi="Times New Roman"/>
                <w:sz w:val="28"/>
                <w:szCs w:val="24"/>
                <w:lang w:val="es-MX"/>
              </w:rPr>
            </w:pPr>
          </w:p>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Unidad 2: Preparación de proyectos</w:t>
            </w:r>
          </w:p>
          <w:p w:rsidR="00572CE7" w:rsidRDefault="00572CE7" w:rsidP="00311A60">
            <w:pPr>
              <w:spacing w:after="0" w:line="240" w:lineRule="auto"/>
              <w:rPr>
                <w:rFonts w:ascii="Times New Roman" w:hAnsi="Times New Roman"/>
                <w:sz w:val="24"/>
                <w:szCs w:val="24"/>
                <w:lang w:val="es-MX"/>
              </w:rPr>
            </w:pPr>
          </w:p>
          <w:p w:rsidR="00572CE7" w:rsidRDefault="00572CE7" w:rsidP="00311A60">
            <w:pPr>
              <w:spacing w:after="0" w:line="240" w:lineRule="auto"/>
              <w:ind w:left="284"/>
              <w:rPr>
                <w:rFonts w:ascii="Times New Roman" w:hAnsi="Times New Roman"/>
                <w:sz w:val="24"/>
                <w:szCs w:val="24"/>
              </w:rPr>
            </w:pPr>
            <w:r>
              <w:rPr>
                <w:rFonts w:ascii="Times New Roman" w:hAnsi="Times New Roman"/>
                <w:sz w:val="24"/>
                <w:szCs w:val="24"/>
                <w:lang w:val="es-MX"/>
              </w:rPr>
              <w:t>2.1-Elaboración estudio pre-factibilidad</w:t>
            </w:r>
          </w:p>
          <w:p w:rsidR="00572CE7" w:rsidRPr="00B4485C" w:rsidRDefault="00572CE7" w:rsidP="00311A60">
            <w:pPr>
              <w:spacing w:after="0" w:line="240" w:lineRule="auto"/>
              <w:rPr>
                <w:rFonts w:ascii="Times New Roman" w:hAnsi="Times New Roman"/>
                <w:sz w:val="28"/>
                <w:szCs w:val="24"/>
              </w:rPr>
            </w:pPr>
          </w:p>
        </w:tc>
        <w:tc>
          <w:tcPr>
            <w:tcW w:w="2670" w:type="pct"/>
            <w:vAlign w:val="center"/>
          </w:tcPr>
          <w:p w:rsidR="00572CE7" w:rsidRPr="003038FE" w:rsidRDefault="00572CE7" w:rsidP="00311A60">
            <w:pPr>
              <w:pStyle w:val="Prrafodelista"/>
              <w:numPr>
                <w:ilvl w:val="0"/>
                <w:numId w:val="349"/>
              </w:numPr>
              <w:spacing w:after="0" w:line="240" w:lineRule="auto"/>
              <w:rPr>
                <w:rFonts w:ascii="Times New Roman" w:hAnsi="Times New Roman"/>
                <w:sz w:val="24"/>
                <w:szCs w:val="24"/>
              </w:rPr>
            </w:pPr>
            <w:r w:rsidRPr="003038FE">
              <w:rPr>
                <w:rFonts w:ascii="Times New Roman" w:hAnsi="Times New Roman"/>
                <w:sz w:val="24"/>
                <w:szCs w:val="24"/>
              </w:rPr>
              <w:t>Elabora los estudios de pre-factibilidad para la toma de decisiones.</w:t>
            </w:r>
          </w:p>
        </w:tc>
      </w:tr>
      <w:tr w:rsidR="00572CE7" w:rsidRPr="00F03265" w:rsidTr="00311A60">
        <w:trPr>
          <w:trHeight w:val="1376"/>
          <w:jc w:val="center"/>
        </w:trPr>
        <w:tc>
          <w:tcPr>
            <w:tcW w:w="2330" w:type="pct"/>
            <w:vAlign w:val="center"/>
          </w:tcPr>
          <w:p w:rsidR="00572CE7" w:rsidRDefault="00572CE7" w:rsidP="00311A60">
            <w:pPr>
              <w:spacing w:after="0" w:line="240" w:lineRule="auto"/>
              <w:rPr>
                <w:rFonts w:ascii="Times New Roman" w:hAnsi="Times New Roman"/>
                <w:sz w:val="24"/>
                <w:szCs w:val="24"/>
                <w:lang w:val="es-MX"/>
              </w:rPr>
            </w:pPr>
            <w:r>
              <w:rPr>
                <w:rFonts w:ascii="Times New Roman" w:hAnsi="Times New Roman"/>
                <w:sz w:val="24"/>
                <w:szCs w:val="24"/>
                <w:lang w:val="es-MX"/>
              </w:rPr>
              <w:t>Unidad 3: Evaluación de Proyectos</w:t>
            </w:r>
          </w:p>
          <w:p w:rsidR="00572CE7" w:rsidRDefault="00572CE7" w:rsidP="00311A60">
            <w:pPr>
              <w:spacing w:after="0" w:line="240" w:lineRule="auto"/>
              <w:rPr>
                <w:rFonts w:ascii="Times New Roman" w:hAnsi="Times New Roman"/>
                <w:sz w:val="24"/>
                <w:szCs w:val="24"/>
                <w:lang w:val="es-MX"/>
              </w:rPr>
            </w:pPr>
          </w:p>
          <w:p w:rsidR="00572CE7" w:rsidRPr="00F03265" w:rsidRDefault="00572CE7" w:rsidP="00311A60">
            <w:pPr>
              <w:spacing w:after="0" w:line="240" w:lineRule="auto"/>
              <w:ind w:left="284"/>
              <w:rPr>
                <w:rFonts w:ascii="Times New Roman" w:hAnsi="Times New Roman"/>
                <w:sz w:val="24"/>
                <w:szCs w:val="24"/>
              </w:rPr>
            </w:pPr>
            <w:r>
              <w:rPr>
                <w:rFonts w:ascii="Times New Roman" w:hAnsi="Times New Roman"/>
                <w:sz w:val="24"/>
                <w:szCs w:val="24"/>
                <w:lang w:val="es-MX"/>
              </w:rPr>
              <w:t>3.1-Factibilidad de proyectos</w:t>
            </w:r>
          </w:p>
        </w:tc>
        <w:tc>
          <w:tcPr>
            <w:tcW w:w="2670" w:type="pct"/>
            <w:vAlign w:val="center"/>
          </w:tcPr>
          <w:p w:rsidR="00572CE7" w:rsidRDefault="00572CE7" w:rsidP="00311A60">
            <w:pPr>
              <w:pStyle w:val="Prrafodelista"/>
              <w:spacing w:after="0" w:line="240" w:lineRule="auto"/>
              <w:rPr>
                <w:rFonts w:ascii="Times New Roman" w:hAnsi="Times New Roman"/>
                <w:sz w:val="24"/>
                <w:szCs w:val="24"/>
              </w:rPr>
            </w:pPr>
          </w:p>
          <w:p w:rsidR="00572CE7" w:rsidRDefault="00572CE7" w:rsidP="00311A60">
            <w:pPr>
              <w:pStyle w:val="Prrafodelista"/>
              <w:numPr>
                <w:ilvl w:val="0"/>
                <w:numId w:val="349"/>
              </w:numPr>
              <w:spacing w:after="0" w:line="240" w:lineRule="auto"/>
              <w:rPr>
                <w:rFonts w:ascii="Times New Roman" w:hAnsi="Times New Roman"/>
                <w:sz w:val="24"/>
                <w:szCs w:val="24"/>
              </w:rPr>
            </w:pPr>
            <w:r>
              <w:rPr>
                <w:rFonts w:ascii="Times New Roman" w:hAnsi="Times New Roman"/>
                <w:sz w:val="24"/>
                <w:szCs w:val="24"/>
              </w:rPr>
              <w:t xml:space="preserve">Analiza la factibilidad del </w:t>
            </w:r>
            <w:r w:rsidRPr="003038FE">
              <w:rPr>
                <w:rFonts w:ascii="Times New Roman" w:hAnsi="Times New Roman"/>
                <w:sz w:val="24"/>
                <w:szCs w:val="24"/>
              </w:rPr>
              <w:t xml:space="preserve">proyecto </w:t>
            </w:r>
            <w:r>
              <w:rPr>
                <w:rFonts w:ascii="Times New Roman" w:hAnsi="Times New Roman"/>
                <w:sz w:val="24"/>
                <w:szCs w:val="24"/>
              </w:rPr>
              <w:t xml:space="preserve">planteado </w:t>
            </w:r>
            <w:r w:rsidRPr="003038FE">
              <w:rPr>
                <w:rFonts w:ascii="Times New Roman" w:hAnsi="Times New Roman"/>
                <w:sz w:val="24"/>
                <w:szCs w:val="24"/>
              </w:rPr>
              <w:t xml:space="preserve">para determinar </w:t>
            </w:r>
            <w:r>
              <w:rPr>
                <w:rFonts w:ascii="Times New Roman" w:hAnsi="Times New Roman"/>
                <w:sz w:val="24"/>
                <w:szCs w:val="24"/>
              </w:rPr>
              <w:t>si se acepta o se rechaza en base a los criterios de decisión.</w:t>
            </w:r>
          </w:p>
          <w:p w:rsidR="00572CE7" w:rsidRPr="005034EB" w:rsidRDefault="00572CE7" w:rsidP="00311A60">
            <w:pPr>
              <w:spacing w:after="0" w:line="240" w:lineRule="auto"/>
              <w:rPr>
                <w:rFonts w:ascii="Times New Roman" w:hAnsi="Times New Roman"/>
                <w:sz w:val="24"/>
                <w:szCs w:val="24"/>
              </w:rPr>
            </w:pPr>
          </w:p>
        </w:tc>
      </w:tr>
      <w:tr w:rsidR="00572CE7" w:rsidRPr="00F03265" w:rsidTr="00311A60">
        <w:trPr>
          <w:trHeight w:val="151"/>
          <w:jc w:val="center"/>
        </w:trPr>
        <w:tc>
          <w:tcPr>
            <w:tcW w:w="5000" w:type="pct"/>
            <w:gridSpan w:val="2"/>
            <w:vAlign w:val="center"/>
          </w:tcPr>
          <w:p w:rsidR="00572CE7" w:rsidRPr="00BD1D94" w:rsidRDefault="00572CE7" w:rsidP="00311A60">
            <w:pPr>
              <w:spacing w:after="0" w:line="240" w:lineRule="auto"/>
              <w:rPr>
                <w:rFonts w:ascii="Times New Roman" w:hAnsi="Times New Roman"/>
                <w:sz w:val="24"/>
                <w:szCs w:val="24"/>
              </w:rPr>
            </w:pPr>
            <w:r w:rsidRPr="00F03265">
              <w:rPr>
                <w:rFonts w:ascii="Times New Roman" w:hAnsi="Times New Roman"/>
                <w:b/>
                <w:sz w:val="24"/>
                <w:szCs w:val="24"/>
              </w:rPr>
              <w:t>Estrategias de enseñanza y aprendizaje</w:t>
            </w:r>
          </w:p>
        </w:tc>
      </w:tr>
      <w:tr w:rsidR="00572CE7" w:rsidRPr="00F03265" w:rsidTr="00311A60">
        <w:tblPrEx>
          <w:jc w:val="left"/>
        </w:tblPrEx>
        <w:tc>
          <w:tcPr>
            <w:tcW w:w="5000" w:type="pct"/>
            <w:gridSpan w:val="2"/>
          </w:tcPr>
          <w:p w:rsidR="00572CE7" w:rsidRDefault="00572CE7" w:rsidP="00311A60">
            <w:pPr>
              <w:spacing w:after="0" w:line="240" w:lineRule="auto"/>
              <w:jc w:val="both"/>
              <w:rPr>
                <w:rFonts w:ascii="Times New Roman" w:hAnsi="Times New Roman"/>
                <w:b/>
                <w:sz w:val="24"/>
                <w:szCs w:val="24"/>
              </w:rPr>
            </w:pPr>
          </w:p>
          <w:p w:rsidR="00572CE7" w:rsidRPr="003E5C3C" w:rsidRDefault="00572CE7" w:rsidP="00311A60">
            <w:pPr>
              <w:spacing w:after="0" w:line="240" w:lineRule="auto"/>
              <w:jc w:val="both"/>
              <w:rPr>
                <w:rFonts w:ascii="Times New Roman" w:hAnsi="Times New Roman"/>
                <w:b/>
                <w:sz w:val="24"/>
                <w:szCs w:val="24"/>
              </w:rPr>
            </w:pPr>
            <w:r w:rsidRPr="003E5C3C">
              <w:rPr>
                <w:rFonts w:ascii="Times New Roman" w:hAnsi="Times New Roman"/>
                <w:b/>
                <w:sz w:val="24"/>
                <w:szCs w:val="24"/>
              </w:rPr>
              <w:t>Trabajo Autónomo</w:t>
            </w:r>
          </w:p>
          <w:p w:rsidR="00572CE7" w:rsidRPr="003E5C3C" w:rsidRDefault="00572CE7" w:rsidP="00311A6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Preparación de informes</w:t>
            </w:r>
          </w:p>
          <w:p w:rsidR="00572CE7" w:rsidRPr="003E5C3C" w:rsidRDefault="00572CE7" w:rsidP="00311A6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Revisión bibliográfica</w:t>
            </w:r>
          </w:p>
          <w:p w:rsidR="00572CE7" w:rsidRPr="003E5C3C" w:rsidRDefault="00572CE7" w:rsidP="00311A6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Estudio de contenidos</w:t>
            </w:r>
          </w:p>
          <w:p w:rsidR="00572CE7" w:rsidRDefault="00572CE7" w:rsidP="00311A60">
            <w:pPr>
              <w:pStyle w:val="Prrafodelista"/>
              <w:numPr>
                <w:ilvl w:val="0"/>
                <w:numId w:val="317"/>
              </w:numPr>
              <w:spacing w:after="0" w:line="240" w:lineRule="auto"/>
              <w:jc w:val="both"/>
              <w:rPr>
                <w:rFonts w:ascii="Times New Roman" w:hAnsi="Times New Roman"/>
                <w:sz w:val="24"/>
                <w:szCs w:val="24"/>
              </w:rPr>
            </w:pPr>
            <w:r w:rsidRPr="003E5C3C">
              <w:rPr>
                <w:rFonts w:ascii="Times New Roman" w:hAnsi="Times New Roman"/>
                <w:sz w:val="24"/>
                <w:szCs w:val="24"/>
              </w:rPr>
              <w:t>Elaboración de presentaciones</w:t>
            </w:r>
          </w:p>
          <w:p w:rsidR="00572CE7" w:rsidRPr="003E5C3C" w:rsidRDefault="00572CE7" w:rsidP="00311A60">
            <w:pPr>
              <w:pStyle w:val="Prrafodelista"/>
              <w:numPr>
                <w:ilvl w:val="0"/>
                <w:numId w:val="317"/>
              </w:numPr>
              <w:spacing w:after="0" w:line="240" w:lineRule="auto"/>
              <w:jc w:val="both"/>
              <w:rPr>
                <w:rFonts w:ascii="Times New Roman" w:hAnsi="Times New Roman"/>
                <w:sz w:val="24"/>
                <w:szCs w:val="24"/>
              </w:rPr>
            </w:pPr>
            <w:r>
              <w:rPr>
                <w:rFonts w:ascii="Times New Roman" w:hAnsi="Times New Roman"/>
                <w:sz w:val="24"/>
                <w:szCs w:val="24"/>
              </w:rPr>
              <w:t>Investigaciones</w:t>
            </w:r>
          </w:p>
          <w:p w:rsidR="00572CE7" w:rsidRDefault="00572CE7" w:rsidP="00311A60">
            <w:pPr>
              <w:spacing w:after="0" w:line="240" w:lineRule="auto"/>
              <w:jc w:val="both"/>
              <w:rPr>
                <w:rFonts w:ascii="Times New Roman" w:hAnsi="Times New Roman"/>
                <w:sz w:val="24"/>
                <w:szCs w:val="24"/>
              </w:rPr>
            </w:pPr>
          </w:p>
          <w:p w:rsidR="00572CE7" w:rsidRPr="003E5C3C" w:rsidRDefault="00572CE7" w:rsidP="00311A60">
            <w:pPr>
              <w:spacing w:after="0" w:line="240" w:lineRule="auto"/>
              <w:jc w:val="both"/>
              <w:rPr>
                <w:rFonts w:ascii="Times New Roman" w:hAnsi="Times New Roman"/>
                <w:b/>
                <w:sz w:val="24"/>
                <w:szCs w:val="24"/>
              </w:rPr>
            </w:pPr>
            <w:r w:rsidRPr="003E5C3C">
              <w:rPr>
                <w:rFonts w:ascii="Times New Roman" w:hAnsi="Times New Roman"/>
                <w:b/>
                <w:sz w:val="24"/>
                <w:szCs w:val="24"/>
              </w:rPr>
              <w:t>Trabajo Presencial</w:t>
            </w:r>
          </w:p>
          <w:p w:rsidR="00572CE7" w:rsidRPr="003E5C3C" w:rsidRDefault="00572CE7" w:rsidP="00311A60">
            <w:pPr>
              <w:pStyle w:val="Prrafodelista"/>
              <w:numPr>
                <w:ilvl w:val="0"/>
                <w:numId w:val="318"/>
              </w:numPr>
              <w:spacing w:after="0" w:line="240" w:lineRule="auto"/>
              <w:jc w:val="both"/>
              <w:rPr>
                <w:rFonts w:ascii="Times New Roman" w:hAnsi="Times New Roman"/>
                <w:sz w:val="24"/>
                <w:szCs w:val="24"/>
              </w:rPr>
            </w:pPr>
            <w:r w:rsidRPr="003E5C3C">
              <w:rPr>
                <w:rFonts w:ascii="Times New Roman" w:hAnsi="Times New Roman"/>
                <w:sz w:val="24"/>
                <w:szCs w:val="24"/>
              </w:rPr>
              <w:t>Clases expositivas</w:t>
            </w:r>
          </w:p>
          <w:p w:rsidR="00572CE7" w:rsidRDefault="00572CE7" w:rsidP="00311A60">
            <w:pPr>
              <w:pStyle w:val="Prrafodelista"/>
              <w:numPr>
                <w:ilvl w:val="0"/>
                <w:numId w:val="318"/>
              </w:numPr>
              <w:spacing w:after="0" w:line="240" w:lineRule="auto"/>
              <w:jc w:val="both"/>
              <w:rPr>
                <w:rFonts w:ascii="Times New Roman" w:hAnsi="Times New Roman"/>
                <w:sz w:val="24"/>
                <w:szCs w:val="24"/>
              </w:rPr>
            </w:pPr>
            <w:r w:rsidRPr="003E5C3C">
              <w:rPr>
                <w:rFonts w:ascii="Times New Roman" w:hAnsi="Times New Roman"/>
                <w:sz w:val="24"/>
                <w:szCs w:val="24"/>
              </w:rPr>
              <w:t>Presentación de trabajos</w:t>
            </w:r>
          </w:p>
          <w:p w:rsidR="00572CE7" w:rsidRPr="00BD1D94" w:rsidRDefault="00572CE7" w:rsidP="00311A60">
            <w:pPr>
              <w:spacing w:after="0" w:line="240" w:lineRule="auto"/>
              <w:jc w:val="both"/>
              <w:rPr>
                <w:rFonts w:ascii="Times New Roman" w:hAnsi="Times New Roman"/>
                <w:sz w:val="24"/>
                <w:szCs w:val="24"/>
              </w:rPr>
            </w:pPr>
          </w:p>
        </w:tc>
      </w:tr>
      <w:tr w:rsidR="00572CE7" w:rsidRPr="00F03265" w:rsidTr="00311A60">
        <w:tblPrEx>
          <w:jc w:val="left"/>
        </w:tblPrEx>
        <w:tc>
          <w:tcPr>
            <w:tcW w:w="5000" w:type="pct"/>
            <w:gridSpan w:val="2"/>
          </w:tcPr>
          <w:p w:rsidR="00572CE7" w:rsidRDefault="00572CE7" w:rsidP="00311A60">
            <w:pPr>
              <w:spacing w:after="0" w:line="240" w:lineRule="auto"/>
              <w:jc w:val="both"/>
              <w:rPr>
                <w:rFonts w:ascii="Times New Roman" w:hAnsi="Times New Roman"/>
                <w:b/>
                <w:sz w:val="24"/>
                <w:szCs w:val="24"/>
              </w:rPr>
            </w:pPr>
            <w:r>
              <w:rPr>
                <w:rFonts w:ascii="Times New Roman" w:hAnsi="Times New Roman"/>
                <w:b/>
                <w:sz w:val="24"/>
                <w:szCs w:val="24"/>
              </w:rPr>
              <w:t>Procedimientos de e</w:t>
            </w:r>
            <w:r w:rsidRPr="00F03265">
              <w:rPr>
                <w:rFonts w:ascii="Times New Roman" w:hAnsi="Times New Roman"/>
                <w:b/>
                <w:sz w:val="24"/>
                <w:szCs w:val="24"/>
              </w:rPr>
              <w:t>valuación de aprendizajes</w:t>
            </w:r>
          </w:p>
        </w:tc>
      </w:tr>
      <w:tr w:rsidR="00572CE7" w:rsidRPr="00F03265" w:rsidTr="00311A60">
        <w:tblPrEx>
          <w:jc w:val="left"/>
        </w:tblPrEx>
        <w:tc>
          <w:tcPr>
            <w:tcW w:w="5000" w:type="pct"/>
            <w:gridSpan w:val="2"/>
          </w:tcPr>
          <w:p w:rsidR="00572CE7" w:rsidRDefault="00572CE7" w:rsidP="00311A60">
            <w:pPr>
              <w:spacing w:after="0" w:line="240" w:lineRule="auto"/>
              <w:jc w:val="both"/>
              <w:rPr>
                <w:rFonts w:ascii="Times New Roman" w:hAnsi="Times New Roman"/>
                <w:sz w:val="24"/>
                <w:szCs w:val="24"/>
              </w:rPr>
            </w:pPr>
          </w:p>
          <w:p w:rsidR="00572CE7" w:rsidRPr="00CC5C0B" w:rsidRDefault="00572CE7" w:rsidP="00311A60">
            <w:pPr>
              <w:pStyle w:val="Prrafodelista"/>
              <w:numPr>
                <w:ilvl w:val="0"/>
                <w:numId w:val="356"/>
              </w:numPr>
              <w:spacing w:after="0" w:line="240" w:lineRule="auto"/>
              <w:jc w:val="both"/>
              <w:rPr>
                <w:rFonts w:ascii="Times New Roman" w:hAnsi="Times New Roman"/>
                <w:sz w:val="24"/>
                <w:szCs w:val="24"/>
              </w:rPr>
            </w:pPr>
            <w:r w:rsidRPr="00CC5C0B">
              <w:rPr>
                <w:rFonts w:ascii="Times New Roman" w:hAnsi="Times New Roman"/>
                <w:sz w:val="24"/>
                <w:szCs w:val="24"/>
              </w:rPr>
              <w:t>Prueba de diagnóstico</w:t>
            </w:r>
          </w:p>
          <w:p w:rsidR="00572CE7" w:rsidRPr="00CC5C0B" w:rsidRDefault="00572CE7" w:rsidP="00311A60">
            <w:pPr>
              <w:pStyle w:val="Prrafodelista"/>
              <w:numPr>
                <w:ilvl w:val="0"/>
                <w:numId w:val="356"/>
              </w:numPr>
              <w:spacing w:after="0" w:line="240" w:lineRule="auto"/>
              <w:jc w:val="both"/>
              <w:rPr>
                <w:rFonts w:ascii="Times New Roman" w:hAnsi="Times New Roman"/>
                <w:sz w:val="24"/>
                <w:szCs w:val="24"/>
              </w:rPr>
            </w:pPr>
            <w:r w:rsidRPr="00CC5C0B">
              <w:rPr>
                <w:rFonts w:ascii="Times New Roman" w:hAnsi="Times New Roman"/>
                <w:sz w:val="24"/>
                <w:szCs w:val="24"/>
              </w:rPr>
              <w:t>Prueba formativa</w:t>
            </w:r>
          </w:p>
          <w:p w:rsidR="00572CE7" w:rsidRPr="00CC5C0B" w:rsidRDefault="00572CE7" w:rsidP="00311A60">
            <w:pPr>
              <w:pStyle w:val="Prrafodelista"/>
              <w:numPr>
                <w:ilvl w:val="0"/>
                <w:numId w:val="356"/>
              </w:numPr>
              <w:spacing w:after="0" w:line="240" w:lineRule="auto"/>
              <w:jc w:val="both"/>
              <w:rPr>
                <w:rFonts w:ascii="Times New Roman" w:hAnsi="Times New Roman"/>
                <w:sz w:val="24"/>
                <w:szCs w:val="24"/>
              </w:rPr>
            </w:pPr>
            <w:r w:rsidRPr="00CC5C0B">
              <w:rPr>
                <w:rFonts w:ascii="Times New Roman" w:hAnsi="Times New Roman"/>
                <w:sz w:val="24"/>
                <w:szCs w:val="24"/>
              </w:rPr>
              <w:t xml:space="preserve">Prueba sumativa </w:t>
            </w:r>
          </w:p>
          <w:p w:rsidR="00572CE7" w:rsidRPr="00F03265" w:rsidRDefault="00572CE7" w:rsidP="00311A60">
            <w:pPr>
              <w:spacing w:after="0" w:line="240" w:lineRule="auto"/>
              <w:ind w:left="426"/>
              <w:jc w:val="both"/>
              <w:rPr>
                <w:rFonts w:ascii="Times New Roman" w:hAnsi="Times New Roman"/>
                <w:sz w:val="24"/>
                <w:szCs w:val="24"/>
              </w:rPr>
            </w:pPr>
          </w:p>
          <w:p w:rsidR="00572CE7" w:rsidRDefault="00572CE7" w:rsidP="00311A60">
            <w:pPr>
              <w:spacing w:after="0" w:line="240" w:lineRule="auto"/>
              <w:jc w:val="both"/>
              <w:rPr>
                <w:rFonts w:ascii="Times New Roman" w:hAnsi="Times New Roman"/>
                <w:sz w:val="24"/>
                <w:szCs w:val="24"/>
              </w:rPr>
            </w:pPr>
            <w:r w:rsidRPr="00F03265">
              <w:rPr>
                <w:rFonts w:ascii="Times New Roman" w:hAnsi="Times New Roman"/>
                <w:sz w:val="24"/>
                <w:szCs w:val="24"/>
              </w:rPr>
              <w:t>(En cualquiera de estos 3 procedimientos de evaluación se puede realizar: pruebas escritas, prue</w:t>
            </w:r>
            <w:r>
              <w:rPr>
                <w:rFonts w:ascii="Times New Roman" w:hAnsi="Times New Roman"/>
                <w:sz w:val="24"/>
                <w:szCs w:val="24"/>
              </w:rPr>
              <w:t>bas orales, quiz y exposiciones</w:t>
            </w:r>
            <w:r w:rsidRPr="00F03265">
              <w:rPr>
                <w:rFonts w:ascii="Times New Roman" w:hAnsi="Times New Roman"/>
                <w:sz w:val="24"/>
                <w:szCs w:val="24"/>
              </w:rPr>
              <w:t xml:space="preserve"> y el sistema puede ser con autoevaluación, evaluación del profesor o coevaluación).</w:t>
            </w:r>
          </w:p>
          <w:p w:rsidR="00572CE7" w:rsidRPr="00F03265" w:rsidRDefault="00572CE7" w:rsidP="00311A60">
            <w:pPr>
              <w:spacing w:after="0" w:line="240" w:lineRule="auto"/>
              <w:jc w:val="both"/>
              <w:rPr>
                <w:rFonts w:ascii="Times New Roman" w:hAnsi="Times New Roman"/>
                <w:i/>
                <w:sz w:val="24"/>
                <w:szCs w:val="24"/>
              </w:rPr>
            </w:pPr>
          </w:p>
        </w:tc>
      </w:tr>
      <w:tr w:rsidR="00572CE7" w:rsidRPr="00F03265" w:rsidTr="00311A60">
        <w:tblPrEx>
          <w:jc w:val="left"/>
        </w:tblPrEx>
        <w:tc>
          <w:tcPr>
            <w:tcW w:w="5000" w:type="pct"/>
            <w:gridSpan w:val="2"/>
          </w:tcPr>
          <w:p w:rsidR="00572CE7" w:rsidRDefault="00572CE7" w:rsidP="00311A60">
            <w:pPr>
              <w:spacing w:after="0" w:line="240" w:lineRule="auto"/>
              <w:jc w:val="both"/>
              <w:rPr>
                <w:rFonts w:ascii="Times New Roman" w:hAnsi="Times New Roman"/>
                <w:sz w:val="24"/>
                <w:szCs w:val="24"/>
              </w:rPr>
            </w:pPr>
            <w:r w:rsidRPr="00F03265">
              <w:rPr>
                <w:rFonts w:ascii="Times New Roman" w:hAnsi="Times New Roman"/>
                <w:b/>
                <w:sz w:val="24"/>
                <w:szCs w:val="24"/>
              </w:rPr>
              <w:t>Recursos de aprendizaje</w:t>
            </w:r>
          </w:p>
        </w:tc>
      </w:tr>
      <w:tr w:rsidR="00572CE7" w:rsidRPr="00F03265" w:rsidTr="00311A60">
        <w:tblPrEx>
          <w:jc w:val="left"/>
        </w:tblPrEx>
        <w:tc>
          <w:tcPr>
            <w:tcW w:w="5000" w:type="pct"/>
            <w:gridSpan w:val="2"/>
          </w:tcPr>
          <w:p w:rsidR="00572CE7" w:rsidRDefault="00572CE7" w:rsidP="00311A60">
            <w:pPr>
              <w:spacing w:after="0" w:line="240" w:lineRule="auto"/>
              <w:jc w:val="both"/>
              <w:rPr>
                <w:rFonts w:ascii="Times New Roman" w:hAnsi="Times New Roman"/>
                <w:b/>
                <w:sz w:val="24"/>
                <w:szCs w:val="24"/>
              </w:rPr>
            </w:pPr>
          </w:p>
          <w:p w:rsidR="00572CE7" w:rsidRPr="00BD1D94" w:rsidRDefault="00572CE7" w:rsidP="00311A60">
            <w:pPr>
              <w:spacing w:after="0" w:line="240" w:lineRule="auto"/>
              <w:jc w:val="both"/>
              <w:rPr>
                <w:rFonts w:ascii="Times New Roman" w:hAnsi="Times New Roman"/>
                <w:b/>
                <w:sz w:val="24"/>
                <w:szCs w:val="24"/>
              </w:rPr>
            </w:pPr>
            <w:r w:rsidRPr="003038FE">
              <w:rPr>
                <w:rFonts w:ascii="Times New Roman" w:hAnsi="Times New Roman"/>
                <w:b/>
                <w:sz w:val="24"/>
                <w:szCs w:val="24"/>
              </w:rPr>
              <w:t>Recursos bibliográficos</w:t>
            </w:r>
          </w:p>
          <w:p w:rsidR="00572CE7" w:rsidRPr="003038FE" w:rsidRDefault="00572CE7" w:rsidP="00311A60">
            <w:pPr>
              <w:pStyle w:val="Prrafodelista"/>
              <w:numPr>
                <w:ilvl w:val="0"/>
                <w:numId w:val="349"/>
              </w:numPr>
              <w:spacing w:after="0" w:line="240" w:lineRule="auto"/>
              <w:jc w:val="both"/>
              <w:rPr>
                <w:rFonts w:ascii="Times New Roman" w:hAnsi="Times New Roman"/>
                <w:sz w:val="24"/>
                <w:szCs w:val="24"/>
              </w:rPr>
            </w:pPr>
            <w:r>
              <w:rPr>
                <w:rFonts w:ascii="Times New Roman" w:hAnsi="Times New Roman"/>
                <w:sz w:val="24"/>
                <w:szCs w:val="24"/>
              </w:rPr>
              <w:t xml:space="preserve">Sapag, Nassir: </w:t>
            </w:r>
            <w:r w:rsidRPr="003038FE">
              <w:rPr>
                <w:rFonts w:ascii="Times New Roman" w:hAnsi="Times New Roman"/>
                <w:sz w:val="24"/>
                <w:szCs w:val="24"/>
              </w:rPr>
              <w:t>Sapag, Reinaldo</w:t>
            </w:r>
            <w:r>
              <w:rPr>
                <w:rFonts w:ascii="Times New Roman" w:hAnsi="Times New Roman"/>
                <w:sz w:val="24"/>
                <w:szCs w:val="24"/>
              </w:rPr>
              <w:t>.</w:t>
            </w:r>
            <w:r w:rsidRPr="003038FE">
              <w:rPr>
                <w:rFonts w:ascii="Times New Roman" w:hAnsi="Times New Roman"/>
                <w:sz w:val="24"/>
                <w:szCs w:val="24"/>
              </w:rPr>
              <w:t xml:space="preserve"> </w:t>
            </w:r>
            <w:r>
              <w:rPr>
                <w:rFonts w:ascii="Times New Roman" w:hAnsi="Times New Roman"/>
                <w:sz w:val="24"/>
                <w:szCs w:val="24"/>
              </w:rPr>
              <w:t>“</w:t>
            </w:r>
            <w:r w:rsidRPr="003038FE">
              <w:rPr>
                <w:rFonts w:ascii="Times New Roman" w:hAnsi="Times New Roman"/>
                <w:sz w:val="24"/>
                <w:szCs w:val="24"/>
              </w:rPr>
              <w:t>Preparación y Evaluación de Proyectos</w:t>
            </w:r>
            <w:r>
              <w:rPr>
                <w:rFonts w:ascii="Times New Roman" w:hAnsi="Times New Roman"/>
                <w:sz w:val="24"/>
                <w:szCs w:val="24"/>
              </w:rPr>
              <w:t>”</w:t>
            </w:r>
            <w:r w:rsidRPr="003038FE">
              <w:rPr>
                <w:rFonts w:ascii="Times New Roman" w:hAnsi="Times New Roman"/>
                <w:sz w:val="24"/>
                <w:szCs w:val="24"/>
              </w:rPr>
              <w:t>, 2003.</w:t>
            </w:r>
          </w:p>
          <w:p w:rsidR="00572CE7" w:rsidRPr="003038FE" w:rsidRDefault="00572CE7" w:rsidP="00311A60">
            <w:pPr>
              <w:pStyle w:val="Prrafodelista"/>
              <w:numPr>
                <w:ilvl w:val="0"/>
                <w:numId w:val="349"/>
              </w:numPr>
              <w:spacing w:after="0" w:line="240" w:lineRule="auto"/>
              <w:jc w:val="both"/>
              <w:rPr>
                <w:rFonts w:ascii="Times New Roman" w:hAnsi="Times New Roman"/>
                <w:sz w:val="24"/>
                <w:szCs w:val="24"/>
              </w:rPr>
            </w:pPr>
            <w:r w:rsidRPr="003038FE">
              <w:rPr>
                <w:rFonts w:ascii="Times New Roman" w:hAnsi="Times New Roman"/>
                <w:sz w:val="24"/>
                <w:szCs w:val="24"/>
              </w:rPr>
              <w:t>Sapa</w:t>
            </w:r>
            <w:r>
              <w:rPr>
                <w:rFonts w:ascii="Times New Roman" w:hAnsi="Times New Roman"/>
                <w:sz w:val="24"/>
                <w:szCs w:val="24"/>
              </w:rPr>
              <w:t>g, Nassir.</w:t>
            </w:r>
            <w:r w:rsidRPr="003038FE">
              <w:rPr>
                <w:rFonts w:ascii="Times New Roman" w:hAnsi="Times New Roman"/>
                <w:sz w:val="24"/>
                <w:szCs w:val="24"/>
              </w:rPr>
              <w:t xml:space="preserve"> </w:t>
            </w:r>
            <w:r>
              <w:rPr>
                <w:rFonts w:ascii="Times New Roman" w:hAnsi="Times New Roman"/>
                <w:sz w:val="24"/>
                <w:szCs w:val="24"/>
              </w:rPr>
              <w:t>“</w:t>
            </w:r>
            <w:r w:rsidRPr="003038FE">
              <w:rPr>
                <w:rFonts w:ascii="Times New Roman" w:hAnsi="Times New Roman"/>
                <w:sz w:val="24"/>
                <w:szCs w:val="24"/>
              </w:rPr>
              <w:t>Proyectos de Inversión: Formulación y Evaluación</w:t>
            </w:r>
            <w:r>
              <w:rPr>
                <w:rFonts w:ascii="Times New Roman" w:hAnsi="Times New Roman"/>
                <w:sz w:val="24"/>
                <w:szCs w:val="24"/>
              </w:rPr>
              <w:t>”</w:t>
            </w:r>
            <w:r w:rsidRPr="003038FE">
              <w:rPr>
                <w:rFonts w:ascii="Times New Roman" w:hAnsi="Times New Roman"/>
                <w:sz w:val="24"/>
                <w:szCs w:val="24"/>
              </w:rPr>
              <w:t>, 2011</w:t>
            </w:r>
          </w:p>
          <w:p w:rsidR="00572CE7" w:rsidRPr="00F03265" w:rsidRDefault="00572CE7" w:rsidP="00311A60">
            <w:pPr>
              <w:spacing w:after="0" w:line="240" w:lineRule="auto"/>
              <w:ind w:left="-108"/>
              <w:jc w:val="both"/>
              <w:rPr>
                <w:rFonts w:ascii="Times New Roman" w:hAnsi="Times New Roman"/>
                <w:sz w:val="24"/>
                <w:szCs w:val="24"/>
              </w:rPr>
            </w:pPr>
          </w:p>
          <w:p w:rsidR="00572CE7" w:rsidRPr="003038FE" w:rsidRDefault="00572CE7" w:rsidP="00311A60">
            <w:pPr>
              <w:spacing w:after="0" w:line="240" w:lineRule="auto"/>
              <w:jc w:val="both"/>
              <w:rPr>
                <w:rFonts w:ascii="Times New Roman" w:hAnsi="Times New Roman"/>
                <w:b/>
                <w:sz w:val="24"/>
                <w:szCs w:val="24"/>
              </w:rPr>
            </w:pPr>
            <w:r>
              <w:rPr>
                <w:rFonts w:ascii="Times New Roman" w:hAnsi="Times New Roman"/>
                <w:b/>
                <w:sz w:val="24"/>
                <w:szCs w:val="24"/>
              </w:rPr>
              <w:t xml:space="preserve">Recursos informáticos </w:t>
            </w:r>
          </w:p>
          <w:p w:rsidR="00572CE7" w:rsidRPr="003038FE"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 xml:space="preserve">Microsoft </w:t>
            </w:r>
          </w:p>
          <w:p w:rsidR="00572CE7" w:rsidRDefault="00572CE7" w:rsidP="00311A60">
            <w:pPr>
              <w:pStyle w:val="Prrafodelista"/>
              <w:numPr>
                <w:ilvl w:val="0"/>
                <w:numId w:val="350"/>
              </w:numPr>
              <w:spacing w:after="0" w:line="240" w:lineRule="auto"/>
              <w:jc w:val="both"/>
              <w:rPr>
                <w:rFonts w:ascii="Times New Roman" w:hAnsi="Times New Roman"/>
                <w:sz w:val="24"/>
                <w:szCs w:val="24"/>
              </w:rPr>
            </w:pPr>
            <w:r w:rsidRPr="003038FE">
              <w:rPr>
                <w:rFonts w:ascii="Times New Roman" w:hAnsi="Times New Roman"/>
                <w:sz w:val="24"/>
                <w:szCs w:val="24"/>
              </w:rPr>
              <w:t>Páginas Web</w:t>
            </w:r>
          </w:p>
          <w:p w:rsidR="00572CE7" w:rsidRPr="00CC5C0B" w:rsidRDefault="00572CE7" w:rsidP="00311A60">
            <w:pPr>
              <w:spacing w:after="0" w:line="240" w:lineRule="auto"/>
              <w:jc w:val="both"/>
              <w:rPr>
                <w:rFonts w:ascii="Times New Roman" w:hAnsi="Times New Roman"/>
                <w:sz w:val="24"/>
                <w:szCs w:val="24"/>
              </w:rPr>
            </w:pPr>
          </w:p>
          <w:p w:rsidR="00572CE7" w:rsidRPr="003038FE" w:rsidRDefault="00572CE7" w:rsidP="00311A60">
            <w:pPr>
              <w:spacing w:after="0" w:line="240" w:lineRule="auto"/>
              <w:jc w:val="both"/>
              <w:rPr>
                <w:rFonts w:ascii="Times New Roman" w:hAnsi="Times New Roman"/>
                <w:b/>
                <w:sz w:val="24"/>
                <w:szCs w:val="24"/>
              </w:rPr>
            </w:pPr>
            <w:r w:rsidRPr="003038FE">
              <w:rPr>
                <w:rFonts w:ascii="Times New Roman" w:hAnsi="Times New Roman"/>
                <w:b/>
                <w:sz w:val="24"/>
                <w:szCs w:val="24"/>
              </w:rPr>
              <w:t>Otros</w:t>
            </w:r>
          </w:p>
          <w:p w:rsidR="00572CE7" w:rsidRPr="003038FE" w:rsidRDefault="00572CE7" w:rsidP="00311A60">
            <w:pPr>
              <w:pStyle w:val="Prrafodelista"/>
              <w:numPr>
                <w:ilvl w:val="0"/>
                <w:numId w:val="355"/>
              </w:numPr>
              <w:spacing w:after="0" w:line="240" w:lineRule="auto"/>
              <w:jc w:val="both"/>
              <w:rPr>
                <w:rFonts w:ascii="Times New Roman" w:hAnsi="Times New Roman"/>
                <w:sz w:val="24"/>
                <w:szCs w:val="24"/>
              </w:rPr>
            </w:pPr>
            <w:r w:rsidRPr="003038FE">
              <w:rPr>
                <w:rFonts w:ascii="Times New Roman" w:hAnsi="Times New Roman"/>
                <w:sz w:val="24"/>
                <w:szCs w:val="24"/>
              </w:rPr>
              <w:t>Revisión de videos</w:t>
            </w:r>
          </w:p>
          <w:p w:rsidR="00572CE7" w:rsidRPr="003038FE" w:rsidRDefault="00572CE7" w:rsidP="00311A60">
            <w:pPr>
              <w:pStyle w:val="Prrafodelista"/>
              <w:numPr>
                <w:ilvl w:val="0"/>
                <w:numId w:val="355"/>
              </w:numPr>
              <w:spacing w:after="0" w:line="240" w:lineRule="auto"/>
              <w:jc w:val="both"/>
              <w:rPr>
                <w:rFonts w:ascii="Times New Roman" w:hAnsi="Times New Roman"/>
                <w:sz w:val="24"/>
                <w:szCs w:val="24"/>
              </w:rPr>
            </w:pPr>
            <w:r w:rsidRPr="003038FE">
              <w:rPr>
                <w:rFonts w:ascii="Times New Roman" w:hAnsi="Times New Roman"/>
                <w:sz w:val="24"/>
                <w:szCs w:val="24"/>
              </w:rPr>
              <w:t>Revisión de láminas</w:t>
            </w:r>
          </w:p>
          <w:p w:rsidR="00572CE7" w:rsidRPr="003038FE" w:rsidRDefault="00572CE7" w:rsidP="00311A60">
            <w:pPr>
              <w:pStyle w:val="Prrafodelista"/>
              <w:numPr>
                <w:ilvl w:val="0"/>
                <w:numId w:val="355"/>
              </w:numPr>
              <w:spacing w:after="0" w:line="240" w:lineRule="auto"/>
              <w:jc w:val="both"/>
              <w:rPr>
                <w:rFonts w:ascii="Times New Roman" w:hAnsi="Times New Roman"/>
                <w:sz w:val="24"/>
                <w:szCs w:val="24"/>
              </w:rPr>
            </w:pPr>
            <w:r w:rsidRPr="003038FE">
              <w:rPr>
                <w:rFonts w:ascii="Times New Roman" w:hAnsi="Times New Roman"/>
                <w:sz w:val="24"/>
                <w:szCs w:val="24"/>
              </w:rPr>
              <w:t>Encuestas</w:t>
            </w:r>
          </w:p>
          <w:p w:rsidR="00572CE7" w:rsidRDefault="00572CE7" w:rsidP="00311A60">
            <w:pPr>
              <w:pStyle w:val="Prrafodelista"/>
              <w:numPr>
                <w:ilvl w:val="0"/>
                <w:numId w:val="355"/>
              </w:numPr>
              <w:spacing w:after="0" w:line="240" w:lineRule="auto"/>
              <w:jc w:val="both"/>
              <w:rPr>
                <w:rFonts w:ascii="Times New Roman" w:hAnsi="Times New Roman"/>
                <w:sz w:val="24"/>
                <w:szCs w:val="24"/>
              </w:rPr>
            </w:pPr>
            <w:r w:rsidRPr="003038FE">
              <w:rPr>
                <w:rFonts w:ascii="Times New Roman" w:hAnsi="Times New Roman"/>
                <w:sz w:val="24"/>
                <w:szCs w:val="24"/>
              </w:rPr>
              <w:t>Entrevistas</w:t>
            </w:r>
          </w:p>
          <w:p w:rsidR="00572CE7" w:rsidRPr="00926222" w:rsidRDefault="00572CE7" w:rsidP="00311A60">
            <w:pPr>
              <w:spacing w:after="0" w:line="240" w:lineRule="auto"/>
              <w:jc w:val="both"/>
              <w:rPr>
                <w:rFonts w:ascii="Times New Roman" w:hAnsi="Times New Roman"/>
                <w:sz w:val="24"/>
                <w:szCs w:val="24"/>
              </w:rPr>
            </w:pPr>
          </w:p>
        </w:tc>
      </w:tr>
    </w:tbl>
    <w:p w:rsidR="00572CE7" w:rsidRDefault="00572CE7" w:rsidP="00572CE7">
      <w:pPr>
        <w:spacing w:line="240" w:lineRule="auto"/>
        <w:rPr>
          <w:rFonts w:ascii="Times New Roman" w:hAnsi="Times New Roman"/>
          <w:b/>
          <w:sz w:val="24"/>
          <w:szCs w:val="24"/>
        </w:rPr>
      </w:pPr>
    </w:p>
    <w:p w:rsidR="00572CE7" w:rsidRDefault="00572CE7" w:rsidP="00572CE7">
      <w:pPr>
        <w:spacing w:line="240" w:lineRule="auto"/>
        <w:rPr>
          <w:rFonts w:ascii="Times New Roman" w:hAnsi="Times New Roman"/>
          <w:b/>
          <w:sz w:val="24"/>
          <w:szCs w:val="24"/>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2113FB" w:rsidRDefault="002113FB"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705831" w:rsidRDefault="00705831" w:rsidP="00902438">
      <w:pPr>
        <w:spacing w:after="0" w:line="240" w:lineRule="auto"/>
        <w:jc w:val="center"/>
        <w:rPr>
          <w:rFonts w:ascii="Times New Roman" w:hAnsi="Times New Roman"/>
          <w:b/>
          <w:sz w:val="32"/>
          <w:szCs w:val="32"/>
        </w:rPr>
      </w:pPr>
    </w:p>
    <w:p w:rsidR="00902438" w:rsidRDefault="00902438" w:rsidP="00902438">
      <w:pPr>
        <w:spacing w:after="0" w:line="240" w:lineRule="auto"/>
        <w:jc w:val="center"/>
        <w:rPr>
          <w:rFonts w:ascii="Times New Roman" w:hAnsi="Times New Roman"/>
          <w:b/>
          <w:sz w:val="32"/>
          <w:szCs w:val="32"/>
        </w:rPr>
      </w:pPr>
      <w:r>
        <w:rPr>
          <w:rFonts w:ascii="Times New Roman" w:hAnsi="Times New Roman"/>
          <w:b/>
          <w:sz w:val="32"/>
          <w:szCs w:val="32"/>
        </w:rPr>
        <w:t>Programa de asignatura</w:t>
      </w:r>
    </w:p>
    <w:p w:rsidR="00902438" w:rsidRPr="0060244B" w:rsidRDefault="00902438" w:rsidP="00902438">
      <w:pPr>
        <w:spacing w:after="0" w:line="240" w:lineRule="auto"/>
        <w:jc w:val="center"/>
        <w:rPr>
          <w:rFonts w:ascii="Times New Roman" w:hAnsi="Times New Roman"/>
          <w:b/>
          <w:sz w:val="24"/>
          <w:szCs w:val="24"/>
        </w:rPr>
      </w:pPr>
    </w:p>
    <w:p w:rsidR="00902438" w:rsidRDefault="00902438" w:rsidP="00902438">
      <w:pPr>
        <w:spacing w:after="0" w:line="240" w:lineRule="auto"/>
        <w:jc w:val="center"/>
        <w:rPr>
          <w:rFonts w:ascii="Times New Roman" w:hAnsi="Times New Roman"/>
        </w:rPr>
      </w:pPr>
      <w:r>
        <w:rPr>
          <w:rFonts w:ascii="Times New Roman" w:hAnsi="Times New Roman"/>
          <w:b/>
          <w:sz w:val="32"/>
          <w:szCs w:val="32"/>
        </w:rPr>
        <w:t>Responsabilidad Social Empresarial</w:t>
      </w:r>
    </w:p>
    <w:p w:rsidR="00902438" w:rsidRPr="007645FD" w:rsidRDefault="00902438" w:rsidP="00902438">
      <w:pPr>
        <w:spacing w:after="0" w:line="240" w:lineRule="auto"/>
        <w:jc w:val="center"/>
        <w:rPr>
          <w:rFonts w:ascii="Times New Roman" w:hAnsi="Times New Roman"/>
          <w:szCs w:val="24"/>
        </w:rPr>
      </w:pPr>
    </w:p>
    <w:p w:rsidR="00902438" w:rsidRPr="007645FD" w:rsidRDefault="00902438" w:rsidP="00902438">
      <w:pPr>
        <w:spacing w:after="0" w:line="240" w:lineRule="auto"/>
        <w:jc w:val="center"/>
        <w:rPr>
          <w:rFonts w:ascii="Times New Roman" w:hAnsi="Times New Roman"/>
          <w:szCs w:val="24"/>
        </w:rPr>
      </w:pPr>
    </w:p>
    <w:tbl>
      <w:tblPr>
        <w:tblStyle w:val="Tablaconcuadrcula"/>
        <w:tblW w:w="5000" w:type="pct"/>
        <w:jc w:val="center"/>
        <w:tblLook w:val="04A0" w:firstRow="1" w:lastRow="0" w:firstColumn="1" w:lastColumn="0" w:noHBand="0" w:noVBand="1"/>
      </w:tblPr>
      <w:tblGrid>
        <w:gridCol w:w="1576"/>
        <w:gridCol w:w="976"/>
        <w:gridCol w:w="291"/>
        <w:gridCol w:w="661"/>
        <w:gridCol w:w="567"/>
        <w:gridCol w:w="215"/>
        <w:gridCol w:w="390"/>
        <w:gridCol w:w="1285"/>
        <w:gridCol w:w="127"/>
        <w:gridCol w:w="237"/>
        <w:gridCol w:w="326"/>
        <w:gridCol w:w="719"/>
        <w:gridCol w:w="333"/>
        <w:gridCol w:w="824"/>
        <w:gridCol w:w="228"/>
        <w:gridCol w:w="299"/>
      </w:tblGrid>
      <w:tr w:rsidR="00902438" w:rsidRPr="00552E95" w:rsidTr="004E3B2B">
        <w:trPr>
          <w:trHeight w:val="269"/>
          <w:jc w:val="center"/>
        </w:trPr>
        <w:tc>
          <w:tcPr>
            <w:tcW w:w="870" w:type="pct"/>
            <w:vAlign w:val="center"/>
          </w:tcPr>
          <w:p w:rsidR="00902438" w:rsidRPr="00552E95" w:rsidRDefault="00902438" w:rsidP="004E3B2B">
            <w:pPr>
              <w:spacing w:after="0" w:line="240" w:lineRule="auto"/>
              <w:rPr>
                <w:rFonts w:ascii="Times New Roman" w:hAnsi="Times New Roman"/>
                <w:b/>
                <w:sz w:val="24"/>
                <w:szCs w:val="24"/>
              </w:rPr>
            </w:pPr>
            <w:r w:rsidRPr="00552E95">
              <w:rPr>
                <w:rFonts w:ascii="Times New Roman" w:hAnsi="Times New Roman"/>
                <w:b/>
                <w:sz w:val="24"/>
                <w:szCs w:val="24"/>
              </w:rPr>
              <w:t>Carrera</w:t>
            </w:r>
          </w:p>
        </w:tc>
        <w:tc>
          <w:tcPr>
            <w:tcW w:w="4130" w:type="pct"/>
            <w:gridSpan w:val="15"/>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Ingeniería Comercial</w:t>
            </w:r>
          </w:p>
        </w:tc>
      </w:tr>
      <w:tr w:rsidR="00902438" w:rsidRPr="00552E95" w:rsidTr="004E3B2B">
        <w:trPr>
          <w:trHeight w:val="286"/>
          <w:jc w:val="center"/>
        </w:trPr>
        <w:tc>
          <w:tcPr>
            <w:tcW w:w="870" w:type="pct"/>
            <w:vAlign w:val="center"/>
          </w:tcPr>
          <w:p w:rsidR="00902438" w:rsidRPr="00552E95" w:rsidRDefault="00902438" w:rsidP="004E3B2B">
            <w:pPr>
              <w:spacing w:after="0" w:line="240" w:lineRule="auto"/>
              <w:rPr>
                <w:rFonts w:ascii="Times New Roman" w:hAnsi="Times New Roman"/>
                <w:b/>
                <w:sz w:val="24"/>
                <w:szCs w:val="24"/>
              </w:rPr>
            </w:pPr>
            <w:r w:rsidRPr="00552E95">
              <w:rPr>
                <w:rFonts w:ascii="Times New Roman" w:hAnsi="Times New Roman"/>
                <w:b/>
                <w:sz w:val="24"/>
                <w:szCs w:val="24"/>
              </w:rPr>
              <w:t>Código de Asignatura</w:t>
            </w:r>
          </w:p>
        </w:tc>
        <w:tc>
          <w:tcPr>
            <w:tcW w:w="4130" w:type="pct"/>
            <w:gridSpan w:val="15"/>
            <w:vAlign w:val="center"/>
          </w:tcPr>
          <w:p w:rsidR="00902438" w:rsidRPr="00552E95" w:rsidRDefault="00385BA3" w:rsidP="004E3B2B">
            <w:pPr>
              <w:spacing w:after="0" w:line="240" w:lineRule="auto"/>
              <w:rPr>
                <w:rFonts w:ascii="Times New Roman" w:hAnsi="Times New Roman"/>
                <w:sz w:val="24"/>
                <w:szCs w:val="24"/>
              </w:rPr>
            </w:pPr>
            <w:r>
              <w:rPr>
                <w:rFonts w:ascii="Times New Roman" w:hAnsi="Times New Roman"/>
                <w:sz w:val="24"/>
                <w:szCs w:val="24"/>
              </w:rPr>
              <w:t>IC524</w:t>
            </w:r>
            <w:r w:rsidR="00902438">
              <w:rPr>
                <w:rFonts w:ascii="Times New Roman" w:hAnsi="Times New Roman"/>
                <w:sz w:val="24"/>
                <w:szCs w:val="24"/>
              </w:rPr>
              <w:t>15</w:t>
            </w:r>
          </w:p>
        </w:tc>
      </w:tr>
      <w:tr w:rsidR="00902438" w:rsidRPr="00552E95" w:rsidTr="004E3B2B">
        <w:trPr>
          <w:trHeight w:val="269"/>
          <w:jc w:val="center"/>
        </w:trPr>
        <w:tc>
          <w:tcPr>
            <w:tcW w:w="870" w:type="pct"/>
            <w:vAlign w:val="center"/>
          </w:tcPr>
          <w:p w:rsidR="00902438" w:rsidRPr="00552E95" w:rsidRDefault="00902438" w:rsidP="004E3B2B">
            <w:pPr>
              <w:spacing w:after="0" w:line="240" w:lineRule="auto"/>
              <w:rPr>
                <w:rFonts w:ascii="Times New Roman" w:hAnsi="Times New Roman"/>
                <w:b/>
                <w:sz w:val="24"/>
                <w:szCs w:val="24"/>
              </w:rPr>
            </w:pPr>
            <w:r w:rsidRPr="00552E95">
              <w:rPr>
                <w:rFonts w:ascii="Times New Roman" w:hAnsi="Times New Roman"/>
                <w:b/>
                <w:sz w:val="24"/>
                <w:szCs w:val="24"/>
              </w:rPr>
              <w:t>Nivel/ Semestre</w:t>
            </w:r>
          </w:p>
        </w:tc>
        <w:tc>
          <w:tcPr>
            <w:tcW w:w="4130" w:type="pct"/>
            <w:gridSpan w:val="15"/>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502</w:t>
            </w:r>
            <w:r w:rsidR="00B4485C">
              <w:rPr>
                <w:rFonts w:ascii="Times New Roman" w:hAnsi="Times New Roman"/>
                <w:sz w:val="24"/>
                <w:szCs w:val="24"/>
              </w:rPr>
              <w:t>/2</w:t>
            </w:r>
          </w:p>
        </w:tc>
      </w:tr>
      <w:tr w:rsidR="00902438" w:rsidRPr="00552E95" w:rsidTr="008340BD">
        <w:trPr>
          <w:trHeight w:val="460"/>
          <w:jc w:val="center"/>
        </w:trPr>
        <w:tc>
          <w:tcPr>
            <w:tcW w:w="870" w:type="pct"/>
            <w:vAlign w:val="center"/>
          </w:tcPr>
          <w:p w:rsidR="00902438" w:rsidRPr="00552E95" w:rsidRDefault="00902438" w:rsidP="004E3B2B">
            <w:pPr>
              <w:spacing w:after="0" w:line="240" w:lineRule="auto"/>
              <w:rPr>
                <w:rFonts w:ascii="Times New Roman" w:hAnsi="Times New Roman"/>
                <w:b/>
                <w:sz w:val="24"/>
                <w:szCs w:val="24"/>
              </w:rPr>
            </w:pPr>
            <w:r w:rsidRPr="00552E95">
              <w:rPr>
                <w:rFonts w:ascii="Times New Roman" w:hAnsi="Times New Roman"/>
                <w:b/>
                <w:sz w:val="24"/>
                <w:szCs w:val="24"/>
              </w:rPr>
              <w:t>Créditos SCT-Chile</w:t>
            </w:r>
          </w:p>
        </w:tc>
        <w:tc>
          <w:tcPr>
            <w:tcW w:w="1065" w:type="pct"/>
            <w:gridSpan w:val="3"/>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Docencia directa</w:t>
            </w:r>
          </w:p>
        </w:tc>
        <w:tc>
          <w:tcPr>
            <w:tcW w:w="313" w:type="pct"/>
            <w:vAlign w:val="center"/>
          </w:tcPr>
          <w:p w:rsidR="00902438" w:rsidRPr="00552E95" w:rsidRDefault="00705831" w:rsidP="004E3B2B">
            <w:pPr>
              <w:spacing w:after="0" w:line="240" w:lineRule="auto"/>
              <w:jc w:val="center"/>
              <w:rPr>
                <w:rFonts w:ascii="Times New Roman" w:hAnsi="Times New Roman"/>
                <w:sz w:val="24"/>
                <w:szCs w:val="24"/>
              </w:rPr>
            </w:pPr>
            <w:r>
              <w:rPr>
                <w:rFonts w:ascii="Times New Roman" w:hAnsi="Times New Roman"/>
                <w:sz w:val="24"/>
                <w:szCs w:val="24"/>
              </w:rPr>
              <w:t>1</w:t>
            </w:r>
          </w:p>
        </w:tc>
        <w:tc>
          <w:tcPr>
            <w:tcW w:w="1114" w:type="pct"/>
            <w:gridSpan w:val="4"/>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Trabajo Autónomo</w:t>
            </w:r>
          </w:p>
        </w:tc>
        <w:tc>
          <w:tcPr>
            <w:tcW w:w="311" w:type="pct"/>
            <w:gridSpan w:val="2"/>
            <w:vAlign w:val="center"/>
          </w:tcPr>
          <w:p w:rsidR="00902438" w:rsidRPr="00552E95" w:rsidRDefault="00902438" w:rsidP="004E3B2B">
            <w:pPr>
              <w:spacing w:after="0" w:line="240" w:lineRule="auto"/>
              <w:jc w:val="center"/>
              <w:rPr>
                <w:rFonts w:ascii="Times New Roman" w:hAnsi="Times New Roman"/>
                <w:sz w:val="24"/>
                <w:szCs w:val="24"/>
              </w:rPr>
            </w:pPr>
            <w:r w:rsidRPr="00552E95">
              <w:rPr>
                <w:rFonts w:ascii="Times New Roman" w:hAnsi="Times New Roman"/>
                <w:sz w:val="24"/>
                <w:szCs w:val="24"/>
              </w:rPr>
              <w:t>2</w:t>
            </w:r>
          </w:p>
        </w:tc>
        <w:tc>
          <w:tcPr>
            <w:tcW w:w="1036" w:type="pct"/>
            <w:gridSpan w:val="3"/>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Total</w:t>
            </w:r>
          </w:p>
        </w:tc>
        <w:tc>
          <w:tcPr>
            <w:tcW w:w="291" w:type="pct"/>
            <w:gridSpan w:val="2"/>
            <w:vAlign w:val="center"/>
          </w:tcPr>
          <w:p w:rsidR="00902438" w:rsidRPr="00552E95" w:rsidRDefault="00705831" w:rsidP="004E3B2B">
            <w:pPr>
              <w:spacing w:after="0" w:line="240" w:lineRule="auto"/>
              <w:jc w:val="center"/>
              <w:rPr>
                <w:rFonts w:ascii="Times New Roman" w:hAnsi="Times New Roman"/>
                <w:sz w:val="24"/>
                <w:szCs w:val="24"/>
              </w:rPr>
            </w:pPr>
            <w:r>
              <w:rPr>
                <w:rFonts w:ascii="Times New Roman" w:hAnsi="Times New Roman"/>
                <w:sz w:val="24"/>
                <w:szCs w:val="24"/>
              </w:rPr>
              <w:t>3</w:t>
            </w:r>
          </w:p>
        </w:tc>
      </w:tr>
      <w:tr w:rsidR="00902438" w:rsidRPr="00552E95" w:rsidTr="008340BD">
        <w:trPr>
          <w:trHeight w:val="603"/>
          <w:jc w:val="center"/>
        </w:trPr>
        <w:tc>
          <w:tcPr>
            <w:tcW w:w="870" w:type="pct"/>
            <w:tcBorders>
              <w:bottom w:val="single" w:sz="4" w:space="0" w:color="auto"/>
            </w:tcBorders>
            <w:vAlign w:val="center"/>
          </w:tcPr>
          <w:p w:rsidR="00902438" w:rsidRPr="00552E95" w:rsidRDefault="00902438" w:rsidP="004E3B2B">
            <w:pPr>
              <w:spacing w:after="0" w:line="240" w:lineRule="auto"/>
              <w:rPr>
                <w:rFonts w:ascii="Times New Roman" w:hAnsi="Times New Roman"/>
                <w:b/>
                <w:sz w:val="24"/>
                <w:szCs w:val="24"/>
              </w:rPr>
            </w:pPr>
            <w:r w:rsidRPr="00552E95">
              <w:rPr>
                <w:rFonts w:ascii="Times New Roman" w:hAnsi="Times New Roman"/>
                <w:b/>
                <w:sz w:val="24"/>
                <w:szCs w:val="24"/>
              </w:rPr>
              <w:t>Ejes  de Formación</w:t>
            </w:r>
          </w:p>
        </w:tc>
        <w:tc>
          <w:tcPr>
            <w:tcW w:w="539" w:type="pct"/>
            <w:tcBorders>
              <w:bottom w:val="single" w:sz="4" w:space="0" w:color="auto"/>
            </w:tcBorders>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General</w:t>
            </w:r>
          </w:p>
        </w:tc>
        <w:tc>
          <w:tcPr>
            <w:tcW w:w="161" w:type="pct"/>
            <w:tcBorders>
              <w:bottom w:val="single" w:sz="4" w:space="0" w:color="auto"/>
            </w:tcBorders>
            <w:vAlign w:val="center"/>
          </w:tcPr>
          <w:p w:rsidR="00902438" w:rsidRPr="00552E95" w:rsidRDefault="00902438" w:rsidP="004E3B2B">
            <w:pPr>
              <w:spacing w:after="0" w:line="240" w:lineRule="auto"/>
              <w:jc w:val="center"/>
              <w:rPr>
                <w:rFonts w:ascii="Times New Roman" w:hAnsi="Times New Roman"/>
                <w:sz w:val="24"/>
                <w:szCs w:val="24"/>
              </w:rPr>
            </w:pPr>
          </w:p>
        </w:tc>
        <w:tc>
          <w:tcPr>
            <w:tcW w:w="797" w:type="pct"/>
            <w:gridSpan w:val="3"/>
            <w:tcBorders>
              <w:bottom w:val="single" w:sz="4" w:space="0" w:color="auto"/>
            </w:tcBorders>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Especialidad</w:t>
            </w:r>
          </w:p>
        </w:tc>
        <w:tc>
          <w:tcPr>
            <w:tcW w:w="215" w:type="pct"/>
            <w:tcBorders>
              <w:bottom w:val="single" w:sz="4" w:space="0" w:color="auto"/>
            </w:tcBorders>
            <w:vAlign w:val="center"/>
          </w:tcPr>
          <w:p w:rsidR="00902438" w:rsidRPr="00552E95" w:rsidRDefault="00902438" w:rsidP="004E3B2B">
            <w:pPr>
              <w:spacing w:after="0" w:line="240" w:lineRule="auto"/>
              <w:jc w:val="center"/>
              <w:rPr>
                <w:rFonts w:ascii="Times New Roman" w:hAnsi="Times New Roman"/>
                <w:sz w:val="24"/>
                <w:szCs w:val="24"/>
              </w:rPr>
            </w:pPr>
            <w:r w:rsidRPr="00552E95">
              <w:rPr>
                <w:rFonts w:ascii="Times New Roman" w:hAnsi="Times New Roman"/>
                <w:sz w:val="24"/>
                <w:szCs w:val="24"/>
              </w:rPr>
              <w:t>X</w:t>
            </w:r>
          </w:p>
        </w:tc>
        <w:tc>
          <w:tcPr>
            <w:tcW w:w="710" w:type="pct"/>
            <w:tcBorders>
              <w:bottom w:val="single" w:sz="4" w:space="0" w:color="auto"/>
            </w:tcBorders>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Práctica</w:t>
            </w:r>
          </w:p>
        </w:tc>
        <w:tc>
          <w:tcPr>
            <w:tcW w:w="201" w:type="pct"/>
            <w:gridSpan w:val="2"/>
            <w:tcBorders>
              <w:bottom w:val="single" w:sz="4" w:space="0" w:color="auto"/>
            </w:tcBorders>
            <w:vAlign w:val="center"/>
          </w:tcPr>
          <w:p w:rsidR="00902438" w:rsidRPr="00552E95" w:rsidRDefault="00902438" w:rsidP="004E3B2B">
            <w:pPr>
              <w:spacing w:after="0" w:line="240" w:lineRule="auto"/>
              <w:jc w:val="center"/>
              <w:rPr>
                <w:rFonts w:ascii="Times New Roman" w:hAnsi="Times New Roman"/>
                <w:sz w:val="24"/>
                <w:szCs w:val="24"/>
              </w:rPr>
            </w:pPr>
          </w:p>
        </w:tc>
        <w:tc>
          <w:tcPr>
            <w:tcW w:w="577" w:type="pct"/>
            <w:gridSpan w:val="2"/>
            <w:tcBorders>
              <w:bottom w:val="single" w:sz="4" w:space="0" w:color="auto"/>
            </w:tcBorders>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Optativa</w:t>
            </w:r>
          </w:p>
        </w:tc>
        <w:tc>
          <w:tcPr>
            <w:tcW w:w="184" w:type="pct"/>
            <w:tcBorders>
              <w:bottom w:val="single" w:sz="4" w:space="0" w:color="auto"/>
            </w:tcBorders>
            <w:vAlign w:val="center"/>
          </w:tcPr>
          <w:p w:rsidR="00902438" w:rsidRPr="00552E95" w:rsidRDefault="00902438" w:rsidP="004E3B2B">
            <w:pPr>
              <w:spacing w:after="0" w:line="240" w:lineRule="auto"/>
              <w:jc w:val="center"/>
              <w:rPr>
                <w:rFonts w:ascii="Times New Roman" w:hAnsi="Times New Roman"/>
                <w:sz w:val="24"/>
                <w:szCs w:val="24"/>
              </w:rPr>
            </w:pPr>
          </w:p>
        </w:tc>
        <w:tc>
          <w:tcPr>
            <w:tcW w:w="581" w:type="pct"/>
            <w:gridSpan w:val="2"/>
            <w:tcBorders>
              <w:bottom w:val="single" w:sz="4" w:space="0" w:color="auto"/>
            </w:tcBorders>
            <w:vAlign w:val="center"/>
          </w:tcPr>
          <w:p w:rsidR="00902438" w:rsidRPr="00552E95" w:rsidRDefault="00902438" w:rsidP="004E3B2B">
            <w:pPr>
              <w:spacing w:after="0" w:line="240" w:lineRule="auto"/>
              <w:rPr>
                <w:rFonts w:ascii="Times New Roman" w:hAnsi="Times New Roman"/>
                <w:sz w:val="24"/>
                <w:szCs w:val="24"/>
              </w:rPr>
            </w:pPr>
            <w:r w:rsidRPr="00552E95">
              <w:rPr>
                <w:rFonts w:ascii="Times New Roman" w:hAnsi="Times New Roman"/>
                <w:sz w:val="24"/>
                <w:szCs w:val="24"/>
              </w:rPr>
              <w:t>Electivo</w:t>
            </w:r>
          </w:p>
        </w:tc>
        <w:tc>
          <w:tcPr>
            <w:tcW w:w="165" w:type="pct"/>
            <w:tcBorders>
              <w:bottom w:val="single" w:sz="4" w:space="0" w:color="auto"/>
              <w:right w:val="single" w:sz="4" w:space="0" w:color="auto"/>
            </w:tcBorders>
            <w:vAlign w:val="center"/>
          </w:tcPr>
          <w:p w:rsidR="00902438" w:rsidRPr="00552E95" w:rsidRDefault="00902438" w:rsidP="004E3B2B">
            <w:pPr>
              <w:spacing w:after="0" w:line="240" w:lineRule="auto"/>
              <w:jc w:val="center"/>
              <w:rPr>
                <w:rFonts w:ascii="Times New Roman" w:hAnsi="Times New Roman"/>
                <w:sz w:val="24"/>
                <w:szCs w:val="24"/>
              </w:rPr>
            </w:pPr>
          </w:p>
        </w:tc>
      </w:tr>
      <w:tr w:rsidR="00902438" w:rsidRPr="00552E95" w:rsidTr="008340BD">
        <w:trPr>
          <w:trHeight w:val="827"/>
          <w:jc w:val="center"/>
        </w:trPr>
        <w:tc>
          <w:tcPr>
            <w:tcW w:w="870" w:type="pct"/>
            <w:tcBorders>
              <w:bottom w:val="single" w:sz="4" w:space="0" w:color="auto"/>
            </w:tcBorders>
            <w:vAlign w:val="center"/>
          </w:tcPr>
          <w:p w:rsidR="00902438" w:rsidRPr="00552E95" w:rsidRDefault="00902438" w:rsidP="004E3B2B">
            <w:pPr>
              <w:spacing w:after="0" w:line="240" w:lineRule="auto"/>
              <w:rPr>
                <w:rFonts w:ascii="Times New Roman" w:hAnsi="Times New Roman"/>
                <w:b/>
                <w:sz w:val="24"/>
                <w:szCs w:val="24"/>
              </w:rPr>
            </w:pPr>
            <w:r w:rsidRPr="00552E95">
              <w:rPr>
                <w:rFonts w:ascii="Times New Roman" w:hAnsi="Times New Roman"/>
                <w:b/>
                <w:sz w:val="24"/>
                <w:szCs w:val="24"/>
              </w:rPr>
              <w:t>Descripción breve de la asignatura</w:t>
            </w:r>
          </w:p>
        </w:tc>
        <w:tc>
          <w:tcPr>
            <w:tcW w:w="4130" w:type="pct"/>
            <w:gridSpan w:val="15"/>
            <w:tcBorders>
              <w:bottom w:val="single" w:sz="4" w:space="0" w:color="auto"/>
            </w:tcBorders>
            <w:vAlign w:val="center"/>
          </w:tcPr>
          <w:p w:rsidR="008340BD" w:rsidRDefault="008340BD" w:rsidP="004E3B2B">
            <w:pPr>
              <w:spacing w:after="0" w:line="240" w:lineRule="auto"/>
              <w:jc w:val="both"/>
              <w:rPr>
                <w:rFonts w:ascii="Times New Roman" w:hAnsi="Times New Roman"/>
                <w:sz w:val="24"/>
                <w:szCs w:val="24"/>
              </w:rPr>
            </w:pPr>
          </w:p>
          <w:p w:rsidR="00902438" w:rsidRDefault="00902438" w:rsidP="004E3B2B">
            <w:pPr>
              <w:spacing w:after="0" w:line="240" w:lineRule="auto"/>
              <w:jc w:val="both"/>
              <w:rPr>
                <w:rFonts w:ascii="Times New Roman" w:hAnsi="Times New Roman"/>
                <w:sz w:val="24"/>
                <w:szCs w:val="24"/>
              </w:rPr>
            </w:pPr>
            <w:r w:rsidRPr="00552E95">
              <w:rPr>
                <w:rFonts w:ascii="Times New Roman" w:hAnsi="Times New Roman"/>
                <w:sz w:val="24"/>
                <w:szCs w:val="24"/>
              </w:rPr>
              <w:t>La RSE es una estrategia de negocios que considera las inquietudes de los grupos de interés desde su diseño</w:t>
            </w:r>
            <w:r>
              <w:rPr>
                <w:rFonts w:ascii="Times New Roman" w:hAnsi="Times New Roman"/>
                <w:sz w:val="24"/>
                <w:szCs w:val="24"/>
              </w:rPr>
              <w:t>, esta, permite desarrollar u</w:t>
            </w:r>
            <w:r w:rsidRPr="00552E95">
              <w:rPr>
                <w:rFonts w:ascii="Times New Roman" w:hAnsi="Times New Roman"/>
                <w:sz w:val="24"/>
                <w:szCs w:val="24"/>
              </w:rPr>
              <w:t>na visión de negocios</w:t>
            </w:r>
            <w:r>
              <w:rPr>
                <w:rFonts w:ascii="Times New Roman" w:hAnsi="Times New Roman"/>
                <w:sz w:val="24"/>
                <w:szCs w:val="24"/>
              </w:rPr>
              <w:t>,</w:t>
            </w:r>
            <w:r w:rsidRPr="00552E95">
              <w:rPr>
                <w:rFonts w:ascii="Times New Roman" w:hAnsi="Times New Roman"/>
                <w:sz w:val="24"/>
                <w:szCs w:val="24"/>
              </w:rPr>
              <w:t xml:space="preserve"> </w:t>
            </w:r>
            <w:r>
              <w:rPr>
                <w:rFonts w:ascii="Times New Roman" w:hAnsi="Times New Roman"/>
                <w:sz w:val="24"/>
                <w:szCs w:val="24"/>
              </w:rPr>
              <w:t xml:space="preserve">que es </w:t>
            </w:r>
            <w:r w:rsidRPr="00552E95">
              <w:rPr>
                <w:rFonts w:ascii="Times New Roman" w:hAnsi="Times New Roman"/>
                <w:sz w:val="24"/>
                <w:szCs w:val="24"/>
              </w:rPr>
              <w:t xml:space="preserve">necesaria para la sostenibilidad y competitividad de las empresas, </w:t>
            </w:r>
            <w:r>
              <w:rPr>
                <w:rFonts w:ascii="Times New Roman" w:hAnsi="Times New Roman"/>
                <w:sz w:val="24"/>
                <w:szCs w:val="24"/>
              </w:rPr>
              <w:t>integrando</w:t>
            </w:r>
            <w:r w:rsidRPr="00552E95">
              <w:rPr>
                <w:rFonts w:ascii="Times New Roman" w:hAnsi="Times New Roman"/>
                <w:sz w:val="24"/>
                <w:szCs w:val="24"/>
              </w:rPr>
              <w:t xml:space="preserve"> armónicamente el desarrollo económico con el respeto por los valores éticos, las personas, la comunidad y el medio ambiente</w:t>
            </w:r>
            <w:r>
              <w:rPr>
                <w:rFonts w:ascii="Times New Roman" w:hAnsi="Times New Roman"/>
                <w:sz w:val="24"/>
                <w:szCs w:val="24"/>
              </w:rPr>
              <w:t>.</w:t>
            </w:r>
          </w:p>
          <w:p w:rsidR="008340BD" w:rsidRDefault="008340BD" w:rsidP="004E3B2B">
            <w:pPr>
              <w:spacing w:after="0" w:line="240" w:lineRule="auto"/>
              <w:jc w:val="both"/>
              <w:rPr>
                <w:rFonts w:ascii="Times New Roman" w:hAnsi="Times New Roman"/>
                <w:sz w:val="24"/>
                <w:szCs w:val="24"/>
              </w:rPr>
            </w:pPr>
          </w:p>
          <w:p w:rsidR="00902438" w:rsidRDefault="00902438" w:rsidP="004E3B2B">
            <w:pPr>
              <w:spacing w:after="0" w:line="240" w:lineRule="auto"/>
              <w:jc w:val="both"/>
              <w:rPr>
                <w:rFonts w:ascii="Times New Roman" w:hAnsi="Times New Roman"/>
                <w:sz w:val="24"/>
                <w:szCs w:val="24"/>
              </w:rPr>
            </w:pPr>
            <w:r>
              <w:rPr>
                <w:rFonts w:ascii="Times New Roman" w:hAnsi="Times New Roman"/>
                <w:sz w:val="24"/>
                <w:szCs w:val="24"/>
              </w:rPr>
              <w:t>El alumno adquirirá los conocimientos</w:t>
            </w:r>
            <w:r w:rsidRPr="00552E95">
              <w:rPr>
                <w:rFonts w:ascii="Times New Roman" w:hAnsi="Times New Roman"/>
                <w:sz w:val="24"/>
                <w:szCs w:val="24"/>
              </w:rPr>
              <w:t xml:space="preserve"> acerca de las acciones que se pueden realizar para minimizar impactos de la operación de la empresa y  ser sustentables.</w:t>
            </w:r>
          </w:p>
          <w:p w:rsidR="008340BD" w:rsidRPr="00552E95" w:rsidRDefault="008340BD" w:rsidP="004E3B2B">
            <w:pPr>
              <w:spacing w:after="0" w:line="240" w:lineRule="auto"/>
              <w:jc w:val="both"/>
              <w:rPr>
                <w:rFonts w:ascii="Times New Roman" w:hAnsi="Times New Roman"/>
                <w:sz w:val="24"/>
                <w:szCs w:val="24"/>
              </w:rPr>
            </w:pPr>
          </w:p>
        </w:tc>
      </w:tr>
      <w:tr w:rsidR="00902438" w:rsidRPr="00552E95" w:rsidTr="008340BD">
        <w:trPr>
          <w:trHeight w:val="286"/>
          <w:jc w:val="center"/>
        </w:trPr>
        <w:tc>
          <w:tcPr>
            <w:tcW w:w="870" w:type="pct"/>
            <w:tcBorders>
              <w:bottom w:val="single" w:sz="4" w:space="0" w:color="auto"/>
            </w:tcBorders>
            <w:vAlign w:val="center"/>
          </w:tcPr>
          <w:p w:rsidR="00902438" w:rsidRPr="00552E95" w:rsidRDefault="00902438" w:rsidP="004E3B2B">
            <w:pPr>
              <w:spacing w:after="0" w:line="240" w:lineRule="auto"/>
              <w:rPr>
                <w:rFonts w:ascii="Times New Roman" w:hAnsi="Times New Roman"/>
                <w:b/>
                <w:sz w:val="24"/>
                <w:szCs w:val="24"/>
              </w:rPr>
            </w:pPr>
            <w:r w:rsidRPr="00552E95">
              <w:rPr>
                <w:rFonts w:ascii="Times New Roman" w:hAnsi="Times New Roman"/>
                <w:b/>
                <w:sz w:val="24"/>
                <w:szCs w:val="24"/>
              </w:rPr>
              <w:t>Pre-requisitos / Aprendizajes Previos</w:t>
            </w:r>
          </w:p>
        </w:tc>
        <w:tc>
          <w:tcPr>
            <w:tcW w:w="4130" w:type="pct"/>
            <w:gridSpan w:val="15"/>
            <w:tcBorders>
              <w:bottom w:val="single" w:sz="4" w:space="0" w:color="auto"/>
            </w:tcBorders>
            <w:vAlign w:val="center"/>
          </w:tcPr>
          <w:p w:rsidR="00902438" w:rsidRPr="00552E95" w:rsidRDefault="00C45D91" w:rsidP="004E3B2B">
            <w:pPr>
              <w:spacing w:after="0" w:line="240" w:lineRule="auto"/>
              <w:jc w:val="both"/>
              <w:rPr>
                <w:rFonts w:ascii="Times New Roman" w:hAnsi="Times New Roman"/>
                <w:sz w:val="24"/>
                <w:szCs w:val="24"/>
              </w:rPr>
            </w:pPr>
            <w:r>
              <w:rPr>
                <w:rFonts w:ascii="Times New Roman" w:hAnsi="Times New Roman"/>
                <w:sz w:val="24"/>
                <w:szCs w:val="24"/>
              </w:rPr>
              <w:t>Tener aprobado el n</w:t>
            </w:r>
            <w:r w:rsidR="00902438">
              <w:rPr>
                <w:rFonts w:ascii="Times New Roman" w:hAnsi="Times New Roman"/>
                <w:sz w:val="24"/>
                <w:szCs w:val="24"/>
              </w:rPr>
              <w:t>ivel 302.</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835"/>
      </w:tblGrid>
      <w:tr w:rsidR="008340BD" w:rsidRPr="00552E95" w:rsidTr="008340BD">
        <w:trPr>
          <w:jc w:val="center"/>
        </w:trPr>
        <w:tc>
          <w:tcPr>
            <w:tcW w:w="5000" w:type="pct"/>
            <w:gridSpan w:val="2"/>
            <w:tcBorders>
              <w:top w:val="nil"/>
            </w:tcBorders>
          </w:tcPr>
          <w:p w:rsidR="008340BD" w:rsidRPr="00552E95" w:rsidRDefault="008340BD" w:rsidP="008340BD">
            <w:pPr>
              <w:pStyle w:val="Prrafodelista"/>
              <w:spacing w:after="0" w:line="240" w:lineRule="auto"/>
              <w:ind w:left="0"/>
              <w:jc w:val="both"/>
              <w:rPr>
                <w:rFonts w:ascii="Times New Roman" w:hAnsi="Times New Roman"/>
                <w:sz w:val="24"/>
                <w:szCs w:val="24"/>
              </w:rPr>
            </w:pPr>
            <w:r w:rsidRPr="00552E95">
              <w:rPr>
                <w:rFonts w:ascii="Times New Roman" w:hAnsi="Times New Roman"/>
                <w:b/>
                <w:sz w:val="24"/>
                <w:szCs w:val="24"/>
              </w:rPr>
              <w:t>Aporte al perfil de egreso</w:t>
            </w:r>
          </w:p>
        </w:tc>
      </w:tr>
      <w:tr w:rsidR="00902438" w:rsidRPr="00552E95" w:rsidTr="008340BD">
        <w:trPr>
          <w:jc w:val="center"/>
        </w:trPr>
        <w:tc>
          <w:tcPr>
            <w:tcW w:w="5000" w:type="pct"/>
            <w:gridSpan w:val="2"/>
          </w:tcPr>
          <w:p w:rsidR="008340BD" w:rsidRDefault="008340BD" w:rsidP="004E3B2B">
            <w:pPr>
              <w:pStyle w:val="Prrafodelista"/>
              <w:spacing w:after="240" w:line="240" w:lineRule="auto"/>
              <w:ind w:left="0"/>
              <w:jc w:val="both"/>
              <w:rPr>
                <w:rFonts w:ascii="Times New Roman" w:hAnsi="Times New Roman"/>
                <w:sz w:val="24"/>
                <w:szCs w:val="24"/>
              </w:rPr>
            </w:pPr>
          </w:p>
          <w:p w:rsidR="00902438" w:rsidRPr="00552E95" w:rsidRDefault="00902438" w:rsidP="004E3B2B">
            <w:pPr>
              <w:pStyle w:val="Prrafodelista"/>
              <w:spacing w:after="240" w:line="240" w:lineRule="auto"/>
              <w:ind w:left="0"/>
              <w:jc w:val="both"/>
              <w:rPr>
                <w:rFonts w:ascii="Times New Roman" w:hAnsi="Times New Roman"/>
                <w:sz w:val="24"/>
                <w:szCs w:val="24"/>
              </w:rPr>
            </w:pPr>
            <w:r w:rsidRPr="00552E95">
              <w:rPr>
                <w:rFonts w:ascii="Times New Roman" w:hAnsi="Times New Roman"/>
                <w:sz w:val="24"/>
                <w:szCs w:val="24"/>
              </w:rPr>
              <w:t>La asignatura de Responsabilidad Social Empresarial aporta conocimientos del área de las ciencias sociales y complementarias.</w:t>
            </w:r>
          </w:p>
          <w:p w:rsidR="00902438" w:rsidRPr="00D15581" w:rsidRDefault="00902438" w:rsidP="004E3B2B">
            <w:pPr>
              <w:spacing w:after="0" w:line="240" w:lineRule="auto"/>
              <w:jc w:val="both"/>
              <w:rPr>
                <w:rFonts w:ascii="Times New Roman" w:hAnsi="Times New Roman"/>
                <w:b/>
                <w:sz w:val="24"/>
                <w:szCs w:val="24"/>
              </w:rPr>
            </w:pPr>
            <w:r w:rsidRPr="00D15581">
              <w:rPr>
                <w:rFonts w:ascii="Times New Roman" w:hAnsi="Times New Roman"/>
                <w:b/>
                <w:sz w:val="24"/>
                <w:szCs w:val="24"/>
              </w:rPr>
              <w:t>Competencias Genéricas</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interés por alcanzar permanentemente la excelencia en su desempeño profesional, mediante la continua planificación, evaluación y control de los procesos, orientado a la obtención y optimización de resultados (Compromiso con la calidad).</w:t>
            </w:r>
            <w:r w:rsidRPr="00921211">
              <w:rPr>
                <w:rFonts w:ascii="Times New Roman" w:hAnsi="Times New Roman"/>
              </w:rPr>
              <w:t xml:space="preserve"> </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Manifiesta una clara conciencia de los valores morales implicados en las diferentes actividades realizadas, así como respeto y capacidad para establecer sus implicancias morales y sociales. Demuestra sentido ético respetando los valores de justicia, bien común y dignidad de las personas en virtud del cual contribuye a la sociedad responsablemente en respuestas a las necesidades que ella le demanda (Compromiso ético).</w:t>
            </w:r>
          </w:p>
          <w:p w:rsidR="002113FB" w:rsidRPr="00921211" w:rsidRDefault="002113FB" w:rsidP="002113FB">
            <w:pPr>
              <w:pStyle w:val="Prrafodelista"/>
              <w:numPr>
                <w:ilvl w:val="0"/>
                <w:numId w:val="7"/>
              </w:numPr>
              <w:spacing w:after="0" w:line="276" w:lineRule="auto"/>
              <w:jc w:val="both"/>
              <w:rPr>
                <w:rFonts w:ascii="Times New Roman" w:eastAsia="Times New Roman" w:hAnsi="Times New Roman"/>
                <w:sz w:val="24"/>
                <w:szCs w:val="24"/>
                <w:lang w:val="es-ES" w:eastAsia="es-CL"/>
              </w:rPr>
            </w:pPr>
            <w:r w:rsidRPr="00921211">
              <w:rPr>
                <w:rFonts w:ascii="Times New Roman" w:eastAsia="Times New Roman" w:hAnsi="Times New Roman"/>
                <w:sz w:val="24"/>
                <w:szCs w:val="24"/>
                <w:lang w:val="es-ES" w:eastAsia="es-CL"/>
              </w:rPr>
              <w:t>Demuestra habilidad para activar procesos a partir de un diagnóstico que justifique racionalmente una decisión profesional, efectuada a través de un juicio selectivo entre varias alternativas y de la capacidad para liderar equipos de trabajo que materialicen dichas iniciativas (Capacidad para liderar y tomar decisiones).</w:t>
            </w:r>
          </w:p>
          <w:p w:rsidR="00902438" w:rsidRPr="00552E95" w:rsidRDefault="00902438" w:rsidP="002113FB">
            <w:pPr>
              <w:spacing w:after="0" w:line="240" w:lineRule="auto"/>
              <w:jc w:val="both"/>
              <w:rPr>
                <w:rFonts w:ascii="Times New Roman" w:hAnsi="Times New Roman"/>
                <w:sz w:val="24"/>
                <w:szCs w:val="24"/>
              </w:rPr>
            </w:pPr>
          </w:p>
          <w:p w:rsidR="00902438" w:rsidRDefault="00902438" w:rsidP="004E3B2B">
            <w:pPr>
              <w:spacing w:after="0" w:line="240" w:lineRule="auto"/>
              <w:jc w:val="both"/>
              <w:rPr>
                <w:rFonts w:ascii="Times New Roman" w:hAnsi="Times New Roman"/>
                <w:b/>
                <w:sz w:val="24"/>
                <w:szCs w:val="24"/>
              </w:rPr>
            </w:pPr>
            <w:r w:rsidRPr="00D15581">
              <w:rPr>
                <w:rFonts w:ascii="Times New Roman" w:hAnsi="Times New Roman"/>
                <w:b/>
                <w:sz w:val="24"/>
                <w:szCs w:val="24"/>
              </w:rPr>
              <w:t>Competencias Específicas</w:t>
            </w:r>
          </w:p>
          <w:p w:rsidR="008340BD" w:rsidRPr="001E4A35" w:rsidRDefault="008340BD" w:rsidP="004E3B2B">
            <w:pPr>
              <w:spacing w:after="0" w:line="240" w:lineRule="auto"/>
              <w:jc w:val="both"/>
              <w:rPr>
                <w:rFonts w:ascii="Times New Roman" w:hAnsi="Times New Roman"/>
                <w:b/>
                <w:szCs w:val="24"/>
              </w:rPr>
            </w:pPr>
          </w:p>
          <w:p w:rsidR="00902438" w:rsidRPr="008340BD" w:rsidRDefault="00902438" w:rsidP="00B20001">
            <w:pPr>
              <w:pStyle w:val="Prrafodelista"/>
              <w:numPr>
                <w:ilvl w:val="0"/>
                <w:numId w:val="359"/>
              </w:numPr>
              <w:spacing w:after="0" w:line="240" w:lineRule="auto"/>
              <w:jc w:val="both"/>
              <w:rPr>
                <w:rFonts w:ascii="Times New Roman" w:hAnsi="Times New Roman"/>
                <w:sz w:val="24"/>
                <w:szCs w:val="24"/>
              </w:rPr>
            </w:pPr>
            <w:r w:rsidRPr="008340BD">
              <w:rPr>
                <w:rFonts w:ascii="Times New Roman" w:hAnsi="Times New Roman"/>
                <w:sz w:val="24"/>
                <w:szCs w:val="24"/>
              </w:rPr>
              <w:t>Aplica los conocimientos de las ciencias administrativas en la problemática organizacional en el marco ético y legal.</w:t>
            </w:r>
          </w:p>
          <w:p w:rsidR="00902438" w:rsidRPr="008340BD" w:rsidRDefault="00902438" w:rsidP="00B20001">
            <w:pPr>
              <w:pStyle w:val="Prrafodelista"/>
              <w:numPr>
                <w:ilvl w:val="0"/>
                <w:numId w:val="359"/>
              </w:numPr>
              <w:spacing w:after="0" w:line="240" w:lineRule="auto"/>
              <w:jc w:val="both"/>
              <w:rPr>
                <w:rFonts w:ascii="Times New Roman" w:hAnsi="Times New Roman"/>
                <w:sz w:val="24"/>
                <w:szCs w:val="24"/>
              </w:rPr>
            </w:pPr>
            <w:r w:rsidRPr="008340BD">
              <w:rPr>
                <w:rFonts w:ascii="Times New Roman" w:hAnsi="Times New Roman"/>
                <w:sz w:val="24"/>
                <w:szCs w:val="24"/>
              </w:rPr>
              <w:t>Resuelve problemas y conflictos con interés y motivación a través de técnicas de negociación.</w:t>
            </w:r>
          </w:p>
          <w:p w:rsidR="00902438" w:rsidRPr="008340BD" w:rsidRDefault="00902438" w:rsidP="00B20001">
            <w:pPr>
              <w:pStyle w:val="Prrafodelista"/>
              <w:numPr>
                <w:ilvl w:val="0"/>
                <w:numId w:val="359"/>
              </w:numPr>
              <w:spacing w:after="0" w:line="240" w:lineRule="auto"/>
              <w:jc w:val="both"/>
              <w:rPr>
                <w:rFonts w:ascii="Times New Roman" w:hAnsi="Times New Roman"/>
                <w:sz w:val="24"/>
                <w:szCs w:val="24"/>
              </w:rPr>
            </w:pPr>
            <w:r w:rsidRPr="008340BD">
              <w:rPr>
                <w:rFonts w:ascii="Times New Roman" w:hAnsi="Times New Roman"/>
                <w:sz w:val="24"/>
                <w:szCs w:val="24"/>
              </w:rPr>
              <w:t>Toma decisiones en distintos escenarios y comprender su impacto en el ámbito social, económico y medio ambiental.</w:t>
            </w:r>
          </w:p>
          <w:p w:rsidR="008340BD" w:rsidRPr="001E4A35" w:rsidRDefault="008340BD" w:rsidP="004E3B2B">
            <w:pPr>
              <w:spacing w:after="0" w:line="240" w:lineRule="auto"/>
              <w:ind w:left="709" w:hanging="283"/>
              <w:jc w:val="both"/>
              <w:rPr>
                <w:rFonts w:ascii="Times New Roman" w:hAnsi="Times New Roman"/>
                <w:i/>
                <w:szCs w:val="24"/>
              </w:rPr>
            </w:pPr>
          </w:p>
        </w:tc>
      </w:tr>
      <w:tr w:rsidR="008340BD" w:rsidRPr="00552E95" w:rsidTr="008340BD">
        <w:trPr>
          <w:jc w:val="center"/>
        </w:trPr>
        <w:tc>
          <w:tcPr>
            <w:tcW w:w="5000" w:type="pct"/>
            <w:gridSpan w:val="2"/>
            <w:vAlign w:val="center"/>
          </w:tcPr>
          <w:p w:rsidR="008340BD" w:rsidRPr="008340BD" w:rsidRDefault="008340BD" w:rsidP="008340BD">
            <w:pPr>
              <w:autoSpaceDE w:val="0"/>
              <w:autoSpaceDN w:val="0"/>
              <w:adjustRightInd w:val="0"/>
              <w:spacing w:after="0" w:line="240" w:lineRule="auto"/>
              <w:rPr>
                <w:rFonts w:ascii="Times New Roman" w:hAnsi="Times New Roman"/>
                <w:sz w:val="24"/>
                <w:szCs w:val="24"/>
              </w:rPr>
            </w:pPr>
            <w:r w:rsidRPr="00552E95">
              <w:rPr>
                <w:rFonts w:ascii="Times New Roman" w:hAnsi="Times New Roman"/>
                <w:b/>
                <w:sz w:val="24"/>
                <w:szCs w:val="24"/>
              </w:rPr>
              <w:t>Competencias que desarrolla la asignatura</w:t>
            </w:r>
          </w:p>
        </w:tc>
      </w:tr>
      <w:tr w:rsidR="00902438" w:rsidRPr="00552E95" w:rsidTr="008340BD">
        <w:trPr>
          <w:jc w:val="center"/>
        </w:trPr>
        <w:tc>
          <w:tcPr>
            <w:tcW w:w="5000" w:type="pct"/>
            <w:gridSpan w:val="2"/>
            <w:vAlign w:val="center"/>
          </w:tcPr>
          <w:p w:rsidR="008340BD" w:rsidRPr="001E4A35" w:rsidRDefault="008340BD" w:rsidP="008340BD">
            <w:pPr>
              <w:pStyle w:val="Prrafodelista"/>
              <w:autoSpaceDE w:val="0"/>
              <w:autoSpaceDN w:val="0"/>
              <w:adjustRightInd w:val="0"/>
              <w:spacing w:after="0" w:line="240" w:lineRule="auto"/>
              <w:rPr>
                <w:rFonts w:ascii="Times New Roman" w:hAnsi="Times New Roman"/>
                <w:szCs w:val="24"/>
              </w:rPr>
            </w:pPr>
          </w:p>
          <w:p w:rsidR="00902438" w:rsidRPr="00D15581" w:rsidRDefault="00902438" w:rsidP="00B20001">
            <w:pPr>
              <w:pStyle w:val="Prrafodelista"/>
              <w:numPr>
                <w:ilvl w:val="0"/>
                <w:numId w:val="300"/>
              </w:numPr>
              <w:autoSpaceDE w:val="0"/>
              <w:autoSpaceDN w:val="0"/>
              <w:adjustRightInd w:val="0"/>
              <w:spacing w:after="0" w:line="240" w:lineRule="auto"/>
              <w:rPr>
                <w:rFonts w:ascii="Times New Roman" w:hAnsi="Times New Roman"/>
                <w:sz w:val="24"/>
                <w:szCs w:val="24"/>
              </w:rPr>
            </w:pPr>
            <w:r w:rsidRPr="00D15581">
              <w:rPr>
                <w:rFonts w:ascii="Times New Roman" w:hAnsi="Times New Roman"/>
                <w:sz w:val="24"/>
                <w:szCs w:val="24"/>
              </w:rPr>
              <w:t>Predice los impactos ambientales, económicos, de la comunidad que generan las decisiones que toma la organización.</w:t>
            </w:r>
          </w:p>
          <w:p w:rsidR="00902438" w:rsidRPr="008340BD" w:rsidRDefault="00902438" w:rsidP="00B20001">
            <w:pPr>
              <w:pStyle w:val="Prrafodelista"/>
              <w:numPr>
                <w:ilvl w:val="0"/>
                <w:numId w:val="300"/>
              </w:numPr>
              <w:autoSpaceDE w:val="0"/>
              <w:autoSpaceDN w:val="0"/>
              <w:adjustRightInd w:val="0"/>
              <w:spacing w:after="0" w:line="240" w:lineRule="auto"/>
              <w:rPr>
                <w:rFonts w:ascii="Times New Roman" w:hAnsi="Times New Roman"/>
                <w:i/>
                <w:color w:val="215868"/>
                <w:sz w:val="24"/>
                <w:szCs w:val="24"/>
              </w:rPr>
            </w:pPr>
            <w:r w:rsidRPr="00D15581">
              <w:rPr>
                <w:rFonts w:ascii="Times New Roman" w:hAnsi="Times New Roman"/>
                <w:sz w:val="24"/>
                <w:szCs w:val="24"/>
              </w:rPr>
              <w:t>Elaborar estrategias que aseguren la sustentabilidad de la organización.</w:t>
            </w:r>
          </w:p>
          <w:p w:rsidR="008340BD" w:rsidRPr="001E4A35" w:rsidRDefault="008340BD" w:rsidP="008340BD">
            <w:pPr>
              <w:autoSpaceDE w:val="0"/>
              <w:autoSpaceDN w:val="0"/>
              <w:adjustRightInd w:val="0"/>
              <w:spacing w:after="0" w:line="240" w:lineRule="auto"/>
              <w:rPr>
                <w:rFonts w:ascii="Times New Roman" w:hAnsi="Times New Roman"/>
                <w:i/>
                <w:color w:val="215868"/>
                <w:szCs w:val="24"/>
              </w:rPr>
            </w:pPr>
          </w:p>
        </w:tc>
      </w:tr>
      <w:tr w:rsidR="00902438" w:rsidRPr="00552E95" w:rsidTr="00616B50">
        <w:trPr>
          <w:jc w:val="center"/>
        </w:trPr>
        <w:tc>
          <w:tcPr>
            <w:tcW w:w="2330" w:type="pct"/>
            <w:vAlign w:val="center"/>
          </w:tcPr>
          <w:p w:rsidR="00902438" w:rsidRPr="00552E95" w:rsidRDefault="00902438" w:rsidP="00CB2D16">
            <w:pPr>
              <w:spacing w:after="0" w:line="240" w:lineRule="auto"/>
              <w:rPr>
                <w:rFonts w:ascii="Times New Roman" w:hAnsi="Times New Roman"/>
                <w:b/>
                <w:sz w:val="24"/>
                <w:szCs w:val="24"/>
              </w:rPr>
            </w:pPr>
            <w:r w:rsidRPr="00552E95">
              <w:rPr>
                <w:rFonts w:ascii="Times New Roman" w:hAnsi="Times New Roman"/>
                <w:b/>
                <w:sz w:val="24"/>
                <w:szCs w:val="24"/>
              </w:rPr>
              <w:t>Unidades de aprendizaje</w:t>
            </w:r>
          </w:p>
        </w:tc>
        <w:tc>
          <w:tcPr>
            <w:tcW w:w="2670" w:type="pct"/>
            <w:vAlign w:val="center"/>
          </w:tcPr>
          <w:p w:rsidR="00902438" w:rsidRPr="00552E95" w:rsidRDefault="00902438" w:rsidP="00CB2D16">
            <w:pPr>
              <w:spacing w:after="0" w:line="240" w:lineRule="auto"/>
              <w:rPr>
                <w:rFonts w:ascii="Times New Roman" w:hAnsi="Times New Roman"/>
                <w:b/>
                <w:sz w:val="24"/>
                <w:szCs w:val="24"/>
              </w:rPr>
            </w:pPr>
            <w:r w:rsidRPr="00552E95">
              <w:rPr>
                <w:rFonts w:ascii="Times New Roman" w:hAnsi="Times New Roman"/>
                <w:b/>
                <w:sz w:val="24"/>
                <w:szCs w:val="24"/>
              </w:rPr>
              <w:t>Resultados de aprendizaje</w:t>
            </w:r>
          </w:p>
        </w:tc>
      </w:tr>
      <w:tr w:rsidR="00902438" w:rsidRPr="00552E95" w:rsidTr="00616B50">
        <w:trPr>
          <w:trHeight w:val="259"/>
          <w:jc w:val="center"/>
        </w:trPr>
        <w:tc>
          <w:tcPr>
            <w:tcW w:w="2330" w:type="pct"/>
            <w:vAlign w:val="center"/>
          </w:tcPr>
          <w:p w:rsidR="008340BD" w:rsidRDefault="008340BD" w:rsidP="004E3B2B">
            <w:pPr>
              <w:spacing w:after="0" w:line="240" w:lineRule="auto"/>
              <w:ind w:left="142" w:hanging="142"/>
              <w:rPr>
                <w:rFonts w:ascii="Times New Roman" w:hAnsi="Times New Roman"/>
                <w:sz w:val="24"/>
                <w:szCs w:val="24"/>
              </w:rPr>
            </w:pPr>
          </w:p>
          <w:p w:rsidR="002113FB" w:rsidRDefault="002113FB" w:rsidP="004E3B2B">
            <w:pPr>
              <w:spacing w:after="0" w:line="240" w:lineRule="auto"/>
              <w:ind w:left="142" w:hanging="142"/>
              <w:rPr>
                <w:rFonts w:ascii="Times New Roman" w:hAnsi="Times New Roman"/>
                <w:sz w:val="24"/>
                <w:szCs w:val="24"/>
              </w:rPr>
            </w:pPr>
          </w:p>
          <w:p w:rsidR="00902438" w:rsidRDefault="00902438" w:rsidP="004E3B2B">
            <w:pPr>
              <w:spacing w:after="0" w:line="240" w:lineRule="auto"/>
              <w:ind w:left="142" w:hanging="142"/>
              <w:rPr>
                <w:rFonts w:ascii="Times New Roman" w:hAnsi="Times New Roman"/>
                <w:sz w:val="24"/>
                <w:szCs w:val="24"/>
              </w:rPr>
            </w:pPr>
            <w:r>
              <w:rPr>
                <w:rFonts w:ascii="Times New Roman" w:hAnsi="Times New Roman"/>
                <w:sz w:val="24"/>
                <w:szCs w:val="24"/>
              </w:rPr>
              <w:t xml:space="preserve">Unidad 1: </w:t>
            </w:r>
            <w:r w:rsidRPr="00552E95">
              <w:rPr>
                <w:rFonts w:ascii="Times New Roman" w:hAnsi="Times New Roman"/>
                <w:sz w:val="24"/>
                <w:szCs w:val="24"/>
              </w:rPr>
              <w:t>Sustentabilidad</w:t>
            </w:r>
          </w:p>
          <w:p w:rsidR="008340BD" w:rsidRDefault="008340BD" w:rsidP="004E3B2B">
            <w:pPr>
              <w:spacing w:after="0" w:line="240" w:lineRule="auto"/>
              <w:ind w:left="142" w:hanging="142"/>
              <w:rPr>
                <w:rFonts w:ascii="Times New Roman" w:hAnsi="Times New Roman"/>
                <w:sz w:val="24"/>
                <w:szCs w:val="24"/>
              </w:rPr>
            </w:pPr>
          </w:p>
          <w:p w:rsidR="002113FB" w:rsidRPr="00552E95" w:rsidRDefault="002113FB" w:rsidP="004E3B2B">
            <w:pPr>
              <w:spacing w:after="0" w:line="240" w:lineRule="auto"/>
              <w:ind w:left="142" w:hanging="142"/>
              <w:rPr>
                <w:rFonts w:ascii="Times New Roman" w:hAnsi="Times New Roman"/>
                <w:sz w:val="24"/>
                <w:szCs w:val="24"/>
              </w:rPr>
            </w:pPr>
          </w:p>
        </w:tc>
        <w:tc>
          <w:tcPr>
            <w:tcW w:w="2670" w:type="pct"/>
            <w:vAlign w:val="center"/>
          </w:tcPr>
          <w:p w:rsidR="00902438" w:rsidRPr="00D15581" w:rsidRDefault="00902438" w:rsidP="00B20001">
            <w:pPr>
              <w:pStyle w:val="Prrafodelista"/>
              <w:numPr>
                <w:ilvl w:val="0"/>
                <w:numId w:val="307"/>
              </w:numPr>
              <w:spacing w:after="0" w:line="240" w:lineRule="auto"/>
              <w:rPr>
                <w:rFonts w:ascii="Times New Roman" w:hAnsi="Times New Roman"/>
                <w:sz w:val="24"/>
                <w:szCs w:val="24"/>
              </w:rPr>
            </w:pPr>
            <w:r w:rsidRPr="00D15581">
              <w:rPr>
                <w:rFonts w:ascii="Times New Roman" w:hAnsi="Times New Roman"/>
                <w:sz w:val="24"/>
                <w:szCs w:val="24"/>
              </w:rPr>
              <w:t>Maneja los conceptos de sustentabilidad</w:t>
            </w:r>
            <w:r>
              <w:rPr>
                <w:rFonts w:ascii="Times New Roman" w:hAnsi="Times New Roman"/>
                <w:sz w:val="24"/>
                <w:szCs w:val="24"/>
              </w:rPr>
              <w:t xml:space="preserve"> para entender la RSE.</w:t>
            </w:r>
          </w:p>
        </w:tc>
      </w:tr>
      <w:tr w:rsidR="00902438" w:rsidRPr="00552E95" w:rsidTr="00616B50">
        <w:trPr>
          <w:trHeight w:val="182"/>
          <w:jc w:val="center"/>
        </w:trPr>
        <w:tc>
          <w:tcPr>
            <w:tcW w:w="2330" w:type="pct"/>
            <w:vAlign w:val="center"/>
          </w:tcPr>
          <w:p w:rsidR="008340BD" w:rsidRDefault="008340BD" w:rsidP="004E3B2B">
            <w:pPr>
              <w:spacing w:after="0" w:line="240" w:lineRule="auto"/>
              <w:rPr>
                <w:rFonts w:ascii="Times New Roman" w:hAnsi="Times New Roman"/>
                <w:sz w:val="24"/>
                <w:szCs w:val="24"/>
              </w:rPr>
            </w:pPr>
          </w:p>
          <w:p w:rsidR="00902438" w:rsidRDefault="00902438" w:rsidP="004E3B2B">
            <w:pPr>
              <w:spacing w:after="0" w:line="240" w:lineRule="auto"/>
              <w:rPr>
                <w:rFonts w:ascii="Times New Roman" w:hAnsi="Times New Roman"/>
                <w:sz w:val="24"/>
                <w:szCs w:val="24"/>
              </w:rPr>
            </w:pPr>
            <w:r>
              <w:rPr>
                <w:rFonts w:ascii="Times New Roman" w:hAnsi="Times New Roman"/>
                <w:sz w:val="24"/>
                <w:szCs w:val="24"/>
              </w:rPr>
              <w:t xml:space="preserve">Unidad 2: </w:t>
            </w:r>
            <w:r w:rsidRPr="00552E95">
              <w:rPr>
                <w:rFonts w:ascii="Times New Roman" w:hAnsi="Times New Roman"/>
                <w:sz w:val="24"/>
                <w:szCs w:val="24"/>
              </w:rPr>
              <w:t>Responsabilidad Social Empresarial</w:t>
            </w:r>
          </w:p>
          <w:p w:rsidR="008340BD" w:rsidRPr="00552E95" w:rsidRDefault="008340BD" w:rsidP="004E3B2B">
            <w:pPr>
              <w:spacing w:after="0" w:line="240" w:lineRule="auto"/>
              <w:rPr>
                <w:rFonts w:ascii="Times New Roman" w:hAnsi="Times New Roman"/>
                <w:sz w:val="24"/>
                <w:szCs w:val="24"/>
              </w:rPr>
            </w:pPr>
          </w:p>
          <w:p w:rsidR="00902438" w:rsidRPr="00552E95" w:rsidRDefault="00902438" w:rsidP="004E3B2B">
            <w:pPr>
              <w:spacing w:after="0" w:line="240" w:lineRule="auto"/>
              <w:ind w:left="284"/>
              <w:rPr>
                <w:rFonts w:ascii="Times New Roman" w:hAnsi="Times New Roman"/>
                <w:sz w:val="24"/>
                <w:szCs w:val="24"/>
              </w:rPr>
            </w:pPr>
            <w:r w:rsidRPr="00552E95">
              <w:rPr>
                <w:rFonts w:ascii="Times New Roman" w:hAnsi="Times New Roman"/>
                <w:sz w:val="24"/>
                <w:szCs w:val="24"/>
              </w:rPr>
              <w:t>2.1-Pilar Económico de RSE.</w:t>
            </w:r>
          </w:p>
          <w:p w:rsidR="00902438" w:rsidRPr="00552E95" w:rsidRDefault="00902438" w:rsidP="004E3B2B">
            <w:pPr>
              <w:spacing w:after="0" w:line="240" w:lineRule="auto"/>
              <w:ind w:left="284"/>
              <w:rPr>
                <w:rFonts w:ascii="Times New Roman" w:hAnsi="Times New Roman"/>
                <w:sz w:val="24"/>
                <w:szCs w:val="24"/>
              </w:rPr>
            </w:pPr>
            <w:r w:rsidRPr="00552E95">
              <w:rPr>
                <w:rFonts w:ascii="Times New Roman" w:hAnsi="Times New Roman"/>
                <w:sz w:val="24"/>
                <w:szCs w:val="24"/>
              </w:rPr>
              <w:t>2.2-Pilar Medio Ambiental de RSE.</w:t>
            </w:r>
          </w:p>
          <w:p w:rsidR="00902438" w:rsidRDefault="00902438" w:rsidP="004E3B2B">
            <w:pPr>
              <w:spacing w:after="0" w:line="240" w:lineRule="auto"/>
              <w:ind w:left="284"/>
              <w:rPr>
                <w:rFonts w:ascii="Times New Roman" w:hAnsi="Times New Roman"/>
                <w:sz w:val="24"/>
                <w:szCs w:val="24"/>
              </w:rPr>
            </w:pPr>
            <w:r w:rsidRPr="00552E95">
              <w:rPr>
                <w:rFonts w:ascii="Times New Roman" w:hAnsi="Times New Roman"/>
                <w:sz w:val="24"/>
                <w:szCs w:val="24"/>
              </w:rPr>
              <w:t>2.3-Pilar Social de RSE.</w:t>
            </w:r>
          </w:p>
          <w:p w:rsidR="008340BD" w:rsidRPr="00552E95" w:rsidRDefault="008340BD" w:rsidP="004E3B2B">
            <w:pPr>
              <w:spacing w:after="0" w:line="240" w:lineRule="auto"/>
              <w:ind w:left="284"/>
              <w:rPr>
                <w:rFonts w:ascii="Times New Roman" w:hAnsi="Times New Roman"/>
                <w:sz w:val="24"/>
                <w:szCs w:val="24"/>
              </w:rPr>
            </w:pPr>
          </w:p>
        </w:tc>
        <w:tc>
          <w:tcPr>
            <w:tcW w:w="2670" w:type="pct"/>
            <w:vAlign w:val="center"/>
          </w:tcPr>
          <w:p w:rsidR="00902438" w:rsidRDefault="00902438" w:rsidP="00B20001">
            <w:pPr>
              <w:pStyle w:val="Prrafodelista"/>
              <w:numPr>
                <w:ilvl w:val="0"/>
                <w:numId w:val="307"/>
              </w:numPr>
              <w:spacing w:after="0" w:line="240" w:lineRule="auto"/>
              <w:rPr>
                <w:rFonts w:ascii="Times New Roman" w:hAnsi="Times New Roman"/>
                <w:sz w:val="24"/>
                <w:szCs w:val="24"/>
              </w:rPr>
            </w:pPr>
            <w:r>
              <w:rPr>
                <w:rFonts w:ascii="Times New Roman" w:hAnsi="Times New Roman"/>
                <w:sz w:val="24"/>
                <w:szCs w:val="24"/>
              </w:rPr>
              <w:t xml:space="preserve">Describe los pilares de </w:t>
            </w:r>
            <w:r w:rsidRPr="00D15581">
              <w:rPr>
                <w:rFonts w:ascii="Times New Roman" w:hAnsi="Times New Roman"/>
                <w:sz w:val="24"/>
                <w:szCs w:val="24"/>
              </w:rPr>
              <w:t>RSE que abarcan dentro de una organización.</w:t>
            </w:r>
          </w:p>
          <w:p w:rsidR="00902438" w:rsidRDefault="00902438" w:rsidP="00B20001">
            <w:pPr>
              <w:pStyle w:val="Prrafodelista"/>
              <w:numPr>
                <w:ilvl w:val="0"/>
                <w:numId w:val="307"/>
              </w:numPr>
              <w:spacing w:after="0" w:line="240" w:lineRule="auto"/>
              <w:rPr>
                <w:rFonts w:ascii="Times New Roman" w:hAnsi="Times New Roman"/>
                <w:sz w:val="24"/>
                <w:szCs w:val="24"/>
              </w:rPr>
            </w:pPr>
            <w:r>
              <w:rPr>
                <w:rFonts w:ascii="Times New Roman" w:hAnsi="Times New Roman"/>
                <w:sz w:val="24"/>
                <w:szCs w:val="24"/>
              </w:rPr>
              <w:t>Reconoce la importancia de la RSE en la empresa</w:t>
            </w:r>
          </w:p>
          <w:p w:rsidR="00902438" w:rsidRPr="00BD337F" w:rsidRDefault="00902438" w:rsidP="00B20001">
            <w:pPr>
              <w:pStyle w:val="Prrafodelista"/>
              <w:numPr>
                <w:ilvl w:val="0"/>
                <w:numId w:val="307"/>
              </w:numPr>
              <w:spacing w:after="0" w:line="240" w:lineRule="auto"/>
              <w:rPr>
                <w:rFonts w:ascii="Times New Roman" w:hAnsi="Times New Roman"/>
                <w:sz w:val="24"/>
                <w:szCs w:val="24"/>
              </w:rPr>
            </w:pPr>
            <w:r>
              <w:rPr>
                <w:rFonts w:ascii="Times New Roman" w:hAnsi="Times New Roman"/>
                <w:sz w:val="24"/>
                <w:szCs w:val="24"/>
              </w:rPr>
              <w:t>Aplica el modelo de RSE a una situación organizacional real</w:t>
            </w:r>
          </w:p>
        </w:tc>
      </w:tr>
      <w:tr w:rsidR="00902438" w:rsidRPr="00552E95" w:rsidTr="00616B50">
        <w:trPr>
          <w:trHeight w:val="182"/>
          <w:jc w:val="center"/>
        </w:trPr>
        <w:tc>
          <w:tcPr>
            <w:tcW w:w="2330" w:type="pct"/>
            <w:vAlign w:val="center"/>
          </w:tcPr>
          <w:p w:rsidR="008340BD" w:rsidRDefault="008340BD" w:rsidP="004E3B2B">
            <w:pPr>
              <w:spacing w:after="0" w:line="240" w:lineRule="auto"/>
              <w:ind w:left="142" w:hanging="142"/>
              <w:rPr>
                <w:rFonts w:ascii="Times New Roman" w:hAnsi="Times New Roman"/>
                <w:sz w:val="24"/>
                <w:szCs w:val="24"/>
              </w:rPr>
            </w:pPr>
          </w:p>
          <w:p w:rsidR="00902438" w:rsidRDefault="00902438" w:rsidP="004E3B2B">
            <w:pPr>
              <w:spacing w:after="0" w:line="240" w:lineRule="auto"/>
              <w:ind w:left="142" w:hanging="142"/>
              <w:rPr>
                <w:rFonts w:ascii="Times New Roman" w:hAnsi="Times New Roman"/>
                <w:sz w:val="24"/>
                <w:szCs w:val="24"/>
              </w:rPr>
            </w:pPr>
            <w:r>
              <w:rPr>
                <w:rFonts w:ascii="Times New Roman" w:hAnsi="Times New Roman"/>
                <w:sz w:val="24"/>
                <w:szCs w:val="24"/>
              </w:rPr>
              <w:t>Unidad 3: ISO 26000</w:t>
            </w:r>
          </w:p>
          <w:p w:rsidR="008340BD" w:rsidRDefault="008340BD" w:rsidP="004E3B2B">
            <w:pPr>
              <w:spacing w:after="0" w:line="240" w:lineRule="auto"/>
              <w:ind w:left="142" w:hanging="142"/>
              <w:rPr>
                <w:rFonts w:ascii="Times New Roman" w:hAnsi="Times New Roman"/>
                <w:sz w:val="24"/>
                <w:szCs w:val="24"/>
              </w:rPr>
            </w:pPr>
          </w:p>
          <w:p w:rsidR="00902438" w:rsidRDefault="00902438" w:rsidP="007645FD">
            <w:pPr>
              <w:spacing w:after="0" w:line="240" w:lineRule="auto"/>
              <w:ind w:left="284"/>
              <w:rPr>
                <w:rFonts w:ascii="Times New Roman" w:hAnsi="Times New Roman"/>
                <w:sz w:val="24"/>
                <w:szCs w:val="24"/>
              </w:rPr>
            </w:pPr>
            <w:r>
              <w:rPr>
                <w:rFonts w:ascii="Times New Roman" w:hAnsi="Times New Roman"/>
                <w:sz w:val="24"/>
                <w:szCs w:val="24"/>
              </w:rPr>
              <w:t>3.1-Objetivos</w:t>
            </w:r>
          </w:p>
          <w:p w:rsidR="00902438" w:rsidRDefault="00902438" w:rsidP="007645FD">
            <w:pPr>
              <w:spacing w:after="0" w:line="240" w:lineRule="auto"/>
              <w:ind w:left="284"/>
              <w:rPr>
                <w:rFonts w:ascii="Times New Roman" w:hAnsi="Times New Roman"/>
                <w:sz w:val="24"/>
                <w:szCs w:val="24"/>
              </w:rPr>
            </w:pPr>
            <w:r>
              <w:rPr>
                <w:rFonts w:ascii="Times New Roman" w:hAnsi="Times New Roman"/>
                <w:sz w:val="24"/>
                <w:szCs w:val="24"/>
              </w:rPr>
              <w:t>3.2-Campos de acción</w:t>
            </w:r>
          </w:p>
          <w:p w:rsidR="00902438" w:rsidRDefault="00902438" w:rsidP="007645FD">
            <w:pPr>
              <w:spacing w:after="0" w:line="240" w:lineRule="auto"/>
              <w:ind w:left="284"/>
              <w:rPr>
                <w:rFonts w:ascii="Times New Roman" w:hAnsi="Times New Roman"/>
                <w:sz w:val="24"/>
                <w:szCs w:val="24"/>
              </w:rPr>
            </w:pPr>
            <w:r>
              <w:rPr>
                <w:rFonts w:ascii="Times New Roman" w:hAnsi="Times New Roman"/>
                <w:sz w:val="24"/>
                <w:szCs w:val="24"/>
              </w:rPr>
              <w:t>3.3-Principios</w:t>
            </w:r>
          </w:p>
          <w:p w:rsidR="008340BD" w:rsidRPr="00552E95" w:rsidRDefault="008340BD" w:rsidP="004E3B2B">
            <w:pPr>
              <w:spacing w:after="0" w:line="240" w:lineRule="auto"/>
              <w:ind w:left="142" w:hanging="142"/>
              <w:rPr>
                <w:rFonts w:ascii="Times New Roman" w:hAnsi="Times New Roman"/>
                <w:sz w:val="24"/>
                <w:szCs w:val="24"/>
              </w:rPr>
            </w:pPr>
          </w:p>
        </w:tc>
        <w:tc>
          <w:tcPr>
            <w:tcW w:w="2670" w:type="pct"/>
            <w:vAlign w:val="center"/>
          </w:tcPr>
          <w:p w:rsidR="00902438" w:rsidRDefault="00902438" w:rsidP="00B20001">
            <w:pPr>
              <w:pStyle w:val="Prrafodelista"/>
              <w:numPr>
                <w:ilvl w:val="0"/>
                <w:numId w:val="307"/>
              </w:numPr>
              <w:spacing w:after="0" w:line="240" w:lineRule="auto"/>
              <w:rPr>
                <w:rFonts w:ascii="Times New Roman" w:hAnsi="Times New Roman"/>
                <w:sz w:val="24"/>
                <w:szCs w:val="24"/>
              </w:rPr>
            </w:pPr>
            <w:r>
              <w:rPr>
                <w:rFonts w:ascii="Times New Roman" w:hAnsi="Times New Roman"/>
                <w:sz w:val="24"/>
                <w:szCs w:val="24"/>
              </w:rPr>
              <w:t>Maneja los principales conceptos de la  ISO 26000 para incluirlos en la estrategia empresarial.</w:t>
            </w:r>
          </w:p>
          <w:p w:rsidR="00902438" w:rsidRPr="00D15581" w:rsidRDefault="00902438" w:rsidP="00B20001">
            <w:pPr>
              <w:pStyle w:val="Prrafodelista"/>
              <w:numPr>
                <w:ilvl w:val="0"/>
                <w:numId w:val="307"/>
              </w:numPr>
              <w:spacing w:after="0" w:line="240" w:lineRule="auto"/>
              <w:rPr>
                <w:rFonts w:ascii="Times New Roman" w:hAnsi="Times New Roman"/>
                <w:sz w:val="24"/>
                <w:szCs w:val="24"/>
              </w:rPr>
            </w:pPr>
            <w:r>
              <w:rPr>
                <w:rFonts w:ascii="Times New Roman" w:hAnsi="Times New Roman"/>
                <w:sz w:val="24"/>
                <w:szCs w:val="24"/>
              </w:rPr>
              <w:t>Diseña un plan de implementación de RSE tomando como base la ISO 26.000</w:t>
            </w:r>
          </w:p>
        </w:tc>
      </w:tr>
      <w:tr w:rsidR="008340BD" w:rsidRPr="00552E95" w:rsidTr="004E3B2B">
        <w:tblPrEx>
          <w:jc w:val="left"/>
        </w:tblPrEx>
        <w:tc>
          <w:tcPr>
            <w:tcW w:w="5000" w:type="pct"/>
            <w:gridSpan w:val="2"/>
          </w:tcPr>
          <w:p w:rsidR="008340BD" w:rsidRDefault="008340BD" w:rsidP="004E3B2B">
            <w:pPr>
              <w:spacing w:after="0" w:line="240" w:lineRule="auto"/>
              <w:jc w:val="both"/>
              <w:rPr>
                <w:rFonts w:ascii="Times New Roman" w:hAnsi="Times New Roman"/>
                <w:b/>
                <w:sz w:val="24"/>
                <w:szCs w:val="24"/>
              </w:rPr>
            </w:pPr>
            <w:r w:rsidRPr="00552E95">
              <w:rPr>
                <w:rFonts w:ascii="Times New Roman" w:hAnsi="Times New Roman"/>
                <w:b/>
                <w:sz w:val="24"/>
                <w:szCs w:val="24"/>
              </w:rPr>
              <w:t>Estrategias de enseñanza y aprendizaje</w:t>
            </w:r>
          </w:p>
        </w:tc>
      </w:tr>
      <w:tr w:rsidR="00902438" w:rsidRPr="00552E95" w:rsidTr="004E3B2B">
        <w:tblPrEx>
          <w:jc w:val="left"/>
        </w:tblPrEx>
        <w:tc>
          <w:tcPr>
            <w:tcW w:w="5000" w:type="pct"/>
            <w:gridSpan w:val="2"/>
          </w:tcPr>
          <w:p w:rsidR="00F62EC6" w:rsidRDefault="00F62EC6" w:rsidP="004E3B2B">
            <w:pPr>
              <w:spacing w:after="0" w:line="240" w:lineRule="auto"/>
              <w:jc w:val="both"/>
              <w:rPr>
                <w:rFonts w:ascii="Times New Roman" w:hAnsi="Times New Roman"/>
                <w:b/>
                <w:sz w:val="24"/>
                <w:szCs w:val="24"/>
              </w:rPr>
            </w:pPr>
          </w:p>
          <w:p w:rsidR="00902438" w:rsidRPr="00D15581" w:rsidRDefault="00902438" w:rsidP="004E3B2B">
            <w:pPr>
              <w:spacing w:after="0" w:line="240" w:lineRule="auto"/>
              <w:jc w:val="both"/>
              <w:rPr>
                <w:rFonts w:ascii="Times New Roman" w:hAnsi="Times New Roman"/>
                <w:b/>
                <w:sz w:val="24"/>
                <w:szCs w:val="24"/>
              </w:rPr>
            </w:pPr>
            <w:r>
              <w:rPr>
                <w:rFonts w:ascii="Times New Roman" w:hAnsi="Times New Roman"/>
                <w:b/>
                <w:sz w:val="24"/>
                <w:szCs w:val="24"/>
              </w:rPr>
              <w:t>Trabajo Autónomo</w:t>
            </w:r>
          </w:p>
          <w:p w:rsidR="00902438" w:rsidRPr="00D15581" w:rsidRDefault="00902438" w:rsidP="00B20001">
            <w:pPr>
              <w:pStyle w:val="Prrafodelista"/>
              <w:numPr>
                <w:ilvl w:val="0"/>
                <w:numId w:val="301"/>
              </w:numPr>
              <w:spacing w:after="0" w:line="240" w:lineRule="auto"/>
              <w:jc w:val="both"/>
              <w:rPr>
                <w:rFonts w:ascii="Times New Roman" w:hAnsi="Times New Roman"/>
                <w:sz w:val="24"/>
                <w:szCs w:val="24"/>
              </w:rPr>
            </w:pPr>
            <w:r w:rsidRPr="00D15581">
              <w:rPr>
                <w:rFonts w:ascii="Times New Roman" w:hAnsi="Times New Roman"/>
                <w:sz w:val="24"/>
                <w:szCs w:val="24"/>
              </w:rPr>
              <w:t>Trabajo en equipo para resolución de casos prácticos</w:t>
            </w:r>
          </w:p>
          <w:p w:rsidR="00902438" w:rsidRPr="00D15581" w:rsidRDefault="00902438" w:rsidP="00B20001">
            <w:pPr>
              <w:pStyle w:val="Prrafodelista"/>
              <w:numPr>
                <w:ilvl w:val="0"/>
                <w:numId w:val="301"/>
              </w:numPr>
              <w:spacing w:after="0" w:line="240" w:lineRule="auto"/>
              <w:jc w:val="both"/>
              <w:rPr>
                <w:rFonts w:ascii="Times New Roman" w:hAnsi="Times New Roman"/>
                <w:sz w:val="24"/>
                <w:szCs w:val="24"/>
              </w:rPr>
            </w:pPr>
            <w:r w:rsidRPr="00D15581">
              <w:rPr>
                <w:rFonts w:ascii="Times New Roman" w:hAnsi="Times New Roman"/>
                <w:sz w:val="24"/>
                <w:szCs w:val="24"/>
              </w:rPr>
              <w:t>Resolución de casos</w:t>
            </w:r>
          </w:p>
          <w:p w:rsidR="00902438" w:rsidRPr="00D15581" w:rsidRDefault="00902438" w:rsidP="00B20001">
            <w:pPr>
              <w:pStyle w:val="Prrafodelista"/>
              <w:numPr>
                <w:ilvl w:val="0"/>
                <w:numId w:val="301"/>
              </w:numPr>
              <w:spacing w:after="0" w:line="240" w:lineRule="auto"/>
              <w:jc w:val="both"/>
              <w:rPr>
                <w:rFonts w:ascii="Times New Roman" w:hAnsi="Times New Roman"/>
                <w:sz w:val="24"/>
                <w:szCs w:val="24"/>
              </w:rPr>
            </w:pPr>
            <w:r w:rsidRPr="00D15581">
              <w:rPr>
                <w:rFonts w:ascii="Times New Roman" w:hAnsi="Times New Roman"/>
                <w:sz w:val="24"/>
                <w:szCs w:val="24"/>
              </w:rPr>
              <w:t>Estudio de contenidos</w:t>
            </w:r>
          </w:p>
          <w:p w:rsidR="00902438" w:rsidRPr="00D15581" w:rsidRDefault="00902438" w:rsidP="00B20001">
            <w:pPr>
              <w:pStyle w:val="Prrafodelista"/>
              <w:numPr>
                <w:ilvl w:val="0"/>
                <w:numId w:val="301"/>
              </w:numPr>
              <w:spacing w:after="0" w:line="240" w:lineRule="auto"/>
              <w:jc w:val="both"/>
              <w:rPr>
                <w:rFonts w:ascii="Times New Roman" w:hAnsi="Times New Roman"/>
                <w:sz w:val="24"/>
                <w:szCs w:val="24"/>
              </w:rPr>
            </w:pPr>
            <w:r w:rsidRPr="00D15581">
              <w:rPr>
                <w:rFonts w:ascii="Times New Roman" w:hAnsi="Times New Roman"/>
                <w:sz w:val="24"/>
                <w:szCs w:val="24"/>
              </w:rPr>
              <w:t>Investigaciones</w:t>
            </w:r>
          </w:p>
          <w:p w:rsidR="00902438" w:rsidRPr="00D15581" w:rsidRDefault="00902438" w:rsidP="004E3B2B">
            <w:pPr>
              <w:spacing w:after="0" w:line="240" w:lineRule="auto"/>
              <w:jc w:val="both"/>
              <w:rPr>
                <w:rFonts w:ascii="Times New Roman" w:hAnsi="Times New Roman"/>
                <w:sz w:val="24"/>
                <w:szCs w:val="24"/>
              </w:rPr>
            </w:pPr>
          </w:p>
          <w:p w:rsidR="00902438" w:rsidRPr="00D15581" w:rsidRDefault="00902438" w:rsidP="004E3B2B">
            <w:pPr>
              <w:spacing w:after="0" w:line="240" w:lineRule="auto"/>
              <w:jc w:val="both"/>
              <w:rPr>
                <w:rFonts w:ascii="Times New Roman" w:hAnsi="Times New Roman"/>
                <w:b/>
                <w:sz w:val="24"/>
                <w:szCs w:val="24"/>
              </w:rPr>
            </w:pPr>
            <w:r w:rsidRPr="00D15581">
              <w:rPr>
                <w:rFonts w:ascii="Times New Roman" w:hAnsi="Times New Roman"/>
                <w:b/>
                <w:sz w:val="24"/>
                <w:szCs w:val="24"/>
              </w:rPr>
              <w:t>Trabajo Presencial</w:t>
            </w:r>
          </w:p>
          <w:p w:rsidR="00902438" w:rsidRPr="00D15581" w:rsidRDefault="00902438" w:rsidP="00B20001">
            <w:pPr>
              <w:pStyle w:val="Prrafodelista"/>
              <w:numPr>
                <w:ilvl w:val="0"/>
                <w:numId w:val="302"/>
              </w:numPr>
              <w:spacing w:after="0" w:line="240" w:lineRule="auto"/>
              <w:jc w:val="both"/>
              <w:rPr>
                <w:rFonts w:ascii="Times New Roman" w:hAnsi="Times New Roman"/>
                <w:sz w:val="24"/>
                <w:szCs w:val="24"/>
              </w:rPr>
            </w:pPr>
            <w:r w:rsidRPr="00D15581">
              <w:rPr>
                <w:rFonts w:ascii="Times New Roman" w:hAnsi="Times New Roman"/>
                <w:sz w:val="24"/>
                <w:szCs w:val="24"/>
              </w:rPr>
              <w:t>Clases expositivas</w:t>
            </w:r>
          </w:p>
          <w:p w:rsidR="00902438" w:rsidRPr="00D15581" w:rsidRDefault="00902438" w:rsidP="00B20001">
            <w:pPr>
              <w:pStyle w:val="Prrafodelista"/>
              <w:numPr>
                <w:ilvl w:val="0"/>
                <w:numId w:val="302"/>
              </w:numPr>
              <w:spacing w:after="0" w:line="240" w:lineRule="auto"/>
              <w:jc w:val="both"/>
              <w:rPr>
                <w:rFonts w:ascii="Times New Roman" w:hAnsi="Times New Roman"/>
                <w:sz w:val="24"/>
                <w:szCs w:val="24"/>
              </w:rPr>
            </w:pPr>
            <w:r w:rsidRPr="00D15581">
              <w:rPr>
                <w:rFonts w:ascii="Times New Roman" w:hAnsi="Times New Roman"/>
                <w:sz w:val="24"/>
                <w:szCs w:val="24"/>
              </w:rPr>
              <w:t>Trabajo en laboratorio</w:t>
            </w:r>
          </w:p>
          <w:p w:rsidR="00902438" w:rsidRDefault="00902438" w:rsidP="00B20001">
            <w:pPr>
              <w:pStyle w:val="Prrafodelista"/>
              <w:numPr>
                <w:ilvl w:val="0"/>
                <w:numId w:val="302"/>
              </w:numPr>
              <w:spacing w:after="0" w:line="240" w:lineRule="auto"/>
              <w:jc w:val="both"/>
              <w:rPr>
                <w:rFonts w:ascii="Times New Roman" w:hAnsi="Times New Roman"/>
                <w:sz w:val="24"/>
                <w:szCs w:val="24"/>
              </w:rPr>
            </w:pPr>
            <w:r w:rsidRPr="00D15581">
              <w:rPr>
                <w:rFonts w:ascii="Times New Roman" w:hAnsi="Times New Roman"/>
                <w:sz w:val="24"/>
                <w:szCs w:val="24"/>
              </w:rPr>
              <w:t>Resolución de casos, con el profesor.</w:t>
            </w:r>
          </w:p>
          <w:p w:rsidR="00F62EC6" w:rsidRPr="00F62EC6" w:rsidRDefault="00F62EC6" w:rsidP="00F62EC6">
            <w:pPr>
              <w:spacing w:after="0" w:line="240" w:lineRule="auto"/>
              <w:jc w:val="both"/>
              <w:rPr>
                <w:rFonts w:ascii="Times New Roman" w:hAnsi="Times New Roman"/>
                <w:sz w:val="24"/>
                <w:szCs w:val="24"/>
              </w:rPr>
            </w:pPr>
          </w:p>
        </w:tc>
      </w:tr>
      <w:tr w:rsidR="00F62EC6" w:rsidRPr="00552E95" w:rsidTr="004E3B2B">
        <w:tblPrEx>
          <w:jc w:val="left"/>
        </w:tblPrEx>
        <w:tc>
          <w:tcPr>
            <w:tcW w:w="5000" w:type="pct"/>
            <w:gridSpan w:val="2"/>
          </w:tcPr>
          <w:p w:rsidR="00F62EC6" w:rsidRPr="00F62EC6" w:rsidRDefault="00431E74" w:rsidP="00F62EC6">
            <w:pPr>
              <w:spacing w:after="0" w:line="240" w:lineRule="auto"/>
              <w:jc w:val="both"/>
              <w:rPr>
                <w:rFonts w:ascii="Times New Roman" w:hAnsi="Times New Roman"/>
                <w:sz w:val="24"/>
                <w:szCs w:val="24"/>
              </w:rPr>
            </w:pPr>
            <w:r>
              <w:rPr>
                <w:rFonts w:ascii="Times New Roman" w:hAnsi="Times New Roman"/>
                <w:b/>
                <w:sz w:val="24"/>
                <w:szCs w:val="24"/>
              </w:rPr>
              <w:t>Procedimientos de e</w:t>
            </w:r>
            <w:r w:rsidR="00F62EC6" w:rsidRPr="00552E95">
              <w:rPr>
                <w:rFonts w:ascii="Times New Roman" w:hAnsi="Times New Roman"/>
                <w:b/>
                <w:sz w:val="24"/>
                <w:szCs w:val="24"/>
              </w:rPr>
              <w:t>valuación de aprendizajes</w:t>
            </w:r>
          </w:p>
        </w:tc>
      </w:tr>
      <w:tr w:rsidR="00902438" w:rsidRPr="00552E95" w:rsidTr="004E3B2B">
        <w:tblPrEx>
          <w:jc w:val="left"/>
        </w:tblPrEx>
        <w:tc>
          <w:tcPr>
            <w:tcW w:w="5000" w:type="pct"/>
            <w:gridSpan w:val="2"/>
          </w:tcPr>
          <w:p w:rsidR="00F62EC6" w:rsidRDefault="00F62EC6" w:rsidP="00F62EC6">
            <w:pPr>
              <w:pStyle w:val="Prrafodelista"/>
              <w:spacing w:after="0" w:line="240" w:lineRule="auto"/>
              <w:jc w:val="both"/>
              <w:rPr>
                <w:rFonts w:ascii="Times New Roman" w:hAnsi="Times New Roman"/>
                <w:sz w:val="24"/>
                <w:szCs w:val="24"/>
              </w:rPr>
            </w:pPr>
          </w:p>
          <w:p w:rsidR="00902438" w:rsidRPr="00D15581" w:rsidRDefault="00902438" w:rsidP="00B20001">
            <w:pPr>
              <w:pStyle w:val="Prrafodelista"/>
              <w:numPr>
                <w:ilvl w:val="0"/>
                <w:numId w:val="303"/>
              </w:numPr>
              <w:spacing w:after="0" w:line="240" w:lineRule="auto"/>
              <w:jc w:val="both"/>
              <w:rPr>
                <w:rFonts w:ascii="Times New Roman" w:hAnsi="Times New Roman"/>
                <w:sz w:val="24"/>
                <w:szCs w:val="24"/>
              </w:rPr>
            </w:pPr>
            <w:r w:rsidRPr="00D15581">
              <w:rPr>
                <w:rFonts w:ascii="Times New Roman" w:hAnsi="Times New Roman"/>
                <w:sz w:val="24"/>
                <w:szCs w:val="24"/>
              </w:rPr>
              <w:t>Prueba de diagnóstico</w:t>
            </w:r>
          </w:p>
          <w:p w:rsidR="00902438" w:rsidRPr="00D15581" w:rsidRDefault="00902438" w:rsidP="00B20001">
            <w:pPr>
              <w:pStyle w:val="Prrafodelista"/>
              <w:numPr>
                <w:ilvl w:val="0"/>
                <w:numId w:val="303"/>
              </w:numPr>
              <w:spacing w:after="0" w:line="240" w:lineRule="auto"/>
              <w:jc w:val="both"/>
              <w:rPr>
                <w:rFonts w:ascii="Times New Roman" w:hAnsi="Times New Roman"/>
                <w:sz w:val="24"/>
                <w:szCs w:val="24"/>
              </w:rPr>
            </w:pPr>
            <w:r w:rsidRPr="00D15581">
              <w:rPr>
                <w:rFonts w:ascii="Times New Roman" w:hAnsi="Times New Roman"/>
                <w:sz w:val="24"/>
                <w:szCs w:val="24"/>
              </w:rPr>
              <w:t>Prueba formativa</w:t>
            </w:r>
          </w:p>
          <w:p w:rsidR="00902438" w:rsidRDefault="00902438" w:rsidP="00B20001">
            <w:pPr>
              <w:pStyle w:val="Prrafodelista"/>
              <w:numPr>
                <w:ilvl w:val="0"/>
                <w:numId w:val="303"/>
              </w:numPr>
              <w:spacing w:after="0" w:line="240" w:lineRule="auto"/>
              <w:jc w:val="both"/>
              <w:rPr>
                <w:rFonts w:ascii="Times New Roman" w:hAnsi="Times New Roman"/>
                <w:sz w:val="24"/>
                <w:szCs w:val="24"/>
              </w:rPr>
            </w:pPr>
            <w:r w:rsidRPr="00D15581">
              <w:rPr>
                <w:rFonts w:ascii="Times New Roman" w:hAnsi="Times New Roman"/>
                <w:sz w:val="24"/>
                <w:szCs w:val="24"/>
              </w:rPr>
              <w:t xml:space="preserve">Prueba sumativa </w:t>
            </w:r>
          </w:p>
          <w:p w:rsidR="00F62EC6" w:rsidRPr="00F62EC6" w:rsidRDefault="00F62EC6" w:rsidP="00F62EC6">
            <w:pPr>
              <w:spacing w:after="0" w:line="240" w:lineRule="auto"/>
              <w:jc w:val="both"/>
              <w:rPr>
                <w:rFonts w:ascii="Times New Roman" w:hAnsi="Times New Roman"/>
                <w:sz w:val="24"/>
                <w:szCs w:val="24"/>
              </w:rPr>
            </w:pPr>
          </w:p>
          <w:p w:rsidR="00902438" w:rsidRDefault="00902438" w:rsidP="004E3B2B">
            <w:pPr>
              <w:spacing w:after="0" w:line="240" w:lineRule="auto"/>
              <w:jc w:val="both"/>
              <w:rPr>
                <w:rFonts w:ascii="Times New Roman" w:hAnsi="Times New Roman"/>
                <w:sz w:val="24"/>
                <w:szCs w:val="24"/>
              </w:rPr>
            </w:pPr>
            <w:r w:rsidRPr="00552E95">
              <w:rPr>
                <w:rFonts w:ascii="Times New Roman" w:hAnsi="Times New Roman"/>
                <w:sz w:val="24"/>
                <w:szCs w:val="24"/>
              </w:rPr>
              <w:t>(En cualquiera de estos 3 procedimientos de evaluación se puede realizar: pruebas escritas, pruebas orales, quiz</w:t>
            </w:r>
            <w:r>
              <w:rPr>
                <w:rFonts w:ascii="Times New Roman" w:hAnsi="Times New Roman"/>
                <w:sz w:val="24"/>
                <w:szCs w:val="24"/>
              </w:rPr>
              <w:t xml:space="preserve"> y exposiciones</w:t>
            </w:r>
            <w:r w:rsidRPr="00552E95">
              <w:rPr>
                <w:rFonts w:ascii="Times New Roman" w:hAnsi="Times New Roman"/>
                <w:sz w:val="24"/>
                <w:szCs w:val="24"/>
              </w:rPr>
              <w:t xml:space="preserve"> y el sistema puede ser con autoevaluación, evaluación del profesor o coevaluación).</w:t>
            </w:r>
          </w:p>
          <w:p w:rsidR="00F62EC6" w:rsidRPr="00552E95" w:rsidRDefault="00F62EC6" w:rsidP="004E3B2B">
            <w:pPr>
              <w:spacing w:after="0" w:line="240" w:lineRule="auto"/>
              <w:jc w:val="both"/>
              <w:rPr>
                <w:rFonts w:ascii="Times New Roman" w:hAnsi="Times New Roman"/>
                <w:i/>
                <w:sz w:val="24"/>
                <w:szCs w:val="24"/>
              </w:rPr>
            </w:pPr>
          </w:p>
        </w:tc>
      </w:tr>
      <w:tr w:rsidR="00F62EC6" w:rsidRPr="00552E95" w:rsidTr="004E3B2B">
        <w:tblPrEx>
          <w:jc w:val="left"/>
        </w:tblPrEx>
        <w:tc>
          <w:tcPr>
            <w:tcW w:w="5000" w:type="pct"/>
            <w:gridSpan w:val="2"/>
          </w:tcPr>
          <w:p w:rsidR="00F62EC6" w:rsidRPr="00D15581" w:rsidRDefault="00F62EC6" w:rsidP="004E3B2B">
            <w:pPr>
              <w:spacing w:after="0" w:line="240" w:lineRule="auto"/>
              <w:jc w:val="both"/>
              <w:rPr>
                <w:rFonts w:ascii="Times New Roman" w:hAnsi="Times New Roman"/>
                <w:b/>
                <w:sz w:val="24"/>
                <w:szCs w:val="24"/>
              </w:rPr>
            </w:pPr>
            <w:r w:rsidRPr="00552E95">
              <w:rPr>
                <w:rFonts w:ascii="Times New Roman" w:hAnsi="Times New Roman"/>
                <w:b/>
                <w:sz w:val="24"/>
                <w:szCs w:val="24"/>
              </w:rPr>
              <w:t>Recursos de aprendizaje</w:t>
            </w:r>
          </w:p>
        </w:tc>
      </w:tr>
      <w:tr w:rsidR="00902438" w:rsidRPr="00552E95" w:rsidTr="004E3B2B">
        <w:tblPrEx>
          <w:jc w:val="left"/>
        </w:tblPrEx>
        <w:tc>
          <w:tcPr>
            <w:tcW w:w="5000" w:type="pct"/>
            <w:gridSpan w:val="2"/>
          </w:tcPr>
          <w:p w:rsidR="00F62EC6" w:rsidRDefault="00F62EC6" w:rsidP="004E3B2B">
            <w:pPr>
              <w:spacing w:after="0" w:line="240" w:lineRule="auto"/>
              <w:jc w:val="both"/>
              <w:rPr>
                <w:rFonts w:ascii="Times New Roman" w:hAnsi="Times New Roman"/>
                <w:b/>
                <w:sz w:val="24"/>
                <w:szCs w:val="24"/>
              </w:rPr>
            </w:pPr>
          </w:p>
          <w:p w:rsidR="00902438" w:rsidRPr="00D15581" w:rsidRDefault="00902438" w:rsidP="004E3B2B">
            <w:pPr>
              <w:spacing w:after="0" w:line="240" w:lineRule="auto"/>
              <w:jc w:val="both"/>
              <w:rPr>
                <w:rFonts w:ascii="Times New Roman" w:hAnsi="Times New Roman"/>
                <w:b/>
                <w:sz w:val="24"/>
                <w:szCs w:val="24"/>
              </w:rPr>
            </w:pPr>
            <w:r w:rsidRPr="00D15581">
              <w:rPr>
                <w:rFonts w:ascii="Times New Roman" w:hAnsi="Times New Roman"/>
                <w:b/>
                <w:sz w:val="24"/>
                <w:szCs w:val="24"/>
              </w:rPr>
              <w:t>Recursos bibliográficos</w:t>
            </w:r>
          </w:p>
          <w:p w:rsidR="00902438" w:rsidRPr="00D15581" w:rsidRDefault="00902438" w:rsidP="00B20001">
            <w:pPr>
              <w:pStyle w:val="Prrafodelista"/>
              <w:numPr>
                <w:ilvl w:val="0"/>
                <w:numId w:val="304"/>
              </w:numPr>
              <w:spacing w:after="0" w:line="240" w:lineRule="auto"/>
              <w:jc w:val="both"/>
              <w:rPr>
                <w:rFonts w:ascii="Times New Roman" w:hAnsi="Times New Roman"/>
                <w:sz w:val="24"/>
                <w:szCs w:val="24"/>
              </w:rPr>
            </w:pPr>
            <w:r w:rsidRPr="00D15581">
              <w:rPr>
                <w:rFonts w:ascii="Times New Roman" w:hAnsi="Times New Roman"/>
                <w:sz w:val="24"/>
                <w:szCs w:val="24"/>
              </w:rPr>
              <w:t>Papers</w:t>
            </w:r>
          </w:p>
          <w:p w:rsidR="00902438" w:rsidRPr="00D15581" w:rsidRDefault="00902438" w:rsidP="00B20001">
            <w:pPr>
              <w:pStyle w:val="Prrafodelista"/>
              <w:numPr>
                <w:ilvl w:val="0"/>
                <w:numId w:val="304"/>
              </w:numPr>
              <w:spacing w:after="0" w:line="240" w:lineRule="auto"/>
              <w:jc w:val="both"/>
              <w:rPr>
                <w:rFonts w:ascii="Times New Roman" w:hAnsi="Times New Roman"/>
                <w:sz w:val="24"/>
                <w:szCs w:val="24"/>
              </w:rPr>
            </w:pPr>
            <w:r w:rsidRPr="00D15581">
              <w:rPr>
                <w:rFonts w:ascii="Times New Roman" w:hAnsi="Times New Roman"/>
                <w:sz w:val="24"/>
                <w:szCs w:val="24"/>
              </w:rPr>
              <w:t>Artículos de revistas</w:t>
            </w:r>
          </w:p>
          <w:p w:rsidR="00902438" w:rsidRPr="00D15581" w:rsidRDefault="00902438" w:rsidP="00B20001">
            <w:pPr>
              <w:pStyle w:val="Prrafodelista"/>
              <w:numPr>
                <w:ilvl w:val="0"/>
                <w:numId w:val="304"/>
              </w:numPr>
              <w:spacing w:after="0" w:line="240" w:lineRule="auto"/>
              <w:jc w:val="both"/>
              <w:rPr>
                <w:rFonts w:ascii="Times New Roman" w:hAnsi="Times New Roman"/>
                <w:sz w:val="24"/>
                <w:szCs w:val="24"/>
              </w:rPr>
            </w:pPr>
            <w:r w:rsidRPr="00D15581">
              <w:rPr>
                <w:rFonts w:ascii="Times New Roman" w:hAnsi="Times New Roman"/>
                <w:sz w:val="24"/>
                <w:szCs w:val="24"/>
              </w:rPr>
              <w:t>Reportes de Sustentabilidad</w:t>
            </w:r>
          </w:p>
          <w:p w:rsidR="00902438" w:rsidRPr="00D15581" w:rsidRDefault="00902438" w:rsidP="00B20001">
            <w:pPr>
              <w:pStyle w:val="Prrafodelista"/>
              <w:numPr>
                <w:ilvl w:val="0"/>
                <w:numId w:val="304"/>
              </w:numPr>
              <w:spacing w:after="0" w:line="240" w:lineRule="auto"/>
              <w:jc w:val="both"/>
              <w:rPr>
                <w:rFonts w:ascii="Times New Roman" w:hAnsi="Times New Roman"/>
                <w:sz w:val="24"/>
                <w:szCs w:val="24"/>
              </w:rPr>
            </w:pPr>
            <w:r w:rsidRPr="00D15581">
              <w:rPr>
                <w:rFonts w:ascii="Times New Roman" w:hAnsi="Times New Roman"/>
                <w:sz w:val="24"/>
                <w:szCs w:val="24"/>
              </w:rPr>
              <w:t>ISO 26000</w:t>
            </w:r>
          </w:p>
          <w:p w:rsidR="00902438" w:rsidRDefault="00902438" w:rsidP="004E3B2B">
            <w:pPr>
              <w:spacing w:after="0" w:line="240" w:lineRule="auto"/>
              <w:jc w:val="both"/>
              <w:rPr>
                <w:rFonts w:ascii="Times New Roman" w:hAnsi="Times New Roman"/>
                <w:sz w:val="24"/>
                <w:szCs w:val="24"/>
              </w:rPr>
            </w:pPr>
          </w:p>
          <w:p w:rsidR="00902438" w:rsidRPr="00D15581" w:rsidRDefault="00902438" w:rsidP="004E3B2B">
            <w:pPr>
              <w:spacing w:after="0" w:line="240" w:lineRule="auto"/>
              <w:jc w:val="both"/>
              <w:rPr>
                <w:rFonts w:ascii="Times New Roman" w:hAnsi="Times New Roman"/>
                <w:b/>
                <w:sz w:val="24"/>
                <w:szCs w:val="24"/>
              </w:rPr>
            </w:pPr>
            <w:r w:rsidRPr="00D15581">
              <w:rPr>
                <w:rFonts w:ascii="Times New Roman" w:hAnsi="Times New Roman"/>
                <w:b/>
                <w:sz w:val="24"/>
                <w:szCs w:val="24"/>
              </w:rPr>
              <w:t xml:space="preserve">Recursos informáticos </w:t>
            </w:r>
          </w:p>
          <w:p w:rsidR="00902438" w:rsidRPr="00D15581" w:rsidRDefault="00902438" w:rsidP="00B20001">
            <w:pPr>
              <w:pStyle w:val="Prrafodelista"/>
              <w:numPr>
                <w:ilvl w:val="0"/>
                <w:numId w:val="305"/>
              </w:numPr>
              <w:spacing w:after="0" w:line="240" w:lineRule="auto"/>
              <w:jc w:val="both"/>
              <w:rPr>
                <w:rFonts w:ascii="Times New Roman" w:hAnsi="Times New Roman"/>
                <w:sz w:val="24"/>
                <w:szCs w:val="24"/>
              </w:rPr>
            </w:pPr>
            <w:r w:rsidRPr="00D15581">
              <w:rPr>
                <w:rFonts w:ascii="Times New Roman" w:hAnsi="Times New Roman"/>
                <w:sz w:val="24"/>
                <w:szCs w:val="24"/>
              </w:rPr>
              <w:t>Plataforma Moodle</w:t>
            </w:r>
          </w:p>
          <w:p w:rsidR="00902438" w:rsidRDefault="00902438" w:rsidP="00B20001">
            <w:pPr>
              <w:pStyle w:val="Prrafodelista"/>
              <w:numPr>
                <w:ilvl w:val="0"/>
                <w:numId w:val="305"/>
              </w:numPr>
              <w:spacing w:after="0" w:line="240" w:lineRule="auto"/>
              <w:jc w:val="both"/>
              <w:rPr>
                <w:rFonts w:ascii="Times New Roman" w:hAnsi="Times New Roman"/>
                <w:sz w:val="24"/>
                <w:szCs w:val="24"/>
              </w:rPr>
            </w:pPr>
            <w:r w:rsidRPr="00D15581">
              <w:rPr>
                <w:rFonts w:ascii="Times New Roman" w:hAnsi="Times New Roman"/>
                <w:sz w:val="24"/>
                <w:szCs w:val="24"/>
              </w:rPr>
              <w:t>Páginas Web</w:t>
            </w:r>
          </w:p>
          <w:p w:rsidR="00902438" w:rsidRPr="00D15581" w:rsidRDefault="00902438" w:rsidP="004E3B2B">
            <w:pPr>
              <w:spacing w:after="0" w:line="240" w:lineRule="auto"/>
              <w:jc w:val="both"/>
              <w:rPr>
                <w:rFonts w:ascii="Times New Roman" w:hAnsi="Times New Roman"/>
                <w:sz w:val="24"/>
                <w:szCs w:val="24"/>
              </w:rPr>
            </w:pPr>
          </w:p>
          <w:p w:rsidR="00902438" w:rsidRPr="00D15581" w:rsidRDefault="00902438" w:rsidP="004E3B2B">
            <w:pPr>
              <w:spacing w:after="0" w:line="240" w:lineRule="auto"/>
              <w:jc w:val="both"/>
              <w:rPr>
                <w:rFonts w:ascii="Times New Roman" w:hAnsi="Times New Roman"/>
                <w:b/>
                <w:sz w:val="24"/>
                <w:szCs w:val="24"/>
              </w:rPr>
            </w:pPr>
            <w:r w:rsidRPr="00D15581">
              <w:rPr>
                <w:rFonts w:ascii="Times New Roman" w:hAnsi="Times New Roman"/>
                <w:b/>
                <w:sz w:val="24"/>
                <w:szCs w:val="24"/>
              </w:rPr>
              <w:t>Otros</w:t>
            </w:r>
          </w:p>
          <w:p w:rsidR="00902438" w:rsidRDefault="00902438" w:rsidP="00B20001">
            <w:pPr>
              <w:pStyle w:val="Prrafodelista"/>
              <w:numPr>
                <w:ilvl w:val="0"/>
                <w:numId w:val="306"/>
              </w:numPr>
              <w:spacing w:after="0" w:line="240" w:lineRule="auto"/>
              <w:jc w:val="both"/>
              <w:rPr>
                <w:rFonts w:ascii="Times New Roman" w:hAnsi="Times New Roman"/>
                <w:sz w:val="24"/>
                <w:szCs w:val="24"/>
              </w:rPr>
            </w:pPr>
            <w:r w:rsidRPr="00D15581">
              <w:rPr>
                <w:rFonts w:ascii="Times New Roman" w:hAnsi="Times New Roman"/>
                <w:sz w:val="24"/>
                <w:szCs w:val="24"/>
              </w:rPr>
              <w:t>Revisión de videos</w:t>
            </w:r>
          </w:p>
          <w:p w:rsidR="00F62EC6" w:rsidRPr="00F62EC6" w:rsidRDefault="00F62EC6" w:rsidP="00F62EC6">
            <w:pPr>
              <w:spacing w:after="0" w:line="240" w:lineRule="auto"/>
              <w:jc w:val="both"/>
              <w:rPr>
                <w:rFonts w:ascii="Times New Roman" w:hAnsi="Times New Roman"/>
                <w:sz w:val="24"/>
                <w:szCs w:val="24"/>
              </w:rPr>
            </w:pPr>
          </w:p>
        </w:tc>
      </w:tr>
    </w:tbl>
    <w:p w:rsidR="00902438" w:rsidRPr="00552E95" w:rsidRDefault="00902438" w:rsidP="00902438">
      <w:pPr>
        <w:spacing w:line="240" w:lineRule="auto"/>
        <w:rPr>
          <w:rFonts w:ascii="Times New Roman" w:hAnsi="Times New Roman"/>
          <w:b/>
          <w:sz w:val="24"/>
          <w:szCs w:val="24"/>
        </w:rPr>
      </w:pPr>
      <w:r w:rsidRPr="00552E95">
        <w:rPr>
          <w:rFonts w:ascii="Times New Roman" w:hAnsi="Times New Roman"/>
          <w:b/>
          <w:sz w:val="24"/>
          <w:szCs w:val="24"/>
        </w:rPr>
        <w:t xml:space="preserve">          </w:t>
      </w:r>
    </w:p>
    <w:sectPr w:rsidR="00902438" w:rsidRPr="00552E95">
      <w:headerReference w:type="defaul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9E1" w:rsidRDefault="000139E1" w:rsidP="00576C3C">
      <w:pPr>
        <w:spacing w:after="0" w:line="240" w:lineRule="auto"/>
      </w:pPr>
      <w:r>
        <w:separator/>
      </w:r>
    </w:p>
  </w:endnote>
  <w:endnote w:type="continuationSeparator" w:id="0">
    <w:p w:rsidR="000139E1" w:rsidRDefault="000139E1" w:rsidP="0057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431">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tsaah">
    <w:panose1 w:val="020B0604020202020204"/>
    <w:charset w:val="00"/>
    <w:family w:val="swiss"/>
    <w:pitch w:val="variable"/>
    <w:sig w:usb0="00008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PalatinoLinotype">
    <w:altName w:val="Times New Roman"/>
    <w:panose1 w:val="00000000000000000000"/>
    <w:charset w:val="00"/>
    <w:family w:val="roman"/>
    <w:notTrueType/>
    <w:pitch w:val="default"/>
  </w:font>
  <w:font w:name="Palatino Linotype Bold">
    <w:altName w:val="Times New Roman"/>
    <w:panose1 w:val="00000000000000000000"/>
    <w:charset w:val="00"/>
    <w:family w:val="roman"/>
    <w:notTrueType/>
    <w:pitch w:val="default"/>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14" w:rsidRDefault="00B63C14" w:rsidP="00C00E5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63C14" w:rsidRDefault="00B63C14" w:rsidP="00C00E5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14" w:rsidRDefault="00B63C14" w:rsidP="00C00E5B">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763437"/>
      <w:docPartObj>
        <w:docPartGallery w:val="Page Numbers (Bottom of Page)"/>
        <w:docPartUnique/>
      </w:docPartObj>
    </w:sdtPr>
    <w:sdtEndPr/>
    <w:sdtContent>
      <w:p w:rsidR="00B63C14" w:rsidRDefault="00B63C14">
        <w:pPr>
          <w:pStyle w:val="Piedepgina"/>
          <w:jc w:val="right"/>
        </w:pPr>
        <w:r>
          <w:fldChar w:fldCharType="begin"/>
        </w:r>
        <w:r>
          <w:instrText>PAGE   \* MERGEFORMAT</w:instrText>
        </w:r>
        <w:r>
          <w:fldChar w:fldCharType="separate"/>
        </w:r>
        <w:r w:rsidR="00231FC0">
          <w:rPr>
            <w:noProof/>
          </w:rPr>
          <w:t>4</w:t>
        </w:r>
        <w:r>
          <w:fldChar w:fldCharType="end"/>
        </w:r>
      </w:p>
    </w:sdtContent>
  </w:sdt>
  <w:p w:rsidR="00B63C14" w:rsidRDefault="00B63C1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14" w:rsidRDefault="00B63C14" w:rsidP="00C00E5B">
    <w:pPr>
      <w:pStyle w:val="Piedepgina"/>
      <w:framePr w:wrap="around" w:vAnchor="text" w:hAnchor="margin" w:xAlign="right" w:y="1"/>
      <w:rPr>
        <w:rStyle w:val="Nmerodepgina"/>
      </w:rPr>
    </w:pPr>
    <w:r w:rsidRPr="00B00551">
      <w:rPr>
        <w:rStyle w:val="Nmerodepgina"/>
      </w:rPr>
      <w:fldChar w:fldCharType="begin"/>
    </w:r>
    <w:r w:rsidRPr="00B00551">
      <w:rPr>
        <w:rStyle w:val="Nmerodepgina"/>
      </w:rPr>
      <w:instrText xml:space="preserve">PAGE  </w:instrText>
    </w:r>
    <w:r w:rsidRPr="00B00551">
      <w:rPr>
        <w:rStyle w:val="Nmerodepgina"/>
      </w:rPr>
      <w:fldChar w:fldCharType="separate"/>
    </w:r>
    <w:r w:rsidR="00FD139B">
      <w:rPr>
        <w:rStyle w:val="Nmerodepgina"/>
        <w:noProof/>
      </w:rPr>
      <w:t>1</w:t>
    </w:r>
    <w:r w:rsidRPr="00B00551">
      <w:rPr>
        <w:rStyle w:val="Nmerodepgina"/>
      </w:rPr>
      <w:fldChar w:fldCharType="end"/>
    </w:r>
  </w:p>
  <w:p w:rsidR="00B63C14" w:rsidRDefault="00B63C14" w:rsidP="00C00E5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9E1" w:rsidRDefault="000139E1" w:rsidP="00576C3C">
      <w:pPr>
        <w:spacing w:after="0" w:line="240" w:lineRule="auto"/>
      </w:pPr>
      <w:r>
        <w:separator/>
      </w:r>
    </w:p>
  </w:footnote>
  <w:footnote w:type="continuationSeparator" w:id="0">
    <w:p w:rsidR="000139E1" w:rsidRDefault="000139E1" w:rsidP="00576C3C">
      <w:pPr>
        <w:spacing w:after="0" w:line="240" w:lineRule="auto"/>
      </w:pPr>
      <w:r>
        <w:continuationSeparator/>
      </w:r>
    </w:p>
  </w:footnote>
  <w:footnote w:id="1">
    <w:p w:rsidR="00B63C14" w:rsidRPr="00CA13FF" w:rsidRDefault="00B63C14" w:rsidP="00CA13FF">
      <w:pPr>
        <w:spacing w:after="0"/>
        <w:rPr>
          <w:rFonts w:ascii="Times New Roman" w:hAnsi="Times New Roman"/>
          <w:sz w:val="20"/>
        </w:rPr>
      </w:pPr>
      <w:r w:rsidRPr="00CA13FF">
        <w:rPr>
          <w:rStyle w:val="Refdenotaalpie"/>
          <w:rFonts w:ascii="Times New Roman" w:hAnsi="Times New Roman"/>
          <w:sz w:val="20"/>
        </w:rPr>
        <w:footnoteRef/>
      </w:r>
      <w:r w:rsidRPr="00CA13FF">
        <w:rPr>
          <w:rFonts w:ascii="Times New Roman" w:hAnsi="Times New Roman"/>
          <w:sz w:val="20"/>
        </w:rPr>
        <w:t xml:space="preserve"> Las prácticas se realizarán en periodos no lectivos y serán parte del requisito de titulación.</w:t>
      </w:r>
    </w:p>
    <w:p w:rsidR="00B63C14" w:rsidRPr="00CA13FF" w:rsidRDefault="00B63C14" w:rsidP="001F0DF9">
      <w:pPr>
        <w:spacing w:after="0"/>
        <w:rPr>
          <w:rFonts w:ascii="Times New Roman" w:hAnsi="Times New Roman"/>
          <w:sz w:val="20"/>
        </w:rPr>
      </w:pPr>
      <w:r w:rsidRPr="00CA13FF">
        <w:rPr>
          <w:rFonts w:ascii="Times New Roman" w:hAnsi="Times New Roman"/>
          <w:sz w:val="20"/>
        </w:rPr>
        <w:t>* Práctica Formativa: 8 SCT (216 horas cronológicas).</w:t>
      </w:r>
    </w:p>
    <w:p w:rsidR="00B63C14" w:rsidRDefault="00B63C14" w:rsidP="001F0DF9">
      <w:pPr>
        <w:spacing w:after="0"/>
      </w:pPr>
      <w:r w:rsidRPr="00CA13FF">
        <w:rPr>
          <w:rFonts w:ascii="Times New Roman" w:hAnsi="Times New Roman"/>
          <w:sz w:val="20"/>
        </w:rPr>
        <w:t>* Práctica Profesional: 14 SCT (378 horas cronológicas).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14" w:rsidRDefault="00B63C14" w:rsidP="00576C3C">
    <w:pPr>
      <w:spacing w:line="240" w:lineRule="auto"/>
      <w:jc w:val="center"/>
      <w:rPr>
        <w:rFonts w:ascii="Times New Roman" w:hAnsi="Times New Roman"/>
        <w:b/>
        <w:sz w:val="20"/>
        <w:szCs w:val="18"/>
      </w:rPr>
    </w:pPr>
  </w:p>
  <w:p w:rsidR="00B63C14" w:rsidRDefault="00B63C1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14" w:rsidRPr="002A48BA" w:rsidRDefault="00B63C14" w:rsidP="00576C3C">
    <w:pPr>
      <w:spacing w:after="0" w:line="240" w:lineRule="auto"/>
      <w:rPr>
        <w:rFonts w:ascii="Times New Roman" w:hAnsi="Times New Roman"/>
        <w:sz w:val="16"/>
        <w:szCs w:val="16"/>
      </w:rPr>
    </w:pPr>
  </w:p>
  <w:p w:rsidR="00B63C14" w:rsidRDefault="00B63C1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14" w:rsidRDefault="00B63C14" w:rsidP="00576C3C">
    <w:pPr>
      <w:spacing w:line="240" w:lineRule="auto"/>
      <w:jc w:val="center"/>
      <w:rPr>
        <w:rFonts w:ascii="Times New Roman" w:hAnsi="Times New Roman"/>
        <w:b/>
        <w:sz w:val="20"/>
        <w:szCs w:val="18"/>
      </w:rPr>
    </w:pPr>
  </w:p>
  <w:p w:rsidR="00B63C14" w:rsidRPr="00A239A8" w:rsidRDefault="00B63C14" w:rsidP="00576C3C">
    <w:pPr>
      <w:pStyle w:val="Encabezado"/>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14" w:rsidRDefault="00B63C14" w:rsidP="00180949">
    <w:pPr>
      <w:spacing w:line="240" w:lineRule="auto"/>
      <w:jc w:val="center"/>
      <w:rPr>
        <w:rFonts w:ascii="Times New Roman" w:hAnsi="Times New Roman"/>
        <w:b/>
        <w:sz w:val="20"/>
        <w:szCs w:val="18"/>
      </w:rPr>
    </w:pPr>
    <w:r>
      <w:rPr>
        <w:noProof/>
      </w:rPr>
      <w:drawing>
        <wp:anchor distT="0" distB="0" distL="114300" distR="114300" simplePos="0" relativeHeight="251658240" behindDoc="1" locked="0" layoutInCell="1" allowOverlap="1" wp14:anchorId="24003E34" wp14:editId="385F28EF">
          <wp:simplePos x="0" y="0"/>
          <wp:positionH relativeFrom="margin">
            <wp:posOffset>4726305</wp:posOffset>
          </wp:positionH>
          <wp:positionV relativeFrom="margin">
            <wp:posOffset>-1409700</wp:posOffset>
          </wp:positionV>
          <wp:extent cx="1304925" cy="981075"/>
          <wp:effectExtent l="0" t="0" r="9525" b="9525"/>
          <wp:wrapNone/>
          <wp:docPr id="11" name="Imagen 2" descr="Logo ganad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anado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9810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399A436" wp14:editId="383D555A">
          <wp:simplePos x="0" y="0"/>
          <wp:positionH relativeFrom="margin">
            <wp:posOffset>-375285</wp:posOffset>
          </wp:positionH>
          <wp:positionV relativeFrom="margin">
            <wp:posOffset>-1195705</wp:posOffset>
          </wp:positionV>
          <wp:extent cx="665480" cy="566420"/>
          <wp:effectExtent l="0" t="0" r="1270" b="5080"/>
          <wp:wrapSquare wrapText="bothSides"/>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5480" cy="566420"/>
                  </a:xfrm>
                  <a:prstGeom prst="rect">
                    <a:avLst/>
                  </a:prstGeom>
                  <a:noFill/>
                </pic:spPr>
              </pic:pic>
            </a:graphicData>
          </a:graphic>
          <wp14:sizeRelH relativeFrom="page">
            <wp14:pctWidth>0</wp14:pctWidth>
          </wp14:sizeRelH>
          <wp14:sizeRelV relativeFrom="page">
            <wp14:pctHeight>0</wp14:pctHeight>
          </wp14:sizeRelV>
        </wp:anchor>
      </w:drawing>
    </w:r>
    <w:r w:rsidRPr="0060244B">
      <w:rPr>
        <w:rFonts w:ascii="Times New Roman" w:hAnsi="Times New Roman"/>
        <w:b/>
        <w:sz w:val="20"/>
        <w:szCs w:val="18"/>
      </w:rPr>
      <w:t xml:space="preserve">                                           </w:t>
    </w:r>
  </w:p>
  <w:p w:rsidR="00B63C14" w:rsidRPr="0060244B" w:rsidRDefault="00B63C14" w:rsidP="00D453EE">
    <w:pPr>
      <w:spacing w:after="0" w:line="240" w:lineRule="auto"/>
      <w:jc w:val="center"/>
      <w:rPr>
        <w:rFonts w:ascii="Times New Roman" w:hAnsi="Times New Roman"/>
        <w:b/>
        <w:sz w:val="20"/>
        <w:szCs w:val="18"/>
      </w:rPr>
    </w:pPr>
    <w:r w:rsidRPr="0060244B">
      <w:rPr>
        <w:rFonts w:ascii="Times New Roman" w:hAnsi="Times New Roman"/>
        <w:b/>
        <w:sz w:val="20"/>
        <w:szCs w:val="18"/>
      </w:rPr>
      <w:t>U N I V E R S I D A D   DE   A T A C A M A</w:t>
    </w:r>
  </w:p>
  <w:p w:rsidR="00B63C14" w:rsidRPr="002A48BA" w:rsidRDefault="00B63C14" w:rsidP="00D453EE">
    <w:pPr>
      <w:spacing w:after="0" w:line="240" w:lineRule="auto"/>
      <w:jc w:val="center"/>
      <w:rPr>
        <w:rFonts w:ascii="Times New Roman" w:hAnsi="Times New Roman"/>
        <w:sz w:val="18"/>
        <w:szCs w:val="18"/>
      </w:rPr>
    </w:pPr>
    <w:r w:rsidRPr="002A48BA">
      <w:rPr>
        <w:rFonts w:ascii="Times New Roman" w:hAnsi="Times New Roman"/>
        <w:sz w:val="18"/>
        <w:szCs w:val="18"/>
      </w:rPr>
      <w:t>VICERRECTORÍA</w:t>
    </w:r>
    <w:r>
      <w:rPr>
        <w:rFonts w:ascii="Times New Roman" w:hAnsi="Times New Roman"/>
        <w:sz w:val="18"/>
        <w:szCs w:val="18"/>
      </w:rPr>
      <w:t xml:space="preserve"> </w:t>
    </w:r>
    <w:r w:rsidRPr="002A48BA">
      <w:rPr>
        <w:rFonts w:ascii="Times New Roman" w:hAnsi="Times New Roman"/>
        <w:sz w:val="18"/>
        <w:szCs w:val="18"/>
      </w:rPr>
      <w:t>ACADÉMICA</w:t>
    </w:r>
  </w:p>
  <w:p w:rsidR="00B63C14" w:rsidRDefault="00B63C14" w:rsidP="00D453EE">
    <w:pPr>
      <w:spacing w:after="0" w:line="240" w:lineRule="auto"/>
      <w:jc w:val="center"/>
      <w:rPr>
        <w:rFonts w:ascii="Times New Roman" w:hAnsi="Times New Roman"/>
        <w:sz w:val="16"/>
        <w:szCs w:val="16"/>
      </w:rPr>
    </w:pPr>
    <w:r w:rsidRPr="002A48BA">
      <w:rPr>
        <w:rFonts w:ascii="Times New Roman" w:hAnsi="Times New Roman"/>
        <w:sz w:val="16"/>
        <w:szCs w:val="16"/>
      </w:rPr>
      <w:t>FACULTAD DE</w:t>
    </w:r>
    <w:r>
      <w:rPr>
        <w:rFonts w:ascii="Times New Roman" w:hAnsi="Times New Roman"/>
        <w:sz w:val="16"/>
        <w:szCs w:val="16"/>
      </w:rPr>
      <w:t xml:space="preserve"> INGENIERÍA</w:t>
    </w:r>
  </w:p>
  <w:p w:rsidR="00B63C14" w:rsidRPr="002A48BA" w:rsidRDefault="00B63C14" w:rsidP="00D453EE">
    <w:pPr>
      <w:spacing w:after="0" w:line="240" w:lineRule="auto"/>
      <w:jc w:val="center"/>
      <w:rPr>
        <w:rFonts w:ascii="Times New Roman" w:hAnsi="Times New Roman"/>
        <w:sz w:val="16"/>
        <w:szCs w:val="16"/>
      </w:rPr>
    </w:pPr>
    <w:r>
      <w:rPr>
        <w:rFonts w:ascii="Times New Roman" w:hAnsi="Times New Roman"/>
        <w:sz w:val="16"/>
        <w:szCs w:val="16"/>
      </w:rPr>
      <w:t>DEPARTAMENTO DE INGENIERÍA COMERCIAL</w:t>
    </w:r>
  </w:p>
  <w:p w:rsidR="00B63C14" w:rsidRPr="002A48BA" w:rsidRDefault="00B63C14" w:rsidP="00180949">
    <w:pPr>
      <w:spacing w:after="0" w:line="240" w:lineRule="auto"/>
      <w:rPr>
        <w:rFonts w:ascii="Times New Roman" w:hAnsi="Times New Roman"/>
        <w:sz w:val="16"/>
        <w:szCs w:val="16"/>
      </w:rPr>
    </w:pPr>
  </w:p>
  <w:p w:rsidR="00B63C14" w:rsidRDefault="00B63C14" w:rsidP="00180949">
    <w:pPr>
      <w:spacing w:after="0" w:line="240" w:lineRule="auto"/>
      <w:jc w:val="center"/>
      <w:rPr>
        <w:rFonts w:ascii="Times New Roman" w:hAnsi="Times New Roman"/>
        <w:b/>
        <w:sz w:val="24"/>
        <w:szCs w:val="24"/>
      </w:rPr>
    </w:pPr>
  </w:p>
  <w:p w:rsidR="00B63C14" w:rsidRDefault="00B63C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8"/>
    <w:lvl w:ilvl="0">
      <w:start w:val="1"/>
      <w:numFmt w:val="bullet"/>
      <w:lvlText w:val=""/>
      <w:lvlJc w:val="left"/>
      <w:pPr>
        <w:tabs>
          <w:tab w:val="num" w:pos="0"/>
        </w:tabs>
        <w:ind w:left="754" w:hanging="360"/>
      </w:pPr>
      <w:rPr>
        <w:rFonts w:ascii="Symbol" w:hAnsi="Symbol"/>
      </w:rPr>
    </w:lvl>
    <w:lvl w:ilvl="1">
      <w:start w:val="1"/>
      <w:numFmt w:val="bullet"/>
      <w:lvlText w:val="o"/>
      <w:lvlJc w:val="left"/>
      <w:pPr>
        <w:tabs>
          <w:tab w:val="num" w:pos="0"/>
        </w:tabs>
        <w:ind w:left="1474" w:hanging="360"/>
      </w:pPr>
      <w:rPr>
        <w:rFonts w:ascii="Courier New" w:hAnsi="Courier New"/>
      </w:rPr>
    </w:lvl>
    <w:lvl w:ilvl="2">
      <w:start w:val="1"/>
      <w:numFmt w:val="bullet"/>
      <w:lvlText w:val=""/>
      <w:lvlJc w:val="left"/>
      <w:pPr>
        <w:tabs>
          <w:tab w:val="num" w:pos="0"/>
        </w:tabs>
        <w:ind w:left="2194" w:hanging="360"/>
      </w:pPr>
      <w:rPr>
        <w:rFonts w:ascii="Wingdings" w:hAnsi="Wingdings"/>
      </w:rPr>
    </w:lvl>
    <w:lvl w:ilvl="3">
      <w:start w:val="1"/>
      <w:numFmt w:val="bullet"/>
      <w:lvlText w:val=""/>
      <w:lvlJc w:val="left"/>
      <w:pPr>
        <w:tabs>
          <w:tab w:val="num" w:pos="0"/>
        </w:tabs>
        <w:ind w:left="2914" w:hanging="360"/>
      </w:pPr>
      <w:rPr>
        <w:rFonts w:ascii="Symbol" w:hAnsi="Symbol"/>
      </w:rPr>
    </w:lvl>
    <w:lvl w:ilvl="4">
      <w:start w:val="1"/>
      <w:numFmt w:val="bullet"/>
      <w:lvlText w:val="o"/>
      <w:lvlJc w:val="left"/>
      <w:pPr>
        <w:tabs>
          <w:tab w:val="num" w:pos="0"/>
        </w:tabs>
        <w:ind w:left="3634" w:hanging="360"/>
      </w:pPr>
      <w:rPr>
        <w:rFonts w:ascii="Courier New" w:hAnsi="Courier New"/>
      </w:rPr>
    </w:lvl>
    <w:lvl w:ilvl="5">
      <w:start w:val="1"/>
      <w:numFmt w:val="bullet"/>
      <w:lvlText w:val=""/>
      <w:lvlJc w:val="left"/>
      <w:pPr>
        <w:tabs>
          <w:tab w:val="num" w:pos="0"/>
        </w:tabs>
        <w:ind w:left="4354" w:hanging="360"/>
      </w:pPr>
      <w:rPr>
        <w:rFonts w:ascii="Wingdings" w:hAnsi="Wingdings"/>
      </w:rPr>
    </w:lvl>
    <w:lvl w:ilvl="6">
      <w:start w:val="1"/>
      <w:numFmt w:val="bullet"/>
      <w:lvlText w:val=""/>
      <w:lvlJc w:val="left"/>
      <w:pPr>
        <w:tabs>
          <w:tab w:val="num" w:pos="0"/>
        </w:tabs>
        <w:ind w:left="5074" w:hanging="360"/>
      </w:pPr>
      <w:rPr>
        <w:rFonts w:ascii="Symbol" w:hAnsi="Symbol"/>
      </w:rPr>
    </w:lvl>
    <w:lvl w:ilvl="7">
      <w:start w:val="1"/>
      <w:numFmt w:val="bullet"/>
      <w:lvlText w:val="o"/>
      <w:lvlJc w:val="left"/>
      <w:pPr>
        <w:tabs>
          <w:tab w:val="num" w:pos="0"/>
        </w:tabs>
        <w:ind w:left="5794" w:hanging="360"/>
      </w:pPr>
      <w:rPr>
        <w:rFonts w:ascii="Courier New" w:hAnsi="Courier New"/>
      </w:rPr>
    </w:lvl>
    <w:lvl w:ilvl="8">
      <w:start w:val="1"/>
      <w:numFmt w:val="bullet"/>
      <w:lvlText w:val=""/>
      <w:lvlJc w:val="left"/>
      <w:pPr>
        <w:tabs>
          <w:tab w:val="num" w:pos="0"/>
        </w:tabs>
        <w:ind w:left="6514" w:hanging="360"/>
      </w:pPr>
      <w:rPr>
        <w:rFonts w:ascii="Wingdings" w:hAnsi="Wingdings"/>
      </w:rPr>
    </w:lvl>
  </w:abstractNum>
  <w:abstractNum w:abstractNumId="1">
    <w:nsid w:val="00000002"/>
    <w:multiLevelType w:val="multilevel"/>
    <w:tmpl w:val="00000002"/>
    <w:name w:val="WWNum10"/>
    <w:lvl w:ilvl="0">
      <w:start w:val="1"/>
      <w:numFmt w:val="bullet"/>
      <w:lvlText w:val=""/>
      <w:lvlJc w:val="left"/>
      <w:pPr>
        <w:tabs>
          <w:tab w:val="num" w:pos="0"/>
        </w:tabs>
        <w:ind w:left="612" w:hanging="360"/>
      </w:pPr>
      <w:rPr>
        <w:rFonts w:ascii="Symbol" w:hAnsi="Symbol"/>
      </w:rPr>
    </w:lvl>
    <w:lvl w:ilvl="1">
      <w:start w:val="1"/>
      <w:numFmt w:val="bullet"/>
      <w:lvlText w:val="o"/>
      <w:lvlJc w:val="left"/>
      <w:pPr>
        <w:tabs>
          <w:tab w:val="num" w:pos="0"/>
        </w:tabs>
        <w:ind w:left="1332" w:hanging="360"/>
      </w:pPr>
      <w:rPr>
        <w:rFonts w:ascii="Courier New" w:hAnsi="Courier New"/>
      </w:rPr>
    </w:lvl>
    <w:lvl w:ilvl="2">
      <w:start w:val="1"/>
      <w:numFmt w:val="bullet"/>
      <w:lvlText w:val=""/>
      <w:lvlJc w:val="left"/>
      <w:pPr>
        <w:tabs>
          <w:tab w:val="num" w:pos="0"/>
        </w:tabs>
        <w:ind w:left="2052" w:hanging="360"/>
      </w:pPr>
      <w:rPr>
        <w:rFonts w:ascii="Wingdings" w:hAnsi="Wingdings"/>
      </w:rPr>
    </w:lvl>
    <w:lvl w:ilvl="3">
      <w:start w:val="1"/>
      <w:numFmt w:val="bullet"/>
      <w:lvlText w:val=""/>
      <w:lvlJc w:val="left"/>
      <w:pPr>
        <w:tabs>
          <w:tab w:val="num" w:pos="0"/>
        </w:tabs>
        <w:ind w:left="2772" w:hanging="360"/>
      </w:pPr>
      <w:rPr>
        <w:rFonts w:ascii="Symbol" w:hAnsi="Symbol"/>
      </w:rPr>
    </w:lvl>
    <w:lvl w:ilvl="4">
      <w:start w:val="1"/>
      <w:numFmt w:val="bullet"/>
      <w:lvlText w:val="o"/>
      <w:lvlJc w:val="left"/>
      <w:pPr>
        <w:tabs>
          <w:tab w:val="num" w:pos="0"/>
        </w:tabs>
        <w:ind w:left="3492" w:hanging="360"/>
      </w:pPr>
      <w:rPr>
        <w:rFonts w:ascii="Courier New" w:hAnsi="Courier New"/>
      </w:rPr>
    </w:lvl>
    <w:lvl w:ilvl="5">
      <w:start w:val="1"/>
      <w:numFmt w:val="bullet"/>
      <w:lvlText w:val=""/>
      <w:lvlJc w:val="left"/>
      <w:pPr>
        <w:tabs>
          <w:tab w:val="num" w:pos="0"/>
        </w:tabs>
        <w:ind w:left="4212" w:hanging="360"/>
      </w:pPr>
      <w:rPr>
        <w:rFonts w:ascii="Wingdings" w:hAnsi="Wingdings"/>
      </w:rPr>
    </w:lvl>
    <w:lvl w:ilvl="6">
      <w:start w:val="1"/>
      <w:numFmt w:val="bullet"/>
      <w:lvlText w:val=""/>
      <w:lvlJc w:val="left"/>
      <w:pPr>
        <w:tabs>
          <w:tab w:val="num" w:pos="0"/>
        </w:tabs>
        <w:ind w:left="4932" w:hanging="360"/>
      </w:pPr>
      <w:rPr>
        <w:rFonts w:ascii="Symbol" w:hAnsi="Symbol"/>
      </w:rPr>
    </w:lvl>
    <w:lvl w:ilvl="7">
      <w:start w:val="1"/>
      <w:numFmt w:val="bullet"/>
      <w:lvlText w:val="o"/>
      <w:lvlJc w:val="left"/>
      <w:pPr>
        <w:tabs>
          <w:tab w:val="num" w:pos="0"/>
        </w:tabs>
        <w:ind w:left="5652" w:hanging="360"/>
      </w:pPr>
      <w:rPr>
        <w:rFonts w:ascii="Courier New" w:hAnsi="Courier New"/>
      </w:rPr>
    </w:lvl>
    <w:lvl w:ilvl="8">
      <w:start w:val="1"/>
      <w:numFmt w:val="bullet"/>
      <w:lvlText w:val=""/>
      <w:lvlJc w:val="left"/>
      <w:pPr>
        <w:tabs>
          <w:tab w:val="num" w:pos="0"/>
        </w:tabs>
        <w:ind w:left="6372" w:hanging="360"/>
      </w:pPr>
      <w:rPr>
        <w:rFonts w:ascii="Wingdings" w:hAnsi="Wingdings"/>
      </w:rPr>
    </w:lvl>
  </w:abstractNum>
  <w:abstractNum w:abstractNumId="2">
    <w:nsid w:val="00000003"/>
    <w:multiLevelType w:val="multilevel"/>
    <w:tmpl w:val="00000003"/>
    <w:name w:val="WWNum11"/>
    <w:lvl w:ilvl="0">
      <w:start w:val="1"/>
      <w:numFmt w:val="bullet"/>
      <w:lvlText w:val=""/>
      <w:lvlJc w:val="left"/>
      <w:pPr>
        <w:tabs>
          <w:tab w:val="num" w:pos="0"/>
        </w:tabs>
        <w:ind w:left="612" w:hanging="360"/>
      </w:pPr>
      <w:rPr>
        <w:rFonts w:ascii="Symbol" w:hAnsi="Symbol"/>
      </w:rPr>
    </w:lvl>
    <w:lvl w:ilvl="1">
      <w:start w:val="1"/>
      <w:numFmt w:val="bullet"/>
      <w:lvlText w:val="o"/>
      <w:lvlJc w:val="left"/>
      <w:pPr>
        <w:tabs>
          <w:tab w:val="num" w:pos="0"/>
        </w:tabs>
        <w:ind w:left="1332" w:hanging="360"/>
      </w:pPr>
      <w:rPr>
        <w:rFonts w:ascii="Courier New" w:hAnsi="Courier New"/>
      </w:rPr>
    </w:lvl>
    <w:lvl w:ilvl="2">
      <w:start w:val="1"/>
      <w:numFmt w:val="bullet"/>
      <w:lvlText w:val=""/>
      <w:lvlJc w:val="left"/>
      <w:pPr>
        <w:tabs>
          <w:tab w:val="num" w:pos="0"/>
        </w:tabs>
        <w:ind w:left="2052" w:hanging="360"/>
      </w:pPr>
      <w:rPr>
        <w:rFonts w:ascii="Wingdings" w:hAnsi="Wingdings"/>
      </w:rPr>
    </w:lvl>
    <w:lvl w:ilvl="3">
      <w:start w:val="1"/>
      <w:numFmt w:val="bullet"/>
      <w:lvlText w:val=""/>
      <w:lvlJc w:val="left"/>
      <w:pPr>
        <w:tabs>
          <w:tab w:val="num" w:pos="0"/>
        </w:tabs>
        <w:ind w:left="2772" w:hanging="360"/>
      </w:pPr>
      <w:rPr>
        <w:rFonts w:ascii="Symbol" w:hAnsi="Symbol"/>
      </w:rPr>
    </w:lvl>
    <w:lvl w:ilvl="4">
      <w:start w:val="1"/>
      <w:numFmt w:val="bullet"/>
      <w:lvlText w:val="o"/>
      <w:lvlJc w:val="left"/>
      <w:pPr>
        <w:tabs>
          <w:tab w:val="num" w:pos="0"/>
        </w:tabs>
        <w:ind w:left="3492" w:hanging="360"/>
      </w:pPr>
      <w:rPr>
        <w:rFonts w:ascii="Courier New" w:hAnsi="Courier New"/>
      </w:rPr>
    </w:lvl>
    <w:lvl w:ilvl="5">
      <w:start w:val="1"/>
      <w:numFmt w:val="bullet"/>
      <w:lvlText w:val=""/>
      <w:lvlJc w:val="left"/>
      <w:pPr>
        <w:tabs>
          <w:tab w:val="num" w:pos="0"/>
        </w:tabs>
        <w:ind w:left="4212" w:hanging="360"/>
      </w:pPr>
      <w:rPr>
        <w:rFonts w:ascii="Wingdings" w:hAnsi="Wingdings"/>
      </w:rPr>
    </w:lvl>
    <w:lvl w:ilvl="6">
      <w:start w:val="1"/>
      <w:numFmt w:val="bullet"/>
      <w:lvlText w:val=""/>
      <w:lvlJc w:val="left"/>
      <w:pPr>
        <w:tabs>
          <w:tab w:val="num" w:pos="0"/>
        </w:tabs>
        <w:ind w:left="4932" w:hanging="360"/>
      </w:pPr>
      <w:rPr>
        <w:rFonts w:ascii="Symbol" w:hAnsi="Symbol"/>
      </w:rPr>
    </w:lvl>
    <w:lvl w:ilvl="7">
      <w:start w:val="1"/>
      <w:numFmt w:val="bullet"/>
      <w:lvlText w:val="o"/>
      <w:lvlJc w:val="left"/>
      <w:pPr>
        <w:tabs>
          <w:tab w:val="num" w:pos="0"/>
        </w:tabs>
        <w:ind w:left="5652" w:hanging="360"/>
      </w:pPr>
      <w:rPr>
        <w:rFonts w:ascii="Courier New" w:hAnsi="Courier New"/>
      </w:rPr>
    </w:lvl>
    <w:lvl w:ilvl="8">
      <w:start w:val="1"/>
      <w:numFmt w:val="bullet"/>
      <w:lvlText w:val=""/>
      <w:lvlJc w:val="left"/>
      <w:pPr>
        <w:tabs>
          <w:tab w:val="num" w:pos="0"/>
        </w:tabs>
        <w:ind w:left="6372" w:hanging="360"/>
      </w:pPr>
      <w:rPr>
        <w:rFonts w:ascii="Wingdings" w:hAnsi="Wingdings"/>
      </w:rPr>
    </w:lvl>
  </w:abstractNum>
  <w:abstractNum w:abstractNumId="3">
    <w:nsid w:val="00000004"/>
    <w:multiLevelType w:val="multilevel"/>
    <w:tmpl w:val="00000004"/>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14"/>
    <w:lvl w:ilvl="0">
      <w:start w:val="1"/>
      <w:numFmt w:val="bullet"/>
      <w:lvlText w:val=""/>
      <w:lvlJc w:val="left"/>
      <w:pPr>
        <w:tabs>
          <w:tab w:val="num" w:pos="0"/>
        </w:tabs>
        <w:ind w:left="504" w:hanging="360"/>
      </w:pPr>
      <w:rPr>
        <w:rFonts w:ascii="Symbol" w:hAnsi="Symbol"/>
      </w:rPr>
    </w:lvl>
    <w:lvl w:ilvl="1">
      <w:start w:val="1"/>
      <w:numFmt w:val="bullet"/>
      <w:lvlText w:val="o"/>
      <w:lvlJc w:val="left"/>
      <w:pPr>
        <w:tabs>
          <w:tab w:val="num" w:pos="0"/>
        </w:tabs>
        <w:ind w:left="1332" w:hanging="360"/>
      </w:pPr>
      <w:rPr>
        <w:rFonts w:ascii="Courier New" w:hAnsi="Courier New"/>
      </w:rPr>
    </w:lvl>
    <w:lvl w:ilvl="2">
      <w:start w:val="1"/>
      <w:numFmt w:val="bullet"/>
      <w:lvlText w:val=""/>
      <w:lvlJc w:val="left"/>
      <w:pPr>
        <w:tabs>
          <w:tab w:val="num" w:pos="0"/>
        </w:tabs>
        <w:ind w:left="2052" w:hanging="360"/>
      </w:pPr>
      <w:rPr>
        <w:rFonts w:ascii="Wingdings" w:hAnsi="Wingdings"/>
      </w:rPr>
    </w:lvl>
    <w:lvl w:ilvl="3">
      <w:start w:val="1"/>
      <w:numFmt w:val="bullet"/>
      <w:lvlText w:val=""/>
      <w:lvlJc w:val="left"/>
      <w:pPr>
        <w:tabs>
          <w:tab w:val="num" w:pos="0"/>
        </w:tabs>
        <w:ind w:left="2772" w:hanging="360"/>
      </w:pPr>
      <w:rPr>
        <w:rFonts w:ascii="Symbol" w:hAnsi="Symbol"/>
      </w:rPr>
    </w:lvl>
    <w:lvl w:ilvl="4">
      <w:start w:val="1"/>
      <w:numFmt w:val="bullet"/>
      <w:lvlText w:val="o"/>
      <w:lvlJc w:val="left"/>
      <w:pPr>
        <w:tabs>
          <w:tab w:val="num" w:pos="0"/>
        </w:tabs>
        <w:ind w:left="3492" w:hanging="360"/>
      </w:pPr>
      <w:rPr>
        <w:rFonts w:ascii="Courier New" w:hAnsi="Courier New"/>
      </w:rPr>
    </w:lvl>
    <w:lvl w:ilvl="5">
      <w:start w:val="1"/>
      <w:numFmt w:val="bullet"/>
      <w:lvlText w:val=""/>
      <w:lvlJc w:val="left"/>
      <w:pPr>
        <w:tabs>
          <w:tab w:val="num" w:pos="0"/>
        </w:tabs>
        <w:ind w:left="4212" w:hanging="360"/>
      </w:pPr>
      <w:rPr>
        <w:rFonts w:ascii="Wingdings" w:hAnsi="Wingdings"/>
      </w:rPr>
    </w:lvl>
    <w:lvl w:ilvl="6">
      <w:start w:val="1"/>
      <w:numFmt w:val="bullet"/>
      <w:lvlText w:val=""/>
      <w:lvlJc w:val="left"/>
      <w:pPr>
        <w:tabs>
          <w:tab w:val="num" w:pos="0"/>
        </w:tabs>
        <w:ind w:left="4932" w:hanging="360"/>
      </w:pPr>
      <w:rPr>
        <w:rFonts w:ascii="Symbol" w:hAnsi="Symbol"/>
      </w:rPr>
    </w:lvl>
    <w:lvl w:ilvl="7">
      <w:start w:val="1"/>
      <w:numFmt w:val="bullet"/>
      <w:lvlText w:val="o"/>
      <w:lvlJc w:val="left"/>
      <w:pPr>
        <w:tabs>
          <w:tab w:val="num" w:pos="0"/>
        </w:tabs>
        <w:ind w:left="5652" w:hanging="360"/>
      </w:pPr>
      <w:rPr>
        <w:rFonts w:ascii="Courier New" w:hAnsi="Courier New"/>
      </w:rPr>
    </w:lvl>
    <w:lvl w:ilvl="8">
      <w:start w:val="1"/>
      <w:numFmt w:val="bullet"/>
      <w:lvlText w:val=""/>
      <w:lvlJc w:val="left"/>
      <w:pPr>
        <w:tabs>
          <w:tab w:val="num" w:pos="0"/>
        </w:tabs>
        <w:ind w:left="6372" w:hanging="360"/>
      </w:pPr>
      <w:rPr>
        <w:rFonts w:ascii="Wingdings" w:hAnsi="Wingdings"/>
      </w:rPr>
    </w:lvl>
  </w:abstractNum>
  <w:abstractNum w:abstractNumId="5">
    <w:nsid w:val="008D5CC9"/>
    <w:multiLevelType w:val="hybridMultilevel"/>
    <w:tmpl w:val="A754D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0BF3D57"/>
    <w:multiLevelType w:val="hybridMultilevel"/>
    <w:tmpl w:val="EFDEA7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13F7F49"/>
    <w:multiLevelType w:val="hybridMultilevel"/>
    <w:tmpl w:val="BD84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1D32C17"/>
    <w:multiLevelType w:val="hybridMultilevel"/>
    <w:tmpl w:val="517A3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1F37C57"/>
    <w:multiLevelType w:val="hybridMultilevel"/>
    <w:tmpl w:val="E320D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21E6E27"/>
    <w:multiLevelType w:val="hybridMultilevel"/>
    <w:tmpl w:val="32BEF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27D15AA"/>
    <w:multiLevelType w:val="hybridMultilevel"/>
    <w:tmpl w:val="E68E5D72"/>
    <w:lvl w:ilvl="0" w:tplc="5EDEC8F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321445E"/>
    <w:multiLevelType w:val="hybridMultilevel"/>
    <w:tmpl w:val="FF7AAD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032967B8"/>
    <w:multiLevelType w:val="hybridMultilevel"/>
    <w:tmpl w:val="A2B0D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3382EEA"/>
    <w:multiLevelType w:val="hybridMultilevel"/>
    <w:tmpl w:val="E3C6E544"/>
    <w:lvl w:ilvl="0" w:tplc="0C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03631AC5"/>
    <w:multiLevelType w:val="hybridMultilevel"/>
    <w:tmpl w:val="54FA9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03993F7F"/>
    <w:multiLevelType w:val="hybridMultilevel"/>
    <w:tmpl w:val="7302A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039C37FF"/>
    <w:multiLevelType w:val="hybridMultilevel"/>
    <w:tmpl w:val="D8CA3F5A"/>
    <w:lvl w:ilvl="0" w:tplc="900A4B5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0405745F"/>
    <w:multiLevelType w:val="hybridMultilevel"/>
    <w:tmpl w:val="84124F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0469576F"/>
    <w:multiLevelType w:val="hybridMultilevel"/>
    <w:tmpl w:val="ED521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04A56120"/>
    <w:multiLevelType w:val="hybridMultilevel"/>
    <w:tmpl w:val="8416A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04D34C73"/>
    <w:multiLevelType w:val="hybridMultilevel"/>
    <w:tmpl w:val="3AD0C1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04E90255"/>
    <w:multiLevelType w:val="hybridMultilevel"/>
    <w:tmpl w:val="48880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04F4362D"/>
    <w:multiLevelType w:val="hybridMultilevel"/>
    <w:tmpl w:val="3D320FA4"/>
    <w:lvl w:ilvl="0" w:tplc="E432D8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0509596C"/>
    <w:multiLevelType w:val="hybridMultilevel"/>
    <w:tmpl w:val="7EBA378E"/>
    <w:lvl w:ilvl="0" w:tplc="80BC168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05820B07"/>
    <w:multiLevelType w:val="hybridMultilevel"/>
    <w:tmpl w:val="6598EECC"/>
    <w:lvl w:ilvl="0" w:tplc="BC9C66B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059F4B1F"/>
    <w:multiLevelType w:val="hybridMultilevel"/>
    <w:tmpl w:val="3260F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05A7773F"/>
    <w:multiLevelType w:val="hybridMultilevel"/>
    <w:tmpl w:val="E25C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05EF649B"/>
    <w:multiLevelType w:val="hybridMultilevel"/>
    <w:tmpl w:val="D0AE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06132D7A"/>
    <w:multiLevelType w:val="hybridMultilevel"/>
    <w:tmpl w:val="B0764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06436FDE"/>
    <w:multiLevelType w:val="hybridMultilevel"/>
    <w:tmpl w:val="B1187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06AF282F"/>
    <w:multiLevelType w:val="hybridMultilevel"/>
    <w:tmpl w:val="1588698C"/>
    <w:lvl w:ilvl="0" w:tplc="AF282A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06B5036E"/>
    <w:multiLevelType w:val="hybridMultilevel"/>
    <w:tmpl w:val="A1E45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06D1276D"/>
    <w:multiLevelType w:val="hybridMultilevel"/>
    <w:tmpl w:val="675C8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071310C8"/>
    <w:multiLevelType w:val="hybridMultilevel"/>
    <w:tmpl w:val="4BC052F0"/>
    <w:lvl w:ilvl="0" w:tplc="238AE7D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07E8735E"/>
    <w:multiLevelType w:val="hybridMultilevel"/>
    <w:tmpl w:val="4D52B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08C75829"/>
    <w:multiLevelType w:val="hybridMultilevel"/>
    <w:tmpl w:val="A5EE3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09036E3D"/>
    <w:multiLevelType w:val="hybridMultilevel"/>
    <w:tmpl w:val="E3C69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09436D2A"/>
    <w:multiLevelType w:val="hybridMultilevel"/>
    <w:tmpl w:val="7CB21A7E"/>
    <w:lvl w:ilvl="0" w:tplc="AE82324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09C90CAB"/>
    <w:multiLevelType w:val="hybridMultilevel"/>
    <w:tmpl w:val="60143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09C924FA"/>
    <w:multiLevelType w:val="hybridMultilevel"/>
    <w:tmpl w:val="A7063310"/>
    <w:lvl w:ilvl="0" w:tplc="C0F4E1A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0A407844"/>
    <w:multiLevelType w:val="multilevel"/>
    <w:tmpl w:val="2E56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58046D"/>
    <w:multiLevelType w:val="hybridMultilevel"/>
    <w:tmpl w:val="6D0A7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0A8C3D46"/>
    <w:multiLevelType w:val="hybridMultilevel"/>
    <w:tmpl w:val="4AEE2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0ADA7BDD"/>
    <w:multiLevelType w:val="hybridMultilevel"/>
    <w:tmpl w:val="4A7CD7F0"/>
    <w:lvl w:ilvl="0" w:tplc="900A4B5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0AE11214"/>
    <w:multiLevelType w:val="hybridMultilevel"/>
    <w:tmpl w:val="9918B398"/>
    <w:lvl w:ilvl="0" w:tplc="3DBE2662">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nsid w:val="0B235F1C"/>
    <w:multiLevelType w:val="hybridMultilevel"/>
    <w:tmpl w:val="23501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0B2C53A3"/>
    <w:multiLevelType w:val="hybridMultilevel"/>
    <w:tmpl w:val="CBF27D46"/>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0B2E10C5"/>
    <w:multiLevelType w:val="hybridMultilevel"/>
    <w:tmpl w:val="FAFC2756"/>
    <w:lvl w:ilvl="0" w:tplc="80BC168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nsid w:val="0BEE512E"/>
    <w:multiLevelType w:val="hybridMultilevel"/>
    <w:tmpl w:val="5374F640"/>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0">
    <w:nsid w:val="0BEF10F4"/>
    <w:multiLevelType w:val="hybridMultilevel"/>
    <w:tmpl w:val="45BEE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0C6C3B79"/>
    <w:multiLevelType w:val="hybridMultilevel"/>
    <w:tmpl w:val="B8843C02"/>
    <w:lvl w:ilvl="0" w:tplc="900A4B5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0C6E1185"/>
    <w:multiLevelType w:val="hybridMultilevel"/>
    <w:tmpl w:val="A0D44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0DC332FF"/>
    <w:multiLevelType w:val="hybridMultilevel"/>
    <w:tmpl w:val="418C2CB4"/>
    <w:lvl w:ilvl="0" w:tplc="238AE7D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0DCA3DC7"/>
    <w:multiLevelType w:val="hybridMultilevel"/>
    <w:tmpl w:val="52A29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0DDF5E6B"/>
    <w:multiLevelType w:val="hybridMultilevel"/>
    <w:tmpl w:val="62CA4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0E882924"/>
    <w:multiLevelType w:val="hybridMultilevel"/>
    <w:tmpl w:val="E996AF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nsid w:val="0EBA3956"/>
    <w:multiLevelType w:val="hybridMultilevel"/>
    <w:tmpl w:val="F808D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0EBC79E0"/>
    <w:multiLevelType w:val="hybridMultilevel"/>
    <w:tmpl w:val="A046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0F14158A"/>
    <w:multiLevelType w:val="hybridMultilevel"/>
    <w:tmpl w:val="9C0E4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0F5A14F3"/>
    <w:multiLevelType w:val="hybridMultilevel"/>
    <w:tmpl w:val="C23E7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0F624DA5"/>
    <w:multiLevelType w:val="hybridMultilevel"/>
    <w:tmpl w:val="31700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0F753B8F"/>
    <w:multiLevelType w:val="hybridMultilevel"/>
    <w:tmpl w:val="223E1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0F9A3AAB"/>
    <w:multiLevelType w:val="hybridMultilevel"/>
    <w:tmpl w:val="CBA62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0FD219D4"/>
    <w:multiLevelType w:val="hybridMultilevel"/>
    <w:tmpl w:val="405468CE"/>
    <w:lvl w:ilvl="0" w:tplc="6DEED08A">
      <w:start w:val="1"/>
      <w:numFmt w:val="bullet"/>
      <w:lvlText w:val=""/>
      <w:lvlJc w:val="left"/>
      <w:pPr>
        <w:ind w:left="720"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0FE047B3"/>
    <w:multiLevelType w:val="hybridMultilevel"/>
    <w:tmpl w:val="C6568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10BA6789"/>
    <w:multiLevelType w:val="hybridMultilevel"/>
    <w:tmpl w:val="70A83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113307E8"/>
    <w:multiLevelType w:val="hybridMultilevel"/>
    <w:tmpl w:val="0DFCD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122C46CC"/>
    <w:multiLevelType w:val="hybridMultilevel"/>
    <w:tmpl w:val="005E8620"/>
    <w:lvl w:ilvl="0" w:tplc="19309E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124E6E8D"/>
    <w:multiLevelType w:val="hybridMultilevel"/>
    <w:tmpl w:val="DA8E03CC"/>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
    <w:nsid w:val="129F14B2"/>
    <w:multiLevelType w:val="hybridMultilevel"/>
    <w:tmpl w:val="4270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12AC1747"/>
    <w:multiLevelType w:val="hybridMultilevel"/>
    <w:tmpl w:val="5956B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1349180A"/>
    <w:multiLevelType w:val="hybridMultilevel"/>
    <w:tmpl w:val="D7D23166"/>
    <w:lvl w:ilvl="0" w:tplc="508EE9C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nsid w:val="13682646"/>
    <w:multiLevelType w:val="hybridMultilevel"/>
    <w:tmpl w:val="F46A0712"/>
    <w:lvl w:ilvl="0" w:tplc="9E28077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nsid w:val="13915BDD"/>
    <w:multiLevelType w:val="hybridMultilevel"/>
    <w:tmpl w:val="CE1CA8C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5">
    <w:nsid w:val="13AC68BC"/>
    <w:multiLevelType w:val="multilevel"/>
    <w:tmpl w:val="75363B0E"/>
    <w:styleLink w:val="WWNum45"/>
    <w:lvl w:ilvl="0">
      <w:start w:val="1"/>
      <w:numFmt w:val="decimal"/>
      <w:lvlText w:val="4.%1."/>
      <w:lvlJc w:val="left"/>
      <w:rPr>
        <w:rFonts w:cs="Times New Roman"/>
        <w:b w:val="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6">
    <w:nsid w:val="13DB7438"/>
    <w:multiLevelType w:val="hybridMultilevel"/>
    <w:tmpl w:val="3E42B98A"/>
    <w:lvl w:ilvl="0" w:tplc="51883A6A">
      <w:start w:val="1"/>
      <w:numFmt w:val="bullet"/>
      <w:lvlText w:val=""/>
      <w:lvlJc w:val="left"/>
      <w:pPr>
        <w:ind w:left="720" w:hanging="360"/>
      </w:pPr>
      <w:rPr>
        <w:rFonts w:ascii="Symbol" w:hAnsi="Symbol" w:hint="default"/>
        <w:color w:val="auto"/>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142878B4"/>
    <w:multiLevelType w:val="hybridMultilevel"/>
    <w:tmpl w:val="2DD6CFD8"/>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
    <w:nsid w:val="14E36A28"/>
    <w:multiLevelType w:val="hybridMultilevel"/>
    <w:tmpl w:val="1DDCF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nsid w:val="15017BEA"/>
    <w:multiLevelType w:val="hybridMultilevel"/>
    <w:tmpl w:val="F7AE79CA"/>
    <w:lvl w:ilvl="0" w:tplc="9E28077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nsid w:val="166B3715"/>
    <w:multiLevelType w:val="hybridMultilevel"/>
    <w:tmpl w:val="4D1CA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nsid w:val="16D63AF1"/>
    <w:multiLevelType w:val="hybridMultilevel"/>
    <w:tmpl w:val="EFF64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nsid w:val="16D64637"/>
    <w:multiLevelType w:val="hybridMultilevel"/>
    <w:tmpl w:val="D3226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nsid w:val="17AE1B7D"/>
    <w:multiLevelType w:val="hybridMultilevel"/>
    <w:tmpl w:val="5C8267FA"/>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4">
    <w:nsid w:val="17AF4574"/>
    <w:multiLevelType w:val="hybridMultilevel"/>
    <w:tmpl w:val="4F5267DE"/>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nsid w:val="17D91E5A"/>
    <w:multiLevelType w:val="hybridMultilevel"/>
    <w:tmpl w:val="54500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nsid w:val="17DF74EA"/>
    <w:multiLevelType w:val="hybridMultilevel"/>
    <w:tmpl w:val="C6680718"/>
    <w:lvl w:ilvl="0" w:tplc="B914DFB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nsid w:val="189D776B"/>
    <w:multiLevelType w:val="hybridMultilevel"/>
    <w:tmpl w:val="9A66DD62"/>
    <w:lvl w:ilvl="0" w:tplc="80BC168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8">
    <w:nsid w:val="18CA2880"/>
    <w:multiLevelType w:val="hybridMultilevel"/>
    <w:tmpl w:val="EA101A68"/>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9">
    <w:nsid w:val="193A69D5"/>
    <w:multiLevelType w:val="hybridMultilevel"/>
    <w:tmpl w:val="B27E3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nsid w:val="196610E5"/>
    <w:multiLevelType w:val="hybridMultilevel"/>
    <w:tmpl w:val="0012F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nsid w:val="1A0F6FB5"/>
    <w:multiLevelType w:val="hybridMultilevel"/>
    <w:tmpl w:val="95289770"/>
    <w:lvl w:ilvl="0" w:tplc="E432D8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nsid w:val="1A5D0FA3"/>
    <w:multiLevelType w:val="hybridMultilevel"/>
    <w:tmpl w:val="1A768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nsid w:val="1A8B79B7"/>
    <w:multiLevelType w:val="hybridMultilevel"/>
    <w:tmpl w:val="5642A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nsid w:val="1AAA2A28"/>
    <w:multiLevelType w:val="hybridMultilevel"/>
    <w:tmpl w:val="0D106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nsid w:val="1B1E0EC0"/>
    <w:multiLevelType w:val="hybridMultilevel"/>
    <w:tmpl w:val="1AEA0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nsid w:val="1B2B7014"/>
    <w:multiLevelType w:val="hybridMultilevel"/>
    <w:tmpl w:val="00C00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nsid w:val="1B776874"/>
    <w:multiLevelType w:val="hybridMultilevel"/>
    <w:tmpl w:val="E5AEFC36"/>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8">
    <w:nsid w:val="1B7D3138"/>
    <w:multiLevelType w:val="hybridMultilevel"/>
    <w:tmpl w:val="BCF82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nsid w:val="1BAE116E"/>
    <w:multiLevelType w:val="hybridMultilevel"/>
    <w:tmpl w:val="9DF4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nsid w:val="1BE31D2F"/>
    <w:multiLevelType w:val="hybridMultilevel"/>
    <w:tmpl w:val="11F4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nsid w:val="1D0458D0"/>
    <w:multiLevelType w:val="hybridMultilevel"/>
    <w:tmpl w:val="F4D07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nsid w:val="1D893762"/>
    <w:multiLevelType w:val="hybridMultilevel"/>
    <w:tmpl w:val="E6C00E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3">
    <w:nsid w:val="1DCE2F23"/>
    <w:multiLevelType w:val="hybridMultilevel"/>
    <w:tmpl w:val="238AF162"/>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nsid w:val="1DEC164B"/>
    <w:multiLevelType w:val="hybridMultilevel"/>
    <w:tmpl w:val="F50C7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nsid w:val="1F146ADB"/>
    <w:multiLevelType w:val="hybridMultilevel"/>
    <w:tmpl w:val="3CBEAE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6">
    <w:nsid w:val="1F274566"/>
    <w:multiLevelType w:val="hybridMultilevel"/>
    <w:tmpl w:val="3C46DB54"/>
    <w:lvl w:ilvl="0" w:tplc="A1DE4B2E">
      <w:start w:val="1"/>
      <w:numFmt w:val="bullet"/>
      <w:lvlText w:val=""/>
      <w:lvlJc w:val="left"/>
      <w:pPr>
        <w:ind w:left="720"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nsid w:val="1FDB3CBF"/>
    <w:multiLevelType w:val="hybridMultilevel"/>
    <w:tmpl w:val="4B2E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nsid w:val="203140E8"/>
    <w:multiLevelType w:val="hybridMultilevel"/>
    <w:tmpl w:val="A3EE4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nsid w:val="209648C6"/>
    <w:multiLevelType w:val="multilevel"/>
    <w:tmpl w:val="33CA3AA6"/>
    <w:styleLink w:val="WWNum43"/>
    <w:lvl w:ilvl="0">
      <w:start w:val="1"/>
      <w:numFmt w:val="decimal"/>
      <w:lvlText w:val="2.%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20FC1406"/>
    <w:multiLevelType w:val="hybridMultilevel"/>
    <w:tmpl w:val="BD8EA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nsid w:val="211A1FEB"/>
    <w:multiLevelType w:val="hybridMultilevel"/>
    <w:tmpl w:val="6BD09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nsid w:val="215919C7"/>
    <w:multiLevelType w:val="hybridMultilevel"/>
    <w:tmpl w:val="45C6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nsid w:val="218775F8"/>
    <w:multiLevelType w:val="hybridMultilevel"/>
    <w:tmpl w:val="044412A2"/>
    <w:lvl w:ilvl="0" w:tplc="B27E231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nsid w:val="21EE678E"/>
    <w:multiLevelType w:val="hybridMultilevel"/>
    <w:tmpl w:val="FA1CB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nsid w:val="221A6943"/>
    <w:multiLevelType w:val="hybridMultilevel"/>
    <w:tmpl w:val="F38CD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nsid w:val="226A01DB"/>
    <w:multiLevelType w:val="hybridMultilevel"/>
    <w:tmpl w:val="BB52C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nsid w:val="228E5474"/>
    <w:multiLevelType w:val="hybridMultilevel"/>
    <w:tmpl w:val="4D3C5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8">
    <w:nsid w:val="22974084"/>
    <w:multiLevelType w:val="hybridMultilevel"/>
    <w:tmpl w:val="7758C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nsid w:val="235E7535"/>
    <w:multiLevelType w:val="hybridMultilevel"/>
    <w:tmpl w:val="A4BEA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0">
    <w:nsid w:val="23651B04"/>
    <w:multiLevelType w:val="hybridMultilevel"/>
    <w:tmpl w:val="454A7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nsid w:val="23732933"/>
    <w:multiLevelType w:val="hybridMultilevel"/>
    <w:tmpl w:val="6B484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2">
    <w:nsid w:val="23B91BBE"/>
    <w:multiLevelType w:val="hybridMultilevel"/>
    <w:tmpl w:val="80A81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nsid w:val="24811406"/>
    <w:multiLevelType w:val="hybridMultilevel"/>
    <w:tmpl w:val="DDACAE02"/>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4">
    <w:nsid w:val="24D35EE1"/>
    <w:multiLevelType w:val="multilevel"/>
    <w:tmpl w:val="6C8C94DC"/>
    <w:styleLink w:val="WWNum1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5">
    <w:nsid w:val="250C6C4C"/>
    <w:multiLevelType w:val="hybridMultilevel"/>
    <w:tmpl w:val="F8A47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6">
    <w:nsid w:val="252D7448"/>
    <w:multiLevelType w:val="hybridMultilevel"/>
    <w:tmpl w:val="0D3271A0"/>
    <w:lvl w:ilvl="0" w:tplc="19309E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nsid w:val="256C5AAB"/>
    <w:multiLevelType w:val="hybridMultilevel"/>
    <w:tmpl w:val="BF944C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8">
    <w:nsid w:val="256E3470"/>
    <w:multiLevelType w:val="hybridMultilevel"/>
    <w:tmpl w:val="2C38E9BE"/>
    <w:lvl w:ilvl="0" w:tplc="AE82324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nsid w:val="261E7EB6"/>
    <w:multiLevelType w:val="hybridMultilevel"/>
    <w:tmpl w:val="B0DA4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0">
    <w:nsid w:val="269B3D0F"/>
    <w:multiLevelType w:val="hybridMultilevel"/>
    <w:tmpl w:val="2C807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1">
    <w:nsid w:val="26A25508"/>
    <w:multiLevelType w:val="hybridMultilevel"/>
    <w:tmpl w:val="CE38DA00"/>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2">
    <w:nsid w:val="26D1667D"/>
    <w:multiLevelType w:val="hybridMultilevel"/>
    <w:tmpl w:val="19DC8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nsid w:val="276035C5"/>
    <w:multiLevelType w:val="hybridMultilevel"/>
    <w:tmpl w:val="01127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4">
    <w:nsid w:val="27675AC4"/>
    <w:multiLevelType w:val="hybridMultilevel"/>
    <w:tmpl w:val="ADDE9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nsid w:val="279D67B6"/>
    <w:multiLevelType w:val="hybridMultilevel"/>
    <w:tmpl w:val="1C64A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6">
    <w:nsid w:val="27F6476A"/>
    <w:multiLevelType w:val="hybridMultilevel"/>
    <w:tmpl w:val="D4C2A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7">
    <w:nsid w:val="27F87CB0"/>
    <w:multiLevelType w:val="hybridMultilevel"/>
    <w:tmpl w:val="997EF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8">
    <w:nsid w:val="287D72EC"/>
    <w:multiLevelType w:val="hybridMultilevel"/>
    <w:tmpl w:val="353E0B72"/>
    <w:lvl w:ilvl="0" w:tplc="19309E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9">
    <w:nsid w:val="28E47E58"/>
    <w:multiLevelType w:val="hybridMultilevel"/>
    <w:tmpl w:val="BF48B9C4"/>
    <w:lvl w:ilvl="0" w:tplc="2D9617A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0">
    <w:nsid w:val="294C01FC"/>
    <w:multiLevelType w:val="hybridMultilevel"/>
    <w:tmpl w:val="8E66584A"/>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41">
    <w:nsid w:val="29694D48"/>
    <w:multiLevelType w:val="hybridMultilevel"/>
    <w:tmpl w:val="182CA6CA"/>
    <w:lvl w:ilvl="0" w:tplc="04EAEBC8">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42">
    <w:nsid w:val="29847198"/>
    <w:multiLevelType w:val="hybridMultilevel"/>
    <w:tmpl w:val="5F689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3">
    <w:nsid w:val="2A1A5892"/>
    <w:multiLevelType w:val="hybridMultilevel"/>
    <w:tmpl w:val="50B0F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nsid w:val="2A582628"/>
    <w:multiLevelType w:val="hybridMultilevel"/>
    <w:tmpl w:val="E8964FBE"/>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5">
    <w:nsid w:val="2A5A6C7E"/>
    <w:multiLevelType w:val="hybridMultilevel"/>
    <w:tmpl w:val="CF928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6">
    <w:nsid w:val="2B5B6ECD"/>
    <w:multiLevelType w:val="hybridMultilevel"/>
    <w:tmpl w:val="86061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7">
    <w:nsid w:val="2CDA60EA"/>
    <w:multiLevelType w:val="hybridMultilevel"/>
    <w:tmpl w:val="93A6F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8">
    <w:nsid w:val="2CDC26B5"/>
    <w:multiLevelType w:val="hybridMultilevel"/>
    <w:tmpl w:val="55C27118"/>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9">
    <w:nsid w:val="2CE16C32"/>
    <w:multiLevelType w:val="hybridMultilevel"/>
    <w:tmpl w:val="FB963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0">
    <w:nsid w:val="2D001C7C"/>
    <w:multiLevelType w:val="hybridMultilevel"/>
    <w:tmpl w:val="E286EBA6"/>
    <w:lvl w:ilvl="0" w:tplc="B914DFB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1">
    <w:nsid w:val="2D0E24B6"/>
    <w:multiLevelType w:val="hybridMultilevel"/>
    <w:tmpl w:val="2FC28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2">
    <w:nsid w:val="2D6B2A01"/>
    <w:multiLevelType w:val="hybridMultilevel"/>
    <w:tmpl w:val="42E25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3">
    <w:nsid w:val="2DC0485D"/>
    <w:multiLevelType w:val="hybridMultilevel"/>
    <w:tmpl w:val="CBFE42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4">
    <w:nsid w:val="2DC64D60"/>
    <w:multiLevelType w:val="hybridMultilevel"/>
    <w:tmpl w:val="AC2C8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5">
    <w:nsid w:val="2E3309D2"/>
    <w:multiLevelType w:val="hybridMultilevel"/>
    <w:tmpl w:val="AF28446E"/>
    <w:lvl w:ilvl="0" w:tplc="17BAA98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6">
    <w:nsid w:val="2E47170F"/>
    <w:multiLevelType w:val="hybridMultilevel"/>
    <w:tmpl w:val="CCE89AB0"/>
    <w:lvl w:ilvl="0" w:tplc="F78C42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7">
    <w:nsid w:val="2E541279"/>
    <w:multiLevelType w:val="hybridMultilevel"/>
    <w:tmpl w:val="AAF64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8">
    <w:nsid w:val="2E5E158A"/>
    <w:multiLevelType w:val="hybridMultilevel"/>
    <w:tmpl w:val="1B0E2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9">
    <w:nsid w:val="2E7E5B51"/>
    <w:multiLevelType w:val="hybridMultilevel"/>
    <w:tmpl w:val="09DEF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0">
    <w:nsid w:val="2EA2337E"/>
    <w:multiLevelType w:val="hybridMultilevel"/>
    <w:tmpl w:val="5B32F896"/>
    <w:lvl w:ilvl="0" w:tplc="2BF245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1">
    <w:nsid w:val="2EE95776"/>
    <w:multiLevelType w:val="hybridMultilevel"/>
    <w:tmpl w:val="1E980656"/>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62">
    <w:nsid w:val="2F143DE3"/>
    <w:multiLevelType w:val="hybridMultilevel"/>
    <w:tmpl w:val="0D9C7C12"/>
    <w:lvl w:ilvl="0" w:tplc="AFE0AAC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3">
    <w:nsid w:val="2F7F527B"/>
    <w:multiLevelType w:val="hybridMultilevel"/>
    <w:tmpl w:val="1D5E2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4">
    <w:nsid w:val="30074A6E"/>
    <w:multiLevelType w:val="hybridMultilevel"/>
    <w:tmpl w:val="44B41B46"/>
    <w:lvl w:ilvl="0" w:tplc="91C0155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5">
    <w:nsid w:val="30142FF7"/>
    <w:multiLevelType w:val="hybridMultilevel"/>
    <w:tmpl w:val="C7F81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6">
    <w:nsid w:val="30D17B11"/>
    <w:multiLevelType w:val="hybridMultilevel"/>
    <w:tmpl w:val="26143954"/>
    <w:lvl w:ilvl="0" w:tplc="AAEE013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7">
    <w:nsid w:val="30D22FA9"/>
    <w:multiLevelType w:val="hybridMultilevel"/>
    <w:tmpl w:val="EDCE81A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8">
    <w:nsid w:val="30E6331A"/>
    <w:multiLevelType w:val="hybridMultilevel"/>
    <w:tmpl w:val="46B03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9">
    <w:nsid w:val="315662FD"/>
    <w:multiLevelType w:val="hybridMultilevel"/>
    <w:tmpl w:val="88220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0">
    <w:nsid w:val="320A7896"/>
    <w:multiLevelType w:val="hybridMultilevel"/>
    <w:tmpl w:val="C204A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1">
    <w:nsid w:val="327B519F"/>
    <w:multiLevelType w:val="hybridMultilevel"/>
    <w:tmpl w:val="3410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2">
    <w:nsid w:val="32B34A04"/>
    <w:multiLevelType w:val="hybridMultilevel"/>
    <w:tmpl w:val="974E2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3">
    <w:nsid w:val="32D26D85"/>
    <w:multiLevelType w:val="hybridMultilevel"/>
    <w:tmpl w:val="9C444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4">
    <w:nsid w:val="32D67701"/>
    <w:multiLevelType w:val="hybridMultilevel"/>
    <w:tmpl w:val="854636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5">
    <w:nsid w:val="32D97A5A"/>
    <w:multiLevelType w:val="hybridMultilevel"/>
    <w:tmpl w:val="DC64793A"/>
    <w:lvl w:ilvl="0" w:tplc="5650A7B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6">
    <w:nsid w:val="32DD0348"/>
    <w:multiLevelType w:val="hybridMultilevel"/>
    <w:tmpl w:val="320EB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7">
    <w:nsid w:val="33207D9E"/>
    <w:multiLevelType w:val="hybridMultilevel"/>
    <w:tmpl w:val="DF22C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8">
    <w:nsid w:val="33754D20"/>
    <w:multiLevelType w:val="multilevel"/>
    <w:tmpl w:val="285E12EC"/>
    <w:styleLink w:val="WWNum44"/>
    <w:lvl w:ilvl="0">
      <w:start w:val="1"/>
      <w:numFmt w:val="decimal"/>
      <w:lvlText w:val="3.%1."/>
      <w:lvlJc w:val="left"/>
      <w:rPr>
        <w:rFonts w:cs="Times New Roman"/>
        <w:b w:val="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9">
    <w:nsid w:val="33F86BC8"/>
    <w:multiLevelType w:val="hybridMultilevel"/>
    <w:tmpl w:val="4B6AB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0">
    <w:nsid w:val="34153578"/>
    <w:multiLevelType w:val="hybridMultilevel"/>
    <w:tmpl w:val="DF4C1F82"/>
    <w:lvl w:ilvl="0" w:tplc="80BC168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1">
    <w:nsid w:val="344E4BB2"/>
    <w:multiLevelType w:val="hybridMultilevel"/>
    <w:tmpl w:val="82C2D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2">
    <w:nsid w:val="34573D46"/>
    <w:multiLevelType w:val="hybridMultilevel"/>
    <w:tmpl w:val="897AB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3">
    <w:nsid w:val="3546757D"/>
    <w:multiLevelType w:val="hybridMultilevel"/>
    <w:tmpl w:val="3C38A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4">
    <w:nsid w:val="357E5666"/>
    <w:multiLevelType w:val="hybridMultilevel"/>
    <w:tmpl w:val="E47A9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5">
    <w:nsid w:val="359439BC"/>
    <w:multiLevelType w:val="hybridMultilevel"/>
    <w:tmpl w:val="AED812CA"/>
    <w:lvl w:ilvl="0" w:tplc="DA405F2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6">
    <w:nsid w:val="35CE65ED"/>
    <w:multiLevelType w:val="hybridMultilevel"/>
    <w:tmpl w:val="1088A68A"/>
    <w:lvl w:ilvl="0" w:tplc="04EAEBC8">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7">
    <w:nsid w:val="35DB4BC0"/>
    <w:multiLevelType w:val="hybridMultilevel"/>
    <w:tmpl w:val="B3F65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8">
    <w:nsid w:val="362C028B"/>
    <w:multiLevelType w:val="hybridMultilevel"/>
    <w:tmpl w:val="A71A1C42"/>
    <w:lvl w:ilvl="0" w:tplc="91F014B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9">
    <w:nsid w:val="36384677"/>
    <w:multiLevelType w:val="hybridMultilevel"/>
    <w:tmpl w:val="F1EC9790"/>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0">
    <w:nsid w:val="369E0347"/>
    <w:multiLevelType w:val="hybridMultilevel"/>
    <w:tmpl w:val="9C04D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1">
    <w:nsid w:val="36F46970"/>
    <w:multiLevelType w:val="hybridMultilevel"/>
    <w:tmpl w:val="903AA822"/>
    <w:lvl w:ilvl="0" w:tplc="A04AB1E8">
      <w:start w:val="1"/>
      <w:numFmt w:val="bullet"/>
      <w:lvlText w:val=""/>
      <w:lvlJc w:val="left"/>
      <w:pPr>
        <w:ind w:left="783"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2">
    <w:nsid w:val="3748021C"/>
    <w:multiLevelType w:val="hybridMultilevel"/>
    <w:tmpl w:val="18F4C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3">
    <w:nsid w:val="379A46C2"/>
    <w:multiLevelType w:val="hybridMultilevel"/>
    <w:tmpl w:val="8E40D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4">
    <w:nsid w:val="37F90B09"/>
    <w:multiLevelType w:val="hybridMultilevel"/>
    <w:tmpl w:val="14788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5">
    <w:nsid w:val="37F91089"/>
    <w:multiLevelType w:val="hybridMultilevel"/>
    <w:tmpl w:val="2ACA0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6">
    <w:nsid w:val="38276A41"/>
    <w:multiLevelType w:val="hybridMultilevel"/>
    <w:tmpl w:val="3412E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7">
    <w:nsid w:val="382C2EAC"/>
    <w:multiLevelType w:val="hybridMultilevel"/>
    <w:tmpl w:val="91645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8">
    <w:nsid w:val="382D4B94"/>
    <w:multiLevelType w:val="hybridMultilevel"/>
    <w:tmpl w:val="FAE60A4E"/>
    <w:lvl w:ilvl="0" w:tplc="AFC8356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9">
    <w:nsid w:val="383B7015"/>
    <w:multiLevelType w:val="hybridMultilevel"/>
    <w:tmpl w:val="54745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0">
    <w:nsid w:val="38E146D9"/>
    <w:multiLevelType w:val="hybridMultilevel"/>
    <w:tmpl w:val="84A40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1">
    <w:nsid w:val="38E86265"/>
    <w:multiLevelType w:val="hybridMultilevel"/>
    <w:tmpl w:val="093A6388"/>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2">
    <w:nsid w:val="391D5EB4"/>
    <w:multiLevelType w:val="hybridMultilevel"/>
    <w:tmpl w:val="834A4B6C"/>
    <w:lvl w:ilvl="0" w:tplc="5650A7B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3">
    <w:nsid w:val="393C6A96"/>
    <w:multiLevelType w:val="hybridMultilevel"/>
    <w:tmpl w:val="B4443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4">
    <w:nsid w:val="3A0463FF"/>
    <w:multiLevelType w:val="hybridMultilevel"/>
    <w:tmpl w:val="02B66B18"/>
    <w:lvl w:ilvl="0" w:tplc="E4D8B28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5">
    <w:nsid w:val="3A1454BA"/>
    <w:multiLevelType w:val="hybridMultilevel"/>
    <w:tmpl w:val="CED41B1A"/>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6">
    <w:nsid w:val="3A6863FD"/>
    <w:multiLevelType w:val="hybridMultilevel"/>
    <w:tmpl w:val="70D2ACA0"/>
    <w:lvl w:ilvl="0" w:tplc="B27E231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7">
    <w:nsid w:val="3A8078A9"/>
    <w:multiLevelType w:val="hybridMultilevel"/>
    <w:tmpl w:val="865A9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8">
    <w:nsid w:val="3B9F06E9"/>
    <w:multiLevelType w:val="hybridMultilevel"/>
    <w:tmpl w:val="6C3E0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9">
    <w:nsid w:val="3BA27003"/>
    <w:multiLevelType w:val="hybridMultilevel"/>
    <w:tmpl w:val="957C1D84"/>
    <w:lvl w:ilvl="0" w:tplc="AFC8356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0">
    <w:nsid w:val="3C7D4CEC"/>
    <w:multiLevelType w:val="hybridMultilevel"/>
    <w:tmpl w:val="76586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1">
    <w:nsid w:val="3C8D21E8"/>
    <w:multiLevelType w:val="hybridMultilevel"/>
    <w:tmpl w:val="D8083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2">
    <w:nsid w:val="3DA23F14"/>
    <w:multiLevelType w:val="hybridMultilevel"/>
    <w:tmpl w:val="90383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3">
    <w:nsid w:val="3DD542ED"/>
    <w:multiLevelType w:val="hybridMultilevel"/>
    <w:tmpl w:val="743A796A"/>
    <w:lvl w:ilvl="0" w:tplc="DEC848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4">
    <w:nsid w:val="3DD672C9"/>
    <w:multiLevelType w:val="hybridMultilevel"/>
    <w:tmpl w:val="4BF4634A"/>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5">
    <w:nsid w:val="3E01780C"/>
    <w:multiLevelType w:val="hybridMultilevel"/>
    <w:tmpl w:val="C02E4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6">
    <w:nsid w:val="3E20088C"/>
    <w:multiLevelType w:val="hybridMultilevel"/>
    <w:tmpl w:val="37204D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7">
    <w:nsid w:val="3E297819"/>
    <w:multiLevelType w:val="hybridMultilevel"/>
    <w:tmpl w:val="476C8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8">
    <w:nsid w:val="3E864A75"/>
    <w:multiLevelType w:val="hybridMultilevel"/>
    <w:tmpl w:val="8340B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9">
    <w:nsid w:val="3E9B7977"/>
    <w:multiLevelType w:val="hybridMultilevel"/>
    <w:tmpl w:val="1F60F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0">
    <w:nsid w:val="3EA32CE0"/>
    <w:multiLevelType w:val="hybridMultilevel"/>
    <w:tmpl w:val="A5A07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1">
    <w:nsid w:val="3F7C2B3E"/>
    <w:multiLevelType w:val="hybridMultilevel"/>
    <w:tmpl w:val="55C49D98"/>
    <w:lvl w:ilvl="0" w:tplc="AF282A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2">
    <w:nsid w:val="3F956BF6"/>
    <w:multiLevelType w:val="hybridMultilevel"/>
    <w:tmpl w:val="03983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3">
    <w:nsid w:val="40AC53AD"/>
    <w:multiLevelType w:val="hybridMultilevel"/>
    <w:tmpl w:val="AB5EC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4">
    <w:nsid w:val="40C16106"/>
    <w:multiLevelType w:val="hybridMultilevel"/>
    <w:tmpl w:val="ECB22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5">
    <w:nsid w:val="41017ABB"/>
    <w:multiLevelType w:val="hybridMultilevel"/>
    <w:tmpl w:val="D38425D8"/>
    <w:lvl w:ilvl="0" w:tplc="DEC848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6">
    <w:nsid w:val="418431F7"/>
    <w:multiLevelType w:val="hybridMultilevel"/>
    <w:tmpl w:val="17185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7">
    <w:nsid w:val="41884156"/>
    <w:multiLevelType w:val="hybridMultilevel"/>
    <w:tmpl w:val="9DF6841E"/>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228">
    <w:nsid w:val="41D953D4"/>
    <w:multiLevelType w:val="hybridMultilevel"/>
    <w:tmpl w:val="AE1E35B2"/>
    <w:lvl w:ilvl="0" w:tplc="4A1C8E1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9">
    <w:nsid w:val="42B60C89"/>
    <w:multiLevelType w:val="hybridMultilevel"/>
    <w:tmpl w:val="2C9A8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0">
    <w:nsid w:val="431A11D4"/>
    <w:multiLevelType w:val="hybridMultilevel"/>
    <w:tmpl w:val="54D85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1">
    <w:nsid w:val="43880010"/>
    <w:multiLevelType w:val="hybridMultilevel"/>
    <w:tmpl w:val="12DE0B68"/>
    <w:lvl w:ilvl="0" w:tplc="65DC0EE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2">
    <w:nsid w:val="4393218F"/>
    <w:multiLevelType w:val="hybridMultilevel"/>
    <w:tmpl w:val="38964AA2"/>
    <w:lvl w:ilvl="0" w:tplc="769EE73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3">
    <w:nsid w:val="43F41CB7"/>
    <w:multiLevelType w:val="hybridMultilevel"/>
    <w:tmpl w:val="825EC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4">
    <w:nsid w:val="43F96EA2"/>
    <w:multiLevelType w:val="hybridMultilevel"/>
    <w:tmpl w:val="C4860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5">
    <w:nsid w:val="451D3473"/>
    <w:multiLevelType w:val="hybridMultilevel"/>
    <w:tmpl w:val="B87E4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6">
    <w:nsid w:val="457F69BC"/>
    <w:multiLevelType w:val="hybridMultilevel"/>
    <w:tmpl w:val="25DAA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7">
    <w:nsid w:val="45B4426F"/>
    <w:multiLevelType w:val="hybridMultilevel"/>
    <w:tmpl w:val="6E1822AC"/>
    <w:lvl w:ilvl="0" w:tplc="5CAA778C">
      <w:start w:val="1"/>
      <w:numFmt w:val="bullet"/>
      <w:lvlText w:val=""/>
      <w:lvlJc w:val="left"/>
      <w:pPr>
        <w:ind w:left="720"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8">
    <w:nsid w:val="45C6071E"/>
    <w:multiLevelType w:val="hybridMultilevel"/>
    <w:tmpl w:val="82C8CD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9">
    <w:nsid w:val="466E1C71"/>
    <w:multiLevelType w:val="hybridMultilevel"/>
    <w:tmpl w:val="248ED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0">
    <w:nsid w:val="467F45EC"/>
    <w:multiLevelType w:val="hybridMultilevel"/>
    <w:tmpl w:val="80C68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1">
    <w:nsid w:val="46916230"/>
    <w:multiLevelType w:val="hybridMultilevel"/>
    <w:tmpl w:val="0E761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2">
    <w:nsid w:val="46CA6962"/>
    <w:multiLevelType w:val="hybridMultilevel"/>
    <w:tmpl w:val="226CE2B8"/>
    <w:lvl w:ilvl="0" w:tplc="80BC168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3">
    <w:nsid w:val="474F6396"/>
    <w:multiLevelType w:val="hybridMultilevel"/>
    <w:tmpl w:val="5A469962"/>
    <w:lvl w:ilvl="0" w:tplc="C0F4E1A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4">
    <w:nsid w:val="47537B6B"/>
    <w:multiLevelType w:val="hybridMultilevel"/>
    <w:tmpl w:val="1F22B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5">
    <w:nsid w:val="47624599"/>
    <w:multiLevelType w:val="hybridMultilevel"/>
    <w:tmpl w:val="9FC0F314"/>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46">
    <w:nsid w:val="476D5D78"/>
    <w:multiLevelType w:val="hybridMultilevel"/>
    <w:tmpl w:val="11401EEA"/>
    <w:lvl w:ilvl="0" w:tplc="2BF245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7">
    <w:nsid w:val="4781641C"/>
    <w:multiLevelType w:val="hybridMultilevel"/>
    <w:tmpl w:val="B8F4D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8">
    <w:nsid w:val="47A96006"/>
    <w:multiLevelType w:val="hybridMultilevel"/>
    <w:tmpl w:val="25D82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9">
    <w:nsid w:val="47A96F0C"/>
    <w:multiLevelType w:val="hybridMultilevel"/>
    <w:tmpl w:val="A8F8D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0">
    <w:nsid w:val="47B535B2"/>
    <w:multiLevelType w:val="hybridMultilevel"/>
    <w:tmpl w:val="D3842AAA"/>
    <w:lvl w:ilvl="0" w:tplc="7F22C2A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1">
    <w:nsid w:val="48AE1022"/>
    <w:multiLevelType w:val="hybridMultilevel"/>
    <w:tmpl w:val="4B320C7C"/>
    <w:lvl w:ilvl="0" w:tplc="E432D8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2">
    <w:nsid w:val="49127548"/>
    <w:multiLevelType w:val="hybridMultilevel"/>
    <w:tmpl w:val="40D45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3">
    <w:nsid w:val="493C487C"/>
    <w:multiLevelType w:val="hybridMultilevel"/>
    <w:tmpl w:val="B094C80A"/>
    <w:lvl w:ilvl="0" w:tplc="B27E231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4">
    <w:nsid w:val="49D362AE"/>
    <w:multiLevelType w:val="hybridMultilevel"/>
    <w:tmpl w:val="EF342F5E"/>
    <w:lvl w:ilvl="0" w:tplc="4EEC324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5">
    <w:nsid w:val="49E3571F"/>
    <w:multiLevelType w:val="hybridMultilevel"/>
    <w:tmpl w:val="0E6247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6">
    <w:nsid w:val="4A027C57"/>
    <w:multiLevelType w:val="hybridMultilevel"/>
    <w:tmpl w:val="DEDA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7">
    <w:nsid w:val="4A475BEF"/>
    <w:multiLevelType w:val="hybridMultilevel"/>
    <w:tmpl w:val="5530A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8">
    <w:nsid w:val="4A6E28FC"/>
    <w:multiLevelType w:val="hybridMultilevel"/>
    <w:tmpl w:val="B29A29BC"/>
    <w:lvl w:ilvl="0" w:tplc="0C0A0001">
      <w:start w:val="1"/>
      <w:numFmt w:val="bullet"/>
      <w:lvlText w:val=""/>
      <w:lvlJc w:val="left"/>
      <w:pPr>
        <w:ind w:left="612" w:hanging="360"/>
      </w:pPr>
      <w:rPr>
        <w:rFonts w:ascii="Symbol" w:hAnsi="Symbol" w:hint="default"/>
      </w:rPr>
    </w:lvl>
    <w:lvl w:ilvl="1" w:tplc="0C0A0003" w:tentative="1">
      <w:start w:val="1"/>
      <w:numFmt w:val="bullet"/>
      <w:lvlText w:val="o"/>
      <w:lvlJc w:val="left"/>
      <w:pPr>
        <w:ind w:left="1332" w:hanging="360"/>
      </w:pPr>
      <w:rPr>
        <w:rFonts w:ascii="Courier New" w:hAnsi="Courier New" w:cs="Courier New" w:hint="default"/>
      </w:rPr>
    </w:lvl>
    <w:lvl w:ilvl="2" w:tplc="0C0A0005" w:tentative="1">
      <w:start w:val="1"/>
      <w:numFmt w:val="bullet"/>
      <w:lvlText w:val=""/>
      <w:lvlJc w:val="left"/>
      <w:pPr>
        <w:ind w:left="2052" w:hanging="360"/>
      </w:pPr>
      <w:rPr>
        <w:rFonts w:ascii="Wingdings" w:hAnsi="Wingdings" w:hint="default"/>
      </w:rPr>
    </w:lvl>
    <w:lvl w:ilvl="3" w:tplc="0C0A0001" w:tentative="1">
      <w:start w:val="1"/>
      <w:numFmt w:val="bullet"/>
      <w:lvlText w:val=""/>
      <w:lvlJc w:val="left"/>
      <w:pPr>
        <w:ind w:left="2772" w:hanging="360"/>
      </w:pPr>
      <w:rPr>
        <w:rFonts w:ascii="Symbol" w:hAnsi="Symbol" w:hint="default"/>
      </w:rPr>
    </w:lvl>
    <w:lvl w:ilvl="4" w:tplc="0C0A0003" w:tentative="1">
      <w:start w:val="1"/>
      <w:numFmt w:val="bullet"/>
      <w:lvlText w:val="o"/>
      <w:lvlJc w:val="left"/>
      <w:pPr>
        <w:ind w:left="3492" w:hanging="360"/>
      </w:pPr>
      <w:rPr>
        <w:rFonts w:ascii="Courier New" w:hAnsi="Courier New" w:cs="Courier New" w:hint="default"/>
      </w:rPr>
    </w:lvl>
    <w:lvl w:ilvl="5" w:tplc="0C0A0005" w:tentative="1">
      <w:start w:val="1"/>
      <w:numFmt w:val="bullet"/>
      <w:lvlText w:val=""/>
      <w:lvlJc w:val="left"/>
      <w:pPr>
        <w:ind w:left="4212" w:hanging="360"/>
      </w:pPr>
      <w:rPr>
        <w:rFonts w:ascii="Wingdings" w:hAnsi="Wingdings" w:hint="default"/>
      </w:rPr>
    </w:lvl>
    <w:lvl w:ilvl="6" w:tplc="0C0A0001" w:tentative="1">
      <w:start w:val="1"/>
      <w:numFmt w:val="bullet"/>
      <w:lvlText w:val=""/>
      <w:lvlJc w:val="left"/>
      <w:pPr>
        <w:ind w:left="4932" w:hanging="360"/>
      </w:pPr>
      <w:rPr>
        <w:rFonts w:ascii="Symbol" w:hAnsi="Symbol" w:hint="default"/>
      </w:rPr>
    </w:lvl>
    <w:lvl w:ilvl="7" w:tplc="0C0A0003" w:tentative="1">
      <w:start w:val="1"/>
      <w:numFmt w:val="bullet"/>
      <w:lvlText w:val="o"/>
      <w:lvlJc w:val="left"/>
      <w:pPr>
        <w:ind w:left="5652" w:hanging="360"/>
      </w:pPr>
      <w:rPr>
        <w:rFonts w:ascii="Courier New" w:hAnsi="Courier New" w:cs="Courier New" w:hint="default"/>
      </w:rPr>
    </w:lvl>
    <w:lvl w:ilvl="8" w:tplc="0C0A0005" w:tentative="1">
      <w:start w:val="1"/>
      <w:numFmt w:val="bullet"/>
      <w:lvlText w:val=""/>
      <w:lvlJc w:val="left"/>
      <w:pPr>
        <w:ind w:left="6372" w:hanging="360"/>
      </w:pPr>
      <w:rPr>
        <w:rFonts w:ascii="Wingdings" w:hAnsi="Wingdings" w:hint="default"/>
      </w:rPr>
    </w:lvl>
  </w:abstractNum>
  <w:abstractNum w:abstractNumId="259">
    <w:nsid w:val="4A821BAF"/>
    <w:multiLevelType w:val="hybridMultilevel"/>
    <w:tmpl w:val="789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0">
    <w:nsid w:val="4B500AE5"/>
    <w:multiLevelType w:val="hybridMultilevel"/>
    <w:tmpl w:val="5FD612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1">
    <w:nsid w:val="4B7455D0"/>
    <w:multiLevelType w:val="hybridMultilevel"/>
    <w:tmpl w:val="8AC07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2">
    <w:nsid w:val="4D1B5038"/>
    <w:multiLevelType w:val="hybridMultilevel"/>
    <w:tmpl w:val="772EA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3">
    <w:nsid w:val="4D4E6CA3"/>
    <w:multiLevelType w:val="hybridMultilevel"/>
    <w:tmpl w:val="F82C3838"/>
    <w:lvl w:ilvl="0" w:tplc="04EAEBC8">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4">
    <w:nsid w:val="4DA15A4E"/>
    <w:multiLevelType w:val="hybridMultilevel"/>
    <w:tmpl w:val="71D6ABA2"/>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5">
    <w:nsid w:val="4DBE35ED"/>
    <w:multiLevelType w:val="hybridMultilevel"/>
    <w:tmpl w:val="F670A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6">
    <w:nsid w:val="4DDC38AF"/>
    <w:multiLevelType w:val="hybridMultilevel"/>
    <w:tmpl w:val="C04A91DC"/>
    <w:lvl w:ilvl="0" w:tplc="B1B6486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7">
    <w:nsid w:val="4DF8710F"/>
    <w:multiLevelType w:val="hybridMultilevel"/>
    <w:tmpl w:val="769CB316"/>
    <w:lvl w:ilvl="0" w:tplc="DA405F2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8">
    <w:nsid w:val="4DFE542F"/>
    <w:multiLevelType w:val="hybridMultilevel"/>
    <w:tmpl w:val="8EE8C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9">
    <w:nsid w:val="4E084D7C"/>
    <w:multiLevelType w:val="hybridMultilevel"/>
    <w:tmpl w:val="87BCA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0">
    <w:nsid w:val="4E55627A"/>
    <w:multiLevelType w:val="hybridMultilevel"/>
    <w:tmpl w:val="B3A44520"/>
    <w:lvl w:ilvl="0" w:tplc="336E6C3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1">
    <w:nsid w:val="4E5A0F83"/>
    <w:multiLevelType w:val="hybridMultilevel"/>
    <w:tmpl w:val="4C76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2">
    <w:nsid w:val="4E9A3E09"/>
    <w:multiLevelType w:val="hybridMultilevel"/>
    <w:tmpl w:val="25E41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3">
    <w:nsid w:val="4EA12E14"/>
    <w:multiLevelType w:val="hybridMultilevel"/>
    <w:tmpl w:val="D8C20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4">
    <w:nsid w:val="4EF55D1B"/>
    <w:multiLevelType w:val="hybridMultilevel"/>
    <w:tmpl w:val="0E623766"/>
    <w:lvl w:ilvl="0" w:tplc="B1B6486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5">
    <w:nsid w:val="4FB4608E"/>
    <w:multiLevelType w:val="hybridMultilevel"/>
    <w:tmpl w:val="E1B8E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6">
    <w:nsid w:val="51777CFD"/>
    <w:multiLevelType w:val="hybridMultilevel"/>
    <w:tmpl w:val="9070AC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7">
    <w:nsid w:val="51810A5B"/>
    <w:multiLevelType w:val="hybridMultilevel"/>
    <w:tmpl w:val="108ADE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8">
    <w:nsid w:val="526F36F9"/>
    <w:multiLevelType w:val="hybridMultilevel"/>
    <w:tmpl w:val="724E8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9">
    <w:nsid w:val="52873ED0"/>
    <w:multiLevelType w:val="hybridMultilevel"/>
    <w:tmpl w:val="07D01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0">
    <w:nsid w:val="52AD76ED"/>
    <w:multiLevelType w:val="hybridMultilevel"/>
    <w:tmpl w:val="D65E7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1">
    <w:nsid w:val="533905FA"/>
    <w:multiLevelType w:val="hybridMultilevel"/>
    <w:tmpl w:val="5B22A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2">
    <w:nsid w:val="537448AA"/>
    <w:multiLevelType w:val="hybridMultilevel"/>
    <w:tmpl w:val="D7B0F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3">
    <w:nsid w:val="53F23A66"/>
    <w:multiLevelType w:val="hybridMultilevel"/>
    <w:tmpl w:val="1904F37E"/>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4">
    <w:nsid w:val="54632E0F"/>
    <w:multiLevelType w:val="hybridMultilevel"/>
    <w:tmpl w:val="4F40C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5">
    <w:nsid w:val="54940B81"/>
    <w:multiLevelType w:val="hybridMultilevel"/>
    <w:tmpl w:val="CA4EA78E"/>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6">
    <w:nsid w:val="54F917BE"/>
    <w:multiLevelType w:val="hybridMultilevel"/>
    <w:tmpl w:val="EBB2AED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7">
    <w:nsid w:val="550604ED"/>
    <w:multiLevelType w:val="hybridMultilevel"/>
    <w:tmpl w:val="6AD618E8"/>
    <w:lvl w:ilvl="0" w:tplc="2BF245E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8">
    <w:nsid w:val="55224E6F"/>
    <w:multiLevelType w:val="hybridMultilevel"/>
    <w:tmpl w:val="BD481C2E"/>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9">
    <w:nsid w:val="552E0FA5"/>
    <w:multiLevelType w:val="hybridMultilevel"/>
    <w:tmpl w:val="E27C6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0">
    <w:nsid w:val="552F41EB"/>
    <w:multiLevelType w:val="hybridMultilevel"/>
    <w:tmpl w:val="50265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1">
    <w:nsid w:val="553468C0"/>
    <w:multiLevelType w:val="hybridMultilevel"/>
    <w:tmpl w:val="0BA64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2">
    <w:nsid w:val="55735A7F"/>
    <w:multiLevelType w:val="hybridMultilevel"/>
    <w:tmpl w:val="E2D6B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3">
    <w:nsid w:val="557C47F7"/>
    <w:multiLevelType w:val="hybridMultilevel"/>
    <w:tmpl w:val="B038E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4">
    <w:nsid w:val="55C93FA3"/>
    <w:multiLevelType w:val="hybridMultilevel"/>
    <w:tmpl w:val="B440ACCC"/>
    <w:lvl w:ilvl="0" w:tplc="93FCA31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5">
    <w:nsid w:val="568A318D"/>
    <w:multiLevelType w:val="hybridMultilevel"/>
    <w:tmpl w:val="4586A456"/>
    <w:lvl w:ilvl="0" w:tplc="340A0001">
      <w:start w:val="1"/>
      <w:numFmt w:val="bullet"/>
      <w:lvlText w:val=""/>
      <w:lvlJc w:val="left"/>
      <w:pPr>
        <w:ind w:left="1065" w:hanging="360"/>
      </w:pPr>
      <w:rPr>
        <w:rFonts w:ascii="Symbol" w:hAnsi="Symbol"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296">
    <w:nsid w:val="5699009A"/>
    <w:multiLevelType w:val="hybridMultilevel"/>
    <w:tmpl w:val="92544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7">
    <w:nsid w:val="569B496B"/>
    <w:multiLevelType w:val="hybridMultilevel"/>
    <w:tmpl w:val="6CDE2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8">
    <w:nsid w:val="569D7A6E"/>
    <w:multiLevelType w:val="hybridMultilevel"/>
    <w:tmpl w:val="670A6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9">
    <w:nsid w:val="57175A3F"/>
    <w:multiLevelType w:val="hybridMultilevel"/>
    <w:tmpl w:val="CAEEBE16"/>
    <w:lvl w:ilvl="0" w:tplc="AFE0AAC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0">
    <w:nsid w:val="58086B7D"/>
    <w:multiLevelType w:val="hybridMultilevel"/>
    <w:tmpl w:val="149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1">
    <w:nsid w:val="587C6547"/>
    <w:multiLevelType w:val="hybridMultilevel"/>
    <w:tmpl w:val="24A2C700"/>
    <w:lvl w:ilvl="0" w:tplc="E6B8C1A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2">
    <w:nsid w:val="59555B12"/>
    <w:multiLevelType w:val="hybridMultilevel"/>
    <w:tmpl w:val="F09E8826"/>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3">
    <w:nsid w:val="59B53689"/>
    <w:multiLevelType w:val="hybridMultilevel"/>
    <w:tmpl w:val="DF5AF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4">
    <w:nsid w:val="5A2D49E7"/>
    <w:multiLevelType w:val="hybridMultilevel"/>
    <w:tmpl w:val="B7F826DC"/>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5">
    <w:nsid w:val="5A5525E4"/>
    <w:multiLevelType w:val="hybridMultilevel"/>
    <w:tmpl w:val="12B03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6">
    <w:nsid w:val="5B5049D1"/>
    <w:multiLevelType w:val="hybridMultilevel"/>
    <w:tmpl w:val="80C44144"/>
    <w:lvl w:ilvl="0" w:tplc="1834DDA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7">
    <w:nsid w:val="5B621276"/>
    <w:multiLevelType w:val="hybridMultilevel"/>
    <w:tmpl w:val="FA4E2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8">
    <w:nsid w:val="5B6913C7"/>
    <w:multiLevelType w:val="hybridMultilevel"/>
    <w:tmpl w:val="F8BE2114"/>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309">
    <w:nsid w:val="5BE35192"/>
    <w:multiLevelType w:val="hybridMultilevel"/>
    <w:tmpl w:val="290AE3C0"/>
    <w:lvl w:ilvl="0" w:tplc="AFC8356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0">
    <w:nsid w:val="5C7407B8"/>
    <w:multiLevelType w:val="hybridMultilevel"/>
    <w:tmpl w:val="EBA2233E"/>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1">
    <w:nsid w:val="5CA622F3"/>
    <w:multiLevelType w:val="hybridMultilevel"/>
    <w:tmpl w:val="F9944372"/>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12">
    <w:nsid w:val="5CEE6D5C"/>
    <w:multiLevelType w:val="hybridMultilevel"/>
    <w:tmpl w:val="604EFEB2"/>
    <w:lvl w:ilvl="0" w:tplc="9E28077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3">
    <w:nsid w:val="5CF3226F"/>
    <w:multiLevelType w:val="hybridMultilevel"/>
    <w:tmpl w:val="82464D2E"/>
    <w:lvl w:ilvl="0" w:tplc="4ABEBF3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4">
    <w:nsid w:val="5DCC3301"/>
    <w:multiLevelType w:val="hybridMultilevel"/>
    <w:tmpl w:val="72746A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5">
    <w:nsid w:val="5EA5387E"/>
    <w:multiLevelType w:val="hybridMultilevel"/>
    <w:tmpl w:val="08E6E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6">
    <w:nsid w:val="5F394C42"/>
    <w:multiLevelType w:val="hybridMultilevel"/>
    <w:tmpl w:val="AA30788C"/>
    <w:lvl w:ilvl="0" w:tplc="E432D8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7">
    <w:nsid w:val="5F602275"/>
    <w:multiLevelType w:val="hybridMultilevel"/>
    <w:tmpl w:val="1F1CD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8">
    <w:nsid w:val="5FA44EAC"/>
    <w:multiLevelType w:val="hybridMultilevel"/>
    <w:tmpl w:val="1228E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9">
    <w:nsid w:val="5FB856AE"/>
    <w:multiLevelType w:val="hybridMultilevel"/>
    <w:tmpl w:val="1A602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0">
    <w:nsid w:val="604B5B71"/>
    <w:multiLevelType w:val="hybridMultilevel"/>
    <w:tmpl w:val="ABBE0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1">
    <w:nsid w:val="61071950"/>
    <w:multiLevelType w:val="hybridMultilevel"/>
    <w:tmpl w:val="6DA82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2">
    <w:nsid w:val="610830D5"/>
    <w:multiLevelType w:val="hybridMultilevel"/>
    <w:tmpl w:val="4702A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3">
    <w:nsid w:val="612A5ACB"/>
    <w:multiLevelType w:val="hybridMultilevel"/>
    <w:tmpl w:val="D98C51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4">
    <w:nsid w:val="617E75F1"/>
    <w:multiLevelType w:val="hybridMultilevel"/>
    <w:tmpl w:val="DAA23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5">
    <w:nsid w:val="62E771DD"/>
    <w:multiLevelType w:val="hybridMultilevel"/>
    <w:tmpl w:val="DCEABA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6">
    <w:nsid w:val="63051374"/>
    <w:multiLevelType w:val="hybridMultilevel"/>
    <w:tmpl w:val="03D2DD80"/>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7">
    <w:nsid w:val="631150AF"/>
    <w:multiLevelType w:val="hybridMultilevel"/>
    <w:tmpl w:val="371483A6"/>
    <w:lvl w:ilvl="0" w:tplc="4EEC324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8">
    <w:nsid w:val="63335DC1"/>
    <w:multiLevelType w:val="hybridMultilevel"/>
    <w:tmpl w:val="E7368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9">
    <w:nsid w:val="63533802"/>
    <w:multiLevelType w:val="hybridMultilevel"/>
    <w:tmpl w:val="BC823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0">
    <w:nsid w:val="63947692"/>
    <w:multiLevelType w:val="hybridMultilevel"/>
    <w:tmpl w:val="F72CDE06"/>
    <w:lvl w:ilvl="0" w:tplc="4EEC324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1">
    <w:nsid w:val="641D0006"/>
    <w:multiLevelType w:val="hybridMultilevel"/>
    <w:tmpl w:val="306C0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2">
    <w:nsid w:val="650829A2"/>
    <w:multiLevelType w:val="hybridMultilevel"/>
    <w:tmpl w:val="BD04CF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3">
    <w:nsid w:val="65217759"/>
    <w:multiLevelType w:val="hybridMultilevel"/>
    <w:tmpl w:val="BB903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4">
    <w:nsid w:val="656C3A92"/>
    <w:multiLevelType w:val="hybridMultilevel"/>
    <w:tmpl w:val="4E6CE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5">
    <w:nsid w:val="657F180D"/>
    <w:multiLevelType w:val="hybridMultilevel"/>
    <w:tmpl w:val="C83C3E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6">
    <w:nsid w:val="66767762"/>
    <w:multiLevelType w:val="hybridMultilevel"/>
    <w:tmpl w:val="95401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7">
    <w:nsid w:val="667B51FD"/>
    <w:multiLevelType w:val="hybridMultilevel"/>
    <w:tmpl w:val="007C0EA8"/>
    <w:lvl w:ilvl="0" w:tplc="E432D8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8">
    <w:nsid w:val="66D828FE"/>
    <w:multiLevelType w:val="hybridMultilevel"/>
    <w:tmpl w:val="9ADC6D76"/>
    <w:lvl w:ilvl="0" w:tplc="AF282A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9">
    <w:nsid w:val="66E47741"/>
    <w:multiLevelType w:val="hybridMultilevel"/>
    <w:tmpl w:val="A050C85A"/>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0">
    <w:nsid w:val="67085DA2"/>
    <w:multiLevelType w:val="hybridMultilevel"/>
    <w:tmpl w:val="B2E6D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1">
    <w:nsid w:val="670D2C90"/>
    <w:multiLevelType w:val="hybridMultilevel"/>
    <w:tmpl w:val="AF7E2728"/>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42">
    <w:nsid w:val="67561CAC"/>
    <w:multiLevelType w:val="hybridMultilevel"/>
    <w:tmpl w:val="611E105C"/>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3">
    <w:nsid w:val="67E04A78"/>
    <w:multiLevelType w:val="hybridMultilevel"/>
    <w:tmpl w:val="34506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4">
    <w:nsid w:val="67F73414"/>
    <w:multiLevelType w:val="hybridMultilevel"/>
    <w:tmpl w:val="88F47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5">
    <w:nsid w:val="68321C9B"/>
    <w:multiLevelType w:val="hybridMultilevel"/>
    <w:tmpl w:val="3FD890E2"/>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346">
    <w:nsid w:val="6894371A"/>
    <w:multiLevelType w:val="multilevel"/>
    <w:tmpl w:val="5D727A64"/>
    <w:styleLink w:val="WWNum99"/>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1.%2.%3."/>
      <w:lvlJc w:val="right"/>
      <w:rPr>
        <w:rFonts w:cs="Times New Roman"/>
      </w:rPr>
    </w:lvl>
    <w:lvl w:ilvl="3">
      <w:start w:val="1"/>
      <w:numFmt w:val="decimal"/>
      <w:lvlText w:val="%1.%2.%3.%4."/>
      <w:lvlJc w:val="left"/>
      <w:rPr>
        <w:rFonts w:cs="Times New Roman"/>
      </w:rPr>
    </w:lvl>
    <w:lvl w:ilvl="4">
      <w:start w:val="1"/>
      <w:numFmt w:val="lowerLetter"/>
      <w:lvlText w:val="%1.%2.%3.%4.%5."/>
      <w:lvlJc w:val="left"/>
      <w:rPr>
        <w:rFonts w:cs="Times New Roman"/>
      </w:rPr>
    </w:lvl>
    <w:lvl w:ilvl="5">
      <w:start w:val="1"/>
      <w:numFmt w:val="lowerRoman"/>
      <w:lvlText w:val="%1.%2.%3.%4.%5.%6."/>
      <w:lvlJc w:val="right"/>
      <w:rPr>
        <w:rFonts w:cs="Times New Roman"/>
      </w:rPr>
    </w:lvl>
    <w:lvl w:ilvl="6">
      <w:start w:val="1"/>
      <w:numFmt w:val="decimal"/>
      <w:lvlText w:val="%1.%2.%3.%4.%5.%6.%7."/>
      <w:lvlJc w:val="left"/>
      <w:rPr>
        <w:rFonts w:cs="Times New Roman"/>
      </w:rPr>
    </w:lvl>
    <w:lvl w:ilvl="7">
      <w:start w:val="1"/>
      <w:numFmt w:val="lowerLetter"/>
      <w:lvlText w:val="%1.%2.%3.%4.%5.%6.%7.%8."/>
      <w:lvlJc w:val="left"/>
      <w:rPr>
        <w:rFonts w:cs="Times New Roman"/>
      </w:rPr>
    </w:lvl>
    <w:lvl w:ilvl="8">
      <w:start w:val="1"/>
      <w:numFmt w:val="lowerRoman"/>
      <w:lvlText w:val="%1.%2.%3.%4.%5.%6.%7.%8.%9."/>
      <w:lvlJc w:val="right"/>
      <w:rPr>
        <w:rFonts w:cs="Times New Roman"/>
      </w:rPr>
    </w:lvl>
  </w:abstractNum>
  <w:abstractNum w:abstractNumId="347">
    <w:nsid w:val="68991108"/>
    <w:multiLevelType w:val="hybridMultilevel"/>
    <w:tmpl w:val="7302B7D4"/>
    <w:lvl w:ilvl="0" w:tplc="B914DFB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8">
    <w:nsid w:val="695D6B2F"/>
    <w:multiLevelType w:val="hybridMultilevel"/>
    <w:tmpl w:val="880A5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9">
    <w:nsid w:val="69651894"/>
    <w:multiLevelType w:val="hybridMultilevel"/>
    <w:tmpl w:val="4822C1F8"/>
    <w:lvl w:ilvl="0" w:tplc="9E28077A">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350">
    <w:nsid w:val="698314D6"/>
    <w:multiLevelType w:val="hybridMultilevel"/>
    <w:tmpl w:val="36EEA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1">
    <w:nsid w:val="69B04B41"/>
    <w:multiLevelType w:val="hybridMultilevel"/>
    <w:tmpl w:val="26BC599A"/>
    <w:lvl w:ilvl="0" w:tplc="5650A7B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2">
    <w:nsid w:val="6A1A3730"/>
    <w:multiLevelType w:val="hybridMultilevel"/>
    <w:tmpl w:val="E5545194"/>
    <w:lvl w:ilvl="0" w:tplc="900A4B5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3">
    <w:nsid w:val="6A48168B"/>
    <w:multiLevelType w:val="hybridMultilevel"/>
    <w:tmpl w:val="06C897BC"/>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354">
    <w:nsid w:val="6A9067AB"/>
    <w:multiLevelType w:val="hybridMultilevel"/>
    <w:tmpl w:val="AB30C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5">
    <w:nsid w:val="6ADB298D"/>
    <w:multiLevelType w:val="hybridMultilevel"/>
    <w:tmpl w:val="6AA00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6">
    <w:nsid w:val="6B322EFA"/>
    <w:multiLevelType w:val="hybridMultilevel"/>
    <w:tmpl w:val="E1F62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7">
    <w:nsid w:val="6B32310C"/>
    <w:multiLevelType w:val="hybridMultilevel"/>
    <w:tmpl w:val="C54C6650"/>
    <w:lvl w:ilvl="0" w:tplc="AFC8356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8">
    <w:nsid w:val="6B7C3C5E"/>
    <w:multiLevelType w:val="hybridMultilevel"/>
    <w:tmpl w:val="47B8B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9">
    <w:nsid w:val="6BAC65F6"/>
    <w:multiLevelType w:val="hybridMultilevel"/>
    <w:tmpl w:val="9C0E44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0">
    <w:nsid w:val="6C1F3683"/>
    <w:multiLevelType w:val="hybridMultilevel"/>
    <w:tmpl w:val="D9C4CF04"/>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361">
    <w:nsid w:val="6C985ECC"/>
    <w:multiLevelType w:val="hybridMultilevel"/>
    <w:tmpl w:val="E522F140"/>
    <w:lvl w:ilvl="0" w:tplc="00AC2B2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2">
    <w:nsid w:val="6CAB219F"/>
    <w:multiLevelType w:val="hybridMultilevel"/>
    <w:tmpl w:val="1090C7C2"/>
    <w:lvl w:ilvl="0" w:tplc="D01EAA9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3">
    <w:nsid w:val="6D051BB9"/>
    <w:multiLevelType w:val="hybridMultilevel"/>
    <w:tmpl w:val="741A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4">
    <w:nsid w:val="6D45386A"/>
    <w:multiLevelType w:val="hybridMultilevel"/>
    <w:tmpl w:val="E15C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5">
    <w:nsid w:val="6DC90EAE"/>
    <w:multiLevelType w:val="hybridMultilevel"/>
    <w:tmpl w:val="B918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6">
    <w:nsid w:val="6DCB4AFD"/>
    <w:multiLevelType w:val="hybridMultilevel"/>
    <w:tmpl w:val="177A1330"/>
    <w:lvl w:ilvl="0" w:tplc="0C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7">
    <w:nsid w:val="6E2D7982"/>
    <w:multiLevelType w:val="hybridMultilevel"/>
    <w:tmpl w:val="9AE83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8">
    <w:nsid w:val="6E950DF0"/>
    <w:multiLevelType w:val="hybridMultilevel"/>
    <w:tmpl w:val="C1BCD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9">
    <w:nsid w:val="6F7061C1"/>
    <w:multiLevelType w:val="hybridMultilevel"/>
    <w:tmpl w:val="CDA84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0">
    <w:nsid w:val="6FC52555"/>
    <w:multiLevelType w:val="hybridMultilevel"/>
    <w:tmpl w:val="7B9CA0D2"/>
    <w:lvl w:ilvl="0" w:tplc="00AC2B2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1">
    <w:nsid w:val="70077C0D"/>
    <w:multiLevelType w:val="hybridMultilevel"/>
    <w:tmpl w:val="C5CA7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2">
    <w:nsid w:val="703620A2"/>
    <w:multiLevelType w:val="hybridMultilevel"/>
    <w:tmpl w:val="3E34D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3">
    <w:nsid w:val="704E2926"/>
    <w:multiLevelType w:val="hybridMultilevel"/>
    <w:tmpl w:val="80047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4">
    <w:nsid w:val="710B0D42"/>
    <w:multiLevelType w:val="hybridMultilevel"/>
    <w:tmpl w:val="B88EB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5">
    <w:nsid w:val="71EC42D5"/>
    <w:multiLevelType w:val="hybridMultilevel"/>
    <w:tmpl w:val="2BB07B94"/>
    <w:lvl w:ilvl="0" w:tplc="65DC0EE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6">
    <w:nsid w:val="72A02DE7"/>
    <w:multiLevelType w:val="hybridMultilevel"/>
    <w:tmpl w:val="02CA5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7">
    <w:nsid w:val="7306766A"/>
    <w:multiLevelType w:val="hybridMultilevel"/>
    <w:tmpl w:val="134C8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8">
    <w:nsid w:val="734E456E"/>
    <w:multiLevelType w:val="hybridMultilevel"/>
    <w:tmpl w:val="85C69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9">
    <w:nsid w:val="73AB37C3"/>
    <w:multiLevelType w:val="hybridMultilevel"/>
    <w:tmpl w:val="5A4686BC"/>
    <w:lvl w:ilvl="0" w:tplc="74B6E36E">
      <w:start w:val="1"/>
      <w:numFmt w:val="bullet"/>
      <w:lvlText w:val=""/>
      <w:lvlJc w:val="left"/>
      <w:pPr>
        <w:ind w:left="720" w:hanging="360"/>
      </w:pPr>
      <w:rPr>
        <w:rFonts w:ascii="Symbol" w:hAnsi="Symbol" w:hint="default"/>
        <w:color w:val="auto"/>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0">
    <w:nsid w:val="73DC1B84"/>
    <w:multiLevelType w:val="hybridMultilevel"/>
    <w:tmpl w:val="8174ACE2"/>
    <w:lvl w:ilvl="0" w:tplc="A04AB1E8">
      <w:start w:val="1"/>
      <w:numFmt w:val="bullet"/>
      <w:lvlText w:val=""/>
      <w:lvlJc w:val="left"/>
      <w:pPr>
        <w:ind w:left="783"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1">
    <w:nsid w:val="74541D26"/>
    <w:multiLevelType w:val="hybridMultilevel"/>
    <w:tmpl w:val="C3E0D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2">
    <w:nsid w:val="74D5703A"/>
    <w:multiLevelType w:val="hybridMultilevel"/>
    <w:tmpl w:val="55841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3">
    <w:nsid w:val="750349BF"/>
    <w:multiLevelType w:val="hybridMultilevel"/>
    <w:tmpl w:val="D90645D4"/>
    <w:lvl w:ilvl="0" w:tplc="91F014B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4">
    <w:nsid w:val="756E5D9B"/>
    <w:multiLevelType w:val="multilevel"/>
    <w:tmpl w:val="A7724D2E"/>
    <w:styleLink w:val="WWNum42"/>
    <w:lvl w:ilvl="0">
      <w:start w:val="1"/>
      <w:numFmt w:val="decimal"/>
      <w:lvlText w:val="1.%1."/>
      <w:lvlJc w:val="left"/>
      <w:rPr>
        <w:rFonts w:cs="Times New Roman"/>
        <w:i w:val="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85">
    <w:nsid w:val="75870EE0"/>
    <w:multiLevelType w:val="hybridMultilevel"/>
    <w:tmpl w:val="9E083550"/>
    <w:lvl w:ilvl="0" w:tplc="AE82324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6">
    <w:nsid w:val="7603136F"/>
    <w:multiLevelType w:val="hybridMultilevel"/>
    <w:tmpl w:val="92264270"/>
    <w:lvl w:ilvl="0" w:tplc="957892E6">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7">
    <w:nsid w:val="774570F9"/>
    <w:multiLevelType w:val="hybridMultilevel"/>
    <w:tmpl w:val="A2E49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8">
    <w:nsid w:val="775C618E"/>
    <w:multiLevelType w:val="hybridMultilevel"/>
    <w:tmpl w:val="80F23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9">
    <w:nsid w:val="776709B6"/>
    <w:multiLevelType w:val="hybridMultilevel"/>
    <w:tmpl w:val="C6FC4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0">
    <w:nsid w:val="779023DC"/>
    <w:multiLevelType w:val="hybridMultilevel"/>
    <w:tmpl w:val="ABD6A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1">
    <w:nsid w:val="77A53662"/>
    <w:multiLevelType w:val="hybridMultilevel"/>
    <w:tmpl w:val="0EDEA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2">
    <w:nsid w:val="77BC413B"/>
    <w:multiLevelType w:val="hybridMultilevel"/>
    <w:tmpl w:val="871A6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3">
    <w:nsid w:val="77F428E5"/>
    <w:multiLevelType w:val="hybridMultilevel"/>
    <w:tmpl w:val="26700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4">
    <w:nsid w:val="782F7D8B"/>
    <w:multiLevelType w:val="hybridMultilevel"/>
    <w:tmpl w:val="365E4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5">
    <w:nsid w:val="784F4EC7"/>
    <w:multiLevelType w:val="hybridMultilevel"/>
    <w:tmpl w:val="E00E121C"/>
    <w:lvl w:ilvl="0" w:tplc="508EE9C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6">
    <w:nsid w:val="7872093B"/>
    <w:multiLevelType w:val="hybridMultilevel"/>
    <w:tmpl w:val="89EEF6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7">
    <w:nsid w:val="78996AAE"/>
    <w:multiLevelType w:val="hybridMultilevel"/>
    <w:tmpl w:val="E32EE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8">
    <w:nsid w:val="78BD48AA"/>
    <w:multiLevelType w:val="hybridMultilevel"/>
    <w:tmpl w:val="A6CA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9">
    <w:nsid w:val="78E37718"/>
    <w:multiLevelType w:val="hybridMultilevel"/>
    <w:tmpl w:val="32FEA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0">
    <w:nsid w:val="78E52BBF"/>
    <w:multiLevelType w:val="hybridMultilevel"/>
    <w:tmpl w:val="DE4EEDE0"/>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01">
    <w:nsid w:val="78FE7770"/>
    <w:multiLevelType w:val="hybridMultilevel"/>
    <w:tmpl w:val="8C982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2">
    <w:nsid w:val="79131B06"/>
    <w:multiLevelType w:val="hybridMultilevel"/>
    <w:tmpl w:val="C3006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3">
    <w:nsid w:val="79185B14"/>
    <w:multiLevelType w:val="hybridMultilevel"/>
    <w:tmpl w:val="C2BEAF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4">
    <w:nsid w:val="79201C39"/>
    <w:multiLevelType w:val="multilevel"/>
    <w:tmpl w:val="2E06180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794935E1"/>
    <w:multiLevelType w:val="hybridMultilevel"/>
    <w:tmpl w:val="4996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6">
    <w:nsid w:val="797E3142"/>
    <w:multiLevelType w:val="hybridMultilevel"/>
    <w:tmpl w:val="E5BC1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7">
    <w:nsid w:val="798825EA"/>
    <w:multiLevelType w:val="hybridMultilevel"/>
    <w:tmpl w:val="5192B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8">
    <w:nsid w:val="79F62AE6"/>
    <w:multiLevelType w:val="hybridMultilevel"/>
    <w:tmpl w:val="0E762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9">
    <w:nsid w:val="7A074256"/>
    <w:multiLevelType w:val="hybridMultilevel"/>
    <w:tmpl w:val="1DA6F4E8"/>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0">
    <w:nsid w:val="7A1B1D75"/>
    <w:multiLevelType w:val="hybridMultilevel"/>
    <w:tmpl w:val="7E5626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1">
    <w:nsid w:val="7A222F61"/>
    <w:multiLevelType w:val="hybridMultilevel"/>
    <w:tmpl w:val="1DB88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2">
    <w:nsid w:val="7A846E19"/>
    <w:multiLevelType w:val="hybridMultilevel"/>
    <w:tmpl w:val="21867294"/>
    <w:lvl w:ilvl="0" w:tplc="8F6819BA">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3">
    <w:nsid w:val="7ADD3B8D"/>
    <w:multiLevelType w:val="hybridMultilevel"/>
    <w:tmpl w:val="3978F91A"/>
    <w:lvl w:ilvl="0" w:tplc="1118110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4">
    <w:nsid w:val="7B0C5DC2"/>
    <w:multiLevelType w:val="hybridMultilevel"/>
    <w:tmpl w:val="603C71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5">
    <w:nsid w:val="7B38746B"/>
    <w:multiLevelType w:val="hybridMultilevel"/>
    <w:tmpl w:val="21F07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6">
    <w:nsid w:val="7B5D72BE"/>
    <w:multiLevelType w:val="hybridMultilevel"/>
    <w:tmpl w:val="59AC8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7">
    <w:nsid w:val="7BB354B8"/>
    <w:multiLevelType w:val="hybridMultilevel"/>
    <w:tmpl w:val="B6BE306E"/>
    <w:lvl w:ilvl="0" w:tplc="3DBE2662">
      <w:start w:val="1"/>
      <w:numFmt w:val="bullet"/>
      <w:lvlText w:val="-"/>
      <w:lvlJc w:val="left"/>
      <w:pPr>
        <w:ind w:left="1068" w:hanging="360"/>
      </w:pPr>
      <w:rPr>
        <w:rFonts w:ascii="Courier New" w:hAnsi="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18">
    <w:nsid w:val="7C243FB7"/>
    <w:multiLevelType w:val="hybridMultilevel"/>
    <w:tmpl w:val="21448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9">
    <w:nsid w:val="7C2D1FD9"/>
    <w:multiLevelType w:val="hybridMultilevel"/>
    <w:tmpl w:val="E062A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0">
    <w:nsid w:val="7CF05FC8"/>
    <w:multiLevelType w:val="hybridMultilevel"/>
    <w:tmpl w:val="A9B65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1">
    <w:nsid w:val="7D127AAF"/>
    <w:multiLevelType w:val="hybridMultilevel"/>
    <w:tmpl w:val="C04C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2">
    <w:nsid w:val="7D2247F3"/>
    <w:multiLevelType w:val="hybridMultilevel"/>
    <w:tmpl w:val="070E0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3">
    <w:nsid w:val="7D782DDD"/>
    <w:multiLevelType w:val="hybridMultilevel"/>
    <w:tmpl w:val="7C184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4">
    <w:nsid w:val="7D9C22F3"/>
    <w:multiLevelType w:val="hybridMultilevel"/>
    <w:tmpl w:val="1DEA1C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5">
    <w:nsid w:val="7DB56EB4"/>
    <w:multiLevelType w:val="hybridMultilevel"/>
    <w:tmpl w:val="A1A00A46"/>
    <w:lvl w:ilvl="0" w:tplc="E432D8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6">
    <w:nsid w:val="7DB6762F"/>
    <w:multiLevelType w:val="hybridMultilevel"/>
    <w:tmpl w:val="69F42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7">
    <w:nsid w:val="7E234759"/>
    <w:multiLevelType w:val="hybridMultilevel"/>
    <w:tmpl w:val="E8FA812E"/>
    <w:lvl w:ilvl="0" w:tplc="51883A6A">
      <w:start w:val="1"/>
      <w:numFmt w:val="bullet"/>
      <w:lvlText w:val=""/>
      <w:lvlJc w:val="left"/>
      <w:pPr>
        <w:ind w:left="720" w:hanging="360"/>
      </w:pPr>
      <w:rPr>
        <w:rFonts w:ascii="Symbol" w:hAnsi="Symbol" w:hint="default"/>
        <w:color w:val="auto"/>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8">
    <w:nsid w:val="7E277041"/>
    <w:multiLevelType w:val="hybridMultilevel"/>
    <w:tmpl w:val="746E3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9">
    <w:nsid w:val="7E4C79F5"/>
    <w:multiLevelType w:val="hybridMultilevel"/>
    <w:tmpl w:val="E1728F66"/>
    <w:lvl w:ilvl="0" w:tplc="80BC168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0">
    <w:nsid w:val="7E555287"/>
    <w:multiLevelType w:val="hybridMultilevel"/>
    <w:tmpl w:val="7C5E86D2"/>
    <w:lvl w:ilvl="0" w:tplc="19309E7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1">
    <w:nsid w:val="7EBE0602"/>
    <w:multiLevelType w:val="hybridMultilevel"/>
    <w:tmpl w:val="4380F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2">
    <w:nsid w:val="7F6F1DCD"/>
    <w:multiLevelType w:val="hybridMultilevel"/>
    <w:tmpl w:val="43A6990E"/>
    <w:lvl w:ilvl="0" w:tplc="D522389C">
      <w:start w:val="1"/>
      <w:numFmt w:val="bullet"/>
      <w:lvlText w:val=""/>
      <w:lvlJc w:val="left"/>
      <w:pPr>
        <w:ind w:left="612" w:hanging="360"/>
      </w:pPr>
      <w:rPr>
        <w:rFonts w:ascii="Symbol" w:hAnsi="Symbol" w:hint="default"/>
        <w:color w:val="auto"/>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num w:numId="1">
    <w:abstractNumId w:val="384"/>
  </w:num>
  <w:num w:numId="2">
    <w:abstractNumId w:val="124"/>
  </w:num>
  <w:num w:numId="3">
    <w:abstractNumId w:val="109"/>
  </w:num>
  <w:num w:numId="4">
    <w:abstractNumId w:val="178"/>
  </w:num>
  <w:num w:numId="5">
    <w:abstractNumId w:val="75"/>
  </w:num>
  <w:num w:numId="6">
    <w:abstractNumId w:val="346"/>
  </w:num>
  <w:num w:numId="7">
    <w:abstractNumId w:val="176"/>
  </w:num>
  <w:num w:numId="8">
    <w:abstractNumId w:val="197"/>
  </w:num>
  <w:num w:numId="9">
    <w:abstractNumId w:val="147"/>
  </w:num>
  <w:num w:numId="10">
    <w:abstractNumId w:val="318"/>
  </w:num>
  <w:num w:numId="11">
    <w:abstractNumId w:val="104"/>
  </w:num>
  <w:num w:numId="12">
    <w:abstractNumId w:val="271"/>
  </w:num>
  <w:num w:numId="13">
    <w:abstractNumId w:val="229"/>
  </w:num>
  <w:num w:numId="14">
    <w:abstractNumId w:val="372"/>
  </w:num>
  <w:num w:numId="15">
    <w:abstractNumId w:val="36"/>
  </w:num>
  <w:num w:numId="16">
    <w:abstractNumId w:val="50"/>
  </w:num>
  <w:num w:numId="17">
    <w:abstractNumId w:val="420"/>
  </w:num>
  <w:num w:numId="18">
    <w:abstractNumId w:val="321"/>
  </w:num>
  <w:num w:numId="19">
    <w:abstractNumId w:val="125"/>
  </w:num>
  <w:num w:numId="20">
    <w:abstractNumId w:val="179"/>
  </w:num>
  <w:num w:numId="21">
    <w:abstractNumId w:val="173"/>
  </w:num>
  <w:num w:numId="22">
    <w:abstractNumId w:val="273"/>
  </w:num>
  <w:num w:numId="23">
    <w:abstractNumId w:val="80"/>
  </w:num>
  <w:num w:numId="24">
    <w:abstractNumId w:val="92"/>
  </w:num>
  <w:num w:numId="25">
    <w:abstractNumId w:val="220"/>
  </w:num>
  <w:num w:numId="26">
    <w:abstractNumId w:val="55"/>
  </w:num>
  <w:num w:numId="27">
    <w:abstractNumId w:val="413"/>
  </w:num>
  <w:num w:numId="28">
    <w:abstractNumId w:val="190"/>
  </w:num>
  <w:num w:numId="29">
    <w:abstractNumId w:val="13"/>
  </w:num>
  <w:num w:numId="30">
    <w:abstractNumId w:val="272"/>
  </w:num>
  <w:num w:numId="31">
    <w:abstractNumId w:val="356"/>
  </w:num>
  <w:num w:numId="32">
    <w:abstractNumId w:val="78"/>
  </w:num>
  <w:num w:numId="33">
    <w:abstractNumId w:val="284"/>
  </w:num>
  <w:num w:numId="34">
    <w:abstractNumId w:val="315"/>
  </w:num>
  <w:num w:numId="35">
    <w:abstractNumId w:val="392"/>
  </w:num>
  <w:num w:numId="36">
    <w:abstractNumId w:val="293"/>
  </w:num>
  <w:num w:numId="37">
    <w:abstractNumId w:val="305"/>
  </w:num>
  <w:num w:numId="38">
    <w:abstractNumId w:val="259"/>
  </w:num>
  <w:num w:numId="39">
    <w:abstractNumId w:val="137"/>
  </w:num>
  <w:num w:numId="40">
    <w:abstractNumId w:val="208"/>
  </w:num>
  <w:num w:numId="41">
    <w:abstractNumId w:val="63"/>
  </w:num>
  <w:num w:numId="42">
    <w:abstractNumId w:val="164"/>
  </w:num>
  <w:num w:numId="43">
    <w:abstractNumId w:val="232"/>
  </w:num>
  <w:num w:numId="44">
    <w:abstractNumId w:val="141"/>
  </w:num>
  <w:num w:numId="45">
    <w:abstractNumId w:val="186"/>
  </w:num>
  <w:num w:numId="46">
    <w:abstractNumId w:val="263"/>
  </w:num>
  <w:num w:numId="47">
    <w:abstractNumId w:val="72"/>
  </w:num>
  <w:num w:numId="48">
    <w:abstractNumId w:val="395"/>
  </w:num>
  <w:num w:numId="49">
    <w:abstractNumId w:val="398"/>
  </w:num>
  <w:num w:numId="50">
    <w:abstractNumId w:val="160"/>
  </w:num>
  <w:num w:numId="51">
    <w:abstractNumId w:val="287"/>
  </w:num>
  <w:num w:numId="52">
    <w:abstractNumId w:val="246"/>
  </w:num>
  <w:num w:numId="53">
    <w:abstractNumId w:val="33"/>
  </w:num>
  <w:num w:numId="54">
    <w:abstractNumId w:val="96"/>
  </w:num>
  <w:num w:numId="55">
    <w:abstractNumId w:val="307"/>
  </w:num>
  <w:num w:numId="56">
    <w:abstractNumId w:val="244"/>
  </w:num>
  <w:num w:numId="57">
    <w:abstractNumId w:val="157"/>
  </w:num>
  <w:num w:numId="58">
    <w:abstractNumId w:val="363"/>
  </w:num>
  <w:num w:numId="59">
    <w:abstractNumId w:val="156"/>
  </w:num>
  <w:num w:numId="60">
    <w:abstractNumId w:val="59"/>
  </w:num>
  <w:num w:numId="61">
    <w:abstractNumId w:val="132"/>
  </w:num>
  <w:num w:numId="62">
    <w:abstractNumId w:val="278"/>
  </w:num>
  <w:num w:numId="63">
    <w:abstractNumId w:val="419"/>
  </w:num>
  <w:num w:numId="64">
    <w:abstractNumId w:val="257"/>
  </w:num>
  <w:num w:numId="65">
    <w:abstractNumId w:val="27"/>
  </w:num>
  <w:num w:numId="66">
    <w:abstractNumId w:val="281"/>
  </w:num>
  <w:num w:numId="67">
    <w:abstractNumId w:val="348"/>
  </w:num>
  <w:num w:numId="68">
    <w:abstractNumId w:val="364"/>
  </w:num>
  <w:num w:numId="69">
    <w:abstractNumId w:val="182"/>
  </w:num>
  <w:num w:numId="70">
    <w:abstractNumId w:val="28"/>
  </w:num>
  <w:num w:numId="71">
    <w:abstractNumId w:val="115"/>
  </w:num>
  <w:num w:numId="72">
    <w:abstractNumId w:val="169"/>
  </w:num>
  <w:num w:numId="73">
    <w:abstractNumId w:val="192"/>
  </w:num>
  <w:num w:numId="74">
    <w:abstractNumId w:val="10"/>
  </w:num>
  <w:num w:numId="75">
    <w:abstractNumId w:val="399"/>
  </w:num>
  <w:num w:numId="76">
    <w:abstractNumId w:val="296"/>
  </w:num>
  <w:num w:numId="77">
    <w:abstractNumId w:val="170"/>
  </w:num>
  <w:num w:numId="78">
    <w:abstractNumId w:val="222"/>
  </w:num>
  <w:num w:numId="79">
    <w:abstractNumId w:val="183"/>
  </w:num>
  <w:num w:numId="80">
    <w:abstractNumId w:val="397"/>
  </w:num>
  <w:num w:numId="81">
    <w:abstractNumId w:val="121"/>
  </w:num>
  <w:num w:numId="82">
    <w:abstractNumId w:val="107"/>
  </w:num>
  <w:num w:numId="83">
    <w:abstractNumId w:val="405"/>
  </w:num>
  <w:num w:numId="84">
    <w:abstractNumId w:val="149"/>
  </w:num>
  <w:num w:numId="85">
    <w:abstractNumId w:val="76"/>
  </w:num>
  <w:num w:numId="86">
    <w:abstractNumId w:val="427"/>
  </w:num>
  <w:num w:numId="87">
    <w:abstractNumId w:val="340"/>
  </w:num>
  <w:num w:numId="88">
    <w:abstractNumId w:val="98"/>
  </w:num>
  <w:num w:numId="89">
    <w:abstractNumId w:val="347"/>
  </w:num>
  <w:num w:numId="90">
    <w:abstractNumId w:val="86"/>
  </w:num>
  <w:num w:numId="91">
    <w:abstractNumId w:val="150"/>
  </w:num>
  <w:num w:numId="92">
    <w:abstractNumId w:val="95"/>
  </w:num>
  <w:num w:numId="93">
    <w:abstractNumId w:val="240"/>
  </w:num>
  <w:num w:numId="94">
    <w:abstractNumId w:val="423"/>
  </w:num>
  <w:num w:numId="95">
    <w:abstractNumId w:val="344"/>
  </w:num>
  <w:num w:numId="96">
    <w:abstractNumId w:val="188"/>
  </w:num>
  <w:num w:numId="97">
    <w:abstractNumId w:val="383"/>
  </w:num>
  <w:num w:numId="98">
    <w:abstractNumId w:val="387"/>
  </w:num>
  <w:num w:numId="99">
    <w:abstractNumId w:val="354"/>
  </w:num>
  <w:num w:numId="100">
    <w:abstractNumId w:val="114"/>
  </w:num>
  <w:num w:numId="101">
    <w:abstractNumId w:val="368"/>
  </w:num>
  <w:num w:numId="102">
    <w:abstractNumId w:val="133"/>
  </w:num>
  <w:num w:numId="103">
    <w:abstractNumId w:val="165"/>
  </w:num>
  <w:num w:numId="104">
    <w:abstractNumId w:val="394"/>
  </w:num>
  <w:num w:numId="105">
    <w:abstractNumId w:val="270"/>
  </w:num>
  <w:num w:numId="106">
    <w:abstractNumId w:val="61"/>
  </w:num>
  <w:num w:numId="107">
    <w:abstractNumId w:val="194"/>
  </w:num>
  <w:num w:numId="108">
    <w:abstractNumId w:val="371"/>
  </w:num>
  <w:num w:numId="109">
    <w:abstractNumId w:val="52"/>
  </w:num>
  <w:num w:numId="110">
    <w:abstractNumId w:val="177"/>
  </w:num>
  <w:num w:numId="111">
    <w:abstractNumId w:val="337"/>
  </w:num>
  <w:num w:numId="112">
    <w:abstractNumId w:val="23"/>
  </w:num>
  <w:num w:numId="113">
    <w:abstractNumId w:val="425"/>
  </w:num>
  <w:num w:numId="114">
    <w:abstractNumId w:val="251"/>
  </w:num>
  <w:num w:numId="115">
    <w:abstractNumId w:val="91"/>
  </w:num>
  <w:num w:numId="116">
    <w:abstractNumId w:val="316"/>
  </w:num>
  <w:num w:numId="117">
    <w:abstractNumId w:val="35"/>
  </w:num>
  <w:num w:numId="118">
    <w:abstractNumId w:val="379"/>
  </w:num>
  <w:num w:numId="119">
    <w:abstractNumId w:val="25"/>
  </w:num>
  <w:num w:numId="120">
    <w:abstractNumId w:val="111"/>
  </w:num>
  <w:num w:numId="121">
    <w:abstractNumId w:val="247"/>
  </w:num>
  <w:num w:numId="122">
    <w:abstractNumId w:val="30"/>
  </w:num>
  <w:num w:numId="123">
    <w:abstractNumId w:val="408"/>
  </w:num>
  <w:num w:numId="124">
    <w:abstractNumId w:val="32"/>
  </w:num>
  <w:num w:numId="125">
    <w:abstractNumId w:val="74"/>
  </w:num>
  <w:num w:numId="126">
    <w:abstractNumId w:val="127"/>
  </w:num>
  <w:num w:numId="127">
    <w:abstractNumId w:val="238"/>
  </w:num>
  <w:num w:numId="128">
    <w:abstractNumId w:val="432"/>
  </w:num>
  <w:num w:numId="129">
    <w:abstractNumId w:val="145"/>
  </w:num>
  <w:num w:numId="130">
    <w:abstractNumId w:val="219"/>
  </w:num>
  <w:num w:numId="131">
    <w:abstractNumId w:val="294"/>
  </w:num>
  <w:num w:numId="132">
    <w:abstractNumId w:val="275"/>
  </w:num>
  <w:num w:numId="133">
    <w:abstractNumId w:val="374"/>
  </w:num>
  <w:num w:numId="134">
    <w:abstractNumId w:val="350"/>
  </w:num>
  <w:num w:numId="135">
    <w:abstractNumId w:val="393"/>
  </w:num>
  <w:num w:numId="136">
    <w:abstractNumId w:val="269"/>
  </w:num>
  <w:num w:numId="137">
    <w:abstractNumId w:val="11"/>
  </w:num>
  <w:num w:numId="138">
    <w:abstractNumId w:val="199"/>
  </w:num>
  <w:num w:numId="139">
    <w:abstractNumId w:val="85"/>
  </w:num>
  <w:num w:numId="140">
    <w:abstractNumId w:val="359"/>
  </w:num>
  <w:num w:numId="141">
    <w:abstractNumId w:val="410"/>
  </w:num>
  <w:num w:numId="142">
    <w:abstractNumId w:val="21"/>
  </w:num>
  <w:num w:numId="143">
    <w:abstractNumId w:val="276"/>
  </w:num>
  <w:num w:numId="144">
    <w:abstractNumId w:val="230"/>
  </w:num>
  <w:num w:numId="145">
    <w:abstractNumId w:val="68"/>
  </w:num>
  <w:num w:numId="146">
    <w:abstractNumId w:val="126"/>
  </w:num>
  <w:num w:numId="147">
    <w:abstractNumId w:val="430"/>
  </w:num>
  <w:num w:numId="148">
    <w:abstractNumId w:val="138"/>
  </w:num>
  <w:num w:numId="149">
    <w:abstractNumId w:val="216"/>
  </w:num>
  <w:num w:numId="150">
    <w:abstractNumId w:val="414"/>
  </w:num>
  <w:num w:numId="151">
    <w:abstractNumId w:val="105"/>
  </w:num>
  <w:num w:numId="152">
    <w:abstractNumId w:val="117"/>
  </w:num>
  <w:num w:numId="153">
    <w:abstractNumId w:val="277"/>
  </w:num>
  <w:num w:numId="154">
    <w:abstractNumId w:val="424"/>
  </w:num>
  <w:num w:numId="155">
    <w:abstractNumId w:val="314"/>
  </w:num>
  <w:num w:numId="156">
    <w:abstractNumId w:val="12"/>
  </w:num>
  <w:num w:numId="157">
    <w:abstractNumId w:val="153"/>
  </w:num>
  <w:num w:numId="158">
    <w:abstractNumId w:val="418"/>
  </w:num>
  <w:num w:numId="159">
    <w:abstractNumId w:val="195"/>
  </w:num>
  <w:num w:numId="160">
    <w:abstractNumId w:val="253"/>
  </w:num>
  <w:num w:numId="161">
    <w:abstractNumId w:val="206"/>
  </w:num>
  <w:num w:numId="162">
    <w:abstractNumId w:val="113"/>
  </w:num>
  <w:num w:numId="163">
    <w:abstractNumId w:val="174"/>
  </w:num>
  <w:num w:numId="164">
    <w:abstractNumId w:val="56"/>
  </w:num>
  <w:num w:numId="165">
    <w:abstractNumId w:val="396"/>
  </w:num>
  <w:num w:numId="166">
    <w:abstractNumId w:val="93"/>
  </w:num>
  <w:num w:numId="167">
    <w:abstractNumId w:val="279"/>
  </w:num>
  <w:num w:numId="168">
    <w:abstractNumId w:val="139"/>
  </w:num>
  <w:num w:numId="169">
    <w:abstractNumId w:val="248"/>
  </w:num>
  <w:num w:numId="170">
    <w:abstractNumId w:val="142"/>
  </w:num>
  <w:num w:numId="171">
    <w:abstractNumId w:val="255"/>
  </w:num>
  <w:num w:numId="172">
    <w:abstractNumId w:val="234"/>
  </w:num>
  <w:num w:numId="173">
    <w:abstractNumId w:val="335"/>
  </w:num>
  <w:num w:numId="174">
    <w:abstractNumId w:val="210"/>
  </w:num>
  <w:num w:numId="175">
    <w:abstractNumId w:val="143"/>
  </w:num>
  <w:num w:numId="176">
    <w:abstractNumId w:val="166"/>
  </w:num>
  <w:num w:numId="177">
    <w:abstractNumId w:val="401"/>
  </w:num>
  <w:num w:numId="178">
    <w:abstractNumId w:val="151"/>
  </w:num>
  <w:num w:numId="179">
    <w:abstractNumId w:val="343"/>
  </w:num>
  <w:num w:numId="180">
    <w:abstractNumId w:val="217"/>
  </w:num>
  <w:num w:numId="181">
    <w:abstractNumId w:val="306"/>
  </w:num>
  <w:num w:numId="182">
    <w:abstractNumId w:val="42"/>
  </w:num>
  <w:num w:numId="183">
    <w:abstractNumId w:val="236"/>
  </w:num>
  <w:num w:numId="184">
    <w:abstractNumId w:val="146"/>
  </w:num>
  <w:num w:numId="185">
    <w:abstractNumId w:val="6"/>
  </w:num>
  <w:num w:numId="186">
    <w:abstractNumId w:val="332"/>
  </w:num>
  <w:num w:numId="187">
    <w:abstractNumId w:val="159"/>
  </w:num>
  <w:num w:numId="188">
    <w:abstractNumId w:val="167"/>
  </w:num>
  <w:num w:numId="189">
    <w:abstractNumId w:val="325"/>
  </w:num>
  <w:num w:numId="190">
    <w:abstractNumId w:val="152"/>
  </w:num>
  <w:num w:numId="191">
    <w:abstractNumId w:val="290"/>
  </w:num>
  <w:num w:numId="192">
    <w:abstractNumId w:val="120"/>
  </w:num>
  <w:num w:numId="193">
    <w:abstractNumId w:val="215"/>
  </w:num>
  <w:num w:numId="194">
    <w:abstractNumId w:val="226"/>
  </w:num>
  <w:num w:numId="195">
    <w:abstractNumId w:val="163"/>
  </w:num>
  <w:num w:numId="196">
    <w:abstractNumId w:val="18"/>
  </w:num>
  <w:num w:numId="197">
    <w:abstractNumId w:val="260"/>
  </w:num>
  <w:num w:numId="198">
    <w:abstractNumId w:val="110"/>
  </w:num>
  <w:num w:numId="199">
    <w:abstractNumId w:val="249"/>
  </w:num>
  <w:num w:numId="200">
    <w:abstractNumId w:val="280"/>
  </w:num>
  <w:num w:numId="201">
    <w:abstractNumId w:val="31"/>
  </w:num>
  <w:num w:numId="202">
    <w:abstractNumId w:val="221"/>
  </w:num>
  <w:num w:numId="203">
    <w:abstractNumId w:val="338"/>
  </w:num>
  <w:num w:numId="204">
    <w:abstractNumId w:val="81"/>
  </w:num>
  <w:num w:numId="205">
    <w:abstractNumId w:val="381"/>
  </w:num>
  <w:num w:numId="206">
    <w:abstractNumId w:val="136"/>
  </w:num>
  <w:num w:numId="207">
    <w:abstractNumId w:val="239"/>
  </w:num>
  <w:num w:numId="208">
    <w:abstractNumId w:val="19"/>
  </w:num>
  <w:num w:numId="209">
    <w:abstractNumId w:val="367"/>
  </w:num>
  <w:num w:numId="210">
    <w:abstractNumId w:val="181"/>
  </w:num>
  <w:num w:numId="211">
    <w:abstractNumId w:val="416"/>
  </w:num>
  <w:num w:numId="212">
    <w:abstractNumId w:val="328"/>
  </w:num>
  <w:num w:numId="213">
    <w:abstractNumId w:val="300"/>
  </w:num>
  <w:num w:numId="214">
    <w:abstractNumId w:val="71"/>
  </w:num>
  <w:num w:numId="215">
    <w:abstractNumId w:val="358"/>
  </w:num>
  <w:num w:numId="216">
    <w:abstractNumId w:val="407"/>
  </w:num>
  <w:num w:numId="217">
    <w:abstractNumId w:val="122"/>
  </w:num>
  <w:num w:numId="218">
    <w:abstractNumId w:val="224"/>
  </w:num>
  <w:num w:numId="219">
    <w:abstractNumId w:val="415"/>
  </w:num>
  <w:num w:numId="220">
    <w:abstractNumId w:val="289"/>
  </w:num>
  <w:num w:numId="221">
    <w:abstractNumId w:val="54"/>
  </w:num>
  <w:num w:numId="222">
    <w:abstractNumId w:val="303"/>
  </w:num>
  <w:num w:numId="223">
    <w:abstractNumId w:val="57"/>
  </w:num>
  <w:num w:numId="224">
    <w:abstractNumId w:val="317"/>
  </w:num>
  <w:num w:numId="225">
    <w:abstractNumId w:val="58"/>
  </w:num>
  <w:num w:numId="226">
    <w:abstractNumId w:val="116"/>
  </w:num>
  <w:num w:numId="227">
    <w:abstractNumId w:val="51"/>
  </w:num>
  <w:num w:numId="228">
    <w:abstractNumId w:val="44"/>
  </w:num>
  <w:num w:numId="229">
    <w:abstractNumId w:val="17"/>
  </w:num>
  <w:num w:numId="230">
    <w:abstractNumId w:val="352"/>
  </w:num>
  <w:num w:numId="231">
    <w:abstractNumId w:val="70"/>
  </w:num>
  <w:num w:numId="232">
    <w:abstractNumId w:val="108"/>
  </w:num>
  <w:num w:numId="233">
    <w:abstractNumId w:val="411"/>
  </w:num>
  <w:num w:numId="234">
    <w:abstractNumId w:val="94"/>
  </w:num>
  <w:num w:numId="235">
    <w:abstractNumId w:val="231"/>
  </w:num>
  <w:num w:numId="236">
    <w:abstractNumId w:val="375"/>
  </w:num>
  <w:num w:numId="237">
    <w:abstractNumId w:val="223"/>
  </w:num>
  <w:num w:numId="238">
    <w:abstractNumId w:val="322"/>
  </w:num>
  <w:num w:numId="239">
    <w:abstractNumId w:val="162"/>
  </w:num>
  <w:num w:numId="240">
    <w:abstractNumId w:val="299"/>
  </w:num>
  <w:num w:numId="241">
    <w:abstractNumId w:val="391"/>
  </w:num>
  <w:num w:numId="242">
    <w:abstractNumId w:val="118"/>
  </w:num>
  <w:num w:numId="243">
    <w:abstractNumId w:val="228"/>
  </w:num>
  <w:num w:numId="244">
    <w:abstractNumId w:val="297"/>
  </w:num>
  <w:num w:numId="245">
    <w:abstractNumId w:val="67"/>
  </w:num>
  <w:num w:numId="246">
    <w:abstractNumId w:val="154"/>
  </w:num>
  <w:num w:numId="247">
    <w:abstractNumId w:val="233"/>
  </w:num>
  <w:num w:numId="248">
    <w:abstractNumId w:val="20"/>
  </w:num>
  <w:num w:numId="249">
    <w:abstractNumId w:val="204"/>
  </w:num>
  <w:num w:numId="250">
    <w:abstractNumId w:val="16"/>
  </w:num>
  <w:num w:numId="251">
    <w:abstractNumId w:val="90"/>
  </w:num>
  <w:num w:numId="252">
    <w:abstractNumId w:val="390"/>
  </w:num>
  <w:num w:numId="253">
    <w:abstractNumId w:val="102"/>
  </w:num>
  <w:num w:numId="254">
    <w:abstractNumId w:val="26"/>
  </w:num>
  <w:num w:numId="255">
    <w:abstractNumId w:val="373"/>
  </w:num>
  <w:num w:numId="256">
    <w:abstractNumId w:val="128"/>
  </w:num>
  <w:num w:numId="257">
    <w:abstractNumId w:val="38"/>
  </w:num>
  <w:num w:numId="258">
    <w:abstractNumId w:val="385"/>
  </w:num>
  <w:num w:numId="259">
    <w:abstractNumId w:val="193"/>
  </w:num>
  <w:num w:numId="260">
    <w:abstractNumId w:val="79"/>
  </w:num>
  <w:num w:numId="261">
    <w:abstractNumId w:val="312"/>
  </w:num>
  <w:num w:numId="262">
    <w:abstractNumId w:val="73"/>
  </w:num>
  <w:num w:numId="263">
    <w:abstractNumId w:val="349"/>
  </w:num>
  <w:num w:numId="264">
    <w:abstractNumId w:val="101"/>
  </w:num>
  <w:num w:numId="265">
    <w:abstractNumId w:val="140"/>
  </w:num>
  <w:num w:numId="266">
    <w:abstractNumId w:val="129"/>
  </w:num>
  <w:num w:numId="267">
    <w:abstractNumId w:val="65"/>
  </w:num>
  <w:num w:numId="268">
    <w:abstractNumId w:val="301"/>
  </w:num>
  <w:num w:numId="269">
    <w:abstractNumId w:val="261"/>
  </w:num>
  <w:num w:numId="270">
    <w:abstractNumId w:val="376"/>
  </w:num>
  <w:num w:numId="271">
    <w:abstractNumId w:val="15"/>
  </w:num>
  <w:num w:numId="272">
    <w:abstractNumId w:val="211"/>
  </w:num>
  <w:num w:numId="273">
    <w:abstractNumId w:val="82"/>
  </w:num>
  <w:num w:numId="274">
    <w:abstractNumId w:val="330"/>
  </w:num>
  <w:num w:numId="275">
    <w:abstractNumId w:val="327"/>
  </w:num>
  <w:num w:numId="276">
    <w:abstractNumId w:val="254"/>
  </w:num>
  <w:num w:numId="277">
    <w:abstractNumId w:val="421"/>
  </w:num>
  <w:num w:numId="278">
    <w:abstractNumId w:val="329"/>
  </w:num>
  <w:num w:numId="279">
    <w:abstractNumId w:val="403"/>
  </w:num>
  <w:num w:numId="280">
    <w:abstractNumId w:val="370"/>
  </w:num>
  <w:num w:numId="281">
    <w:abstractNumId w:val="361"/>
  </w:num>
  <w:num w:numId="282">
    <w:abstractNumId w:val="77"/>
  </w:num>
  <w:num w:numId="283">
    <w:abstractNumId w:val="214"/>
  </w:num>
  <w:num w:numId="284">
    <w:abstractNumId w:val="205"/>
  </w:num>
  <w:num w:numId="285">
    <w:abstractNumId w:val="313"/>
  </w:num>
  <w:num w:numId="286">
    <w:abstractNumId w:val="264"/>
  </w:num>
  <w:num w:numId="287">
    <w:abstractNumId w:val="119"/>
  </w:num>
  <w:num w:numId="288">
    <w:abstractNumId w:val="382"/>
  </w:num>
  <w:num w:numId="289">
    <w:abstractNumId w:val="87"/>
  </w:num>
  <w:num w:numId="290">
    <w:abstractNumId w:val="429"/>
  </w:num>
  <w:num w:numId="291">
    <w:abstractNumId w:val="180"/>
  </w:num>
  <w:num w:numId="292">
    <w:abstractNumId w:val="48"/>
  </w:num>
  <w:num w:numId="293">
    <w:abstractNumId w:val="242"/>
  </w:num>
  <w:num w:numId="294">
    <w:abstractNumId w:val="24"/>
  </w:num>
  <w:num w:numId="295">
    <w:abstractNumId w:val="202"/>
  </w:num>
  <w:num w:numId="296">
    <w:abstractNumId w:val="175"/>
  </w:num>
  <w:num w:numId="297">
    <w:abstractNumId w:val="310"/>
  </w:num>
  <w:num w:numId="298">
    <w:abstractNumId w:val="83"/>
  </w:num>
  <w:num w:numId="299">
    <w:abstractNumId w:val="69"/>
  </w:num>
  <w:num w:numId="300">
    <w:abstractNumId w:val="302"/>
  </w:num>
  <w:num w:numId="301">
    <w:abstractNumId w:val="326"/>
  </w:num>
  <w:num w:numId="302">
    <w:abstractNumId w:val="148"/>
  </w:num>
  <w:num w:numId="303">
    <w:abstractNumId w:val="97"/>
  </w:num>
  <w:num w:numId="304">
    <w:abstractNumId w:val="342"/>
  </w:num>
  <w:num w:numId="305">
    <w:abstractNumId w:val="283"/>
  </w:num>
  <w:num w:numId="306">
    <w:abstractNumId w:val="386"/>
  </w:num>
  <w:num w:numId="307">
    <w:abstractNumId w:val="88"/>
  </w:num>
  <w:num w:numId="308">
    <w:abstractNumId w:val="130"/>
  </w:num>
  <w:num w:numId="309">
    <w:abstractNumId w:val="225"/>
  </w:num>
  <w:num w:numId="310">
    <w:abstractNumId w:val="213"/>
  </w:num>
  <w:num w:numId="311">
    <w:abstractNumId w:val="43"/>
  </w:num>
  <w:num w:numId="312">
    <w:abstractNumId w:val="426"/>
  </w:num>
  <w:num w:numId="313">
    <w:abstractNumId w:val="378"/>
  </w:num>
  <w:num w:numId="314">
    <w:abstractNumId w:val="262"/>
  </w:num>
  <w:num w:numId="315">
    <w:abstractNumId w:val="274"/>
  </w:num>
  <w:num w:numId="316">
    <w:abstractNumId w:val="266"/>
  </w:num>
  <w:num w:numId="317">
    <w:abstractNumId w:val="187"/>
  </w:num>
  <w:num w:numId="318">
    <w:abstractNumId w:val="252"/>
  </w:num>
  <w:num w:numId="319">
    <w:abstractNumId w:val="320"/>
  </w:num>
  <w:num w:numId="320">
    <w:abstractNumId w:val="40"/>
  </w:num>
  <w:num w:numId="321">
    <w:abstractNumId w:val="243"/>
  </w:num>
  <w:num w:numId="322">
    <w:abstractNumId w:val="41"/>
  </w:num>
  <w:num w:numId="323">
    <w:abstractNumId w:val="404"/>
  </w:num>
  <w:num w:numId="324">
    <w:abstractNumId w:val="334"/>
  </w:num>
  <w:num w:numId="325">
    <w:abstractNumId w:val="60"/>
  </w:num>
  <w:num w:numId="326">
    <w:abstractNumId w:val="377"/>
  </w:num>
  <w:num w:numId="327">
    <w:abstractNumId w:val="235"/>
  </w:num>
  <w:num w:numId="328">
    <w:abstractNumId w:val="172"/>
  </w:num>
  <w:num w:numId="329">
    <w:abstractNumId w:val="331"/>
  </w:num>
  <w:num w:numId="330">
    <w:abstractNumId w:val="336"/>
  </w:num>
  <w:num w:numId="331">
    <w:abstractNumId w:val="291"/>
  </w:num>
  <w:num w:numId="332">
    <w:abstractNumId w:val="158"/>
  </w:num>
  <w:num w:numId="333">
    <w:abstractNumId w:val="298"/>
  </w:num>
  <w:num w:numId="334">
    <w:abstractNumId w:val="46"/>
  </w:num>
  <w:num w:numId="335">
    <w:abstractNumId w:val="155"/>
  </w:num>
  <w:num w:numId="336">
    <w:abstractNumId w:val="237"/>
  </w:num>
  <w:num w:numId="337">
    <w:abstractNumId w:val="285"/>
  </w:num>
  <w:num w:numId="338">
    <w:abstractNumId w:val="103"/>
  </w:num>
  <w:num w:numId="339">
    <w:abstractNumId w:val="409"/>
  </w:num>
  <w:num w:numId="340">
    <w:abstractNumId w:val="144"/>
  </w:num>
  <w:num w:numId="341">
    <w:abstractNumId w:val="189"/>
  </w:num>
  <w:num w:numId="342">
    <w:abstractNumId w:val="84"/>
  </w:num>
  <w:num w:numId="343">
    <w:abstractNumId w:val="324"/>
  </w:num>
  <w:num w:numId="344">
    <w:abstractNumId w:val="256"/>
  </w:num>
  <w:num w:numId="345">
    <w:abstractNumId w:val="250"/>
  </w:num>
  <w:num w:numId="346">
    <w:abstractNumId w:val="62"/>
  </w:num>
  <w:num w:numId="347">
    <w:abstractNumId w:val="5"/>
  </w:num>
  <w:num w:numId="348">
    <w:abstractNumId w:val="203"/>
  </w:num>
  <w:num w:numId="349">
    <w:abstractNumId w:val="198"/>
  </w:num>
  <w:num w:numId="350">
    <w:abstractNumId w:val="357"/>
  </w:num>
  <w:num w:numId="351">
    <w:abstractNumId w:val="288"/>
  </w:num>
  <w:num w:numId="352">
    <w:abstractNumId w:val="29"/>
  </w:num>
  <w:num w:numId="353">
    <w:abstractNumId w:val="112"/>
  </w:num>
  <w:num w:numId="354">
    <w:abstractNumId w:val="209"/>
  </w:num>
  <w:num w:numId="355">
    <w:abstractNumId w:val="309"/>
  </w:num>
  <w:num w:numId="356">
    <w:abstractNumId w:val="7"/>
  </w:num>
  <w:num w:numId="357">
    <w:abstractNumId w:val="339"/>
  </w:num>
  <w:num w:numId="358">
    <w:abstractNumId w:val="47"/>
  </w:num>
  <w:num w:numId="359">
    <w:abstractNumId w:val="412"/>
  </w:num>
  <w:num w:numId="360">
    <w:abstractNumId w:val="8"/>
  </w:num>
  <w:num w:numId="361">
    <w:abstractNumId w:val="431"/>
  </w:num>
  <w:num w:numId="362">
    <w:abstractNumId w:val="362"/>
  </w:num>
  <w:num w:numId="363">
    <w:abstractNumId w:val="282"/>
  </w:num>
  <w:num w:numId="364">
    <w:abstractNumId w:val="265"/>
  </w:num>
  <w:num w:numId="365">
    <w:abstractNumId w:val="241"/>
  </w:num>
  <w:num w:numId="366">
    <w:abstractNumId w:val="333"/>
  </w:num>
  <w:num w:numId="367">
    <w:abstractNumId w:val="369"/>
  </w:num>
  <w:num w:numId="368">
    <w:abstractNumId w:val="268"/>
  </w:num>
  <w:num w:numId="369">
    <w:abstractNumId w:val="360"/>
  </w:num>
  <w:num w:numId="370">
    <w:abstractNumId w:val="295"/>
  </w:num>
  <w:num w:numId="371">
    <w:abstractNumId w:val="286"/>
  </w:num>
  <w:num w:numId="372">
    <w:abstractNumId w:val="428"/>
  </w:num>
  <w:num w:numId="373">
    <w:abstractNumId w:val="39"/>
  </w:num>
  <w:num w:numId="374">
    <w:abstractNumId w:val="365"/>
  </w:num>
  <w:num w:numId="375">
    <w:abstractNumId w:val="9"/>
  </w:num>
  <w:num w:numId="376">
    <w:abstractNumId w:val="135"/>
  </w:num>
  <w:num w:numId="377">
    <w:abstractNumId w:val="218"/>
  </w:num>
  <w:num w:numId="378">
    <w:abstractNumId w:val="196"/>
  </w:num>
  <w:num w:numId="379">
    <w:abstractNumId w:val="406"/>
  </w:num>
  <w:num w:numId="380">
    <w:abstractNumId w:val="355"/>
  </w:num>
  <w:num w:numId="381">
    <w:abstractNumId w:val="171"/>
  </w:num>
  <w:num w:numId="382">
    <w:abstractNumId w:val="323"/>
  </w:num>
  <w:num w:numId="383">
    <w:abstractNumId w:val="345"/>
  </w:num>
  <w:num w:numId="384">
    <w:abstractNumId w:val="353"/>
  </w:num>
  <w:num w:numId="385">
    <w:abstractNumId w:val="227"/>
  </w:num>
  <w:num w:numId="386">
    <w:abstractNumId w:val="308"/>
  </w:num>
  <w:num w:numId="387">
    <w:abstractNumId w:val="319"/>
  </w:num>
  <w:num w:numId="388">
    <w:abstractNumId w:val="106"/>
  </w:num>
  <w:num w:numId="389">
    <w:abstractNumId w:val="184"/>
  </w:num>
  <w:num w:numId="390">
    <w:abstractNumId w:val="311"/>
  </w:num>
  <w:num w:numId="391">
    <w:abstractNumId w:val="123"/>
  </w:num>
  <w:num w:numId="392">
    <w:abstractNumId w:val="49"/>
  </w:num>
  <w:num w:numId="393">
    <w:abstractNumId w:val="66"/>
  </w:num>
  <w:num w:numId="394">
    <w:abstractNumId w:val="64"/>
  </w:num>
  <w:num w:numId="395">
    <w:abstractNumId w:val="201"/>
  </w:num>
  <w:num w:numId="396">
    <w:abstractNumId w:val="161"/>
  </w:num>
  <w:num w:numId="397">
    <w:abstractNumId w:val="45"/>
  </w:num>
  <w:num w:numId="398">
    <w:abstractNumId w:val="212"/>
  </w:num>
  <w:num w:numId="399">
    <w:abstractNumId w:val="168"/>
  </w:num>
  <w:num w:numId="400">
    <w:abstractNumId w:val="131"/>
  </w:num>
  <w:num w:numId="401">
    <w:abstractNumId w:val="304"/>
  </w:num>
  <w:num w:numId="402">
    <w:abstractNumId w:val="341"/>
  </w:num>
  <w:num w:numId="403">
    <w:abstractNumId w:val="100"/>
  </w:num>
  <w:num w:numId="404">
    <w:abstractNumId w:val="400"/>
  </w:num>
  <w:num w:numId="405">
    <w:abstractNumId w:val="245"/>
  </w:num>
  <w:num w:numId="406">
    <w:abstractNumId w:val="417"/>
  </w:num>
  <w:num w:numId="407">
    <w:abstractNumId w:val="389"/>
  </w:num>
  <w:num w:numId="408">
    <w:abstractNumId w:val="134"/>
  </w:num>
  <w:num w:numId="409">
    <w:abstractNumId w:val="258"/>
  </w:num>
  <w:num w:numId="410">
    <w:abstractNumId w:val="351"/>
  </w:num>
  <w:num w:numId="411">
    <w:abstractNumId w:val="14"/>
  </w:num>
  <w:num w:numId="412">
    <w:abstractNumId w:val="366"/>
  </w:num>
  <w:num w:numId="413">
    <w:abstractNumId w:val="37"/>
  </w:num>
  <w:num w:numId="414">
    <w:abstractNumId w:val="380"/>
  </w:num>
  <w:num w:numId="415">
    <w:abstractNumId w:val="191"/>
  </w:num>
  <w:num w:numId="416">
    <w:abstractNumId w:val="388"/>
  </w:num>
  <w:num w:numId="417">
    <w:abstractNumId w:val="99"/>
  </w:num>
  <w:num w:numId="418">
    <w:abstractNumId w:val="292"/>
  </w:num>
  <w:num w:numId="419">
    <w:abstractNumId w:val="267"/>
  </w:num>
  <w:num w:numId="420">
    <w:abstractNumId w:val="185"/>
  </w:num>
  <w:num w:numId="421">
    <w:abstractNumId w:val="200"/>
  </w:num>
  <w:num w:numId="422">
    <w:abstractNumId w:val="89"/>
  </w:num>
  <w:num w:numId="423">
    <w:abstractNumId w:val="422"/>
  </w:num>
  <w:num w:numId="424">
    <w:abstractNumId w:val="22"/>
  </w:num>
  <w:num w:numId="425">
    <w:abstractNumId w:val="207"/>
  </w:num>
  <w:num w:numId="426">
    <w:abstractNumId w:val="34"/>
  </w:num>
  <w:num w:numId="427">
    <w:abstractNumId w:val="53"/>
  </w:num>
  <w:num w:numId="428">
    <w:abstractNumId w:val="402"/>
  </w:num>
  <w:numIdMacAtCleanup w:val="4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BCF"/>
    <w:rsid w:val="00000E84"/>
    <w:rsid w:val="000019D0"/>
    <w:rsid w:val="000032EA"/>
    <w:rsid w:val="000139E1"/>
    <w:rsid w:val="00021A98"/>
    <w:rsid w:val="00023852"/>
    <w:rsid w:val="0002680C"/>
    <w:rsid w:val="00031C64"/>
    <w:rsid w:val="00037721"/>
    <w:rsid w:val="000433C6"/>
    <w:rsid w:val="00051815"/>
    <w:rsid w:val="00052F9D"/>
    <w:rsid w:val="00053D60"/>
    <w:rsid w:val="00056412"/>
    <w:rsid w:val="00065AD7"/>
    <w:rsid w:val="000673E6"/>
    <w:rsid w:val="00071A04"/>
    <w:rsid w:val="00072DF0"/>
    <w:rsid w:val="00073A41"/>
    <w:rsid w:val="000821BC"/>
    <w:rsid w:val="0008305D"/>
    <w:rsid w:val="00083ECF"/>
    <w:rsid w:val="0008475F"/>
    <w:rsid w:val="00096AFE"/>
    <w:rsid w:val="00097922"/>
    <w:rsid w:val="00097E7B"/>
    <w:rsid w:val="000A3938"/>
    <w:rsid w:val="000B0FF6"/>
    <w:rsid w:val="000B2C4C"/>
    <w:rsid w:val="000B48E9"/>
    <w:rsid w:val="000B4E36"/>
    <w:rsid w:val="000B66EB"/>
    <w:rsid w:val="000B7C78"/>
    <w:rsid w:val="000C1F49"/>
    <w:rsid w:val="000C24B6"/>
    <w:rsid w:val="000C53BC"/>
    <w:rsid w:val="000C5C7E"/>
    <w:rsid w:val="000D4ECA"/>
    <w:rsid w:val="000D6C51"/>
    <w:rsid w:val="000D7748"/>
    <w:rsid w:val="000E1A44"/>
    <w:rsid w:val="000E1E9E"/>
    <w:rsid w:val="000E292B"/>
    <w:rsid w:val="000E480B"/>
    <w:rsid w:val="000E5117"/>
    <w:rsid w:val="000E70DA"/>
    <w:rsid w:val="000F00C8"/>
    <w:rsid w:val="000F1680"/>
    <w:rsid w:val="000F25DF"/>
    <w:rsid w:val="000F2BE2"/>
    <w:rsid w:val="000F2F05"/>
    <w:rsid w:val="000F37F8"/>
    <w:rsid w:val="000F4212"/>
    <w:rsid w:val="000F6610"/>
    <w:rsid w:val="000F6C27"/>
    <w:rsid w:val="0010128F"/>
    <w:rsid w:val="00101321"/>
    <w:rsid w:val="00112DF7"/>
    <w:rsid w:val="00115401"/>
    <w:rsid w:val="00117BCE"/>
    <w:rsid w:val="00120E82"/>
    <w:rsid w:val="00122BA1"/>
    <w:rsid w:val="00125635"/>
    <w:rsid w:val="00126E63"/>
    <w:rsid w:val="00130A64"/>
    <w:rsid w:val="0013260F"/>
    <w:rsid w:val="001437BE"/>
    <w:rsid w:val="00145FB5"/>
    <w:rsid w:val="0015175A"/>
    <w:rsid w:val="00153F23"/>
    <w:rsid w:val="00156F97"/>
    <w:rsid w:val="0016028A"/>
    <w:rsid w:val="0016074C"/>
    <w:rsid w:val="00161142"/>
    <w:rsid w:val="001616F3"/>
    <w:rsid w:val="00162F52"/>
    <w:rsid w:val="0016359F"/>
    <w:rsid w:val="0016400D"/>
    <w:rsid w:val="00170CAC"/>
    <w:rsid w:val="00180949"/>
    <w:rsid w:val="00181531"/>
    <w:rsid w:val="00185D24"/>
    <w:rsid w:val="00195501"/>
    <w:rsid w:val="001A1F04"/>
    <w:rsid w:val="001A5856"/>
    <w:rsid w:val="001A6580"/>
    <w:rsid w:val="001A7F09"/>
    <w:rsid w:val="001B1ADD"/>
    <w:rsid w:val="001C504D"/>
    <w:rsid w:val="001D1780"/>
    <w:rsid w:val="001D3383"/>
    <w:rsid w:val="001E4A35"/>
    <w:rsid w:val="001E60D4"/>
    <w:rsid w:val="001E62F3"/>
    <w:rsid w:val="001E7699"/>
    <w:rsid w:val="001F0DF9"/>
    <w:rsid w:val="001F2F5A"/>
    <w:rsid w:val="00205761"/>
    <w:rsid w:val="0020589A"/>
    <w:rsid w:val="002059DE"/>
    <w:rsid w:val="002113FB"/>
    <w:rsid w:val="00216BD8"/>
    <w:rsid w:val="00220235"/>
    <w:rsid w:val="00224901"/>
    <w:rsid w:val="00224E9A"/>
    <w:rsid w:val="00230DBF"/>
    <w:rsid w:val="00231AFB"/>
    <w:rsid w:val="00231FC0"/>
    <w:rsid w:val="00234E89"/>
    <w:rsid w:val="00235402"/>
    <w:rsid w:val="00235907"/>
    <w:rsid w:val="00236011"/>
    <w:rsid w:val="00242B2C"/>
    <w:rsid w:val="002440BB"/>
    <w:rsid w:val="0024648E"/>
    <w:rsid w:val="00246DDD"/>
    <w:rsid w:val="00253FC5"/>
    <w:rsid w:val="002579C5"/>
    <w:rsid w:val="00261A19"/>
    <w:rsid w:val="002658FC"/>
    <w:rsid w:val="002702E3"/>
    <w:rsid w:val="00276D28"/>
    <w:rsid w:val="002820F1"/>
    <w:rsid w:val="0028591F"/>
    <w:rsid w:val="00286081"/>
    <w:rsid w:val="002870CF"/>
    <w:rsid w:val="002902CD"/>
    <w:rsid w:val="00292471"/>
    <w:rsid w:val="002A0946"/>
    <w:rsid w:val="002A257A"/>
    <w:rsid w:val="002A39DB"/>
    <w:rsid w:val="002A4544"/>
    <w:rsid w:val="002A48BA"/>
    <w:rsid w:val="002A6A95"/>
    <w:rsid w:val="002B0E34"/>
    <w:rsid w:val="002B6130"/>
    <w:rsid w:val="002C01CC"/>
    <w:rsid w:val="002C0E5B"/>
    <w:rsid w:val="002C32DA"/>
    <w:rsid w:val="002C6B09"/>
    <w:rsid w:val="002D0C08"/>
    <w:rsid w:val="002E0FEB"/>
    <w:rsid w:val="002E2FA7"/>
    <w:rsid w:val="002E30BB"/>
    <w:rsid w:val="002E78D2"/>
    <w:rsid w:val="002F53CB"/>
    <w:rsid w:val="002F7608"/>
    <w:rsid w:val="003005CD"/>
    <w:rsid w:val="00301658"/>
    <w:rsid w:val="00304099"/>
    <w:rsid w:val="0030713C"/>
    <w:rsid w:val="003071D7"/>
    <w:rsid w:val="00307B61"/>
    <w:rsid w:val="003101F0"/>
    <w:rsid w:val="00311A60"/>
    <w:rsid w:val="00316BD6"/>
    <w:rsid w:val="00321DC5"/>
    <w:rsid w:val="003248D2"/>
    <w:rsid w:val="00327326"/>
    <w:rsid w:val="00332609"/>
    <w:rsid w:val="0033389C"/>
    <w:rsid w:val="00340B12"/>
    <w:rsid w:val="00343ADF"/>
    <w:rsid w:val="00346606"/>
    <w:rsid w:val="00346E7D"/>
    <w:rsid w:val="0035412C"/>
    <w:rsid w:val="003542EE"/>
    <w:rsid w:val="00365A6B"/>
    <w:rsid w:val="00365F25"/>
    <w:rsid w:val="0036722E"/>
    <w:rsid w:val="00376B29"/>
    <w:rsid w:val="00376D4F"/>
    <w:rsid w:val="00380533"/>
    <w:rsid w:val="00385BA3"/>
    <w:rsid w:val="00386828"/>
    <w:rsid w:val="00386D14"/>
    <w:rsid w:val="003916A2"/>
    <w:rsid w:val="003A152E"/>
    <w:rsid w:val="003A1B08"/>
    <w:rsid w:val="003A2C24"/>
    <w:rsid w:val="003A3B8C"/>
    <w:rsid w:val="003B020E"/>
    <w:rsid w:val="003B3DD1"/>
    <w:rsid w:val="003B3F8A"/>
    <w:rsid w:val="003B4786"/>
    <w:rsid w:val="003B479A"/>
    <w:rsid w:val="003B48F6"/>
    <w:rsid w:val="003B6915"/>
    <w:rsid w:val="003C02C3"/>
    <w:rsid w:val="003D089A"/>
    <w:rsid w:val="003D25D2"/>
    <w:rsid w:val="003D608A"/>
    <w:rsid w:val="003E06CE"/>
    <w:rsid w:val="003E1C5B"/>
    <w:rsid w:val="003E35C4"/>
    <w:rsid w:val="003E5CB8"/>
    <w:rsid w:val="003E799B"/>
    <w:rsid w:val="003F09FB"/>
    <w:rsid w:val="003F0AA7"/>
    <w:rsid w:val="003F359B"/>
    <w:rsid w:val="003F43A0"/>
    <w:rsid w:val="003F6B0F"/>
    <w:rsid w:val="003F77F1"/>
    <w:rsid w:val="00410181"/>
    <w:rsid w:val="0041799A"/>
    <w:rsid w:val="00420139"/>
    <w:rsid w:val="0042106A"/>
    <w:rsid w:val="00427079"/>
    <w:rsid w:val="004276DC"/>
    <w:rsid w:val="00427B21"/>
    <w:rsid w:val="00431E74"/>
    <w:rsid w:val="00432660"/>
    <w:rsid w:val="0043673D"/>
    <w:rsid w:val="0044477C"/>
    <w:rsid w:val="004507D0"/>
    <w:rsid w:val="004513F9"/>
    <w:rsid w:val="00452950"/>
    <w:rsid w:val="00452EF5"/>
    <w:rsid w:val="00466F29"/>
    <w:rsid w:val="00474236"/>
    <w:rsid w:val="0047477A"/>
    <w:rsid w:val="00480A8F"/>
    <w:rsid w:val="00482F82"/>
    <w:rsid w:val="0048685A"/>
    <w:rsid w:val="00486F29"/>
    <w:rsid w:val="004973FA"/>
    <w:rsid w:val="004A0A45"/>
    <w:rsid w:val="004A1C2E"/>
    <w:rsid w:val="004A5B01"/>
    <w:rsid w:val="004B1B84"/>
    <w:rsid w:val="004B7A25"/>
    <w:rsid w:val="004C5147"/>
    <w:rsid w:val="004C6892"/>
    <w:rsid w:val="004D05C6"/>
    <w:rsid w:val="004D42CF"/>
    <w:rsid w:val="004D7C8C"/>
    <w:rsid w:val="004E2C05"/>
    <w:rsid w:val="004E2FB2"/>
    <w:rsid w:val="004E3B2B"/>
    <w:rsid w:val="004F1C6F"/>
    <w:rsid w:val="004F62B8"/>
    <w:rsid w:val="004F7256"/>
    <w:rsid w:val="00500129"/>
    <w:rsid w:val="00500AA9"/>
    <w:rsid w:val="005034EB"/>
    <w:rsid w:val="00503B4F"/>
    <w:rsid w:val="00503DF4"/>
    <w:rsid w:val="00504BE3"/>
    <w:rsid w:val="00504E48"/>
    <w:rsid w:val="00505622"/>
    <w:rsid w:val="0050615F"/>
    <w:rsid w:val="00511E89"/>
    <w:rsid w:val="00515953"/>
    <w:rsid w:val="00515C06"/>
    <w:rsid w:val="005170D4"/>
    <w:rsid w:val="00534636"/>
    <w:rsid w:val="005370A9"/>
    <w:rsid w:val="0054672F"/>
    <w:rsid w:val="00547451"/>
    <w:rsid w:val="00547A3C"/>
    <w:rsid w:val="00547B16"/>
    <w:rsid w:val="00554398"/>
    <w:rsid w:val="005561E0"/>
    <w:rsid w:val="00557771"/>
    <w:rsid w:val="00560304"/>
    <w:rsid w:val="005605CD"/>
    <w:rsid w:val="00561D7D"/>
    <w:rsid w:val="00564D81"/>
    <w:rsid w:val="00565270"/>
    <w:rsid w:val="005715C0"/>
    <w:rsid w:val="00572CE7"/>
    <w:rsid w:val="00573936"/>
    <w:rsid w:val="00576C3C"/>
    <w:rsid w:val="005837CA"/>
    <w:rsid w:val="005903A5"/>
    <w:rsid w:val="005917F4"/>
    <w:rsid w:val="0059434B"/>
    <w:rsid w:val="005A039E"/>
    <w:rsid w:val="005A0C98"/>
    <w:rsid w:val="005A4B86"/>
    <w:rsid w:val="005A5E94"/>
    <w:rsid w:val="005B0BF0"/>
    <w:rsid w:val="005B2A13"/>
    <w:rsid w:val="005B30EA"/>
    <w:rsid w:val="005C060E"/>
    <w:rsid w:val="005C1412"/>
    <w:rsid w:val="005C153E"/>
    <w:rsid w:val="005C459C"/>
    <w:rsid w:val="005C4CD5"/>
    <w:rsid w:val="005C5813"/>
    <w:rsid w:val="005D0C12"/>
    <w:rsid w:val="005D0C65"/>
    <w:rsid w:val="005D163F"/>
    <w:rsid w:val="005D25DE"/>
    <w:rsid w:val="005D4C35"/>
    <w:rsid w:val="005E117D"/>
    <w:rsid w:val="005E1CDB"/>
    <w:rsid w:val="005E1EED"/>
    <w:rsid w:val="005E3E7A"/>
    <w:rsid w:val="005E421E"/>
    <w:rsid w:val="005E4456"/>
    <w:rsid w:val="005E5A01"/>
    <w:rsid w:val="005E7B93"/>
    <w:rsid w:val="005F11BB"/>
    <w:rsid w:val="005F2E1D"/>
    <w:rsid w:val="005F6BCA"/>
    <w:rsid w:val="0060244B"/>
    <w:rsid w:val="006071F1"/>
    <w:rsid w:val="00612D4C"/>
    <w:rsid w:val="00613017"/>
    <w:rsid w:val="00614BFC"/>
    <w:rsid w:val="00616B50"/>
    <w:rsid w:val="00617659"/>
    <w:rsid w:val="00622012"/>
    <w:rsid w:val="00623CA9"/>
    <w:rsid w:val="00624669"/>
    <w:rsid w:val="00630A3A"/>
    <w:rsid w:val="00635D3E"/>
    <w:rsid w:val="006369EF"/>
    <w:rsid w:val="00637F76"/>
    <w:rsid w:val="00640AFA"/>
    <w:rsid w:val="00642C4C"/>
    <w:rsid w:val="006442C6"/>
    <w:rsid w:val="0065147F"/>
    <w:rsid w:val="00652DD2"/>
    <w:rsid w:val="00655E45"/>
    <w:rsid w:val="006630FC"/>
    <w:rsid w:val="00666996"/>
    <w:rsid w:val="00672396"/>
    <w:rsid w:val="00686160"/>
    <w:rsid w:val="00687BF0"/>
    <w:rsid w:val="0069157A"/>
    <w:rsid w:val="006921C4"/>
    <w:rsid w:val="00693AA6"/>
    <w:rsid w:val="00695146"/>
    <w:rsid w:val="00696919"/>
    <w:rsid w:val="006A38D6"/>
    <w:rsid w:val="006A3DD0"/>
    <w:rsid w:val="006A74F2"/>
    <w:rsid w:val="006B50AA"/>
    <w:rsid w:val="006B7F1A"/>
    <w:rsid w:val="006C294D"/>
    <w:rsid w:val="006C2B64"/>
    <w:rsid w:val="006C6629"/>
    <w:rsid w:val="006D226F"/>
    <w:rsid w:val="006D23C4"/>
    <w:rsid w:val="006D2F90"/>
    <w:rsid w:val="006D4877"/>
    <w:rsid w:val="006D540E"/>
    <w:rsid w:val="006D5BC4"/>
    <w:rsid w:val="006D78BF"/>
    <w:rsid w:val="006E3E97"/>
    <w:rsid w:val="006F704A"/>
    <w:rsid w:val="00702A9A"/>
    <w:rsid w:val="00705831"/>
    <w:rsid w:val="00707362"/>
    <w:rsid w:val="00713E23"/>
    <w:rsid w:val="0072386F"/>
    <w:rsid w:val="00723B51"/>
    <w:rsid w:val="00726AF5"/>
    <w:rsid w:val="00731E53"/>
    <w:rsid w:val="007331BB"/>
    <w:rsid w:val="00744666"/>
    <w:rsid w:val="007471C5"/>
    <w:rsid w:val="0075032A"/>
    <w:rsid w:val="0075366E"/>
    <w:rsid w:val="00753778"/>
    <w:rsid w:val="00753A89"/>
    <w:rsid w:val="00757E5C"/>
    <w:rsid w:val="007645FD"/>
    <w:rsid w:val="007678EB"/>
    <w:rsid w:val="0077181B"/>
    <w:rsid w:val="00773AA5"/>
    <w:rsid w:val="0077496B"/>
    <w:rsid w:val="007808D0"/>
    <w:rsid w:val="00783370"/>
    <w:rsid w:val="007868D1"/>
    <w:rsid w:val="00794CDF"/>
    <w:rsid w:val="007964D8"/>
    <w:rsid w:val="00796EE7"/>
    <w:rsid w:val="007A5B6A"/>
    <w:rsid w:val="007A5EA8"/>
    <w:rsid w:val="007A78BD"/>
    <w:rsid w:val="007B4C3B"/>
    <w:rsid w:val="007B5C5B"/>
    <w:rsid w:val="007B6FC3"/>
    <w:rsid w:val="007C6A8B"/>
    <w:rsid w:val="007D33FC"/>
    <w:rsid w:val="007D361C"/>
    <w:rsid w:val="007E120B"/>
    <w:rsid w:val="007E1FA2"/>
    <w:rsid w:val="007F2478"/>
    <w:rsid w:val="007F417B"/>
    <w:rsid w:val="0080262A"/>
    <w:rsid w:val="0080352A"/>
    <w:rsid w:val="008037B8"/>
    <w:rsid w:val="00804109"/>
    <w:rsid w:val="00805DAE"/>
    <w:rsid w:val="008075C2"/>
    <w:rsid w:val="00815F96"/>
    <w:rsid w:val="008252EE"/>
    <w:rsid w:val="008314ED"/>
    <w:rsid w:val="008340BD"/>
    <w:rsid w:val="00835EB5"/>
    <w:rsid w:val="00837457"/>
    <w:rsid w:val="00853024"/>
    <w:rsid w:val="00853127"/>
    <w:rsid w:val="00854ABA"/>
    <w:rsid w:val="00854AC8"/>
    <w:rsid w:val="008579EB"/>
    <w:rsid w:val="008600F5"/>
    <w:rsid w:val="00862678"/>
    <w:rsid w:val="0086353A"/>
    <w:rsid w:val="00874841"/>
    <w:rsid w:val="0087505C"/>
    <w:rsid w:val="00880257"/>
    <w:rsid w:val="008811F6"/>
    <w:rsid w:val="008827EB"/>
    <w:rsid w:val="00883014"/>
    <w:rsid w:val="00884DA7"/>
    <w:rsid w:val="00886D7A"/>
    <w:rsid w:val="00893DA0"/>
    <w:rsid w:val="008A05EA"/>
    <w:rsid w:val="008A1F41"/>
    <w:rsid w:val="008A2F97"/>
    <w:rsid w:val="008A38C6"/>
    <w:rsid w:val="008A5039"/>
    <w:rsid w:val="008A7169"/>
    <w:rsid w:val="008B7E7E"/>
    <w:rsid w:val="008C14BB"/>
    <w:rsid w:val="008C2DC7"/>
    <w:rsid w:val="008C44CA"/>
    <w:rsid w:val="008C4D4F"/>
    <w:rsid w:val="008D18D7"/>
    <w:rsid w:val="008D4671"/>
    <w:rsid w:val="008D6818"/>
    <w:rsid w:val="008D6B2F"/>
    <w:rsid w:val="008E0B81"/>
    <w:rsid w:val="008E3C31"/>
    <w:rsid w:val="008E43D5"/>
    <w:rsid w:val="008F0E2B"/>
    <w:rsid w:val="008F1467"/>
    <w:rsid w:val="008F1EB2"/>
    <w:rsid w:val="008F31A9"/>
    <w:rsid w:val="008F5B87"/>
    <w:rsid w:val="008F64F0"/>
    <w:rsid w:val="008F6B97"/>
    <w:rsid w:val="009007FA"/>
    <w:rsid w:val="00901E4D"/>
    <w:rsid w:val="00902438"/>
    <w:rsid w:val="00904D8C"/>
    <w:rsid w:val="00906549"/>
    <w:rsid w:val="00911B63"/>
    <w:rsid w:val="00913581"/>
    <w:rsid w:val="009208AE"/>
    <w:rsid w:val="00920989"/>
    <w:rsid w:val="00923832"/>
    <w:rsid w:val="009241F4"/>
    <w:rsid w:val="009263FF"/>
    <w:rsid w:val="00930A03"/>
    <w:rsid w:val="00935A80"/>
    <w:rsid w:val="00951951"/>
    <w:rsid w:val="009545DE"/>
    <w:rsid w:val="009604C6"/>
    <w:rsid w:val="0096551F"/>
    <w:rsid w:val="00973C2D"/>
    <w:rsid w:val="00975CC7"/>
    <w:rsid w:val="009831A3"/>
    <w:rsid w:val="00987254"/>
    <w:rsid w:val="00991CDE"/>
    <w:rsid w:val="00993A30"/>
    <w:rsid w:val="009974E8"/>
    <w:rsid w:val="009A16F0"/>
    <w:rsid w:val="009A2515"/>
    <w:rsid w:val="009A2F0D"/>
    <w:rsid w:val="009A38F9"/>
    <w:rsid w:val="009A5DD7"/>
    <w:rsid w:val="009D047B"/>
    <w:rsid w:val="009D05EC"/>
    <w:rsid w:val="009D24D5"/>
    <w:rsid w:val="009D2FA3"/>
    <w:rsid w:val="009E2AD7"/>
    <w:rsid w:val="009F28A9"/>
    <w:rsid w:val="009F326E"/>
    <w:rsid w:val="009F3D5C"/>
    <w:rsid w:val="009F5F1D"/>
    <w:rsid w:val="00A05752"/>
    <w:rsid w:val="00A079F3"/>
    <w:rsid w:val="00A20C5D"/>
    <w:rsid w:val="00A23371"/>
    <w:rsid w:val="00A239A8"/>
    <w:rsid w:val="00A23F0D"/>
    <w:rsid w:val="00A24ACD"/>
    <w:rsid w:val="00A36E52"/>
    <w:rsid w:val="00A40581"/>
    <w:rsid w:val="00A425E2"/>
    <w:rsid w:val="00A44290"/>
    <w:rsid w:val="00A45DC0"/>
    <w:rsid w:val="00A5031F"/>
    <w:rsid w:val="00A5280C"/>
    <w:rsid w:val="00A533D3"/>
    <w:rsid w:val="00A53D1B"/>
    <w:rsid w:val="00A55863"/>
    <w:rsid w:val="00A5684E"/>
    <w:rsid w:val="00A649FB"/>
    <w:rsid w:val="00A71467"/>
    <w:rsid w:val="00A74D6F"/>
    <w:rsid w:val="00A76A95"/>
    <w:rsid w:val="00A803A4"/>
    <w:rsid w:val="00A840AA"/>
    <w:rsid w:val="00A8599B"/>
    <w:rsid w:val="00A86CF3"/>
    <w:rsid w:val="00A9277D"/>
    <w:rsid w:val="00A92A10"/>
    <w:rsid w:val="00A948C7"/>
    <w:rsid w:val="00A9628B"/>
    <w:rsid w:val="00AA1AF6"/>
    <w:rsid w:val="00AB0B14"/>
    <w:rsid w:val="00AB1626"/>
    <w:rsid w:val="00AB444C"/>
    <w:rsid w:val="00AB7BCF"/>
    <w:rsid w:val="00AC43BE"/>
    <w:rsid w:val="00AC747A"/>
    <w:rsid w:val="00AC78F1"/>
    <w:rsid w:val="00AD5AB0"/>
    <w:rsid w:val="00AD6D29"/>
    <w:rsid w:val="00AD74F1"/>
    <w:rsid w:val="00AE295D"/>
    <w:rsid w:val="00AE6461"/>
    <w:rsid w:val="00AE6D53"/>
    <w:rsid w:val="00AF289F"/>
    <w:rsid w:val="00AF4000"/>
    <w:rsid w:val="00AF577A"/>
    <w:rsid w:val="00AF5C01"/>
    <w:rsid w:val="00B00551"/>
    <w:rsid w:val="00B02229"/>
    <w:rsid w:val="00B05725"/>
    <w:rsid w:val="00B14E3A"/>
    <w:rsid w:val="00B16521"/>
    <w:rsid w:val="00B16829"/>
    <w:rsid w:val="00B20001"/>
    <w:rsid w:val="00B204BC"/>
    <w:rsid w:val="00B2269D"/>
    <w:rsid w:val="00B226C7"/>
    <w:rsid w:val="00B27CC8"/>
    <w:rsid w:val="00B31FB8"/>
    <w:rsid w:val="00B32B79"/>
    <w:rsid w:val="00B36A99"/>
    <w:rsid w:val="00B43307"/>
    <w:rsid w:val="00B4485C"/>
    <w:rsid w:val="00B45F01"/>
    <w:rsid w:val="00B45F61"/>
    <w:rsid w:val="00B54457"/>
    <w:rsid w:val="00B54D8A"/>
    <w:rsid w:val="00B565BC"/>
    <w:rsid w:val="00B61C04"/>
    <w:rsid w:val="00B63C14"/>
    <w:rsid w:val="00B65A30"/>
    <w:rsid w:val="00B72DBB"/>
    <w:rsid w:val="00B74FCB"/>
    <w:rsid w:val="00B7559D"/>
    <w:rsid w:val="00B83C8A"/>
    <w:rsid w:val="00B84652"/>
    <w:rsid w:val="00B85E5A"/>
    <w:rsid w:val="00B86ECD"/>
    <w:rsid w:val="00B97D4B"/>
    <w:rsid w:val="00BA0B59"/>
    <w:rsid w:val="00BA0BD9"/>
    <w:rsid w:val="00BA5EFE"/>
    <w:rsid w:val="00BA666D"/>
    <w:rsid w:val="00BA6BA1"/>
    <w:rsid w:val="00BA7922"/>
    <w:rsid w:val="00BB1BDE"/>
    <w:rsid w:val="00BB3F45"/>
    <w:rsid w:val="00BB3FB4"/>
    <w:rsid w:val="00BB4E11"/>
    <w:rsid w:val="00BB50B6"/>
    <w:rsid w:val="00BC070D"/>
    <w:rsid w:val="00BC2D13"/>
    <w:rsid w:val="00BC5458"/>
    <w:rsid w:val="00BC7297"/>
    <w:rsid w:val="00BC782D"/>
    <w:rsid w:val="00BD290F"/>
    <w:rsid w:val="00BD2A65"/>
    <w:rsid w:val="00BD55CE"/>
    <w:rsid w:val="00BD6468"/>
    <w:rsid w:val="00BE0642"/>
    <w:rsid w:val="00BF15B8"/>
    <w:rsid w:val="00BF2325"/>
    <w:rsid w:val="00BF7037"/>
    <w:rsid w:val="00C00779"/>
    <w:rsid w:val="00C00E5B"/>
    <w:rsid w:val="00C03613"/>
    <w:rsid w:val="00C04DA5"/>
    <w:rsid w:val="00C05D28"/>
    <w:rsid w:val="00C149AA"/>
    <w:rsid w:val="00C16B94"/>
    <w:rsid w:val="00C2009A"/>
    <w:rsid w:val="00C21880"/>
    <w:rsid w:val="00C22B25"/>
    <w:rsid w:val="00C23D5C"/>
    <w:rsid w:val="00C261C3"/>
    <w:rsid w:val="00C30C0C"/>
    <w:rsid w:val="00C34DD3"/>
    <w:rsid w:val="00C34F1E"/>
    <w:rsid w:val="00C3783F"/>
    <w:rsid w:val="00C37B57"/>
    <w:rsid w:val="00C40253"/>
    <w:rsid w:val="00C4295B"/>
    <w:rsid w:val="00C42A2B"/>
    <w:rsid w:val="00C45D91"/>
    <w:rsid w:val="00C46E68"/>
    <w:rsid w:val="00C52548"/>
    <w:rsid w:val="00C52A9E"/>
    <w:rsid w:val="00C53F4B"/>
    <w:rsid w:val="00C54227"/>
    <w:rsid w:val="00C5424C"/>
    <w:rsid w:val="00C5438F"/>
    <w:rsid w:val="00C5652C"/>
    <w:rsid w:val="00C56B77"/>
    <w:rsid w:val="00C56CF0"/>
    <w:rsid w:val="00C62DFF"/>
    <w:rsid w:val="00C64536"/>
    <w:rsid w:val="00C6559D"/>
    <w:rsid w:val="00C66C7F"/>
    <w:rsid w:val="00C700F7"/>
    <w:rsid w:val="00C7278F"/>
    <w:rsid w:val="00C72873"/>
    <w:rsid w:val="00C775ED"/>
    <w:rsid w:val="00C82590"/>
    <w:rsid w:val="00C8452D"/>
    <w:rsid w:val="00C86C51"/>
    <w:rsid w:val="00C92A71"/>
    <w:rsid w:val="00C95DDA"/>
    <w:rsid w:val="00C97C49"/>
    <w:rsid w:val="00CA0BA6"/>
    <w:rsid w:val="00CA13FF"/>
    <w:rsid w:val="00CA27AD"/>
    <w:rsid w:val="00CA3016"/>
    <w:rsid w:val="00CB2D16"/>
    <w:rsid w:val="00CB3D74"/>
    <w:rsid w:val="00CB41FE"/>
    <w:rsid w:val="00CB53F1"/>
    <w:rsid w:val="00CC06A1"/>
    <w:rsid w:val="00CC20B9"/>
    <w:rsid w:val="00CC3012"/>
    <w:rsid w:val="00CC7616"/>
    <w:rsid w:val="00CD13A4"/>
    <w:rsid w:val="00CD2920"/>
    <w:rsid w:val="00CE14F7"/>
    <w:rsid w:val="00CE1B21"/>
    <w:rsid w:val="00CE2DC6"/>
    <w:rsid w:val="00CE3DF7"/>
    <w:rsid w:val="00CE53D3"/>
    <w:rsid w:val="00CE648E"/>
    <w:rsid w:val="00CE75B7"/>
    <w:rsid w:val="00CF1C12"/>
    <w:rsid w:val="00CF240D"/>
    <w:rsid w:val="00CF3743"/>
    <w:rsid w:val="00CF441A"/>
    <w:rsid w:val="00CF59CB"/>
    <w:rsid w:val="00D0418D"/>
    <w:rsid w:val="00D20DB2"/>
    <w:rsid w:val="00D244DB"/>
    <w:rsid w:val="00D26A70"/>
    <w:rsid w:val="00D27689"/>
    <w:rsid w:val="00D31467"/>
    <w:rsid w:val="00D319C4"/>
    <w:rsid w:val="00D3570E"/>
    <w:rsid w:val="00D40F78"/>
    <w:rsid w:val="00D41B7F"/>
    <w:rsid w:val="00D453EE"/>
    <w:rsid w:val="00D560C9"/>
    <w:rsid w:val="00D615F2"/>
    <w:rsid w:val="00D635CB"/>
    <w:rsid w:val="00D72160"/>
    <w:rsid w:val="00D74B38"/>
    <w:rsid w:val="00D77839"/>
    <w:rsid w:val="00D8030F"/>
    <w:rsid w:val="00D80C11"/>
    <w:rsid w:val="00D85218"/>
    <w:rsid w:val="00D85BEC"/>
    <w:rsid w:val="00D93E20"/>
    <w:rsid w:val="00DA1B3E"/>
    <w:rsid w:val="00DA1C21"/>
    <w:rsid w:val="00DA75ED"/>
    <w:rsid w:val="00DB2711"/>
    <w:rsid w:val="00DB3515"/>
    <w:rsid w:val="00DB3AC3"/>
    <w:rsid w:val="00DC649C"/>
    <w:rsid w:val="00DD0A08"/>
    <w:rsid w:val="00DD4BB9"/>
    <w:rsid w:val="00DD6714"/>
    <w:rsid w:val="00DE0840"/>
    <w:rsid w:val="00DE10E8"/>
    <w:rsid w:val="00DE1BE6"/>
    <w:rsid w:val="00DE21A5"/>
    <w:rsid w:val="00DE2D1E"/>
    <w:rsid w:val="00DE2FC1"/>
    <w:rsid w:val="00DF0833"/>
    <w:rsid w:val="00DF0A9E"/>
    <w:rsid w:val="00DF0F77"/>
    <w:rsid w:val="00DF14F9"/>
    <w:rsid w:val="00DF29EF"/>
    <w:rsid w:val="00DF5C75"/>
    <w:rsid w:val="00DF66C0"/>
    <w:rsid w:val="00DF7936"/>
    <w:rsid w:val="00E004EC"/>
    <w:rsid w:val="00E0127B"/>
    <w:rsid w:val="00E1260C"/>
    <w:rsid w:val="00E13A0E"/>
    <w:rsid w:val="00E14CBC"/>
    <w:rsid w:val="00E16D91"/>
    <w:rsid w:val="00E23F6D"/>
    <w:rsid w:val="00E267F1"/>
    <w:rsid w:val="00E30EFF"/>
    <w:rsid w:val="00E31A45"/>
    <w:rsid w:val="00E3264C"/>
    <w:rsid w:val="00E401B8"/>
    <w:rsid w:val="00E4406C"/>
    <w:rsid w:val="00E466D2"/>
    <w:rsid w:val="00E54346"/>
    <w:rsid w:val="00E561D1"/>
    <w:rsid w:val="00E57788"/>
    <w:rsid w:val="00E60DB6"/>
    <w:rsid w:val="00E60E2C"/>
    <w:rsid w:val="00E65B6E"/>
    <w:rsid w:val="00E711B8"/>
    <w:rsid w:val="00E7121A"/>
    <w:rsid w:val="00E84F85"/>
    <w:rsid w:val="00E91912"/>
    <w:rsid w:val="00E93829"/>
    <w:rsid w:val="00E95A8D"/>
    <w:rsid w:val="00E9681B"/>
    <w:rsid w:val="00EA0531"/>
    <w:rsid w:val="00EA5715"/>
    <w:rsid w:val="00EA57E5"/>
    <w:rsid w:val="00EB5ABF"/>
    <w:rsid w:val="00EC28CC"/>
    <w:rsid w:val="00EC30F1"/>
    <w:rsid w:val="00ED1C0D"/>
    <w:rsid w:val="00ED1DAD"/>
    <w:rsid w:val="00ED4E76"/>
    <w:rsid w:val="00ED5F26"/>
    <w:rsid w:val="00ED7E81"/>
    <w:rsid w:val="00EE1F71"/>
    <w:rsid w:val="00EE1FFB"/>
    <w:rsid w:val="00EE40B2"/>
    <w:rsid w:val="00EF1CD5"/>
    <w:rsid w:val="00EF32A5"/>
    <w:rsid w:val="00EF7B5F"/>
    <w:rsid w:val="00EF7FD4"/>
    <w:rsid w:val="00F01BB0"/>
    <w:rsid w:val="00F032EF"/>
    <w:rsid w:val="00F03F0D"/>
    <w:rsid w:val="00F05BFB"/>
    <w:rsid w:val="00F10DAF"/>
    <w:rsid w:val="00F13652"/>
    <w:rsid w:val="00F14C12"/>
    <w:rsid w:val="00F201B9"/>
    <w:rsid w:val="00F206A4"/>
    <w:rsid w:val="00F263C6"/>
    <w:rsid w:val="00F2706B"/>
    <w:rsid w:val="00F27687"/>
    <w:rsid w:val="00F31897"/>
    <w:rsid w:val="00F32717"/>
    <w:rsid w:val="00F340A2"/>
    <w:rsid w:val="00F3608F"/>
    <w:rsid w:val="00F504D7"/>
    <w:rsid w:val="00F511BA"/>
    <w:rsid w:val="00F51713"/>
    <w:rsid w:val="00F534A7"/>
    <w:rsid w:val="00F57449"/>
    <w:rsid w:val="00F627DE"/>
    <w:rsid w:val="00F62EC6"/>
    <w:rsid w:val="00F66B38"/>
    <w:rsid w:val="00F66E53"/>
    <w:rsid w:val="00F67D4C"/>
    <w:rsid w:val="00F703E1"/>
    <w:rsid w:val="00F722D9"/>
    <w:rsid w:val="00F725D7"/>
    <w:rsid w:val="00F81EF6"/>
    <w:rsid w:val="00F90D2F"/>
    <w:rsid w:val="00F919D9"/>
    <w:rsid w:val="00F91E7F"/>
    <w:rsid w:val="00F94C95"/>
    <w:rsid w:val="00F95A8A"/>
    <w:rsid w:val="00F96207"/>
    <w:rsid w:val="00FA748D"/>
    <w:rsid w:val="00FB08E6"/>
    <w:rsid w:val="00FB0F6F"/>
    <w:rsid w:val="00FB457D"/>
    <w:rsid w:val="00FB6EA1"/>
    <w:rsid w:val="00FC05C4"/>
    <w:rsid w:val="00FC131A"/>
    <w:rsid w:val="00FC65C9"/>
    <w:rsid w:val="00FC7D97"/>
    <w:rsid w:val="00FD044C"/>
    <w:rsid w:val="00FD139B"/>
    <w:rsid w:val="00FE0FC2"/>
    <w:rsid w:val="00FE206A"/>
    <w:rsid w:val="00FE32F2"/>
    <w:rsid w:val="00FE3B37"/>
    <w:rsid w:val="00FF0841"/>
    <w:rsid w:val="00FF2922"/>
    <w:rsid w:val="00FF358A"/>
  </w:rsids>
  <m:mathPr>
    <m:mathFont m:val="Cambria Math"/>
    <m:brkBin m:val="before"/>
    <m:brkBinSub m:val="--"/>
    <m:smallFrac m:val="0"/>
    <m:dispDef/>
    <m:lMargin m:val="0"/>
    <m:rMargin m:val="0"/>
    <m:defJc m:val="centerGroup"/>
    <m:wrapIndent m:val="1440"/>
    <m:intLim m:val="subSup"/>
    <m:naryLim m:val="undOvr"/>
  </m:mathPr>
  <w:attachedSchema w:val="urn:schemas:contacts"/>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95"/>
    <w:pPr>
      <w:spacing w:after="200" w:line="276" w:lineRule="auto"/>
    </w:pPr>
    <w:rPr>
      <w:rFonts w:eastAsia="Times New Roman"/>
      <w:sz w:val="22"/>
      <w:szCs w:val="22"/>
      <w:lang w:val="es-CL" w:eastAsia="es-CL"/>
    </w:rPr>
  </w:style>
  <w:style w:type="paragraph" w:styleId="Ttulo1">
    <w:name w:val="heading 1"/>
    <w:basedOn w:val="Normal"/>
    <w:next w:val="Normal"/>
    <w:link w:val="Ttulo1Car"/>
    <w:uiPriority w:val="99"/>
    <w:qFormat/>
    <w:rsid w:val="003B6915"/>
    <w:pPr>
      <w:keepNext/>
      <w:keepLines/>
      <w:spacing w:before="480" w:after="0"/>
      <w:outlineLvl w:val="0"/>
    </w:pPr>
    <w:rPr>
      <w:rFonts w:ascii="Times New Roman" w:eastAsia="Calibri" w:hAnsi="Times New Roman"/>
      <w:b/>
      <w:sz w:val="28"/>
      <w:szCs w:val="20"/>
      <w:lang w:val="es-ES"/>
    </w:rPr>
  </w:style>
  <w:style w:type="paragraph" w:styleId="Ttulo2">
    <w:name w:val="heading 2"/>
    <w:basedOn w:val="Normal"/>
    <w:next w:val="Normal"/>
    <w:link w:val="Ttulo2Car"/>
    <w:uiPriority w:val="99"/>
    <w:qFormat/>
    <w:rsid w:val="006921C4"/>
    <w:pPr>
      <w:keepNext/>
      <w:keepLines/>
      <w:spacing w:before="200" w:after="0"/>
      <w:outlineLvl w:val="1"/>
    </w:pPr>
    <w:rPr>
      <w:rFonts w:ascii="Cambria" w:eastAsia="Calibri" w:hAnsi="Cambria"/>
      <w:b/>
      <w:color w:val="4F81BD"/>
      <w:sz w:val="26"/>
      <w:szCs w:val="20"/>
      <w:lang w:val="es-ES"/>
    </w:rPr>
  </w:style>
  <w:style w:type="paragraph" w:styleId="Ttulo3">
    <w:name w:val="heading 3"/>
    <w:basedOn w:val="Normal"/>
    <w:next w:val="Normal"/>
    <w:link w:val="Ttulo3Car"/>
    <w:uiPriority w:val="99"/>
    <w:qFormat/>
    <w:rsid w:val="00380533"/>
    <w:pPr>
      <w:keepNext/>
      <w:keepLines/>
      <w:spacing w:before="200" w:after="0"/>
      <w:outlineLvl w:val="2"/>
    </w:pPr>
    <w:rPr>
      <w:rFonts w:ascii="Cambria" w:eastAsia="Calibri" w:hAnsi="Cambria"/>
      <w:b/>
      <w:color w:val="4F81BD"/>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B6915"/>
    <w:rPr>
      <w:rFonts w:ascii="Times New Roman" w:hAnsi="Times New Roman" w:cs="Times New Roman"/>
      <w:b/>
      <w:sz w:val="28"/>
      <w:lang w:eastAsia="es-CL"/>
    </w:rPr>
  </w:style>
  <w:style w:type="character" w:customStyle="1" w:styleId="Ttulo2Car">
    <w:name w:val="Título 2 Car"/>
    <w:link w:val="Ttulo2"/>
    <w:uiPriority w:val="99"/>
    <w:semiHidden/>
    <w:locked/>
    <w:rsid w:val="006921C4"/>
    <w:rPr>
      <w:rFonts w:ascii="Cambria" w:hAnsi="Cambria" w:cs="Times New Roman"/>
      <w:b/>
      <w:color w:val="4F81BD"/>
      <w:sz w:val="26"/>
      <w:lang w:eastAsia="es-CL"/>
    </w:rPr>
  </w:style>
  <w:style w:type="character" w:customStyle="1" w:styleId="Ttulo3Car">
    <w:name w:val="Título 3 Car"/>
    <w:link w:val="Ttulo3"/>
    <w:uiPriority w:val="99"/>
    <w:semiHidden/>
    <w:locked/>
    <w:rsid w:val="00380533"/>
    <w:rPr>
      <w:rFonts w:ascii="Cambria" w:hAnsi="Cambria" w:cs="Times New Roman"/>
      <w:b/>
      <w:color w:val="4F81BD"/>
      <w:lang w:eastAsia="es-CL"/>
    </w:rPr>
  </w:style>
  <w:style w:type="table" w:styleId="Tablaconcuadrcula">
    <w:name w:val="Table Grid"/>
    <w:basedOn w:val="Tablanormal"/>
    <w:uiPriority w:val="39"/>
    <w:rsid w:val="00F72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99"/>
    <w:rsid w:val="003B6915"/>
    <w:pPr>
      <w:spacing w:after="100"/>
    </w:pPr>
  </w:style>
  <w:style w:type="paragraph" w:styleId="Prrafodelista">
    <w:name w:val="List Paragraph"/>
    <w:basedOn w:val="Normal"/>
    <w:uiPriority w:val="34"/>
    <w:qFormat/>
    <w:rsid w:val="00A079F3"/>
    <w:pPr>
      <w:spacing w:after="160" w:line="259" w:lineRule="auto"/>
      <w:ind w:left="720"/>
      <w:contextualSpacing/>
    </w:pPr>
    <w:rPr>
      <w:rFonts w:eastAsia="Calibri"/>
      <w:lang w:eastAsia="en-US"/>
    </w:rPr>
  </w:style>
  <w:style w:type="paragraph" w:styleId="NormalWeb">
    <w:name w:val="Normal (Web)"/>
    <w:basedOn w:val="Normal"/>
    <w:uiPriority w:val="99"/>
    <w:rsid w:val="00ED1DAD"/>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Textodeglobo">
    <w:name w:val="Balloon Text"/>
    <w:basedOn w:val="Normal"/>
    <w:link w:val="TextodegloboCar"/>
    <w:uiPriority w:val="99"/>
    <w:semiHidden/>
    <w:rsid w:val="00ED1DAD"/>
    <w:pPr>
      <w:spacing w:after="0" w:line="240" w:lineRule="auto"/>
    </w:pPr>
    <w:rPr>
      <w:rFonts w:ascii="Tahoma" w:eastAsia="Calibri" w:hAnsi="Tahoma"/>
      <w:sz w:val="16"/>
      <w:szCs w:val="20"/>
      <w:lang w:val="es-ES"/>
    </w:rPr>
  </w:style>
  <w:style w:type="character" w:customStyle="1" w:styleId="TextodegloboCar">
    <w:name w:val="Texto de globo Car"/>
    <w:link w:val="Textodeglobo"/>
    <w:uiPriority w:val="99"/>
    <w:semiHidden/>
    <w:locked/>
    <w:rsid w:val="00ED1DAD"/>
    <w:rPr>
      <w:rFonts w:ascii="Tahoma" w:hAnsi="Tahoma" w:cs="Times New Roman"/>
      <w:sz w:val="16"/>
      <w:lang w:eastAsia="es-CL"/>
    </w:rPr>
  </w:style>
  <w:style w:type="character" w:styleId="Refdecomentario">
    <w:name w:val="annotation reference"/>
    <w:uiPriority w:val="99"/>
    <w:semiHidden/>
    <w:rsid w:val="00576C3C"/>
    <w:rPr>
      <w:rFonts w:cs="Times New Roman"/>
      <w:sz w:val="16"/>
    </w:rPr>
  </w:style>
  <w:style w:type="paragraph" w:styleId="Textocomentario">
    <w:name w:val="annotation text"/>
    <w:basedOn w:val="Normal"/>
    <w:link w:val="TextocomentarioCar"/>
    <w:uiPriority w:val="99"/>
    <w:semiHidden/>
    <w:rsid w:val="00576C3C"/>
    <w:pPr>
      <w:spacing w:line="240" w:lineRule="auto"/>
    </w:pPr>
    <w:rPr>
      <w:sz w:val="20"/>
      <w:szCs w:val="20"/>
      <w:lang w:val="es-ES"/>
    </w:rPr>
  </w:style>
  <w:style w:type="character" w:customStyle="1" w:styleId="TextocomentarioCar">
    <w:name w:val="Texto comentario Car"/>
    <w:link w:val="Textocomentario"/>
    <w:uiPriority w:val="99"/>
    <w:semiHidden/>
    <w:locked/>
    <w:rsid w:val="00576C3C"/>
    <w:rPr>
      <w:rFonts w:eastAsia="Times New Roman" w:cs="Times New Roman"/>
      <w:sz w:val="20"/>
      <w:lang w:eastAsia="es-CL"/>
    </w:rPr>
  </w:style>
  <w:style w:type="paragraph" w:styleId="Asuntodelcomentario">
    <w:name w:val="annotation subject"/>
    <w:basedOn w:val="Textocomentario"/>
    <w:next w:val="Textocomentario"/>
    <w:link w:val="AsuntodelcomentarioCar"/>
    <w:uiPriority w:val="99"/>
    <w:semiHidden/>
    <w:rsid w:val="00576C3C"/>
    <w:rPr>
      <w:b/>
    </w:rPr>
  </w:style>
  <w:style w:type="character" w:customStyle="1" w:styleId="AsuntodelcomentarioCar">
    <w:name w:val="Asunto del comentario Car"/>
    <w:link w:val="Asuntodelcomentario"/>
    <w:uiPriority w:val="99"/>
    <w:semiHidden/>
    <w:locked/>
    <w:rsid w:val="00576C3C"/>
    <w:rPr>
      <w:rFonts w:eastAsia="Times New Roman" w:cs="Times New Roman"/>
      <w:b/>
      <w:sz w:val="20"/>
      <w:lang w:eastAsia="es-CL"/>
    </w:rPr>
  </w:style>
  <w:style w:type="paragraph" w:styleId="Encabezado">
    <w:name w:val="header"/>
    <w:basedOn w:val="Normal"/>
    <w:link w:val="EncabezadoCar"/>
    <w:uiPriority w:val="99"/>
    <w:rsid w:val="00576C3C"/>
    <w:pPr>
      <w:tabs>
        <w:tab w:val="center" w:pos="4419"/>
        <w:tab w:val="right" w:pos="8838"/>
      </w:tabs>
      <w:spacing w:after="0" w:line="240" w:lineRule="auto"/>
    </w:pPr>
    <w:rPr>
      <w:sz w:val="20"/>
      <w:szCs w:val="20"/>
      <w:lang w:val="es-ES"/>
    </w:rPr>
  </w:style>
  <w:style w:type="character" w:customStyle="1" w:styleId="EncabezadoCar">
    <w:name w:val="Encabezado Car"/>
    <w:link w:val="Encabezado"/>
    <w:uiPriority w:val="99"/>
    <w:locked/>
    <w:rsid w:val="00576C3C"/>
    <w:rPr>
      <w:rFonts w:eastAsia="Times New Roman" w:cs="Times New Roman"/>
      <w:lang w:eastAsia="es-CL"/>
    </w:rPr>
  </w:style>
  <w:style w:type="paragraph" w:styleId="Piedepgina">
    <w:name w:val="footer"/>
    <w:basedOn w:val="Normal"/>
    <w:link w:val="PiedepginaCar"/>
    <w:uiPriority w:val="99"/>
    <w:rsid w:val="00576C3C"/>
    <w:pPr>
      <w:tabs>
        <w:tab w:val="center" w:pos="4419"/>
        <w:tab w:val="right" w:pos="8838"/>
      </w:tabs>
      <w:spacing w:after="0" w:line="240" w:lineRule="auto"/>
    </w:pPr>
    <w:rPr>
      <w:sz w:val="20"/>
      <w:szCs w:val="20"/>
      <w:lang w:val="es-ES"/>
    </w:rPr>
  </w:style>
  <w:style w:type="character" w:customStyle="1" w:styleId="PiedepginaCar">
    <w:name w:val="Pie de página Car"/>
    <w:link w:val="Piedepgina"/>
    <w:uiPriority w:val="99"/>
    <w:locked/>
    <w:rsid w:val="00576C3C"/>
    <w:rPr>
      <w:rFonts w:eastAsia="Times New Roman" w:cs="Times New Roman"/>
      <w:lang w:eastAsia="es-CL"/>
    </w:rPr>
  </w:style>
  <w:style w:type="paragraph" w:customStyle="1" w:styleId="Prrafodelista1">
    <w:name w:val="Párrafo de lista1"/>
    <w:basedOn w:val="Normal"/>
    <w:uiPriority w:val="99"/>
    <w:rsid w:val="00576C3C"/>
    <w:pPr>
      <w:suppressAutoHyphens/>
      <w:ind w:left="720"/>
    </w:pPr>
    <w:rPr>
      <w:rFonts w:eastAsia="SimSun" w:cs="font431"/>
      <w:lang w:eastAsia="ar-SA"/>
    </w:rPr>
  </w:style>
  <w:style w:type="paragraph" w:customStyle="1" w:styleId="Sinespaciado1">
    <w:name w:val="Sin espaciado1"/>
    <w:uiPriority w:val="99"/>
    <w:rsid w:val="00576C3C"/>
    <w:pPr>
      <w:suppressAutoHyphens/>
      <w:spacing w:line="100" w:lineRule="atLeast"/>
    </w:pPr>
    <w:rPr>
      <w:sz w:val="22"/>
      <w:szCs w:val="22"/>
      <w:lang w:val="es-MX" w:eastAsia="ar-SA"/>
    </w:rPr>
  </w:style>
  <w:style w:type="paragraph" w:styleId="Sinespaciado">
    <w:name w:val="No Spacing"/>
    <w:uiPriority w:val="99"/>
    <w:qFormat/>
    <w:rsid w:val="00576C3C"/>
    <w:pPr>
      <w:suppressAutoHyphens/>
    </w:pPr>
    <w:rPr>
      <w:rFonts w:eastAsia="SimSun" w:cs="font431"/>
      <w:sz w:val="22"/>
      <w:szCs w:val="22"/>
      <w:lang w:val="es-CL" w:eastAsia="ar-SA"/>
    </w:rPr>
  </w:style>
  <w:style w:type="character" w:styleId="Hipervnculo">
    <w:name w:val="Hyperlink"/>
    <w:uiPriority w:val="99"/>
    <w:rsid w:val="005E5A01"/>
    <w:rPr>
      <w:rFonts w:cs="Times New Roman"/>
      <w:color w:val="0000FF"/>
      <w:u w:val="single"/>
    </w:rPr>
  </w:style>
  <w:style w:type="table" w:customStyle="1" w:styleId="Tablaconcuadrcula1">
    <w:name w:val="Tabla con cuadrícula1"/>
    <w:uiPriority w:val="99"/>
    <w:rsid w:val="006B7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uiPriority w:val="99"/>
    <w:rsid w:val="00930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uiPriority w:val="99"/>
    <w:qFormat/>
    <w:rsid w:val="00613017"/>
    <w:rPr>
      <w:rFonts w:cs="Times New Roman"/>
      <w:b/>
    </w:rPr>
  </w:style>
  <w:style w:type="table" w:customStyle="1" w:styleId="Tablaconcuadrcula3">
    <w:name w:val="Tabla con cuadrícula3"/>
    <w:uiPriority w:val="99"/>
    <w:rsid w:val="00A840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uiPriority w:val="99"/>
    <w:rsid w:val="00E71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5">
    <w:name w:val="Tabla con cuadrícula5"/>
    <w:uiPriority w:val="99"/>
    <w:rsid w:val="00E71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uiPriority w:val="99"/>
    <w:rsid w:val="00246D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uiPriority w:val="99"/>
    <w:rsid w:val="003B4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uiPriority w:val="99"/>
    <w:rsid w:val="00065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uiPriority w:val="99"/>
    <w:rsid w:val="005C1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0">
    <w:name w:val="Tabla con cuadrícula10"/>
    <w:uiPriority w:val="99"/>
    <w:rsid w:val="00FB6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uiPriority w:val="99"/>
    <w:rsid w:val="005A4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semiHidden/>
    <w:rsid w:val="005A4B86"/>
    <w:pPr>
      <w:spacing w:after="0" w:line="240" w:lineRule="auto"/>
      <w:jc w:val="both"/>
    </w:pPr>
    <w:rPr>
      <w:rFonts w:ascii="Times New Roman" w:eastAsia="Calibri" w:hAnsi="Times New Roman"/>
      <w:sz w:val="24"/>
      <w:szCs w:val="20"/>
      <w:lang w:val="es-ES" w:eastAsia="es-ES"/>
    </w:rPr>
  </w:style>
  <w:style w:type="character" w:customStyle="1" w:styleId="TextoindependienteCar">
    <w:name w:val="Texto independiente Car"/>
    <w:link w:val="Textoindependiente"/>
    <w:uiPriority w:val="99"/>
    <w:semiHidden/>
    <w:locked/>
    <w:rsid w:val="005A4B86"/>
    <w:rPr>
      <w:rFonts w:ascii="Times New Roman" w:hAnsi="Times New Roman" w:cs="Times New Roman"/>
      <w:sz w:val="24"/>
      <w:lang w:val="es-ES" w:eastAsia="es-ES"/>
    </w:rPr>
  </w:style>
  <w:style w:type="table" w:customStyle="1" w:styleId="Tablaconcuadrcula12">
    <w:name w:val="Tabla con cuadrícula12"/>
    <w:uiPriority w:val="99"/>
    <w:rsid w:val="00E56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3">
    <w:name w:val="Tabla con cuadrícula13"/>
    <w:uiPriority w:val="99"/>
    <w:rsid w:val="00E56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uiPriority w:val="99"/>
    <w:rsid w:val="009135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5">
    <w:name w:val="Tabla con cuadrícula15"/>
    <w:uiPriority w:val="99"/>
    <w:rsid w:val="009135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6">
    <w:name w:val="Tabla con cuadrícula16"/>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7">
    <w:name w:val="Tabla con cuadrícula17"/>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8">
    <w:name w:val="Tabla con cuadrícula18"/>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9">
    <w:name w:val="Tabla con cuadrícula19"/>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uiPriority w:val="99"/>
    <w:qFormat/>
    <w:rsid w:val="001A1F04"/>
    <w:pPr>
      <w:spacing w:after="0" w:line="240" w:lineRule="auto"/>
      <w:jc w:val="center"/>
    </w:pPr>
    <w:rPr>
      <w:rFonts w:eastAsia="Calibri"/>
      <w:b/>
      <w:sz w:val="20"/>
      <w:szCs w:val="20"/>
      <w:lang w:val="es-ES" w:eastAsia="es-ES"/>
    </w:rPr>
  </w:style>
  <w:style w:type="character" w:customStyle="1" w:styleId="TtuloCar">
    <w:name w:val="Título Car"/>
    <w:link w:val="Ttulo"/>
    <w:uiPriority w:val="99"/>
    <w:locked/>
    <w:rsid w:val="001A1F04"/>
    <w:rPr>
      <w:rFonts w:ascii="Calibri" w:hAnsi="Calibri" w:cs="Times New Roman"/>
      <w:b/>
      <w:sz w:val="20"/>
      <w:lang w:val="es-ES" w:eastAsia="es-ES"/>
    </w:rPr>
  </w:style>
  <w:style w:type="paragraph" w:customStyle="1" w:styleId="Standard">
    <w:name w:val="Standard"/>
    <w:uiPriority w:val="99"/>
    <w:rsid w:val="0096551F"/>
    <w:pPr>
      <w:suppressAutoHyphens/>
      <w:autoSpaceDN w:val="0"/>
      <w:spacing w:after="200" w:line="276" w:lineRule="auto"/>
    </w:pPr>
    <w:rPr>
      <w:rFonts w:ascii="Verdana" w:hAnsi="Verdana" w:cs="Utsaah"/>
      <w:i/>
      <w:kern w:val="3"/>
      <w:lang w:val="es-CL" w:eastAsia="en-US"/>
    </w:rPr>
  </w:style>
  <w:style w:type="table" w:customStyle="1" w:styleId="Tablaconcuadrcula20">
    <w:name w:val="Tabla con cuadrícula20"/>
    <w:uiPriority w:val="99"/>
    <w:rsid w:val="00F70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uiPriority w:val="99"/>
    <w:rsid w:val="00A962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uiPriority w:val="99"/>
    <w:locked/>
    <w:rsid w:val="00A962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24">
    <w:name w:val="style24"/>
    <w:uiPriority w:val="99"/>
    <w:rsid w:val="000019D0"/>
  </w:style>
  <w:style w:type="paragraph" w:styleId="Textoindependiente2">
    <w:name w:val="Body Text 2"/>
    <w:basedOn w:val="Normal"/>
    <w:link w:val="Textoindependiente2Car"/>
    <w:uiPriority w:val="99"/>
    <w:rsid w:val="000E292B"/>
    <w:pPr>
      <w:spacing w:after="120" w:line="480" w:lineRule="auto"/>
    </w:pPr>
    <w:rPr>
      <w:rFonts w:eastAsia="Calibri"/>
      <w:sz w:val="20"/>
      <w:szCs w:val="20"/>
      <w:lang w:val="es-MX" w:eastAsia="ko-KR"/>
    </w:rPr>
  </w:style>
  <w:style w:type="character" w:customStyle="1" w:styleId="Textoindependiente2Car">
    <w:name w:val="Texto independiente 2 Car"/>
    <w:link w:val="Textoindependiente2"/>
    <w:uiPriority w:val="99"/>
    <w:locked/>
    <w:rsid w:val="000E292B"/>
    <w:rPr>
      <w:rFonts w:ascii="Calibri" w:hAnsi="Calibri" w:cs="Times New Roman"/>
      <w:lang w:val="es-MX"/>
    </w:rPr>
  </w:style>
  <w:style w:type="paragraph" w:styleId="Sangradetextonormal">
    <w:name w:val="Body Text Indent"/>
    <w:basedOn w:val="Normal"/>
    <w:link w:val="SangradetextonormalCar"/>
    <w:uiPriority w:val="99"/>
    <w:rsid w:val="000E292B"/>
    <w:pPr>
      <w:spacing w:after="120"/>
      <w:ind w:left="283"/>
    </w:pPr>
    <w:rPr>
      <w:rFonts w:eastAsia="Calibri"/>
      <w:sz w:val="20"/>
      <w:szCs w:val="20"/>
      <w:lang w:val="es-MX" w:eastAsia="ko-KR"/>
    </w:rPr>
  </w:style>
  <w:style w:type="character" w:customStyle="1" w:styleId="SangradetextonormalCar">
    <w:name w:val="Sangría de texto normal Car"/>
    <w:link w:val="Sangradetextonormal"/>
    <w:uiPriority w:val="99"/>
    <w:locked/>
    <w:rsid w:val="000E292B"/>
    <w:rPr>
      <w:rFonts w:ascii="Calibri" w:hAnsi="Calibri" w:cs="Times New Roman"/>
      <w:lang w:val="es-MX"/>
    </w:rPr>
  </w:style>
  <w:style w:type="character" w:styleId="nfasis">
    <w:name w:val="Emphasis"/>
    <w:uiPriority w:val="99"/>
    <w:qFormat/>
    <w:rsid w:val="000E292B"/>
    <w:rPr>
      <w:rFonts w:cs="Times New Roman"/>
      <w:i/>
    </w:rPr>
  </w:style>
  <w:style w:type="paragraph" w:styleId="Sangra2detindependiente">
    <w:name w:val="Body Text Indent 2"/>
    <w:basedOn w:val="Normal"/>
    <w:link w:val="Sangra2detindependienteCar"/>
    <w:uiPriority w:val="99"/>
    <w:semiHidden/>
    <w:rsid w:val="005170D4"/>
    <w:pPr>
      <w:spacing w:after="120" w:line="480" w:lineRule="auto"/>
      <w:ind w:left="283"/>
    </w:pPr>
    <w:rPr>
      <w:rFonts w:eastAsia="Calibri"/>
      <w:sz w:val="20"/>
      <w:szCs w:val="20"/>
      <w:lang w:val="es-MX" w:eastAsia="ko-KR"/>
    </w:rPr>
  </w:style>
  <w:style w:type="character" w:customStyle="1" w:styleId="Sangra2detindependienteCar">
    <w:name w:val="Sangría 2 de t. independiente Car"/>
    <w:link w:val="Sangra2detindependiente"/>
    <w:uiPriority w:val="99"/>
    <w:semiHidden/>
    <w:locked/>
    <w:rsid w:val="005170D4"/>
    <w:rPr>
      <w:rFonts w:ascii="Calibri" w:hAnsi="Calibri" w:cs="Times New Roman"/>
      <w:lang w:val="es-MX"/>
    </w:rPr>
  </w:style>
  <w:style w:type="character" w:styleId="Nmerodepgina">
    <w:name w:val="page number"/>
    <w:uiPriority w:val="99"/>
    <w:rsid w:val="00C00E5B"/>
    <w:rPr>
      <w:rFonts w:cs="Times New Roman"/>
    </w:rPr>
  </w:style>
  <w:style w:type="paragraph" w:styleId="TDC2">
    <w:name w:val="toc 2"/>
    <w:basedOn w:val="Normal"/>
    <w:next w:val="Normal"/>
    <w:autoRedefine/>
    <w:uiPriority w:val="99"/>
    <w:semiHidden/>
    <w:locked/>
    <w:rsid w:val="00D0418D"/>
    <w:pPr>
      <w:ind w:left="220"/>
    </w:pPr>
  </w:style>
  <w:style w:type="paragraph" w:styleId="TDC3">
    <w:name w:val="toc 3"/>
    <w:basedOn w:val="Normal"/>
    <w:next w:val="Normal"/>
    <w:autoRedefine/>
    <w:uiPriority w:val="99"/>
    <w:semiHidden/>
    <w:locked/>
    <w:rsid w:val="00D0418D"/>
    <w:pPr>
      <w:ind w:left="440"/>
    </w:pPr>
  </w:style>
  <w:style w:type="numbering" w:customStyle="1" w:styleId="WWNum45">
    <w:name w:val="WWNum45"/>
    <w:rsid w:val="009F4500"/>
    <w:pPr>
      <w:numPr>
        <w:numId w:val="5"/>
      </w:numPr>
    </w:pPr>
  </w:style>
  <w:style w:type="numbering" w:customStyle="1" w:styleId="WWNum43">
    <w:name w:val="WWNum43"/>
    <w:rsid w:val="009F4500"/>
    <w:pPr>
      <w:numPr>
        <w:numId w:val="3"/>
      </w:numPr>
    </w:pPr>
  </w:style>
  <w:style w:type="numbering" w:customStyle="1" w:styleId="WWNum17">
    <w:name w:val="WWNum17"/>
    <w:rsid w:val="009F4500"/>
    <w:pPr>
      <w:numPr>
        <w:numId w:val="2"/>
      </w:numPr>
    </w:pPr>
  </w:style>
  <w:style w:type="numbering" w:customStyle="1" w:styleId="WWNum44">
    <w:name w:val="WWNum44"/>
    <w:rsid w:val="009F4500"/>
    <w:pPr>
      <w:numPr>
        <w:numId w:val="4"/>
      </w:numPr>
    </w:pPr>
  </w:style>
  <w:style w:type="numbering" w:customStyle="1" w:styleId="WWNum99">
    <w:name w:val="WWNum99"/>
    <w:rsid w:val="009F4500"/>
    <w:pPr>
      <w:numPr>
        <w:numId w:val="6"/>
      </w:numPr>
    </w:pPr>
  </w:style>
  <w:style w:type="numbering" w:customStyle="1" w:styleId="WWNum42">
    <w:name w:val="WWNum42"/>
    <w:rsid w:val="009F4500"/>
    <w:pPr>
      <w:numPr>
        <w:numId w:val="1"/>
      </w:numPr>
    </w:pPr>
  </w:style>
  <w:style w:type="paragraph" w:styleId="Fecha">
    <w:name w:val="Date"/>
    <w:basedOn w:val="Normal"/>
    <w:next w:val="Normal"/>
    <w:link w:val="FechaCar"/>
    <w:uiPriority w:val="99"/>
    <w:semiHidden/>
    <w:unhideWhenUsed/>
    <w:rsid w:val="00C66C7F"/>
  </w:style>
  <w:style w:type="character" w:customStyle="1" w:styleId="FechaCar">
    <w:name w:val="Fecha Car"/>
    <w:link w:val="Fecha"/>
    <w:uiPriority w:val="99"/>
    <w:semiHidden/>
    <w:rsid w:val="00C66C7F"/>
    <w:rPr>
      <w:rFonts w:eastAsia="Times New Roman"/>
      <w:lang w:val="es-CL" w:eastAsia="es-CL"/>
    </w:rPr>
  </w:style>
  <w:style w:type="paragraph" w:styleId="Textonotapie">
    <w:name w:val="footnote text"/>
    <w:basedOn w:val="Normal"/>
    <w:link w:val="TextonotapieCar"/>
    <w:uiPriority w:val="99"/>
    <w:semiHidden/>
    <w:unhideWhenUsed/>
    <w:rsid w:val="00C66C7F"/>
    <w:rPr>
      <w:sz w:val="20"/>
      <w:szCs w:val="20"/>
    </w:rPr>
  </w:style>
  <w:style w:type="character" w:customStyle="1" w:styleId="TextonotapieCar">
    <w:name w:val="Texto nota pie Car"/>
    <w:link w:val="Textonotapie"/>
    <w:uiPriority w:val="99"/>
    <w:semiHidden/>
    <w:rsid w:val="00C66C7F"/>
    <w:rPr>
      <w:rFonts w:eastAsia="Times New Roman"/>
      <w:sz w:val="20"/>
      <w:szCs w:val="20"/>
      <w:lang w:val="es-CL" w:eastAsia="es-CL"/>
    </w:rPr>
  </w:style>
  <w:style w:type="character" w:styleId="Refdenotaalpie">
    <w:name w:val="footnote reference"/>
    <w:uiPriority w:val="99"/>
    <w:semiHidden/>
    <w:unhideWhenUsed/>
    <w:rsid w:val="00C66C7F"/>
    <w:rPr>
      <w:vertAlign w:val="superscript"/>
    </w:rPr>
  </w:style>
  <w:style w:type="paragraph" w:customStyle="1" w:styleId="Default">
    <w:name w:val="Default"/>
    <w:rsid w:val="000F2F05"/>
    <w:pPr>
      <w:autoSpaceDE w:val="0"/>
      <w:autoSpaceDN w:val="0"/>
      <w:adjustRightInd w:val="0"/>
    </w:pPr>
    <w:rPr>
      <w:rFonts w:cs="Calibri"/>
      <w:color w:val="000000"/>
      <w:sz w:val="24"/>
      <w:szCs w:val="24"/>
      <w:lang w:val="es-CL" w:eastAsia="en-US"/>
    </w:rPr>
  </w:style>
  <w:style w:type="character" w:customStyle="1" w:styleId="tl8wme">
    <w:name w:val="tl8wme"/>
    <w:basedOn w:val="Fuentedeprrafopredeter"/>
    <w:rsid w:val="00A5280C"/>
  </w:style>
  <w:style w:type="paragraph" w:customStyle="1" w:styleId="NoSpacing1">
    <w:name w:val="No Spacing1"/>
    <w:uiPriority w:val="1"/>
    <w:qFormat/>
    <w:rsid w:val="00346606"/>
    <w:rPr>
      <w:sz w:val="22"/>
      <w:szCs w:val="22"/>
      <w:lang w:eastAsia="en-US"/>
    </w:rPr>
  </w:style>
  <w:style w:type="character" w:customStyle="1" w:styleId="apple-converted-space">
    <w:name w:val="apple-converted-space"/>
    <w:basedOn w:val="Fuentedeprrafopredeter"/>
    <w:rsid w:val="00346606"/>
  </w:style>
  <w:style w:type="paragraph" w:styleId="Subttulo">
    <w:name w:val="Subtitle"/>
    <w:basedOn w:val="Normal"/>
    <w:next w:val="Normal"/>
    <w:link w:val="SubttuloCar"/>
    <w:qFormat/>
    <w:locked/>
    <w:rsid w:val="00FD13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FD139B"/>
    <w:rPr>
      <w:rFonts w:asciiTheme="majorHAnsi" w:eastAsiaTheme="majorEastAsia" w:hAnsiTheme="majorHAnsi" w:cstheme="majorBidi"/>
      <w:i/>
      <w:iCs/>
      <w:color w:val="4F81BD" w:themeColor="accent1"/>
      <w:spacing w:val="15"/>
      <w:sz w:val="24"/>
      <w:szCs w:val="24"/>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95"/>
    <w:pPr>
      <w:spacing w:after="200" w:line="276" w:lineRule="auto"/>
    </w:pPr>
    <w:rPr>
      <w:rFonts w:eastAsia="Times New Roman"/>
      <w:sz w:val="22"/>
      <w:szCs w:val="22"/>
      <w:lang w:val="es-CL" w:eastAsia="es-CL"/>
    </w:rPr>
  </w:style>
  <w:style w:type="paragraph" w:styleId="Ttulo1">
    <w:name w:val="heading 1"/>
    <w:basedOn w:val="Normal"/>
    <w:next w:val="Normal"/>
    <w:link w:val="Ttulo1Car"/>
    <w:uiPriority w:val="99"/>
    <w:qFormat/>
    <w:rsid w:val="003B6915"/>
    <w:pPr>
      <w:keepNext/>
      <w:keepLines/>
      <w:spacing w:before="480" w:after="0"/>
      <w:outlineLvl w:val="0"/>
    </w:pPr>
    <w:rPr>
      <w:rFonts w:ascii="Times New Roman" w:eastAsia="Calibri" w:hAnsi="Times New Roman"/>
      <w:b/>
      <w:sz w:val="28"/>
      <w:szCs w:val="20"/>
      <w:lang w:val="es-ES"/>
    </w:rPr>
  </w:style>
  <w:style w:type="paragraph" w:styleId="Ttulo2">
    <w:name w:val="heading 2"/>
    <w:basedOn w:val="Normal"/>
    <w:next w:val="Normal"/>
    <w:link w:val="Ttulo2Car"/>
    <w:uiPriority w:val="99"/>
    <w:qFormat/>
    <w:rsid w:val="006921C4"/>
    <w:pPr>
      <w:keepNext/>
      <w:keepLines/>
      <w:spacing w:before="200" w:after="0"/>
      <w:outlineLvl w:val="1"/>
    </w:pPr>
    <w:rPr>
      <w:rFonts w:ascii="Cambria" w:eastAsia="Calibri" w:hAnsi="Cambria"/>
      <w:b/>
      <w:color w:val="4F81BD"/>
      <w:sz w:val="26"/>
      <w:szCs w:val="20"/>
      <w:lang w:val="es-ES"/>
    </w:rPr>
  </w:style>
  <w:style w:type="paragraph" w:styleId="Ttulo3">
    <w:name w:val="heading 3"/>
    <w:basedOn w:val="Normal"/>
    <w:next w:val="Normal"/>
    <w:link w:val="Ttulo3Car"/>
    <w:uiPriority w:val="99"/>
    <w:qFormat/>
    <w:rsid w:val="00380533"/>
    <w:pPr>
      <w:keepNext/>
      <w:keepLines/>
      <w:spacing w:before="200" w:after="0"/>
      <w:outlineLvl w:val="2"/>
    </w:pPr>
    <w:rPr>
      <w:rFonts w:ascii="Cambria" w:eastAsia="Calibri" w:hAnsi="Cambria"/>
      <w:b/>
      <w:color w:val="4F81BD"/>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B6915"/>
    <w:rPr>
      <w:rFonts w:ascii="Times New Roman" w:hAnsi="Times New Roman" w:cs="Times New Roman"/>
      <w:b/>
      <w:sz w:val="28"/>
      <w:lang w:eastAsia="es-CL"/>
    </w:rPr>
  </w:style>
  <w:style w:type="character" w:customStyle="1" w:styleId="Ttulo2Car">
    <w:name w:val="Título 2 Car"/>
    <w:link w:val="Ttulo2"/>
    <w:uiPriority w:val="99"/>
    <w:semiHidden/>
    <w:locked/>
    <w:rsid w:val="006921C4"/>
    <w:rPr>
      <w:rFonts w:ascii="Cambria" w:hAnsi="Cambria" w:cs="Times New Roman"/>
      <w:b/>
      <w:color w:val="4F81BD"/>
      <w:sz w:val="26"/>
      <w:lang w:eastAsia="es-CL"/>
    </w:rPr>
  </w:style>
  <w:style w:type="character" w:customStyle="1" w:styleId="Ttulo3Car">
    <w:name w:val="Título 3 Car"/>
    <w:link w:val="Ttulo3"/>
    <w:uiPriority w:val="99"/>
    <w:semiHidden/>
    <w:locked/>
    <w:rsid w:val="00380533"/>
    <w:rPr>
      <w:rFonts w:ascii="Cambria" w:hAnsi="Cambria" w:cs="Times New Roman"/>
      <w:b/>
      <w:color w:val="4F81BD"/>
      <w:lang w:eastAsia="es-CL"/>
    </w:rPr>
  </w:style>
  <w:style w:type="table" w:styleId="Tablaconcuadrcula">
    <w:name w:val="Table Grid"/>
    <w:basedOn w:val="Tablanormal"/>
    <w:uiPriority w:val="39"/>
    <w:rsid w:val="00F72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99"/>
    <w:rsid w:val="003B6915"/>
    <w:pPr>
      <w:spacing w:after="100"/>
    </w:pPr>
  </w:style>
  <w:style w:type="paragraph" w:styleId="Prrafodelista">
    <w:name w:val="List Paragraph"/>
    <w:basedOn w:val="Normal"/>
    <w:uiPriority w:val="34"/>
    <w:qFormat/>
    <w:rsid w:val="00A079F3"/>
    <w:pPr>
      <w:spacing w:after="160" w:line="259" w:lineRule="auto"/>
      <w:ind w:left="720"/>
      <w:contextualSpacing/>
    </w:pPr>
    <w:rPr>
      <w:rFonts w:eastAsia="Calibri"/>
      <w:lang w:eastAsia="en-US"/>
    </w:rPr>
  </w:style>
  <w:style w:type="paragraph" w:styleId="NormalWeb">
    <w:name w:val="Normal (Web)"/>
    <w:basedOn w:val="Normal"/>
    <w:uiPriority w:val="99"/>
    <w:rsid w:val="00ED1DAD"/>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Textodeglobo">
    <w:name w:val="Balloon Text"/>
    <w:basedOn w:val="Normal"/>
    <w:link w:val="TextodegloboCar"/>
    <w:uiPriority w:val="99"/>
    <w:semiHidden/>
    <w:rsid w:val="00ED1DAD"/>
    <w:pPr>
      <w:spacing w:after="0" w:line="240" w:lineRule="auto"/>
    </w:pPr>
    <w:rPr>
      <w:rFonts w:ascii="Tahoma" w:eastAsia="Calibri" w:hAnsi="Tahoma"/>
      <w:sz w:val="16"/>
      <w:szCs w:val="20"/>
      <w:lang w:val="es-ES"/>
    </w:rPr>
  </w:style>
  <w:style w:type="character" w:customStyle="1" w:styleId="TextodegloboCar">
    <w:name w:val="Texto de globo Car"/>
    <w:link w:val="Textodeglobo"/>
    <w:uiPriority w:val="99"/>
    <w:semiHidden/>
    <w:locked/>
    <w:rsid w:val="00ED1DAD"/>
    <w:rPr>
      <w:rFonts w:ascii="Tahoma" w:hAnsi="Tahoma" w:cs="Times New Roman"/>
      <w:sz w:val="16"/>
      <w:lang w:eastAsia="es-CL"/>
    </w:rPr>
  </w:style>
  <w:style w:type="character" w:styleId="Refdecomentario">
    <w:name w:val="annotation reference"/>
    <w:uiPriority w:val="99"/>
    <w:semiHidden/>
    <w:rsid w:val="00576C3C"/>
    <w:rPr>
      <w:rFonts w:cs="Times New Roman"/>
      <w:sz w:val="16"/>
    </w:rPr>
  </w:style>
  <w:style w:type="paragraph" w:styleId="Textocomentario">
    <w:name w:val="annotation text"/>
    <w:basedOn w:val="Normal"/>
    <w:link w:val="TextocomentarioCar"/>
    <w:uiPriority w:val="99"/>
    <w:semiHidden/>
    <w:rsid w:val="00576C3C"/>
    <w:pPr>
      <w:spacing w:line="240" w:lineRule="auto"/>
    </w:pPr>
    <w:rPr>
      <w:sz w:val="20"/>
      <w:szCs w:val="20"/>
      <w:lang w:val="es-ES"/>
    </w:rPr>
  </w:style>
  <w:style w:type="character" w:customStyle="1" w:styleId="TextocomentarioCar">
    <w:name w:val="Texto comentario Car"/>
    <w:link w:val="Textocomentario"/>
    <w:uiPriority w:val="99"/>
    <w:semiHidden/>
    <w:locked/>
    <w:rsid w:val="00576C3C"/>
    <w:rPr>
      <w:rFonts w:eastAsia="Times New Roman" w:cs="Times New Roman"/>
      <w:sz w:val="20"/>
      <w:lang w:eastAsia="es-CL"/>
    </w:rPr>
  </w:style>
  <w:style w:type="paragraph" w:styleId="Asuntodelcomentario">
    <w:name w:val="annotation subject"/>
    <w:basedOn w:val="Textocomentario"/>
    <w:next w:val="Textocomentario"/>
    <w:link w:val="AsuntodelcomentarioCar"/>
    <w:uiPriority w:val="99"/>
    <w:semiHidden/>
    <w:rsid w:val="00576C3C"/>
    <w:rPr>
      <w:b/>
    </w:rPr>
  </w:style>
  <w:style w:type="character" w:customStyle="1" w:styleId="AsuntodelcomentarioCar">
    <w:name w:val="Asunto del comentario Car"/>
    <w:link w:val="Asuntodelcomentario"/>
    <w:uiPriority w:val="99"/>
    <w:semiHidden/>
    <w:locked/>
    <w:rsid w:val="00576C3C"/>
    <w:rPr>
      <w:rFonts w:eastAsia="Times New Roman" w:cs="Times New Roman"/>
      <w:b/>
      <w:sz w:val="20"/>
      <w:lang w:eastAsia="es-CL"/>
    </w:rPr>
  </w:style>
  <w:style w:type="paragraph" w:styleId="Encabezado">
    <w:name w:val="header"/>
    <w:basedOn w:val="Normal"/>
    <w:link w:val="EncabezadoCar"/>
    <w:uiPriority w:val="99"/>
    <w:rsid w:val="00576C3C"/>
    <w:pPr>
      <w:tabs>
        <w:tab w:val="center" w:pos="4419"/>
        <w:tab w:val="right" w:pos="8838"/>
      </w:tabs>
      <w:spacing w:after="0" w:line="240" w:lineRule="auto"/>
    </w:pPr>
    <w:rPr>
      <w:sz w:val="20"/>
      <w:szCs w:val="20"/>
      <w:lang w:val="es-ES"/>
    </w:rPr>
  </w:style>
  <w:style w:type="character" w:customStyle="1" w:styleId="EncabezadoCar">
    <w:name w:val="Encabezado Car"/>
    <w:link w:val="Encabezado"/>
    <w:uiPriority w:val="99"/>
    <w:locked/>
    <w:rsid w:val="00576C3C"/>
    <w:rPr>
      <w:rFonts w:eastAsia="Times New Roman" w:cs="Times New Roman"/>
      <w:lang w:eastAsia="es-CL"/>
    </w:rPr>
  </w:style>
  <w:style w:type="paragraph" w:styleId="Piedepgina">
    <w:name w:val="footer"/>
    <w:basedOn w:val="Normal"/>
    <w:link w:val="PiedepginaCar"/>
    <w:uiPriority w:val="99"/>
    <w:rsid w:val="00576C3C"/>
    <w:pPr>
      <w:tabs>
        <w:tab w:val="center" w:pos="4419"/>
        <w:tab w:val="right" w:pos="8838"/>
      </w:tabs>
      <w:spacing w:after="0" w:line="240" w:lineRule="auto"/>
    </w:pPr>
    <w:rPr>
      <w:sz w:val="20"/>
      <w:szCs w:val="20"/>
      <w:lang w:val="es-ES"/>
    </w:rPr>
  </w:style>
  <w:style w:type="character" w:customStyle="1" w:styleId="PiedepginaCar">
    <w:name w:val="Pie de página Car"/>
    <w:link w:val="Piedepgina"/>
    <w:uiPriority w:val="99"/>
    <w:locked/>
    <w:rsid w:val="00576C3C"/>
    <w:rPr>
      <w:rFonts w:eastAsia="Times New Roman" w:cs="Times New Roman"/>
      <w:lang w:eastAsia="es-CL"/>
    </w:rPr>
  </w:style>
  <w:style w:type="paragraph" w:customStyle="1" w:styleId="Prrafodelista1">
    <w:name w:val="Párrafo de lista1"/>
    <w:basedOn w:val="Normal"/>
    <w:uiPriority w:val="99"/>
    <w:rsid w:val="00576C3C"/>
    <w:pPr>
      <w:suppressAutoHyphens/>
      <w:ind w:left="720"/>
    </w:pPr>
    <w:rPr>
      <w:rFonts w:eastAsia="SimSun" w:cs="font431"/>
      <w:lang w:eastAsia="ar-SA"/>
    </w:rPr>
  </w:style>
  <w:style w:type="paragraph" w:customStyle="1" w:styleId="Sinespaciado1">
    <w:name w:val="Sin espaciado1"/>
    <w:uiPriority w:val="99"/>
    <w:rsid w:val="00576C3C"/>
    <w:pPr>
      <w:suppressAutoHyphens/>
      <w:spacing w:line="100" w:lineRule="atLeast"/>
    </w:pPr>
    <w:rPr>
      <w:sz w:val="22"/>
      <w:szCs w:val="22"/>
      <w:lang w:val="es-MX" w:eastAsia="ar-SA"/>
    </w:rPr>
  </w:style>
  <w:style w:type="paragraph" w:styleId="Sinespaciado">
    <w:name w:val="No Spacing"/>
    <w:uiPriority w:val="99"/>
    <w:qFormat/>
    <w:rsid w:val="00576C3C"/>
    <w:pPr>
      <w:suppressAutoHyphens/>
    </w:pPr>
    <w:rPr>
      <w:rFonts w:eastAsia="SimSun" w:cs="font431"/>
      <w:sz w:val="22"/>
      <w:szCs w:val="22"/>
      <w:lang w:val="es-CL" w:eastAsia="ar-SA"/>
    </w:rPr>
  </w:style>
  <w:style w:type="character" w:styleId="Hipervnculo">
    <w:name w:val="Hyperlink"/>
    <w:uiPriority w:val="99"/>
    <w:rsid w:val="005E5A01"/>
    <w:rPr>
      <w:rFonts w:cs="Times New Roman"/>
      <w:color w:val="0000FF"/>
      <w:u w:val="single"/>
    </w:rPr>
  </w:style>
  <w:style w:type="table" w:customStyle="1" w:styleId="Tablaconcuadrcula1">
    <w:name w:val="Tabla con cuadrícula1"/>
    <w:uiPriority w:val="99"/>
    <w:rsid w:val="006B7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uiPriority w:val="99"/>
    <w:rsid w:val="00930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uiPriority w:val="99"/>
    <w:qFormat/>
    <w:rsid w:val="00613017"/>
    <w:rPr>
      <w:rFonts w:cs="Times New Roman"/>
      <w:b/>
    </w:rPr>
  </w:style>
  <w:style w:type="table" w:customStyle="1" w:styleId="Tablaconcuadrcula3">
    <w:name w:val="Tabla con cuadrícula3"/>
    <w:uiPriority w:val="99"/>
    <w:rsid w:val="00A840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uiPriority w:val="99"/>
    <w:rsid w:val="00E71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5">
    <w:name w:val="Tabla con cuadrícula5"/>
    <w:uiPriority w:val="99"/>
    <w:rsid w:val="00E71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uiPriority w:val="99"/>
    <w:rsid w:val="00246D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uiPriority w:val="99"/>
    <w:rsid w:val="003B4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uiPriority w:val="99"/>
    <w:rsid w:val="00065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uiPriority w:val="99"/>
    <w:rsid w:val="005C1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0">
    <w:name w:val="Tabla con cuadrícula10"/>
    <w:uiPriority w:val="99"/>
    <w:rsid w:val="00FB6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uiPriority w:val="99"/>
    <w:rsid w:val="005A4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semiHidden/>
    <w:rsid w:val="005A4B86"/>
    <w:pPr>
      <w:spacing w:after="0" w:line="240" w:lineRule="auto"/>
      <w:jc w:val="both"/>
    </w:pPr>
    <w:rPr>
      <w:rFonts w:ascii="Times New Roman" w:eastAsia="Calibri" w:hAnsi="Times New Roman"/>
      <w:sz w:val="24"/>
      <w:szCs w:val="20"/>
      <w:lang w:val="es-ES" w:eastAsia="es-ES"/>
    </w:rPr>
  </w:style>
  <w:style w:type="character" w:customStyle="1" w:styleId="TextoindependienteCar">
    <w:name w:val="Texto independiente Car"/>
    <w:link w:val="Textoindependiente"/>
    <w:uiPriority w:val="99"/>
    <w:semiHidden/>
    <w:locked/>
    <w:rsid w:val="005A4B86"/>
    <w:rPr>
      <w:rFonts w:ascii="Times New Roman" w:hAnsi="Times New Roman" w:cs="Times New Roman"/>
      <w:sz w:val="24"/>
      <w:lang w:val="es-ES" w:eastAsia="es-ES"/>
    </w:rPr>
  </w:style>
  <w:style w:type="table" w:customStyle="1" w:styleId="Tablaconcuadrcula12">
    <w:name w:val="Tabla con cuadrícula12"/>
    <w:uiPriority w:val="99"/>
    <w:rsid w:val="00E56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3">
    <w:name w:val="Tabla con cuadrícula13"/>
    <w:uiPriority w:val="99"/>
    <w:rsid w:val="00E56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uiPriority w:val="99"/>
    <w:rsid w:val="009135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5">
    <w:name w:val="Tabla con cuadrícula15"/>
    <w:uiPriority w:val="99"/>
    <w:rsid w:val="009135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6">
    <w:name w:val="Tabla con cuadrícula16"/>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7">
    <w:name w:val="Tabla con cuadrícula17"/>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8">
    <w:name w:val="Tabla con cuadrícula18"/>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9">
    <w:name w:val="Tabla con cuadrícula19"/>
    <w:uiPriority w:val="99"/>
    <w:rsid w:val="00C56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uiPriority w:val="99"/>
    <w:qFormat/>
    <w:rsid w:val="001A1F04"/>
    <w:pPr>
      <w:spacing w:after="0" w:line="240" w:lineRule="auto"/>
      <w:jc w:val="center"/>
    </w:pPr>
    <w:rPr>
      <w:rFonts w:eastAsia="Calibri"/>
      <w:b/>
      <w:sz w:val="20"/>
      <w:szCs w:val="20"/>
      <w:lang w:val="es-ES" w:eastAsia="es-ES"/>
    </w:rPr>
  </w:style>
  <w:style w:type="character" w:customStyle="1" w:styleId="TtuloCar">
    <w:name w:val="Título Car"/>
    <w:link w:val="Ttulo"/>
    <w:uiPriority w:val="99"/>
    <w:locked/>
    <w:rsid w:val="001A1F04"/>
    <w:rPr>
      <w:rFonts w:ascii="Calibri" w:hAnsi="Calibri" w:cs="Times New Roman"/>
      <w:b/>
      <w:sz w:val="20"/>
      <w:lang w:val="es-ES" w:eastAsia="es-ES"/>
    </w:rPr>
  </w:style>
  <w:style w:type="paragraph" w:customStyle="1" w:styleId="Standard">
    <w:name w:val="Standard"/>
    <w:uiPriority w:val="99"/>
    <w:rsid w:val="0096551F"/>
    <w:pPr>
      <w:suppressAutoHyphens/>
      <w:autoSpaceDN w:val="0"/>
      <w:spacing w:after="200" w:line="276" w:lineRule="auto"/>
    </w:pPr>
    <w:rPr>
      <w:rFonts w:ascii="Verdana" w:hAnsi="Verdana" w:cs="Utsaah"/>
      <w:i/>
      <w:kern w:val="3"/>
      <w:lang w:val="es-CL" w:eastAsia="en-US"/>
    </w:rPr>
  </w:style>
  <w:style w:type="table" w:customStyle="1" w:styleId="Tablaconcuadrcula20">
    <w:name w:val="Tabla con cuadrícula20"/>
    <w:uiPriority w:val="99"/>
    <w:rsid w:val="00F70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uiPriority w:val="99"/>
    <w:rsid w:val="00A962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uiPriority w:val="99"/>
    <w:locked/>
    <w:rsid w:val="00A962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24">
    <w:name w:val="style24"/>
    <w:uiPriority w:val="99"/>
    <w:rsid w:val="000019D0"/>
  </w:style>
  <w:style w:type="paragraph" w:styleId="Textoindependiente2">
    <w:name w:val="Body Text 2"/>
    <w:basedOn w:val="Normal"/>
    <w:link w:val="Textoindependiente2Car"/>
    <w:uiPriority w:val="99"/>
    <w:rsid w:val="000E292B"/>
    <w:pPr>
      <w:spacing w:after="120" w:line="480" w:lineRule="auto"/>
    </w:pPr>
    <w:rPr>
      <w:rFonts w:eastAsia="Calibri"/>
      <w:sz w:val="20"/>
      <w:szCs w:val="20"/>
      <w:lang w:val="es-MX" w:eastAsia="ko-KR"/>
    </w:rPr>
  </w:style>
  <w:style w:type="character" w:customStyle="1" w:styleId="Textoindependiente2Car">
    <w:name w:val="Texto independiente 2 Car"/>
    <w:link w:val="Textoindependiente2"/>
    <w:uiPriority w:val="99"/>
    <w:locked/>
    <w:rsid w:val="000E292B"/>
    <w:rPr>
      <w:rFonts w:ascii="Calibri" w:hAnsi="Calibri" w:cs="Times New Roman"/>
      <w:lang w:val="es-MX"/>
    </w:rPr>
  </w:style>
  <w:style w:type="paragraph" w:styleId="Sangradetextonormal">
    <w:name w:val="Body Text Indent"/>
    <w:basedOn w:val="Normal"/>
    <w:link w:val="SangradetextonormalCar"/>
    <w:uiPriority w:val="99"/>
    <w:rsid w:val="000E292B"/>
    <w:pPr>
      <w:spacing w:after="120"/>
      <w:ind w:left="283"/>
    </w:pPr>
    <w:rPr>
      <w:rFonts w:eastAsia="Calibri"/>
      <w:sz w:val="20"/>
      <w:szCs w:val="20"/>
      <w:lang w:val="es-MX" w:eastAsia="ko-KR"/>
    </w:rPr>
  </w:style>
  <w:style w:type="character" w:customStyle="1" w:styleId="SangradetextonormalCar">
    <w:name w:val="Sangría de texto normal Car"/>
    <w:link w:val="Sangradetextonormal"/>
    <w:uiPriority w:val="99"/>
    <w:locked/>
    <w:rsid w:val="000E292B"/>
    <w:rPr>
      <w:rFonts w:ascii="Calibri" w:hAnsi="Calibri" w:cs="Times New Roman"/>
      <w:lang w:val="es-MX"/>
    </w:rPr>
  </w:style>
  <w:style w:type="character" w:styleId="nfasis">
    <w:name w:val="Emphasis"/>
    <w:uiPriority w:val="99"/>
    <w:qFormat/>
    <w:rsid w:val="000E292B"/>
    <w:rPr>
      <w:rFonts w:cs="Times New Roman"/>
      <w:i/>
    </w:rPr>
  </w:style>
  <w:style w:type="paragraph" w:styleId="Sangra2detindependiente">
    <w:name w:val="Body Text Indent 2"/>
    <w:basedOn w:val="Normal"/>
    <w:link w:val="Sangra2detindependienteCar"/>
    <w:uiPriority w:val="99"/>
    <w:semiHidden/>
    <w:rsid w:val="005170D4"/>
    <w:pPr>
      <w:spacing w:after="120" w:line="480" w:lineRule="auto"/>
      <w:ind w:left="283"/>
    </w:pPr>
    <w:rPr>
      <w:rFonts w:eastAsia="Calibri"/>
      <w:sz w:val="20"/>
      <w:szCs w:val="20"/>
      <w:lang w:val="es-MX" w:eastAsia="ko-KR"/>
    </w:rPr>
  </w:style>
  <w:style w:type="character" w:customStyle="1" w:styleId="Sangra2detindependienteCar">
    <w:name w:val="Sangría 2 de t. independiente Car"/>
    <w:link w:val="Sangra2detindependiente"/>
    <w:uiPriority w:val="99"/>
    <w:semiHidden/>
    <w:locked/>
    <w:rsid w:val="005170D4"/>
    <w:rPr>
      <w:rFonts w:ascii="Calibri" w:hAnsi="Calibri" w:cs="Times New Roman"/>
      <w:lang w:val="es-MX"/>
    </w:rPr>
  </w:style>
  <w:style w:type="character" w:styleId="Nmerodepgina">
    <w:name w:val="page number"/>
    <w:uiPriority w:val="99"/>
    <w:rsid w:val="00C00E5B"/>
    <w:rPr>
      <w:rFonts w:cs="Times New Roman"/>
    </w:rPr>
  </w:style>
  <w:style w:type="paragraph" w:styleId="TDC2">
    <w:name w:val="toc 2"/>
    <w:basedOn w:val="Normal"/>
    <w:next w:val="Normal"/>
    <w:autoRedefine/>
    <w:uiPriority w:val="99"/>
    <w:semiHidden/>
    <w:locked/>
    <w:rsid w:val="00D0418D"/>
    <w:pPr>
      <w:ind w:left="220"/>
    </w:pPr>
  </w:style>
  <w:style w:type="paragraph" w:styleId="TDC3">
    <w:name w:val="toc 3"/>
    <w:basedOn w:val="Normal"/>
    <w:next w:val="Normal"/>
    <w:autoRedefine/>
    <w:uiPriority w:val="99"/>
    <w:semiHidden/>
    <w:locked/>
    <w:rsid w:val="00D0418D"/>
    <w:pPr>
      <w:ind w:left="440"/>
    </w:pPr>
  </w:style>
  <w:style w:type="numbering" w:customStyle="1" w:styleId="WWNum45">
    <w:name w:val="WWNum45"/>
    <w:rsid w:val="009F4500"/>
    <w:pPr>
      <w:numPr>
        <w:numId w:val="5"/>
      </w:numPr>
    </w:pPr>
  </w:style>
  <w:style w:type="numbering" w:customStyle="1" w:styleId="WWNum43">
    <w:name w:val="WWNum43"/>
    <w:rsid w:val="009F4500"/>
    <w:pPr>
      <w:numPr>
        <w:numId w:val="3"/>
      </w:numPr>
    </w:pPr>
  </w:style>
  <w:style w:type="numbering" w:customStyle="1" w:styleId="WWNum17">
    <w:name w:val="WWNum17"/>
    <w:rsid w:val="009F4500"/>
    <w:pPr>
      <w:numPr>
        <w:numId w:val="2"/>
      </w:numPr>
    </w:pPr>
  </w:style>
  <w:style w:type="numbering" w:customStyle="1" w:styleId="WWNum44">
    <w:name w:val="WWNum44"/>
    <w:rsid w:val="009F4500"/>
    <w:pPr>
      <w:numPr>
        <w:numId w:val="4"/>
      </w:numPr>
    </w:pPr>
  </w:style>
  <w:style w:type="numbering" w:customStyle="1" w:styleId="WWNum99">
    <w:name w:val="WWNum99"/>
    <w:rsid w:val="009F4500"/>
    <w:pPr>
      <w:numPr>
        <w:numId w:val="6"/>
      </w:numPr>
    </w:pPr>
  </w:style>
  <w:style w:type="numbering" w:customStyle="1" w:styleId="WWNum42">
    <w:name w:val="WWNum42"/>
    <w:rsid w:val="009F4500"/>
    <w:pPr>
      <w:numPr>
        <w:numId w:val="1"/>
      </w:numPr>
    </w:pPr>
  </w:style>
  <w:style w:type="paragraph" w:styleId="Fecha">
    <w:name w:val="Date"/>
    <w:basedOn w:val="Normal"/>
    <w:next w:val="Normal"/>
    <w:link w:val="FechaCar"/>
    <w:uiPriority w:val="99"/>
    <w:semiHidden/>
    <w:unhideWhenUsed/>
    <w:rsid w:val="00C66C7F"/>
  </w:style>
  <w:style w:type="character" w:customStyle="1" w:styleId="FechaCar">
    <w:name w:val="Fecha Car"/>
    <w:link w:val="Fecha"/>
    <w:uiPriority w:val="99"/>
    <w:semiHidden/>
    <w:rsid w:val="00C66C7F"/>
    <w:rPr>
      <w:rFonts w:eastAsia="Times New Roman"/>
      <w:lang w:val="es-CL" w:eastAsia="es-CL"/>
    </w:rPr>
  </w:style>
  <w:style w:type="paragraph" w:styleId="Textonotapie">
    <w:name w:val="footnote text"/>
    <w:basedOn w:val="Normal"/>
    <w:link w:val="TextonotapieCar"/>
    <w:uiPriority w:val="99"/>
    <w:semiHidden/>
    <w:unhideWhenUsed/>
    <w:rsid w:val="00C66C7F"/>
    <w:rPr>
      <w:sz w:val="20"/>
      <w:szCs w:val="20"/>
    </w:rPr>
  </w:style>
  <w:style w:type="character" w:customStyle="1" w:styleId="TextonotapieCar">
    <w:name w:val="Texto nota pie Car"/>
    <w:link w:val="Textonotapie"/>
    <w:uiPriority w:val="99"/>
    <w:semiHidden/>
    <w:rsid w:val="00C66C7F"/>
    <w:rPr>
      <w:rFonts w:eastAsia="Times New Roman"/>
      <w:sz w:val="20"/>
      <w:szCs w:val="20"/>
      <w:lang w:val="es-CL" w:eastAsia="es-CL"/>
    </w:rPr>
  </w:style>
  <w:style w:type="character" w:styleId="Refdenotaalpie">
    <w:name w:val="footnote reference"/>
    <w:uiPriority w:val="99"/>
    <w:semiHidden/>
    <w:unhideWhenUsed/>
    <w:rsid w:val="00C66C7F"/>
    <w:rPr>
      <w:vertAlign w:val="superscript"/>
    </w:rPr>
  </w:style>
  <w:style w:type="paragraph" w:customStyle="1" w:styleId="Default">
    <w:name w:val="Default"/>
    <w:rsid w:val="000F2F05"/>
    <w:pPr>
      <w:autoSpaceDE w:val="0"/>
      <w:autoSpaceDN w:val="0"/>
      <w:adjustRightInd w:val="0"/>
    </w:pPr>
    <w:rPr>
      <w:rFonts w:cs="Calibri"/>
      <w:color w:val="000000"/>
      <w:sz w:val="24"/>
      <w:szCs w:val="24"/>
      <w:lang w:val="es-CL" w:eastAsia="en-US"/>
    </w:rPr>
  </w:style>
  <w:style w:type="character" w:customStyle="1" w:styleId="tl8wme">
    <w:name w:val="tl8wme"/>
    <w:basedOn w:val="Fuentedeprrafopredeter"/>
    <w:rsid w:val="00A5280C"/>
  </w:style>
  <w:style w:type="paragraph" w:customStyle="1" w:styleId="NoSpacing1">
    <w:name w:val="No Spacing1"/>
    <w:uiPriority w:val="1"/>
    <w:qFormat/>
    <w:rsid w:val="00346606"/>
    <w:rPr>
      <w:sz w:val="22"/>
      <w:szCs w:val="22"/>
      <w:lang w:eastAsia="en-US"/>
    </w:rPr>
  </w:style>
  <w:style w:type="character" w:customStyle="1" w:styleId="apple-converted-space">
    <w:name w:val="apple-converted-space"/>
    <w:basedOn w:val="Fuentedeprrafopredeter"/>
    <w:rsid w:val="00346606"/>
  </w:style>
  <w:style w:type="paragraph" w:styleId="Subttulo">
    <w:name w:val="Subtitle"/>
    <w:basedOn w:val="Normal"/>
    <w:next w:val="Normal"/>
    <w:link w:val="SubttuloCar"/>
    <w:qFormat/>
    <w:locked/>
    <w:rsid w:val="00FD13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FD139B"/>
    <w:rPr>
      <w:rFonts w:asciiTheme="majorHAnsi" w:eastAsiaTheme="majorEastAsia" w:hAnsiTheme="majorHAnsi" w:cstheme="majorBidi"/>
      <w:i/>
      <w:iCs/>
      <w:color w:val="4F81BD" w:themeColor="accent1"/>
      <w:spacing w:val="15"/>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4003">
      <w:bodyDiv w:val="1"/>
      <w:marLeft w:val="0"/>
      <w:marRight w:val="0"/>
      <w:marTop w:val="0"/>
      <w:marBottom w:val="0"/>
      <w:divBdr>
        <w:top w:val="none" w:sz="0" w:space="0" w:color="auto"/>
        <w:left w:val="none" w:sz="0" w:space="0" w:color="auto"/>
        <w:bottom w:val="none" w:sz="0" w:space="0" w:color="auto"/>
        <w:right w:val="none" w:sz="0" w:space="0" w:color="auto"/>
      </w:divBdr>
    </w:div>
    <w:div w:id="232281513">
      <w:bodyDiv w:val="1"/>
      <w:marLeft w:val="0"/>
      <w:marRight w:val="0"/>
      <w:marTop w:val="0"/>
      <w:marBottom w:val="0"/>
      <w:divBdr>
        <w:top w:val="none" w:sz="0" w:space="0" w:color="auto"/>
        <w:left w:val="none" w:sz="0" w:space="0" w:color="auto"/>
        <w:bottom w:val="none" w:sz="0" w:space="0" w:color="auto"/>
        <w:right w:val="none" w:sz="0" w:space="0" w:color="auto"/>
      </w:divBdr>
    </w:div>
    <w:div w:id="290719580">
      <w:bodyDiv w:val="1"/>
      <w:marLeft w:val="0"/>
      <w:marRight w:val="0"/>
      <w:marTop w:val="0"/>
      <w:marBottom w:val="0"/>
      <w:divBdr>
        <w:top w:val="none" w:sz="0" w:space="0" w:color="auto"/>
        <w:left w:val="none" w:sz="0" w:space="0" w:color="auto"/>
        <w:bottom w:val="none" w:sz="0" w:space="0" w:color="auto"/>
        <w:right w:val="none" w:sz="0" w:space="0" w:color="auto"/>
      </w:divBdr>
    </w:div>
    <w:div w:id="1230114390">
      <w:bodyDiv w:val="1"/>
      <w:marLeft w:val="0"/>
      <w:marRight w:val="0"/>
      <w:marTop w:val="0"/>
      <w:marBottom w:val="0"/>
      <w:divBdr>
        <w:top w:val="none" w:sz="0" w:space="0" w:color="auto"/>
        <w:left w:val="none" w:sz="0" w:space="0" w:color="auto"/>
        <w:bottom w:val="none" w:sz="0" w:space="0" w:color="auto"/>
        <w:right w:val="none" w:sz="0" w:space="0" w:color="auto"/>
      </w:divBdr>
    </w:div>
    <w:div w:id="1239830020">
      <w:marLeft w:val="0"/>
      <w:marRight w:val="0"/>
      <w:marTop w:val="0"/>
      <w:marBottom w:val="0"/>
      <w:divBdr>
        <w:top w:val="none" w:sz="0" w:space="0" w:color="auto"/>
        <w:left w:val="none" w:sz="0" w:space="0" w:color="auto"/>
        <w:bottom w:val="none" w:sz="0" w:space="0" w:color="auto"/>
        <w:right w:val="none" w:sz="0" w:space="0" w:color="auto"/>
      </w:divBdr>
    </w:div>
    <w:div w:id="1239830021">
      <w:marLeft w:val="0"/>
      <w:marRight w:val="0"/>
      <w:marTop w:val="0"/>
      <w:marBottom w:val="0"/>
      <w:divBdr>
        <w:top w:val="none" w:sz="0" w:space="0" w:color="auto"/>
        <w:left w:val="none" w:sz="0" w:space="0" w:color="auto"/>
        <w:bottom w:val="none" w:sz="0" w:space="0" w:color="auto"/>
        <w:right w:val="none" w:sz="0" w:space="0" w:color="auto"/>
      </w:divBdr>
    </w:div>
    <w:div w:id="1239830022">
      <w:marLeft w:val="0"/>
      <w:marRight w:val="0"/>
      <w:marTop w:val="0"/>
      <w:marBottom w:val="0"/>
      <w:divBdr>
        <w:top w:val="none" w:sz="0" w:space="0" w:color="auto"/>
        <w:left w:val="none" w:sz="0" w:space="0" w:color="auto"/>
        <w:bottom w:val="none" w:sz="0" w:space="0" w:color="auto"/>
        <w:right w:val="none" w:sz="0" w:space="0" w:color="auto"/>
      </w:divBdr>
    </w:div>
    <w:div w:id="1239830023">
      <w:marLeft w:val="0"/>
      <w:marRight w:val="0"/>
      <w:marTop w:val="0"/>
      <w:marBottom w:val="0"/>
      <w:divBdr>
        <w:top w:val="none" w:sz="0" w:space="0" w:color="auto"/>
        <w:left w:val="none" w:sz="0" w:space="0" w:color="auto"/>
        <w:bottom w:val="none" w:sz="0" w:space="0" w:color="auto"/>
        <w:right w:val="none" w:sz="0" w:space="0" w:color="auto"/>
      </w:divBdr>
    </w:div>
    <w:div w:id="1239830024">
      <w:marLeft w:val="0"/>
      <w:marRight w:val="0"/>
      <w:marTop w:val="0"/>
      <w:marBottom w:val="0"/>
      <w:divBdr>
        <w:top w:val="none" w:sz="0" w:space="0" w:color="auto"/>
        <w:left w:val="none" w:sz="0" w:space="0" w:color="auto"/>
        <w:bottom w:val="none" w:sz="0" w:space="0" w:color="auto"/>
        <w:right w:val="none" w:sz="0" w:space="0" w:color="auto"/>
      </w:divBdr>
    </w:div>
    <w:div w:id="1239830025">
      <w:marLeft w:val="0"/>
      <w:marRight w:val="0"/>
      <w:marTop w:val="0"/>
      <w:marBottom w:val="0"/>
      <w:divBdr>
        <w:top w:val="none" w:sz="0" w:space="0" w:color="auto"/>
        <w:left w:val="none" w:sz="0" w:space="0" w:color="auto"/>
        <w:bottom w:val="none" w:sz="0" w:space="0" w:color="auto"/>
        <w:right w:val="none" w:sz="0" w:space="0" w:color="auto"/>
      </w:divBdr>
    </w:div>
    <w:div w:id="1239830026">
      <w:marLeft w:val="0"/>
      <w:marRight w:val="0"/>
      <w:marTop w:val="0"/>
      <w:marBottom w:val="0"/>
      <w:divBdr>
        <w:top w:val="none" w:sz="0" w:space="0" w:color="auto"/>
        <w:left w:val="none" w:sz="0" w:space="0" w:color="auto"/>
        <w:bottom w:val="none" w:sz="0" w:space="0" w:color="auto"/>
        <w:right w:val="none" w:sz="0" w:space="0" w:color="auto"/>
      </w:divBdr>
    </w:div>
    <w:div w:id="1239830027">
      <w:marLeft w:val="0"/>
      <w:marRight w:val="0"/>
      <w:marTop w:val="0"/>
      <w:marBottom w:val="0"/>
      <w:divBdr>
        <w:top w:val="none" w:sz="0" w:space="0" w:color="auto"/>
        <w:left w:val="none" w:sz="0" w:space="0" w:color="auto"/>
        <w:bottom w:val="none" w:sz="0" w:space="0" w:color="auto"/>
        <w:right w:val="none" w:sz="0" w:space="0" w:color="auto"/>
      </w:divBdr>
    </w:div>
    <w:div w:id="1239830028">
      <w:marLeft w:val="0"/>
      <w:marRight w:val="0"/>
      <w:marTop w:val="0"/>
      <w:marBottom w:val="0"/>
      <w:divBdr>
        <w:top w:val="none" w:sz="0" w:space="0" w:color="auto"/>
        <w:left w:val="none" w:sz="0" w:space="0" w:color="auto"/>
        <w:bottom w:val="none" w:sz="0" w:space="0" w:color="auto"/>
        <w:right w:val="none" w:sz="0" w:space="0" w:color="auto"/>
      </w:divBdr>
    </w:div>
    <w:div w:id="1239830029">
      <w:marLeft w:val="0"/>
      <w:marRight w:val="0"/>
      <w:marTop w:val="0"/>
      <w:marBottom w:val="0"/>
      <w:divBdr>
        <w:top w:val="none" w:sz="0" w:space="0" w:color="auto"/>
        <w:left w:val="none" w:sz="0" w:space="0" w:color="auto"/>
        <w:bottom w:val="none" w:sz="0" w:space="0" w:color="auto"/>
        <w:right w:val="none" w:sz="0" w:space="0" w:color="auto"/>
      </w:divBdr>
    </w:div>
    <w:div w:id="1239830030">
      <w:marLeft w:val="0"/>
      <w:marRight w:val="0"/>
      <w:marTop w:val="0"/>
      <w:marBottom w:val="0"/>
      <w:divBdr>
        <w:top w:val="none" w:sz="0" w:space="0" w:color="auto"/>
        <w:left w:val="none" w:sz="0" w:space="0" w:color="auto"/>
        <w:bottom w:val="none" w:sz="0" w:space="0" w:color="auto"/>
        <w:right w:val="none" w:sz="0" w:space="0" w:color="auto"/>
      </w:divBdr>
    </w:div>
    <w:div w:id="1239830031">
      <w:marLeft w:val="0"/>
      <w:marRight w:val="0"/>
      <w:marTop w:val="0"/>
      <w:marBottom w:val="0"/>
      <w:divBdr>
        <w:top w:val="none" w:sz="0" w:space="0" w:color="auto"/>
        <w:left w:val="none" w:sz="0" w:space="0" w:color="auto"/>
        <w:bottom w:val="none" w:sz="0" w:space="0" w:color="auto"/>
        <w:right w:val="none" w:sz="0" w:space="0" w:color="auto"/>
      </w:divBdr>
    </w:div>
    <w:div w:id="1239830032">
      <w:marLeft w:val="0"/>
      <w:marRight w:val="0"/>
      <w:marTop w:val="0"/>
      <w:marBottom w:val="0"/>
      <w:divBdr>
        <w:top w:val="none" w:sz="0" w:space="0" w:color="auto"/>
        <w:left w:val="none" w:sz="0" w:space="0" w:color="auto"/>
        <w:bottom w:val="none" w:sz="0" w:space="0" w:color="auto"/>
        <w:right w:val="none" w:sz="0" w:space="0" w:color="auto"/>
      </w:divBdr>
    </w:div>
    <w:div w:id="1239830033">
      <w:marLeft w:val="0"/>
      <w:marRight w:val="0"/>
      <w:marTop w:val="0"/>
      <w:marBottom w:val="0"/>
      <w:divBdr>
        <w:top w:val="none" w:sz="0" w:space="0" w:color="auto"/>
        <w:left w:val="none" w:sz="0" w:space="0" w:color="auto"/>
        <w:bottom w:val="none" w:sz="0" w:space="0" w:color="auto"/>
        <w:right w:val="none" w:sz="0" w:space="0" w:color="auto"/>
      </w:divBdr>
    </w:div>
    <w:div w:id="1239830038">
      <w:marLeft w:val="0"/>
      <w:marRight w:val="0"/>
      <w:marTop w:val="0"/>
      <w:marBottom w:val="0"/>
      <w:divBdr>
        <w:top w:val="none" w:sz="0" w:space="0" w:color="auto"/>
        <w:left w:val="none" w:sz="0" w:space="0" w:color="auto"/>
        <w:bottom w:val="none" w:sz="0" w:space="0" w:color="auto"/>
        <w:right w:val="none" w:sz="0" w:space="0" w:color="auto"/>
      </w:divBdr>
      <w:divsChild>
        <w:div w:id="1239830034">
          <w:marLeft w:val="0"/>
          <w:marRight w:val="0"/>
          <w:marTop w:val="0"/>
          <w:marBottom w:val="0"/>
          <w:divBdr>
            <w:top w:val="none" w:sz="0" w:space="0" w:color="auto"/>
            <w:left w:val="none" w:sz="0" w:space="0" w:color="auto"/>
            <w:bottom w:val="none" w:sz="0" w:space="0" w:color="auto"/>
            <w:right w:val="none" w:sz="0" w:space="0" w:color="auto"/>
          </w:divBdr>
        </w:div>
        <w:div w:id="1239830035">
          <w:marLeft w:val="0"/>
          <w:marRight w:val="0"/>
          <w:marTop w:val="0"/>
          <w:marBottom w:val="0"/>
          <w:divBdr>
            <w:top w:val="none" w:sz="0" w:space="0" w:color="auto"/>
            <w:left w:val="none" w:sz="0" w:space="0" w:color="auto"/>
            <w:bottom w:val="none" w:sz="0" w:space="0" w:color="auto"/>
            <w:right w:val="none" w:sz="0" w:space="0" w:color="auto"/>
          </w:divBdr>
        </w:div>
        <w:div w:id="1239830036">
          <w:marLeft w:val="0"/>
          <w:marRight w:val="0"/>
          <w:marTop w:val="0"/>
          <w:marBottom w:val="0"/>
          <w:divBdr>
            <w:top w:val="none" w:sz="0" w:space="0" w:color="auto"/>
            <w:left w:val="none" w:sz="0" w:space="0" w:color="auto"/>
            <w:bottom w:val="none" w:sz="0" w:space="0" w:color="auto"/>
            <w:right w:val="none" w:sz="0" w:space="0" w:color="auto"/>
          </w:divBdr>
        </w:div>
        <w:div w:id="1239830037">
          <w:marLeft w:val="0"/>
          <w:marRight w:val="0"/>
          <w:marTop w:val="0"/>
          <w:marBottom w:val="0"/>
          <w:divBdr>
            <w:top w:val="none" w:sz="0" w:space="0" w:color="auto"/>
            <w:left w:val="none" w:sz="0" w:space="0" w:color="auto"/>
            <w:bottom w:val="none" w:sz="0" w:space="0" w:color="auto"/>
            <w:right w:val="none" w:sz="0" w:space="0" w:color="auto"/>
          </w:divBdr>
        </w:div>
        <w:div w:id="1239830039">
          <w:marLeft w:val="0"/>
          <w:marRight w:val="0"/>
          <w:marTop w:val="0"/>
          <w:marBottom w:val="0"/>
          <w:divBdr>
            <w:top w:val="none" w:sz="0" w:space="0" w:color="auto"/>
            <w:left w:val="none" w:sz="0" w:space="0" w:color="auto"/>
            <w:bottom w:val="none" w:sz="0" w:space="0" w:color="auto"/>
            <w:right w:val="none" w:sz="0" w:space="0" w:color="auto"/>
          </w:divBdr>
        </w:div>
        <w:div w:id="1239830040">
          <w:marLeft w:val="0"/>
          <w:marRight w:val="0"/>
          <w:marTop w:val="0"/>
          <w:marBottom w:val="0"/>
          <w:divBdr>
            <w:top w:val="none" w:sz="0" w:space="0" w:color="auto"/>
            <w:left w:val="none" w:sz="0" w:space="0" w:color="auto"/>
            <w:bottom w:val="none" w:sz="0" w:space="0" w:color="auto"/>
            <w:right w:val="none" w:sz="0" w:space="0" w:color="auto"/>
          </w:divBdr>
        </w:div>
        <w:div w:id="1239830041">
          <w:marLeft w:val="0"/>
          <w:marRight w:val="0"/>
          <w:marTop w:val="0"/>
          <w:marBottom w:val="0"/>
          <w:divBdr>
            <w:top w:val="none" w:sz="0" w:space="0" w:color="auto"/>
            <w:left w:val="none" w:sz="0" w:space="0" w:color="auto"/>
            <w:bottom w:val="none" w:sz="0" w:space="0" w:color="auto"/>
            <w:right w:val="none" w:sz="0" w:space="0" w:color="auto"/>
          </w:divBdr>
        </w:div>
        <w:div w:id="1239830042">
          <w:marLeft w:val="0"/>
          <w:marRight w:val="0"/>
          <w:marTop w:val="0"/>
          <w:marBottom w:val="0"/>
          <w:divBdr>
            <w:top w:val="none" w:sz="0" w:space="0" w:color="auto"/>
            <w:left w:val="none" w:sz="0" w:space="0" w:color="auto"/>
            <w:bottom w:val="none" w:sz="0" w:space="0" w:color="auto"/>
            <w:right w:val="none" w:sz="0" w:space="0" w:color="auto"/>
          </w:divBdr>
        </w:div>
      </w:divsChild>
    </w:div>
    <w:div w:id="1809475539">
      <w:bodyDiv w:val="1"/>
      <w:marLeft w:val="0"/>
      <w:marRight w:val="0"/>
      <w:marTop w:val="0"/>
      <w:marBottom w:val="0"/>
      <w:divBdr>
        <w:top w:val="none" w:sz="0" w:space="0" w:color="auto"/>
        <w:left w:val="none" w:sz="0" w:space="0" w:color="auto"/>
        <w:bottom w:val="none" w:sz="0" w:space="0" w:color="auto"/>
        <w:right w:val="none" w:sz="0" w:space="0" w:color="auto"/>
      </w:divBdr>
    </w:div>
    <w:div w:id="18495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bbc.co.uk/learningenglish" TargetMode="External"/><Relationship Id="rId26" Type="http://schemas.openxmlformats.org/officeDocument/2006/relationships/hyperlink" Target="http://www.bbc.co.uk/learningenglish" TargetMode="External"/><Relationship Id="rId39" Type="http://schemas.openxmlformats.org/officeDocument/2006/relationships/hyperlink" Target="http://learnenglish.britishcouncil.org/en/" TargetMode="External"/><Relationship Id="rId3" Type="http://schemas.openxmlformats.org/officeDocument/2006/relationships/styles" Target="styles.xml"/><Relationship Id="rId21" Type="http://schemas.openxmlformats.org/officeDocument/2006/relationships/hyperlink" Target="http://www.linguee.com/" TargetMode="External"/><Relationship Id="rId34" Type="http://schemas.openxmlformats.org/officeDocument/2006/relationships/hyperlink" Target="http://www.bbc.co.uk/learningenglish" TargetMode="External"/><Relationship Id="rId42" Type="http://schemas.openxmlformats.org/officeDocument/2006/relationships/hyperlink" Target="http://www.eslgold.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yperlink" Target="http://www.linguee.com/" TargetMode="External"/><Relationship Id="rId33" Type="http://schemas.openxmlformats.org/officeDocument/2006/relationships/hyperlink" Target="http://www.linguee.com/" TargetMode="External"/><Relationship Id="rId38" Type="http://schemas.openxmlformats.org/officeDocument/2006/relationships/hyperlink" Target="http://www.wordreference.com/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www.wordreference.com/" TargetMode="External"/><Relationship Id="rId29" Type="http://schemas.openxmlformats.org/officeDocument/2006/relationships/hyperlink" Target="http://www.linguee.com/" TargetMode="External"/><Relationship Id="rId41" Type="http://schemas.openxmlformats.org/officeDocument/2006/relationships/hyperlink" Target="http://www.ego4u.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ordreference.com/" TargetMode="External"/><Relationship Id="rId32" Type="http://schemas.openxmlformats.org/officeDocument/2006/relationships/hyperlink" Target="http://www.wordreference.com/" TargetMode="External"/><Relationship Id="rId37" Type="http://schemas.openxmlformats.org/officeDocument/2006/relationships/hyperlink" Target="http://www.linguee.com/" TargetMode="External"/><Relationship Id="rId40" Type="http://schemas.openxmlformats.org/officeDocument/2006/relationships/hyperlink" Target="http://www.engvid.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dictionary.cambridge.org/es/" TargetMode="External"/><Relationship Id="rId28" Type="http://schemas.openxmlformats.org/officeDocument/2006/relationships/hyperlink" Target="http://www.wordreference.com/" TargetMode="External"/><Relationship Id="rId36" Type="http://schemas.openxmlformats.org/officeDocument/2006/relationships/hyperlink" Target="http://www.wordreference.com/" TargetMode="External"/><Relationship Id="rId10" Type="http://schemas.openxmlformats.org/officeDocument/2006/relationships/header" Target="header1.xml"/><Relationship Id="rId19" Type="http://schemas.openxmlformats.org/officeDocument/2006/relationships/hyperlink" Target="http://dictionary.cambridge.org/es/" TargetMode="External"/><Relationship Id="rId31" Type="http://schemas.openxmlformats.org/officeDocument/2006/relationships/hyperlink" Target="http://dictionary.cambridge.org/es/" TargetMode="External"/><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yperlink" Target="http://www.bbc.co.uk/learningenglish" TargetMode="External"/><Relationship Id="rId27" Type="http://schemas.openxmlformats.org/officeDocument/2006/relationships/hyperlink" Target="http://dictionary.cambridge.org/es/" TargetMode="External"/><Relationship Id="rId30" Type="http://schemas.openxmlformats.org/officeDocument/2006/relationships/hyperlink" Target="http://www.bbc.co.uk/learningenglish" TargetMode="External"/><Relationship Id="rId35" Type="http://schemas.openxmlformats.org/officeDocument/2006/relationships/hyperlink" Target="http://dictionary.cambridge.org/es/" TargetMode="External"/><Relationship Id="rId43" Type="http://schemas.openxmlformats.org/officeDocument/2006/relationships/hyperlink" Target="http://linguee.cl"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85753-421F-4CA9-A224-DE1400A0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45081</Words>
  <Characters>247948</Characters>
  <Application>Microsoft Office Word</Application>
  <DocSecurity>0</DocSecurity>
  <Lines>2066</Lines>
  <Paragraphs>584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Alvarez Tapia</dc:creator>
  <cp:lastModifiedBy>Eliana Tarifeño</cp:lastModifiedBy>
  <cp:revision>2</cp:revision>
  <cp:lastPrinted>2016-06-23T15:36:00Z</cp:lastPrinted>
  <dcterms:created xsi:type="dcterms:W3CDTF">2017-01-05T14:19:00Z</dcterms:created>
  <dcterms:modified xsi:type="dcterms:W3CDTF">2017-01-05T14:19:00Z</dcterms:modified>
</cp:coreProperties>
</file>