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2F" w:rsidRPr="008E33C2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D7752F" w:rsidRPr="008E33C2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52F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t>INVESTIGACIÓN EN SALUD II</w:t>
      </w:r>
    </w:p>
    <w:p w:rsidR="00D7752F" w:rsidRPr="008E33C2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D7752F" w:rsidRPr="008E33C2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D7752F" w:rsidRPr="008E33C2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IS2</w:t>
            </w:r>
            <w:r w:rsidR="00126B38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D7752F" w:rsidRPr="008E33C2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D7752F" w:rsidRPr="008E33C2" w:rsidRDefault="00126B3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D7752F" w:rsidRPr="008E33C2" w:rsidTr="00986053">
        <w:trPr>
          <w:gridAfter w:val="1"/>
          <w:wAfter w:w="8" w:type="dxa"/>
          <w:trHeight w:val="571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D7752F" w:rsidRPr="002D10AC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7752F" w:rsidRPr="008E33C2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2F" w:rsidRPr="008E33C2" w:rsidTr="00C67063">
        <w:trPr>
          <w:trHeight w:val="888"/>
        </w:trPr>
        <w:tc>
          <w:tcPr>
            <w:tcW w:w="1588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2F" w:rsidRPr="008E33C2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D7752F" w:rsidRPr="008E33C2" w:rsidRDefault="00D7752F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2F" w:rsidRPr="008E33C2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8B0041" w:rsidRPr="005C4B20" w:rsidRDefault="008B0041" w:rsidP="008B0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2A9">
              <w:rPr>
                <w:rFonts w:ascii="Times New Roman" w:hAnsi="Times New Roman" w:cs="Times New Roman"/>
                <w:sz w:val="24"/>
                <w:szCs w:val="24"/>
              </w:rPr>
              <w:t xml:space="preserve">Asignatura de tipo teórico en la que el estudiante </w:t>
            </w:r>
            <w:r w:rsidR="00B97A25" w:rsidRPr="007A12A9">
              <w:rPr>
                <w:rFonts w:ascii="Times New Roman" w:hAnsi="Times New Roman" w:cs="Times New Roman"/>
                <w:sz w:val="24"/>
                <w:szCs w:val="24"/>
              </w:rPr>
              <w:t xml:space="preserve">profundizará </w:t>
            </w:r>
            <w:r w:rsidR="007A12A9" w:rsidRPr="007A12A9">
              <w:rPr>
                <w:rFonts w:ascii="Times New Roman" w:hAnsi="Times New Roman" w:cs="Times New Roman"/>
                <w:sz w:val="24"/>
                <w:szCs w:val="24"/>
              </w:rPr>
              <w:t>en la comprensión del  método científico. Para esto</w:t>
            </w:r>
            <w:r w:rsidR="00474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A12A9" w:rsidRPr="007A12A9">
              <w:rPr>
                <w:rFonts w:ascii="Times New Roman" w:hAnsi="Times New Roman" w:cs="Times New Roman"/>
                <w:sz w:val="24"/>
                <w:szCs w:val="24"/>
              </w:rPr>
              <w:t xml:space="preserve"> el estudiante deberá integrar los conocimiento</w:t>
            </w:r>
            <w:r w:rsidR="000B6D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A12A9" w:rsidRPr="007A12A9">
              <w:rPr>
                <w:rFonts w:ascii="Times New Roman" w:hAnsi="Times New Roman" w:cs="Times New Roman"/>
                <w:sz w:val="24"/>
                <w:szCs w:val="24"/>
              </w:rPr>
              <w:t xml:space="preserve"> y habilidades desarrolladas en las asignaturas previas como Bioestadística e Investigación en salud I</w:t>
            </w:r>
            <w:r w:rsidR="004E11ED">
              <w:rPr>
                <w:rFonts w:ascii="Times New Roman" w:hAnsi="Times New Roman" w:cs="Times New Roman"/>
                <w:sz w:val="24"/>
                <w:szCs w:val="24"/>
              </w:rPr>
              <w:t xml:space="preserve"> y desarrollar</w:t>
            </w:r>
            <w:r w:rsidR="00C55C98">
              <w:rPr>
                <w:rFonts w:ascii="Times New Roman" w:hAnsi="Times New Roman" w:cs="Times New Roman"/>
                <w:sz w:val="24"/>
                <w:szCs w:val="24"/>
              </w:rPr>
              <w:t xml:space="preserve"> competencias propias </w:t>
            </w:r>
            <w:r w:rsidR="00CE535A">
              <w:rPr>
                <w:rFonts w:ascii="Times New Roman" w:hAnsi="Times New Roman" w:cs="Times New Roman"/>
                <w:sz w:val="24"/>
                <w:szCs w:val="24"/>
              </w:rPr>
              <w:t xml:space="preserve">de la asignatura </w:t>
            </w:r>
            <w:r w:rsidR="00957EA4">
              <w:rPr>
                <w:rFonts w:ascii="Times New Roman" w:hAnsi="Times New Roman" w:cs="Times New Roman"/>
                <w:sz w:val="24"/>
                <w:szCs w:val="24"/>
              </w:rPr>
              <w:t xml:space="preserve">como el análisis </w:t>
            </w:r>
            <w:r w:rsidR="00580274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proofErr w:type="spellStart"/>
            <w:r w:rsidR="00580274">
              <w:rPr>
                <w:rFonts w:ascii="Times New Roman" w:hAnsi="Times New Roman" w:cs="Times New Roman"/>
                <w:sz w:val="24"/>
                <w:szCs w:val="24"/>
              </w:rPr>
              <w:t>operativización</w:t>
            </w:r>
            <w:proofErr w:type="spellEnd"/>
            <w:r w:rsidR="00580274">
              <w:rPr>
                <w:rFonts w:ascii="Times New Roman" w:hAnsi="Times New Roman" w:cs="Times New Roman"/>
                <w:sz w:val="24"/>
                <w:szCs w:val="24"/>
              </w:rPr>
              <w:t xml:space="preserve"> de variables, </w:t>
            </w:r>
            <w:r w:rsidR="003827D4">
              <w:rPr>
                <w:rFonts w:ascii="Times New Roman" w:hAnsi="Times New Roman" w:cs="Times New Roman"/>
                <w:sz w:val="24"/>
                <w:szCs w:val="24"/>
              </w:rPr>
              <w:t>análisis de textos y artículos científicos y redacción de documentos de esta misma índole. Además incorporará elementos de la Bioestadísticas, para la comprensión de herramientas de recole</w:t>
            </w:r>
            <w:r w:rsidR="00277C26">
              <w:rPr>
                <w:rFonts w:ascii="Times New Roman" w:hAnsi="Times New Roman" w:cs="Times New Roman"/>
                <w:sz w:val="24"/>
                <w:szCs w:val="24"/>
              </w:rPr>
              <w:t xml:space="preserve">cción y </w:t>
            </w:r>
            <w:r w:rsidR="003827D4">
              <w:rPr>
                <w:rFonts w:ascii="Times New Roman" w:hAnsi="Times New Roman" w:cs="Times New Roman"/>
                <w:sz w:val="24"/>
                <w:szCs w:val="24"/>
              </w:rPr>
              <w:t xml:space="preserve"> análisis de información, muestreo y</w:t>
            </w:r>
            <w:r w:rsidR="00474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C26">
              <w:rPr>
                <w:rFonts w:ascii="Times New Roman" w:hAnsi="Times New Roman" w:cs="Times New Roman"/>
                <w:sz w:val="24"/>
                <w:szCs w:val="24"/>
              </w:rPr>
              <w:t xml:space="preserve">selección de muestras. Por otra parte el estudiante deberá desarrollar habilidades  de </w:t>
            </w:r>
            <w:r w:rsidR="00277C26" w:rsidRPr="00277C26">
              <w:rPr>
                <w:rFonts w:ascii="Times New Roman" w:hAnsi="Times New Roman" w:cs="Times New Roman"/>
                <w:sz w:val="24"/>
                <w:szCs w:val="24"/>
              </w:rPr>
              <w:t>aprendizaje autónomo y trabajo en equipo.</w:t>
            </w:r>
            <w:r w:rsidR="00277C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C26" w:rsidRPr="00277C2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77C26">
              <w:rPr>
                <w:rFonts w:ascii="Times New Roman" w:hAnsi="Times New Roman" w:cs="Times New Roman"/>
                <w:sz w:val="24"/>
                <w:szCs w:val="24"/>
              </w:rPr>
              <w:t>sta asignatura es fundamental para comprender el área científica que todo licenciado de la salud debe tener y además porque fundamenta el accionar ba</w:t>
            </w:r>
            <w:r w:rsidR="004F0DBB">
              <w:rPr>
                <w:rFonts w:ascii="Times New Roman" w:hAnsi="Times New Roman" w:cs="Times New Roman"/>
                <w:sz w:val="24"/>
                <w:szCs w:val="24"/>
              </w:rPr>
              <w:t>sado en la evidencia científica y prepara al estudiante para su proyecto de Licenciatura.</w:t>
            </w:r>
          </w:p>
          <w:p w:rsidR="008B0041" w:rsidRPr="008E33C2" w:rsidRDefault="008B0041" w:rsidP="00986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2F" w:rsidRPr="008E33C2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Pre-requisitos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7752F" w:rsidRPr="00007077" w:rsidRDefault="00D7752F" w:rsidP="00D7752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Investigación en salud I.</w:t>
            </w:r>
          </w:p>
          <w:p w:rsidR="00292506" w:rsidRDefault="00292506" w:rsidP="00292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292506" w:rsidRDefault="00292506" w:rsidP="0029250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búsqueda de información.</w:t>
            </w:r>
          </w:p>
          <w:p w:rsidR="00292506" w:rsidRDefault="00292506" w:rsidP="0029250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expresión escrita y oral.</w:t>
            </w:r>
          </w:p>
          <w:p w:rsidR="00292506" w:rsidRPr="005C4B20" w:rsidRDefault="00292506" w:rsidP="0029250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lectura de artículos científicos.</w:t>
            </w:r>
          </w:p>
          <w:p w:rsidR="00D7752F" w:rsidRPr="008E33C2" w:rsidRDefault="00D7752F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52F" w:rsidRPr="008E33C2" w:rsidRDefault="00D7752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063" w:rsidRDefault="00C67063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7752F" w:rsidRPr="00C604D9" w:rsidTr="00986053">
        <w:tc>
          <w:tcPr>
            <w:tcW w:w="9214" w:type="dxa"/>
          </w:tcPr>
          <w:p w:rsidR="00292506" w:rsidRDefault="00292506" w:rsidP="0029250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292506" w:rsidRPr="001F79EC" w:rsidRDefault="00292506" w:rsidP="0029250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92506" w:rsidRDefault="00292506" w:rsidP="0029250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292506" w:rsidRDefault="00292506" w:rsidP="0029250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506" w:rsidRPr="006C5AD3" w:rsidRDefault="00292506" w:rsidP="00292506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permanentemente.</w:t>
            </w:r>
          </w:p>
          <w:p w:rsidR="00292506" w:rsidRPr="006C5AD3" w:rsidRDefault="00292506" w:rsidP="00292506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  <w:r w:rsidRPr="006C5AD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2506" w:rsidRPr="009F49E1" w:rsidRDefault="00292506" w:rsidP="002925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292506" w:rsidRDefault="00292506" w:rsidP="00292506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292506" w:rsidRPr="006C5AD3" w:rsidRDefault="00292506" w:rsidP="00292506">
            <w:pPr>
              <w:pStyle w:val="Normal1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292506" w:rsidRPr="006C5AD3" w:rsidRDefault="00292506" w:rsidP="00292506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292506" w:rsidRPr="00021ACB" w:rsidRDefault="00292506" w:rsidP="002925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292506" w:rsidRPr="00C604D9" w:rsidRDefault="00292506" w:rsidP="0029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52F" w:rsidRPr="00C604D9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D7752F" w:rsidRPr="008E33C2" w:rsidTr="00986053">
        <w:tc>
          <w:tcPr>
            <w:tcW w:w="9214" w:type="dxa"/>
            <w:gridSpan w:val="3"/>
          </w:tcPr>
          <w:p w:rsidR="00292506" w:rsidRDefault="00292506" w:rsidP="0029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68F" w:rsidRPr="00387E84" w:rsidRDefault="00CE568F" w:rsidP="00CE56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CE568F" w:rsidRPr="00387E84" w:rsidRDefault="00CE568F" w:rsidP="00CE568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Reconocer el método científico como un instrumento para la resolución de problemas en el ámbito profesional.</w:t>
            </w:r>
          </w:p>
          <w:p w:rsidR="00CE568F" w:rsidRPr="00387E84" w:rsidRDefault="00CE568F" w:rsidP="00CE568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Analiza problemas y  documentos de carácter científico con el fin de aportar a su formación y disciplina.</w:t>
            </w:r>
          </w:p>
          <w:p w:rsidR="00CE568F" w:rsidRPr="00387E84" w:rsidRDefault="00CE568F" w:rsidP="00CE568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 xml:space="preserve">Realiza búsqueda de información científica utilizando variadas fuentes bibliográficas e informáticas. </w:t>
            </w:r>
          </w:p>
          <w:p w:rsidR="00CE568F" w:rsidRPr="00387E84" w:rsidRDefault="00CE568F" w:rsidP="00CE568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plica el método científico en la resolución de problemas en el ámbito de su rol y competencia.</w:t>
            </w:r>
          </w:p>
          <w:p w:rsidR="00292506" w:rsidRDefault="00292506" w:rsidP="0029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2506" w:rsidRPr="00292506" w:rsidRDefault="00292506" w:rsidP="0029250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7752F" w:rsidRPr="008E33C2" w:rsidTr="00986053">
        <w:tc>
          <w:tcPr>
            <w:tcW w:w="3828" w:type="dxa"/>
          </w:tcPr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D7752F" w:rsidRPr="008E33C2" w:rsidRDefault="00D7752F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3C2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D7752F" w:rsidRPr="008E33C2" w:rsidTr="00986053">
        <w:trPr>
          <w:trHeight w:val="344"/>
        </w:trPr>
        <w:tc>
          <w:tcPr>
            <w:tcW w:w="3828" w:type="dxa"/>
          </w:tcPr>
          <w:p w:rsidR="00D7752F" w:rsidRDefault="00D7752F" w:rsidP="009C0E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C0E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</w:t>
            </w:r>
            <w:r w:rsidR="009C0E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</w:t>
            </w:r>
            <w:r w:rsidRPr="009C0E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Presentación protocolo de investigación.</w:t>
            </w:r>
          </w:p>
          <w:p w:rsidR="007C2A28" w:rsidRDefault="007C2A28" w:rsidP="009C0E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C2A28" w:rsidRDefault="007C2A28" w:rsidP="00AB50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B50DC" w:rsidRDefault="00AB50DC" w:rsidP="00062AC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A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Elementos</w:t>
            </w:r>
            <w:r w:rsidR="00F01ED0">
              <w:rPr>
                <w:rFonts w:ascii="Times New Roman" w:hAnsi="Times New Roman" w:cs="Times New Roman"/>
                <w:sz w:val="24"/>
                <w:szCs w:val="24"/>
              </w:rPr>
              <w:t xml:space="preserve"> y estructura</w:t>
            </w:r>
            <w:r w:rsidRPr="00062ACA">
              <w:rPr>
                <w:rFonts w:ascii="Times New Roman" w:hAnsi="Times New Roman" w:cs="Times New Roman"/>
                <w:sz w:val="24"/>
                <w:szCs w:val="24"/>
              </w:rPr>
              <w:t xml:space="preserve"> del protocolo de investigación.</w:t>
            </w:r>
          </w:p>
          <w:p w:rsidR="00062ACA" w:rsidRPr="00062ACA" w:rsidRDefault="00227604" w:rsidP="00062AC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de elaboración de un protocolo de investigación.</w:t>
            </w:r>
          </w:p>
          <w:p w:rsidR="00D7752F" w:rsidRPr="00C604D9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9C0E90" w:rsidRDefault="009C0E90" w:rsidP="009C0E9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C0E90" w:rsidRDefault="009C0E90" w:rsidP="009C0E9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52F" w:rsidRDefault="009C0E90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D7752F" w:rsidRPr="00493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52F">
              <w:rPr>
                <w:rFonts w:ascii="Times New Roman" w:hAnsi="Times New Roman" w:cs="Times New Roman"/>
                <w:sz w:val="24"/>
                <w:szCs w:val="24"/>
              </w:rPr>
              <w:t>elementos básicos de la estructura de un protocolo de investigación.</w:t>
            </w:r>
          </w:p>
          <w:p w:rsidR="00D7752F" w:rsidRPr="00C038F2" w:rsidRDefault="009C0E90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Desarrolla</w:t>
            </w:r>
            <w:r w:rsidR="00D7752F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borrador de </w:t>
            </w:r>
            <w:r w:rsidR="00D7752F">
              <w:rPr>
                <w:rFonts w:ascii="Times New Roman" w:hAnsi="Times New Roman" w:cs="Times New Roman"/>
                <w:sz w:val="24"/>
                <w:szCs w:val="24"/>
              </w:rPr>
              <w:t>protocolo de investigación de acuerdo a las normativas establecidas en la carrera.</w:t>
            </w:r>
          </w:p>
        </w:tc>
      </w:tr>
      <w:tr w:rsidR="00957EA4" w:rsidRPr="008E33C2" w:rsidTr="00986053">
        <w:trPr>
          <w:trHeight w:val="344"/>
        </w:trPr>
        <w:tc>
          <w:tcPr>
            <w:tcW w:w="3828" w:type="dxa"/>
          </w:tcPr>
          <w:p w:rsidR="00957EA4" w:rsidRDefault="009C0E90" w:rsidP="00957EA4">
            <w:pP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9C0E90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lastRenderedPageBreak/>
              <w:t>UNIDAD II</w:t>
            </w:r>
            <w:r w:rsidR="00957EA4" w:rsidRPr="009C0E90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 xml:space="preserve">: </w:t>
            </w:r>
            <w:r w:rsidRPr="009C0E90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Definición y medición de variables</w:t>
            </w:r>
            <w:r w:rsidR="00957EA4" w:rsidRPr="009C0E90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.</w:t>
            </w:r>
          </w:p>
          <w:p w:rsidR="00227604" w:rsidRDefault="00227604" w:rsidP="00227604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27604">
              <w:rPr>
                <w:rFonts w:ascii="Times New Roman" w:hAnsi="Times New Roman" w:cs="Times New Roman"/>
                <w:sz w:val="24"/>
                <w:szCs w:val="20"/>
              </w:rPr>
              <w:t>Contenidos:</w:t>
            </w:r>
          </w:p>
          <w:p w:rsidR="00227604" w:rsidRPr="00227604" w:rsidRDefault="00227604" w:rsidP="002276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227604">
              <w:rPr>
                <w:rFonts w:ascii="Times New Roman" w:hAnsi="Times New Roman" w:cs="Times New Roman"/>
                <w:sz w:val="24"/>
                <w:szCs w:val="20"/>
              </w:rPr>
              <w:t>Tipos de variables.</w:t>
            </w:r>
          </w:p>
          <w:p w:rsidR="00227604" w:rsidRDefault="00227604" w:rsidP="00227604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227604">
              <w:rPr>
                <w:rFonts w:ascii="Times New Roman" w:hAnsi="Times New Roman" w:cs="Times New Roman"/>
                <w:sz w:val="24"/>
                <w:szCs w:val="20"/>
              </w:rPr>
              <w:t>Definiciones conceptuales y operacionales de las variables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  <w:p w:rsidR="00227604" w:rsidRDefault="00227604" w:rsidP="00227604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Proceso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operativización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de variables.</w:t>
            </w:r>
          </w:p>
          <w:p w:rsidR="00957EA4" w:rsidRPr="00227604" w:rsidRDefault="00227604" w:rsidP="00227604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227604">
              <w:rPr>
                <w:rFonts w:ascii="Times New Roman" w:hAnsi="Times New Roman" w:cs="Times New Roman"/>
                <w:sz w:val="24"/>
                <w:szCs w:val="20"/>
              </w:rPr>
              <w:t>Cómo seleccionar las variables de nuestro estudio.</w:t>
            </w:r>
          </w:p>
        </w:tc>
        <w:tc>
          <w:tcPr>
            <w:tcW w:w="283" w:type="dxa"/>
            <w:vMerge/>
          </w:tcPr>
          <w:p w:rsidR="00957EA4" w:rsidRPr="008E33C2" w:rsidRDefault="00957EA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27604" w:rsidRDefault="00227604" w:rsidP="002276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7EA4" w:rsidRDefault="00957EA4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604" w:rsidRDefault="00227604" w:rsidP="0022760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los diferentes tipos de variables </w:t>
            </w:r>
            <w:r w:rsidR="00313C91">
              <w:rPr>
                <w:rFonts w:ascii="Times New Roman" w:hAnsi="Times New Roman" w:cs="Times New Roman"/>
                <w:sz w:val="24"/>
                <w:szCs w:val="24"/>
              </w:rPr>
              <w:t>de investigación.</w:t>
            </w:r>
          </w:p>
          <w:p w:rsidR="004F1308" w:rsidRDefault="00232C8A" w:rsidP="004F13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los diferentes tipos de </w:t>
            </w:r>
            <w:r w:rsidR="00313C91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C91">
              <w:rPr>
                <w:rFonts w:ascii="Times New Roman" w:hAnsi="Times New Roman" w:cs="Times New Roman"/>
                <w:sz w:val="24"/>
                <w:szCs w:val="24"/>
              </w:rPr>
              <w:t>de investigación.</w:t>
            </w:r>
          </w:p>
          <w:p w:rsidR="00AA1BFB" w:rsidRDefault="00AA1BFB" w:rsidP="004F13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los elementos de </w:t>
            </w:r>
            <w:r w:rsidR="0079094B">
              <w:rPr>
                <w:rFonts w:ascii="Times New Roman" w:hAnsi="Times New Roman" w:cs="Times New Roman"/>
                <w:sz w:val="24"/>
                <w:szCs w:val="24"/>
              </w:rPr>
              <w:t>la definición conceptual y operativa de variables.</w:t>
            </w:r>
          </w:p>
          <w:p w:rsidR="004F1308" w:rsidRDefault="004F1308" w:rsidP="004F13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definición conceptual de diferentes tipos de variables de investigación.</w:t>
            </w:r>
          </w:p>
          <w:p w:rsidR="004F1308" w:rsidRDefault="004F1308" w:rsidP="004F13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definición operativa de diferentes tipos de variables de investigación.</w:t>
            </w:r>
          </w:p>
          <w:p w:rsidR="00227604" w:rsidRPr="0079094B" w:rsidRDefault="00227604" w:rsidP="00790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59E" w:rsidRPr="008E33C2" w:rsidTr="004F0DBB">
        <w:trPr>
          <w:trHeight w:val="3800"/>
        </w:trPr>
        <w:tc>
          <w:tcPr>
            <w:tcW w:w="3828" w:type="dxa"/>
          </w:tcPr>
          <w:p w:rsidR="00D1659E" w:rsidRDefault="00D1659E" w:rsidP="00957EA4">
            <w:pP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UNIDAD III. Población y Muestra.</w:t>
            </w:r>
          </w:p>
          <w:p w:rsidR="008747A3" w:rsidRDefault="00D1659E" w:rsidP="008747A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8747A3">
              <w:rPr>
                <w:rFonts w:ascii="Times New Roman" w:hAnsi="Times New Roman" w:cs="Times New Roman"/>
                <w:sz w:val="24"/>
                <w:szCs w:val="20"/>
              </w:rPr>
              <w:t>Contenidos:</w:t>
            </w:r>
          </w:p>
          <w:p w:rsidR="00000393" w:rsidRDefault="00000393" w:rsidP="008747A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Elementos para realizar muestreo poblacional.</w:t>
            </w:r>
          </w:p>
          <w:p w:rsidR="00000393" w:rsidRDefault="00000393" w:rsidP="0000039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Tipos de muestreo y muestra.</w:t>
            </w:r>
          </w:p>
          <w:p w:rsidR="00000393" w:rsidRDefault="008747A3" w:rsidP="008747A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000393">
              <w:rPr>
                <w:rFonts w:ascii="Times New Roman" w:hAnsi="Times New Roman" w:cs="Times New Roman"/>
                <w:sz w:val="24"/>
                <w:szCs w:val="20"/>
              </w:rPr>
              <w:t>Tamaño de la muestra</w:t>
            </w:r>
            <w:r w:rsidR="00000393"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  <w:p w:rsidR="008747A3" w:rsidRPr="008747A3" w:rsidRDefault="008747A3" w:rsidP="008747A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000393">
              <w:rPr>
                <w:rFonts w:ascii="Times New Roman" w:hAnsi="Times New Roman" w:cs="Times New Roman"/>
                <w:sz w:val="24"/>
                <w:szCs w:val="20"/>
              </w:rPr>
              <w:t>Sistema de selección de la muestra.</w:t>
            </w:r>
          </w:p>
          <w:p w:rsidR="00A01A41" w:rsidRPr="004F0DBB" w:rsidRDefault="008747A3" w:rsidP="004F0DB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0"/>
              </w:rPr>
            </w:pPr>
            <w:r w:rsidRPr="008747A3">
              <w:rPr>
                <w:rFonts w:ascii="Times New Roman" w:hAnsi="Times New Roman" w:cs="Times New Roman"/>
                <w:sz w:val="24"/>
                <w:szCs w:val="20"/>
              </w:rPr>
              <w:t>Problemas en el muestreo.</w:t>
            </w:r>
          </w:p>
        </w:tc>
        <w:tc>
          <w:tcPr>
            <w:tcW w:w="283" w:type="dxa"/>
            <w:vMerge/>
          </w:tcPr>
          <w:p w:rsidR="00D1659E" w:rsidRPr="008E33C2" w:rsidRDefault="00D1659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747A3" w:rsidRDefault="008747A3" w:rsidP="008747A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659E" w:rsidRDefault="00D1659E" w:rsidP="002276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2B20" w:rsidRDefault="00000393" w:rsidP="00472B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0214B8">
              <w:rPr>
                <w:rFonts w:ascii="Times New Roman" w:hAnsi="Times New Roman" w:cs="Times New Roman"/>
                <w:sz w:val="24"/>
                <w:szCs w:val="24"/>
              </w:rPr>
              <w:t>los elementos que conforman el proceso de muestro poblacional.</w:t>
            </w:r>
          </w:p>
          <w:p w:rsidR="00000393" w:rsidRDefault="000214B8" w:rsidP="00472B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diferentes métodos y tipos de muestreo.</w:t>
            </w:r>
          </w:p>
          <w:p w:rsidR="000214B8" w:rsidRDefault="003D5F89" w:rsidP="00472B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las herramientas para definir el tamaño de las muestras.</w:t>
            </w:r>
          </w:p>
          <w:p w:rsidR="003D5F89" w:rsidRDefault="0070020A" w:rsidP="00472B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los diferentes sistemas de selección de muestras y problemáticas en el muestreo.</w:t>
            </w:r>
          </w:p>
          <w:p w:rsidR="0070020A" w:rsidRPr="00472B20" w:rsidRDefault="0070020A" w:rsidP="00472B2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ejercicios de selección de muestra y tamaño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muestral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752F" w:rsidRPr="008E33C2" w:rsidTr="00986053">
        <w:trPr>
          <w:trHeight w:val="182"/>
        </w:trPr>
        <w:tc>
          <w:tcPr>
            <w:tcW w:w="3828" w:type="dxa"/>
          </w:tcPr>
          <w:p w:rsidR="00D7752F" w:rsidRDefault="003F33A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F33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</w:t>
            </w:r>
            <w:r w:rsidR="00D7752F" w:rsidRPr="003F33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Método de recolección y análisis de información.</w:t>
            </w:r>
          </w:p>
          <w:p w:rsidR="00640F62" w:rsidRDefault="00640F6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40F62" w:rsidRPr="00640F62" w:rsidRDefault="00640F6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6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545FDF" w:rsidRDefault="00640F62" w:rsidP="00545FD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F62">
              <w:rPr>
                <w:rFonts w:ascii="Times New Roman" w:hAnsi="Times New Roman" w:cs="Times New Roman"/>
                <w:sz w:val="24"/>
                <w:szCs w:val="24"/>
              </w:rPr>
              <w:t>Propósito del método</w:t>
            </w:r>
            <w:r w:rsidR="00545FDF">
              <w:rPr>
                <w:rFonts w:ascii="Times New Roman" w:hAnsi="Times New Roman" w:cs="Times New Roman"/>
                <w:sz w:val="24"/>
                <w:szCs w:val="24"/>
              </w:rPr>
              <w:t xml:space="preserve"> de recolección de información.</w:t>
            </w:r>
          </w:p>
          <w:p w:rsidR="00640F62" w:rsidRDefault="00545FDF" w:rsidP="00545FD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Metodología para la recolección de información.</w:t>
            </w:r>
          </w:p>
          <w:p w:rsidR="00640F62" w:rsidRDefault="00640F62" w:rsidP="00545FD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5FDF">
              <w:rPr>
                <w:rFonts w:ascii="Times New Roman" w:hAnsi="Times New Roman" w:cs="Times New Roman"/>
                <w:sz w:val="24"/>
                <w:szCs w:val="24"/>
              </w:rPr>
              <w:t>Fundamentos de teoría de la medición.</w:t>
            </w:r>
          </w:p>
          <w:p w:rsidR="00D9067B" w:rsidRDefault="00D9067B" w:rsidP="00640F6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="00640F62" w:rsidRPr="00D9067B">
              <w:rPr>
                <w:rFonts w:ascii="Times New Roman" w:hAnsi="Times New Roman" w:cs="Times New Roman"/>
                <w:sz w:val="24"/>
                <w:szCs w:val="24"/>
              </w:rPr>
              <w:t>nstrumentos de medición</w:t>
            </w:r>
            <w:r w:rsidRPr="00D9067B">
              <w:rPr>
                <w:rFonts w:ascii="Times New Roman" w:hAnsi="Times New Roman" w:cs="Times New Roman"/>
                <w:sz w:val="24"/>
                <w:szCs w:val="24"/>
              </w:rPr>
              <w:t xml:space="preserve"> y recolección de información.</w:t>
            </w:r>
          </w:p>
          <w:p w:rsidR="00D1659E" w:rsidRDefault="00640F62" w:rsidP="00640F6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67B">
              <w:rPr>
                <w:rFonts w:ascii="Times New Roman" w:hAnsi="Times New Roman" w:cs="Times New Roman"/>
                <w:sz w:val="24"/>
                <w:szCs w:val="24"/>
              </w:rPr>
              <w:t xml:space="preserve">Confección de </w:t>
            </w:r>
            <w:r w:rsidR="00D9067B">
              <w:rPr>
                <w:rFonts w:ascii="Times New Roman" w:hAnsi="Times New Roman" w:cs="Times New Roman"/>
                <w:sz w:val="24"/>
                <w:szCs w:val="24"/>
              </w:rPr>
              <w:t>instrumentos de recolección de información.</w:t>
            </w:r>
          </w:p>
          <w:p w:rsidR="00A01A41" w:rsidRPr="00640F62" w:rsidRDefault="00A01A41" w:rsidP="00A01A41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9067B" w:rsidRDefault="00D9067B" w:rsidP="00D906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9067B" w:rsidRDefault="00D9067B" w:rsidP="00D906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5F7" w:rsidRPr="004C6DC2" w:rsidRDefault="005375F7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DC2">
              <w:rPr>
                <w:rFonts w:ascii="Times New Roman" w:hAnsi="Times New Roman" w:cs="Times New Roman"/>
                <w:sz w:val="24"/>
                <w:szCs w:val="24"/>
              </w:rPr>
              <w:t>Describe los propósitos de los métodos de recolección de información.</w:t>
            </w:r>
          </w:p>
          <w:p w:rsidR="005375F7" w:rsidRDefault="00986EB2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753785">
              <w:rPr>
                <w:rFonts w:ascii="Times New Roman" w:hAnsi="Times New Roman" w:cs="Times New Roman"/>
                <w:sz w:val="24"/>
                <w:szCs w:val="24"/>
              </w:rPr>
              <w:t xml:space="preserve">diferentes metodologías de </w:t>
            </w:r>
            <w:r w:rsidR="00062DD8">
              <w:rPr>
                <w:rFonts w:ascii="Times New Roman" w:hAnsi="Times New Roman" w:cs="Times New Roman"/>
                <w:sz w:val="24"/>
                <w:szCs w:val="24"/>
              </w:rPr>
              <w:t>recolección de información.</w:t>
            </w:r>
          </w:p>
          <w:p w:rsidR="00753785" w:rsidRPr="00D74BC2" w:rsidRDefault="00753785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BC2">
              <w:rPr>
                <w:rFonts w:ascii="Times New Roman" w:hAnsi="Times New Roman" w:cs="Times New Roman"/>
                <w:sz w:val="24"/>
                <w:szCs w:val="24"/>
              </w:rPr>
              <w:t xml:space="preserve">Argumenta la selección </w:t>
            </w:r>
            <w:r w:rsidR="00062DD8" w:rsidRPr="00D74BC2">
              <w:rPr>
                <w:rFonts w:ascii="Times New Roman" w:hAnsi="Times New Roman" w:cs="Times New Roman"/>
                <w:sz w:val="24"/>
                <w:szCs w:val="24"/>
              </w:rPr>
              <w:t>de método</w:t>
            </w:r>
            <w:r w:rsidR="005E0937" w:rsidRPr="00D74BC2">
              <w:rPr>
                <w:rFonts w:ascii="Times New Roman" w:hAnsi="Times New Roman" w:cs="Times New Roman"/>
                <w:sz w:val="24"/>
                <w:szCs w:val="24"/>
              </w:rPr>
              <w:t>s de recolección de información en estudios científicos.</w:t>
            </w:r>
          </w:p>
          <w:p w:rsidR="005E0937" w:rsidRPr="00D74BC2" w:rsidRDefault="00C37537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BC2">
              <w:rPr>
                <w:rFonts w:ascii="Times New Roman" w:hAnsi="Times New Roman" w:cs="Times New Roman"/>
                <w:sz w:val="24"/>
                <w:szCs w:val="24"/>
              </w:rPr>
              <w:t xml:space="preserve">Reconoce diferentes instrumentos de </w:t>
            </w:r>
            <w:r w:rsidRPr="00D74B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recolección de información en estudios científicos.</w:t>
            </w:r>
          </w:p>
          <w:p w:rsidR="00C37537" w:rsidRPr="00D74BC2" w:rsidRDefault="00C37537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BC2">
              <w:rPr>
                <w:rFonts w:ascii="Times New Roman" w:hAnsi="Times New Roman" w:cs="Times New Roman"/>
                <w:sz w:val="24"/>
                <w:szCs w:val="24"/>
              </w:rPr>
              <w:t>Desarrolla propuestas de instrumentos de recolección de información.</w:t>
            </w:r>
          </w:p>
          <w:p w:rsidR="00D7752F" w:rsidRPr="00C038F2" w:rsidRDefault="00D7752F" w:rsidP="00C37537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562" w:rsidRPr="008E33C2" w:rsidTr="00986053">
        <w:trPr>
          <w:trHeight w:val="182"/>
        </w:trPr>
        <w:tc>
          <w:tcPr>
            <w:tcW w:w="3828" w:type="dxa"/>
          </w:tcPr>
          <w:p w:rsidR="005F656B" w:rsidRDefault="005F656B" w:rsidP="005F656B">
            <w:pPr>
              <w:pStyle w:val="Sinespaciad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F65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V: </w:t>
            </w:r>
            <w:r w:rsidR="00C375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="00C37537" w:rsidRPr="005F65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lan de tabulación y análisis.</w:t>
            </w:r>
          </w:p>
          <w:p w:rsidR="00D74BC2" w:rsidRDefault="00D74BC2" w:rsidP="005F656B">
            <w:pPr>
              <w:pStyle w:val="Sinespaciad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74BC2" w:rsidRPr="00D74BC2" w:rsidRDefault="00D74BC2" w:rsidP="005F656B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D74BC2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C650D" w:rsidRPr="00CC650D" w:rsidRDefault="00CC650D" w:rsidP="00CC650D">
            <w:pPr>
              <w:pStyle w:val="Sinespaciad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Definiciones de plan de tabulación y análisis.</w:t>
            </w:r>
          </w:p>
          <w:p w:rsidR="00CC650D" w:rsidRPr="00CC650D" w:rsidRDefault="00CC650D" w:rsidP="00CC650D">
            <w:pPr>
              <w:pStyle w:val="Sinespaciado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650D">
              <w:rPr>
                <w:rFonts w:ascii="Times New Roman" w:hAnsi="Times New Roman" w:cs="Times New Roman"/>
                <w:sz w:val="24"/>
                <w:szCs w:val="24"/>
              </w:rPr>
              <w:t>Diseños de plan de tabulación y análisis.</w:t>
            </w:r>
          </w:p>
          <w:p w:rsidR="00901562" w:rsidRPr="00CC650D" w:rsidRDefault="00CC650D" w:rsidP="00CC650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50D">
              <w:rPr>
                <w:rFonts w:ascii="Times New Roman" w:hAnsi="Times New Roman" w:cs="Times New Roman"/>
                <w:sz w:val="24"/>
                <w:szCs w:val="24"/>
              </w:rPr>
              <w:t>Relación entre plan de tabulación y análisis.</w:t>
            </w:r>
          </w:p>
          <w:p w:rsidR="005F656B" w:rsidRPr="003F33A8" w:rsidRDefault="005F656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901562" w:rsidRPr="008E33C2" w:rsidRDefault="0090156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901562" w:rsidRDefault="00CC650D" w:rsidP="00D906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C650D" w:rsidRDefault="00CC650D" w:rsidP="00D9067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50D" w:rsidRDefault="00CC650D" w:rsidP="00CC650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los conceptos de plan de tabulación y análisis.</w:t>
            </w:r>
          </w:p>
          <w:p w:rsidR="00CC650D" w:rsidRDefault="00CC650D" w:rsidP="00CC650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diseños de plan de tabulación y análisis.</w:t>
            </w:r>
          </w:p>
          <w:p w:rsidR="00CC650D" w:rsidRDefault="00CC650D" w:rsidP="00CC650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Ejercita diseños de plan de tabulación y de análisis.</w:t>
            </w:r>
          </w:p>
          <w:p w:rsidR="00CC650D" w:rsidRDefault="00CC650D" w:rsidP="00CC650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 importancia de los planes de tabulación y análisis para el desarrollo de un proyecto de investigación.</w:t>
            </w:r>
          </w:p>
          <w:p w:rsidR="00CC650D" w:rsidRPr="00CC650D" w:rsidRDefault="00CC650D" w:rsidP="00CC650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2F" w:rsidRPr="008E33C2" w:rsidTr="00986053">
        <w:trPr>
          <w:trHeight w:val="151"/>
        </w:trPr>
        <w:tc>
          <w:tcPr>
            <w:tcW w:w="3828" w:type="dxa"/>
          </w:tcPr>
          <w:p w:rsidR="00CC650D" w:rsidRDefault="005F656B" w:rsidP="00CC650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65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VI:</w:t>
            </w:r>
            <w:r w:rsidR="00D7752F" w:rsidRPr="00CC65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Presentación y publicación de un trabajo de investigación.</w:t>
            </w:r>
          </w:p>
          <w:p w:rsidR="00CC650D" w:rsidRDefault="00CC650D" w:rsidP="00CC650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C650D" w:rsidRPr="00CC650D" w:rsidRDefault="00CC650D" w:rsidP="00CC650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650D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C650D" w:rsidRPr="00CC650D" w:rsidRDefault="00CC650D" w:rsidP="00CC65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50D" w:rsidRPr="00CC650D" w:rsidRDefault="00CC650D" w:rsidP="00CC650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650D">
              <w:rPr>
                <w:rFonts w:ascii="Times New Roman" w:hAnsi="Times New Roman" w:cs="Times New Roman"/>
                <w:sz w:val="24"/>
                <w:szCs w:val="24"/>
              </w:rPr>
              <w:t>Presentación de un trabajo de investigación.</w:t>
            </w:r>
          </w:p>
          <w:p w:rsidR="00CC650D" w:rsidRPr="00CC650D" w:rsidRDefault="00CC650D" w:rsidP="00CC650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Publicaciones de trabajos de investigación.</w:t>
            </w:r>
          </w:p>
          <w:p w:rsidR="00CC650D" w:rsidRPr="00CC650D" w:rsidRDefault="00CC650D" w:rsidP="00CC650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Normativas para a publicación de trabajos</w:t>
            </w:r>
          </w:p>
        </w:tc>
        <w:tc>
          <w:tcPr>
            <w:tcW w:w="283" w:type="dxa"/>
          </w:tcPr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C650D" w:rsidRDefault="00CC650D" w:rsidP="00CC650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C650D" w:rsidRDefault="00CC650D" w:rsidP="00CC650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52F" w:rsidRDefault="00CC650D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D7752F">
              <w:rPr>
                <w:rFonts w:ascii="Times New Roman" w:hAnsi="Times New Roman" w:cs="Times New Roman"/>
                <w:sz w:val="24"/>
                <w:szCs w:val="24"/>
              </w:rPr>
              <w:t>los elementos básicos de presentación y publicación de un trabajo de investigación.</w:t>
            </w:r>
          </w:p>
          <w:p w:rsidR="00D7752F" w:rsidRDefault="00CC650D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procesos de presentación y publicación de  trabajos de investigación.</w:t>
            </w:r>
          </w:p>
          <w:p w:rsidR="00CC650D" w:rsidRPr="00C038F2" w:rsidRDefault="00387E84" w:rsidP="00D775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las normativas que rigen la publicación de trabajos científicos.</w:t>
            </w:r>
          </w:p>
        </w:tc>
      </w:tr>
    </w:tbl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E84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7752F" w:rsidRPr="008E33C2" w:rsidTr="00986053">
        <w:tc>
          <w:tcPr>
            <w:tcW w:w="9214" w:type="dxa"/>
          </w:tcPr>
          <w:p w:rsidR="00192847" w:rsidRDefault="00192847" w:rsidP="001928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Investigación en Salud II se utilizarán las siguientes estrategias de aprendizaje:</w:t>
            </w:r>
          </w:p>
          <w:p w:rsidR="00192847" w:rsidRDefault="00192847" w:rsidP="0019284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847" w:rsidRPr="004E7802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192847" w:rsidRPr="004E7802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Trabajos y talleres grupos colaborativos.</w:t>
            </w:r>
          </w:p>
          <w:p w:rsidR="00192847" w:rsidRPr="004E7802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Revisiones Bibliográficas.</w:t>
            </w:r>
          </w:p>
          <w:p w:rsidR="00192847" w:rsidRPr="004E7802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Análisis de artículos científicos.</w:t>
            </w:r>
          </w:p>
          <w:p w:rsidR="00192847" w:rsidRPr="004E7802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Lecturas dirigidas individuales y grupales.</w:t>
            </w:r>
          </w:p>
          <w:p w:rsidR="00192847" w:rsidRDefault="00192847" w:rsidP="0019284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Elaboración de documentos de carácter científico.</w:t>
            </w:r>
          </w:p>
          <w:p w:rsidR="00D7752F" w:rsidRPr="00192847" w:rsidRDefault="00D7752F" w:rsidP="001928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7752F" w:rsidRPr="008E33C2" w:rsidTr="00986053">
        <w:tc>
          <w:tcPr>
            <w:tcW w:w="9214" w:type="dxa"/>
          </w:tcPr>
          <w:p w:rsidR="002F2D93" w:rsidRPr="004E7802" w:rsidRDefault="002F2D93" w:rsidP="002F2D93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2F2D93" w:rsidRPr="00E75625" w:rsidRDefault="002F2D93" w:rsidP="002F2D93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Default="002F2D93" w:rsidP="002F2D93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actividad de d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nóstico consiste en generar un taller grupal de reconocimiento de las etapas del método científico y problemáticas de salud que sean susceptibles a ser estudiadas.</w:t>
            </w:r>
          </w:p>
          <w:p w:rsidR="002F2D93" w:rsidRDefault="002F2D93" w:rsidP="002F2D93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Default="002F2D93" w:rsidP="002F2D93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2F2D93" w:rsidRDefault="002F2D93" w:rsidP="002F2D93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D53">
              <w:rPr>
                <w:rFonts w:ascii="Times New Roman" w:hAnsi="Times New Roman" w:cs="Times New Roman"/>
                <w:sz w:val="24"/>
                <w:szCs w:val="24"/>
              </w:rPr>
              <w:t>Se realizará evaluaciones 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el ejercicio de trabajo grupal colaborativo en aula, además de retroalimentación posterior a las actividades de 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2D93" w:rsidRPr="00E75625" w:rsidRDefault="002F2D93" w:rsidP="002F2D93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F2D93" w:rsidRPr="0039278B" w:rsidRDefault="002F2D93" w:rsidP="002F2D93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Default="002F2D93" w:rsidP="002F2D93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F2D93" w:rsidRDefault="002F2D93" w:rsidP="002F2D93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5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87"/>
              <w:gridCol w:w="2885"/>
              <w:gridCol w:w="1651"/>
            </w:tblGrid>
            <w:tr w:rsidR="002F2D93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885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651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2F2D93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I, II</w:t>
                  </w:r>
                </w:p>
              </w:tc>
              <w:tc>
                <w:tcPr>
                  <w:tcW w:w="1651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2F2D93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III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IV</w:t>
                  </w:r>
                </w:p>
              </w:tc>
              <w:tc>
                <w:tcPr>
                  <w:tcW w:w="1651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2F2D93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V-VI</w:t>
                  </w:r>
                </w:p>
              </w:tc>
              <w:tc>
                <w:tcPr>
                  <w:tcW w:w="1651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2F2D93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Trabajo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 Grupales</w:t>
                  </w:r>
                </w:p>
              </w:tc>
              <w:tc>
                <w:tcPr>
                  <w:tcW w:w="1651" w:type="dxa"/>
                </w:tcPr>
                <w:p w:rsidR="002F2D93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  <w:p w:rsidR="002F2D93" w:rsidRPr="00E03E4A" w:rsidRDefault="002F2D93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F2D93" w:rsidRDefault="002F2D93" w:rsidP="002F2D93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Pr="004B6B32" w:rsidRDefault="002F2D93" w:rsidP="002F2D93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2F2D93" w:rsidRPr="004B6B32" w:rsidRDefault="002F2D93" w:rsidP="002F2D93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Pr="004B6B32" w:rsidRDefault="002F2D93" w:rsidP="002F2D93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2F2D93" w:rsidRPr="004B6B32" w:rsidRDefault="002F2D93" w:rsidP="002F2D93">
            <w:pPr>
              <w:pStyle w:val="Prrafodelista"/>
              <w:spacing w:beforeLines="60" w:afterLines="12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Pr="004B6B32" w:rsidRDefault="002F2D93" w:rsidP="002F2D93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2F2D93" w:rsidRPr="004B6B32" w:rsidRDefault="002F2D93" w:rsidP="002F2D93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Pr="00A26064" w:rsidRDefault="002F2D93" w:rsidP="002F2D93">
            <w:pPr>
              <w:pStyle w:val="Prrafodelista"/>
              <w:numPr>
                <w:ilvl w:val="0"/>
                <w:numId w:val="27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2F" w:rsidRPr="008E33C2" w:rsidRDefault="00D7752F" w:rsidP="00D775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3C2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7752F" w:rsidRPr="008E33C2" w:rsidTr="00986053">
        <w:tc>
          <w:tcPr>
            <w:tcW w:w="9214" w:type="dxa"/>
          </w:tcPr>
          <w:p w:rsidR="002F2D93" w:rsidRPr="009A2975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2F2D93" w:rsidRPr="00494F29" w:rsidRDefault="002F2D93" w:rsidP="002F2D9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García, José Antonio y otros. (2011). Introducción a la metodología de la investigación en ciencias de la salud.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McGrawHill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2D93" w:rsidRPr="00494F29" w:rsidRDefault="002F2D93" w:rsidP="002F2D9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(2006).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2F2D93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2D93" w:rsidRPr="009A2975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Bibliografía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complementaria:</w:t>
            </w:r>
          </w:p>
          <w:p w:rsidR="002F2D93" w:rsidRPr="007C4224" w:rsidRDefault="002F2D93" w:rsidP="002F2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D93" w:rsidRPr="00494F29" w:rsidRDefault="002F2D93" w:rsidP="002F2D9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Pineda, Elia, Luz de Alvarado, Eva. (2008). Metodología de la investigación. Washington DC.: OPS.</w:t>
            </w:r>
          </w:p>
          <w:p w:rsidR="002F2D93" w:rsidRPr="00E919DB" w:rsidRDefault="002F2D93" w:rsidP="002F2D9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(2003).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2F2D93" w:rsidRPr="002D10AC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F2D93" w:rsidRPr="00E919DB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9DB"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2F2D93" w:rsidRPr="002D10AC" w:rsidRDefault="002F2D93" w:rsidP="002F2D9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2D93" w:rsidRDefault="002F2D93" w:rsidP="002F2D9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Plataformas de búsqueda de información: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Google académico, LILACS,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2D93" w:rsidRPr="000C6EED" w:rsidRDefault="002F2D93" w:rsidP="002F2D9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2F2D93" w:rsidRPr="00494F29" w:rsidRDefault="002F2D93" w:rsidP="002F2D9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DBB">
              <w:rPr>
                <w:rFonts w:ascii="Times New Roman" w:hAnsi="Times New Roman" w:cs="Times New Roman"/>
                <w:sz w:val="24"/>
                <w:szCs w:val="24"/>
              </w:rPr>
              <w:t>http://www.aibarra.org/investig/tema0.htm</w:t>
            </w:r>
          </w:p>
          <w:p w:rsidR="002F2D93" w:rsidRPr="00494F29" w:rsidRDefault="002F2D93" w:rsidP="002F2D9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http://www.eumed.net/libros/2006c/203/index.htm</w:t>
            </w:r>
          </w:p>
          <w:p w:rsidR="00D7752F" w:rsidRPr="008E33C2" w:rsidRDefault="00D7752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7752F" w:rsidRDefault="00D7752F" w:rsidP="00D775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752F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52F" w:rsidRDefault="00D7752F" w:rsidP="00D775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6F414C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52F" w:rsidRDefault="00D7752F" w:rsidP="00D7752F">
      <w:pPr>
        <w:spacing w:after="0" w:line="240" w:lineRule="auto"/>
      </w:pPr>
      <w:r>
        <w:separator/>
      </w:r>
    </w:p>
  </w:endnote>
  <w:endnote w:type="continuationSeparator" w:id="0">
    <w:p w:rsidR="00D7752F" w:rsidRDefault="00D7752F" w:rsidP="00D7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52F" w:rsidRDefault="00D7752F" w:rsidP="00D7752F">
      <w:pPr>
        <w:spacing w:after="0" w:line="240" w:lineRule="auto"/>
      </w:pPr>
      <w:r>
        <w:separator/>
      </w:r>
    </w:p>
  </w:footnote>
  <w:footnote w:type="continuationSeparator" w:id="0">
    <w:p w:rsidR="00D7752F" w:rsidRDefault="00D7752F" w:rsidP="00D7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D7752F" w:rsidTr="00986053">
      <w:trPr>
        <w:jc w:val="center"/>
      </w:trPr>
      <w:tc>
        <w:tcPr>
          <w:tcW w:w="2023" w:type="dxa"/>
        </w:tcPr>
        <w:p w:rsidR="00D7752F" w:rsidRDefault="00D7752F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39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D7752F" w:rsidRDefault="00D7752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D7752F" w:rsidRPr="00607538" w:rsidRDefault="00A248E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D7752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D7752F" w:rsidRPr="00607538" w:rsidRDefault="00D7752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D7752F" w:rsidRPr="00607538" w:rsidRDefault="00D7752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D7752F" w:rsidRPr="00607538" w:rsidRDefault="00D7752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D7752F" w:rsidRDefault="00D7752F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0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7752F" w:rsidRDefault="00D7752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4CBE"/>
    <w:multiLevelType w:val="hybridMultilevel"/>
    <w:tmpl w:val="A6F463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C43D2"/>
    <w:multiLevelType w:val="hybridMultilevel"/>
    <w:tmpl w:val="EF008BDA"/>
    <w:lvl w:ilvl="0" w:tplc="AAD4178E">
      <w:start w:val="1"/>
      <w:numFmt w:val="decimal"/>
      <w:lvlText w:val="%1."/>
      <w:lvlJc w:val="left"/>
      <w:pPr>
        <w:ind w:left="612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7707A0"/>
    <w:multiLevelType w:val="hybridMultilevel"/>
    <w:tmpl w:val="D7FC57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2E3FA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73DA8"/>
    <w:multiLevelType w:val="hybridMultilevel"/>
    <w:tmpl w:val="2C369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CE1B95"/>
    <w:multiLevelType w:val="hybridMultilevel"/>
    <w:tmpl w:val="EF008BDA"/>
    <w:lvl w:ilvl="0" w:tplc="AAD4178E">
      <w:start w:val="1"/>
      <w:numFmt w:val="decimal"/>
      <w:lvlText w:val="%1."/>
      <w:lvlJc w:val="left"/>
      <w:pPr>
        <w:ind w:left="612" w:hanging="360"/>
      </w:pPr>
      <w:rPr>
        <w:rFonts w:ascii="Times New Roman" w:hAnsi="Times New Roman" w:cs="Times New Roman"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7A46F3"/>
    <w:multiLevelType w:val="hybridMultilevel"/>
    <w:tmpl w:val="551436F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1D041B"/>
    <w:multiLevelType w:val="hybridMultilevel"/>
    <w:tmpl w:val="7FAA290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80A"/>
    <w:multiLevelType w:val="hybridMultilevel"/>
    <w:tmpl w:val="F92C99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4A48CB"/>
    <w:multiLevelType w:val="hybridMultilevel"/>
    <w:tmpl w:val="9E9078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F71E55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21A4A"/>
    <w:multiLevelType w:val="hybridMultilevel"/>
    <w:tmpl w:val="6D1C3E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C96B8E"/>
    <w:multiLevelType w:val="hybridMultilevel"/>
    <w:tmpl w:val="092E93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DC3B8D"/>
    <w:multiLevelType w:val="hybridMultilevel"/>
    <w:tmpl w:val="822A11F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827667"/>
    <w:multiLevelType w:val="hybridMultilevel"/>
    <w:tmpl w:val="67A81B06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2175E7"/>
    <w:multiLevelType w:val="hybridMultilevel"/>
    <w:tmpl w:val="1D023C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C2DDE"/>
    <w:multiLevelType w:val="hybridMultilevel"/>
    <w:tmpl w:val="BFCEC2D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B272C81"/>
    <w:multiLevelType w:val="hybridMultilevel"/>
    <w:tmpl w:val="17601CF2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45379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F3BD2"/>
    <w:multiLevelType w:val="hybridMultilevel"/>
    <w:tmpl w:val="40AECEE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A06F05"/>
    <w:multiLevelType w:val="hybridMultilevel"/>
    <w:tmpl w:val="D1B489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6F2F93"/>
    <w:multiLevelType w:val="hybridMultilevel"/>
    <w:tmpl w:val="AA088C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03431"/>
    <w:multiLevelType w:val="hybridMultilevel"/>
    <w:tmpl w:val="F6C68C9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B27832"/>
    <w:multiLevelType w:val="hybridMultilevel"/>
    <w:tmpl w:val="73FC08AC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B84733"/>
    <w:multiLevelType w:val="hybridMultilevel"/>
    <w:tmpl w:val="5E1A74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2D5D6E"/>
    <w:multiLevelType w:val="hybridMultilevel"/>
    <w:tmpl w:val="F81837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2"/>
  </w:num>
  <w:num w:numId="3">
    <w:abstractNumId w:val="26"/>
  </w:num>
  <w:num w:numId="4">
    <w:abstractNumId w:val="16"/>
  </w:num>
  <w:num w:numId="5">
    <w:abstractNumId w:val="6"/>
  </w:num>
  <w:num w:numId="6">
    <w:abstractNumId w:val="1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8"/>
  </w:num>
  <w:num w:numId="12">
    <w:abstractNumId w:val="15"/>
  </w:num>
  <w:num w:numId="13">
    <w:abstractNumId w:val="0"/>
  </w:num>
  <w:num w:numId="14">
    <w:abstractNumId w:val="10"/>
  </w:num>
  <w:num w:numId="15">
    <w:abstractNumId w:val="11"/>
  </w:num>
  <w:num w:numId="16">
    <w:abstractNumId w:val="5"/>
  </w:num>
  <w:num w:numId="17">
    <w:abstractNumId w:val="28"/>
  </w:num>
  <w:num w:numId="18">
    <w:abstractNumId w:val="7"/>
  </w:num>
  <w:num w:numId="19">
    <w:abstractNumId w:val="19"/>
  </w:num>
  <w:num w:numId="20">
    <w:abstractNumId w:val="27"/>
  </w:num>
  <w:num w:numId="21">
    <w:abstractNumId w:val="13"/>
  </w:num>
  <w:num w:numId="22">
    <w:abstractNumId w:val="25"/>
  </w:num>
  <w:num w:numId="23">
    <w:abstractNumId w:val="8"/>
  </w:num>
  <w:num w:numId="24">
    <w:abstractNumId w:val="23"/>
  </w:num>
  <w:num w:numId="25">
    <w:abstractNumId w:val="24"/>
  </w:num>
  <w:num w:numId="26">
    <w:abstractNumId w:val="29"/>
  </w:num>
  <w:num w:numId="27">
    <w:abstractNumId w:val="3"/>
  </w:num>
  <w:num w:numId="28">
    <w:abstractNumId w:val="12"/>
  </w:num>
  <w:num w:numId="29">
    <w:abstractNumId w:val="4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7752F"/>
    <w:rsid w:val="00000393"/>
    <w:rsid w:val="000214B8"/>
    <w:rsid w:val="00062ACA"/>
    <w:rsid w:val="00062DD8"/>
    <w:rsid w:val="000B6DAB"/>
    <w:rsid w:val="000F5B43"/>
    <w:rsid w:val="00126B38"/>
    <w:rsid w:val="00155E44"/>
    <w:rsid w:val="00192847"/>
    <w:rsid w:val="001929CC"/>
    <w:rsid w:val="00227604"/>
    <w:rsid w:val="00232C8A"/>
    <w:rsid w:val="00251998"/>
    <w:rsid w:val="00252462"/>
    <w:rsid w:val="0026056B"/>
    <w:rsid w:val="00277C26"/>
    <w:rsid w:val="00292506"/>
    <w:rsid w:val="002D4E44"/>
    <w:rsid w:val="002F2D93"/>
    <w:rsid w:val="00313C91"/>
    <w:rsid w:val="003827D4"/>
    <w:rsid w:val="0038415B"/>
    <w:rsid w:val="00387E84"/>
    <w:rsid w:val="003A5712"/>
    <w:rsid w:val="003D5F89"/>
    <w:rsid w:val="003F33A8"/>
    <w:rsid w:val="00472B20"/>
    <w:rsid w:val="00474A2C"/>
    <w:rsid w:val="004A32B2"/>
    <w:rsid w:val="004C6DC2"/>
    <w:rsid w:val="004E11ED"/>
    <w:rsid w:val="004F0DBB"/>
    <w:rsid w:val="004F1308"/>
    <w:rsid w:val="005375F7"/>
    <w:rsid w:val="00545FDF"/>
    <w:rsid w:val="00580274"/>
    <w:rsid w:val="005A7552"/>
    <w:rsid w:val="005C76FC"/>
    <w:rsid w:val="005E0937"/>
    <w:rsid w:val="005F656B"/>
    <w:rsid w:val="00640F62"/>
    <w:rsid w:val="006F414C"/>
    <w:rsid w:val="0070020A"/>
    <w:rsid w:val="00753785"/>
    <w:rsid w:val="0079094B"/>
    <w:rsid w:val="007A12A9"/>
    <w:rsid w:val="007B2425"/>
    <w:rsid w:val="007C2A28"/>
    <w:rsid w:val="008747A3"/>
    <w:rsid w:val="008B0041"/>
    <w:rsid w:val="008C58D2"/>
    <w:rsid w:val="008F1ED2"/>
    <w:rsid w:val="00901562"/>
    <w:rsid w:val="00957EA4"/>
    <w:rsid w:val="00986EB2"/>
    <w:rsid w:val="009C0E90"/>
    <w:rsid w:val="00A01A41"/>
    <w:rsid w:val="00A248E4"/>
    <w:rsid w:val="00AA1BFB"/>
    <w:rsid w:val="00AB50DC"/>
    <w:rsid w:val="00AC1060"/>
    <w:rsid w:val="00AE4BE0"/>
    <w:rsid w:val="00B97A25"/>
    <w:rsid w:val="00BA221D"/>
    <w:rsid w:val="00BD37F0"/>
    <w:rsid w:val="00C05B47"/>
    <w:rsid w:val="00C37537"/>
    <w:rsid w:val="00C443B0"/>
    <w:rsid w:val="00C55C98"/>
    <w:rsid w:val="00C67063"/>
    <w:rsid w:val="00CC650D"/>
    <w:rsid w:val="00CE1FE8"/>
    <w:rsid w:val="00CE535A"/>
    <w:rsid w:val="00CE568F"/>
    <w:rsid w:val="00D1659E"/>
    <w:rsid w:val="00D366E5"/>
    <w:rsid w:val="00D74BC2"/>
    <w:rsid w:val="00D7752F"/>
    <w:rsid w:val="00D9067B"/>
    <w:rsid w:val="00DA6087"/>
    <w:rsid w:val="00E514B4"/>
    <w:rsid w:val="00F00191"/>
    <w:rsid w:val="00F01ED0"/>
    <w:rsid w:val="00F26832"/>
    <w:rsid w:val="00F43D9E"/>
    <w:rsid w:val="00F73F15"/>
    <w:rsid w:val="00F853BE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5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7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7752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77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752F"/>
  </w:style>
  <w:style w:type="paragraph" w:styleId="Piedepgina">
    <w:name w:val="footer"/>
    <w:basedOn w:val="Normal"/>
    <w:link w:val="PiedepginaCar"/>
    <w:uiPriority w:val="99"/>
    <w:semiHidden/>
    <w:unhideWhenUsed/>
    <w:rsid w:val="00D77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752F"/>
  </w:style>
  <w:style w:type="paragraph" w:styleId="Sinespaciado">
    <w:name w:val="No Spacing"/>
    <w:uiPriority w:val="1"/>
    <w:qFormat/>
    <w:rsid w:val="00D7752F"/>
    <w:pPr>
      <w:spacing w:after="0" w:line="240" w:lineRule="auto"/>
    </w:pPr>
  </w:style>
  <w:style w:type="paragraph" w:customStyle="1" w:styleId="Normal1">
    <w:name w:val="Normal1"/>
    <w:rsid w:val="00D7752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1312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79</cp:revision>
  <dcterms:created xsi:type="dcterms:W3CDTF">2016-06-13T15:05:00Z</dcterms:created>
  <dcterms:modified xsi:type="dcterms:W3CDTF">2016-06-13T20:03:00Z</dcterms:modified>
</cp:coreProperties>
</file>