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9A6" w:rsidRDefault="00C239A6" w:rsidP="00C239A6"/>
    <w:p w:rsidR="00C239A6" w:rsidRPr="00F11071" w:rsidRDefault="00C239A6" w:rsidP="00C239A6">
      <w:pPr>
        <w:spacing w:after="0" w:line="240" w:lineRule="auto"/>
        <w:jc w:val="center"/>
        <w:rPr>
          <w:rFonts w:ascii="Times New Roman" w:hAnsi="Times New Roman" w:cs="Times New Roman"/>
          <w:b/>
          <w:sz w:val="24"/>
          <w:szCs w:val="24"/>
        </w:rPr>
      </w:pPr>
      <w:r w:rsidRPr="00F11071">
        <w:rPr>
          <w:rFonts w:ascii="Times New Roman" w:hAnsi="Times New Roman" w:cs="Times New Roman"/>
          <w:b/>
          <w:sz w:val="24"/>
          <w:szCs w:val="24"/>
        </w:rPr>
        <w:t>PROGRAMA DE ASIGNATURA</w:t>
      </w:r>
    </w:p>
    <w:p w:rsidR="00C239A6" w:rsidRPr="00F11071" w:rsidRDefault="00C239A6" w:rsidP="00C239A6">
      <w:pPr>
        <w:spacing w:after="0" w:line="240" w:lineRule="auto"/>
        <w:jc w:val="center"/>
        <w:rPr>
          <w:rFonts w:ascii="Times New Roman" w:hAnsi="Times New Roman" w:cs="Times New Roman"/>
          <w:b/>
          <w:sz w:val="24"/>
          <w:szCs w:val="24"/>
        </w:rPr>
      </w:pPr>
    </w:p>
    <w:p w:rsidR="00C239A6" w:rsidRPr="00F11071" w:rsidRDefault="00C239A6" w:rsidP="00C239A6">
      <w:pPr>
        <w:spacing w:after="0" w:line="240" w:lineRule="auto"/>
        <w:jc w:val="center"/>
        <w:rPr>
          <w:rFonts w:ascii="Times New Roman" w:hAnsi="Times New Roman" w:cs="Times New Roman"/>
          <w:b/>
          <w:sz w:val="24"/>
          <w:szCs w:val="24"/>
        </w:rPr>
      </w:pPr>
      <w:r w:rsidRPr="00F11071">
        <w:rPr>
          <w:rFonts w:ascii="Times New Roman" w:hAnsi="Times New Roman" w:cs="Times New Roman"/>
          <w:b/>
          <w:sz w:val="24"/>
          <w:szCs w:val="24"/>
        </w:rPr>
        <w:t>PROCESO DE INTERVENCIÓN COMUNITARIA</w:t>
      </w:r>
    </w:p>
    <w:p w:rsidR="00C239A6" w:rsidRPr="00C60BE2" w:rsidRDefault="00C239A6" w:rsidP="00C239A6">
      <w:pPr>
        <w:spacing w:after="0" w:line="240" w:lineRule="auto"/>
        <w:jc w:val="center"/>
        <w:rPr>
          <w:rFonts w:ascii="Times New Roman" w:hAnsi="Times New Roman" w:cs="Times New Roman"/>
          <w:sz w:val="24"/>
          <w:szCs w:val="24"/>
        </w:rPr>
      </w:pPr>
    </w:p>
    <w:p w:rsidR="00C239A6" w:rsidRPr="00C60BE2" w:rsidRDefault="00C239A6" w:rsidP="00C239A6">
      <w:pPr>
        <w:spacing w:after="0" w:line="240" w:lineRule="auto"/>
        <w:jc w:val="center"/>
        <w:rPr>
          <w:rFonts w:ascii="Times New Roman" w:hAnsi="Times New Roman" w:cs="Times New Roman"/>
          <w:sz w:val="24"/>
          <w:szCs w:val="24"/>
        </w:rPr>
      </w:pPr>
    </w:p>
    <w:tbl>
      <w:tblPr>
        <w:tblStyle w:val="Tablaconcuadrcula"/>
        <w:tblW w:w="10357" w:type="dxa"/>
        <w:tblInd w:w="-289" w:type="dxa"/>
        <w:tblLayout w:type="fixed"/>
        <w:tblLook w:val="04A0"/>
      </w:tblPr>
      <w:tblGrid>
        <w:gridCol w:w="1588"/>
        <w:gridCol w:w="1125"/>
        <w:gridCol w:w="406"/>
        <w:gridCol w:w="426"/>
        <w:gridCol w:w="425"/>
        <w:gridCol w:w="709"/>
        <w:gridCol w:w="425"/>
        <w:gridCol w:w="1134"/>
        <w:gridCol w:w="425"/>
        <w:gridCol w:w="466"/>
        <w:gridCol w:w="1090"/>
        <w:gridCol w:w="429"/>
        <w:gridCol w:w="986"/>
        <w:gridCol w:w="289"/>
        <w:gridCol w:w="426"/>
        <w:gridCol w:w="8"/>
      </w:tblGrid>
      <w:tr w:rsidR="00C239A6" w:rsidRPr="00C60BE2" w:rsidTr="00986053">
        <w:trPr>
          <w:gridAfter w:val="1"/>
          <w:wAfter w:w="8" w:type="dxa"/>
          <w:trHeight w:val="269"/>
        </w:trPr>
        <w:tc>
          <w:tcPr>
            <w:tcW w:w="1588" w:type="dxa"/>
          </w:tcPr>
          <w:p w:rsidR="00C239A6" w:rsidRPr="00C60BE2" w:rsidRDefault="00C239A6" w:rsidP="00986053">
            <w:pPr>
              <w:rPr>
                <w:rFonts w:ascii="Times New Roman" w:hAnsi="Times New Roman" w:cs="Times New Roman"/>
                <w:b/>
                <w:sz w:val="24"/>
                <w:szCs w:val="24"/>
              </w:rPr>
            </w:pPr>
            <w:r w:rsidRPr="00C60BE2">
              <w:rPr>
                <w:rFonts w:ascii="Times New Roman" w:hAnsi="Times New Roman" w:cs="Times New Roman"/>
                <w:b/>
                <w:sz w:val="24"/>
                <w:szCs w:val="24"/>
              </w:rPr>
              <w:t>Carrera</w:t>
            </w:r>
          </w:p>
          <w:p w:rsidR="00C239A6" w:rsidRPr="00C60BE2" w:rsidRDefault="00C239A6" w:rsidP="00986053">
            <w:pPr>
              <w:rPr>
                <w:rFonts w:ascii="Times New Roman" w:hAnsi="Times New Roman" w:cs="Times New Roman"/>
                <w:b/>
                <w:sz w:val="24"/>
                <w:szCs w:val="24"/>
              </w:rPr>
            </w:pPr>
          </w:p>
        </w:tc>
        <w:tc>
          <w:tcPr>
            <w:tcW w:w="8761" w:type="dxa"/>
            <w:gridSpan w:val="14"/>
          </w:tcPr>
          <w:p w:rsidR="00C239A6" w:rsidRPr="00C60BE2" w:rsidRDefault="00C239A6" w:rsidP="00986053">
            <w:pPr>
              <w:rPr>
                <w:rFonts w:ascii="Times New Roman" w:hAnsi="Times New Roman" w:cs="Times New Roman"/>
                <w:sz w:val="24"/>
                <w:szCs w:val="24"/>
              </w:rPr>
            </w:pPr>
            <w:r w:rsidRPr="00C60BE2">
              <w:rPr>
                <w:rFonts w:ascii="Times New Roman" w:hAnsi="Times New Roman" w:cs="Times New Roman"/>
                <w:sz w:val="24"/>
                <w:szCs w:val="24"/>
              </w:rPr>
              <w:t>Obstetricia y Puericultura</w:t>
            </w:r>
          </w:p>
        </w:tc>
      </w:tr>
      <w:tr w:rsidR="00C239A6" w:rsidRPr="00C60BE2" w:rsidTr="00986053">
        <w:trPr>
          <w:gridAfter w:val="1"/>
          <w:wAfter w:w="8" w:type="dxa"/>
          <w:trHeight w:val="286"/>
        </w:trPr>
        <w:tc>
          <w:tcPr>
            <w:tcW w:w="1588" w:type="dxa"/>
          </w:tcPr>
          <w:p w:rsidR="00C239A6" w:rsidRPr="00C60BE2" w:rsidRDefault="00C239A6" w:rsidP="00986053">
            <w:pPr>
              <w:rPr>
                <w:rFonts w:ascii="Times New Roman" w:hAnsi="Times New Roman" w:cs="Times New Roman"/>
                <w:b/>
                <w:sz w:val="24"/>
                <w:szCs w:val="24"/>
              </w:rPr>
            </w:pPr>
            <w:r w:rsidRPr="00C60BE2">
              <w:rPr>
                <w:rFonts w:ascii="Times New Roman" w:hAnsi="Times New Roman" w:cs="Times New Roman"/>
                <w:b/>
                <w:sz w:val="24"/>
                <w:szCs w:val="24"/>
              </w:rPr>
              <w:t>Código de Asignatura</w:t>
            </w:r>
          </w:p>
        </w:tc>
        <w:tc>
          <w:tcPr>
            <w:tcW w:w="8761" w:type="dxa"/>
            <w:gridSpan w:val="14"/>
          </w:tcPr>
          <w:p w:rsidR="00C239A6" w:rsidRPr="00C60BE2" w:rsidRDefault="000C790C" w:rsidP="00986053">
            <w:pPr>
              <w:rPr>
                <w:rFonts w:ascii="Times New Roman" w:hAnsi="Times New Roman" w:cs="Times New Roman"/>
                <w:sz w:val="24"/>
                <w:szCs w:val="24"/>
              </w:rPr>
            </w:pPr>
            <w:r>
              <w:rPr>
                <w:rFonts w:ascii="Times New Roman" w:hAnsi="Times New Roman" w:cs="Times New Roman"/>
                <w:sz w:val="24"/>
                <w:szCs w:val="24"/>
              </w:rPr>
              <w:t>PIC</w:t>
            </w:r>
            <w:r w:rsidR="001D53DB">
              <w:rPr>
                <w:rFonts w:ascii="Times New Roman" w:hAnsi="Times New Roman" w:cs="Times New Roman"/>
                <w:sz w:val="24"/>
                <w:szCs w:val="24"/>
              </w:rPr>
              <w:t>1</w:t>
            </w:r>
            <w:r>
              <w:rPr>
                <w:rFonts w:ascii="Times New Roman" w:hAnsi="Times New Roman" w:cs="Times New Roman"/>
                <w:sz w:val="24"/>
                <w:szCs w:val="24"/>
              </w:rPr>
              <w:t>401</w:t>
            </w:r>
          </w:p>
        </w:tc>
      </w:tr>
      <w:tr w:rsidR="00C239A6" w:rsidRPr="00C60BE2" w:rsidTr="00986053">
        <w:trPr>
          <w:gridAfter w:val="1"/>
          <w:wAfter w:w="8" w:type="dxa"/>
          <w:trHeight w:val="269"/>
        </w:trPr>
        <w:tc>
          <w:tcPr>
            <w:tcW w:w="1588" w:type="dxa"/>
          </w:tcPr>
          <w:p w:rsidR="00C239A6" w:rsidRPr="00C60BE2" w:rsidRDefault="00C239A6" w:rsidP="00986053">
            <w:pPr>
              <w:rPr>
                <w:rFonts w:ascii="Times New Roman" w:hAnsi="Times New Roman" w:cs="Times New Roman"/>
                <w:b/>
                <w:sz w:val="24"/>
                <w:szCs w:val="24"/>
              </w:rPr>
            </w:pPr>
            <w:r w:rsidRPr="00C60BE2">
              <w:rPr>
                <w:rFonts w:ascii="Times New Roman" w:hAnsi="Times New Roman" w:cs="Times New Roman"/>
                <w:b/>
                <w:sz w:val="24"/>
                <w:szCs w:val="24"/>
              </w:rPr>
              <w:t>Nivel/ Semestre</w:t>
            </w:r>
          </w:p>
        </w:tc>
        <w:tc>
          <w:tcPr>
            <w:tcW w:w="8761" w:type="dxa"/>
            <w:gridSpan w:val="14"/>
          </w:tcPr>
          <w:p w:rsidR="00C239A6" w:rsidRPr="00C60BE2" w:rsidRDefault="000C790C" w:rsidP="00986053">
            <w:pPr>
              <w:rPr>
                <w:rFonts w:ascii="Times New Roman" w:hAnsi="Times New Roman" w:cs="Times New Roman"/>
                <w:sz w:val="24"/>
                <w:szCs w:val="24"/>
              </w:rPr>
            </w:pPr>
            <w:r>
              <w:rPr>
                <w:rFonts w:ascii="Times New Roman" w:hAnsi="Times New Roman" w:cs="Times New Roman"/>
                <w:sz w:val="24"/>
                <w:szCs w:val="24"/>
              </w:rPr>
              <w:t>401</w:t>
            </w:r>
          </w:p>
          <w:p w:rsidR="00C239A6" w:rsidRPr="00C60BE2" w:rsidRDefault="00C239A6" w:rsidP="00986053">
            <w:pPr>
              <w:rPr>
                <w:rFonts w:ascii="Times New Roman" w:hAnsi="Times New Roman" w:cs="Times New Roman"/>
                <w:sz w:val="24"/>
                <w:szCs w:val="24"/>
              </w:rPr>
            </w:pPr>
          </w:p>
        </w:tc>
      </w:tr>
      <w:tr w:rsidR="00C239A6" w:rsidRPr="00C60BE2" w:rsidTr="000C790C">
        <w:trPr>
          <w:gridAfter w:val="1"/>
          <w:wAfter w:w="8" w:type="dxa"/>
          <w:trHeight w:val="700"/>
        </w:trPr>
        <w:tc>
          <w:tcPr>
            <w:tcW w:w="1588" w:type="dxa"/>
          </w:tcPr>
          <w:p w:rsidR="00C239A6" w:rsidRPr="00C60BE2" w:rsidRDefault="00C239A6" w:rsidP="00986053">
            <w:pPr>
              <w:rPr>
                <w:rFonts w:ascii="Times New Roman" w:hAnsi="Times New Roman" w:cs="Times New Roman"/>
                <w:b/>
                <w:sz w:val="24"/>
                <w:szCs w:val="24"/>
              </w:rPr>
            </w:pPr>
            <w:r w:rsidRPr="00C60BE2">
              <w:rPr>
                <w:rFonts w:ascii="Times New Roman" w:hAnsi="Times New Roman" w:cs="Times New Roman"/>
                <w:b/>
                <w:sz w:val="24"/>
                <w:szCs w:val="24"/>
              </w:rPr>
              <w:t>Créditos SCT-Chile</w:t>
            </w:r>
          </w:p>
        </w:tc>
        <w:tc>
          <w:tcPr>
            <w:tcW w:w="1957" w:type="dxa"/>
            <w:gridSpan w:val="3"/>
          </w:tcPr>
          <w:p w:rsidR="00C239A6" w:rsidRPr="00C60BE2" w:rsidRDefault="00C239A6" w:rsidP="00986053">
            <w:pPr>
              <w:rPr>
                <w:rFonts w:ascii="Times New Roman" w:hAnsi="Times New Roman" w:cs="Times New Roman"/>
                <w:sz w:val="24"/>
                <w:szCs w:val="24"/>
              </w:rPr>
            </w:pPr>
            <w:r w:rsidRPr="00C60BE2">
              <w:rPr>
                <w:rFonts w:ascii="Times New Roman" w:hAnsi="Times New Roman" w:cs="Times New Roman"/>
                <w:sz w:val="24"/>
                <w:szCs w:val="24"/>
              </w:rPr>
              <w:t>Docencia directa</w:t>
            </w:r>
          </w:p>
          <w:p w:rsidR="00C239A6" w:rsidRPr="00C60BE2" w:rsidRDefault="00C239A6" w:rsidP="00986053">
            <w:pPr>
              <w:rPr>
                <w:rFonts w:ascii="Times New Roman" w:hAnsi="Times New Roman" w:cs="Times New Roman"/>
                <w:sz w:val="24"/>
                <w:szCs w:val="24"/>
              </w:rPr>
            </w:pPr>
          </w:p>
        </w:tc>
        <w:tc>
          <w:tcPr>
            <w:tcW w:w="425" w:type="dxa"/>
          </w:tcPr>
          <w:p w:rsidR="00C239A6" w:rsidRPr="00C60BE2" w:rsidRDefault="00E60EE7" w:rsidP="00986053">
            <w:pPr>
              <w:rPr>
                <w:rFonts w:ascii="Times New Roman" w:hAnsi="Times New Roman" w:cs="Times New Roman"/>
                <w:sz w:val="24"/>
                <w:szCs w:val="24"/>
              </w:rPr>
            </w:pPr>
            <w:r>
              <w:rPr>
                <w:rFonts w:ascii="Times New Roman" w:hAnsi="Times New Roman" w:cs="Times New Roman"/>
                <w:sz w:val="24"/>
                <w:szCs w:val="24"/>
              </w:rPr>
              <w:t>1</w:t>
            </w:r>
          </w:p>
        </w:tc>
        <w:tc>
          <w:tcPr>
            <w:tcW w:w="2268" w:type="dxa"/>
            <w:gridSpan w:val="3"/>
          </w:tcPr>
          <w:p w:rsidR="00C239A6" w:rsidRPr="00C60BE2" w:rsidRDefault="00C239A6" w:rsidP="00986053">
            <w:pPr>
              <w:rPr>
                <w:rFonts w:ascii="Times New Roman" w:hAnsi="Times New Roman" w:cs="Times New Roman"/>
                <w:sz w:val="24"/>
                <w:szCs w:val="24"/>
              </w:rPr>
            </w:pPr>
            <w:r w:rsidRPr="00C60BE2">
              <w:rPr>
                <w:rFonts w:ascii="Times New Roman" w:hAnsi="Times New Roman" w:cs="Times New Roman"/>
                <w:sz w:val="24"/>
                <w:szCs w:val="24"/>
              </w:rPr>
              <w:t>Trabajo Autónomo</w:t>
            </w:r>
          </w:p>
        </w:tc>
        <w:tc>
          <w:tcPr>
            <w:tcW w:w="425" w:type="dxa"/>
          </w:tcPr>
          <w:p w:rsidR="00C239A6" w:rsidRPr="00C60BE2" w:rsidRDefault="00E60EE7" w:rsidP="00986053">
            <w:pPr>
              <w:rPr>
                <w:rFonts w:ascii="Times New Roman" w:hAnsi="Times New Roman" w:cs="Times New Roman"/>
                <w:sz w:val="24"/>
                <w:szCs w:val="24"/>
              </w:rPr>
            </w:pPr>
            <w:r>
              <w:rPr>
                <w:rFonts w:ascii="Times New Roman" w:hAnsi="Times New Roman" w:cs="Times New Roman"/>
                <w:sz w:val="24"/>
                <w:szCs w:val="24"/>
              </w:rPr>
              <w:t>3</w:t>
            </w:r>
          </w:p>
        </w:tc>
        <w:tc>
          <w:tcPr>
            <w:tcW w:w="2971" w:type="dxa"/>
            <w:gridSpan w:val="4"/>
          </w:tcPr>
          <w:p w:rsidR="00C239A6" w:rsidRPr="00C60BE2" w:rsidRDefault="00C239A6" w:rsidP="00986053">
            <w:pPr>
              <w:rPr>
                <w:rFonts w:ascii="Times New Roman" w:hAnsi="Times New Roman" w:cs="Times New Roman"/>
                <w:sz w:val="24"/>
                <w:szCs w:val="24"/>
              </w:rPr>
            </w:pPr>
            <w:r w:rsidRPr="00C60BE2">
              <w:rPr>
                <w:rFonts w:ascii="Times New Roman" w:hAnsi="Times New Roman" w:cs="Times New Roman"/>
                <w:sz w:val="24"/>
                <w:szCs w:val="24"/>
              </w:rPr>
              <w:t>Total</w:t>
            </w:r>
          </w:p>
        </w:tc>
        <w:tc>
          <w:tcPr>
            <w:tcW w:w="715" w:type="dxa"/>
            <w:gridSpan w:val="2"/>
          </w:tcPr>
          <w:p w:rsidR="00C239A6" w:rsidRPr="00C60BE2" w:rsidRDefault="00C239A6" w:rsidP="00986053">
            <w:pPr>
              <w:rPr>
                <w:rFonts w:ascii="Times New Roman" w:hAnsi="Times New Roman" w:cs="Times New Roman"/>
                <w:sz w:val="24"/>
                <w:szCs w:val="24"/>
              </w:rPr>
            </w:pPr>
            <w:r>
              <w:rPr>
                <w:rFonts w:ascii="Times New Roman" w:hAnsi="Times New Roman" w:cs="Times New Roman"/>
                <w:sz w:val="24"/>
                <w:szCs w:val="24"/>
              </w:rPr>
              <w:t>4</w:t>
            </w:r>
          </w:p>
        </w:tc>
      </w:tr>
      <w:tr w:rsidR="00C239A6" w:rsidRPr="00C60BE2" w:rsidTr="00986053">
        <w:trPr>
          <w:gridAfter w:val="1"/>
          <w:wAfter w:w="8" w:type="dxa"/>
          <w:trHeight w:val="269"/>
        </w:trPr>
        <w:tc>
          <w:tcPr>
            <w:tcW w:w="10349" w:type="dxa"/>
            <w:gridSpan w:val="15"/>
          </w:tcPr>
          <w:p w:rsidR="00C239A6" w:rsidRPr="00C60BE2" w:rsidRDefault="00C239A6" w:rsidP="00986053">
            <w:pPr>
              <w:rPr>
                <w:rFonts w:ascii="Times New Roman" w:hAnsi="Times New Roman" w:cs="Times New Roman"/>
                <w:sz w:val="24"/>
                <w:szCs w:val="24"/>
              </w:rPr>
            </w:pPr>
          </w:p>
        </w:tc>
      </w:tr>
      <w:tr w:rsidR="00C239A6" w:rsidRPr="00C60BE2" w:rsidTr="00986053">
        <w:trPr>
          <w:trHeight w:val="694"/>
        </w:trPr>
        <w:tc>
          <w:tcPr>
            <w:tcW w:w="1588" w:type="dxa"/>
            <w:tcBorders>
              <w:bottom w:val="single" w:sz="4" w:space="0" w:color="auto"/>
            </w:tcBorders>
          </w:tcPr>
          <w:p w:rsidR="00C239A6" w:rsidRPr="00C60BE2" w:rsidRDefault="00C239A6" w:rsidP="00986053">
            <w:pPr>
              <w:rPr>
                <w:rFonts w:ascii="Times New Roman" w:hAnsi="Times New Roman" w:cs="Times New Roman"/>
                <w:b/>
                <w:sz w:val="24"/>
                <w:szCs w:val="24"/>
              </w:rPr>
            </w:pPr>
            <w:r w:rsidRPr="00C60BE2">
              <w:rPr>
                <w:rFonts w:ascii="Times New Roman" w:hAnsi="Times New Roman" w:cs="Times New Roman"/>
                <w:b/>
                <w:sz w:val="24"/>
                <w:szCs w:val="24"/>
              </w:rPr>
              <w:t>Ejes  de Formación</w:t>
            </w:r>
          </w:p>
        </w:tc>
        <w:tc>
          <w:tcPr>
            <w:tcW w:w="1125" w:type="dxa"/>
            <w:tcBorders>
              <w:bottom w:val="single" w:sz="4" w:space="0" w:color="auto"/>
            </w:tcBorders>
          </w:tcPr>
          <w:p w:rsidR="00C239A6" w:rsidRPr="00C60BE2" w:rsidRDefault="00C239A6" w:rsidP="00986053">
            <w:pPr>
              <w:rPr>
                <w:rFonts w:ascii="Times New Roman" w:hAnsi="Times New Roman" w:cs="Times New Roman"/>
                <w:sz w:val="24"/>
                <w:szCs w:val="24"/>
              </w:rPr>
            </w:pPr>
          </w:p>
          <w:p w:rsidR="00C239A6" w:rsidRPr="00C60BE2" w:rsidRDefault="00C239A6" w:rsidP="00986053">
            <w:pPr>
              <w:rPr>
                <w:rFonts w:ascii="Times New Roman" w:hAnsi="Times New Roman" w:cs="Times New Roman"/>
                <w:sz w:val="24"/>
                <w:szCs w:val="24"/>
              </w:rPr>
            </w:pPr>
            <w:r w:rsidRPr="00C60BE2">
              <w:rPr>
                <w:rFonts w:ascii="Times New Roman" w:hAnsi="Times New Roman" w:cs="Times New Roman"/>
                <w:sz w:val="24"/>
                <w:szCs w:val="24"/>
              </w:rPr>
              <w:t>General</w:t>
            </w:r>
          </w:p>
        </w:tc>
        <w:tc>
          <w:tcPr>
            <w:tcW w:w="406" w:type="dxa"/>
            <w:tcBorders>
              <w:bottom w:val="single" w:sz="4" w:space="0" w:color="auto"/>
            </w:tcBorders>
          </w:tcPr>
          <w:p w:rsidR="00C239A6" w:rsidRPr="00C60BE2" w:rsidRDefault="00C239A6" w:rsidP="00986053">
            <w:pPr>
              <w:rPr>
                <w:rFonts w:ascii="Times New Roman" w:hAnsi="Times New Roman" w:cs="Times New Roman"/>
                <w:sz w:val="24"/>
                <w:szCs w:val="24"/>
              </w:rPr>
            </w:pPr>
          </w:p>
        </w:tc>
        <w:tc>
          <w:tcPr>
            <w:tcW w:w="1560" w:type="dxa"/>
            <w:gridSpan w:val="3"/>
            <w:tcBorders>
              <w:bottom w:val="single" w:sz="4" w:space="0" w:color="auto"/>
            </w:tcBorders>
          </w:tcPr>
          <w:p w:rsidR="00C239A6" w:rsidRPr="00C60BE2" w:rsidRDefault="00C239A6" w:rsidP="00986053">
            <w:pPr>
              <w:rPr>
                <w:rFonts w:ascii="Times New Roman" w:hAnsi="Times New Roman" w:cs="Times New Roman"/>
                <w:sz w:val="24"/>
                <w:szCs w:val="24"/>
              </w:rPr>
            </w:pPr>
          </w:p>
          <w:p w:rsidR="00C239A6" w:rsidRPr="00C60BE2" w:rsidRDefault="00C239A6" w:rsidP="00986053">
            <w:pPr>
              <w:rPr>
                <w:rFonts w:ascii="Times New Roman" w:hAnsi="Times New Roman" w:cs="Times New Roman"/>
                <w:sz w:val="24"/>
                <w:szCs w:val="24"/>
              </w:rPr>
            </w:pPr>
            <w:r w:rsidRPr="00C60BE2">
              <w:rPr>
                <w:rFonts w:ascii="Times New Roman" w:hAnsi="Times New Roman" w:cs="Times New Roman"/>
                <w:sz w:val="24"/>
                <w:szCs w:val="24"/>
              </w:rPr>
              <w:t>Especialidad</w:t>
            </w:r>
          </w:p>
        </w:tc>
        <w:tc>
          <w:tcPr>
            <w:tcW w:w="425" w:type="dxa"/>
            <w:tcBorders>
              <w:bottom w:val="single" w:sz="4" w:space="0" w:color="auto"/>
            </w:tcBorders>
          </w:tcPr>
          <w:p w:rsidR="00F33F02" w:rsidRDefault="00F33F02" w:rsidP="00986053">
            <w:pPr>
              <w:rPr>
                <w:rFonts w:ascii="Times New Roman" w:hAnsi="Times New Roman" w:cs="Times New Roman"/>
                <w:sz w:val="24"/>
                <w:szCs w:val="24"/>
              </w:rPr>
            </w:pPr>
          </w:p>
          <w:p w:rsidR="00C239A6" w:rsidRPr="00C60BE2" w:rsidRDefault="00C239A6" w:rsidP="00986053">
            <w:pPr>
              <w:rPr>
                <w:rFonts w:ascii="Times New Roman" w:hAnsi="Times New Roman" w:cs="Times New Roman"/>
                <w:sz w:val="24"/>
                <w:szCs w:val="24"/>
              </w:rPr>
            </w:pPr>
          </w:p>
        </w:tc>
        <w:tc>
          <w:tcPr>
            <w:tcW w:w="1559" w:type="dxa"/>
            <w:gridSpan w:val="2"/>
            <w:tcBorders>
              <w:bottom w:val="single" w:sz="4" w:space="0" w:color="auto"/>
            </w:tcBorders>
          </w:tcPr>
          <w:p w:rsidR="00C239A6" w:rsidRPr="00C60BE2" w:rsidRDefault="00C239A6" w:rsidP="00986053">
            <w:pPr>
              <w:rPr>
                <w:rFonts w:ascii="Times New Roman" w:hAnsi="Times New Roman" w:cs="Times New Roman"/>
                <w:sz w:val="24"/>
                <w:szCs w:val="24"/>
              </w:rPr>
            </w:pPr>
          </w:p>
          <w:p w:rsidR="00C239A6" w:rsidRPr="00C60BE2" w:rsidRDefault="00C239A6" w:rsidP="00986053">
            <w:pPr>
              <w:ind w:left="11"/>
              <w:rPr>
                <w:rFonts w:ascii="Times New Roman" w:hAnsi="Times New Roman" w:cs="Times New Roman"/>
                <w:sz w:val="24"/>
                <w:szCs w:val="24"/>
              </w:rPr>
            </w:pPr>
            <w:r w:rsidRPr="00C60BE2">
              <w:rPr>
                <w:rFonts w:ascii="Times New Roman" w:hAnsi="Times New Roman" w:cs="Times New Roman"/>
                <w:sz w:val="24"/>
                <w:szCs w:val="24"/>
              </w:rPr>
              <w:t>Práctica</w:t>
            </w:r>
          </w:p>
        </w:tc>
        <w:tc>
          <w:tcPr>
            <w:tcW w:w="466" w:type="dxa"/>
            <w:tcBorders>
              <w:bottom w:val="single" w:sz="4" w:space="0" w:color="auto"/>
            </w:tcBorders>
          </w:tcPr>
          <w:p w:rsidR="00C239A6" w:rsidRPr="00C60BE2" w:rsidRDefault="00C239A6" w:rsidP="00986053">
            <w:pPr>
              <w:ind w:left="108"/>
              <w:rPr>
                <w:rFonts w:ascii="Times New Roman" w:hAnsi="Times New Roman" w:cs="Times New Roman"/>
                <w:sz w:val="24"/>
                <w:szCs w:val="24"/>
              </w:rPr>
            </w:pPr>
          </w:p>
          <w:p w:rsidR="00C239A6" w:rsidRPr="00C60BE2" w:rsidRDefault="000C790C" w:rsidP="00986053">
            <w:pPr>
              <w:rPr>
                <w:rFonts w:ascii="Times New Roman" w:hAnsi="Times New Roman" w:cs="Times New Roman"/>
                <w:sz w:val="24"/>
                <w:szCs w:val="24"/>
              </w:rPr>
            </w:pPr>
            <w:r>
              <w:rPr>
                <w:rFonts w:ascii="Times New Roman" w:hAnsi="Times New Roman" w:cs="Times New Roman"/>
                <w:sz w:val="24"/>
                <w:szCs w:val="24"/>
              </w:rPr>
              <w:t>x</w:t>
            </w:r>
          </w:p>
        </w:tc>
        <w:tc>
          <w:tcPr>
            <w:tcW w:w="1090" w:type="dxa"/>
            <w:tcBorders>
              <w:bottom w:val="single" w:sz="4" w:space="0" w:color="auto"/>
            </w:tcBorders>
          </w:tcPr>
          <w:p w:rsidR="00C239A6" w:rsidRPr="00C60BE2" w:rsidRDefault="00C239A6" w:rsidP="00986053">
            <w:pPr>
              <w:rPr>
                <w:rFonts w:ascii="Times New Roman" w:hAnsi="Times New Roman" w:cs="Times New Roman"/>
                <w:sz w:val="24"/>
                <w:szCs w:val="24"/>
              </w:rPr>
            </w:pPr>
          </w:p>
          <w:p w:rsidR="00C239A6" w:rsidRPr="00C60BE2" w:rsidRDefault="00C239A6" w:rsidP="00986053">
            <w:pPr>
              <w:rPr>
                <w:rFonts w:ascii="Times New Roman" w:hAnsi="Times New Roman" w:cs="Times New Roman"/>
                <w:sz w:val="24"/>
                <w:szCs w:val="24"/>
              </w:rPr>
            </w:pPr>
            <w:r w:rsidRPr="00C60BE2">
              <w:rPr>
                <w:rFonts w:ascii="Times New Roman" w:hAnsi="Times New Roman" w:cs="Times New Roman"/>
                <w:sz w:val="24"/>
                <w:szCs w:val="24"/>
              </w:rPr>
              <w:t>Optativa</w:t>
            </w:r>
          </w:p>
        </w:tc>
        <w:tc>
          <w:tcPr>
            <w:tcW w:w="429" w:type="dxa"/>
            <w:tcBorders>
              <w:bottom w:val="single" w:sz="4" w:space="0" w:color="auto"/>
            </w:tcBorders>
          </w:tcPr>
          <w:p w:rsidR="00C239A6" w:rsidRPr="00C60BE2" w:rsidRDefault="00C239A6" w:rsidP="00986053">
            <w:pPr>
              <w:rPr>
                <w:rFonts w:ascii="Times New Roman" w:hAnsi="Times New Roman" w:cs="Times New Roman"/>
                <w:sz w:val="24"/>
                <w:szCs w:val="24"/>
              </w:rPr>
            </w:pPr>
          </w:p>
        </w:tc>
        <w:tc>
          <w:tcPr>
            <w:tcW w:w="1275" w:type="dxa"/>
            <w:gridSpan w:val="2"/>
            <w:tcBorders>
              <w:bottom w:val="single" w:sz="4" w:space="0" w:color="auto"/>
            </w:tcBorders>
          </w:tcPr>
          <w:p w:rsidR="00C239A6" w:rsidRPr="00C60BE2" w:rsidRDefault="00C239A6" w:rsidP="00986053">
            <w:pPr>
              <w:rPr>
                <w:rFonts w:ascii="Times New Roman" w:hAnsi="Times New Roman" w:cs="Times New Roman"/>
                <w:sz w:val="24"/>
                <w:szCs w:val="24"/>
              </w:rPr>
            </w:pPr>
          </w:p>
          <w:p w:rsidR="00C239A6" w:rsidRPr="00C60BE2" w:rsidRDefault="00C239A6" w:rsidP="00986053">
            <w:pPr>
              <w:rPr>
                <w:rFonts w:ascii="Times New Roman" w:hAnsi="Times New Roman" w:cs="Times New Roman"/>
                <w:sz w:val="24"/>
                <w:szCs w:val="24"/>
              </w:rPr>
            </w:pPr>
            <w:r w:rsidRPr="00C60BE2">
              <w:rPr>
                <w:rFonts w:ascii="Times New Roman" w:hAnsi="Times New Roman" w:cs="Times New Roman"/>
                <w:sz w:val="24"/>
                <w:szCs w:val="24"/>
              </w:rPr>
              <w:t>Electivo</w:t>
            </w:r>
          </w:p>
        </w:tc>
        <w:tc>
          <w:tcPr>
            <w:tcW w:w="434" w:type="dxa"/>
            <w:gridSpan w:val="2"/>
            <w:tcBorders>
              <w:bottom w:val="single" w:sz="4" w:space="0" w:color="auto"/>
              <w:right w:val="single" w:sz="4" w:space="0" w:color="auto"/>
            </w:tcBorders>
          </w:tcPr>
          <w:p w:rsidR="00C239A6" w:rsidRPr="00C60BE2" w:rsidRDefault="00C239A6" w:rsidP="00986053">
            <w:pPr>
              <w:rPr>
                <w:rFonts w:ascii="Times New Roman" w:hAnsi="Times New Roman" w:cs="Times New Roman"/>
                <w:sz w:val="24"/>
                <w:szCs w:val="24"/>
              </w:rPr>
            </w:pPr>
          </w:p>
        </w:tc>
      </w:tr>
      <w:tr w:rsidR="00C239A6" w:rsidRPr="00C60BE2" w:rsidTr="00986053">
        <w:trPr>
          <w:gridAfter w:val="1"/>
          <w:wAfter w:w="8" w:type="dxa"/>
          <w:trHeight w:val="342"/>
        </w:trPr>
        <w:tc>
          <w:tcPr>
            <w:tcW w:w="1588" w:type="dxa"/>
          </w:tcPr>
          <w:p w:rsidR="00C239A6" w:rsidRPr="00C60BE2" w:rsidRDefault="00C239A6" w:rsidP="00986053">
            <w:pPr>
              <w:rPr>
                <w:rFonts w:ascii="Times New Roman" w:hAnsi="Times New Roman" w:cs="Times New Roman"/>
                <w:b/>
                <w:sz w:val="24"/>
                <w:szCs w:val="24"/>
              </w:rPr>
            </w:pPr>
          </w:p>
        </w:tc>
        <w:tc>
          <w:tcPr>
            <w:tcW w:w="8761" w:type="dxa"/>
            <w:gridSpan w:val="14"/>
            <w:tcBorders>
              <w:top w:val="nil"/>
              <w:right w:val="single" w:sz="4" w:space="0" w:color="auto"/>
            </w:tcBorders>
          </w:tcPr>
          <w:p w:rsidR="00C239A6" w:rsidRPr="00C60BE2" w:rsidRDefault="00C239A6" w:rsidP="00986053">
            <w:pPr>
              <w:ind w:left="108"/>
              <w:rPr>
                <w:rFonts w:ascii="Times New Roman" w:hAnsi="Times New Roman" w:cs="Times New Roman"/>
                <w:sz w:val="24"/>
                <w:szCs w:val="24"/>
              </w:rPr>
            </w:pPr>
          </w:p>
        </w:tc>
      </w:tr>
      <w:tr w:rsidR="00C239A6" w:rsidRPr="00C60BE2" w:rsidTr="00986053">
        <w:trPr>
          <w:gridAfter w:val="1"/>
          <w:wAfter w:w="8" w:type="dxa"/>
          <w:trHeight w:val="827"/>
        </w:trPr>
        <w:tc>
          <w:tcPr>
            <w:tcW w:w="1588" w:type="dxa"/>
          </w:tcPr>
          <w:p w:rsidR="00C239A6" w:rsidRPr="00C60BE2" w:rsidRDefault="00C239A6" w:rsidP="00986053">
            <w:pPr>
              <w:rPr>
                <w:rFonts w:ascii="Times New Roman" w:hAnsi="Times New Roman" w:cs="Times New Roman"/>
                <w:b/>
                <w:sz w:val="24"/>
                <w:szCs w:val="24"/>
              </w:rPr>
            </w:pPr>
            <w:r w:rsidRPr="00C60BE2">
              <w:rPr>
                <w:rFonts w:ascii="Times New Roman" w:hAnsi="Times New Roman" w:cs="Times New Roman"/>
                <w:b/>
                <w:sz w:val="24"/>
                <w:szCs w:val="24"/>
              </w:rPr>
              <w:t>Descripción breve de la asignatura</w:t>
            </w:r>
          </w:p>
        </w:tc>
        <w:tc>
          <w:tcPr>
            <w:tcW w:w="8761" w:type="dxa"/>
            <w:gridSpan w:val="14"/>
          </w:tcPr>
          <w:p w:rsidR="00A122D6" w:rsidRPr="007532C5" w:rsidRDefault="00A122D6" w:rsidP="002C339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Asignatura práctica en la que el estudiante integrará saberes desarrollados en asignaturas previas del área de la Promoción de la Salud y Salud Familiar y Comunitaria.   El estudiante aplicará actividades, herramientas metodológicas </w:t>
            </w:r>
            <w:r w:rsidRPr="007532C5">
              <w:rPr>
                <w:rFonts w:ascii="Times New Roman" w:hAnsi="Times New Roman" w:cs="Times New Roman"/>
                <w:sz w:val="24"/>
                <w:szCs w:val="24"/>
              </w:rPr>
              <w:t>y estrategias diagnósticas y de intervención comunitaria, sean para la prevención del daño y para la promoción de la salud, alineándose a</w:t>
            </w:r>
            <w:r>
              <w:rPr>
                <w:rFonts w:ascii="Times New Roman" w:hAnsi="Times New Roman" w:cs="Times New Roman"/>
                <w:sz w:val="24"/>
                <w:szCs w:val="24"/>
              </w:rPr>
              <w:t xml:space="preserve"> proyectos propios del Departamento de Obstetricia y Puericultura, </w:t>
            </w:r>
            <w:r w:rsidRPr="007532C5">
              <w:rPr>
                <w:rFonts w:ascii="Times New Roman" w:hAnsi="Times New Roman" w:cs="Times New Roman"/>
                <w:sz w:val="24"/>
                <w:szCs w:val="24"/>
              </w:rPr>
              <w:t xml:space="preserve"> </w:t>
            </w:r>
            <w:r>
              <w:rPr>
                <w:rFonts w:ascii="Times New Roman" w:hAnsi="Times New Roman" w:cs="Times New Roman"/>
                <w:sz w:val="24"/>
                <w:szCs w:val="24"/>
              </w:rPr>
              <w:t xml:space="preserve">la </w:t>
            </w:r>
            <w:r w:rsidRPr="007532C5">
              <w:rPr>
                <w:rFonts w:ascii="Times New Roman" w:hAnsi="Times New Roman" w:cs="Times New Roman"/>
                <w:sz w:val="24"/>
                <w:szCs w:val="24"/>
              </w:rPr>
              <w:t xml:space="preserve">programación de centros de salud y/o planificación de trabajo comunitario en salud dependiente de los diferentes programas como  Elige vivir Sano, </w:t>
            </w:r>
            <w:r>
              <w:rPr>
                <w:rFonts w:ascii="Times New Roman" w:hAnsi="Times New Roman" w:cs="Times New Roman"/>
                <w:sz w:val="24"/>
                <w:szCs w:val="24"/>
              </w:rPr>
              <w:t xml:space="preserve">Chile Crece Contigo, Estrategia Nacional de Salud o </w:t>
            </w:r>
            <w:r w:rsidRPr="007532C5">
              <w:rPr>
                <w:rFonts w:ascii="Times New Roman" w:hAnsi="Times New Roman" w:cs="Times New Roman"/>
                <w:sz w:val="24"/>
                <w:szCs w:val="24"/>
              </w:rPr>
              <w:t>actividades programadas de extensión, etc.</w:t>
            </w:r>
            <w:r>
              <w:rPr>
                <w:rFonts w:ascii="Times New Roman" w:hAnsi="Times New Roman" w:cs="Times New Roman"/>
                <w:sz w:val="24"/>
                <w:szCs w:val="24"/>
              </w:rPr>
              <w:t xml:space="preserve">  Para esto el alumno desarrollará </w:t>
            </w:r>
            <w:r w:rsidR="001F28B5">
              <w:rPr>
                <w:rFonts w:ascii="Times New Roman" w:hAnsi="Times New Roman" w:cs="Times New Roman"/>
                <w:sz w:val="24"/>
                <w:szCs w:val="24"/>
              </w:rPr>
              <w:t xml:space="preserve">trabajo colaborativo, resiliencia, flexibilidad y proactividad, integrándose a equipos multidisciplinarios e intersectoriales.   </w:t>
            </w:r>
          </w:p>
        </w:tc>
      </w:tr>
      <w:tr w:rsidR="00C239A6" w:rsidRPr="00C60BE2" w:rsidTr="00986053">
        <w:trPr>
          <w:gridAfter w:val="1"/>
          <w:wAfter w:w="8" w:type="dxa"/>
          <w:trHeight w:val="286"/>
        </w:trPr>
        <w:tc>
          <w:tcPr>
            <w:tcW w:w="1588" w:type="dxa"/>
          </w:tcPr>
          <w:p w:rsidR="00C239A6" w:rsidRPr="00C60BE2" w:rsidRDefault="00C239A6" w:rsidP="00986053">
            <w:pPr>
              <w:rPr>
                <w:rFonts w:ascii="Times New Roman" w:hAnsi="Times New Roman" w:cs="Times New Roman"/>
                <w:b/>
                <w:sz w:val="24"/>
                <w:szCs w:val="24"/>
              </w:rPr>
            </w:pPr>
            <w:r w:rsidRPr="00C60BE2">
              <w:rPr>
                <w:rFonts w:ascii="Times New Roman" w:hAnsi="Times New Roman" w:cs="Times New Roman"/>
                <w:b/>
                <w:sz w:val="24"/>
                <w:szCs w:val="24"/>
              </w:rPr>
              <w:t>Pre-requisitos / Aprendizajes Previos</w:t>
            </w:r>
          </w:p>
        </w:tc>
        <w:tc>
          <w:tcPr>
            <w:tcW w:w="8761" w:type="dxa"/>
            <w:gridSpan w:val="14"/>
          </w:tcPr>
          <w:p w:rsidR="00F33F02" w:rsidRDefault="00F33F02" w:rsidP="00F33F02">
            <w:pPr>
              <w:rPr>
                <w:rFonts w:ascii="Times New Roman" w:hAnsi="Times New Roman" w:cs="Times New Roman"/>
                <w:sz w:val="24"/>
                <w:szCs w:val="24"/>
              </w:rPr>
            </w:pPr>
            <w:r>
              <w:rPr>
                <w:rFonts w:ascii="Times New Roman" w:hAnsi="Times New Roman" w:cs="Times New Roman"/>
                <w:sz w:val="24"/>
                <w:szCs w:val="24"/>
              </w:rPr>
              <w:t>Pre requisito: Integració</w:t>
            </w:r>
            <w:r w:rsidR="001F28B5">
              <w:rPr>
                <w:rFonts w:ascii="Times New Roman" w:hAnsi="Times New Roman" w:cs="Times New Roman"/>
                <w:sz w:val="24"/>
                <w:szCs w:val="24"/>
              </w:rPr>
              <w:t>n Profesional.</w:t>
            </w:r>
          </w:p>
          <w:p w:rsidR="001F28B5" w:rsidRDefault="001F28B5" w:rsidP="00F33F02">
            <w:pPr>
              <w:rPr>
                <w:rFonts w:ascii="Times New Roman" w:hAnsi="Times New Roman" w:cs="Times New Roman"/>
                <w:sz w:val="24"/>
                <w:szCs w:val="24"/>
              </w:rPr>
            </w:pPr>
          </w:p>
          <w:p w:rsidR="00F33F02" w:rsidRDefault="00F33F02" w:rsidP="00F33F02">
            <w:pPr>
              <w:rPr>
                <w:rFonts w:ascii="Times New Roman" w:hAnsi="Times New Roman" w:cs="Times New Roman"/>
                <w:sz w:val="24"/>
                <w:szCs w:val="24"/>
              </w:rPr>
            </w:pPr>
            <w:r>
              <w:rPr>
                <w:rFonts w:ascii="Times New Roman" w:hAnsi="Times New Roman" w:cs="Times New Roman"/>
                <w:sz w:val="24"/>
                <w:szCs w:val="24"/>
              </w:rPr>
              <w:t>Aprendizajes previos:</w:t>
            </w:r>
          </w:p>
          <w:p w:rsidR="00F33F02" w:rsidRPr="00E60CFF" w:rsidRDefault="00F33F02" w:rsidP="00F33F02">
            <w:pPr>
              <w:pStyle w:val="Prrafodelista"/>
              <w:numPr>
                <w:ilvl w:val="0"/>
                <w:numId w:val="7"/>
              </w:numPr>
              <w:rPr>
                <w:rFonts w:ascii="Times New Roman" w:hAnsi="Times New Roman" w:cs="Times New Roman"/>
                <w:sz w:val="24"/>
                <w:szCs w:val="24"/>
              </w:rPr>
            </w:pPr>
            <w:r>
              <w:rPr>
                <w:rFonts w:ascii="Times New Roman" w:hAnsi="Times New Roman" w:cs="Times New Roman"/>
                <w:sz w:val="24"/>
                <w:szCs w:val="24"/>
              </w:rPr>
              <w:t>Conocimiento de Programas de Salud Comunitaria y Estrategia Nacional de salud</w:t>
            </w:r>
          </w:p>
          <w:p w:rsidR="00F33F02" w:rsidRPr="006A3E00" w:rsidRDefault="00F33F02" w:rsidP="00F33F02">
            <w:pPr>
              <w:pStyle w:val="Prrafodelista"/>
              <w:numPr>
                <w:ilvl w:val="0"/>
                <w:numId w:val="7"/>
              </w:numPr>
              <w:rPr>
                <w:rFonts w:ascii="Times New Roman" w:hAnsi="Times New Roman" w:cs="Times New Roman"/>
                <w:sz w:val="24"/>
                <w:szCs w:val="24"/>
              </w:rPr>
            </w:pPr>
            <w:r>
              <w:rPr>
                <w:rFonts w:ascii="Times New Roman" w:hAnsi="Times New Roman" w:cs="Times New Roman"/>
                <w:sz w:val="24"/>
                <w:szCs w:val="24"/>
              </w:rPr>
              <w:t>Diagnósticos de Salud Comunitaria</w:t>
            </w:r>
            <w:r w:rsidRPr="006A3E00">
              <w:rPr>
                <w:rFonts w:ascii="Times New Roman" w:hAnsi="Times New Roman" w:cs="Times New Roman"/>
                <w:sz w:val="24"/>
                <w:szCs w:val="24"/>
              </w:rPr>
              <w:t>.</w:t>
            </w:r>
          </w:p>
          <w:p w:rsidR="00F33F02" w:rsidRDefault="00F33F02" w:rsidP="00F33F02">
            <w:pPr>
              <w:pStyle w:val="Prrafodelista"/>
              <w:numPr>
                <w:ilvl w:val="0"/>
                <w:numId w:val="7"/>
              </w:numPr>
              <w:rPr>
                <w:rFonts w:ascii="Times New Roman" w:hAnsi="Times New Roman" w:cs="Times New Roman"/>
                <w:sz w:val="24"/>
                <w:szCs w:val="24"/>
              </w:rPr>
            </w:pPr>
            <w:r w:rsidRPr="006A3E00">
              <w:rPr>
                <w:rFonts w:ascii="Times New Roman" w:hAnsi="Times New Roman" w:cs="Times New Roman"/>
                <w:sz w:val="24"/>
                <w:szCs w:val="24"/>
              </w:rPr>
              <w:t>C</w:t>
            </w:r>
            <w:r>
              <w:rPr>
                <w:rFonts w:ascii="Times New Roman" w:hAnsi="Times New Roman" w:cs="Times New Roman"/>
                <w:sz w:val="24"/>
                <w:szCs w:val="24"/>
              </w:rPr>
              <w:t>apacidad para comunicación efectiva con usuarios</w:t>
            </w:r>
            <w:r w:rsidR="008F6A59">
              <w:rPr>
                <w:rFonts w:ascii="Times New Roman" w:hAnsi="Times New Roman" w:cs="Times New Roman"/>
                <w:sz w:val="24"/>
                <w:szCs w:val="24"/>
              </w:rPr>
              <w:t xml:space="preserve"> individual o grupalmente</w:t>
            </w:r>
          </w:p>
          <w:p w:rsidR="001F28B5" w:rsidRDefault="001F28B5" w:rsidP="00F33F02">
            <w:pPr>
              <w:pStyle w:val="Prrafodelista"/>
              <w:numPr>
                <w:ilvl w:val="0"/>
                <w:numId w:val="7"/>
              </w:numPr>
              <w:rPr>
                <w:rFonts w:ascii="Times New Roman" w:hAnsi="Times New Roman" w:cs="Times New Roman"/>
                <w:sz w:val="24"/>
                <w:szCs w:val="24"/>
              </w:rPr>
            </w:pPr>
            <w:r>
              <w:rPr>
                <w:rFonts w:ascii="Times New Roman" w:hAnsi="Times New Roman" w:cs="Times New Roman"/>
                <w:sz w:val="24"/>
                <w:szCs w:val="24"/>
              </w:rPr>
              <w:t>Expresión oral y escrita efectiva</w:t>
            </w:r>
          </w:p>
          <w:p w:rsidR="001F28B5" w:rsidRPr="006A3E00" w:rsidRDefault="001F28B5" w:rsidP="008F6A59">
            <w:pPr>
              <w:pStyle w:val="Prrafodelista"/>
              <w:ind w:left="360"/>
              <w:rPr>
                <w:rFonts w:ascii="Times New Roman" w:hAnsi="Times New Roman" w:cs="Times New Roman"/>
                <w:sz w:val="24"/>
                <w:szCs w:val="24"/>
              </w:rPr>
            </w:pPr>
          </w:p>
          <w:p w:rsidR="00C239A6" w:rsidRPr="00C60BE2" w:rsidRDefault="00C239A6" w:rsidP="00986053">
            <w:pPr>
              <w:rPr>
                <w:rFonts w:ascii="Times New Roman" w:hAnsi="Times New Roman" w:cs="Times New Roman"/>
                <w:sz w:val="24"/>
                <w:szCs w:val="24"/>
              </w:rPr>
            </w:pPr>
          </w:p>
        </w:tc>
      </w:tr>
    </w:tbl>
    <w:p w:rsidR="00C239A6" w:rsidRPr="00C60BE2" w:rsidRDefault="00C239A6" w:rsidP="00C239A6">
      <w:pPr>
        <w:spacing w:after="0" w:line="240" w:lineRule="auto"/>
        <w:rPr>
          <w:rFonts w:ascii="Times New Roman" w:hAnsi="Times New Roman" w:cs="Times New Roman"/>
          <w:b/>
          <w:sz w:val="24"/>
          <w:szCs w:val="24"/>
        </w:rPr>
      </w:pPr>
    </w:p>
    <w:p w:rsidR="002C339E" w:rsidRDefault="002C339E" w:rsidP="00C239A6">
      <w:pPr>
        <w:jc w:val="both"/>
        <w:rPr>
          <w:rFonts w:ascii="Times New Roman" w:hAnsi="Times New Roman" w:cs="Times New Roman"/>
          <w:b/>
          <w:sz w:val="24"/>
          <w:szCs w:val="24"/>
        </w:rPr>
      </w:pPr>
    </w:p>
    <w:p w:rsidR="00C239A6" w:rsidRPr="00C60BE2" w:rsidRDefault="00C239A6" w:rsidP="00C239A6">
      <w:pPr>
        <w:jc w:val="both"/>
        <w:rPr>
          <w:rFonts w:ascii="Times New Roman" w:hAnsi="Times New Roman" w:cs="Times New Roman"/>
          <w:b/>
          <w:sz w:val="24"/>
          <w:szCs w:val="24"/>
        </w:rPr>
      </w:pPr>
      <w:r w:rsidRPr="00C60BE2">
        <w:rPr>
          <w:rFonts w:ascii="Times New Roman" w:hAnsi="Times New Roman" w:cs="Times New Roman"/>
          <w:b/>
          <w:sz w:val="24"/>
          <w:szCs w:val="24"/>
        </w:rPr>
        <w:lastRenderedPageBreak/>
        <w:t>Aporte al perfil de egreso</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C239A6" w:rsidRPr="00C60BE2" w:rsidTr="00986053">
        <w:tc>
          <w:tcPr>
            <w:tcW w:w="9214" w:type="dxa"/>
          </w:tcPr>
          <w:p w:rsidR="008F6A59" w:rsidRPr="00502BC7" w:rsidRDefault="008F6A59" w:rsidP="008F6A59">
            <w:pPr>
              <w:rPr>
                <w:rFonts w:ascii="Times New Roman" w:hAnsi="Times New Roman" w:cs="Times New Roman"/>
                <w:sz w:val="24"/>
                <w:szCs w:val="24"/>
              </w:rPr>
            </w:pPr>
            <w:r w:rsidRPr="00502BC7">
              <w:rPr>
                <w:rFonts w:ascii="Times New Roman" w:hAnsi="Times New Roman" w:cs="Times New Roman"/>
                <w:sz w:val="24"/>
                <w:szCs w:val="24"/>
              </w:rPr>
              <w:t>Esta asignatura aporta al perfil del egreso del profesional Matrón- Matrona  desarrollando las siguientes competencias:</w:t>
            </w:r>
          </w:p>
          <w:p w:rsidR="008F6A59" w:rsidRPr="00502BC7" w:rsidRDefault="008F6A59" w:rsidP="008F6A59">
            <w:pPr>
              <w:pStyle w:val="Prrafodelista"/>
              <w:ind w:left="289"/>
              <w:rPr>
                <w:rFonts w:ascii="Times New Roman" w:hAnsi="Times New Roman" w:cs="Times New Roman"/>
                <w:sz w:val="24"/>
                <w:szCs w:val="24"/>
              </w:rPr>
            </w:pPr>
            <w:r w:rsidRPr="00502BC7">
              <w:rPr>
                <w:rFonts w:ascii="Times New Roman" w:hAnsi="Times New Roman" w:cs="Times New Roman"/>
                <w:sz w:val="24"/>
                <w:szCs w:val="24"/>
              </w:rPr>
              <w:t xml:space="preserve"> </w:t>
            </w:r>
          </w:p>
          <w:p w:rsidR="008F6A59" w:rsidRPr="00502BC7" w:rsidRDefault="008F6A59" w:rsidP="008F6A59">
            <w:pPr>
              <w:pStyle w:val="Prrafodelista"/>
              <w:ind w:left="289"/>
              <w:rPr>
                <w:rFonts w:ascii="Times New Roman" w:hAnsi="Times New Roman" w:cs="Times New Roman"/>
                <w:b/>
                <w:sz w:val="24"/>
                <w:szCs w:val="24"/>
              </w:rPr>
            </w:pPr>
            <w:r w:rsidRPr="00502BC7">
              <w:rPr>
                <w:rFonts w:ascii="Times New Roman" w:hAnsi="Times New Roman" w:cs="Times New Roman"/>
                <w:b/>
                <w:sz w:val="24"/>
                <w:szCs w:val="24"/>
              </w:rPr>
              <w:t>Competencias Genéricas:</w:t>
            </w:r>
          </w:p>
          <w:p w:rsidR="008F6A59" w:rsidRPr="00502BC7" w:rsidRDefault="008F6A59" w:rsidP="008F6A59">
            <w:pPr>
              <w:pStyle w:val="Prrafodelista"/>
              <w:numPr>
                <w:ilvl w:val="0"/>
                <w:numId w:val="9"/>
              </w:numPr>
              <w:ind w:left="573"/>
              <w:rPr>
                <w:rStyle w:val="A0"/>
                <w:rFonts w:ascii="Times New Roman" w:hAnsi="Times New Roman" w:cs="Times New Roman"/>
                <w:sz w:val="24"/>
                <w:szCs w:val="24"/>
              </w:rPr>
            </w:pPr>
            <w:r w:rsidRPr="00502BC7">
              <w:rPr>
                <w:rFonts w:ascii="Times New Roman" w:hAnsi="Times New Roman" w:cs="Times New Roman"/>
                <w:sz w:val="24"/>
                <w:szCs w:val="24"/>
              </w:rPr>
              <w:t>Compromiso con la calidad</w:t>
            </w:r>
            <w:r>
              <w:rPr>
                <w:rFonts w:ascii="Times New Roman" w:hAnsi="Times New Roman" w:cs="Times New Roman"/>
                <w:sz w:val="24"/>
                <w:szCs w:val="24"/>
              </w:rPr>
              <w:t>.</w:t>
            </w:r>
          </w:p>
          <w:p w:rsidR="008F6A59" w:rsidRPr="00502BC7" w:rsidRDefault="008F6A59" w:rsidP="008F6A59">
            <w:pPr>
              <w:pStyle w:val="Prrafodelista"/>
              <w:numPr>
                <w:ilvl w:val="0"/>
                <w:numId w:val="9"/>
              </w:numPr>
              <w:ind w:left="573"/>
              <w:rPr>
                <w:rStyle w:val="A0"/>
                <w:rFonts w:ascii="Times New Roman" w:hAnsi="Times New Roman" w:cs="Times New Roman"/>
                <w:sz w:val="24"/>
                <w:szCs w:val="24"/>
              </w:rPr>
            </w:pPr>
            <w:r w:rsidRPr="00502BC7">
              <w:rPr>
                <w:rStyle w:val="A0"/>
                <w:rFonts w:ascii="Times New Roman" w:hAnsi="Times New Roman" w:cs="Times New Roman"/>
                <w:sz w:val="24"/>
                <w:szCs w:val="24"/>
              </w:rPr>
              <w:t>Conocimientos sobre el área de estudio de la profesión</w:t>
            </w:r>
            <w:r>
              <w:rPr>
                <w:rStyle w:val="A0"/>
                <w:rFonts w:ascii="Times New Roman" w:hAnsi="Times New Roman" w:cs="Times New Roman"/>
                <w:sz w:val="24"/>
                <w:szCs w:val="24"/>
              </w:rPr>
              <w:t>.</w:t>
            </w:r>
          </w:p>
          <w:p w:rsidR="008F6A59" w:rsidRPr="00502BC7" w:rsidRDefault="008F6A59" w:rsidP="008F6A59">
            <w:pPr>
              <w:pStyle w:val="Prrafodelista"/>
              <w:numPr>
                <w:ilvl w:val="0"/>
                <w:numId w:val="9"/>
              </w:numPr>
              <w:ind w:left="573"/>
              <w:rPr>
                <w:rFonts w:ascii="Times New Roman" w:hAnsi="Times New Roman" w:cs="Times New Roman"/>
                <w:sz w:val="24"/>
                <w:szCs w:val="24"/>
              </w:rPr>
            </w:pPr>
            <w:r w:rsidRPr="00502BC7">
              <w:rPr>
                <w:rFonts w:ascii="Times New Roman" w:hAnsi="Times New Roman" w:cs="Times New Roman"/>
                <w:sz w:val="24"/>
                <w:szCs w:val="24"/>
              </w:rPr>
              <w:t>Capacidad de aplicar innovadoramente el conocimiento a la práctica</w:t>
            </w:r>
            <w:r>
              <w:rPr>
                <w:rFonts w:ascii="Times New Roman" w:hAnsi="Times New Roman" w:cs="Times New Roman"/>
                <w:sz w:val="24"/>
                <w:szCs w:val="24"/>
              </w:rPr>
              <w:t>.</w:t>
            </w:r>
          </w:p>
          <w:p w:rsidR="008F6A59" w:rsidRPr="00502BC7" w:rsidRDefault="008F6A59" w:rsidP="008F6A59">
            <w:pPr>
              <w:pStyle w:val="Prrafodelista"/>
              <w:ind w:left="612"/>
              <w:rPr>
                <w:rFonts w:ascii="Times New Roman" w:hAnsi="Times New Roman" w:cs="Times New Roman"/>
                <w:sz w:val="24"/>
                <w:szCs w:val="24"/>
              </w:rPr>
            </w:pPr>
          </w:p>
          <w:p w:rsidR="008F6A59" w:rsidRDefault="008F6A59" w:rsidP="008F6A59">
            <w:pPr>
              <w:pStyle w:val="Prrafodelista"/>
              <w:ind w:left="289"/>
              <w:rPr>
                <w:rFonts w:ascii="Times New Roman" w:hAnsi="Times New Roman" w:cs="Times New Roman"/>
                <w:b/>
                <w:sz w:val="24"/>
                <w:szCs w:val="24"/>
              </w:rPr>
            </w:pPr>
            <w:r w:rsidRPr="00502BC7">
              <w:rPr>
                <w:rFonts w:ascii="Times New Roman" w:hAnsi="Times New Roman" w:cs="Times New Roman"/>
                <w:b/>
                <w:sz w:val="24"/>
                <w:szCs w:val="24"/>
              </w:rPr>
              <w:t>Competencias Específicas:</w:t>
            </w:r>
          </w:p>
          <w:p w:rsidR="008F6A59" w:rsidRPr="00502BC7" w:rsidRDefault="008F6A59" w:rsidP="008F6A59">
            <w:pPr>
              <w:pStyle w:val="Prrafodelista"/>
              <w:ind w:left="289"/>
              <w:rPr>
                <w:rFonts w:ascii="Times New Roman" w:hAnsi="Times New Roman" w:cs="Times New Roman"/>
                <w:b/>
                <w:sz w:val="24"/>
                <w:szCs w:val="24"/>
              </w:rPr>
            </w:pPr>
          </w:p>
          <w:p w:rsidR="008F6A59" w:rsidRDefault="008F6A59" w:rsidP="008F6A59">
            <w:pPr>
              <w:pStyle w:val="Prrafodelista"/>
              <w:ind w:left="289"/>
              <w:rPr>
                <w:rFonts w:ascii="Times New Roman" w:hAnsi="Times New Roman" w:cs="Times New Roman"/>
                <w:sz w:val="24"/>
                <w:szCs w:val="24"/>
                <w:u w:val="single"/>
              </w:rPr>
            </w:pPr>
            <w:r w:rsidRPr="00E2777D">
              <w:rPr>
                <w:rFonts w:ascii="Times New Roman" w:hAnsi="Times New Roman" w:cs="Times New Roman"/>
                <w:sz w:val="24"/>
                <w:szCs w:val="24"/>
                <w:u w:val="single"/>
              </w:rPr>
              <w:t>Área asistencial</w:t>
            </w:r>
          </w:p>
          <w:p w:rsidR="008F6A59" w:rsidRPr="006C6026" w:rsidRDefault="008F6A59" w:rsidP="008F6A59">
            <w:pPr>
              <w:pStyle w:val="Prrafodelista"/>
              <w:ind w:left="289"/>
              <w:rPr>
                <w:rFonts w:ascii="Times New Roman" w:hAnsi="Times New Roman" w:cs="Times New Roman"/>
                <w:sz w:val="24"/>
                <w:szCs w:val="24"/>
                <w:u w:val="single"/>
              </w:rPr>
            </w:pPr>
          </w:p>
          <w:p w:rsidR="008F6A59" w:rsidRDefault="008F6A59" w:rsidP="008F6A59">
            <w:pPr>
              <w:pStyle w:val="Prrafodelista"/>
              <w:numPr>
                <w:ilvl w:val="0"/>
                <w:numId w:val="10"/>
              </w:numPr>
              <w:jc w:val="both"/>
              <w:rPr>
                <w:rFonts w:ascii="Times New Roman" w:hAnsi="Times New Roman" w:cs="Times New Roman"/>
                <w:sz w:val="24"/>
                <w:szCs w:val="24"/>
              </w:rPr>
            </w:pPr>
            <w:r w:rsidRPr="00F33F02">
              <w:rPr>
                <w:rFonts w:ascii="Times New Roman" w:hAnsi="Times New Roman" w:cs="Times New Roman"/>
                <w:sz w:val="24"/>
                <w:szCs w:val="24"/>
              </w:rPr>
              <w:t xml:space="preserve">Brindar atención integral, humanizada, oportuna y eficiente a la mujer en todas las etapas de su ciclo vital, a su pareja, recién nacido y familia. </w:t>
            </w:r>
          </w:p>
          <w:p w:rsidR="008F6A59" w:rsidRDefault="008F6A59" w:rsidP="008F6A59">
            <w:pPr>
              <w:ind w:left="252"/>
              <w:rPr>
                <w:rFonts w:ascii="Times New Roman" w:hAnsi="Times New Roman" w:cs="Times New Roman"/>
                <w:sz w:val="24"/>
                <w:szCs w:val="24"/>
                <w:u w:val="single"/>
              </w:rPr>
            </w:pPr>
            <w:r w:rsidRPr="00E2777D">
              <w:rPr>
                <w:rFonts w:ascii="Times New Roman" w:hAnsi="Times New Roman" w:cs="Times New Roman"/>
                <w:sz w:val="24"/>
                <w:szCs w:val="24"/>
                <w:u w:val="single"/>
              </w:rPr>
              <w:t>Área trabajo comunitario.</w:t>
            </w:r>
          </w:p>
          <w:p w:rsidR="008F6A59" w:rsidRDefault="008F6A59" w:rsidP="008F6A59">
            <w:pPr>
              <w:pStyle w:val="Prrafodelista"/>
              <w:numPr>
                <w:ilvl w:val="0"/>
                <w:numId w:val="14"/>
              </w:numPr>
              <w:rPr>
                <w:rFonts w:ascii="Times New Roman" w:hAnsi="Times New Roman" w:cs="Times New Roman"/>
                <w:sz w:val="24"/>
                <w:szCs w:val="24"/>
              </w:rPr>
            </w:pPr>
            <w:r w:rsidRPr="002E52A9">
              <w:rPr>
                <w:rFonts w:ascii="Times New Roman" w:hAnsi="Times New Roman" w:cs="Times New Roman"/>
                <w:sz w:val="24"/>
                <w:szCs w:val="24"/>
              </w:rPr>
              <w:t>Desarrollar procesos de evaluación e intervención familiar y comunitaria, utilizando herramientas de Salud Pública y metodologías participativas e intersectoriales.</w:t>
            </w:r>
          </w:p>
          <w:p w:rsidR="008F6A59" w:rsidRPr="002E52A9" w:rsidRDefault="008F6A59" w:rsidP="008F6A59">
            <w:pPr>
              <w:ind w:left="360"/>
              <w:rPr>
                <w:rFonts w:ascii="Times New Roman" w:hAnsi="Times New Roman" w:cs="Times New Roman"/>
                <w:sz w:val="24"/>
                <w:szCs w:val="24"/>
                <w:u w:val="single"/>
              </w:rPr>
            </w:pPr>
            <w:r w:rsidRPr="002E52A9">
              <w:rPr>
                <w:rFonts w:ascii="Times New Roman" w:hAnsi="Times New Roman" w:cs="Times New Roman"/>
                <w:sz w:val="24"/>
                <w:szCs w:val="24"/>
                <w:u w:val="single"/>
              </w:rPr>
              <w:t>Área de Gestión y Liderazgo.</w:t>
            </w:r>
          </w:p>
          <w:p w:rsidR="008F6A59" w:rsidRPr="008F6A59" w:rsidRDefault="008F6A59" w:rsidP="008F6A59">
            <w:pPr>
              <w:pStyle w:val="Prrafodelista"/>
              <w:numPr>
                <w:ilvl w:val="0"/>
                <w:numId w:val="10"/>
              </w:numPr>
              <w:spacing w:after="0" w:line="240" w:lineRule="auto"/>
              <w:jc w:val="both"/>
              <w:rPr>
                <w:rFonts w:ascii="Times New Roman" w:hAnsi="Times New Roman" w:cs="Times New Roman"/>
                <w:i/>
                <w:sz w:val="24"/>
                <w:szCs w:val="24"/>
              </w:rPr>
            </w:pPr>
            <w:r w:rsidRPr="008F6A59">
              <w:rPr>
                <w:rFonts w:ascii="Times New Roman" w:hAnsi="Times New Roman" w:cs="Times New Roman"/>
                <w:sz w:val="24"/>
                <w:szCs w:val="24"/>
              </w:rPr>
              <w:t>Gestionar procesos administrativos y asistenciales, con eficiencia en la administración de los recursos.</w:t>
            </w:r>
          </w:p>
          <w:p w:rsidR="008F6A59" w:rsidRDefault="008F6A59" w:rsidP="007C28D4">
            <w:pPr>
              <w:pStyle w:val="Prrafodelista"/>
              <w:ind w:left="289"/>
              <w:rPr>
                <w:rFonts w:ascii="Times New Roman" w:hAnsi="Times New Roman" w:cs="Times New Roman"/>
                <w:sz w:val="24"/>
                <w:szCs w:val="24"/>
              </w:rPr>
            </w:pPr>
          </w:p>
          <w:p w:rsidR="008F6A59" w:rsidRDefault="008F6A59" w:rsidP="007C28D4">
            <w:pPr>
              <w:pStyle w:val="Prrafodelista"/>
              <w:ind w:left="289"/>
              <w:rPr>
                <w:rFonts w:ascii="Times New Roman" w:hAnsi="Times New Roman" w:cs="Times New Roman"/>
                <w:sz w:val="24"/>
                <w:szCs w:val="24"/>
              </w:rPr>
            </w:pPr>
          </w:p>
          <w:p w:rsidR="00C239A6" w:rsidRPr="00C60BE2" w:rsidRDefault="00C239A6" w:rsidP="008F6A59">
            <w:pPr>
              <w:pStyle w:val="Prrafodelista"/>
              <w:spacing w:after="0" w:line="240" w:lineRule="auto"/>
              <w:jc w:val="both"/>
              <w:rPr>
                <w:rFonts w:ascii="Times New Roman" w:hAnsi="Times New Roman" w:cs="Times New Roman"/>
                <w:i/>
                <w:sz w:val="24"/>
                <w:szCs w:val="24"/>
              </w:rPr>
            </w:pPr>
          </w:p>
        </w:tc>
      </w:tr>
    </w:tbl>
    <w:p w:rsidR="00C239A6" w:rsidRPr="00C60BE2" w:rsidRDefault="00C239A6" w:rsidP="00C239A6">
      <w:pPr>
        <w:jc w:val="both"/>
        <w:rPr>
          <w:rFonts w:ascii="Times New Roman" w:hAnsi="Times New Roman" w:cs="Times New Roman"/>
          <w:b/>
          <w:sz w:val="24"/>
          <w:szCs w:val="24"/>
        </w:rPr>
      </w:pPr>
    </w:p>
    <w:p w:rsidR="00C239A6" w:rsidRPr="00C60BE2" w:rsidRDefault="00C239A6" w:rsidP="00C239A6">
      <w:pPr>
        <w:jc w:val="both"/>
        <w:rPr>
          <w:rFonts w:ascii="Times New Roman" w:hAnsi="Times New Roman" w:cs="Times New Roman"/>
          <w:b/>
          <w:sz w:val="24"/>
          <w:szCs w:val="24"/>
        </w:rPr>
      </w:pPr>
      <w:r w:rsidRPr="00C60BE2">
        <w:rPr>
          <w:rFonts w:ascii="Times New Roman" w:hAnsi="Times New Roman" w:cs="Times New Roman"/>
          <w:b/>
          <w:sz w:val="24"/>
          <w:szCs w:val="24"/>
        </w:rPr>
        <w:t>Competencias que desarrolla la asignatura</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828"/>
        <w:gridCol w:w="283"/>
        <w:gridCol w:w="5103"/>
      </w:tblGrid>
      <w:tr w:rsidR="00C239A6" w:rsidRPr="00C60BE2" w:rsidTr="00986053">
        <w:tc>
          <w:tcPr>
            <w:tcW w:w="9214" w:type="dxa"/>
            <w:gridSpan w:val="3"/>
          </w:tcPr>
          <w:p w:rsidR="008F6A59" w:rsidRDefault="008F6A59" w:rsidP="007C28D4">
            <w:pPr>
              <w:pStyle w:val="Prrafodelista"/>
              <w:jc w:val="both"/>
              <w:rPr>
                <w:rFonts w:ascii="Times New Roman" w:hAnsi="Times New Roman" w:cs="Times New Roman"/>
                <w:sz w:val="24"/>
                <w:szCs w:val="24"/>
              </w:rPr>
            </w:pPr>
          </w:p>
          <w:p w:rsidR="008F6A59" w:rsidRDefault="008F6A59" w:rsidP="008F6A59">
            <w:pPr>
              <w:pStyle w:val="Prrafodelista"/>
              <w:ind w:left="0"/>
              <w:jc w:val="both"/>
              <w:rPr>
                <w:rFonts w:ascii="Times New Roman" w:hAnsi="Times New Roman" w:cs="Times New Roman"/>
                <w:sz w:val="24"/>
                <w:szCs w:val="24"/>
              </w:rPr>
            </w:pPr>
            <w:r>
              <w:rPr>
                <w:rFonts w:ascii="Times New Roman" w:hAnsi="Times New Roman" w:cs="Times New Roman"/>
                <w:sz w:val="24"/>
                <w:szCs w:val="24"/>
              </w:rPr>
              <w:t>Al final de la asignatura el alumno será capaz de:</w:t>
            </w:r>
          </w:p>
          <w:p w:rsidR="00C239A6" w:rsidRDefault="008F6A59" w:rsidP="004A71B3">
            <w:pPr>
              <w:pStyle w:val="Prrafodelista"/>
              <w:numPr>
                <w:ilvl w:val="0"/>
                <w:numId w:val="14"/>
              </w:numPr>
              <w:jc w:val="both"/>
              <w:rPr>
                <w:rFonts w:ascii="Times New Roman" w:hAnsi="Times New Roman" w:cs="Times New Roman"/>
                <w:sz w:val="24"/>
                <w:szCs w:val="24"/>
              </w:rPr>
            </w:pPr>
            <w:r w:rsidRPr="004A71B3">
              <w:rPr>
                <w:rFonts w:ascii="Times New Roman" w:hAnsi="Times New Roman" w:cs="Times New Roman"/>
                <w:sz w:val="24"/>
                <w:szCs w:val="24"/>
              </w:rPr>
              <w:t>Re</w:t>
            </w:r>
            <w:r w:rsidR="004A71B3" w:rsidRPr="004A71B3">
              <w:rPr>
                <w:rFonts w:ascii="Times New Roman" w:hAnsi="Times New Roman" w:cs="Times New Roman"/>
                <w:sz w:val="24"/>
                <w:szCs w:val="24"/>
              </w:rPr>
              <w:t>alizar Diagnóstico de Situación de Salud comunitaria utilizando las</w:t>
            </w:r>
            <w:r w:rsidR="007C28D4">
              <w:rPr>
                <w:rFonts w:ascii="Times New Roman" w:hAnsi="Times New Roman" w:cs="Times New Roman"/>
                <w:sz w:val="24"/>
                <w:szCs w:val="24"/>
              </w:rPr>
              <w:t xml:space="preserve"> herramientas y metodologías </w:t>
            </w:r>
            <w:r w:rsidR="004A71B3">
              <w:rPr>
                <w:rFonts w:ascii="Times New Roman" w:hAnsi="Times New Roman" w:cs="Times New Roman"/>
                <w:sz w:val="24"/>
                <w:szCs w:val="24"/>
              </w:rPr>
              <w:t xml:space="preserve">técnicas </w:t>
            </w:r>
            <w:r w:rsidR="007C28D4">
              <w:rPr>
                <w:rFonts w:ascii="Times New Roman" w:hAnsi="Times New Roman" w:cs="Times New Roman"/>
                <w:sz w:val="24"/>
                <w:szCs w:val="24"/>
              </w:rPr>
              <w:t xml:space="preserve"> para </w:t>
            </w:r>
            <w:r w:rsidR="004A71B3">
              <w:rPr>
                <w:rFonts w:ascii="Times New Roman" w:hAnsi="Times New Roman" w:cs="Times New Roman"/>
                <w:sz w:val="24"/>
                <w:szCs w:val="24"/>
              </w:rPr>
              <w:t>su</w:t>
            </w:r>
            <w:r w:rsidR="007C28D4">
              <w:rPr>
                <w:rFonts w:ascii="Times New Roman" w:hAnsi="Times New Roman" w:cs="Times New Roman"/>
                <w:sz w:val="24"/>
                <w:szCs w:val="24"/>
              </w:rPr>
              <w:t xml:space="preserve"> elaboración</w:t>
            </w:r>
            <w:r w:rsidR="004A71B3">
              <w:rPr>
                <w:rFonts w:ascii="Times New Roman" w:hAnsi="Times New Roman" w:cs="Times New Roman"/>
                <w:sz w:val="24"/>
                <w:szCs w:val="24"/>
              </w:rPr>
              <w:t xml:space="preserve">.   </w:t>
            </w:r>
            <w:r w:rsidR="007C28D4">
              <w:rPr>
                <w:rFonts w:ascii="Times New Roman" w:hAnsi="Times New Roman" w:cs="Times New Roman"/>
                <w:sz w:val="24"/>
                <w:szCs w:val="24"/>
              </w:rPr>
              <w:t xml:space="preserve"> </w:t>
            </w:r>
          </w:p>
          <w:p w:rsidR="006330AC" w:rsidRDefault="004A71B3" w:rsidP="001D53DB">
            <w:pPr>
              <w:pStyle w:val="Prrafodelista"/>
              <w:numPr>
                <w:ilvl w:val="0"/>
                <w:numId w:val="14"/>
              </w:numPr>
              <w:jc w:val="both"/>
              <w:rPr>
                <w:rFonts w:ascii="Times New Roman" w:hAnsi="Times New Roman" w:cs="Times New Roman"/>
                <w:sz w:val="24"/>
                <w:szCs w:val="24"/>
              </w:rPr>
            </w:pPr>
            <w:r>
              <w:rPr>
                <w:rFonts w:ascii="Times New Roman" w:hAnsi="Times New Roman" w:cs="Times New Roman"/>
                <w:sz w:val="24"/>
                <w:szCs w:val="24"/>
              </w:rPr>
              <w:t>Incorporar aspectos negativos</w:t>
            </w:r>
            <w:r w:rsidR="006330AC">
              <w:rPr>
                <w:rFonts w:ascii="Times New Roman" w:hAnsi="Times New Roman" w:cs="Times New Roman"/>
                <w:sz w:val="24"/>
                <w:szCs w:val="24"/>
              </w:rPr>
              <w:t xml:space="preserve"> (déficit)</w:t>
            </w:r>
            <w:r>
              <w:rPr>
                <w:rFonts w:ascii="Times New Roman" w:hAnsi="Times New Roman" w:cs="Times New Roman"/>
                <w:sz w:val="24"/>
                <w:szCs w:val="24"/>
              </w:rPr>
              <w:t xml:space="preserve"> y positivos</w:t>
            </w:r>
            <w:r w:rsidR="006330AC">
              <w:rPr>
                <w:rFonts w:ascii="Times New Roman" w:hAnsi="Times New Roman" w:cs="Times New Roman"/>
                <w:sz w:val="24"/>
                <w:szCs w:val="24"/>
              </w:rPr>
              <w:t xml:space="preserve"> (activos en salud)</w:t>
            </w:r>
            <w:r>
              <w:rPr>
                <w:rFonts w:ascii="Times New Roman" w:hAnsi="Times New Roman" w:cs="Times New Roman"/>
                <w:sz w:val="24"/>
                <w:szCs w:val="24"/>
              </w:rPr>
              <w:t xml:space="preserve"> en la elaboración de Diagnósticos comunitario.</w:t>
            </w:r>
          </w:p>
          <w:p w:rsidR="001D53DB" w:rsidRDefault="00315F5C" w:rsidP="00315F5C">
            <w:pPr>
              <w:pStyle w:val="Prrafodelista"/>
              <w:numPr>
                <w:ilvl w:val="0"/>
                <w:numId w:val="14"/>
              </w:numPr>
              <w:jc w:val="both"/>
              <w:rPr>
                <w:rFonts w:ascii="Times New Roman" w:hAnsi="Times New Roman" w:cs="Times New Roman"/>
                <w:sz w:val="24"/>
                <w:szCs w:val="24"/>
              </w:rPr>
            </w:pPr>
            <w:r>
              <w:rPr>
                <w:rFonts w:ascii="Times New Roman" w:hAnsi="Times New Roman" w:cs="Times New Roman"/>
                <w:sz w:val="24"/>
                <w:szCs w:val="24"/>
              </w:rPr>
              <w:t>Realiza intervención comunitaria basada en Diagnóstico de la comunidad</w:t>
            </w:r>
          </w:p>
          <w:p w:rsidR="00315F5C" w:rsidRPr="007C28D4" w:rsidRDefault="00315F5C" w:rsidP="00315F5C">
            <w:pPr>
              <w:pStyle w:val="Prrafodelista"/>
              <w:numPr>
                <w:ilvl w:val="0"/>
                <w:numId w:val="14"/>
              </w:numPr>
              <w:jc w:val="both"/>
              <w:rPr>
                <w:rFonts w:ascii="Times New Roman" w:hAnsi="Times New Roman" w:cs="Times New Roman"/>
                <w:sz w:val="24"/>
                <w:szCs w:val="24"/>
              </w:rPr>
            </w:pPr>
            <w:r>
              <w:rPr>
                <w:rFonts w:ascii="Times New Roman" w:hAnsi="Times New Roman" w:cs="Times New Roman"/>
                <w:sz w:val="24"/>
                <w:szCs w:val="24"/>
              </w:rPr>
              <w:lastRenderedPageBreak/>
              <w:t>Propone un plan de evaluación de impactos según formatos correspondientes.</w:t>
            </w:r>
          </w:p>
        </w:tc>
      </w:tr>
      <w:tr w:rsidR="00C239A6" w:rsidRPr="00C60BE2" w:rsidTr="00986053">
        <w:tc>
          <w:tcPr>
            <w:tcW w:w="3828" w:type="dxa"/>
          </w:tcPr>
          <w:p w:rsidR="00C239A6" w:rsidRPr="000C110A" w:rsidRDefault="00C239A6" w:rsidP="00986053">
            <w:pPr>
              <w:spacing w:after="0" w:line="240" w:lineRule="auto"/>
              <w:ind w:left="-108"/>
              <w:jc w:val="both"/>
              <w:rPr>
                <w:rFonts w:ascii="Times New Roman" w:hAnsi="Times New Roman" w:cs="Times New Roman"/>
                <w:b/>
                <w:sz w:val="24"/>
                <w:szCs w:val="24"/>
              </w:rPr>
            </w:pPr>
            <w:r w:rsidRPr="000C110A">
              <w:rPr>
                <w:rFonts w:ascii="Times New Roman" w:hAnsi="Times New Roman" w:cs="Times New Roman"/>
                <w:b/>
                <w:sz w:val="24"/>
                <w:szCs w:val="24"/>
              </w:rPr>
              <w:lastRenderedPageBreak/>
              <w:t>Unidades de aprendizaje</w:t>
            </w:r>
          </w:p>
        </w:tc>
        <w:tc>
          <w:tcPr>
            <w:tcW w:w="283" w:type="dxa"/>
            <w:vMerge w:val="restart"/>
          </w:tcPr>
          <w:p w:rsidR="00C239A6" w:rsidRPr="000C110A" w:rsidRDefault="00C239A6" w:rsidP="00986053">
            <w:pPr>
              <w:spacing w:after="0" w:line="240" w:lineRule="auto"/>
              <w:jc w:val="both"/>
              <w:rPr>
                <w:rFonts w:ascii="Times New Roman" w:hAnsi="Times New Roman" w:cs="Times New Roman"/>
                <w:b/>
                <w:sz w:val="24"/>
                <w:szCs w:val="24"/>
              </w:rPr>
            </w:pPr>
          </w:p>
        </w:tc>
        <w:tc>
          <w:tcPr>
            <w:tcW w:w="5103" w:type="dxa"/>
          </w:tcPr>
          <w:p w:rsidR="00C239A6" w:rsidRPr="00C60BE2" w:rsidRDefault="00C239A6" w:rsidP="00986053">
            <w:pPr>
              <w:spacing w:after="0" w:line="240" w:lineRule="auto"/>
              <w:ind w:left="-108"/>
              <w:jc w:val="both"/>
              <w:rPr>
                <w:rFonts w:ascii="Times New Roman" w:hAnsi="Times New Roman" w:cs="Times New Roman"/>
                <w:b/>
                <w:sz w:val="24"/>
                <w:szCs w:val="24"/>
              </w:rPr>
            </w:pPr>
            <w:r w:rsidRPr="00C60BE2">
              <w:rPr>
                <w:rFonts w:ascii="Times New Roman" w:hAnsi="Times New Roman" w:cs="Times New Roman"/>
                <w:b/>
                <w:sz w:val="24"/>
                <w:szCs w:val="24"/>
              </w:rPr>
              <w:t>Resultados de aprendizaje</w:t>
            </w:r>
          </w:p>
        </w:tc>
      </w:tr>
      <w:tr w:rsidR="00C239A6" w:rsidRPr="00C60BE2" w:rsidTr="00986053">
        <w:trPr>
          <w:trHeight w:val="344"/>
        </w:trPr>
        <w:tc>
          <w:tcPr>
            <w:tcW w:w="3828" w:type="dxa"/>
          </w:tcPr>
          <w:p w:rsidR="006330AC" w:rsidRPr="006330AC" w:rsidRDefault="00C239A6" w:rsidP="00986053">
            <w:pPr>
              <w:spacing w:after="0" w:line="240" w:lineRule="auto"/>
              <w:ind w:left="-108"/>
              <w:jc w:val="both"/>
              <w:rPr>
                <w:rFonts w:ascii="Times New Roman" w:hAnsi="Times New Roman" w:cs="Times New Roman"/>
                <w:b/>
                <w:i/>
                <w:sz w:val="24"/>
                <w:szCs w:val="24"/>
              </w:rPr>
            </w:pPr>
            <w:r w:rsidRPr="006330AC">
              <w:rPr>
                <w:rFonts w:ascii="Times New Roman" w:hAnsi="Times New Roman" w:cs="Times New Roman"/>
                <w:b/>
                <w:i/>
                <w:sz w:val="24"/>
                <w:szCs w:val="24"/>
              </w:rPr>
              <w:t xml:space="preserve">Unidad 1 </w:t>
            </w:r>
          </w:p>
          <w:p w:rsidR="00C239A6" w:rsidRPr="006330AC" w:rsidRDefault="00C239A6" w:rsidP="00986053">
            <w:pPr>
              <w:spacing w:after="0" w:line="240" w:lineRule="auto"/>
              <w:ind w:left="-108"/>
              <w:jc w:val="both"/>
              <w:rPr>
                <w:rFonts w:ascii="Times New Roman" w:hAnsi="Times New Roman" w:cs="Times New Roman"/>
                <w:b/>
                <w:i/>
                <w:sz w:val="24"/>
                <w:szCs w:val="24"/>
              </w:rPr>
            </w:pPr>
            <w:r w:rsidRPr="006330AC">
              <w:rPr>
                <w:rFonts w:ascii="Times New Roman" w:hAnsi="Times New Roman" w:cs="Times New Roman"/>
                <w:b/>
                <w:i/>
                <w:sz w:val="24"/>
                <w:szCs w:val="24"/>
              </w:rPr>
              <w:t>Diagnóstico comunitarios de Salud</w:t>
            </w:r>
          </w:p>
          <w:p w:rsidR="006330AC" w:rsidRDefault="006330AC" w:rsidP="00986053">
            <w:pPr>
              <w:spacing w:after="0" w:line="240" w:lineRule="auto"/>
              <w:ind w:left="-108"/>
              <w:jc w:val="both"/>
              <w:rPr>
                <w:rFonts w:ascii="Times New Roman" w:hAnsi="Times New Roman" w:cs="Times New Roman"/>
                <w:sz w:val="24"/>
                <w:szCs w:val="24"/>
              </w:rPr>
            </w:pPr>
          </w:p>
          <w:p w:rsidR="00C239A6" w:rsidRPr="006330AC" w:rsidRDefault="00C239A6" w:rsidP="00986053">
            <w:pPr>
              <w:spacing w:after="0" w:line="240" w:lineRule="auto"/>
              <w:ind w:left="-108"/>
              <w:jc w:val="both"/>
              <w:rPr>
                <w:rFonts w:ascii="Times New Roman" w:hAnsi="Times New Roman" w:cs="Times New Roman"/>
                <w:b/>
                <w:sz w:val="24"/>
                <w:szCs w:val="24"/>
              </w:rPr>
            </w:pPr>
            <w:r w:rsidRPr="006330AC">
              <w:rPr>
                <w:rFonts w:ascii="Times New Roman" w:hAnsi="Times New Roman" w:cs="Times New Roman"/>
                <w:b/>
                <w:sz w:val="24"/>
                <w:szCs w:val="24"/>
              </w:rPr>
              <w:t>Contenidos:</w:t>
            </w:r>
          </w:p>
          <w:p w:rsidR="00C239A6" w:rsidRPr="000C110A" w:rsidRDefault="00C239A6" w:rsidP="00C239A6">
            <w:pPr>
              <w:pStyle w:val="Prrafodelista"/>
              <w:numPr>
                <w:ilvl w:val="0"/>
                <w:numId w:val="2"/>
              </w:numPr>
              <w:spacing w:after="0" w:line="240" w:lineRule="auto"/>
              <w:jc w:val="both"/>
              <w:rPr>
                <w:rFonts w:ascii="Times New Roman" w:hAnsi="Times New Roman" w:cs="Times New Roman"/>
                <w:sz w:val="24"/>
                <w:szCs w:val="24"/>
              </w:rPr>
            </w:pPr>
            <w:r w:rsidRPr="000C110A">
              <w:rPr>
                <w:rFonts w:ascii="Times New Roman" w:hAnsi="Times New Roman" w:cs="Times New Roman"/>
                <w:sz w:val="24"/>
                <w:szCs w:val="24"/>
              </w:rPr>
              <w:t>Evaluación de la comunidad</w:t>
            </w:r>
          </w:p>
          <w:p w:rsidR="00C239A6" w:rsidRPr="000C110A" w:rsidRDefault="00C239A6" w:rsidP="00C239A6">
            <w:pPr>
              <w:pStyle w:val="Prrafodelista"/>
              <w:numPr>
                <w:ilvl w:val="0"/>
                <w:numId w:val="2"/>
              </w:numPr>
              <w:spacing w:after="0" w:line="240" w:lineRule="auto"/>
              <w:jc w:val="both"/>
              <w:rPr>
                <w:rFonts w:ascii="Times New Roman" w:hAnsi="Times New Roman" w:cs="Times New Roman"/>
                <w:sz w:val="24"/>
                <w:szCs w:val="24"/>
              </w:rPr>
            </w:pPr>
            <w:r w:rsidRPr="000C110A">
              <w:rPr>
                <w:rFonts w:ascii="Times New Roman" w:hAnsi="Times New Roman" w:cs="Times New Roman"/>
                <w:sz w:val="24"/>
                <w:szCs w:val="24"/>
              </w:rPr>
              <w:t>Metodología para elaboración de Diagnósticos Técnicos y Participativos</w:t>
            </w:r>
          </w:p>
          <w:p w:rsidR="00C239A6" w:rsidRPr="000C110A" w:rsidRDefault="00C239A6" w:rsidP="00C239A6">
            <w:pPr>
              <w:pStyle w:val="Prrafodelista"/>
              <w:numPr>
                <w:ilvl w:val="0"/>
                <w:numId w:val="2"/>
              </w:numPr>
              <w:spacing w:after="0" w:line="240" w:lineRule="auto"/>
              <w:jc w:val="both"/>
              <w:rPr>
                <w:rFonts w:ascii="Times New Roman" w:hAnsi="Times New Roman" w:cs="Times New Roman"/>
                <w:sz w:val="24"/>
                <w:szCs w:val="24"/>
              </w:rPr>
            </w:pPr>
            <w:r w:rsidRPr="000C110A">
              <w:rPr>
                <w:rFonts w:ascii="Times New Roman" w:hAnsi="Times New Roman" w:cs="Times New Roman"/>
                <w:sz w:val="24"/>
                <w:szCs w:val="24"/>
              </w:rPr>
              <w:t>Enfoque del déficit y de activos en salud</w:t>
            </w:r>
          </w:p>
        </w:tc>
        <w:tc>
          <w:tcPr>
            <w:tcW w:w="283" w:type="dxa"/>
            <w:vMerge/>
          </w:tcPr>
          <w:p w:rsidR="00C239A6" w:rsidRPr="000C110A" w:rsidRDefault="00C239A6" w:rsidP="00986053">
            <w:pPr>
              <w:spacing w:after="0" w:line="240" w:lineRule="auto"/>
              <w:ind w:left="-108"/>
              <w:jc w:val="both"/>
              <w:rPr>
                <w:rFonts w:ascii="Times New Roman" w:hAnsi="Times New Roman" w:cs="Times New Roman"/>
                <w:color w:val="FF0000"/>
                <w:sz w:val="24"/>
                <w:szCs w:val="24"/>
              </w:rPr>
            </w:pPr>
          </w:p>
        </w:tc>
        <w:tc>
          <w:tcPr>
            <w:tcW w:w="5103" w:type="dxa"/>
          </w:tcPr>
          <w:p w:rsidR="00C239A6" w:rsidRDefault="00C239A6" w:rsidP="00986053">
            <w:pPr>
              <w:spacing w:after="0" w:line="240" w:lineRule="auto"/>
              <w:ind w:left="-108"/>
              <w:jc w:val="both"/>
              <w:rPr>
                <w:rFonts w:ascii="Times New Roman" w:hAnsi="Times New Roman" w:cs="Times New Roman"/>
                <w:sz w:val="24"/>
                <w:szCs w:val="24"/>
              </w:rPr>
            </w:pPr>
            <w:r w:rsidRPr="000C110A">
              <w:rPr>
                <w:rFonts w:ascii="Times New Roman" w:hAnsi="Times New Roman" w:cs="Times New Roman"/>
                <w:sz w:val="24"/>
                <w:szCs w:val="24"/>
              </w:rPr>
              <w:t>Al</w:t>
            </w:r>
            <w:r w:rsidR="006330AC">
              <w:rPr>
                <w:rFonts w:ascii="Times New Roman" w:hAnsi="Times New Roman" w:cs="Times New Roman"/>
                <w:sz w:val="24"/>
                <w:szCs w:val="24"/>
              </w:rPr>
              <w:t xml:space="preserve"> término de la unidad el alumno:</w:t>
            </w:r>
          </w:p>
          <w:p w:rsidR="004A71B3" w:rsidRPr="000C110A" w:rsidRDefault="004A71B3" w:rsidP="00986053">
            <w:pPr>
              <w:spacing w:after="0" w:line="240" w:lineRule="auto"/>
              <w:ind w:left="-108"/>
              <w:jc w:val="both"/>
              <w:rPr>
                <w:rFonts w:ascii="Times New Roman" w:hAnsi="Times New Roman" w:cs="Times New Roman"/>
                <w:sz w:val="24"/>
                <w:szCs w:val="24"/>
              </w:rPr>
            </w:pPr>
          </w:p>
          <w:p w:rsidR="004A71B3" w:rsidRPr="004A71B3" w:rsidRDefault="004A71B3" w:rsidP="004A71B3">
            <w:pPr>
              <w:pStyle w:val="Prrafodelista"/>
              <w:numPr>
                <w:ilvl w:val="0"/>
                <w:numId w:val="14"/>
              </w:numPr>
              <w:spacing w:after="0" w:line="240" w:lineRule="auto"/>
              <w:ind w:left="431"/>
              <w:jc w:val="both"/>
              <w:rPr>
                <w:rFonts w:ascii="Times New Roman" w:hAnsi="Times New Roman" w:cs="Times New Roman"/>
                <w:i/>
                <w:sz w:val="24"/>
                <w:szCs w:val="24"/>
              </w:rPr>
            </w:pPr>
            <w:r>
              <w:rPr>
                <w:rFonts w:ascii="Times New Roman" w:hAnsi="Times New Roman" w:cs="Times New Roman"/>
                <w:sz w:val="24"/>
                <w:szCs w:val="24"/>
              </w:rPr>
              <w:t>Planifica etapas para realizar Diagnósticos de situación de salud en un sector u organización de la comuna.</w:t>
            </w:r>
          </w:p>
          <w:p w:rsidR="004A71B3" w:rsidRPr="004A71B3" w:rsidRDefault="006330AC" w:rsidP="004A71B3">
            <w:pPr>
              <w:pStyle w:val="Prrafodelista"/>
              <w:numPr>
                <w:ilvl w:val="0"/>
                <w:numId w:val="14"/>
              </w:numPr>
              <w:spacing w:after="0" w:line="240" w:lineRule="auto"/>
              <w:ind w:left="431"/>
              <w:jc w:val="both"/>
              <w:rPr>
                <w:rFonts w:ascii="Times New Roman" w:hAnsi="Times New Roman" w:cs="Times New Roman"/>
                <w:i/>
                <w:sz w:val="24"/>
                <w:szCs w:val="24"/>
              </w:rPr>
            </w:pPr>
            <w:r>
              <w:rPr>
                <w:rFonts w:ascii="Times New Roman" w:hAnsi="Times New Roman" w:cs="Times New Roman"/>
                <w:sz w:val="24"/>
                <w:szCs w:val="24"/>
              </w:rPr>
              <w:t>Implementa</w:t>
            </w:r>
            <w:r w:rsidR="004A71B3">
              <w:rPr>
                <w:rFonts w:ascii="Times New Roman" w:hAnsi="Times New Roman" w:cs="Times New Roman"/>
                <w:sz w:val="24"/>
                <w:szCs w:val="24"/>
              </w:rPr>
              <w:t xml:space="preserve"> planificación de Diagnóstico de situación de salud con la correspondiente asignación de recursos tangibles e intangibles.</w:t>
            </w:r>
          </w:p>
          <w:p w:rsidR="004A71B3" w:rsidRPr="004A71B3" w:rsidRDefault="006330AC" w:rsidP="004A71B3">
            <w:pPr>
              <w:pStyle w:val="Prrafodelista"/>
              <w:numPr>
                <w:ilvl w:val="0"/>
                <w:numId w:val="14"/>
              </w:numPr>
              <w:spacing w:after="0" w:line="240" w:lineRule="auto"/>
              <w:ind w:left="431"/>
              <w:jc w:val="both"/>
              <w:rPr>
                <w:rFonts w:ascii="Times New Roman" w:hAnsi="Times New Roman" w:cs="Times New Roman"/>
                <w:i/>
                <w:sz w:val="24"/>
                <w:szCs w:val="24"/>
              </w:rPr>
            </w:pPr>
            <w:r>
              <w:rPr>
                <w:rFonts w:ascii="Times New Roman" w:hAnsi="Times New Roman" w:cs="Times New Roman"/>
                <w:sz w:val="24"/>
                <w:szCs w:val="24"/>
              </w:rPr>
              <w:t>Genera</w:t>
            </w:r>
            <w:r w:rsidR="004A71B3">
              <w:rPr>
                <w:rFonts w:ascii="Times New Roman" w:hAnsi="Times New Roman" w:cs="Times New Roman"/>
                <w:sz w:val="24"/>
                <w:szCs w:val="24"/>
              </w:rPr>
              <w:t xml:space="preserve"> informe final del Diagnóstico de situación de salud en conformidad a formatos entregados por el docente.</w:t>
            </w:r>
          </w:p>
          <w:p w:rsidR="00C239A6" w:rsidRPr="004A71B3" w:rsidRDefault="00C239A6" w:rsidP="004A71B3">
            <w:pPr>
              <w:pStyle w:val="Prrafodelista"/>
              <w:spacing w:after="0" w:line="240" w:lineRule="auto"/>
              <w:ind w:left="431"/>
              <w:jc w:val="both"/>
              <w:rPr>
                <w:rFonts w:ascii="Times New Roman" w:hAnsi="Times New Roman" w:cs="Times New Roman"/>
                <w:i/>
                <w:sz w:val="24"/>
                <w:szCs w:val="24"/>
              </w:rPr>
            </w:pPr>
          </w:p>
        </w:tc>
      </w:tr>
      <w:tr w:rsidR="00C239A6" w:rsidRPr="00C60BE2" w:rsidTr="00986053">
        <w:trPr>
          <w:trHeight w:val="182"/>
        </w:trPr>
        <w:tc>
          <w:tcPr>
            <w:tcW w:w="3828" w:type="dxa"/>
          </w:tcPr>
          <w:p w:rsidR="006330AC" w:rsidRDefault="00C239A6" w:rsidP="00986053">
            <w:pPr>
              <w:spacing w:after="0" w:line="240" w:lineRule="auto"/>
              <w:ind w:left="-108"/>
              <w:jc w:val="both"/>
              <w:rPr>
                <w:rFonts w:ascii="Times New Roman" w:hAnsi="Times New Roman" w:cs="Times New Roman"/>
                <w:b/>
                <w:i/>
                <w:sz w:val="24"/>
                <w:szCs w:val="24"/>
              </w:rPr>
            </w:pPr>
            <w:r w:rsidRPr="00AD6215">
              <w:rPr>
                <w:rFonts w:ascii="Times New Roman" w:hAnsi="Times New Roman" w:cs="Times New Roman"/>
                <w:b/>
                <w:i/>
                <w:sz w:val="24"/>
                <w:szCs w:val="24"/>
              </w:rPr>
              <w:t>Unidad 2</w:t>
            </w:r>
          </w:p>
          <w:p w:rsidR="00C239A6" w:rsidRDefault="00C239A6" w:rsidP="00986053">
            <w:pPr>
              <w:spacing w:after="0" w:line="240" w:lineRule="auto"/>
              <w:ind w:left="-108"/>
              <w:jc w:val="both"/>
              <w:rPr>
                <w:rFonts w:ascii="Times New Roman" w:hAnsi="Times New Roman" w:cs="Times New Roman"/>
                <w:b/>
                <w:i/>
                <w:sz w:val="24"/>
                <w:szCs w:val="24"/>
              </w:rPr>
            </w:pPr>
            <w:r w:rsidRPr="00AD6215">
              <w:rPr>
                <w:rFonts w:ascii="Times New Roman" w:hAnsi="Times New Roman" w:cs="Times New Roman"/>
                <w:b/>
                <w:i/>
                <w:sz w:val="24"/>
                <w:szCs w:val="24"/>
              </w:rPr>
              <w:t xml:space="preserve"> </w:t>
            </w:r>
            <w:r>
              <w:rPr>
                <w:rFonts w:ascii="Times New Roman" w:hAnsi="Times New Roman" w:cs="Times New Roman"/>
                <w:b/>
                <w:i/>
                <w:sz w:val="24"/>
                <w:szCs w:val="24"/>
              </w:rPr>
              <w:t>Plan de Intervención en Salud Comunitaria</w:t>
            </w:r>
          </w:p>
          <w:p w:rsidR="006330AC" w:rsidRPr="00AD6215" w:rsidRDefault="006330AC" w:rsidP="00986053">
            <w:pPr>
              <w:spacing w:after="0" w:line="240" w:lineRule="auto"/>
              <w:ind w:left="-108"/>
              <w:jc w:val="both"/>
              <w:rPr>
                <w:rFonts w:ascii="Times New Roman" w:hAnsi="Times New Roman" w:cs="Times New Roman"/>
                <w:b/>
                <w:i/>
                <w:sz w:val="24"/>
                <w:szCs w:val="24"/>
              </w:rPr>
            </w:pPr>
          </w:p>
          <w:p w:rsidR="00C239A6" w:rsidRPr="006330AC" w:rsidRDefault="00C239A6" w:rsidP="00986053">
            <w:pPr>
              <w:spacing w:after="0" w:line="240" w:lineRule="auto"/>
              <w:ind w:left="-108"/>
              <w:jc w:val="both"/>
              <w:rPr>
                <w:rFonts w:ascii="Times New Roman" w:hAnsi="Times New Roman" w:cs="Times New Roman"/>
                <w:b/>
                <w:sz w:val="24"/>
                <w:szCs w:val="24"/>
              </w:rPr>
            </w:pPr>
            <w:r w:rsidRPr="006330AC">
              <w:rPr>
                <w:rFonts w:ascii="Times New Roman" w:hAnsi="Times New Roman" w:cs="Times New Roman"/>
                <w:b/>
                <w:sz w:val="24"/>
                <w:szCs w:val="24"/>
              </w:rPr>
              <w:t>Contenidos:</w:t>
            </w:r>
          </w:p>
          <w:p w:rsidR="00C239A6" w:rsidRDefault="00C239A6" w:rsidP="00C239A6">
            <w:pPr>
              <w:pStyle w:val="Prrafodelista"/>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Proceso de Intervención Educativa en Salud</w:t>
            </w:r>
            <w:r w:rsidR="004B1F5B">
              <w:rPr>
                <w:rFonts w:ascii="Times New Roman" w:hAnsi="Times New Roman" w:cs="Times New Roman"/>
                <w:sz w:val="24"/>
                <w:szCs w:val="24"/>
              </w:rPr>
              <w:t>.</w:t>
            </w:r>
          </w:p>
          <w:p w:rsidR="00C239A6" w:rsidRDefault="00C239A6" w:rsidP="00C239A6">
            <w:pPr>
              <w:pStyle w:val="Prrafodelista"/>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Metodologías Educativas en Salud</w:t>
            </w:r>
            <w:r w:rsidR="004B1F5B">
              <w:rPr>
                <w:rFonts w:ascii="Times New Roman" w:hAnsi="Times New Roman" w:cs="Times New Roman"/>
                <w:sz w:val="24"/>
                <w:szCs w:val="24"/>
              </w:rPr>
              <w:t>.</w:t>
            </w:r>
          </w:p>
          <w:p w:rsidR="00C239A6" w:rsidRDefault="00C239A6" w:rsidP="00C239A6">
            <w:pPr>
              <w:pStyle w:val="Prrafodelista"/>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Marketing Social </w:t>
            </w:r>
            <w:r w:rsidR="004B1F5B">
              <w:rPr>
                <w:rFonts w:ascii="Times New Roman" w:hAnsi="Times New Roman" w:cs="Times New Roman"/>
                <w:sz w:val="24"/>
                <w:szCs w:val="24"/>
              </w:rPr>
              <w:t>en</w:t>
            </w:r>
            <w:r>
              <w:rPr>
                <w:rFonts w:ascii="Times New Roman" w:hAnsi="Times New Roman" w:cs="Times New Roman"/>
                <w:sz w:val="24"/>
                <w:szCs w:val="24"/>
              </w:rPr>
              <w:t xml:space="preserve"> Salud</w:t>
            </w:r>
          </w:p>
          <w:p w:rsidR="00C239A6" w:rsidRPr="000C110A" w:rsidRDefault="00C239A6" w:rsidP="00C239A6">
            <w:pPr>
              <w:pStyle w:val="Prrafodelista"/>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Ámbitos de la Promoción de la Salud grupal y masivos</w:t>
            </w:r>
            <w:r w:rsidR="004B1F5B">
              <w:rPr>
                <w:rFonts w:ascii="Times New Roman" w:hAnsi="Times New Roman" w:cs="Times New Roman"/>
                <w:sz w:val="24"/>
                <w:szCs w:val="24"/>
              </w:rPr>
              <w:t>.</w:t>
            </w:r>
          </w:p>
          <w:p w:rsidR="00C239A6" w:rsidRPr="00AD748C" w:rsidRDefault="00C239A6" w:rsidP="00986053">
            <w:pPr>
              <w:pStyle w:val="Prrafodelista"/>
              <w:spacing w:after="0" w:line="240" w:lineRule="auto"/>
              <w:ind w:left="612"/>
              <w:jc w:val="both"/>
              <w:rPr>
                <w:rFonts w:ascii="Times New Roman" w:hAnsi="Times New Roman" w:cs="Times New Roman"/>
                <w:i/>
                <w:sz w:val="24"/>
                <w:szCs w:val="24"/>
              </w:rPr>
            </w:pPr>
          </w:p>
        </w:tc>
        <w:tc>
          <w:tcPr>
            <w:tcW w:w="283" w:type="dxa"/>
            <w:vMerge/>
          </w:tcPr>
          <w:p w:rsidR="00C239A6" w:rsidRPr="00C60BE2" w:rsidRDefault="00C239A6" w:rsidP="00986053">
            <w:pPr>
              <w:spacing w:after="0" w:line="240" w:lineRule="auto"/>
              <w:ind w:left="-108"/>
              <w:jc w:val="both"/>
              <w:rPr>
                <w:rFonts w:ascii="Times New Roman" w:hAnsi="Times New Roman" w:cs="Times New Roman"/>
                <w:i/>
                <w:color w:val="FF0000"/>
                <w:sz w:val="24"/>
                <w:szCs w:val="24"/>
              </w:rPr>
            </w:pPr>
          </w:p>
        </w:tc>
        <w:tc>
          <w:tcPr>
            <w:tcW w:w="5103" w:type="dxa"/>
          </w:tcPr>
          <w:p w:rsidR="00C239A6" w:rsidRDefault="00C239A6" w:rsidP="00986053">
            <w:pPr>
              <w:spacing w:after="0" w:line="240" w:lineRule="auto"/>
              <w:ind w:left="-108"/>
              <w:jc w:val="both"/>
              <w:rPr>
                <w:rFonts w:ascii="Times New Roman" w:hAnsi="Times New Roman" w:cs="Times New Roman"/>
                <w:sz w:val="24"/>
                <w:szCs w:val="24"/>
              </w:rPr>
            </w:pPr>
            <w:r w:rsidRPr="000C110A">
              <w:rPr>
                <w:rFonts w:ascii="Times New Roman" w:hAnsi="Times New Roman" w:cs="Times New Roman"/>
                <w:sz w:val="24"/>
                <w:szCs w:val="24"/>
              </w:rPr>
              <w:t>Al término de la unidad el alumno</w:t>
            </w:r>
            <w:r w:rsidR="006330AC">
              <w:rPr>
                <w:rFonts w:ascii="Times New Roman" w:hAnsi="Times New Roman" w:cs="Times New Roman"/>
                <w:sz w:val="24"/>
                <w:szCs w:val="24"/>
              </w:rPr>
              <w:t>:</w:t>
            </w:r>
          </w:p>
          <w:p w:rsidR="004B1F5B" w:rsidRPr="000C110A" w:rsidRDefault="004B1F5B" w:rsidP="00986053">
            <w:pPr>
              <w:spacing w:after="0" w:line="240" w:lineRule="auto"/>
              <w:ind w:left="-108"/>
              <w:jc w:val="both"/>
              <w:rPr>
                <w:rFonts w:ascii="Times New Roman" w:hAnsi="Times New Roman" w:cs="Times New Roman"/>
                <w:sz w:val="24"/>
                <w:szCs w:val="24"/>
              </w:rPr>
            </w:pPr>
          </w:p>
          <w:p w:rsidR="00C239A6" w:rsidRPr="000C110A" w:rsidRDefault="00C239A6" w:rsidP="00C239A6">
            <w:pPr>
              <w:pStyle w:val="Prrafodelista"/>
              <w:numPr>
                <w:ilvl w:val="0"/>
                <w:numId w:val="4"/>
              </w:numPr>
              <w:spacing w:after="0" w:line="240" w:lineRule="auto"/>
              <w:ind w:left="431"/>
              <w:jc w:val="both"/>
              <w:rPr>
                <w:rFonts w:ascii="Times New Roman" w:hAnsi="Times New Roman" w:cs="Times New Roman"/>
                <w:sz w:val="24"/>
                <w:szCs w:val="24"/>
              </w:rPr>
            </w:pPr>
            <w:r w:rsidRPr="000C110A">
              <w:rPr>
                <w:rFonts w:ascii="Times New Roman" w:hAnsi="Times New Roman" w:cs="Times New Roman"/>
                <w:sz w:val="24"/>
                <w:szCs w:val="24"/>
              </w:rPr>
              <w:t>Implementa un plan de intervención en salud comunitaria con enfoque de Promoción de la Salud</w:t>
            </w:r>
            <w:r w:rsidR="004B1F5B">
              <w:rPr>
                <w:rFonts w:ascii="Times New Roman" w:hAnsi="Times New Roman" w:cs="Times New Roman"/>
                <w:sz w:val="24"/>
                <w:szCs w:val="24"/>
              </w:rPr>
              <w:t>.</w:t>
            </w:r>
          </w:p>
          <w:p w:rsidR="00C239A6" w:rsidRDefault="00C239A6" w:rsidP="00C239A6">
            <w:pPr>
              <w:pStyle w:val="Prrafodelista"/>
              <w:numPr>
                <w:ilvl w:val="0"/>
                <w:numId w:val="4"/>
              </w:numPr>
              <w:spacing w:after="0" w:line="240" w:lineRule="auto"/>
              <w:ind w:left="431"/>
              <w:jc w:val="both"/>
              <w:rPr>
                <w:rFonts w:ascii="Times New Roman" w:hAnsi="Times New Roman" w:cs="Times New Roman"/>
                <w:sz w:val="24"/>
                <w:szCs w:val="24"/>
              </w:rPr>
            </w:pPr>
            <w:r w:rsidRPr="000C110A">
              <w:rPr>
                <w:rFonts w:ascii="Times New Roman" w:hAnsi="Times New Roman" w:cs="Times New Roman"/>
                <w:sz w:val="24"/>
                <w:szCs w:val="24"/>
              </w:rPr>
              <w:t>Ejecuta actividades de Educación para la Salud en forma lúdica en contextos grupales y masivos.</w:t>
            </w:r>
          </w:p>
          <w:p w:rsidR="00C239A6" w:rsidRPr="000C110A" w:rsidRDefault="00C239A6" w:rsidP="00C239A6">
            <w:pPr>
              <w:pStyle w:val="Prrafodelista"/>
              <w:numPr>
                <w:ilvl w:val="0"/>
                <w:numId w:val="4"/>
              </w:numPr>
              <w:spacing w:after="0" w:line="240" w:lineRule="auto"/>
              <w:ind w:left="431"/>
              <w:jc w:val="both"/>
              <w:rPr>
                <w:rFonts w:ascii="Times New Roman" w:hAnsi="Times New Roman" w:cs="Times New Roman"/>
                <w:sz w:val="24"/>
                <w:szCs w:val="24"/>
              </w:rPr>
            </w:pPr>
            <w:r>
              <w:rPr>
                <w:rFonts w:ascii="Times New Roman" w:hAnsi="Times New Roman" w:cs="Times New Roman"/>
                <w:sz w:val="24"/>
                <w:szCs w:val="24"/>
              </w:rPr>
              <w:t xml:space="preserve">Implementa campaña de marketing social </w:t>
            </w:r>
            <w:r w:rsidR="004B1F5B">
              <w:rPr>
                <w:rFonts w:ascii="Times New Roman" w:hAnsi="Times New Roman" w:cs="Times New Roman"/>
                <w:sz w:val="24"/>
                <w:szCs w:val="24"/>
              </w:rPr>
              <w:t>en</w:t>
            </w:r>
            <w:r>
              <w:rPr>
                <w:rFonts w:ascii="Times New Roman" w:hAnsi="Times New Roman" w:cs="Times New Roman"/>
                <w:sz w:val="24"/>
                <w:szCs w:val="24"/>
              </w:rPr>
              <w:t xml:space="preserve"> salud</w:t>
            </w:r>
            <w:r w:rsidR="004B1F5B">
              <w:rPr>
                <w:rFonts w:ascii="Times New Roman" w:hAnsi="Times New Roman" w:cs="Times New Roman"/>
                <w:sz w:val="24"/>
                <w:szCs w:val="24"/>
              </w:rPr>
              <w:t>.</w:t>
            </w:r>
          </w:p>
          <w:p w:rsidR="00C239A6" w:rsidRPr="00C60BE2" w:rsidRDefault="00C239A6" w:rsidP="00986053">
            <w:pPr>
              <w:spacing w:after="0" w:line="240" w:lineRule="auto"/>
              <w:ind w:left="-108"/>
              <w:jc w:val="both"/>
              <w:rPr>
                <w:rFonts w:ascii="Times New Roman" w:hAnsi="Times New Roman" w:cs="Times New Roman"/>
                <w:i/>
                <w:color w:val="FF0000"/>
                <w:sz w:val="24"/>
                <w:szCs w:val="24"/>
              </w:rPr>
            </w:pPr>
          </w:p>
        </w:tc>
      </w:tr>
      <w:tr w:rsidR="00C239A6" w:rsidRPr="00C60BE2" w:rsidTr="00986053">
        <w:trPr>
          <w:trHeight w:val="182"/>
        </w:trPr>
        <w:tc>
          <w:tcPr>
            <w:tcW w:w="3828" w:type="dxa"/>
          </w:tcPr>
          <w:p w:rsidR="006330AC" w:rsidRPr="006330AC" w:rsidRDefault="00C239A6" w:rsidP="00986053">
            <w:pPr>
              <w:spacing w:after="0" w:line="240" w:lineRule="auto"/>
              <w:ind w:left="-108"/>
              <w:jc w:val="both"/>
              <w:rPr>
                <w:rFonts w:ascii="Times New Roman" w:hAnsi="Times New Roman" w:cs="Times New Roman"/>
                <w:b/>
                <w:i/>
                <w:sz w:val="24"/>
                <w:szCs w:val="24"/>
              </w:rPr>
            </w:pPr>
            <w:r w:rsidRPr="006330AC">
              <w:rPr>
                <w:rFonts w:ascii="Times New Roman" w:hAnsi="Times New Roman" w:cs="Times New Roman"/>
                <w:b/>
                <w:i/>
                <w:sz w:val="24"/>
                <w:szCs w:val="24"/>
              </w:rPr>
              <w:t>Unidad 3</w:t>
            </w:r>
          </w:p>
          <w:p w:rsidR="00C239A6" w:rsidRPr="006330AC" w:rsidRDefault="00C239A6" w:rsidP="00986053">
            <w:pPr>
              <w:spacing w:after="0" w:line="240" w:lineRule="auto"/>
              <w:ind w:left="-108"/>
              <w:jc w:val="both"/>
              <w:rPr>
                <w:rFonts w:ascii="Times New Roman" w:hAnsi="Times New Roman" w:cs="Times New Roman"/>
                <w:b/>
                <w:i/>
                <w:sz w:val="24"/>
                <w:szCs w:val="24"/>
              </w:rPr>
            </w:pPr>
            <w:r w:rsidRPr="006330AC">
              <w:rPr>
                <w:rFonts w:ascii="Times New Roman" w:hAnsi="Times New Roman" w:cs="Times New Roman"/>
                <w:b/>
                <w:i/>
                <w:sz w:val="24"/>
                <w:szCs w:val="24"/>
              </w:rPr>
              <w:t xml:space="preserve"> Medición de impactos de la intervención</w:t>
            </w:r>
          </w:p>
          <w:p w:rsidR="006330AC" w:rsidRPr="00386141" w:rsidRDefault="006330AC" w:rsidP="00986053">
            <w:pPr>
              <w:spacing w:after="0" w:line="240" w:lineRule="auto"/>
              <w:ind w:left="-108"/>
              <w:jc w:val="both"/>
              <w:rPr>
                <w:rFonts w:ascii="Times New Roman" w:hAnsi="Times New Roman" w:cs="Times New Roman"/>
                <w:b/>
                <w:sz w:val="24"/>
                <w:szCs w:val="24"/>
              </w:rPr>
            </w:pPr>
          </w:p>
          <w:p w:rsidR="00C239A6" w:rsidRPr="006330AC" w:rsidRDefault="00C239A6" w:rsidP="00986053">
            <w:pPr>
              <w:spacing w:after="0" w:line="240" w:lineRule="auto"/>
              <w:ind w:left="-108"/>
              <w:jc w:val="both"/>
              <w:rPr>
                <w:rFonts w:ascii="Times New Roman" w:hAnsi="Times New Roman" w:cs="Times New Roman"/>
                <w:b/>
                <w:sz w:val="24"/>
                <w:szCs w:val="24"/>
              </w:rPr>
            </w:pPr>
            <w:r w:rsidRPr="006330AC">
              <w:rPr>
                <w:rFonts w:ascii="Times New Roman" w:hAnsi="Times New Roman" w:cs="Times New Roman"/>
                <w:b/>
                <w:sz w:val="24"/>
                <w:szCs w:val="24"/>
              </w:rPr>
              <w:t>Contenidos:</w:t>
            </w:r>
          </w:p>
          <w:p w:rsidR="00C239A6" w:rsidRPr="00386141" w:rsidRDefault="00C239A6" w:rsidP="00C239A6">
            <w:pPr>
              <w:pStyle w:val="Prrafodelista"/>
              <w:numPr>
                <w:ilvl w:val="0"/>
                <w:numId w:val="5"/>
              </w:numPr>
              <w:spacing w:after="0" w:line="240" w:lineRule="auto"/>
              <w:jc w:val="both"/>
              <w:rPr>
                <w:rFonts w:ascii="Times New Roman" w:hAnsi="Times New Roman" w:cs="Times New Roman"/>
                <w:b/>
                <w:i/>
                <w:sz w:val="24"/>
                <w:szCs w:val="24"/>
              </w:rPr>
            </w:pPr>
            <w:r>
              <w:rPr>
                <w:rFonts w:ascii="Times New Roman" w:hAnsi="Times New Roman" w:cs="Times New Roman"/>
                <w:sz w:val="24"/>
                <w:szCs w:val="24"/>
              </w:rPr>
              <w:t>Evaluación Post intervención</w:t>
            </w:r>
          </w:p>
          <w:p w:rsidR="00C239A6" w:rsidRPr="00386141" w:rsidRDefault="00C239A6" w:rsidP="00C239A6">
            <w:pPr>
              <w:pStyle w:val="Prrafodelista"/>
              <w:numPr>
                <w:ilvl w:val="0"/>
                <w:numId w:val="5"/>
              </w:numPr>
              <w:spacing w:after="0" w:line="240" w:lineRule="auto"/>
              <w:jc w:val="both"/>
              <w:rPr>
                <w:rFonts w:ascii="Times New Roman" w:hAnsi="Times New Roman" w:cs="Times New Roman"/>
                <w:b/>
                <w:i/>
                <w:sz w:val="24"/>
                <w:szCs w:val="24"/>
              </w:rPr>
            </w:pPr>
            <w:r>
              <w:rPr>
                <w:rFonts w:ascii="Times New Roman" w:hAnsi="Times New Roman" w:cs="Times New Roman"/>
                <w:sz w:val="24"/>
                <w:szCs w:val="24"/>
              </w:rPr>
              <w:t>Mediciones e indicadores de eficiencia y eficacia</w:t>
            </w:r>
          </w:p>
          <w:p w:rsidR="00C239A6" w:rsidRPr="00386141" w:rsidRDefault="00C239A6" w:rsidP="00C239A6">
            <w:pPr>
              <w:pStyle w:val="Prrafodelista"/>
              <w:numPr>
                <w:ilvl w:val="0"/>
                <w:numId w:val="5"/>
              </w:numPr>
              <w:spacing w:after="0" w:line="240" w:lineRule="auto"/>
              <w:jc w:val="both"/>
              <w:rPr>
                <w:rFonts w:ascii="Times New Roman" w:hAnsi="Times New Roman" w:cs="Times New Roman"/>
                <w:b/>
                <w:i/>
                <w:sz w:val="24"/>
                <w:szCs w:val="24"/>
              </w:rPr>
            </w:pPr>
            <w:r>
              <w:rPr>
                <w:rFonts w:ascii="Times New Roman" w:hAnsi="Times New Roman" w:cs="Times New Roman"/>
                <w:sz w:val="24"/>
                <w:szCs w:val="24"/>
              </w:rPr>
              <w:t>Investigación en proyectos de intervención comunitaria</w:t>
            </w:r>
          </w:p>
        </w:tc>
        <w:tc>
          <w:tcPr>
            <w:tcW w:w="283" w:type="dxa"/>
          </w:tcPr>
          <w:p w:rsidR="00C239A6" w:rsidRPr="00C60BE2" w:rsidRDefault="00C239A6" w:rsidP="00986053">
            <w:pPr>
              <w:spacing w:after="0" w:line="240" w:lineRule="auto"/>
              <w:ind w:left="-108"/>
              <w:jc w:val="both"/>
              <w:rPr>
                <w:rFonts w:ascii="Times New Roman" w:hAnsi="Times New Roman" w:cs="Times New Roman"/>
                <w:i/>
                <w:color w:val="FF0000"/>
                <w:sz w:val="24"/>
                <w:szCs w:val="24"/>
              </w:rPr>
            </w:pPr>
          </w:p>
        </w:tc>
        <w:tc>
          <w:tcPr>
            <w:tcW w:w="5103" w:type="dxa"/>
          </w:tcPr>
          <w:p w:rsidR="004B1F5B" w:rsidRDefault="00C239A6" w:rsidP="00986053">
            <w:pPr>
              <w:spacing w:after="0" w:line="240" w:lineRule="auto"/>
              <w:ind w:left="-108"/>
              <w:jc w:val="both"/>
              <w:rPr>
                <w:rFonts w:ascii="Times New Roman" w:hAnsi="Times New Roman" w:cs="Times New Roman"/>
                <w:sz w:val="24"/>
                <w:szCs w:val="24"/>
              </w:rPr>
            </w:pPr>
            <w:r w:rsidRPr="000C110A">
              <w:rPr>
                <w:rFonts w:ascii="Times New Roman" w:hAnsi="Times New Roman" w:cs="Times New Roman"/>
                <w:sz w:val="24"/>
                <w:szCs w:val="24"/>
              </w:rPr>
              <w:t>Al término de la unidad el alumno</w:t>
            </w:r>
            <w:r w:rsidR="004B1F5B">
              <w:rPr>
                <w:rFonts w:ascii="Times New Roman" w:hAnsi="Times New Roman" w:cs="Times New Roman"/>
                <w:sz w:val="24"/>
                <w:szCs w:val="24"/>
              </w:rPr>
              <w:t>:</w:t>
            </w:r>
          </w:p>
          <w:p w:rsidR="00C239A6" w:rsidRPr="000C110A" w:rsidRDefault="00C239A6" w:rsidP="00986053">
            <w:pPr>
              <w:spacing w:after="0" w:line="240" w:lineRule="auto"/>
              <w:ind w:left="-108"/>
              <w:jc w:val="both"/>
              <w:rPr>
                <w:rFonts w:ascii="Times New Roman" w:hAnsi="Times New Roman" w:cs="Times New Roman"/>
                <w:sz w:val="24"/>
                <w:szCs w:val="24"/>
              </w:rPr>
            </w:pPr>
          </w:p>
          <w:p w:rsidR="00C239A6" w:rsidRDefault="00C239A6" w:rsidP="00C239A6">
            <w:pPr>
              <w:pStyle w:val="Prrafodelista"/>
              <w:numPr>
                <w:ilvl w:val="0"/>
                <w:numId w:val="4"/>
              </w:numPr>
              <w:spacing w:after="0" w:line="240" w:lineRule="auto"/>
              <w:ind w:left="431"/>
              <w:jc w:val="both"/>
              <w:rPr>
                <w:rFonts w:ascii="Times New Roman" w:hAnsi="Times New Roman" w:cs="Times New Roman"/>
                <w:sz w:val="24"/>
                <w:szCs w:val="24"/>
              </w:rPr>
            </w:pPr>
            <w:r>
              <w:rPr>
                <w:rFonts w:ascii="Times New Roman" w:hAnsi="Times New Roman" w:cs="Times New Roman"/>
                <w:sz w:val="24"/>
                <w:szCs w:val="24"/>
              </w:rPr>
              <w:t>Propone un plan de evaluación de la intervención comunitaria</w:t>
            </w:r>
            <w:r w:rsidR="004B1F5B">
              <w:rPr>
                <w:rFonts w:ascii="Times New Roman" w:hAnsi="Times New Roman" w:cs="Times New Roman"/>
                <w:sz w:val="24"/>
                <w:szCs w:val="24"/>
              </w:rPr>
              <w:t xml:space="preserve"> realizada</w:t>
            </w:r>
            <w:r>
              <w:rPr>
                <w:rFonts w:ascii="Times New Roman" w:hAnsi="Times New Roman" w:cs="Times New Roman"/>
                <w:sz w:val="24"/>
                <w:szCs w:val="24"/>
              </w:rPr>
              <w:t>.</w:t>
            </w:r>
          </w:p>
          <w:p w:rsidR="00C239A6" w:rsidRDefault="00C239A6" w:rsidP="00C239A6">
            <w:pPr>
              <w:pStyle w:val="Prrafodelista"/>
              <w:numPr>
                <w:ilvl w:val="0"/>
                <w:numId w:val="4"/>
              </w:numPr>
              <w:spacing w:after="0" w:line="240" w:lineRule="auto"/>
              <w:ind w:left="431"/>
              <w:jc w:val="both"/>
              <w:rPr>
                <w:rFonts w:ascii="Times New Roman" w:hAnsi="Times New Roman" w:cs="Times New Roman"/>
                <w:sz w:val="24"/>
                <w:szCs w:val="24"/>
              </w:rPr>
            </w:pPr>
            <w:r>
              <w:rPr>
                <w:rFonts w:ascii="Times New Roman" w:hAnsi="Times New Roman" w:cs="Times New Roman"/>
                <w:sz w:val="24"/>
                <w:szCs w:val="24"/>
              </w:rPr>
              <w:t>Presenta  su propuesta</w:t>
            </w:r>
            <w:r w:rsidR="004B1F5B">
              <w:rPr>
                <w:rFonts w:ascii="Times New Roman" w:hAnsi="Times New Roman" w:cs="Times New Roman"/>
                <w:sz w:val="24"/>
                <w:szCs w:val="24"/>
              </w:rPr>
              <w:t xml:space="preserve"> ante docentes y compañeros.</w:t>
            </w:r>
          </w:p>
          <w:p w:rsidR="004B1F5B" w:rsidRDefault="004B1F5B" w:rsidP="00C239A6">
            <w:pPr>
              <w:pStyle w:val="Prrafodelista"/>
              <w:numPr>
                <w:ilvl w:val="0"/>
                <w:numId w:val="4"/>
              </w:numPr>
              <w:spacing w:after="0" w:line="240" w:lineRule="auto"/>
              <w:ind w:left="431"/>
              <w:jc w:val="both"/>
              <w:rPr>
                <w:rFonts w:ascii="Times New Roman" w:hAnsi="Times New Roman" w:cs="Times New Roman"/>
                <w:sz w:val="24"/>
                <w:szCs w:val="24"/>
              </w:rPr>
            </w:pPr>
            <w:r>
              <w:rPr>
                <w:rFonts w:ascii="Times New Roman" w:hAnsi="Times New Roman" w:cs="Times New Roman"/>
                <w:sz w:val="24"/>
                <w:szCs w:val="24"/>
              </w:rPr>
              <w:t>Argumenta la propuesta frente a dudas y consultas realizadas por parte de docentes y compañeros.</w:t>
            </w:r>
          </w:p>
          <w:p w:rsidR="00A80B5D" w:rsidRPr="000C110A" w:rsidRDefault="00A80B5D" w:rsidP="00C239A6">
            <w:pPr>
              <w:pStyle w:val="Prrafodelista"/>
              <w:numPr>
                <w:ilvl w:val="0"/>
                <w:numId w:val="4"/>
              </w:numPr>
              <w:spacing w:after="0" w:line="240" w:lineRule="auto"/>
              <w:ind w:left="431"/>
              <w:jc w:val="both"/>
              <w:rPr>
                <w:rFonts w:ascii="Times New Roman" w:hAnsi="Times New Roman" w:cs="Times New Roman"/>
                <w:sz w:val="24"/>
                <w:szCs w:val="24"/>
              </w:rPr>
            </w:pPr>
            <w:r>
              <w:rPr>
                <w:rFonts w:ascii="Times New Roman" w:hAnsi="Times New Roman" w:cs="Times New Roman"/>
                <w:sz w:val="24"/>
                <w:szCs w:val="24"/>
              </w:rPr>
              <w:t>Autoevalúa su desempeño en conformidad a los aprendizajes esperados.</w:t>
            </w:r>
          </w:p>
          <w:p w:rsidR="00C239A6" w:rsidRPr="000C110A" w:rsidRDefault="00C239A6" w:rsidP="00986053">
            <w:pPr>
              <w:spacing w:after="0" w:line="240" w:lineRule="auto"/>
              <w:ind w:left="-108"/>
              <w:jc w:val="both"/>
              <w:rPr>
                <w:rFonts w:ascii="Times New Roman" w:hAnsi="Times New Roman" w:cs="Times New Roman"/>
                <w:sz w:val="24"/>
                <w:szCs w:val="24"/>
              </w:rPr>
            </w:pPr>
          </w:p>
        </w:tc>
      </w:tr>
    </w:tbl>
    <w:p w:rsidR="00C239A6" w:rsidRPr="00C60BE2" w:rsidRDefault="00C239A6" w:rsidP="00C239A6">
      <w:pPr>
        <w:jc w:val="both"/>
        <w:rPr>
          <w:rFonts w:ascii="Times New Roman" w:hAnsi="Times New Roman" w:cs="Times New Roman"/>
          <w:b/>
          <w:sz w:val="24"/>
          <w:szCs w:val="24"/>
        </w:rPr>
      </w:pPr>
    </w:p>
    <w:p w:rsidR="00C239A6" w:rsidRPr="00C60BE2" w:rsidRDefault="00C239A6" w:rsidP="00C239A6">
      <w:pPr>
        <w:jc w:val="both"/>
        <w:rPr>
          <w:rFonts w:ascii="Times New Roman" w:hAnsi="Times New Roman" w:cs="Times New Roman"/>
          <w:b/>
          <w:sz w:val="24"/>
          <w:szCs w:val="24"/>
        </w:rPr>
      </w:pPr>
      <w:r w:rsidRPr="00C60BE2">
        <w:rPr>
          <w:rFonts w:ascii="Times New Roman" w:hAnsi="Times New Roman" w:cs="Times New Roman"/>
          <w:b/>
          <w:sz w:val="24"/>
          <w:szCs w:val="24"/>
        </w:rPr>
        <w:t>Estrategias de enseñanza y aprendizaje</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C239A6" w:rsidRPr="00C60BE2" w:rsidTr="00986053">
        <w:tc>
          <w:tcPr>
            <w:tcW w:w="9214" w:type="dxa"/>
          </w:tcPr>
          <w:p w:rsidR="00D828E3" w:rsidRDefault="00D828E3" w:rsidP="002C339E">
            <w:pPr>
              <w:pStyle w:val="Prrafodelista"/>
              <w:numPr>
                <w:ilvl w:val="0"/>
                <w:numId w:val="15"/>
              </w:numPr>
              <w:spacing w:beforeLines="60" w:afterLines="12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Visitas a terreno para conocer el contexto de la Comunidad con la cual se establecerá el trabajo.</w:t>
            </w:r>
          </w:p>
          <w:p w:rsidR="00D828E3" w:rsidRDefault="00D828E3" w:rsidP="002C339E">
            <w:pPr>
              <w:pStyle w:val="Prrafodelista"/>
              <w:numPr>
                <w:ilvl w:val="0"/>
                <w:numId w:val="15"/>
              </w:numPr>
              <w:spacing w:beforeLines="60" w:afterLines="120" w:line="240" w:lineRule="auto"/>
              <w:jc w:val="both"/>
              <w:rPr>
                <w:rFonts w:ascii="Times New Roman" w:hAnsi="Times New Roman" w:cs="Times New Roman"/>
                <w:sz w:val="24"/>
                <w:szCs w:val="24"/>
              </w:rPr>
            </w:pPr>
            <w:r>
              <w:rPr>
                <w:rFonts w:ascii="Times New Roman" w:hAnsi="Times New Roman" w:cs="Times New Roman"/>
                <w:sz w:val="24"/>
                <w:szCs w:val="24"/>
              </w:rPr>
              <w:t xml:space="preserve">Reuniones con actores sociales  </w:t>
            </w:r>
          </w:p>
          <w:p w:rsidR="00D828E3" w:rsidRPr="006A3E00" w:rsidRDefault="00D828E3" w:rsidP="002C339E">
            <w:pPr>
              <w:pStyle w:val="Prrafodelista"/>
              <w:numPr>
                <w:ilvl w:val="0"/>
                <w:numId w:val="15"/>
              </w:numPr>
              <w:spacing w:beforeLines="60" w:afterLines="120" w:line="240" w:lineRule="auto"/>
              <w:jc w:val="both"/>
              <w:rPr>
                <w:rFonts w:ascii="Times New Roman" w:hAnsi="Times New Roman" w:cs="Times New Roman"/>
                <w:sz w:val="24"/>
                <w:szCs w:val="24"/>
              </w:rPr>
            </w:pPr>
            <w:r>
              <w:rPr>
                <w:rFonts w:ascii="Times New Roman" w:hAnsi="Times New Roman" w:cs="Times New Roman"/>
                <w:sz w:val="24"/>
                <w:szCs w:val="24"/>
              </w:rPr>
              <w:t>Realización de Informes</w:t>
            </w:r>
          </w:p>
          <w:p w:rsidR="00C239A6" w:rsidRPr="00C60BE2" w:rsidRDefault="00D828E3" w:rsidP="002C339E">
            <w:pPr>
              <w:pStyle w:val="Prrafodelista"/>
              <w:numPr>
                <w:ilvl w:val="0"/>
                <w:numId w:val="15"/>
              </w:numPr>
              <w:spacing w:beforeLines="60" w:afterLines="120" w:line="240" w:lineRule="auto"/>
              <w:jc w:val="both"/>
              <w:rPr>
                <w:rFonts w:ascii="Times New Roman" w:hAnsi="Times New Roman" w:cs="Times New Roman"/>
                <w:i/>
                <w:color w:val="215868"/>
                <w:sz w:val="24"/>
                <w:szCs w:val="24"/>
              </w:rPr>
            </w:pPr>
            <w:r>
              <w:rPr>
                <w:rFonts w:ascii="Times New Roman" w:hAnsi="Times New Roman" w:cs="Times New Roman"/>
                <w:sz w:val="24"/>
                <w:szCs w:val="24"/>
              </w:rPr>
              <w:t>Presentaciones grupales</w:t>
            </w:r>
          </w:p>
        </w:tc>
      </w:tr>
    </w:tbl>
    <w:p w:rsidR="00C239A6" w:rsidRPr="00C60BE2" w:rsidRDefault="00C239A6" w:rsidP="00C239A6">
      <w:pPr>
        <w:jc w:val="both"/>
        <w:rPr>
          <w:rFonts w:ascii="Times New Roman" w:hAnsi="Times New Roman" w:cs="Times New Roman"/>
          <w:b/>
          <w:sz w:val="24"/>
          <w:szCs w:val="24"/>
        </w:rPr>
      </w:pPr>
    </w:p>
    <w:p w:rsidR="00C239A6" w:rsidRPr="00C60BE2" w:rsidRDefault="00C239A6" w:rsidP="00C239A6">
      <w:pPr>
        <w:jc w:val="both"/>
        <w:rPr>
          <w:rFonts w:ascii="Times New Roman" w:hAnsi="Times New Roman" w:cs="Times New Roman"/>
          <w:b/>
          <w:sz w:val="24"/>
          <w:szCs w:val="24"/>
        </w:rPr>
      </w:pPr>
      <w:r w:rsidRPr="00C60BE2">
        <w:rPr>
          <w:rFonts w:ascii="Times New Roman" w:hAnsi="Times New Roman" w:cs="Times New Roman"/>
          <w:b/>
          <w:sz w:val="24"/>
          <w:szCs w:val="24"/>
        </w:rPr>
        <w:t>Procedimientos de Evaluación de aprendizajes</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C239A6" w:rsidRPr="00C60BE2" w:rsidTr="00986053">
        <w:tc>
          <w:tcPr>
            <w:tcW w:w="9214" w:type="dxa"/>
          </w:tcPr>
          <w:p w:rsidR="00D828E3" w:rsidRDefault="00D828E3" w:rsidP="002C339E">
            <w:pPr>
              <w:pStyle w:val="Prrafodelista"/>
              <w:numPr>
                <w:ilvl w:val="0"/>
                <w:numId w:val="16"/>
              </w:numPr>
              <w:spacing w:beforeLines="60" w:afterLines="120" w:line="240" w:lineRule="auto"/>
              <w:ind w:left="708"/>
              <w:jc w:val="both"/>
              <w:rPr>
                <w:rFonts w:ascii="Times New Roman" w:hAnsi="Times New Roman" w:cs="Times New Roman"/>
                <w:sz w:val="24"/>
                <w:szCs w:val="24"/>
              </w:rPr>
            </w:pPr>
            <w:r>
              <w:rPr>
                <w:rFonts w:ascii="Times New Roman" w:hAnsi="Times New Roman" w:cs="Times New Roman"/>
                <w:sz w:val="24"/>
                <w:szCs w:val="24"/>
              </w:rPr>
              <w:t>Evaluación Diagnóstica:</w:t>
            </w:r>
          </w:p>
          <w:p w:rsidR="00D828E3" w:rsidRPr="00867F49" w:rsidRDefault="00D828E3" w:rsidP="002C339E">
            <w:pPr>
              <w:spacing w:beforeLines="60" w:afterLines="120" w:line="240" w:lineRule="auto"/>
              <w:ind w:left="708"/>
              <w:jc w:val="both"/>
              <w:rPr>
                <w:rFonts w:ascii="Times New Roman" w:hAnsi="Times New Roman" w:cs="Times New Roman"/>
                <w:sz w:val="24"/>
                <w:szCs w:val="24"/>
              </w:rPr>
            </w:pPr>
            <w:r w:rsidRPr="00867F49">
              <w:rPr>
                <w:rFonts w:ascii="Times New Roman" w:hAnsi="Times New Roman" w:cs="Times New Roman"/>
                <w:sz w:val="24"/>
                <w:szCs w:val="24"/>
              </w:rPr>
              <w:t xml:space="preserve">La actividad de Diagnóstico consiste en </w:t>
            </w:r>
            <w:r>
              <w:rPr>
                <w:rFonts w:ascii="Times New Roman" w:hAnsi="Times New Roman" w:cs="Times New Roman"/>
                <w:sz w:val="24"/>
                <w:szCs w:val="24"/>
              </w:rPr>
              <w:t xml:space="preserve">la aplicación de un instrumento de evaluación, que permita mediante preguntas de alternativas, medir brechas de conocimientos necesarios para la elaboración de propuestas de diagnósticos comunitarios, la generación de intervenciones y su medición de impacto.   </w:t>
            </w:r>
            <w:r w:rsidR="00273FD3">
              <w:rPr>
                <w:rFonts w:ascii="Times New Roman" w:hAnsi="Times New Roman" w:cs="Times New Roman"/>
                <w:sz w:val="24"/>
                <w:szCs w:val="24"/>
              </w:rPr>
              <w:t>Además se evaluará aspectos generales de algunos programas de salud gubernamentales que son aplicados en el trabajo comunitario.</w:t>
            </w:r>
          </w:p>
          <w:p w:rsidR="00D828E3" w:rsidRDefault="00D828E3" w:rsidP="002C339E">
            <w:pPr>
              <w:pStyle w:val="Prrafodelista"/>
              <w:numPr>
                <w:ilvl w:val="0"/>
                <w:numId w:val="16"/>
              </w:numPr>
              <w:spacing w:beforeLines="60" w:afterLines="120" w:line="240" w:lineRule="auto"/>
              <w:ind w:left="714" w:hanging="425"/>
              <w:jc w:val="both"/>
              <w:rPr>
                <w:rFonts w:ascii="Times New Roman" w:hAnsi="Times New Roman" w:cs="Times New Roman"/>
                <w:sz w:val="24"/>
                <w:szCs w:val="24"/>
              </w:rPr>
            </w:pPr>
            <w:r w:rsidRPr="00E75625">
              <w:rPr>
                <w:rFonts w:ascii="Times New Roman" w:hAnsi="Times New Roman" w:cs="Times New Roman"/>
                <w:sz w:val="24"/>
                <w:szCs w:val="24"/>
              </w:rPr>
              <w:t>Evaluación Formativa:</w:t>
            </w:r>
          </w:p>
          <w:p w:rsidR="00D828E3" w:rsidRPr="00867F49" w:rsidRDefault="00D828E3" w:rsidP="002C339E">
            <w:pPr>
              <w:spacing w:beforeLines="60" w:afterLines="120" w:line="240" w:lineRule="auto"/>
              <w:ind w:left="708"/>
              <w:jc w:val="both"/>
              <w:rPr>
                <w:rFonts w:ascii="Times New Roman" w:hAnsi="Times New Roman" w:cs="Times New Roman"/>
                <w:sz w:val="24"/>
                <w:szCs w:val="24"/>
              </w:rPr>
            </w:pPr>
            <w:r w:rsidRPr="00867F49">
              <w:rPr>
                <w:rFonts w:ascii="Times New Roman" w:hAnsi="Times New Roman" w:cs="Times New Roman"/>
                <w:sz w:val="24"/>
                <w:szCs w:val="24"/>
              </w:rPr>
              <w:t xml:space="preserve">Se realizará evaluaciones formativas durante el proceso, mediante </w:t>
            </w:r>
            <w:r w:rsidR="00273FD3">
              <w:rPr>
                <w:rFonts w:ascii="Times New Roman" w:hAnsi="Times New Roman" w:cs="Times New Roman"/>
                <w:sz w:val="24"/>
                <w:szCs w:val="24"/>
              </w:rPr>
              <w:t xml:space="preserve">entrega de informes  de estado de avances por cada etapa.  En actividades grupales se estimulará la </w:t>
            </w:r>
            <w:r w:rsidRPr="00867F49">
              <w:rPr>
                <w:rFonts w:ascii="Times New Roman" w:hAnsi="Times New Roman" w:cs="Times New Roman"/>
                <w:sz w:val="24"/>
                <w:szCs w:val="24"/>
              </w:rPr>
              <w:t xml:space="preserve">reflexión y discusión grupal, </w:t>
            </w:r>
            <w:r w:rsidR="00273FD3">
              <w:rPr>
                <w:rFonts w:ascii="Times New Roman" w:hAnsi="Times New Roman" w:cs="Times New Roman"/>
                <w:sz w:val="24"/>
                <w:szCs w:val="24"/>
              </w:rPr>
              <w:t>con el fin de retroalimentar a los estudiantes para obtener mejores resultados, corrigiendo errores y fomentando la mejora continua de las competencias individuales y grupales.</w:t>
            </w:r>
          </w:p>
          <w:p w:rsidR="00D828E3" w:rsidRDefault="00D828E3" w:rsidP="002C339E">
            <w:pPr>
              <w:pStyle w:val="Prrafodelista"/>
              <w:numPr>
                <w:ilvl w:val="0"/>
                <w:numId w:val="16"/>
              </w:numPr>
              <w:spacing w:beforeLines="60" w:afterLines="120" w:line="240" w:lineRule="auto"/>
              <w:ind w:left="714" w:hanging="425"/>
              <w:jc w:val="both"/>
              <w:rPr>
                <w:rFonts w:ascii="Times New Roman" w:hAnsi="Times New Roman" w:cs="Times New Roman"/>
                <w:sz w:val="24"/>
                <w:szCs w:val="24"/>
              </w:rPr>
            </w:pPr>
            <w:r w:rsidRPr="00E75625">
              <w:rPr>
                <w:rFonts w:ascii="Times New Roman" w:hAnsi="Times New Roman" w:cs="Times New Roman"/>
                <w:sz w:val="24"/>
                <w:szCs w:val="24"/>
              </w:rPr>
              <w:t xml:space="preserve">Evaluación </w:t>
            </w:r>
            <w:proofErr w:type="spellStart"/>
            <w:r w:rsidRPr="00E75625">
              <w:rPr>
                <w:rFonts w:ascii="Times New Roman" w:hAnsi="Times New Roman" w:cs="Times New Roman"/>
                <w:sz w:val="24"/>
                <w:szCs w:val="24"/>
              </w:rPr>
              <w:t>Sumativa</w:t>
            </w:r>
            <w:proofErr w:type="spellEnd"/>
            <w:r w:rsidRPr="00E75625">
              <w:rPr>
                <w:rFonts w:ascii="Times New Roman" w:hAnsi="Times New Roman" w:cs="Times New Roman"/>
                <w:sz w:val="24"/>
                <w:szCs w:val="24"/>
              </w:rPr>
              <w:t xml:space="preserve">: </w:t>
            </w:r>
          </w:p>
          <w:p w:rsidR="009206F9" w:rsidRPr="00E75625" w:rsidRDefault="009206F9" w:rsidP="002C339E">
            <w:pPr>
              <w:pStyle w:val="Prrafodelista"/>
              <w:spacing w:beforeLines="60" w:afterLines="120" w:line="240" w:lineRule="auto"/>
              <w:ind w:left="714"/>
              <w:jc w:val="both"/>
              <w:rPr>
                <w:rFonts w:ascii="Times New Roman" w:hAnsi="Times New Roman" w:cs="Times New Roman"/>
                <w:sz w:val="24"/>
                <w:szCs w:val="24"/>
              </w:rPr>
            </w:pPr>
            <w:r>
              <w:rPr>
                <w:rFonts w:ascii="Times New Roman" w:hAnsi="Times New Roman" w:cs="Times New Roman"/>
                <w:sz w:val="24"/>
                <w:szCs w:val="24"/>
              </w:rPr>
              <w:t>Se evaluarán los aprendizajes esperados para cada una de las etapas representadas por cada unidad.  Para esto se aplicará Pautas de evaluación para cada etapa, considerando criterios para observación directa del proceso y desempeño del alumno como para los informes correspondientes.   Se aplicarán las siguientes ponderaciones:</w:t>
            </w:r>
          </w:p>
          <w:p w:rsidR="00E53460" w:rsidRPr="0039278B" w:rsidRDefault="00E53460" w:rsidP="002C339E">
            <w:pPr>
              <w:pStyle w:val="Prrafodelista"/>
              <w:spacing w:beforeLines="60" w:afterLines="120" w:line="240" w:lineRule="auto"/>
              <w:ind w:left="360"/>
              <w:jc w:val="both"/>
              <w:rPr>
                <w:rFonts w:ascii="Times New Roman" w:hAnsi="Times New Roman" w:cs="Times New Roman"/>
                <w:sz w:val="24"/>
                <w:szCs w:val="24"/>
              </w:rPr>
            </w:pPr>
          </w:p>
          <w:tbl>
            <w:tblPr>
              <w:tblStyle w:val="Tablaconcuadrcula"/>
              <w:tblW w:w="0" w:type="auto"/>
              <w:tblInd w:w="360" w:type="dxa"/>
              <w:tblLook w:val="04A0"/>
            </w:tblPr>
            <w:tblGrid>
              <w:gridCol w:w="1268"/>
              <w:gridCol w:w="1349"/>
              <w:gridCol w:w="4111"/>
              <w:gridCol w:w="1486"/>
            </w:tblGrid>
            <w:tr w:rsidR="00E53460" w:rsidRPr="0039278B" w:rsidTr="009206F9">
              <w:trPr>
                <w:trHeight w:val="351"/>
              </w:trPr>
              <w:tc>
                <w:tcPr>
                  <w:tcW w:w="1268" w:type="dxa"/>
                </w:tcPr>
                <w:p w:rsidR="00E53460" w:rsidRPr="0039278B" w:rsidRDefault="00E53460" w:rsidP="002C339E">
                  <w:pPr>
                    <w:pStyle w:val="Prrafodelista"/>
                    <w:spacing w:beforeLines="60" w:afterLines="120"/>
                    <w:ind w:left="0"/>
                    <w:jc w:val="center"/>
                    <w:rPr>
                      <w:rFonts w:ascii="Times New Roman" w:hAnsi="Times New Roman" w:cs="Times New Roman"/>
                      <w:b/>
                    </w:rPr>
                  </w:pPr>
                  <w:r w:rsidRPr="0039278B">
                    <w:rPr>
                      <w:rFonts w:ascii="Times New Roman" w:hAnsi="Times New Roman" w:cs="Times New Roman"/>
                      <w:b/>
                    </w:rPr>
                    <w:t>Evaluación</w:t>
                  </w:r>
                </w:p>
              </w:tc>
              <w:tc>
                <w:tcPr>
                  <w:tcW w:w="1349" w:type="dxa"/>
                </w:tcPr>
                <w:p w:rsidR="00E53460" w:rsidRPr="0039278B" w:rsidRDefault="00E53460" w:rsidP="002C339E">
                  <w:pPr>
                    <w:pStyle w:val="Prrafodelista"/>
                    <w:spacing w:beforeLines="60" w:afterLines="120"/>
                    <w:ind w:left="0"/>
                    <w:jc w:val="center"/>
                    <w:rPr>
                      <w:rFonts w:ascii="Times New Roman" w:hAnsi="Times New Roman" w:cs="Times New Roman"/>
                      <w:b/>
                    </w:rPr>
                  </w:pPr>
                  <w:r w:rsidRPr="0039278B">
                    <w:rPr>
                      <w:rFonts w:ascii="Times New Roman" w:hAnsi="Times New Roman" w:cs="Times New Roman"/>
                      <w:b/>
                    </w:rPr>
                    <w:t>Contenidos</w:t>
                  </w:r>
                </w:p>
              </w:tc>
              <w:tc>
                <w:tcPr>
                  <w:tcW w:w="4111" w:type="dxa"/>
                </w:tcPr>
                <w:p w:rsidR="00E53460" w:rsidRPr="0039278B" w:rsidRDefault="00E53460" w:rsidP="002C339E">
                  <w:pPr>
                    <w:pStyle w:val="Prrafodelista"/>
                    <w:spacing w:beforeLines="60" w:afterLines="120"/>
                    <w:ind w:left="0"/>
                    <w:jc w:val="center"/>
                    <w:rPr>
                      <w:rFonts w:ascii="Times New Roman" w:hAnsi="Times New Roman" w:cs="Times New Roman"/>
                      <w:b/>
                    </w:rPr>
                  </w:pPr>
                  <w:r w:rsidRPr="0039278B">
                    <w:rPr>
                      <w:rFonts w:ascii="Times New Roman" w:hAnsi="Times New Roman" w:cs="Times New Roman"/>
                      <w:b/>
                    </w:rPr>
                    <w:t>Tipo</w:t>
                  </w:r>
                </w:p>
              </w:tc>
              <w:tc>
                <w:tcPr>
                  <w:tcW w:w="1486" w:type="dxa"/>
                </w:tcPr>
                <w:p w:rsidR="00E53460" w:rsidRPr="0039278B" w:rsidRDefault="00E53460" w:rsidP="002C339E">
                  <w:pPr>
                    <w:pStyle w:val="Prrafodelista"/>
                    <w:spacing w:beforeLines="60" w:afterLines="120"/>
                    <w:ind w:left="0"/>
                    <w:jc w:val="center"/>
                    <w:rPr>
                      <w:rFonts w:ascii="Times New Roman" w:hAnsi="Times New Roman" w:cs="Times New Roman"/>
                      <w:b/>
                    </w:rPr>
                  </w:pPr>
                  <w:r w:rsidRPr="0039278B">
                    <w:rPr>
                      <w:rFonts w:ascii="Times New Roman" w:hAnsi="Times New Roman" w:cs="Times New Roman"/>
                      <w:b/>
                    </w:rPr>
                    <w:t>Ponderación</w:t>
                  </w:r>
                </w:p>
              </w:tc>
            </w:tr>
            <w:tr w:rsidR="00E53460" w:rsidRPr="0039278B" w:rsidTr="00221956">
              <w:tc>
                <w:tcPr>
                  <w:tcW w:w="1268" w:type="dxa"/>
                </w:tcPr>
                <w:p w:rsidR="00E53460" w:rsidRPr="0039278B" w:rsidRDefault="00E53460" w:rsidP="002C339E">
                  <w:pPr>
                    <w:pStyle w:val="Prrafodelista"/>
                    <w:spacing w:beforeLines="60" w:afterLines="120"/>
                    <w:ind w:left="0"/>
                    <w:jc w:val="center"/>
                    <w:rPr>
                      <w:rFonts w:ascii="Times New Roman" w:hAnsi="Times New Roman" w:cs="Times New Roman"/>
                    </w:rPr>
                  </w:pPr>
                  <w:r w:rsidRPr="0039278B">
                    <w:rPr>
                      <w:rFonts w:ascii="Times New Roman" w:hAnsi="Times New Roman" w:cs="Times New Roman"/>
                    </w:rPr>
                    <w:t>1</w:t>
                  </w:r>
                </w:p>
              </w:tc>
              <w:tc>
                <w:tcPr>
                  <w:tcW w:w="1349" w:type="dxa"/>
                </w:tcPr>
                <w:p w:rsidR="00E53460" w:rsidRPr="0039278B" w:rsidRDefault="00221956" w:rsidP="002C339E">
                  <w:pPr>
                    <w:pStyle w:val="Prrafodelista"/>
                    <w:spacing w:beforeLines="60" w:afterLines="120"/>
                    <w:ind w:left="0"/>
                    <w:jc w:val="center"/>
                    <w:rPr>
                      <w:rFonts w:ascii="Times New Roman" w:hAnsi="Times New Roman" w:cs="Times New Roman"/>
                    </w:rPr>
                  </w:pPr>
                  <w:r>
                    <w:rPr>
                      <w:rFonts w:ascii="Times New Roman" w:hAnsi="Times New Roman" w:cs="Times New Roman"/>
                    </w:rPr>
                    <w:t>Unidades I</w:t>
                  </w:r>
                </w:p>
              </w:tc>
              <w:tc>
                <w:tcPr>
                  <w:tcW w:w="4111" w:type="dxa"/>
                </w:tcPr>
                <w:p w:rsidR="00E53460" w:rsidRDefault="00221956" w:rsidP="002C339E">
                  <w:pPr>
                    <w:pStyle w:val="Prrafodelista"/>
                    <w:spacing w:beforeLines="60" w:afterLines="120"/>
                    <w:ind w:left="0"/>
                    <w:rPr>
                      <w:rFonts w:ascii="Times New Roman" w:hAnsi="Times New Roman" w:cs="Times New Roman"/>
                    </w:rPr>
                  </w:pPr>
                  <w:r>
                    <w:rPr>
                      <w:rFonts w:ascii="Times New Roman" w:hAnsi="Times New Roman" w:cs="Times New Roman"/>
                    </w:rPr>
                    <w:t xml:space="preserve">-Observación directa  </w:t>
                  </w:r>
                </w:p>
                <w:p w:rsidR="00221956" w:rsidRPr="0039278B" w:rsidRDefault="00221956" w:rsidP="002C339E">
                  <w:pPr>
                    <w:pStyle w:val="Prrafodelista"/>
                    <w:spacing w:beforeLines="60" w:afterLines="120"/>
                    <w:ind w:left="0"/>
                    <w:rPr>
                      <w:rFonts w:ascii="Times New Roman" w:hAnsi="Times New Roman" w:cs="Times New Roman"/>
                    </w:rPr>
                  </w:pPr>
                  <w:r>
                    <w:rPr>
                      <w:rFonts w:ascii="Times New Roman" w:hAnsi="Times New Roman" w:cs="Times New Roman"/>
                    </w:rPr>
                    <w:t>-Informe Etapa Diagnóstica</w:t>
                  </w:r>
                </w:p>
              </w:tc>
              <w:tc>
                <w:tcPr>
                  <w:tcW w:w="1486" w:type="dxa"/>
                </w:tcPr>
                <w:p w:rsidR="00E53460" w:rsidRPr="0039278B" w:rsidRDefault="00221956" w:rsidP="002C339E">
                  <w:pPr>
                    <w:pStyle w:val="Prrafodelista"/>
                    <w:spacing w:beforeLines="60" w:afterLines="120"/>
                    <w:ind w:left="0"/>
                    <w:jc w:val="center"/>
                    <w:rPr>
                      <w:rFonts w:ascii="Times New Roman" w:hAnsi="Times New Roman" w:cs="Times New Roman"/>
                    </w:rPr>
                  </w:pPr>
                  <w:r>
                    <w:rPr>
                      <w:rFonts w:ascii="Times New Roman" w:hAnsi="Times New Roman" w:cs="Times New Roman"/>
                    </w:rPr>
                    <w:t>3</w:t>
                  </w:r>
                  <w:r w:rsidR="00E53460">
                    <w:rPr>
                      <w:rFonts w:ascii="Times New Roman" w:hAnsi="Times New Roman" w:cs="Times New Roman"/>
                    </w:rPr>
                    <w:t>0</w:t>
                  </w:r>
                  <w:r w:rsidR="00E53460" w:rsidRPr="0039278B">
                    <w:rPr>
                      <w:rFonts w:ascii="Times New Roman" w:hAnsi="Times New Roman" w:cs="Times New Roman"/>
                    </w:rPr>
                    <w:t xml:space="preserve"> %</w:t>
                  </w:r>
                </w:p>
              </w:tc>
            </w:tr>
            <w:tr w:rsidR="00E53460" w:rsidRPr="0039278B" w:rsidTr="00221956">
              <w:tc>
                <w:tcPr>
                  <w:tcW w:w="1268" w:type="dxa"/>
                </w:tcPr>
                <w:p w:rsidR="00E53460" w:rsidRPr="0039278B" w:rsidRDefault="00E53460" w:rsidP="002C339E">
                  <w:pPr>
                    <w:pStyle w:val="Prrafodelista"/>
                    <w:spacing w:beforeLines="60" w:afterLines="120"/>
                    <w:ind w:left="0"/>
                    <w:jc w:val="center"/>
                    <w:rPr>
                      <w:rFonts w:ascii="Times New Roman" w:hAnsi="Times New Roman" w:cs="Times New Roman"/>
                    </w:rPr>
                  </w:pPr>
                  <w:r w:rsidRPr="0039278B">
                    <w:rPr>
                      <w:rFonts w:ascii="Times New Roman" w:hAnsi="Times New Roman" w:cs="Times New Roman"/>
                    </w:rPr>
                    <w:t>2</w:t>
                  </w:r>
                </w:p>
              </w:tc>
              <w:tc>
                <w:tcPr>
                  <w:tcW w:w="1349" w:type="dxa"/>
                </w:tcPr>
                <w:p w:rsidR="00E53460" w:rsidRPr="0039278B" w:rsidRDefault="00E53460" w:rsidP="002C339E">
                  <w:pPr>
                    <w:pStyle w:val="Prrafodelista"/>
                    <w:spacing w:beforeLines="60" w:afterLines="120"/>
                    <w:ind w:left="0"/>
                    <w:jc w:val="center"/>
                    <w:rPr>
                      <w:rFonts w:ascii="Times New Roman" w:hAnsi="Times New Roman" w:cs="Times New Roman"/>
                    </w:rPr>
                  </w:pPr>
                  <w:r w:rsidRPr="0039278B">
                    <w:rPr>
                      <w:rFonts w:ascii="Times New Roman" w:hAnsi="Times New Roman" w:cs="Times New Roman"/>
                    </w:rPr>
                    <w:t>Unidad</w:t>
                  </w:r>
                  <w:r w:rsidR="00221956">
                    <w:rPr>
                      <w:rFonts w:ascii="Times New Roman" w:hAnsi="Times New Roman" w:cs="Times New Roman"/>
                    </w:rPr>
                    <w:t xml:space="preserve"> II</w:t>
                  </w:r>
                </w:p>
              </w:tc>
              <w:tc>
                <w:tcPr>
                  <w:tcW w:w="4111" w:type="dxa"/>
                </w:tcPr>
                <w:p w:rsidR="00221956" w:rsidRDefault="00221956" w:rsidP="002C339E">
                  <w:pPr>
                    <w:pStyle w:val="Prrafodelista"/>
                    <w:spacing w:beforeLines="60" w:afterLines="120"/>
                    <w:ind w:left="0"/>
                    <w:rPr>
                      <w:rFonts w:ascii="Times New Roman" w:hAnsi="Times New Roman" w:cs="Times New Roman"/>
                    </w:rPr>
                  </w:pPr>
                  <w:r>
                    <w:rPr>
                      <w:rFonts w:ascii="Times New Roman" w:hAnsi="Times New Roman" w:cs="Times New Roman"/>
                    </w:rPr>
                    <w:t xml:space="preserve">-Observación directa  </w:t>
                  </w:r>
                </w:p>
                <w:p w:rsidR="00E53460" w:rsidRPr="0039278B" w:rsidRDefault="00221956" w:rsidP="002C339E">
                  <w:pPr>
                    <w:pStyle w:val="Prrafodelista"/>
                    <w:spacing w:beforeLines="60" w:afterLines="120"/>
                    <w:ind w:left="0"/>
                    <w:rPr>
                      <w:rFonts w:ascii="Times New Roman" w:hAnsi="Times New Roman" w:cs="Times New Roman"/>
                    </w:rPr>
                  </w:pPr>
                  <w:r>
                    <w:rPr>
                      <w:rFonts w:ascii="Times New Roman" w:hAnsi="Times New Roman" w:cs="Times New Roman"/>
                    </w:rPr>
                    <w:t>-</w:t>
                  </w:r>
                  <w:r w:rsidR="00E53460">
                    <w:rPr>
                      <w:rFonts w:ascii="Times New Roman" w:hAnsi="Times New Roman" w:cs="Times New Roman"/>
                    </w:rPr>
                    <w:t xml:space="preserve">Informe de </w:t>
                  </w:r>
                  <w:r>
                    <w:rPr>
                      <w:rFonts w:ascii="Times New Roman" w:hAnsi="Times New Roman" w:cs="Times New Roman"/>
                    </w:rPr>
                    <w:t>Etapa de Intervención</w:t>
                  </w:r>
                </w:p>
              </w:tc>
              <w:tc>
                <w:tcPr>
                  <w:tcW w:w="1486" w:type="dxa"/>
                </w:tcPr>
                <w:p w:rsidR="00E53460" w:rsidRPr="0039278B" w:rsidRDefault="00221956" w:rsidP="002C339E">
                  <w:pPr>
                    <w:pStyle w:val="Prrafodelista"/>
                    <w:spacing w:beforeLines="60" w:afterLines="120"/>
                    <w:ind w:left="0"/>
                    <w:jc w:val="center"/>
                    <w:rPr>
                      <w:rFonts w:ascii="Times New Roman" w:hAnsi="Times New Roman" w:cs="Times New Roman"/>
                    </w:rPr>
                  </w:pPr>
                  <w:r>
                    <w:rPr>
                      <w:rFonts w:ascii="Times New Roman" w:hAnsi="Times New Roman" w:cs="Times New Roman"/>
                    </w:rPr>
                    <w:t>4</w:t>
                  </w:r>
                  <w:r w:rsidR="00E53460">
                    <w:rPr>
                      <w:rFonts w:ascii="Times New Roman" w:hAnsi="Times New Roman" w:cs="Times New Roman"/>
                    </w:rPr>
                    <w:t>0</w:t>
                  </w:r>
                  <w:r w:rsidR="00E53460" w:rsidRPr="0039278B">
                    <w:rPr>
                      <w:rFonts w:ascii="Times New Roman" w:hAnsi="Times New Roman" w:cs="Times New Roman"/>
                    </w:rPr>
                    <w:t>%</w:t>
                  </w:r>
                </w:p>
              </w:tc>
            </w:tr>
            <w:tr w:rsidR="00221956" w:rsidRPr="0039278B" w:rsidTr="00221956">
              <w:tc>
                <w:tcPr>
                  <w:tcW w:w="1268" w:type="dxa"/>
                </w:tcPr>
                <w:p w:rsidR="00221956" w:rsidRPr="0039278B" w:rsidRDefault="00221956" w:rsidP="002C339E">
                  <w:pPr>
                    <w:pStyle w:val="Prrafodelista"/>
                    <w:spacing w:beforeLines="60" w:afterLines="120"/>
                    <w:ind w:left="0"/>
                    <w:jc w:val="center"/>
                    <w:rPr>
                      <w:rFonts w:ascii="Times New Roman" w:hAnsi="Times New Roman" w:cs="Times New Roman"/>
                    </w:rPr>
                  </w:pPr>
                  <w:r>
                    <w:rPr>
                      <w:rFonts w:ascii="Times New Roman" w:hAnsi="Times New Roman" w:cs="Times New Roman"/>
                    </w:rPr>
                    <w:t>3</w:t>
                  </w:r>
                </w:p>
              </w:tc>
              <w:tc>
                <w:tcPr>
                  <w:tcW w:w="1349" w:type="dxa"/>
                </w:tcPr>
                <w:p w:rsidR="00221956" w:rsidRPr="0039278B" w:rsidRDefault="00221956" w:rsidP="002C339E">
                  <w:pPr>
                    <w:pStyle w:val="Prrafodelista"/>
                    <w:spacing w:beforeLines="60" w:afterLines="120"/>
                    <w:ind w:left="0"/>
                    <w:jc w:val="center"/>
                    <w:rPr>
                      <w:rFonts w:ascii="Times New Roman" w:hAnsi="Times New Roman" w:cs="Times New Roman"/>
                    </w:rPr>
                  </w:pPr>
                  <w:r>
                    <w:rPr>
                      <w:rFonts w:ascii="Times New Roman" w:hAnsi="Times New Roman" w:cs="Times New Roman"/>
                    </w:rPr>
                    <w:t>Unidades III</w:t>
                  </w:r>
                </w:p>
              </w:tc>
              <w:tc>
                <w:tcPr>
                  <w:tcW w:w="4111" w:type="dxa"/>
                </w:tcPr>
                <w:p w:rsidR="00221956" w:rsidRDefault="00221956" w:rsidP="002C339E">
                  <w:pPr>
                    <w:pStyle w:val="Prrafodelista"/>
                    <w:spacing w:beforeLines="60" w:afterLines="120"/>
                    <w:ind w:left="0"/>
                    <w:rPr>
                      <w:rFonts w:ascii="Times New Roman" w:hAnsi="Times New Roman" w:cs="Times New Roman"/>
                    </w:rPr>
                  </w:pPr>
                  <w:r>
                    <w:rPr>
                      <w:rFonts w:ascii="Times New Roman" w:hAnsi="Times New Roman" w:cs="Times New Roman"/>
                    </w:rPr>
                    <w:t>-Presentación de Propuesta</w:t>
                  </w:r>
                </w:p>
                <w:p w:rsidR="00221956" w:rsidRDefault="00221956" w:rsidP="002C339E">
                  <w:pPr>
                    <w:pStyle w:val="Prrafodelista"/>
                    <w:spacing w:beforeLines="60" w:afterLines="120"/>
                    <w:ind w:left="0"/>
                    <w:rPr>
                      <w:rFonts w:ascii="Times New Roman" w:hAnsi="Times New Roman" w:cs="Times New Roman"/>
                    </w:rPr>
                  </w:pPr>
                  <w:r>
                    <w:rPr>
                      <w:rFonts w:ascii="Times New Roman" w:hAnsi="Times New Roman" w:cs="Times New Roman"/>
                    </w:rPr>
                    <w:t>-Informe de Propuesta de Evaluación de Impacto.</w:t>
                  </w:r>
                </w:p>
              </w:tc>
              <w:tc>
                <w:tcPr>
                  <w:tcW w:w="1486" w:type="dxa"/>
                </w:tcPr>
                <w:p w:rsidR="00221956" w:rsidRDefault="00221956" w:rsidP="002C339E">
                  <w:pPr>
                    <w:pStyle w:val="Prrafodelista"/>
                    <w:spacing w:beforeLines="60" w:afterLines="120"/>
                    <w:ind w:left="0"/>
                    <w:jc w:val="center"/>
                    <w:rPr>
                      <w:rFonts w:ascii="Times New Roman" w:hAnsi="Times New Roman" w:cs="Times New Roman"/>
                    </w:rPr>
                  </w:pPr>
                  <w:r>
                    <w:rPr>
                      <w:rFonts w:ascii="Times New Roman" w:hAnsi="Times New Roman" w:cs="Times New Roman"/>
                    </w:rPr>
                    <w:t>30%</w:t>
                  </w:r>
                </w:p>
              </w:tc>
            </w:tr>
          </w:tbl>
          <w:p w:rsidR="00273FD3" w:rsidRPr="00C60BE2" w:rsidRDefault="00273FD3" w:rsidP="00986053">
            <w:pPr>
              <w:spacing w:after="0" w:line="240" w:lineRule="auto"/>
              <w:ind w:left="-108"/>
              <w:jc w:val="both"/>
              <w:rPr>
                <w:rFonts w:ascii="Times New Roman" w:hAnsi="Times New Roman" w:cs="Times New Roman"/>
                <w:i/>
                <w:color w:val="548DD4" w:themeColor="text2" w:themeTint="99"/>
                <w:sz w:val="24"/>
                <w:szCs w:val="24"/>
              </w:rPr>
            </w:pPr>
          </w:p>
        </w:tc>
      </w:tr>
    </w:tbl>
    <w:p w:rsidR="00C239A6" w:rsidRDefault="00C239A6" w:rsidP="00C239A6">
      <w:pPr>
        <w:jc w:val="both"/>
        <w:rPr>
          <w:rFonts w:ascii="Times New Roman" w:hAnsi="Times New Roman" w:cs="Times New Roman"/>
          <w:b/>
          <w:sz w:val="24"/>
          <w:szCs w:val="24"/>
        </w:rPr>
      </w:pPr>
      <w:r w:rsidRPr="00C60BE2">
        <w:rPr>
          <w:rFonts w:ascii="Times New Roman" w:hAnsi="Times New Roman" w:cs="Times New Roman"/>
          <w:b/>
          <w:sz w:val="24"/>
          <w:szCs w:val="24"/>
        </w:rPr>
        <w:lastRenderedPageBreak/>
        <w:t>Recursos de aprendizaje</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C239A6" w:rsidRPr="00C60BE2" w:rsidTr="00986053">
        <w:tc>
          <w:tcPr>
            <w:tcW w:w="9214" w:type="dxa"/>
          </w:tcPr>
          <w:p w:rsidR="00FB7AB2" w:rsidRDefault="00FB7AB2" w:rsidP="00FB7AB2">
            <w:pPr>
              <w:spacing w:after="0" w:line="240" w:lineRule="auto"/>
              <w:ind w:left="-108"/>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Bibliografía obligatoria:</w:t>
            </w:r>
          </w:p>
          <w:p w:rsidR="00FB7AB2" w:rsidRPr="000F32A2" w:rsidRDefault="00FB7AB2" w:rsidP="000F32A2">
            <w:pPr>
              <w:pStyle w:val="Prrafodelista"/>
              <w:numPr>
                <w:ilvl w:val="0"/>
                <w:numId w:val="22"/>
              </w:numPr>
              <w:tabs>
                <w:tab w:val="left" w:pos="-137"/>
              </w:tabs>
              <w:spacing w:before="60" w:after="120" w:line="240" w:lineRule="auto"/>
              <w:ind w:left="714"/>
              <w:jc w:val="both"/>
              <w:rPr>
                <w:rFonts w:ascii="Times New Roman" w:hAnsi="Times New Roman" w:cs="Times New Roman"/>
                <w:sz w:val="24"/>
                <w:szCs w:val="24"/>
              </w:rPr>
            </w:pPr>
            <w:r w:rsidRPr="000F32A2">
              <w:rPr>
                <w:rFonts w:ascii="Times New Roman" w:hAnsi="Times New Roman" w:cs="Times New Roman"/>
                <w:color w:val="000000"/>
                <w:sz w:val="24"/>
                <w:szCs w:val="24"/>
              </w:rPr>
              <w:t>Caja de Herramientas Comunitarias. Grupo de Trabajo para la Salud y Desarrollo Comunitario de la Universidad de Kansas.  Centro colaborador OMS.  Disponible:</w:t>
            </w:r>
            <w:r w:rsidRPr="000F32A2">
              <w:rPr>
                <w:rFonts w:ascii="Times New Roman" w:hAnsi="Times New Roman" w:cs="Times New Roman"/>
                <w:sz w:val="24"/>
                <w:szCs w:val="24"/>
              </w:rPr>
              <w:t xml:space="preserve"> </w:t>
            </w:r>
            <w:r w:rsidRPr="000F32A2">
              <w:rPr>
                <w:rFonts w:ascii="Times New Roman" w:hAnsi="Times New Roman" w:cs="Times New Roman"/>
                <w:color w:val="000000"/>
                <w:sz w:val="24"/>
                <w:szCs w:val="24"/>
              </w:rPr>
              <w:t xml:space="preserve">http://ctb.ku.edu/es. </w:t>
            </w:r>
          </w:p>
          <w:p w:rsidR="005837E6" w:rsidRPr="000F32A2" w:rsidRDefault="005837E6" w:rsidP="000F32A2">
            <w:pPr>
              <w:pStyle w:val="Prrafodelista"/>
              <w:numPr>
                <w:ilvl w:val="0"/>
                <w:numId w:val="22"/>
              </w:numPr>
              <w:tabs>
                <w:tab w:val="left" w:pos="-137"/>
              </w:tabs>
              <w:spacing w:before="60" w:after="120" w:line="240" w:lineRule="auto"/>
              <w:ind w:left="714"/>
              <w:jc w:val="both"/>
              <w:rPr>
                <w:rFonts w:ascii="Times New Roman" w:hAnsi="Times New Roman" w:cs="Times New Roman"/>
                <w:sz w:val="24"/>
                <w:szCs w:val="24"/>
              </w:rPr>
            </w:pPr>
            <w:r w:rsidRPr="000F32A2">
              <w:rPr>
                <w:rFonts w:ascii="Times New Roman" w:hAnsi="Times New Roman" w:cs="Times New Roman"/>
                <w:color w:val="000000"/>
                <w:sz w:val="24"/>
                <w:szCs w:val="24"/>
              </w:rPr>
              <w:t>OPS. (2007).  Evaluación de la Promoción de la Salud. Ediciones OPS.</w:t>
            </w:r>
            <w:r w:rsidRPr="000F32A2">
              <w:rPr>
                <w:rFonts w:ascii="Times New Roman" w:hAnsi="Times New Roman" w:cs="Times New Roman"/>
                <w:sz w:val="24"/>
                <w:szCs w:val="24"/>
              </w:rPr>
              <w:t xml:space="preserve"> </w:t>
            </w:r>
          </w:p>
          <w:p w:rsidR="005837E6" w:rsidRPr="000F32A2" w:rsidRDefault="005837E6" w:rsidP="000F32A2">
            <w:pPr>
              <w:pStyle w:val="Prrafodelista"/>
              <w:numPr>
                <w:ilvl w:val="0"/>
                <w:numId w:val="22"/>
              </w:numPr>
              <w:tabs>
                <w:tab w:val="left" w:pos="-137"/>
              </w:tabs>
              <w:spacing w:before="60" w:after="120" w:line="240" w:lineRule="auto"/>
              <w:ind w:left="714"/>
              <w:jc w:val="both"/>
              <w:rPr>
                <w:rFonts w:ascii="Times New Roman" w:hAnsi="Times New Roman" w:cs="Times New Roman"/>
                <w:sz w:val="24"/>
                <w:szCs w:val="24"/>
              </w:rPr>
            </w:pPr>
            <w:r w:rsidRPr="000F32A2">
              <w:rPr>
                <w:rFonts w:ascii="Times New Roman" w:hAnsi="Times New Roman" w:cs="Times New Roman"/>
                <w:sz w:val="24"/>
                <w:szCs w:val="24"/>
              </w:rPr>
              <w:t xml:space="preserve">Palmar,  Ana María. (2014). </w:t>
            </w:r>
            <w:r w:rsidRPr="000F32A2">
              <w:rPr>
                <w:rFonts w:ascii="Times New Roman" w:hAnsi="Times New Roman" w:cs="Times New Roman"/>
                <w:i/>
                <w:sz w:val="24"/>
                <w:szCs w:val="24"/>
              </w:rPr>
              <w:t>Métodos Educativos en Salud. España</w:t>
            </w:r>
            <w:r w:rsidRPr="000F32A2">
              <w:rPr>
                <w:rFonts w:ascii="Times New Roman" w:hAnsi="Times New Roman" w:cs="Times New Roman"/>
                <w:sz w:val="24"/>
                <w:szCs w:val="24"/>
              </w:rPr>
              <w:t xml:space="preserve">. </w:t>
            </w:r>
            <w:proofErr w:type="spellStart"/>
            <w:r w:rsidRPr="000F32A2">
              <w:rPr>
                <w:rFonts w:ascii="Times New Roman" w:hAnsi="Times New Roman" w:cs="Times New Roman"/>
                <w:sz w:val="24"/>
                <w:szCs w:val="24"/>
              </w:rPr>
              <w:t>Elsevier</w:t>
            </w:r>
            <w:proofErr w:type="spellEnd"/>
            <w:r w:rsidRPr="000F32A2">
              <w:rPr>
                <w:rFonts w:ascii="Times New Roman" w:hAnsi="Times New Roman" w:cs="Times New Roman"/>
                <w:sz w:val="24"/>
                <w:szCs w:val="24"/>
              </w:rPr>
              <w:t>.</w:t>
            </w:r>
          </w:p>
          <w:p w:rsidR="005837E6" w:rsidRPr="000F32A2" w:rsidRDefault="005837E6" w:rsidP="000F32A2">
            <w:pPr>
              <w:pStyle w:val="Prrafodelista"/>
              <w:numPr>
                <w:ilvl w:val="0"/>
                <w:numId w:val="22"/>
              </w:numPr>
              <w:tabs>
                <w:tab w:val="left" w:pos="-137"/>
              </w:tabs>
              <w:spacing w:before="60" w:after="120" w:line="240" w:lineRule="auto"/>
              <w:ind w:left="714"/>
              <w:jc w:val="both"/>
              <w:rPr>
                <w:rFonts w:ascii="Times New Roman" w:hAnsi="Times New Roman" w:cs="Times New Roman"/>
                <w:sz w:val="24"/>
                <w:szCs w:val="24"/>
              </w:rPr>
            </w:pPr>
            <w:proofErr w:type="spellStart"/>
            <w:r w:rsidRPr="000F32A2">
              <w:rPr>
                <w:rFonts w:ascii="Times New Roman" w:hAnsi="Times New Roman" w:cs="Times New Roman"/>
                <w:sz w:val="24"/>
                <w:szCs w:val="24"/>
              </w:rPr>
              <w:t>Undurraga</w:t>
            </w:r>
            <w:proofErr w:type="spellEnd"/>
            <w:r w:rsidRPr="000F32A2">
              <w:rPr>
                <w:rFonts w:ascii="Times New Roman" w:hAnsi="Times New Roman" w:cs="Times New Roman"/>
                <w:sz w:val="24"/>
                <w:szCs w:val="24"/>
              </w:rPr>
              <w:t xml:space="preserve">, C. (2013). </w:t>
            </w:r>
            <w:r w:rsidRPr="000F32A2">
              <w:rPr>
                <w:rFonts w:ascii="Times New Roman" w:hAnsi="Times New Roman" w:cs="Times New Roman"/>
                <w:i/>
                <w:sz w:val="24"/>
                <w:szCs w:val="24"/>
              </w:rPr>
              <w:t>¿Cómo aprenden los adultos</w:t>
            </w:r>
            <w:proofErr w:type="gramStart"/>
            <w:r w:rsidRPr="000F32A2">
              <w:rPr>
                <w:rFonts w:ascii="Times New Roman" w:hAnsi="Times New Roman" w:cs="Times New Roman"/>
                <w:i/>
                <w:sz w:val="24"/>
                <w:szCs w:val="24"/>
              </w:rPr>
              <w:t>?.</w:t>
            </w:r>
            <w:proofErr w:type="gramEnd"/>
            <w:r w:rsidRPr="000F32A2">
              <w:rPr>
                <w:rFonts w:ascii="Times New Roman" w:hAnsi="Times New Roman" w:cs="Times New Roman"/>
                <w:sz w:val="24"/>
                <w:szCs w:val="24"/>
              </w:rPr>
              <w:t xml:space="preserve"> Santiago: Ediciones UC.</w:t>
            </w:r>
          </w:p>
          <w:p w:rsidR="00C239A6" w:rsidRPr="000F32A2" w:rsidRDefault="00C239A6" w:rsidP="000F32A2">
            <w:pPr>
              <w:pStyle w:val="Prrafodelista"/>
              <w:numPr>
                <w:ilvl w:val="0"/>
                <w:numId w:val="22"/>
              </w:numPr>
              <w:tabs>
                <w:tab w:val="left" w:pos="-137"/>
              </w:tabs>
              <w:spacing w:after="0" w:line="240" w:lineRule="auto"/>
              <w:ind w:left="714"/>
              <w:jc w:val="both"/>
              <w:rPr>
                <w:rFonts w:ascii="Times New Roman" w:hAnsi="Times New Roman" w:cs="Times New Roman"/>
                <w:color w:val="000000"/>
                <w:sz w:val="24"/>
                <w:szCs w:val="24"/>
              </w:rPr>
            </w:pPr>
            <w:r w:rsidRPr="000F32A2">
              <w:rPr>
                <w:rFonts w:ascii="Times New Roman" w:hAnsi="Times New Roman" w:cs="Times New Roman"/>
                <w:color w:val="000000"/>
                <w:sz w:val="24"/>
                <w:szCs w:val="24"/>
              </w:rPr>
              <w:t xml:space="preserve">Martínez </w:t>
            </w:r>
            <w:proofErr w:type="spellStart"/>
            <w:r w:rsidRPr="000F32A2">
              <w:rPr>
                <w:rFonts w:ascii="Times New Roman" w:hAnsi="Times New Roman" w:cs="Times New Roman"/>
                <w:color w:val="000000"/>
                <w:sz w:val="24"/>
                <w:szCs w:val="24"/>
              </w:rPr>
              <w:t>Gonzalez</w:t>
            </w:r>
            <w:proofErr w:type="spellEnd"/>
            <w:r w:rsidRPr="000F32A2">
              <w:rPr>
                <w:rFonts w:ascii="Times New Roman" w:hAnsi="Times New Roman" w:cs="Times New Roman"/>
                <w:color w:val="000000"/>
                <w:sz w:val="24"/>
                <w:szCs w:val="24"/>
              </w:rPr>
              <w:t xml:space="preserve"> M. (2013). Conceptos de Salud Pública y Estrategias Preventivas: Un Manual para ciencias de la salud. </w:t>
            </w:r>
            <w:proofErr w:type="spellStart"/>
            <w:r w:rsidRPr="000F32A2">
              <w:rPr>
                <w:rFonts w:ascii="Times New Roman" w:hAnsi="Times New Roman" w:cs="Times New Roman"/>
                <w:color w:val="000000"/>
                <w:sz w:val="24"/>
                <w:szCs w:val="24"/>
              </w:rPr>
              <w:t>Elsevier</w:t>
            </w:r>
            <w:proofErr w:type="spellEnd"/>
          </w:p>
          <w:p w:rsidR="00C239A6" w:rsidRPr="000F32A2" w:rsidRDefault="00C239A6" w:rsidP="000F32A2">
            <w:pPr>
              <w:pStyle w:val="Prrafodelista"/>
              <w:numPr>
                <w:ilvl w:val="0"/>
                <w:numId w:val="22"/>
              </w:numPr>
              <w:tabs>
                <w:tab w:val="left" w:pos="-137"/>
              </w:tabs>
              <w:spacing w:after="0" w:line="240" w:lineRule="auto"/>
              <w:ind w:left="714"/>
              <w:jc w:val="both"/>
              <w:rPr>
                <w:rFonts w:ascii="Times New Roman" w:hAnsi="Times New Roman" w:cs="Times New Roman"/>
                <w:sz w:val="24"/>
                <w:szCs w:val="24"/>
              </w:rPr>
            </w:pPr>
            <w:r w:rsidRPr="000F32A2">
              <w:rPr>
                <w:rFonts w:ascii="Times New Roman" w:hAnsi="Times New Roman" w:cs="Times New Roman"/>
                <w:color w:val="000000"/>
                <w:sz w:val="24"/>
                <w:szCs w:val="24"/>
              </w:rPr>
              <w:t xml:space="preserve">González Guzmán R. (2011). Promoción de la Salud en el ciclo de vida. Mc </w:t>
            </w:r>
            <w:proofErr w:type="spellStart"/>
            <w:r w:rsidRPr="000F32A2">
              <w:rPr>
                <w:rFonts w:ascii="Times New Roman" w:hAnsi="Times New Roman" w:cs="Times New Roman"/>
                <w:color w:val="000000"/>
                <w:sz w:val="24"/>
                <w:szCs w:val="24"/>
              </w:rPr>
              <w:t>Graw</w:t>
            </w:r>
            <w:proofErr w:type="spellEnd"/>
            <w:r w:rsidRPr="000F32A2">
              <w:rPr>
                <w:rFonts w:ascii="Times New Roman" w:hAnsi="Times New Roman" w:cs="Times New Roman"/>
                <w:color w:val="000000"/>
                <w:sz w:val="24"/>
                <w:szCs w:val="24"/>
              </w:rPr>
              <w:t xml:space="preserve"> Hill.</w:t>
            </w:r>
          </w:p>
          <w:p w:rsidR="00C5031A" w:rsidRPr="000F32A2" w:rsidRDefault="00C5031A" w:rsidP="000F32A2">
            <w:pPr>
              <w:pStyle w:val="Prrafodelista"/>
              <w:numPr>
                <w:ilvl w:val="0"/>
                <w:numId w:val="22"/>
              </w:numPr>
              <w:tabs>
                <w:tab w:val="left" w:pos="-137"/>
                <w:tab w:val="left" w:pos="289"/>
              </w:tabs>
              <w:spacing w:after="0" w:line="240" w:lineRule="auto"/>
              <w:ind w:left="714"/>
              <w:jc w:val="both"/>
              <w:rPr>
                <w:rFonts w:ascii="Times New Roman" w:hAnsi="Times New Roman" w:cs="Times New Roman"/>
                <w:i/>
                <w:sz w:val="24"/>
                <w:szCs w:val="24"/>
              </w:rPr>
            </w:pPr>
            <w:r w:rsidRPr="000F32A2">
              <w:rPr>
                <w:rFonts w:ascii="Times New Roman" w:hAnsi="Times New Roman" w:cs="Times New Roman"/>
                <w:sz w:val="24"/>
                <w:szCs w:val="24"/>
              </w:rPr>
              <w:t xml:space="preserve">Montero, Luz. (2015).  </w:t>
            </w:r>
            <w:r w:rsidRPr="000F32A2">
              <w:rPr>
                <w:rFonts w:ascii="Times New Roman" w:hAnsi="Times New Roman" w:cs="Times New Roman"/>
                <w:i/>
                <w:sz w:val="24"/>
                <w:szCs w:val="24"/>
              </w:rPr>
              <w:t>Manual de Atención de Familias para profesionales de la salud</w:t>
            </w:r>
            <w:r w:rsidRPr="000F32A2">
              <w:rPr>
                <w:rFonts w:ascii="Times New Roman" w:hAnsi="Times New Roman" w:cs="Times New Roman"/>
                <w:sz w:val="24"/>
                <w:szCs w:val="24"/>
              </w:rPr>
              <w:t>. Santiago-Chile. Ediciones UC.</w:t>
            </w:r>
          </w:p>
          <w:p w:rsidR="00C5031A" w:rsidRPr="000F32A2" w:rsidRDefault="00C5031A" w:rsidP="000F32A2">
            <w:pPr>
              <w:pStyle w:val="Prrafodelista"/>
              <w:numPr>
                <w:ilvl w:val="0"/>
                <w:numId w:val="22"/>
              </w:numPr>
              <w:tabs>
                <w:tab w:val="left" w:pos="-137"/>
                <w:tab w:val="left" w:pos="289"/>
              </w:tabs>
              <w:spacing w:after="0" w:line="240" w:lineRule="auto"/>
              <w:ind w:left="714"/>
              <w:jc w:val="both"/>
              <w:rPr>
                <w:rFonts w:ascii="Times New Roman" w:hAnsi="Times New Roman" w:cs="Times New Roman"/>
                <w:i/>
                <w:sz w:val="24"/>
                <w:szCs w:val="24"/>
              </w:rPr>
            </w:pPr>
            <w:r w:rsidRPr="000F32A2">
              <w:rPr>
                <w:rFonts w:ascii="Times New Roman" w:hAnsi="Times New Roman" w:cs="Times New Roman"/>
                <w:sz w:val="24"/>
                <w:szCs w:val="24"/>
              </w:rPr>
              <w:t xml:space="preserve">MINSAL, (2008). </w:t>
            </w:r>
            <w:r w:rsidRPr="000F32A2">
              <w:rPr>
                <w:rFonts w:ascii="Times New Roman" w:hAnsi="Times New Roman" w:cs="Times New Roman"/>
                <w:i/>
                <w:sz w:val="24"/>
                <w:szCs w:val="24"/>
              </w:rPr>
              <w:t xml:space="preserve">Manual de Atención Personalizada en el Proceso Reproductivo. </w:t>
            </w:r>
            <w:r w:rsidRPr="000F32A2">
              <w:rPr>
                <w:rFonts w:ascii="Times New Roman" w:hAnsi="Times New Roman" w:cs="Times New Roman"/>
                <w:sz w:val="24"/>
                <w:szCs w:val="24"/>
              </w:rPr>
              <w:t>Santiago Chile</w:t>
            </w:r>
          </w:p>
          <w:p w:rsidR="00CD07B0" w:rsidRDefault="00CD07B0" w:rsidP="00CD07B0">
            <w:pPr>
              <w:pStyle w:val="Prrafodelista"/>
              <w:tabs>
                <w:tab w:val="left" w:pos="289"/>
              </w:tabs>
              <w:spacing w:after="0" w:line="240" w:lineRule="auto"/>
              <w:ind w:left="289"/>
              <w:jc w:val="both"/>
              <w:rPr>
                <w:rFonts w:ascii="Times New Roman" w:hAnsi="Times New Roman" w:cs="Times New Roman"/>
                <w:sz w:val="24"/>
                <w:szCs w:val="24"/>
              </w:rPr>
            </w:pPr>
          </w:p>
          <w:p w:rsidR="00CD07B0" w:rsidRPr="006A3E00" w:rsidRDefault="00CD07B0" w:rsidP="00CD07B0">
            <w:pPr>
              <w:spacing w:after="0" w:line="240" w:lineRule="auto"/>
              <w:ind w:left="-108"/>
              <w:jc w:val="both"/>
              <w:rPr>
                <w:rFonts w:ascii="Times New Roman" w:hAnsi="Times New Roman" w:cs="Times New Roman"/>
                <w:b/>
                <w:color w:val="000000" w:themeColor="text1"/>
                <w:sz w:val="24"/>
                <w:szCs w:val="24"/>
              </w:rPr>
            </w:pPr>
          </w:p>
          <w:p w:rsidR="00CD07B0" w:rsidRPr="00867F49" w:rsidRDefault="00CD07B0" w:rsidP="00CD07B0">
            <w:pPr>
              <w:spacing w:before="60" w:after="120" w:line="240" w:lineRule="auto"/>
              <w:jc w:val="both"/>
              <w:rPr>
                <w:rFonts w:ascii="Times New Roman" w:hAnsi="Times New Roman" w:cs="Times New Roman"/>
                <w:sz w:val="24"/>
                <w:szCs w:val="24"/>
              </w:rPr>
            </w:pPr>
            <w:r>
              <w:rPr>
                <w:rFonts w:ascii="Times New Roman" w:hAnsi="Times New Roman" w:cs="Times New Roman"/>
                <w:b/>
                <w:color w:val="000000" w:themeColor="text1"/>
                <w:sz w:val="24"/>
                <w:szCs w:val="24"/>
              </w:rPr>
              <w:t>Bibliografía complementaria:</w:t>
            </w:r>
          </w:p>
          <w:p w:rsidR="00CD07B0" w:rsidRPr="000F32A2" w:rsidRDefault="00CD07B0" w:rsidP="000F32A2">
            <w:pPr>
              <w:pStyle w:val="Prrafodelista"/>
              <w:numPr>
                <w:ilvl w:val="0"/>
                <w:numId w:val="21"/>
              </w:numPr>
              <w:spacing w:before="60" w:after="120" w:line="240" w:lineRule="auto"/>
              <w:jc w:val="both"/>
              <w:rPr>
                <w:rFonts w:ascii="Times New Roman" w:hAnsi="Times New Roman" w:cs="Times New Roman"/>
                <w:sz w:val="24"/>
                <w:szCs w:val="24"/>
              </w:rPr>
            </w:pPr>
            <w:r w:rsidRPr="000F32A2">
              <w:rPr>
                <w:rFonts w:ascii="Times New Roman" w:hAnsi="Times New Roman" w:cs="Times New Roman"/>
                <w:sz w:val="24"/>
                <w:szCs w:val="24"/>
              </w:rPr>
              <w:t>Frías Osuna, A</w:t>
            </w:r>
            <w:proofErr w:type="gramStart"/>
            <w:r w:rsidRPr="000F32A2">
              <w:rPr>
                <w:rFonts w:ascii="Times New Roman" w:hAnsi="Times New Roman" w:cs="Times New Roman"/>
                <w:sz w:val="24"/>
                <w:szCs w:val="24"/>
              </w:rPr>
              <w:t>.(</w:t>
            </w:r>
            <w:proofErr w:type="gramEnd"/>
            <w:r w:rsidRPr="000F32A2">
              <w:rPr>
                <w:rFonts w:ascii="Times New Roman" w:hAnsi="Times New Roman" w:cs="Times New Roman"/>
                <w:sz w:val="24"/>
                <w:szCs w:val="24"/>
              </w:rPr>
              <w:t xml:space="preserve">2000).  </w:t>
            </w:r>
            <w:r w:rsidRPr="000F32A2">
              <w:rPr>
                <w:rFonts w:ascii="Times New Roman" w:hAnsi="Times New Roman" w:cs="Times New Roman"/>
                <w:i/>
                <w:sz w:val="24"/>
                <w:szCs w:val="24"/>
              </w:rPr>
              <w:t>Salud pública y educación para la salud.</w:t>
            </w:r>
            <w:r w:rsidRPr="000F32A2">
              <w:rPr>
                <w:rFonts w:ascii="Times New Roman" w:hAnsi="Times New Roman" w:cs="Times New Roman"/>
                <w:sz w:val="24"/>
                <w:szCs w:val="24"/>
              </w:rPr>
              <w:t xml:space="preserve"> Primera Edición. Editorial </w:t>
            </w:r>
            <w:proofErr w:type="spellStart"/>
            <w:r w:rsidRPr="000F32A2">
              <w:rPr>
                <w:rFonts w:ascii="Times New Roman" w:hAnsi="Times New Roman" w:cs="Times New Roman"/>
                <w:sz w:val="24"/>
                <w:szCs w:val="24"/>
              </w:rPr>
              <w:t>Masson</w:t>
            </w:r>
            <w:proofErr w:type="spellEnd"/>
            <w:r w:rsidRPr="000F32A2">
              <w:rPr>
                <w:rFonts w:ascii="Times New Roman" w:hAnsi="Times New Roman" w:cs="Times New Roman"/>
                <w:sz w:val="24"/>
                <w:szCs w:val="24"/>
              </w:rPr>
              <w:t>.</w:t>
            </w:r>
          </w:p>
          <w:p w:rsidR="00CD07B0" w:rsidRPr="000F32A2" w:rsidRDefault="00CD07B0" w:rsidP="000F32A2">
            <w:pPr>
              <w:pStyle w:val="Prrafodelista"/>
              <w:numPr>
                <w:ilvl w:val="0"/>
                <w:numId w:val="21"/>
              </w:numPr>
              <w:spacing w:before="60" w:after="120" w:line="240" w:lineRule="auto"/>
              <w:jc w:val="both"/>
              <w:rPr>
                <w:rFonts w:ascii="Times New Roman" w:hAnsi="Times New Roman" w:cs="Times New Roman"/>
                <w:sz w:val="24"/>
                <w:szCs w:val="24"/>
              </w:rPr>
            </w:pPr>
            <w:r w:rsidRPr="000F32A2">
              <w:rPr>
                <w:rFonts w:ascii="Times New Roman" w:hAnsi="Times New Roman" w:cs="Times New Roman"/>
                <w:sz w:val="24"/>
                <w:szCs w:val="24"/>
              </w:rPr>
              <w:t xml:space="preserve">Hernández- Aguado, I. (2005). </w:t>
            </w:r>
            <w:r w:rsidRPr="000F32A2">
              <w:rPr>
                <w:rFonts w:ascii="Times New Roman" w:hAnsi="Times New Roman" w:cs="Times New Roman"/>
                <w:i/>
                <w:sz w:val="24"/>
                <w:szCs w:val="24"/>
              </w:rPr>
              <w:t>Manual de Epidemiología y Salud Pública</w:t>
            </w:r>
            <w:r w:rsidRPr="000F32A2">
              <w:rPr>
                <w:rFonts w:ascii="Times New Roman" w:hAnsi="Times New Roman" w:cs="Times New Roman"/>
                <w:sz w:val="24"/>
                <w:szCs w:val="24"/>
              </w:rPr>
              <w:t xml:space="preserve">. Primera Edición. Editorial Médica Panamericana.  </w:t>
            </w:r>
          </w:p>
          <w:p w:rsidR="00CD07B0" w:rsidRPr="000F32A2" w:rsidRDefault="00CD07B0" w:rsidP="000F32A2">
            <w:pPr>
              <w:pStyle w:val="Prrafodelista"/>
              <w:numPr>
                <w:ilvl w:val="0"/>
                <w:numId w:val="21"/>
              </w:numPr>
              <w:spacing w:before="60" w:after="120" w:line="240" w:lineRule="auto"/>
              <w:jc w:val="both"/>
              <w:rPr>
                <w:rFonts w:ascii="Times New Roman" w:hAnsi="Times New Roman" w:cs="Times New Roman"/>
                <w:sz w:val="24"/>
                <w:szCs w:val="24"/>
              </w:rPr>
            </w:pPr>
            <w:r w:rsidRPr="000F32A2">
              <w:rPr>
                <w:rFonts w:ascii="Times New Roman" w:hAnsi="Times New Roman" w:cs="Times New Roman"/>
                <w:sz w:val="24"/>
                <w:szCs w:val="24"/>
              </w:rPr>
              <w:t>Martínez Hernández, J</w:t>
            </w:r>
            <w:proofErr w:type="gramStart"/>
            <w:r w:rsidRPr="000F32A2">
              <w:rPr>
                <w:rFonts w:ascii="Times New Roman" w:hAnsi="Times New Roman" w:cs="Times New Roman"/>
                <w:sz w:val="24"/>
                <w:szCs w:val="24"/>
              </w:rPr>
              <w:t>.(</w:t>
            </w:r>
            <w:proofErr w:type="gramEnd"/>
            <w:r w:rsidRPr="000F32A2">
              <w:rPr>
                <w:rFonts w:ascii="Times New Roman" w:hAnsi="Times New Roman" w:cs="Times New Roman"/>
                <w:sz w:val="24"/>
                <w:szCs w:val="24"/>
              </w:rPr>
              <w:t xml:space="preserve">2006).  </w:t>
            </w:r>
            <w:r w:rsidRPr="000F32A2">
              <w:rPr>
                <w:rFonts w:ascii="Times New Roman" w:hAnsi="Times New Roman" w:cs="Times New Roman"/>
                <w:i/>
                <w:sz w:val="24"/>
                <w:szCs w:val="24"/>
              </w:rPr>
              <w:t>Nociones de salud pública.</w:t>
            </w:r>
            <w:r w:rsidRPr="000F32A2">
              <w:rPr>
                <w:rFonts w:ascii="Times New Roman" w:hAnsi="Times New Roman" w:cs="Times New Roman"/>
                <w:sz w:val="24"/>
                <w:szCs w:val="24"/>
              </w:rPr>
              <w:t xml:space="preserve"> Edit. Ediciones Díaz de Santos. </w:t>
            </w:r>
          </w:p>
          <w:p w:rsidR="005837E6" w:rsidRPr="000F32A2" w:rsidRDefault="00CD07B0" w:rsidP="000F32A2">
            <w:pPr>
              <w:pStyle w:val="Prrafodelista"/>
              <w:numPr>
                <w:ilvl w:val="0"/>
                <w:numId w:val="21"/>
              </w:numPr>
              <w:spacing w:before="60" w:after="120" w:line="240" w:lineRule="auto"/>
              <w:jc w:val="both"/>
              <w:rPr>
                <w:rFonts w:ascii="Times New Roman" w:hAnsi="Times New Roman" w:cs="Times New Roman"/>
                <w:sz w:val="24"/>
                <w:szCs w:val="24"/>
              </w:rPr>
            </w:pPr>
            <w:r w:rsidRPr="000F32A2">
              <w:rPr>
                <w:rFonts w:ascii="Times New Roman" w:hAnsi="Times New Roman" w:cs="Times New Roman"/>
                <w:sz w:val="24"/>
                <w:szCs w:val="24"/>
              </w:rPr>
              <w:t>Ministerio de Salud de Chile. Metas 2011-2020</w:t>
            </w:r>
            <w:proofErr w:type="gramStart"/>
            <w:r w:rsidRPr="000F32A2">
              <w:rPr>
                <w:rFonts w:ascii="Times New Roman" w:hAnsi="Times New Roman" w:cs="Times New Roman"/>
                <w:sz w:val="24"/>
                <w:szCs w:val="24"/>
              </w:rPr>
              <w:t>.(</w:t>
            </w:r>
            <w:proofErr w:type="gramEnd"/>
            <w:r w:rsidRPr="000F32A2">
              <w:rPr>
                <w:rFonts w:ascii="Times New Roman" w:hAnsi="Times New Roman" w:cs="Times New Roman"/>
                <w:sz w:val="24"/>
                <w:szCs w:val="24"/>
              </w:rPr>
              <w:t xml:space="preserve">2011). </w:t>
            </w:r>
            <w:r w:rsidRPr="000F32A2">
              <w:rPr>
                <w:rFonts w:ascii="Times New Roman" w:hAnsi="Times New Roman" w:cs="Times New Roman"/>
                <w:i/>
                <w:sz w:val="24"/>
                <w:szCs w:val="24"/>
              </w:rPr>
              <w:t>“Estrategia Nacional de Salud para el cumplimiento de los Objetivos Sanitarios de la Década”.</w:t>
            </w:r>
            <w:r w:rsidRPr="000F32A2">
              <w:rPr>
                <w:rFonts w:ascii="Times New Roman" w:hAnsi="Times New Roman" w:cs="Times New Roman"/>
                <w:sz w:val="24"/>
                <w:szCs w:val="24"/>
              </w:rPr>
              <w:t xml:space="preserve"> 1era edición.</w:t>
            </w:r>
            <w:r w:rsidR="005837E6" w:rsidRPr="000F32A2">
              <w:rPr>
                <w:rFonts w:ascii="Times New Roman" w:hAnsi="Times New Roman" w:cs="Times New Roman"/>
                <w:color w:val="000000"/>
                <w:sz w:val="24"/>
                <w:szCs w:val="24"/>
              </w:rPr>
              <w:t xml:space="preserve"> </w:t>
            </w:r>
          </w:p>
          <w:p w:rsidR="005837E6" w:rsidRPr="000F32A2" w:rsidRDefault="005837E6" w:rsidP="000F32A2">
            <w:pPr>
              <w:pStyle w:val="Prrafodelista"/>
              <w:numPr>
                <w:ilvl w:val="0"/>
                <w:numId w:val="21"/>
              </w:numPr>
              <w:spacing w:before="60" w:after="120" w:line="240" w:lineRule="auto"/>
              <w:jc w:val="both"/>
              <w:rPr>
                <w:rFonts w:ascii="Times New Roman" w:hAnsi="Times New Roman" w:cs="Times New Roman"/>
                <w:sz w:val="24"/>
                <w:szCs w:val="24"/>
              </w:rPr>
            </w:pPr>
            <w:r w:rsidRPr="000F32A2">
              <w:rPr>
                <w:rFonts w:ascii="Times New Roman" w:hAnsi="Times New Roman" w:cs="Times New Roman"/>
                <w:color w:val="000000"/>
                <w:sz w:val="24"/>
                <w:szCs w:val="24"/>
              </w:rPr>
              <w:t xml:space="preserve">Restrepo, H. (2001). </w:t>
            </w:r>
            <w:r w:rsidRPr="000F32A2">
              <w:rPr>
                <w:rFonts w:ascii="Times New Roman" w:hAnsi="Times New Roman" w:cs="Times New Roman"/>
                <w:i/>
                <w:color w:val="000000"/>
                <w:sz w:val="24"/>
                <w:szCs w:val="24"/>
              </w:rPr>
              <w:t>Promoción de la Salud: como construir vida saludable.</w:t>
            </w:r>
            <w:r w:rsidRPr="000F32A2">
              <w:rPr>
                <w:rFonts w:ascii="Times New Roman" w:hAnsi="Times New Roman" w:cs="Times New Roman"/>
                <w:color w:val="000000"/>
                <w:sz w:val="24"/>
                <w:szCs w:val="24"/>
              </w:rPr>
              <w:t xml:space="preserve"> Colombia: Panamericana.</w:t>
            </w:r>
          </w:p>
          <w:p w:rsidR="00CD07B0" w:rsidRPr="006A3E00" w:rsidRDefault="00CD07B0" w:rsidP="00CD07B0">
            <w:pPr>
              <w:spacing w:after="0" w:line="240" w:lineRule="auto"/>
              <w:ind w:left="-108"/>
              <w:jc w:val="both"/>
              <w:rPr>
                <w:rFonts w:ascii="Times New Roman" w:hAnsi="Times New Roman" w:cs="Times New Roman"/>
                <w:i/>
                <w:color w:val="215868"/>
                <w:sz w:val="24"/>
                <w:szCs w:val="24"/>
              </w:rPr>
            </w:pPr>
          </w:p>
          <w:p w:rsidR="00CD07B0" w:rsidRPr="006A3E00" w:rsidRDefault="00CD07B0" w:rsidP="00CD07B0">
            <w:pPr>
              <w:spacing w:after="0" w:line="240" w:lineRule="auto"/>
              <w:ind w:left="-108"/>
              <w:jc w:val="both"/>
              <w:rPr>
                <w:rFonts w:ascii="Times New Roman" w:hAnsi="Times New Roman" w:cs="Times New Roman"/>
                <w:b/>
                <w:sz w:val="24"/>
                <w:szCs w:val="24"/>
              </w:rPr>
            </w:pPr>
            <w:r w:rsidRPr="006A3E00">
              <w:rPr>
                <w:rFonts w:ascii="Times New Roman" w:hAnsi="Times New Roman" w:cs="Times New Roman"/>
                <w:b/>
                <w:sz w:val="24"/>
                <w:szCs w:val="24"/>
              </w:rPr>
              <w:t>Informáticos:</w:t>
            </w:r>
          </w:p>
          <w:p w:rsidR="00CD07B0" w:rsidRPr="001D53DB" w:rsidRDefault="00CD07B0" w:rsidP="001D53DB">
            <w:pPr>
              <w:pStyle w:val="Prrafodelista"/>
              <w:numPr>
                <w:ilvl w:val="0"/>
                <w:numId w:val="23"/>
              </w:numPr>
              <w:spacing w:after="0" w:line="240" w:lineRule="auto"/>
              <w:ind w:left="714"/>
              <w:jc w:val="both"/>
              <w:rPr>
                <w:rFonts w:ascii="Times New Roman" w:hAnsi="Times New Roman" w:cs="Times New Roman"/>
                <w:sz w:val="24"/>
                <w:szCs w:val="24"/>
              </w:rPr>
            </w:pPr>
            <w:r w:rsidRPr="001D53DB">
              <w:rPr>
                <w:rFonts w:ascii="Times New Roman" w:hAnsi="Times New Roman" w:cs="Times New Roman"/>
                <w:sz w:val="24"/>
                <w:szCs w:val="24"/>
              </w:rPr>
              <w:t>http://web.minsal.cl/promocion_participacion/</w:t>
            </w:r>
          </w:p>
          <w:p w:rsidR="00CD07B0" w:rsidRPr="001D53DB" w:rsidRDefault="00CD07B0" w:rsidP="001D53DB">
            <w:pPr>
              <w:pStyle w:val="Prrafodelista"/>
              <w:numPr>
                <w:ilvl w:val="0"/>
                <w:numId w:val="23"/>
              </w:numPr>
              <w:spacing w:after="0" w:line="240" w:lineRule="auto"/>
              <w:ind w:left="714"/>
              <w:jc w:val="both"/>
              <w:rPr>
                <w:rFonts w:ascii="Times New Roman" w:hAnsi="Times New Roman" w:cs="Times New Roman"/>
                <w:sz w:val="24"/>
                <w:szCs w:val="24"/>
              </w:rPr>
            </w:pPr>
            <w:r w:rsidRPr="001D53DB">
              <w:rPr>
                <w:rFonts w:ascii="Times New Roman" w:hAnsi="Times New Roman" w:cs="Times New Roman"/>
                <w:sz w:val="24"/>
                <w:szCs w:val="24"/>
              </w:rPr>
              <w:t>http://www.bvs.org.ar/pdf/glosario_sp.pdf</w:t>
            </w:r>
          </w:p>
          <w:p w:rsidR="00CD07B0" w:rsidRPr="001D53DB" w:rsidRDefault="00CD07B0" w:rsidP="001D53DB">
            <w:pPr>
              <w:pStyle w:val="Prrafodelista"/>
              <w:numPr>
                <w:ilvl w:val="0"/>
                <w:numId w:val="23"/>
              </w:numPr>
              <w:spacing w:after="0" w:line="240" w:lineRule="auto"/>
              <w:ind w:left="714"/>
              <w:jc w:val="both"/>
              <w:rPr>
                <w:rFonts w:ascii="Times New Roman" w:hAnsi="Times New Roman" w:cs="Times New Roman"/>
                <w:sz w:val="24"/>
                <w:szCs w:val="24"/>
              </w:rPr>
            </w:pPr>
            <w:r w:rsidRPr="001D53DB">
              <w:rPr>
                <w:rFonts w:ascii="Times New Roman" w:hAnsi="Times New Roman" w:cs="Times New Roman"/>
                <w:sz w:val="24"/>
                <w:szCs w:val="24"/>
              </w:rPr>
              <w:t>http://www.revistadecomunicacionysalud.org/index.php/rcys</w:t>
            </w:r>
          </w:p>
          <w:p w:rsidR="00CD07B0" w:rsidRPr="001D53DB" w:rsidRDefault="00CD07B0" w:rsidP="001D53DB">
            <w:pPr>
              <w:pStyle w:val="Prrafodelista"/>
              <w:numPr>
                <w:ilvl w:val="0"/>
                <w:numId w:val="23"/>
              </w:numPr>
              <w:spacing w:after="0" w:line="240" w:lineRule="auto"/>
              <w:ind w:left="714"/>
              <w:jc w:val="both"/>
              <w:rPr>
                <w:rFonts w:ascii="Times New Roman" w:hAnsi="Times New Roman" w:cs="Times New Roman"/>
                <w:sz w:val="24"/>
                <w:szCs w:val="24"/>
              </w:rPr>
            </w:pPr>
            <w:r w:rsidRPr="001D53DB">
              <w:rPr>
                <w:rFonts w:ascii="Times New Roman" w:hAnsi="Times New Roman" w:cs="Times New Roman"/>
                <w:sz w:val="24"/>
                <w:szCs w:val="24"/>
              </w:rPr>
              <w:t>http://www.aecs.es/revista.html</w:t>
            </w:r>
          </w:p>
          <w:p w:rsidR="00CD07B0" w:rsidRPr="001D53DB" w:rsidRDefault="00CD07B0" w:rsidP="001D53DB">
            <w:pPr>
              <w:pStyle w:val="Prrafodelista"/>
              <w:numPr>
                <w:ilvl w:val="0"/>
                <w:numId w:val="23"/>
              </w:numPr>
              <w:spacing w:after="0" w:line="240" w:lineRule="auto"/>
              <w:ind w:left="714"/>
              <w:jc w:val="both"/>
              <w:rPr>
                <w:rFonts w:ascii="Times New Roman" w:hAnsi="Times New Roman" w:cs="Times New Roman"/>
                <w:sz w:val="24"/>
                <w:szCs w:val="24"/>
              </w:rPr>
            </w:pPr>
            <w:r w:rsidRPr="001D53DB">
              <w:rPr>
                <w:rFonts w:ascii="Times New Roman" w:hAnsi="Times New Roman" w:cs="Times New Roman"/>
                <w:sz w:val="24"/>
                <w:szCs w:val="24"/>
              </w:rPr>
              <w:t>http://alfabetizacionensalud.com/</w:t>
            </w:r>
          </w:p>
          <w:p w:rsidR="00CD07B0" w:rsidRPr="001D53DB" w:rsidRDefault="00CD07B0" w:rsidP="001D53DB">
            <w:pPr>
              <w:pStyle w:val="Prrafodelista"/>
              <w:numPr>
                <w:ilvl w:val="0"/>
                <w:numId w:val="23"/>
              </w:numPr>
              <w:spacing w:after="0" w:line="240" w:lineRule="auto"/>
              <w:ind w:left="714"/>
              <w:jc w:val="both"/>
              <w:rPr>
                <w:rFonts w:ascii="Times New Roman" w:hAnsi="Times New Roman" w:cs="Times New Roman"/>
                <w:sz w:val="24"/>
                <w:szCs w:val="24"/>
              </w:rPr>
            </w:pPr>
            <w:r w:rsidRPr="001D53DB">
              <w:rPr>
                <w:rFonts w:ascii="Times New Roman" w:hAnsi="Times New Roman" w:cs="Times New Roman"/>
                <w:sz w:val="24"/>
                <w:szCs w:val="24"/>
              </w:rPr>
              <w:t>http://ctb.ku.edu/es</w:t>
            </w:r>
          </w:p>
          <w:p w:rsidR="00C5031A" w:rsidRPr="001D53DB" w:rsidRDefault="00CD07B0" w:rsidP="001D53DB">
            <w:pPr>
              <w:pStyle w:val="Prrafodelista"/>
              <w:numPr>
                <w:ilvl w:val="0"/>
                <w:numId w:val="23"/>
              </w:numPr>
              <w:spacing w:after="0" w:line="240" w:lineRule="auto"/>
              <w:ind w:left="714"/>
              <w:jc w:val="both"/>
              <w:rPr>
                <w:rFonts w:ascii="Times New Roman" w:hAnsi="Times New Roman" w:cs="Times New Roman"/>
                <w:i/>
                <w:sz w:val="24"/>
                <w:szCs w:val="24"/>
              </w:rPr>
            </w:pPr>
            <w:r w:rsidRPr="001D53DB">
              <w:rPr>
                <w:rFonts w:ascii="Times New Roman" w:hAnsi="Times New Roman" w:cs="Times New Roman"/>
                <w:sz w:val="24"/>
                <w:szCs w:val="24"/>
              </w:rPr>
              <w:t xml:space="preserve">Plataforma </w:t>
            </w:r>
            <w:proofErr w:type="spellStart"/>
            <w:r w:rsidRPr="001D53DB">
              <w:rPr>
                <w:rFonts w:ascii="Times New Roman" w:hAnsi="Times New Roman" w:cs="Times New Roman"/>
                <w:sz w:val="24"/>
                <w:szCs w:val="24"/>
              </w:rPr>
              <w:t>Classroom</w:t>
            </w:r>
            <w:proofErr w:type="spellEnd"/>
            <w:r w:rsidRPr="001D53DB">
              <w:rPr>
                <w:rFonts w:ascii="Times New Roman" w:hAnsi="Times New Roman" w:cs="Times New Roman"/>
                <w:sz w:val="24"/>
                <w:szCs w:val="24"/>
              </w:rPr>
              <w:t xml:space="preserve"> de Google.</w:t>
            </w:r>
          </w:p>
        </w:tc>
      </w:tr>
    </w:tbl>
    <w:p w:rsidR="00C239A6" w:rsidRPr="00C60BE2" w:rsidRDefault="00C239A6" w:rsidP="00C239A6">
      <w:pPr>
        <w:spacing w:line="240" w:lineRule="auto"/>
        <w:rPr>
          <w:rFonts w:ascii="Times New Roman" w:hAnsi="Times New Roman" w:cs="Times New Roman"/>
          <w:b/>
          <w:sz w:val="24"/>
          <w:szCs w:val="24"/>
        </w:rPr>
      </w:pPr>
    </w:p>
    <w:sectPr w:rsidR="00C239A6" w:rsidRPr="00C60BE2" w:rsidSect="00FB0FCE">
      <w:head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3FA9" w:rsidRDefault="00003FA9" w:rsidP="00AA3A29">
      <w:pPr>
        <w:spacing w:after="0" w:line="240" w:lineRule="auto"/>
      </w:pPr>
      <w:r>
        <w:separator/>
      </w:r>
    </w:p>
  </w:endnote>
  <w:endnote w:type="continuationSeparator" w:id="0">
    <w:p w:rsidR="00003FA9" w:rsidRDefault="00003FA9" w:rsidP="00AA3A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stleTLig">
    <w:altName w:val="CastleTLig"/>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3FA9" w:rsidRDefault="00003FA9" w:rsidP="00AA3A29">
      <w:pPr>
        <w:spacing w:after="0" w:line="240" w:lineRule="auto"/>
      </w:pPr>
      <w:r>
        <w:separator/>
      </w:r>
    </w:p>
  </w:footnote>
  <w:footnote w:type="continuationSeparator" w:id="0">
    <w:p w:rsidR="00003FA9" w:rsidRDefault="00003FA9" w:rsidP="00AA3A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10172" w:type="dxa"/>
      <w:jc w:val="center"/>
      <w:tblInd w:w="2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23"/>
      <w:gridCol w:w="5632"/>
      <w:gridCol w:w="2517"/>
    </w:tblGrid>
    <w:tr w:rsidR="00607538" w:rsidTr="00607538">
      <w:trPr>
        <w:jc w:val="center"/>
      </w:trPr>
      <w:tc>
        <w:tcPr>
          <w:tcW w:w="2023" w:type="dxa"/>
        </w:tcPr>
        <w:p w:rsidR="00607538" w:rsidRDefault="00C239A6" w:rsidP="00840504">
          <w:pPr>
            <w:pStyle w:val="Normal1"/>
            <w:jc w:val="center"/>
          </w:pPr>
          <w:r w:rsidRPr="002F22F2">
            <w:rPr>
              <w:noProof/>
            </w:rPr>
            <w:drawing>
              <wp:inline distT="0" distB="0" distL="0" distR="0">
                <wp:extent cx="898770" cy="762000"/>
                <wp:effectExtent l="19050" t="0" r="0" b="0"/>
                <wp:docPr id="47"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1"/>
                        <a:srcRect/>
                        <a:stretch>
                          <a:fillRect/>
                        </a:stretch>
                      </pic:blipFill>
                      <pic:spPr bwMode="auto">
                        <a:xfrm>
                          <a:off x="0" y="0"/>
                          <a:ext cx="903495" cy="766006"/>
                        </a:xfrm>
                        <a:prstGeom prst="rect">
                          <a:avLst/>
                        </a:prstGeom>
                        <a:noFill/>
                        <a:ln w="9525">
                          <a:noFill/>
                          <a:miter lim="800000"/>
                          <a:headEnd/>
                          <a:tailEnd/>
                        </a:ln>
                      </pic:spPr>
                    </pic:pic>
                  </a:graphicData>
                </a:graphic>
              </wp:inline>
            </w:drawing>
          </w:r>
        </w:p>
      </w:tc>
      <w:tc>
        <w:tcPr>
          <w:tcW w:w="5632" w:type="dxa"/>
        </w:tcPr>
        <w:p w:rsidR="00607538" w:rsidRDefault="002C339E" w:rsidP="00607538">
          <w:pPr>
            <w:pStyle w:val="Sinespaciado"/>
            <w:ind w:left="426" w:hanging="426"/>
            <w:jc w:val="center"/>
            <w:rPr>
              <w:rFonts w:ascii="Times New Roman" w:hAnsi="Times New Roman" w:cs="Times New Roman"/>
            </w:rPr>
          </w:pPr>
        </w:p>
        <w:p w:rsidR="00607538" w:rsidRPr="00607538" w:rsidRDefault="009A4EAA" w:rsidP="00607538">
          <w:pPr>
            <w:pStyle w:val="Sinespaciado"/>
            <w:ind w:left="426" w:hanging="426"/>
            <w:jc w:val="center"/>
            <w:rPr>
              <w:rFonts w:ascii="Times New Roman" w:hAnsi="Times New Roman" w:cs="Times New Roman"/>
              <w:b/>
            </w:rPr>
          </w:pPr>
          <w:r>
            <w:rPr>
              <w:rFonts w:ascii="Times New Roman" w:hAnsi="Times New Roman" w:cs="Times New Roman"/>
              <w:b/>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703548" o:spid="_x0000_s1025" type="#_x0000_t136" style="position:absolute;left:0;text-align:left;margin-left:0;margin-top:0;width:479.25pt;height:143.75pt;rotation:315;z-index:-251658752;mso-position-horizontal:center;mso-position-horizontal-relative:margin;mso-position-vertical:center;mso-position-vertical-relative:margin" o:allowincell="f" fillcolor="silver" stroked="f">
                <v:fill opacity=".5"/>
                <v:textpath style="font-family:&quot;Calibri&quot;;font-size:1pt" string="EN REVISIÓN"/>
                <w10:wrap anchorx="margin" anchory="margin"/>
              </v:shape>
            </w:pict>
          </w:r>
          <w:r w:rsidR="00C239A6" w:rsidRPr="00607538">
            <w:rPr>
              <w:rFonts w:ascii="Times New Roman" w:hAnsi="Times New Roman" w:cs="Times New Roman"/>
              <w:b/>
            </w:rPr>
            <w:t>U N I V E R S I D A D   DE   A T A C A M A</w:t>
          </w:r>
        </w:p>
        <w:p w:rsidR="00607538" w:rsidRPr="00607538" w:rsidRDefault="00C239A6" w:rsidP="00607538">
          <w:pPr>
            <w:pStyle w:val="Sinespaciado"/>
            <w:ind w:left="426" w:hanging="426"/>
            <w:jc w:val="center"/>
            <w:rPr>
              <w:rFonts w:ascii="Times New Roman" w:hAnsi="Times New Roman" w:cs="Times New Roman"/>
              <w:sz w:val="24"/>
            </w:rPr>
          </w:pPr>
          <w:r w:rsidRPr="00607538">
            <w:rPr>
              <w:rFonts w:ascii="Times New Roman" w:hAnsi="Times New Roman" w:cs="Times New Roman"/>
              <w:sz w:val="20"/>
            </w:rPr>
            <w:t>VICERRECTORÍA ACADÉMICA</w:t>
          </w:r>
        </w:p>
        <w:p w:rsidR="00607538" w:rsidRPr="00607538" w:rsidRDefault="00C239A6" w:rsidP="00607538">
          <w:pPr>
            <w:pStyle w:val="Sinespaciado"/>
            <w:ind w:left="426" w:hanging="426"/>
            <w:jc w:val="center"/>
            <w:rPr>
              <w:rFonts w:ascii="Times New Roman" w:hAnsi="Times New Roman" w:cs="Times New Roman"/>
              <w:sz w:val="24"/>
            </w:rPr>
          </w:pPr>
          <w:r w:rsidRPr="00607538">
            <w:rPr>
              <w:rFonts w:ascii="Times New Roman" w:hAnsi="Times New Roman" w:cs="Times New Roman"/>
              <w:sz w:val="18"/>
              <w:szCs w:val="16"/>
            </w:rPr>
            <w:t>FACULTAD DE CIENCIAS DE LA SALUD</w:t>
          </w:r>
        </w:p>
        <w:p w:rsidR="00607538" w:rsidRPr="00607538" w:rsidRDefault="00C239A6" w:rsidP="00607538">
          <w:pPr>
            <w:pStyle w:val="Sinespaciado"/>
            <w:ind w:left="426" w:hanging="426"/>
            <w:jc w:val="center"/>
            <w:rPr>
              <w:rFonts w:ascii="Times New Roman" w:hAnsi="Times New Roman" w:cs="Times New Roman"/>
            </w:rPr>
          </w:pPr>
          <w:r w:rsidRPr="00607538">
            <w:rPr>
              <w:rFonts w:ascii="Times New Roman" w:hAnsi="Times New Roman" w:cs="Times New Roman"/>
              <w:sz w:val="18"/>
              <w:szCs w:val="16"/>
            </w:rPr>
            <w:t>DEPARTAMENTO DE OBSTETRICIA Y PUERICULTURA</w:t>
          </w:r>
        </w:p>
      </w:tc>
      <w:tc>
        <w:tcPr>
          <w:tcW w:w="2517" w:type="dxa"/>
        </w:tcPr>
        <w:p w:rsidR="00607538" w:rsidRDefault="00C239A6" w:rsidP="00840504">
          <w:pPr>
            <w:pStyle w:val="Normal1"/>
            <w:jc w:val="center"/>
          </w:pPr>
          <w:r w:rsidRPr="002F22F2">
            <w:rPr>
              <w:noProof/>
            </w:rPr>
            <w:drawing>
              <wp:inline distT="0" distB="0" distL="0" distR="0">
                <wp:extent cx="914400" cy="809625"/>
                <wp:effectExtent l="0" t="0" r="0" b="0"/>
                <wp:docPr id="48" name="Imagen 2" descr="Imagen1.gif"/>
                <wp:cNvGraphicFramePr/>
                <a:graphic xmlns:a="http://schemas.openxmlformats.org/drawingml/2006/main">
                  <a:graphicData uri="http://schemas.openxmlformats.org/drawingml/2006/picture">
                    <pic:pic xmlns:pic="http://schemas.openxmlformats.org/drawingml/2006/picture">
                      <pic:nvPicPr>
                        <pic:cNvPr id="25" name="3 Imagen" descr="Imagen1.gif"/>
                        <pic:cNvPicPr>
                          <a:picLocks noChangeAspect="1"/>
                        </pic:cNvPicPr>
                      </pic:nvPicPr>
                      <pic:blipFill>
                        <a:blip r:embed="rId2"/>
                        <a:stretch>
                          <a:fillRect/>
                        </a:stretch>
                      </pic:blipFill>
                      <pic:spPr>
                        <a:xfrm>
                          <a:off x="0" y="0"/>
                          <a:ext cx="924882" cy="818906"/>
                        </a:xfrm>
                        <a:prstGeom prst="rect">
                          <a:avLst/>
                        </a:prstGeom>
                      </pic:spPr>
                    </pic:pic>
                  </a:graphicData>
                </a:graphic>
              </wp:inline>
            </w:drawing>
          </w:r>
        </w:p>
      </w:tc>
    </w:tr>
  </w:tbl>
  <w:p w:rsidR="00607538" w:rsidRPr="001A0D9B" w:rsidRDefault="002C339E" w:rsidP="00607538">
    <w:pPr>
      <w:pStyle w:val="Sinespaciado"/>
      <w:ind w:hanging="426"/>
      <w:jc w:val="both"/>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E1FB9"/>
    <w:multiLevelType w:val="hybridMultilevel"/>
    <w:tmpl w:val="4AF4D0FC"/>
    <w:lvl w:ilvl="0" w:tplc="340A0005">
      <w:start w:val="1"/>
      <w:numFmt w:val="bullet"/>
      <w:lvlText w:val=""/>
      <w:lvlJc w:val="left"/>
      <w:pPr>
        <w:ind w:left="612" w:hanging="360"/>
      </w:pPr>
      <w:rPr>
        <w:rFonts w:ascii="Wingdings" w:hAnsi="Wingdings" w:hint="default"/>
      </w:rPr>
    </w:lvl>
    <w:lvl w:ilvl="1" w:tplc="340A0003" w:tentative="1">
      <w:start w:val="1"/>
      <w:numFmt w:val="bullet"/>
      <w:lvlText w:val="o"/>
      <w:lvlJc w:val="left"/>
      <w:pPr>
        <w:ind w:left="1332" w:hanging="360"/>
      </w:pPr>
      <w:rPr>
        <w:rFonts w:ascii="Courier New" w:hAnsi="Courier New" w:cs="Courier New" w:hint="default"/>
      </w:rPr>
    </w:lvl>
    <w:lvl w:ilvl="2" w:tplc="340A0005" w:tentative="1">
      <w:start w:val="1"/>
      <w:numFmt w:val="bullet"/>
      <w:lvlText w:val=""/>
      <w:lvlJc w:val="left"/>
      <w:pPr>
        <w:ind w:left="2052" w:hanging="360"/>
      </w:pPr>
      <w:rPr>
        <w:rFonts w:ascii="Wingdings" w:hAnsi="Wingdings" w:hint="default"/>
      </w:rPr>
    </w:lvl>
    <w:lvl w:ilvl="3" w:tplc="340A0001" w:tentative="1">
      <w:start w:val="1"/>
      <w:numFmt w:val="bullet"/>
      <w:lvlText w:val=""/>
      <w:lvlJc w:val="left"/>
      <w:pPr>
        <w:ind w:left="2772" w:hanging="360"/>
      </w:pPr>
      <w:rPr>
        <w:rFonts w:ascii="Symbol" w:hAnsi="Symbol" w:hint="default"/>
      </w:rPr>
    </w:lvl>
    <w:lvl w:ilvl="4" w:tplc="340A0003" w:tentative="1">
      <w:start w:val="1"/>
      <w:numFmt w:val="bullet"/>
      <w:lvlText w:val="o"/>
      <w:lvlJc w:val="left"/>
      <w:pPr>
        <w:ind w:left="3492" w:hanging="360"/>
      </w:pPr>
      <w:rPr>
        <w:rFonts w:ascii="Courier New" w:hAnsi="Courier New" w:cs="Courier New" w:hint="default"/>
      </w:rPr>
    </w:lvl>
    <w:lvl w:ilvl="5" w:tplc="340A0005" w:tentative="1">
      <w:start w:val="1"/>
      <w:numFmt w:val="bullet"/>
      <w:lvlText w:val=""/>
      <w:lvlJc w:val="left"/>
      <w:pPr>
        <w:ind w:left="4212" w:hanging="360"/>
      </w:pPr>
      <w:rPr>
        <w:rFonts w:ascii="Wingdings" w:hAnsi="Wingdings" w:hint="default"/>
      </w:rPr>
    </w:lvl>
    <w:lvl w:ilvl="6" w:tplc="340A0001" w:tentative="1">
      <w:start w:val="1"/>
      <w:numFmt w:val="bullet"/>
      <w:lvlText w:val=""/>
      <w:lvlJc w:val="left"/>
      <w:pPr>
        <w:ind w:left="4932" w:hanging="360"/>
      </w:pPr>
      <w:rPr>
        <w:rFonts w:ascii="Symbol" w:hAnsi="Symbol" w:hint="default"/>
      </w:rPr>
    </w:lvl>
    <w:lvl w:ilvl="7" w:tplc="340A0003" w:tentative="1">
      <w:start w:val="1"/>
      <w:numFmt w:val="bullet"/>
      <w:lvlText w:val="o"/>
      <w:lvlJc w:val="left"/>
      <w:pPr>
        <w:ind w:left="5652" w:hanging="360"/>
      </w:pPr>
      <w:rPr>
        <w:rFonts w:ascii="Courier New" w:hAnsi="Courier New" w:cs="Courier New" w:hint="default"/>
      </w:rPr>
    </w:lvl>
    <w:lvl w:ilvl="8" w:tplc="340A0005" w:tentative="1">
      <w:start w:val="1"/>
      <w:numFmt w:val="bullet"/>
      <w:lvlText w:val=""/>
      <w:lvlJc w:val="left"/>
      <w:pPr>
        <w:ind w:left="6372" w:hanging="360"/>
      </w:pPr>
      <w:rPr>
        <w:rFonts w:ascii="Wingdings" w:hAnsi="Wingdings" w:hint="default"/>
      </w:rPr>
    </w:lvl>
  </w:abstractNum>
  <w:abstractNum w:abstractNumId="1">
    <w:nsid w:val="06895C24"/>
    <w:multiLevelType w:val="hybridMultilevel"/>
    <w:tmpl w:val="42AE57D0"/>
    <w:lvl w:ilvl="0" w:tplc="46FA4F0A">
      <w:start w:val="1"/>
      <w:numFmt w:val="decimal"/>
      <w:lvlText w:val="%1."/>
      <w:lvlJc w:val="left"/>
      <w:pPr>
        <w:ind w:left="360" w:hanging="360"/>
      </w:pPr>
      <w:rPr>
        <w:rFonts w:hint="default"/>
        <w:b w:val="0"/>
        <w:sz w:val="20"/>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nsid w:val="1B4D067D"/>
    <w:multiLevelType w:val="hybridMultilevel"/>
    <w:tmpl w:val="278C709A"/>
    <w:lvl w:ilvl="0" w:tplc="340A0005">
      <w:start w:val="1"/>
      <w:numFmt w:val="bullet"/>
      <w:lvlText w:val=""/>
      <w:lvlJc w:val="left"/>
      <w:pPr>
        <w:ind w:left="612" w:hanging="360"/>
      </w:pPr>
      <w:rPr>
        <w:rFonts w:ascii="Wingdings" w:hAnsi="Wingdings" w:hint="default"/>
      </w:rPr>
    </w:lvl>
    <w:lvl w:ilvl="1" w:tplc="340A0003" w:tentative="1">
      <w:start w:val="1"/>
      <w:numFmt w:val="bullet"/>
      <w:lvlText w:val="o"/>
      <w:lvlJc w:val="left"/>
      <w:pPr>
        <w:ind w:left="1332" w:hanging="360"/>
      </w:pPr>
      <w:rPr>
        <w:rFonts w:ascii="Courier New" w:hAnsi="Courier New" w:cs="Courier New" w:hint="default"/>
      </w:rPr>
    </w:lvl>
    <w:lvl w:ilvl="2" w:tplc="340A0005" w:tentative="1">
      <w:start w:val="1"/>
      <w:numFmt w:val="bullet"/>
      <w:lvlText w:val=""/>
      <w:lvlJc w:val="left"/>
      <w:pPr>
        <w:ind w:left="2052" w:hanging="360"/>
      </w:pPr>
      <w:rPr>
        <w:rFonts w:ascii="Wingdings" w:hAnsi="Wingdings" w:hint="default"/>
      </w:rPr>
    </w:lvl>
    <w:lvl w:ilvl="3" w:tplc="340A0001" w:tentative="1">
      <w:start w:val="1"/>
      <w:numFmt w:val="bullet"/>
      <w:lvlText w:val=""/>
      <w:lvlJc w:val="left"/>
      <w:pPr>
        <w:ind w:left="2772" w:hanging="360"/>
      </w:pPr>
      <w:rPr>
        <w:rFonts w:ascii="Symbol" w:hAnsi="Symbol" w:hint="default"/>
      </w:rPr>
    </w:lvl>
    <w:lvl w:ilvl="4" w:tplc="340A0003" w:tentative="1">
      <w:start w:val="1"/>
      <w:numFmt w:val="bullet"/>
      <w:lvlText w:val="o"/>
      <w:lvlJc w:val="left"/>
      <w:pPr>
        <w:ind w:left="3492" w:hanging="360"/>
      </w:pPr>
      <w:rPr>
        <w:rFonts w:ascii="Courier New" w:hAnsi="Courier New" w:cs="Courier New" w:hint="default"/>
      </w:rPr>
    </w:lvl>
    <w:lvl w:ilvl="5" w:tplc="340A0005" w:tentative="1">
      <w:start w:val="1"/>
      <w:numFmt w:val="bullet"/>
      <w:lvlText w:val=""/>
      <w:lvlJc w:val="left"/>
      <w:pPr>
        <w:ind w:left="4212" w:hanging="360"/>
      </w:pPr>
      <w:rPr>
        <w:rFonts w:ascii="Wingdings" w:hAnsi="Wingdings" w:hint="default"/>
      </w:rPr>
    </w:lvl>
    <w:lvl w:ilvl="6" w:tplc="340A0001" w:tentative="1">
      <w:start w:val="1"/>
      <w:numFmt w:val="bullet"/>
      <w:lvlText w:val=""/>
      <w:lvlJc w:val="left"/>
      <w:pPr>
        <w:ind w:left="4932" w:hanging="360"/>
      </w:pPr>
      <w:rPr>
        <w:rFonts w:ascii="Symbol" w:hAnsi="Symbol" w:hint="default"/>
      </w:rPr>
    </w:lvl>
    <w:lvl w:ilvl="7" w:tplc="340A0003" w:tentative="1">
      <w:start w:val="1"/>
      <w:numFmt w:val="bullet"/>
      <w:lvlText w:val="o"/>
      <w:lvlJc w:val="left"/>
      <w:pPr>
        <w:ind w:left="5652" w:hanging="360"/>
      </w:pPr>
      <w:rPr>
        <w:rFonts w:ascii="Courier New" w:hAnsi="Courier New" w:cs="Courier New" w:hint="default"/>
      </w:rPr>
    </w:lvl>
    <w:lvl w:ilvl="8" w:tplc="340A0005" w:tentative="1">
      <w:start w:val="1"/>
      <w:numFmt w:val="bullet"/>
      <w:lvlText w:val=""/>
      <w:lvlJc w:val="left"/>
      <w:pPr>
        <w:ind w:left="6372" w:hanging="360"/>
      </w:pPr>
      <w:rPr>
        <w:rFonts w:ascii="Wingdings" w:hAnsi="Wingdings" w:hint="default"/>
      </w:rPr>
    </w:lvl>
  </w:abstractNum>
  <w:abstractNum w:abstractNumId="3">
    <w:nsid w:val="1FEC5A23"/>
    <w:multiLevelType w:val="hybridMultilevel"/>
    <w:tmpl w:val="554EF69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271913CD"/>
    <w:multiLevelType w:val="hybridMultilevel"/>
    <w:tmpl w:val="B4C8D168"/>
    <w:lvl w:ilvl="0" w:tplc="340A0005">
      <w:start w:val="1"/>
      <w:numFmt w:val="bullet"/>
      <w:lvlText w:val=""/>
      <w:lvlJc w:val="left"/>
      <w:pPr>
        <w:ind w:left="612" w:hanging="360"/>
      </w:pPr>
      <w:rPr>
        <w:rFonts w:ascii="Wingdings" w:hAnsi="Wingdings" w:hint="default"/>
      </w:rPr>
    </w:lvl>
    <w:lvl w:ilvl="1" w:tplc="340A0003" w:tentative="1">
      <w:start w:val="1"/>
      <w:numFmt w:val="bullet"/>
      <w:lvlText w:val="o"/>
      <w:lvlJc w:val="left"/>
      <w:pPr>
        <w:ind w:left="1332" w:hanging="360"/>
      </w:pPr>
      <w:rPr>
        <w:rFonts w:ascii="Courier New" w:hAnsi="Courier New" w:cs="Courier New" w:hint="default"/>
      </w:rPr>
    </w:lvl>
    <w:lvl w:ilvl="2" w:tplc="340A0005" w:tentative="1">
      <w:start w:val="1"/>
      <w:numFmt w:val="bullet"/>
      <w:lvlText w:val=""/>
      <w:lvlJc w:val="left"/>
      <w:pPr>
        <w:ind w:left="2052" w:hanging="360"/>
      </w:pPr>
      <w:rPr>
        <w:rFonts w:ascii="Wingdings" w:hAnsi="Wingdings" w:hint="default"/>
      </w:rPr>
    </w:lvl>
    <w:lvl w:ilvl="3" w:tplc="340A0001" w:tentative="1">
      <w:start w:val="1"/>
      <w:numFmt w:val="bullet"/>
      <w:lvlText w:val=""/>
      <w:lvlJc w:val="left"/>
      <w:pPr>
        <w:ind w:left="2772" w:hanging="360"/>
      </w:pPr>
      <w:rPr>
        <w:rFonts w:ascii="Symbol" w:hAnsi="Symbol" w:hint="default"/>
      </w:rPr>
    </w:lvl>
    <w:lvl w:ilvl="4" w:tplc="340A0003" w:tentative="1">
      <w:start w:val="1"/>
      <w:numFmt w:val="bullet"/>
      <w:lvlText w:val="o"/>
      <w:lvlJc w:val="left"/>
      <w:pPr>
        <w:ind w:left="3492" w:hanging="360"/>
      </w:pPr>
      <w:rPr>
        <w:rFonts w:ascii="Courier New" w:hAnsi="Courier New" w:cs="Courier New" w:hint="default"/>
      </w:rPr>
    </w:lvl>
    <w:lvl w:ilvl="5" w:tplc="340A0005" w:tentative="1">
      <w:start w:val="1"/>
      <w:numFmt w:val="bullet"/>
      <w:lvlText w:val=""/>
      <w:lvlJc w:val="left"/>
      <w:pPr>
        <w:ind w:left="4212" w:hanging="360"/>
      </w:pPr>
      <w:rPr>
        <w:rFonts w:ascii="Wingdings" w:hAnsi="Wingdings" w:hint="default"/>
      </w:rPr>
    </w:lvl>
    <w:lvl w:ilvl="6" w:tplc="340A0001" w:tentative="1">
      <w:start w:val="1"/>
      <w:numFmt w:val="bullet"/>
      <w:lvlText w:val=""/>
      <w:lvlJc w:val="left"/>
      <w:pPr>
        <w:ind w:left="4932" w:hanging="360"/>
      </w:pPr>
      <w:rPr>
        <w:rFonts w:ascii="Symbol" w:hAnsi="Symbol" w:hint="default"/>
      </w:rPr>
    </w:lvl>
    <w:lvl w:ilvl="7" w:tplc="340A0003" w:tentative="1">
      <w:start w:val="1"/>
      <w:numFmt w:val="bullet"/>
      <w:lvlText w:val="o"/>
      <w:lvlJc w:val="left"/>
      <w:pPr>
        <w:ind w:left="5652" w:hanging="360"/>
      </w:pPr>
      <w:rPr>
        <w:rFonts w:ascii="Courier New" w:hAnsi="Courier New" w:cs="Courier New" w:hint="default"/>
      </w:rPr>
    </w:lvl>
    <w:lvl w:ilvl="8" w:tplc="340A0005" w:tentative="1">
      <w:start w:val="1"/>
      <w:numFmt w:val="bullet"/>
      <w:lvlText w:val=""/>
      <w:lvlJc w:val="left"/>
      <w:pPr>
        <w:ind w:left="6372" w:hanging="360"/>
      </w:pPr>
      <w:rPr>
        <w:rFonts w:ascii="Wingdings" w:hAnsi="Wingdings" w:hint="default"/>
      </w:rPr>
    </w:lvl>
  </w:abstractNum>
  <w:abstractNum w:abstractNumId="5">
    <w:nsid w:val="2BBB51B7"/>
    <w:multiLevelType w:val="hybridMultilevel"/>
    <w:tmpl w:val="DFB258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CF7301E"/>
    <w:multiLevelType w:val="hybridMultilevel"/>
    <w:tmpl w:val="4578719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2ED900DA"/>
    <w:multiLevelType w:val="hybridMultilevel"/>
    <w:tmpl w:val="E9087FAC"/>
    <w:lvl w:ilvl="0" w:tplc="6312033A">
      <w:start w:val="1"/>
      <w:numFmt w:val="decimal"/>
      <w:lvlText w:val="%1."/>
      <w:lvlJc w:val="left"/>
      <w:pPr>
        <w:ind w:left="1074" w:hanging="360"/>
      </w:pPr>
      <w:rPr>
        <w:i w:val="0"/>
      </w:rPr>
    </w:lvl>
    <w:lvl w:ilvl="1" w:tplc="340A0019" w:tentative="1">
      <w:start w:val="1"/>
      <w:numFmt w:val="lowerLetter"/>
      <w:lvlText w:val="%2."/>
      <w:lvlJc w:val="left"/>
      <w:pPr>
        <w:ind w:left="1794" w:hanging="360"/>
      </w:pPr>
    </w:lvl>
    <w:lvl w:ilvl="2" w:tplc="340A001B" w:tentative="1">
      <w:start w:val="1"/>
      <w:numFmt w:val="lowerRoman"/>
      <w:lvlText w:val="%3."/>
      <w:lvlJc w:val="right"/>
      <w:pPr>
        <w:ind w:left="2514" w:hanging="180"/>
      </w:pPr>
    </w:lvl>
    <w:lvl w:ilvl="3" w:tplc="340A000F" w:tentative="1">
      <w:start w:val="1"/>
      <w:numFmt w:val="decimal"/>
      <w:lvlText w:val="%4."/>
      <w:lvlJc w:val="left"/>
      <w:pPr>
        <w:ind w:left="3234" w:hanging="360"/>
      </w:pPr>
    </w:lvl>
    <w:lvl w:ilvl="4" w:tplc="340A0019" w:tentative="1">
      <w:start w:val="1"/>
      <w:numFmt w:val="lowerLetter"/>
      <w:lvlText w:val="%5."/>
      <w:lvlJc w:val="left"/>
      <w:pPr>
        <w:ind w:left="3954" w:hanging="360"/>
      </w:pPr>
    </w:lvl>
    <w:lvl w:ilvl="5" w:tplc="340A001B" w:tentative="1">
      <w:start w:val="1"/>
      <w:numFmt w:val="lowerRoman"/>
      <w:lvlText w:val="%6."/>
      <w:lvlJc w:val="right"/>
      <w:pPr>
        <w:ind w:left="4674" w:hanging="180"/>
      </w:pPr>
    </w:lvl>
    <w:lvl w:ilvl="6" w:tplc="340A000F" w:tentative="1">
      <w:start w:val="1"/>
      <w:numFmt w:val="decimal"/>
      <w:lvlText w:val="%7."/>
      <w:lvlJc w:val="left"/>
      <w:pPr>
        <w:ind w:left="5394" w:hanging="360"/>
      </w:pPr>
    </w:lvl>
    <w:lvl w:ilvl="7" w:tplc="340A0019" w:tentative="1">
      <w:start w:val="1"/>
      <w:numFmt w:val="lowerLetter"/>
      <w:lvlText w:val="%8."/>
      <w:lvlJc w:val="left"/>
      <w:pPr>
        <w:ind w:left="6114" w:hanging="360"/>
      </w:pPr>
    </w:lvl>
    <w:lvl w:ilvl="8" w:tplc="340A001B" w:tentative="1">
      <w:start w:val="1"/>
      <w:numFmt w:val="lowerRoman"/>
      <w:lvlText w:val="%9."/>
      <w:lvlJc w:val="right"/>
      <w:pPr>
        <w:ind w:left="6834" w:hanging="180"/>
      </w:pPr>
    </w:lvl>
  </w:abstractNum>
  <w:abstractNum w:abstractNumId="8">
    <w:nsid w:val="39831AE8"/>
    <w:multiLevelType w:val="hybridMultilevel"/>
    <w:tmpl w:val="730E43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40571C38"/>
    <w:multiLevelType w:val="hybridMultilevel"/>
    <w:tmpl w:val="2A38FFF0"/>
    <w:lvl w:ilvl="0" w:tplc="45F65E7C">
      <w:start w:val="1"/>
      <w:numFmt w:val="decimal"/>
      <w:lvlText w:val="%1."/>
      <w:lvlJc w:val="left"/>
      <w:pPr>
        <w:ind w:left="252" w:hanging="360"/>
      </w:pPr>
      <w:rPr>
        <w:rFonts w:ascii="Times New Roman" w:hAnsi="Times New Roman" w:cs="Times New Roman" w:hint="default"/>
        <w:i/>
        <w:color w:val="auto"/>
        <w:sz w:val="24"/>
      </w:rPr>
    </w:lvl>
    <w:lvl w:ilvl="1" w:tplc="340A0019" w:tentative="1">
      <w:start w:val="1"/>
      <w:numFmt w:val="lowerLetter"/>
      <w:lvlText w:val="%2."/>
      <w:lvlJc w:val="left"/>
      <w:pPr>
        <w:ind w:left="972" w:hanging="360"/>
      </w:pPr>
    </w:lvl>
    <w:lvl w:ilvl="2" w:tplc="340A001B" w:tentative="1">
      <w:start w:val="1"/>
      <w:numFmt w:val="lowerRoman"/>
      <w:lvlText w:val="%3."/>
      <w:lvlJc w:val="right"/>
      <w:pPr>
        <w:ind w:left="1692" w:hanging="180"/>
      </w:pPr>
    </w:lvl>
    <w:lvl w:ilvl="3" w:tplc="340A000F" w:tentative="1">
      <w:start w:val="1"/>
      <w:numFmt w:val="decimal"/>
      <w:lvlText w:val="%4."/>
      <w:lvlJc w:val="left"/>
      <w:pPr>
        <w:ind w:left="2412" w:hanging="360"/>
      </w:pPr>
    </w:lvl>
    <w:lvl w:ilvl="4" w:tplc="340A0019" w:tentative="1">
      <w:start w:val="1"/>
      <w:numFmt w:val="lowerLetter"/>
      <w:lvlText w:val="%5."/>
      <w:lvlJc w:val="left"/>
      <w:pPr>
        <w:ind w:left="3132" w:hanging="360"/>
      </w:pPr>
    </w:lvl>
    <w:lvl w:ilvl="5" w:tplc="340A001B" w:tentative="1">
      <w:start w:val="1"/>
      <w:numFmt w:val="lowerRoman"/>
      <w:lvlText w:val="%6."/>
      <w:lvlJc w:val="right"/>
      <w:pPr>
        <w:ind w:left="3852" w:hanging="180"/>
      </w:pPr>
    </w:lvl>
    <w:lvl w:ilvl="6" w:tplc="340A000F" w:tentative="1">
      <w:start w:val="1"/>
      <w:numFmt w:val="decimal"/>
      <w:lvlText w:val="%7."/>
      <w:lvlJc w:val="left"/>
      <w:pPr>
        <w:ind w:left="4572" w:hanging="360"/>
      </w:pPr>
    </w:lvl>
    <w:lvl w:ilvl="7" w:tplc="340A0019" w:tentative="1">
      <w:start w:val="1"/>
      <w:numFmt w:val="lowerLetter"/>
      <w:lvlText w:val="%8."/>
      <w:lvlJc w:val="left"/>
      <w:pPr>
        <w:ind w:left="5292" w:hanging="360"/>
      </w:pPr>
    </w:lvl>
    <w:lvl w:ilvl="8" w:tplc="340A001B" w:tentative="1">
      <w:start w:val="1"/>
      <w:numFmt w:val="lowerRoman"/>
      <w:lvlText w:val="%9."/>
      <w:lvlJc w:val="right"/>
      <w:pPr>
        <w:ind w:left="6012" w:hanging="180"/>
      </w:pPr>
    </w:lvl>
  </w:abstractNum>
  <w:abstractNum w:abstractNumId="10">
    <w:nsid w:val="46962EBD"/>
    <w:multiLevelType w:val="hybridMultilevel"/>
    <w:tmpl w:val="8A4019CC"/>
    <w:lvl w:ilvl="0" w:tplc="340A0001">
      <w:start w:val="1"/>
      <w:numFmt w:val="bullet"/>
      <w:lvlText w:val=""/>
      <w:lvlJc w:val="left"/>
      <w:pPr>
        <w:ind w:left="612" w:hanging="360"/>
      </w:pPr>
      <w:rPr>
        <w:rFonts w:ascii="Symbol" w:hAnsi="Symbol" w:hint="default"/>
      </w:rPr>
    </w:lvl>
    <w:lvl w:ilvl="1" w:tplc="340A0003" w:tentative="1">
      <w:start w:val="1"/>
      <w:numFmt w:val="bullet"/>
      <w:lvlText w:val="o"/>
      <w:lvlJc w:val="left"/>
      <w:pPr>
        <w:ind w:left="1332" w:hanging="360"/>
      </w:pPr>
      <w:rPr>
        <w:rFonts w:ascii="Courier New" w:hAnsi="Courier New" w:cs="Courier New" w:hint="default"/>
      </w:rPr>
    </w:lvl>
    <w:lvl w:ilvl="2" w:tplc="340A0005" w:tentative="1">
      <w:start w:val="1"/>
      <w:numFmt w:val="bullet"/>
      <w:lvlText w:val=""/>
      <w:lvlJc w:val="left"/>
      <w:pPr>
        <w:ind w:left="2052" w:hanging="360"/>
      </w:pPr>
      <w:rPr>
        <w:rFonts w:ascii="Wingdings" w:hAnsi="Wingdings" w:hint="default"/>
      </w:rPr>
    </w:lvl>
    <w:lvl w:ilvl="3" w:tplc="340A0001" w:tentative="1">
      <w:start w:val="1"/>
      <w:numFmt w:val="bullet"/>
      <w:lvlText w:val=""/>
      <w:lvlJc w:val="left"/>
      <w:pPr>
        <w:ind w:left="2772" w:hanging="360"/>
      </w:pPr>
      <w:rPr>
        <w:rFonts w:ascii="Symbol" w:hAnsi="Symbol" w:hint="default"/>
      </w:rPr>
    </w:lvl>
    <w:lvl w:ilvl="4" w:tplc="340A0003" w:tentative="1">
      <w:start w:val="1"/>
      <w:numFmt w:val="bullet"/>
      <w:lvlText w:val="o"/>
      <w:lvlJc w:val="left"/>
      <w:pPr>
        <w:ind w:left="3492" w:hanging="360"/>
      </w:pPr>
      <w:rPr>
        <w:rFonts w:ascii="Courier New" w:hAnsi="Courier New" w:cs="Courier New" w:hint="default"/>
      </w:rPr>
    </w:lvl>
    <w:lvl w:ilvl="5" w:tplc="340A0005" w:tentative="1">
      <w:start w:val="1"/>
      <w:numFmt w:val="bullet"/>
      <w:lvlText w:val=""/>
      <w:lvlJc w:val="left"/>
      <w:pPr>
        <w:ind w:left="4212" w:hanging="360"/>
      </w:pPr>
      <w:rPr>
        <w:rFonts w:ascii="Wingdings" w:hAnsi="Wingdings" w:hint="default"/>
      </w:rPr>
    </w:lvl>
    <w:lvl w:ilvl="6" w:tplc="340A0001" w:tentative="1">
      <w:start w:val="1"/>
      <w:numFmt w:val="bullet"/>
      <w:lvlText w:val=""/>
      <w:lvlJc w:val="left"/>
      <w:pPr>
        <w:ind w:left="4932" w:hanging="360"/>
      </w:pPr>
      <w:rPr>
        <w:rFonts w:ascii="Symbol" w:hAnsi="Symbol" w:hint="default"/>
      </w:rPr>
    </w:lvl>
    <w:lvl w:ilvl="7" w:tplc="340A0003" w:tentative="1">
      <w:start w:val="1"/>
      <w:numFmt w:val="bullet"/>
      <w:lvlText w:val="o"/>
      <w:lvlJc w:val="left"/>
      <w:pPr>
        <w:ind w:left="5652" w:hanging="360"/>
      </w:pPr>
      <w:rPr>
        <w:rFonts w:ascii="Courier New" w:hAnsi="Courier New" w:cs="Courier New" w:hint="default"/>
      </w:rPr>
    </w:lvl>
    <w:lvl w:ilvl="8" w:tplc="340A0005" w:tentative="1">
      <w:start w:val="1"/>
      <w:numFmt w:val="bullet"/>
      <w:lvlText w:val=""/>
      <w:lvlJc w:val="left"/>
      <w:pPr>
        <w:ind w:left="6372" w:hanging="360"/>
      </w:pPr>
      <w:rPr>
        <w:rFonts w:ascii="Wingdings" w:hAnsi="Wingdings" w:hint="default"/>
      </w:rPr>
    </w:lvl>
  </w:abstractNum>
  <w:abstractNum w:abstractNumId="11">
    <w:nsid w:val="4BFB132F"/>
    <w:multiLevelType w:val="hybridMultilevel"/>
    <w:tmpl w:val="8548A906"/>
    <w:lvl w:ilvl="0" w:tplc="B8645A58">
      <w:start w:val="1"/>
      <w:numFmt w:val="decimal"/>
      <w:lvlText w:val="%1."/>
      <w:lvlJc w:val="left"/>
      <w:pPr>
        <w:ind w:left="-336" w:hanging="360"/>
      </w:pPr>
      <w:rPr>
        <w:i w:val="0"/>
      </w:rPr>
    </w:lvl>
    <w:lvl w:ilvl="1" w:tplc="340A0019" w:tentative="1">
      <w:start w:val="1"/>
      <w:numFmt w:val="lowerLetter"/>
      <w:lvlText w:val="%2."/>
      <w:lvlJc w:val="left"/>
      <w:pPr>
        <w:ind w:left="384" w:hanging="360"/>
      </w:pPr>
    </w:lvl>
    <w:lvl w:ilvl="2" w:tplc="340A001B" w:tentative="1">
      <w:start w:val="1"/>
      <w:numFmt w:val="lowerRoman"/>
      <w:lvlText w:val="%3."/>
      <w:lvlJc w:val="right"/>
      <w:pPr>
        <w:ind w:left="1104" w:hanging="180"/>
      </w:pPr>
    </w:lvl>
    <w:lvl w:ilvl="3" w:tplc="340A000F" w:tentative="1">
      <w:start w:val="1"/>
      <w:numFmt w:val="decimal"/>
      <w:lvlText w:val="%4."/>
      <w:lvlJc w:val="left"/>
      <w:pPr>
        <w:ind w:left="1824" w:hanging="360"/>
      </w:pPr>
    </w:lvl>
    <w:lvl w:ilvl="4" w:tplc="340A0019" w:tentative="1">
      <w:start w:val="1"/>
      <w:numFmt w:val="lowerLetter"/>
      <w:lvlText w:val="%5."/>
      <w:lvlJc w:val="left"/>
      <w:pPr>
        <w:ind w:left="2544" w:hanging="360"/>
      </w:pPr>
    </w:lvl>
    <w:lvl w:ilvl="5" w:tplc="340A001B" w:tentative="1">
      <w:start w:val="1"/>
      <w:numFmt w:val="lowerRoman"/>
      <w:lvlText w:val="%6."/>
      <w:lvlJc w:val="right"/>
      <w:pPr>
        <w:ind w:left="3264" w:hanging="180"/>
      </w:pPr>
    </w:lvl>
    <w:lvl w:ilvl="6" w:tplc="340A000F" w:tentative="1">
      <w:start w:val="1"/>
      <w:numFmt w:val="decimal"/>
      <w:lvlText w:val="%7."/>
      <w:lvlJc w:val="left"/>
      <w:pPr>
        <w:ind w:left="3984" w:hanging="360"/>
      </w:pPr>
    </w:lvl>
    <w:lvl w:ilvl="7" w:tplc="340A0019" w:tentative="1">
      <w:start w:val="1"/>
      <w:numFmt w:val="lowerLetter"/>
      <w:lvlText w:val="%8."/>
      <w:lvlJc w:val="left"/>
      <w:pPr>
        <w:ind w:left="4704" w:hanging="360"/>
      </w:pPr>
    </w:lvl>
    <w:lvl w:ilvl="8" w:tplc="340A001B" w:tentative="1">
      <w:start w:val="1"/>
      <w:numFmt w:val="lowerRoman"/>
      <w:lvlText w:val="%9."/>
      <w:lvlJc w:val="right"/>
      <w:pPr>
        <w:ind w:left="5424" w:hanging="180"/>
      </w:pPr>
    </w:lvl>
  </w:abstractNum>
  <w:abstractNum w:abstractNumId="12">
    <w:nsid w:val="4C620B3A"/>
    <w:multiLevelType w:val="hybridMultilevel"/>
    <w:tmpl w:val="070242C2"/>
    <w:lvl w:ilvl="0" w:tplc="46FA4F0A">
      <w:start w:val="1"/>
      <w:numFmt w:val="decimal"/>
      <w:lvlText w:val="%1."/>
      <w:lvlJc w:val="left"/>
      <w:pPr>
        <w:ind w:left="360" w:hanging="360"/>
      </w:pPr>
      <w:rPr>
        <w:rFonts w:hint="default"/>
        <w:b w:val="0"/>
        <w:sz w:val="20"/>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nsid w:val="4C867BE5"/>
    <w:multiLevelType w:val="hybridMultilevel"/>
    <w:tmpl w:val="8D7C47EC"/>
    <w:lvl w:ilvl="0" w:tplc="46FA4F0A">
      <w:start w:val="1"/>
      <w:numFmt w:val="decimal"/>
      <w:lvlText w:val="%1."/>
      <w:lvlJc w:val="left"/>
      <w:pPr>
        <w:ind w:left="360" w:hanging="360"/>
      </w:pPr>
      <w:rPr>
        <w:rFonts w:hint="default"/>
        <w:b w:val="0"/>
        <w:sz w:val="20"/>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4">
    <w:nsid w:val="4DCA7D46"/>
    <w:multiLevelType w:val="hybridMultilevel"/>
    <w:tmpl w:val="F80462D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nsid w:val="51D10776"/>
    <w:multiLevelType w:val="hybridMultilevel"/>
    <w:tmpl w:val="CC0ED306"/>
    <w:lvl w:ilvl="0" w:tplc="340A0005">
      <w:start w:val="1"/>
      <w:numFmt w:val="bullet"/>
      <w:lvlText w:val=""/>
      <w:lvlJc w:val="left"/>
      <w:pPr>
        <w:ind w:left="612" w:hanging="360"/>
      </w:pPr>
      <w:rPr>
        <w:rFonts w:ascii="Wingdings" w:hAnsi="Wingdings" w:hint="default"/>
      </w:rPr>
    </w:lvl>
    <w:lvl w:ilvl="1" w:tplc="340A0003" w:tentative="1">
      <w:start w:val="1"/>
      <w:numFmt w:val="bullet"/>
      <w:lvlText w:val="o"/>
      <w:lvlJc w:val="left"/>
      <w:pPr>
        <w:ind w:left="1332" w:hanging="360"/>
      </w:pPr>
      <w:rPr>
        <w:rFonts w:ascii="Courier New" w:hAnsi="Courier New" w:cs="Courier New" w:hint="default"/>
      </w:rPr>
    </w:lvl>
    <w:lvl w:ilvl="2" w:tplc="340A0005" w:tentative="1">
      <w:start w:val="1"/>
      <w:numFmt w:val="bullet"/>
      <w:lvlText w:val=""/>
      <w:lvlJc w:val="left"/>
      <w:pPr>
        <w:ind w:left="2052" w:hanging="360"/>
      </w:pPr>
      <w:rPr>
        <w:rFonts w:ascii="Wingdings" w:hAnsi="Wingdings" w:hint="default"/>
      </w:rPr>
    </w:lvl>
    <w:lvl w:ilvl="3" w:tplc="340A0001" w:tentative="1">
      <w:start w:val="1"/>
      <w:numFmt w:val="bullet"/>
      <w:lvlText w:val=""/>
      <w:lvlJc w:val="left"/>
      <w:pPr>
        <w:ind w:left="2772" w:hanging="360"/>
      </w:pPr>
      <w:rPr>
        <w:rFonts w:ascii="Symbol" w:hAnsi="Symbol" w:hint="default"/>
      </w:rPr>
    </w:lvl>
    <w:lvl w:ilvl="4" w:tplc="340A0003" w:tentative="1">
      <w:start w:val="1"/>
      <w:numFmt w:val="bullet"/>
      <w:lvlText w:val="o"/>
      <w:lvlJc w:val="left"/>
      <w:pPr>
        <w:ind w:left="3492" w:hanging="360"/>
      </w:pPr>
      <w:rPr>
        <w:rFonts w:ascii="Courier New" w:hAnsi="Courier New" w:cs="Courier New" w:hint="default"/>
      </w:rPr>
    </w:lvl>
    <w:lvl w:ilvl="5" w:tplc="340A0005" w:tentative="1">
      <w:start w:val="1"/>
      <w:numFmt w:val="bullet"/>
      <w:lvlText w:val=""/>
      <w:lvlJc w:val="left"/>
      <w:pPr>
        <w:ind w:left="4212" w:hanging="360"/>
      </w:pPr>
      <w:rPr>
        <w:rFonts w:ascii="Wingdings" w:hAnsi="Wingdings" w:hint="default"/>
      </w:rPr>
    </w:lvl>
    <w:lvl w:ilvl="6" w:tplc="340A0001" w:tentative="1">
      <w:start w:val="1"/>
      <w:numFmt w:val="bullet"/>
      <w:lvlText w:val=""/>
      <w:lvlJc w:val="left"/>
      <w:pPr>
        <w:ind w:left="4932" w:hanging="360"/>
      </w:pPr>
      <w:rPr>
        <w:rFonts w:ascii="Symbol" w:hAnsi="Symbol" w:hint="default"/>
      </w:rPr>
    </w:lvl>
    <w:lvl w:ilvl="7" w:tplc="340A0003" w:tentative="1">
      <w:start w:val="1"/>
      <w:numFmt w:val="bullet"/>
      <w:lvlText w:val="o"/>
      <w:lvlJc w:val="left"/>
      <w:pPr>
        <w:ind w:left="5652" w:hanging="360"/>
      </w:pPr>
      <w:rPr>
        <w:rFonts w:ascii="Courier New" w:hAnsi="Courier New" w:cs="Courier New" w:hint="default"/>
      </w:rPr>
    </w:lvl>
    <w:lvl w:ilvl="8" w:tplc="340A0005" w:tentative="1">
      <w:start w:val="1"/>
      <w:numFmt w:val="bullet"/>
      <w:lvlText w:val=""/>
      <w:lvlJc w:val="left"/>
      <w:pPr>
        <w:ind w:left="6372" w:hanging="360"/>
      </w:pPr>
      <w:rPr>
        <w:rFonts w:ascii="Wingdings" w:hAnsi="Wingdings" w:hint="default"/>
      </w:rPr>
    </w:lvl>
  </w:abstractNum>
  <w:abstractNum w:abstractNumId="16">
    <w:nsid w:val="53DE398E"/>
    <w:multiLevelType w:val="hybridMultilevel"/>
    <w:tmpl w:val="988224E4"/>
    <w:lvl w:ilvl="0" w:tplc="340A0001">
      <w:start w:val="1"/>
      <w:numFmt w:val="bullet"/>
      <w:lvlText w:val=""/>
      <w:lvlJc w:val="left"/>
      <w:pPr>
        <w:ind w:left="612" w:hanging="360"/>
      </w:pPr>
      <w:rPr>
        <w:rFonts w:ascii="Symbol" w:hAnsi="Symbol" w:hint="default"/>
      </w:rPr>
    </w:lvl>
    <w:lvl w:ilvl="1" w:tplc="340A0003" w:tentative="1">
      <w:start w:val="1"/>
      <w:numFmt w:val="bullet"/>
      <w:lvlText w:val="o"/>
      <w:lvlJc w:val="left"/>
      <w:pPr>
        <w:ind w:left="1332" w:hanging="360"/>
      </w:pPr>
      <w:rPr>
        <w:rFonts w:ascii="Courier New" w:hAnsi="Courier New" w:cs="Courier New" w:hint="default"/>
      </w:rPr>
    </w:lvl>
    <w:lvl w:ilvl="2" w:tplc="340A0005" w:tentative="1">
      <w:start w:val="1"/>
      <w:numFmt w:val="bullet"/>
      <w:lvlText w:val=""/>
      <w:lvlJc w:val="left"/>
      <w:pPr>
        <w:ind w:left="2052" w:hanging="360"/>
      </w:pPr>
      <w:rPr>
        <w:rFonts w:ascii="Wingdings" w:hAnsi="Wingdings" w:hint="default"/>
      </w:rPr>
    </w:lvl>
    <w:lvl w:ilvl="3" w:tplc="340A0001" w:tentative="1">
      <w:start w:val="1"/>
      <w:numFmt w:val="bullet"/>
      <w:lvlText w:val=""/>
      <w:lvlJc w:val="left"/>
      <w:pPr>
        <w:ind w:left="2772" w:hanging="360"/>
      </w:pPr>
      <w:rPr>
        <w:rFonts w:ascii="Symbol" w:hAnsi="Symbol" w:hint="default"/>
      </w:rPr>
    </w:lvl>
    <w:lvl w:ilvl="4" w:tplc="340A0003" w:tentative="1">
      <w:start w:val="1"/>
      <w:numFmt w:val="bullet"/>
      <w:lvlText w:val="o"/>
      <w:lvlJc w:val="left"/>
      <w:pPr>
        <w:ind w:left="3492" w:hanging="360"/>
      </w:pPr>
      <w:rPr>
        <w:rFonts w:ascii="Courier New" w:hAnsi="Courier New" w:cs="Courier New" w:hint="default"/>
      </w:rPr>
    </w:lvl>
    <w:lvl w:ilvl="5" w:tplc="340A0005" w:tentative="1">
      <w:start w:val="1"/>
      <w:numFmt w:val="bullet"/>
      <w:lvlText w:val=""/>
      <w:lvlJc w:val="left"/>
      <w:pPr>
        <w:ind w:left="4212" w:hanging="360"/>
      </w:pPr>
      <w:rPr>
        <w:rFonts w:ascii="Wingdings" w:hAnsi="Wingdings" w:hint="default"/>
      </w:rPr>
    </w:lvl>
    <w:lvl w:ilvl="6" w:tplc="340A0001" w:tentative="1">
      <w:start w:val="1"/>
      <w:numFmt w:val="bullet"/>
      <w:lvlText w:val=""/>
      <w:lvlJc w:val="left"/>
      <w:pPr>
        <w:ind w:left="4932" w:hanging="360"/>
      </w:pPr>
      <w:rPr>
        <w:rFonts w:ascii="Symbol" w:hAnsi="Symbol" w:hint="default"/>
      </w:rPr>
    </w:lvl>
    <w:lvl w:ilvl="7" w:tplc="340A0003" w:tentative="1">
      <w:start w:val="1"/>
      <w:numFmt w:val="bullet"/>
      <w:lvlText w:val="o"/>
      <w:lvlJc w:val="left"/>
      <w:pPr>
        <w:ind w:left="5652" w:hanging="360"/>
      </w:pPr>
      <w:rPr>
        <w:rFonts w:ascii="Courier New" w:hAnsi="Courier New" w:cs="Courier New" w:hint="default"/>
      </w:rPr>
    </w:lvl>
    <w:lvl w:ilvl="8" w:tplc="340A0005" w:tentative="1">
      <w:start w:val="1"/>
      <w:numFmt w:val="bullet"/>
      <w:lvlText w:val=""/>
      <w:lvlJc w:val="left"/>
      <w:pPr>
        <w:ind w:left="6372" w:hanging="360"/>
      </w:pPr>
      <w:rPr>
        <w:rFonts w:ascii="Wingdings" w:hAnsi="Wingdings" w:hint="default"/>
      </w:rPr>
    </w:lvl>
  </w:abstractNum>
  <w:abstractNum w:abstractNumId="17">
    <w:nsid w:val="58713FD9"/>
    <w:multiLevelType w:val="hybridMultilevel"/>
    <w:tmpl w:val="A27A9E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68636923"/>
    <w:multiLevelType w:val="hybridMultilevel"/>
    <w:tmpl w:val="1A4E8696"/>
    <w:lvl w:ilvl="0" w:tplc="340A0005">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9">
    <w:nsid w:val="6ED65E9A"/>
    <w:multiLevelType w:val="hybridMultilevel"/>
    <w:tmpl w:val="1BAE58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721615FB"/>
    <w:multiLevelType w:val="hybridMultilevel"/>
    <w:tmpl w:val="C666AA7C"/>
    <w:lvl w:ilvl="0" w:tplc="BEDC908A">
      <w:start w:val="1"/>
      <w:numFmt w:val="bullet"/>
      <w:lvlText w:val=""/>
      <w:lvlJc w:val="left"/>
      <w:pPr>
        <w:ind w:left="1332" w:hanging="360"/>
      </w:pPr>
      <w:rPr>
        <w:rFonts w:ascii="Symbol" w:hAnsi="Symbol" w:hint="default"/>
        <w:color w:val="auto"/>
      </w:rPr>
    </w:lvl>
    <w:lvl w:ilvl="1" w:tplc="340A0003" w:tentative="1">
      <w:start w:val="1"/>
      <w:numFmt w:val="bullet"/>
      <w:lvlText w:val="o"/>
      <w:lvlJc w:val="left"/>
      <w:pPr>
        <w:ind w:left="2052" w:hanging="360"/>
      </w:pPr>
      <w:rPr>
        <w:rFonts w:ascii="Courier New" w:hAnsi="Courier New" w:cs="Courier New" w:hint="default"/>
      </w:rPr>
    </w:lvl>
    <w:lvl w:ilvl="2" w:tplc="340A0005" w:tentative="1">
      <w:start w:val="1"/>
      <w:numFmt w:val="bullet"/>
      <w:lvlText w:val=""/>
      <w:lvlJc w:val="left"/>
      <w:pPr>
        <w:ind w:left="2772" w:hanging="360"/>
      </w:pPr>
      <w:rPr>
        <w:rFonts w:ascii="Wingdings" w:hAnsi="Wingdings" w:hint="default"/>
      </w:rPr>
    </w:lvl>
    <w:lvl w:ilvl="3" w:tplc="340A0001" w:tentative="1">
      <w:start w:val="1"/>
      <w:numFmt w:val="bullet"/>
      <w:lvlText w:val=""/>
      <w:lvlJc w:val="left"/>
      <w:pPr>
        <w:ind w:left="3492" w:hanging="360"/>
      </w:pPr>
      <w:rPr>
        <w:rFonts w:ascii="Symbol" w:hAnsi="Symbol" w:hint="default"/>
      </w:rPr>
    </w:lvl>
    <w:lvl w:ilvl="4" w:tplc="340A0003" w:tentative="1">
      <w:start w:val="1"/>
      <w:numFmt w:val="bullet"/>
      <w:lvlText w:val="o"/>
      <w:lvlJc w:val="left"/>
      <w:pPr>
        <w:ind w:left="4212" w:hanging="360"/>
      </w:pPr>
      <w:rPr>
        <w:rFonts w:ascii="Courier New" w:hAnsi="Courier New" w:cs="Courier New" w:hint="default"/>
      </w:rPr>
    </w:lvl>
    <w:lvl w:ilvl="5" w:tplc="340A0005" w:tentative="1">
      <w:start w:val="1"/>
      <w:numFmt w:val="bullet"/>
      <w:lvlText w:val=""/>
      <w:lvlJc w:val="left"/>
      <w:pPr>
        <w:ind w:left="4932" w:hanging="360"/>
      </w:pPr>
      <w:rPr>
        <w:rFonts w:ascii="Wingdings" w:hAnsi="Wingdings" w:hint="default"/>
      </w:rPr>
    </w:lvl>
    <w:lvl w:ilvl="6" w:tplc="340A0001" w:tentative="1">
      <w:start w:val="1"/>
      <w:numFmt w:val="bullet"/>
      <w:lvlText w:val=""/>
      <w:lvlJc w:val="left"/>
      <w:pPr>
        <w:ind w:left="5652" w:hanging="360"/>
      </w:pPr>
      <w:rPr>
        <w:rFonts w:ascii="Symbol" w:hAnsi="Symbol" w:hint="default"/>
      </w:rPr>
    </w:lvl>
    <w:lvl w:ilvl="7" w:tplc="340A0003" w:tentative="1">
      <w:start w:val="1"/>
      <w:numFmt w:val="bullet"/>
      <w:lvlText w:val="o"/>
      <w:lvlJc w:val="left"/>
      <w:pPr>
        <w:ind w:left="6372" w:hanging="360"/>
      </w:pPr>
      <w:rPr>
        <w:rFonts w:ascii="Courier New" w:hAnsi="Courier New" w:cs="Courier New" w:hint="default"/>
      </w:rPr>
    </w:lvl>
    <w:lvl w:ilvl="8" w:tplc="340A0005" w:tentative="1">
      <w:start w:val="1"/>
      <w:numFmt w:val="bullet"/>
      <w:lvlText w:val=""/>
      <w:lvlJc w:val="left"/>
      <w:pPr>
        <w:ind w:left="7092" w:hanging="360"/>
      </w:pPr>
      <w:rPr>
        <w:rFonts w:ascii="Wingdings" w:hAnsi="Wingdings" w:hint="default"/>
      </w:rPr>
    </w:lvl>
  </w:abstractNum>
  <w:abstractNum w:abstractNumId="21">
    <w:nsid w:val="732942F1"/>
    <w:multiLevelType w:val="hybridMultilevel"/>
    <w:tmpl w:val="A1A6DB9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7E8D44A5"/>
    <w:multiLevelType w:val="hybridMultilevel"/>
    <w:tmpl w:val="31C250A4"/>
    <w:lvl w:ilvl="0" w:tplc="340A0019">
      <w:start w:val="1"/>
      <w:numFmt w:val="lowerLetter"/>
      <w:lvlText w:val="%1."/>
      <w:lvlJc w:val="left"/>
      <w:pPr>
        <w:ind w:left="1068" w:hanging="360"/>
      </w:pPr>
    </w:lvl>
    <w:lvl w:ilvl="1" w:tplc="340A0019">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0"/>
  </w:num>
  <w:num w:numId="4">
    <w:abstractNumId w:val="10"/>
  </w:num>
  <w:num w:numId="5">
    <w:abstractNumId w:val="2"/>
  </w:num>
  <w:num w:numId="6">
    <w:abstractNumId w:val="9"/>
  </w:num>
  <w:num w:numId="7">
    <w:abstractNumId w:val="14"/>
  </w:num>
  <w:num w:numId="8">
    <w:abstractNumId w:val="16"/>
  </w:num>
  <w:num w:numId="9">
    <w:abstractNumId w:val="20"/>
  </w:num>
  <w:num w:numId="10">
    <w:abstractNumId w:val="17"/>
  </w:num>
  <w:num w:numId="11">
    <w:abstractNumId w:val="18"/>
  </w:num>
  <w:num w:numId="12">
    <w:abstractNumId w:val="21"/>
  </w:num>
  <w:num w:numId="13">
    <w:abstractNumId w:val="5"/>
  </w:num>
  <w:num w:numId="14">
    <w:abstractNumId w:val="8"/>
  </w:num>
  <w:num w:numId="15">
    <w:abstractNumId w:val="19"/>
  </w:num>
  <w:num w:numId="16">
    <w:abstractNumId w:val="22"/>
  </w:num>
  <w:num w:numId="17">
    <w:abstractNumId w:val="12"/>
  </w:num>
  <w:num w:numId="18">
    <w:abstractNumId w:val="1"/>
  </w:num>
  <w:num w:numId="19">
    <w:abstractNumId w:val="13"/>
  </w:num>
  <w:num w:numId="20">
    <w:abstractNumId w:val="6"/>
  </w:num>
  <w:num w:numId="21">
    <w:abstractNumId w:val="3"/>
  </w:num>
  <w:num w:numId="22">
    <w:abstractNumId w:val="11"/>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rsids>
    <w:rsidRoot w:val="00C239A6"/>
    <w:rsid w:val="00003FA9"/>
    <w:rsid w:val="000C790C"/>
    <w:rsid w:val="000F32A2"/>
    <w:rsid w:val="00155E44"/>
    <w:rsid w:val="001D53DB"/>
    <w:rsid w:val="001F28B5"/>
    <w:rsid w:val="00221956"/>
    <w:rsid w:val="0026056B"/>
    <w:rsid w:val="00273FD3"/>
    <w:rsid w:val="002C339E"/>
    <w:rsid w:val="002D4E44"/>
    <w:rsid w:val="00315F5C"/>
    <w:rsid w:val="003A5712"/>
    <w:rsid w:val="004A71B3"/>
    <w:rsid w:val="004B1F5B"/>
    <w:rsid w:val="005222E2"/>
    <w:rsid w:val="005837E6"/>
    <w:rsid w:val="00615390"/>
    <w:rsid w:val="006330AC"/>
    <w:rsid w:val="006432E7"/>
    <w:rsid w:val="007C28D4"/>
    <w:rsid w:val="008F6A59"/>
    <w:rsid w:val="009206F9"/>
    <w:rsid w:val="00940176"/>
    <w:rsid w:val="009A4EAA"/>
    <w:rsid w:val="009B65CA"/>
    <w:rsid w:val="00A122D6"/>
    <w:rsid w:val="00A25318"/>
    <w:rsid w:val="00A42F92"/>
    <w:rsid w:val="00A80B5D"/>
    <w:rsid w:val="00AA3A29"/>
    <w:rsid w:val="00C239A6"/>
    <w:rsid w:val="00C5031A"/>
    <w:rsid w:val="00C82CE6"/>
    <w:rsid w:val="00CC3571"/>
    <w:rsid w:val="00CD0552"/>
    <w:rsid w:val="00CD07B0"/>
    <w:rsid w:val="00D828E3"/>
    <w:rsid w:val="00E53460"/>
    <w:rsid w:val="00E60EE7"/>
    <w:rsid w:val="00ED6051"/>
    <w:rsid w:val="00F33F02"/>
    <w:rsid w:val="00F51195"/>
    <w:rsid w:val="00FA685D"/>
    <w:rsid w:val="00FB0FCE"/>
    <w:rsid w:val="00FB7AB2"/>
    <w:rsid w:val="00FE3CB0"/>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9A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9A6"/>
    <w:pPr>
      <w:ind w:left="720"/>
      <w:contextualSpacing/>
    </w:pPr>
  </w:style>
  <w:style w:type="table" w:styleId="Tablaconcuadrcula">
    <w:name w:val="Table Grid"/>
    <w:basedOn w:val="Tablanormal"/>
    <w:uiPriority w:val="59"/>
    <w:rsid w:val="00C239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C239A6"/>
    <w:pPr>
      <w:spacing w:after="0"/>
    </w:pPr>
    <w:rPr>
      <w:rFonts w:ascii="Arial" w:eastAsia="Arial" w:hAnsi="Arial" w:cs="Arial"/>
      <w:color w:val="000000"/>
      <w:lang w:eastAsia="es-CL"/>
    </w:rPr>
  </w:style>
  <w:style w:type="paragraph" w:styleId="Sinespaciado">
    <w:name w:val="No Spacing"/>
    <w:uiPriority w:val="1"/>
    <w:qFormat/>
    <w:rsid w:val="00C239A6"/>
    <w:pPr>
      <w:spacing w:after="0" w:line="240" w:lineRule="auto"/>
    </w:pPr>
  </w:style>
  <w:style w:type="paragraph" w:styleId="Textodeglobo">
    <w:name w:val="Balloon Text"/>
    <w:basedOn w:val="Normal"/>
    <w:link w:val="TextodegloboCar"/>
    <w:uiPriority w:val="99"/>
    <w:semiHidden/>
    <w:unhideWhenUsed/>
    <w:rsid w:val="00C239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9A6"/>
    <w:rPr>
      <w:rFonts w:ascii="Tahoma" w:hAnsi="Tahoma" w:cs="Tahoma"/>
      <w:sz w:val="16"/>
      <w:szCs w:val="16"/>
    </w:rPr>
  </w:style>
  <w:style w:type="character" w:customStyle="1" w:styleId="A0">
    <w:name w:val="A0"/>
    <w:rsid w:val="00F33F02"/>
    <w:rPr>
      <w:rFonts w:cs="CastleTLig"/>
      <w:color w:val="000000"/>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1235</Words>
  <Characters>6796</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15022084</dc:creator>
  <cp:lastModifiedBy>usuario</cp:lastModifiedBy>
  <cp:revision>2</cp:revision>
  <dcterms:created xsi:type="dcterms:W3CDTF">2016-06-12T22:07:00Z</dcterms:created>
  <dcterms:modified xsi:type="dcterms:W3CDTF">2016-06-12T22:07:00Z</dcterms:modified>
</cp:coreProperties>
</file>