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0ED" w:rsidRDefault="00F130ED" w:rsidP="00F130ED">
      <w:pPr>
        <w:spacing w:after="0" w:line="240" w:lineRule="auto"/>
        <w:rPr>
          <w:b/>
          <w:sz w:val="24"/>
          <w:szCs w:val="24"/>
        </w:rPr>
      </w:pPr>
    </w:p>
    <w:p w:rsidR="008D1018" w:rsidRPr="00906549" w:rsidRDefault="00F130ED" w:rsidP="00C83FD4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PROGRAMA DE A</w:t>
      </w:r>
      <w:r w:rsidRPr="00906549">
        <w:rPr>
          <w:b/>
          <w:sz w:val="24"/>
          <w:szCs w:val="24"/>
        </w:rPr>
        <w:t>SIGNATURA</w:t>
      </w:r>
      <w:r>
        <w:rPr>
          <w:b/>
          <w:sz w:val="24"/>
          <w:szCs w:val="24"/>
        </w:rPr>
        <w:t>.</w:t>
      </w:r>
    </w:p>
    <w:p w:rsidR="0012711B" w:rsidRDefault="00F130ED" w:rsidP="00F130ED">
      <w:pPr>
        <w:spacing w:after="0" w:line="240" w:lineRule="auto"/>
        <w:jc w:val="center"/>
        <w:rPr>
          <w:b/>
          <w:sz w:val="24"/>
          <w:szCs w:val="24"/>
        </w:rPr>
      </w:pPr>
      <w:r w:rsidRPr="00C37CF8">
        <w:rPr>
          <w:b/>
          <w:sz w:val="24"/>
          <w:szCs w:val="24"/>
        </w:rPr>
        <w:t>PRÁCTICA SALA CUNA</w:t>
      </w:r>
    </w:p>
    <w:p w:rsidR="00C37CF8" w:rsidRDefault="00C37CF8" w:rsidP="00FC32C9">
      <w:pPr>
        <w:spacing w:after="0" w:line="240" w:lineRule="auto"/>
        <w:jc w:val="center"/>
        <w:rPr>
          <w:b/>
          <w:sz w:val="24"/>
          <w:szCs w:val="24"/>
        </w:rPr>
      </w:pPr>
    </w:p>
    <w:p w:rsidR="00F130ED" w:rsidRDefault="00F130ED" w:rsidP="00FC32C9">
      <w:pPr>
        <w:spacing w:after="0" w:line="240" w:lineRule="auto"/>
        <w:jc w:val="center"/>
        <w:rPr>
          <w:b/>
          <w:sz w:val="24"/>
          <w:szCs w:val="24"/>
        </w:rPr>
      </w:pPr>
    </w:p>
    <w:tbl>
      <w:tblPr>
        <w:tblW w:w="102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33"/>
        <w:gridCol w:w="992"/>
        <w:gridCol w:w="282"/>
        <w:gridCol w:w="917"/>
        <w:gridCol w:w="642"/>
        <w:gridCol w:w="288"/>
        <w:gridCol w:w="1134"/>
        <w:gridCol w:w="283"/>
        <w:gridCol w:w="584"/>
        <w:gridCol w:w="550"/>
        <w:gridCol w:w="284"/>
        <w:gridCol w:w="893"/>
        <w:gridCol w:w="99"/>
        <w:gridCol w:w="426"/>
      </w:tblGrid>
      <w:tr w:rsidR="00F130ED" w:rsidRPr="00F130ED" w:rsidTr="005652CE">
        <w:tc>
          <w:tcPr>
            <w:tcW w:w="2833" w:type="dxa"/>
          </w:tcPr>
          <w:p w:rsidR="00F130ED" w:rsidRPr="00F130ED" w:rsidRDefault="00F130ED" w:rsidP="00F130E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130ED">
              <w:rPr>
                <w:b/>
                <w:sz w:val="24"/>
                <w:szCs w:val="24"/>
              </w:rPr>
              <w:t>Carrera</w:t>
            </w:r>
          </w:p>
        </w:tc>
        <w:tc>
          <w:tcPr>
            <w:tcW w:w="7374" w:type="dxa"/>
            <w:gridSpan w:val="13"/>
          </w:tcPr>
          <w:p w:rsidR="00F130ED" w:rsidRPr="00F130ED" w:rsidRDefault="00F130ED" w:rsidP="00F130ED">
            <w:pPr>
              <w:spacing w:after="0" w:line="240" w:lineRule="auto"/>
              <w:rPr>
                <w:sz w:val="24"/>
                <w:szCs w:val="24"/>
              </w:rPr>
            </w:pPr>
            <w:r w:rsidRPr="00F130ED">
              <w:rPr>
                <w:sz w:val="24"/>
                <w:szCs w:val="24"/>
              </w:rPr>
              <w:t>Licenciatura en Educación y Pedagogía en Educación Parvularia</w:t>
            </w:r>
          </w:p>
        </w:tc>
      </w:tr>
      <w:tr w:rsidR="00F130ED" w:rsidRPr="00F130ED" w:rsidTr="005652CE">
        <w:tc>
          <w:tcPr>
            <w:tcW w:w="2833" w:type="dxa"/>
          </w:tcPr>
          <w:p w:rsidR="00F130ED" w:rsidRPr="00F130ED" w:rsidRDefault="00F130ED" w:rsidP="00F130E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130ED">
              <w:rPr>
                <w:b/>
                <w:sz w:val="24"/>
                <w:szCs w:val="24"/>
              </w:rPr>
              <w:t>Código de Asignatura</w:t>
            </w:r>
          </w:p>
        </w:tc>
        <w:tc>
          <w:tcPr>
            <w:tcW w:w="7374" w:type="dxa"/>
            <w:gridSpan w:val="13"/>
          </w:tcPr>
          <w:p w:rsidR="00F130ED" w:rsidRPr="00F130ED" w:rsidRDefault="00DF2FC2" w:rsidP="00F13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LLP173207</w:t>
            </w:r>
            <w:bookmarkStart w:id="0" w:name="_GoBack"/>
            <w:bookmarkEnd w:id="0"/>
          </w:p>
        </w:tc>
      </w:tr>
      <w:tr w:rsidR="00F130ED" w:rsidRPr="00F130ED" w:rsidTr="005652CE">
        <w:tc>
          <w:tcPr>
            <w:tcW w:w="2833" w:type="dxa"/>
          </w:tcPr>
          <w:p w:rsidR="00F130ED" w:rsidRPr="00F130ED" w:rsidRDefault="00F130ED" w:rsidP="00F130E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130ED">
              <w:rPr>
                <w:b/>
                <w:sz w:val="24"/>
                <w:szCs w:val="24"/>
              </w:rPr>
              <w:t>Nivel / Semestre</w:t>
            </w:r>
          </w:p>
        </w:tc>
        <w:tc>
          <w:tcPr>
            <w:tcW w:w="7374" w:type="dxa"/>
            <w:gridSpan w:val="13"/>
          </w:tcPr>
          <w:p w:rsidR="00F130ED" w:rsidRPr="00F130ED" w:rsidRDefault="00F130ED" w:rsidP="00F13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</w:tr>
      <w:tr w:rsidR="00F130ED" w:rsidRPr="00F130ED" w:rsidTr="005652CE">
        <w:tc>
          <w:tcPr>
            <w:tcW w:w="2833" w:type="dxa"/>
          </w:tcPr>
          <w:p w:rsidR="00F130ED" w:rsidRPr="00F130ED" w:rsidRDefault="00F130ED" w:rsidP="00F130E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130ED">
              <w:rPr>
                <w:b/>
                <w:sz w:val="24"/>
                <w:szCs w:val="24"/>
              </w:rPr>
              <w:t xml:space="preserve">Créditos SCT-Chile   </w:t>
            </w:r>
            <w:r>
              <w:rPr>
                <w:sz w:val="24"/>
                <w:szCs w:val="24"/>
              </w:rPr>
              <w:t>4</w:t>
            </w:r>
            <w:r w:rsidRPr="00F130ED">
              <w:rPr>
                <w:sz w:val="24"/>
                <w:szCs w:val="24"/>
              </w:rPr>
              <w:t xml:space="preserve"> SCT</w:t>
            </w:r>
          </w:p>
        </w:tc>
        <w:tc>
          <w:tcPr>
            <w:tcW w:w="2191" w:type="dxa"/>
            <w:gridSpan w:val="3"/>
          </w:tcPr>
          <w:p w:rsidR="00F130ED" w:rsidRPr="00F130ED" w:rsidRDefault="00F130ED" w:rsidP="00F130ED">
            <w:pPr>
              <w:spacing w:after="0" w:line="240" w:lineRule="auto"/>
              <w:rPr>
                <w:sz w:val="24"/>
                <w:szCs w:val="24"/>
              </w:rPr>
            </w:pPr>
            <w:r w:rsidRPr="00F130ED">
              <w:rPr>
                <w:sz w:val="24"/>
                <w:szCs w:val="24"/>
              </w:rPr>
              <w:t>Docencia directa</w:t>
            </w:r>
          </w:p>
          <w:p w:rsidR="00F130ED" w:rsidRPr="00F130ED" w:rsidRDefault="00F130ED" w:rsidP="00F13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42" w:type="dxa"/>
          </w:tcPr>
          <w:p w:rsidR="00F130ED" w:rsidRPr="00F130ED" w:rsidRDefault="00F130ED" w:rsidP="00F13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89" w:type="dxa"/>
            <w:gridSpan w:val="4"/>
          </w:tcPr>
          <w:p w:rsidR="00F130ED" w:rsidRPr="00F130ED" w:rsidRDefault="00F130ED" w:rsidP="00F130ED">
            <w:pPr>
              <w:spacing w:after="0" w:line="240" w:lineRule="auto"/>
              <w:rPr>
                <w:sz w:val="24"/>
                <w:szCs w:val="24"/>
              </w:rPr>
            </w:pPr>
            <w:r w:rsidRPr="00F130ED">
              <w:rPr>
                <w:sz w:val="24"/>
                <w:szCs w:val="24"/>
              </w:rPr>
              <w:t xml:space="preserve">   Trabajo autónomo</w:t>
            </w:r>
          </w:p>
        </w:tc>
        <w:tc>
          <w:tcPr>
            <w:tcW w:w="550" w:type="dxa"/>
          </w:tcPr>
          <w:p w:rsidR="00F130ED" w:rsidRPr="00F130ED" w:rsidRDefault="00F130ED" w:rsidP="00F130ED">
            <w:pPr>
              <w:spacing w:after="0" w:line="240" w:lineRule="auto"/>
              <w:rPr>
                <w:sz w:val="24"/>
                <w:szCs w:val="24"/>
              </w:rPr>
            </w:pPr>
            <w:r w:rsidRPr="00F130ED">
              <w:rPr>
                <w:sz w:val="24"/>
                <w:szCs w:val="24"/>
              </w:rPr>
              <w:t>3</w:t>
            </w:r>
          </w:p>
        </w:tc>
        <w:tc>
          <w:tcPr>
            <w:tcW w:w="1177" w:type="dxa"/>
            <w:gridSpan w:val="2"/>
          </w:tcPr>
          <w:p w:rsidR="00F130ED" w:rsidRPr="00F130ED" w:rsidRDefault="00F130ED" w:rsidP="00F130ED">
            <w:pPr>
              <w:spacing w:after="0" w:line="240" w:lineRule="auto"/>
              <w:rPr>
                <w:sz w:val="24"/>
                <w:szCs w:val="24"/>
              </w:rPr>
            </w:pPr>
            <w:r w:rsidRPr="00F130ED">
              <w:rPr>
                <w:sz w:val="24"/>
                <w:szCs w:val="24"/>
              </w:rPr>
              <w:t xml:space="preserve">  Total</w:t>
            </w:r>
          </w:p>
        </w:tc>
        <w:tc>
          <w:tcPr>
            <w:tcW w:w="525" w:type="dxa"/>
            <w:gridSpan w:val="2"/>
          </w:tcPr>
          <w:p w:rsidR="00F130ED" w:rsidRPr="00F130ED" w:rsidRDefault="00F130ED" w:rsidP="00F13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130ED" w:rsidRPr="00F130ED" w:rsidTr="005652CE">
        <w:tc>
          <w:tcPr>
            <w:tcW w:w="10207" w:type="dxa"/>
            <w:gridSpan w:val="14"/>
          </w:tcPr>
          <w:p w:rsidR="00F130ED" w:rsidRPr="00F130ED" w:rsidRDefault="00F130ED" w:rsidP="00F130E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130ED" w:rsidRPr="00F130ED" w:rsidTr="005652CE">
        <w:trPr>
          <w:trHeight w:val="488"/>
        </w:trPr>
        <w:tc>
          <w:tcPr>
            <w:tcW w:w="2833" w:type="dxa"/>
          </w:tcPr>
          <w:p w:rsidR="00F130ED" w:rsidRPr="00F130ED" w:rsidRDefault="00F130ED" w:rsidP="00F130E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130ED">
              <w:rPr>
                <w:b/>
                <w:sz w:val="24"/>
                <w:szCs w:val="24"/>
              </w:rPr>
              <w:t xml:space="preserve">Ejes de </w:t>
            </w:r>
          </w:p>
          <w:p w:rsidR="00F130ED" w:rsidRPr="00F130ED" w:rsidRDefault="00F130ED" w:rsidP="00F130E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130ED">
              <w:rPr>
                <w:b/>
                <w:sz w:val="24"/>
                <w:szCs w:val="24"/>
              </w:rPr>
              <w:t>Formación</w:t>
            </w:r>
          </w:p>
        </w:tc>
        <w:tc>
          <w:tcPr>
            <w:tcW w:w="992" w:type="dxa"/>
          </w:tcPr>
          <w:p w:rsidR="00F130ED" w:rsidRPr="00F130ED" w:rsidRDefault="00F130ED" w:rsidP="00F130ED">
            <w:pPr>
              <w:spacing w:after="0" w:line="240" w:lineRule="auto"/>
              <w:rPr>
                <w:sz w:val="24"/>
                <w:szCs w:val="24"/>
              </w:rPr>
            </w:pPr>
            <w:r w:rsidRPr="00F130ED">
              <w:rPr>
                <w:sz w:val="24"/>
                <w:szCs w:val="24"/>
              </w:rPr>
              <w:t>General</w:t>
            </w:r>
          </w:p>
        </w:tc>
        <w:tc>
          <w:tcPr>
            <w:tcW w:w="282" w:type="dxa"/>
          </w:tcPr>
          <w:p w:rsidR="00F130ED" w:rsidRPr="00F130ED" w:rsidRDefault="00F130ED" w:rsidP="00F13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F130ED" w:rsidRPr="00F130ED" w:rsidRDefault="00F130ED" w:rsidP="00F130ED">
            <w:pPr>
              <w:spacing w:after="0" w:line="240" w:lineRule="auto"/>
              <w:rPr>
                <w:sz w:val="24"/>
                <w:szCs w:val="24"/>
              </w:rPr>
            </w:pPr>
            <w:r w:rsidRPr="00F130ED">
              <w:rPr>
                <w:sz w:val="24"/>
                <w:szCs w:val="24"/>
              </w:rPr>
              <w:t>Especialidad</w:t>
            </w:r>
          </w:p>
        </w:tc>
        <w:tc>
          <w:tcPr>
            <w:tcW w:w="288" w:type="dxa"/>
          </w:tcPr>
          <w:p w:rsidR="00F130ED" w:rsidRPr="00F130ED" w:rsidRDefault="00F130ED" w:rsidP="00F13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F130ED" w:rsidRPr="00F130ED" w:rsidRDefault="00F130ED" w:rsidP="00F130ED">
            <w:pPr>
              <w:spacing w:after="0" w:line="240" w:lineRule="auto"/>
              <w:ind w:left="16"/>
              <w:rPr>
                <w:sz w:val="24"/>
                <w:szCs w:val="24"/>
              </w:rPr>
            </w:pPr>
            <w:r w:rsidRPr="00F130ED">
              <w:rPr>
                <w:sz w:val="24"/>
                <w:szCs w:val="24"/>
              </w:rPr>
              <w:t>Práctica</w:t>
            </w:r>
          </w:p>
        </w:tc>
        <w:tc>
          <w:tcPr>
            <w:tcW w:w="283" w:type="dxa"/>
          </w:tcPr>
          <w:p w:rsidR="00F130ED" w:rsidRPr="00F130ED" w:rsidRDefault="00F130ED" w:rsidP="00F13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34" w:type="dxa"/>
            <w:gridSpan w:val="2"/>
          </w:tcPr>
          <w:p w:rsidR="00F130ED" w:rsidRPr="00F130ED" w:rsidRDefault="00F130ED" w:rsidP="00F130ED">
            <w:pPr>
              <w:spacing w:after="0" w:line="240" w:lineRule="auto"/>
              <w:rPr>
                <w:sz w:val="24"/>
                <w:szCs w:val="24"/>
              </w:rPr>
            </w:pPr>
            <w:r w:rsidRPr="00F130ED">
              <w:rPr>
                <w:sz w:val="24"/>
                <w:szCs w:val="24"/>
              </w:rPr>
              <w:t>Optativa</w:t>
            </w:r>
          </w:p>
        </w:tc>
        <w:tc>
          <w:tcPr>
            <w:tcW w:w="284" w:type="dxa"/>
          </w:tcPr>
          <w:p w:rsidR="00F130ED" w:rsidRPr="00F130ED" w:rsidRDefault="00F130ED" w:rsidP="00F13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F130ED" w:rsidRPr="00F130ED" w:rsidRDefault="00F130ED" w:rsidP="00F130ED">
            <w:pPr>
              <w:spacing w:after="0" w:line="240" w:lineRule="auto"/>
              <w:rPr>
                <w:sz w:val="24"/>
                <w:szCs w:val="24"/>
              </w:rPr>
            </w:pPr>
            <w:r w:rsidRPr="00F130ED">
              <w:rPr>
                <w:sz w:val="24"/>
                <w:szCs w:val="24"/>
              </w:rPr>
              <w:t>Electivo</w:t>
            </w:r>
          </w:p>
        </w:tc>
        <w:tc>
          <w:tcPr>
            <w:tcW w:w="426" w:type="dxa"/>
          </w:tcPr>
          <w:p w:rsidR="00F130ED" w:rsidRPr="00F130ED" w:rsidRDefault="00F130ED" w:rsidP="00F130E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F130ED" w:rsidRPr="00C37CF8" w:rsidRDefault="00F130ED" w:rsidP="00F130ED">
      <w:pPr>
        <w:spacing w:after="0" w:line="240" w:lineRule="auto"/>
        <w:rPr>
          <w:b/>
          <w:sz w:val="24"/>
          <w:szCs w:val="24"/>
        </w:rPr>
      </w:pPr>
    </w:p>
    <w:tbl>
      <w:tblPr>
        <w:tblW w:w="102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2"/>
        <w:gridCol w:w="6945"/>
      </w:tblGrid>
      <w:tr w:rsidR="0012711B" w:rsidRPr="00CF0D47" w:rsidTr="00F130ED">
        <w:tc>
          <w:tcPr>
            <w:tcW w:w="3262" w:type="dxa"/>
          </w:tcPr>
          <w:p w:rsidR="0012711B" w:rsidRPr="00CF0D47" w:rsidRDefault="0012711B" w:rsidP="00CF0D4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F0D47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945" w:type="dxa"/>
          </w:tcPr>
          <w:p w:rsidR="002A5419" w:rsidRDefault="002A5419" w:rsidP="00C24711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5203A5" w:rsidRPr="00C37CF8" w:rsidRDefault="00D414A8" w:rsidP="00C2471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asignatura potencia</w:t>
            </w:r>
            <w:r w:rsidR="00C24711">
              <w:rPr>
                <w:sz w:val="24"/>
                <w:szCs w:val="24"/>
              </w:rPr>
              <w:t xml:space="preserve"> las capacidades de la educadora de párvul</w:t>
            </w:r>
            <w:r w:rsidR="00C83FD4">
              <w:rPr>
                <w:sz w:val="24"/>
                <w:szCs w:val="24"/>
              </w:rPr>
              <w:t xml:space="preserve">os en formación para  aplicar </w:t>
            </w:r>
            <w:r w:rsidR="00C24711">
              <w:rPr>
                <w:sz w:val="24"/>
                <w:szCs w:val="24"/>
              </w:rPr>
              <w:t xml:space="preserve"> la </w:t>
            </w:r>
            <w:r w:rsidR="00C24711" w:rsidRPr="00C24711">
              <w:rPr>
                <w:sz w:val="24"/>
                <w:szCs w:val="24"/>
              </w:rPr>
              <w:t>enseñanza</w:t>
            </w:r>
            <w:r w:rsidR="002A5419">
              <w:rPr>
                <w:sz w:val="24"/>
                <w:szCs w:val="24"/>
              </w:rPr>
              <w:t xml:space="preserve">. </w:t>
            </w:r>
            <w:r w:rsidR="002A5419">
              <w:t xml:space="preserve"> </w:t>
            </w:r>
            <w:r w:rsidR="002A5419" w:rsidRPr="002A5419">
              <w:rPr>
                <w:sz w:val="24"/>
                <w:szCs w:val="24"/>
              </w:rPr>
              <w:t>Planifica</w:t>
            </w:r>
            <w:r w:rsidR="002A5419">
              <w:rPr>
                <w:sz w:val="24"/>
                <w:szCs w:val="24"/>
              </w:rPr>
              <w:t>ndo</w:t>
            </w:r>
            <w:r w:rsidR="002A5419" w:rsidRPr="002A5419">
              <w:rPr>
                <w:sz w:val="24"/>
                <w:szCs w:val="24"/>
              </w:rPr>
              <w:t xml:space="preserve"> experiencias</w:t>
            </w:r>
            <w:r w:rsidR="002A5419">
              <w:rPr>
                <w:sz w:val="24"/>
                <w:szCs w:val="24"/>
              </w:rPr>
              <w:t xml:space="preserve"> de aprendizaje y secuencias de </w:t>
            </w:r>
            <w:r w:rsidR="002A5419" w:rsidRPr="002A5419">
              <w:rPr>
                <w:sz w:val="24"/>
                <w:szCs w:val="24"/>
              </w:rPr>
              <w:t xml:space="preserve">actividades, dando a las niñas y niños el tiempo, el espacio y los recursos necesarios para aprender. </w:t>
            </w:r>
            <w:r w:rsidR="00C83FD4">
              <w:rPr>
                <w:sz w:val="24"/>
                <w:szCs w:val="24"/>
              </w:rPr>
              <w:t xml:space="preserve">De la misma forma permite poner en práctica </w:t>
            </w:r>
            <w:r w:rsidR="002A5419" w:rsidRPr="002A5419">
              <w:rPr>
                <w:sz w:val="24"/>
                <w:szCs w:val="24"/>
              </w:rPr>
              <w:t xml:space="preserve"> las estrategias didácticas propias de cada ámbit</w:t>
            </w:r>
            <w:r w:rsidR="00C83FD4">
              <w:rPr>
                <w:sz w:val="24"/>
                <w:szCs w:val="24"/>
              </w:rPr>
              <w:t xml:space="preserve">o del aprendizaje y la capacidad </w:t>
            </w:r>
            <w:r w:rsidR="002A5419">
              <w:rPr>
                <w:sz w:val="24"/>
                <w:szCs w:val="24"/>
              </w:rPr>
              <w:t xml:space="preserve">de </w:t>
            </w:r>
            <w:r w:rsidR="002A5419" w:rsidRPr="002A5419">
              <w:rPr>
                <w:sz w:val="24"/>
                <w:szCs w:val="24"/>
              </w:rPr>
              <w:t>transformar este conocimiento en en</w:t>
            </w:r>
            <w:r w:rsidR="002A5419">
              <w:rPr>
                <w:sz w:val="24"/>
                <w:szCs w:val="24"/>
              </w:rPr>
              <w:t xml:space="preserve">señanza, </w:t>
            </w:r>
            <w:r w:rsidR="00C24711" w:rsidRPr="00C24711">
              <w:rPr>
                <w:sz w:val="24"/>
                <w:szCs w:val="24"/>
              </w:rPr>
              <w:t xml:space="preserve"> teniendo como foco el logro de objetivos de aprendiz</w:t>
            </w:r>
            <w:r w:rsidR="00C24711">
              <w:rPr>
                <w:sz w:val="24"/>
                <w:szCs w:val="24"/>
              </w:rPr>
              <w:t xml:space="preserve">aje relevantes para las niñas y </w:t>
            </w:r>
            <w:r w:rsidR="00C24711" w:rsidRPr="00C24711">
              <w:rPr>
                <w:sz w:val="24"/>
                <w:szCs w:val="24"/>
              </w:rPr>
              <w:t>niños de manera coherente con el currículo nacional</w:t>
            </w:r>
            <w:r w:rsidR="00C24711">
              <w:rPr>
                <w:sz w:val="24"/>
                <w:szCs w:val="24"/>
              </w:rPr>
              <w:t>.</w:t>
            </w:r>
          </w:p>
          <w:p w:rsidR="0012711B" w:rsidRPr="00CF0D47" w:rsidRDefault="0012711B" w:rsidP="00EF23E2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12711B" w:rsidRPr="00CF0D47" w:rsidTr="00F130ED">
        <w:trPr>
          <w:trHeight w:val="934"/>
        </w:trPr>
        <w:tc>
          <w:tcPr>
            <w:tcW w:w="3262" w:type="dxa"/>
          </w:tcPr>
          <w:p w:rsidR="00C83FD4" w:rsidRDefault="00C83FD4" w:rsidP="00CF0D4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83FD4" w:rsidRDefault="00C83FD4" w:rsidP="00CF0D4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Pre-requisitos </w:t>
            </w:r>
          </w:p>
          <w:p w:rsidR="0012711B" w:rsidRPr="00CF0D47" w:rsidRDefault="0012711B" w:rsidP="00CF0D4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6945" w:type="dxa"/>
          </w:tcPr>
          <w:p w:rsidR="0012711B" w:rsidRDefault="0012711B" w:rsidP="00CF0D4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37CF8" w:rsidRPr="00C37CF8" w:rsidRDefault="00F130ED" w:rsidP="00CF0D4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Metodología Sala Cuna</w:t>
            </w:r>
          </w:p>
          <w:p w:rsidR="00C83FD4" w:rsidRPr="00C83FD4" w:rsidRDefault="00C83FD4" w:rsidP="00C83FD4">
            <w:pPr>
              <w:pStyle w:val="Prrafodelista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C83FD4" w:rsidRPr="00CF0D47" w:rsidTr="00F130ED">
        <w:trPr>
          <w:trHeight w:val="2298"/>
        </w:trPr>
        <w:tc>
          <w:tcPr>
            <w:tcW w:w="3262" w:type="dxa"/>
          </w:tcPr>
          <w:p w:rsidR="00C83FD4" w:rsidRDefault="00C83FD4" w:rsidP="00CF0D4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83FD4" w:rsidRDefault="00C83FD4" w:rsidP="00CF0D4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83FD4" w:rsidRDefault="00C83FD4" w:rsidP="00CF0D4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F0D47">
              <w:rPr>
                <w:b/>
                <w:sz w:val="24"/>
                <w:szCs w:val="24"/>
              </w:rPr>
              <w:t>Aprendizajes Previos</w:t>
            </w:r>
          </w:p>
        </w:tc>
        <w:tc>
          <w:tcPr>
            <w:tcW w:w="6945" w:type="dxa"/>
          </w:tcPr>
          <w:p w:rsidR="00C83FD4" w:rsidRDefault="00C83FD4" w:rsidP="00CF0D4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83FD4" w:rsidRDefault="00C83FD4" w:rsidP="00CF0D4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83FD4" w:rsidRDefault="00C83FD4" w:rsidP="00C83FD4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C83FD4">
              <w:rPr>
                <w:sz w:val="24"/>
                <w:szCs w:val="24"/>
              </w:rPr>
              <w:t xml:space="preserve">Características de los estudiantes en términos personales, sociales y culturales. </w:t>
            </w:r>
          </w:p>
          <w:p w:rsidR="00C83FD4" w:rsidRDefault="00C83FD4" w:rsidP="00C83FD4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C83FD4">
              <w:rPr>
                <w:sz w:val="24"/>
                <w:szCs w:val="24"/>
              </w:rPr>
              <w:t>aracterísticas cognitivas, biológicas, sociales, afectivas y morales que pueden intervenir en el aprendizaje</w:t>
            </w:r>
          </w:p>
          <w:p w:rsidR="00C83FD4" w:rsidRDefault="00C83FD4" w:rsidP="00C83FD4">
            <w:pPr>
              <w:pStyle w:val="Prrafodelista"/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C83FD4" w:rsidRDefault="00C83FD4" w:rsidP="00E173E7">
      <w:pPr>
        <w:jc w:val="both"/>
        <w:rPr>
          <w:b/>
          <w:sz w:val="24"/>
          <w:szCs w:val="24"/>
        </w:rPr>
      </w:pPr>
    </w:p>
    <w:p w:rsidR="00C83FD4" w:rsidRDefault="00C83FD4" w:rsidP="00E173E7">
      <w:pPr>
        <w:jc w:val="both"/>
        <w:rPr>
          <w:b/>
          <w:sz w:val="24"/>
          <w:szCs w:val="24"/>
        </w:rPr>
      </w:pPr>
    </w:p>
    <w:p w:rsidR="00C83FD4" w:rsidRDefault="00C83FD4" w:rsidP="00E173E7">
      <w:pPr>
        <w:jc w:val="both"/>
        <w:rPr>
          <w:b/>
          <w:sz w:val="24"/>
          <w:szCs w:val="24"/>
        </w:rPr>
      </w:pPr>
    </w:p>
    <w:p w:rsidR="00F130ED" w:rsidRDefault="00F130ED" w:rsidP="00E173E7">
      <w:pPr>
        <w:jc w:val="both"/>
        <w:rPr>
          <w:b/>
          <w:sz w:val="24"/>
          <w:szCs w:val="24"/>
        </w:rPr>
      </w:pPr>
    </w:p>
    <w:p w:rsidR="0012711B" w:rsidRPr="00906549" w:rsidRDefault="0012711B" w:rsidP="00E173E7">
      <w:pPr>
        <w:jc w:val="both"/>
        <w:rPr>
          <w:b/>
          <w:sz w:val="24"/>
          <w:szCs w:val="24"/>
        </w:rPr>
      </w:pPr>
      <w:r w:rsidRPr="00906549">
        <w:rPr>
          <w:b/>
          <w:sz w:val="24"/>
          <w:szCs w:val="24"/>
        </w:rPr>
        <w:lastRenderedPageBreak/>
        <w:t>Aporte al perfil de egreso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06"/>
      </w:tblGrid>
      <w:tr w:rsidR="0012711B" w:rsidRPr="00CF0D47" w:rsidTr="00CF0D47">
        <w:tc>
          <w:tcPr>
            <w:tcW w:w="10206" w:type="dxa"/>
          </w:tcPr>
          <w:p w:rsidR="0093267F" w:rsidRDefault="00C24711" w:rsidP="00C83FD4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215868"/>
                <w:sz w:val="20"/>
                <w:szCs w:val="20"/>
              </w:rPr>
              <w:t xml:space="preserve"> </w:t>
            </w:r>
          </w:p>
          <w:p w:rsidR="00A339CA" w:rsidRDefault="00C83FD4" w:rsidP="00431D5A">
            <w:pPr>
              <w:spacing w:after="0" w:line="240" w:lineRule="auto"/>
              <w:jc w:val="both"/>
              <w:rPr>
                <w:sz w:val="24"/>
                <w:szCs w:val="24"/>
                <w:lang w:val="es-CL"/>
              </w:rPr>
            </w:pPr>
            <w:r>
              <w:rPr>
                <w:sz w:val="24"/>
                <w:szCs w:val="24"/>
                <w:lang w:val="es-CL"/>
              </w:rPr>
              <w:t>La asignatura aporta al agrado de Licenciado en Educación a tr</w:t>
            </w:r>
            <w:r w:rsidR="00A339CA">
              <w:rPr>
                <w:sz w:val="24"/>
                <w:szCs w:val="24"/>
                <w:lang w:val="es-CL"/>
              </w:rPr>
              <w:t>avés de las Áreas de desempeño y Unidades de Competencia.</w:t>
            </w:r>
          </w:p>
          <w:p w:rsidR="00A339CA" w:rsidRDefault="00A339CA" w:rsidP="00431D5A">
            <w:pPr>
              <w:spacing w:after="0" w:line="240" w:lineRule="auto"/>
              <w:jc w:val="both"/>
              <w:rPr>
                <w:sz w:val="24"/>
                <w:szCs w:val="24"/>
                <w:lang w:val="es-CL"/>
              </w:rPr>
            </w:pPr>
          </w:p>
          <w:p w:rsidR="00A339CA" w:rsidRDefault="00A339CA" w:rsidP="00A339CA">
            <w:pPr>
              <w:pStyle w:val="Prrafodelista"/>
              <w:spacing w:after="0" w:line="240" w:lineRule="auto"/>
              <w:jc w:val="both"/>
              <w:rPr>
                <w:b/>
                <w:sz w:val="24"/>
                <w:szCs w:val="24"/>
                <w:lang w:val="es-CL"/>
              </w:rPr>
            </w:pPr>
            <w:r w:rsidRPr="00A339CA">
              <w:rPr>
                <w:b/>
                <w:sz w:val="24"/>
                <w:szCs w:val="24"/>
                <w:lang w:val="es-CL"/>
              </w:rPr>
              <w:t>Área de desempeño</w:t>
            </w:r>
          </w:p>
          <w:p w:rsidR="00A339CA" w:rsidRPr="00A339CA" w:rsidRDefault="00A339CA" w:rsidP="00A339CA">
            <w:pPr>
              <w:pStyle w:val="Prrafodelista"/>
              <w:spacing w:after="0" w:line="240" w:lineRule="auto"/>
              <w:jc w:val="both"/>
              <w:rPr>
                <w:b/>
                <w:sz w:val="24"/>
                <w:szCs w:val="24"/>
                <w:lang w:val="es-CL"/>
              </w:rPr>
            </w:pPr>
          </w:p>
          <w:p w:rsidR="00A339CA" w:rsidRPr="00A339CA" w:rsidRDefault="00A339CA" w:rsidP="00A339C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4"/>
                <w:szCs w:val="24"/>
                <w:lang w:val="es-CL"/>
              </w:rPr>
            </w:pPr>
            <w:r w:rsidRPr="00A339CA">
              <w:rPr>
                <w:sz w:val="24"/>
                <w:szCs w:val="24"/>
                <w:lang w:val="es-CL"/>
              </w:rPr>
              <w:t>Preparación de la Enseñanza</w:t>
            </w:r>
          </w:p>
          <w:p w:rsidR="00A339CA" w:rsidRPr="00A339CA" w:rsidRDefault="00A339CA" w:rsidP="00A339C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4"/>
                <w:szCs w:val="24"/>
                <w:lang w:val="es-CL"/>
              </w:rPr>
            </w:pPr>
            <w:r w:rsidRPr="00A339CA">
              <w:rPr>
                <w:sz w:val="24"/>
                <w:szCs w:val="24"/>
                <w:lang w:val="es-CL"/>
              </w:rPr>
              <w:t xml:space="preserve">Ambiente Propicio </w:t>
            </w:r>
          </w:p>
          <w:p w:rsidR="00A339CA" w:rsidRPr="00A339CA" w:rsidRDefault="00C83FD4" w:rsidP="00A339C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4"/>
                <w:szCs w:val="24"/>
                <w:lang w:val="es-CL"/>
              </w:rPr>
            </w:pPr>
            <w:r w:rsidRPr="00A339CA">
              <w:rPr>
                <w:sz w:val="24"/>
                <w:szCs w:val="24"/>
                <w:lang w:val="es-CL"/>
              </w:rPr>
              <w:t>Enseñanza para el aprendiza</w:t>
            </w:r>
            <w:r w:rsidR="00A339CA" w:rsidRPr="00A339CA">
              <w:rPr>
                <w:sz w:val="24"/>
                <w:szCs w:val="24"/>
                <w:lang w:val="es-CL"/>
              </w:rPr>
              <w:t xml:space="preserve">je de todos los estudiantes   </w:t>
            </w:r>
          </w:p>
          <w:p w:rsidR="00A339CA" w:rsidRPr="00A339CA" w:rsidRDefault="00A339CA" w:rsidP="00A339C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4"/>
                <w:szCs w:val="24"/>
                <w:lang w:val="es-CL"/>
              </w:rPr>
            </w:pPr>
            <w:r w:rsidRPr="00A339CA">
              <w:rPr>
                <w:sz w:val="24"/>
                <w:szCs w:val="24"/>
                <w:lang w:val="es-CL"/>
              </w:rPr>
              <w:t xml:space="preserve">Profesionalismo Docente </w:t>
            </w:r>
          </w:p>
          <w:p w:rsidR="00A339CA" w:rsidRDefault="00A339CA" w:rsidP="00431D5A">
            <w:pPr>
              <w:spacing w:after="0" w:line="240" w:lineRule="auto"/>
              <w:jc w:val="both"/>
              <w:rPr>
                <w:sz w:val="24"/>
                <w:szCs w:val="24"/>
                <w:lang w:val="es-CL"/>
              </w:rPr>
            </w:pPr>
          </w:p>
          <w:p w:rsidR="00A339CA" w:rsidRDefault="00A339CA" w:rsidP="00431D5A">
            <w:pPr>
              <w:spacing w:after="0" w:line="240" w:lineRule="auto"/>
              <w:jc w:val="both"/>
              <w:rPr>
                <w:sz w:val="24"/>
                <w:szCs w:val="24"/>
                <w:lang w:val="es-CL"/>
              </w:rPr>
            </w:pPr>
          </w:p>
          <w:p w:rsidR="00431D5A" w:rsidRPr="00A339CA" w:rsidRDefault="007826A7" w:rsidP="00A339CA">
            <w:pPr>
              <w:pStyle w:val="Prrafodelista"/>
              <w:spacing w:after="0" w:line="240" w:lineRule="auto"/>
              <w:jc w:val="both"/>
              <w:rPr>
                <w:b/>
                <w:sz w:val="24"/>
                <w:szCs w:val="24"/>
                <w:lang w:val="es-CL"/>
              </w:rPr>
            </w:pPr>
            <w:r w:rsidRPr="00A339CA">
              <w:rPr>
                <w:b/>
                <w:sz w:val="24"/>
                <w:szCs w:val="24"/>
                <w:lang w:val="es-CL"/>
              </w:rPr>
              <w:t>Unidades de Competencias:</w:t>
            </w:r>
          </w:p>
          <w:p w:rsidR="007826A7" w:rsidRDefault="007826A7" w:rsidP="00431D5A">
            <w:pPr>
              <w:spacing w:after="0" w:line="240" w:lineRule="auto"/>
              <w:jc w:val="both"/>
              <w:rPr>
                <w:sz w:val="24"/>
                <w:szCs w:val="24"/>
                <w:lang w:val="es-CL"/>
              </w:rPr>
            </w:pPr>
          </w:p>
          <w:p w:rsidR="007826A7" w:rsidRPr="00571C02" w:rsidRDefault="00F130ED" w:rsidP="00571C0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sz w:val="24"/>
                <w:szCs w:val="24"/>
                <w:lang w:val="es-CL"/>
              </w:rPr>
            </w:pPr>
            <w:r>
              <w:rPr>
                <w:sz w:val="24"/>
                <w:szCs w:val="24"/>
                <w:lang w:val="es-CL"/>
              </w:rPr>
              <w:t>Prepara</w:t>
            </w:r>
            <w:r w:rsidR="007826A7" w:rsidRPr="00571C02">
              <w:rPr>
                <w:sz w:val="24"/>
                <w:szCs w:val="24"/>
                <w:lang w:val="es-CL"/>
              </w:rPr>
              <w:t xml:space="preserve"> el proceso de enseñanza,  para favorecer aprendizajes de calidad en los párvulos, considerando nociones  didácticas específicas de cada ámbitos de  aprendizaje</w:t>
            </w:r>
          </w:p>
          <w:p w:rsidR="007826A7" w:rsidRDefault="007826A7" w:rsidP="00431D5A">
            <w:pPr>
              <w:spacing w:after="0" w:line="240" w:lineRule="auto"/>
              <w:jc w:val="both"/>
              <w:rPr>
                <w:sz w:val="24"/>
                <w:szCs w:val="24"/>
                <w:lang w:val="es-CL"/>
              </w:rPr>
            </w:pPr>
          </w:p>
          <w:p w:rsidR="007826A7" w:rsidRPr="00571C02" w:rsidRDefault="00F130ED" w:rsidP="00571C0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sz w:val="24"/>
                <w:szCs w:val="24"/>
                <w:lang w:val="es-CL"/>
              </w:rPr>
            </w:pPr>
            <w:r>
              <w:rPr>
                <w:sz w:val="24"/>
                <w:szCs w:val="24"/>
                <w:lang w:val="es-CL"/>
              </w:rPr>
              <w:t>Organiza</w:t>
            </w:r>
            <w:r w:rsidR="007826A7" w:rsidRPr="00571C02">
              <w:rPr>
                <w:sz w:val="24"/>
                <w:szCs w:val="24"/>
                <w:lang w:val="es-CL"/>
              </w:rPr>
              <w:t xml:space="preserve"> contextos educativos  físicos y emocionales,   considerando aspectos teóricos y didácticos de la formación personal y social que faciliten la adquisición de aprendizajes significativos</w:t>
            </w:r>
          </w:p>
          <w:p w:rsidR="007826A7" w:rsidRDefault="007826A7" w:rsidP="00431D5A">
            <w:pPr>
              <w:spacing w:after="0" w:line="240" w:lineRule="auto"/>
              <w:jc w:val="both"/>
              <w:rPr>
                <w:sz w:val="24"/>
                <w:szCs w:val="24"/>
                <w:lang w:val="es-CL"/>
              </w:rPr>
            </w:pPr>
          </w:p>
          <w:p w:rsidR="007826A7" w:rsidRPr="00571C02" w:rsidRDefault="00F130ED" w:rsidP="00571C0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sz w:val="24"/>
                <w:szCs w:val="24"/>
                <w:lang w:val="es-CL"/>
              </w:rPr>
            </w:pPr>
            <w:r>
              <w:rPr>
                <w:sz w:val="24"/>
                <w:szCs w:val="24"/>
                <w:lang w:val="es-CL"/>
              </w:rPr>
              <w:t>Genera</w:t>
            </w:r>
            <w:r w:rsidR="007826A7" w:rsidRPr="00571C02">
              <w:rPr>
                <w:sz w:val="24"/>
                <w:szCs w:val="24"/>
                <w:lang w:val="es-CL"/>
              </w:rPr>
              <w:t xml:space="preserve">  contextos educativos  físicos y emocionales, considerando aspectos teóricos y didácticos de la formación personal y social que faciliten la adquisición de aprendizajes significativos</w:t>
            </w:r>
          </w:p>
          <w:p w:rsidR="007826A7" w:rsidRPr="00571C02" w:rsidRDefault="007826A7" w:rsidP="00571C0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sz w:val="24"/>
                <w:szCs w:val="24"/>
                <w:lang w:val="es-CL"/>
              </w:rPr>
            </w:pPr>
            <w:r w:rsidRPr="00571C02">
              <w:rPr>
                <w:sz w:val="24"/>
                <w:szCs w:val="24"/>
                <w:lang w:val="es-CL"/>
              </w:rPr>
              <w:t>(competencia sello de la carrera)</w:t>
            </w:r>
          </w:p>
          <w:p w:rsidR="007826A7" w:rsidRPr="007826A7" w:rsidRDefault="007826A7" w:rsidP="007826A7">
            <w:pPr>
              <w:spacing w:after="0" w:line="240" w:lineRule="auto"/>
              <w:jc w:val="both"/>
              <w:rPr>
                <w:sz w:val="24"/>
                <w:szCs w:val="24"/>
                <w:lang w:val="es-CL"/>
              </w:rPr>
            </w:pPr>
          </w:p>
          <w:p w:rsidR="007826A7" w:rsidRPr="00571C02" w:rsidRDefault="00F130ED" w:rsidP="00571C0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sz w:val="24"/>
                <w:szCs w:val="24"/>
                <w:lang w:val="es-CL"/>
              </w:rPr>
            </w:pPr>
            <w:r>
              <w:rPr>
                <w:sz w:val="24"/>
                <w:szCs w:val="24"/>
                <w:lang w:val="es-CL"/>
              </w:rPr>
              <w:t>Aplica</w:t>
            </w:r>
            <w:r w:rsidR="007826A7" w:rsidRPr="00571C02">
              <w:rPr>
                <w:sz w:val="24"/>
                <w:szCs w:val="24"/>
                <w:lang w:val="es-CL"/>
              </w:rPr>
              <w:t xml:space="preserve"> técnicas, estrategias didácticas y metodológicas  que aseguren el aprendizaje inclusivo, considerando los ritmos, potencialidades y  estilos de aprendizajes de todos los párvulos.</w:t>
            </w:r>
          </w:p>
          <w:p w:rsidR="007826A7" w:rsidRDefault="007826A7" w:rsidP="00431D5A">
            <w:pPr>
              <w:spacing w:after="0" w:line="240" w:lineRule="auto"/>
              <w:jc w:val="both"/>
              <w:rPr>
                <w:sz w:val="24"/>
                <w:szCs w:val="24"/>
                <w:lang w:val="es-CL"/>
              </w:rPr>
            </w:pPr>
          </w:p>
          <w:p w:rsidR="007826A7" w:rsidRPr="00571C02" w:rsidRDefault="00F130ED" w:rsidP="00571C02">
            <w:pPr>
              <w:pStyle w:val="Prrafodelista"/>
              <w:numPr>
                <w:ilvl w:val="0"/>
                <w:numId w:val="14"/>
              </w:numPr>
              <w:rPr>
                <w:sz w:val="24"/>
                <w:szCs w:val="24"/>
                <w:lang w:val="es-CL"/>
              </w:rPr>
            </w:pPr>
            <w:r>
              <w:rPr>
                <w:sz w:val="24"/>
                <w:szCs w:val="24"/>
                <w:lang w:val="es-CL"/>
              </w:rPr>
              <w:t xml:space="preserve">Demuestra </w:t>
            </w:r>
            <w:r w:rsidR="007826A7" w:rsidRPr="00571C02">
              <w:rPr>
                <w:sz w:val="24"/>
                <w:szCs w:val="24"/>
                <w:lang w:val="es-CL"/>
              </w:rPr>
              <w:t xml:space="preserve"> una actitud ética y moral que demanda la profesión para aportar en forma eficiente y eficaz a la transformación de la cultura escolar y pedagógica  </w:t>
            </w:r>
          </w:p>
          <w:p w:rsidR="007826A7" w:rsidRPr="00571C02" w:rsidRDefault="00F130ED" w:rsidP="00571C02">
            <w:pPr>
              <w:pStyle w:val="Prrafodelista"/>
              <w:numPr>
                <w:ilvl w:val="0"/>
                <w:numId w:val="14"/>
              </w:numPr>
              <w:rPr>
                <w:sz w:val="24"/>
                <w:szCs w:val="24"/>
                <w:lang w:val="es-CL"/>
              </w:rPr>
            </w:pPr>
            <w:r>
              <w:rPr>
                <w:sz w:val="24"/>
                <w:szCs w:val="24"/>
                <w:lang w:val="es-CL"/>
              </w:rPr>
              <w:t xml:space="preserve">Demuestra </w:t>
            </w:r>
            <w:r w:rsidR="007826A7" w:rsidRPr="00571C02">
              <w:rPr>
                <w:sz w:val="24"/>
                <w:szCs w:val="24"/>
                <w:lang w:val="es-CL"/>
              </w:rPr>
              <w:t xml:space="preserve"> una actitud  ética y moral que demanda la profesión responsabilizándose de su  formación continua y  para promover el desarrollo integral del párvulo. </w:t>
            </w:r>
          </w:p>
          <w:p w:rsidR="00431D5A" w:rsidRPr="007826A7" w:rsidRDefault="00431D5A" w:rsidP="007826A7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C83FD4" w:rsidRDefault="00C83FD4" w:rsidP="00FC32C9">
      <w:pPr>
        <w:jc w:val="both"/>
        <w:rPr>
          <w:b/>
          <w:sz w:val="24"/>
          <w:szCs w:val="24"/>
        </w:rPr>
      </w:pPr>
    </w:p>
    <w:p w:rsidR="00A339CA" w:rsidRDefault="00A339CA" w:rsidP="00FC32C9">
      <w:pPr>
        <w:jc w:val="both"/>
        <w:rPr>
          <w:b/>
          <w:sz w:val="24"/>
          <w:szCs w:val="24"/>
        </w:rPr>
      </w:pPr>
    </w:p>
    <w:p w:rsidR="00A339CA" w:rsidRDefault="00A339CA" w:rsidP="00FC32C9">
      <w:pPr>
        <w:jc w:val="both"/>
        <w:rPr>
          <w:b/>
          <w:sz w:val="24"/>
          <w:szCs w:val="24"/>
        </w:rPr>
      </w:pPr>
    </w:p>
    <w:p w:rsidR="00A339CA" w:rsidRDefault="00A339CA" w:rsidP="00FC32C9">
      <w:pPr>
        <w:jc w:val="both"/>
        <w:rPr>
          <w:b/>
          <w:sz w:val="24"/>
          <w:szCs w:val="24"/>
        </w:rPr>
      </w:pPr>
    </w:p>
    <w:p w:rsidR="00A339CA" w:rsidRDefault="00A339CA" w:rsidP="00FC32C9">
      <w:pPr>
        <w:jc w:val="both"/>
        <w:rPr>
          <w:b/>
          <w:sz w:val="24"/>
          <w:szCs w:val="24"/>
        </w:rPr>
      </w:pPr>
    </w:p>
    <w:p w:rsidR="0012711B" w:rsidRPr="00906549" w:rsidRDefault="0012711B" w:rsidP="00FC32C9">
      <w:pPr>
        <w:jc w:val="both"/>
        <w:rPr>
          <w:b/>
          <w:sz w:val="24"/>
          <w:szCs w:val="24"/>
        </w:rPr>
      </w:pPr>
      <w:r w:rsidRPr="00906549">
        <w:rPr>
          <w:b/>
          <w:sz w:val="24"/>
          <w:szCs w:val="24"/>
        </w:rPr>
        <w:t>Competencias que desarrolla la asignatura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79"/>
        <w:gridCol w:w="5259"/>
      </w:tblGrid>
      <w:tr w:rsidR="0012711B" w:rsidRPr="00CF0D47" w:rsidTr="00CF0D47">
        <w:tc>
          <w:tcPr>
            <w:tcW w:w="10238" w:type="dxa"/>
            <w:gridSpan w:val="2"/>
          </w:tcPr>
          <w:p w:rsidR="00E32328" w:rsidRDefault="00E32328" w:rsidP="00E32328">
            <w:pPr>
              <w:spacing w:after="0" w:line="240" w:lineRule="auto"/>
              <w:jc w:val="both"/>
              <w:rPr>
                <w:rFonts w:eastAsia="Times New Roman" w:cs="Arial"/>
                <w:b/>
                <w:lang w:val="es-ES_tradnl" w:eastAsia="es-ES"/>
              </w:rPr>
            </w:pPr>
          </w:p>
          <w:p w:rsidR="0029753F" w:rsidRDefault="0029753F" w:rsidP="00E32328">
            <w:pPr>
              <w:spacing w:after="0" w:line="240" w:lineRule="auto"/>
              <w:jc w:val="both"/>
              <w:rPr>
                <w:rFonts w:eastAsia="Times New Roman" w:cs="Arial"/>
                <w:b/>
                <w:sz w:val="24"/>
                <w:szCs w:val="24"/>
                <w:lang w:val="es-ES_tradnl" w:eastAsia="es-ES"/>
              </w:rPr>
            </w:pPr>
          </w:p>
          <w:p w:rsidR="00E32328" w:rsidRPr="00A339CA" w:rsidRDefault="00C83FD4" w:rsidP="00A339CA">
            <w:pPr>
              <w:pStyle w:val="Prrafodelista"/>
              <w:spacing w:after="0" w:line="240" w:lineRule="auto"/>
              <w:jc w:val="both"/>
              <w:rPr>
                <w:rFonts w:eastAsia="Times New Roman" w:cs="Arial"/>
                <w:b/>
                <w:sz w:val="24"/>
                <w:szCs w:val="24"/>
                <w:lang w:val="es-ES_tradnl" w:eastAsia="es-ES"/>
              </w:rPr>
            </w:pPr>
            <w:r w:rsidRPr="00A339CA">
              <w:rPr>
                <w:rFonts w:eastAsia="Times New Roman" w:cs="Arial"/>
                <w:b/>
                <w:sz w:val="24"/>
                <w:szCs w:val="24"/>
                <w:lang w:val="es-ES_tradnl" w:eastAsia="es-ES"/>
              </w:rPr>
              <w:t>Competencias Genéricas (Generales)</w:t>
            </w:r>
          </w:p>
          <w:p w:rsidR="00157601" w:rsidRDefault="00157601" w:rsidP="00E32328">
            <w:pPr>
              <w:spacing w:after="0" w:line="240" w:lineRule="auto"/>
              <w:jc w:val="both"/>
              <w:rPr>
                <w:rFonts w:eastAsia="Times New Roman" w:cs="Arial"/>
                <w:b/>
                <w:sz w:val="24"/>
                <w:szCs w:val="24"/>
                <w:lang w:val="es-ES_tradnl" w:eastAsia="es-ES"/>
              </w:rPr>
            </w:pPr>
          </w:p>
          <w:p w:rsidR="00157601" w:rsidRPr="00A339CA" w:rsidRDefault="00157601" w:rsidP="00A339C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  <w:r w:rsidRPr="00A339CA">
              <w:rPr>
                <w:rFonts w:eastAsia="Times New Roman" w:cs="Arial"/>
                <w:sz w:val="24"/>
                <w:szCs w:val="24"/>
                <w:lang w:val="es-ES_tradnl" w:eastAsia="es-ES"/>
              </w:rPr>
              <w:t>Conocimiento sobre el área de estudio de la profesión: Demostrar sólidos conocimientos de la especialidad, desarrollados en su proceso de formación, lo que le permite trabajar con solvencia, evidenciando dominio, seguridad y proactividad en su desempeño profesional. (ME)</w:t>
            </w:r>
          </w:p>
          <w:p w:rsidR="00C83FD4" w:rsidRDefault="00C83FD4" w:rsidP="00E32328">
            <w:pPr>
              <w:spacing w:after="0" w:line="240" w:lineRule="auto"/>
              <w:jc w:val="both"/>
              <w:rPr>
                <w:rFonts w:eastAsia="Times New Roman" w:cs="Arial"/>
                <w:b/>
                <w:sz w:val="24"/>
                <w:szCs w:val="24"/>
                <w:lang w:val="es-ES_tradnl" w:eastAsia="es-ES"/>
              </w:rPr>
            </w:pPr>
          </w:p>
          <w:p w:rsidR="0029753F" w:rsidRDefault="0029753F" w:rsidP="00E32328">
            <w:pPr>
              <w:spacing w:after="0" w:line="240" w:lineRule="auto"/>
              <w:jc w:val="both"/>
              <w:rPr>
                <w:rFonts w:eastAsia="Times New Roman" w:cs="Arial"/>
                <w:b/>
                <w:sz w:val="24"/>
                <w:szCs w:val="24"/>
                <w:lang w:val="es-ES_tradnl" w:eastAsia="es-ES"/>
              </w:rPr>
            </w:pPr>
          </w:p>
          <w:p w:rsidR="0029753F" w:rsidRPr="00A339CA" w:rsidRDefault="00A339CA" w:rsidP="00A339CA">
            <w:pPr>
              <w:pStyle w:val="Prrafodelista"/>
              <w:spacing w:after="0" w:line="240" w:lineRule="auto"/>
              <w:jc w:val="both"/>
              <w:rPr>
                <w:rFonts w:eastAsia="Times New Roman" w:cs="Arial"/>
                <w:b/>
                <w:sz w:val="24"/>
                <w:szCs w:val="24"/>
                <w:lang w:val="es-ES_tradnl" w:eastAsia="es-ES"/>
              </w:rPr>
            </w:pPr>
            <w:r w:rsidRPr="00A339CA">
              <w:rPr>
                <w:rFonts w:eastAsia="Times New Roman" w:cs="Arial"/>
                <w:b/>
                <w:sz w:val="24"/>
                <w:szCs w:val="24"/>
                <w:lang w:val="es-ES_tradnl" w:eastAsia="es-ES"/>
              </w:rPr>
              <w:t>Estándar General asociado</w:t>
            </w:r>
          </w:p>
          <w:p w:rsidR="00A339CA" w:rsidRDefault="00A339CA" w:rsidP="00E32328">
            <w:pPr>
              <w:spacing w:after="0" w:line="240" w:lineRule="auto"/>
              <w:jc w:val="both"/>
              <w:rPr>
                <w:rFonts w:eastAsia="Times New Roman" w:cs="Arial"/>
                <w:b/>
                <w:sz w:val="24"/>
                <w:szCs w:val="24"/>
                <w:lang w:val="es-ES_tradnl" w:eastAsia="es-ES"/>
              </w:rPr>
            </w:pPr>
          </w:p>
          <w:p w:rsidR="00A339CA" w:rsidRPr="00A339CA" w:rsidRDefault="00A339CA" w:rsidP="00A339CA">
            <w:pPr>
              <w:pStyle w:val="Prrafodelista"/>
              <w:numPr>
                <w:ilvl w:val="0"/>
                <w:numId w:val="14"/>
              </w:numPr>
              <w:rPr>
                <w:rFonts w:eastAsia="Times New Roman" w:cs="Arial"/>
                <w:b/>
                <w:sz w:val="24"/>
                <w:szCs w:val="24"/>
                <w:lang w:val="es-ES_tradnl" w:eastAsia="es-ES"/>
              </w:rPr>
            </w:pPr>
            <w:r w:rsidRPr="00A339CA">
              <w:rPr>
                <w:rFonts w:eastAsia="Times New Roman" w:cs="Arial"/>
                <w:sz w:val="24"/>
                <w:szCs w:val="24"/>
                <w:lang w:val="es-ES_tradnl" w:eastAsia="es-ES"/>
              </w:rPr>
              <w:t>Diseña e implementa  estrategias de enseñanza aprendizaje, adecuados para los objetivos de aprendizaje de acuerdo al contexto.(</w:t>
            </w:r>
            <w:r w:rsidRPr="00A339CA">
              <w:rPr>
                <w:rFonts w:eastAsia="Times New Roman" w:cs="Arial"/>
                <w:b/>
                <w:sz w:val="24"/>
                <w:szCs w:val="24"/>
                <w:lang w:val="es-ES_tradnl" w:eastAsia="es-ES"/>
              </w:rPr>
              <w:t>Pedagógico, Mineduc)</w:t>
            </w:r>
          </w:p>
          <w:p w:rsidR="0029753F" w:rsidRDefault="0029753F" w:rsidP="00E32328">
            <w:pPr>
              <w:spacing w:after="0" w:line="240" w:lineRule="auto"/>
              <w:jc w:val="both"/>
              <w:rPr>
                <w:rFonts w:eastAsia="Times New Roman" w:cs="Arial"/>
                <w:b/>
                <w:sz w:val="24"/>
                <w:szCs w:val="24"/>
                <w:lang w:val="es-ES_tradnl" w:eastAsia="es-ES"/>
              </w:rPr>
            </w:pPr>
          </w:p>
          <w:p w:rsidR="00C83FD4" w:rsidRPr="00A339CA" w:rsidRDefault="00C83FD4" w:rsidP="00A339CA">
            <w:pPr>
              <w:pStyle w:val="Prrafodelista"/>
              <w:spacing w:after="0" w:line="240" w:lineRule="auto"/>
              <w:jc w:val="both"/>
              <w:rPr>
                <w:rFonts w:eastAsia="Times New Roman" w:cs="Arial"/>
                <w:b/>
                <w:sz w:val="24"/>
                <w:szCs w:val="24"/>
                <w:lang w:val="es-ES_tradnl" w:eastAsia="es-ES"/>
              </w:rPr>
            </w:pPr>
            <w:r w:rsidRPr="00A339CA">
              <w:rPr>
                <w:rFonts w:eastAsia="Times New Roman" w:cs="Arial"/>
                <w:b/>
                <w:sz w:val="24"/>
                <w:szCs w:val="24"/>
                <w:lang w:val="es-ES_tradnl" w:eastAsia="es-ES"/>
              </w:rPr>
              <w:t>Competencias Disciplinares</w:t>
            </w:r>
          </w:p>
          <w:p w:rsidR="0029753F" w:rsidRDefault="0029753F" w:rsidP="00E32328">
            <w:pPr>
              <w:spacing w:after="0" w:line="240" w:lineRule="auto"/>
              <w:jc w:val="both"/>
              <w:rPr>
                <w:rFonts w:eastAsia="Times New Roman" w:cs="Arial"/>
                <w:b/>
                <w:sz w:val="24"/>
                <w:szCs w:val="24"/>
                <w:lang w:val="es-ES_tradnl" w:eastAsia="es-ES"/>
              </w:rPr>
            </w:pPr>
          </w:p>
          <w:p w:rsidR="00C83FD4" w:rsidRDefault="00F130ED" w:rsidP="007826A7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  <w:r>
              <w:rPr>
                <w:rFonts w:eastAsia="Times New Roman" w:cs="Arial"/>
                <w:sz w:val="24"/>
                <w:szCs w:val="24"/>
                <w:lang w:val="es-ES_tradnl" w:eastAsia="es-ES"/>
              </w:rPr>
              <w:t>Organiza</w:t>
            </w:r>
            <w:r w:rsidR="007826A7" w:rsidRPr="007826A7">
              <w:rPr>
                <w:rFonts w:eastAsia="Times New Roman" w:cs="Arial"/>
                <w:sz w:val="24"/>
                <w:szCs w:val="24"/>
                <w:lang w:val="es-ES_tradnl" w:eastAsia="es-ES"/>
              </w:rPr>
              <w:t xml:space="preserve">  los contenidos que enseña, identificando  las relaciones conducentes a la metacognición</w:t>
            </w:r>
          </w:p>
          <w:p w:rsidR="00157601" w:rsidRPr="007826A7" w:rsidRDefault="00157601" w:rsidP="00157601">
            <w:pPr>
              <w:pStyle w:val="Prrafodelista"/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</w:p>
          <w:p w:rsidR="007826A7" w:rsidRDefault="00F130ED" w:rsidP="007826A7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  <w:r>
              <w:rPr>
                <w:rFonts w:eastAsia="Times New Roman" w:cs="Arial"/>
                <w:sz w:val="24"/>
                <w:szCs w:val="24"/>
                <w:lang w:val="es-ES_tradnl" w:eastAsia="es-ES"/>
              </w:rPr>
              <w:t>Crea y selecciona</w:t>
            </w:r>
            <w:r w:rsidR="007826A7" w:rsidRPr="007826A7">
              <w:rPr>
                <w:rFonts w:eastAsia="Times New Roman" w:cs="Arial"/>
                <w:sz w:val="24"/>
                <w:szCs w:val="24"/>
                <w:lang w:val="es-ES_tradnl" w:eastAsia="es-ES"/>
              </w:rPr>
              <w:t xml:space="preserve"> métodos de enseñanza, actividades de aprendizaje y material u otras fuentes de información que sean apropiadas para los educandos y que armonicen con las metas propuestas.</w:t>
            </w:r>
          </w:p>
          <w:p w:rsidR="00157601" w:rsidRPr="007826A7" w:rsidRDefault="00157601" w:rsidP="00157601">
            <w:pPr>
              <w:pStyle w:val="Prrafodelista"/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</w:p>
          <w:p w:rsidR="007826A7" w:rsidRDefault="00F130ED" w:rsidP="007826A7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  <w:r>
              <w:rPr>
                <w:rFonts w:eastAsia="Times New Roman" w:cs="Arial"/>
                <w:sz w:val="24"/>
                <w:szCs w:val="24"/>
                <w:lang w:val="es-ES_tradnl" w:eastAsia="es-ES"/>
              </w:rPr>
              <w:t>Crea y selecciona</w:t>
            </w:r>
            <w:r w:rsidR="007826A7" w:rsidRPr="007826A7">
              <w:rPr>
                <w:rFonts w:eastAsia="Times New Roman" w:cs="Arial"/>
                <w:sz w:val="24"/>
                <w:szCs w:val="24"/>
                <w:lang w:val="es-ES_tradnl" w:eastAsia="es-ES"/>
              </w:rPr>
              <w:t xml:space="preserve"> estrategias de evaluación que sean apropiadas para los educandos y que armonicen con las metas propuestas</w:t>
            </w:r>
          </w:p>
          <w:p w:rsidR="00157601" w:rsidRPr="00157601" w:rsidRDefault="00157601" w:rsidP="00157601">
            <w:p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</w:p>
          <w:p w:rsidR="007826A7" w:rsidRDefault="00F130ED" w:rsidP="007826A7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  <w:r>
              <w:rPr>
                <w:rFonts w:eastAsia="Times New Roman" w:cs="Arial"/>
                <w:sz w:val="24"/>
                <w:szCs w:val="24"/>
                <w:lang w:val="es-ES_tradnl" w:eastAsia="es-ES"/>
              </w:rPr>
              <w:t>Establece</w:t>
            </w:r>
            <w:r w:rsidR="007826A7" w:rsidRPr="007826A7">
              <w:rPr>
                <w:rFonts w:eastAsia="Times New Roman" w:cs="Arial"/>
                <w:sz w:val="24"/>
                <w:szCs w:val="24"/>
                <w:lang w:val="es-ES_tradnl" w:eastAsia="es-ES"/>
              </w:rPr>
              <w:t xml:space="preserve"> relaciones empáticas con los educandos.</w:t>
            </w:r>
          </w:p>
          <w:p w:rsidR="00157601" w:rsidRPr="00157601" w:rsidRDefault="00157601" w:rsidP="00157601">
            <w:p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</w:p>
          <w:p w:rsidR="007826A7" w:rsidRDefault="00F130ED" w:rsidP="007826A7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  <w:r>
              <w:rPr>
                <w:rFonts w:eastAsia="Times New Roman" w:cs="Arial"/>
                <w:sz w:val="24"/>
                <w:szCs w:val="24"/>
                <w:lang w:val="es-ES_tradnl" w:eastAsia="es-ES"/>
              </w:rPr>
              <w:t>Da a conocer</w:t>
            </w:r>
            <w:r w:rsidR="007826A7" w:rsidRPr="007826A7">
              <w:rPr>
                <w:rFonts w:eastAsia="Times New Roman" w:cs="Arial"/>
                <w:sz w:val="24"/>
                <w:szCs w:val="24"/>
                <w:lang w:val="es-ES_tradnl" w:eastAsia="es-ES"/>
              </w:rPr>
              <w:t xml:space="preserve"> expectativas de aprendizajes desafiantes para los educandos.</w:t>
            </w:r>
          </w:p>
          <w:p w:rsidR="00157601" w:rsidRPr="00157601" w:rsidRDefault="00157601" w:rsidP="00157601">
            <w:p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</w:p>
          <w:p w:rsidR="007826A7" w:rsidRDefault="00F130ED" w:rsidP="007826A7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  <w:r>
              <w:rPr>
                <w:rFonts w:eastAsia="Times New Roman" w:cs="Arial"/>
                <w:sz w:val="24"/>
                <w:szCs w:val="24"/>
                <w:lang w:val="es-ES_tradnl" w:eastAsia="es-ES"/>
              </w:rPr>
              <w:t>Establece y mantene</w:t>
            </w:r>
            <w:r w:rsidR="007826A7" w:rsidRPr="007826A7">
              <w:rPr>
                <w:rFonts w:eastAsia="Times New Roman" w:cs="Arial"/>
                <w:sz w:val="24"/>
                <w:szCs w:val="24"/>
                <w:lang w:val="es-ES_tradnl" w:eastAsia="es-ES"/>
              </w:rPr>
              <w:t xml:space="preserve"> normas consistentes y consensuadas de disciplina.</w:t>
            </w:r>
          </w:p>
          <w:p w:rsidR="007826A7" w:rsidRDefault="007826A7" w:rsidP="007826A7">
            <w:pPr>
              <w:pStyle w:val="Prrafodelista"/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</w:p>
          <w:p w:rsidR="007826A7" w:rsidRPr="007826A7" w:rsidRDefault="00F130ED" w:rsidP="007826A7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  <w:r>
              <w:rPr>
                <w:rFonts w:eastAsia="Times New Roman" w:cs="Arial"/>
                <w:sz w:val="24"/>
                <w:szCs w:val="24"/>
                <w:lang w:val="es-ES_tradnl" w:eastAsia="es-ES"/>
              </w:rPr>
              <w:t>Propicia</w:t>
            </w:r>
            <w:r w:rsidR="007826A7" w:rsidRPr="007826A7">
              <w:rPr>
                <w:rFonts w:eastAsia="Times New Roman" w:cs="Arial"/>
                <w:sz w:val="24"/>
                <w:szCs w:val="24"/>
                <w:lang w:val="es-ES_tradnl" w:eastAsia="es-ES"/>
              </w:rPr>
              <w:t xml:space="preserve"> un clima de equidad, confianza, libertad y respeto en la interacción con sus educandos y de ellos entre sí.</w:t>
            </w:r>
          </w:p>
          <w:p w:rsidR="007826A7" w:rsidRPr="007826A7" w:rsidRDefault="007826A7" w:rsidP="007826A7">
            <w:pPr>
              <w:pStyle w:val="Prrafodelista"/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</w:p>
          <w:p w:rsidR="007826A7" w:rsidRDefault="00F130ED" w:rsidP="007826A7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  <w:r>
              <w:rPr>
                <w:rFonts w:eastAsia="Times New Roman" w:cs="Arial"/>
                <w:sz w:val="24"/>
                <w:szCs w:val="24"/>
                <w:lang w:val="es-ES_tradnl" w:eastAsia="es-ES"/>
              </w:rPr>
              <w:t>Procura</w:t>
            </w:r>
            <w:r w:rsidR="007826A7" w:rsidRPr="007826A7">
              <w:rPr>
                <w:rFonts w:eastAsia="Times New Roman" w:cs="Arial"/>
                <w:sz w:val="24"/>
                <w:szCs w:val="24"/>
                <w:lang w:val="es-ES_tradnl" w:eastAsia="es-ES"/>
              </w:rPr>
              <w:t xml:space="preserve"> que el ambiente físico sea seguro y propicio para el aprendizaje.</w:t>
            </w:r>
          </w:p>
          <w:p w:rsidR="007826A7" w:rsidRPr="007826A7" w:rsidRDefault="007826A7" w:rsidP="007826A7">
            <w:pPr>
              <w:pStyle w:val="Prrafodelista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</w:p>
          <w:p w:rsidR="007826A7" w:rsidRDefault="00F130ED" w:rsidP="007826A7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  <w:r>
              <w:rPr>
                <w:rFonts w:eastAsia="Times New Roman" w:cs="Arial"/>
                <w:sz w:val="24"/>
                <w:szCs w:val="24"/>
                <w:lang w:val="es-ES_tradnl" w:eastAsia="es-ES"/>
              </w:rPr>
              <w:t>Incentiva</w:t>
            </w:r>
            <w:r w:rsidR="007826A7" w:rsidRPr="007826A7">
              <w:rPr>
                <w:rFonts w:eastAsia="Times New Roman" w:cs="Arial"/>
                <w:sz w:val="24"/>
                <w:szCs w:val="24"/>
                <w:lang w:val="es-ES_tradnl" w:eastAsia="es-ES"/>
              </w:rPr>
              <w:t xml:space="preserve"> a los educandos a ampliar su forma de pensar y actuar, más allá del conocimiento de hechos y datos.</w:t>
            </w:r>
          </w:p>
          <w:p w:rsidR="007826A7" w:rsidRPr="007826A7" w:rsidRDefault="007826A7" w:rsidP="007826A7">
            <w:pPr>
              <w:pStyle w:val="Prrafodelista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</w:p>
          <w:p w:rsidR="007826A7" w:rsidRDefault="00F130ED" w:rsidP="007826A7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  <w:r>
              <w:rPr>
                <w:rFonts w:eastAsia="Times New Roman" w:cs="Arial"/>
                <w:sz w:val="24"/>
                <w:szCs w:val="24"/>
                <w:lang w:val="es-ES_tradnl" w:eastAsia="es-ES"/>
              </w:rPr>
              <w:t>Verifica</w:t>
            </w:r>
            <w:r w:rsidR="007826A7" w:rsidRPr="007826A7">
              <w:rPr>
                <w:rFonts w:eastAsia="Times New Roman" w:cs="Arial"/>
                <w:sz w:val="24"/>
                <w:szCs w:val="24"/>
                <w:lang w:val="es-ES_tradnl" w:eastAsia="es-ES"/>
              </w:rPr>
              <w:t xml:space="preserve"> que el proceso de comprensión de los contenidos por parte de los educandos sea mediante procedimientos de retroalimentación o información que faciliten el aprendizaje.</w:t>
            </w:r>
          </w:p>
          <w:p w:rsidR="007826A7" w:rsidRPr="007826A7" w:rsidRDefault="007826A7" w:rsidP="007826A7">
            <w:pPr>
              <w:pStyle w:val="Prrafodelista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</w:p>
          <w:p w:rsidR="007826A7" w:rsidRDefault="00F130ED" w:rsidP="007826A7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  <w:r>
              <w:rPr>
                <w:rFonts w:eastAsia="Times New Roman" w:cs="Arial"/>
                <w:sz w:val="24"/>
                <w:szCs w:val="24"/>
                <w:lang w:val="es-ES_tradnl" w:eastAsia="es-ES"/>
              </w:rPr>
              <w:t>Utiliza</w:t>
            </w:r>
            <w:r w:rsidR="007826A7" w:rsidRPr="007826A7">
              <w:rPr>
                <w:rFonts w:eastAsia="Times New Roman" w:cs="Arial"/>
                <w:sz w:val="24"/>
                <w:szCs w:val="24"/>
                <w:lang w:val="es-ES_tradnl" w:eastAsia="es-ES"/>
              </w:rPr>
              <w:t xml:space="preserve"> efectivamente, el tiempo disponible para la enseñanza.</w:t>
            </w:r>
          </w:p>
          <w:p w:rsidR="007826A7" w:rsidRPr="007826A7" w:rsidRDefault="007826A7" w:rsidP="007826A7">
            <w:pPr>
              <w:pStyle w:val="Prrafodelista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</w:p>
          <w:p w:rsidR="007826A7" w:rsidRDefault="00F130ED" w:rsidP="007826A7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  <w:r>
              <w:rPr>
                <w:rFonts w:eastAsia="Times New Roman" w:cs="Arial"/>
                <w:sz w:val="24"/>
                <w:szCs w:val="24"/>
                <w:lang w:val="es-ES_tradnl" w:eastAsia="es-ES"/>
              </w:rPr>
              <w:t>Evalúa</w:t>
            </w:r>
            <w:r w:rsidR="007826A7" w:rsidRPr="007826A7">
              <w:rPr>
                <w:rFonts w:eastAsia="Times New Roman" w:cs="Arial"/>
                <w:sz w:val="24"/>
                <w:szCs w:val="24"/>
                <w:lang w:val="es-ES_tradnl" w:eastAsia="es-ES"/>
              </w:rPr>
              <w:t xml:space="preserve"> el grado en que se alcanzaron las metas de aprendizaje.</w:t>
            </w:r>
          </w:p>
          <w:p w:rsidR="007826A7" w:rsidRPr="007826A7" w:rsidRDefault="007826A7" w:rsidP="007826A7">
            <w:pPr>
              <w:pStyle w:val="Prrafodelista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</w:p>
          <w:p w:rsidR="007826A7" w:rsidRDefault="00F130ED" w:rsidP="00157601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  <w:r>
              <w:rPr>
                <w:rFonts w:eastAsia="Times New Roman" w:cs="Arial"/>
                <w:sz w:val="24"/>
                <w:szCs w:val="24"/>
                <w:lang w:val="es-ES_tradnl" w:eastAsia="es-ES"/>
              </w:rPr>
              <w:t>Autoevalúa</w:t>
            </w:r>
            <w:r w:rsidR="00157601" w:rsidRPr="00157601">
              <w:rPr>
                <w:rFonts w:eastAsia="Times New Roman" w:cs="Arial"/>
                <w:sz w:val="24"/>
                <w:szCs w:val="24"/>
                <w:lang w:val="es-ES_tradnl" w:eastAsia="es-ES"/>
              </w:rPr>
              <w:t xml:space="preserve"> su  eficiencia en el logro de resultados.</w:t>
            </w:r>
          </w:p>
          <w:p w:rsidR="00157601" w:rsidRPr="00157601" w:rsidRDefault="00157601" w:rsidP="00157601">
            <w:pPr>
              <w:pStyle w:val="Prrafodelista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</w:p>
          <w:p w:rsidR="00157601" w:rsidRDefault="00F130ED" w:rsidP="00157601">
            <w:pPr>
              <w:pStyle w:val="Prrafodelista"/>
              <w:numPr>
                <w:ilvl w:val="0"/>
                <w:numId w:val="13"/>
              </w:numPr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  <w:r>
              <w:rPr>
                <w:rFonts w:eastAsia="Times New Roman" w:cs="Arial"/>
                <w:sz w:val="24"/>
                <w:szCs w:val="24"/>
                <w:lang w:val="es-ES_tradnl" w:eastAsia="es-ES"/>
              </w:rPr>
              <w:t>Demuestra</w:t>
            </w:r>
            <w:r w:rsidR="00157601" w:rsidRPr="00157601">
              <w:rPr>
                <w:rFonts w:eastAsia="Times New Roman" w:cs="Arial"/>
                <w:sz w:val="24"/>
                <w:szCs w:val="24"/>
                <w:lang w:val="es-ES_tradnl" w:eastAsia="es-ES"/>
              </w:rPr>
              <w:t xml:space="preserve"> interés por construir relaciones profesionales con colegas y participar en acciones conjuntas en el establecimiento.</w:t>
            </w:r>
          </w:p>
          <w:p w:rsidR="00157601" w:rsidRPr="00157601" w:rsidRDefault="00157601" w:rsidP="00157601">
            <w:pPr>
              <w:pStyle w:val="Prrafodelista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</w:p>
          <w:p w:rsidR="00157601" w:rsidRPr="00157601" w:rsidRDefault="00F130ED" w:rsidP="00157601">
            <w:pPr>
              <w:pStyle w:val="Prrafodelista"/>
              <w:numPr>
                <w:ilvl w:val="0"/>
                <w:numId w:val="13"/>
              </w:numPr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  <w:r>
              <w:rPr>
                <w:rFonts w:eastAsia="Times New Roman" w:cs="Arial"/>
                <w:sz w:val="24"/>
                <w:szCs w:val="24"/>
                <w:lang w:val="es-ES_tradnl" w:eastAsia="es-ES"/>
              </w:rPr>
              <w:t>Se comunica</w:t>
            </w:r>
            <w:r w:rsidR="00157601" w:rsidRPr="00157601">
              <w:rPr>
                <w:rFonts w:eastAsia="Times New Roman" w:cs="Arial"/>
                <w:sz w:val="24"/>
                <w:szCs w:val="24"/>
                <w:lang w:val="es-ES_tradnl" w:eastAsia="es-ES"/>
              </w:rPr>
              <w:t xml:space="preserve"> con los padres de familia o apoderados, además de otros agentes de la comunidad, respecto al aprendizaje de los educandos.</w:t>
            </w:r>
          </w:p>
          <w:p w:rsidR="00157601" w:rsidRPr="00157601" w:rsidRDefault="00157601" w:rsidP="00157601">
            <w:pPr>
              <w:pStyle w:val="Prrafodelista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</w:p>
          <w:p w:rsidR="00157601" w:rsidRPr="007826A7" w:rsidRDefault="00F130ED" w:rsidP="00157601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  <w:r>
              <w:rPr>
                <w:rFonts w:eastAsia="Times New Roman" w:cs="Arial"/>
                <w:sz w:val="24"/>
                <w:szCs w:val="24"/>
                <w:lang w:val="es-ES_tradnl" w:eastAsia="es-ES"/>
              </w:rPr>
              <w:t>Demuestra</w:t>
            </w:r>
            <w:r w:rsidR="00157601" w:rsidRPr="00157601">
              <w:rPr>
                <w:rFonts w:eastAsia="Times New Roman" w:cs="Arial"/>
                <w:sz w:val="24"/>
                <w:szCs w:val="24"/>
                <w:lang w:val="es-ES_tradnl" w:eastAsia="es-ES"/>
              </w:rPr>
              <w:t xml:space="preserve"> que comprende las políticas nacionales de educación y cómo contribuye su establecimiento a esas políticas</w:t>
            </w:r>
          </w:p>
          <w:p w:rsidR="007826A7" w:rsidRPr="007826A7" w:rsidRDefault="007826A7" w:rsidP="007826A7">
            <w:pPr>
              <w:pStyle w:val="Prrafodelista"/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  <w:lang w:val="es-ES_tradnl" w:eastAsia="es-ES"/>
              </w:rPr>
            </w:pPr>
          </w:p>
          <w:p w:rsidR="0029753F" w:rsidRDefault="0029753F" w:rsidP="00E32328">
            <w:pPr>
              <w:spacing w:after="0" w:line="240" w:lineRule="auto"/>
              <w:jc w:val="both"/>
              <w:rPr>
                <w:rFonts w:eastAsia="Times New Roman" w:cs="Arial"/>
                <w:b/>
                <w:sz w:val="24"/>
                <w:szCs w:val="24"/>
                <w:lang w:val="es-ES_tradnl" w:eastAsia="es-ES"/>
              </w:rPr>
            </w:pPr>
          </w:p>
          <w:p w:rsidR="0029753F" w:rsidRDefault="0029753F" w:rsidP="00E32328">
            <w:pPr>
              <w:spacing w:after="0" w:line="240" w:lineRule="auto"/>
              <w:jc w:val="both"/>
              <w:rPr>
                <w:rFonts w:eastAsia="Times New Roman" w:cs="Arial"/>
                <w:b/>
                <w:sz w:val="24"/>
                <w:szCs w:val="24"/>
                <w:lang w:val="es-ES_tradnl" w:eastAsia="es-ES"/>
              </w:rPr>
            </w:pPr>
          </w:p>
          <w:p w:rsidR="00C83FD4" w:rsidRDefault="00C83FD4" w:rsidP="00E32328">
            <w:pPr>
              <w:spacing w:after="0" w:line="240" w:lineRule="auto"/>
              <w:jc w:val="both"/>
              <w:rPr>
                <w:rFonts w:eastAsia="Times New Roman" w:cs="Arial"/>
                <w:b/>
                <w:sz w:val="24"/>
                <w:szCs w:val="24"/>
                <w:lang w:val="es-ES_tradnl" w:eastAsia="es-ES"/>
              </w:rPr>
            </w:pPr>
            <w:r>
              <w:rPr>
                <w:rFonts w:eastAsia="Times New Roman" w:cs="Arial"/>
                <w:b/>
                <w:sz w:val="24"/>
                <w:szCs w:val="24"/>
                <w:lang w:val="es-ES_tradnl" w:eastAsia="es-ES"/>
              </w:rPr>
              <w:t xml:space="preserve">Estándares Asociados </w:t>
            </w:r>
          </w:p>
          <w:p w:rsidR="007826A7" w:rsidRDefault="007826A7" w:rsidP="00E32328">
            <w:pPr>
              <w:spacing w:after="0" w:line="240" w:lineRule="auto"/>
              <w:jc w:val="both"/>
              <w:rPr>
                <w:rFonts w:eastAsia="Times New Roman" w:cs="Arial"/>
                <w:b/>
                <w:sz w:val="24"/>
                <w:szCs w:val="24"/>
                <w:lang w:val="es-ES_tradnl" w:eastAsia="es-ES"/>
              </w:rPr>
            </w:pPr>
          </w:p>
          <w:p w:rsidR="007826A7" w:rsidRPr="00571C02" w:rsidRDefault="00157601" w:rsidP="00571C02">
            <w:pPr>
              <w:pStyle w:val="Prrafodelista"/>
              <w:spacing w:after="0" w:line="240" w:lineRule="auto"/>
              <w:jc w:val="both"/>
              <w:rPr>
                <w:rFonts w:ascii="Cambria" w:hAnsi="Cambria" w:cs="MyriadPro-Bold"/>
                <w:b/>
                <w:bCs/>
                <w:color w:val="7030A0"/>
                <w:lang w:val="es-CL" w:eastAsia="es-CL"/>
              </w:rPr>
            </w:pPr>
            <w:r w:rsidRPr="00571C02">
              <w:rPr>
                <w:rFonts w:ascii="Cambria" w:hAnsi="Cambria" w:cs="MyriadPro-Bold"/>
                <w:b/>
                <w:bCs/>
                <w:color w:val="7030A0"/>
                <w:lang w:val="es-CL" w:eastAsia="es-CL"/>
              </w:rPr>
              <w:t>Estándar 3-5-6-7--8-10-13.</w:t>
            </w:r>
          </w:p>
          <w:p w:rsidR="00157601" w:rsidRDefault="00157601" w:rsidP="00E32328">
            <w:pPr>
              <w:spacing w:after="0" w:line="240" w:lineRule="auto"/>
              <w:jc w:val="both"/>
              <w:rPr>
                <w:rFonts w:ascii="Cambria" w:hAnsi="Cambria" w:cs="MyriadPro-Bold"/>
                <w:b/>
                <w:bCs/>
                <w:color w:val="7030A0"/>
                <w:lang w:val="es-CL" w:eastAsia="es-CL"/>
              </w:rPr>
            </w:pPr>
          </w:p>
          <w:p w:rsidR="00157601" w:rsidRDefault="00157601" w:rsidP="00E32328">
            <w:pPr>
              <w:spacing w:after="0" w:line="240" w:lineRule="auto"/>
              <w:jc w:val="both"/>
              <w:rPr>
                <w:rFonts w:ascii="Cambria" w:hAnsi="Cambria" w:cs="MyriadPro-Bold"/>
                <w:b/>
                <w:bCs/>
                <w:color w:val="7030A0"/>
                <w:lang w:val="es-CL" w:eastAsia="es-CL"/>
              </w:rPr>
            </w:pPr>
          </w:p>
          <w:p w:rsidR="00157601" w:rsidRPr="00571C02" w:rsidRDefault="00157601" w:rsidP="00571C02">
            <w:pPr>
              <w:pStyle w:val="Prrafodelista"/>
              <w:spacing w:after="0" w:line="240" w:lineRule="auto"/>
              <w:rPr>
                <w:rFonts w:asciiTheme="minorHAnsi" w:hAnsiTheme="minorHAnsi" w:cstheme="minorHAnsi"/>
                <w:b/>
                <w:bCs/>
                <w:color w:val="805A9E"/>
                <w:lang w:val="es-CL" w:eastAsia="es-CL"/>
              </w:rPr>
            </w:pPr>
            <w:r w:rsidRPr="00571C02">
              <w:rPr>
                <w:rFonts w:asciiTheme="minorHAnsi" w:hAnsiTheme="minorHAnsi" w:cstheme="minorHAnsi"/>
                <w:b/>
                <w:bCs/>
                <w:color w:val="7030A0"/>
                <w:lang w:val="es-CL" w:eastAsia="es-CL"/>
              </w:rPr>
              <w:t>Estándar 3</w:t>
            </w:r>
            <w:r w:rsidRPr="00571C02">
              <w:rPr>
                <w:rFonts w:asciiTheme="minorHAnsi" w:hAnsiTheme="minorHAnsi" w:cstheme="minorHAnsi"/>
                <w:b/>
                <w:bCs/>
                <w:color w:val="805A9E"/>
                <w:lang w:val="es-CL" w:eastAsia="es-CL"/>
              </w:rPr>
              <w:t xml:space="preserve">. </w:t>
            </w:r>
            <w:r w:rsidRPr="00571C02">
              <w:rPr>
                <w:rFonts w:asciiTheme="minorHAnsi" w:hAnsiTheme="minorHAnsi" w:cstheme="minorHAnsi"/>
                <w:color w:val="000000"/>
                <w:lang w:val="es-CL" w:eastAsia="es-CL"/>
              </w:rPr>
              <w:t>Distingue  el currículo de Educación Parvularia</w:t>
            </w:r>
          </w:p>
          <w:p w:rsidR="00157601" w:rsidRPr="00157601" w:rsidRDefault="00157601" w:rsidP="00157601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805A9E"/>
                <w:lang w:val="es-CL" w:eastAsia="es-CL"/>
              </w:rPr>
            </w:pPr>
          </w:p>
          <w:p w:rsidR="00157601" w:rsidRPr="00571C02" w:rsidRDefault="00157601" w:rsidP="00571C02">
            <w:pPr>
              <w:pStyle w:val="Prrafodelista"/>
              <w:spacing w:after="0" w:line="240" w:lineRule="auto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  <w:r w:rsidRPr="00571C02">
              <w:rPr>
                <w:rFonts w:asciiTheme="minorHAnsi" w:hAnsiTheme="minorHAnsi" w:cstheme="minorHAnsi"/>
                <w:b/>
                <w:bCs/>
                <w:color w:val="7030A0"/>
                <w:lang w:val="es-CL" w:eastAsia="es-CL"/>
              </w:rPr>
              <w:t>Estándar 5</w:t>
            </w:r>
            <w:r w:rsidRPr="00571C02">
              <w:rPr>
                <w:rFonts w:asciiTheme="minorHAnsi" w:hAnsiTheme="minorHAnsi" w:cstheme="minorHAnsi"/>
                <w:b/>
                <w:bCs/>
                <w:color w:val="805A9E"/>
                <w:lang w:val="es-CL" w:eastAsia="es-CL"/>
              </w:rPr>
              <w:t xml:space="preserve">. </w:t>
            </w:r>
            <w:r w:rsidRPr="00571C02">
              <w:rPr>
                <w:rFonts w:asciiTheme="minorHAnsi" w:hAnsiTheme="minorHAnsi" w:cstheme="minorHAnsi"/>
                <w:color w:val="000000"/>
                <w:lang w:val="es-CL" w:eastAsia="es-CL"/>
              </w:rPr>
              <w:t>Genera y mantiene ambientes acogedores, seguros e inclusivos.</w:t>
            </w:r>
          </w:p>
          <w:p w:rsidR="00157601" w:rsidRPr="00157601" w:rsidRDefault="00157601" w:rsidP="001576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</w:p>
          <w:p w:rsidR="00157601" w:rsidRPr="00157601" w:rsidRDefault="00157601" w:rsidP="001576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</w:p>
          <w:p w:rsidR="00157601" w:rsidRPr="00571C02" w:rsidRDefault="00157601" w:rsidP="00571C02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  <w:r w:rsidRPr="00571C02">
              <w:rPr>
                <w:rFonts w:asciiTheme="minorHAnsi" w:hAnsiTheme="minorHAnsi" w:cstheme="minorHAnsi"/>
                <w:b/>
                <w:bCs/>
                <w:color w:val="7030A0"/>
                <w:lang w:val="es-CL" w:eastAsia="es-CL"/>
              </w:rPr>
              <w:t>Estándar 6</w:t>
            </w:r>
            <w:r w:rsidRPr="00571C02">
              <w:rPr>
                <w:rFonts w:asciiTheme="minorHAnsi" w:hAnsiTheme="minorHAnsi" w:cstheme="minorHAnsi"/>
                <w:b/>
                <w:bCs/>
                <w:color w:val="805A9E"/>
                <w:lang w:val="es-CL" w:eastAsia="es-CL"/>
              </w:rPr>
              <w:t xml:space="preserve">. </w:t>
            </w:r>
            <w:r w:rsidRPr="00571C02">
              <w:rPr>
                <w:rFonts w:asciiTheme="minorHAnsi" w:hAnsiTheme="minorHAnsi" w:cstheme="minorHAnsi"/>
                <w:color w:val="000000"/>
                <w:lang w:val="es-CL" w:eastAsia="es-CL"/>
              </w:rPr>
              <w:t>Aplica métodos de evaluación para observar el progreso de los estudiantes y utiliza sus resultados para retroalimentar el aprendizaje y la práctica pedagógica.</w:t>
            </w:r>
          </w:p>
          <w:p w:rsidR="00157601" w:rsidRPr="00157601" w:rsidRDefault="00157601" w:rsidP="0015760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</w:p>
          <w:p w:rsidR="00157601" w:rsidRPr="00571C02" w:rsidRDefault="00157601" w:rsidP="00571C02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  <w:r w:rsidRPr="00571C02">
              <w:rPr>
                <w:rFonts w:asciiTheme="minorHAnsi" w:hAnsiTheme="minorHAnsi" w:cstheme="minorHAnsi"/>
                <w:b/>
                <w:bCs/>
                <w:color w:val="7030A0"/>
                <w:lang w:val="es-CL" w:eastAsia="es-CL"/>
              </w:rPr>
              <w:t xml:space="preserve">Estándar 8. </w:t>
            </w:r>
            <w:r w:rsidRPr="00571C02">
              <w:rPr>
                <w:rFonts w:asciiTheme="minorHAnsi" w:hAnsiTheme="minorHAnsi" w:cstheme="minorHAnsi"/>
                <w:color w:val="000000"/>
                <w:lang w:val="es-CL" w:eastAsia="es-CL"/>
              </w:rPr>
              <w:t>Se comunica oralmente y por escrito de forma efectiva en diversas situaciones asociadas a su quehacer docente.</w:t>
            </w:r>
          </w:p>
          <w:p w:rsidR="00157601" w:rsidRPr="00157601" w:rsidRDefault="00157601" w:rsidP="00E3232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lang w:val="es-CL" w:eastAsia="es-ES"/>
              </w:rPr>
            </w:pPr>
          </w:p>
          <w:p w:rsidR="00157601" w:rsidRPr="00571C02" w:rsidRDefault="00157601" w:rsidP="00571C02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  <w:r w:rsidRPr="00571C02">
              <w:rPr>
                <w:rFonts w:asciiTheme="minorHAnsi" w:hAnsiTheme="minorHAnsi" w:cstheme="minorHAnsi"/>
                <w:b/>
                <w:bCs/>
                <w:color w:val="7030A0"/>
                <w:lang w:val="es-CL" w:eastAsia="es-CL"/>
              </w:rPr>
              <w:t>Estándar 10</w:t>
            </w:r>
            <w:r w:rsidRPr="00571C02">
              <w:rPr>
                <w:rFonts w:asciiTheme="minorHAnsi" w:hAnsiTheme="minorHAnsi" w:cstheme="minorHAnsi"/>
                <w:b/>
                <w:bCs/>
                <w:color w:val="805A9E"/>
                <w:lang w:val="es-CL" w:eastAsia="es-CL"/>
              </w:rPr>
              <w:t xml:space="preserve">. </w:t>
            </w:r>
            <w:r w:rsidRPr="00571C02">
              <w:rPr>
                <w:rFonts w:asciiTheme="minorHAnsi" w:hAnsiTheme="minorHAnsi" w:cstheme="minorHAnsi"/>
                <w:color w:val="000000"/>
                <w:lang w:val="es-CL" w:eastAsia="es-CL"/>
              </w:rPr>
              <w:t>Se responsabiliza por el bienestar, el aprendizaje y el desarrollo de cada niña y niño a su cargo.</w:t>
            </w:r>
          </w:p>
          <w:p w:rsidR="00157601" w:rsidRPr="00157601" w:rsidRDefault="00157601" w:rsidP="00E3232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lang w:val="es-CL" w:eastAsia="es-ES"/>
              </w:rPr>
            </w:pPr>
          </w:p>
          <w:p w:rsidR="00157601" w:rsidRPr="00571C02" w:rsidRDefault="00157601" w:rsidP="00571C02">
            <w:pPr>
              <w:pStyle w:val="Prrafodelista"/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lang w:val="es-CL" w:eastAsia="es-ES"/>
              </w:rPr>
            </w:pPr>
            <w:r w:rsidRPr="00571C02">
              <w:rPr>
                <w:rFonts w:asciiTheme="minorHAnsi" w:hAnsiTheme="minorHAnsi" w:cstheme="minorHAnsi"/>
                <w:b/>
                <w:bCs/>
                <w:color w:val="7030A0"/>
                <w:lang w:val="es-CL" w:eastAsia="es-CL"/>
              </w:rPr>
              <w:t>Estándar 13</w:t>
            </w:r>
            <w:r w:rsidRPr="00571C02">
              <w:rPr>
                <w:rFonts w:asciiTheme="minorHAnsi" w:hAnsiTheme="minorHAnsi" w:cstheme="minorHAnsi"/>
                <w:b/>
                <w:bCs/>
                <w:color w:val="805A9E"/>
                <w:lang w:val="es-CL" w:eastAsia="es-CL"/>
              </w:rPr>
              <w:t xml:space="preserve">. </w:t>
            </w:r>
            <w:r w:rsidRPr="00571C02">
              <w:rPr>
                <w:rFonts w:asciiTheme="minorHAnsi" w:hAnsiTheme="minorHAnsi" w:cstheme="minorHAnsi"/>
                <w:color w:val="000000"/>
                <w:lang w:val="es-CL" w:eastAsia="es-CL"/>
              </w:rPr>
              <w:t>Mantiene relaciones profesionales colaborativas con distintos equipos de trabajo.</w:t>
            </w:r>
          </w:p>
          <w:p w:rsidR="0012711B" w:rsidRPr="00157601" w:rsidRDefault="0012711B" w:rsidP="00E3232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686C81" w:rsidRDefault="00686C81" w:rsidP="00E32328">
            <w:pPr>
              <w:spacing w:after="0" w:line="240" w:lineRule="auto"/>
              <w:jc w:val="both"/>
              <w:rPr>
                <w:rFonts w:eastAsia="Times New Roman" w:cs="Arial"/>
                <w:b/>
                <w:lang w:val="es-ES_tradnl" w:eastAsia="es-ES"/>
              </w:rPr>
            </w:pPr>
          </w:p>
          <w:p w:rsidR="00A339CA" w:rsidRPr="00E32328" w:rsidRDefault="00A339CA" w:rsidP="00E32328">
            <w:pPr>
              <w:spacing w:after="0" w:line="240" w:lineRule="auto"/>
              <w:jc w:val="both"/>
              <w:rPr>
                <w:rFonts w:eastAsia="Times New Roman" w:cs="Arial"/>
                <w:b/>
                <w:lang w:val="es-ES_tradnl" w:eastAsia="es-ES"/>
              </w:rPr>
            </w:pPr>
          </w:p>
        </w:tc>
      </w:tr>
      <w:tr w:rsidR="0012711B" w:rsidRPr="00CF0D47" w:rsidTr="00CF0D47">
        <w:tc>
          <w:tcPr>
            <w:tcW w:w="4979" w:type="dxa"/>
          </w:tcPr>
          <w:p w:rsidR="0012711B" w:rsidRPr="00CF0D47" w:rsidRDefault="0012711B" w:rsidP="00CF0D47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  <w:r w:rsidRPr="00CF0D47">
              <w:rPr>
                <w:b/>
                <w:sz w:val="24"/>
                <w:szCs w:val="24"/>
              </w:rPr>
              <w:lastRenderedPageBreak/>
              <w:t>Unidades de aprendizaje</w:t>
            </w:r>
          </w:p>
        </w:tc>
        <w:tc>
          <w:tcPr>
            <w:tcW w:w="5259" w:type="dxa"/>
          </w:tcPr>
          <w:p w:rsidR="0012711B" w:rsidRDefault="0012711B" w:rsidP="00CF0D47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  <w:r w:rsidRPr="00CF0D47">
              <w:rPr>
                <w:b/>
                <w:sz w:val="24"/>
                <w:szCs w:val="24"/>
              </w:rPr>
              <w:t>Resultados de aprendizaje</w:t>
            </w:r>
          </w:p>
          <w:p w:rsidR="0029753F" w:rsidRPr="00CF0D47" w:rsidRDefault="0029753F" w:rsidP="00CF0D47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</w:p>
        </w:tc>
      </w:tr>
      <w:tr w:rsidR="0012711B" w:rsidRPr="00CF0D47" w:rsidTr="00E70C7B">
        <w:trPr>
          <w:trHeight w:val="708"/>
        </w:trPr>
        <w:tc>
          <w:tcPr>
            <w:tcW w:w="4979" w:type="dxa"/>
          </w:tcPr>
          <w:p w:rsidR="002C64C7" w:rsidRPr="002C64C7" w:rsidRDefault="00333E95" w:rsidP="002C64C7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  <w:r w:rsidRPr="002C64C7">
              <w:rPr>
                <w:sz w:val="24"/>
                <w:szCs w:val="24"/>
              </w:rPr>
              <w:t xml:space="preserve"> </w:t>
            </w:r>
            <w:r w:rsidR="002C64C7">
              <w:rPr>
                <w:b/>
                <w:sz w:val="24"/>
                <w:szCs w:val="24"/>
              </w:rPr>
              <w:t>Unidad I</w:t>
            </w:r>
          </w:p>
          <w:p w:rsidR="002C64C7" w:rsidRPr="002C64C7" w:rsidRDefault="002C64C7" w:rsidP="002C64C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2C64C7">
              <w:rPr>
                <w:b/>
                <w:sz w:val="24"/>
                <w:szCs w:val="24"/>
              </w:rPr>
              <w:t>Reflexión Pedagógica</w:t>
            </w:r>
          </w:p>
          <w:p w:rsidR="002C64C7" w:rsidRPr="002C64C7" w:rsidRDefault="002C64C7" w:rsidP="002C64C7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2C64C7">
              <w:rPr>
                <w:sz w:val="24"/>
                <w:szCs w:val="24"/>
              </w:rPr>
              <w:t>Diagnóstico sobre la situación latinoamericana, de la educación infantil.</w:t>
            </w:r>
          </w:p>
          <w:p w:rsidR="002C64C7" w:rsidRPr="002C64C7" w:rsidRDefault="002C64C7" w:rsidP="002C64C7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2C64C7">
              <w:rPr>
                <w:sz w:val="24"/>
                <w:szCs w:val="24"/>
              </w:rPr>
              <w:t>Programas pedagógicos exitosos en Latinoamérica.</w:t>
            </w:r>
          </w:p>
          <w:p w:rsidR="002C64C7" w:rsidRDefault="002C64C7" w:rsidP="002C64C7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2C64C7">
              <w:rPr>
                <w:sz w:val="24"/>
                <w:szCs w:val="24"/>
              </w:rPr>
              <w:t>Importancia de educación inicial antes de los seis años.</w:t>
            </w:r>
          </w:p>
          <w:p w:rsidR="00F734BC" w:rsidRPr="0029753F" w:rsidRDefault="002C64C7" w:rsidP="002C64C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2C64C7">
              <w:rPr>
                <w:sz w:val="24"/>
                <w:szCs w:val="24"/>
              </w:rPr>
              <w:t>Educación Institucional.</w:t>
            </w:r>
          </w:p>
          <w:p w:rsidR="0029753F" w:rsidRPr="002C64C7" w:rsidRDefault="0029753F" w:rsidP="0029753F">
            <w:pPr>
              <w:pStyle w:val="Prrafodelista"/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259" w:type="dxa"/>
          </w:tcPr>
          <w:p w:rsidR="00E70C7B" w:rsidRDefault="00E70C7B" w:rsidP="00E70C7B">
            <w:pPr>
              <w:spacing w:after="0" w:line="240" w:lineRule="auto"/>
              <w:jc w:val="both"/>
              <w:rPr>
                <w:i/>
              </w:rPr>
            </w:pPr>
          </w:p>
          <w:p w:rsidR="00E70C7B" w:rsidRPr="00585D43" w:rsidRDefault="00585D43" w:rsidP="00E70C7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585D43">
              <w:rPr>
                <w:sz w:val="24"/>
                <w:szCs w:val="24"/>
              </w:rPr>
              <w:t>Discute sobre temáticas de contingencia en  la Educación Inicial.</w:t>
            </w:r>
          </w:p>
          <w:p w:rsidR="00585D43" w:rsidRPr="00617487" w:rsidRDefault="00585D43" w:rsidP="0061748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585D43">
              <w:rPr>
                <w:sz w:val="24"/>
                <w:szCs w:val="24"/>
              </w:rPr>
              <w:t>Estima los programas pedagógicos q</w:t>
            </w:r>
            <w:r w:rsidR="00617487">
              <w:rPr>
                <w:sz w:val="24"/>
                <w:szCs w:val="24"/>
              </w:rPr>
              <w:t xml:space="preserve">ue  permitan mejores resultados. </w:t>
            </w:r>
          </w:p>
          <w:p w:rsidR="00585D43" w:rsidRPr="00E70C7B" w:rsidRDefault="00585D43" w:rsidP="00585D4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 xml:space="preserve">Analiza su propio quehacer pedagógico a </w:t>
            </w:r>
            <w:r w:rsidR="00051A26">
              <w:rPr>
                <w:sz w:val="24"/>
                <w:szCs w:val="24"/>
              </w:rPr>
              <w:t>través de la retroalimentación y reflexión pedagógica.</w:t>
            </w:r>
          </w:p>
        </w:tc>
      </w:tr>
      <w:tr w:rsidR="00E70C7B" w:rsidRPr="00CF0D47" w:rsidTr="000D1C6A">
        <w:trPr>
          <w:trHeight w:val="2099"/>
        </w:trPr>
        <w:tc>
          <w:tcPr>
            <w:tcW w:w="4979" w:type="dxa"/>
          </w:tcPr>
          <w:p w:rsidR="002C64C7" w:rsidRPr="002C64C7" w:rsidRDefault="002C64C7" w:rsidP="002C64C7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  <w:r w:rsidRPr="002C64C7">
              <w:rPr>
                <w:b/>
                <w:sz w:val="24"/>
                <w:szCs w:val="24"/>
              </w:rPr>
              <w:t>Unidad II</w:t>
            </w:r>
          </w:p>
          <w:p w:rsidR="002C64C7" w:rsidRPr="002C64C7" w:rsidRDefault="002C64C7" w:rsidP="002C64C7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  <w:r w:rsidRPr="002C64C7">
              <w:rPr>
                <w:b/>
                <w:sz w:val="24"/>
                <w:szCs w:val="24"/>
              </w:rPr>
              <w:t xml:space="preserve">Preparación  de experiencias de Aprendizaje. </w:t>
            </w:r>
          </w:p>
          <w:p w:rsidR="002C64C7" w:rsidRPr="002C64C7" w:rsidRDefault="002C64C7" w:rsidP="002C64C7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2C64C7">
              <w:rPr>
                <w:sz w:val="24"/>
                <w:szCs w:val="24"/>
              </w:rPr>
              <w:t>Componentes Estructurales de la Planificación curricular</w:t>
            </w:r>
          </w:p>
          <w:p w:rsidR="002C64C7" w:rsidRPr="002C64C7" w:rsidRDefault="002C64C7" w:rsidP="002C64C7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2C64C7">
              <w:rPr>
                <w:sz w:val="24"/>
                <w:szCs w:val="24"/>
              </w:rPr>
              <w:t>Orientaciones Pedagógicas</w:t>
            </w:r>
          </w:p>
          <w:p w:rsidR="002C64C7" w:rsidRPr="002C64C7" w:rsidRDefault="002C64C7" w:rsidP="002C64C7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2C64C7">
              <w:rPr>
                <w:sz w:val="24"/>
                <w:szCs w:val="24"/>
              </w:rPr>
              <w:t>Principios Pedagógicos</w:t>
            </w:r>
          </w:p>
          <w:p w:rsidR="002C64C7" w:rsidRPr="002C64C7" w:rsidRDefault="002C64C7" w:rsidP="002C64C7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2C64C7">
              <w:rPr>
                <w:sz w:val="24"/>
                <w:szCs w:val="24"/>
              </w:rPr>
              <w:t>Experiencias de Aprendizaje Mediado.</w:t>
            </w:r>
          </w:p>
          <w:p w:rsidR="002C64C7" w:rsidRPr="002C64C7" w:rsidRDefault="002C64C7" w:rsidP="002C64C7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2C64C7">
              <w:rPr>
                <w:sz w:val="24"/>
                <w:szCs w:val="24"/>
              </w:rPr>
              <w:t>Interacciones de Mediación</w:t>
            </w:r>
          </w:p>
          <w:p w:rsidR="000D1C6A" w:rsidRPr="002C64C7" w:rsidRDefault="002C64C7" w:rsidP="002C64C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2C64C7">
              <w:rPr>
                <w:sz w:val="24"/>
                <w:szCs w:val="24"/>
              </w:rPr>
              <w:t>Estrategias de Mediación.</w:t>
            </w:r>
          </w:p>
        </w:tc>
        <w:tc>
          <w:tcPr>
            <w:tcW w:w="5259" w:type="dxa"/>
          </w:tcPr>
          <w:p w:rsidR="00585D43" w:rsidRDefault="00585D43" w:rsidP="00585D43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  <w:p w:rsidR="00585D43" w:rsidRDefault="00585D43" w:rsidP="00585D4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Demuestra </w:t>
            </w:r>
            <w:r w:rsidR="00617487">
              <w:rPr>
                <w:sz w:val="24"/>
                <w:szCs w:val="24"/>
              </w:rPr>
              <w:t>sus habilidades para planificar, considerando cada uno de los componentes estructurales de una planificación para nivel sala cuna.</w:t>
            </w:r>
          </w:p>
          <w:p w:rsidR="00617487" w:rsidRDefault="00617487" w:rsidP="00585D4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Aplica cada uno de los elementos de una experiencia de aprendizaje mediado, en </w:t>
            </w:r>
            <w:r w:rsidR="00051A26">
              <w:rPr>
                <w:sz w:val="24"/>
                <w:szCs w:val="24"/>
              </w:rPr>
              <w:t>su quehacer pedagógico.</w:t>
            </w:r>
          </w:p>
          <w:p w:rsidR="0029753F" w:rsidRDefault="0029753F" w:rsidP="0029753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29753F" w:rsidRPr="0029753F" w:rsidRDefault="0029753F" w:rsidP="0029753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0D1C6A" w:rsidRPr="00CF0D47" w:rsidTr="00CF0D47">
        <w:trPr>
          <w:trHeight w:val="2574"/>
        </w:trPr>
        <w:tc>
          <w:tcPr>
            <w:tcW w:w="4979" w:type="dxa"/>
          </w:tcPr>
          <w:p w:rsidR="000D1C6A" w:rsidRDefault="000D1C6A" w:rsidP="00E70C7B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</w:p>
          <w:p w:rsidR="000D1C6A" w:rsidRDefault="000D1C6A" w:rsidP="00E70C7B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Unidad III</w:t>
            </w:r>
          </w:p>
          <w:p w:rsidR="000D1C6A" w:rsidRDefault="000D1C6A" w:rsidP="00E70C7B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Evaluación de Proceso Enseñanza- Aprendizaje.</w:t>
            </w:r>
          </w:p>
          <w:p w:rsidR="000D1C6A" w:rsidRDefault="000D1C6A" w:rsidP="00E70C7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Técnicas de r</w:t>
            </w:r>
            <w:r w:rsidRPr="000D1C6A">
              <w:rPr>
                <w:sz w:val="24"/>
                <w:szCs w:val="24"/>
              </w:rPr>
              <w:t xml:space="preserve">ecopilación </w:t>
            </w:r>
            <w:r>
              <w:rPr>
                <w:sz w:val="24"/>
                <w:szCs w:val="24"/>
              </w:rPr>
              <w:t xml:space="preserve">de información en el nivel Sala Cuna </w:t>
            </w:r>
          </w:p>
          <w:p w:rsidR="000D1C6A" w:rsidRDefault="000D1C6A" w:rsidP="00E70C7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Estrategias de Evaluación para Sala Cuna</w:t>
            </w:r>
          </w:p>
          <w:p w:rsidR="000D1C6A" w:rsidRPr="000D1C6A" w:rsidRDefault="000D1C6A" w:rsidP="000D1C6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Instrumentos de Evaluación para Sala Cuna.</w:t>
            </w:r>
          </w:p>
          <w:p w:rsidR="000D1C6A" w:rsidRDefault="000D1C6A" w:rsidP="000D1C6A">
            <w:pPr>
              <w:pStyle w:val="Prrafodelista"/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259" w:type="dxa"/>
          </w:tcPr>
          <w:p w:rsidR="000D1C6A" w:rsidRDefault="000D1C6A" w:rsidP="00CF0D47">
            <w:pPr>
              <w:spacing w:after="0" w:line="240" w:lineRule="auto"/>
              <w:ind w:left="-108"/>
              <w:jc w:val="both"/>
              <w:rPr>
                <w:i/>
              </w:rPr>
            </w:pPr>
          </w:p>
          <w:p w:rsidR="00617487" w:rsidRDefault="00617487" w:rsidP="00CF0D47">
            <w:pPr>
              <w:spacing w:after="0" w:line="240" w:lineRule="auto"/>
              <w:ind w:left="-108"/>
              <w:jc w:val="both"/>
              <w:rPr>
                <w:i/>
              </w:rPr>
            </w:pPr>
          </w:p>
          <w:p w:rsidR="00617487" w:rsidRDefault="00051A26" w:rsidP="00617487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051A26">
              <w:rPr>
                <w:sz w:val="24"/>
                <w:szCs w:val="24"/>
              </w:rPr>
              <w:t xml:space="preserve">Selecciona </w:t>
            </w:r>
            <w:r>
              <w:rPr>
                <w:sz w:val="24"/>
                <w:szCs w:val="24"/>
              </w:rPr>
              <w:t>las técnicas y estrategias de evaluación requeridas para la evaluación de los aprendizajes de los párvulos.</w:t>
            </w:r>
          </w:p>
          <w:p w:rsidR="00051A26" w:rsidRPr="00051A26" w:rsidRDefault="00051A26" w:rsidP="00617487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Determina los instrumentos de evaluación para evaluar  los aprendizajes de los párvulos. </w:t>
            </w:r>
          </w:p>
        </w:tc>
      </w:tr>
    </w:tbl>
    <w:p w:rsidR="0029753F" w:rsidRDefault="0029753F" w:rsidP="00FC32C9">
      <w:pPr>
        <w:jc w:val="both"/>
        <w:rPr>
          <w:b/>
          <w:sz w:val="24"/>
          <w:szCs w:val="24"/>
        </w:rPr>
      </w:pPr>
    </w:p>
    <w:p w:rsidR="0012711B" w:rsidRPr="00906549" w:rsidRDefault="0012711B" w:rsidP="00FC32C9">
      <w:pPr>
        <w:jc w:val="both"/>
        <w:rPr>
          <w:b/>
          <w:sz w:val="24"/>
          <w:szCs w:val="24"/>
        </w:rPr>
      </w:pPr>
      <w:r w:rsidRPr="00906549">
        <w:rPr>
          <w:b/>
          <w:sz w:val="24"/>
          <w:szCs w:val="24"/>
        </w:rPr>
        <w:t>Estrategias de enseñanza y aprendizaje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38"/>
      </w:tblGrid>
      <w:tr w:rsidR="0012711B" w:rsidRPr="00CF0D47" w:rsidTr="00CF0D47">
        <w:tc>
          <w:tcPr>
            <w:tcW w:w="10238" w:type="dxa"/>
          </w:tcPr>
          <w:p w:rsidR="004267FF" w:rsidRPr="004267FF" w:rsidRDefault="004267FF" w:rsidP="004267F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4267FF">
              <w:rPr>
                <w:b/>
                <w:sz w:val="24"/>
                <w:szCs w:val="24"/>
              </w:rPr>
              <w:t>Docencia Directa</w:t>
            </w:r>
          </w:p>
          <w:p w:rsidR="0012711B" w:rsidRDefault="00441905" w:rsidP="000D1C6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Comunidades Educativas</w:t>
            </w:r>
            <w:r w:rsidR="000D1C6A">
              <w:rPr>
                <w:sz w:val="24"/>
                <w:szCs w:val="24"/>
              </w:rPr>
              <w:t>.</w:t>
            </w:r>
          </w:p>
          <w:p w:rsidR="000D1C6A" w:rsidRDefault="000D1C6A" w:rsidP="000D1C6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Lectura y Reflexión de documentos.</w:t>
            </w:r>
          </w:p>
          <w:p w:rsidR="00441905" w:rsidRPr="004267FF" w:rsidRDefault="000D1C6A" w:rsidP="004267F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ABP </w:t>
            </w:r>
          </w:p>
          <w:p w:rsidR="00441905" w:rsidRDefault="004267FF" w:rsidP="000D1C6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441905">
              <w:rPr>
                <w:sz w:val="24"/>
                <w:szCs w:val="24"/>
              </w:rPr>
              <w:t>ideos educativos</w:t>
            </w:r>
          </w:p>
          <w:p w:rsidR="002C64C7" w:rsidRDefault="002C64C7" w:rsidP="000D1C6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Jornadas de retroalimentación pedagógica.</w:t>
            </w:r>
          </w:p>
          <w:p w:rsidR="004267FF" w:rsidRDefault="004267FF" w:rsidP="004267FF">
            <w:pPr>
              <w:pStyle w:val="Prrafodelista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441905" w:rsidRPr="004267FF" w:rsidRDefault="004267FF" w:rsidP="004267F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4267FF">
              <w:rPr>
                <w:b/>
                <w:sz w:val="24"/>
                <w:szCs w:val="24"/>
              </w:rPr>
              <w:t xml:space="preserve">Trabajo Autónomo </w:t>
            </w:r>
          </w:p>
          <w:p w:rsidR="004267FF" w:rsidRDefault="004267FF" w:rsidP="004267F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Conformación y participación en Comunidades de Aprendizaje.</w:t>
            </w:r>
          </w:p>
          <w:p w:rsidR="004267FF" w:rsidRDefault="002C64C7" w:rsidP="004267F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Elaboración Informes </w:t>
            </w:r>
          </w:p>
          <w:p w:rsidR="002C64C7" w:rsidRDefault="002C64C7" w:rsidP="004267F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Práctica Docente</w:t>
            </w:r>
          </w:p>
          <w:p w:rsidR="002C64C7" w:rsidRPr="004267FF" w:rsidRDefault="002C64C7" w:rsidP="004267F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Evaluación de Práctica Docente.</w:t>
            </w:r>
          </w:p>
          <w:p w:rsidR="004267FF" w:rsidRPr="004267FF" w:rsidRDefault="004267FF" w:rsidP="004267F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29753F" w:rsidRDefault="0029753F" w:rsidP="00FC32C9">
      <w:pPr>
        <w:jc w:val="both"/>
        <w:rPr>
          <w:b/>
          <w:sz w:val="24"/>
          <w:szCs w:val="24"/>
        </w:rPr>
      </w:pPr>
    </w:p>
    <w:p w:rsidR="0012711B" w:rsidRPr="00906549" w:rsidRDefault="0012711B" w:rsidP="00FC32C9">
      <w:pPr>
        <w:jc w:val="both"/>
        <w:rPr>
          <w:b/>
          <w:sz w:val="24"/>
          <w:szCs w:val="24"/>
        </w:rPr>
      </w:pPr>
      <w:r w:rsidRPr="00906549">
        <w:rPr>
          <w:b/>
          <w:sz w:val="24"/>
          <w:szCs w:val="24"/>
        </w:rPr>
        <w:t>Procedimientos de Evaluación de aprendizajes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38"/>
      </w:tblGrid>
      <w:tr w:rsidR="0012711B" w:rsidRPr="00CF0D47" w:rsidTr="00CF0D47">
        <w:tc>
          <w:tcPr>
            <w:tcW w:w="10238" w:type="dxa"/>
          </w:tcPr>
          <w:p w:rsidR="0012711B" w:rsidRPr="004267FF" w:rsidRDefault="004267FF" w:rsidP="004267F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Informes de Período de adaptación.</w:t>
            </w:r>
          </w:p>
          <w:p w:rsidR="004267FF" w:rsidRPr="004267FF" w:rsidRDefault="004267FF" w:rsidP="004267F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Informe de ABP</w:t>
            </w:r>
          </w:p>
          <w:p w:rsidR="004267FF" w:rsidRPr="004267FF" w:rsidRDefault="004267FF" w:rsidP="004267F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Portafolio Estudiantil</w:t>
            </w:r>
          </w:p>
          <w:p w:rsidR="004267FF" w:rsidRPr="004267FF" w:rsidRDefault="004267FF" w:rsidP="004267F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Participación en Comunidades de Aprendizaje.</w:t>
            </w:r>
          </w:p>
          <w:p w:rsidR="004267FF" w:rsidRPr="004267FF" w:rsidRDefault="004267FF" w:rsidP="004267F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4267FF">
              <w:rPr>
                <w:sz w:val="24"/>
                <w:szCs w:val="24"/>
              </w:rPr>
              <w:t>Supervisión de Prá</w:t>
            </w:r>
            <w:r>
              <w:rPr>
                <w:sz w:val="24"/>
                <w:szCs w:val="24"/>
              </w:rPr>
              <w:t>c</w:t>
            </w:r>
            <w:r w:rsidRPr="004267FF">
              <w:rPr>
                <w:sz w:val="24"/>
                <w:szCs w:val="24"/>
              </w:rPr>
              <w:t>tica docente</w:t>
            </w:r>
          </w:p>
        </w:tc>
      </w:tr>
    </w:tbl>
    <w:p w:rsidR="0029753F" w:rsidRDefault="0029753F" w:rsidP="00FC32C9">
      <w:pPr>
        <w:jc w:val="both"/>
        <w:rPr>
          <w:b/>
          <w:sz w:val="24"/>
          <w:szCs w:val="24"/>
        </w:rPr>
      </w:pPr>
    </w:p>
    <w:p w:rsidR="0012711B" w:rsidRPr="00906549" w:rsidRDefault="0012711B" w:rsidP="00FC32C9">
      <w:pPr>
        <w:jc w:val="both"/>
        <w:rPr>
          <w:b/>
          <w:sz w:val="24"/>
          <w:szCs w:val="24"/>
        </w:rPr>
      </w:pPr>
      <w:r w:rsidRPr="00906549">
        <w:rPr>
          <w:b/>
          <w:sz w:val="24"/>
          <w:szCs w:val="24"/>
        </w:rPr>
        <w:t>Recursos de aprendizaje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38"/>
      </w:tblGrid>
      <w:tr w:rsidR="0012711B" w:rsidRPr="00CF0D47" w:rsidTr="00CF0D47">
        <w:tc>
          <w:tcPr>
            <w:tcW w:w="10238" w:type="dxa"/>
          </w:tcPr>
          <w:p w:rsidR="0012711B" w:rsidRPr="00686C81" w:rsidRDefault="0012711B" w:rsidP="00CF0D47">
            <w:pPr>
              <w:spacing w:after="0" w:line="240" w:lineRule="auto"/>
              <w:ind w:left="-108"/>
              <w:jc w:val="both"/>
              <w:rPr>
                <w:b/>
              </w:rPr>
            </w:pPr>
            <w:r w:rsidRPr="00686C81">
              <w:rPr>
                <w:b/>
              </w:rPr>
              <w:t>Bibliográficos</w:t>
            </w:r>
          </w:p>
          <w:p w:rsidR="0012711B" w:rsidRDefault="0012711B" w:rsidP="00CF0D47">
            <w:pPr>
              <w:spacing w:after="0" w:line="240" w:lineRule="auto"/>
              <w:ind w:left="-108"/>
              <w:jc w:val="both"/>
              <w:rPr>
                <w:b/>
              </w:rPr>
            </w:pPr>
          </w:p>
          <w:p w:rsidR="00D97F9E" w:rsidRDefault="00D97F9E" w:rsidP="00D97F9E">
            <w:pPr>
              <w:pStyle w:val="Bibliografa"/>
              <w:ind w:left="720" w:hanging="720"/>
              <w:rPr>
                <w:lang w:val="es-ES"/>
              </w:rPr>
            </w:pPr>
            <w:r>
              <w:rPr>
                <w:b/>
              </w:rPr>
              <w:fldChar w:fldCharType="begin"/>
            </w:r>
            <w:r>
              <w:rPr>
                <w:b/>
                <w:lang w:val="es-ES"/>
              </w:rPr>
              <w:instrText xml:space="preserve"> BIBLIOGRAPHY  \l 3082 </w:instrText>
            </w:r>
            <w:r>
              <w:rPr>
                <w:b/>
              </w:rPr>
              <w:fldChar w:fldCharType="separate"/>
            </w:r>
            <w:r>
              <w:rPr>
                <w:lang w:val="es-ES"/>
              </w:rPr>
              <w:t xml:space="preserve">Arends, R. (2007). </w:t>
            </w:r>
            <w:r>
              <w:rPr>
                <w:i/>
                <w:iCs/>
                <w:lang w:val="es-ES"/>
              </w:rPr>
              <w:t>Teoría Pedagógica: Aprender a Enseñar.</w:t>
            </w:r>
            <w:r>
              <w:rPr>
                <w:lang w:val="es-ES"/>
              </w:rPr>
              <w:t xml:space="preserve"> Editorial McGraw-Hill.</w:t>
            </w:r>
          </w:p>
          <w:p w:rsidR="00D97F9E" w:rsidRDefault="00D97F9E" w:rsidP="00D97F9E">
            <w:pPr>
              <w:pStyle w:val="Bibliografa"/>
              <w:ind w:left="720" w:hanging="720"/>
              <w:rPr>
                <w:lang w:val="es-ES"/>
              </w:rPr>
            </w:pPr>
            <w:r>
              <w:rPr>
                <w:lang w:val="es-ES"/>
              </w:rPr>
              <w:t xml:space="preserve">Daniels, H. (2003). </w:t>
            </w:r>
            <w:r>
              <w:rPr>
                <w:i/>
                <w:iCs/>
                <w:lang w:val="es-ES"/>
              </w:rPr>
              <w:t>Vigotsky y la Pedagogía.</w:t>
            </w:r>
            <w:r>
              <w:rPr>
                <w:lang w:val="es-ES"/>
              </w:rPr>
              <w:t xml:space="preserve"> Barcelona: Paidos Ibérica S.A.</w:t>
            </w:r>
          </w:p>
          <w:p w:rsidR="00D97F9E" w:rsidRDefault="00D97F9E" w:rsidP="00D97F9E">
            <w:pPr>
              <w:pStyle w:val="Bibliografa"/>
              <w:ind w:left="720" w:hanging="720"/>
              <w:rPr>
                <w:lang w:val="es-ES"/>
              </w:rPr>
            </w:pPr>
            <w:r>
              <w:rPr>
                <w:lang w:val="es-ES"/>
              </w:rPr>
              <w:t xml:space="preserve">E., M. V. (2008). </w:t>
            </w:r>
            <w:r>
              <w:rPr>
                <w:i/>
                <w:iCs/>
                <w:lang w:val="es-ES"/>
              </w:rPr>
              <w:t>Innovaciones Curriculares en Educación Infantil avanzando a propuestas postmodernas.</w:t>
            </w:r>
            <w:r>
              <w:rPr>
                <w:lang w:val="es-ES"/>
              </w:rPr>
              <w:t xml:space="preserve"> Mexico DF: Trillas.</w:t>
            </w:r>
          </w:p>
          <w:p w:rsidR="00D97F9E" w:rsidRDefault="00D97F9E" w:rsidP="00D97F9E">
            <w:pPr>
              <w:pStyle w:val="Bibliografa"/>
              <w:ind w:left="720" w:hanging="720"/>
              <w:rPr>
                <w:lang w:val="es-ES"/>
              </w:rPr>
            </w:pPr>
            <w:r>
              <w:rPr>
                <w:lang w:val="es-ES"/>
              </w:rPr>
              <w:t xml:space="preserve">Iacoboni, M. (2009). </w:t>
            </w:r>
            <w:r>
              <w:rPr>
                <w:i/>
                <w:iCs/>
                <w:lang w:val="es-ES"/>
              </w:rPr>
              <w:t>Las Neuronas Espejo: empatía, autismo, imitación o de como entendemos a los otros.</w:t>
            </w:r>
            <w:r>
              <w:rPr>
                <w:lang w:val="es-ES"/>
              </w:rPr>
              <w:t xml:space="preserve"> Kart editores.</w:t>
            </w:r>
          </w:p>
          <w:p w:rsidR="00D97F9E" w:rsidRDefault="00D97F9E" w:rsidP="00D97F9E">
            <w:pPr>
              <w:pStyle w:val="Bibliografa"/>
              <w:ind w:left="720" w:hanging="720"/>
              <w:rPr>
                <w:lang w:val="es-ES"/>
              </w:rPr>
            </w:pPr>
            <w:r>
              <w:rPr>
                <w:lang w:val="es-ES"/>
              </w:rPr>
              <w:t xml:space="preserve">Maggioni, M. B.-B. (2006). </w:t>
            </w:r>
            <w:r>
              <w:rPr>
                <w:i/>
                <w:iCs/>
                <w:lang w:val="es-ES"/>
              </w:rPr>
              <w:t>Evaluación de los Aprendizajes.</w:t>
            </w:r>
            <w:r>
              <w:rPr>
                <w:lang w:val="es-ES"/>
              </w:rPr>
              <w:t xml:space="preserve"> Buenos Aires: Novedades Educativas.</w:t>
            </w:r>
          </w:p>
          <w:p w:rsidR="00D97F9E" w:rsidRDefault="00D97F9E" w:rsidP="00D97F9E">
            <w:pPr>
              <w:pStyle w:val="Bibliografa"/>
              <w:ind w:left="720" w:hanging="720"/>
              <w:rPr>
                <w:lang w:val="es-ES"/>
              </w:rPr>
            </w:pPr>
            <w:r>
              <w:rPr>
                <w:lang w:val="es-ES"/>
              </w:rPr>
              <w:t xml:space="preserve">Malajovich, A. (2009). </w:t>
            </w:r>
            <w:r>
              <w:rPr>
                <w:i/>
                <w:iCs/>
                <w:lang w:val="es-ES"/>
              </w:rPr>
              <w:t>Recorrido Didáctico en la Educación Inicial.</w:t>
            </w:r>
            <w:r>
              <w:rPr>
                <w:lang w:val="es-ES"/>
              </w:rPr>
              <w:t xml:space="preserve"> Madrid: Paidos.</w:t>
            </w:r>
          </w:p>
          <w:p w:rsidR="00D97F9E" w:rsidRDefault="00D97F9E" w:rsidP="00D97F9E">
            <w:pPr>
              <w:pStyle w:val="Bibliografa"/>
              <w:ind w:left="720" w:hanging="720"/>
              <w:rPr>
                <w:lang w:val="es-ES"/>
              </w:rPr>
            </w:pPr>
            <w:r>
              <w:rPr>
                <w:lang w:val="es-ES"/>
              </w:rPr>
              <w:t xml:space="preserve">Malajovich, A. (2010). </w:t>
            </w:r>
            <w:r>
              <w:rPr>
                <w:i/>
                <w:iCs/>
                <w:lang w:val="es-ES"/>
              </w:rPr>
              <w:t>Experiencias y reflexiones sobre Educación Inicial.</w:t>
            </w:r>
            <w:r>
              <w:rPr>
                <w:lang w:val="es-ES"/>
              </w:rPr>
              <w:t xml:space="preserve"> Buenos Aires: Siglo XXI.</w:t>
            </w:r>
          </w:p>
          <w:p w:rsidR="00D97F9E" w:rsidRDefault="00D97F9E" w:rsidP="00D97F9E">
            <w:pPr>
              <w:pStyle w:val="Bibliografa"/>
              <w:ind w:left="720" w:hanging="720"/>
              <w:rPr>
                <w:lang w:val="es-ES"/>
              </w:rPr>
            </w:pPr>
            <w:r>
              <w:rPr>
                <w:lang w:val="es-ES"/>
              </w:rPr>
              <w:t xml:space="preserve">Mendoza, F. M. (2009). </w:t>
            </w:r>
            <w:r>
              <w:rPr>
                <w:i/>
                <w:iCs/>
                <w:lang w:val="es-ES"/>
              </w:rPr>
              <w:t>Neurociencias y Educación Inicial.</w:t>
            </w:r>
            <w:r>
              <w:rPr>
                <w:lang w:val="es-ES"/>
              </w:rPr>
              <w:t xml:space="preserve"> Mexico DF: Trillas.</w:t>
            </w:r>
          </w:p>
          <w:p w:rsidR="00686C81" w:rsidRPr="00686C81" w:rsidRDefault="00D97F9E" w:rsidP="00157601">
            <w:pPr>
              <w:spacing w:after="0" w:line="240" w:lineRule="auto"/>
              <w:ind w:left="-108"/>
              <w:jc w:val="both"/>
              <w:rPr>
                <w:b/>
              </w:rPr>
            </w:pPr>
            <w:r>
              <w:rPr>
                <w:b/>
              </w:rPr>
              <w:fldChar w:fldCharType="end"/>
            </w:r>
          </w:p>
          <w:p w:rsidR="0012711B" w:rsidRPr="00686C81" w:rsidRDefault="0012711B" w:rsidP="00CF0D47">
            <w:pPr>
              <w:spacing w:after="0" w:line="240" w:lineRule="auto"/>
              <w:ind w:left="-108"/>
              <w:jc w:val="both"/>
              <w:rPr>
                <w:b/>
              </w:rPr>
            </w:pPr>
            <w:r w:rsidRPr="00686C81">
              <w:rPr>
                <w:b/>
              </w:rPr>
              <w:t>Informáticos</w:t>
            </w:r>
          </w:p>
          <w:p w:rsidR="0012711B" w:rsidRDefault="002747FC" w:rsidP="00CF0D47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  <w:hyperlink r:id="rId9" w:history="1">
              <w:r w:rsidR="00F734BC" w:rsidRPr="0040338A">
                <w:rPr>
                  <w:rStyle w:val="Hipervnculo"/>
                  <w:b/>
                  <w:sz w:val="24"/>
                  <w:szCs w:val="24"/>
                </w:rPr>
                <w:t>www.web-ct.cl</w:t>
              </w:r>
            </w:hyperlink>
          </w:p>
          <w:p w:rsidR="00F734BC" w:rsidRPr="00CF0D47" w:rsidRDefault="00F734BC" w:rsidP="00CF0D47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2A5419" w:rsidRDefault="002A5419" w:rsidP="00FC32C9">
      <w:pPr>
        <w:jc w:val="both"/>
        <w:rPr>
          <w:b/>
          <w:sz w:val="24"/>
          <w:szCs w:val="24"/>
        </w:rPr>
      </w:pPr>
    </w:p>
    <w:p w:rsidR="002A5419" w:rsidRDefault="002A5419" w:rsidP="00FC32C9">
      <w:pPr>
        <w:jc w:val="both"/>
        <w:rPr>
          <w:b/>
          <w:sz w:val="24"/>
          <w:szCs w:val="24"/>
        </w:rPr>
      </w:pPr>
    </w:p>
    <w:sectPr w:rsidR="002A5419" w:rsidSect="00F130ED">
      <w:headerReference w:type="first" r:id="rId10"/>
      <w:pgSz w:w="12240" w:h="15840"/>
      <w:pgMar w:top="1673" w:right="1041" w:bottom="1276" w:left="993" w:header="851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7FC" w:rsidRDefault="002747FC" w:rsidP="00F130ED">
      <w:pPr>
        <w:spacing w:after="0" w:line="240" w:lineRule="auto"/>
      </w:pPr>
      <w:r>
        <w:separator/>
      </w:r>
    </w:p>
  </w:endnote>
  <w:endnote w:type="continuationSeparator" w:id="0">
    <w:p w:rsidR="002747FC" w:rsidRDefault="002747FC" w:rsidP="00F13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7FC" w:rsidRDefault="002747FC" w:rsidP="00F130ED">
      <w:pPr>
        <w:spacing w:after="0" w:line="240" w:lineRule="auto"/>
      </w:pPr>
      <w:r>
        <w:separator/>
      </w:r>
    </w:p>
  </w:footnote>
  <w:footnote w:type="continuationSeparator" w:id="0">
    <w:p w:rsidR="002747FC" w:rsidRDefault="002747FC" w:rsidP="00F13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0ED" w:rsidRDefault="00F130ED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58240" behindDoc="1" locked="0" layoutInCell="1" allowOverlap="1" wp14:anchorId="69218FB8" wp14:editId="47938778">
          <wp:simplePos x="0" y="0"/>
          <wp:positionH relativeFrom="column">
            <wp:posOffset>692150</wp:posOffset>
          </wp:positionH>
          <wp:positionV relativeFrom="paragraph">
            <wp:posOffset>-132080</wp:posOffset>
          </wp:positionV>
          <wp:extent cx="894080" cy="573405"/>
          <wp:effectExtent l="0" t="0" r="0" b="0"/>
          <wp:wrapSquare wrapText="bothSides"/>
          <wp:docPr id="2" name="Imagen 2" descr="Descripción: Uda_oficia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Descripción: Uda_oficial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4080" cy="573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C0E994" wp14:editId="60CD8437">
              <wp:simplePos x="0" y="0"/>
              <wp:positionH relativeFrom="column">
                <wp:posOffset>5206041</wp:posOffset>
              </wp:positionH>
              <wp:positionV relativeFrom="paragraph">
                <wp:posOffset>-229100</wp:posOffset>
              </wp:positionV>
              <wp:extent cx="846306" cy="749030"/>
              <wp:effectExtent l="0" t="0" r="0" b="0"/>
              <wp:wrapNone/>
              <wp:docPr id="4" name="4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6306" cy="749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30ED" w:rsidRDefault="00F130ED">
                          <w:r>
                            <w:rPr>
                              <w:noProof/>
                              <w:lang w:val="es-CL" w:eastAsia="es-CL"/>
                            </w:rPr>
                            <w:drawing>
                              <wp:inline distT="0" distB="0" distL="0" distR="0" wp14:anchorId="6FD958A6" wp14:editId="002AD584">
                                <wp:extent cx="656590" cy="637882"/>
                                <wp:effectExtent l="0" t="0" r="0" b="0"/>
                                <wp:docPr id="5" name="Imagen 5" descr="Descripción: F:\logo parvulo uda I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Descripción: F:\logo parvulo uda I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56590" cy="63788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4 Cuadro de texto" o:spid="_x0000_s1026" type="#_x0000_t202" style="position:absolute;margin-left:409.9pt;margin-top:-18.05pt;width:66.65pt;height:5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" fillcolor="white [3201]" stroked="f" strokeweight=".5pt">
              <v:textbox>
                <w:txbxContent>
                  <w:p w:rsidR="00F130ED" w:rsidRDefault="00F130ED">
                    <w:r>
                      <w:rPr>
                        <w:noProof/>
                        <w:lang w:val="es-CL" w:eastAsia="es-CL"/>
                      </w:rPr>
                      <w:drawing>
                        <wp:inline distT="0" distB="0" distL="0" distR="0" wp14:anchorId="6FD958A6" wp14:editId="002AD584">
                          <wp:extent cx="656590" cy="637882"/>
                          <wp:effectExtent l="0" t="0" r="0" b="0"/>
                          <wp:docPr id="5" name="Imagen 5" descr="Descripción: F:\logo parvulo uda I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Descripción: F:\logo parvulo uda I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56590" cy="6378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562DB0" wp14:editId="5023A582">
              <wp:simplePos x="0" y="0"/>
              <wp:positionH relativeFrom="column">
                <wp:posOffset>1888652</wp:posOffset>
              </wp:positionH>
              <wp:positionV relativeFrom="paragraph">
                <wp:posOffset>-233355</wp:posOffset>
              </wp:positionV>
              <wp:extent cx="2821021" cy="675005"/>
              <wp:effectExtent l="0" t="0" r="17780" b="10795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21021" cy="6750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30ED" w:rsidRDefault="00F130ED" w:rsidP="00281FB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  <w:lang w:val="es-CL"/>
                            </w:rPr>
                          </w:pPr>
                          <w:r w:rsidRPr="00281FB5">
                            <w:rPr>
                              <w:rFonts w:ascii="Times New Roman" w:hAnsi="Times New Roman"/>
                              <w:b/>
                              <w:sz w:val="20"/>
                              <w:szCs w:val="18"/>
                              <w:lang w:val="es-CL"/>
                            </w:rPr>
                            <w:t>U N I V E R S I D A D   DE   A T A C A M A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es-CL"/>
                            </w:rPr>
                            <w:t xml:space="preserve"> </w:t>
                          </w:r>
                          <w:r w:rsidRPr="00281FB5">
                            <w:rPr>
                              <w:rFonts w:ascii="Times New Roman" w:hAnsi="Times New Roman"/>
                              <w:sz w:val="18"/>
                              <w:szCs w:val="18"/>
                              <w:lang w:val="es-CL"/>
                            </w:rPr>
                            <w:t xml:space="preserve">VICERRECTORÍA  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es-CL"/>
                            </w:rPr>
                            <w:t xml:space="preserve"> ACADÉMICA</w:t>
                          </w:r>
                        </w:p>
                        <w:p w:rsidR="00F130ED" w:rsidRPr="00281FB5" w:rsidRDefault="00F130ED" w:rsidP="00281FB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sz w:val="20"/>
                              <w:szCs w:val="18"/>
                              <w:lang w:val="es-CL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lang w:val="es-CL"/>
                            </w:rPr>
                            <w:t>FACULTAD DE HUMANIDADES Y EDUCACIÓN</w:t>
                          </w:r>
                        </w:p>
                        <w:p w:rsidR="00F130ED" w:rsidRPr="00281FB5" w:rsidRDefault="00F130ED" w:rsidP="00281FB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  <w:lang w:val="es-CL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lang w:val="es-CL"/>
                            </w:rPr>
                            <w:t>DEPARTAMENTO DE EDUCACIÓN PARVULARIA</w:t>
                          </w:r>
                        </w:p>
                        <w:p w:rsidR="00F130ED" w:rsidRDefault="00F130ED" w:rsidP="00281FB5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F130ED" w:rsidRDefault="00F130E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3" o:spid="_x0000_s1027" type="#_x0000_t202" style="position:absolute;margin-left:148.7pt;margin-top:-18.35pt;width:222.15pt;height:5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" strokecolor="white">
              <v:textbox>
                <w:txbxContent>
                  <w:p w:rsidR="00F130ED" w:rsidRDefault="00F130ED" w:rsidP="00281FB5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18"/>
                        <w:szCs w:val="18"/>
                        <w:lang w:val="es-CL"/>
                      </w:rPr>
                    </w:pPr>
                    <w:r w:rsidRPr="00281FB5">
                      <w:rPr>
                        <w:rFonts w:ascii="Times New Roman" w:hAnsi="Times New Roman"/>
                        <w:b/>
                        <w:sz w:val="20"/>
                        <w:szCs w:val="18"/>
                        <w:lang w:val="es-CL"/>
                      </w:rPr>
                      <w:t>U N I V E R S I D A D   DE   A T A C A M A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  <w:lang w:val="es-CL"/>
                      </w:rPr>
                      <w:t xml:space="preserve"> </w:t>
                    </w:r>
                    <w:r w:rsidRPr="00281FB5">
                      <w:rPr>
                        <w:rFonts w:ascii="Times New Roman" w:hAnsi="Times New Roman"/>
                        <w:sz w:val="18"/>
                        <w:szCs w:val="18"/>
                        <w:lang w:val="es-CL"/>
                      </w:rPr>
                      <w:t xml:space="preserve">VICERRECTORÍA  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  <w:lang w:val="es-CL"/>
                      </w:rPr>
                      <w:t xml:space="preserve"> ACADÉMICA</w:t>
                    </w:r>
                  </w:p>
                  <w:p w:rsidR="00F130ED" w:rsidRPr="00281FB5" w:rsidRDefault="00F130ED" w:rsidP="00281FB5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sz w:val="20"/>
                        <w:szCs w:val="18"/>
                        <w:lang w:val="es-CL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  <w:lang w:val="es-CL"/>
                      </w:rPr>
                      <w:t>FACULTAD DE HUMANIDADES Y EDUCACIÓN</w:t>
                    </w:r>
                  </w:p>
                  <w:p w:rsidR="00F130ED" w:rsidRPr="00281FB5" w:rsidRDefault="00F130ED" w:rsidP="00281FB5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16"/>
                        <w:szCs w:val="16"/>
                        <w:lang w:val="es-CL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  <w:lang w:val="es-CL"/>
                      </w:rPr>
                      <w:t>DEPARTAMENTO DE EDUCACIÓN PARVULARIA</w:t>
                    </w:r>
                  </w:p>
                  <w:p w:rsidR="00F130ED" w:rsidRDefault="00F130ED" w:rsidP="00281FB5">
                    <w:pPr>
                      <w:spacing w:after="0"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:rsidR="00F130ED" w:rsidRDefault="00F130ED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4399"/>
    <w:multiLevelType w:val="hybridMultilevel"/>
    <w:tmpl w:val="90A4643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B5162"/>
    <w:multiLevelType w:val="hybridMultilevel"/>
    <w:tmpl w:val="F31076DA"/>
    <w:lvl w:ilvl="0" w:tplc="99B642EE">
      <w:numFmt w:val="bullet"/>
      <w:lvlText w:val="-"/>
      <w:lvlJc w:val="left"/>
      <w:pPr>
        <w:ind w:left="252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2">
    <w:nsid w:val="11B20658"/>
    <w:multiLevelType w:val="hybridMultilevel"/>
    <w:tmpl w:val="CAE08D3A"/>
    <w:lvl w:ilvl="0" w:tplc="F1CCCED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151EB"/>
    <w:multiLevelType w:val="hybridMultilevel"/>
    <w:tmpl w:val="58264266"/>
    <w:lvl w:ilvl="0" w:tplc="D722F082">
      <w:start w:val="40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B7B96"/>
    <w:multiLevelType w:val="hybridMultilevel"/>
    <w:tmpl w:val="36D026F0"/>
    <w:lvl w:ilvl="0" w:tplc="E1AC2344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5">
    <w:nsid w:val="1C715CAE"/>
    <w:multiLevelType w:val="hybridMultilevel"/>
    <w:tmpl w:val="AB88F07E"/>
    <w:lvl w:ilvl="0" w:tplc="8C1A3F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890570"/>
    <w:multiLevelType w:val="hybridMultilevel"/>
    <w:tmpl w:val="C930E18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AD6CB9"/>
    <w:multiLevelType w:val="hybridMultilevel"/>
    <w:tmpl w:val="D5A0FF2C"/>
    <w:lvl w:ilvl="0" w:tplc="6A7A690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6B274B"/>
    <w:multiLevelType w:val="hybridMultilevel"/>
    <w:tmpl w:val="206E8C66"/>
    <w:lvl w:ilvl="0" w:tplc="53485B1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8C6A3E"/>
    <w:multiLevelType w:val="hybridMultilevel"/>
    <w:tmpl w:val="7404621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F83D4E"/>
    <w:multiLevelType w:val="hybridMultilevel"/>
    <w:tmpl w:val="362C828A"/>
    <w:lvl w:ilvl="0" w:tplc="B5ACFB4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EA37D2"/>
    <w:multiLevelType w:val="hybridMultilevel"/>
    <w:tmpl w:val="701AFE3A"/>
    <w:lvl w:ilvl="0" w:tplc="B5ACFB4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5322B7"/>
    <w:multiLevelType w:val="hybridMultilevel"/>
    <w:tmpl w:val="6690341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AA0443"/>
    <w:multiLevelType w:val="hybridMultilevel"/>
    <w:tmpl w:val="FC446412"/>
    <w:lvl w:ilvl="0" w:tplc="66B8211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4">
    <w:nsid w:val="7E6946B6"/>
    <w:multiLevelType w:val="hybridMultilevel"/>
    <w:tmpl w:val="9E22FEC4"/>
    <w:lvl w:ilvl="0" w:tplc="42C4EBE6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14"/>
  </w:num>
  <w:num w:numId="7">
    <w:abstractNumId w:val="9"/>
  </w:num>
  <w:num w:numId="8">
    <w:abstractNumId w:val="13"/>
  </w:num>
  <w:num w:numId="9">
    <w:abstractNumId w:val="6"/>
  </w:num>
  <w:num w:numId="10">
    <w:abstractNumId w:val="0"/>
  </w:num>
  <w:num w:numId="11">
    <w:abstractNumId w:val="12"/>
  </w:num>
  <w:num w:numId="12">
    <w:abstractNumId w:val="8"/>
  </w:num>
  <w:num w:numId="13">
    <w:abstractNumId w:val="5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2C9"/>
    <w:rsid w:val="00013BE6"/>
    <w:rsid w:val="00051A26"/>
    <w:rsid w:val="000959FA"/>
    <w:rsid w:val="000D1C6A"/>
    <w:rsid w:val="000E2B66"/>
    <w:rsid w:val="0012711B"/>
    <w:rsid w:val="00157601"/>
    <w:rsid w:val="00206354"/>
    <w:rsid w:val="002747FC"/>
    <w:rsid w:val="0029753F"/>
    <w:rsid w:val="002A5419"/>
    <w:rsid w:val="002C64C7"/>
    <w:rsid w:val="00301E4F"/>
    <w:rsid w:val="00333E95"/>
    <w:rsid w:val="003557E5"/>
    <w:rsid w:val="00414115"/>
    <w:rsid w:val="004267FF"/>
    <w:rsid w:val="00431D5A"/>
    <w:rsid w:val="00441905"/>
    <w:rsid w:val="00461256"/>
    <w:rsid w:val="004D1ADB"/>
    <w:rsid w:val="004D5396"/>
    <w:rsid w:val="005203A5"/>
    <w:rsid w:val="00571C02"/>
    <w:rsid w:val="00585D43"/>
    <w:rsid w:val="005B566B"/>
    <w:rsid w:val="005C06C2"/>
    <w:rsid w:val="00617487"/>
    <w:rsid w:val="00686C81"/>
    <w:rsid w:val="0072295C"/>
    <w:rsid w:val="00756A7F"/>
    <w:rsid w:val="00756C97"/>
    <w:rsid w:val="007826A7"/>
    <w:rsid w:val="007C0809"/>
    <w:rsid w:val="007E4474"/>
    <w:rsid w:val="007E6C46"/>
    <w:rsid w:val="008D1018"/>
    <w:rsid w:val="00906549"/>
    <w:rsid w:val="00911B5B"/>
    <w:rsid w:val="0093267F"/>
    <w:rsid w:val="00A1446B"/>
    <w:rsid w:val="00A339CA"/>
    <w:rsid w:val="00A40419"/>
    <w:rsid w:val="00B41B65"/>
    <w:rsid w:val="00BB110F"/>
    <w:rsid w:val="00C24711"/>
    <w:rsid w:val="00C3730F"/>
    <w:rsid w:val="00C37CF8"/>
    <w:rsid w:val="00C45933"/>
    <w:rsid w:val="00C83FD4"/>
    <w:rsid w:val="00CF0D47"/>
    <w:rsid w:val="00D17DB8"/>
    <w:rsid w:val="00D35489"/>
    <w:rsid w:val="00D414A8"/>
    <w:rsid w:val="00D8417A"/>
    <w:rsid w:val="00D97F9E"/>
    <w:rsid w:val="00DB1136"/>
    <w:rsid w:val="00DD013A"/>
    <w:rsid w:val="00DF2FC2"/>
    <w:rsid w:val="00E173E7"/>
    <w:rsid w:val="00E32328"/>
    <w:rsid w:val="00E353E5"/>
    <w:rsid w:val="00E56E47"/>
    <w:rsid w:val="00E70C7B"/>
    <w:rsid w:val="00EF23E2"/>
    <w:rsid w:val="00EF4B92"/>
    <w:rsid w:val="00F017BE"/>
    <w:rsid w:val="00F130ED"/>
    <w:rsid w:val="00F71925"/>
    <w:rsid w:val="00F734BC"/>
    <w:rsid w:val="00F801DC"/>
    <w:rsid w:val="00FC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136"/>
    <w:pPr>
      <w:spacing w:after="200" w:line="276" w:lineRule="auto"/>
    </w:pPr>
    <w:rPr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FC32C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20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03A5"/>
    <w:rPr>
      <w:rFonts w:ascii="Tahoma" w:hAnsi="Tahoma" w:cs="Tahoma"/>
      <w:sz w:val="16"/>
      <w:szCs w:val="16"/>
      <w:lang w:val="es-MX" w:eastAsia="en-US"/>
    </w:rPr>
  </w:style>
  <w:style w:type="paragraph" w:styleId="Prrafodelista">
    <w:name w:val="List Paragraph"/>
    <w:basedOn w:val="Normal"/>
    <w:uiPriority w:val="34"/>
    <w:qFormat/>
    <w:rsid w:val="005B566B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7C0809"/>
  </w:style>
  <w:style w:type="character" w:styleId="Hipervnculo">
    <w:name w:val="Hyperlink"/>
    <w:basedOn w:val="Fuentedeprrafopredeter"/>
    <w:uiPriority w:val="99"/>
    <w:unhideWhenUsed/>
    <w:rsid w:val="00F734B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130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0ED"/>
    <w:rPr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F130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30ED"/>
    <w:rPr>
      <w:lang w:val="es-MX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136"/>
    <w:pPr>
      <w:spacing w:after="200" w:line="276" w:lineRule="auto"/>
    </w:pPr>
    <w:rPr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FC32C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20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03A5"/>
    <w:rPr>
      <w:rFonts w:ascii="Tahoma" w:hAnsi="Tahoma" w:cs="Tahoma"/>
      <w:sz w:val="16"/>
      <w:szCs w:val="16"/>
      <w:lang w:val="es-MX" w:eastAsia="en-US"/>
    </w:rPr>
  </w:style>
  <w:style w:type="paragraph" w:styleId="Prrafodelista">
    <w:name w:val="List Paragraph"/>
    <w:basedOn w:val="Normal"/>
    <w:uiPriority w:val="34"/>
    <w:qFormat/>
    <w:rsid w:val="005B566B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7C0809"/>
  </w:style>
  <w:style w:type="character" w:styleId="Hipervnculo">
    <w:name w:val="Hyperlink"/>
    <w:basedOn w:val="Fuentedeprrafopredeter"/>
    <w:uiPriority w:val="99"/>
    <w:unhideWhenUsed/>
    <w:rsid w:val="00F734B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130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0ED"/>
    <w:rPr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F130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30ED"/>
    <w:rPr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1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web-ct.c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Mar081</b:Tag>
    <b:SourceType>Book</b:SourceType>
    <b:Guid>{FE865ED6-C152-4BEA-A6A5-49F93F6339C8}</b:Guid>
    <b:Author>
      <b:Author>
        <b:NameList>
          <b:Person>
            <b:Last>E.</b:Last>
            <b:First>María</b:First>
            <b:Middle>Victoria Peralta</b:Middle>
          </b:Person>
        </b:NameList>
      </b:Author>
    </b:Author>
    <b:Title>Innovaciones Curriculares en Educación Infantil avanzando a propuestas postmodernas</b:Title>
    <b:Year>2008</b:Year>
    <b:City>Mexico DF</b:City>
    <b:Publisher>Trillas</b:Publisher>
    <b:RefOrder>1</b:RefOrder>
  </b:Source>
  <b:Source>
    <b:Tag>Mar09</b:Tag>
    <b:SourceType>Book</b:SourceType>
    <b:Guid>{0919B7DF-819C-4346-9F92-E5F55347D6BB}</b:Guid>
    <b:Author>
      <b:Author>
        <b:NameList>
          <b:Person>
            <b:Last>Iacoboni</b:Last>
            <b:First>Marco</b:First>
          </b:Person>
        </b:NameList>
      </b:Author>
    </b:Author>
    <b:Title>Las Neuronas Espejo: empatía, autismo, imitación o de como entendemos a los otros</b:Title>
    <b:Year>2009</b:Year>
    <b:Publisher>Kart editores</b:Publisher>
    <b:RefOrder>2</b:RefOrder>
  </b:Source>
  <b:Source>
    <b:Tag>Fra09</b:Tag>
    <b:SourceType>Book</b:SourceType>
    <b:Guid>{27D62C47-C81E-4985-8448-21111D377B03}</b:Guid>
    <b:Author>
      <b:Author>
        <b:NameList>
          <b:Person>
            <b:Last>Mendoza</b:Last>
            <b:First>Franthin</b:First>
            <b:Middle>Martinez</b:Middle>
          </b:Person>
        </b:NameList>
      </b:Author>
    </b:Author>
    <b:Title>Neurociencias y Educación Inicial</b:Title>
    <b:Year>2009</b:Year>
    <b:City>Mexico DF</b:City>
    <b:Publisher>Trillas</b:Publisher>
    <b:RefOrder>3</b:RefOrder>
  </b:Source>
  <b:Source>
    <b:Tag>Ana09</b:Tag>
    <b:SourceType>Book</b:SourceType>
    <b:Guid>{E1400EC3-474E-4143-8A82-151B98E964EC}</b:Guid>
    <b:Author>
      <b:Author>
        <b:NameList>
          <b:Person>
            <b:Last>Malajovich</b:Last>
            <b:First>Ana</b:First>
          </b:Person>
        </b:NameList>
      </b:Author>
    </b:Author>
    <b:Title>Recorrido Didáctico en la Educación Inicial</b:Title>
    <b:Year>2009</b:Year>
    <b:City>Madrid</b:City>
    <b:Publisher>Paidos</b:Publisher>
    <b:RefOrder>4</b:RefOrder>
  </b:Source>
  <b:Source>
    <b:Tag>Ana10</b:Tag>
    <b:SourceType>Book</b:SourceType>
    <b:Guid>{B1299C31-7945-4FB7-ACD1-7AF77E8E4953}</b:Guid>
    <b:Title>Experiencias y reflexiones sobre Educación Inicial</b:Title>
    <b:Year>2010</b:Year>
    <b:City>Buenos Aires</b:City>
    <b:Publisher>Siglo XXI</b:Publisher>
    <b:Author>
      <b:Author>
        <b:NameList>
          <b:Person>
            <b:Last>Malajovich</b:Last>
            <b:First>Ana</b:First>
          </b:Person>
        </b:NameList>
      </b:Author>
    </b:Author>
    <b:RefOrder>5</b:RefOrder>
  </b:Source>
  <b:Source>
    <b:Tag>Ric07</b:Tag>
    <b:SourceType>Book</b:SourceType>
    <b:Guid>{E6E65392-E93E-4BF5-B364-90F66674FC8C}</b:Guid>
    <b:Author>
      <b:Author>
        <b:NameList>
          <b:Person>
            <b:Last>Arends</b:Last>
            <b:First>Richards</b:First>
          </b:Person>
        </b:NameList>
      </b:Author>
    </b:Author>
    <b:Title>Teoría Pedagógica: Aprender a Enseñar</b:Title>
    <b:Year>2007</b:Year>
    <b:Publisher>Editorial McGraw-Hill</b:Publisher>
    <b:RefOrder>6</b:RefOrder>
  </b:Source>
  <b:Source>
    <b:Tag>Mag06</b:Tag>
    <b:SourceType>Book</b:SourceType>
    <b:Guid>{C7992A0A-18EB-4F3B-8477-50E5E3E808B4}</b:Guid>
    <b:Author>
      <b:Author>
        <b:NameList>
          <b:Person>
            <b:Last>Maggioni</b:Last>
            <b:First>Mirta</b:First>
            <b:Middle>Bonvecchio de Arnani - Beatriz E.</b:Middle>
          </b:Person>
        </b:NameList>
      </b:Author>
    </b:Author>
    <b:Title>Evaluación de los Aprendizajes</b:Title>
    <b:Year>2006</b:Year>
    <b:City>Buenos Aires</b:City>
    <b:Publisher>Novedades Educativas</b:Publisher>
    <b:RefOrder>7</b:RefOrder>
  </b:Source>
  <b:Source>
    <b:Tag>Har03</b:Tag>
    <b:SourceType>Book</b:SourceType>
    <b:Guid>{71460E53-37C3-4D2D-BC14-8C13C9F1BAA8}</b:Guid>
    <b:Author>
      <b:Author>
        <b:NameList>
          <b:Person>
            <b:Last>Daniels</b:Last>
            <b:First>Harry</b:First>
          </b:Person>
        </b:NameList>
      </b:Author>
    </b:Author>
    <b:Title>Vigotsky y la Pedagogía</b:Title>
    <b:Year>2003</b:Year>
    <b:City>Barcelona</b:City>
    <b:Publisher>Paidos Ibérica S.A.</b:Publisher>
    <b:RefOrder>8</b:RefOrder>
  </b:Source>
</b:Sources>
</file>

<file path=customXml/itemProps1.xml><?xml version="1.0" encoding="utf-8"?>
<ds:datastoreItem xmlns:ds="http://schemas.openxmlformats.org/officeDocument/2006/customXml" ds:itemID="{C42112D6-0351-4FBF-96AE-DCBAF217C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1296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asignatura</vt:lpstr>
    </vt:vector>
  </TitlesOfParts>
  <Company>Toshiba</Company>
  <LinksUpToDate>false</LinksUpToDate>
  <CharactersWithSpaces>8408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asignatura</dc:title>
  <dc:subject/>
  <dc:creator>Yudith I. Hidalgo Gutiérrez</dc:creator>
  <cp:keywords/>
  <dc:description/>
  <cp:lastModifiedBy>Patricia Sasso</cp:lastModifiedBy>
  <cp:revision>14</cp:revision>
  <cp:lastPrinted>2013-12-11T19:41:00Z</cp:lastPrinted>
  <dcterms:created xsi:type="dcterms:W3CDTF">2014-12-04T04:36:00Z</dcterms:created>
  <dcterms:modified xsi:type="dcterms:W3CDTF">2018-10-22T15:11:00Z</dcterms:modified>
</cp:coreProperties>
</file>