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C5" w:rsidRDefault="00E145C5">
      <w:pPr>
        <w:pStyle w:val="Ttulo1"/>
        <w:jc w:val="left"/>
        <w:rPr>
          <w:rFonts w:ascii="Arial" w:hAnsi="Arial" w:cs="Arial"/>
          <w:sz w:val="24"/>
        </w:rPr>
      </w:pPr>
      <w:r>
        <w:rPr>
          <w:rFonts w:ascii="Arial" w:hAnsi="Arial" w:cs="Arial"/>
          <w:sz w:val="24"/>
        </w:rPr>
        <w:t>REPÚBLICA DE CHILE</w:t>
      </w:r>
    </w:p>
    <w:p w:rsidR="00E145C5" w:rsidRDefault="00E145C5">
      <w:pPr>
        <w:pStyle w:val="Ttulo1"/>
        <w:jc w:val="left"/>
        <w:rPr>
          <w:rFonts w:ascii="Arial" w:hAnsi="Arial" w:cs="Arial"/>
          <w:sz w:val="24"/>
        </w:rPr>
      </w:pPr>
      <w:r>
        <w:rPr>
          <w:rFonts w:ascii="Arial" w:hAnsi="Arial" w:cs="Arial"/>
          <w:sz w:val="24"/>
        </w:rPr>
        <w:t>UNIVERSIDAD DE ATACAMA</w:t>
      </w:r>
    </w:p>
    <w:p w:rsidR="00E145C5" w:rsidRDefault="00E145C5">
      <w:pPr>
        <w:widowControl w:val="0"/>
        <w:adjustRightInd w:val="0"/>
        <w:rPr>
          <w:rFonts w:ascii="Arial" w:hAnsi="Arial" w:cs="Arial"/>
          <w:b/>
          <w:bCs/>
          <w:lang w:bidi="he-IL"/>
        </w:rPr>
      </w:pPr>
      <w:r>
        <w:rPr>
          <w:rFonts w:ascii="Arial" w:hAnsi="Arial" w:cs="Arial"/>
          <w:b/>
          <w:bCs/>
        </w:rPr>
        <w:t>FACULTAD DE CIENCIAS JURÍDICAS</w:t>
      </w:r>
    </w:p>
    <w:p w:rsidR="00E145C5" w:rsidRDefault="00E145C5">
      <w:pPr>
        <w:pStyle w:val="Ttulo2"/>
        <w:spacing w:line="240" w:lineRule="auto"/>
        <w:jc w:val="left"/>
        <w:rPr>
          <w:rFonts w:ascii="Arial" w:hAnsi="Arial" w:cs="Arial"/>
          <w:b/>
          <w:bCs/>
          <w:sz w:val="24"/>
        </w:rPr>
      </w:pPr>
      <w:r>
        <w:rPr>
          <w:rFonts w:ascii="Arial" w:hAnsi="Arial" w:cs="Arial"/>
          <w:b/>
          <w:bCs/>
          <w:sz w:val="24"/>
        </w:rPr>
        <w:t xml:space="preserve">CARRERA DE </w:t>
      </w:r>
      <w:r w:rsidR="00D05D27">
        <w:rPr>
          <w:rFonts w:ascii="Arial" w:hAnsi="Arial" w:cs="Arial"/>
          <w:b/>
          <w:bCs/>
          <w:sz w:val="24"/>
        </w:rPr>
        <w:t>TRABAJO SOCIAL</w:t>
      </w:r>
    </w:p>
    <w:p w:rsidR="00E145C5" w:rsidRDefault="00E145C5">
      <w:pPr>
        <w:widowControl w:val="0"/>
        <w:adjustRightInd w:val="0"/>
        <w:jc w:val="both"/>
        <w:rPr>
          <w:rFonts w:ascii="Arial" w:hAnsi="Arial" w:cs="Arial"/>
        </w:rPr>
      </w:pPr>
      <w:r>
        <w:rPr>
          <w:rFonts w:ascii="Arial" w:hAnsi="Arial" w:cs="Arial"/>
        </w:rPr>
        <w:t> </w:t>
      </w:r>
    </w:p>
    <w:p w:rsidR="00E145C5" w:rsidRDefault="00E145C5">
      <w:pPr>
        <w:jc w:val="both"/>
        <w:rPr>
          <w:rFonts w:ascii="Arial" w:hAnsi="Arial" w:cs="Arial"/>
          <w:lang w:val="es-ES_tradnl"/>
        </w:rPr>
      </w:pPr>
    </w:p>
    <w:tbl>
      <w:tblPr>
        <w:tblpPr w:leftFromText="141" w:rightFromText="141" w:vertAnchor="page" w:horzAnchor="margin" w:tblpY="3065"/>
        <w:tblW w:w="0" w:type="auto"/>
        <w:tblLayout w:type="fixed"/>
        <w:tblCellMar>
          <w:left w:w="120" w:type="dxa"/>
          <w:right w:w="120" w:type="dxa"/>
        </w:tblCellMar>
        <w:tblLook w:val="0000"/>
      </w:tblPr>
      <w:tblGrid>
        <w:gridCol w:w="9026"/>
      </w:tblGrid>
      <w:tr w:rsidR="00E145C5">
        <w:tc>
          <w:tcPr>
            <w:tcW w:w="9026" w:type="dxa"/>
            <w:tcBorders>
              <w:top w:val="single" w:sz="15" w:space="0" w:color="000000"/>
              <w:left w:val="single" w:sz="15" w:space="0" w:color="000000"/>
              <w:bottom w:val="single" w:sz="15" w:space="0" w:color="000000"/>
              <w:right w:val="single" w:sz="15" w:space="0" w:color="000000"/>
            </w:tcBorders>
          </w:tcPr>
          <w:p w:rsidR="00E145C5" w:rsidRDefault="00E145C5">
            <w:pPr>
              <w:spacing w:line="120" w:lineRule="exact"/>
              <w:jc w:val="both"/>
              <w:rPr>
                <w:rFonts w:ascii="Arial" w:hAnsi="Arial" w:cs="Arial"/>
                <w:lang w:val="es-ES_tradnl"/>
              </w:rPr>
            </w:pPr>
          </w:p>
          <w:p w:rsidR="00E145C5" w:rsidRDefault="00E145C5" w:rsidP="00D05D27">
            <w:pPr>
              <w:pStyle w:val="Ttulo1"/>
              <w:jc w:val="center"/>
              <w:rPr>
                <w:rFonts w:ascii="Arial" w:hAnsi="Arial" w:cs="Arial"/>
                <w:sz w:val="24"/>
              </w:rPr>
            </w:pPr>
            <w:r>
              <w:rPr>
                <w:rFonts w:ascii="Arial" w:hAnsi="Arial" w:cs="Arial"/>
                <w:sz w:val="24"/>
              </w:rPr>
              <w:t xml:space="preserve">PROGRAMA  DE </w:t>
            </w:r>
            <w:r w:rsidR="00D05D27">
              <w:rPr>
                <w:rFonts w:ascii="Arial" w:hAnsi="Arial" w:cs="Arial"/>
                <w:sz w:val="24"/>
              </w:rPr>
              <w:t>FORMACION Y DESARROLLO DEL TRABAJO SOCIAL</w:t>
            </w:r>
          </w:p>
        </w:tc>
      </w:tr>
    </w:tbl>
    <w:p w:rsidR="00E145C5" w:rsidRDefault="00E145C5">
      <w:pPr>
        <w:pStyle w:val="Ttulo4"/>
      </w:pPr>
      <w:r>
        <w:t>CARRERA</w:t>
      </w:r>
      <w:r>
        <w:tab/>
      </w:r>
      <w:r>
        <w:tab/>
      </w:r>
      <w:r w:rsidR="00C55C5E">
        <w:tab/>
      </w:r>
      <w:r>
        <w:t>:</w:t>
      </w:r>
      <w:r>
        <w:tab/>
      </w:r>
      <w:r w:rsidR="00C55C5E">
        <w:t>TRABAJO SOCIAL</w:t>
      </w:r>
    </w:p>
    <w:p w:rsidR="00E145C5" w:rsidRDefault="00C55C5E" w:rsidP="00C55C5E">
      <w:pPr>
        <w:pStyle w:val="Ttulo3"/>
        <w:ind w:left="3544" w:hanging="3544"/>
        <w:rPr>
          <w:sz w:val="24"/>
        </w:rPr>
      </w:pPr>
      <w:r>
        <w:rPr>
          <w:sz w:val="24"/>
        </w:rPr>
        <w:t xml:space="preserve">ASIGNATURA             </w:t>
      </w:r>
      <w:r w:rsidR="00E145C5">
        <w:rPr>
          <w:sz w:val="24"/>
        </w:rPr>
        <w:t>:</w:t>
      </w:r>
      <w:r>
        <w:rPr>
          <w:sz w:val="24"/>
        </w:rPr>
        <w:t xml:space="preserve">      FORMACION Y DESARROLLO DEL TRABAJO SOCIAL</w:t>
      </w:r>
    </w:p>
    <w:p w:rsidR="00E145C5" w:rsidRDefault="00E145C5">
      <w:pPr>
        <w:widowControl w:val="0"/>
        <w:adjustRightInd w:val="0"/>
        <w:jc w:val="both"/>
        <w:rPr>
          <w:rFonts w:ascii="Arial" w:hAnsi="Arial" w:cs="Arial"/>
          <w:b/>
          <w:bCs/>
        </w:rPr>
      </w:pPr>
      <w:r>
        <w:rPr>
          <w:rFonts w:ascii="Arial" w:hAnsi="Arial" w:cs="Arial"/>
          <w:b/>
          <w:bCs/>
        </w:rPr>
        <w:t xml:space="preserve">NIVEL </w:t>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bCs/>
        </w:rPr>
        <w:tab/>
      </w:r>
      <w:r w:rsidR="00C55C5E">
        <w:rPr>
          <w:rFonts w:ascii="Arial" w:hAnsi="Arial" w:cs="Arial"/>
          <w:b/>
          <w:bCs/>
        </w:rPr>
        <w:t>101</w:t>
      </w:r>
    </w:p>
    <w:p w:rsidR="00E145C5" w:rsidRDefault="00E145C5">
      <w:pPr>
        <w:widowControl w:val="0"/>
        <w:adjustRightInd w:val="0"/>
        <w:jc w:val="both"/>
        <w:rPr>
          <w:rFonts w:ascii="Arial" w:hAnsi="Arial" w:cs="Arial"/>
          <w:b/>
          <w:bCs/>
        </w:rPr>
      </w:pPr>
      <w:r>
        <w:rPr>
          <w:rFonts w:ascii="Arial" w:hAnsi="Arial" w:cs="Arial"/>
          <w:b/>
          <w:bCs/>
        </w:rPr>
        <w:t xml:space="preserve">RÉGIMEN </w:t>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bCs/>
        </w:rPr>
        <w:tab/>
      </w:r>
      <w:r w:rsidR="00C55C5E">
        <w:rPr>
          <w:rFonts w:ascii="Arial" w:hAnsi="Arial" w:cs="Arial"/>
          <w:b/>
          <w:bCs/>
        </w:rPr>
        <w:t>SEMESTRAL</w:t>
      </w:r>
    </w:p>
    <w:p w:rsidR="00E145C5" w:rsidRDefault="00E145C5">
      <w:pPr>
        <w:widowControl w:val="0"/>
        <w:adjustRightInd w:val="0"/>
        <w:jc w:val="both"/>
        <w:rPr>
          <w:rFonts w:ascii="Arial" w:hAnsi="Arial" w:cs="Arial"/>
          <w:b/>
          <w:bCs/>
        </w:rPr>
      </w:pPr>
      <w:r>
        <w:rPr>
          <w:rFonts w:ascii="Arial" w:hAnsi="Arial" w:cs="Arial"/>
          <w:b/>
          <w:bCs/>
        </w:rPr>
        <w:t xml:space="preserve">CRÉDITOS </w:t>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bCs/>
        </w:rPr>
        <w:tab/>
      </w:r>
      <w:r w:rsidR="00C55C5E">
        <w:rPr>
          <w:rFonts w:ascii="Arial" w:hAnsi="Arial" w:cs="Arial"/>
          <w:b/>
          <w:bCs/>
        </w:rPr>
        <w:t>CUATRO</w:t>
      </w:r>
      <w:r>
        <w:rPr>
          <w:rFonts w:ascii="Arial" w:hAnsi="Arial" w:cs="Arial"/>
          <w:b/>
          <w:bCs/>
        </w:rPr>
        <w:t xml:space="preserve"> (</w:t>
      </w:r>
      <w:r w:rsidR="00C55C5E">
        <w:rPr>
          <w:rFonts w:ascii="Arial" w:hAnsi="Arial" w:cs="Arial"/>
          <w:b/>
          <w:bCs/>
        </w:rPr>
        <w:t>4</w:t>
      </w:r>
      <w:r>
        <w:rPr>
          <w:rFonts w:ascii="Arial" w:hAnsi="Arial" w:cs="Arial"/>
          <w:b/>
          <w:bCs/>
        </w:rPr>
        <w:t>)</w:t>
      </w:r>
    </w:p>
    <w:p w:rsidR="00E145C5" w:rsidRDefault="00E145C5">
      <w:pPr>
        <w:pStyle w:val="Ttulo4"/>
      </w:pPr>
      <w:r>
        <w:t xml:space="preserve">ASISTENCIA </w:t>
      </w:r>
      <w:r>
        <w:tab/>
      </w:r>
      <w:r>
        <w:tab/>
        <w:t xml:space="preserve">: </w:t>
      </w:r>
      <w:r>
        <w:tab/>
      </w:r>
      <w:r w:rsidR="00E86831">
        <w:t>60%</w:t>
      </w:r>
    </w:p>
    <w:p w:rsidR="00E145C5" w:rsidRDefault="00E145C5">
      <w:pPr>
        <w:widowControl w:val="0"/>
        <w:adjustRightInd w:val="0"/>
        <w:jc w:val="both"/>
        <w:rPr>
          <w:rFonts w:ascii="Arial" w:hAnsi="Arial" w:cs="Arial"/>
        </w:rPr>
      </w:pPr>
      <w:r>
        <w:rPr>
          <w:rFonts w:ascii="Arial" w:hAnsi="Arial" w:cs="Arial"/>
          <w:b/>
          <w:bCs/>
        </w:rPr>
        <w:t xml:space="preserve">TIPO DE CLASE </w:t>
      </w:r>
      <w:r>
        <w:rPr>
          <w:rFonts w:ascii="Arial" w:hAnsi="Arial" w:cs="Arial"/>
          <w:b/>
          <w:bCs/>
        </w:rPr>
        <w:tab/>
      </w:r>
      <w:r>
        <w:rPr>
          <w:rFonts w:ascii="Arial" w:hAnsi="Arial" w:cs="Arial"/>
          <w:b/>
          <w:bCs/>
        </w:rPr>
        <w:tab/>
        <w:t xml:space="preserve">: </w:t>
      </w:r>
      <w:r>
        <w:rPr>
          <w:rFonts w:ascii="Arial" w:hAnsi="Arial" w:cs="Arial"/>
          <w:b/>
          <w:bCs/>
        </w:rPr>
        <w:tab/>
        <w:t>EXPOSITIVA</w:t>
      </w:r>
    </w:p>
    <w:p w:rsidR="00E145C5" w:rsidRDefault="00E145C5">
      <w:pPr>
        <w:pStyle w:val="Ttulo1"/>
        <w:rPr>
          <w:rFonts w:ascii="Arial" w:hAnsi="Arial" w:cs="Arial"/>
          <w:sz w:val="24"/>
        </w:rPr>
      </w:pPr>
    </w:p>
    <w:p w:rsidR="00E145C5" w:rsidRPr="007B5BB6" w:rsidRDefault="00E145C5">
      <w:pPr>
        <w:widowControl w:val="0"/>
        <w:adjustRightInd w:val="0"/>
        <w:jc w:val="both"/>
        <w:rPr>
          <w:rFonts w:ascii="Arial" w:hAnsi="Arial" w:cs="Arial"/>
          <w:lang w:bidi="he-IL"/>
        </w:rPr>
      </w:pPr>
    </w:p>
    <w:p w:rsidR="007B5BB6" w:rsidRPr="007B5BB6" w:rsidRDefault="00E145C5" w:rsidP="007B5BB6">
      <w:pPr>
        <w:pStyle w:val="Prrafodelista"/>
        <w:numPr>
          <w:ilvl w:val="0"/>
          <w:numId w:val="12"/>
        </w:numPr>
        <w:ind w:left="284" w:hanging="284"/>
        <w:jc w:val="both"/>
        <w:rPr>
          <w:rFonts w:ascii="Arial" w:hAnsi="Arial" w:cs="Arial"/>
          <w:b/>
        </w:rPr>
      </w:pPr>
      <w:r w:rsidRPr="007B5BB6">
        <w:rPr>
          <w:rFonts w:ascii="Arial" w:hAnsi="Arial" w:cs="Arial"/>
        </w:rPr>
        <w:t> </w:t>
      </w:r>
      <w:r w:rsidR="007B5BB6" w:rsidRPr="007B5BB6">
        <w:rPr>
          <w:rFonts w:ascii="Arial" w:hAnsi="Arial" w:cs="Arial"/>
          <w:b/>
          <w:u w:val="single"/>
        </w:rPr>
        <w:t>DESCRIPCIÓN DE LA ASIGNATURA</w:t>
      </w:r>
    </w:p>
    <w:p w:rsidR="007B5BB6" w:rsidRPr="007B5BB6" w:rsidRDefault="007B5BB6" w:rsidP="007B5BB6">
      <w:pPr>
        <w:jc w:val="both"/>
        <w:rPr>
          <w:rFonts w:ascii="Arial" w:hAnsi="Arial" w:cs="Arial"/>
          <w:b/>
          <w:u w:val="single"/>
        </w:rPr>
      </w:pPr>
    </w:p>
    <w:p w:rsidR="007B5BB6" w:rsidRPr="007B5BB6" w:rsidRDefault="007B5BB6" w:rsidP="00690CE4">
      <w:pPr>
        <w:jc w:val="both"/>
        <w:rPr>
          <w:rFonts w:ascii="Arial" w:hAnsi="Arial" w:cs="Arial"/>
          <w:lang w:val="es-ES_tradnl"/>
        </w:rPr>
      </w:pPr>
      <w:r w:rsidRPr="007B5BB6">
        <w:rPr>
          <w:rFonts w:ascii="Arial" w:hAnsi="Arial" w:cs="Arial"/>
          <w:lang w:val="es-ES_tradnl"/>
        </w:rPr>
        <w:t>Curso introductorio de metodología de Trabajo Social, relacionando las fuentes epistemológicas y teóricas en las cuales fundamenta su quehacer, distinguiendo los principales modelos de acción que el Trabajo Social utiliza en su proceso metodológico.</w:t>
      </w:r>
    </w:p>
    <w:p w:rsidR="007B5BB6" w:rsidRPr="007B5BB6" w:rsidRDefault="007B5BB6" w:rsidP="00097FF7">
      <w:pPr>
        <w:jc w:val="both"/>
        <w:rPr>
          <w:rFonts w:ascii="Arial" w:hAnsi="Arial" w:cs="Arial"/>
          <w:lang w:val="es-ES_tradnl"/>
        </w:rPr>
      </w:pPr>
    </w:p>
    <w:p w:rsidR="007B5BB6" w:rsidRPr="007B5BB6" w:rsidRDefault="007B5BB6" w:rsidP="007B5BB6">
      <w:pPr>
        <w:pStyle w:val="Prrafodelista"/>
        <w:numPr>
          <w:ilvl w:val="0"/>
          <w:numId w:val="12"/>
        </w:numPr>
        <w:ind w:left="284" w:hanging="284"/>
        <w:jc w:val="both"/>
        <w:rPr>
          <w:rFonts w:ascii="Arial" w:hAnsi="Arial" w:cs="Arial"/>
          <w:b/>
        </w:rPr>
      </w:pPr>
      <w:r w:rsidRPr="007B5BB6">
        <w:rPr>
          <w:rFonts w:ascii="Arial" w:hAnsi="Arial" w:cs="Arial"/>
          <w:b/>
          <w:u w:val="single"/>
        </w:rPr>
        <w:t>OBJETIVO GENERAL</w:t>
      </w:r>
    </w:p>
    <w:p w:rsidR="007B5BB6" w:rsidRPr="007B5BB6" w:rsidRDefault="007B5BB6" w:rsidP="007B5BB6">
      <w:pPr>
        <w:pStyle w:val="Prrafodelista"/>
        <w:ind w:left="284"/>
        <w:jc w:val="both"/>
        <w:rPr>
          <w:rFonts w:ascii="Arial" w:hAnsi="Arial" w:cs="Arial"/>
          <w:b/>
        </w:rPr>
      </w:pPr>
    </w:p>
    <w:p w:rsidR="007B5BB6" w:rsidRPr="007B5BB6" w:rsidRDefault="007B5BB6" w:rsidP="00690CE4">
      <w:pPr>
        <w:jc w:val="both"/>
        <w:rPr>
          <w:rFonts w:ascii="Arial" w:hAnsi="Arial" w:cs="Arial"/>
        </w:rPr>
      </w:pPr>
      <w:r w:rsidRPr="007B5BB6">
        <w:rPr>
          <w:rFonts w:ascii="Arial" w:hAnsi="Arial" w:cs="Arial"/>
        </w:rPr>
        <w:t xml:space="preserve">Al finalizar el curso,  el alumno/a deberá ser capaz de comprender a partir de la evolución histórica del Trabajo Social, aquellos elementos teóricos, metodológicos y reflexivos, que han configurado al Trabajo Social como disciplina y profesión. Deberá reconocer en las etapas evolutivas del Trabajo Social, el proceso de construcción conceptual del Trabajo Social como disciplina, mediante la reflexión de aspectos contextuales en cada hito evolutivo de su desarrollo, a la luz de los aportes realizados por las ciencias sociales, para la configuración de “lo social”. </w:t>
      </w:r>
    </w:p>
    <w:p w:rsidR="007B5BB6" w:rsidRPr="007B5BB6" w:rsidRDefault="007B5BB6" w:rsidP="00690CE4">
      <w:pPr>
        <w:jc w:val="both"/>
        <w:rPr>
          <w:rFonts w:ascii="Arial" w:hAnsi="Arial" w:cs="Arial"/>
        </w:rPr>
      </w:pPr>
    </w:p>
    <w:p w:rsidR="007B5BB6" w:rsidRPr="007B5BB6" w:rsidRDefault="007B5BB6" w:rsidP="00690CE4">
      <w:pPr>
        <w:jc w:val="both"/>
        <w:rPr>
          <w:rFonts w:ascii="Arial" w:hAnsi="Arial" w:cs="Arial"/>
        </w:rPr>
      </w:pPr>
      <w:r w:rsidRPr="007B5BB6">
        <w:rPr>
          <w:rFonts w:ascii="Arial" w:hAnsi="Arial" w:cs="Arial"/>
        </w:rPr>
        <w:t>Del mismo modo deberá identificar los alcances del Trabajo Social como profesión, al revisar los aspectos fundacionales de la acción social profesionalizada; examinando las diferentes áreas de problemas de la realidad social, comprendiendo las distintas respuestas teóricas (modelos) de intervención, dispuestas para abordar los problemas humanos.</w:t>
      </w:r>
    </w:p>
    <w:p w:rsidR="007B5BB6" w:rsidRPr="007B5BB6" w:rsidRDefault="007B5BB6" w:rsidP="00690CE4">
      <w:pPr>
        <w:jc w:val="both"/>
        <w:rPr>
          <w:rFonts w:ascii="Arial" w:hAnsi="Arial" w:cs="Arial"/>
        </w:rPr>
      </w:pPr>
    </w:p>
    <w:p w:rsidR="007B5BB6" w:rsidRDefault="007B5BB6" w:rsidP="00690CE4">
      <w:pPr>
        <w:jc w:val="both"/>
        <w:rPr>
          <w:rFonts w:ascii="Arial" w:hAnsi="Arial" w:cs="Arial"/>
        </w:rPr>
      </w:pPr>
      <w:r w:rsidRPr="007B5BB6">
        <w:rPr>
          <w:rFonts w:ascii="Arial" w:hAnsi="Arial" w:cs="Arial"/>
        </w:rPr>
        <w:t xml:space="preserve">Finalmente el alumno/a deberá ser capaz de inferir desafíos profesionales actuales del ejercicio profesional, en pleno conocimiento de los aspectos fundantes y evolutivos del Trabajo Social. </w:t>
      </w:r>
    </w:p>
    <w:p w:rsidR="00841B58" w:rsidRDefault="00841B58" w:rsidP="00690CE4">
      <w:pPr>
        <w:jc w:val="both"/>
        <w:rPr>
          <w:rFonts w:ascii="Arial" w:hAnsi="Arial" w:cs="Arial"/>
        </w:rPr>
      </w:pPr>
    </w:p>
    <w:p w:rsidR="00E86831" w:rsidRPr="007B5BB6" w:rsidRDefault="00E86831" w:rsidP="00690CE4">
      <w:pPr>
        <w:jc w:val="both"/>
        <w:rPr>
          <w:rFonts w:ascii="Arial" w:hAnsi="Arial" w:cs="Arial"/>
        </w:rPr>
      </w:pPr>
    </w:p>
    <w:p w:rsidR="007B5BB6" w:rsidRPr="007B5BB6" w:rsidRDefault="007B5BB6" w:rsidP="007B5BB6">
      <w:pPr>
        <w:pStyle w:val="Prrafodelista"/>
        <w:numPr>
          <w:ilvl w:val="0"/>
          <w:numId w:val="12"/>
        </w:numPr>
        <w:ind w:left="284" w:hanging="284"/>
        <w:jc w:val="both"/>
        <w:rPr>
          <w:rFonts w:ascii="Arial" w:hAnsi="Arial" w:cs="Arial"/>
          <w:b/>
          <w:u w:val="single"/>
        </w:rPr>
      </w:pPr>
      <w:r w:rsidRPr="007B5BB6">
        <w:rPr>
          <w:rFonts w:ascii="Arial" w:hAnsi="Arial" w:cs="Arial"/>
          <w:b/>
          <w:u w:val="single"/>
        </w:rPr>
        <w:lastRenderedPageBreak/>
        <w:t>OBJETIVOS ESPECÍFICOS</w:t>
      </w:r>
    </w:p>
    <w:p w:rsidR="007B5BB6" w:rsidRPr="007B5BB6" w:rsidRDefault="007B5BB6" w:rsidP="007B5BB6">
      <w:pPr>
        <w:pStyle w:val="Prrafodelista"/>
        <w:ind w:left="284"/>
        <w:jc w:val="both"/>
        <w:rPr>
          <w:rFonts w:ascii="Arial" w:hAnsi="Arial" w:cs="Arial"/>
          <w:b/>
          <w:u w:val="single"/>
        </w:rPr>
      </w:pPr>
    </w:p>
    <w:p w:rsidR="007B5BB6" w:rsidRPr="007B5BB6" w:rsidRDefault="007B5BB6" w:rsidP="007B5BB6">
      <w:pPr>
        <w:numPr>
          <w:ilvl w:val="0"/>
          <w:numId w:val="13"/>
        </w:numPr>
        <w:jc w:val="both"/>
        <w:rPr>
          <w:rFonts w:ascii="Arial" w:hAnsi="Arial" w:cs="Arial"/>
          <w:b/>
          <w:bCs/>
        </w:rPr>
      </w:pPr>
      <w:r w:rsidRPr="007B5BB6">
        <w:rPr>
          <w:rFonts w:ascii="Arial" w:hAnsi="Arial" w:cs="Arial"/>
        </w:rPr>
        <w:t>Reconocer en la  evolución histórica del Trabajo  Social, la manera en que se ha constituido y desarrollado como disciplina y como profesión.</w:t>
      </w:r>
      <w:r w:rsidRPr="007B5BB6">
        <w:rPr>
          <w:rFonts w:ascii="Arial" w:hAnsi="Arial" w:cs="Arial"/>
          <w:b/>
          <w:bCs/>
        </w:rPr>
        <w:t xml:space="preserve"> </w:t>
      </w:r>
    </w:p>
    <w:p w:rsidR="007B5BB6" w:rsidRPr="007B5BB6" w:rsidRDefault="007B5BB6" w:rsidP="007B5BB6">
      <w:pPr>
        <w:pStyle w:val="Prrafodelista"/>
        <w:numPr>
          <w:ilvl w:val="0"/>
          <w:numId w:val="13"/>
        </w:numPr>
        <w:jc w:val="both"/>
        <w:rPr>
          <w:rFonts w:ascii="Arial" w:hAnsi="Arial" w:cs="Arial"/>
        </w:rPr>
      </w:pPr>
      <w:r w:rsidRPr="007B5BB6">
        <w:rPr>
          <w:rFonts w:ascii="Arial" w:hAnsi="Arial" w:cs="Arial"/>
        </w:rPr>
        <w:t>Comprender el objeto, las metodologías y los modelos teóricos (respuestas teóricas) de intervención existentes, desde el Trabajo Social, para abordar problemáticas sociales.</w:t>
      </w:r>
      <w:r w:rsidRPr="007B5BB6">
        <w:rPr>
          <w:rFonts w:ascii="Arial" w:hAnsi="Arial" w:cs="Arial"/>
          <w:b/>
          <w:bCs/>
        </w:rPr>
        <w:t xml:space="preserve"> </w:t>
      </w:r>
      <w:r w:rsidRPr="007B5BB6">
        <w:rPr>
          <w:rFonts w:ascii="Arial" w:hAnsi="Arial" w:cs="Arial"/>
        </w:rPr>
        <w:t xml:space="preserve">Conocer el proceso metodológico </w:t>
      </w:r>
      <w:r w:rsidR="00E86831">
        <w:rPr>
          <w:rFonts w:ascii="Arial" w:hAnsi="Arial" w:cs="Arial"/>
        </w:rPr>
        <w:t>propio del Trabajo Social.</w:t>
      </w:r>
    </w:p>
    <w:p w:rsidR="007B5BB6" w:rsidRDefault="007B5BB6" w:rsidP="007B5BB6">
      <w:pPr>
        <w:pStyle w:val="Prrafodelista"/>
        <w:numPr>
          <w:ilvl w:val="0"/>
          <w:numId w:val="13"/>
        </w:numPr>
        <w:jc w:val="both"/>
        <w:rPr>
          <w:rFonts w:ascii="Arial" w:hAnsi="Arial" w:cs="Arial"/>
        </w:rPr>
      </w:pPr>
      <w:r w:rsidRPr="007B5BB6">
        <w:rPr>
          <w:rFonts w:ascii="Arial" w:hAnsi="Arial" w:cs="Arial"/>
        </w:rPr>
        <w:t xml:space="preserve">Contextualizar la labor del Trabajo Social en  espacios laborales reales, a nivel local, nacional e internacional. </w:t>
      </w:r>
    </w:p>
    <w:p w:rsidR="007B5BB6" w:rsidRDefault="007B5BB6" w:rsidP="007B5BB6">
      <w:pPr>
        <w:pStyle w:val="Prrafodelista"/>
        <w:jc w:val="both"/>
        <w:rPr>
          <w:rFonts w:ascii="Arial" w:hAnsi="Arial" w:cs="Arial"/>
        </w:rPr>
      </w:pPr>
    </w:p>
    <w:p w:rsidR="007B5BB6" w:rsidRPr="007B5BB6" w:rsidRDefault="007B5BB6" w:rsidP="007B5BB6">
      <w:pPr>
        <w:pStyle w:val="Prrafodelista"/>
        <w:jc w:val="both"/>
        <w:rPr>
          <w:rFonts w:ascii="Arial" w:hAnsi="Arial" w:cs="Arial"/>
        </w:rPr>
      </w:pPr>
    </w:p>
    <w:p w:rsidR="007B5BB6" w:rsidRPr="007B5BB6" w:rsidRDefault="007B5BB6" w:rsidP="007B5BB6">
      <w:pPr>
        <w:pStyle w:val="Prrafodelista"/>
        <w:numPr>
          <w:ilvl w:val="0"/>
          <w:numId w:val="12"/>
        </w:numPr>
        <w:tabs>
          <w:tab w:val="left" w:pos="426"/>
        </w:tabs>
        <w:ind w:left="284" w:hanging="284"/>
        <w:jc w:val="both"/>
        <w:rPr>
          <w:rFonts w:ascii="Arial" w:hAnsi="Arial" w:cs="Arial"/>
          <w:b/>
          <w:u w:val="single"/>
        </w:rPr>
      </w:pPr>
      <w:r w:rsidRPr="007B5BB6">
        <w:rPr>
          <w:rFonts w:ascii="Arial" w:hAnsi="Arial" w:cs="Arial"/>
          <w:b/>
          <w:u w:val="single"/>
        </w:rPr>
        <w:t>UNIDADES DE CONTENIDO</w:t>
      </w:r>
    </w:p>
    <w:p w:rsidR="007B5BB6" w:rsidRPr="007B5BB6" w:rsidRDefault="007B5BB6" w:rsidP="007B5BB6">
      <w:pPr>
        <w:pStyle w:val="Prrafodelista"/>
        <w:tabs>
          <w:tab w:val="left" w:pos="426"/>
        </w:tabs>
        <w:ind w:left="284"/>
        <w:jc w:val="both"/>
        <w:rPr>
          <w:rFonts w:ascii="Arial" w:hAnsi="Arial" w:cs="Arial"/>
          <w:b/>
          <w:u w:val="single"/>
        </w:rPr>
      </w:pPr>
    </w:p>
    <w:p w:rsidR="007B5BB6" w:rsidRPr="007B5BB6" w:rsidRDefault="007B5BB6" w:rsidP="007B5BB6">
      <w:pPr>
        <w:pStyle w:val="Prrafodelista"/>
        <w:tabs>
          <w:tab w:val="left" w:pos="426"/>
        </w:tabs>
        <w:ind w:left="284"/>
        <w:jc w:val="both"/>
        <w:rPr>
          <w:rFonts w:ascii="Arial" w:hAnsi="Arial" w:cs="Arial"/>
          <w:b/>
        </w:rPr>
      </w:pPr>
      <w:r w:rsidRPr="007B5BB6">
        <w:rPr>
          <w:rFonts w:ascii="Arial" w:hAnsi="Arial" w:cs="Arial"/>
          <w:b/>
        </w:rPr>
        <w:t xml:space="preserve">UNIDAD Nº1: </w:t>
      </w:r>
      <w:r w:rsidRPr="007B5BB6">
        <w:rPr>
          <w:rFonts w:ascii="Arial" w:hAnsi="Arial" w:cs="Arial"/>
        </w:rPr>
        <w:t>“</w:t>
      </w:r>
      <w:r w:rsidRPr="007B5BB6">
        <w:rPr>
          <w:rFonts w:ascii="Arial" w:hAnsi="Arial" w:cs="Arial"/>
          <w:b/>
        </w:rPr>
        <w:t>Nacimiento, Evolución y Definición del Trabajo Social como Disciplina y como Profesión”</w:t>
      </w:r>
    </w:p>
    <w:p w:rsidR="007B5BB6" w:rsidRPr="007B5BB6" w:rsidRDefault="007B5BB6" w:rsidP="007B5BB6">
      <w:pPr>
        <w:tabs>
          <w:tab w:val="num" w:pos="360"/>
        </w:tabs>
        <w:ind w:left="360" w:hanging="360"/>
        <w:jc w:val="both"/>
        <w:rPr>
          <w:rFonts w:ascii="Arial" w:hAnsi="Arial" w:cs="Arial"/>
          <w:b/>
          <w:bCs/>
        </w:rPr>
      </w:pPr>
    </w:p>
    <w:p w:rsidR="007B5BB6" w:rsidRPr="007B5BB6" w:rsidRDefault="007B5BB6" w:rsidP="007B5BB6">
      <w:pPr>
        <w:numPr>
          <w:ilvl w:val="0"/>
          <w:numId w:val="14"/>
        </w:numPr>
        <w:tabs>
          <w:tab w:val="clear" w:pos="4320"/>
          <w:tab w:val="left" w:pos="709"/>
          <w:tab w:val="num" w:pos="851"/>
          <w:tab w:val="num" w:pos="3960"/>
        </w:tabs>
        <w:ind w:left="284" w:firstLine="0"/>
        <w:jc w:val="both"/>
        <w:rPr>
          <w:rFonts w:ascii="Arial" w:hAnsi="Arial" w:cs="Arial"/>
        </w:rPr>
      </w:pPr>
      <w:r w:rsidRPr="007B5BB6">
        <w:rPr>
          <w:rFonts w:ascii="Arial" w:hAnsi="Arial" w:cs="Arial"/>
        </w:rPr>
        <w:t>Aportes de las Ciencias Sociales al Trabajo Social.</w:t>
      </w:r>
    </w:p>
    <w:p w:rsidR="007B5BB6" w:rsidRPr="00A36D02" w:rsidRDefault="00A36D02" w:rsidP="007B5BB6">
      <w:pPr>
        <w:numPr>
          <w:ilvl w:val="0"/>
          <w:numId w:val="14"/>
        </w:numPr>
        <w:tabs>
          <w:tab w:val="left" w:pos="709"/>
          <w:tab w:val="left" w:pos="2880"/>
        </w:tabs>
        <w:ind w:left="284" w:firstLine="0"/>
        <w:jc w:val="both"/>
        <w:rPr>
          <w:rFonts w:ascii="Arial" w:hAnsi="Arial" w:cs="Arial"/>
        </w:rPr>
      </w:pPr>
      <w:r w:rsidRPr="00A36D02">
        <w:rPr>
          <w:rFonts w:ascii="Arial" w:hAnsi="Arial" w:cs="Arial"/>
          <w:bCs/>
        </w:rPr>
        <w:t xml:space="preserve">Estadios de evolución de la profesión y proceso de </w:t>
      </w:r>
      <w:r w:rsidR="007B5BB6" w:rsidRPr="00A36D02">
        <w:rPr>
          <w:rFonts w:ascii="Arial" w:hAnsi="Arial" w:cs="Arial"/>
        </w:rPr>
        <w:t>Reconceptualización.</w:t>
      </w:r>
    </w:p>
    <w:p w:rsidR="007B5BB6" w:rsidRDefault="007B5BB6" w:rsidP="007B5BB6">
      <w:pPr>
        <w:numPr>
          <w:ilvl w:val="0"/>
          <w:numId w:val="14"/>
        </w:numPr>
        <w:tabs>
          <w:tab w:val="clear" w:pos="4320"/>
          <w:tab w:val="left" w:pos="709"/>
          <w:tab w:val="num" w:pos="851"/>
          <w:tab w:val="left" w:pos="3600"/>
          <w:tab w:val="num" w:pos="3960"/>
        </w:tabs>
        <w:ind w:left="284" w:firstLine="0"/>
        <w:jc w:val="both"/>
        <w:rPr>
          <w:rFonts w:ascii="Arial" w:hAnsi="Arial" w:cs="Arial"/>
        </w:rPr>
      </w:pPr>
      <w:r w:rsidRPr="00A36D02">
        <w:rPr>
          <w:rFonts w:ascii="Arial" w:hAnsi="Arial" w:cs="Arial"/>
        </w:rPr>
        <w:t>T</w:t>
      </w:r>
      <w:r w:rsidR="00A36D02" w:rsidRPr="00A36D02">
        <w:rPr>
          <w:rFonts w:ascii="Arial" w:hAnsi="Arial" w:cs="Arial"/>
        </w:rPr>
        <w:t xml:space="preserve">rabajo Social en América Latina y </w:t>
      </w:r>
      <w:r w:rsidRPr="00A36D02">
        <w:rPr>
          <w:rFonts w:ascii="Arial" w:hAnsi="Arial" w:cs="Arial"/>
        </w:rPr>
        <w:t>Chile</w:t>
      </w:r>
    </w:p>
    <w:p w:rsidR="00E86831" w:rsidRDefault="00E86831" w:rsidP="007B5BB6">
      <w:pPr>
        <w:numPr>
          <w:ilvl w:val="0"/>
          <w:numId w:val="14"/>
        </w:numPr>
        <w:tabs>
          <w:tab w:val="clear" w:pos="4320"/>
          <w:tab w:val="left" w:pos="709"/>
          <w:tab w:val="num" w:pos="851"/>
          <w:tab w:val="left" w:pos="3600"/>
          <w:tab w:val="num" w:pos="3960"/>
        </w:tabs>
        <w:ind w:left="284" w:firstLine="0"/>
        <w:jc w:val="both"/>
        <w:rPr>
          <w:rFonts w:ascii="Arial" w:hAnsi="Arial" w:cs="Arial"/>
        </w:rPr>
      </w:pPr>
      <w:r>
        <w:rPr>
          <w:rFonts w:ascii="Arial" w:hAnsi="Arial" w:cs="Arial"/>
        </w:rPr>
        <w:t>Trabajo social como disciplina.</w:t>
      </w:r>
    </w:p>
    <w:p w:rsidR="00E86831" w:rsidRPr="00A36D02" w:rsidRDefault="00E86831" w:rsidP="007B5BB6">
      <w:pPr>
        <w:numPr>
          <w:ilvl w:val="0"/>
          <w:numId w:val="14"/>
        </w:numPr>
        <w:tabs>
          <w:tab w:val="clear" w:pos="4320"/>
          <w:tab w:val="left" w:pos="709"/>
          <w:tab w:val="num" w:pos="851"/>
          <w:tab w:val="left" w:pos="3600"/>
          <w:tab w:val="num" w:pos="3960"/>
        </w:tabs>
        <w:ind w:left="284" w:firstLine="0"/>
        <w:jc w:val="both"/>
        <w:rPr>
          <w:rFonts w:ascii="Arial" w:hAnsi="Arial" w:cs="Arial"/>
        </w:rPr>
      </w:pPr>
      <w:r>
        <w:rPr>
          <w:rFonts w:ascii="Arial" w:hAnsi="Arial" w:cs="Arial"/>
        </w:rPr>
        <w:t>Trabajo Social como profesión.</w:t>
      </w:r>
    </w:p>
    <w:p w:rsidR="007B5BB6" w:rsidRPr="007B5BB6" w:rsidRDefault="007B5BB6" w:rsidP="007B5BB6">
      <w:pPr>
        <w:ind w:left="2832"/>
        <w:jc w:val="both"/>
        <w:rPr>
          <w:rFonts w:ascii="Arial" w:hAnsi="Arial" w:cs="Arial"/>
        </w:rPr>
      </w:pPr>
    </w:p>
    <w:p w:rsidR="00A36D02" w:rsidRPr="007B5BB6" w:rsidRDefault="00A36D02" w:rsidP="00A36D02">
      <w:pPr>
        <w:tabs>
          <w:tab w:val="left" w:pos="2880"/>
        </w:tabs>
        <w:ind w:left="284"/>
        <w:jc w:val="both"/>
        <w:rPr>
          <w:rFonts w:ascii="Arial" w:hAnsi="Arial" w:cs="Arial"/>
          <w:b/>
        </w:rPr>
      </w:pPr>
      <w:r w:rsidRPr="007B5BB6">
        <w:rPr>
          <w:rFonts w:ascii="Arial" w:hAnsi="Arial" w:cs="Arial"/>
          <w:b/>
        </w:rPr>
        <w:t>UNIDAD Nº</w:t>
      </w:r>
      <w:r>
        <w:rPr>
          <w:rFonts w:ascii="Arial" w:hAnsi="Arial" w:cs="Arial"/>
          <w:b/>
        </w:rPr>
        <w:t>2</w:t>
      </w:r>
      <w:r w:rsidRPr="007B5BB6">
        <w:rPr>
          <w:rFonts w:ascii="Arial" w:hAnsi="Arial" w:cs="Arial"/>
          <w:b/>
        </w:rPr>
        <w:t>: “Objeto, Metodología y Modelos Teóricos de Intervención del Trabajo Social.”</w:t>
      </w:r>
    </w:p>
    <w:p w:rsidR="00A36D02" w:rsidRPr="007B5BB6" w:rsidRDefault="00A36D02" w:rsidP="00A36D02">
      <w:pPr>
        <w:jc w:val="both"/>
        <w:rPr>
          <w:rFonts w:ascii="Arial" w:hAnsi="Arial" w:cs="Arial"/>
          <w:b/>
          <w:bCs/>
        </w:rPr>
      </w:pPr>
      <w:r w:rsidRPr="007B5BB6">
        <w:rPr>
          <w:rFonts w:ascii="Arial" w:hAnsi="Arial" w:cs="Arial"/>
          <w:b/>
          <w:bCs/>
        </w:rPr>
        <w:t xml:space="preserve"> </w:t>
      </w:r>
      <w:r w:rsidRPr="007B5BB6">
        <w:rPr>
          <w:rFonts w:ascii="Arial" w:hAnsi="Arial" w:cs="Arial"/>
          <w:b/>
          <w:bCs/>
        </w:rPr>
        <w:tab/>
      </w:r>
    </w:p>
    <w:p w:rsidR="00A36D02" w:rsidRDefault="00A36D02" w:rsidP="00A36D02">
      <w:pPr>
        <w:numPr>
          <w:ilvl w:val="0"/>
          <w:numId w:val="15"/>
        </w:numPr>
        <w:tabs>
          <w:tab w:val="clear" w:pos="4320"/>
        </w:tabs>
        <w:ind w:left="284" w:firstLine="0"/>
        <w:jc w:val="both"/>
        <w:rPr>
          <w:rFonts w:ascii="Arial" w:hAnsi="Arial" w:cs="Arial"/>
        </w:rPr>
      </w:pPr>
      <w:r>
        <w:rPr>
          <w:rFonts w:ascii="Arial" w:hAnsi="Arial" w:cs="Arial"/>
        </w:rPr>
        <w:t>Concepto de Intervención y Tipos de Intervención</w:t>
      </w:r>
    </w:p>
    <w:p w:rsidR="00A36D02" w:rsidRPr="007B5BB6" w:rsidRDefault="00A36D02" w:rsidP="00A36D02">
      <w:pPr>
        <w:numPr>
          <w:ilvl w:val="0"/>
          <w:numId w:val="15"/>
        </w:numPr>
        <w:tabs>
          <w:tab w:val="clear" w:pos="4320"/>
        </w:tabs>
        <w:ind w:left="709" w:hanging="425"/>
        <w:jc w:val="both"/>
        <w:rPr>
          <w:rFonts w:ascii="Arial" w:hAnsi="Arial" w:cs="Arial"/>
        </w:rPr>
      </w:pPr>
      <w:r w:rsidRPr="007B5BB6">
        <w:rPr>
          <w:rFonts w:ascii="Arial" w:hAnsi="Arial" w:cs="Arial"/>
        </w:rPr>
        <w:t>Metodología tradicional de intervención del Trabajo Social. Caso, grupo y comunidad.</w:t>
      </w:r>
    </w:p>
    <w:p w:rsidR="00A36D02" w:rsidRPr="007B5BB6" w:rsidRDefault="00A36D02" w:rsidP="00A36D02">
      <w:pPr>
        <w:numPr>
          <w:ilvl w:val="0"/>
          <w:numId w:val="15"/>
        </w:numPr>
        <w:tabs>
          <w:tab w:val="clear" w:pos="4320"/>
        </w:tabs>
        <w:ind w:left="284" w:firstLine="0"/>
        <w:jc w:val="both"/>
        <w:rPr>
          <w:rFonts w:ascii="Arial" w:hAnsi="Arial" w:cs="Arial"/>
        </w:rPr>
      </w:pPr>
      <w:r w:rsidRPr="007B5BB6">
        <w:rPr>
          <w:rFonts w:ascii="Arial" w:hAnsi="Arial" w:cs="Arial"/>
        </w:rPr>
        <w:t>Modelos Teóricos de Intervención del Trabajo Social.</w:t>
      </w:r>
    </w:p>
    <w:p w:rsidR="00A36D02" w:rsidRDefault="00A36D02" w:rsidP="00A36D02">
      <w:pPr>
        <w:numPr>
          <w:ilvl w:val="0"/>
          <w:numId w:val="15"/>
        </w:numPr>
        <w:tabs>
          <w:tab w:val="clear" w:pos="4320"/>
        </w:tabs>
        <w:ind w:left="284" w:firstLine="0"/>
        <w:jc w:val="both"/>
        <w:rPr>
          <w:rFonts w:ascii="Arial" w:hAnsi="Arial" w:cs="Arial"/>
        </w:rPr>
      </w:pPr>
      <w:r w:rsidRPr="007B5BB6">
        <w:rPr>
          <w:rFonts w:ascii="Arial" w:hAnsi="Arial" w:cs="Arial"/>
        </w:rPr>
        <w:t>Ciclo metodológico del trabajo social</w:t>
      </w:r>
    </w:p>
    <w:p w:rsidR="00A36D02" w:rsidRPr="007B5BB6" w:rsidRDefault="00A36D02" w:rsidP="00A36D02">
      <w:pPr>
        <w:ind w:left="284"/>
        <w:jc w:val="both"/>
        <w:rPr>
          <w:rFonts w:ascii="Arial" w:hAnsi="Arial" w:cs="Arial"/>
        </w:rPr>
      </w:pPr>
    </w:p>
    <w:p w:rsidR="007B5BB6" w:rsidRPr="007B5BB6" w:rsidRDefault="007B5BB6" w:rsidP="007B5BB6">
      <w:pPr>
        <w:tabs>
          <w:tab w:val="left" w:pos="284"/>
        </w:tabs>
        <w:ind w:left="284"/>
        <w:jc w:val="both"/>
        <w:rPr>
          <w:rFonts w:ascii="Arial" w:hAnsi="Arial" w:cs="Arial"/>
        </w:rPr>
      </w:pPr>
      <w:r w:rsidRPr="007B5BB6">
        <w:rPr>
          <w:rFonts w:ascii="Arial" w:hAnsi="Arial" w:cs="Arial"/>
          <w:b/>
        </w:rPr>
        <w:t>UNIDAD N</w:t>
      </w:r>
      <w:r w:rsidR="00A36D02">
        <w:rPr>
          <w:rFonts w:ascii="Arial" w:hAnsi="Arial" w:cs="Arial"/>
          <w:b/>
        </w:rPr>
        <w:t>º3</w:t>
      </w:r>
      <w:r w:rsidRPr="007B5BB6">
        <w:rPr>
          <w:rFonts w:ascii="Arial" w:hAnsi="Arial" w:cs="Arial"/>
          <w:b/>
        </w:rPr>
        <w:t>: “Propósitos, Funciones y Principios</w:t>
      </w:r>
      <w:r w:rsidR="00A36D02">
        <w:rPr>
          <w:rFonts w:ascii="Arial" w:hAnsi="Arial" w:cs="Arial"/>
          <w:b/>
        </w:rPr>
        <w:t xml:space="preserve"> del Trabajo Social</w:t>
      </w:r>
      <w:r w:rsidRPr="007B5BB6">
        <w:rPr>
          <w:rFonts w:ascii="Arial" w:hAnsi="Arial" w:cs="Arial"/>
          <w:b/>
        </w:rPr>
        <w:t>”.</w:t>
      </w:r>
    </w:p>
    <w:p w:rsidR="007B5BB6" w:rsidRPr="007B5BB6" w:rsidRDefault="007B5BB6" w:rsidP="007B5BB6">
      <w:pPr>
        <w:tabs>
          <w:tab w:val="left" w:pos="2880"/>
          <w:tab w:val="left" w:pos="3600"/>
        </w:tabs>
        <w:ind w:left="3600" w:hanging="3600"/>
        <w:jc w:val="both"/>
        <w:rPr>
          <w:rFonts w:ascii="Arial" w:hAnsi="Arial" w:cs="Arial"/>
          <w:b/>
          <w:bCs/>
        </w:rPr>
      </w:pPr>
      <w:r w:rsidRPr="007B5BB6">
        <w:rPr>
          <w:rFonts w:ascii="Arial" w:hAnsi="Arial" w:cs="Arial"/>
          <w:b/>
        </w:rPr>
        <w:tab/>
      </w:r>
      <w:r w:rsidRPr="007B5BB6">
        <w:rPr>
          <w:rFonts w:ascii="Arial" w:hAnsi="Arial" w:cs="Arial"/>
          <w:b/>
        </w:rPr>
        <w:tab/>
      </w:r>
    </w:p>
    <w:p w:rsidR="007B5BB6" w:rsidRPr="007B5BB6" w:rsidRDefault="007B5BB6" w:rsidP="007B5BB6">
      <w:pPr>
        <w:numPr>
          <w:ilvl w:val="0"/>
          <w:numId w:val="16"/>
        </w:numPr>
        <w:tabs>
          <w:tab w:val="clear" w:pos="4500"/>
          <w:tab w:val="num" w:pos="709"/>
          <w:tab w:val="left" w:pos="2880"/>
          <w:tab w:val="left" w:pos="3600"/>
        </w:tabs>
        <w:ind w:left="709" w:hanging="425"/>
        <w:jc w:val="both"/>
        <w:rPr>
          <w:rFonts w:ascii="Arial" w:hAnsi="Arial" w:cs="Arial"/>
          <w:bCs/>
        </w:rPr>
      </w:pPr>
      <w:r w:rsidRPr="007B5BB6">
        <w:rPr>
          <w:rFonts w:ascii="Arial" w:hAnsi="Arial" w:cs="Arial"/>
          <w:bCs/>
        </w:rPr>
        <w:t>Perfil y f</w:t>
      </w:r>
      <w:r w:rsidR="009378DF">
        <w:rPr>
          <w:rFonts w:ascii="Arial" w:hAnsi="Arial" w:cs="Arial"/>
          <w:bCs/>
        </w:rPr>
        <w:t xml:space="preserve">unciones genéricas del Trabajo </w:t>
      </w:r>
      <w:r w:rsidRPr="007B5BB6">
        <w:rPr>
          <w:rFonts w:ascii="Arial" w:hAnsi="Arial" w:cs="Arial"/>
          <w:bCs/>
        </w:rPr>
        <w:t>Social.</w:t>
      </w:r>
    </w:p>
    <w:p w:rsidR="007B5BB6" w:rsidRPr="007B5BB6" w:rsidRDefault="007B5BB6" w:rsidP="007B5BB6">
      <w:pPr>
        <w:numPr>
          <w:ilvl w:val="0"/>
          <w:numId w:val="16"/>
        </w:numPr>
        <w:tabs>
          <w:tab w:val="clear" w:pos="4500"/>
          <w:tab w:val="num" w:pos="709"/>
          <w:tab w:val="left" w:pos="2880"/>
          <w:tab w:val="left" w:pos="3600"/>
        </w:tabs>
        <w:ind w:left="709" w:hanging="425"/>
        <w:jc w:val="both"/>
        <w:rPr>
          <w:rFonts w:ascii="Arial" w:hAnsi="Arial" w:cs="Arial"/>
          <w:bCs/>
        </w:rPr>
      </w:pPr>
      <w:r w:rsidRPr="007B5BB6">
        <w:rPr>
          <w:rFonts w:ascii="Arial" w:hAnsi="Arial" w:cs="Arial"/>
          <w:bCs/>
        </w:rPr>
        <w:t>Cualidades y destrezas de</w:t>
      </w:r>
      <w:r w:rsidR="009378DF">
        <w:rPr>
          <w:rFonts w:ascii="Arial" w:hAnsi="Arial" w:cs="Arial"/>
          <w:bCs/>
        </w:rPr>
        <w:t xml:space="preserve">l  Trabajador/ trabajadora </w:t>
      </w:r>
      <w:r w:rsidRPr="007B5BB6">
        <w:rPr>
          <w:rFonts w:ascii="Arial" w:hAnsi="Arial" w:cs="Arial"/>
          <w:bCs/>
        </w:rPr>
        <w:t>Social</w:t>
      </w:r>
    </w:p>
    <w:p w:rsidR="007B5BB6" w:rsidRPr="00A36D02" w:rsidRDefault="007B5BB6" w:rsidP="007B5BB6">
      <w:pPr>
        <w:numPr>
          <w:ilvl w:val="0"/>
          <w:numId w:val="16"/>
        </w:numPr>
        <w:tabs>
          <w:tab w:val="clear" w:pos="4500"/>
          <w:tab w:val="num" w:pos="709"/>
          <w:tab w:val="left" w:pos="2880"/>
          <w:tab w:val="left" w:pos="3600"/>
        </w:tabs>
        <w:ind w:left="709" w:hanging="425"/>
        <w:jc w:val="both"/>
        <w:rPr>
          <w:rFonts w:ascii="Arial" w:hAnsi="Arial" w:cs="Arial"/>
          <w:bCs/>
        </w:rPr>
      </w:pPr>
      <w:r w:rsidRPr="007B5BB6">
        <w:rPr>
          <w:rFonts w:ascii="Arial" w:hAnsi="Arial" w:cs="Arial"/>
          <w:bCs/>
        </w:rPr>
        <w:t xml:space="preserve">Propósitos y </w:t>
      </w:r>
      <w:r w:rsidRPr="007B5BB6">
        <w:rPr>
          <w:rFonts w:ascii="Arial" w:hAnsi="Arial" w:cs="Arial"/>
        </w:rPr>
        <w:t>Principios del Trabajo Social.</w:t>
      </w:r>
    </w:p>
    <w:p w:rsidR="00A36D02" w:rsidRPr="007B5BB6" w:rsidRDefault="00A36D02" w:rsidP="007B5BB6">
      <w:pPr>
        <w:numPr>
          <w:ilvl w:val="0"/>
          <w:numId w:val="16"/>
        </w:numPr>
        <w:tabs>
          <w:tab w:val="clear" w:pos="4500"/>
          <w:tab w:val="num" w:pos="709"/>
          <w:tab w:val="left" w:pos="2880"/>
          <w:tab w:val="left" w:pos="3600"/>
        </w:tabs>
        <w:ind w:left="709" w:hanging="425"/>
        <w:jc w:val="both"/>
        <w:rPr>
          <w:rFonts w:ascii="Arial" w:hAnsi="Arial" w:cs="Arial"/>
          <w:bCs/>
        </w:rPr>
      </w:pPr>
      <w:r>
        <w:rPr>
          <w:rFonts w:ascii="Arial" w:hAnsi="Arial" w:cs="Arial"/>
          <w:bCs/>
        </w:rPr>
        <w:t>Trabajador Social y Derechos Humanos.</w:t>
      </w:r>
    </w:p>
    <w:p w:rsidR="007B5BB6" w:rsidRDefault="007B5BB6" w:rsidP="007B5BB6">
      <w:pPr>
        <w:tabs>
          <w:tab w:val="left" w:pos="284"/>
        </w:tabs>
        <w:ind w:left="284"/>
        <w:jc w:val="both"/>
        <w:rPr>
          <w:rFonts w:ascii="Arial" w:hAnsi="Arial" w:cs="Arial"/>
          <w:b/>
        </w:rPr>
      </w:pPr>
    </w:p>
    <w:p w:rsidR="00A36D02" w:rsidRDefault="00A36D02" w:rsidP="00A36D02">
      <w:pPr>
        <w:tabs>
          <w:tab w:val="left" w:pos="2880"/>
        </w:tabs>
        <w:ind w:left="284"/>
        <w:jc w:val="both"/>
        <w:rPr>
          <w:rFonts w:ascii="Arial" w:hAnsi="Arial" w:cs="Arial"/>
          <w:b/>
        </w:rPr>
      </w:pPr>
      <w:r w:rsidRPr="007B5BB6">
        <w:rPr>
          <w:rFonts w:ascii="Arial" w:hAnsi="Arial" w:cs="Arial"/>
          <w:b/>
        </w:rPr>
        <w:t>UNIDAD Nº</w:t>
      </w:r>
      <w:r>
        <w:rPr>
          <w:rFonts w:ascii="Arial" w:hAnsi="Arial" w:cs="Arial"/>
          <w:b/>
        </w:rPr>
        <w:t>4</w:t>
      </w:r>
      <w:r w:rsidRPr="007B5BB6">
        <w:rPr>
          <w:rFonts w:ascii="Arial" w:hAnsi="Arial" w:cs="Arial"/>
          <w:b/>
        </w:rPr>
        <w:t>: “</w:t>
      </w:r>
      <w:r>
        <w:rPr>
          <w:rFonts w:ascii="Arial" w:hAnsi="Arial" w:cs="Arial"/>
          <w:b/>
        </w:rPr>
        <w:t>Problemas Sociales y Espacios profesionales de Acción</w:t>
      </w:r>
      <w:r w:rsidRPr="007B5BB6">
        <w:rPr>
          <w:rFonts w:ascii="Arial" w:hAnsi="Arial" w:cs="Arial"/>
          <w:b/>
        </w:rPr>
        <w:t>.”</w:t>
      </w:r>
    </w:p>
    <w:p w:rsidR="00A36D02" w:rsidRDefault="00A36D02" w:rsidP="00A36D02">
      <w:pPr>
        <w:numPr>
          <w:ilvl w:val="0"/>
          <w:numId w:val="17"/>
        </w:numPr>
        <w:tabs>
          <w:tab w:val="left" w:pos="709"/>
        </w:tabs>
        <w:jc w:val="both"/>
        <w:rPr>
          <w:rFonts w:ascii="Arial" w:hAnsi="Arial" w:cs="Arial"/>
        </w:rPr>
      </w:pPr>
      <w:r>
        <w:rPr>
          <w:rFonts w:ascii="Arial" w:hAnsi="Arial" w:cs="Arial"/>
        </w:rPr>
        <w:t>Problemas individuales y problemas sociales</w:t>
      </w:r>
    </w:p>
    <w:p w:rsidR="00A36D02" w:rsidRDefault="00A36D02" w:rsidP="00A36D02">
      <w:pPr>
        <w:numPr>
          <w:ilvl w:val="0"/>
          <w:numId w:val="17"/>
        </w:numPr>
        <w:tabs>
          <w:tab w:val="left" w:pos="709"/>
        </w:tabs>
        <w:jc w:val="both"/>
        <w:rPr>
          <w:rFonts w:ascii="Arial" w:hAnsi="Arial" w:cs="Arial"/>
        </w:rPr>
      </w:pPr>
      <w:r>
        <w:rPr>
          <w:rFonts w:ascii="Arial" w:hAnsi="Arial" w:cs="Arial"/>
        </w:rPr>
        <w:t>Vulnerabilidad</w:t>
      </w:r>
      <w:r w:rsidR="00841B58">
        <w:rPr>
          <w:rFonts w:ascii="Arial" w:hAnsi="Arial" w:cs="Arial"/>
        </w:rPr>
        <w:t xml:space="preserve"> / Empowerment (empoderamiento)</w:t>
      </w:r>
    </w:p>
    <w:p w:rsidR="00E86831" w:rsidRDefault="00E86831" w:rsidP="00A36D02">
      <w:pPr>
        <w:numPr>
          <w:ilvl w:val="0"/>
          <w:numId w:val="17"/>
        </w:numPr>
        <w:tabs>
          <w:tab w:val="left" w:pos="709"/>
        </w:tabs>
        <w:jc w:val="both"/>
        <w:rPr>
          <w:rFonts w:ascii="Arial" w:hAnsi="Arial" w:cs="Arial"/>
        </w:rPr>
      </w:pPr>
      <w:r>
        <w:rPr>
          <w:rFonts w:ascii="Arial" w:hAnsi="Arial" w:cs="Arial"/>
        </w:rPr>
        <w:t>Espacios profesionales de acción</w:t>
      </w:r>
    </w:p>
    <w:p w:rsidR="00A36D02" w:rsidRDefault="00A36D02" w:rsidP="007B5BB6">
      <w:pPr>
        <w:tabs>
          <w:tab w:val="left" w:pos="284"/>
        </w:tabs>
        <w:ind w:left="284"/>
        <w:jc w:val="both"/>
        <w:rPr>
          <w:rFonts w:ascii="Arial" w:hAnsi="Arial" w:cs="Arial"/>
        </w:rPr>
      </w:pPr>
    </w:p>
    <w:p w:rsidR="00E86831" w:rsidRDefault="00E86831" w:rsidP="007B5BB6">
      <w:pPr>
        <w:tabs>
          <w:tab w:val="left" w:pos="284"/>
        </w:tabs>
        <w:ind w:left="284"/>
        <w:jc w:val="both"/>
        <w:rPr>
          <w:rFonts w:ascii="Arial" w:hAnsi="Arial" w:cs="Arial"/>
          <w:b/>
        </w:rPr>
      </w:pPr>
    </w:p>
    <w:p w:rsidR="00841B58" w:rsidRPr="007B5BB6" w:rsidRDefault="00841B58" w:rsidP="007B5BB6">
      <w:pPr>
        <w:tabs>
          <w:tab w:val="left" w:pos="284"/>
        </w:tabs>
        <w:ind w:left="284"/>
        <w:jc w:val="both"/>
        <w:rPr>
          <w:rFonts w:ascii="Arial" w:hAnsi="Arial" w:cs="Arial"/>
          <w:b/>
        </w:rPr>
      </w:pPr>
    </w:p>
    <w:p w:rsidR="007B5BB6" w:rsidRPr="00097FF7" w:rsidRDefault="007B5BB6" w:rsidP="00097FF7">
      <w:pPr>
        <w:numPr>
          <w:ilvl w:val="0"/>
          <w:numId w:val="12"/>
        </w:numPr>
        <w:tabs>
          <w:tab w:val="left" w:pos="284"/>
        </w:tabs>
        <w:ind w:hanging="1080"/>
        <w:jc w:val="both"/>
        <w:rPr>
          <w:rFonts w:ascii="Arial" w:hAnsi="Arial" w:cs="Arial"/>
          <w:b/>
          <w:u w:val="single"/>
        </w:rPr>
      </w:pPr>
      <w:r w:rsidRPr="00097FF7">
        <w:rPr>
          <w:rFonts w:ascii="Arial" w:hAnsi="Arial" w:cs="Arial"/>
          <w:b/>
          <w:u w:val="single"/>
        </w:rPr>
        <w:lastRenderedPageBreak/>
        <w:t>METODOLOGÍA</w:t>
      </w:r>
    </w:p>
    <w:p w:rsidR="007B5BB6" w:rsidRPr="007B5BB6" w:rsidRDefault="007B5BB6" w:rsidP="007B5BB6">
      <w:pPr>
        <w:pStyle w:val="Prrafodelista"/>
        <w:ind w:hanging="436"/>
        <w:rPr>
          <w:rFonts w:ascii="Arial" w:hAnsi="Arial" w:cs="Arial"/>
          <w:b/>
          <w:u w:val="single"/>
        </w:rPr>
      </w:pPr>
    </w:p>
    <w:p w:rsidR="007B5BB6" w:rsidRPr="007B5BB6" w:rsidRDefault="007B5BB6" w:rsidP="007B5BB6">
      <w:pPr>
        <w:pStyle w:val="Prrafodelista"/>
        <w:ind w:left="284"/>
        <w:rPr>
          <w:rFonts w:ascii="Arial" w:hAnsi="Arial" w:cs="Arial"/>
        </w:rPr>
      </w:pPr>
      <w:r w:rsidRPr="007B5BB6">
        <w:rPr>
          <w:rFonts w:ascii="Arial" w:hAnsi="Arial" w:cs="Arial"/>
        </w:rPr>
        <w:t>Se desarrollarán clases expositivas, ejercicios de desarrollo en sala, lectura complementaria, trabajo grupal y expositivo.</w:t>
      </w:r>
    </w:p>
    <w:p w:rsidR="007B5BB6" w:rsidRPr="007B5BB6" w:rsidRDefault="007B5BB6" w:rsidP="007B5BB6">
      <w:pPr>
        <w:pStyle w:val="Prrafodelista"/>
        <w:ind w:left="284"/>
        <w:rPr>
          <w:rFonts w:ascii="Arial" w:hAnsi="Arial" w:cs="Arial"/>
        </w:rPr>
      </w:pPr>
    </w:p>
    <w:p w:rsidR="007B5BB6" w:rsidRPr="007B5BB6" w:rsidRDefault="007B5BB6" w:rsidP="007B5BB6">
      <w:pPr>
        <w:pStyle w:val="Prrafodelista"/>
        <w:ind w:left="284"/>
        <w:rPr>
          <w:rFonts w:ascii="Arial" w:hAnsi="Arial" w:cs="Arial"/>
        </w:rPr>
      </w:pPr>
    </w:p>
    <w:p w:rsidR="007B5BB6" w:rsidRPr="007B5BB6" w:rsidRDefault="007B5BB6" w:rsidP="007B5BB6">
      <w:pPr>
        <w:pStyle w:val="Prrafodelista"/>
        <w:numPr>
          <w:ilvl w:val="0"/>
          <w:numId w:val="12"/>
        </w:numPr>
        <w:tabs>
          <w:tab w:val="left" w:pos="426"/>
        </w:tabs>
        <w:ind w:left="284" w:hanging="284"/>
        <w:jc w:val="both"/>
        <w:rPr>
          <w:rFonts w:ascii="Arial" w:hAnsi="Arial" w:cs="Arial"/>
          <w:b/>
          <w:u w:val="single"/>
        </w:rPr>
      </w:pPr>
      <w:r w:rsidRPr="007B5BB6">
        <w:rPr>
          <w:rFonts w:ascii="Arial" w:hAnsi="Arial" w:cs="Arial"/>
          <w:b/>
          <w:u w:val="single"/>
        </w:rPr>
        <w:t>EVALUACIÓN</w:t>
      </w:r>
    </w:p>
    <w:p w:rsidR="007B5BB6" w:rsidRPr="007B5BB6" w:rsidRDefault="007B5BB6" w:rsidP="007B5BB6">
      <w:pPr>
        <w:pStyle w:val="Prrafodelista"/>
        <w:ind w:hanging="436"/>
        <w:rPr>
          <w:rFonts w:ascii="Arial" w:hAnsi="Arial" w:cs="Arial"/>
          <w:b/>
          <w:u w:val="single"/>
        </w:rPr>
      </w:pPr>
    </w:p>
    <w:p w:rsidR="007B5BB6" w:rsidRPr="007B5BB6" w:rsidRDefault="007B5BB6" w:rsidP="007B5BB6">
      <w:pPr>
        <w:pStyle w:val="Prrafodelista"/>
        <w:ind w:hanging="436"/>
        <w:rPr>
          <w:rFonts w:ascii="Arial" w:hAnsi="Arial" w:cs="Arial"/>
        </w:rPr>
      </w:pPr>
      <w:r w:rsidRPr="007B5BB6">
        <w:rPr>
          <w:rFonts w:ascii="Arial" w:hAnsi="Arial" w:cs="Arial"/>
        </w:rPr>
        <w:t>Se realizarán cuatro evaluaciones, distribuidas de la siguiente forma:</w:t>
      </w:r>
    </w:p>
    <w:p w:rsidR="007B5BB6" w:rsidRPr="007B5BB6" w:rsidRDefault="007B5BB6" w:rsidP="007B5BB6">
      <w:pPr>
        <w:pStyle w:val="Prrafodelista"/>
        <w:numPr>
          <w:ilvl w:val="0"/>
          <w:numId w:val="13"/>
        </w:numPr>
        <w:rPr>
          <w:rFonts w:ascii="Arial" w:hAnsi="Arial" w:cs="Arial"/>
        </w:rPr>
      </w:pPr>
      <w:r w:rsidRPr="007B5BB6">
        <w:rPr>
          <w:rFonts w:ascii="Arial" w:hAnsi="Arial" w:cs="Arial"/>
        </w:rPr>
        <w:t>Prueba Parcial escrita, 30% Unidad 1.</w:t>
      </w:r>
    </w:p>
    <w:p w:rsidR="007B5BB6" w:rsidRPr="007B5BB6" w:rsidRDefault="007B5BB6" w:rsidP="007B5BB6">
      <w:pPr>
        <w:pStyle w:val="Prrafodelista"/>
        <w:numPr>
          <w:ilvl w:val="0"/>
          <w:numId w:val="13"/>
        </w:numPr>
        <w:rPr>
          <w:rFonts w:ascii="Arial" w:hAnsi="Arial" w:cs="Arial"/>
        </w:rPr>
      </w:pPr>
      <w:r w:rsidRPr="007B5BB6">
        <w:rPr>
          <w:rFonts w:ascii="Arial" w:hAnsi="Arial" w:cs="Arial"/>
        </w:rPr>
        <w:t>Prueba parcial escrita, 3</w:t>
      </w:r>
      <w:r w:rsidR="009378DF">
        <w:rPr>
          <w:rFonts w:ascii="Arial" w:hAnsi="Arial" w:cs="Arial"/>
        </w:rPr>
        <w:t>0</w:t>
      </w:r>
      <w:r w:rsidRPr="007B5BB6">
        <w:rPr>
          <w:rFonts w:ascii="Arial" w:hAnsi="Arial" w:cs="Arial"/>
        </w:rPr>
        <w:t>% Unidad  2 y 3.</w:t>
      </w:r>
    </w:p>
    <w:p w:rsidR="007B5BB6" w:rsidRPr="007B5BB6" w:rsidRDefault="007B5BB6" w:rsidP="007B5BB6">
      <w:pPr>
        <w:pStyle w:val="Prrafodelista"/>
        <w:numPr>
          <w:ilvl w:val="0"/>
          <w:numId w:val="13"/>
        </w:numPr>
        <w:rPr>
          <w:rFonts w:ascii="Arial" w:hAnsi="Arial" w:cs="Arial"/>
        </w:rPr>
      </w:pPr>
      <w:r w:rsidRPr="007B5BB6">
        <w:rPr>
          <w:rFonts w:ascii="Arial" w:hAnsi="Arial" w:cs="Arial"/>
        </w:rPr>
        <w:t>Trabajo en sala, controles y lectura, 1</w:t>
      </w:r>
      <w:r w:rsidR="009378DF">
        <w:rPr>
          <w:rFonts w:ascii="Arial" w:hAnsi="Arial" w:cs="Arial"/>
        </w:rPr>
        <w:t>0</w:t>
      </w:r>
      <w:r w:rsidRPr="007B5BB6">
        <w:rPr>
          <w:rFonts w:ascii="Arial" w:hAnsi="Arial" w:cs="Arial"/>
        </w:rPr>
        <w:t>%.</w:t>
      </w:r>
    </w:p>
    <w:p w:rsidR="007B5BB6" w:rsidRPr="007B5BB6" w:rsidRDefault="007B5BB6" w:rsidP="007B5BB6">
      <w:pPr>
        <w:pStyle w:val="Prrafodelista"/>
        <w:numPr>
          <w:ilvl w:val="0"/>
          <w:numId w:val="13"/>
        </w:numPr>
        <w:rPr>
          <w:rFonts w:ascii="Arial" w:hAnsi="Arial" w:cs="Arial"/>
        </w:rPr>
      </w:pPr>
      <w:r w:rsidRPr="007B5BB6">
        <w:rPr>
          <w:rFonts w:ascii="Arial" w:hAnsi="Arial" w:cs="Arial"/>
        </w:rPr>
        <w:t xml:space="preserve">Trabajo grupal expositivo, </w:t>
      </w:r>
      <w:r w:rsidR="009378DF">
        <w:rPr>
          <w:rFonts w:ascii="Arial" w:hAnsi="Arial" w:cs="Arial"/>
        </w:rPr>
        <w:t>3</w:t>
      </w:r>
      <w:r w:rsidRPr="007B5BB6">
        <w:rPr>
          <w:rFonts w:ascii="Arial" w:hAnsi="Arial" w:cs="Arial"/>
        </w:rPr>
        <w:t>0%.</w:t>
      </w:r>
    </w:p>
    <w:p w:rsidR="007B5BB6" w:rsidRDefault="007B5BB6" w:rsidP="007B5BB6">
      <w:pPr>
        <w:pStyle w:val="Prrafodelista"/>
        <w:ind w:left="644"/>
        <w:rPr>
          <w:rFonts w:ascii="Arial" w:hAnsi="Arial" w:cs="Arial"/>
        </w:rPr>
      </w:pPr>
    </w:p>
    <w:p w:rsidR="00841B58" w:rsidRPr="00BB259C" w:rsidRDefault="00841B58" w:rsidP="00841B58">
      <w:pPr>
        <w:numPr>
          <w:ilvl w:val="0"/>
          <w:numId w:val="18"/>
        </w:numPr>
        <w:overflowPunct w:val="0"/>
        <w:autoSpaceDE w:val="0"/>
        <w:autoSpaceDN w:val="0"/>
        <w:adjustRightInd w:val="0"/>
        <w:ind w:hanging="720"/>
        <w:textAlignment w:val="baseline"/>
        <w:rPr>
          <w:rFonts w:ascii="Arial" w:hAnsi="Arial" w:cs="Arial"/>
        </w:rPr>
      </w:pPr>
      <w:r w:rsidRPr="00BB259C">
        <w:rPr>
          <w:rFonts w:ascii="Arial" w:hAnsi="Arial" w:cs="Arial"/>
        </w:rPr>
        <w:t xml:space="preserve">Notas en escala de 1,0 a 7,0; mínimo de aprobación= 4,0. </w:t>
      </w:r>
    </w:p>
    <w:p w:rsidR="00841B58" w:rsidRPr="00BB259C" w:rsidRDefault="00841B58" w:rsidP="00841B58">
      <w:pPr>
        <w:numPr>
          <w:ilvl w:val="0"/>
          <w:numId w:val="18"/>
        </w:numPr>
        <w:overflowPunct w:val="0"/>
        <w:autoSpaceDE w:val="0"/>
        <w:autoSpaceDN w:val="0"/>
        <w:adjustRightInd w:val="0"/>
        <w:ind w:hanging="720"/>
        <w:textAlignment w:val="baseline"/>
        <w:rPr>
          <w:rFonts w:ascii="Arial" w:hAnsi="Arial" w:cs="Arial"/>
        </w:rPr>
      </w:pPr>
      <w:r w:rsidRPr="00BB259C">
        <w:rPr>
          <w:rFonts w:ascii="Arial" w:hAnsi="Arial" w:cs="Arial"/>
        </w:rPr>
        <w:t>Escala de Notas: 100% de logro=7,0; 60% de logro=4,0.</w:t>
      </w:r>
    </w:p>
    <w:p w:rsidR="00841B58" w:rsidRPr="00BB259C" w:rsidRDefault="00841B58" w:rsidP="00841B58">
      <w:pPr>
        <w:pStyle w:val="Prrafodelista"/>
        <w:numPr>
          <w:ilvl w:val="0"/>
          <w:numId w:val="18"/>
        </w:numPr>
        <w:ind w:hanging="720"/>
        <w:jc w:val="both"/>
        <w:rPr>
          <w:rFonts w:ascii="Arial" w:hAnsi="Arial" w:cs="Arial"/>
          <w:b/>
          <w:u w:val="single"/>
        </w:rPr>
      </w:pPr>
      <w:r w:rsidRPr="00BB259C">
        <w:rPr>
          <w:rFonts w:ascii="Arial" w:hAnsi="Arial" w:cs="Arial"/>
        </w:rPr>
        <w:t>Nota de eximición = 5,0. En tal caso, el promedio de presentación se hará equivalente a la nota de examen.</w:t>
      </w:r>
    </w:p>
    <w:p w:rsidR="00841B58" w:rsidRPr="00BB259C" w:rsidRDefault="00841B58" w:rsidP="00841B58">
      <w:pPr>
        <w:pStyle w:val="Prrafodelista"/>
        <w:numPr>
          <w:ilvl w:val="0"/>
          <w:numId w:val="18"/>
        </w:numPr>
        <w:ind w:hanging="720"/>
        <w:jc w:val="both"/>
        <w:rPr>
          <w:rFonts w:ascii="Arial" w:hAnsi="Arial" w:cs="Arial"/>
          <w:b/>
          <w:u w:val="single"/>
        </w:rPr>
      </w:pPr>
      <w:r w:rsidRPr="00BB259C">
        <w:rPr>
          <w:rFonts w:ascii="Arial" w:hAnsi="Arial" w:cs="Arial"/>
        </w:rPr>
        <w:t xml:space="preserve">El Examen se pondera en 40% y la nota de presentación en 60%. </w:t>
      </w:r>
    </w:p>
    <w:p w:rsidR="00841B58" w:rsidRPr="007B5BB6" w:rsidRDefault="00841B58" w:rsidP="007B5BB6">
      <w:pPr>
        <w:pStyle w:val="Prrafodelista"/>
        <w:ind w:left="644"/>
        <w:rPr>
          <w:rFonts w:ascii="Arial" w:hAnsi="Arial" w:cs="Arial"/>
        </w:rPr>
      </w:pPr>
    </w:p>
    <w:p w:rsidR="007B5BB6" w:rsidRDefault="007B5BB6" w:rsidP="007B5BB6">
      <w:pPr>
        <w:pStyle w:val="Prrafodelista"/>
        <w:ind w:left="644"/>
        <w:rPr>
          <w:rFonts w:ascii="Arial" w:hAnsi="Arial" w:cs="Arial"/>
        </w:rPr>
      </w:pPr>
    </w:p>
    <w:p w:rsidR="00841B58" w:rsidRPr="007B5BB6" w:rsidRDefault="00841B58" w:rsidP="007B5BB6">
      <w:pPr>
        <w:pStyle w:val="Prrafodelista"/>
        <w:ind w:left="644"/>
        <w:rPr>
          <w:rFonts w:ascii="Arial" w:hAnsi="Arial" w:cs="Arial"/>
        </w:rPr>
      </w:pPr>
    </w:p>
    <w:p w:rsidR="007B5BB6" w:rsidRPr="007B5BB6" w:rsidRDefault="007B5BB6" w:rsidP="007B5BB6">
      <w:pPr>
        <w:pStyle w:val="Prrafodelista"/>
        <w:numPr>
          <w:ilvl w:val="0"/>
          <w:numId w:val="12"/>
        </w:numPr>
        <w:tabs>
          <w:tab w:val="left" w:pos="426"/>
        </w:tabs>
        <w:ind w:left="284" w:hanging="284"/>
        <w:jc w:val="both"/>
        <w:rPr>
          <w:rFonts w:ascii="Arial" w:hAnsi="Arial" w:cs="Arial"/>
          <w:b/>
          <w:u w:val="single"/>
        </w:rPr>
      </w:pPr>
      <w:r w:rsidRPr="007B5BB6">
        <w:rPr>
          <w:rFonts w:ascii="Arial" w:hAnsi="Arial" w:cs="Arial"/>
          <w:b/>
          <w:u w:val="single"/>
        </w:rPr>
        <w:t>BIBLIOGRAFÍA</w:t>
      </w:r>
    </w:p>
    <w:p w:rsidR="007B5BB6" w:rsidRPr="007B5BB6" w:rsidRDefault="007B5BB6" w:rsidP="007B5BB6">
      <w:pPr>
        <w:jc w:val="both"/>
        <w:rPr>
          <w:rFonts w:ascii="Arial" w:hAnsi="Arial" w:cs="Arial"/>
        </w:rPr>
      </w:pPr>
    </w:p>
    <w:p w:rsidR="007B5BB6" w:rsidRPr="007B5BB6" w:rsidRDefault="007B5BB6" w:rsidP="007B5BB6">
      <w:pPr>
        <w:jc w:val="both"/>
        <w:rPr>
          <w:rFonts w:ascii="Arial" w:hAnsi="Arial" w:cs="Arial"/>
          <w:bCs/>
        </w:rPr>
      </w:pPr>
      <w:r w:rsidRPr="007B5BB6">
        <w:rPr>
          <w:rFonts w:ascii="Arial" w:hAnsi="Arial" w:cs="Arial"/>
          <w:bCs/>
          <w:i/>
          <w:iCs/>
        </w:rPr>
        <w:t xml:space="preserve">Ander-Egg, Ezequiel. </w:t>
      </w:r>
      <w:r w:rsidRPr="007B5BB6">
        <w:rPr>
          <w:rFonts w:ascii="Arial" w:hAnsi="Arial" w:cs="Arial"/>
        </w:rPr>
        <w:t xml:space="preserve">“Introducción al Trabajo Social”. Editorial Lumen/Hvmanitas 2° edic. Buenos Aires. </w:t>
      </w:r>
      <w:r w:rsidRPr="007B5BB6">
        <w:rPr>
          <w:rFonts w:ascii="Arial" w:hAnsi="Arial" w:cs="Arial"/>
          <w:bCs/>
        </w:rPr>
        <w:t>1996.</w:t>
      </w:r>
    </w:p>
    <w:p w:rsidR="007B5BB6" w:rsidRPr="007B5BB6" w:rsidRDefault="007B5BB6" w:rsidP="007B5BB6">
      <w:pPr>
        <w:jc w:val="both"/>
        <w:rPr>
          <w:rFonts w:ascii="Arial" w:hAnsi="Arial" w:cs="Arial"/>
          <w:bCs/>
        </w:rPr>
      </w:pPr>
    </w:p>
    <w:p w:rsidR="007B5BB6" w:rsidRPr="007B5BB6" w:rsidRDefault="007B5BB6" w:rsidP="007B5BB6">
      <w:pPr>
        <w:jc w:val="both"/>
        <w:rPr>
          <w:rFonts w:ascii="Arial" w:hAnsi="Arial" w:cs="Arial"/>
          <w:bCs/>
        </w:rPr>
      </w:pPr>
      <w:r w:rsidRPr="007B5BB6">
        <w:rPr>
          <w:rFonts w:ascii="Arial" w:hAnsi="Arial" w:cs="Arial"/>
          <w:i/>
          <w:iCs/>
        </w:rPr>
        <w:t xml:space="preserve">De Robertis, Cristina. </w:t>
      </w:r>
      <w:r w:rsidRPr="007B5BB6">
        <w:rPr>
          <w:rFonts w:ascii="Arial" w:hAnsi="Arial" w:cs="Arial"/>
        </w:rPr>
        <w:t>“Fundamentos del Trabajo Social”. PUV publicaciones Universidad de Valencia, única edic. Sevilla.</w:t>
      </w:r>
      <w:r w:rsidRPr="007B5BB6">
        <w:rPr>
          <w:rFonts w:ascii="Arial" w:hAnsi="Arial" w:cs="Arial"/>
          <w:i/>
          <w:iCs/>
        </w:rPr>
        <w:t xml:space="preserve"> </w:t>
      </w:r>
      <w:r w:rsidRPr="007B5BB6">
        <w:rPr>
          <w:rFonts w:ascii="Arial" w:hAnsi="Arial" w:cs="Arial"/>
        </w:rPr>
        <w:t>2003</w:t>
      </w:r>
    </w:p>
    <w:p w:rsidR="007B5BB6" w:rsidRPr="007B5BB6" w:rsidRDefault="007B5BB6" w:rsidP="007B5BB6">
      <w:pPr>
        <w:jc w:val="both"/>
        <w:rPr>
          <w:rFonts w:ascii="Arial" w:hAnsi="Arial" w:cs="Arial"/>
          <w:bCs/>
        </w:rPr>
      </w:pPr>
    </w:p>
    <w:p w:rsidR="007B5BB6" w:rsidRPr="007B5BB6" w:rsidRDefault="007B5BB6" w:rsidP="007B5BB6">
      <w:pPr>
        <w:jc w:val="both"/>
        <w:rPr>
          <w:rFonts w:ascii="Arial" w:hAnsi="Arial" w:cs="Arial"/>
        </w:rPr>
      </w:pPr>
      <w:r w:rsidRPr="007B5BB6">
        <w:rPr>
          <w:rFonts w:ascii="Arial" w:hAnsi="Arial" w:cs="Arial"/>
          <w:i/>
          <w:iCs/>
        </w:rPr>
        <w:t xml:space="preserve">Fernández, Tomás y Alemán Carmen. </w:t>
      </w:r>
      <w:r w:rsidRPr="007B5BB6">
        <w:rPr>
          <w:rFonts w:ascii="Arial" w:hAnsi="Arial" w:cs="Arial"/>
        </w:rPr>
        <w:t>“Introducción al Trabajo Social”. Alianza editorial,  3° reimpresión.  Madrid. 2006.</w:t>
      </w:r>
    </w:p>
    <w:p w:rsidR="007B5BB6" w:rsidRPr="007B5BB6" w:rsidRDefault="007B5BB6" w:rsidP="007B5BB6">
      <w:pPr>
        <w:jc w:val="both"/>
        <w:rPr>
          <w:rFonts w:ascii="Arial" w:hAnsi="Arial" w:cs="Arial"/>
        </w:rPr>
      </w:pPr>
    </w:p>
    <w:p w:rsidR="007B5BB6" w:rsidRPr="007B5BB6" w:rsidRDefault="007B5BB6" w:rsidP="007B5BB6">
      <w:pPr>
        <w:jc w:val="both"/>
        <w:rPr>
          <w:rFonts w:ascii="Arial" w:hAnsi="Arial" w:cs="Arial"/>
        </w:rPr>
      </w:pPr>
      <w:r w:rsidRPr="007B5BB6">
        <w:rPr>
          <w:rFonts w:ascii="Arial" w:hAnsi="Arial" w:cs="Arial"/>
          <w:i/>
          <w:iCs/>
        </w:rPr>
        <w:t>Healy, Karen</w:t>
      </w:r>
      <w:r w:rsidRPr="007B5BB6">
        <w:rPr>
          <w:rFonts w:ascii="Arial" w:hAnsi="Arial" w:cs="Arial"/>
        </w:rPr>
        <w:t>. “Trabajo Social perspectivas contemporáneas”. Ediciones Morata, única edic. S.L. Madrid. 2001.</w:t>
      </w:r>
    </w:p>
    <w:p w:rsidR="007B5BB6" w:rsidRPr="007B5BB6" w:rsidRDefault="007B5BB6" w:rsidP="007B5BB6">
      <w:pPr>
        <w:jc w:val="both"/>
        <w:rPr>
          <w:rFonts w:ascii="Arial" w:hAnsi="Arial" w:cs="Arial"/>
        </w:rPr>
      </w:pPr>
    </w:p>
    <w:p w:rsidR="00841B58" w:rsidRDefault="00037CD1" w:rsidP="00841B58">
      <w:pPr>
        <w:pStyle w:val="Textoindependiente"/>
        <w:jc w:val="left"/>
        <w:rPr>
          <w:rFonts w:cs="Arial"/>
          <w:sz w:val="24"/>
        </w:rPr>
      </w:pPr>
      <w:r>
        <w:rPr>
          <w:rFonts w:cs="Arial"/>
          <w:sz w:val="24"/>
        </w:rPr>
        <w:t>Kisnerman, Natali</w:t>
      </w:r>
      <w:r w:rsidR="007B5BB6" w:rsidRPr="007B5BB6">
        <w:rPr>
          <w:rFonts w:cs="Arial"/>
          <w:sz w:val="24"/>
        </w:rPr>
        <w:t>o. “Pensar el Trabajo Social”. Editorial Lumen, 2ª edición. Buenos Aires 2005.</w:t>
      </w:r>
    </w:p>
    <w:p w:rsidR="00841B58" w:rsidRDefault="00841B58" w:rsidP="00841B58">
      <w:pPr>
        <w:pStyle w:val="Textoindependiente"/>
        <w:jc w:val="left"/>
        <w:rPr>
          <w:rFonts w:cs="Arial"/>
          <w:i/>
          <w:iCs/>
          <w:sz w:val="24"/>
        </w:rPr>
      </w:pPr>
    </w:p>
    <w:p w:rsidR="00E145C5" w:rsidRPr="00841B58" w:rsidRDefault="007B5BB6" w:rsidP="00841B58">
      <w:pPr>
        <w:pStyle w:val="Textoindependiente"/>
        <w:jc w:val="left"/>
        <w:rPr>
          <w:rFonts w:cs="Arial"/>
        </w:rPr>
      </w:pPr>
      <w:r w:rsidRPr="00841B58">
        <w:rPr>
          <w:rFonts w:cs="Arial"/>
          <w:iCs/>
          <w:sz w:val="24"/>
        </w:rPr>
        <w:t xml:space="preserve">Torres, Jorge. </w:t>
      </w:r>
      <w:r w:rsidRPr="00841B58">
        <w:rPr>
          <w:rFonts w:cs="Arial"/>
          <w:sz w:val="24"/>
        </w:rPr>
        <w:t>“Historia del Trabajo Social”. E</w:t>
      </w:r>
      <w:r w:rsidRPr="00841B58">
        <w:rPr>
          <w:rFonts w:cs="Arial"/>
          <w:bCs/>
          <w:sz w:val="24"/>
        </w:rPr>
        <w:t xml:space="preserve">ditorial Hvmanitas, </w:t>
      </w:r>
      <w:r w:rsidRPr="00841B58">
        <w:rPr>
          <w:rFonts w:cs="Arial"/>
          <w:sz w:val="24"/>
        </w:rPr>
        <w:t>2ª edición</w:t>
      </w:r>
      <w:r w:rsidRPr="00841B58">
        <w:rPr>
          <w:rFonts w:cs="Arial"/>
          <w:bCs/>
          <w:sz w:val="24"/>
        </w:rPr>
        <w:t>.</w:t>
      </w:r>
      <w:r w:rsidRPr="00841B58">
        <w:rPr>
          <w:rFonts w:cs="Arial"/>
          <w:iCs/>
          <w:sz w:val="24"/>
        </w:rPr>
        <w:t xml:space="preserve"> </w:t>
      </w:r>
      <w:r w:rsidRPr="00841B58">
        <w:rPr>
          <w:rFonts w:cs="Arial"/>
          <w:sz w:val="24"/>
        </w:rPr>
        <w:t xml:space="preserve">Buenos Aires. 1987. </w:t>
      </w:r>
    </w:p>
    <w:sectPr w:rsidR="00E145C5" w:rsidRPr="00841B58" w:rsidSect="008B2F0C">
      <w:footerReference w:type="even" r:id="rId7"/>
      <w:footerReference w:type="default" r:id="rId8"/>
      <w:pgSz w:w="12242" w:h="15842" w:code="1"/>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4B6" w:rsidRDefault="00A404B6">
      <w:r>
        <w:separator/>
      </w:r>
    </w:p>
  </w:endnote>
  <w:endnote w:type="continuationSeparator" w:id="1">
    <w:p w:rsidR="00A404B6" w:rsidRDefault="00A404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5C5" w:rsidRDefault="00206B3D">
    <w:pPr>
      <w:pStyle w:val="Piedepgina"/>
      <w:framePr w:wrap="around" w:vAnchor="text" w:hAnchor="margin" w:xAlign="right" w:y="1"/>
      <w:rPr>
        <w:rStyle w:val="Nmerodepgina"/>
      </w:rPr>
    </w:pPr>
    <w:r>
      <w:rPr>
        <w:rStyle w:val="Nmerodepgina"/>
      </w:rPr>
      <w:fldChar w:fldCharType="begin"/>
    </w:r>
    <w:r w:rsidR="00E145C5">
      <w:rPr>
        <w:rStyle w:val="Nmerodepgina"/>
      </w:rPr>
      <w:instrText xml:space="preserve">PAGE  </w:instrText>
    </w:r>
    <w:r>
      <w:rPr>
        <w:rStyle w:val="Nmerodepgina"/>
      </w:rPr>
      <w:fldChar w:fldCharType="end"/>
    </w:r>
  </w:p>
  <w:p w:rsidR="00E145C5" w:rsidRDefault="00E145C5">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5C5" w:rsidRDefault="00206B3D">
    <w:pPr>
      <w:pStyle w:val="Piedepgina"/>
      <w:framePr w:wrap="around" w:vAnchor="text" w:hAnchor="margin" w:xAlign="right" w:y="1"/>
      <w:rPr>
        <w:rStyle w:val="Nmerodepgina"/>
      </w:rPr>
    </w:pPr>
    <w:r>
      <w:rPr>
        <w:rStyle w:val="Nmerodepgina"/>
      </w:rPr>
      <w:fldChar w:fldCharType="begin"/>
    </w:r>
    <w:r w:rsidR="00E145C5">
      <w:rPr>
        <w:rStyle w:val="Nmerodepgina"/>
      </w:rPr>
      <w:instrText xml:space="preserve">PAGE  </w:instrText>
    </w:r>
    <w:r>
      <w:rPr>
        <w:rStyle w:val="Nmerodepgina"/>
      </w:rPr>
      <w:fldChar w:fldCharType="separate"/>
    </w:r>
    <w:r w:rsidR="00327455">
      <w:rPr>
        <w:rStyle w:val="Nmerodepgina"/>
        <w:noProof/>
      </w:rPr>
      <w:t>1</w:t>
    </w:r>
    <w:r>
      <w:rPr>
        <w:rStyle w:val="Nmerodepgina"/>
      </w:rPr>
      <w:fldChar w:fldCharType="end"/>
    </w:r>
  </w:p>
  <w:p w:rsidR="00E145C5" w:rsidRDefault="00E145C5">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4B6" w:rsidRDefault="00A404B6">
      <w:r>
        <w:separator/>
      </w:r>
    </w:p>
  </w:footnote>
  <w:footnote w:type="continuationSeparator" w:id="1">
    <w:p w:rsidR="00A404B6" w:rsidRDefault="00A404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74AAF"/>
    <w:multiLevelType w:val="hybridMultilevel"/>
    <w:tmpl w:val="C2B65E88"/>
    <w:lvl w:ilvl="0" w:tplc="0C0A000F">
      <w:start w:val="1"/>
      <w:numFmt w:val="decimal"/>
      <w:lvlText w:val="%1."/>
      <w:lvlJc w:val="left"/>
      <w:pPr>
        <w:tabs>
          <w:tab w:val="num" w:pos="4320"/>
        </w:tabs>
        <w:ind w:left="4320" w:hanging="360"/>
      </w:pPr>
    </w:lvl>
    <w:lvl w:ilvl="1" w:tplc="0C0A0019" w:tentative="1">
      <w:start w:val="1"/>
      <w:numFmt w:val="lowerLetter"/>
      <w:lvlText w:val="%2."/>
      <w:lvlJc w:val="left"/>
      <w:pPr>
        <w:tabs>
          <w:tab w:val="num" w:pos="5040"/>
        </w:tabs>
        <w:ind w:left="5040" w:hanging="360"/>
      </w:pPr>
    </w:lvl>
    <w:lvl w:ilvl="2" w:tplc="0C0A001B" w:tentative="1">
      <w:start w:val="1"/>
      <w:numFmt w:val="lowerRoman"/>
      <w:lvlText w:val="%3."/>
      <w:lvlJc w:val="right"/>
      <w:pPr>
        <w:tabs>
          <w:tab w:val="num" w:pos="5760"/>
        </w:tabs>
        <w:ind w:left="5760" w:hanging="180"/>
      </w:pPr>
    </w:lvl>
    <w:lvl w:ilvl="3" w:tplc="0C0A000F" w:tentative="1">
      <w:start w:val="1"/>
      <w:numFmt w:val="decimal"/>
      <w:lvlText w:val="%4."/>
      <w:lvlJc w:val="left"/>
      <w:pPr>
        <w:tabs>
          <w:tab w:val="num" w:pos="6480"/>
        </w:tabs>
        <w:ind w:left="6480" w:hanging="360"/>
      </w:pPr>
    </w:lvl>
    <w:lvl w:ilvl="4" w:tplc="0C0A0019" w:tentative="1">
      <w:start w:val="1"/>
      <w:numFmt w:val="lowerLetter"/>
      <w:lvlText w:val="%5."/>
      <w:lvlJc w:val="left"/>
      <w:pPr>
        <w:tabs>
          <w:tab w:val="num" w:pos="7200"/>
        </w:tabs>
        <w:ind w:left="7200" w:hanging="360"/>
      </w:pPr>
    </w:lvl>
    <w:lvl w:ilvl="5" w:tplc="0C0A001B" w:tentative="1">
      <w:start w:val="1"/>
      <w:numFmt w:val="lowerRoman"/>
      <w:lvlText w:val="%6."/>
      <w:lvlJc w:val="right"/>
      <w:pPr>
        <w:tabs>
          <w:tab w:val="num" w:pos="7920"/>
        </w:tabs>
        <w:ind w:left="7920" w:hanging="180"/>
      </w:pPr>
    </w:lvl>
    <w:lvl w:ilvl="6" w:tplc="0C0A000F" w:tentative="1">
      <w:start w:val="1"/>
      <w:numFmt w:val="decimal"/>
      <w:lvlText w:val="%7."/>
      <w:lvlJc w:val="left"/>
      <w:pPr>
        <w:tabs>
          <w:tab w:val="num" w:pos="8640"/>
        </w:tabs>
        <w:ind w:left="8640" w:hanging="360"/>
      </w:pPr>
    </w:lvl>
    <w:lvl w:ilvl="7" w:tplc="0C0A0019" w:tentative="1">
      <w:start w:val="1"/>
      <w:numFmt w:val="lowerLetter"/>
      <w:lvlText w:val="%8."/>
      <w:lvlJc w:val="left"/>
      <w:pPr>
        <w:tabs>
          <w:tab w:val="num" w:pos="9360"/>
        </w:tabs>
        <w:ind w:left="9360" w:hanging="360"/>
      </w:pPr>
    </w:lvl>
    <w:lvl w:ilvl="8" w:tplc="0C0A001B" w:tentative="1">
      <w:start w:val="1"/>
      <w:numFmt w:val="lowerRoman"/>
      <w:lvlText w:val="%9."/>
      <w:lvlJc w:val="right"/>
      <w:pPr>
        <w:tabs>
          <w:tab w:val="num" w:pos="10080"/>
        </w:tabs>
        <w:ind w:left="10080" w:hanging="180"/>
      </w:pPr>
    </w:lvl>
  </w:abstractNum>
  <w:abstractNum w:abstractNumId="1">
    <w:nsid w:val="12AC71C4"/>
    <w:multiLevelType w:val="hybridMultilevel"/>
    <w:tmpl w:val="8B74613C"/>
    <w:lvl w:ilvl="0" w:tplc="0C0A000F">
      <w:start w:val="1"/>
      <w:numFmt w:val="decimal"/>
      <w:lvlText w:val="%1."/>
      <w:lvlJc w:val="left"/>
      <w:pPr>
        <w:tabs>
          <w:tab w:val="num" w:pos="4320"/>
        </w:tabs>
        <w:ind w:left="4320" w:hanging="360"/>
      </w:pPr>
    </w:lvl>
    <w:lvl w:ilvl="1" w:tplc="0C0A0019" w:tentative="1">
      <w:start w:val="1"/>
      <w:numFmt w:val="lowerLetter"/>
      <w:lvlText w:val="%2."/>
      <w:lvlJc w:val="left"/>
      <w:pPr>
        <w:tabs>
          <w:tab w:val="num" w:pos="5040"/>
        </w:tabs>
        <w:ind w:left="5040" w:hanging="360"/>
      </w:pPr>
    </w:lvl>
    <w:lvl w:ilvl="2" w:tplc="0C0A001B" w:tentative="1">
      <w:start w:val="1"/>
      <w:numFmt w:val="lowerRoman"/>
      <w:lvlText w:val="%3."/>
      <w:lvlJc w:val="right"/>
      <w:pPr>
        <w:tabs>
          <w:tab w:val="num" w:pos="5760"/>
        </w:tabs>
        <w:ind w:left="5760" w:hanging="180"/>
      </w:pPr>
    </w:lvl>
    <w:lvl w:ilvl="3" w:tplc="0C0A000F" w:tentative="1">
      <w:start w:val="1"/>
      <w:numFmt w:val="decimal"/>
      <w:lvlText w:val="%4."/>
      <w:lvlJc w:val="left"/>
      <w:pPr>
        <w:tabs>
          <w:tab w:val="num" w:pos="6480"/>
        </w:tabs>
        <w:ind w:left="6480" w:hanging="360"/>
      </w:pPr>
    </w:lvl>
    <w:lvl w:ilvl="4" w:tplc="0C0A0019" w:tentative="1">
      <w:start w:val="1"/>
      <w:numFmt w:val="lowerLetter"/>
      <w:lvlText w:val="%5."/>
      <w:lvlJc w:val="left"/>
      <w:pPr>
        <w:tabs>
          <w:tab w:val="num" w:pos="7200"/>
        </w:tabs>
        <w:ind w:left="7200" w:hanging="360"/>
      </w:pPr>
    </w:lvl>
    <w:lvl w:ilvl="5" w:tplc="0C0A001B" w:tentative="1">
      <w:start w:val="1"/>
      <w:numFmt w:val="lowerRoman"/>
      <w:lvlText w:val="%6."/>
      <w:lvlJc w:val="right"/>
      <w:pPr>
        <w:tabs>
          <w:tab w:val="num" w:pos="7920"/>
        </w:tabs>
        <w:ind w:left="7920" w:hanging="180"/>
      </w:pPr>
    </w:lvl>
    <w:lvl w:ilvl="6" w:tplc="0C0A000F" w:tentative="1">
      <w:start w:val="1"/>
      <w:numFmt w:val="decimal"/>
      <w:lvlText w:val="%7."/>
      <w:lvlJc w:val="left"/>
      <w:pPr>
        <w:tabs>
          <w:tab w:val="num" w:pos="8640"/>
        </w:tabs>
        <w:ind w:left="8640" w:hanging="360"/>
      </w:pPr>
    </w:lvl>
    <w:lvl w:ilvl="7" w:tplc="0C0A0019" w:tentative="1">
      <w:start w:val="1"/>
      <w:numFmt w:val="lowerLetter"/>
      <w:lvlText w:val="%8."/>
      <w:lvlJc w:val="left"/>
      <w:pPr>
        <w:tabs>
          <w:tab w:val="num" w:pos="9360"/>
        </w:tabs>
        <w:ind w:left="9360" w:hanging="360"/>
      </w:pPr>
    </w:lvl>
    <w:lvl w:ilvl="8" w:tplc="0C0A001B" w:tentative="1">
      <w:start w:val="1"/>
      <w:numFmt w:val="lowerRoman"/>
      <w:lvlText w:val="%9."/>
      <w:lvlJc w:val="right"/>
      <w:pPr>
        <w:tabs>
          <w:tab w:val="num" w:pos="10080"/>
        </w:tabs>
        <w:ind w:left="10080" w:hanging="180"/>
      </w:pPr>
    </w:lvl>
  </w:abstractNum>
  <w:abstractNum w:abstractNumId="2">
    <w:nsid w:val="15FD47C0"/>
    <w:multiLevelType w:val="hybridMultilevel"/>
    <w:tmpl w:val="A852C63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nsid w:val="20DE13D9"/>
    <w:multiLevelType w:val="hybridMultilevel"/>
    <w:tmpl w:val="DC2286D6"/>
    <w:lvl w:ilvl="0" w:tplc="15361FB6">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nsid w:val="229D07C7"/>
    <w:multiLevelType w:val="hybridMultilevel"/>
    <w:tmpl w:val="51A0C614"/>
    <w:lvl w:ilvl="0" w:tplc="5E241EBA">
      <w:start w:val="1"/>
      <w:numFmt w:val="decimal"/>
      <w:lvlText w:val="%1."/>
      <w:lvlJc w:val="left"/>
      <w:pPr>
        <w:tabs>
          <w:tab w:val="num" w:pos="1080"/>
        </w:tabs>
        <w:ind w:left="1080" w:hanging="360"/>
      </w:pPr>
    </w:lvl>
    <w:lvl w:ilvl="1" w:tplc="4684B7B6">
      <w:start w:val="1"/>
      <w:numFmt w:val="decimal"/>
      <w:lvlText w:val="%2."/>
      <w:lvlJc w:val="left"/>
      <w:pPr>
        <w:tabs>
          <w:tab w:val="num" w:pos="1440"/>
        </w:tabs>
        <w:ind w:left="1440" w:hanging="360"/>
      </w:pPr>
    </w:lvl>
    <w:lvl w:ilvl="2" w:tplc="4D94AA14">
      <w:start w:val="1"/>
      <w:numFmt w:val="decimal"/>
      <w:lvlText w:val="%3."/>
      <w:lvlJc w:val="left"/>
      <w:pPr>
        <w:tabs>
          <w:tab w:val="num" w:pos="2160"/>
        </w:tabs>
        <w:ind w:left="2160" w:hanging="360"/>
      </w:pPr>
    </w:lvl>
    <w:lvl w:ilvl="3" w:tplc="2EE2152C">
      <w:start w:val="1"/>
      <w:numFmt w:val="decimal"/>
      <w:lvlText w:val="%4."/>
      <w:lvlJc w:val="left"/>
      <w:pPr>
        <w:tabs>
          <w:tab w:val="num" w:pos="2880"/>
        </w:tabs>
        <w:ind w:left="2880" w:hanging="360"/>
      </w:pPr>
    </w:lvl>
    <w:lvl w:ilvl="4" w:tplc="A8E60526">
      <w:start w:val="1"/>
      <w:numFmt w:val="decimal"/>
      <w:lvlText w:val="%5."/>
      <w:lvlJc w:val="left"/>
      <w:pPr>
        <w:tabs>
          <w:tab w:val="num" w:pos="3600"/>
        </w:tabs>
        <w:ind w:left="3600" w:hanging="360"/>
      </w:pPr>
    </w:lvl>
    <w:lvl w:ilvl="5" w:tplc="028024BC">
      <w:start w:val="1"/>
      <w:numFmt w:val="decimal"/>
      <w:lvlText w:val="%6."/>
      <w:lvlJc w:val="left"/>
      <w:pPr>
        <w:tabs>
          <w:tab w:val="num" w:pos="4320"/>
        </w:tabs>
        <w:ind w:left="4320" w:hanging="360"/>
      </w:pPr>
    </w:lvl>
    <w:lvl w:ilvl="6" w:tplc="B7862252">
      <w:start w:val="1"/>
      <w:numFmt w:val="decimal"/>
      <w:lvlText w:val="%7."/>
      <w:lvlJc w:val="left"/>
      <w:pPr>
        <w:tabs>
          <w:tab w:val="num" w:pos="5040"/>
        </w:tabs>
        <w:ind w:left="5040" w:hanging="360"/>
      </w:pPr>
    </w:lvl>
    <w:lvl w:ilvl="7" w:tplc="29421792">
      <w:start w:val="1"/>
      <w:numFmt w:val="decimal"/>
      <w:lvlText w:val="%8."/>
      <w:lvlJc w:val="left"/>
      <w:pPr>
        <w:tabs>
          <w:tab w:val="num" w:pos="5760"/>
        </w:tabs>
        <w:ind w:left="5760" w:hanging="360"/>
      </w:pPr>
    </w:lvl>
    <w:lvl w:ilvl="8" w:tplc="89306DAC">
      <w:start w:val="1"/>
      <w:numFmt w:val="decimal"/>
      <w:lvlText w:val="%9."/>
      <w:lvlJc w:val="left"/>
      <w:pPr>
        <w:tabs>
          <w:tab w:val="num" w:pos="6480"/>
        </w:tabs>
        <w:ind w:left="6480" w:hanging="360"/>
      </w:pPr>
    </w:lvl>
  </w:abstractNum>
  <w:abstractNum w:abstractNumId="5">
    <w:nsid w:val="2DFA089E"/>
    <w:multiLevelType w:val="hybridMultilevel"/>
    <w:tmpl w:val="DE62DEF8"/>
    <w:lvl w:ilvl="0" w:tplc="8A24EE12">
      <w:start w:val="1"/>
      <w:numFmt w:val="bullet"/>
      <w:lvlText w:val="-"/>
      <w:lvlJc w:val="left"/>
      <w:pPr>
        <w:tabs>
          <w:tab w:val="num" w:pos="960"/>
        </w:tabs>
        <w:ind w:left="960" w:hanging="60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365D42BE"/>
    <w:multiLevelType w:val="hybridMultilevel"/>
    <w:tmpl w:val="63BCBF28"/>
    <w:lvl w:ilvl="0" w:tplc="638C9162">
      <w:start w:val="1"/>
      <w:numFmt w:val="decimal"/>
      <w:lvlText w:val="%1."/>
      <w:lvlJc w:val="left"/>
      <w:pPr>
        <w:tabs>
          <w:tab w:val="num" w:pos="1080"/>
        </w:tabs>
        <w:ind w:left="1080" w:hanging="360"/>
      </w:pPr>
    </w:lvl>
    <w:lvl w:ilvl="1" w:tplc="FF946386">
      <w:start w:val="1"/>
      <w:numFmt w:val="decimal"/>
      <w:lvlText w:val="%2."/>
      <w:lvlJc w:val="left"/>
      <w:pPr>
        <w:tabs>
          <w:tab w:val="num" w:pos="1440"/>
        </w:tabs>
        <w:ind w:left="1440" w:hanging="360"/>
      </w:pPr>
    </w:lvl>
    <w:lvl w:ilvl="2" w:tplc="7FBE350C">
      <w:start w:val="1"/>
      <w:numFmt w:val="decimal"/>
      <w:lvlText w:val="%3."/>
      <w:lvlJc w:val="left"/>
      <w:pPr>
        <w:tabs>
          <w:tab w:val="num" w:pos="2160"/>
        </w:tabs>
        <w:ind w:left="2160" w:hanging="360"/>
      </w:pPr>
    </w:lvl>
    <w:lvl w:ilvl="3" w:tplc="919A648A">
      <w:start w:val="1"/>
      <w:numFmt w:val="decimal"/>
      <w:lvlText w:val="%4."/>
      <w:lvlJc w:val="left"/>
      <w:pPr>
        <w:tabs>
          <w:tab w:val="num" w:pos="2880"/>
        </w:tabs>
        <w:ind w:left="2880" w:hanging="360"/>
      </w:pPr>
    </w:lvl>
    <w:lvl w:ilvl="4" w:tplc="8488D42A">
      <w:start w:val="1"/>
      <w:numFmt w:val="decimal"/>
      <w:lvlText w:val="%5."/>
      <w:lvlJc w:val="left"/>
      <w:pPr>
        <w:tabs>
          <w:tab w:val="num" w:pos="3600"/>
        </w:tabs>
        <w:ind w:left="3600" w:hanging="360"/>
      </w:pPr>
    </w:lvl>
    <w:lvl w:ilvl="5" w:tplc="CB06216A">
      <w:start w:val="1"/>
      <w:numFmt w:val="decimal"/>
      <w:lvlText w:val="%6."/>
      <w:lvlJc w:val="left"/>
      <w:pPr>
        <w:tabs>
          <w:tab w:val="num" w:pos="4320"/>
        </w:tabs>
        <w:ind w:left="4320" w:hanging="360"/>
      </w:pPr>
    </w:lvl>
    <w:lvl w:ilvl="6" w:tplc="68D6517C">
      <w:start w:val="1"/>
      <w:numFmt w:val="decimal"/>
      <w:lvlText w:val="%7."/>
      <w:lvlJc w:val="left"/>
      <w:pPr>
        <w:tabs>
          <w:tab w:val="num" w:pos="5040"/>
        </w:tabs>
        <w:ind w:left="5040" w:hanging="360"/>
      </w:pPr>
    </w:lvl>
    <w:lvl w:ilvl="7" w:tplc="66CC1966">
      <w:start w:val="1"/>
      <w:numFmt w:val="decimal"/>
      <w:lvlText w:val="%8."/>
      <w:lvlJc w:val="left"/>
      <w:pPr>
        <w:tabs>
          <w:tab w:val="num" w:pos="5760"/>
        </w:tabs>
        <w:ind w:left="5760" w:hanging="360"/>
      </w:pPr>
    </w:lvl>
    <w:lvl w:ilvl="8" w:tplc="B5669AB2">
      <w:start w:val="1"/>
      <w:numFmt w:val="decimal"/>
      <w:lvlText w:val="%9."/>
      <w:lvlJc w:val="left"/>
      <w:pPr>
        <w:tabs>
          <w:tab w:val="num" w:pos="6480"/>
        </w:tabs>
        <w:ind w:left="6480" w:hanging="360"/>
      </w:pPr>
    </w:lvl>
  </w:abstractNum>
  <w:abstractNum w:abstractNumId="7">
    <w:nsid w:val="59710F80"/>
    <w:multiLevelType w:val="hybridMultilevel"/>
    <w:tmpl w:val="9E164DA6"/>
    <w:lvl w:ilvl="0" w:tplc="5FC221AE">
      <w:start w:val="1"/>
      <w:numFmt w:val="decimal"/>
      <w:lvlText w:val="%1."/>
      <w:lvlJc w:val="left"/>
      <w:pPr>
        <w:tabs>
          <w:tab w:val="num" w:pos="1080"/>
        </w:tabs>
        <w:ind w:left="1080" w:hanging="360"/>
      </w:pPr>
    </w:lvl>
    <w:lvl w:ilvl="1" w:tplc="80967BF8">
      <w:start w:val="1"/>
      <w:numFmt w:val="decimal"/>
      <w:lvlText w:val="%2."/>
      <w:lvlJc w:val="left"/>
      <w:pPr>
        <w:tabs>
          <w:tab w:val="num" w:pos="1440"/>
        </w:tabs>
        <w:ind w:left="1440" w:hanging="360"/>
      </w:pPr>
    </w:lvl>
    <w:lvl w:ilvl="2" w:tplc="464AE8AC">
      <w:start w:val="1"/>
      <w:numFmt w:val="decimal"/>
      <w:lvlText w:val="%3."/>
      <w:lvlJc w:val="left"/>
      <w:pPr>
        <w:tabs>
          <w:tab w:val="num" w:pos="2160"/>
        </w:tabs>
        <w:ind w:left="2160" w:hanging="360"/>
      </w:pPr>
    </w:lvl>
    <w:lvl w:ilvl="3" w:tplc="C08EB6C6">
      <w:start w:val="1"/>
      <w:numFmt w:val="decimal"/>
      <w:lvlText w:val="%4."/>
      <w:lvlJc w:val="left"/>
      <w:pPr>
        <w:tabs>
          <w:tab w:val="num" w:pos="2880"/>
        </w:tabs>
        <w:ind w:left="2880" w:hanging="360"/>
      </w:pPr>
    </w:lvl>
    <w:lvl w:ilvl="4" w:tplc="636A69CE">
      <w:start w:val="1"/>
      <w:numFmt w:val="decimal"/>
      <w:lvlText w:val="%5."/>
      <w:lvlJc w:val="left"/>
      <w:pPr>
        <w:tabs>
          <w:tab w:val="num" w:pos="3600"/>
        </w:tabs>
        <w:ind w:left="3600" w:hanging="360"/>
      </w:pPr>
    </w:lvl>
    <w:lvl w:ilvl="5" w:tplc="79067722">
      <w:start w:val="1"/>
      <w:numFmt w:val="decimal"/>
      <w:lvlText w:val="%6."/>
      <w:lvlJc w:val="left"/>
      <w:pPr>
        <w:tabs>
          <w:tab w:val="num" w:pos="4320"/>
        </w:tabs>
        <w:ind w:left="4320" w:hanging="360"/>
      </w:pPr>
    </w:lvl>
    <w:lvl w:ilvl="6" w:tplc="EBFCACAC">
      <w:start w:val="1"/>
      <w:numFmt w:val="decimal"/>
      <w:lvlText w:val="%7."/>
      <w:lvlJc w:val="left"/>
      <w:pPr>
        <w:tabs>
          <w:tab w:val="num" w:pos="5040"/>
        </w:tabs>
        <w:ind w:left="5040" w:hanging="360"/>
      </w:pPr>
    </w:lvl>
    <w:lvl w:ilvl="7" w:tplc="F2ECCCF6">
      <w:start w:val="1"/>
      <w:numFmt w:val="decimal"/>
      <w:lvlText w:val="%8."/>
      <w:lvlJc w:val="left"/>
      <w:pPr>
        <w:tabs>
          <w:tab w:val="num" w:pos="5760"/>
        </w:tabs>
        <w:ind w:left="5760" w:hanging="360"/>
      </w:pPr>
    </w:lvl>
    <w:lvl w:ilvl="8" w:tplc="8D3A6CBE">
      <w:start w:val="1"/>
      <w:numFmt w:val="decimal"/>
      <w:lvlText w:val="%9."/>
      <w:lvlJc w:val="left"/>
      <w:pPr>
        <w:tabs>
          <w:tab w:val="num" w:pos="6480"/>
        </w:tabs>
        <w:ind w:left="6480" w:hanging="360"/>
      </w:pPr>
    </w:lvl>
  </w:abstractNum>
  <w:abstractNum w:abstractNumId="8">
    <w:nsid w:val="60E04BC0"/>
    <w:multiLevelType w:val="hybridMultilevel"/>
    <w:tmpl w:val="2C3C8936"/>
    <w:lvl w:ilvl="0" w:tplc="DAB2669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42B0DFF"/>
    <w:multiLevelType w:val="hybridMultilevel"/>
    <w:tmpl w:val="1034F1C4"/>
    <w:lvl w:ilvl="0" w:tplc="73D2A1FE">
      <w:start w:val="1"/>
      <w:numFmt w:val="decimal"/>
      <w:lvlText w:val="%1."/>
      <w:lvlJc w:val="left"/>
      <w:pPr>
        <w:tabs>
          <w:tab w:val="num" w:pos="4500"/>
        </w:tabs>
        <w:ind w:left="4500" w:hanging="360"/>
      </w:pPr>
      <w:rPr>
        <w:rFonts w:hint="default"/>
      </w:rPr>
    </w:lvl>
    <w:lvl w:ilvl="1" w:tplc="0C0A0019" w:tentative="1">
      <w:start w:val="1"/>
      <w:numFmt w:val="lowerLetter"/>
      <w:lvlText w:val="%2."/>
      <w:lvlJc w:val="left"/>
      <w:pPr>
        <w:tabs>
          <w:tab w:val="num" w:pos="5220"/>
        </w:tabs>
        <w:ind w:left="5220" w:hanging="360"/>
      </w:pPr>
    </w:lvl>
    <w:lvl w:ilvl="2" w:tplc="0C0A001B" w:tentative="1">
      <w:start w:val="1"/>
      <w:numFmt w:val="lowerRoman"/>
      <w:lvlText w:val="%3."/>
      <w:lvlJc w:val="right"/>
      <w:pPr>
        <w:tabs>
          <w:tab w:val="num" w:pos="5940"/>
        </w:tabs>
        <w:ind w:left="5940" w:hanging="180"/>
      </w:pPr>
    </w:lvl>
    <w:lvl w:ilvl="3" w:tplc="0C0A000F" w:tentative="1">
      <w:start w:val="1"/>
      <w:numFmt w:val="decimal"/>
      <w:lvlText w:val="%4."/>
      <w:lvlJc w:val="left"/>
      <w:pPr>
        <w:tabs>
          <w:tab w:val="num" w:pos="6660"/>
        </w:tabs>
        <w:ind w:left="6660" w:hanging="360"/>
      </w:pPr>
    </w:lvl>
    <w:lvl w:ilvl="4" w:tplc="0C0A0019" w:tentative="1">
      <w:start w:val="1"/>
      <w:numFmt w:val="lowerLetter"/>
      <w:lvlText w:val="%5."/>
      <w:lvlJc w:val="left"/>
      <w:pPr>
        <w:tabs>
          <w:tab w:val="num" w:pos="7380"/>
        </w:tabs>
        <w:ind w:left="7380" w:hanging="360"/>
      </w:pPr>
    </w:lvl>
    <w:lvl w:ilvl="5" w:tplc="0C0A001B" w:tentative="1">
      <w:start w:val="1"/>
      <w:numFmt w:val="lowerRoman"/>
      <w:lvlText w:val="%6."/>
      <w:lvlJc w:val="right"/>
      <w:pPr>
        <w:tabs>
          <w:tab w:val="num" w:pos="8100"/>
        </w:tabs>
        <w:ind w:left="8100" w:hanging="180"/>
      </w:pPr>
    </w:lvl>
    <w:lvl w:ilvl="6" w:tplc="0C0A000F" w:tentative="1">
      <w:start w:val="1"/>
      <w:numFmt w:val="decimal"/>
      <w:lvlText w:val="%7."/>
      <w:lvlJc w:val="left"/>
      <w:pPr>
        <w:tabs>
          <w:tab w:val="num" w:pos="8820"/>
        </w:tabs>
        <w:ind w:left="8820" w:hanging="360"/>
      </w:pPr>
    </w:lvl>
    <w:lvl w:ilvl="7" w:tplc="0C0A0019" w:tentative="1">
      <w:start w:val="1"/>
      <w:numFmt w:val="lowerLetter"/>
      <w:lvlText w:val="%8."/>
      <w:lvlJc w:val="left"/>
      <w:pPr>
        <w:tabs>
          <w:tab w:val="num" w:pos="9540"/>
        </w:tabs>
        <w:ind w:left="9540" w:hanging="360"/>
      </w:pPr>
    </w:lvl>
    <w:lvl w:ilvl="8" w:tplc="0C0A001B" w:tentative="1">
      <w:start w:val="1"/>
      <w:numFmt w:val="lowerRoman"/>
      <w:lvlText w:val="%9."/>
      <w:lvlJc w:val="right"/>
      <w:pPr>
        <w:tabs>
          <w:tab w:val="num" w:pos="10260"/>
        </w:tabs>
        <w:ind w:left="10260" w:hanging="180"/>
      </w:pPr>
    </w:lvl>
  </w:abstractNum>
  <w:abstractNum w:abstractNumId="10">
    <w:nsid w:val="6818403D"/>
    <w:multiLevelType w:val="hybridMultilevel"/>
    <w:tmpl w:val="DFBA5ED2"/>
    <w:lvl w:ilvl="0" w:tplc="21922AD6">
      <w:numFmt w:val="bullet"/>
      <w:lvlText w:val=""/>
      <w:lvlJc w:val="left"/>
      <w:pPr>
        <w:ind w:left="644" w:hanging="360"/>
      </w:pPr>
      <w:rPr>
        <w:rFonts w:ascii="Symbol" w:eastAsia="Times New Roman" w:hAnsi="Symbol"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1">
    <w:nsid w:val="6A1A2FF6"/>
    <w:multiLevelType w:val="hybridMultilevel"/>
    <w:tmpl w:val="612061CC"/>
    <w:lvl w:ilvl="0" w:tplc="02EA0ED4">
      <w:start w:val="1"/>
      <w:numFmt w:val="decimal"/>
      <w:lvlText w:val="%1)"/>
      <w:lvlJc w:val="left"/>
      <w:pPr>
        <w:tabs>
          <w:tab w:val="num" w:pos="720"/>
        </w:tabs>
        <w:ind w:left="720" w:hanging="360"/>
      </w:pPr>
    </w:lvl>
    <w:lvl w:ilvl="1" w:tplc="4F366016">
      <w:start w:val="1"/>
      <w:numFmt w:val="decimal"/>
      <w:lvlText w:val="%2."/>
      <w:lvlJc w:val="left"/>
      <w:pPr>
        <w:tabs>
          <w:tab w:val="num" w:pos="1440"/>
        </w:tabs>
        <w:ind w:left="1440" w:hanging="360"/>
      </w:pPr>
    </w:lvl>
    <w:lvl w:ilvl="2" w:tplc="C5F25DD0">
      <w:start w:val="1"/>
      <w:numFmt w:val="decimal"/>
      <w:lvlText w:val="%3."/>
      <w:lvlJc w:val="left"/>
      <w:pPr>
        <w:tabs>
          <w:tab w:val="num" w:pos="2160"/>
        </w:tabs>
        <w:ind w:left="2160" w:hanging="360"/>
      </w:pPr>
    </w:lvl>
    <w:lvl w:ilvl="3" w:tplc="59F8E61C">
      <w:start w:val="1"/>
      <w:numFmt w:val="decimal"/>
      <w:lvlText w:val="%4."/>
      <w:lvlJc w:val="left"/>
      <w:pPr>
        <w:tabs>
          <w:tab w:val="num" w:pos="2880"/>
        </w:tabs>
        <w:ind w:left="2880" w:hanging="360"/>
      </w:pPr>
    </w:lvl>
    <w:lvl w:ilvl="4" w:tplc="551451B4">
      <w:start w:val="1"/>
      <w:numFmt w:val="decimal"/>
      <w:lvlText w:val="%5."/>
      <w:lvlJc w:val="left"/>
      <w:pPr>
        <w:tabs>
          <w:tab w:val="num" w:pos="3600"/>
        </w:tabs>
        <w:ind w:left="3600" w:hanging="360"/>
      </w:pPr>
    </w:lvl>
    <w:lvl w:ilvl="5" w:tplc="D22EAF46">
      <w:start w:val="1"/>
      <w:numFmt w:val="decimal"/>
      <w:lvlText w:val="%6."/>
      <w:lvlJc w:val="left"/>
      <w:pPr>
        <w:tabs>
          <w:tab w:val="num" w:pos="4320"/>
        </w:tabs>
        <w:ind w:left="4320" w:hanging="360"/>
      </w:pPr>
    </w:lvl>
    <w:lvl w:ilvl="6" w:tplc="9502D49E">
      <w:start w:val="1"/>
      <w:numFmt w:val="decimal"/>
      <w:lvlText w:val="%7."/>
      <w:lvlJc w:val="left"/>
      <w:pPr>
        <w:tabs>
          <w:tab w:val="num" w:pos="5040"/>
        </w:tabs>
        <w:ind w:left="5040" w:hanging="360"/>
      </w:pPr>
    </w:lvl>
    <w:lvl w:ilvl="7" w:tplc="6F14BFC4">
      <w:start w:val="1"/>
      <w:numFmt w:val="decimal"/>
      <w:lvlText w:val="%8."/>
      <w:lvlJc w:val="left"/>
      <w:pPr>
        <w:tabs>
          <w:tab w:val="num" w:pos="5760"/>
        </w:tabs>
        <w:ind w:left="5760" w:hanging="360"/>
      </w:pPr>
    </w:lvl>
    <w:lvl w:ilvl="8" w:tplc="4A4EEDAC">
      <w:start w:val="1"/>
      <w:numFmt w:val="decimal"/>
      <w:lvlText w:val="%9."/>
      <w:lvlJc w:val="left"/>
      <w:pPr>
        <w:tabs>
          <w:tab w:val="num" w:pos="6480"/>
        </w:tabs>
        <w:ind w:left="6480" w:hanging="360"/>
      </w:pPr>
    </w:lvl>
  </w:abstractNum>
  <w:abstractNum w:abstractNumId="12">
    <w:nsid w:val="7C867EBF"/>
    <w:multiLevelType w:val="singleLevel"/>
    <w:tmpl w:val="558EADE6"/>
    <w:lvl w:ilvl="0">
      <w:numFmt w:val="bullet"/>
      <w:lvlText w:val="-"/>
      <w:lvlJc w:val="left"/>
      <w:pPr>
        <w:tabs>
          <w:tab w:val="num" w:pos="360"/>
        </w:tabs>
        <w:ind w:left="360" w:hanging="360"/>
      </w:pPr>
      <w:rPr>
        <w:rFonts w:ascii="Times New Roman" w:hAnsi="Times New Roman" w:cs="Times New Roman"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8"/>
  </w:num>
  <w:num w:numId="13">
    <w:abstractNumId w:val="10"/>
  </w:num>
  <w:num w:numId="14">
    <w:abstractNumId w:val="0"/>
  </w:num>
  <w:num w:numId="15">
    <w:abstractNumId w:val="1"/>
  </w:num>
  <w:num w:numId="16">
    <w:abstractNumId w:val="9"/>
  </w:num>
  <w:num w:numId="17">
    <w:abstractNumId w:val="3"/>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0450E6"/>
    <w:rsid w:val="00037CD1"/>
    <w:rsid w:val="000450E6"/>
    <w:rsid w:val="00097FF7"/>
    <w:rsid w:val="00132916"/>
    <w:rsid w:val="00206B3D"/>
    <w:rsid w:val="003125ED"/>
    <w:rsid w:val="00327455"/>
    <w:rsid w:val="00541D7D"/>
    <w:rsid w:val="005D23A6"/>
    <w:rsid w:val="00690CE4"/>
    <w:rsid w:val="006C113C"/>
    <w:rsid w:val="00702F1B"/>
    <w:rsid w:val="007B5BB6"/>
    <w:rsid w:val="00841B58"/>
    <w:rsid w:val="008B2F0C"/>
    <w:rsid w:val="008D01A9"/>
    <w:rsid w:val="009378DF"/>
    <w:rsid w:val="00A36D02"/>
    <w:rsid w:val="00A404B6"/>
    <w:rsid w:val="00AF1D59"/>
    <w:rsid w:val="00B96678"/>
    <w:rsid w:val="00C55C5E"/>
    <w:rsid w:val="00D05D27"/>
    <w:rsid w:val="00E145C5"/>
    <w:rsid w:val="00E86831"/>
    <w:rsid w:val="00EA31C7"/>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2F0C"/>
    <w:rPr>
      <w:rFonts w:ascii="Arial Narrow" w:hAnsi="Arial Narrow"/>
      <w:sz w:val="24"/>
      <w:szCs w:val="24"/>
      <w:lang w:eastAsia="es-ES"/>
    </w:rPr>
  </w:style>
  <w:style w:type="paragraph" w:styleId="Ttulo1">
    <w:name w:val="heading 1"/>
    <w:basedOn w:val="Normal"/>
    <w:next w:val="Normal"/>
    <w:qFormat/>
    <w:rsid w:val="008B2F0C"/>
    <w:pPr>
      <w:keepNext/>
      <w:widowControl w:val="0"/>
      <w:autoSpaceDE w:val="0"/>
      <w:autoSpaceDN w:val="0"/>
      <w:adjustRightInd w:val="0"/>
      <w:jc w:val="both"/>
      <w:outlineLvl w:val="0"/>
    </w:pPr>
    <w:rPr>
      <w:rFonts w:ascii="Times New Roman" w:eastAsia="Arial Unicode MS" w:hAnsi="Times New Roman"/>
      <w:b/>
      <w:bCs/>
      <w:sz w:val="20"/>
      <w:lang w:val="es-ES" w:bidi="he-IL"/>
    </w:rPr>
  </w:style>
  <w:style w:type="paragraph" w:styleId="Ttulo2">
    <w:name w:val="heading 2"/>
    <w:basedOn w:val="Normal"/>
    <w:next w:val="Normal"/>
    <w:qFormat/>
    <w:rsid w:val="008B2F0C"/>
    <w:pPr>
      <w:keepNext/>
      <w:widowControl w:val="0"/>
      <w:autoSpaceDE w:val="0"/>
      <w:autoSpaceDN w:val="0"/>
      <w:adjustRightInd w:val="0"/>
      <w:spacing w:line="360" w:lineRule="auto"/>
      <w:jc w:val="both"/>
      <w:outlineLvl w:val="1"/>
    </w:pPr>
    <w:rPr>
      <w:rFonts w:eastAsia="Arial Unicode MS" w:cs="Arial Unicode MS"/>
      <w:sz w:val="28"/>
      <w:u w:val="single"/>
      <w:lang w:val="es-ES" w:bidi="he-IL"/>
    </w:rPr>
  </w:style>
  <w:style w:type="paragraph" w:styleId="Ttulo3">
    <w:name w:val="heading 3"/>
    <w:basedOn w:val="Normal"/>
    <w:next w:val="Normal"/>
    <w:qFormat/>
    <w:rsid w:val="008B2F0C"/>
    <w:pPr>
      <w:keepNext/>
      <w:widowControl w:val="0"/>
      <w:adjustRightInd w:val="0"/>
      <w:jc w:val="both"/>
      <w:outlineLvl w:val="2"/>
    </w:pPr>
    <w:rPr>
      <w:rFonts w:ascii="Arial" w:hAnsi="Arial" w:cs="Arial"/>
      <w:b/>
      <w:bCs/>
      <w:sz w:val="22"/>
    </w:rPr>
  </w:style>
  <w:style w:type="paragraph" w:styleId="Ttulo4">
    <w:name w:val="heading 4"/>
    <w:basedOn w:val="Normal"/>
    <w:next w:val="Normal"/>
    <w:qFormat/>
    <w:rsid w:val="008B2F0C"/>
    <w:pPr>
      <w:keepNext/>
      <w:widowControl w:val="0"/>
      <w:adjustRightInd w:val="0"/>
      <w:jc w:val="both"/>
      <w:outlineLvl w:val="3"/>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8B2F0C"/>
    <w:pPr>
      <w:widowControl w:val="0"/>
      <w:autoSpaceDE w:val="0"/>
      <w:autoSpaceDN w:val="0"/>
      <w:adjustRightInd w:val="0"/>
      <w:ind w:firstLine="720"/>
      <w:jc w:val="both"/>
    </w:pPr>
    <w:rPr>
      <w:rFonts w:ascii="Times New Roman" w:hAnsi="Times New Roman"/>
      <w:sz w:val="20"/>
      <w:lang w:val="es-ES" w:bidi="he-IL"/>
    </w:rPr>
  </w:style>
  <w:style w:type="paragraph" w:styleId="Textoindependiente">
    <w:name w:val="Body Text"/>
    <w:basedOn w:val="Normal"/>
    <w:rsid w:val="008B2F0C"/>
    <w:pPr>
      <w:spacing w:line="360" w:lineRule="auto"/>
      <w:jc w:val="both"/>
    </w:pPr>
    <w:rPr>
      <w:rFonts w:ascii="Arial" w:hAnsi="Arial"/>
      <w:sz w:val="28"/>
      <w:lang w:val="es-ES" w:bidi="he-IL"/>
    </w:rPr>
  </w:style>
  <w:style w:type="paragraph" w:styleId="Sangra2detindependiente">
    <w:name w:val="Body Text Indent 2"/>
    <w:basedOn w:val="Normal"/>
    <w:rsid w:val="008B2F0C"/>
    <w:pPr>
      <w:widowControl w:val="0"/>
      <w:adjustRightInd w:val="0"/>
      <w:ind w:left="720"/>
      <w:jc w:val="both"/>
    </w:pPr>
    <w:rPr>
      <w:rFonts w:ascii="Arial" w:hAnsi="Arial" w:cs="Arial"/>
      <w:sz w:val="22"/>
    </w:rPr>
  </w:style>
  <w:style w:type="paragraph" w:styleId="Piedepgina">
    <w:name w:val="footer"/>
    <w:basedOn w:val="Normal"/>
    <w:rsid w:val="008B2F0C"/>
    <w:pPr>
      <w:tabs>
        <w:tab w:val="center" w:pos="4419"/>
        <w:tab w:val="right" w:pos="8838"/>
      </w:tabs>
    </w:pPr>
  </w:style>
  <w:style w:type="character" w:styleId="Nmerodepgina">
    <w:name w:val="page number"/>
    <w:basedOn w:val="Fuentedeprrafopredeter"/>
    <w:rsid w:val="008B2F0C"/>
  </w:style>
  <w:style w:type="paragraph" w:styleId="Sangra3detindependiente">
    <w:name w:val="Body Text Indent 3"/>
    <w:basedOn w:val="Normal"/>
    <w:rsid w:val="008B2F0C"/>
    <w:pPr>
      <w:widowControl w:val="0"/>
      <w:adjustRightInd w:val="0"/>
      <w:ind w:left="708"/>
      <w:jc w:val="both"/>
    </w:pPr>
    <w:rPr>
      <w:rFonts w:ascii="Arial" w:hAnsi="Arial" w:cs="Arial"/>
    </w:rPr>
  </w:style>
  <w:style w:type="paragraph" w:styleId="Prrafodelista">
    <w:name w:val="List Paragraph"/>
    <w:basedOn w:val="Normal"/>
    <w:uiPriority w:val="34"/>
    <w:qFormat/>
    <w:rsid w:val="007B5BB6"/>
    <w:pPr>
      <w:ind w:left="720"/>
      <w:contextualSpacing/>
    </w:pPr>
    <w:rPr>
      <w:rFonts w:ascii="Times New Roman" w:hAnsi="Times New Roman"/>
      <w:lang w:val="es-ES"/>
    </w:rPr>
  </w:style>
</w:styles>
</file>

<file path=word/webSettings.xml><?xml version="1.0" encoding="utf-8"?>
<w:webSettings xmlns:r="http://schemas.openxmlformats.org/officeDocument/2006/relationships" xmlns:w="http://schemas.openxmlformats.org/wordprocessingml/2006/main">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735</Words>
  <Characters>4047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UNIVERSIDAD DE ATACAMA</vt:lpstr>
    </vt:vector>
  </TitlesOfParts>
  <Company>Universidad de Atacama</Company>
  <LinksUpToDate>false</LinksUpToDate>
  <CharactersWithSpaces>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ATACAMA</dc:title>
  <dc:creator>Facultad de Derecho</dc:creator>
  <cp:lastModifiedBy>Usuario</cp:lastModifiedBy>
  <cp:revision>2</cp:revision>
  <cp:lastPrinted>2012-09-12T18:43:00Z</cp:lastPrinted>
  <dcterms:created xsi:type="dcterms:W3CDTF">2012-09-14T12:18:00Z</dcterms:created>
  <dcterms:modified xsi:type="dcterms:W3CDTF">2012-09-14T12:18:00Z</dcterms:modified>
</cp:coreProperties>
</file>