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AB41077"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BA18EC" w:rsidRPr="00702B57">
        <w:rPr>
          <w:rFonts w:cstheme="minorHAnsi"/>
          <w:szCs w:val="52"/>
        </w:rPr>
        <w:t>10</w:t>
      </w:r>
      <w:r w:rsidR="00AD38CF" w:rsidRPr="00702B57">
        <w:rPr>
          <w:rFonts w:cstheme="minorHAnsi"/>
          <w:szCs w:val="52"/>
        </w:rPr>
        <w:t>th</w:t>
      </w:r>
      <w:r w:rsidR="00DD6930" w:rsidRPr="00702B57">
        <w:rPr>
          <w:rFonts w:cstheme="minorHAnsi"/>
          <w:szCs w:val="52"/>
        </w:rPr>
        <w:t xml:space="preserve"> </w:t>
      </w:r>
      <w:r w:rsidR="00BA18EC" w:rsidRPr="00702B57">
        <w:rPr>
          <w:rFonts w:cstheme="minorHAnsi"/>
          <w:szCs w:val="52"/>
        </w:rPr>
        <w:t>April</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2DD88357" w:rsidR="00C80BED" w:rsidRPr="00702B57" w:rsidRDefault="00175727" w:rsidP="00832323">
            <w:pPr>
              <w:jc w:val="center"/>
              <w:rPr>
                <w:rFonts w:ascii="Arial" w:hAnsi="Arial" w:cs="Arial"/>
              </w:rPr>
            </w:pPr>
            <w:r w:rsidRPr="00702B57">
              <w:rPr>
                <w:rFonts w:ascii="Arial" w:hAnsi="Arial" w:cs="Arial"/>
              </w:rPr>
              <w:t>03</w:t>
            </w:r>
            <w:r w:rsidR="00C80BED" w:rsidRPr="00702B57">
              <w:rPr>
                <w:rFonts w:ascii="Arial" w:hAnsi="Arial" w:cs="Arial"/>
              </w:rPr>
              <w:t>/0</w:t>
            </w:r>
            <w:r w:rsidR="0034021B" w:rsidRPr="00702B57">
              <w:rPr>
                <w:rFonts w:ascii="Arial" w:hAnsi="Arial" w:cs="Arial"/>
              </w:rPr>
              <w:t>2</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4C5C4647" w:rsidR="00C80BED" w:rsidRPr="00702B57" w:rsidRDefault="008E0A94" w:rsidP="00832323">
            <w:pPr>
              <w:jc w:val="center"/>
              <w:rPr>
                <w:rFonts w:ascii="Arial" w:hAnsi="Arial" w:cs="Arial"/>
              </w:rPr>
            </w:pPr>
            <w:r>
              <w:rPr>
                <w:rFonts w:ascii="Arial" w:hAnsi="Arial" w:cs="Arial"/>
              </w:rPr>
              <w:t>18</w:t>
            </w:r>
            <w:r w:rsidR="00C80BED" w:rsidRPr="00702B57">
              <w:rPr>
                <w:rFonts w:ascii="Arial" w:hAnsi="Arial" w:cs="Arial"/>
              </w:rPr>
              <w:t>/0</w:t>
            </w:r>
            <w:r w:rsidR="00F52EF2" w:rsidRPr="00702B57">
              <w:rPr>
                <w:rFonts w:ascii="Arial" w:hAnsi="Arial" w:cs="Arial"/>
              </w:rPr>
              <w:t>4</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21930D1" w:rsidR="00C80BED" w:rsidRPr="00702B57" w:rsidRDefault="00086551" w:rsidP="00832323">
            <w:pPr>
              <w:pStyle w:val="BodyText"/>
              <w:jc w:val="center"/>
              <w:rPr>
                <w:rFonts w:asciiTheme="minorHAnsi" w:hAnsiTheme="minorHAnsi" w:cstheme="minorHAnsi"/>
                <w:sz w:val="24"/>
                <w:szCs w:val="24"/>
                <w:lang w:val="en-US"/>
              </w:rPr>
            </w:pPr>
            <w:r w:rsidRPr="00702B57">
              <w:rPr>
                <w:rFonts w:asciiTheme="minorHAnsi" w:hAnsiTheme="minorHAnsi" w:cstheme="minorHAnsi"/>
                <w:sz w:val="24"/>
                <w:szCs w:val="24"/>
                <w:lang w:val="en-US"/>
              </w:rPr>
              <w:t>Capstone Project – Version Controlled Document</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5432CCC8" w:rsidR="00C80BED" w:rsidRPr="00702B57" w:rsidRDefault="00C80BED" w:rsidP="00E70799">
            <w:pPr>
              <w:ind w:right="-6"/>
              <w:jc w:val="center"/>
              <w:rPr>
                <w:rFonts w:ascii="Arial" w:hAnsi="Arial" w:cs="Arial"/>
              </w:rPr>
            </w:pPr>
            <w:r w:rsidRPr="00702B57">
              <w:rPr>
                <w:rFonts w:ascii="Arial" w:hAnsi="Arial" w:cs="Arial"/>
              </w:rPr>
              <w:t>1.0</w:t>
            </w:r>
            <w:r w:rsidR="00147F6B" w:rsidRPr="00702B57">
              <w:rPr>
                <w:rFonts w:ascii="Arial" w:hAnsi="Arial" w:cs="Arial"/>
              </w:rPr>
              <w:t>0</w:t>
            </w:r>
          </w:p>
        </w:tc>
        <w:tc>
          <w:tcPr>
            <w:tcW w:w="1559" w:type="dxa"/>
          </w:tcPr>
          <w:p w14:paraId="65280FF6" w14:textId="34BA8887" w:rsidR="00C80BED" w:rsidRPr="00702B57" w:rsidRDefault="00296C67" w:rsidP="00E70799">
            <w:pPr>
              <w:ind w:right="-6"/>
              <w:jc w:val="center"/>
              <w:rPr>
                <w:rFonts w:ascii="Arial" w:hAnsi="Arial" w:cs="Arial"/>
              </w:rPr>
            </w:pPr>
            <w:r w:rsidRPr="00702B57">
              <w:rPr>
                <w:rFonts w:ascii="Arial" w:hAnsi="Arial" w:cs="Arial"/>
              </w:rPr>
              <w:t>24</w:t>
            </w:r>
            <w:r w:rsidR="00E70799" w:rsidRPr="00702B57">
              <w:rPr>
                <w:rFonts w:ascii="Arial" w:hAnsi="Arial" w:cs="Arial"/>
              </w:rPr>
              <w:t>/0</w:t>
            </w:r>
            <w:r w:rsidR="0034021B" w:rsidRPr="00702B57">
              <w:rPr>
                <w:rFonts w:ascii="Arial" w:hAnsi="Arial" w:cs="Arial"/>
              </w:rPr>
              <w:t>2</w:t>
            </w:r>
            <w:r w:rsidR="00E70799" w:rsidRPr="00702B57">
              <w:rPr>
                <w:rFonts w:ascii="Arial" w:hAnsi="Arial" w:cs="Arial"/>
              </w:rPr>
              <w:t>/202</w:t>
            </w:r>
            <w:r w:rsidR="0034021B" w:rsidRPr="00702B57">
              <w:rPr>
                <w:rFonts w:ascii="Arial" w:hAnsi="Arial" w:cs="Arial"/>
              </w:rPr>
              <w:t>2</w:t>
            </w:r>
          </w:p>
        </w:tc>
        <w:tc>
          <w:tcPr>
            <w:tcW w:w="6095" w:type="dxa"/>
          </w:tcPr>
          <w:p w14:paraId="4CF92E7A" w14:textId="669E8969" w:rsidR="00C80BED" w:rsidRPr="00702B57" w:rsidRDefault="00E70799" w:rsidP="00E70799">
            <w:pPr>
              <w:ind w:right="-6"/>
              <w:jc w:val="center"/>
              <w:rPr>
                <w:rFonts w:ascii="Arial" w:hAnsi="Arial" w:cs="Arial"/>
              </w:rPr>
            </w:pPr>
            <w:r w:rsidRPr="00702B57">
              <w:rPr>
                <w:rFonts w:ascii="Arial" w:hAnsi="Arial" w:cs="Arial"/>
              </w:rPr>
              <w:t xml:space="preserve">Initial </w:t>
            </w:r>
            <w:r w:rsidR="00D210B6" w:rsidRPr="00702B57">
              <w:rPr>
                <w:rFonts w:ascii="Arial" w:hAnsi="Arial" w:cs="Arial"/>
              </w:rPr>
              <w:t>document creation</w:t>
            </w:r>
          </w:p>
        </w:tc>
      </w:tr>
      <w:tr w:rsidR="00702B57" w:rsidRPr="00702B57" w14:paraId="5ED1D9BD" w14:textId="77777777" w:rsidTr="00147F6B">
        <w:tc>
          <w:tcPr>
            <w:tcW w:w="988" w:type="dxa"/>
          </w:tcPr>
          <w:p w14:paraId="4DD86541" w14:textId="7C0B2FB9" w:rsidR="00C80BED" w:rsidRPr="00702B57" w:rsidRDefault="00E70799" w:rsidP="00E70799">
            <w:pPr>
              <w:ind w:right="-6"/>
              <w:jc w:val="center"/>
              <w:rPr>
                <w:rFonts w:ascii="Arial" w:hAnsi="Arial" w:cs="Arial"/>
              </w:rPr>
            </w:pPr>
            <w:r w:rsidRPr="00702B57">
              <w:rPr>
                <w:rFonts w:ascii="Arial" w:hAnsi="Arial" w:cs="Arial"/>
              </w:rPr>
              <w:t>1.</w:t>
            </w:r>
            <w:r w:rsidR="00147F6B" w:rsidRPr="00702B57">
              <w:rPr>
                <w:rFonts w:ascii="Arial" w:hAnsi="Arial" w:cs="Arial"/>
              </w:rPr>
              <w:t>02</w:t>
            </w:r>
          </w:p>
        </w:tc>
        <w:tc>
          <w:tcPr>
            <w:tcW w:w="1559" w:type="dxa"/>
          </w:tcPr>
          <w:p w14:paraId="01B15232" w14:textId="2957A1C5"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296C67" w:rsidRPr="00702B57">
              <w:rPr>
                <w:rFonts w:ascii="Arial" w:hAnsi="Arial" w:cs="Arial"/>
              </w:rPr>
              <w:t>3</w:t>
            </w:r>
            <w:r w:rsidR="00E70799" w:rsidRPr="00702B57">
              <w:rPr>
                <w:rFonts w:ascii="Arial" w:hAnsi="Arial" w:cs="Arial"/>
              </w:rPr>
              <w:t>/202</w:t>
            </w:r>
            <w:r w:rsidR="0034021B" w:rsidRPr="00702B57">
              <w:rPr>
                <w:rFonts w:ascii="Arial" w:hAnsi="Arial" w:cs="Arial"/>
              </w:rPr>
              <w:t>2</w:t>
            </w:r>
          </w:p>
        </w:tc>
        <w:tc>
          <w:tcPr>
            <w:tcW w:w="6095" w:type="dxa"/>
          </w:tcPr>
          <w:p w14:paraId="0AAB0B01" w14:textId="6197C1C0" w:rsidR="00C80BED" w:rsidRPr="00702B57" w:rsidRDefault="0014140F" w:rsidP="00E70799">
            <w:pPr>
              <w:ind w:right="-6"/>
              <w:jc w:val="center"/>
              <w:rPr>
                <w:rFonts w:ascii="Arial" w:hAnsi="Arial" w:cs="Arial"/>
              </w:rPr>
            </w:pPr>
            <w:r w:rsidRPr="00702B57">
              <w:rPr>
                <w:rFonts w:ascii="Arial" w:hAnsi="Arial" w:cs="Arial"/>
              </w:rPr>
              <w:t>Draft headings created</w:t>
            </w:r>
            <w:r w:rsidR="00147F6B" w:rsidRPr="00702B57">
              <w:rPr>
                <w:rFonts w:ascii="Arial" w:hAnsi="Arial" w:cs="Arial"/>
              </w:rPr>
              <w:t xml:space="preserve"> and 1</w:t>
            </w:r>
            <w:r w:rsidR="00147F6B" w:rsidRPr="00702B57">
              <w:rPr>
                <w:rFonts w:ascii="Arial" w:hAnsi="Arial" w:cs="Arial"/>
                <w:vertAlign w:val="superscript"/>
              </w:rPr>
              <w:t>st</w:t>
            </w:r>
            <w:r w:rsidR="00147F6B" w:rsidRPr="00702B57">
              <w:rPr>
                <w:rFonts w:ascii="Arial" w:hAnsi="Arial" w:cs="Arial"/>
              </w:rPr>
              <w:t xml:space="preserve"> QA test completed</w:t>
            </w:r>
          </w:p>
        </w:tc>
      </w:tr>
      <w:tr w:rsidR="00702B57" w:rsidRPr="00702B57" w14:paraId="708F2C2A" w14:textId="77777777" w:rsidTr="00147F6B">
        <w:tc>
          <w:tcPr>
            <w:tcW w:w="988" w:type="dxa"/>
          </w:tcPr>
          <w:p w14:paraId="339B1738" w14:textId="6E15F3AA" w:rsidR="00C80BED" w:rsidRPr="00702B57" w:rsidRDefault="00D210B6" w:rsidP="00D210B6">
            <w:pPr>
              <w:ind w:right="-6"/>
              <w:jc w:val="center"/>
              <w:rPr>
                <w:rFonts w:ascii="Arial" w:hAnsi="Arial" w:cs="Arial"/>
              </w:rPr>
            </w:pPr>
            <w:r w:rsidRPr="00702B57">
              <w:rPr>
                <w:rFonts w:ascii="Arial" w:hAnsi="Arial" w:cs="Arial"/>
              </w:rPr>
              <w:t>1.</w:t>
            </w:r>
            <w:r w:rsidR="002465E2" w:rsidRPr="00702B57">
              <w:rPr>
                <w:rFonts w:ascii="Arial" w:hAnsi="Arial" w:cs="Arial"/>
              </w:rPr>
              <w:t>06</w:t>
            </w:r>
          </w:p>
        </w:tc>
        <w:tc>
          <w:tcPr>
            <w:tcW w:w="1559" w:type="dxa"/>
          </w:tcPr>
          <w:p w14:paraId="5FD69BA7" w14:textId="143E7AE1"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Pr="00702B57">
              <w:rPr>
                <w:rFonts w:ascii="Arial" w:hAnsi="Arial" w:cs="Arial"/>
              </w:rPr>
              <w:t>3</w:t>
            </w:r>
            <w:r w:rsidR="00D210B6" w:rsidRPr="00702B57">
              <w:rPr>
                <w:rFonts w:ascii="Arial" w:hAnsi="Arial" w:cs="Arial"/>
              </w:rPr>
              <w:t>/202</w:t>
            </w:r>
            <w:r w:rsidR="0034021B" w:rsidRPr="00702B57">
              <w:rPr>
                <w:rFonts w:ascii="Arial" w:hAnsi="Arial" w:cs="Arial"/>
              </w:rPr>
              <w:t>2</w:t>
            </w:r>
          </w:p>
        </w:tc>
        <w:tc>
          <w:tcPr>
            <w:tcW w:w="6095" w:type="dxa"/>
          </w:tcPr>
          <w:p w14:paraId="471E4D7A" w14:textId="13FE23D0" w:rsidR="00C80BED" w:rsidRPr="00702B57" w:rsidRDefault="00943678" w:rsidP="00131B7E">
            <w:pPr>
              <w:ind w:right="-6"/>
              <w:jc w:val="center"/>
              <w:rPr>
                <w:rFonts w:ascii="Arial" w:hAnsi="Arial" w:cs="Arial"/>
              </w:rPr>
            </w:pPr>
            <w:r w:rsidRPr="00702B57">
              <w:rPr>
                <w:rFonts w:ascii="Arial" w:hAnsi="Arial" w:cs="Arial"/>
              </w:rPr>
              <w:t>Accessibility guidelines and options are created</w:t>
            </w:r>
          </w:p>
        </w:tc>
      </w:tr>
      <w:tr w:rsidR="00702B57" w:rsidRPr="00702B57" w14:paraId="399C5CD3" w14:textId="77777777" w:rsidTr="00147F6B">
        <w:trPr>
          <w:trHeight w:val="65"/>
        </w:trPr>
        <w:tc>
          <w:tcPr>
            <w:tcW w:w="988" w:type="dxa"/>
          </w:tcPr>
          <w:p w14:paraId="3F9E4836" w14:textId="05A3C151"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6C554F" w:rsidRPr="00702B57">
              <w:rPr>
                <w:rFonts w:ascii="Arial" w:hAnsi="Arial" w:cs="Arial"/>
              </w:rPr>
              <w:t>7</w:t>
            </w:r>
          </w:p>
        </w:tc>
        <w:tc>
          <w:tcPr>
            <w:tcW w:w="1559" w:type="dxa"/>
          </w:tcPr>
          <w:p w14:paraId="36450A52" w14:textId="3D5FD4AE"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2465E2" w:rsidRPr="00702B57">
              <w:rPr>
                <w:rFonts w:ascii="Arial" w:hAnsi="Arial" w:cs="Arial"/>
              </w:rPr>
              <w:t>4</w:t>
            </w:r>
            <w:r w:rsidR="000027CF" w:rsidRPr="00702B57">
              <w:rPr>
                <w:rFonts w:ascii="Arial" w:hAnsi="Arial" w:cs="Arial"/>
              </w:rPr>
              <w:t>/202</w:t>
            </w:r>
            <w:r w:rsidR="0034021B" w:rsidRPr="00702B57">
              <w:rPr>
                <w:rFonts w:ascii="Arial" w:hAnsi="Arial" w:cs="Arial"/>
              </w:rPr>
              <w:t>2</w:t>
            </w:r>
          </w:p>
        </w:tc>
        <w:tc>
          <w:tcPr>
            <w:tcW w:w="6095" w:type="dxa"/>
          </w:tcPr>
          <w:p w14:paraId="11A9C94D" w14:textId="6786BADC" w:rsidR="00C80BED" w:rsidRPr="00702B57" w:rsidRDefault="00147CDB" w:rsidP="000027CF">
            <w:pPr>
              <w:ind w:right="-6"/>
              <w:jc w:val="center"/>
              <w:rPr>
                <w:rFonts w:ascii="Arial" w:hAnsi="Arial" w:cs="Arial"/>
              </w:rPr>
            </w:pPr>
            <w:r w:rsidRPr="00702B57">
              <w:rPr>
                <w:rFonts w:ascii="Arial" w:hAnsi="Arial" w:cs="Arial"/>
              </w:rPr>
              <w:t>3</w:t>
            </w:r>
            <w:r w:rsidRPr="00702B57">
              <w:rPr>
                <w:rFonts w:ascii="Arial" w:hAnsi="Arial" w:cs="Arial"/>
                <w:vertAlign w:val="superscript"/>
              </w:rPr>
              <w:t>rd</w:t>
            </w:r>
            <w:r w:rsidRPr="00702B57">
              <w:rPr>
                <w:rFonts w:ascii="Arial" w:hAnsi="Arial" w:cs="Arial"/>
              </w:rPr>
              <w:t xml:space="preserve"> QA test completed</w:t>
            </w:r>
          </w:p>
        </w:tc>
      </w:tr>
      <w:tr w:rsidR="00147CDB" w:rsidRPr="00702B57" w14:paraId="1804BDCE" w14:textId="77777777" w:rsidTr="00147F6B">
        <w:trPr>
          <w:trHeight w:val="65"/>
        </w:trPr>
        <w:tc>
          <w:tcPr>
            <w:tcW w:w="988" w:type="dxa"/>
          </w:tcPr>
          <w:p w14:paraId="2284944B" w14:textId="4A34975B" w:rsidR="00147CDB" w:rsidRPr="00702B57" w:rsidRDefault="00147CDB" w:rsidP="000027CF">
            <w:pPr>
              <w:ind w:right="-6"/>
              <w:jc w:val="center"/>
              <w:rPr>
                <w:rFonts w:ascii="Arial" w:hAnsi="Arial" w:cs="Arial"/>
              </w:rPr>
            </w:pPr>
            <w:r w:rsidRPr="00702B57">
              <w:rPr>
                <w:rFonts w:ascii="Arial" w:hAnsi="Arial" w:cs="Arial"/>
              </w:rPr>
              <w:t>1.10</w:t>
            </w:r>
          </w:p>
        </w:tc>
        <w:tc>
          <w:tcPr>
            <w:tcW w:w="1559" w:type="dxa"/>
          </w:tcPr>
          <w:p w14:paraId="5339B9BE" w14:textId="6E98904F" w:rsidR="00147CDB" w:rsidRPr="00702B57" w:rsidRDefault="00147CDB" w:rsidP="000027CF">
            <w:pPr>
              <w:ind w:right="-6"/>
              <w:jc w:val="center"/>
              <w:rPr>
                <w:rFonts w:ascii="Arial" w:hAnsi="Arial" w:cs="Arial"/>
              </w:rPr>
            </w:pPr>
            <w:r w:rsidRPr="00702B57">
              <w:rPr>
                <w:rFonts w:ascii="Arial" w:hAnsi="Arial" w:cs="Arial"/>
              </w:rPr>
              <w:t>09/04/2022</w:t>
            </w:r>
          </w:p>
        </w:tc>
        <w:tc>
          <w:tcPr>
            <w:tcW w:w="6095" w:type="dxa"/>
          </w:tcPr>
          <w:p w14:paraId="68978636" w14:textId="379A7122" w:rsidR="00147CDB" w:rsidRPr="00702B57" w:rsidRDefault="00147CDB" w:rsidP="000027CF">
            <w:pPr>
              <w:ind w:right="-6"/>
              <w:jc w:val="center"/>
              <w:rPr>
                <w:rFonts w:ascii="Arial" w:hAnsi="Arial" w:cs="Arial"/>
              </w:rPr>
            </w:pPr>
            <w:r w:rsidRPr="00702B57">
              <w:rPr>
                <w:rFonts w:ascii="Arial" w:hAnsi="Arial" w:cs="Arial"/>
              </w:rPr>
              <w:t>Draft prototype ready for stakeholder feedback</w:t>
            </w:r>
          </w:p>
        </w:tc>
      </w:tr>
      <w:tr w:rsidR="008E0A94" w:rsidRPr="00702B57" w14:paraId="37569D10" w14:textId="77777777" w:rsidTr="00147F6B">
        <w:trPr>
          <w:trHeight w:val="65"/>
        </w:trPr>
        <w:tc>
          <w:tcPr>
            <w:tcW w:w="988" w:type="dxa"/>
          </w:tcPr>
          <w:p w14:paraId="6E4683B7" w14:textId="65D14A8C" w:rsidR="008E0A94" w:rsidRPr="00702B57" w:rsidRDefault="008E0A94" w:rsidP="000027CF">
            <w:pPr>
              <w:ind w:right="-6"/>
              <w:jc w:val="center"/>
              <w:rPr>
                <w:rFonts w:ascii="Arial" w:hAnsi="Arial" w:cs="Arial"/>
              </w:rPr>
            </w:pPr>
            <w:r>
              <w:rPr>
                <w:rFonts w:ascii="Arial" w:hAnsi="Arial" w:cs="Arial"/>
              </w:rPr>
              <w:t>1.11</w:t>
            </w:r>
          </w:p>
        </w:tc>
        <w:tc>
          <w:tcPr>
            <w:tcW w:w="1559" w:type="dxa"/>
          </w:tcPr>
          <w:p w14:paraId="2237FC1E" w14:textId="160B3719" w:rsidR="008E0A94" w:rsidRPr="00702B57" w:rsidRDefault="008E0A94" w:rsidP="000027CF">
            <w:pPr>
              <w:ind w:right="-6"/>
              <w:jc w:val="center"/>
              <w:rPr>
                <w:rFonts w:ascii="Arial" w:hAnsi="Arial" w:cs="Arial"/>
              </w:rPr>
            </w:pPr>
            <w:r>
              <w:rPr>
                <w:rFonts w:ascii="Arial" w:hAnsi="Arial" w:cs="Arial"/>
              </w:rPr>
              <w:t>18/04/2022</w:t>
            </w:r>
          </w:p>
        </w:tc>
        <w:tc>
          <w:tcPr>
            <w:tcW w:w="6095" w:type="dxa"/>
          </w:tcPr>
          <w:p w14:paraId="58CFCF75" w14:textId="359D93B9" w:rsidR="008E0A94" w:rsidRPr="00702B57" w:rsidRDefault="008E0A94" w:rsidP="000027CF">
            <w:pPr>
              <w:ind w:right="-6"/>
              <w:jc w:val="center"/>
              <w:rPr>
                <w:rFonts w:ascii="Arial" w:hAnsi="Arial" w:cs="Arial"/>
              </w:rPr>
            </w:pPr>
            <w:r>
              <w:rPr>
                <w:rFonts w:ascii="Arial" w:hAnsi="Arial" w:cs="Arial"/>
              </w:rPr>
              <w:t>Refined Prototype submitted to document archive</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452B7540" w14:textId="7C6E2B11" w:rsidR="00F02A76" w:rsidRDefault="00F02A76" w:rsidP="005A4E7D"/>
    <w:p w14:paraId="297734AC" w14:textId="13951F88" w:rsidR="00F02A76" w:rsidRDefault="00F02A76" w:rsidP="005A4E7D"/>
    <w:p w14:paraId="5AE761D9" w14:textId="17462E23" w:rsidR="00F02A76" w:rsidRDefault="00F02A76" w:rsidP="005A4E7D"/>
    <w:p w14:paraId="7A64A005" w14:textId="62728653" w:rsidR="00F02A76" w:rsidRDefault="00F02A76" w:rsidP="005A4E7D"/>
    <w:p w14:paraId="5E9817D6" w14:textId="30EEA9B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lastRenderedPageBreak/>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0723B751" w14:textId="786BA891" w:rsid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552EB58A" w14:textId="77777777" w:rsidR="00160D40" w:rsidRPr="00211FD6" w:rsidRDefault="00160D40" w:rsidP="00211FD6"/>
    <w:p w14:paraId="688E23F8" w14:textId="10B66C8A" w:rsidR="00002CAD" w:rsidRPr="00CC5810" w:rsidRDefault="00002CAD" w:rsidP="00002CAD">
      <w:pPr>
        <w:rPr>
          <w:b/>
          <w:bCs/>
          <w:u w:val="single"/>
        </w:rPr>
      </w:pPr>
      <w:r>
        <w:rPr>
          <w:b/>
          <w:bCs/>
          <w:u w:val="single"/>
        </w:rPr>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11A5B74C" w14:textId="628EEAF6" w:rsidR="002D422C" w:rsidRPr="00BD3EB2"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(Tunggal, 2021). </w:t>
      </w:r>
    </w:p>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7C9C6E1E" w:rsidR="00637273" w:rsidRPr="00BD3EB2" w:rsidRDefault="00637273" w:rsidP="00637273">
      <w:pPr>
        <w:rPr>
          <w:b/>
          <w:bCs/>
          <w:i/>
          <w:iCs/>
        </w:rPr>
      </w:pPr>
      <w:r w:rsidRPr="00BD3EB2">
        <w:rPr>
          <w:b/>
          <w:bCs/>
          <w:i/>
          <w:iCs/>
        </w:rPr>
        <w:t>Pending further research and insights</w:t>
      </w:r>
    </w:p>
    <w:p w14:paraId="18395F60" w14:textId="77777777" w:rsidR="00637273" w:rsidRPr="00BD3EB2" w:rsidRDefault="00637273" w:rsidP="00637273">
      <w:pPr>
        <w:rPr>
          <w:b/>
          <w:bCs/>
          <w:i/>
          <w:iCs/>
        </w:rPr>
      </w:pPr>
    </w:p>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77777777" w:rsidR="00637273" w:rsidRPr="00BD3EB2" w:rsidRDefault="00637273" w:rsidP="00637273">
      <w:pPr>
        <w:rPr>
          <w:b/>
          <w:bCs/>
          <w:i/>
          <w:iCs/>
        </w:rPr>
      </w:pPr>
      <w:r w:rsidRPr="00BD3EB2">
        <w:rPr>
          <w:b/>
          <w:bCs/>
          <w:i/>
          <w:iCs/>
        </w:rPr>
        <w:t>Pending further research and insights</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210A6433" w14:textId="77777777" w:rsidR="00637273" w:rsidRPr="00BD3EB2" w:rsidRDefault="00637273" w:rsidP="00637273">
      <w:pPr>
        <w:rPr>
          <w:b/>
          <w:bCs/>
          <w:i/>
          <w:iCs/>
        </w:rPr>
      </w:pPr>
      <w:r w:rsidRPr="00BD3EB2">
        <w:rPr>
          <w:b/>
          <w:bCs/>
          <w:i/>
          <w:iCs/>
        </w:rPr>
        <w:t>Pending further research and insights</w:t>
      </w:r>
    </w:p>
    <w:p w14:paraId="3B0A9BDE" w14:textId="77777777" w:rsidR="00637273" w:rsidRPr="00BD3EB2"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lastRenderedPageBreak/>
        <w:t>List of reference</w:t>
      </w:r>
      <w:r w:rsidR="00F02A76">
        <w:rPr>
          <w:color w:val="auto"/>
        </w:rPr>
        <w:t>s</w:t>
      </w:r>
      <w:bookmarkEnd w:id="36"/>
    </w:p>
    <w:p w14:paraId="50EB678D" w14:textId="48B8E0E4"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67D9D6A8"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6"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77777777" w:rsidR="00C32524" w:rsidRPr="00C32524" w:rsidRDefault="00C32524"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2"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3"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4"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5"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lastRenderedPageBreak/>
        <w:t>Glossary</w:t>
      </w:r>
      <w:bookmarkEnd w:id="37"/>
    </w:p>
    <w:p w14:paraId="5641BB3F" w14:textId="7F1EC266"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10525661" w:rsidR="0029408D" w:rsidRPr="00356403" w:rsidRDefault="003B55BB" w:rsidP="0029408D">
      <w:r w:rsidRPr="009F5474">
        <w:rPr>
          <w:b/>
          <w:bCs/>
        </w:rPr>
        <w:t>Cybersecurity</w:t>
      </w:r>
      <w:r w:rsidR="009F5474" w:rsidRPr="009F5474">
        <w:rPr>
          <w:b/>
          <w:bCs/>
        </w:rPr>
        <w:t xml:space="preserve">. </w:t>
      </w:r>
      <w:r w:rsidR="00356403">
        <w:t>A measure or set of measures designed to prevent cyberattacks.</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5FED1622" w:rsidR="00A43EC7" w:rsidRPr="008C4209" w:rsidRDefault="00A43EC7" w:rsidP="00A43EC7">
      <w:r>
        <w:rPr>
          <w:b/>
          <w:bCs/>
        </w:rPr>
        <w:t xml:space="preserve">Printer. </w:t>
      </w:r>
      <w:r w:rsidR="008C4209">
        <w:t>A device that can transplant text and images onto various paper stocks using either inkjet or laser-based technologies.</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35E986B" w14:textId="7F0A17B6" w:rsidR="0029408D" w:rsidRDefault="0029408D" w:rsidP="0029408D"/>
    <w:p w14:paraId="413C8EF6" w14:textId="4B45584C" w:rsidR="0029408D" w:rsidRDefault="0029408D" w:rsidP="0029408D"/>
    <w:p w14:paraId="3E5928C9" w14:textId="7D7E844D" w:rsidR="0029408D" w:rsidRDefault="0029408D" w:rsidP="0029408D"/>
    <w:p w14:paraId="79A683A4" w14:textId="04152C95" w:rsidR="0029408D" w:rsidRDefault="0029408D" w:rsidP="0029408D"/>
    <w:p w14:paraId="3B5C094D" w14:textId="54DD9927" w:rsidR="0029408D" w:rsidRDefault="0029408D" w:rsidP="0029408D"/>
    <w:p w14:paraId="54494043" w14:textId="1933350A" w:rsidR="0029408D" w:rsidRDefault="0029408D" w:rsidP="0029408D"/>
    <w:p w14:paraId="5C868D48" w14:textId="30E6FC64" w:rsidR="0029408D" w:rsidRDefault="0029408D" w:rsidP="0029408D"/>
    <w:p w14:paraId="286D5E1F" w14:textId="06C0A448" w:rsidR="0029408D" w:rsidRDefault="0029408D" w:rsidP="0029408D"/>
    <w:p w14:paraId="276B098B" w14:textId="5059D37D" w:rsidR="0029408D" w:rsidRDefault="0029408D" w:rsidP="0029408D"/>
    <w:p w14:paraId="211352E1" w14:textId="7D5F4DDD" w:rsidR="0029408D" w:rsidRDefault="0029408D" w:rsidP="0029408D"/>
    <w:p w14:paraId="4C3B061B" w14:textId="0F66062A" w:rsidR="0029408D" w:rsidRDefault="0029408D" w:rsidP="0029408D"/>
    <w:p w14:paraId="58073041" w14:textId="26D313E4" w:rsidR="0029408D" w:rsidRDefault="0029408D" w:rsidP="0029408D"/>
    <w:p w14:paraId="0AAEE959" w14:textId="733AB4CD" w:rsidR="0029408D" w:rsidRDefault="0029408D" w:rsidP="0029408D"/>
    <w:p w14:paraId="2E370287" w14:textId="0F68B7CF" w:rsidR="0029408D" w:rsidRDefault="0029408D" w:rsidP="0029408D"/>
    <w:p w14:paraId="3F602D9B" w14:textId="67C26FFE" w:rsidR="0029408D" w:rsidRDefault="0029408D" w:rsidP="0029408D"/>
    <w:p w14:paraId="294F5790" w14:textId="63DF058E" w:rsidR="0029408D" w:rsidRDefault="0029408D" w:rsidP="0029408D"/>
    <w:p w14:paraId="7DE4F50B" w14:textId="5399ACBE" w:rsidR="0029408D" w:rsidRDefault="0029408D" w:rsidP="0029408D"/>
    <w:p w14:paraId="4984D7B4" w14:textId="0853F6B3" w:rsidR="0029408D" w:rsidRDefault="0029408D" w:rsidP="0029408D"/>
    <w:p w14:paraId="182BF07F" w14:textId="68B5E5D7" w:rsidR="0029408D" w:rsidRDefault="0029408D" w:rsidP="0029408D"/>
    <w:p w14:paraId="253F61AB" w14:textId="0B929A91" w:rsidR="0029408D" w:rsidRDefault="0029408D" w:rsidP="0029408D"/>
    <w:p w14:paraId="12405E0F" w14:textId="4A650D76" w:rsidR="0029408D" w:rsidRDefault="0029408D" w:rsidP="0029408D"/>
    <w:p w14:paraId="21C2418F" w14:textId="3459CEAF" w:rsidR="0029408D" w:rsidRDefault="0029408D" w:rsidP="0029408D"/>
    <w:p w14:paraId="745AF134" w14:textId="5FE44BBA" w:rsidR="0029408D" w:rsidRDefault="0029408D" w:rsidP="0029408D"/>
    <w:p w14:paraId="543A17E1" w14:textId="53B2EF80" w:rsidR="0029408D" w:rsidRDefault="0029408D" w:rsidP="0029408D"/>
    <w:p w14:paraId="129AD666" w14:textId="591FB2D0" w:rsidR="0029408D" w:rsidRDefault="0029408D" w:rsidP="0029408D"/>
    <w:p w14:paraId="301BB266" w14:textId="3197CEEB" w:rsidR="0029408D" w:rsidRDefault="0029408D" w:rsidP="0029408D"/>
    <w:p w14:paraId="27E9DB60" w14:textId="5191A8B9" w:rsidR="0029408D" w:rsidRDefault="0029408D" w:rsidP="0029408D"/>
    <w:p w14:paraId="5C02998C" w14:textId="6AC96F9E" w:rsidR="0029408D" w:rsidRDefault="0029408D" w:rsidP="0029408D"/>
    <w:p w14:paraId="4CCBDF7B" w14:textId="44495EDB" w:rsidR="0029408D" w:rsidRDefault="0029408D" w:rsidP="0029408D"/>
    <w:p w14:paraId="4DC8C3FC" w14:textId="2A137EE1" w:rsidR="0029408D" w:rsidRDefault="0029408D" w:rsidP="0029408D"/>
    <w:p w14:paraId="48F73988" w14:textId="4F66EE4C" w:rsidR="0029408D" w:rsidRDefault="0029408D" w:rsidP="0029408D"/>
    <w:p w14:paraId="3AD0B5EC" w14:textId="73DFF02E" w:rsidR="0029408D" w:rsidRDefault="0029408D" w:rsidP="0029408D"/>
    <w:p w14:paraId="710DFF8E" w14:textId="4111EBB0" w:rsidR="0029408D" w:rsidRDefault="0029408D" w:rsidP="0029408D"/>
    <w:p w14:paraId="678B9793" w14:textId="7142DE08" w:rsidR="0029408D" w:rsidRDefault="0029408D" w:rsidP="0029408D"/>
    <w:p w14:paraId="2D4CCDDF" w14:textId="7682AC51" w:rsidR="0029408D" w:rsidRDefault="0029408D" w:rsidP="0029408D"/>
    <w:p w14:paraId="0E198422" w14:textId="03EEC4A0"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6"/>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E999" w14:textId="77777777" w:rsidR="00DB1B22" w:rsidRDefault="00DB1B22" w:rsidP="004F0E6B">
      <w:r>
        <w:separator/>
      </w:r>
    </w:p>
  </w:endnote>
  <w:endnote w:type="continuationSeparator" w:id="0">
    <w:p w14:paraId="31323484" w14:textId="77777777" w:rsidR="00DB1B22" w:rsidRDefault="00DB1B22"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C95F" w14:textId="77777777" w:rsidR="00DB1B22" w:rsidRDefault="00DB1B22" w:rsidP="004F0E6B">
      <w:r>
        <w:separator/>
      </w:r>
    </w:p>
  </w:footnote>
  <w:footnote w:type="continuationSeparator" w:id="0">
    <w:p w14:paraId="01E9372E" w14:textId="77777777" w:rsidR="00DB1B22" w:rsidRDefault="00DB1B22"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BAD"/>
    <w:rsid w:val="000D2EA3"/>
    <w:rsid w:val="000D341C"/>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E65"/>
    <w:rsid w:val="001651EF"/>
    <w:rsid w:val="0016671D"/>
    <w:rsid w:val="00166F06"/>
    <w:rsid w:val="00167288"/>
    <w:rsid w:val="001712FF"/>
    <w:rsid w:val="00171AA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1F4"/>
    <w:rsid w:val="0029073C"/>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6403"/>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593D"/>
    <w:rsid w:val="003C5FA3"/>
    <w:rsid w:val="003C66AD"/>
    <w:rsid w:val="003C6D5B"/>
    <w:rsid w:val="003C7C83"/>
    <w:rsid w:val="003D03B1"/>
    <w:rsid w:val="003D0433"/>
    <w:rsid w:val="003D1E09"/>
    <w:rsid w:val="003D3542"/>
    <w:rsid w:val="003D3E18"/>
    <w:rsid w:val="003D45DC"/>
    <w:rsid w:val="003D70BE"/>
    <w:rsid w:val="003D78CF"/>
    <w:rsid w:val="003D7C2C"/>
    <w:rsid w:val="003E28C4"/>
    <w:rsid w:val="003E3A9E"/>
    <w:rsid w:val="003E4D5D"/>
    <w:rsid w:val="003E5B6B"/>
    <w:rsid w:val="003E614D"/>
    <w:rsid w:val="003E6C34"/>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E29DE"/>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08DD"/>
    <w:rsid w:val="006E1A5A"/>
    <w:rsid w:val="006E2D07"/>
    <w:rsid w:val="006E3B06"/>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06A"/>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B32"/>
    <w:rsid w:val="007B2658"/>
    <w:rsid w:val="007B2D9F"/>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722"/>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59EB"/>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4D19"/>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966"/>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703"/>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1B22"/>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508D"/>
    <w:rsid w:val="00F16232"/>
    <w:rsid w:val="00F167C4"/>
    <w:rsid w:val="00F2269D"/>
    <w:rsid w:val="00F22852"/>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C57"/>
    <w:rsid w:val="00F4085B"/>
    <w:rsid w:val="00F40AEB"/>
    <w:rsid w:val="00F4146C"/>
    <w:rsid w:val="00F41E9E"/>
    <w:rsid w:val="00F420F7"/>
    <w:rsid w:val="00F45636"/>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ansorg.egnyte.com/dl/MEttXe0pg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publications/assessing-security-vulnerabilities-and-applying-patches"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hyperlink" Target="https://us.norton.com/internetsecurity-how-to-the-importance-of-general-software-updates-and-patches.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upport.microsoft.com/en-us/office/make-your-word-documents-accessible-to-people-with-disabilities-d9bf3683-87ac-47ea-b91a-78dcacb3c66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linea.com/blog/limit-access-for-third-party-vendors" TargetMode="External"/><Relationship Id="rId27" Type="http://schemas.openxmlformats.org/officeDocument/2006/relationships/fontTable" Target="fontTable.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17</Pages>
  <Words>3076</Words>
  <Characters>17534</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149</cp:revision>
  <dcterms:created xsi:type="dcterms:W3CDTF">2022-03-23T08:49:00Z</dcterms:created>
  <dcterms:modified xsi:type="dcterms:W3CDTF">2022-04-19T12:13:00Z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