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CF60" w14:textId="77777777" w:rsidR="00341239" w:rsidRDefault="00341239"/>
    <w:p w14:paraId="2EF1BF42" w14:textId="77777777" w:rsidR="00572B96" w:rsidRDefault="00572B96"/>
    <w:p w14:paraId="28A24B5C" w14:textId="77777777" w:rsidR="00572B96" w:rsidRDefault="00572B96"/>
    <w:p w14:paraId="12805B85" w14:textId="77777777" w:rsidR="00572B96" w:rsidRDefault="00572B96"/>
    <w:p w14:paraId="7DB1241A" w14:textId="77777777" w:rsidR="00572B96" w:rsidRDefault="00572B96"/>
    <w:p w14:paraId="4765D63D" w14:textId="77777777" w:rsidR="00572B96" w:rsidRDefault="00572B96"/>
    <w:p w14:paraId="1EDEF018" w14:textId="77777777" w:rsidR="00572B96" w:rsidRDefault="00572B96"/>
    <w:p w14:paraId="4395CCE4" w14:textId="77777777" w:rsidR="00572B96" w:rsidRDefault="00572B96"/>
    <w:p w14:paraId="5203722E" w14:textId="77777777" w:rsidR="00572B96" w:rsidRDefault="00572B96"/>
    <w:p w14:paraId="5F298655" w14:textId="77777777" w:rsidR="00572B96" w:rsidRDefault="00572B96"/>
    <w:p w14:paraId="18B8FE99" w14:textId="77777777" w:rsidR="00572B96" w:rsidRDefault="00572B96"/>
    <w:p w14:paraId="3FE299AA" w14:textId="77777777" w:rsidR="00572B96" w:rsidRDefault="00572B96"/>
    <w:p w14:paraId="42F36ABF" w14:textId="77777777" w:rsidR="00572B96" w:rsidRDefault="00572B96"/>
    <w:p w14:paraId="7CDBB8FB" w14:textId="77777777" w:rsidR="00572B96" w:rsidRDefault="00572B96"/>
    <w:p w14:paraId="072DE875" w14:textId="77777777" w:rsidR="00572B96" w:rsidRDefault="00572B96"/>
    <w:p w14:paraId="1100E8D5" w14:textId="77777777" w:rsidR="00572B96" w:rsidRDefault="00572B96"/>
    <w:p w14:paraId="3978B2D7" w14:textId="77777777" w:rsidR="00572B96" w:rsidRDefault="00572B96"/>
    <w:p w14:paraId="32CE5566" w14:textId="77777777" w:rsidR="00572B96" w:rsidRDefault="00572B96"/>
    <w:p w14:paraId="44F03CF8" w14:textId="77777777" w:rsidR="00572B96" w:rsidRDefault="00572B96"/>
    <w:p w14:paraId="273AB235" w14:textId="77777777" w:rsidR="00572B96" w:rsidRDefault="00572B96"/>
    <w:p w14:paraId="774E7640" w14:textId="77777777" w:rsidR="00572B96" w:rsidRDefault="00572B96"/>
    <w:p w14:paraId="7086F41C" w14:textId="77777777" w:rsidR="00572B96" w:rsidRDefault="00572B96"/>
    <w:p w14:paraId="032571FA" w14:textId="77777777" w:rsidR="00572B96" w:rsidRDefault="00572B96"/>
    <w:p w14:paraId="5AE74A34" w14:textId="77777777" w:rsidR="00572B96" w:rsidRDefault="00572B96"/>
    <w:p w14:paraId="5C54E1E9" w14:textId="77777777" w:rsidR="00572B96" w:rsidRDefault="00572B96"/>
    <w:p w14:paraId="1C4D2CF6" w14:textId="77777777" w:rsidR="00572B96" w:rsidRDefault="00572B96"/>
    <w:p w14:paraId="5E1AC6B5" w14:textId="77777777" w:rsidR="00572B96" w:rsidRDefault="00572B96"/>
    <w:p w14:paraId="4B8FE456" w14:textId="77777777" w:rsidR="00572B96" w:rsidRDefault="00572B96"/>
    <w:p w14:paraId="6F7DF30B" w14:textId="77777777" w:rsidR="00572B96" w:rsidRDefault="00572B96"/>
    <w:p w14:paraId="6AEEC1F8" w14:textId="77777777" w:rsidR="00572B96" w:rsidRDefault="00572B96"/>
    <w:p w14:paraId="235B5028" w14:textId="77777777" w:rsidR="00572B96" w:rsidRDefault="00572B96"/>
    <w:p w14:paraId="1121E9B4" w14:textId="77777777" w:rsidR="00572B96" w:rsidRPr="00DA762E" w:rsidRDefault="00572B96" w:rsidP="00572B96">
      <w:pPr>
        <w:jc w:val="center"/>
        <w:rPr>
          <w:b/>
          <w:bCs/>
          <w:color w:val="FF0000"/>
          <w:sz w:val="56"/>
          <w:szCs w:val="56"/>
          <w:lang w:val="en-US"/>
        </w:rPr>
      </w:pPr>
      <w:r w:rsidRPr="00DA762E">
        <w:rPr>
          <w:b/>
          <w:bCs/>
          <w:color w:val="FF0000"/>
          <w:sz w:val="56"/>
          <w:szCs w:val="56"/>
          <w:lang w:val="en-US"/>
        </w:rPr>
        <w:lastRenderedPageBreak/>
        <w:t>Summary</w:t>
      </w:r>
    </w:p>
    <w:p w14:paraId="5D0F68B8" w14:textId="77777777" w:rsidR="00572B96" w:rsidRPr="00DA762E" w:rsidRDefault="00572B96" w:rsidP="00572B96">
      <w:pPr>
        <w:rPr>
          <w:b/>
          <w:bCs/>
          <w:sz w:val="44"/>
          <w:szCs w:val="44"/>
          <w:lang w:val="en-US"/>
        </w:rPr>
      </w:pPr>
      <w:r w:rsidRPr="00DA762E">
        <w:rPr>
          <w:b/>
          <w:bCs/>
          <w:sz w:val="44"/>
          <w:szCs w:val="44"/>
          <w:lang w:val="en-US"/>
        </w:rPr>
        <w:t>1/</w:t>
      </w:r>
      <w:r w:rsidRPr="00DA762E">
        <w:rPr>
          <w:sz w:val="44"/>
          <w:szCs w:val="44"/>
          <w:lang w:val="en-US"/>
        </w:rPr>
        <w:t xml:space="preserve"> </w:t>
      </w:r>
      <w:r w:rsidRPr="00DA762E">
        <w:rPr>
          <w:b/>
          <w:bCs/>
          <w:sz w:val="44"/>
          <w:szCs w:val="44"/>
          <w:lang w:val="en-US"/>
        </w:rPr>
        <w:t>General Introduction</w:t>
      </w:r>
    </w:p>
    <w:p w14:paraId="33313BE1" w14:textId="77777777" w:rsidR="00572B96" w:rsidRPr="00DA762E" w:rsidRDefault="00572B96" w:rsidP="00572B96">
      <w:pPr>
        <w:rPr>
          <w:b/>
          <w:bCs/>
          <w:sz w:val="44"/>
          <w:szCs w:val="44"/>
          <w:lang w:val="en-US"/>
        </w:rPr>
      </w:pPr>
      <w:r w:rsidRPr="00DA762E">
        <w:rPr>
          <w:b/>
          <w:bCs/>
          <w:sz w:val="44"/>
          <w:szCs w:val="44"/>
          <w:lang w:val="en-US"/>
        </w:rPr>
        <w:t>2/</w:t>
      </w:r>
      <w:r w:rsidRPr="00DA762E">
        <w:rPr>
          <w:sz w:val="44"/>
          <w:szCs w:val="44"/>
          <w:lang w:val="en-US"/>
        </w:rPr>
        <w:t xml:space="preserve"> </w:t>
      </w:r>
      <w:r w:rsidRPr="00DA762E">
        <w:rPr>
          <w:b/>
          <w:bCs/>
          <w:sz w:val="44"/>
          <w:szCs w:val="44"/>
          <w:lang w:val="en-US"/>
        </w:rPr>
        <w:t>Problem Statement</w:t>
      </w:r>
    </w:p>
    <w:p w14:paraId="02D2E2D6" w14:textId="77777777" w:rsidR="00572B96" w:rsidRPr="00DA762E" w:rsidRDefault="00572B96" w:rsidP="00572B96">
      <w:pPr>
        <w:rPr>
          <w:b/>
          <w:bCs/>
          <w:sz w:val="44"/>
          <w:szCs w:val="44"/>
          <w:lang w:val="en-US"/>
        </w:rPr>
      </w:pPr>
      <w:r w:rsidRPr="00DA762E">
        <w:rPr>
          <w:b/>
          <w:bCs/>
          <w:sz w:val="44"/>
          <w:szCs w:val="44"/>
          <w:lang w:val="en-US"/>
        </w:rPr>
        <w:t>3/</w:t>
      </w:r>
      <w:r w:rsidRPr="00DA762E">
        <w:rPr>
          <w:sz w:val="44"/>
          <w:szCs w:val="44"/>
          <w:lang w:val="en-US"/>
        </w:rPr>
        <w:t xml:space="preserve"> </w:t>
      </w:r>
      <w:r w:rsidRPr="00DA762E">
        <w:rPr>
          <w:b/>
          <w:bCs/>
          <w:sz w:val="44"/>
          <w:szCs w:val="44"/>
          <w:lang w:val="en-US"/>
        </w:rPr>
        <w:t>Existing Solutions</w:t>
      </w:r>
    </w:p>
    <w:p w14:paraId="6F54D2C7" w14:textId="77777777" w:rsidR="00572B96" w:rsidRPr="002C16C4" w:rsidRDefault="00572B96" w:rsidP="00572B96">
      <w:pPr>
        <w:rPr>
          <w:b/>
          <w:bCs/>
          <w:sz w:val="44"/>
          <w:szCs w:val="44"/>
          <w:lang w:val="en-US"/>
        </w:rPr>
      </w:pPr>
      <w:r w:rsidRPr="002C16C4">
        <w:rPr>
          <w:b/>
          <w:bCs/>
          <w:sz w:val="44"/>
          <w:szCs w:val="44"/>
          <w:lang w:val="en-US"/>
        </w:rPr>
        <w:t>4/</w:t>
      </w:r>
      <w:r w:rsidRPr="002C16C4">
        <w:rPr>
          <w:rFonts w:ascii="Arial" w:eastAsia="Times New Roman" w:hAnsi="Arial" w:cs="Arial"/>
          <w:b/>
          <w:bCs/>
          <w:kern w:val="0"/>
          <w:sz w:val="44"/>
          <w:szCs w:val="44"/>
          <w:lang w:val="en-US" w:eastAsia="fr-FR"/>
          <w14:ligatures w14:val="none"/>
        </w:rPr>
        <w:t xml:space="preserve"> </w:t>
      </w:r>
      <w:r w:rsidRPr="002C16C4">
        <w:rPr>
          <w:b/>
          <w:bCs/>
          <w:sz w:val="44"/>
          <w:szCs w:val="44"/>
          <w:lang w:val="en-US"/>
        </w:rPr>
        <w:t>Proposed Solution</w:t>
      </w:r>
    </w:p>
    <w:p w14:paraId="24270E7D" w14:textId="77777777" w:rsidR="00572B96" w:rsidRPr="002C16C4" w:rsidRDefault="00572B96" w:rsidP="00572B96">
      <w:pPr>
        <w:rPr>
          <w:b/>
          <w:bCs/>
          <w:sz w:val="44"/>
          <w:szCs w:val="44"/>
          <w:lang w:val="en-US"/>
        </w:rPr>
      </w:pPr>
      <w:r w:rsidRPr="002C16C4">
        <w:rPr>
          <w:b/>
          <w:bCs/>
          <w:sz w:val="44"/>
          <w:szCs w:val="44"/>
          <w:lang w:val="en-US"/>
        </w:rPr>
        <w:t>5/</w:t>
      </w:r>
      <w:r w:rsidRPr="002C16C4">
        <w:rPr>
          <w:rFonts w:ascii="Arial" w:hAnsi="Arial" w:cs="Arial"/>
          <w:b/>
          <w:bCs/>
          <w:sz w:val="44"/>
          <w:szCs w:val="44"/>
          <w:lang w:val="en-US"/>
        </w:rPr>
        <w:t xml:space="preserve"> </w:t>
      </w:r>
      <w:r w:rsidRPr="002C16C4">
        <w:rPr>
          <w:b/>
          <w:bCs/>
          <w:sz w:val="44"/>
          <w:szCs w:val="44"/>
          <w:lang w:val="en-US"/>
        </w:rPr>
        <w:t>Functional and Non-Functional Requirements</w:t>
      </w:r>
    </w:p>
    <w:p w14:paraId="09639513" w14:textId="77777777" w:rsidR="00572B96" w:rsidRPr="00DA762E" w:rsidRDefault="00572B96" w:rsidP="00572B96">
      <w:pPr>
        <w:rPr>
          <w:b/>
          <w:bCs/>
          <w:sz w:val="44"/>
          <w:szCs w:val="44"/>
          <w:lang w:val="en-US"/>
        </w:rPr>
      </w:pPr>
      <w:r w:rsidRPr="002C16C4">
        <w:rPr>
          <w:b/>
          <w:bCs/>
          <w:sz w:val="44"/>
          <w:szCs w:val="44"/>
          <w:lang w:val="en-US"/>
        </w:rPr>
        <w:t>6/</w:t>
      </w:r>
      <w:r w:rsidRPr="00DA762E">
        <w:rPr>
          <w:rFonts w:ascii="Arial" w:hAnsi="Arial" w:cs="Arial"/>
          <w:b/>
          <w:bCs/>
          <w:sz w:val="44"/>
          <w:szCs w:val="44"/>
          <w:lang w:val="en-US"/>
        </w:rPr>
        <w:t xml:space="preserve"> </w:t>
      </w:r>
      <w:r w:rsidRPr="00DA762E">
        <w:rPr>
          <w:b/>
          <w:bCs/>
          <w:sz w:val="44"/>
          <w:szCs w:val="44"/>
          <w:lang w:val="en-US"/>
        </w:rPr>
        <w:t>Global Use Case Diagram</w:t>
      </w:r>
    </w:p>
    <w:p w14:paraId="4C5AAE34" w14:textId="77777777" w:rsidR="00572B96" w:rsidRPr="002C16C4" w:rsidRDefault="00572B96" w:rsidP="00572B96">
      <w:pPr>
        <w:rPr>
          <w:b/>
          <w:bCs/>
          <w:sz w:val="44"/>
          <w:szCs w:val="44"/>
          <w:lang w:val="en-US"/>
        </w:rPr>
      </w:pPr>
      <w:r w:rsidRPr="002C16C4">
        <w:rPr>
          <w:b/>
          <w:bCs/>
          <w:sz w:val="44"/>
          <w:szCs w:val="44"/>
          <w:lang w:val="en-US"/>
        </w:rPr>
        <w:t>7/</w:t>
      </w:r>
      <w:r w:rsidRPr="002C16C4">
        <w:rPr>
          <w:rFonts w:ascii="Arial" w:eastAsia="Times New Roman" w:hAnsi="Arial" w:cs="Arial"/>
          <w:b/>
          <w:bCs/>
          <w:kern w:val="0"/>
          <w:sz w:val="44"/>
          <w:szCs w:val="44"/>
          <w:lang w:val="en-US" w:eastAsia="fr-FR"/>
          <w14:ligatures w14:val="none"/>
        </w:rPr>
        <w:t xml:space="preserve"> </w:t>
      </w:r>
      <w:r w:rsidRPr="002C16C4">
        <w:rPr>
          <w:b/>
          <w:bCs/>
          <w:sz w:val="44"/>
          <w:szCs w:val="44"/>
          <w:lang w:val="en-US"/>
        </w:rPr>
        <w:t>Class Diagram</w:t>
      </w:r>
    </w:p>
    <w:p w14:paraId="4DD9D27D" w14:textId="77777777" w:rsidR="00572B96" w:rsidRDefault="00572B96" w:rsidP="00572B96">
      <w:pPr>
        <w:rPr>
          <w:b/>
          <w:bCs/>
          <w:sz w:val="44"/>
          <w:szCs w:val="44"/>
          <w:lang w:val="en-US"/>
        </w:rPr>
      </w:pPr>
      <w:r w:rsidRPr="002C16C4">
        <w:rPr>
          <w:b/>
          <w:bCs/>
          <w:sz w:val="44"/>
          <w:szCs w:val="44"/>
          <w:lang w:val="en-US"/>
        </w:rPr>
        <w:t>8/</w:t>
      </w:r>
      <w:r w:rsidRPr="002C16C4">
        <w:rPr>
          <w:rFonts w:ascii="Arial" w:hAnsi="Arial" w:cs="Arial"/>
          <w:b/>
          <w:bCs/>
          <w:sz w:val="44"/>
          <w:szCs w:val="44"/>
          <w:lang w:val="en-US"/>
        </w:rPr>
        <w:t xml:space="preserve"> </w:t>
      </w:r>
      <w:r w:rsidRPr="002C16C4">
        <w:rPr>
          <w:b/>
          <w:bCs/>
          <w:sz w:val="44"/>
          <w:szCs w:val="44"/>
          <w:lang w:val="en-US"/>
        </w:rPr>
        <w:t>Global Application Architecture</w:t>
      </w:r>
    </w:p>
    <w:p w14:paraId="386CD7D5" w14:textId="77777777" w:rsidR="00572B96" w:rsidRDefault="00572B96" w:rsidP="00572B96">
      <w:pPr>
        <w:rPr>
          <w:b/>
          <w:bCs/>
          <w:sz w:val="44"/>
          <w:szCs w:val="44"/>
          <w:lang w:val="en-US"/>
        </w:rPr>
      </w:pPr>
    </w:p>
    <w:p w14:paraId="42A0D8BA" w14:textId="77777777" w:rsidR="00572B96" w:rsidRDefault="00572B96" w:rsidP="00572B96">
      <w:pPr>
        <w:rPr>
          <w:b/>
          <w:bCs/>
          <w:sz w:val="44"/>
          <w:szCs w:val="44"/>
          <w:lang w:val="en-US"/>
        </w:rPr>
      </w:pPr>
    </w:p>
    <w:p w14:paraId="2FA722F3" w14:textId="77777777" w:rsidR="00572B96" w:rsidRDefault="00572B96" w:rsidP="00572B96">
      <w:pPr>
        <w:rPr>
          <w:b/>
          <w:bCs/>
          <w:sz w:val="44"/>
          <w:szCs w:val="44"/>
          <w:lang w:val="en-US"/>
        </w:rPr>
      </w:pPr>
    </w:p>
    <w:p w14:paraId="39F493C7" w14:textId="77777777" w:rsidR="00572B96" w:rsidRDefault="00572B96" w:rsidP="00572B96">
      <w:pPr>
        <w:rPr>
          <w:b/>
          <w:bCs/>
          <w:sz w:val="44"/>
          <w:szCs w:val="44"/>
          <w:lang w:val="en-US"/>
        </w:rPr>
      </w:pPr>
    </w:p>
    <w:p w14:paraId="76D6086A" w14:textId="77777777" w:rsidR="00572B96" w:rsidRDefault="00572B96" w:rsidP="00572B96">
      <w:pPr>
        <w:rPr>
          <w:b/>
          <w:bCs/>
          <w:sz w:val="44"/>
          <w:szCs w:val="44"/>
          <w:lang w:val="en-US"/>
        </w:rPr>
      </w:pPr>
    </w:p>
    <w:p w14:paraId="0C0DC385" w14:textId="77777777" w:rsidR="00572B96" w:rsidRDefault="00572B96" w:rsidP="00572B96">
      <w:pPr>
        <w:rPr>
          <w:b/>
          <w:bCs/>
          <w:sz w:val="44"/>
          <w:szCs w:val="44"/>
          <w:lang w:val="en-US"/>
        </w:rPr>
      </w:pPr>
    </w:p>
    <w:p w14:paraId="07128648" w14:textId="77777777" w:rsidR="00572B96" w:rsidRDefault="00572B96" w:rsidP="00572B96">
      <w:pPr>
        <w:rPr>
          <w:b/>
          <w:bCs/>
          <w:sz w:val="44"/>
          <w:szCs w:val="44"/>
          <w:lang w:val="en-US"/>
        </w:rPr>
      </w:pPr>
    </w:p>
    <w:p w14:paraId="6CB63E23" w14:textId="77777777" w:rsidR="00572B96" w:rsidRDefault="00572B96" w:rsidP="00572B96">
      <w:pPr>
        <w:rPr>
          <w:b/>
          <w:bCs/>
          <w:sz w:val="44"/>
          <w:szCs w:val="44"/>
          <w:lang w:val="en-US"/>
        </w:rPr>
      </w:pPr>
    </w:p>
    <w:p w14:paraId="267AB795" w14:textId="77777777" w:rsidR="00572B96" w:rsidRDefault="00572B96" w:rsidP="00572B96">
      <w:pPr>
        <w:rPr>
          <w:b/>
          <w:bCs/>
          <w:sz w:val="44"/>
          <w:szCs w:val="44"/>
          <w:lang w:val="en-US"/>
        </w:rPr>
      </w:pPr>
    </w:p>
    <w:p w14:paraId="4CE19423" w14:textId="77777777" w:rsidR="00572B96" w:rsidRPr="00DA762E" w:rsidRDefault="00572B96" w:rsidP="00572B96">
      <w:pPr>
        <w:jc w:val="center"/>
        <w:rPr>
          <w:b/>
          <w:bCs/>
          <w:color w:val="4472C4" w:themeColor="accent1"/>
          <w:sz w:val="44"/>
          <w:szCs w:val="44"/>
          <w:lang w:val="en-US"/>
        </w:rPr>
      </w:pPr>
      <w:r w:rsidRPr="00DA762E">
        <w:rPr>
          <w:b/>
          <w:bCs/>
          <w:color w:val="4472C4" w:themeColor="accent1"/>
          <w:sz w:val="44"/>
          <w:szCs w:val="44"/>
          <w:lang w:val="en-US"/>
        </w:rPr>
        <w:lastRenderedPageBreak/>
        <w:t>General Introduction</w:t>
      </w:r>
    </w:p>
    <w:p w14:paraId="04FCE7B9" w14:textId="77777777" w:rsidR="00572B96" w:rsidRPr="00DA762E" w:rsidRDefault="00572B96" w:rsidP="00572B96">
      <w:pPr>
        <w:jc w:val="center"/>
        <w:rPr>
          <w:b/>
          <w:bCs/>
          <w:color w:val="4472C4" w:themeColor="accent1"/>
          <w:sz w:val="44"/>
          <w:szCs w:val="44"/>
          <w:lang w:val="en-US"/>
        </w:rPr>
      </w:pPr>
    </w:p>
    <w:p w14:paraId="755251FC" w14:textId="77777777" w:rsidR="00572B96" w:rsidRPr="004F0AA7" w:rsidRDefault="00572B96" w:rsidP="00572B96">
      <w:pPr>
        <w:spacing w:after="0" w:line="240" w:lineRule="auto"/>
        <w:jc w:val="center"/>
        <w:rPr>
          <w:rFonts w:asciiTheme="majorBidi" w:eastAsia="Times New Roman" w:hAnsiTheme="majorBidi" w:cstheme="majorBidi"/>
          <w:kern w:val="0"/>
          <w:sz w:val="32"/>
          <w:szCs w:val="32"/>
          <w:lang w:val="en-US" w:eastAsia="fr-FR"/>
          <w14:ligatures w14:val="none"/>
        </w:rPr>
      </w:pPr>
      <w:r w:rsidRPr="002C16C4">
        <w:rPr>
          <w:rFonts w:asciiTheme="majorBidi" w:eastAsia="Times New Roman" w:hAnsiTheme="majorBidi" w:cstheme="majorBidi"/>
          <w:kern w:val="0"/>
          <w:sz w:val="32"/>
          <w:szCs w:val="32"/>
          <w:lang w:val="en-US" w:eastAsia="fr-FR"/>
          <w14:ligatures w14:val="none"/>
        </w:rPr>
        <w:t>Internify is a comprehensive web-based system designed to enhance and streamline the internship management process. In today's rapidly evolving job market, internships play a crucial role in bridging the gap between academic knowledge and professional experience. However, many institutions and companies still rely on outdated and inefficient methods for handling internships, leading to miscommunication, delays, and a lack of transparency. Our platform aims to address these issues by providing a centralized and intelligent system that facilitates smooth interactions between students, companies, and administrators. The system will ensure that every aspect of the internship process, from application submission to final report approval, is managed efficiently and effectively within a unified digital space.</w:t>
      </w:r>
    </w:p>
    <w:p w14:paraId="72203012" w14:textId="77777777" w:rsidR="00572B96" w:rsidRPr="004F0AA7" w:rsidRDefault="00572B96" w:rsidP="00572B96">
      <w:pPr>
        <w:spacing w:after="0" w:line="240" w:lineRule="auto"/>
        <w:jc w:val="center"/>
        <w:rPr>
          <w:rFonts w:asciiTheme="majorBidi" w:eastAsia="Times New Roman" w:hAnsiTheme="majorBidi" w:cstheme="majorBidi"/>
          <w:kern w:val="0"/>
          <w:sz w:val="32"/>
          <w:szCs w:val="32"/>
          <w:lang w:val="en-US" w:eastAsia="fr-FR"/>
          <w14:ligatures w14:val="none"/>
        </w:rPr>
      </w:pPr>
    </w:p>
    <w:p w14:paraId="57E128BC"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73E49A6C"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2405112E"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7170D392"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10717B48"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6C933AB7"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67407C35"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2FE9F5AA"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3D8250A0"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4B5BEA1C"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203101CD"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131ECFD8"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2018580E"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60F6C89B"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767AD2FF"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60FD8808"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79587D6F"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52D1060E" w14:textId="77777777" w:rsidR="00572B96" w:rsidRDefault="00572B96" w:rsidP="00572B96">
      <w:pPr>
        <w:spacing w:after="0" w:line="240" w:lineRule="auto"/>
        <w:jc w:val="center"/>
        <w:rPr>
          <w:rFonts w:ascii="Assistant" w:eastAsia="Times New Roman" w:hAnsi="Assistant" w:cs="Assistant"/>
          <w:color w:val="3C3D44"/>
          <w:kern w:val="0"/>
          <w:sz w:val="32"/>
          <w:szCs w:val="32"/>
          <w:lang w:val="en-US" w:eastAsia="fr-FR"/>
          <w14:ligatures w14:val="none"/>
        </w:rPr>
      </w:pPr>
    </w:p>
    <w:p w14:paraId="37E2354E" w14:textId="77777777" w:rsidR="00572B96" w:rsidRPr="00DA762E" w:rsidRDefault="00572B96" w:rsidP="00572B96">
      <w:pPr>
        <w:jc w:val="center"/>
        <w:rPr>
          <w:b/>
          <w:bCs/>
          <w:color w:val="4472C4" w:themeColor="accent1"/>
          <w:sz w:val="44"/>
          <w:szCs w:val="44"/>
          <w:lang w:val="en-US"/>
        </w:rPr>
      </w:pPr>
      <w:r w:rsidRPr="00DA762E">
        <w:rPr>
          <w:b/>
          <w:bCs/>
          <w:color w:val="4472C4" w:themeColor="accent1"/>
          <w:sz w:val="44"/>
          <w:szCs w:val="44"/>
          <w:lang w:val="en-US"/>
        </w:rPr>
        <w:lastRenderedPageBreak/>
        <w:t>Problem Statement</w:t>
      </w:r>
    </w:p>
    <w:p w14:paraId="7C23D297" w14:textId="77777777" w:rsidR="00572B96" w:rsidRPr="00F058CA" w:rsidRDefault="00572B96" w:rsidP="00572B96">
      <w:pPr>
        <w:spacing w:after="0" w:line="240" w:lineRule="auto"/>
        <w:jc w:val="center"/>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32"/>
          <w:szCs w:val="32"/>
          <w:lang w:val="en-US" w:eastAsia="fr-FR"/>
          <w14:ligatures w14:val="none"/>
        </w:rPr>
        <w:t>The internship process is often plagued by inefficiencies due to the lack of a centralized management system. Many students struggle to find relevant internship opportunities, while companies face challenges in handling and reviewing applications efficiently. Moreover, institutions and universities lack a streamlined method for tracking internship progress and ensuring compliance with necessary documentation. Communication between students, recruiters, and administrators is frequently scattered across multiple platforms, making it difficult to maintain a clear record of interactions. These challenges contribute to delays, lost opportunities, and unnecessary administrative burdens, highlighting the urgent need for an intelligent and automated internship management system.</w:t>
      </w:r>
    </w:p>
    <w:p w14:paraId="0552E238" w14:textId="77777777" w:rsidR="00572B96" w:rsidRDefault="00572B96" w:rsidP="00572B96">
      <w:pPr>
        <w:jc w:val="center"/>
        <w:rPr>
          <w:rFonts w:asciiTheme="majorBidi" w:hAnsiTheme="majorBidi" w:cstheme="majorBidi"/>
          <w:b/>
          <w:bCs/>
          <w:sz w:val="44"/>
          <w:szCs w:val="44"/>
          <w:lang w:val="en-US"/>
        </w:rPr>
      </w:pPr>
    </w:p>
    <w:p w14:paraId="57BD3F75" w14:textId="77777777" w:rsidR="00572B96" w:rsidRDefault="00572B96" w:rsidP="00572B96">
      <w:pPr>
        <w:jc w:val="center"/>
        <w:rPr>
          <w:rFonts w:asciiTheme="majorBidi" w:hAnsiTheme="majorBidi" w:cstheme="majorBidi"/>
          <w:b/>
          <w:bCs/>
          <w:sz w:val="44"/>
          <w:szCs w:val="44"/>
          <w:lang w:val="en-US"/>
        </w:rPr>
      </w:pPr>
    </w:p>
    <w:p w14:paraId="12383F6D" w14:textId="77777777" w:rsidR="00572B96" w:rsidRPr="004F0AA7" w:rsidRDefault="00572B96" w:rsidP="00572B96">
      <w:pPr>
        <w:jc w:val="center"/>
        <w:rPr>
          <w:rFonts w:asciiTheme="majorBidi" w:hAnsiTheme="majorBidi" w:cstheme="majorBidi"/>
          <w:b/>
          <w:bCs/>
          <w:sz w:val="44"/>
          <w:szCs w:val="44"/>
          <w:lang w:val="en-US"/>
        </w:rPr>
      </w:pPr>
    </w:p>
    <w:p w14:paraId="12E5FCDC" w14:textId="77777777" w:rsidR="00572B96" w:rsidRDefault="00572B96" w:rsidP="00572B96">
      <w:pPr>
        <w:jc w:val="center"/>
        <w:rPr>
          <w:b/>
          <w:bCs/>
          <w:color w:val="4472C4" w:themeColor="accent1"/>
          <w:sz w:val="44"/>
          <w:szCs w:val="44"/>
          <w:lang w:val="en-US"/>
        </w:rPr>
      </w:pPr>
    </w:p>
    <w:p w14:paraId="1C22499C" w14:textId="77777777" w:rsidR="00572B96" w:rsidRDefault="00572B96" w:rsidP="00572B96">
      <w:pPr>
        <w:jc w:val="center"/>
        <w:rPr>
          <w:b/>
          <w:bCs/>
          <w:color w:val="4472C4" w:themeColor="accent1"/>
          <w:sz w:val="44"/>
          <w:szCs w:val="44"/>
          <w:lang w:val="en-US"/>
        </w:rPr>
      </w:pPr>
    </w:p>
    <w:p w14:paraId="6A6E964C" w14:textId="77777777" w:rsidR="00572B96" w:rsidRDefault="00572B96" w:rsidP="00572B96">
      <w:pPr>
        <w:jc w:val="center"/>
        <w:rPr>
          <w:b/>
          <w:bCs/>
          <w:color w:val="4472C4" w:themeColor="accent1"/>
          <w:sz w:val="44"/>
          <w:szCs w:val="44"/>
          <w:lang w:val="en-US"/>
        </w:rPr>
      </w:pPr>
    </w:p>
    <w:p w14:paraId="2F88DD64" w14:textId="77777777" w:rsidR="00572B96" w:rsidRDefault="00572B96" w:rsidP="00572B96">
      <w:pPr>
        <w:jc w:val="center"/>
        <w:rPr>
          <w:b/>
          <w:bCs/>
          <w:color w:val="4472C4" w:themeColor="accent1"/>
          <w:sz w:val="44"/>
          <w:szCs w:val="44"/>
          <w:lang w:val="en-US"/>
        </w:rPr>
      </w:pPr>
    </w:p>
    <w:p w14:paraId="30A221DE" w14:textId="77777777" w:rsidR="00572B96" w:rsidRDefault="00572B96" w:rsidP="00572B96">
      <w:pPr>
        <w:jc w:val="center"/>
        <w:rPr>
          <w:b/>
          <w:bCs/>
          <w:color w:val="4472C4" w:themeColor="accent1"/>
          <w:sz w:val="44"/>
          <w:szCs w:val="44"/>
          <w:lang w:val="en-US"/>
        </w:rPr>
      </w:pPr>
    </w:p>
    <w:p w14:paraId="56FA01A3" w14:textId="77777777" w:rsidR="00572B96" w:rsidRDefault="00572B96" w:rsidP="00572B96">
      <w:pPr>
        <w:jc w:val="center"/>
        <w:rPr>
          <w:b/>
          <w:bCs/>
          <w:color w:val="4472C4" w:themeColor="accent1"/>
          <w:sz w:val="44"/>
          <w:szCs w:val="44"/>
          <w:lang w:val="en-US"/>
        </w:rPr>
      </w:pPr>
    </w:p>
    <w:p w14:paraId="501DA8B3" w14:textId="77777777" w:rsidR="00572B96" w:rsidRDefault="00572B96" w:rsidP="00572B96">
      <w:pPr>
        <w:jc w:val="center"/>
        <w:rPr>
          <w:b/>
          <w:bCs/>
          <w:color w:val="4472C4" w:themeColor="accent1"/>
          <w:sz w:val="44"/>
          <w:szCs w:val="44"/>
          <w:lang w:val="en-US"/>
        </w:rPr>
      </w:pPr>
    </w:p>
    <w:p w14:paraId="1CDDB6BE" w14:textId="77777777" w:rsidR="00572B96" w:rsidRDefault="00572B96" w:rsidP="00572B96">
      <w:pPr>
        <w:jc w:val="center"/>
        <w:rPr>
          <w:b/>
          <w:bCs/>
          <w:color w:val="4472C4" w:themeColor="accent1"/>
          <w:sz w:val="44"/>
          <w:szCs w:val="44"/>
          <w:lang w:val="en-US"/>
        </w:rPr>
      </w:pPr>
    </w:p>
    <w:p w14:paraId="00B85717" w14:textId="77777777" w:rsidR="00572B96" w:rsidRDefault="00572B96" w:rsidP="00572B96">
      <w:pPr>
        <w:jc w:val="center"/>
        <w:rPr>
          <w:b/>
          <w:bCs/>
          <w:color w:val="4472C4" w:themeColor="accent1"/>
          <w:sz w:val="44"/>
          <w:szCs w:val="44"/>
          <w:lang w:val="en-US"/>
        </w:rPr>
      </w:pPr>
    </w:p>
    <w:p w14:paraId="3AF1CC72" w14:textId="77777777" w:rsidR="00572B96" w:rsidRPr="00DA762E" w:rsidRDefault="00572B96" w:rsidP="00572B96">
      <w:pPr>
        <w:jc w:val="center"/>
        <w:rPr>
          <w:b/>
          <w:bCs/>
          <w:color w:val="4472C4" w:themeColor="accent1"/>
          <w:sz w:val="44"/>
          <w:szCs w:val="44"/>
          <w:lang w:val="en-US"/>
        </w:rPr>
      </w:pPr>
      <w:r w:rsidRPr="00DA762E">
        <w:rPr>
          <w:b/>
          <w:bCs/>
          <w:color w:val="4472C4" w:themeColor="accent1"/>
          <w:sz w:val="44"/>
          <w:szCs w:val="44"/>
          <w:lang w:val="en-US"/>
        </w:rPr>
        <w:lastRenderedPageBreak/>
        <w:t>Existing Solutions</w:t>
      </w:r>
    </w:p>
    <w:p w14:paraId="693D0901" w14:textId="77777777" w:rsidR="00572B96" w:rsidRPr="00DA762E" w:rsidRDefault="00572B96" w:rsidP="00572B96">
      <w:pPr>
        <w:spacing w:after="0" w:line="240" w:lineRule="auto"/>
        <w:jc w:val="center"/>
        <w:rPr>
          <w:rFonts w:ascii="Arial" w:eastAsia="Times New Roman" w:hAnsi="Arial" w:cs="Arial"/>
          <w:b/>
          <w:bCs/>
          <w:color w:val="70AD47" w:themeColor="accent6"/>
          <w:kern w:val="0"/>
          <w:sz w:val="40"/>
          <w:szCs w:val="40"/>
          <w:lang w:val="en-US" w:eastAsia="fr-FR"/>
          <w14:ligatures w14:val="none"/>
        </w:rPr>
      </w:pPr>
      <w:r w:rsidRPr="00DA762E">
        <w:rPr>
          <w:rFonts w:ascii="Arial" w:eastAsia="Times New Roman" w:hAnsi="Arial" w:cs="Arial"/>
          <w:b/>
          <w:bCs/>
          <w:color w:val="70AD47" w:themeColor="accent6"/>
          <w:kern w:val="0"/>
          <w:sz w:val="40"/>
          <w:szCs w:val="40"/>
          <w:lang w:val="en-US" w:eastAsia="fr-FR"/>
          <w14:ligatures w14:val="none"/>
        </w:rPr>
        <w:t>JobTeaser</w:t>
      </w:r>
    </w:p>
    <w:p w14:paraId="658F5DA1" w14:textId="77777777" w:rsidR="00572B96" w:rsidRPr="00DA762E" w:rsidRDefault="00572B96" w:rsidP="00572B96">
      <w:pPr>
        <w:spacing w:after="0" w:line="240" w:lineRule="auto"/>
        <w:jc w:val="center"/>
        <w:rPr>
          <w:rFonts w:ascii="Arial" w:eastAsia="Times New Roman" w:hAnsi="Arial" w:cs="Arial"/>
          <w:b/>
          <w:bCs/>
          <w:color w:val="70AD47" w:themeColor="accent6"/>
          <w:kern w:val="0"/>
          <w:sz w:val="40"/>
          <w:szCs w:val="40"/>
          <w:lang w:val="en-US" w:eastAsia="fr-FR"/>
          <w14:ligatures w14:val="none"/>
        </w:rPr>
      </w:pPr>
    </w:p>
    <w:p w14:paraId="4807C367"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JobTeaser is a platform specialized in internship and job offers for students and recent graduates. It is used by several universities and schools to connect their students with partner companies.</w:t>
      </w:r>
    </w:p>
    <w:p w14:paraId="6CE01F0E"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Pros:</w:t>
      </w:r>
    </w:p>
    <w:p w14:paraId="6D1457B7"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•Targeted internship offers based on the student's profile and academic background.</w:t>
      </w:r>
    </w:p>
    <w:p w14:paraId="4075FC98"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•Integrated collaborative platform with educational institutions.</w:t>
      </w:r>
    </w:p>
    <w:p w14:paraId="09682977"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•Additional features: coaching, career advice, webinars.</w:t>
      </w:r>
    </w:p>
    <w:p w14:paraId="7C0B7053"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Cons:</w:t>
      </w:r>
    </w:p>
    <w:p w14:paraId="5DE125E6"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•Limited access for non-partner universities.</w:t>
      </w:r>
    </w:p>
    <w:p w14:paraId="2177CB3D"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•Few options for advanced administrative tracking of internships.</w:t>
      </w:r>
    </w:p>
    <w:p w14:paraId="0BBC9F1B"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•Primarily oriented towards large companies, limiting opportunities for SMEs.</w:t>
      </w:r>
    </w:p>
    <w:p w14:paraId="5E308E45"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r>
        <w:rPr>
          <w:noProof/>
        </w:rPr>
        <w:drawing>
          <wp:inline distT="0" distB="0" distL="0" distR="0" wp14:anchorId="28EC297F" wp14:editId="0700BB97">
            <wp:extent cx="4038600" cy="4038600"/>
            <wp:effectExtent l="0" t="0" r="0" b="0"/>
            <wp:docPr id="780038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038600" cy="4038600"/>
                    </a:xfrm>
                    <a:prstGeom prst="rect">
                      <a:avLst/>
                    </a:prstGeom>
                    <a:noFill/>
                    <a:ln>
                      <a:noFill/>
                    </a:ln>
                  </pic:spPr>
                </pic:pic>
              </a:graphicData>
            </a:graphic>
          </wp:inline>
        </w:drawing>
      </w:r>
    </w:p>
    <w:p w14:paraId="07CEE781"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2793EBB3"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70C5EF77"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7480A655"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0679FFB2" w14:textId="77777777" w:rsidR="00572B96" w:rsidRPr="00DA762E" w:rsidRDefault="00572B96" w:rsidP="00572B96">
      <w:pPr>
        <w:spacing w:after="0" w:line="240" w:lineRule="auto"/>
        <w:jc w:val="center"/>
        <w:rPr>
          <w:rFonts w:ascii="Arial" w:eastAsia="Times New Roman" w:hAnsi="Arial" w:cs="Arial"/>
          <w:b/>
          <w:bCs/>
          <w:color w:val="70AD47" w:themeColor="accent6"/>
          <w:kern w:val="0"/>
          <w:sz w:val="40"/>
          <w:szCs w:val="40"/>
          <w:lang w:val="en-US" w:eastAsia="fr-FR"/>
          <w14:ligatures w14:val="none"/>
        </w:rPr>
      </w:pPr>
      <w:r w:rsidRPr="00DA762E">
        <w:rPr>
          <w:rFonts w:ascii="Arial" w:eastAsia="Times New Roman" w:hAnsi="Arial" w:cs="Arial"/>
          <w:b/>
          <w:bCs/>
          <w:color w:val="70AD47" w:themeColor="accent6"/>
          <w:kern w:val="0"/>
          <w:sz w:val="40"/>
          <w:szCs w:val="40"/>
          <w:lang w:val="en-US" w:eastAsia="fr-FR"/>
          <w14:ligatures w14:val="none"/>
        </w:rPr>
        <w:lastRenderedPageBreak/>
        <w:t>Internships.com</w:t>
      </w:r>
    </w:p>
    <w:p w14:paraId="11530A09" w14:textId="77777777" w:rsidR="00572B96" w:rsidRPr="00DA762E" w:rsidRDefault="00572B96" w:rsidP="00572B96">
      <w:pPr>
        <w:spacing w:after="0" w:line="240" w:lineRule="auto"/>
        <w:jc w:val="center"/>
        <w:rPr>
          <w:rFonts w:ascii="Arial" w:eastAsia="Times New Roman" w:hAnsi="Arial" w:cs="Arial"/>
          <w:b/>
          <w:bCs/>
          <w:color w:val="70AD47" w:themeColor="accent6"/>
          <w:kern w:val="0"/>
          <w:sz w:val="40"/>
          <w:szCs w:val="40"/>
          <w:lang w:val="en-US" w:eastAsia="fr-FR"/>
          <w14:ligatures w14:val="none"/>
        </w:rPr>
      </w:pPr>
    </w:p>
    <w:p w14:paraId="39B4C1DA"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Internships.com is an international platform dedicated to students looking for internships and short-term jobs. It offers a wide catalog of job postings based on students' fields of study and skills.</w:t>
      </w:r>
    </w:p>
    <w:p w14:paraId="667DA614"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Pros:</w:t>
      </w:r>
    </w:p>
    <w:p w14:paraId="7D593DF4"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 xml:space="preserve">•Large database with thousands of </w:t>
      </w:r>
      <w:proofErr w:type="gramStart"/>
      <w:r w:rsidRPr="00F058CA">
        <w:rPr>
          <w:rFonts w:asciiTheme="majorBidi" w:eastAsia="Times New Roman" w:hAnsiTheme="majorBidi" w:cstheme="majorBidi"/>
          <w:kern w:val="0"/>
          <w:sz w:val="28"/>
          <w:szCs w:val="28"/>
          <w:lang w:val="en-US" w:eastAsia="fr-FR"/>
          <w14:ligatures w14:val="none"/>
        </w:rPr>
        <w:t>internship</w:t>
      </w:r>
      <w:proofErr w:type="gramEnd"/>
      <w:r w:rsidRPr="00F058CA">
        <w:rPr>
          <w:rFonts w:asciiTheme="majorBidi" w:eastAsia="Times New Roman" w:hAnsiTheme="majorBidi" w:cstheme="majorBidi"/>
          <w:kern w:val="0"/>
          <w:sz w:val="28"/>
          <w:szCs w:val="28"/>
          <w:lang w:val="en-US" w:eastAsia="fr-FR"/>
          <w14:ligatures w14:val="none"/>
        </w:rPr>
        <w:t xml:space="preserve"> offers.</w:t>
      </w:r>
    </w:p>
    <w:p w14:paraId="63AAC109"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•Companies can easily post job offers.</w:t>
      </w:r>
    </w:p>
    <w:p w14:paraId="28BC58CD"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•Advanced filters for optimized search (location, salary, field, etc.).</w:t>
      </w:r>
    </w:p>
    <w:p w14:paraId="5CA784D7"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Cons:</w:t>
      </w:r>
    </w:p>
    <w:p w14:paraId="21A01A2D"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•No university integration, meaning no academic tracking of internships.</w:t>
      </w:r>
    </w:p>
    <w:p w14:paraId="161903AC"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•Variable offer quality (fake listings or low-quality internships).</w:t>
      </w:r>
    </w:p>
    <w:p w14:paraId="58AE905C" w14:textId="77777777" w:rsidR="00572B96" w:rsidRPr="004F0AA7" w:rsidRDefault="00572B96" w:rsidP="00572B96">
      <w:pPr>
        <w:spacing w:after="0" w:line="240" w:lineRule="auto"/>
        <w:rPr>
          <w:rFonts w:asciiTheme="majorBidi" w:eastAsia="Times New Roman" w:hAnsiTheme="majorBidi" w:cstheme="majorBidi"/>
          <w:kern w:val="0"/>
          <w:sz w:val="28"/>
          <w:szCs w:val="28"/>
          <w:lang w:val="en-US" w:eastAsia="fr-FR"/>
          <w14:ligatures w14:val="none"/>
        </w:rPr>
      </w:pPr>
      <w:r w:rsidRPr="00F058CA">
        <w:rPr>
          <w:rFonts w:asciiTheme="majorBidi" w:eastAsia="Times New Roman" w:hAnsiTheme="majorBidi" w:cstheme="majorBidi"/>
          <w:kern w:val="0"/>
          <w:sz w:val="28"/>
          <w:szCs w:val="28"/>
          <w:lang w:val="en-US" w:eastAsia="fr-FR"/>
          <w14:ligatures w14:val="none"/>
        </w:rPr>
        <w:t>•Interface is not always well-suited for structured application tracking.</w:t>
      </w:r>
    </w:p>
    <w:p w14:paraId="3BE50013"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r>
        <w:rPr>
          <w:noProof/>
        </w:rPr>
        <w:drawing>
          <wp:inline distT="0" distB="0" distL="0" distR="0" wp14:anchorId="42294A26" wp14:editId="450E79C8">
            <wp:extent cx="5143500" cy="3810000"/>
            <wp:effectExtent l="0" t="0" r="0" b="0"/>
            <wp:docPr id="18320815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3500" cy="3810000"/>
                    </a:xfrm>
                    <a:prstGeom prst="rect">
                      <a:avLst/>
                    </a:prstGeom>
                    <a:noFill/>
                    <a:ln>
                      <a:noFill/>
                    </a:ln>
                  </pic:spPr>
                </pic:pic>
              </a:graphicData>
            </a:graphic>
          </wp:inline>
        </w:drawing>
      </w:r>
    </w:p>
    <w:p w14:paraId="5B40ACE5"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5B35BEC8"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37E4E695"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636EB97E"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29CF0F09"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07809434"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6AC250C0"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3BA0C8FE"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224B79B0"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44881E5E"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3501D64A"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22869C11" w14:textId="77777777" w:rsidR="00572B96" w:rsidRDefault="00572B96" w:rsidP="00572B96">
      <w:pPr>
        <w:spacing w:after="0" w:line="240" w:lineRule="auto"/>
        <w:jc w:val="center"/>
        <w:rPr>
          <w:rFonts w:ascii="Times New Roman" w:eastAsia="Times New Roman" w:hAnsi="Times New Roman" w:cs="Times New Roman"/>
          <w:kern w:val="0"/>
          <w:sz w:val="24"/>
          <w:szCs w:val="24"/>
          <w:lang w:val="en-US" w:eastAsia="fr-FR"/>
          <w14:ligatures w14:val="none"/>
        </w:rPr>
      </w:pPr>
    </w:p>
    <w:p w14:paraId="211E0115" w14:textId="77777777" w:rsidR="00572B96" w:rsidRPr="00DA762E" w:rsidRDefault="00572B96" w:rsidP="00572B96">
      <w:pPr>
        <w:spacing w:after="0" w:line="240" w:lineRule="auto"/>
        <w:jc w:val="center"/>
        <w:rPr>
          <w:rFonts w:ascii="Arial" w:hAnsi="Arial" w:cs="Arial"/>
          <w:b/>
          <w:bCs/>
          <w:color w:val="70AD47" w:themeColor="accent6"/>
          <w:sz w:val="40"/>
          <w:szCs w:val="40"/>
          <w:lang w:val="en-US"/>
        </w:rPr>
      </w:pPr>
      <w:r w:rsidRPr="00DA762E">
        <w:rPr>
          <w:rFonts w:ascii="Arial" w:hAnsi="Arial" w:cs="Arial"/>
          <w:b/>
          <w:bCs/>
          <w:color w:val="70AD47" w:themeColor="accent6"/>
          <w:sz w:val="40"/>
          <w:szCs w:val="40"/>
          <w:lang w:val="en-US"/>
        </w:rPr>
        <w:lastRenderedPageBreak/>
        <w:t>LinkedIn (Internship &amp; Jobs Section)</w:t>
      </w:r>
    </w:p>
    <w:p w14:paraId="171C525B" w14:textId="77777777" w:rsidR="00572B96" w:rsidRPr="00DA762E" w:rsidRDefault="00572B96" w:rsidP="00572B96">
      <w:pPr>
        <w:spacing w:after="0" w:line="240" w:lineRule="auto"/>
        <w:jc w:val="center"/>
        <w:rPr>
          <w:rFonts w:ascii="Arial" w:hAnsi="Arial" w:cs="Arial"/>
          <w:b/>
          <w:bCs/>
          <w:color w:val="70AD47" w:themeColor="accent6"/>
          <w:sz w:val="40"/>
          <w:szCs w:val="40"/>
          <w:lang w:val="en-US"/>
        </w:rPr>
      </w:pPr>
    </w:p>
    <w:p w14:paraId="34902ABA" w14:textId="77777777" w:rsidR="00572B96" w:rsidRPr="00F058CA"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19C3E7DB"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LinkedIn offers a dedicated section for internships and job postings for students and recent graduates. This platform highlights professional networking to facilitate recruitment and recommendations.</w:t>
      </w:r>
    </w:p>
    <w:p w14:paraId="0BA27E93"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Pros:</w:t>
      </w:r>
    </w:p>
    <w:p w14:paraId="73DE81D9"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•Direct integration with a professional network and alumni recommendations.</w:t>
      </w:r>
    </w:p>
    <w:p w14:paraId="3A2867BB"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•Messaging system to communicate directly with recruiters.</w:t>
      </w:r>
    </w:p>
    <w:p w14:paraId="3B203B30"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•Ability to follow companies and view job postings in real-time.</w:t>
      </w:r>
    </w:p>
    <w:p w14:paraId="5E8B7A80"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Cons:</w:t>
      </w:r>
    </w:p>
    <w:p w14:paraId="27E76714"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•Not specifically designed for internships (mixes internships and full-time jobs).</w:t>
      </w:r>
    </w:p>
    <w:p w14:paraId="736A374A"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•No administrative management for internships (contracts, academic tracking, etc.).</w:t>
      </w:r>
    </w:p>
    <w:p w14:paraId="4CD80798" w14:textId="77777777" w:rsidR="00572B96" w:rsidRPr="00F058CA" w:rsidRDefault="00572B96" w:rsidP="00572B96">
      <w:pPr>
        <w:spacing w:after="0" w:line="240" w:lineRule="auto"/>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28"/>
          <w:szCs w:val="28"/>
          <w:lang w:val="en-US" w:eastAsia="fr-FR"/>
          <w14:ligatures w14:val="none"/>
        </w:rPr>
        <w:t>•Some advanced features require a LinkedIn Premium subscription.</w:t>
      </w:r>
    </w:p>
    <w:p w14:paraId="16A839D9"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r>
        <w:rPr>
          <w:noProof/>
        </w:rPr>
        <w:drawing>
          <wp:inline distT="0" distB="0" distL="0" distR="0" wp14:anchorId="5762CFA9" wp14:editId="04C576B7">
            <wp:extent cx="5760720" cy="3241675"/>
            <wp:effectExtent l="0" t="0" r="0" b="0"/>
            <wp:docPr id="87225049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41675"/>
                    </a:xfrm>
                    <a:prstGeom prst="rect">
                      <a:avLst/>
                    </a:prstGeom>
                    <a:noFill/>
                    <a:ln>
                      <a:noFill/>
                    </a:ln>
                  </pic:spPr>
                </pic:pic>
              </a:graphicData>
            </a:graphic>
          </wp:inline>
        </w:drawing>
      </w:r>
    </w:p>
    <w:p w14:paraId="4EBFF553"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35335389"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0D187535"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7E551BD6"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2219D9AE"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54C0A248"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7D1E753A"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14842071" w14:textId="77777777" w:rsidR="00572B96" w:rsidRDefault="00572B96" w:rsidP="00572B96">
      <w:pPr>
        <w:spacing w:after="0" w:line="240" w:lineRule="auto"/>
        <w:jc w:val="center"/>
        <w:rPr>
          <w:rFonts w:ascii="Arial" w:hAnsi="Arial" w:cs="Arial"/>
          <w:b/>
          <w:bCs/>
          <w:color w:val="70AD47" w:themeColor="accent6"/>
          <w:sz w:val="40"/>
          <w:szCs w:val="40"/>
        </w:rPr>
      </w:pPr>
      <w:r w:rsidRPr="00F058CA">
        <w:rPr>
          <w:rFonts w:ascii="Arial" w:hAnsi="Arial" w:cs="Arial"/>
          <w:b/>
          <w:bCs/>
          <w:color w:val="70AD47" w:themeColor="accent6"/>
          <w:sz w:val="40"/>
          <w:szCs w:val="40"/>
        </w:rPr>
        <w:lastRenderedPageBreak/>
        <w:t>Comparison Table</w:t>
      </w:r>
    </w:p>
    <w:p w14:paraId="2BDD57F5" w14:textId="77777777" w:rsidR="00572B96" w:rsidRDefault="00572B96" w:rsidP="00572B96">
      <w:pPr>
        <w:spacing w:after="0" w:line="240" w:lineRule="auto"/>
        <w:jc w:val="center"/>
        <w:rPr>
          <w:rFonts w:ascii="Arial" w:hAnsi="Arial" w:cs="Arial"/>
          <w:b/>
          <w:bCs/>
          <w:color w:val="70AD47" w:themeColor="accent6"/>
          <w:sz w:val="40"/>
          <w:szCs w:val="40"/>
        </w:rPr>
      </w:pPr>
    </w:p>
    <w:tbl>
      <w:tblPr>
        <w:tblW w:w="0" w:type="auto"/>
        <w:tblCellMar>
          <w:top w:w="15" w:type="dxa"/>
          <w:left w:w="15" w:type="dxa"/>
          <w:bottom w:w="15" w:type="dxa"/>
          <w:right w:w="15" w:type="dxa"/>
        </w:tblCellMar>
        <w:tblLook w:val="04A0" w:firstRow="1" w:lastRow="0" w:firstColumn="1" w:lastColumn="0" w:noHBand="0" w:noVBand="1"/>
      </w:tblPr>
      <w:tblGrid>
        <w:gridCol w:w="2035"/>
        <w:gridCol w:w="2354"/>
        <w:gridCol w:w="2629"/>
        <w:gridCol w:w="2038"/>
      </w:tblGrid>
      <w:tr w:rsidR="00572B96" w:rsidRPr="00F058CA" w14:paraId="570E6F3A" w14:textId="77777777" w:rsidTr="00716CA7">
        <w:trPr>
          <w:trHeight w:val="645"/>
        </w:trPr>
        <w:tc>
          <w:tcPr>
            <w:tcW w:w="0" w:type="auto"/>
            <w:tcBorders>
              <w:top w:val="single" w:sz="6" w:space="0" w:color="3C3D44"/>
              <w:left w:val="single" w:sz="6" w:space="0" w:color="3C3D44"/>
              <w:bottom w:val="single" w:sz="6" w:space="0" w:color="3C3D44"/>
              <w:right w:val="single" w:sz="6" w:space="0" w:color="3C3D44"/>
            </w:tcBorders>
            <w:shd w:val="clear" w:color="auto" w:fill="F9F3EA"/>
            <w:tcMar>
              <w:top w:w="150" w:type="dxa"/>
              <w:left w:w="150" w:type="dxa"/>
              <w:bottom w:w="150" w:type="dxa"/>
              <w:right w:w="150" w:type="dxa"/>
            </w:tcMar>
            <w:vAlign w:val="center"/>
            <w:hideMark/>
          </w:tcPr>
          <w:p w14:paraId="658421BA"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8"/>
                <w:szCs w:val="28"/>
                <w:lang w:eastAsia="fr-FR"/>
                <w14:ligatures w14:val="none"/>
              </w:rPr>
              <w:t>Criteria</w:t>
            </w:r>
          </w:p>
        </w:tc>
        <w:tc>
          <w:tcPr>
            <w:tcW w:w="0" w:type="auto"/>
            <w:tcBorders>
              <w:top w:val="single" w:sz="6" w:space="0" w:color="3C3D44"/>
              <w:left w:val="single" w:sz="6" w:space="0" w:color="3C3D44"/>
              <w:bottom w:val="single" w:sz="6" w:space="0" w:color="3C3D44"/>
              <w:right w:val="single" w:sz="6" w:space="0" w:color="3C3D44"/>
            </w:tcBorders>
            <w:shd w:val="clear" w:color="auto" w:fill="F9F3EA"/>
            <w:tcMar>
              <w:top w:w="150" w:type="dxa"/>
              <w:left w:w="150" w:type="dxa"/>
              <w:bottom w:w="150" w:type="dxa"/>
              <w:right w:w="150" w:type="dxa"/>
            </w:tcMar>
            <w:vAlign w:val="center"/>
            <w:hideMark/>
          </w:tcPr>
          <w:p w14:paraId="190EC09A"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8"/>
                <w:szCs w:val="28"/>
                <w:lang w:eastAsia="fr-FR"/>
                <w14:ligatures w14:val="none"/>
              </w:rPr>
              <w:t>JobTeaser</w:t>
            </w:r>
          </w:p>
        </w:tc>
        <w:tc>
          <w:tcPr>
            <w:tcW w:w="0" w:type="auto"/>
            <w:tcBorders>
              <w:top w:val="single" w:sz="6" w:space="0" w:color="3C3D44"/>
              <w:left w:val="single" w:sz="6" w:space="0" w:color="3C3D44"/>
              <w:bottom w:val="single" w:sz="6" w:space="0" w:color="3C3D44"/>
              <w:right w:val="single" w:sz="6" w:space="0" w:color="3C3D44"/>
            </w:tcBorders>
            <w:shd w:val="clear" w:color="auto" w:fill="F9F3EA"/>
            <w:tcMar>
              <w:top w:w="150" w:type="dxa"/>
              <w:left w:w="150" w:type="dxa"/>
              <w:bottom w:w="150" w:type="dxa"/>
              <w:right w:w="150" w:type="dxa"/>
            </w:tcMar>
            <w:vAlign w:val="center"/>
            <w:hideMark/>
          </w:tcPr>
          <w:p w14:paraId="65FF9A3A"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8"/>
                <w:szCs w:val="28"/>
                <w:lang w:eastAsia="fr-FR"/>
                <w14:ligatures w14:val="none"/>
              </w:rPr>
              <w:t>Internships.com</w:t>
            </w:r>
          </w:p>
        </w:tc>
        <w:tc>
          <w:tcPr>
            <w:tcW w:w="0" w:type="auto"/>
            <w:tcBorders>
              <w:top w:val="single" w:sz="6" w:space="0" w:color="3C3D44"/>
              <w:left w:val="single" w:sz="6" w:space="0" w:color="3C3D44"/>
              <w:bottom w:val="single" w:sz="6" w:space="0" w:color="3C3D44"/>
              <w:right w:val="single" w:sz="6" w:space="0" w:color="3C3D44"/>
            </w:tcBorders>
            <w:shd w:val="clear" w:color="auto" w:fill="F9F3EA"/>
            <w:tcMar>
              <w:top w:w="150" w:type="dxa"/>
              <w:left w:w="150" w:type="dxa"/>
              <w:bottom w:w="150" w:type="dxa"/>
              <w:right w:w="150" w:type="dxa"/>
            </w:tcMar>
            <w:vAlign w:val="center"/>
            <w:hideMark/>
          </w:tcPr>
          <w:p w14:paraId="19CC8B73"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8"/>
                <w:szCs w:val="28"/>
                <w:lang w:eastAsia="fr-FR"/>
                <w14:ligatures w14:val="none"/>
              </w:rPr>
              <w:t>LinkedIn</w:t>
            </w:r>
          </w:p>
        </w:tc>
      </w:tr>
      <w:tr w:rsidR="00572B96" w:rsidRPr="00F058CA" w14:paraId="2D1208D6" w14:textId="77777777" w:rsidTr="00716CA7">
        <w:trPr>
          <w:trHeight w:val="1050"/>
        </w:trPr>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5FCDE39A"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ssistant" w:eastAsia="Times New Roman" w:hAnsi="Assistant" w:cs="Assistant" w:hint="cs"/>
                <w:b/>
                <w:bCs/>
                <w:color w:val="3C3D44"/>
                <w:kern w:val="0"/>
                <w:sz w:val="24"/>
                <w:szCs w:val="24"/>
                <w:lang w:eastAsia="fr-FR"/>
                <w14:ligatures w14:val="none"/>
              </w:rPr>
              <w:t>Student Targeting</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78A17B7C"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Yes, via university partnerships</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660B3D81"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val="en-US" w:eastAsia="fr-FR"/>
                <w14:ligatures w14:val="none"/>
              </w:rPr>
            </w:pPr>
            <w:r w:rsidRPr="00F058CA">
              <w:rPr>
                <w:rFonts w:ascii="Arial" w:eastAsia="Times New Roman" w:hAnsi="Arial" w:cs="Arial"/>
                <w:color w:val="000000"/>
                <w:kern w:val="0"/>
                <w:sz w:val="24"/>
                <w:szCs w:val="24"/>
                <w:lang w:val="en-US" w:eastAsia="fr-FR"/>
                <w14:ligatures w14:val="none"/>
              </w:rPr>
              <w:t>Yes, but no university tracking</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584368A3"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No, general platform</w:t>
            </w:r>
          </w:p>
        </w:tc>
      </w:tr>
      <w:tr w:rsidR="00572B96" w:rsidRPr="00F058CA" w14:paraId="2A7E7BBC" w14:textId="77777777" w:rsidTr="00716CA7">
        <w:trPr>
          <w:trHeight w:val="1050"/>
        </w:trPr>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27E9C87E"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ssistant" w:eastAsia="Times New Roman" w:hAnsi="Assistant" w:cs="Assistant" w:hint="cs"/>
                <w:b/>
                <w:bCs/>
                <w:color w:val="3C3D44"/>
                <w:kern w:val="0"/>
                <w:sz w:val="24"/>
                <w:szCs w:val="24"/>
                <w:lang w:eastAsia="fr-FR"/>
                <w14:ligatures w14:val="none"/>
              </w:rPr>
              <w:t>Job Offer Database</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4EBD5FF1"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val="en-US" w:eastAsia="fr-FR"/>
                <w14:ligatures w14:val="none"/>
              </w:rPr>
            </w:pPr>
            <w:r w:rsidRPr="00F058CA">
              <w:rPr>
                <w:rFonts w:ascii="Arial" w:eastAsia="Times New Roman" w:hAnsi="Arial" w:cs="Arial"/>
                <w:color w:val="000000"/>
                <w:kern w:val="0"/>
                <w:sz w:val="24"/>
                <w:szCs w:val="24"/>
                <w:lang w:val="en-US" w:eastAsia="fr-FR"/>
                <w14:ligatures w14:val="none"/>
              </w:rPr>
              <w:t>Large but focused on big companies</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5216760B"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Very large</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42BB6780"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Very large</w:t>
            </w:r>
          </w:p>
        </w:tc>
      </w:tr>
      <w:tr w:rsidR="00572B96" w:rsidRPr="003B4BE5" w14:paraId="39FFE612" w14:textId="77777777" w:rsidTr="00716CA7">
        <w:trPr>
          <w:trHeight w:val="870"/>
        </w:trPr>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515D93CB"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ssistant" w:eastAsia="Times New Roman" w:hAnsi="Assistant" w:cs="Assistant" w:hint="cs"/>
                <w:b/>
                <w:bCs/>
                <w:color w:val="3C3D44"/>
                <w:kern w:val="0"/>
                <w:sz w:val="24"/>
                <w:szCs w:val="24"/>
                <w:lang w:eastAsia="fr-FR"/>
                <w14:ligatures w14:val="none"/>
              </w:rPr>
              <w:t>Offer Filtering</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0DFBAAF1"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Yes, optimized search</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0AD98B03"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Yes, advanced filters</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56B6B30D"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val="en-US" w:eastAsia="fr-FR"/>
                <w14:ligatures w14:val="none"/>
              </w:rPr>
            </w:pPr>
            <w:r w:rsidRPr="00F058CA">
              <w:rPr>
                <w:rFonts w:ascii="Arial" w:eastAsia="Times New Roman" w:hAnsi="Arial" w:cs="Arial"/>
                <w:color w:val="000000"/>
                <w:kern w:val="0"/>
                <w:sz w:val="24"/>
                <w:szCs w:val="24"/>
                <w:lang w:val="en-US" w:eastAsia="fr-FR"/>
                <w14:ligatures w14:val="none"/>
              </w:rPr>
              <w:t>Yes, but not very precise</w:t>
            </w:r>
          </w:p>
        </w:tc>
      </w:tr>
      <w:tr w:rsidR="00572B96" w:rsidRPr="00F058CA" w14:paraId="251B1F36" w14:textId="77777777" w:rsidTr="00716CA7">
        <w:trPr>
          <w:trHeight w:val="870"/>
        </w:trPr>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292A0D0B"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ssistant" w:eastAsia="Times New Roman" w:hAnsi="Assistant" w:cs="Assistant" w:hint="cs"/>
                <w:b/>
                <w:bCs/>
                <w:color w:val="3C3D44"/>
                <w:kern w:val="0"/>
                <w:sz w:val="24"/>
                <w:szCs w:val="24"/>
                <w:lang w:eastAsia="fr-FR"/>
                <w14:ligatures w14:val="none"/>
              </w:rPr>
              <w:t>Application Management</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4D4323EE"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Yes, tracks applications</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23C63F7F"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Partial</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077EC368"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Unstructured</w:t>
            </w:r>
          </w:p>
        </w:tc>
      </w:tr>
      <w:tr w:rsidR="00572B96" w:rsidRPr="00F058CA" w14:paraId="5C6DA16A" w14:textId="77777777" w:rsidTr="00716CA7">
        <w:trPr>
          <w:trHeight w:val="855"/>
        </w:trPr>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1C891776"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ssistant" w:eastAsia="Times New Roman" w:hAnsi="Assistant" w:cs="Assistant" w:hint="cs"/>
                <w:b/>
                <w:bCs/>
                <w:color w:val="3C3D44"/>
                <w:kern w:val="0"/>
                <w:sz w:val="24"/>
                <w:szCs w:val="24"/>
                <w:lang w:eastAsia="fr-FR"/>
                <w14:ligatures w14:val="none"/>
              </w:rPr>
              <w:t>Internship Tracking</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5255D039"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Basic, depends on universities</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41220A0D"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None</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51E86B6A"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None</w:t>
            </w:r>
          </w:p>
        </w:tc>
      </w:tr>
      <w:tr w:rsidR="00572B96" w:rsidRPr="00F058CA" w14:paraId="6150219A" w14:textId="77777777" w:rsidTr="00716CA7">
        <w:trPr>
          <w:trHeight w:val="855"/>
        </w:trPr>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74D64C87"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ssistant" w:eastAsia="Times New Roman" w:hAnsi="Assistant" w:cs="Assistant" w:hint="cs"/>
                <w:b/>
                <w:bCs/>
                <w:color w:val="3C3D44"/>
                <w:kern w:val="0"/>
                <w:sz w:val="24"/>
                <w:szCs w:val="24"/>
                <w:lang w:eastAsia="fr-FR"/>
                <w14:ligatures w14:val="none"/>
              </w:rPr>
              <w:t>Company Interaction</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5C42BBE5"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Yes, direct contact</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072F2CEB"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Yes</w:t>
            </w:r>
          </w:p>
        </w:tc>
        <w:tc>
          <w:tcPr>
            <w:tcW w:w="0" w:type="auto"/>
            <w:tcBorders>
              <w:top w:val="single" w:sz="6" w:space="0" w:color="3C3D44"/>
              <w:left w:val="single" w:sz="6" w:space="0" w:color="3C3D44"/>
              <w:bottom w:val="single" w:sz="6" w:space="0" w:color="3C3D44"/>
              <w:right w:val="single" w:sz="6" w:space="0" w:color="3C3D44"/>
            </w:tcBorders>
            <w:tcMar>
              <w:top w:w="150" w:type="dxa"/>
              <w:left w:w="150" w:type="dxa"/>
              <w:bottom w:w="150" w:type="dxa"/>
              <w:right w:w="150" w:type="dxa"/>
            </w:tcMar>
            <w:vAlign w:val="center"/>
            <w:hideMark/>
          </w:tcPr>
          <w:p w14:paraId="37DAD5FD" w14:textId="77777777" w:rsidR="00572B96" w:rsidRPr="00F058CA" w:rsidRDefault="00572B96" w:rsidP="00716CA7">
            <w:pPr>
              <w:spacing w:after="0" w:line="240" w:lineRule="auto"/>
              <w:jc w:val="center"/>
              <w:rPr>
                <w:rFonts w:ascii="Times New Roman" w:eastAsia="Times New Roman" w:hAnsi="Times New Roman" w:cs="Times New Roman"/>
                <w:kern w:val="0"/>
                <w:sz w:val="24"/>
                <w:szCs w:val="24"/>
                <w:lang w:eastAsia="fr-FR"/>
                <w14:ligatures w14:val="none"/>
              </w:rPr>
            </w:pPr>
            <w:r w:rsidRPr="00F058CA">
              <w:rPr>
                <w:rFonts w:ascii="Arial" w:eastAsia="Times New Roman" w:hAnsi="Arial" w:cs="Arial"/>
                <w:color w:val="000000"/>
                <w:kern w:val="0"/>
                <w:sz w:val="24"/>
                <w:szCs w:val="24"/>
                <w:lang w:eastAsia="fr-FR"/>
                <w14:ligatures w14:val="none"/>
              </w:rPr>
              <w:t>Yes, via messaging</w:t>
            </w:r>
          </w:p>
        </w:tc>
      </w:tr>
    </w:tbl>
    <w:p w14:paraId="5A25F0DA"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7C95C836"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192ECAD6"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33283A1A"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2949C06D"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0D67EC4B"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66E0B2CA"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5537DC67"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5B0F4045"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732183A2" w14:textId="77777777" w:rsidR="00572B96" w:rsidRDefault="00572B96" w:rsidP="00572B96">
      <w:pPr>
        <w:spacing w:after="0" w:line="240" w:lineRule="auto"/>
        <w:jc w:val="center"/>
        <w:rPr>
          <w:rFonts w:ascii="Times New Roman" w:eastAsia="Times New Roman" w:hAnsi="Times New Roman" w:cs="Times New Roman"/>
          <w:color w:val="70AD47" w:themeColor="accent6"/>
          <w:kern w:val="0"/>
          <w:sz w:val="40"/>
          <w:szCs w:val="40"/>
          <w:lang w:val="en-US" w:eastAsia="fr-FR"/>
          <w14:ligatures w14:val="none"/>
        </w:rPr>
      </w:pPr>
    </w:p>
    <w:p w14:paraId="67C3E59F" w14:textId="77777777" w:rsidR="00572B96" w:rsidRPr="002A56B8" w:rsidRDefault="00572B96" w:rsidP="00572B96">
      <w:pPr>
        <w:spacing w:after="0" w:line="240" w:lineRule="auto"/>
        <w:jc w:val="center"/>
        <w:rPr>
          <w:rFonts w:ascii="Arial" w:hAnsi="Arial" w:cs="Arial"/>
          <w:b/>
          <w:bCs/>
          <w:color w:val="4472C4" w:themeColor="accent1"/>
          <w:sz w:val="44"/>
          <w:szCs w:val="44"/>
          <w:lang w:val="en-US"/>
        </w:rPr>
      </w:pPr>
      <w:r w:rsidRPr="002A56B8">
        <w:rPr>
          <w:rFonts w:ascii="Arial" w:hAnsi="Arial" w:cs="Arial"/>
          <w:b/>
          <w:bCs/>
          <w:color w:val="4472C4" w:themeColor="accent1"/>
          <w:sz w:val="44"/>
          <w:szCs w:val="44"/>
          <w:lang w:val="en-US"/>
        </w:rPr>
        <w:lastRenderedPageBreak/>
        <w:t>Proposed Solution</w:t>
      </w:r>
    </w:p>
    <w:p w14:paraId="614CE3B2" w14:textId="77777777" w:rsidR="00572B96" w:rsidRPr="002A56B8" w:rsidRDefault="00572B96" w:rsidP="00572B96">
      <w:pPr>
        <w:spacing w:after="0" w:line="240" w:lineRule="auto"/>
        <w:jc w:val="center"/>
        <w:rPr>
          <w:rFonts w:ascii="Arial" w:hAnsi="Arial" w:cs="Arial"/>
          <w:b/>
          <w:bCs/>
          <w:color w:val="4472C4" w:themeColor="accent1"/>
          <w:sz w:val="44"/>
          <w:szCs w:val="44"/>
          <w:lang w:val="en-US"/>
        </w:rPr>
      </w:pPr>
    </w:p>
    <w:p w14:paraId="5DC802D2" w14:textId="77777777" w:rsidR="00572B96" w:rsidRPr="00F058CA" w:rsidRDefault="00572B96" w:rsidP="00572B96">
      <w:pPr>
        <w:spacing w:after="0" w:line="240" w:lineRule="auto"/>
        <w:jc w:val="center"/>
        <w:rPr>
          <w:rFonts w:asciiTheme="majorBidi" w:eastAsia="Times New Roman" w:hAnsiTheme="majorBidi" w:cstheme="majorBidi"/>
          <w:kern w:val="0"/>
          <w:sz w:val="24"/>
          <w:szCs w:val="24"/>
          <w:lang w:val="en-US" w:eastAsia="fr-FR"/>
          <w14:ligatures w14:val="none"/>
        </w:rPr>
      </w:pPr>
      <w:r w:rsidRPr="00F058CA">
        <w:rPr>
          <w:rFonts w:asciiTheme="majorBidi" w:eastAsia="Times New Roman" w:hAnsiTheme="majorBidi" w:cstheme="majorBidi"/>
          <w:kern w:val="0"/>
          <w:sz w:val="32"/>
          <w:szCs w:val="32"/>
          <w:lang w:val="en-US" w:eastAsia="fr-FR"/>
          <w14:ligatures w14:val="none"/>
        </w:rPr>
        <w:t>Internify, an Intelligent Internship Platform designed to streamline the internship process by facilitating seamless interaction between students and companies. This platform will provide a structured environment where students can easily search and apply for internships, track their applications, and receive updates in real-time. Companies will be able to post opportunities, review applications, and communicate directly with candidates. To ensure better academic oversight, the platform will include features for monitoring internships, managing required documents, and validating reports. Additionally, a built-in messaging system will enhance collaboration by enabling direct communication between all stakeholders. By integrating these functionalities, the platform will offer a more efficient, transparent, and user-friendly approach to internship management, addressing the shortcomings of existing solutions and ensuring a smoother transition from education to the professional world.</w:t>
      </w:r>
    </w:p>
    <w:p w14:paraId="5D21265A"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5BC93265"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509F3584"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06D4E737"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30B6EFCA"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7519E4CF"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7D6BBD86"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2952C647"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678D4A5D"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326AB0F2"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4213019D"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6E31CBBC"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0761D420"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4F138799" w14:textId="77777777" w:rsidR="00572B96" w:rsidRDefault="00572B96" w:rsidP="00572B96">
      <w:pPr>
        <w:spacing w:after="0" w:line="240" w:lineRule="auto"/>
        <w:jc w:val="center"/>
        <w:rPr>
          <w:rFonts w:ascii="Times New Roman" w:eastAsia="Times New Roman" w:hAnsi="Times New Roman" w:cs="Times New Roman"/>
          <w:color w:val="4472C4" w:themeColor="accent1"/>
          <w:kern w:val="0"/>
          <w:sz w:val="44"/>
          <w:szCs w:val="44"/>
          <w:lang w:val="en-US" w:eastAsia="fr-FR"/>
          <w14:ligatures w14:val="none"/>
        </w:rPr>
      </w:pPr>
    </w:p>
    <w:p w14:paraId="3B45C65C" w14:textId="77777777" w:rsidR="00572B96" w:rsidRDefault="00572B96" w:rsidP="00572B96">
      <w:pPr>
        <w:spacing w:after="0" w:line="240" w:lineRule="auto"/>
        <w:jc w:val="center"/>
        <w:rPr>
          <w:rFonts w:ascii="Arial" w:hAnsi="Arial" w:cs="Arial"/>
          <w:b/>
          <w:bCs/>
          <w:color w:val="4472C4" w:themeColor="accent1"/>
          <w:sz w:val="44"/>
          <w:szCs w:val="44"/>
          <w:lang w:val="en-US"/>
        </w:rPr>
      </w:pPr>
      <w:r w:rsidRPr="00DA762E">
        <w:rPr>
          <w:rFonts w:ascii="Arial" w:hAnsi="Arial" w:cs="Arial"/>
          <w:b/>
          <w:bCs/>
          <w:color w:val="4472C4" w:themeColor="accent1"/>
          <w:sz w:val="44"/>
          <w:szCs w:val="44"/>
          <w:lang w:val="en-US"/>
        </w:rPr>
        <w:lastRenderedPageBreak/>
        <w:t>Functional Requirements</w:t>
      </w:r>
    </w:p>
    <w:p w14:paraId="7ED77FB9" w14:textId="77777777" w:rsidR="00572B96" w:rsidRPr="002A56B8" w:rsidRDefault="00572B96" w:rsidP="00572B96">
      <w:pPr>
        <w:spacing w:after="0" w:line="240" w:lineRule="auto"/>
        <w:jc w:val="center"/>
        <w:rPr>
          <w:rFonts w:ascii="Arial" w:hAnsi="Arial" w:cs="Arial"/>
          <w:b/>
          <w:bCs/>
          <w:color w:val="4472C4" w:themeColor="accent1"/>
          <w:sz w:val="44"/>
          <w:szCs w:val="44"/>
          <w:lang w:val="en-US"/>
        </w:rPr>
      </w:pPr>
    </w:p>
    <w:tbl>
      <w:tblPr>
        <w:tblStyle w:val="Grilledutableau"/>
        <w:tblW w:w="0" w:type="auto"/>
        <w:tblLook w:val="04A0" w:firstRow="1" w:lastRow="0" w:firstColumn="1" w:lastColumn="0" w:noHBand="0" w:noVBand="1"/>
      </w:tblPr>
      <w:tblGrid>
        <w:gridCol w:w="3020"/>
        <w:gridCol w:w="3021"/>
        <w:gridCol w:w="3021"/>
      </w:tblGrid>
      <w:tr w:rsidR="00572B96" w14:paraId="6C9EFF33" w14:textId="77777777" w:rsidTr="00716CA7">
        <w:tc>
          <w:tcPr>
            <w:tcW w:w="3020" w:type="dxa"/>
          </w:tcPr>
          <w:p w14:paraId="2C4BE747" w14:textId="77777777" w:rsidR="00572B96" w:rsidRPr="00757C5F" w:rsidRDefault="00572B96" w:rsidP="00716CA7">
            <w:pPr>
              <w:jc w:val="center"/>
              <w:rPr>
                <w:color w:val="2F5496" w:themeColor="accent1" w:themeShade="BF"/>
                <w:sz w:val="40"/>
                <w:szCs w:val="40"/>
              </w:rPr>
            </w:pPr>
            <w:r w:rsidRPr="00757C5F">
              <w:rPr>
                <w:color w:val="2F5496" w:themeColor="accent1" w:themeShade="BF"/>
                <w:sz w:val="40"/>
                <w:szCs w:val="40"/>
              </w:rPr>
              <w:t>Task</w:t>
            </w:r>
          </w:p>
        </w:tc>
        <w:tc>
          <w:tcPr>
            <w:tcW w:w="3021" w:type="dxa"/>
          </w:tcPr>
          <w:p w14:paraId="76F44710" w14:textId="77777777" w:rsidR="00572B96" w:rsidRPr="00757C5F" w:rsidRDefault="00572B96" w:rsidP="00716CA7">
            <w:pPr>
              <w:jc w:val="center"/>
              <w:rPr>
                <w:color w:val="2F5496" w:themeColor="accent1" w:themeShade="BF"/>
                <w:sz w:val="40"/>
                <w:szCs w:val="40"/>
              </w:rPr>
            </w:pPr>
            <w:r w:rsidRPr="00757C5F">
              <w:rPr>
                <w:color w:val="2F5496" w:themeColor="accent1" w:themeShade="BF"/>
                <w:sz w:val="40"/>
                <w:szCs w:val="40"/>
              </w:rPr>
              <w:t>Description</w:t>
            </w:r>
          </w:p>
        </w:tc>
        <w:tc>
          <w:tcPr>
            <w:tcW w:w="3021" w:type="dxa"/>
          </w:tcPr>
          <w:p w14:paraId="14571A77" w14:textId="77777777" w:rsidR="00572B96" w:rsidRPr="00757C5F" w:rsidRDefault="00572B96" w:rsidP="00716CA7">
            <w:pPr>
              <w:jc w:val="center"/>
              <w:rPr>
                <w:color w:val="2F5496" w:themeColor="accent1" w:themeShade="BF"/>
                <w:sz w:val="40"/>
                <w:szCs w:val="40"/>
              </w:rPr>
            </w:pPr>
            <w:r w:rsidRPr="00757C5F">
              <w:rPr>
                <w:color w:val="2F5496" w:themeColor="accent1" w:themeShade="BF"/>
                <w:sz w:val="40"/>
                <w:szCs w:val="40"/>
              </w:rPr>
              <w:t>Responsible</w:t>
            </w:r>
          </w:p>
        </w:tc>
      </w:tr>
      <w:tr w:rsidR="00F02FEB" w14:paraId="138EF481" w14:textId="77777777" w:rsidTr="00716CA7">
        <w:tc>
          <w:tcPr>
            <w:tcW w:w="3020" w:type="dxa"/>
          </w:tcPr>
          <w:p w14:paraId="6795977D" w14:textId="77777777" w:rsidR="00FD1C1B" w:rsidRDefault="00FD1C1B"/>
          <w:p w14:paraId="17FA469E" w14:textId="77777777" w:rsidR="00FD1C1B" w:rsidRDefault="00FD1C1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66"/>
              <w:gridCol w:w="81"/>
            </w:tblGrid>
            <w:tr w:rsidR="00F02FEB" w:rsidRPr="003B4BE5" w14:paraId="585D1D8A" w14:textId="77777777" w:rsidTr="00716CA7">
              <w:trPr>
                <w:tblCellSpacing w:w="15" w:type="dxa"/>
              </w:trPr>
              <w:tc>
                <w:tcPr>
                  <w:tcW w:w="0" w:type="auto"/>
                  <w:vAlign w:val="center"/>
                  <w:hideMark/>
                </w:tcPr>
                <w:p w14:paraId="2AB13BAB" w14:textId="77777777" w:rsidR="00F02FEB" w:rsidRPr="00757C5F" w:rsidRDefault="00F02FEB" w:rsidP="00716CA7">
                  <w:pPr>
                    <w:rPr>
                      <w:lang w:val="en-US"/>
                    </w:rPr>
                  </w:pPr>
                  <w:r w:rsidRPr="00757C5F">
                    <w:rPr>
                      <w:rStyle w:val="lev"/>
                      <w:lang w:val="en-US"/>
                    </w:rPr>
                    <w:t xml:space="preserve">1. Implemented CRUD operations for </w:t>
                  </w:r>
                  <w:r>
                    <w:rPr>
                      <w:rStyle w:val="lev"/>
                      <w:lang w:val="en-US"/>
                    </w:rPr>
                    <w:t>contract</w:t>
                  </w:r>
                  <w:r w:rsidRPr="00757C5F">
                    <w:rPr>
                      <w:rStyle w:val="lev"/>
                      <w:lang w:val="en-US"/>
                    </w:rPr>
                    <w:t xml:space="preserve"> entity</w:t>
                  </w:r>
                </w:p>
              </w:tc>
              <w:tc>
                <w:tcPr>
                  <w:tcW w:w="0" w:type="auto"/>
                  <w:vAlign w:val="center"/>
                  <w:hideMark/>
                </w:tcPr>
                <w:p w14:paraId="6C4AD793" w14:textId="77777777" w:rsidR="00F02FEB" w:rsidRPr="00757C5F" w:rsidRDefault="00F02FEB" w:rsidP="00716CA7">
                  <w:pPr>
                    <w:rPr>
                      <w:lang w:val="en-US"/>
                    </w:rPr>
                  </w:pPr>
                </w:p>
              </w:tc>
              <w:tc>
                <w:tcPr>
                  <w:tcW w:w="0" w:type="auto"/>
                  <w:vAlign w:val="center"/>
                  <w:hideMark/>
                </w:tcPr>
                <w:p w14:paraId="0E3D150C" w14:textId="77777777" w:rsidR="00F02FEB" w:rsidRPr="00757C5F" w:rsidRDefault="00F02FEB" w:rsidP="00716CA7">
                  <w:pPr>
                    <w:rPr>
                      <w:lang w:val="en-US"/>
                    </w:rPr>
                  </w:pPr>
                </w:p>
              </w:tc>
            </w:tr>
          </w:tbl>
          <w:p w14:paraId="0743091C" w14:textId="77777777" w:rsidR="00F02FEB" w:rsidRPr="00757C5F" w:rsidRDefault="00F02FEB" w:rsidP="00716CA7">
            <w:pPr>
              <w:rPr>
                <w:color w:val="FF0000"/>
                <w:sz w:val="56"/>
                <w:szCs w:val="56"/>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43"/>
              <w:gridCol w:w="81"/>
            </w:tblGrid>
            <w:tr w:rsidR="00F02FEB" w:rsidRPr="003B4BE5" w14:paraId="4591033D" w14:textId="77777777" w:rsidTr="00716CA7">
              <w:trPr>
                <w:tblCellSpacing w:w="15" w:type="dxa"/>
              </w:trPr>
              <w:tc>
                <w:tcPr>
                  <w:tcW w:w="0" w:type="auto"/>
                  <w:vAlign w:val="center"/>
                  <w:hideMark/>
                </w:tcPr>
                <w:p w14:paraId="31C11FB6" w14:textId="77777777" w:rsidR="00F02FEB" w:rsidRPr="00757C5F" w:rsidRDefault="00F02FEB" w:rsidP="00716CA7">
                  <w:pPr>
                    <w:rPr>
                      <w:lang w:val="en-US"/>
                    </w:rPr>
                  </w:pPr>
                </w:p>
              </w:tc>
              <w:tc>
                <w:tcPr>
                  <w:tcW w:w="0" w:type="auto"/>
                  <w:vAlign w:val="center"/>
                  <w:hideMark/>
                </w:tcPr>
                <w:p w14:paraId="58EA46DB" w14:textId="77777777" w:rsidR="00F02FEB" w:rsidRPr="00757C5F" w:rsidRDefault="00F02FEB" w:rsidP="00716CA7">
                  <w:pPr>
                    <w:rPr>
                      <w:lang w:val="en-US"/>
                    </w:rPr>
                  </w:pPr>
                  <w:r w:rsidRPr="00757C5F">
                    <w:rPr>
                      <w:lang w:val="en-US"/>
                    </w:rPr>
                    <w:t>Developed full Create, Read, Update, and Delete operations for managing contract records in the system. This included setting up the controller, service, and repository layers in the Spring Boot application.</w:t>
                  </w:r>
                </w:p>
              </w:tc>
              <w:tc>
                <w:tcPr>
                  <w:tcW w:w="0" w:type="auto"/>
                  <w:vAlign w:val="center"/>
                  <w:hideMark/>
                </w:tcPr>
                <w:p w14:paraId="2EAD332D" w14:textId="77777777" w:rsidR="00F02FEB" w:rsidRPr="002A56B8" w:rsidRDefault="00F02FEB" w:rsidP="00716CA7">
                  <w:pPr>
                    <w:rPr>
                      <w:lang w:val="en-US"/>
                    </w:rPr>
                  </w:pPr>
                </w:p>
              </w:tc>
            </w:tr>
          </w:tbl>
          <w:p w14:paraId="67361659" w14:textId="77777777" w:rsidR="00F02FEB" w:rsidRPr="002A56B8" w:rsidRDefault="00F02FEB" w:rsidP="00716CA7">
            <w:pPr>
              <w:rPr>
                <w:color w:val="FF0000"/>
                <w:sz w:val="56"/>
                <w:szCs w:val="56"/>
                <w:lang w:val="en-US"/>
              </w:rPr>
            </w:pPr>
          </w:p>
        </w:tc>
        <w:tc>
          <w:tcPr>
            <w:tcW w:w="3021" w:type="dxa"/>
            <w:vMerge w:val="restart"/>
          </w:tcPr>
          <w:p w14:paraId="21043059" w14:textId="77777777" w:rsidR="00F02FEB" w:rsidRPr="002A56B8" w:rsidRDefault="00F02FEB" w:rsidP="00716CA7">
            <w:pPr>
              <w:rPr>
                <w:sz w:val="40"/>
                <w:szCs w:val="40"/>
                <w:lang w:val="en-US"/>
              </w:rPr>
            </w:pPr>
          </w:p>
          <w:p w14:paraId="38BF7BE8" w14:textId="77777777" w:rsidR="00F02FEB" w:rsidRPr="002A56B8" w:rsidRDefault="00F02FEB" w:rsidP="00716CA7">
            <w:pPr>
              <w:rPr>
                <w:sz w:val="40"/>
                <w:szCs w:val="40"/>
                <w:lang w:val="en-US"/>
              </w:rPr>
            </w:pPr>
          </w:p>
          <w:p w14:paraId="25014840" w14:textId="77777777" w:rsidR="00F02FEB" w:rsidRPr="002A56B8" w:rsidRDefault="00F02FEB" w:rsidP="00716CA7">
            <w:pPr>
              <w:rPr>
                <w:sz w:val="40"/>
                <w:szCs w:val="40"/>
                <w:lang w:val="en-US"/>
              </w:rPr>
            </w:pPr>
          </w:p>
          <w:p w14:paraId="3D3D9857" w14:textId="77777777" w:rsidR="00F02FEB" w:rsidRPr="002A56B8" w:rsidRDefault="00F02FEB" w:rsidP="00716CA7">
            <w:pPr>
              <w:rPr>
                <w:sz w:val="40"/>
                <w:szCs w:val="40"/>
                <w:lang w:val="en-US"/>
              </w:rPr>
            </w:pPr>
          </w:p>
          <w:p w14:paraId="7F0A1A51" w14:textId="77777777" w:rsidR="00F02FEB" w:rsidRPr="002A56B8" w:rsidRDefault="00F02FEB" w:rsidP="00716CA7">
            <w:pPr>
              <w:rPr>
                <w:sz w:val="40"/>
                <w:szCs w:val="40"/>
                <w:lang w:val="en-US"/>
              </w:rPr>
            </w:pPr>
          </w:p>
          <w:p w14:paraId="41A09807" w14:textId="77777777" w:rsidR="00F02FEB" w:rsidRPr="002A56B8" w:rsidRDefault="00F02FEB" w:rsidP="00716CA7">
            <w:pPr>
              <w:rPr>
                <w:sz w:val="40"/>
                <w:szCs w:val="40"/>
                <w:lang w:val="en-US"/>
              </w:rPr>
            </w:pPr>
          </w:p>
          <w:p w14:paraId="48F50F19" w14:textId="77777777" w:rsidR="00F02FEB" w:rsidRPr="002A56B8" w:rsidRDefault="00F02FEB" w:rsidP="00716CA7">
            <w:pPr>
              <w:rPr>
                <w:sz w:val="40"/>
                <w:szCs w:val="40"/>
                <w:lang w:val="en-US"/>
              </w:rPr>
            </w:pPr>
          </w:p>
          <w:p w14:paraId="7C5101A7" w14:textId="77777777" w:rsidR="00F02FEB" w:rsidRPr="002A56B8" w:rsidRDefault="00F02FEB" w:rsidP="00716CA7">
            <w:pPr>
              <w:rPr>
                <w:sz w:val="40"/>
                <w:szCs w:val="40"/>
                <w:lang w:val="en-US"/>
              </w:rPr>
            </w:pPr>
          </w:p>
          <w:p w14:paraId="4AB96020" w14:textId="77777777" w:rsidR="00F02FEB" w:rsidRPr="002A56B8" w:rsidRDefault="00F02FEB" w:rsidP="00716CA7">
            <w:pPr>
              <w:rPr>
                <w:sz w:val="40"/>
                <w:szCs w:val="40"/>
                <w:lang w:val="en-US"/>
              </w:rPr>
            </w:pPr>
          </w:p>
          <w:p w14:paraId="44A97A3A" w14:textId="77777777" w:rsidR="00F02FEB" w:rsidRPr="002A56B8" w:rsidRDefault="00F02FEB" w:rsidP="00716CA7">
            <w:pPr>
              <w:rPr>
                <w:sz w:val="40"/>
                <w:szCs w:val="40"/>
                <w:lang w:val="en-US"/>
              </w:rPr>
            </w:pPr>
          </w:p>
          <w:p w14:paraId="34C2CB4D" w14:textId="77777777" w:rsidR="00F02FEB" w:rsidRPr="002A56B8" w:rsidRDefault="00F02FEB" w:rsidP="00716CA7">
            <w:pPr>
              <w:rPr>
                <w:sz w:val="40"/>
                <w:szCs w:val="40"/>
                <w:lang w:val="en-US"/>
              </w:rPr>
            </w:pPr>
          </w:p>
          <w:p w14:paraId="2FFE26B6" w14:textId="77777777" w:rsidR="00F02FEB" w:rsidRPr="002A56B8" w:rsidRDefault="00F02FEB" w:rsidP="00716CA7">
            <w:pPr>
              <w:rPr>
                <w:sz w:val="40"/>
                <w:szCs w:val="40"/>
                <w:lang w:val="en-US"/>
              </w:rPr>
            </w:pPr>
          </w:p>
          <w:p w14:paraId="4CC5F347" w14:textId="77777777" w:rsidR="00F02FEB" w:rsidRDefault="00F02FEB" w:rsidP="00716CA7">
            <w:pPr>
              <w:rPr>
                <w:sz w:val="40"/>
                <w:szCs w:val="40"/>
              </w:rPr>
            </w:pPr>
            <w:r w:rsidRPr="00757C5F">
              <w:rPr>
                <w:sz w:val="40"/>
                <w:szCs w:val="40"/>
              </w:rPr>
              <w:t>Mariem Jemaiel</w:t>
            </w:r>
          </w:p>
          <w:p w14:paraId="28C36461" w14:textId="77777777" w:rsidR="00F02FEB" w:rsidRDefault="00F02FEB" w:rsidP="00716CA7">
            <w:pPr>
              <w:rPr>
                <w:sz w:val="40"/>
                <w:szCs w:val="40"/>
              </w:rPr>
            </w:pPr>
          </w:p>
          <w:p w14:paraId="5E775F89" w14:textId="77777777" w:rsidR="00F02FEB" w:rsidRDefault="00F02FEB" w:rsidP="00716CA7">
            <w:pPr>
              <w:rPr>
                <w:sz w:val="40"/>
                <w:szCs w:val="40"/>
              </w:rPr>
            </w:pPr>
          </w:p>
          <w:p w14:paraId="1D6C4DF6" w14:textId="77777777" w:rsidR="00F02FEB" w:rsidRDefault="00F02FEB" w:rsidP="00716CA7">
            <w:pPr>
              <w:rPr>
                <w:sz w:val="40"/>
                <w:szCs w:val="40"/>
              </w:rPr>
            </w:pPr>
          </w:p>
          <w:p w14:paraId="5A502B0D" w14:textId="77777777" w:rsidR="00F02FEB" w:rsidRDefault="00F02FEB" w:rsidP="00716CA7">
            <w:pPr>
              <w:rPr>
                <w:sz w:val="40"/>
                <w:szCs w:val="40"/>
              </w:rPr>
            </w:pPr>
          </w:p>
          <w:p w14:paraId="52FC1CA2" w14:textId="77777777" w:rsidR="00F02FEB" w:rsidRDefault="00F02FEB" w:rsidP="00716CA7">
            <w:pPr>
              <w:rPr>
                <w:sz w:val="40"/>
                <w:szCs w:val="40"/>
              </w:rPr>
            </w:pPr>
          </w:p>
          <w:p w14:paraId="29B994AD" w14:textId="77777777" w:rsidR="00F02FEB" w:rsidRDefault="00F02FEB" w:rsidP="00716CA7">
            <w:pPr>
              <w:rPr>
                <w:sz w:val="40"/>
                <w:szCs w:val="40"/>
              </w:rPr>
            </w:pPr>
          </w:p>
          <w:p w14:paraId="6A8ED420" w14:textId="77777777" w:rsidR="00F02FEB" w:rsidRDefault="00F02FEB" w:rsidP="00716CA7">
            <w:pPr>
              <w:rPr>
                <w:sz w:val="40"/>
                <w:szCs w:val="40"/>
              </w:rPr>
            </w:pPr>
          </w:p>
          <w:p w14:paraId="5A15303A" w14:textId="77777777" w:rsidR="00F02FEB" w:rsidRDefault="00F02FEB" w:rsidP="00716CA7">
            <w:pPr>
              <w:rPr>
                <w:sz w:val="40"/>
                <w:szCs w:val="40"/>
              </w:rPr>
            </w:pPr>
          </w:p>
          <w:p w14:paraId="53918E51" w14:textId="77777777" w:rsidR="00F02FEB" w:rsidRDefault="00F02FEB" w:rsidP="00716CA7">
            <w:pPr>
              <w:rPr>
                <w:sz w:val="40"/>
                <w:szCs w:val="40"/>
              </w:rPr>
            </w:pPr>
          </w:p>
          <w:p w14:paraId="2DCBE9E5" w14:textId="77777777" w:rsidR="00F02FEB" w:rsidRDefault="00F02FEB" w:rsidP="00716CA7">
            <w:pPr>
              <w:rPr>
                <w:sz w:val="40"/>
                <w:szCs w:val="40"/>
              </w:rPr>
            </w:pPr>
          </w:p>
          <w:p w14:paraId="4F58FB1E" w14:textId="77777777" w:rsidR="00F02FEB" w:rsidRDefault="00F02FEB" w:rsidP="00716CA7">
            <w:pPr>
              <w:rPr>
                <w:sz w:val="40"/>
                <w:szCs w:val="40"/>
              </w:rPr>
            </w:pPr>
          </w:p>
          <w:p w14:paraId="46B24656" w14:textId="77777777" w:rsidR="00F02FEB" w:rsidRDefault="00F02FEB" w:rsidP="00716CA7">
            <w:pPr>
              <w:rPr>
                <w:sz w:val="40"/>
                <w:szCs w:val="40"/>
              </w:rPr>
            </w:pPr>
          </w:p>
          <w:p w14:paraId="1DB186BA" w14:textId="77777777" w:rsidR="00F02FEB" w:rsidRDefault="00F02FEB" w:rsidP="00716CA7">
            <w:pPr>
              <w:rPr>
                <w:sz w:val="40"/>
                <w:szCs w:val="40"/>
              </w:rPr>
            </w:pPr>
          </w:p>
          <w:p w14:paraId="5C8EB142" w14:textId="77777777" w:rsidR="00F02FEB" w:rsidRDefault="00F02FEB" w:rsidP="00716CA7">
            <w:pPr>
              <w:rPr>
                <w:sz w:val="40"/>
                <w:szCs w:val="40"/>
              </w:rPr>
            </w:pPr>
          </w:p>
          <w:p w14:paraId="67DF1253" w14:textId="77777777" w:rsidR="00F02FEB" w:rsidRDefault="00F02FEB" w:rsidP="00716CA7">
            <w:pPr>
              <w:rPr>
                <w:sz w:val="40"/>
                <w:szCs w:val="40"/>
              </w:rPr>
            </w:pPr>
          </w:p>
          <w:p w14:paraId="664D67E4" w14:textId="77777777" w:rsidR="00F02FEB" w:rsidRDefault="00F02FEB" w:rsidP="00716CA7">
            <w:pPr>
              <w:rPr>
                <w:sz w:val="40"/>
                <w:szCs w:val="40"/>
              </w:rPr>
            </w:pPr>
          </w:p>
          <w:p w14:paraId="4C24456C" w14:textId="77777777" w:rsidR="00F02FEB" w:rsidRDefault="00F02FEB" w:rsidP="00716CA7">
            <w:pPr>
              <w:rPr>
                <w:sz w:val="40"/>
                <w:szCs w:val="40"/>
              </w:rPr>
            </w:pPr>
          </w:p>
          <w:p w14:paraId="5062854B" w14:textId="77777777" w:rsidR="00F02FEB" w:rsidRDefault="00F02FEB" w:rsidP="00716CA7">
            <w:pPr>
              <w:rPr>
                <w:sz w:val="40"/>
                <w:szCs w:val="40"/>
              </w:rPr>
            </w:pPr>
          </w:p>
          <w:p w14:paraId="1E85FA79" w14:textId="77777777" w:rsidR="00F02FEB" w:rsidRDefault="00F02FEB" w:rsidP="00716CA7">
            <w:pPr>
              <w:rPr>
                <w:sz w:val="40"/>
                <w:szCs w:val="40"/>
              </w:rPr>
            </w:pPr>
          </w:p>
          <w:p w14:paraId="705317C0" w14:textId="77777777" w:rsidR="00F02FEB" w:rsidRDefault="00F02FEB" w:rsidP="00716CA7">
            <w:pPr>
              <w:rPr>
                <w:sz w:val="40"/>
                <w:szCs w:val="40"/>
              </w:rPr>
            </w:pPr>
          </w:p>
          <w:p w14:paraId="5EABC432" w14:textId="77777777" w:rsidR="00F02FEB" w:rsidRDefault="00F02FEB" w:rsidP="00716CA7">
            <w:pPr>
              <w:rPr>
                <w:sz w:val="40"/>
                <w:szCs w:val="40"/>
              </w:rPr>
            </w:pPr>
          </w:p>
          <w:p w14:paraId="5AF1876B" w14:textId="77777777" w:rsidR="00F02FEB" w:rsidRDefault="00F02FEB" w:rsidP="00716CA7">
            <w:pPr>
              <w:rPr>
                <w:sz w:val="40"/>
                <w:szCs w:val="40"/>
              </w:rPr>
            </w:pPr>
          </w:p>
          <w:p w14:paraId="2F18B572" w14:textId="77777777" w:rsidR="00F02FEB" w:rsidRDefault="00F02FEB" w:rsidP="00716CA7">
            <w:pPr>
              <w:rPr>
                <w:sz w:val="40"/>
                <w:szCs w:val="40"/>
              </w:rPr>
            </w:pPr>
          </w:p>
          <w:p w14:paraId="28A88899" w14:textId="77777777" w:rsidR="00F02FEB" w:rsidRDefault="00F02FEB" w:rsidP="00716CA7">
            <w:pPr>
              <w:rPr>
                <w:sz w:val="40"/>
                <w:szCs w:val="40"/>
              </w:rPr>
            </w:pPr>
          </w:p>
          <w:p w14:paraId="15C8E646" w14:textId="77777777" w:rsidR="00F02FEB" w:rsidRDefault="00F02FEB" w:rsidP="00716CA7">
            <w:pPr>
              <w:rPr>
                <w:sz w:val="40"/>
                <w:szCs w:val="40"/>
              </w:rPr>
            </w:pPr>
          </w:p>
          <w:p w14:paraId="6BAB0BEA" w14:textId="77777777" w:rsidR="00F02FEB" w:rsidRDefault="00F02FEB" w:rsidP="00716CA7">
            <w:pPr>
              <w:rPr>
                <w:sz w:val="40"/>
                <w:szCs w:val="40"/>
              </w:rPr>
            </w:pPr>
          </w:p>
          <w:p w14:paraId="21C0B3BB" w14:textId="77777777" w:rsidR="00F02FEB" w:rsidRDefault="00F02FEB" w:rsidP="00716CA7">
            <w:pPr>
              <w:rPr>
                <w:sz w:val="40"/>
                <w:szCs w:val="40"/>
              </w:rPr>
            </w:pPr>
            <w:r w:rsidRPr="00757C5F">
              <w:rPr>
                <w:sz w:val="40"/>
                <w:szCs w:val="40"/>
              </w:rPr>
              <w:t>Mariem Jemaiel</w:t>
            </w:r>
          </w:p>
          <w:p w14:paraId="5B299042" w14:textId="77777777" w:rsidR="00F02FEB" w:rsidRDefault="00F02FEB" w:rsidP="00716CA7">
            <w:pPr>
              <w:rPr>
                <w:sz w:val="40"/>
                <w:szCs w:val="40"/>
              </w:rPr>
            </w:pPr>
          </w:p>
          <w:p w14:paraId="049FE5EA" w14:textId="77777777" w:rsidR="00F02FEB" w:rsidRDefault="00F02FEB" w:rsidP="00716CA7">
            <w:pPr>
              <w:rPr>
                <w:sz w:val="40"/>
                <w:szCs w:val="40"/>
              </w:rPr>
            </w:pPr>
          </w:p>
          <w:p w14:paraId="19953A16" w14:textId="77777777" w:rsidR="00F02FEB" w:rsidRDefault="00F02FEB" w:rsidP="00716CA7">
            <w:pPr>
              <w:rPr>
                <w:sz w:val="40"/>
                <w:szCs w:val="40"/>
              </w:rPr>
            </w:pPr>
          </w:p>
          <w:p w14:paraId="59296A3A" w14:textId="77777777" w:rsidR="00F02FEB" w:rsidRDefault="00F02FEB" w:rsidP="00716CA7">
            <w:pPr>
              <w:rPr>
                <w:sz w:val="40"/>
                <w:szCs w:val="40"/>
              </w:rPr>
            </w:pPr>
          </w:p>
          <w:p w14:paraId="531C2C16" w14:textId="77777777" w:rsidR="00F02FEB" w:rsidRDefault="00F02FEB" w:rsidP="00716CA7">
            <w:pPr>
              <w:rPr>
                <w:sz w:val="40"/>
                <w:szCs w:val="40"/>
              </w:rPr>
            </w:pPr>
          </w:p>
          <w:p w14:paraId="3892A97F" w14:textId="77777777" w:rsidR="00F02FEB" w:rsidRDefault="00F02FEB" w:rsidP="00716CA7">
            <w:pPr>
              <w:rPr>
                <w:sz w:val="40"/>
                <w:szCs w:val="40"/>
              </w:rPr>
            </w:pPr>
          </w:p>
          <w:p w14:paraId="7B7D2674" w14:textId="77777777" w:rsidR="00F02FEB" w:rsidRDefault="00F02FEB" w:rsidP="00716CA7">
            <w:pPr>
              <w:rPr>
                <w:sz w:val="40"/>
                <w:szCs w:val="40"/>
              </w:rPr>
            </w:pPr>
          </w:p>
          <w:p w14:paraId="2A1D8772" w14:textId="77777777" w:rsidR="00F02FEB" w:rsidRDefault="00F02FEB" w:rsidP="00716CA7">
            <w:pPr>
              <w:rPr>
                <w:sz w:val="40"/>
                <w:szCs w:val="40"/>
              </w:rPr>
            </w:pPr>
          </w:p>
          <w:p w14:paraId="78C9B524" w14:textId="77777777" w:rsidR="00F02FEB" w:rsidRDefault="00F02FEB" w:rsidP="00716CA7">
            <w:pPr>
              <w:rPr>
                <w:sz w:val="40"/>
                <w:szCs w:val="40"/>
              </w:rPr>
            </w:pPr>
          </w:p>
          <w:p w14:paraId="7823458F" w14:textId="77777777" w:rsidR="00F02FEB" w:rsidRDefault="00F02FEB" w:rsidP="00716CA7">
            <w:pPr>
              <w:rPr>
                <w:sz w:val="40"/>
                <w:szCs w:val="40"/>
              </w:rPr>
            </w:pPr>
          </w:p>
          <w:p w14:paraId="685A71A4" w14:textId="77777777" w:rsidR="00F02FEB" w:rsidRDefault="00F02FEB" w:rsidP="00716CA7">
            <w:pPr>
              <w:rPr>
                <w:sz w:val="40"/>
                <w:szCs w:val="40"/>
              </w:rPr>
            </w:pPr>
          </w:p>
          <w:p w14:paraId="0D3B7F8A" w14:textId="77777777" w:rsidR="00F02FEB" w:rsidRDefault="00F02FEB" w:rsidP="00716CA7">
            <w:pPr>
              <w:rPr>
                <w:sz w:val="40"/>
                <w:szCs w:val="40"/>
              </w:rPr>
            </w:pPr>
          </w:p>
          <w:p w14:paraId="7FA4FDFE" w14:textId="77777777" w:rsidR="00F02FEB" w:rsidRDefault="00F02FEB" w:rsidP="00716CA7">
            <w:pPr>
              <w:rPr>
                <w:sz w:val="40"/>
                <w:szCs w:val="40"/>
              </w:rPr>
            </w:pPr>
          </w:p>
          <w:p w14:paraId="585771FC" w14:textId="77777777" w:rsidR="00F02FEB" w:rsidRDefault="00F02FEB" w:rsidP="00716CA7">
            <w:pPr>
              <w:rPr>
                <w:sz w:val="40"/>
                <w:szCs w:val="40"/>
              </w:rPr>
            </w:pPr>
          </w:p>
          <w:p w14:paraId="3AE41DFF" w14:textId="77777777" w:rsidR="00F02FEB" w:rsidRDefault="00F02FEB" w:rsidP="00716CA7">
            <w:pPr>
              <w:rPr>
                <w:sz w:val="40"/>
                <w:szCs w:val="40"/>
              </w:rPr>
            </w:pPr>
          </w:p>
          <w:p w14:paraId="5C6719C8" w14:textId="77777777" w:rsidR="00F02FEB" w:rsidRDefault="00F02FEB" w:rsidP="00716CA7">
            <w:pPr>
              <w:rPr>
                <w:sz w:val="40"/>
                <w:szCs w:val="40"/>
              </w:rPr>
            </w:pPr>
          </w:p>
          <w:p w14:paraId="2863EC3D" w14:textId="77777777" w:rsidR="00F02FEB" w:rsidRDefault="00F02FEB" w:rsidP="00716CA7">
            <w:pPr>
              <w:rPr>
                <w:sz w:val="40"/>
                <w:szCs w:val="40"/>
              </w:rPr>
            </w:pPr>
          </w:p>
          <w:p w14:paraId="43017F9B" w14:textId="77777777" w:rsidR="00F02FEB" w:rsidRDefault="00F02FEB" w:rsidP="00716CA7">
            <w:pPr>
              <w:rPr>
                <w:sz w:val="40"/>
                <w:szCs w:val="40"/>
              </w:rPr>
            </w:pPr>
          </w:p>
          <w:p w14:paraId="4B2F31CD" w14:textId="77777777" w:rsidR="00F02FEB" w:rsidRDefault="00F02FEB" w:rsidP="00716CA7">
            <w:pPr>
              <w:rPr>
                <w:sz w:val="40"/>
                <w:szCs w:val="40"/>
              </w:rPr>
            </w:pPr>
          </w:p>
          <w:p w14:paraId="6279B336" w14:textId="77777777" w:rsidR="00F02FEB" w:rsidRDefault="00F02FEB" w:rsidP="00716CA7">
            <w:pPr>
              <w:rPr>
                <w:sz w:val="40"/>
                <w:szCs w:val="40"/>
              </w:rPr>
            </w:pPr>
          </w:p>
          <w:p w14:paraId="48E347C2" w14:textId="77777777" w:rsidR="00F02FEB" w:rsidRDefault="00F02FEB" w:rsidP="00716CA7">
            <w:pPr>
              <w:rPr>
                <w:sz w:val="40"/>
                <w:szCs w:val="40"/>
              </w:rPr>
            </w:pPr>
          </w:p>
          <w:p w14:paraId="2FD50023" w14:textId="77777777" w:rsidR="00F02FEB" w:rsidRDefault="00F02FEB" w:rsidP="00716CA7">
            <w:pPr>
              <w:rPr>
                <w:sz w:val="40"/>
                <w:szCs w:val="40"/>
              </w:rPr>
            </w:pPr>
          </w:p>
          <w:p w14:paraId="6B883F09" w14:textId="77777777" w:rsidR="00F02FEB" w:rsidRDefault="00F02FEB" w:rsidP="00716CA7">
            <w:pPr>
              <w:rPr>
                <w:sz w:val="40"/>
                <w:szCs w:val="40"/>
              </w:rPr>
            </w:pPr>
          </w:p>
          <w:p w14:paraId="161EBEAC" w14:textId="77777777" w:rsidR="00F02FEB" w:rsidRDefault="00F02FEB" w:rsidP="00716CA7">
            <w:pPr>
              <w:rPr>
                <w:sz w:val="40"/>
                <w:szCs w:val="40"/>
              </w:rPr>
            </w:pPr>
          </w:p>
          <w:p w14:paraId="0253DD7B" w14:textId="77777777" w:rsidR="00F02FEB" w:rsidRDefault="00F02FEB" w:rsidP="00716CA7">
            <w:pPr>
              <w:rPr>
                <w:sz w:val="40"/>
                <w:szCs w:val="40"/>
              </w:rPr>
            </w:pPr>
          </w:p>
          <w:p w14:paraId="34E8BBA6" w14:textId="77777777" w:rsidR="00F02FEB" w:rsidRDefault="00F02FEB" w:rsidP="00716CA7">
            <w:pPr>
              <w:rPr>
                <w:sz w:val="40"/>
                <w:szCs w:val="40"/>
              </w:rPr>
            </w:pPr>
          </w:p>
          <w:p w14:paraId="71161A2A" w14:textId="77777777" w:rsidR="00F02FEB" w:rsidRDefault="00F02FEB" w:rsidP="00716CA7">
            <w:pPr>
              <w:rPr>
                <w:sz w:val="40"/>
                <w:szCs w:val="40"/>
              </w:rPr>
            </w:pPr>
          </w:p>
          <w:p w14:paraId="7515AE37" w14:textId="77777777" w:rsidR="00F02FEB" w:rsidRDefault="00F02FEB" w:rsidP="00716CA7">
            <w:pPr>
              <w:rPr>
                <w:sz w:val="40"/>
                <w:szCs w:val="40"/>
              </w:rPr>
            </w:pPr>
            <w:r w:rsidRPr="00757C5F">
              <w:rPr>
                <w:sz w:val="40"/>
                <w:szCs w:val="40"/>
              </w:rPr>
              <w:t>Mariem Jemaiel</w:t>
            </w:r>
          </w:p>
          <w:p w14:paraId="5844BA5F" w14:textId="77777777" w:rsidR="00F02FEB" w:rsidRDefault="00F02FEB" w:rsidP="00716CA7">
            <w:pPr>
              <w:rPr>
                <w:sz w:val="40"/>
                <w:szCs w:val="40"/>
              </w:rPr>
            </w:pPr>
          </w:p>
          <w:p w14:paraId="4D71545B" w14:textId="77777777" w:rsidR="00F02FEB" w:rsidRDefault="00F02FEB" w:rsidP="00716CA7">
            <w:pPr>
              <w:rPr>
                <w:sz w:val="40"/>
                <w:szCs w:val="40"/>
              </w:rPr>
            </w:pPr>
          </w:p>
          <w:p w14:paraId="05B13AB0" w14:textId="77777777" w:rsidR="00F02FEB" w:rsidRDefault="00F02FEB" w:rsidP="00716CA7">
            <w:pPr>
              <w:rPr>
                <w:sz w:val="40"/>
                <w:szCs w:val="40"/>
              </w:rPr>
            </w:pPr>
          </w:p>
          <w:p w14:paraId="5DEAA4B8" w14:textId="77777777" w:rsidR="00F02FEB" w:rsidRDefault="00F02FEB" w:rsidP="00716CA7">
            <w:pPr>
              <w:rPr>
                <w:sz w:val="40"/>
                <w:szCs w:val="40"/>
              </w:rPr>
            </w:pPr>
          </w:p>
          <w:p w14:paraId="4D55496F" w14:textId="77777777" w:rsidR="00F02FEB" w:rsidRDefault="00F02FEB" w:rsidP="00716CA7">
            <w:pPr>
              <w:rPr>
                <w:sz w:val="40"/>
                <w:szCs w:val="40"/>
              </w:rPr>
            </w:pPr>
          </w:p>
          <w:p w14:paraId="7DD559DA" w14:textId="77777777" w:rsidR="00F02FEB" w:rsidRDefault="00F02FEB" w:rsidP="00716CA7">
            <w:pPr>
              <w:rPr>
                <w:sz w:val="40"/>
                <w:szCs w:val="40"/>
              </w:rPr>
            </w:pPr>
          </w:p>
          <w:p w14:paraId="7A4CC3C7" w14:textId="77777777" w:rsidR="00F02FEB" w:rsidRDefault="00F02FEB" w:rsidP="00716CA7">
            <w:pPr>
              <w:rPr>
                <w:sz w:val="40"/>
                <w:szCs w:val="40"/>
              </w:rPr>
            </w:pPr>
          </w:p>
          <w:p w14:paraId="0460FB86" w14:textId="77777777" w:rsidR="00F02FEB" w:rsidRDefault="00F02FEB" w:rsidP="00716CA7">
            <w:pPr>
              <w:rPr>
                <w:sz w:val="40"/>
                <w:szCs w:val="40"/>
              </w:rPr>
            </w:pPr>
          </w:p>
          <w:p w14:paraId="244D321E" w14:textId="77777777" w:rsidR="00F02FEB" w:rsidRDefault="00F02FEB" w:rsidP="00716CA7">
            <w:pPr>
              <w:rPr>
                <w:sz w:val="40"/>
                <w:szCs w:val="40"/>
              </w:rPr>
            </w:pPr>
          </w:p>
          <w:p w14:paraId="4B2716B8" w14:textId="77777777" w:rsidR="00F02FEB" w:rsidRDefault="00F02FEB" w:rsidP="00716CA7">
            <w:pPr>
              <w:rPr>
                <w:sz w:val="40"/>
                <w:szCs w:val="40"/>
              </w:rPr>
            </w:pPr>
          </w:p>
          <w:p w14:paraId="3EC9D8E3" w14:textId="77777777" w:rsidR="00F02FEB" w:rsidRDefault="00F02FEB" w:rsidP="00716CA7">
            <w:pPr>
              <w:rPr>
                <w:sz w:val="40"/>
                <w:szCs w:val="40"/>
              </w:rPr>
            </w:pPr>
          </w:p>
          <w:p w14:paraId="670BD6C4" w14:textId="77777777" w:rsidR="00F02FEB" w:rsidRDefault="00F02FEB" w:rsidP="00716CA7">
            <w:pPr>
              <w:rPr>
                <w:sz w:val="40"/>
                <w:szCs w:val="40"/>
              </w:rPr>
            </w:pPr>
          </w:p>
          <w:p w14:paraId="1248B771" w14:textId="77777777" w:rsidR="00F02FEB" w:rsidRDefault="00F02FEB" w:rsidP="00716CA7">
            <w:pPr>
              <w:rPr>
                <w:sz w:val="40"/>
                <w:szCs w:val="40"/>
              </w:rPr>
            </w:pPr>
          </w:p>
          <w:p w14:paraId="6CED23AE" w14:textId="77777777" w:rsidR="00F02FEB" w:rsidRDefault="00F02FEB" w:rsidP="00716CA7">
            <w:pPr>
              <w:rPr>
                <w:sz w:val="40"/>
                <w:szCs w:val="40"/>
              </w:rPr>
            </w:pPr>
          </w:p>
          <w:p w14:paraId="78CC7169" w14:textId="77777777" w:rsidR="00F02FEB" w:rsidRDefault="00F02FEB" w:rsidP="00716CA7">
            <w:pPr>
              <w:rPr>
                <w:sz w:val="40"/>
                <w:szCs w:val="40"/>
              </w:rPr>
            </w:pPr>
          </w:p>
          <w:p w14:paraId="4DD49EFB" w14:textId="77777777" w:rsidR="00F02FEB" w:rsidRDefault="00F02FEB" w:rsidP="00716CA7">
            <w:pPr>
              <w:rPr>
                <w:sz w:val="40"/>
                <w:szCs w:val="40"/>
              </w:rPr>
            </w:pPr>
          </w:p>
          <w:p w14:paraId="702D2627" w14:textId="77777777" w:rsidR="00F02FEB" w:rsidRDefault="00F02FEB" w:rsidP="00716CA7">
            <w:pPr>
              <w:rPr>
                <w:sz w:val="40"/>
                <w:szCs w:val="40"/>
              </w:rPr>
            </w:pPr>
          </w:p>
          <w:p w14:paraId="7C094459" w14:textId="77777777" w:rsidR="00F02FEB" w:rsidRDefault="00F02FEB" w:rsidP="00716CA7">
            <w:pPr>
              <w:rPr>
                <w:sz w:val="40"/>
                <w:szCs w:val="40"/>
              </w:rPr>
            </w:pPr>
          </w:p>
          <w:p w14:paraId="441FD082" w14:textId="16A8F5C5" w:rsidR="00F02FEB" w:rsidRPr="00757C5F" w:rsidRDefault="00F02FEB" w:rsidP="00716CA7">
            <w:pPr>
              <w:rPr>
                <w:color w:val="FF0000"/>
                <w:sz w:val="40"/>
                <w:szCs w:val="40"/>
              </w:rPr>
            </w:pPr>
            <w:r w:rsidRPr="00757C5F">
              <w:rPr>
                <w:sz w:val="40"/>
                <w:szCs w:val="40"/>
              </w:rPr>
              <w:t>Mariem Jemaiel</w:t>
            </w:r>
          </w:p>
        </w:tc>
      </w:tr>
      <w:tr w:rsidR="00F02FEB" w14:paraId="7CF127B6" w14:textId="77777777" w:rsidTr="00716CA7">
        <w:tc>
          <w:tcPr>
            <w:tcW w:w="3020" w:type="dxa"/>
          </w:tcPr>
          <w:p w14:paraId="5F2A3803" w14:textId="77777777" w:rsidR="00FD1C1B" w:rsidRDefault="00FD1C1B"/>
          <w:p w14:paraId="15467F11" w14:textId="77777777" w:rsidR="00FD1C1B" w:rsidRDefault="00FD1C1B"/>
          <w:p w14:paraId="33127EC2" w14:textId="77777777" w:rsidR="00FD1C1B" w:rsidRDefault="00FD1C1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66"/>
              <w:gridCol w:w="81"/>
            </w:tblGrid>
            <w:tr w:rsidR="00F02FEB" w:rsidRPr="003B4BE5" w14:paraId="2E375676" w14:textId="77777777" w:rsidTr="00716CA7">
              <w:trPr>
                <w:tblCellSpacing w:w="15" w:type="dxa"/>
              </w:trPr>
              <w:tc>
                <w:tcPr>
                  <w:tcW w:w="0" w:type="auto"/>
                  <w:vAlign w:val="center"/>
                  <w:hideMark/>
                </w:tcPr>
                <w:p w14:paraId="6E46B434" w14:textId="77777777" w:rsidR="00F02FEB" w:rsidRPr="00757C5F" w:rsidRDefault="00F02FEB" w:rsidP="00716CA7">
                  <w:pPr>
                    <w:rPr>
                      <w:lang w:val="en-US"/>
                    </w:rPr>
                  </w:pPr>
                  <w:r w:rsidRPr="00757C5F">
                    <w:rPr>
                      <w:rStyle w:val="lev"/>
                      <w:lang w:val="en-US"/>
                    </w:rPr>
                    <w:t>2. Implemented CRUD operations for</w:t>
                  </w:r>
                  <w:r>
                    <w:rPr>
                      <w:rStyle w:val="lev"/>
                      <w:lang w:val="en-US"/>
                    </w:rPr>
                    <w:t xml:space="preserve"> report </w:t>
                  </w:r>
                  <w:r w:rsidRPr="00757C5F">
                    <w:rPr>
                      <w:rStyle w:val="lev"/>
                      <w:lang w:val="en-US"/>
                    </w:rPr>
                    <w:t>entity</w:t>
                  </w:r>
                </w:p>
              </w:tc>
              <w:tc>
                <w:tcPr>
                  <w:tcW w:w="0" w:type="auto"/>
                  <w:vAlign w:val="center"/>
                  <w:hideMark/>
                </w:tcPr>
                <w:p w14:paraId="297C29B3" w14:textId="77777777" w:rsidR="00F02FEB" w:rsidRPr="00757C5F" w:rsidRDefault="00F02FEB" w:rsidP="00716CA7">
                  <w:pPr>
                    <w:rPr>
                      <w:lang w:val="en-US"/>
                    </w:rPr>
                  </w:pPr>
                </w:p>
              </w:tc>
              <w:tc>
                <w:tcPr>
                  <w:tcW w:w="0" w:type="auto"/>
                  <w:vAlign w:val="center"/>
                  <w:hideMark/>
                </w:tcPr>
                <w:p w14:paraId="1B5886C8" w14:textId="77777777" w:rsidR="00F02FEB" w:rsidRPr="00757C5F" w:rsidRDefault="00F02FEB" w:rsidP="00716CA7">
                  <w:pPr>
                    <w:rPr>
                      <w:lang w:val="en-US"/>
                    </w:rPr>
                  </w:pPr>
                </w:p>
              </w:tc>
            </w:tr>
          </w:tbl>
          <w:p w14:paraId="1BFCC25D" w14:textId="77777777" w:rsidR="00F02FEB" w:rsidRPr="00757C5F" w:rsidRDefault="00F02FEB" w:rsidP="00716CA7">
            <w:pPr>
              <w:rPr>
                <w:color w:val="FF0000"/>
                <w:sz w:val="56"/>
                <w:szCs w:val="56"/>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43"/>
              <w:gridCol w:w="81"/>
            </w:tblGrid>
            <w:tr w:rsidR="00F02FEB" w:rsidRPr="00223EBF" w14:paraId="56549011" w14:textId="77777777" w:rsidTr="00716CA7">
              <w:trPr>
                <w:tblCellSpacing w:w="15" w:type="dxa"/>
              </w:trPr>
              <w:tc>
                <w:tcPr>
                  <w:tcW w:w="0" w:type="auto"/>
                  <w:vAlign w:val="center"/>
                  <w:hideMark/>
                </w:tcPr>
                <w:p w14:paraId="4AB926ED" w14:textId="77777777" w:rsidR="00F02FEB" w:rsidRPr="00757C5F" w:rsidRDefault="00F02FEB" w:rsidP="00716CA7">
                  <w:pPr>
                    <w:rPr>
                      <w:lang w:val="en-US"/>
                    </w:rPr>
                  </w:pPr>
                </w:p>
              </w:tc>
              <w:tc>
                <w:tcPr>
                  <w:tcW w:w="0" w:type="auto"/>
                  <w:vAlign w:val="center"/>
                  <w:hideMark/>
                </w:tcPr>
                <w:p w14:paraId="3C173454" w14:textId="77777777" w:rsidR="00F02FEB" w:rsidRPr="00757C5F" w:rsidRDefault="00F02FEB" w:rsidP="00716CA7">
                  <w:pPr>
                    <w:rPr>
                      <w:lang w:val="en-US"/>
                    </w:rPr>
                  </w:pPr>
                  <w:r w:rsidRPr="00757C5F">
                    <w:rPr>
                      <w:lang w:val="en-US"/>
                    </w:rPr>
                    <w:t>Built CRUD functionalities for managing reports, following the same layered architecture approach used for contracts. This ensures consistency and code reusability across the project.</w:t>
                  </w:r>
                </w:p>
              </w:tc>
              <w:tc>
                <w:tcPr>
                  <w:tcW w:w="0" w:type="auto"/>
                  <w:vAlign w:val="center"/>
                  <w:hideMark/>
                </w:tcPr>
                <w:p w14:paraId="613F5960" w14:textId="77777777" w:rsidR="00F02FEB" w:rsidRPr="00223EBF" w:rsidRDefault="00F02FEB" w:rsidP="00716CA7"/>
              </w:tc>
            </w:tr>
          </w:tbl>
          <w:p w14:paraId="0527AE00" w14:textId="77777777" w:rsidR="00F02FEB" w:rsidRDefault="00F02FEB" w:rsidP="00716CA7">
            <w:pPr>
              <w:rPr>
                <w:color w:val="FF0000"/>
                <w:sz w:val="56"/>
                <w:szCs w:val="56"/>
              </w:rPr>
            </w:pPr>
          </w:p>
        </w:tc>
        <w:tc>
          <w:tcPr>
            <w:tcW w:w="3021" w:type="dxa"/>
            <w:vMerge/>
          </w:tcPr>
          <w:p w14:paraId="5E4AF6F6" w14:textId="77777777" w:rsidR="00F02FEB" w:rsidRDefault="00F02FEB" w:rsidP="00716CA7">
            <w:pPr>
              <w:rPr>
                <w:color w:val="FF0000"/>
                <w:sz w:val="56"/>
                <w:szCs w:val="56"/>
              </w:rPr>
            </w:pPr>
          </w:p>
        </w:tc>
      </w:tr>
      <w:tr w:rsidR="00F02FEB" w:rsidRPr="003B4BE5" w14:paraId="56961DE7" w14:textId="77777777" w:rsidTr="00716CA7">
        <w:tc>
          <w:tcPr>
            <w:tcW w:w="3020" w:type="dxa"/>
          </w:tcPr>
          <w:p w14:paraId="7A67A40F" w14:textId="77777777" w:rsidR="00FD1C1B" w:rsidRDefault="00FD1C1B"/>
          <w:p w14:paraId="2BC01EF9" w14:textId="77777777" w:rsidR="00FD1C1B" w:rsidRDefault="00FD1C1B"/>
          <w:p w14:paraId="7CFEAE25" w14:textId="77777777" w:rsidR="00FD1C1B" w:rsidRDefault="00FD1C1B"/>
          <w:p w14:paraId="2D8EED16" w14:textId="77777777" w:rsidR="00FD1C1B" w:rsidRDefault="00FD1C1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81"/>
            </w:tblGrid>
            <w:tr w:rsidR="00F02FEB" w:rsidRPr="003B4BE5" w14:paraId="44C74F97" w14:textId="77777777" w:rsidTr="00716CA7">
              <w:trPr>
                <w:tblCellSpacing w:w="15" w:type="dxa"/>
              </w:trPr>
              <w:tc>
                <w:tcPr>
                  <w:tcW w:w="0" w:type="auto"/>
                  <w:vAlign w:val="center"/>
                  <w:hideMark/>
                </w:tcPr>
                <w:p w14:paraId="4A8D63FB" w14:textId="77777777" w:rsidR="00F02FEB" w:rsidRPr="00927E8F" w:rsidRDefault="00F02FEB" w:rsidP="00716CA7">
                  <w:pPr>
                    <w:rPr>
                      <w:lang w:val="en-US"/>
                    </w:rPr>
                  </w:pPr>
                  <w:r w:rsidRPr="00757C5F">
                    <w:rPr>
                      <w:rStyle w:val="lev"/>
                      <w:lang w:val="en-US"/>
                    </w:rPr>
                    <w:t>3. Added functionality to upload PDF files in</w:t>
                  </w:r>
                  <w:r>
                    <w:rPr>
                      <w:rStyle w:val="lev"/>
                      <w:lang w:val="en-US"/>
                    </w:rPr>
                    <w:t xml:space="preserve"> contract</w:t>
                  </w:r>
                </w:p>
              </w:tc>
              <w:tc>
                <w:tcPr>
                  <w:tcW w:w="0" w:type="auto"/>
                  <w:vAlign w:val="center"/>
                  <w:hideMark/>
                </w:tcPr>
                <w:p w14:paraId="2D417F8F" w14:textId="77777777" w:rsidR="00F02FEB" w:rsidRPr="00757C5F" w:rsidRDefault="00F02FEB" w:rsidP="00716CA7">
                  <w:pPr>
                    <w:rPr>
                      <w:lang w:val="en-US"/>
                    </w:rPr>
                  </w:pPr>
                </w:p>
              </w:tc>
            </w:tr>
          </w:tbl>
          <w:p w14:paraId="2D452800" w14:textId="77777777" w:rsidR="00F02FEB" w:rsidRPr="00757C5F" w:rsidRDefault="00F02FEB" w:rsidP="00716CA7">
            <w:pPr>
              <w:rPr>
                <w:color w:val="FF0000"/>
                <w:sz w:val="56"/>
                <w:szCs w:val="56"/>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02FEB" w:rsidRPr="003B4BE5" w14:paraId="48C867F1" w14:textId="77777777" w:rsidTr="00716CA7">
              <w:trPr>
                <w:tblCellSpacing w:w="15" w:type="dxa"/>
              </w:trPr>
              <w:tc>
                <w:tcPr>
                  <w:tcW w:w="0" w:type="auto"/>
                  <w:vAlign w:val="center"/>
                  <w:hideMark/>
                </w:tcPr>
                <w:p w14:paraId="511C612A" w14:textId="77777777" w:rsidR="00F02FEB" w:rsidRPr="00757C5F" w:rsidRDefault="00F02FEB" w:rsidP="00716CA7">
                  <w:pPr>
                    <w:rPr>
                      <w:lang w:val="en-US"/>
                    </w:rPr>
                  </w:pPr>
                  <w:r w:rsidRPr="00757C5F">
                    <w:rPr>
                      <w:lang w:val="en-US"/>
                    </w:rPr>
                    <w:t xml:space="preserve">Enabled users to upload PDF documents related to each contract. The uploaded PDFs are stored </w:t>
                  </w:r>
                  <w:r w:rsidRPr="00927E8F">
                    <w:rPr>
                      <w:rStyle w:val="lev"/>
                      <w:b w:val="0"/>
                      <w:bCs w:val="0"/>
                      <w:lang w:val="en-US"/>
                    </w:rPr>
                    <w:t>as base64-encoded strings</w:t>
                  </w:r>
                  <w:r w:rsidRPr="00757C5F">
                    <w:rPr>
                      <w:lang w:val="en-US"/>
                    </w:rPr>
                    <w:t xml:space="preserve"> in the database. This approach simplifies data transmission, ensures compatibility, and avoids managing a separate file system.</w:t>
                  </w:r>
                </w:p>
              </w:tc>
            </w:tr>
          </w:tbl>
          <w:p w14:paraId="4B4860AB" w14:textId="77777777" w:rsidR="00F02FEB" w:rsidRPr="002A56B8" w:rsidRDefault="00F02FEB" w:rsidP="00716CA7">
            <w:pPr>
              <w:rPr>
                <w:color w:val="FF0000"/>
                <w:sz w:val="56"/>
                <w:szCs w:val="56"/>
                <w:lang w:val="en-US"/>
              </w:rPr>
            </w:pPr>
          </w:p>
        </w:tc>
        <w:tc>
          <w:tcPr>
            <w:tcW w:w="3021" w:type="dxa"/>
            <w:vMerge/>
          </w:tcPr>
          <w:p w14:paraId="32B14AFA" w14:textId="77777777" w:rsidR="00F02FEB" w:rsidRPr="002A56B8" w:rsidRDefault="00F02FEB" w:rsidP="00716CA7">
            <w:pPr>
              <w:rPr>
                <w:color w:val="FF0000"/>
                <w:sz w:val="56"/>
                <w:szCs w:val="56"/>
                <w:lang w:val="en-US"/>
              </w:rPr>
            </w:pPr>
          </w:p>
        </w:tc>
      </w:tr>
      <w:tr w:rsidR="00F02FEB" w:rsidRPr="003B4BE5" w14:paraId="2E983184" w14:textId="77777777" w:rsidTr="00716CA7">
        <w:tc>
          <w:tcPr>
            <w:tcW w:w="3020" w:type="dxa"/>
          </w:tcPr>
          <w:p w14:paraId="3C2B4574" w14:textId="77777777" w:rsidR="00FD1C1B" w:rsidRPr="00317C71" w:rsidRDefault="00FD1C1B">
            <w:pPr>
              <w:rPr>
                <w:lang w:val="en-US"/>
              </w:rPr>
            </w:pPr>
          </w:p>
          <w:p w14:paraId="1ECB547C" w14:textId="77777777" w:rsidR="00FD1C1B" w:rsidRPr="00317C71" w:rsidRDefault="00FD1C1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81"/>
            </w:tblGrid>
            <w:tr w:rsidR="00F02FEB" w:rsidRPr="003B4BE5" w14:paraId="7A6878BB" w14:textId="77777777" w:rsidTr="00716CA7">
              <w:trPr>
                <w:tblCellSpacing w:w="15" w:type="dxa"/>
              </w:trPr>
              <w:tc>
                <w:tcPr>
                  <w:tcW w:w="0" w:type="auto"/>
                  <w:vAlign w:val="center"/>
                  <w:hideMark/>
                </w:tcPr>
                <w:p w14:paraId="580612E3" w14:textId="77777777" w:rsidR="00F02FEB" w:rsidRPr="00757C5F" w:rsidRDefault="00F02FEB" w:rsidP="00716CA7">
                  <w:pPr>
                    <w:rPr>
                      <w:lang w:val="en-US"/>
                    </w:rPr>
                  </w:pPr>
                  <w:r w:rsidRPr="00757C5F">
                    <w:rPr>
                      <w:rStyle w:val="lev"/>
                      <w:lang w:val="en-US"/>
                    </w:rPr>
                    <w:t>4. Added functionality to download PDF files in</w:t>
                  </w:r>
                  <w:r>
                    <w:rPr>
                      <w:rStyle w:val="lev"/>
                      <w:lang w:val="en-US"/>
                    </w:rPr>
                    <w:t xml:space="preserve"> contract</w:t>
                  </w:r>
                </w:p>
              </w:tc>
              <w:tc>
                <w:tcPr>
                  <w:tcW w:w="0" w:type="auto"/>
                  <w:vAlign w:val="center"/>
                  <w:hideMark/>
                </w:tcPr>
                <w:p w14:paraId="7C0F84D9" w14:textId="77777777" w:rsidR="00F02FEB" w:rsidRPr="00757C5F" w:rsidRDefault="00F02FEB" w:rsidP="00716CA7">
                  <w:pPr>
                    <w:rPr>
                      <w:lang w:val="en-US"/>
                    </w:rPr>
                  </w:pPr>
                </w:p>
              </w:tc>
            </w:tr>
          </w:tbl>
          <w:p w14:paraId="14ECA089" w14:textId="77777777" w:rsidR="00F02FEB" w:rsidRPr="00757C5F" w:rsidRDefault="00F02FEB" w:rsidP="00716CA7">
            <w:pPr>
              <w:rPr>
                <w:color w:val="FF0000"/>
                <w:sz w:val="56"/>
                <w:szCs w:val="56"/>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81"/>
            </w:tblGrid>
            <w:tr w:rsidR="00F02FEB" w:rsidRPr="003B4BE5" w14:paraId="6D011AA9" w14:textId="77777777" w:rsidTr="00716CA7">
              <w:trPr>
                <w:tblCellSpacing w:w="15" w:type="dxa"/>
              </w:trPr>
              <w:tc>
                <w:tcPr>
                  <w:tcW w:w="0" w:type="auto"/>
                  <w:vAlign w:val="center"/>
                  <w:hideMark/>
                </w:tcPr>
                <w:p w14:paraId="54D77252" w14:textId="77777777" w:rsidR="00F02FEB" w:rsidRPr="00757C5F" w:rsidRDefault="00F02FEB" w:rsidP="00716CA7">
                  <w:pPr>
                    <w:rPr>
                      <w:lang w:val="en-US"/>
                    </w:rPr>
                  </w:pPr>
                  <w:r w:rsidRPr="00757C5F">
                    <w:rPr>
                      <w:lang w:val="en-US"/>
                    </w:rPr>
                    <w:t>Implemented the ability to download the stored base64-encoded PDFs by decoding them and sending them back as file responses. This allows users to retrieve and view the original contract files securely.</w:t>
                  </w:r>
                </w:p>
              </w:tc>
              <w:tc>
                <w:tcPr>
                  <w:tcW w:w="0" w:type="auto"/>
                  <w:vAlign w:val="center"/>
                  <w:hideMark/>
                </w:tcPr>
                <w:p w14:paraId="6849A9B9" w14:textId="77777777" w:rsidR="00F02FEB" w:rsidRPr="002A56B8" w:rsidRDefault="00F02FEB" w:rsidP="00716CA7">
                  <w:pPr>
                    <w:rPr>
                      <w:lang w:val="en-US"/>
                    </w:rPr>
                  </w:pPr>
                </w:p>
              </w:tc>
            </w:tr>
          </w:tbl>
          <w:p w14:paraId="5E68BA48" w14:textId="77777777" w:rsidR="00F02FEB" w:rsidRPr="002A56B8" w:rsidRDefault="00F02FEB" w:rsidP="00716CA7">
            <w:pPr>
              <w:rPr>
                <w:color w:val="FF0000"/>
                <w:sz w:val="56"/>
                <w:szCs w:val="56"/>
                <w:lang w:val="en-US"/>
              </w:rPr>
            </w:pPr>
          </w:p>
        </w:tc>
        <w:tc>
          <w:tcPr>
            <w:tcW w:w="3021" w:type="dxa"/>
            <w:vMerge/>
          </w:tcPr>
          <w:p w14:paraId="72BF43C8" w14:textId="77777777" w:rsidR="00F02FEB" w:rsidRPr="002A56B8" w:rsidRDefault="00F02FEB" w:rsidP="00716CA7">
            <w:pPr>
              <w:rPr>
                <w:color w:val="FF0000"/>
                <w:sz w:val="56"/>
                <w:szCs w:val="56"/>
                <w:lang w:val="en-US"/>
              </w:rPr>
            </w:pPr>
          </w:p>
        </w:tc>
      </w:tr>
      <w:tr w:rsidR="00F02FEB" w14:paraId="26CDBA73" w14:textId="77777777" w:rsidTr="00716CA7">
        <w:tc>
          <w:tcPr>
            <w:tcW w:w="3020" w:type="dxa"/>
          </w:tcPr>
          <w:p w14:paraId="7974DC08" w14:textId="77777777" w:rsidR="00FD1C1B" w:rsidRPr="00317C71" w:rsidRDefault="00FD1C1B">
            <w:pPr>
              <w:rPr>
                <w:lang w:val="en-US"/>
              </w:rPr>
            </w:pPr>
          </w:p>
          <w:p w14:paraId="4E71AF87" w14:textId="77777777" w:rsidR="00FD1C1B" w:rsidRPr="00317C71" w:rsidRDefault="00FD1C1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02FEB" w:rsidRPr="003B4BE5" w14:paraId="4A24E6A1" w14:textId="77777777" w:rsidTr="00716CA7">
              <w:trPr>
                <w:tblCellSpacing w:w="15" w:type="dxa"/>
              </w:trPr>
              <w:tc>
                <w:tcPr>
                  <w:tcW w:w="0" w:type="auto"/>
                  <w:vAlign w:val="center"/>
                  <w:hideMark/>
                </w:tcPr>
                <w:p w14:paraId="1FB0511F" w14:textId="77777777" w:rsidR="00F02FEB" w:rsidRPr="00757C5F" w:rsidRDefault="00F02FEB" w:rsidP="00716CA7">
                  <w:pPr>
                    <w:rPr>
                      <w:lang w:val="en-US"/>
                    </w:rPr>
                  </w:pPr>
                  <w:r w:rsidRPr="00757C5F">
                    <w:rPr>
                      <w:rStyle w:val="lev"/>
                      <w:lang w:val="en-US"/>
                    </w:rPr>
                    <w:t>5. Watermarking PDF files with enhanced security</w:t>
                  </w:r>
                </w:p>
              </w:tc>
            </w:tr>
          </w:tbl>
          <w:p w14:paraId="04B09C90" w14:textId="77777777" w:rsidR="00F02FEB" w:rsidRPr="00757C5F" w:rsidRDefault="00F02FEB" w:rsidP="00716CA7">
            <w:pPr>
              <w:rPr>
                <w:color w:val="FF0000"/>
                <w:sz w:val="56"/>
                <w:szCs w:val="56"/>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81"/>
            </w:tblGrid>
            <w:tr w:rsidR="00F02FEB" w:rsidRPr="00223EBF" w14:paraId="1FDA1BFD" w14:textId="77777777" w:rsidTr="00716CA7">
              <w:trPr>
                <w:tblCellSpacing w:w="15" w:type="dxa"/>
              </w:trPr>
              <w:tc>
                <w:tcPr>
                  <w:tcW w:w="0" w:type="auto"/>
                  <w:vAlign w:val="center"/>
                  <w:hideMark/>
                </w:tcPr>
                <w:p w14:paraId="0672ED46" w14:textId="77777777" w:rsidR="00F02FEB" w:rsidRPr="00223EBF" w:rsidRDefault="00F02FEB" w:rsidP="00716CA7">
                  <w:r w:rsidRPr="00757C5F">
                    <w:rPr>
                      <w:lang w:val="en-US"/>
                    </w:rPr>
                    <w:t xml:space="preserve">Integrated logic to automatically apply </w:t>
                  </w:r>
                  <w:r w:rsidRPr="00927E8F">
                    <w:rPr>
                      <w:rStyle w:val="lev"/>
                      <w:b w:val="0"/>
                      <w:bCs w:val="0"/>
                      <w:lang w:val="en-US"/>
                    </w:rPr>
                    <w:t>multiple tilted watermarks</w:t>
                  </w:r>
                  <w:r w:rsidRPr="00757C5F">
                    <w:rPr>
                      <w:lang w:val="en-US"/>
                    </w:rPr>
                    <w:t xml:space="preserve"> to each uploaded PDF file. The watermarks are designed to </w:t>
                  </w:r>
                  <w:r w:rsidRPr="00757C5F">
                    <w:rPr>
                      <w:lang w:val="en-US"/>
                    </w:rPr>
                    <w:lastRenderedPageBreak/>
                    <w:t xml:space="preserve">cover the page diagonally, making it harder to alter or misuse the documents. </w:t>
                  </w:r>
                  <w:r w:rsidRPr="00223EBF">
                    <w:t>This feature boosts document security and traceability.</w:t>
                  </w:r>
                </w:p>
              </w:tc>
              <w:tc>
                <w:tcPr>
                  <w:tcW w:w="0" w:type="auto"/>
                  <w:vAlign w:val="center"/>
                  <w:hideMark/>
                </w:tcPr>
                <w:p w14:paraId="0205494F" w14:textId="77777777" w:rsidR="00F02FEB" w:rsidRPr="00223EBF" w:rsidRDefault="00F02FEB" w:rsidP="00716CA7"/>
              </w:tc>
            </w:tr>
          </w:tbl>
          <w:p w14:paraId="0D708CE9" w14:textId="77777777" w:rsidR="00F02FEB" w:rsidRDefault="00F02FEB" w:rsidP="00716CA7">
            <w:pPr>
              <w:rPr>
                <w:color w:val="FF0000"/>
                <w:sz w:val="56"/>
                <w:szCs w:val="56"/>
              </w:rPr>
            </w:pPr>
          </w:p>
        </w:tc>
        <w:tc>
          <w:tcPr>
            <w:tcW w:w="3021" w:type="dxa"/>
            <w:vMerge/>
          </w:tcPr>
          <w:p w14:paraId="31DA8283" w14:textId="77777777" w:rsidR="00F02FEB" w:rsidRDefault="00F02FEB" w:rsidP="00716CA7">
            <w:pPr>
              <w:rPr>
                <w:color w:val="FF0000"/>
                <w:sz w:val="56"/>
                <w:szCs w:val="56"/>
              </w:rPr>
            </w:pPr>
          </w:p>
        </w:tc>
      </w:tr>
      <w:tr w:rsidR="00F02FEB" w14:paraId="22BD86C1" w14:textId="77777777" w:rsidTr="00716CA7">
        <w:tc>
          <w:tcPr>
            <w:tcW w:w="3020" w:type="dxa"/>
          </w:tcPr>
          <w:p w14:paraId="637DF995" w14:textId="77777777" w:rsidR="00FD1C1B" w:rsidRDefault="00FD1C1B"/>
          <w:p w14:paraId="191F2AD5" w14:textId="77777777" w:rsidR="00FD1C1B" w:rsidRDefault="00FD1C1B"/>
          <w:p w14:paraId="2D33ED81" w14:textId="77777777" w:rsidR="00FD1C1B" w:rsidRDefault="00FD1C1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81"/>
            </w:tblGrid>
            <w:tr w:rsidR="00F02FEB" w:rsidRPr="00223EBF" w14:paraId="5C92B455" w14:textId="77777777" w:rsidTr="00716CA7">
              <w:trPr>
                <w:tblCellSpacing w:w="15" w:type="dxa"/>
              </w:trPr>
              <w:tc>
                <w:tcPr>
                  <w:tcW w:w="0" w:type="auto"/>
                  <w:vAlign w:val="center"/>
                  <w:hideMark/>
                </w:tcPr>
                <w:p w14:paraId="3D76A5F8" w14:textId="77777777" w:rsidR="00F02FEB" w:rsidRPr="00223EBF" w:rsidRDefault="00F02FEB" w:rsidP="00716CA7">
                  <w:r w:rsidRPr="00223EBF">
                    <w:rPr>
                      <w:rStyle w:val="lev"/>
                    </w:rPr>
                    <w:t>6. Contract status management system</w:t>
                  </w:r>
                </w:p>
              </w:tc>
              <w:tc>
                <w:tcPr>
                  <w:tcW w:w="0" w:type="auto"/>
                  <w:vAlign w:val="center"/>
                  <w:hideMark/>
                </w:tcPr>
                <w:p w14:paraId="0BC9ECEB" w14:textId="77777777" w:rsidR="00F02FEB" w:rsidRPr="00223EBF" w:rsidRDefault="00F02FEB" w:rsidP="00716CA7"/>
              </w:tc>
            </w:tr>
          </w:tbl>
          <w:p w14:paraId="031D0D3B" w14:textId="77777777" w:rsidR="00F02FEB" w:rsidRDefault="00F02FEB" w:rsidP="00716CA7">
            <w:pPr>
              <w:rPr>
                <w:color w:val="FF0000"/>
                <w:sz w:val="56"/>
                <w:szCs w:val="56"/>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81"/>
            </w:tblGrid>
            <w:tr w:rsidR="00F02FEB" w:rsidRPr="00223EBF" w14:paraId="7DE75A44" w14:textId="77777777" w:rsidTr="00716CA7">
              <w:trPr>
                <w:tblCellSpacing w:w="15" w:type="dxa"/>
              </w:trPr>
              <w:tc>
                <w:tcPr>
                  <w:tcW w:w="0" w:type="auto"/>
                  <w:vAlign w:val="center"/>
                  <w:hideMark/>
                </w:tcPr>
                <w:p w14:paraId="0C913693" w14:textId="77777777" w:rsidR="00F02FEB" w:rsidRPr="00757C5F" w:rsidRDefault="00F02FEB" w:rsidP="00716CA7">
                  <w:pPr>
                    <w:rPr>
                      <w:lang w:val="en-US"/>
                    </w:rPr>
                  </w:pPr>
                  <w:r w:rsidRPr="00757C5F">
                    <w:rPr>
                      <w:lang w:val="en-US"/>
                    </w:rPr>
                    <w:t xml:space="preserve">Introduced a status field (e.g., PENDING, </w:t>
                  </w:r>
                  <w:r>
                    <w:rPr>
                      <w:lang w:val="en-US"/>
                    </w:rPr>
                    <w:t>SIGNED</w:t>
                  </w:r>
                  <w:r w:rsidRPr="00757C5F">
                    <w:rPr>
                      <w:lang w:val="en-US"/>
                    </w:rPr>
                    <w:t>) for contracts and implemented the logic to update and track the current state of each contract. This enables better workflow control and monitoring.</w:t>
                  </w:r>
                </w:p>
              </w:tc>
              <w:tc>
                <w:tcPr>
                  <w:tcW w:w="0" w:type="auto"/>
                  <w:vAlign w:val="center"/>
                  <w:hideMark/>
                </w:tcPr>
                <w:p w14:paraId="39E76A57" w14:textId="77777777" w:rsidR="00F02FEB" w:rsidRPr="00223EBF" w:rsidRDefault="00F02FEB" w:rsidP="00716CA7"/>
              </w:tc>
            </w:tr>
          </w:tbl>
          <w:p w14:paraId="2F7EEF58" w14:textId="77777777" w:rsidR="00F02FEB" w:rsidRDefault="00F02FEB" w:rsidP="00716CA7">
            <w:pPr>
              <w:rPr>
                <w:color w:val="FF0000"/>
                <w:sz w:val="56"/>
                <w:szCs w:val="56"/>
              </w:rPr>
            </w:pPr>
          </w:p>
        </w:tc>
        <w:tc>
          <w:tcPr>
            <w:tcW w:w="3021" w:type="dxa"/>
            <w:vMerge/>
          </w:tcPr>
          <w:p w14:paraId="33B0DA90" w14:textId="77777777" w:rsidR="00F02FEB" w:rsidRDefault="00F02FEB" w:rsidP="00716CA7">
            <w:pPr>
              <w:rPr>
                <w:color w:val="FF0000"/>
                <w:sz w:val="56"/>
                <w:szCs w:val="56"/>
              </w:rPr>
            </w:pPr>
          </w:p>
        </w:tc>
      </w:tr>
      <w:tr w:rsidR="00F02FEB" w:rsidRPr="003B4BE5" w14:paraId="18DE8CA5" w14:textId="77777777" w:rsidTr="00716CA7">
        <w:tc>
          <w:tcPr>
            <w:tcW w:w="3020" w:type="dxa"/>
          </w:tcPr>
          <w:p w14:paraId="3117E3D8" w14:textId="77777777" w:rsidR="00FD1C1B" w:rsidRDefault="00FD1C1B"/>
          <w:p w14:paraId="399BF8FD" w14:textId="77777777" w:rsidR="00FD1C1B" w:rsidRDefault="00FD1C1B"/>
          <w:p w14:paraId="6CBE8194" w14:textId="77777777" w:rsidR="00FD1C1B" w:rsidRDefault="00FD1C1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81"/>
            </w:tblGrid>
            <w:tr w:rsidR="00F02FEB" w:rsidRPr="003B4BE5" w14:paraId="1F169FA0" w14:textId="77777777" w:rsidTr="00716CA7">
              <w:trPr>
                <w:tblCellSpacing w:w="15" w:type="dxa"/>
              </w:trPr>
              <w:tc>
                <w:tcPr>
                  <w:tcW w:w="0" w:type="auto"/>
                  <w:vAlign w:val="center"/>
                  <w:hideMark/>
                </w:tcPr>
                <w:p w14:paraId="5BE755AE" w14:textId="77777777" w:rsidR="00F02FEB" w:rsidRPr="00757C5F" w:rsidRDefault="00F02FEB" w:rsidP="00716CA7">
                  <w:pPr>
                    <w:rPr>
                      <w:lang w:val="en-US"/>
                    </w:rPr>
                  </w:pPr>
                  <w:r w:rsidRPr="00757C5F">
                    <w:rPr>
                      <w:rStyle w:val="lev"/>
                      <w:lang w:val="en-US"/>
                    </w:rPr>
                    <w:t>7. Statistical function for contract status</w:t>
                  </w:r>
                </w:p>
              </w:tc>
              <w:tc>
                <w:tcPr>
                  <w:tcW w:w="0" w:type="auto"/>
                  <w:vAlign w:val="center"/>
                  <w:hideMark/>
                </w:tcPr>
                <w:p w14:paraId="54CEDD8F" w14:textId="77777777" w:rsidR="00F02FEB" w:rsidRPr="00757C5F" w:rsidRDefault="00F02FEB" w:rsidP="00716CA7">
                  <w:pPr>
                    <w:rPr>
                      <w:lang w:val="en-US"/>
                    </w:rPr>
                  </w:pPr>
                </w:p>
              </w:tc>
            </w:tr>
          </w:tbl>
          <w:p w14:paraId="41F68D73" w14:textId="77777777" w:rsidR="00F02FEB" w:rsidRPr="00757C5F" w:rsidRDefault="00F02FEB" w:rsidP="00716CA7">
            <w:pPr>
              <w:rPr>
                <w:color w:val="FF0000"/>
                <w:sz w:val="56"/>
                <w:szCs w:val="56"/>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81"/>
            </w:tblGrid>
            <w:tr w:rsidR="00F02FEB" w:rsidRPr="003B4BE5" w14:paraId="24A85CAD" w14:textId="77777777" w:rsidTr="00716CA7">
              <w:trPr>
                <w:tblCellSpacing w:w="15" w:type="dxa"/>
              </w:trPr>
              <w:tc>
                <w:tcPr>
                  <w:tcW w:w="0" w:type="auto"/>
                  <w:vAlign w:val="center"/>
                  <w:hideMark/>
                </w:tcPr>
                <w:p w14:paraId="2A9D43D4" w14:textId="77777777" w:rsidR="00F02FEB" w:rsidRPr="00757C5F" w:rsidRDefault="00F02FEB" w:rsidP="00716CA7">
                  <w:pPr>
                    <w:rPr>
                      <w:lang w:val="en-US"/>
                    </w:rPr>
                  </w:pPr>
                  <w:r w:rsidRPr="00757C5F">
                    <w:rPr>
                      <w:lang w:val="en-US"/>
                    </w:rPr>
                    <w:t>Developed a function that returns statistics (e.g., count of each status) to help monitor the distribution of contracts based on their current status. This can later be used for dashboard visualizations or reports.</w:t>
                  </w:r>
                </w:p>
              </w:tc>
              <w:tc>
                <w:tcPr>
                  <w:tcW w:w="0" w:type="auto"/>
                  <w:vAlign w:val="center"/>
                  <w:hideMark/>
                </w:tcPr>
                <w:p w14:paraId="6E3FE7B1" w14:textId="77777777" w:rsidR="00F02FEB" w:rsidRPr="002A56B8" w:rsidRDefault="00F02FEB" w:rsidP="00716CA7">
                  <w:pPr>
                    <w:rPr>
                      <w:lang w:val="en-US"/>
                    </w:rPr>
                  </w:pPr>
                </w:p>
              </w:tc>
            </w:tr>
          </w:tbl>
          <w:p w14:paraId="69F8178F" w14:textId="77777777" w:rsidR="00F02FEB" w:rsidRPr="002A56B8" w:rsidRDefault="00F02FEB" w:rsidP="00716CA7">
            <w:pPr>
              <w:rPr>
                <w:color w:val="FF0000"/>
                <w:sz w:val="56"/>
                <w:szCs w:val="56"/>
                <w:lang w:val="en-US"/>
              </w:rPr>
            </w:pPr>
          </w:p>
        </w:tc>
        <w:tc>
          <w:tcPr>
            <w:tcW w:w="3021" w:type="dxa"/>
            <w:vMerge/>
          </w:tcPr>
          <w:p w14:paraId="6DACCA6C" w14:textId="77777777" w:rsidR="00F02FEB" w:rsidRPr="002A56B8" w:rsidRDefault="00F02FEB" w:rsidP="00716CA7">
            <w:pPr>
              <w:rPr>
                <w:color w:val="FF0000"/>
                <w:sz w:val="56"/>
                <w:szCs w:val="56"/>
                <w:lang w:val="en-US"/>
              </w:rPr>
            </w:pPr>
          </w:p>
        </w:tc>
      </w:tr>
      <w:tr w:rsidR="00F02FEB" w:rsidRPr="003B4BE5" w14:paraId="3080F5BA" w14:textId="77777777" w:rsidTr="00716CA7">
        <w:tc>
          <w:tcPr>
            <w:tcW w:w="3020" w:type="dxa"/>
          </w:tcPr>
          <w:p w14:paraId="0A2C0643" w14:textId="77777777" w:rsidR="00FD1C1B" w:rsidRPr="00317C71" w:rsidRDefault="00FD1C1B">
            <w:pPr>
              <w:rPr>
                <w:lang w:val="en-US"/>
              </w:rPr>
            </w:pPr>
          </w:p>
          <w:p w14:paraId="4B52ED63" w14:textId="77777777" w:rsidR="00FD1C1B" w:rsidRPr="00317C71" w:rsidRDefault="00FD1C1B">
            <w:pPr>
              <w:rPr>
                <w:lang w:val="en-US"/>
              </w:rPr>
            </w:pPr>
          </w:p>
          <w:p w14:paraId="426B7FF0" w14:textId="77777777" w:rsidR="00FD1C1B" w:rsidRPr="00317C71" w:rsidRDefault="00FD1C1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02FEB" w:rsidRPr="00757C5F" w14:paraId="4EECD4AE" w14:textId="77777777" w:rsidTr="00716CA7">
              <w:trPr>
                <w:tblCellSpacing w:w="15" w:type="dxa"/>
              </w:trPr>
              <w:tc>
                <w:tcPr>
                  <w:tcW w:w="0" w:type="auto"/>
                  <w:vAlign w:val="center"/>
                  <w:hideMark/>
                </w:tcPr>
                <w:p w14:paraId="2CC64FB6" w14:textId="77777777" w:rsidR="00F02FEB" w:rsidRPr="00223EBF" w:rsidRDefault="00F02FEB" w:rsidP="00716CA7">
                  <w:r w:rsidRPr="00223EBF">
                    <w:rPr>
                      <w:rStyle w:val="lev"/>
                    </w:rPr>
                    <w:t>8. SMS notifications on contract status change</w:t>
                  </w:r>
                </w:p>
              </w:tc>
            </w:tr>
          </w:tbl>
          <w:p w14:paraId="6EA7EFB3" w14:textId="77777777" w:rsidR="00F02FEB" w:rsidRPr="00757C5F" w:rsidRDefault="00F02FEB" w:rsidP="00716CA7">
            <w:pPr>
              <w:rPr>
                <w:color w:val="FF0000"/>
                <w:sz w:val="56"/>
                <w:szCs w:val="56"/>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02FEB" w:rsidRPr="003B4BE5" w14:paraId="0D66F70D" w14:textId="77777777" w:rsidTr="00716CA7">
              <w:trPr>
                <w:tblCellSpacing w:w="15" w:type="dxa"/>
              </w:trPr>
              <w:tc>
                <w:tcPr>
                  <w:tcW w:w="0" w:type="auto"/>
                  <w:vAlign w:val="center"/>
                  <w:hideMark/>
                </w:tcPr>
                <w:p w14:paraId="3BA393B9" w14:textId="77777777" w:rsidR="00F02FEB" w:rsidRPr="00757C5F" w:rsidRDefault="00F02FEB" w:rsidP="00716CA7">
                  <w:pPr>
                    <w:rPr>
                      <w:lang w:val="en-US"/>
                    </w:rPr>
                  </w:pPr>
                  <w:r w:rsidRPr="00757C5F">
                    <w:rPr>
                      <w:lang w:val="en-US"/>
                    </w:rPr>
                    <w:t>Integrated an SMS notification system that triggers every time the status of a contract changes. This ensures that concerned parties are informed in real-time of any updates to contract statuses.</w:t>
                  </w:r>
                </w:p>
              </w:tc>
            </w:tr>
          </w:tbl>
          <w:p w14:paraId="42207534" w14:textId="77777777" w:rsidR="00F02FEB" w:rsidRPr="00757C5F" w:rsidRDefault="00F02FEB" w:rsidP="00716CA7">
            <w:pPr>
              <w:rPr>
                <w:color w:val="FF0000"/>
                <w:sz w:val="56"/>
                <w:szCs w:val="56"/>
                <w:lang w:val="en-US"/>
              </w:rPr>
            </w:pPr>
          </w:p>
        </w:tc>
        <w:tc>
          <w:tcPr>
            <w:tcW w:w="3021" w:type="dxa"/>
            <w:vMerge/>
          </w:tcPr>
          <w:p w14:paraId="723D30AB" w14:textId="77777777" w:rsidR="00F02FEB" w:rsidRPr="00757C5F" w:rsidRDefault="00F02FEB" w:rsidP="00716CA7">
            <w:pPr>
              <w:rPr>
                <w:color w:val="FF0000"/>
                <w:sz w:val="56"/>
                <w:szCs w:val="56"/>
                <w:lang w:val="en-US"/>
              </w:rPr>
            </w:pPr>
          </w:p>
        </w:tc>
      </w:tr>
      <w:tr w:rsidR="00F02FEB" w:rsidRPr="003B4BE5" w14:paraId="6A8B2D23" w14:textId="77777777" w:rsidTr="00716CA7">
        <w:tc>
          <w:tcPr>
            <w:tcW w:w="3020" w:type="dxa"/>
          </w:tcPr>
          <w:p w14:paraId="3002F19A" w14:textId="77777777" w:rsidR="00FD1C1B" w:rsidRPr="00317C71" w:rsidRDefault="00FD1C1B">
            <w:pPr>
              <w:rPr>
                <w:lang w:val="en-US"/>
              </w:rPr>
            </w:pPr>
          </w:p>
          <w:p w14:paraId="77521D54" w14:textId="77777777" w:rsidR="00FD1C1B" w:rsidRPr="00317C71" w:rsidRDefault="00FD1C1B">
            <w:pPr>
              <w:rPr>
                <w:lang w:val="en-US"/>
              </w:rPr>
            </w:pPr>
          </w:p>
          <w:p w14:paraId="32461FD5" w14:textId="77777777" w:rsidR="00FD1C1B" w:rsidRPr="00317C71" w:rsidRDefault="00FD1C1B">
            <w:pPr>
              <w:rPr>
                <w:lang w:val="en-US"/>
              </w:rPr>
            </w:pPr>
          </w:p>
          <w:p w14:paraId="7CF2D03F" w14:textId="77777777" w:rsidR="00FD1C1B" w:rsidRPr="00317C71" w:rsidRDefault="00FD1C1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81"/>
            </w:tblGrid>
            <w:tr w:rsidR="00F02FEB" w:rsidRPr="003B4BE5" w14:paraId="4682F872" w14:textId="77777777" w:rsidTr="00716CA7">
              <w:trPr>
                <w:tblCellSpacing w:w="15" w:type="dxa"/>
              </w:trPr>
              <w:tc>
                <w:tcPr>
                  <w:tcW w:w="0" w:type="auto"/>
                  <w:vAlign w:val="center"/>
                  <w:hideMark/>
                </w:tcPr>
                <w:p w14:paraId="326E42E8" w14:textId="69E0858B" w:rsidR="00F02FEB" w:rsidRPr="00A6009A" w:rsidRDefault="00F02FEB" w:rsidP="00572B96">
                  <w:pPr>
                    <w:rPr>
                      <w:lang w:val="en-US"/>
                    </w:rPr>
                  </w:pPr>
                  <w:r>
                    <w:rPr>
                      <w:rStyle w:val="lev"/>
                      <w:lang w:val="en-US"/>
                    </w:rPr>
                    <w:t>9</w:t>
                  </w:r>
                  <w:r w:rsidRPr="00A6009A">
                    <w:rPr>
                      <w:rStyle w:val="lev"/>
                      <w:lang w:val="en-US"/>
                    </w:rPr>
                    <w:t>. Dynamic search for contracts by ID and status</w:t>
                  </w:r>
                </w:p>
              </w:tc>
              <w:tc>
                <w:tcPr>
                  <w:tcW w:w="0" w:type="auto"/>
                  <w:vAlign w:val="center"/>
                  <w:hideMark/>
                </w:tcPr>
                <w:p w14:paraId="4B098011" w14:textId="77777777" w:rsidR="00F02FEB" w:rsidRPr="00A6009A" w:rsidRDefault="00F02FEB" w:rsidP="00572B96">
                  <w:pPr>
                    <w:rPr>
                      <w:lang w:val="en-US"/>
                    </w:rPr>
                  </w:pPr>
                </w:p>
              </w:tc>
            </w:tr>
          </w:tbl>
          <w:p w14:paraId="5B2F22F5" w14:textId="77777777" w:rsidR="00F02FEB" w:rsidRPr="00572B96" w:rsidRDefault="00F02FEB" w:rsidP="00572B96">
            <w:pPr>
              <w:rPr>
                <w:rStyle w:val="lev"/>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81"/>
            </w:tblGrid>
            <w:tr w:rsidR="00F02FEB" w:rsidRPr="003B4BE5" w14:paraId="6B0FEB8E" w14:textId="77777777" w:rsidTr="00716CA7">
              <w:trPr>
                <w:tblCellSpacing w:w="15" w:type="dxa"/>
              </w:trPr>
              <w:tc>
                <w:tcPr>
                  <w:tcW w:w="0" w:type="auto"/>
                  <w:vAlign w:val="center"/>
                  <w:hideMark/>
                </w:tcPr>
                <w:p w14:paraId="29821950" w14:textId="77777777" w:rsidR="00F02FEB" w:rsidRPr="00A6009A" w:rsidRDefault="00F02FEB" w:rsidP="00572B96">
                  <w:pPr>
                    <w:rPr>
                      <w:lang w:val="en-US"/>
                    </w:rPr>
                  </w:pPr>
                  <w:r w:rsidRPr="00A6009A">
                    <w:rPr>
                      <w:lang w:val="en-US"/>
                    </w:rPr>
                    <w:t>Implemented a flexible search feature for the</w:t>
                  </w:r>
                  <w:r>
                    <w:rPr>
                      <w:lang w:val="en-US"/>
                    </w:rPr>
                    <w:t xml:space="preserve"> contract </w:t>
                  </w:r>
                  <w:r w:rsidRPr="00A6009A">
                    <w:rPr>
                      <w:lang w:val="en-US"/>
                    </w:rPr>
                    <w:t>entity that allows users to retrieve contract data dynamically by providing either an ID, a status, or both. This improves the usability and efficiency of the contract management module.</w:t>
                  </w:r>
                </w:p>
              </w:tc>
              <w:tc>
                <w:tcPr>
                  <w:tcW w:w="0" w:type="auto"/>
                  <w:vAlign w:val="center"/>
                  <w:hideMark/>
                </w:tcPr>
                <w:p w14:paraId="7F11DB1D" w14:textId="77777777" w:rsidR="00F02FEB" w:rsidRPr="002466EC" w:rsidRDefault="00F02FEB" w:rsidP="00572B96">
                  <w:pPr>
                    <w:rPr>
                      <w:lang w:val="en-US"/>
                    </w:rPr>
                  </w:pPr>
                </w:p>
              </w:tc>
            </w:tr>
          </w:tbl>
          <w:p w14:paraId="3A5CE646" w14:textId="77777777" w:rsidR="00F02FEB" w:rsidRPr="00757C5F" w:rsidRDefault="00F02FEB" w:rsidP="00572B96">
            <w:pPr>
              <w:rPr>
                <w:lang w:val="en-US"/>
              </w:rPr>
            </w:pPr>
          </w:p>
        </w:tc>
        <w:tc>
          <w:tcPr>
            <w:tcW w:w="3021" w:type="dxa"/>
            <w:vMerge/>
          </w:tcPr>
          <w:p w14:paraId="18FADA08" w14:textId="77777777" w:rsidR="00F02FEB" w:rsidRPr="00757C5F" w:rsidRDefault="00F02FEB" w:rsidP="00572B96">
            <w:pPr>
              <w:rPr>
                <w:color w:val="FF0000"/>
                <w:sz w:val="56"/>
                <w:szCs w:val="56"/>
                <w:lang w:val="en-US"/>
              </w:rPr>
            </w:pPr>
          </w:p>
        </w:tc>
      </w:tr>
      <w:tr w:rsidR="00F02FEB" w:rsidRPr="003B4BE5" w14:paraId="2C1735E2" w14:textId="77777777" w:rsidTr="00716CA7">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81"/>
            </w:tblGrid>
            <w:tr w:rsidR="00F02FEB" w:rsidRPr="003B4BE5" w14:paraId="3C131849" w14:textId="77777777" w:rsidTr="00716CA7">
              <w:trPr>
                <w:tblCellSpacing w:w="15" w:type="dxa"/>
              </w:trPr>
              <w:tc>
                <w:tcPr>
                  <w:tcW w:w="0" w:type="auto"/>
                  <w:vAlign w:val="center"/>
                  <w:hideMark/>
                </w:tcPr>
                <w:p w14:paraId="5CCCA8E3" w14:textId="4778B513" w:rsidR="00F02FEB" w:rsidRPr="00A6009A" w:rsidRDefault="00F02FEB" w:rsidP="00572B96">
                  <w:pPr>
                    <w:rPr>
                      <w:lang w:val="en-US"/>
                    </w:rPr>
                  </w:pPr>
                  <w:r>
                    <w:rPr>
                      <w:rStyle w:val="lev"/>
                      <w:lang w:val="en-US"/>
                    </w:rPr>
                    <w:t>10</w:t>
                  </w:r>
                  <w:r w:rsidRPr="00A6009A">
                    <w:rPr>
                      <w:rStyle w:val="lev"/>
                      <w:lang w:val="en-US"/>
                    </w:rPr>
                    <w:t>. Statistical function for validated company reports</w:t>
                  </w:r>
                </w:p>
              </w:tc>
              <w:tc>
                <w:tcPr>
                  <w:tcW w:w="0" w:type="auto"/>
                  <w:vAlign w:val="center"/>
                  <w:hideMark/>
                </w:tcPr>
                <w:p w14:paraId="3277E182" w14:textId="77777777" w:rsidR="00F02FEB" w:rsidRPr="00A6009A" w:rsidRDefault="00F02FEB" w:rsidP="00572B96">
                  <w:pPr>
                    <w:rPr>
                      <w:lang w:val="en-US"/>
                    </w:rPr>
                  </w:pPr>
                </w:p>
              </w:tc>
            </w:tr>
          </w:tbl>
          <w:p w14:paraId="2C016DA9" w14:textId="77777777" w:rsidR="00F02FEB" w:rsidRPr="00572B96" w:rsidRDefault="00F02FEB" w:rsidP="00572B96">
            <w:pPr>
              <w:rPr>
                <w:rStyle w:val="lev"/>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81"/>
            </w:tblGrid>
            <w:tr w:rsidR="00F02FEB" w:rsidRPr="003B4BE5" w14:paraId="2A6ADEC3" w14:textId="77777777" w:rsidTr="00716CA7">
              <w:trPr>
                <w:tblCellSpacing w:w="15" w:type="dxa"/>
              </w:trPr>
              <w:tc>
                <w:tcPr>
                  <w:tcW w:w="0" w:type="auto"/>
                  <w:vAlign w:val="center"/>
                  <w:hideMark/>
                </w:tcPr>
                <w:p w14:paraId="43977D1D" w14:textId="77777777" w:rsidR="00F02FEB" w:rsidRPr="00A6009A" w:rsidRDefault="00F02FEB" w:rsidP="00572B96">
                  <w:pPr>
                    <w:rPr>
                      <w:lang w:val="en-US"/>
                    </w:rPr>
                  </w:pPr>
                  <w:r w:rsidRPr="00A6009A">
                    <w:rPr>
                      <w:lang w:val="en-US"/>
                    </w:rPr>
                    <w:t xml:space="preserve">Developed a stat function to calculate and return the number of reports that have been validated by the company. This helps in </w:t>
                  </w:r>
                  <w:r w:rsidRPr="00A6009A">
                    <w:rPr>
                      <w:lang w:val="en-US"/>
                    </w:rPr>
                    <w:lastRenderedPageBreak/>
                    <w:t>monitoring and evaluating the report validation process and can support future reporting/dashboard needs.</w:t>
                  </w:r>
                </w:p>
              </w:tc>
              <w:tc>
                <w:tcPr>
                  <w:tcW w:w="0" w:type="auto"/>
                  <w:vAlign w:val="center"/>
                  <w:hideMark/>
                </w:tcPr>
                <w:p w14:paraId="25A79E26" w14:textId="77777777" w:rsidR="00F02FEB" w:rsidRPr="002466EC" w:rsidRDefault="00F02FEB" w:rsidP="00572B96">
                  <w:pPr>
                    <w:rPr>
                      <w:lang w:val="en-US"/>
                    </w:rPr>
                  </w:pPr>
                </w:p>
              </w:tc>
            </w:tr>
          </w:tbl>
          <w:p w14:paraId="4DD8B899" w14:textId="77777777" w:rsidR="00F02FEB" w:rsidRPr="00757C5F" w:rsidRDefault="00F02FEB" w:rsidP="00572B96">
            <w:pPr>
              <w:rPr>
                <w:lang w:val="en-US"/>
              </w:rPr>
            </w:pPr>
          </w:p>
        </w:tc>
        <w:tc>
          <w:tcPr>
            <w:tcW w:w="3021" w:type="dxa"/>
            <w:vMerge/>
          </w:tcPr>
          <w:p w14:paraId="0E2E9502" w14:textId="77777777" w:rsidR="00F02FEB" w:rsidRPr="00757C5F" w:rsidRDefault="00F02FEB" w:rsidP="00572B96">
            <w:pPr>
              <w:rPr>
                <w:color w:val="FF0000"/>
                <w:sz w:val="56"/>
                <w:szCs w:val="56"/>
                <w:lang w:val="en-US"/>
              </w:rPr>
            </w:pPr>
          </w:p>
        </w:tc>
      </w:tr>
      <w:tr w:rsidR="00F02FEB" w:rsidRPr="003B4BE5" w14:paraId="75FB6185" w14:textId="77777777" w:rsidTr="00716CA7">
        <w:tc>
          <w:tcPr>
            <w:tcW w:w="3020" w:type="dxa"/>
          </w:tcPr>
          <w:p w14:paraId="46CB5C8A" w14:textId="77777777" w:rsidR="00FD1C1B" w:rsidRPr="00317C71" w:rsidRDefault="00FD1C1B">
            <w:pPr>
              <w:rPr>
                <w:lang w:val="en-US"/>
              </w:rPr>
            </w:pPr>
          </w:p>
          <w:p w14:paraId="4EBC1536" w14:textId="77777777" w:rsidR="00FD1C1B" w:rsidRPr="00317C71" w:rsidRDefault="00FD1C1B">
            <w:pPr>
              <w:rPr>
                <w:lang w:val="en-US"/>
              </w:rPr>
            </w:pPr>
          </w:p>
          <w:p w14:paraId="683CDDB1" w14:textId="77777777" w:rsidR="00FD1C1B" w:rsidRPr="00317C71" w:rsidRDefault="00FD1C1B">
            <w:pPr>
              <w:rPr>
                <w:lang w:val="en-US"/>
              </w:rPr>
            </w:pPr>
          </w:p>
          <w:p w14:paraId="7C10EA8C" w14:textId="77777777" w:rsidR="00FD1C1B" w:rsidRPr="00317C71" w:rsidRDefault="00FD1C1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81"/>
            </w:tblGrid>
            <w:tr w:rsidR="00F02FEB" w:rsidRPr="003B4BE5" w14:paraId="5EECE8B9" w14:textId="77777777" w:rsidTr="00716CA7">
              <w:trPr>
                <w:tblCellSpacing w:w="15" w:type="dxa"/>
              </w:trPr>
              <w:tc>
                <w:tcPr>
                  <w:tcW w:w="0" w:type="auto"/>
                  <w:vAlign w:val="center"/>
                  <w:hideMark/>
                </w:tcPr>
                <w:p w14:paraId="60F0B934" w14:textId="7456BC83" w:rsidR="00F02FEB" w:rsidRPr="00A6009A" w:rsidRDefault="00F02FEB" w:rsidP="00572B96">
                  <w:pPr>
                    <w:rPr>
                      <w:lang w:val="en-US"/>
                    </w:rPr>
                  </w:pPr>
                  <w:r>
                    <w:rPr>
                      <w:rStyle w:val="lev"/>
                      <w:lang w:val="en-US"/>
                    </w:rPr>
                    <w:t>11</w:t>
                  </w:r>
                  <w:r w:rsidRPr="00A6009A">
                    <w:rPr>
                      <w:rStyle w:val="lev"/>
                      <w:lang w:val="en-US"/>
                    </w:rPr>
                    <w:t>. Integrated signature pad for report signing</w:t>
                  </w:r>
                </w:p>
              </w:tc>
              <w:tc>
                <w:tcPr>
                  <w:tcW w:w="0" w:type="auto"/>
                  <w:vAlign w:val="center"/>
                  <w:hideMark/>
                </w:tcPr>
                <w:p w14:paraId="0DFDDBFB" w14:textId="77777777" w:rsidR="00F02FEB" w:rsidRPr="00A6009A" w:rsidRDefault="00F02FEB" w:rsidP="00572B96">
                  <w:pPr>
                    <w:rPr>
                      <w:lang w:val="en-US"/>
                    </w:rPr>
                  </w:pPr>
                </w:p>
              </w:tc>
            </w:tr>
          </w:tbl>
          <w:p w14:paraId="337A87FF" w14:textId="77777777" w:rsidR="00F02FEB" w:rsidRPr="00572B96" w:rsidRDefault="00F02FEB" w:rsidP="00572B96">
            <w:pPr>
              <w:rPr>
                <w:rStyle w:val="lev"/>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81"/>
            </w:tblGrid>
            <w:tr w:rsidR="00F02FEB" w:rsidRPr="003B4BE5" w14:paraId="12E68A70" w14:textId="77777777" w:rsidTr="00716CA7">
              <w:trPr>
                <w:tblCellSpacing w:w="15" w:type="dxa"/>
              </w:trPr>
              <w:tc>
                <w:tcPr>
                  <w:tcW w:w="0" w:type="auto"/>
                  <w:vAlign w:val="center"/>
                  <w:hideMark/>
                </w:tcPr>
                <w:p w14:paraId="41A8F86B" w14:textId="77777777" w:rsidR="00F02FEB" w:rsidRPr="00A6009A" w:rsidRDefault="00F02FEB" w:rsidP="00572B96">
                  <w:pPr>
                    <w:rPr>
                      <w:lang w:val="en-US"/>
                    </w:rPr>
                  </w:pPr>
                  <w:r w:rsidRPr="00A6009A">
                    <w:rPr>
                      <w:lang w:val="en-US"/>
                    </w:rPr>
                    <w:t xml:space="preserve">Added a digital </w:t>
                  </w:r>
                  <w:r w:rsidRPr="00A6009A">
                    <w:rPr>
                      <w:rStyle w:val="lev"/>
                      <w:b w:val="0"/>
                      <w:bCs w:val="0"/>
                      <w:lang w:val="en-US"/>
                    </w:rPr>
                    <w:t>signature pad</w:t>
                  </w:r>
                  <w:r w:rsidRPr="00A6009A">
                    <w:rPr>
                      <w:lang w:val="en-US"/>
                    </w:rPr>
                    <w:t xml:space="preserve"> feature allowing users to sign reports directly within the application. Once a report is signed, it automatically updates the</w:t>
                  </w:r>
                  <w:r>
                    <w:rPr>
                      <w:lang w:val="en-US"/>
                    </w:rPr>
                    <w:t xml:space="preserve"> validated by company </w:t>
                  </w:r>
                  <w:r w:rsidRPr="00A6009A">
                    <w:rPr>
                      <w:lang w:val="en-US"/>
                    </w:rPr>
                    <w:t xml:space="preserve">field to </w:t>
                  </w:r>
                  <w:r w:rsidRPr="00A6009A">
                    <w:rPr>
                      <w:rStyle w:val="lev"/>
                      <w:b w:val="0"/>
                      <w:bCs w:val="0"/>
                      <w:lang w:val="en-US"/>
                    </w:rPr>
                    <w:t>"yes"</w:t>
                  </w:r>
                  <w:r w:rsidRPr="00A6009A">
                    <w:rPr>
                      <w:lang w:val="en-US"/>
                    </w:rPr>
                    <w:t>, ensuring that validation status is always in sync with user actions.</w:t>
                  </w:r>
                </w:p>
              </w:tc>
              <w:tc>
                <w:tcPr>
                  <w:tcW w:w="0" w:type="auto"/>
                  <w:vAlign w:val="center"/>
                  <w:hideMark/>
                </w:tcPr>
                <w:p w14:paraId="0A4EFA57" w14:textId="77777777" w:rsidR="00F02FEB" w:rsidRPr="00A6009A" w:rsidRDefault="00F02FEB" w:rsidP="00572B96">
                  <w:pPr>
                    <w:rPr>
                      <w:lang w:val="en-US"/>
                    </w:rPr>
                  </w:pPr>
                </w:p>
              </w:tc>
            </w:tr>
          </w:tbl>
          <w:p w14:paraId="7EC00452" w14:textId="77777777" w:rsidR="00F02FEB" w:rsidRPr="00757C5F" w:rsidRDefault="00F02FEB" w:rsidP="00572B96">
            <w:pPr>
              <w:rPr>
                <w:lang w:val="en-US"/>
              </w:rPr>
            </w:pPr>
          </w:p>
        </w:tc>
        <w:tc>
          <w:tcPr>
            <w:tcW w:w="3021" w:type="dxa"/>
            <w:vMerge/>
          </w:tcPr>
          <w:p w14:paraId="2772B0F5" w14:textId="77777777" w:rsidR="00F02FEB" w:rsidRPr="00757C5F" w:rsidRDefault="00F02FEB" w:rsidP="00572B96">
            <w:pPr>
              <w:rPr>
                <w:color w:val="FF0000"/>
                <w:sz w:val="56"/>
                <w:szCs w:val="56"/>
                <w:lang w:val="en-US"/>
              </w:rPr>
            </w:pPr>
          </w:p>
        </w:tc>
      </w:tr>
      <w:tr w:rsidR="00F02FEB" w:rsidRPr="003B4BE5" w14:paraId="1F54ADC0" w14:textId="77777777" w:rsidTr="00716CA7">
        <w:tc>
          <w:tcPr>
            <w:tcW w:w="3020" w:type="dxa"/>
          </w:tcPr>
          <w:p w14:paraId="6C0AF45F" w14:textId="77777777" w:rsidR="00FD1C1B" w:rsidRPr="00317C71" w:rsidRDefault="00FD1C1B">
            <w:pPr>
              <w:rPr>
                <w:lang w:val="en-US"/>
              </w:rPr>
            </w:pPr>
          </w:p>
          <w:p w14:paraId="75BE1DB5" w14:textId="77777777" w:rsidR="00FD1C1B" w:rsidRPr="00317C71" w:rsidRDefault="00FD1C1B">
            <w:pPr>
              <w:rPr>
                <w:lang w:val="en-US"/>
              </w:rPr>
            </w:pPr>
          </w:p>
          <w:p w14:paraId="5C9121D2" w14:textId="77777777" w:rsidR="00FD1C1B" w:rsidRPr="00317C71" w:rsidRDefault="00FD1C1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81"/>
            </w:tblGrid>
            <w:tr w:rsidR="00F02FEB" w:rsidRPr="00BA4C5F" w14:paraId="724A0270" w14:textId="77777777" w:rsidTr="00716CA7">
              <w:trPr>
                <w:tblCellSpacing w:w="15" w:type="dxa"/>
              </w:trPr>
              <w:tc>
                <w:tcPr>
                  <w:tcW w:w="0" w:type="auto"/>
                  <w:vAlign w:val="center"/>
                  <w:hideMark/>
                </w:tcPr>
                <w:p w14:paraId="3159B252" w14:textId="65F8E12C" w:rsidR="00F02FEB" w:rsidRPr="00BA4C5F" w:rsidRDefault="00F02FEB" w:rsidP="00572B96">
                  <w:r>
                    <w:rPr>
                      <w:rStyle w:val="lev"/>
                    </w:rPr>
                    <w:t>12</w:t>
                  </w:r>
                  <w:r w:rsidRPr="00BA4C5F">
                    <w:rPr>
                      <w:rStyle w:val="lev"/>
                    </w:rPr>
                    <w:t>. Email notification on report signature</w:t>
                  </w:r>
                </w:p>
              </w:tc>
              <w:tc>
                <w:tcPr>
                  <w:tcW w:w="0" w:type="auto"/>
                  <w:vAlign w:val="center"/>
                  <w:hideMark/>
                </w:tcPr>
                <w:p w14:paraId="591AC024" w14:textId="77777777" w:rsidR="00F02FEB" w:rsidRPr="00BA4C5F" w:rsidRDefault="00F02FEB" w:rsidP="00572B96"/>
              </w:tc>
            </w:tr>
          </w:tbl>
          <w:p w14:paraId="17DFBEF4" w14:textId="77777777" w:rsidR="00F02FEB" w:rsidRPr="00223EBF" w:rsidRDefault="00F02FEB" w:rsidP="00572B96">
            <w:pPr>
              <w:rPr>
                <w:rStyle w:val="lev"/>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81"/>
            </w:tblGrid>
            <w:tr w:rsidR="00F02FEB" w:rsidRPr="003B4BE5" w14:paraId="1B7D6798" w14:textId="77777777" w:rsidTr="00716CA7">
              <w:trPr>
                <w:tblCellSpacing w:w="15" w:type="dxa"/>
              </w:trPr>
              <w:tc>
                <w:tcPr>
                  <w:tcW w:w="0" w:type="auto"/>
                  <w:vAlign w:val="center"/>
                  <w:hideMark/>
                </w:tcPr>
                <w:p w14:paraId="1C4C68F8" w14:textId="77777777" w:rsidR="00F02FEB" w:rsidRPr="00A6009A" w:rsidRDefault="00F02FEB" w:rsidP="00572B96">
                  <w:pPr>
                    <w:rPr>
                      <w:lang w:val="en-US"/>
                    </w:rPr>
                  </w:pPr>
                  <w:r w:rsidRPr="00A6009A">
                    <w:rPr>
                      <w:lang w:val="en-US"/>
                    </w:rPr>
                    <w:t>Integrated an email notification system that sends an alert immediately after a report is signed. This keeps relevant stakeholders informed in real-time whenever a report has been validated via a signature.</w:t>
                  </w:r>
                </w:p>
              </w:tc>
              <w:tc>
                <w:tcPr>
                  <w:tcW w:w="0" w:type="auto"/>
                  <w:vAlign w:val="center"/>
                  <w:hideMark/>
                </w:tcPr>
                <w:p w14:paraId="3A63A353" w14:textId="77777777" w:rsidR="00F02FEB" w:rsidRPr="002466EC" w:rsidRDefault="00F02FEB" w:rsidP="00572B96">
                  <w:pPr>
                    <w:rPr>
                      <w:lang w:val="en-US"/>
                    </w:rPr>
                  </w:pPr>
                </w:p>
              </w:tc>
            </w:tr>
          </w:tbl>
          <w:p w14:paraId="7DAD5DD2" w14:textId="77777777" w:rsidR="00F02FEB" w:rsidRPr="00757C5F" w:rsidRDefault="00F02FEB" w:rsidP="00572B96">
            <w:pPr>
              <w:rPr>
                <w:lang w:val="en-US"/>
              </w:rPr>
            </w:pPr>
          </w:p>
        </w:tc>
        <w:tc>
          <w:tcPr>
            <w:tcW w:w="3021" w:type="dxa"/>
            <w:vMerge/>
          </w:tcPr>
          <w:p w14:paraId="7EF5308E" w14:textId="77777777" w:rsidR="00F02FEB" w:rsidRPr="00757C5F" w:rsidRDefault="00F02FEB" w:rsidP="00572B96">
            <w:pPr>
              <w:rPr>
                <w:color w:val="FF0000"/>
                <w:sz w:val="56"/>
                <w:szCs w:val="56"/>
                <w:lang w:val="en-US"/>
              </w:rPr>
            </w:pPr>
          </w:p>
        </w:tc>
      </w:tr>
      <w:tr w:rsidR="00F02FEB" w:rsidRPr="003B4BE5" w14:paraId="007AD370" w14:textId="77777777" w:rsidTr="00716CA7">
        <w:tc>
          <w:tcPr>
            <w:tcW w:w="3020" w:type="dxa"/>
          </w:tcPr>
          <w:p w14:paraId="5CA6AD02" w14:textId="77777777" w:rsidR="00FD1C1B" w:rsidRPr="00317C71" w:rsidRDefault="00FD1C1B">
            <w:pPr>
              <w:rPr>
                <w:lang w:val="en-US"/>
              </w:rPr>
            </w:pPr>
          </w:p>
          <w:p w14:paraId="46E418A5" w14:textId="77777777" w:rsidR="00FD1C1B" w:rsidRPr="00317C71" w:rsidRDefault="00FD1C1B">
            <w:pPr>
              <w:rPr>
                <w:lang w:val="en-US"/>
              </w:rPr>
            </w:pPr>
          </w:p>
          <w:p w14:paraId="7FDA12AA" w14:textId="77777777" w:rsidR="00FD1C1B" w:rsidRPr="00317C71" w:rsidRDefault="00FD1C1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02FEB" w:rsidRPr="00572B96" w14:paraId="46804EDF" w14:textId="77777777" w:rsidTr="00716CA7">
              <w:trPr>
                <w:tblCellSpacing w:w="15" w:type="dxa"/>
              </w:trPr>
              <w:tc>
                <w:tcPr>
                  <w:tcW w:w="0" w:type="auto"/>
                  <w:vAlign w:val="center"/>
                  <w:hideMark/>
                </w:tcPr>
                <w:p w14:paraId="34FBEDCA" w14:textId="2BCE1C2C" w:rsidR="00F02FEB" w:rsidRDefault="00F02FEB" w:rsidP="00572B96">
                  <w:pPr>
                    <w:rPr>
                      <w:rStyle w:val="lev"/>
                      <w:lang w:val="en-US"/>
                    </w:rPr>
                  </w:pPr>
                  <w:r>
                    <w:rPr>
                      <w:rStyle w:val="lev"/>
                      <w:lang w:val="en-US"/>
                    </w:rPr>
                    <w:t>13</w:t>
                  </w:r>
                  <w:r w:rsidRPr="00A6009A">
                    <w:rPr>
                      <w:rStyle w:val="lev"/>
                      <w:lang w:val="en-US"/>
                    </w:rPr>
                    <w:t>. Displaying signature in downloaded report</w:t>
                  </w:r>
                </w:p>
                <w:p w14:paraId="3FDE215E" w14:textId="77777777" w:rsidR="00F02FEB" w:rsidRPr="00572B96" w:rsidRDefault="00F02FEB" w:rsidP="00572B96">
                  <w:pPr>
                    <w:rPr>
                      <w:rStyle w:val="lev"/>
                      <w:lang w:val="en-US"/>
                    </w:rPr>
                  </w:pPr>
                </w:p>
                <w:p w14:paraId="47B2FBD3" w14:textId="77777777" w:rsidR="00F02FEB" w:rsidRPr="00572B96" w:rsidRDefault="00F02FEB" w:rsidP="00572B96">
                  <w:pPr>
                    <w:rPr>
                      <w:rStyle w:val="lev"/>
                      <w:lang w:val="en-US"/>
                    </w:rPr>
                  </w:pPr>
                </w:p>
                <w:p w14:paraId="38739DFA" w14:textId="77777777" w:rsidR="00F02FEB" w:rsidRPr="00A6009A" w:rsidRDefault="00F02FEB" w:rsidP="00572B96">
                  <w:pPr>
                    <w:rPr>
                      <w:lang w:val="en-US"/>
                    </w:rPr>
                  </w:pPr>
                </w:p>
              </w:tc>
            </w:tr>
          </w:tbl>
          <w:p w14:paraId="23CC355F" w14:textId="77777777" w:rsidR="00F02FEB" w:rsidRPr="00572B96" w:rsidRDefault="00F02FEB" w:rsidP="00572B96">
            <w:pPr>
              <w:rPr>
                <w:rStyle w:val="lev"/>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02FEB" w:rsidRPr="003B4BE5" w14:paraId="1D482750" w14:textId="77777777" w:rsidTr="00716CA7">
              <w:trPr>
                <w:tblCellSpacing w:w="15" w:type="dxa"/>
              </w:trPr>
              <w:tc>
                <w:tcPr>
                  <w:tcW w:w="0" w:type="auto"/>
                  <w:vAlign w:val="center"/>
                  <w:hideMark/>
                </w:tcPr>
                <w:p w14:paraId="435E8CB0" w14:textId="77777777" w:rsidR="00F02FEB" w:rsidRPr="00A6009A" w:rsidRDefault="00F02FEB" w:rsidP="00572B96">
                  <w:pPr>
                    <w:rPr>
                      <w:lang w:val="en-US"/>
                    </w:rPr>
                  </w:pPr>
                  <w:r w:rsidRPr="00A6009A">
                    <w:rPr>
                      <w:lang w:val="en-US"/>
                    </w:rPr>
                    <w:t xml:space="preserve">Enhanced the report generation feature to embed the captured signature at the </w:t>
                  </w:r>
                  <w:r w:rsidRPr="00A6009A">
                    <w:rPr>
                      <w:rStyle w:val="lev"/>
                      <w:b w:val="0"/>
                      <w:bCs w:val="0"/>
                      <w:lang w:val="en-US"/>
                    </w:rPr>
                    <w:t>bottom right corner</w:t>
                  </w:r>
                  <w:r w:rsidRPr="00A6009A">
                    <w:rPr>
                      <w:lang w:val="en-US"/>
                    </w:rPr>
                    <w:t xml:space="preserve"> of the report when it's downloaded. This adds a layer of authenticity and verification to each report.</w:t>
                  </w:r>
                </w:p>
              </w:tc>
            </w:tr>
          </w:tbl>
          <w:p w14:paraId="6C2844EA" w14:textId="77777777" w:rsidR="00F02FEB" w:rsidRPr="00757C5F" w:rsidRDefault="00F02FEB" w:rsidP="00572B96">
            <w:pPr>
              <w:rPr>
                <w:lang w:val="en-US"/>
              </w:rPr>
            </w:pPr>
          </w:p>
        </w:tc>
        <w:tc>
          <w:tcPr>
            <w:tcW w:w="3021" w:type="dxa"/>
            <w:vMerge/>
          </w:tcPr>
          <w:p w14:paraId="5FE8C92E" w14:textId="77777777" w:rsidR="00F02FEB" w:rsidRPr="00757C5F" w:rsidRDefault="00F02FEB" w:rsidP="00572B96">
            <w:pPr>
              <w:rPr>
                <w:color w:val="FF0000"/>
                <w:sz w:val="56"/>
                <w:szCs w:val="56"/>
                <w:lang w:val="en-US"/>
              </w:rPr>
            </w:pPr>
          </w:p>
        </w:tc>
      </w:tr>
      <w:tr w:rsidR="00F02FEB" w:rsidRPr="003B4BE5" w14:paraId="11690BAB" w14:textId="77777777" w:rsidTr="00716CA7">
        <w:tc>
          <w:tcPr>
            <w:tcW w:w="3020" w:type="dxa"/>
          </w:tcPr>
          <w:p w14:paraId="64D3ECA2" w14:textId="77777777" w:rsidR="00FD1C1B" w:rsidRDefault="00FD1C1B" w:rsidP="00572B96">
            <w:pPr>
              <w:rPr>
                <w:rStyle w:val="lev"/>
                <w:lang w:val="en-US"/>
              </w:rPr>
            </w:pPr>
          </w:p>
          <w:p w14:paraId="3076E7C8" w14:textId="77777777" w:rsidR="00FD1C1B" w:rsidRDefault="00FD1C1B" w:rsidP="00572B96">
            <w:pPr>
              <w:rPr>
                <w:rStyle w:val="lev"/>
                <w:lang w:val="en-US"/>
              </w:rPr>
            </w:pPr>
          </w:p>
          <w:p w14:paraId="58472F38" w14:textId="3129ED07" w:rsidR="00F02FEB" w:rsidRPr="00572B96" w:rsidRDefault="00F02FEB" w:rsidP="00572B96">
            <w:pPr>
              <w:rPr>
                <w:rStyle w:val="lev"/>
                <w:lang w:val="en-US"/>
              </w:rPr>
            </w:pPr>
            <w:r>
              <w:rPr>
                <w:rStyle w:val="lev"/>
                <w:lang w:val="en-US"/>
              </w:rPr>
              <w:t xml:space="preserve">14. </w:t>
            </w:r>
            <w:r w:rsidRPr="002466EC">
              <w:rPr>
                <w:rStyle w:val="lev"/>
                <w:lang w:val="en-US"/>
              </w:rPr>
              <w:t>Research function for reports by ID and validation status</w:t>
            </w:r>
            <w:r w:rsidRPr="002466EC">
              <w:rPr>
                <w:lang w:val="en-US"/>
              </w:rPr>
              <w:br/>
            </w:r>
          </w:p>
        </w:tc>
        <w:tc>
          <w:tcPr>
            <w:tcW w:w="3021" w:type="dxa"/>
          </w:tcPr>
          <w:p w14:paraId="7A575B88" w14:textId="77777777" w:rsidR="00F02FEB" w:rsidRDefault="00F02FEB" w:rsidP="00572B96">
            <w:pPr>
              <w:rPr>
                <w:lang w:val="en-US"/>
              </w:rPr>
            </w:pPr>
            <w:r w:rsidRPr="002466EC">
              <w:rPr>
                <w:lang w:val="en-US"/>
              </w:rPr>
              <w:t>Implemented a dynamic search feature for reports that allows querying by report ID or by validation status. This helps users quickly access specific reports or filter by those validated by the company.</w:t>
            </w:r>
          </w:p>
          <w:p w14:paraId="3DEB6890" w14:textId="77777777" w:rsidR="00F02FEB" w:rsidRPr="00757C5F" w:rsidRDefault="00F02FEB" w:rsidP="00572B96">
            <w:pPr>
              <w:rPr>
                <w:lang w:val="en-US"/>
              </w:rPr>
            </w:pPr>
          </w:p>
        </w:tc>
        <w:tc>
          <w:tcPr>
            <w:tcW w:w="3021" w:type="dxa"/>
            <w:vMerge/>
          </w:tcPr>
          <w:p w14:paraId="0B172166" w14:textId="77777777" w:rsidR="00F02FEB" w:rsidRPr="00757C5F" w:rsidRDefault="00F02FEB" w:rsidP="00572B96">
            <w:pPr>
              <w:rPr>
                <w:color w:val="FF0000"/>
                <w:sz w:val="56"/>
                <w:szCs w:val="56"/>
                <w:lang w:val="en-US"/>
              </w:rPr>
            </w:pPr>
          </w:p>
        </w:tc>
      </w:tr>
      <w:tr w:rsidR="00F02FEB" w:rsidRPr="003B4BE5" w14:paraId="2D5F14F4" w14:textId="77777777" w:rsidTr="00716CA7">
        <w:tc>
          <w:tcPr>
            <w:tcW w:w="3020" w:type="dxa"/>
          </w:tcPr>
          <w:p w14:paraId="705429EB" w14:textId="77777777" w:rsidR="00FD1C1B" w:rsidRDefault="00FD1C1B" w:rsidP="00572B96">
            <w:pPr>
              <w:rPr>
                <w:rStyle w:val="lev"/>
                <w:lang w:val="en-US"/>
              </w:rPr>
            </w:pPr>
          </w:p>
          <w:p w14:paraId="0C3EA6C7" w14:textId="77777777" w:rsidR="00FD1C1B" w:rsidRDefault="00FD1C1B" w:rsidP="00572B96">
            <w:pPr>
              <w:rPr>
                <w:rStyle w:val="lev"/>
                <w:lang w:val="en-US"/>
              </w:rPr>
            </w:pPr>
          </w:p>
          <w:p w14:paraId="01AB97A6" w14:textId="77777777" w:rsidR="00FD1C1B" w:rsidRDefault="00FD1C1B" w:rsidP="00572B96">
            <w:pPr>
              <w:rPr>
                <w:rStyle w:val="lev"/>
                <w:lang w:val="en-US"/>
              </w:rPr>
            </w:pPr>
          </w:p>
          <w:p w14:paraId="0C795608" w14:textId="5A90D797" w:rsidR="00F02FEB" w:rsidRPr="00572B96" w:rsidRDefault="00F02FEB" w:rsidP="00572B96">
            <w:pPr>
              <w:rPr>
                <w:rStyle w:val="lev"/>
                <w:lang w:val="en-US"/>
              </w:rPr>
            </w:pPr>
            <w:r>
              <w:rPr>
                <w:rStyle w:val="lev"/>
                <w:lang w:val="en-US"/>
              </w:rPr>
              <w:t>15</w:t>
            </w:r>
            <w:r w:rsidRPr="002466EC">
              <w:rPr>
                <w:rStyle w:val="lev"/>
                <w:lang w:val="en-US"/>
              </w:rPr>
              <w:t xml:space="preserve">. </w:t>
            </w:r>
            <w:r w:rsidRPr="002466EC">
              <w:rPr>
                <w:b/>
                <w:bCs/>
                <w:lang w:val="en-US"/>
              </w:rPr>
              <w:t>Summary functionality using text frequency</w:t>
            </w:r>
            <w:r w:rsidRPr="002466EC">
              <w:rPr>
                <w:b/>
                <w:bCs/>
                <w:lang w:val="en-US"/>
              </w:rPr>
              <w:br/>
            </w:r>
          </w:p>
        </w:tc>
        <w:tc>
          <w:tcPr>
            <w:tcW w:w="3021" w:type="dxa"/>
          </w:tcPr>
          <w:p w14:paraId="5C58E374" w14:textId="77777777" w:rsidR="00F02FEB" w:rsidRDefault="00F02FEB" w:rsidP="00572B96">
            <w:pPr>
              <w:rPr>
                <w:lang w:val="en-US"/>
              </w:rPr>
            </w:pPr>
            <w:r w:rsidRPr="005D1C46">
              <w:rPr>
                <w:lang w:val="en-US"/>
              </w:rPr>
              <w:t xml:space="preserve">Implemented a feature that summarizes reports by analyzing the frequency of words within the text. The system identifies the most relevant and repeated terms to generate a concise version of </w:t>
            </w:r>
            <w:r w:rsidRPr="005D1C46">
              <w:rPr>
                <w:lang w:val="en-US"/>
              </w:rPr>
              <w:lastRenderedPageBreak/>
              <w:t>the report. This improves readability and allows users to grasp key insights quickly without reading the entire content.</w:t>
            </w:r>
          </w:p>
          <w:p w14:paraId="25E61745" w14:textId="77777777" w:rsidR="00F02FEB" w:rsidRPr="00757C5F" w:rsidRDefault="00F02FEB" w:rsidP="00572B96">
            <w:pPr>
              <w:rPr>
                <w:lang w:val="en-US"/>
              </w:rPr>
            </w:pPr>
          </w:p>
        </w:tc>
        <w:tc>
          <w:tcPr>
            <w:tcW w:w="3021" w:type="dxa"/>
            <w:vMerge/>
          </w:tcPr>
          <w:p w14:paraId="07178BE9" w14:textId="77777777" w:rsidR="00F02FEB" w:rsidRPr="00757C5F" w:rsidRDefault="00F02FEB" w:rsidP="00572B96">
            <w:pPr>
              <w:rPr>
                <w:color w:val="FF0000"/>
                <w:sz w:val="56"/>
                <w:szCs w:val="56"/>
                <w:lang w:val="en-US"/>
              </w:rPr>
            </w:pPr>
          </w:p>
        </w:tc>
      </w:tr>
      <w:tr w:rsidR="00F02FEB" w:rsidRPr="003B4BE5" w14:paraId="7D8D8154" w14:textId="77777777" w:rsidTr="00716CA7">
        <w:tc>
          <w:tcPr>
            <w:tcW w:w="3020" w:type="dxa"/>
          </w:tcPr>
          <w:p w14:paraId="39853DA2" w14:textId="77777777" w:rsidR="00FD1C1B" w:rsidRDefault="00FD1C1B" w:rsidP="00572B96">
            <w:pPr>
              <w:rPr>
                <w:b/>
                <w:bCs/>
                <w:lang w:val="en-US"/>
              </w:rPr>
            </w:pPr>
          </w:p>
          <w:p w14:paraId="01C5629C" w14:textId="77777777" w:rsidR="00FD1C1B" w:rsidRDefault="00FD1C1B" w:rsidP="00572B96">
            <w:pPr>
              <w:rPr>
                <w:b/>
                <w:bCs/>
                <w:lang w:val="en-US"/>
              </w:rPr>
            </w:pPr>
          </w:p>
          <w:p w14:paraId="0EE6C90F" w14:textId="77777777" w:rsidR="00FD1C1B" w:rsidRDefault="00FD1C1B" w:rsidP="00572B96">
            <w:pPr>
              <w:rPr>
                <w:b/>
                <w:bCs/>
                <w:lang w:val="en-US"/>
              </w:rPr>
            </w:pPr>
          </w:p>
          <w:p w14:paraId="33D2386B" w14:textId="77777777" w:rsidR="00FD1C1B" w:rsidRDefault="00FD1C1B" w:rsidP="00572B96">
            <w:pPr>
              <w:rPr>
                <w:b/>
                <w:bCs/>
                <w:lang w:val="en-US"/>
              </w:rPr>
            </w:pPr>
          </w:p>
          <w:p w14:paraId="66E928B2" w14:textId="77777777" w:rsidR="00FD1C1B" w:rsidRDefault="00FD1C1B" w:rsidP="00572B96">
            <w:pPr>
              <w:rPr>
                <w:b/>
                <w:bCs/>
                <w:lang w:val="en-US"/>
              </w:rPr>
            </w:pPr>
          </w:p>
          <w:p w14:paraId="21C6B0B2" w14:textId="77777777" w:rsidR="00FD1C1B" w:rsidRDefault="00FD1C1B" w:rsidP="00572B96">
            <w:pPr>
              <w:rPr>
                <w:b/>
                <w:bCs/>
                <w:lang w:val="en-US"/>
              </w:rPr>
            </w:pPr>
          </w:p>
          <w:p w14:paraId="58DA80DB" w14:textId="77777777" w:rsidR="00FD1C1B" w:rsidRDefault="00FD1C1B" w:rsidP="00572B96">
            <w:pPr>
              <w:rPr>
                <w:b/>
                <w:bCs/>
                <w:lang w:val="en-US"/>
              </w:rPr>
            </w:pPr>
          </w:p>
          <w:p w14:paraId="5917B7B6" w14:textId="77777777" w:rsidR="00FD1C1B" w:rsidRDefault="00FD1C1B" w:rsidP="00572B96">
            <w:pPr>
              <w:rPr>
                <w:b/>
                <w:bCs/>
                <w:lang w:val="en-US"/>
              </w:rPr>
            </w:pPr>
          </w:p>
          <w:p w14:paraId="3896DAC9" w14:textId="518E3F1A" w:rsidR="00F02FEB" w:rsidRPr="00572B96" w:rsidRDefault="00F02FEB" w:rsidP="00572B96">
            <w:pPr>
              <w:rPr>
                <w:rStyle w:val="lev"/>
                <w:lang w:val="en-US"/>
              </w:rPr>
            </w:pPr>
            <w:r>
              <w:rPr>
                <w:b/>
                <w:bCs/>
                <w:lang w:val="en-US"/>
              </w:rPr>
              <w:t>1</w:t>
            </w:r>
            <w:r w:rsidRPr="00572B96">
              <w:rPr>
                <w:lang w:val="en-US"/>
              </w:rPr>
              <w:t>6.</w:t>
            </w:r>
            <w:r>
              <w:rPr>
                <w:lang w:val="en-US"/>
              </w:rPr>
              <w:t xml:space="preserve"> </w:t>
            </w:r>
            <w:r w:rsidRPr="00572B96">
              <w:rPr>
                <w:b/>
                <w:bCs/>
                <w:lang w:val="en-US"/>
              </w:rPr>
              <w:t>Implemented an AI-based student final grade prediction system.</w:t>
            </w:r>
          </w:p>
        </w:tc>
        <w:tc>
          <w:tcPr>
            <w:tcW w:w="3021" w:type="dxa"/>
          </w:tcPr>
          <w:p w14:paraId="23D19D19" w14:textId="556A666D" w:rsidR="00F02FEB" w:rsidRPr="00572B96" w:rsidRDefault="00F02FEB" w:rsidP="00572B96">
            <w:pPr>
              <w:rPr>
                <w:lang w:val="en-US"/>
              </w:rPr>
            </w:pPr>
            <w:r w:rsidRPr="00572B96">
              <w:rPr>
                <w:lang w:val="en-US"/>
              </w:rPr>
              <w:t xml:space="preserve">Developed a machine learning model to predict students’ final grades based on multiple academic and personal variables. Collected and preprocessed data including attendance records, continuous assessment scores, </w:t>
            </w:r>
            <w:r>
              <w:rPr>
                <w:lang w:val="en-US"/>
              </w:rPr>
              <w:t>e</w:t>
            </w:r>
            <w:r w:rsidRPr="00572B96">
              <w:rPr>
                <w:lang w:val="en-US"/>
              </w:rPr>
              <w:t>t</w:t>
            </w:r>
            <w:r>
              <w:rPr>
                <w:lang w:val="en-US"/>
              </w:rPr>
              <w:t>c</w:t>
            </w:r>
            <w:r w:rsidRPr="00572B96">
              <w:rPr>
                <w:lang w:val="en-US"/>
              </w:rPr>
              <w:t>. Designed and trained predictive models using appropriate algorithms, evaluated model performance, and fine-tuned parameters to enhance accuracy. The system aimed to provide early performance insights, enabling academic staff to identify at-risk students and implement timely intervention strategies.</w:t>
            </w:r>
          </w:p>
          <w:p w14:paraId="0E5431E8" w14:textId="77777777" w:rsidR="00F02FEB" w:rsidRPr="00757C5F" w:rsidRDefault="00F02FEB" w:rsidP="00716CA7">
            <w:pPr>
              <w:rPr>
                <w:lang w:val="en-US"/>
              </w:rPr>
            </w:pPr>
          </w:p>
        </w:tc>
        <w:tc>
          <w:tcPr>
            <w:tcW w:w="3021" w:type="dxa"/>
            <w:vMerge/>
          </w:tcPr>
          <w:p w14:paraId="4F0B3F70" w14:textId="77777777" w:rsidR="00F02FEB" w:rsidRPr="00757C5F" w:rsidRDefault="00F02FEB" w:rsidP="00716CA7">
            <w:pPr>
              <w:rPr>
                <w:color w:val="FF0000"/>
                <w:sz w:val="56"/>
                <w:szCs w:val="56"/>
                <w:lang w:val="en-US"/>
              </w:rPr>
            </w:pPr>
          </w:p>
        </w:tc>
      </w:tr>
      <w:tr w:rsidR="00011368" w:rsidRPr="00F108FA" w14:paraId="2C0FCAE9" w14:textId="77777777" w:rsidTr="00716CA7">
        <w:tc>
          <w:tcPr>
            <w:tcW w:w="3020" w:type="dxa"/>
          </w:tcPr>
          <w:p w14:paraId="1C8EAAF0" w14:textId="77777777" w:rsidR="00011368" w:rsidRPr="00317C71" w:rsidRDefault="00011368">
            <w:pPr>
              <w:rPr>
                <w:lang w:val="en-US"/>
              </w:rPr>
            </w:pPr>
          </w:p>
          <w:p w14:paraId="4E473CE2"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F02FEB" w14:paraId="190B12CC" w14:textId="77777777">
              <w:trPr>
                <w:tblCellSpacing w:w="15" w:type="dxa"/>
              </w:trPr>
              <w:tc>
                <w:tcPr>
                  <w:tcW w:w="0" w:type="auto"/>
                  <w:tcMar>
                    <w:top w:w="15" w:type="dxa"/>
                    <w:left w:w="15" w:type="dxa"/>
                    <w:bottom w:w="15" w:type="dxa"/>
                    <w:right w:w="15" w:type="dxa"/>
                  </w:tcMar>
                  <w:vAlign w:val="center"/>
                  <w:hideMark/>
                </w:tcPr>
                <w:p w14:paraId="1B294364" w14:textId="5606279F" w:rsidR="00011368" w:rsidRPr="00F02FEB" w:rsidRDefault="00011368" w:rsidP="00F02FEB">
                  <w:pPr>
                    <w:spacing w:after="0" w:line="240" w:lineRule="auto"/>
                    <w:rPr>
                      <w:rFonts w:cstheme="minorHAnsi"/>
                      <w:b/>
                      <w:bCs/>
                    </w:rPr>
                  </w:pPr>
                  <w:r w:rsidRPr="00F02FEB">
                    <w:rPr>
                      <w:rFonts w:cstheme="minorHAnsi"/>
                      <w:b/>
                      <w:bCs/>
                    </w:rPr>
                    <w:t>1. CRUD operations for messages</w:t>
                  </w:r>
                </w:p>
              </w:tc>
            </w:tr>
          </w:tbl>
          <w:p w14:paraId="58DCC9D0" w14:textId="77777777" w:rsidR="00011368" w:rsidRPr="00F02FEB" w:rsidRDefault="00011368" w:rsidP="00F02FEB">
            <w:pPr>
              <w:rPr>
                <w:rFonts w:cstheme="minorHAnsi"/>
                <w:b/>
                <w:bCs/>
                <w:vanish/>
              </w:rPr>
            </w:pPr>
          </w:p>
          <w:tbl>
            <w:tblPr>
              <w:tblW w:w="0" w:type="auto"/>
              <w:tblCellSpacing w:w="15" w:type="dxa"/>
              <w:tblLook w:val="04A0" w:firstRow="1" w:lastRow="0" w:firstColumn="1" w:lastColumn="0" w:noHBand="0" w:noVBand="1"/>
            </w:tblPr>
            <w:tblGrid>
              <w:gridCol w:w="96"/>
            </w:tblGrid>
            <w:tr w:rsidR="00011368" w:rsidRPr="00F02FEB" w14:paraId="44316E11" w14:textId="77777777">
              <w:trPr>
                <w:tblCellSpacing w:w="15" w:type="dxa"/>
                <w:hidden/>
              </w:trPr>
              <w:tc>
                <w:tcPr>
                  <w:tcW w:w="0" w:type="auto"/>
                  <w:tcMar>
                    <w:top w:w="15" w:type="dxa"/>
                    <w:left w:w="15" w:type="dxa"/>
                    <w:bottom w:w="15" w:type="dxa"/>
                    <w:right w:w="15" w:type="dxa"/>
                  </w:tcMar>
                  <w:vAlign w:val="center"/>
                  <w:hideMark/>
                </w:tcPr>
                <w:p w14:paraId="29372920" w14:textId="77777777" w:rsidR="00011368" w:rsidRPr="00F02FEB" w:rsidRDefault="00011368" w:rsidP="00F02FEB">
                  <w:pPr>
                    <w:rPr>
                      <w:rFonts w:cstheme="minorHAnsi"/>
                      <w:b/>
                      <w:bCs/>
                      <w:vanish/>
                    </w:rPr>
                  </w:pPr>
                </w:p>
              </w:tc>
            </w:tr>
          </w:tbl>
          <w:p w14:paraId="37099998"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F02FEB" w14:paraId="537E5ABF" w14:textId="77777777">
              <w:trPr>
                <w:tblCellSpacing w:w="15" w:type="dxa"/>
              </w:trPr>
              <w:tc>
                <w:tcPr>
                  <w:tcW w:w="0" w:type="auto"/>
                  <w:tcMar>
                    <w:top w:w="15" w:type="dxa"/>
                    <w:left w:w="15" w:type="dxa"/>
                    <w:bottom w:w="15" w:type="dxa"/>
                    <w:right w:w="15" w:type="dxa"/>
                  </w:tcMar>
                  <w:vAlign w:val="center"/>
                  <w:hideMark/>
                </w:tcPr>
                <w:p w14:paraId="375859EB" w14:textId="77777777" w:rsidR="00011368" w:rsidRPr="00F02FEB" w:rsidRDefault="00011368" w:rsidP="00F02FEB">
                  <w:pPr>
                    <w:spacing w:after="0" w:line="240" w:lineRule="auto"/>
                    <w:rPr>
                      <w:rFonts w:cstheme="minorHAnsi"/>
                    </w:rPr>
                  </w:pPr>
                  <w:r w:rsidRPr="00F02FEB">
                    <w:rPr>
                      <w:rFonts w:cstheme="minorHAnsi"/>
                      <w:lang w:val="en-US"/>
                    </w:rPr>
                    <w:t xml:space="preserve">Users can create, view, update, and delete messages within a conversation in real time. </w:t>
                  </w:r>
                  <w:r w:rsidRPr="00F02FEB">
                    <w:rPr>
                      <w:rFonts w:cstheme="minorHAnsi"/>
                    </w:rPr>
                    <w:t>These actions reflect instantly in the UI and backend.</w:t>
                  </w:r>
                </w:p>
              </w:tc>
            </w:tr>
          </w:tbl>
          <w:p w14:paraId="316C2B14" w14:textId="77777777" w:rsidR="00011368" w:rsidRPr="00F02FEB" w:rsidRDefault="00011368" w:rsidP="00F02FEB">
            <w:pPr>
              <w:rPr>
                <w:rFonts w:cstheme="minorHAnsi"/>
                <w:vanish/>
              </w:rPr>
            </w:pPr>
          </w:p>
          <w:tbl>
            <w:tblPr>
              <w:tblW w:w="0" w:type="auto"/>
              <w:tblCellSpacing w:w="15" w:type="dxa"/>
              <w:tblLook w:val="04A0" w:firstRow="1" w:lastRow="0" w:firstColumn="1" w:lastColumn="0" w:noHBand="0" w:noVBand="1"/>
            </w:tblPr>
            <w:tblGrid>
              <w:gridCol w:w="96"/>
            </w:tblGrid>
            <w:tr w:rsidR="00011368" w:rsidRPr="00F02FEB" w14:paraId="05657BA3" w14:textId="77777777">
              <w:trPr>
                <w:tblCellSpacing w:w="15" w:type="dxa"/>
                <w:hidden/>
              </w:trPr>
              <w:tc>
                <w:tcPr>
                  <w:tcW w:w="0" w:type="auto"/>
                  <w:tcMar>
                    <w:top w:w="15" w:type="dxa"/>
                    <w:left w:w="15" w:type="dxa"/>
                    <w:bottom w:w="15" w:type="dxa"/>
                    <w:right w:w="15" w:type="dxa"/>
                  </w:tcMar>
                  <w:vAlign w:val="center"/>
                  <w:hideMark/>
                </w:tcPr>
                <w:p w14:paraId="1DBD6201" w14:textId="77777777" w:rsidR="00011368" w:rsidRPr="00F02FEB" w:rsidRDefault="00011368" w:rsidP="00F02FEB">
                  <w:pPr>
                    <w:rPr>
                      <w:rFonts w:cstheme="minorHAnsi"/>
                      <w:vanish/>
                    </w:rPr>
                  </w:pPr>
                </w:p>
              </w:tc>
            </w:tr>
          </w:tbl>
          <w:p w14:paraId="0C78AAE3" w14:textId="77777777" w:rsidR="00011368" w:rsidRPr="00F02FEB" w:rsidRDefault="00011368" w:rsidP="00F02FEB">
            <w:pPr>
              <w:rPr>
                <w:rFonts w:cstheme="minorHAnsi"/>
                <w:lang w:val="en-US"/>
              </w:rPr>
            </w:pPr>
          </w:p>
        </w:tc>
        <w:tc>
          <w:tcPr>
            <w:tcW w:w="3021" w:type="dxa"/>
            <w:vMerge w:val="restart"/>
          </w:tcPr>
          <w:p w14:paraId="0C407E24" w14:textId="77777777" w:rsidR="00011368" w:rsidRDefault="00011368" w:rsidP="00F02FEB">
            <w:pPr>
              <w:jc w:val="center"/>
              <w:rPr>
                <w:color w:val="FF0000"/>
                <w:sz w:val="40"/>
                <w:szCs w:val="40"/>
                <w:lang w:val="en-US"/>
              </w:rPr>
            </w:pPr>
          </w:p>
          <w:p w14:paraId="2133DCFC" w14:textId="77777777" w:rsidR="00011368" w:rsidRDefault="00011368" w:rsidP="00F02FEB">
            <w:pPr>
              <w:jc w:val="center"/>
              <w:rPr>
                <w:color w:val="FF0000"/>
                <w:sz w:val="40"/>
                <w:szCs w:val="40"/>
                <w:lang w:val="en-US"/>
              </w:rPr>
            </w:pPr>
          </w:p>
          <w:p w14:paraId="5DB161F9" w14:textId="77777777" w:rsidR="00011368" w:rsidRDefault="00011368" w:rsidP="00F02FEB">
            <w:pPr>
              <w:jc w:val="center"/>
              <w:rPr>
                <w:color w:val="FF0000"/>
                <w:sz w:val="40"/>
                <w:szCs w:val="40"/>
                <w:lang w:val="en-US"/>
              </w:rPr>
            </w:pPr>
          </w:p>
          <w:p w14:paraId="790870A9" w14:textId="77777777" w:rsidR="00011368" w:rsidRDefault="00011368" w:rsidP="00F02FEB">
            <w:pPr>
              <w:jc w:val="center"/>
              <w:rPr>
                <w:color w:val="FF0000"/>
                <w:sz w:val="40"/>
                <w:szCs w:val="40"/>
                <w:lang w:val="en-US"/>
              </w:rPr>
            </w:pPr>
          </w:p>
          <w:p w14:paraId="53D6F01D" w14:textId="77777777" w:rsidR="00011368" w:rsidRDefault="00011368" w:rsidP="00F02FEB">
            <w:pPr>
              <w:jc w:val="center"/>
              <w:rPr>
                <w:color w:val="FF0000"/>
                <w:sz w:val="40"/>
                <w:szCs w:val="40"/>
                <w:lang w:val="en-US"/>
              </w:rPr>
            </w:pPr>
          </w:p>
          <w:p w14:paraId="77C677F3" w14:textId="77777777" w:rsidR="00011368" w:rsidRDefault="00011368" w:rsidP="00F02FEB">
            <w:pPr>
              <w:jc w:val="center"/>
              <w:rPr>
                <w:color w:val="FF0000"/>
                <w:sz w:val="40"/>
                <w:szCs w:val="40"/>
                <w:lang w:val="en-US"/>
              </w:rPr>
            </w:pPr>
          </w:p>
          <w:p w14:paraId="4FFB755D" w14:textId="77777777" w:rsidR="00011368" w:rsidRDefault="00011368" w:rsidP="00F02FEB">
            <w:pPr>
              <w:jc w:val="center"/>
              <w:rPr>
                <w:color w:val="000000" w:themeColor="text1"/>
                <w:sz w:val="40"/>
                <w:szCs w:val="40"/>
                <w:lang w:val="en-US"/>
              </w:rPr>
            </w:pPr>
            <w:r w:rsidRPr="009D7668">
              <w:rPr>
                <w:color w:val="000000" w:themeColor="text1"/>
                <w:sz w:val="40"/>
                <w:szCs w:val="40"/>
                <w:lang w:val="en-US"/>
              </w:rPr>
              <w:t>Samer Ghazouani</w:t>
            </w:r>
          </w:p>
          <w:p w14:paraId="2C7CB72B" w14:textId="77777777" w:rsidR="00011368" w:rsidRDefault="00011368" w:rsidP="00F02FEB">
            <w:pPr>
              <w:jc w:val="center"/>
              <w:rPr>
                <w:color w:val="000000" w:themeColor="text1"/>
                <w:sz w:val="40"/>
                <w:szCs w:val="40"/>
                <w:lang w:val="en-US"/>
              </w:rPr>
            </w:pPr>
          </w:p>
          <w:p w14:paraId="53A36414" w14:textId="77777777" w:rsidR="00011368" w:rsidRDefault="00011368" w:rsidP="00F02FEB">
            <w:pPr>
              <w:jc w:val="center"/>
              <w:rPr>
                <w:color w:val="000000" w:themeColor="text1"/>
                <w:sz w:val="40"/>
                <w:szCs w:val="40"/>
                <w:lang w:val="en-US"/>
              </w:rPr>
            </w:pPr>
          </w:p>
          <w:p w14:paraId="34CC97F6" w14:textId="77777777" w:rsidR="00011368" w:rsidRDefault="00011368" w:rsidP="00F02FEB">
            <w:pPr>
              <w:jc w:val="center"/>
              <w:rPr>
                <w:color w:val="000000" w:themeColor="text1"/>
                <w:sz w:val="40"/>
                <w:szCs w:val="40"/>
                <w:lang w:val="en-US"/>
              </w:rPr>
            </w:pPr>
          </w:p>
          <w:p w14:paraId="045524FC" w14:textId="77777777" w:rsidR="00011368" w:rsidRDefault="00011368" w:rsidP="00F02FEB">
            <w:pPr>
              <w:jc w:val="center"/>
              <w:rPr>
                <w:color w:val="000000" w:themeColor="text1"/>
                <w:sz w:val="40"/>
                <w:szCs w:val="40"/>
                <w:lang w:val="en-US"/>
              </w:rPr>
            </w:pPr>
          </w:p>
          <w:p w14:paraId="184C38EC" w14:textId="77777777" w:rsidR="00011368" w:rsidRDefault="00011368" w:rsidP="00F02FEB">
            <w:pPr>
              <w:jc w:val="center"/>
              <w:rPr>
                <w:color w:val="000000" w:themeColor="text1"/>
                <w:sz w:val="40"/>
                <w:szCs w:val="40"/>
                <w:lang w:val="en-US"/>
              </w:rPr>
            </w:pPr>
          </w:p>
          <w:p w14:paraId="43519F79" w14:textId="77777777" w:rsidR="00011368" w:rsidRDefault="00011368" w:rsidP="00F02FEB">
            <w:pPr>
              <w:jc w:val="center"/>
              <w:rPr>
                <w:color w:val="000000" w:themeColor="text1"/>
                <w:sz w:val="40"/>
                <w:szCs w:val="40"/>
                <w:lang w:val="en-US"/>
              </w:rPr>
            </w:pPr>
          </w:p>
          <w:p w14:paraId="4DBCE30E" w14:textId="77777777" w:rsidR="00011368" w:rsidRDefault="00011368" w:rsidP="00F02FEB">
            <w:pPr>
              <w:jc w:val="center"/>
              <w:rPr>
                <w:color w:val="000000" w:themeColor="text1"/>
                <w:sz w:val="40"/>
                <w:szCs w:val="40"/>
                <w:lang w:val="en-US"/>
              </w:rPr>
            </w:pPr>
          </w:p>
          <w:p w14:paraId="03BFA022" w14:textId="77777777" w:rsidR="00011368" w:rsidRDefault="00011368" w:rsidP="00F02FEB">
            <w:pPr>
              <w:jc w:val="center"/>
              <w:rPr>
                <w:color w:val="000000" w:themeColor="text1"/>
                <w:sz w:val="40"/>
                <w:szCs w:val="40"/>
                <w:lang w:val="en-US"/>
              </w:rPr>
            </w:pPr>
          </w:p>
          <w:p w14:paraId="5E8AFEFF" w14:textId="77777777" w:rsidR="00011368" w:rsidRDefault="00011368" w:rsidP="00F02FEB">
            <w:pPr>
              <w:jc w:val="center"/>
              <w:rPr>
                <w:color w:val="000000" w:themeColor="text1"/>
                <w:sz w:val="40"/>
                <w:szCs w:val="40"/>
                <w:lang w:val="en-US"/>
              </w:rPr>
            </w:pPr>
          </w:p>
          <w:p w14:paraId="6FDAE824" w14:textId="77777777" w:rsidR="00011368" w:rsidRDefault="00011368" w:rsidP="00F02FEB">
            <w:pPr>
              <w:jc w:val="center"/>
              <w:rPr>
                <w:color w:val="000000" w:themeColor="text1"/>
                <w:sz w:val="40"/>
                <w:szCs w:val="40"/>
                <w:lang w:val="en-US"/>
              </w:rPr>
            </w:pPr>
          </w:p>
          <w:p w14:paraId="2F912715" w14:textId="77777777" w:rsidR="00011368" w:rsidRDefault="00011368" w:rsidP="00F02FEB">
            <w:pPr>
              <w:jc w:val="center"/>
              <w:rPr>
                <w:color w:val="000000" w:themeColor="text1"/>
                <w:sz w:val="40"/>
                <w:szCs w:val="40"/>
                <w:lang w:val="en-US"/>
              </w:rPr>
            </w:pPr>
          </w:p>
          <w:p w14:paraId="6AADB939" w14:textId="77777777" w:rsidR="00011368" w:rsidRDefault="00011368" w:rsidP="00F02FEB">
            <w:pPr>
              <w:jc w:val="center"/>
              <w:rPr>
                <w:color w:val="000000" w:themeColor="text1"/>
                <w:sz w:val="40"/>
                <w:szCs w:val="40"/>
                <w:lang w:val="en-US"/>
              </w:rPr>
            </w:pPr>
          </w:p>
          <w:p w14:paraId="2B3B9034" w14:textId="77777777" w:rsidR="00011368" w:rsidRDefault="00011368" w:rsidP="00F02FEB">
            <w:pPr>
              <w:jc w:val="center"/>
              <w:rPr>
                <w:color w:val="000000" w:themeColor="text1"/>
                <w:sz w:val="40"/>
                <w:szCs w:val="40"/>
                <w:lang w:val="en-US"/>
              </w:rPr>
            </w:pPr>
          </w:p>
          <w:p w14:paraId="5ABE9681" w14:textId="77777777" w:rsidR="00011368" w:rsidRDefault="00011368" w:rsidP="00F02FEB">
            <w:pPr>
              <w:jc w:val="center"/>
              <w:rPr>
                <w:color w:val="000000" w:themeColor="text1"/>
                <w:sz w:val="40"/>
                <w:szCs w:val="40"/>
                <w:lang w:val="en-US"/>
              </w:rPr>
            </w:pPr>
          </w:p>
          <w:p w14:paraId="1CF6F114" w14:textId="77777777" w:rsidR="00011368" w:rsidRDefault="00011368" w:rsidP="00F02FEB">
            <w:pPr>
              <w:jc w:val="center"/>
              <w:rPr>
                <w:color w:val="000000" w:themeColor="text1"/>
                <w:sz w:val="40"/>
                <w:szCs w:val="40"/>
                <w:lang w:val="en-US"/>
              </w:rPr>
            </w:pPr>
          </w:p>
          <w:p w14:paraId="25467D97" w14:textId="77777777" w:rsidR="00011368" w:rsidRDefault="00011368" w:rsidP="00F02FEB">
            <w:pPr>
              <w:jc w:val="center"/>
              <w:rPr>
                <w:color w:val="000000" w:themeColor="text1"/>
                <w:sz w:val="40"/>
                <w:szCs w:val="40"/>
                <w:lang w:val="en-US"/>
              </w:rPr>
            </w:pPr>
          </w:p>
          <w:p w14:paraId="473075BD" w14:textId="77777777" w:rsidR="00011368" w:rsidRDefault="00011368" w:rsidP="00F02FEB">
            <w:pPr>
              <w:jc w:val="center"/>
              <w:rPr>
                <w:color w:val="000000" w:themeColor="text1"/>
                <w:sz w:val="40"/>
                <w:szCs w:val="40"/>
                <w:lang w:val="en-US"/>
              </w:rPr>
            </w:pPr>
          </w:p>
          <w:p w14:paraId="0ED2B91A" w14:textId="77777777" w:rsidR="00011368" w:rsidRDefault="00011368" w:rsidP="00F02FEB">
            <w:pPr>
              <w:jc w:val="center"/>
              <w:rPr>
                <w:color w:val="000000" w:themeColor="text1"/>
                <w:sz w:val="40"/>
                <w:szCs w:val="40"/>
                <w:lang w:val="en-US"/>
              </w:rPr>
            </w:pPr>
          </w:p>
          <w:p w14:paraId="7B4A1016" w14:textId="77777777" w:rsidR="00011368" w:rsidRDefault="00011368" w:rsidP="00F02FEB">
            <w:pPr>
              <w:jc w:val="center"/>
              <w:rPr>
                <w:color w:val="000000" w:themeColor="text1"/>
                <w:sz w:val="40"/>
                <w:szCs w:val="40"/>
                <w:lang w:val="en-US"/>
              </w:rPr>
            </w:pPr>
            <w:r w:rsidRPr="009D7668">
              <w:rPr>
                <w:color w:val="000000" w:themeColor="text1"/>
                <w:sz w:val="40"/>
                <w:szCs w:val="40"/>
                <w:lang w:val="en-US"/>
              </w:rPr>
              <w:t>Samer Ghazouani</w:t>
            </w:r>
          </w:p>
          <w:p w14:paraId="47696E76" w14:textId="77777777" w:rsidR="00011368" w:rsidRDefault="00011368" w:rsidP="00F02FEB">
            <w:pPr>
              <w:jc w:val="center"/>
              <w:rPr>
                <w:color w:val="FF0000"/>
                <w:sz w:val="40"/>
                <w:szCs w:val="40"/>
                <w:lang w:val="en-US"/>
              </w:rPr>
            </w:pPr>
          </w:p>
          <w:p w14:paraId="7769D78D" w14:textId="77777777" w:rsidR="00011368" w:rsidRDefault="00011368" w:rsidP="00F02FEB">
            <w:pPr>
              <w:jc w:val="center"/>
              <w:rPr>
                <w:color w:val="FF0000"/>
                <w:sz w:val="40"/>
                <w:szCs w:val="40"/>
                <w:lang w:val="en-US"/>
              </w:rPr>
            </w:pPr>
          </w:p>
          <w:p w14:paraId="56CACCEE" w14:textId="77777777" w:rsidR="00011368" w:rsidRDefault="00011368" w:rsidP="00F02FEB">
            <w:pPr>
              <w:jc w:val="center"/>
              <w:rPr>
                <w:color w:val="FF0000"/>
                <w:sz w:val="40"/>
                <w:szCs w:val="40"/>
                <w:lang w:val="en-US"/>
              </w:rPr>
            </w:pPr>
          </w:p>
          <w:p w14:paraId="4550EBAA" w14:textId="77777777" w:rsidR="00011368" w:rsidRDefault="00011368" w:rsidP="00F02FEB">
            <w:pPr>
              <w:jc w:val="center"/>
              <w:rPr>
                <w:color w:val="FF0000"/>
                <w:sz w:val="40"/>
                <w:szCs w:val="40"/>
                <w:lang w:val="en-US"/>
              </w:rPr>
            </w:pPr>
          </w:p>
          <w:p w14:paraId="282FC055" w14:textId="77777777" w:rsidR="00011368" w:rsidRDefault="00011368" w:rsidP="00F02FEB">
            <w:pPr>
              <w:jc w:val="center"/>
              <w:rPr>
                <w:color w:val="FF0000"/>
                <w:sz w:val="40"/>
                <w:szCs w:val="40"/>
                <w:lang w:val="en-US"/>
              </w:rPr>
            </w:pPr>
          </w:p>
          <w:p w14:paraId="4B85DE94" w14:textId="77777777" w:rsidR="00011368" w:rsidRDefault="00011368" w:rsidP="00F02FEB">
            <w:pPr>
              <w:jc w:val="center"/>
              <w:rPr>
                <w:color w:val="FF0000"/>
                <w:sz w:val="40"/>
                <w:szCs w:val="40"/>
                <w:lang w:val="en-US"/>
              </w:rPr>
            </w:pPr>
          </w:p>
          <w:p w14:paraId="6EA0B131" w14:textId="77777777" w:rsidR="00011368" w:rsidRDefault="00011368" w:rsidP="00F02FEB">
            <w:pPr>
              <w:jc w:val="center"/>
              <w:rPr>
                <w:color w:val="FF0000"/>
                <w:sz w:val="40"/>
                <w:szCs w:val="40"/>
                <w:lang w:val="en-US"/>
              </w:rPr>
            </w:pPr>
          </w:p>
          <w:p w14:paraId="01C6A6CE" w14:textId="77777777" w:rsidR="00011368" w:rsidRDefault="00011368" w:rsidP="00F02FEB">
            <w:pPr>
              <w:jc w:val="center"/>
              <w:rPr>
                <w:color w:val="FF0000"/>
                <w:sz w:val="40"/>
                <w:szCs w:val="40"/>
                <w:lang w:val="en-US"/>
              </w:rPr>
            </w:pPr>
          </w:p>
          <w:p w14:paraId="58D751F8" w14:textId="77777777" w:rsidR="00011368" w:rsidRDefault="00011368" w:rsidP="00F02FEB">
            <w:pPr>
              <w:jc w:val="center"/>
              <w:rPr>
                <w:color w:val="FF0000"/>
                <w:sz w:val="40"/>
                <w:szCs w:val="40"/>
                <w:lang w:val="en-US"/>
              </w:rPr>
            </w:pPr>
          </w:p>
          <w:p w14:paraId="113BC065" w14:textId="77777777" w:rsidR="00011368" w:rsidRDefault="00011368" w:rsidP="00F02FEB">
            <w:pPr>
              <w:jc w:val="center"/>
              <w:rPr>
                <w:color w:val="FF0000"/>
                <w:sz w:val="40"/>
                <w:szCs w:val="40"/>
                <w:lang w:val="en-US"/>
              </w:rPr>
            </w:pPr>
          </w:p>
          <w:p w14:paraId="7A5304A7" w14:textId="77777777" w:rsidR="00011368" w:rsidRDefault="00011368" w:rsidP="00F02FEB">
            <w:pPr>
              <w:jc w:val="center"/>
              <w:rPr>
                <w:color w:val="FF0000"/>
                <w:sz w:val="40"/>
                <w:szCs w:val="40"/>
                <w:lang w:val="en-US"/>
              </w:rPr>
            </w:pPr>
          </w:p>
          <w:p w14:paraId="6CC29D3E" w14:textId="77777777" w:rsidR="00011368" w:rsidRDefault="00011368" w:rsidP="00F02FEB">
            <w:pPr>
              <w:jc w:val="center"/>
              <w:rPr>
                <w:color w:val="FF0000"/>
                <w:sz w:val="40"/>
                <w:szCs w:val="40"/>
                <w:lang w:val="en-US"/>
              </w:rPr>
            </w:pPr>
          </w:p>
          <w:p w14:paraId="725C2D49" w14:textId="77777777" w:rsidR="00011368" w:rsidRDefault="00011368" w:rsidP="00F02FEB">
            <w:pPr>
              <w:jc w:val="center"/>
              <w:rPr>
                <w:color w:val="FF0000"/>
                <w:sz w:val="40"/>
                <w:szCs w:val="40"/>
                <w:lang w:val="en-US"/>
              </w:rPr>
            </w:pPr>
          </w:p>
          <w:p w14:paraId="66F9EA9F" w14:textId="77777777" w:rsidR="00011368" w:rsidRDefault="00011368" w:rsidP="00F02FEB">
            <w:pPr>
              <w:jc w:val="center"/>
              <w:rPr>
                <w:color w:val="FF0000"/>
                <w:sz w:val="40"/>
                <w:szCs w:val="40"/>
                <w:lang w:val="en-US"/>
              </w:rPr>
            </w:pPr>
          </w:p>
          <w:p w14:paraId="5C198D5D" w14:textId="77777777" w:rsidR="00011368" w:rsidRDefault="00011368" w:rsidP="00F02FEB">
            <w:pPr>
              <w:jc w:val="center"/>
              <w:rPr>
                <w:color w:val="FF0000"/>
                <w:sz w:val="40"/>
                <w:szCs w:val="40"/>
                <w:lang w:val="en-US"/>
              </w:rPr>
            </w:pPr>
          </w:p>
          <w:p w14:paraId="51903B3F" w14:textId="77777777" w:rsidR="00011368" w:rsidRDefault="00011368" w:rsidP="00F02FEB">
            <w:pPr>
              <w:jc w:val="center"/>
              <w:rPr>
                <w:color w:val="FF0000"/>
                <w:sz w:val="40"/>
                <w:szCs w:val="40"/>
                <w:lang w:val="en-US"/>
              </w:rPr>
            </w:pPr>
          </w:p>
          <w:p w14:paraId="4FC25B6F" w14:textId="77777777" w:rsidR="00011368" w:rsidRDefault="00011368" w:rsidP="00F02FEB">
            <w:pPr>
              <w:jc w:val="center"/>
              <w:rPr>
                <w:color w:val="FF0000"/>
                <w:sz w:val="40"/>
                <w:szCs w:val="40"/>
                <w:lang w:val="en-US"/>
              </w:rPr>
            </w:pPr>
          </w:p>
          <w:p w14:paraId="43C3C12B" w14:textId="77777777" w:rsidR="00011368" w:rsidRDefault="00011368" w:rsidP="00F02FEB">
            <w:pPr>
              <w:jc w:val="center"/>
              <w:rPr>
                <w:color w:val="000000" w:themeColor="text1"/>
                <w:sz w:val="40"/>
                <w:szCs w:val="40"/>
                <w:lang w:val="en-US"/>
              </w:rPr>
            </w:pPr>
          </w:p>
          <w:p w14:paraId="0502849B" w14:textId="77777777" w:rsidR="00011368" w:rsidRDefault="00011368" w:rsidP="00F02FEB">
            <w:pPr>
              <w:jc w:val="center"/>
              <w:rPr>
                <w:color w:val="000000" w:themeColor="text1"/>
                <w:sz w:val="40"/>
                <w:szCs w:val="40"/>
                <w:lang w:val="en-US"/>
              </w:rPr>
            </w:pPr>
          </w:p>
          <w:p w14:paraId="13F4A94E" w14:textId="47D65833" w:rsidR="00011368" w:rsidRPr="009D7668" w:rsidRDefault="00011368" w:rsidP="00F02FEB">
            <w:pPr>
              <w:jc w:val="center"/>
              <w:rPr>
                <w:color w:val="FF0000"/>
                <w:sz w:val="40"/>
                <w:szCs w:val="40"/>
                <w:lang w:val="en-US"/>
              </w:rPr>
            </w:pPr>
            <w:r w:rsidRPr="009D7668">
              <w:rPr>
                <w:color w:val="000000" w:themeColor="text1"/>
                <w:sz w:val="40"/>
                <w:szCs w:val="40"/>
                <w:lang w:val="en-US"/>
              </w:rPr>
              <w:t>Samer Ghazouani</w:t>
            </w:r>
          </w:p>
        </w:tc>
      </w:tr>
      <w:tr w:rsidR="00011368" w:rsidRPr="003B4BE5" w14:paraId="315FA700" w14:textId="77777777" w:rsidTr="00716CA7">
        <w:tc>
          <w:tcPr>
            <w:tcW w:w="3020" w:type="dxa"/>
          </w:tcPr>
          <w:p w14:paraId="6B21EAC0" w14:textId="77777777" w:rsidR="00011368" w:rsidRDefault="00011368"/>
          <w:tbl>
            <w:tblPr>
              <w:tblW w:w="0" w:type="auto"/>
              <w:tblCellSpacing w:w="15" w:type="dxa"/>
              <w:tblLook w:val="04A0" w:firstRow="1" w:lastRow="0" w:firstColumn="1" w:lastColumn="0" w:noHBand="0" w:noVBand="1"/>
            </w:tblPr>
            <w:tblGrid>
              <w:gridCol w:w="2804"/>
            </w:tblGrid>
            <w:tr w:rsidR="00011368" w:rsidRPr="00F02FEB" w14:paraId="6606404F" w14:textId="77777777">
              <w:trPr>
                <w:tblCellSpacing w:w="15" w:type="dxa"/>
              </w:trPr>
              <w:tc>
                <w:tcPr>
                  <w:tcW w:w="0" w:type="auto"/>
                  <w:tcMar>
                    <w:top w:w="15" w:type="dxa"/>
                    <w:left w:w="15" w:type="dxa"/>
                    <w:bottom w:w="15" w:type="dxa"/>
                    <w:right w:w="15" w:type="dxa"/>
                  </w:tcMar>
                  <w:vAlign w:val="center"/>
                  <w:hideMark/>
                </w:tcPr>
                <w:p w14:paraId="2144C354" w14:textId="3246ACE9" w:rsidR="00011368" w:rsidRPr="00F02FEB" w:rsidRDefault="00011368" w:rsidP="00F02FEB">
                  <w:pPr>
                    <w:spacing w:after="0" w:line="240" w:lineRule="auto"/>
                    <w:rPr>
                      <w:rFonts w:cstheme="minorHAnsi"/>
                      <w:b/>
                      <w:bCs/>
                    </w:rPr>
                  </w:pPr>
                  <w:r w:rsidRPr="00F02FEB">
                    <w:rPr>
                      <w:rFonts w:cstheme="minorHAnsi"/>
                      <w:b/>
                      <w:bCs/>
                    </w:rPr>
                    <w:t>2. Read indicator (read/unread)</w:t>
                  </w:r>
                </w:p>
              </w:tc>
            </w:tr>
          </w:tbl>
          <w:p w14:paraId="18DE0BE4" w14:textId="77777777" w:rsidR="00011368" w:rsidRPr="00F02FEB" w:rsidRDefault="00011368" w:rsidP="00F02FEB">
            <w:pPr>
              <w:rPr>
                <w:rFonts w:cstheme="minorHAnsi"/>
                <w:b/>
                <w:bCs/>
                <w:vanish/>
              </w:rPr>
            </w:pPr>
          </w:p>
          <w:tbl>
            <w:tblPr>
              <w:tblW w:w="0" w:type="auto"/>
              <w:tblCellSpacing w:w="15" w:type="dxa"/>
              <w:tblLook w:val="04A0" w:firstRow="1" w:lastRow="0" w:firstColumn="1" w:lastColumn="0" w:noHBand="0" w:noVBand="1"/>
            </w:tblPr>
            <w:tblGrid>
              <w:gridCol w:w="96"/>
            </w:tblGrid>
            <w:tr w:rsidR="00011368" w:rsidRPr="00F02FEB" w14:paraId="1A074552" w14:textId="77777777">
              <w:trPr>
                <w:tblCellSpacing w:w="15" w:type="dxa"/>
                <w:hidden/>
              </w:trPr>
              <w:tc>
                <w:tcPr>
                  <w:tcW w:w="0" w:type="auto"/>
                  <w:tcMar>
                    <w:top w:w="15" w:type="dxa"/>
                    <w:left w:w="15" w:type="dxa"/>
                    <w:bottom w:w="15" w:type="dxa"/>
                    <w:right w:w="15" w:type="dxa"/>
                  </w:tcMar>
                  <w:vAlign w:val="center"/>
                  <w:hideMark/>
                </w:tcPr>
                <w:p w14:paraId="197AE09A" w14:textId="77777777" w:rsidR="00011368" w:rsidRPr="00F02FEB" w:rsidRDefault="00011368" w:rsidP="00F02FEB">
                  <w:pPr>
                    <w:rPr>
                      <w:rFonts w:cstheme="minorHAnsi"/>
                      <w:b/>
                      <w:bCs/>
                      <w:vanish/>
                    </w:rPr>
                  </w:pPr>
                </w:p>
              </w:tc>
            </w:tr>
          </w:tbl>
          <w:p w14:paraId="5A27F916"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96"/>
            </w:tblGrid>
            <w:tr w:rsidR="00011368" w:rsidRPr="00F02FEB" w14:paraId="72E0470B" w14:textId="77777777">
              <w:trPr>
                <w:tblCellSpacing w:w="15" w:type="dxa"/>
              </w:trPr>
              <w:tc>
                <w:tcPr>
                  <w:tcW w:w="0" w:type="auto"/>
                  <w:tcMar>
                    <w:top w:w="15" w:type="dxa"/>
                    <w:left w:w="15" w:type="dxa"/>
                    <w:bottom w:w="15" w:type="dxa"/>
                    <w:right w:w="15" w:type="dxa"/>
                  </w:tcMar>
                  <w:vAlign w:val="center"/>
                  <w:hideMark/>
                </w:tcPr>
                <w:p w14:paraId="23FB184F" w14:textId="77777777" w:rsidR="00011368" w:rsidRPr="00F02FEB" w:rsidRDefault="00011368" w:rsidP="00F02FEB">
                  <w:pPr>
                    <w:rPr>
                      <w:rFonts w:cstheme="minorHAnsi"/>
                    </w:rPr>
                  </w:pPr>
                </w:p>
              </w:tc>
            </w:tr>
          </w:tbl>
          <w:p w14:paraId="2112619E"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2805"/>
            </w:tblGrid>
            <w:tr w:rsidR="00011368" w:rsidRPr="003B4BE5" w14:paraId="45BBEB88" w14:textId="77777777">
              <w:trPr>
                <w:tblCellSpacing w:w="15" w:type="dxa"/>
              </w:trPr>
              <w:tc>
                <w:tcPr>
                  <w:tcW w:w="0" w:type="auto"/>
                  <w:tcMar>
                    <w:top w:w="15" w:type="dxa"/>
                    <w:left w:w="15" w:type="dxa"/>
                    <w:bottom w:w="15" w:type="dxa"/>
                    <w:right w:w="15" w:type="dxa"/>
                  </w:tcMar>
                  <w:vAlign w:val="center"/>
                  <w:hideMark/>
                </w:tcPr>
                <w:p w14:paraId="59379E2C" w14:textId="77777777" w:rsidR="00011368" w:rsidRPr="00F02FEB" w:rsidRDefault="00011368" w:rsidP="00F02FEB">
                  <w:pPr>
                    <w:spacing w:after="0" w:line="240" w:lineRule="auto"/>
                    <w:rPr>
                      <w:rFonts w:cstheme="minorHAnsi"/>
                      <w:lang w:val="en-US"/>
                    </w:rPr>
                  </w:pPr>
                  <w:r w:rsidRPr="00F02FEB">
                    <w:rPr>
                      <w:rFonts w:cstheme="minorHAnsi"/>
                      <w:lang w:val="en-US"/>
                    </w:rPr>
                    <w:t>Each message has a read status that updates in real time when the recipient views it, allowing clear tracking of seen/unseen messages.</w:t>
                  </w:r>
                </w:p>
              </w:tc>
            </w:tr>
          </w:tbl>
          <w:p w14:paraId="574DBE33" w14:textId="77777777" w:rsidR="00011368" w:rsidRPr="00F02FEB" w:rsidRDefault="00011368" w:rsidP="00F02FEB">
            <w:pPr>
              <w:rPr>
                <w:rFonts w:cstheme="minorHAnsi"/>
                <w:lang w:val="en-US"/>
              </w:rPr>
            </w:pPr>
          </w:p>
        </w:tc>
        <w:tc>
          <w:tcPr>
            <w:tcW w:w="3021" w:type="dxa"/>
            <w:vMerge/>
          </w:tcPr>
          <w:p w14:paraId="5C86906E" w14:textId="77777777" w:rsidR="00011368" w:rsidRPr="00757C5F" w:rsidRDefault="00011368" w:rsidP="00F02FEB">
            <w:pPr>
              <w:rPr>
                <w:color w:val="FF0000"/>
                <w:sz w:val="56"/>
                <w:szCs w:val="56"/>
                <w:lang w:val="en-US"/>
              </w:rPr>
            </w:pPr>
          </w:p>
        </w:tc>
      </w:tr>
      <w:tr w:rsidR="00011368" w:rsidRPr="003B4BE5" w14:paraId="7730A0BF" w14:textId="77777777" w:rsidTr="00716CA7">
        <w:tc>
          <w:tcPr>
            <w:tcW w:w="3020" w:type="dxa"/>
          </w:tcPr>
          <w:p w14:paraId="49982507"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F02FEB" w14:paraId="346B91CA" w14:textId="77777777">
              <w:trPr>
                <w:tblCellSpacing w:w="15" w:type="dxa"/>
              </w:trPr>
              <w:tc>
                <w:tcPr>
                  <w:tcW w:w="0" w:type="auto"/>
                  <w:tcMar>
                    <w:top w:w="15" w:type="dxa"/>
                    <w:left w:w="15" w:type="dxa"/>
                    <w:bottom w:w="15" w:type="dxa"/>
                    <w:right w:w="15" w:type="dxa"/>
                  </w:tcMar>
                  <w:vAlign w:val="center"/>
                  <w:hideMark/>
                </w:tcPr>
                <w:p w14:paraId="5547894F" w14:textId="3FD436CD" w:rsidR="00011368" w:rsidRPr="00F02FEB" w:rsidRDefault="00011368" w:rsidP="00F02FEB">
                  <w:pPr>
                    <w:spacing w:after="0" w:line="240" w:lineRule="auto"/>
                    <w:rPr>
                      <w:rFonts w:cstheme="minorHAnsi"/>
                      <w:b/>
                      <w:bCs/>
                    </w:rPr>
                  </w:pPr>
                  <w:r w:rsidRPr="00F02FEB">
                    <w:rPr>
                      <w:rFonts w:cstheme="minorHAnsi"/>
                      <w:b/>
                      <w:bCs/>
                    </w:rPr>
                    <w:t>3. Sending messages with attachments</w:t>
                  </w:r>
                </w:p>
              </w:tc>
            </w:tr>
          </w:tbl>
          <w:p w14:paraId="1DC4B00D" w14:textId="77777777" w:rsidR="00011368" w:rsidRPr="00F02FEB" w:rsidRDefault="00011368" w:rsidP="00F02FEB">
            <w:pPr>
              <w:rPr>
                <w:rFonts w:cstheme="minorHAnsi"/>
                <w:b/>
                <w:bCs/>
                <w:vanish/>
              </w:rPr>
            </w:pPr>
          </w:p>
          <w:tbl>
            <w:tblPr>
              <w:tblW w:w="0" w:type="auto"/>
              <w:tblCellSpacing w:w="15" w:type="dxa"/>
              <w:tblLook w:val="04A0" w:firstRow="1" w:lastRow="0" w:firstColumn="1" w:lastColumn="0" w:noHBand="0" w:noVBand="1"/>
            </w:tblPr>
            <w:tblGrid>
              <w:gridCol w:w="96"/>
            </w:tblGrid>
            <w:tr w:rsidR="00011368" w:rsidRPr="00F02FEB" w14:paraId="043A73BE" w14:textId="77777777">
              <w:trPr>
                <w:tblCellSpacing w:w="15" w:type="dxa"/>
                <w:hidden/>
              </w:trPr>
              <w:tc>
                <w:tcPr>
                  <w:tcW w:w="0" w:type="auto"/>
                  <w:tcMar>
                    <w:top w:w="15" w:type="dxa"/>
                    <w:left w:w="15" w:type="dxa"/>
                    <w:bottom w:w="15" w:type="dxa"/>
                    <w:right w:w="15" w:type="dxa"/>
                  </w:tcMar>
                  <w:vAlign w:val="center"/>
                  <w:hideMark/>
                </w:tcPr>
                <w:p w14:paraId="1DA2A902" w14:textId="77777777" w:rsidR="00011368" w:rsidRPr="00F02FEB" w:rsidRDefault="00011368" w:rsidP="00F02FEB">
                  <w:pPr>
                    <w:rPr>
                      <w:rFonts w:cstheme="minorHAnsi"/>
                      <w:b/>
                      <w:bCs/>
                      <w:vanish/>
                    </w:rPr>
                  </w:pPr>
                </w:p>
              </w:tc>
            </w:tr>
          </w:tbl>
          <w:p w14:paraId="65B0AB9B" w14:textId="77777777" w:rsidR="00011368" w:rsidRPr="00F02FEB" w:rsidRDefault="00011368" w:rsidP="00F02FEB">
            <w:pPr>
              <w:rPr>
                <w:rStyle w:val="lev"/>
                <w:rFonts w:cstheme="minorHAnsi"/>
                <w:lang w:val="en-US"/>
              </w:rPr>
            </w:pPr>
          </w:p>
        </w:tc>
        <w:tc>
          <w:tcPr>
            <w:tcW w:w="3021" w:type="dxa"/>
          </w:tcPr>
          <w:p w14:paraId="45B442E2" w14:textId="5B8DA57D" w:rsidR="00011368" w:rsidRPr="00F02FEB" w:rsidRDefault="00011368" w:rsidP="00F02FEB">
            <w:pPr>
              <w:rPr>
                <w:rFonts w:cstheme="minorHAnsi"/>
                <w:lang w:val="en-US"/>
              </w:rPr>
            </w:pPr>
            <w:r w:rsidRPr="00F02FEB">
              <w:rPr>
                <w:rFonts w:cstheme="minorHAnsi"/>
                <w:lang w:val="en-US"/>
              </w:rPr>
              <w:t>Users can send messages with file attachments such as images, PDFs, or audio. The system handles format validation and size restrictions before sending.</w:t>
            </w:r>
          </w:p>
        </w:tc>
        <w:tc>
          <w:tcPr>
            <w:tcW w:w="3021" w:type="dxa"/>
            <w:vMerge/>
          </w:tcPr>
          <w:p w14:paraId="2F76AF52" w14:textId="77777777" w:rsidR="00011368" w:rsidRPr="00757C5F" w:rsidRDefault="00011368" w:rsidP="00F02FEB">
            <w:pPr>
              <w:rPr>
                <w:color w:val="FF0000"/>
                <w:sz w:val="56"/>
                <w:szCs w:val="56"/>
                <w:lang w:val="en-US"/>
              </w:rPr>
            </w:pPr>
          </w:p>
        </w:tc>
      </w:tr>
      <w:tr w:rsidR="00011368" w:rsidRPr="003B4BE5" w14:paraId="20E83658" w14:textId="77777777" w:rsidTr="00716CA7">
        <w:tc>
          <w:tcPr>
            <w:tcW w:w="3020" w:type="dxa"/>
          </w:tcPr>
          <w:p w14:paraId="10668F67"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F02FEB" w14:paraId="391C0FBD" w14:textId="77777777">
              <w:trPr>
                <w:tblCellSpacing w:w="15" w:type="dxa"/>
              </w:trPr>
              <w:tc>
                <w:tcPr>
                  <w:tcW w:w="0" w:type="auto"/>
                  <w:tcMar>
                    <w:top w:w="15" w:type="dxa"/>
                    <w:left w:w="15" w:type="dxa"/>
                    <w:bottom w:w="15" w:type="dxa"/>
                    <w:right w:w="15" w:type="dxa"/>
                  </w:tcMar>
                  <w:vAlign w:val="center"/>
                  <w:hideMark/>
                </w:tcPr>
                <w:p w14:paraId="64129CF3" w14:textId="1CBD358A" w:rsidR="00011368" w:rsidRPr="00F02FEB" w:rsidRDefault="00011368" w:rsidP="00F02FEB">
                  <w:pPr>
                    <w:spacing w:after="0" w:line="240" w:lineRule="auto"/>
                    <w:rPr>
                      <w:rFonts w:cstheme="minorHAnsi"/>
                      <w:b/>
                      <w:bCs/>
                    </w:rPr>
                  </w:pPr>
                  <w:r w:rsidRPr="00F02FEB">
                    <w:rPr>
                      <w:rFonts w:cstheme="minorHAnsi"/>
                      <w:b/>
                      <w:bCs/>
                    </w:rPr>
                    <w:t>4. Support for voice messages</w:t>
                  </w:r>
                </w:p>
              </w:tc>
            </w:tr>
          </w:tbl>
          <w:p w14:paraId="04948A00" w14:textId="77777777" w:rsidR="00011368" w:rsidRPr="00F02FEB" w:rsidRDefault="00011368" w:rsidP="00F02FEB">
            <w:pPr>
              <w:rPr>
                <w:rFonts w:cstheme="minorHAnsi"/>
                <w:b/>
                <w:bCs/>
                <w:vanish/>
              </w:rPr>
            </w:pPr>
          </w:p>
          <w:tbl>
            <w:tblPr>
              <w:tblW w:w="0" w:type="auto"/>
              <w:tblCellSpacing w:w="15" w:type="dxa"/>
              <w:tblLook w:val="04A0" w:firstRow="1" w:lastRow="0" w:firstColumn="1" w:lastColumn="0" w:noHBand="0" w:noVBand="1"/>
            </w:tblPr>
            <w:tblGrid>
              <w:gridCol w:w="96"/>
            </w:tblGrid>
            <w:tr w:rsidR="00011368" w:rsidRPr="00F02FEB" w14:paraId="07D691C2" w14:textId="77777777">
              <w:trPr>
                <w:tblCellSpacing w:w="15" w:type="dxa"/>
                <w:hidden/>
              </w:trPr>
              <w:tc>
                <w:tcPr>
                  <w:tcW w:w="0" w:type="auto"/>
                  <w:tcMar>
                    <w:top w:w="15" w:type="dxa"/>
                    <w:left w:w="15" w:type="dxa"/>
                    <w:bottom w:w="15" w:type="dxa"/>
                    <w:right w:w="15" w:type="dxa"/>
                  </w:tcMar>
                  <w:vAlign w:val="center"/>
                  <w:hideMark/>
                </w:tcPr>
                <w:p w14:paraId="517EC84A" w14:textId="77777777" w:rsidR="00011368" w:rsidRPr="00F02FEB" w:rsidRDefault="00011368" w:rsidP="00F02FEB">
                  <w:pPr>
                    <w:rPr>
                      <w:rFonts w:cstheme="minorHAnsi"/>
                      <w:b/>
                      <w:bCs/>
                      <w:vanish/>
                    </w:rPr>
                  </w:pPr>
                </w:p>
              </w:tc>
            </w:tr>
          </w:tbl>
          <w:p w14:paraId="3CEC6BC1"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3B4BE5" w14:paraId="6B85934B" w14:textId="77777777">
              <w:trPr>
                <w:tblCellSpacing w:w="15" w:type="dxa"/>
              </w:trPr>
              <w:tc>
                <w:tcPr>
                  <w:tcW w:w="0" w:type="auto"/>
                  <w:tcMar>
                    <w:top w:w="15" w:type="dxa"/>
                    <w:left w:w="15" w:type="dxa"/>
                    <w:bottom w:w="15" w:type="dxa"/>
                    <w:right w:w="15" w:type="dxa"/>
                  </w:tcMar>
                  <w:vAlign w:val="center"/>
                  <w:hideMark/>
                </w:tcPr>
                <w:p w14:paraId="4DA26EE8" w14:textId="77777777" w:rsidR="00011368" w:rsidRPr="00F02FEB" w:rsidRDefault="00011368" w:rsidP="00F02FEB">
                  <w:pPr>
                    <w:spacing w:after="0" w:line="240" w:lineRule="auto"/>
                    <w:rPr>
                      <w:rFonts w:cstheme="minorHAnsi"/>
                      <w:lang w:val="en-US"/>
                    </w:rPr>
                  </w:pPr>
                  <w:r w:rsidRPr="00F02FEB">
                    <w:rPr>
                      <w:rFonts w:cstheme="minorHAnsi"/>
                      <w:lang w:val="en-US"/>
                    </w:rPr>
                    <w:t>Users are able to record and send voice messages that are playable directly within the chat interface.</w:t>
                  </w:r>
                </w:p>
              </w:tc>
            </w:tr>
          </w:tbl>
          <w:p w14:paraId="7E709C5A"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96"/>
            </w:tblGrid>
            <w:tr w:rsidR="00011368" w:rsidRPr="003B4BE5" w14:paraId="30C9C5EC" w14:textId="77777777">
              <w:trPr>
                <w:tblCellSpacing w:w="15" w:type="dxa"/>
                <w:hidden/>
              </w:trPr>
              <w:tc>
                <w:tcPr>
                  <w:tcW w:w="0" w:type="auto"/>
                  <w:tcMar>
                    <w:top w:w="15" w:type="dxa"/>
                    <w:left w:w="15" w:type="dxa"/>
                    <w:bottom w:w="15" w:type="dxa"/>
                    <w:right w:w="15" w:type="dxa"/>
                  </w:tcMar>
                  <w:vAlign w:val="center"/>
                  <w:hideMark/>
                </w:tcPr>
                <w:p w14:paraId="412B2F7E" w14:textId="77777777" w:rsidR="00011368" w:rsidRPr="00F02FEB" w:rsidRDefault="00011368" w:rsidP="00F02FEB">
                  <w:pPr>
                    <w:rPr>
                      <w:rFonts w:cstheme="minorHAnsi"/>
                      <w:vanish/>
                      <w:lang w:val="en-US"/>
                    </w:rPr>
                  </w:pPr>
                </w:p>
              </w:tc>
            </w:tr>
          </w:tbl>
          <w:p w14:paraId="5D525550" w14:textId="77777777" w:rsidR="00011368" w:rsidRPr="00F02FEB" w:rsidRDefault="00011368" w:rsidP="00F02FEB">
            <w:pPr>
              <w:rPr>
                <w:rFonts w:cstheme="minorHAnsi"/>
                <w:lang w:val="en-US"/>
              </w:rPr>
            </w:pPr>
          </w:p>
        </w:tc>
        <w:tc>
          <w:tcPr>
            <w:tcW w:w="3021" w:type="dxa"/>
            <w:vMerge/>
          </w:tcPr>
          <w:p w14:paraId="3A9FD62C" w14:textId="77777777" w:rsidR="00011368" w:rsidRPr="00757C5F" w:rsidRDefault="00011368" w:rsidP="00F02FEB">
            <w:pPr>
              <w:rPr>
                <w:color w:val="FF0000"/>
                <w:sz w:val="56"/>
                <w:szCs w:val="56"/>
                <w:lang w:val="en-US"/>
              </w:rPr>
            </w:pPr>
          </w:p>
        </w:tc>
      </w:tr>
      <w:tr w:rsidR="00011368" w:rsidRPr="003B4BE5" w14:paraId="1B229AB9" w14:textId="77777777" w:rsidTr="00716CA7">
        <w:tc>
          <w:tcPr>
            <w:tcW w:w="3020" w:type="dxa"/>
          </w:tcPr>
          <w:tbl>
            <w:tblPr>
              <w:tblW w:w="0" w:type="auto"/>
              <w:tblCellSpacing w:w="15" w:type="dxa"/>
              <w:tblLook w:val="04A0" w:firstRow="1" w:lastRow="0" w:firstColumn="1" w:lastColumn="0" w:noHBand="0" w:noVBand="1"/>
            </w:tblPr>
            <w:tblGrid>
              <w:gridCol w:w="2481"/>
            </w:tblGrid>
            <w:tr w:rsidR="00011368" w:rsidRPr="003B4BE5" w14:paraId="620CB3D3" w14:textId="77777777">
              <w:trPr>
                <w:tblCellSpacing w:w="15" w:type="dxa"/>
              </w:trPr>
              <w:tc>
                <w:tcPr>
                  <w:tcW w:w="0" w:type="auto"/>
                  <w:tcMar>
                    <w:top w:w="15" w:type="dxa"/>
                    <w:left w:w="15" w:type="dxa"/>
                    <w:bottom w:w="15" w:type="dxa"/>
                    <w:right w:w="15" w:type="dxa"/>
                  </w:tcMar>
                  <w:vAlign w:val="center"/>
                  <w:hideMark/>
                </w:tcPr>
                <w:p w14:paraId="47BABDB5" w14:textId="6E6DD189" w:rsidR="00011368" w:rsidRPr="00F02FEB" w:rsidRDefault="00011368" w:rsidP="00F02FEB">
                  <w:pPr>
                    <w:spacing w:after="0" w:line="240" w:lineRule="auto"/>
                    <w:rPr>
                      <w:rFonts w:cstheme="minorHAnsi"/>
                      <w:b/>
                      <w:bCs/>
                      <w:lang w:val="en-US"/>
                    </w:rPr>
                  </w:pPr>
                  <w:r w:rsidRPr="00F02FEB">
                    <w:rPr>
                      <w:rFonts w:cstheme="minorHAnsi"/>
                      <w:b/>
                      <w:bCs/>
                      <w:lang w:val="en-US"/>
                    </w:rPr>
                    <w:t>5. Ability to pin a message</w:t>
                  </w:r>
                </w:p>
              </w:tc>
            </w:tr>
          </w:tbl>
          <w:p w14:paraId="1C5B9526" w14:textId="77777777" w:rsidR="00011368" w:rsidRPr="00F02FEB" w:rsidRDefault="00011368" w:rsidP="00F02FEB">
            <w:pPr>
              <w:rPr>
                <w:rFonts w:cstheme="minorHAnsi"/>
                <w:b/>
                <w:bCs/>
                <w:vanish/>
                <w:lang w:val="en-US"/>
              </w:rPr>
            </w:pPr>
          </w:p>
          <w:tbl>
            <w:tblPr>
              <w:tblW w:w="0" w:type="auto"/>
              <w:tblCellSpacing w:w="15" w:type="dxa"/>
              <w:tblLook w:val="04A0" w:firstRow="1" w:lastRow="0" w:firstColumn="1" w:lastColumn="0" w:noHBand="0" w:noVBand="1"/>
            </w:tblPr>
            <w:tblGrid>
              <w:gridCol w:w="96"/>
            </w:tblGrid>
            <w:tr w:rsidR="00011368" w:rsidRPr="003B4BE5" w14:paraId="394B3735" w14:textId="77777777">
              <w:trPr>
                <w:tblCellSpacing w:w="15" w:type="dxa"/>
                <w:hidden/>
              </w:trPr>
              <w:tc>
                <w:tcPr>
                  <w:tcW w:w="0" w:type="auto"/>
                  <w:tcMar>
                    <w:top w:w="15" w:type="dxa"/>
                    <w:left w:w="15" w:type="dxa"/>
                    <w:bottom w:w="15" w:type="dxa"/>
                    <w:right w:w="15" w:type="dxa"/>
                  </w:tcMar>
                  <w:vAlign w:val="center"/>
                  <w:hideMark/>
                </w:tcPr>
                <w:p w14:paraId="00759113" w14:textId="77777777" w:rsidR="00011368" w:rsidRPr="00F02FEB" w:rsidRDefault="00011368" w:rsidP="00F02FEB">
                  <w:pPr>
                    <w:rPr>
                      <w:rFonts w:cstheme="minorHAnsi"/>
                      <w:b/>
                      <w:bCs/>
                      <w:vanish/>
                      <w:lang w:val="en-US"/>
                    </w:rPr>
                  </w:pPr>
                </w:p>
              </w:tc>
            </w:tr>
          </w:tbl>
          <w:p w14:paraId="5A07714A"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3B4BE5" w14:paraId="11A643AC" w14:textId="77777777">
              <w:trPr>
                <w:tblCellSpacing w:w="15" w:type="dxa"/>
              </w:trPr>
              <w:tc>
                <w:tcPr>
                  <w:tcW w:w="0" w:type="auto"/>
                  <w:tcMar>
                    <w:top w:w="15" w:type="dxa"/>
                    <w:left w:w="15" w:type="dxa"/>
                    <w:bottom w:w="15" w:type="dxa"/>
                    <w:right w:w="15" w:type="dxa"/>
                  </w:tcMar>
                  <w:vAlign w:val="center"/>
                  <w:hideMark/>
                </w:tcPr>
                <w:p w14:paraId="1591B3AA" w14:textId="77777777" w:rsidR="00011368" w:rsidRPr="00F02FEB" w:rsidRDefault="00011368" w:rsidP="00F02FEB">
                  <w:pPr>
                    <w:spacing w:after="0" w:line="240" w:lineRule="auto"/>
                    <w:rPr>
                      <w:rFonts w:cstheme="minorHAnsi"/>
                      <w:lang w:val="en-US"/>
                    </w:rPr>
                  </w:pPr>
                  <w:r w:rsidRPr="00F02FEB">
                    <w:rPr>
                      <w:rFonts w:cstheme="minorHAnsi"/>
                      <w:lang w:val="en-US"/>
                    </w:rPr>
                    <w:t xml:space="preserve">Specific messages can be pinned by users to highlight important content. Pinned </w:t>
                  </w:r>
                  <w:r w:rsidRPr="00F02FEB">
                    <w:rPr>
                      <w:rFonts w:cstheme="minorHAnsi"/>
                      <w:lang w:val="en-US"/>
                    </w:rPr>
                    <w:lastRenderedPageBreak/>
                    <w:t>messages stay accessible across sessions and are always displayed on the top of the conversation.</w:t>
                  </w:r>
                </w:p>
              </w:tc>
            </w:tr>
          </w:tbl>
          <w:p w14:paraId="327ED8D4"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96"/>
            </w:tblGrid>
            <w:tr w:rsidR="00011368" w:rsidRPr="003B4BE5" w14:paraId="0C17AA8C" w14:textId="77777777">
              <w:trPr>
                <w:tblCellSpacing w:w="15" w:type="dxa"/>
                <w:hidden/>
              </w:trPr>
              <w:tc>
                <w:tcPr>
                  <w:tcW w:w="0" w:type="auto"/>
                  <w:tcMar>
                    <w:top w:w="15" w:type="dxa"/>
                    <w:left w:w="15" w:type="dxa"/>
                    <w:bottom w:w="15" w:type="dxa"/>
                    <w:right w:w="15" w:type="dxa"/>
                  </w:tcMar>
                  <w:vAlign w:val="center"/>
                  <w:hideMark/>
                </w:tcPr>
                <w:p w14:paraId="47511176" w14:textId="77777777" w:rsidR="00011368" w:rsidRPr="00F02FEB" w:rsidRDefault="00011368" w:rsidP="00F02FEB">
                  <w:pPr>
                    <w:rPr>
                      <w:rFonts w:cstheme="minorHAnsi"/>
                      <w:vanish/>
                      <w:lang w:val="en-US"/>
                    </w:rPr>
                  </w:pPr>
                </w:p>
              </w:tc>
            </w:tr>
          </w:tbl>
          <w:p w14:paraId="697AB688" w14:textId="77777777" w:rsidR="00011368" w:rsidRPr="00F02FEB" w:rsidRDefault="00011368" w:rsidP="00F02FEB">
            <w:pPr>
              <w:rPr>
                <w:rFonts w:cstheme="minorHAnsi"/>
                <w:lang w:val="en-US"/>
              </w:rPr>
            </w:pPr>
          </w:p>
        </w:tc>
        <w:tc>
          <w:tcPr>
            <w:tcW w:w="3021" w:type="dxa"/>
            <w:vMerge/>
          </w:tcPr>
          <w:p w14:paraId="23B969F5" w14:textId="77777777" w:rsidR="00011368" w:rsidRPr="00757C5F" w:rsidRDefault="00011368" w:rsidP="00F02FEB">
            <w:pPr>
              <w:rPr>
                <w:color w:val="FF0000"/>
                <w:sz w:val="56"/>
                <w:szCs w:val="56"/>
                <w:lang w:val="en-US"/>
              </w:rPr>
            </w:pPr>
          </w:p>
        </w:tc>
      </w:tr>
      <w:tr w:rsidR="00011368" w:rsidRPr="003B4BE5" w14:paraId="11884510" w14:textId="77777777" w:rsidTr="00716CA7">
        <w:tc>
          <w:tcPr>
            <w:tcW w:w="3020" w:type="dxa"/>
          </w:tcPr>
          <w:p w14:paraId="73A26343" w14:textId="77777777" w:rsidR="00011368" w:rsidRPr="00317C71" w:rsidRDefault="00011368">
            <w:pPr>
              <w:rPr>
                <w:lang w:val="en-US"/>
              </w:rPr>
            </w:pPr>
          </w:p>
          <w:p w14:paraId="6839E72D"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3B4BE5" w14:paraId="41A83747" w14:textId="77777777">
              <w:trPr>
                <w:tblCellSpacing w:w="15" w:type="dxa"/>
              </w:trPr>
              <w:tc>
                <w:tcPr>
                  <w:tcW w:w="0" w:type="auto"/>
                  <w:tcMar>
                    <w:top w:w="15" w:type="dxa"/>
                    <w:left w:w="15" w:type="dxa"/>
                    <w:bottom w:w="15" w:type="dxa"/>
                    <w:right w:w="15" w:type="dxa"/>
                  </w:tcMar>
                  <w:vAlign w:val="center"/>
                  <w:hideMark/>
                </w:tcPr>
                <w:p w14:paraId="02F665B3" w14:textId="1EA3890D" w:rsidR="00011368" w:rsidRPr="00F02FEB" w:rsidRDefault="00011368" w:rsidP="00F02FEB">
                  <w:pPr>
                    <w:spacing w:after="0" w:line="240" w:lineRule="auto"/>
                    <w:rPr>
                      <w:rFonts w:cstheme="minorHAnsi"/>
                      <w:b/>
                      <w:bCs/>
                      <w:lang w:val="en-US"/>
                    </w:rPr>
                  </w:pPr>
                  <w:r w:rsidRPr="00F02FEB">
                    <w:rPr>
                      <w:rFonts w:cstheme="minorHAnsi"/>
                      <w:b/>
                      <w:bCs/>
                      <w:lang w:val="en-US"/>
                    </w:rPr>
                    <w:t>6. Distribution of messages by type</w:t>
                  </w:r>
                </w:p>
              </w:tc>
            </w:tr>
          </w:tbl>
          <w:p w14:paraId="6D5D81EC" w14:textId="77777777" w:rsidR="00011368" w:rsidRPr="00F02FEB" w:rsidRDefault="00011368" w:rsidP="00F02FEB">
            <w:pPr>
              <w:rPr>
                <w:rFonts w:cstheme="minorHAnsi"/>
                <w:b/>
                <w:bCs/>
                <w:vanish/>
                <w:lang w:val="en-US"/>
              </w:rPr>
            </w:pPr>
          </w:p>
          <w:tbl>
            <w:tblPr>
              <w:tblW w:w="0" w:type="auto"/>
              <w:tblCellSpacing w:w="15" w:type="dxa"/>
              <w:tblLook w:val="04A0" w:firstRow="1" w:lastRow="0" w:firstColumn="1" w:lastColumn="0" w:noHBand="0" w:noVBand="1"/>
            </w:tblPr>
            <w:tblGrid>
              <w:gridCol w:w="96"/>
            </w:tblGrid>
            <w:tr w:rsidR="00011368" w:rsidRPr="003B4BE5" w14:paraId="4EB3A0E2" w14:textId="77777777">
              <w:trPr>
                <w:tblCellSpacing w:w="15" w:type="dxa"/>
                <w:hidden/>
              </w:trPr>
              <w:tc>
                <w:tcPr>
                  <w:tcW w:w="0" w:type="auto"/>
                  <w:tcMar>
                    <w:top w:w="15" w:type="dxa"/>
                    <w:left w:w="15" w:type="dxa"/>
                    <w:bottom w:w="15" w:type="dxa"/>
                    <w:right w:w="15" w:type="dxa"/>
                  </w:tcMar>
                  <w:vAlign w:val="center"/>
                  <w:hideMark/>
                </w:tcPr>
                <w:p w14:paraId="374E377E" w14:textId="77777777" w:rsidR="00011368" w:rsidRPr="00F02FEB" w:rsidRDefault="00011368" w:rsidP="00F02FEB">
                  <w:pPr>
                    <w:rPr>
                      <w:rFonts w:cstheme="minorHAnsi"/>
                      <w:b/>
                      <w:bCs/>
                      <w:vanish/>
                      <w:lang w:val="en-US"/>
                    </w:rPr>
                  </w:pPr>
                </w:p>
              </w:tc>
            </w:tr>
          </w:tbl>
          <w:p w14:paraId="13D6926E"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3B4BE5" w14:paraId="331FE2DA" w14:textId="77777777">
              <w:trPr>
                <w:tblCellSpacing w:w="15" w:type="dxa"/>
              </w:trPr>
              <w:tc>
                <w:tcPr>
                  <w:tcW w:w="0" w:type="auto"/>
                  <w:tcMar>
                    <w:top w:w="15" w:type="dxa"/>
                    <w:left w:w="15" w:type="dxa"/>
                    <w:bottom w:w="15" w:type="dxa"/>
                    <w:right w:w="15" w:type="dxa"/>
                  </w:tcMar>
                  <w:vAlign w:val="center"/>
                  <w:hideMark/>
                </w:tcPr>
                <w:p w14:paraId="5C2FDC36" w14:textId="77777777" w:rsidR="00011368" w:rsidRPr="00F02FEB" w:rsidRDefault="00011368" w:rsidP="00F02FEB">
                  <w:pPr>
                    <w:spacing w:after="0" w:line="240" w:lineRule="auto"/>
                    <w:rPr>
                      <w:rFonts w:cstheme="minorHAnsi"/>
                      <w:lang w:val="en-US"/>
                    </w:rPr>
                  </w:pPr>
                  <w:r w:rsidRPr="00F02FEB">
                    <w:rPr>
                      <w:rFonts w:cstheme="minorHAnsi"/>
                      <w:lang w:val="en-US"/>
                    </w:rPr>
                    <w:t>The system classifies all messages by type (text, image, audio, PDF) for each conversation and user, and updates these stats in real time.</w:t>
                  </w:r>
                </w:p>
              </w:tc>
            </w:tr>
          </w:tbl>
          <w:p w14:paraId="694E99DD"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96"/>
            </w:tblGrid>
            <w:tr w:rsidR="00011368" w:rsidRPr="003B4BE5" w14:paraId="2BB5857C" w14:textId="77777777">
              <w:trPr>
                <w:tblCellSpacing w:w="15" w:type="dxa"/>
                <w:hidden/>
              </w:trPr>
              <w:tc>
                <w:tcPr>
                  <w:tcW w:w="0" w:type="auto"/>
                  <w:tcMar>
                    <w:top w:w="15" w:type="dxa"/>
                    <w:left w:w="15" w:type="dxa"/>
                    <w:bottom w:w="15" w:type="dxa"/>
                    <w:right w:w="15" w:type="dxa"/>
                  </w:tcMar>
                  <w:vAlign w:val="center"/>
                  <w:hideMark/>
                </w:tcPr>
                <w:p w14:paraId="077196DE" w14:textId="77777777" w:rsidR="00011368" w:rsidRPr="00F02FEB" w:rsidRDefault="00011368" w:rsidP="00F02FEB">
                  <w:pPr>
                    <w:rPr>
                      <w:rFonts w:cstheme="minorHAnsi"/>
                      <w:vanish/>
                      <w:lang w:val="en-US"/>
                    </w:rPr>
                  </w:pPr>
                </w:p>
              </w:tc>
            </w:tr>
          </w:tbl>
          <w:p w14:paraId="2FB7360A" w14:textId="77777777" w:rsidR="00011368" w:rsidRPr="00F02FEB" w:rsidRDefault="00011368" w:rsidP="00F02FEB">
            <w:pPr>
              <w:rPr>
                <w:rFonts w:cstheme="minorHAnsi"/>
                <w:lang w:val="en-US"/>
              </w:rPr>
            </w:pPr>
          </w:p>
        </w:tc>
        <w:tc>
          <w:tcPr>
            <w:tcW w:w="3021" w:type="dxa"/>
            <w:vMerge/>
          </w:tcPr>
          <w:p w14:paraId="22A0E545" w14:textId="77777777" w:rsidR="00011368" w:rsidRPr="00757C5F" w:rsidRDefault="00011368" w:rsidP="00F02FEB">
            <w:pPr>
              <w:rPr>
                <w:color w:val="FF0000"/>
                <w:sz w:val="56"/>
                <w:szCs w:val="56"/>
                <w:lang w:val="en-US"/>
              </w:rPr>
            </w:pPr>
          </w:p>
        </w:tc>
      </w:tr>
      <w:tr w:rsidR="00011368" w:rsidRPr="003B4BE5" w14:paraId="15415FED" w14:textId="77777777" w:rsidTr="00716CA7">
        <w:tc>
          <w:tcPr>
            <w:tcW w:w="3020" w:type="dxa"/>
          </w:tcPr>
          <w:p w14:paraId="35540722"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3B4BE5" w14:paraId="2FC6B796" w14:textId="77777777">
              <w:trPr>
                <w:tblCellSpacing w:w="15" w:type="dxa"/>
              </w:trPr>
              <w:tc>
                <w:tcPr>
                  <w:tcW w:w="0" w:type="auto"/>
                  <w:tcMar>
                    <w:top w:w="15" w:type="dxa"/>
                    <w:left w:w="15" w:type="dxa"/>
                    <w:bottom w:w="15" w:type="dxa"/>
                    <w:right w:w="15" w:type="dxa"/>
                  </w:tcMar>
                  <w:vAlign w:val="center"/>
                  <w:hideMark/>
                </w:tcPr>
                <w:p w14:paraId="6DCEC0C8" w14:textId="6C42D0F3" w:rsidR="00011368" w:rsidRPr="00F02FEB" w:rsidRDefault="00011368" w:rsidP="00F02FEB">
                  <w:pPr>
                    <w:spacing w:after="0" w:line="240" w:lineRule="auto"/>
                    <w:rPr>
                      <w:rFonts w:cstheme="minorHAnsi"/>
                      <w:b/>
                      <w:bCs/>
                      <w:lang w:val="en-US"/>
                    </w:rPr>
                  </w:pPr>
                  <w:r w:rsidRPr="00F02FEB">
                    <w:rPr>
                      <w:rFonts w:cstheme="minorHAnsi"/>
                      <w:b/>
                      <w:bCs/>
                      <w:lang w:val="en-US"/>
                    </w:rPr>
                    <w:t>7. Total messages sent/received per user</w:t>
                  </w:r>
                </w:p>
              </w:tc>
            </w:tr>
          </w:tbl>
          <w:p w14:paraId="757DC3F0" w14:textId="77777777" w:rsidR="00011368" w:rsidRPr="00F02FEB" w:rsidRDefault="00011368" w:rsidP="00F02FEB">
            <w:pPr>
              <w:rPr>
                <w:rFonts w:cstheme="minorHAnsi"/>
                <w:b/>
                <w:bCs/>
                <w:vanish/>
                <w:lang w:val="en-US"/>
              </w:rPr>
            </w:pPr>
          </w:p>
          <w:tbl>
            <w:tblPr>
              <w:tblW w:w="0" w:type="auto"/>
              <w:tblCellSpacing w:w="15" w:type="dxa"/>
              <w:tblLook w:val="04A0" w:firstRow="1" w:lastRow="0" w:firstColumn="1" w:lastColumn="0" w:noHBand="0" w:noVBand="1"/>
            </w:tblPr>
            <w:tblGrid>
              <w:gridCol w:w="96"/>
            </w:tblGrid>
            <w:tr w:rsidR="00011368" w:rsidRPr="003B4BE5" w14:paraId="574A3861" w14:textId="77777777">
              <w:trPr>
                <w:tblCellSpacing w:w="15" w:type="dxa"/>
                <w:hidden/>
              </w:trPr>
              <w:tc>
                <w:tcPr>
                  <w:tcW w:w="0" w:type="auto"/>
                  <w:tcMar>
                    <w:top w:w="15" w:type="dxa"/>
                    <w:left w:w="15" w:type="dxa"/>
                    <w:bottom w:w="15" w:type="dxa"/>
                    <w:right w:w="15" w:type="dxa"/>
                  </w:tcMar>
                  <w:vAlign w:val="center"/>
                  <w:hideMark/>
                </w:tcPr>
                <w:p w14:paraId="74D2D535" w14:textId="77777777" w:rsidR="00011368" w:rsidRPr="00F02FEB" w:rsidRDefault="00011368" w:rsidP="00F02FEB">
                  <w:pPr>
                    <w:rPr>
                      <w:rFonts w:cstheme="minorHAnsi"/>
                      <w:b/>
                      <w:bCs/>
                      <w:vanish/>
                      <w:lang w:val="en-US"/>
                    </w:rPr>
                  </w:pPr>
                </w:p>
              </w:tc>
            </w:tr>
          </w:tbl>
          <w:p w14:paraId="55041C6F" w14:textId="77777777" w:rsidR="00011368" w:rsidRPr="00F02FEB" w:rsidRDefault="00011368" w:rsidP="00F02FEB">
            <w:pPr>
              <w:rPr>
                <w:rStyle w:val="lev"/>
                <w:rFonts w:cstheme="minorHAnsi"/>
                <w:lang w:val="en-US"/>
              </w:rPr>
            </w:pPr>
          </w:p>
        </w:tc>
        <w:tc>
          <w:tcPr>
            <w:tcW w:w="3021" w:type="dxa"/>
          </w:tcPr>
          <w:p w14:paraId="19C3BE0C" w14:textId="24A599A9" w:rsidR="00011368" w:rsidRPr="00F02FEB" w:rsidRDefault="00011368" w:rsidP="00F02FEB">
            <w:pPr>
              <w:rPr>
                <w:rFonts w:cstheme="minorHAnsi"/>
                <w:lang w:val="en-US"/>
              </w:rPr>
            </w:pPr>
            <w:r w:rsidRPr="00F02FEB">
              <w:rPr>
                <w:rFonts w:cstheme="minorHAnsi"/>
                <w:lang w:val="en-US"/>
              </w:rPr>
              <w:t>Displays a real-time count of how many messages each user has sent and received, updated dynamically as messages are exchanged.</w:t>
            </w:r>
          </w:p>
        </w:tc>
        <w:tc>
          <w:tcPr>
            <w:tcW w:w="3021" w:type="dxa"/>
            <w:vMerge/>
          </w:tcPr>
          <w:p w14:paraId="055E7F2C" w14:textId="77777777" w:rsidR="00011368" w:rsidRPr="00757C5F" w:rsidRDefault="00011368" w:rsidP="00F02FEB">
            <w:pPr>
              <w:rPr>
                <w:color w:val="FF0000"/>
                <w:sz w:val="56"/>
                <w:szCs w:val="56"/>
                <w:lang w:val="en-US"/>
              </w:rPr>
            </w:pPr>
          </w:p>
        </w:tc>
      </w:tr>
      <w:tr w:rsidR="00011368" w:rsidRPr="003B4BE5" w14:paraId="620DC199" w14:textId="77777777" w:rsidTr="00716CA7">
        <w:tc>
          <w:tcPr>
            <w:tcW w:w="3020" w:type="dxa"/>
          </w:tcPr>
          <w:p w14:paraId="28D7E44C"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3B4BE5" w14:paraId="4CF63F02" w14:textId="77777777">
              <w:trPr>
                <w:tblCellSpacing w:w="15" w:type="dxa"/>
              </w:trPr>
              <w:tc>
                <w:tcPr>
                  <w:tcW w:w="0" w:type="auto"/>
                  <w:tcMar>
                    <w:top w:w="15" w:type="dxa"/>
                    <w:left w:w="15" w:type="dxa"/>
                    <w:bottom w:w="15" w:type="dxa"/>
                    <w:right w:w="15" w:type="dxa"/>
                  </w:tcMar>
                  <w:vAlign w:val="center"/>
                  <w:hideMark/>
                </w:tcPr>
                <w:p w14:paraId="0004A338" w14:textId="759037D6" w:rsidR="00011368" w:rsidRPr="00F02FEB" w:rsidRDefault="00011368" w:rsidP="00F02FEB">
                  <w:pPr>
                    <w:spacing w:after="0" w:line="240" w:lineRule="auto"/>
                    <w:rPr>
                      <w:rFonts w:cstheme="minorHAnsi"/>
                      <w:b/>
                      <w:bCs/>
                      <w:lang w:val="en-US"/>
                    </w:rPr>
                  </w:pPr>
                  <w:r w:rsidRPr="00F02FEB">
                    <w:rPr>
                      <w:rFonts w:cstheme="minorHAnsi"/>
                      <w:b/>
                      <w:bCs/>
                      <w:lang w:val="en-US"/>
                    </w:rPr>
                    <w:t>8. Creating a conversation using email</w:t>
                  </w:r>
                </w:p>
              </w:tc>
            </w:tr>
          </w:tbl>
          <w:p w14:paraId="1DDC1B41" w14:textId="77777777" w:rsidR="00011368" w:rsidRPr="00F02FEB" w:rsidRDefault="00011368" w:rsidP="00F02FEB">
            <w:pPr>
              <w:rPr>
                <w:rFonts w:cstheme="minorHAnsi"/>
                <w:b/>
                <w:bCs/>
                <w:vanish/>
                <w:lang w:val="en-US"/>
              </w:rPr>
            </w:pPr>
          </w:p>
          <w:tbl>
            <w:tblPr>
              <w:tblW w:w="0" w:type="auto"/>
              <w:tblCellSpacing w:w="15" w:type="dxa"/>
              <w:tblLook w:val="04A0" w:firstRow="1" w:lastRow="0" w:firstColumn="1" w:lastColumn="0" w:noHBand="0" w:noVBand="1"/>
            </w:tblPr>
            <w:tblGrid>
              <w:gridCol w:w="96"/>
            </w:tblGrid>
            <w:tr w:rsidR="00011368" w:rsidRPr="003B4BE5" w14:paraId="5DD482FE" w14:textId="77777777">
              <w:trPr>
                <w:tblCellSpacing w:w="15" w:type="dxa"/>
                <w:hidden/>
              </w:trPr>
              <w:tc>
                <w:tcPr>
                  <w:tcW w:w="0" w:type="auto"/>
                  <w:tcMar>
                    <w:top w:w="15" w:type="dxa"/>
                    <w:left w:w="15" w:type="dxa"/>
                    <w:bottom w:w="15" w:type="dxa"/>
                    <w:right w:w="15" w:type="dxa"/>
                  </w:tcMar>
                  <w:vAlign w:val="center"/>
                  <w:hideMark/>
                </w:tcPr>
                <w:p w14:paraId="200E40B1" w14:textId="77777777" w:rsidR="00011368" w:rsidRPr="00F02FEB" w:rsidRDefault="00011368" w:rsidP="00F02FEB">
                  <w:pPr>
                    <w:rPr>
                      <w:rFonts w:cstheme="minorHAnsi"/>
                      <w:b/>
                      <w:bCs/>
                      <w:vanish/>
                      <w:lang w:val="en-US"/>
                    </w:rPr>
                  </w:pPr>
                </w:p>
              </w:tc>
            </w:tr>
          </w:tbl>
          <w:p w14:paraId="0809CFA2"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3B4BE5" w14:paraId="19DDF5AD" w14:textId="77777777">
              <w:trPr>
                <w:tblCellSpacing w:w="15" w:type="dxa"/>
              </w:trPr>
              <w:tc>
                <w:tcPr>
                  <w:tcW w:w="0" w:type="auto"/>
                  <w:tcMar>
                    <w:top w:w="15" w:type="dxa"/>
                    <w:left w:w="15" w:type="dxa"/>
                    <w:bottom w:w="15" w:type="dxa"/>
                    <w:right w:w="15" w:type="dxa"/>
                  </w:tcMar>
                  <w:vAlign w:val="center"/>
                  <w:hideMark/>
                </w:tcPr>
                <w:p w14:paraId="3CB2290F" w14:textId="77777777" w:rsidR="00011368" w:rsidRPr="00F02FEB" w:rsidRDefault="00011368" w:rsidP="00F02FEB">
                  <w:pPr>
                    <w:spacing w:after="0" w:line="240" w:lineRule="auto"/>
                    <w:rPr>
                      <w:rFonts w:cstheme="minorHAnsi"/>
                      <w:lang w:val="en-US"/>
                    </w:rPr>
                  </w:pPr>
                  <w:r w:rsidRPr="00F02FEB">
                    <w:rPr>
                      <w:rFonts w:cstheme="minorHAnsi"/>
                      <w:lang w:val="en-US"/>
                    </w:rPr>
                    <w:t>A user can start a new conversation by entering the email of another user. The conversation is created instantly and added to the list.</w:t>
                  </w:r>
                </w:p>
              </w:tc>
            </w:tr>
          </w:tbl>
          <w:p w14:paraId="73269D6D"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96"/>
            </w:tblGrid>
            <w:tr w:rsidR="00011368" w:rsidRPr="003B4BE5" w14:paraId="59E2FBE0" w14:textId="77777777">
              <w:trPr>
                <w:tblCellSpacing w:w="15" w:type="dxa"/>
                <w:hidden/>
              </w:trPr>
              <w:tc>
                <w:tcPr>
                  <w:tcW w:w="0" w:type="auto"/>
                  <w:tcMar>
                    <w:top w:w="15" w:type="dxa"/>
                    <w:left w:w="15" w:type="dxa"/>
                    <w:bottom w:w="15" w:type="dxa"/>
                    <w:right w:w="15" w:type="dxa"/>
                  </w:tcMar>
                  <w:vAlign w:val="center"/>
                  <w:hideMark/>
                </w:tcPr>
                <w:p w14:paraId="2B72458D" w14:textId="77777777" w:rsidR="00011368" w:rsidRPr="00F02FEB" w:rsidRDefault="00011368" w:rsidP="00F02FEB">
                  <w:pPr>
                    <w:rPr>
                      <w:rFonts w:cstheme="minorHAnsi"/>
                      <w:vanish/>
                      <w:lang w:val="en-US"/>
                    </w:rPr>
                  </w:pPr>
                </w:p>
              </w:tc>
            </w:tr>
          </w:tbl>
          <w:p w14:paraId="7B6F26BB" w14:textId="77777777" w:rsidR="00011368" w:rsidRPr="00F02FEB" w:rsidRDefault="00011368" w:rsidP="00F02FEB">
            <w:pPr>
              <w:rPr>
                <w:rFonts w:cstheme="minorHAnsi"/>
                <w:lang w:val="en-US"/>
              </w:rPr>
            </w:pPr>
          </w:p>
        </w:tc>
        <w:tc>
          <w:tcPr>
            <w:tcW w:w="3021" w:type="dxa"/>
            <w:vMerge/>
          </w:tcPr>
          <w:p w14:paraId="722DCC91" w14:textId="77777777" w:rsidR="00011368" w:rsidRPr="00757C5F" w:rsidRDefault="00011368" w:rsidP="00F02FEB">
            <w:pPr>
              <w:rPr>
                <w:color w:val="FF0000"/>
                <w:sz w:val="56"/>
                <w:szCs w:val="56"/>
                <w:lang w:val="en-US"/>
              </w:rPr>
            </w:pPr>
          </w:p>
        </w:tc>
      </w:tr>
      <w:tr w:rsidR="00011368" w:rsidRPr="003B4BE5" w14:paraId="4C92A6DF" w14:textId="77777777" w:rsidTr="00716CA7">
        <w:tc>
          <w:tcPr>
            <w:tcW w:w="3020" w:type="dxa"/>
          </w:tcPr>
          <w:p w14:paraId="037E8C45"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454"/>
            </w:tblGrid>
            <w:tr w:rsidR="00011368" w:rsidRPr="00F02FEB" w14:paraId="4D877D0D" w14:textId="77777777">
              <w:trPr>
                <w:tblCellSpacing w:w="15" w:type="dxa"/>
              </w:trPr>
              <w:tc>
                <w:tcPr>
                  <w:tcW w:w="0" w:type="auto"/>
                  <w:tcMar>
                    <w:top w:w="15" w:type="dxa"/>
                    <w:left w:w="15" w:type="dxa"/>
                    <w:bottom w:w="15" w:type="dxa"/>
                    <w:right w:w="15" w:type="dxa"/>
                  </w:tcMar>
                  <w:vAlign w:val="center"/>
                  <w:hideMark/>
                </w:tcPr>
                <w:p w14:paraId="73E5AF6A" w14:textId="05375361" w:rsidR="00011368" w:rsidRPr="00F02FEB" w:rsidRDefault="00011368" w:rsidP="00F02FEB">
                  <w:pPr>
                    <w:spacing w:after="0" w:line="240" w:lineRule="auto"/>
                    <w:rPr>
                      <w:rFonts w:cstheme="minorHAnsi"/>
                      <w:b/>
                      <w:bCs/>
                    </w:rPr>
                  </w:pPr>
                  <w:r w:rsidRPr="00F02FEB">
                    <w:rPr>
                      <w:rFonts w:cstheme="minorHAnsi"/>
                      <w:b/>
                      <w:bCs/>
                    </w:rPr>
                    <w:t>9. Deleting a conversation</w:t>
                  </w:r>
                </w:p>
              </w:tc>
            </w:tr>
          </w:tbl>
          <w:p w14:paraId="61D54C30" w14:textId="77777777" w:rsidR="00011368" w:rsidRPr="00F02FEB" w:rsidRDefault="00011368" w:rsidP="00F02FEB">
            <w:pPr>
              <w:rPr>
                <w:rFonts w:cstheme="minorHAnsi"/>
                <w:b/>
                <w:bCs/>
                <w:vanish/>
              </w:rPr>
            </w:pPr>
          </w:p>
          <w:tbl>
            <w:tblPr>
              <w:tblW w:w="0" w:type="auto"/>
              <w:tblCellSpacing w:w="15" w:type="dxa"/>
              <w:tblLook w:val="04A0" w:firstRow="1" w:lastRow="0" w:firstColumn="1" w:lastColumn="0" w:noHBand="0" w:noVBand="1"/>
            </w:tblPr>
            <w:tblGrid>
              <w:gridCol w:w="96"/>
            </w:tblGrid>
            <w:tr w:rsidR="00011368" w:rsidRPr="00F02FEB" w14:paraId="6C47D5EA" w14:textId="77777777">
              <w:trPr>
                <w:tblCellSpacing w:w="15" w:type="dxa"/>
                <w:hidden/>
              </w:trPr>
              <w:tc>
                <w:tcPr>
                  <w:tcW w:w="0" w:type="auto"/>
                  <w:tcMar>
                    <w:top w:w="15" w:type="dxa"/>
                    <w:left w:w="15" w:type="dxa"/>
                    <w:bottom w:w="15" w:type="dxa"/>
                    <w:right w:w="15" w:type="dxa"/>
                  </w:tcMar>
                  <w:vAlign w:val="center"/>
                  <w:hideMark/>
                </w:tcPr>
                <w:p w14:paraId="4ED8BFED" w14:textId="77777777" w:rsidR="00011368" w:rsidRPr="00F02FEB" w:rsidRDefault="00011368" w:rsidP="00F02FEB">
                  <w:pPr>
                    <w:rPr>
                      <w:rFonts w:cstheme="minorHAnsi"/>
                      <w:b/>
                      <w:bCs/>
                      <w:vanish/>
                    </w:rPr>
                  </w:pPr>
                </w:p>
              </w:tc>
            </w:tr>
          </w:tbl>
          <w:p w14:paraId="44C8EC37"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3B4BE5" w14:paraId="13B00ADA" w14:textId="77777777">
              <w:trPr>
                <w:tblCellSpacing w:w="15" w:type="dxa"/>
              </w:trPr>
              <w:tc>
                <w:tcPr>
                  <w:tcW w:w="0" w:type="auto"/>
                  <w:tcMar>
                    <w:top w:w="15" w:type="dxa"/>
                    <w:left w:w="15" w:type="dxa"/>
                    <w:bottom w:w="15" w:type="dxa"/>
                    <w:right w:w="15" w:type="dxa"/>
                  </w:tcMar>
                  <w:vAlign w:val="center"/>
                  <w:hideMark/>
                </w:tcPr>
                <w:p w14:paraId="1AE664A7" w14:textId="77777777" w:rsidR="00011368" w:rsidRPr="00F02FEB" w:rsidRDefault="00011368" w:rsidP="00F02FEB">
                  <w:pPr>
                    <w:spacing w:after="0" w:line="240" w:lineRule="auto"/>
                    <w:rPr>
                      <w:rFonts w:cstheme="minorHAnsi"/>
                      <w:lang w:val="en-US"/>
                    </w:rPr>
                  </w:pPr>
                  <w:r w:rsidRPr="00F02FEB">
                    <w:rPr>
                      <w:rFonts w:cstheme="minorHAnsi"/>
                      <w:lang w:val="en-US"/>
                    </w:rPr>
                    <w:t>Users can delete any existing conversation, which removes it from their view in real time.</w:t>
                  </w:r>
                </w:p>
              </w:tc>
            </w:tr>
          </w:tbl>
          <w:p w14:paraId="639CF8CD"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96"/>
            </w:tblGrid>
            <w:tr w:rsidR="00011368" w:rsidRPr="003B4BE5" w14:paraId="170BA167" w14:textId="77777777">
              <w:trPr>
                <w:tblCellSpacing w:w="15" w:type="dxa"/>
                <w:hidden/>
              </w:trPr>
              <w:tc>
                <w:tcPr>
                  <w:tcW w:w="0" w:type="auto"/>
                  <w:tcMar>
                    <w:top w:w="15" w:type="dxa"/>
                    <w:left w:w="15" w:type="dxa"/>
                    <w:bottom w:w="15" w:type="dxa"/>
                    <w:right w:w="15" w:type="dxa"/>
                  </w:tcMar>
                  <w:vAlign w:val="center"/>
                  <w:hideMark/>
                </w:tcPr>
                <w:p w14:paraId="1801C5BD" w14:textId="77777777" w:rsidR="00011368" w:rsidRPr="00F02FEB" w:rsidRDefault="00011368" w:rsidP="00F02FEB">
                  <w:pPr>
                    <w:rPr>
                      <w:rFonts w:cstheme="minorHAnsi"/>
                      <w:vanish/>
                      <w:lang w:val="en-US"/>
                    </w:rPr>
                  </w:pPr>
                </w:p>
              </w:tc>
            </w:tr>
          </w:tbl>
          <w:p w14:paraId="6B1AC774" w14:textId="77777777" w:rsidR="00011368" w:rsidRPr="00F02FEB" w:rsidRDefault="00011368" w:rsidP="00F02FEB">
            <w:pPr>
              <w:rPr>
                <w:rFonts w:cstheme="minorHAnsi"/>
                <w:lang w:val="en-US"/>
              </w:rPr>
            </w:pPr>
          </w:p>
        </w:tc>
        <w:tc>
          <w:tcPr>
            <w:tcW w:w="3021" w:type="dxa"/>
            <w:vMerge/>
          </w:tcPr>
          <w:p w14:paraId="7D62A64C" w14:textId="77777777" w:rsidR="00011368" w:rsidRPr="00757C5F" w:rsidRDefault="00011368" w:rsidP="00F02FEB">
            <w:pPr>
              <w:rPr>
                <w:color w:val="FF0000"/>
                <w:sz w:val="56"/>
                <w:szCs w:val="56"/>
                <w:lang w:val="en-US"/>
              </w:rPr>
            </w:pPr>
          </w:p>
        </w:tc>
      </w:tr>
      <w:tr w:rsidR="00011368" w:rsidRPr="003B4BE5" w14:paraId="0733A5D8" w14:textId="77777777" w:rsidTr="00716CA7">
        <w:tc>
          <w:tcPr>
            <w:tcW w:w="3020" w:type="dxa"/>
          </w:tcPr>
          <w:p w14:paraId="7B6C4420"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3B4BE5" w14:paraId="724EB95F" w14:textId="77777777">
              <w:trPr>
                <w:tblCellSpacing w:w="15" w:type="dxa"/>
              </w:trPr>
              <w:tc>
                <w:tcPr>
                  <w:tcW w:w="0" w:type="auto"/>
                  <w:tcMar>
                    <w:top w:w="15" w:type="dxa"/>
                    <w:left w:w="15" w:type="dxa"/>
                    <w:bottom w:w="15" w:type="dxa"/>
                    <w:right w:w="15" w:type="dxa"/>
                  </w:tcMar>
                  <w:vAlign w:val="center"/>
                  <w:hideMark/>
                </w:tcPr>
                <w:p w14:paraId="343BB9AC" w14:textId="0762CB7D" w:rsidR="00011368" w:rsidRPr="00F02FEB" w:rsidRDefault="00011368" w:rsidP="00F02FEB">
                  <w:pPr>
                    <w:spacing w:after="0" w:line="240" w:lineRule="auto"/>
                    <w:rPr>
                      <w:rFonts w:cstheme="minorHAnsi"/>
                      <w:b/>
                      <w:bCs/>
                      <w:lang w:val="en-US"/>
                    </w:rPr>
                  </w:pPr>
                  <w:r w:rsidRPr="00F02FEB">
                    <w:rPr>
                      <w:rFonts w:cstheme="minorHAnsi"/>
                      <w:b/>
                      <w:bCs/>
                      <w:lang w:val="en-US"/>
                    </w:rPr>
                    <w:t>10. Display of conversations sorted by favorites/date</w:t>
                  </w:r>
                </w:p>
              </w:tc>
            </w:tr>
          </w:tbl>
          <w:p w14:paraId="512A7310" w14:textId="77777777" w:rsidR="00011368" w:rsidRPr="00F02FEB" w:rsidRDefault="00011368" w:rsidP="00F02FEB">
            <w:pPr>
              <w:rPr>
                <w:rFonts w:cstheme="minorHAnsi"/>
                <w:b/>
                <w:bCs/>
                <w:vanish/>
                <w:lang w:val="en-US"/>
              </w:rPr>
            </w:pPr>
          </w:p>
          <w:tbl>
            <w:tblPr>
              <w:tblW w:w="0" w:type="auto"/>
              <w:tblCellSpacing w:w="15" w:type="dxa"/>
              <w:tblLook w:val="04A0" w:firstRow="1" w:lastRow="0" w:firstColumn="1" w:lastColumn="0" w:noHBand="0" w:noVBand="1"/>
            </w:tblPr>
            <w:tblGrid>
              <w:gridCol w:w="96"/>
            </w:tblGrid>
            <w:tr w:rsidR="00011368" w:rsidRPr="003B4BE5" w14:paraId="119B4277" w14:textId="77777777">
              <w:trPr>
                <w:tblCellSpacing w:w="15" w:type="dxa"/>
                <w:hidden/>
              </w:trPr>
              <w:tc>
                <w:tcPr>
                  <w:tcW w:w="0" w:type="auto"/>
                  <w:tcMar>
                    <w:top w:w="15" w:type="dxa"/>
                    <w:left w:w="15" w:type="dxa"/>
                    <w:bottom w:w="15" w:type="dxa"/>
                    <w:right w:w="15" w:type="dxa"/>
                  </w:tcMar>
                  <w:vAlign w:val="center"/>
                  <w:hideMark/>
                </w:tcPr>
                <w:p w14:paraId="648D08E6" w14:textId="77777777" w:rsidR="00011368" w:rsidRPr="00F02FEB" w:rsidRDefault="00011368" w:rsidP="00F02FEB">
                  <w:pPr>
                    <w:rPr>
                      <w:rFonts w:cstheme="minorHAnsi"/>
                      <w:b/>
                      <w:bCs/>
                      <w:vanish/>
                      <w:lang w:val="en-US"/>
                    </w:rPr>
                  </w:pPr>
                </w:p>
              </w:tc>
            </w:tr>
          </w:tbl>
          <w:p w14:paraId="31189D31"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3B4BE5" w14:paraId="2CB73AF2" w14:textId="77777777">
              <w:trPr>
                <w:tblCellSpacing w:w="15" w:type="dxa"/>
              </w:trPr>
              <w:tc>
                <w:tcPr>
                  <w:tcW w:w="0" w:type="auto"/>
                  <w:tcMar>
                    <w:top w:w="15" w:type="dxa"/>
                    <w:left w:w="15" w:type="dxa"/>
                    <w:bottom w:w="15" w:type="dxa"/>
                    <w:right w:w="15" w:type="dxa"/>
                  </w:tcMar>
                  <w:vAlign w:val="center"/>
                  <w:hideMark/>
                </w:tcPr>
                <w:p w14:paraId="0C5179B8" w14:textId="77777777" w:rsidR="00011368" w:rsidRPr="00F02FEB" w:rsidRDefault="00011368" w:rsidP="00F02FEB">
                  <w:pPr>
                    <w:spacing w:after="0" w:line="240" w:lineRule="auto"/>
                    <w:rPr>
                      <w:rFonts w:cstheme="minorHAnsi"/>
                      <w:lang w:val="en-US"/>
                    </w:rPr>
                  </w:pPr>
                  <w:r w:rsidRPr="00F02FEB">
                    <w:rPr>
                      <w:rFonts w:cstheme="minorHAnsi"/>
                      <w:lang w:val="en-US"/>
                    </w:rPr>
                    <w:t>Conversations are automatically sorted based on whether they are marked as favorites and the time of the last message sent or received.</w:t>
                  </w:r>
                </w:p>
              </w:tc>
            </w:tr>
          </w:tbl>
          <w:p w14:paraId="0C5D2B1C"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96"/>
            </w:tblGrid>
            <w:tr w:rsidR="00011368" w:rsidRPr="003B4BE5" w14:paraId="0831E331" w14:textId="77777777">
              <w:trPr>
                <w:tblCellSpacing w:w="15" w:type="dxa"/>
                <w:hidden/>
              </w:trPr>
              <w:tc>
                <w:tcPr>
                  <w:tcW w:w="0" w:type="auto"/>
                  <w:tcMar>
                    <w:top w:w="15" w:type="dxa"/>
                    <w:left w:w="15" w:type="dxa"/>
                    <w:bottom w:w="15" w:type="dxa"/>
                    <w:right w:w="15" w:type="dxa"/>
                  </w:tcMar>
                  <w:vAlign w:val="center"/>
                  <w:hideMark/>
                </w:tcPr>
                <w:p w14:paraId="6D4B98CD" w14:textId="77777777" w:rsidR="00011368" w:rsidRPr="00F02FEB" w:rsidRDefault="00011368" w:rsidP="00F02FEB">
                  <w:pPr>
                    <w:rPr>
                      <w:rFonts w:cstheme="minorHAnsi"/>
                      <w:vanish/>
                      <w:lang w:val="en-US"/>
                    </w:rPr>
                  </w:pPr>
                </w:p>
              </w:tc>
            </w:tr>
          </w:tbl>
          <w:p w14:paraId="18533506" w14:textId="77777777" w:rsidR="00011368" w:rsidRPr="00F02FEB" w:rsidRDefault="00011368" w:rsidP="00F02FEB">
            <w:pPr>
              <w:rPr>
                <w:rFonts w:cstheme="minorHAnsi"/>
                <w:lang w:val="en-US"/>
              </w:rPr>
            </w:pPr>
          </w:p>
        </w:tc>
        <w:tc>
          <w:tcPr>
            <w:tcW w:w="3021" w:type="dxa"/>
            <w:vMerge/>
          </w:tcPr>
          <w:p w14:paraId="4B25E0F3" w14:textId="77777777" w:rsidR="00011368" w:rsidRPr="00757C5F" w:rsidRDefault="00011368" w:rsidP="00F02FEB">
            <w:pPr>
              <w:rPr>
                <w:color w:val="FF0000"/>
                <w:sz w:val="56"/>
                <w:szCs w:val="56"/>
                <w:lang w:val="en-US"/>
              </w:rPr>
            </w:pPr>
          </w:p>
        </w:tc>
      </w:tr>
      <w:tr w:rsidR="00011368" w:rsidRPr="003B4BE5" w14:paraId="43B8B6AD" w14:textId="77777777" w:rsidTr="00716CA7">
        <w:tc>
          <w:tcPr>
            <w:tcW w:w="3020" w:type="dxa"/>
          </w:tcPr>
          <w:p w14:paraId="7AB48C03"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3B4BE5" w14:paraId="0C4DA943" w14:textId="77777777">
              <w:trPr>
                <w:tblCellSpacing w:w="15" w:type="dxa"/>
              </w:trPr>
              <w:tc>
                <w:tcPr>
                  <w:tcW w:w="0" w:type="auto"/>
                  <w:tcMar>
                    <w:top w:w="15" w:type="dxa"/>
                    <w:left w:w="15" w:type="dxa"/>
                    <w:bottom w:w="15" w:type="dxa"/>
                    <w:right w:w="15" w:type="dxa"/>
                  </w:tcMar>
                  <w:vAlign w:val="center"/>
                  <w:hideMark/>
                </w:tcPr>
                <w:p w14:paraId="7CE585DF" w14:textId="6985DE02" w:rsidR="00011368" w:rsidRPr="00F02FEB" w:rsidRDefault="00011368" w:rsidP="00F02FEB">
                  <w:pPr>
                    <w:spacing w:after="0" w:line="240" w:lineRule="auto"/>
                    <w:rPr>
                      <w:rFonts w:cstheme="minorHAnsi"/>
                      <w:b/>
                      <w:bCs/>
                      <w:lang w:val="en-US"/>
                    </w:rPr>
                  </w:pPr>
                  <w:r w:rsidRPr="00F02FEB">
                    <w:rPr>
                      <w:rFonts w:cstheme="minorHAnsi"/>
                      <w:b/>
                      <w:bCs/>
                      <w:lang w:val="en-US"/>
                    </w:rPr>
                    <w:t>11. Display unread message count per conversation</w:t>
                  </w:r>
                </w:p>
              </w:tc>
            </w:tr>
          </w:tbl>
          <w:p w14:paraId="1A631C86" w14:textId="77777777" w:rsidR="00011368" w:rsidRPr="00F02FEB" w:rsidRDefault="00011368" w:rsidP="00F02FEB">
            <w:pPr>
              <w:rPr>
                <w:rFonts w:cstheme="minorHAnsi"/>
                <w:b/>
                <w:bCs/>
                <w:vanish/>
                <w:lang w:val="en-US"/>
              </w:rPr>
            </w:pPr>
          </w:p>
          <w:tbl>
            <w:tblPr>
              <w:tblW w:w="0" w:type="auto"/>
              <w:tblCellSpacing w:w="15" w:type="dxa"/>
              <w:tblLook w:val="04A0" w:firstRow="1" w:lastRow="0" w:firstColumn="1" w:lastColumn="0" w:noHBand="0" w:noVBand="1"/>
            </w:tblPr>
            <w:tblGrid>
              <w:gridCol w:w="96"/>
            </w:tblGrid>
            <w:tr w:rsidR="00011368" w:rsidRPr="003B4BE5" w14:paraId="1E337128" w14:textId="77777777">
              <w:trPr>
                <w:tblCellSpacing w:w="15" w:type="dxa"/>
                <w:hidden/>
              </w:trPr>
              <w:tc>
                <w:tcPr>
                  <w:tcW w:w="0" w:type="auto"/>
                  <w:tcMar>
                    <w:top w:w="15" w:type="dxa"/>
                    <w:left w:w="15" w:type="dxa"/>
                    <w:bottom w:w="15" w:type="dxa"/>
                    <w:right w:w="15" w:type="dxa"/>
                  </w:tcMar>
                  <w:vAlign w:val="center"/>
                  <w:hideMark/>
                </w:tcPr>
                <w:p w14:paraId="674A0875" w14:textId="77777777" w:rsidR="00011368" w:rsidRPr="00F02FEB" w:rsidRDefault="00011368" w:rsidP="00F02FEB">
                  <w:pPr>
                    <w:rPr>
                      <w:rFonts w:cstheme="minorHAnsi"/>
                      <w:b/>
                      <w:bCs/>
                      <w:vanish/>
                      <w:lang w:val="en-US"/>
                    </w:rPr>
                  </w:pPr>
                </w:p>
              </w:tc>
            </w:tr>
          </w:tbl>
          <w:p w14:paraId="636E0198"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3B4BE5" w14:paraId="3C1F2755" w14:textId="77777777">
              <w:trPr>
                <w:tblCellSpacing w:w="15" w:type="dxa"/>
              </w:trPr>
              <w:tc>
                <w:tcPr>
                  <w:tcW w:w="0" w:type="auto"/>
                  <w:tcMar>
                    <w:top w:w="15" w:type="dxa"/>
                    <w:left w:w="15" w:type="dxa"/>
                    <w:bottom w:w="15" w:type="dxa"/>
                    <w:right w:w="15" w:type="dxa"/>
                  </w:tcMar>
                  <w:vAlign w:val="center"/>
                  <w:hideMark/>
                </w:tcPr>
                <w:p w14:paraId="3688E0A7" w14:textId="77777777" w:rsidR="00011368" w:rsidRPr="00F02FEB" w:rsidRDefault="00011368" w:rsidP="00F02FEB">
                  <w:pPr>
                    <w:spacing w:after="0" w:line="240" w:lineRule="auto"/>
                    <w:rPr>
                      <w:rFonts w:cstheme="minorHAnsi"/>
                      <w:lang w:val="en-US"/>
                    </w:rPr>
                  </w:pPr>
                  <w:r w:rsidRPr="00F02FEB">
                    <w:rPr>
                      <w:rFonts w:cstheme="minorHAnsi"/>
                      <w:lang w:val="en-US"/>
                    </w:rPr>
                    <w:t>Each conversation shows a real-time counter of unread messages, which decreases as messages are read.</w:t>
                  </w:r>
                </w:p>
              </w:tc>
            </w:tr>
          </w:tbl>
          <w:p w14:paraId="1234B85B"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96"/>
            </w:tblGrid>
            <w:tr w:rsidR="00011368" w:rsidRPr="003B4BE5" w14:paraId="5C2BCA02" w14:textId="77777777">
              <w:trPr>
                <w:tblCellSpacing w:w="15" w:type="dxa"/>
                <w:hidden/>
              </w:trPr>
              <w:tc>
                <w:tcPr>
                  <w:tcW w:w="0" w:type="auto"/>
                  <w:tcMar>
                    <w:top w:w="15" w:type="dxa"/>
                    <w:left w:w="15" w:type="dxa"/>
                    <w:bottom w:w="15" w:type="dxa"/>
                    <w:right w:w="15" w:type="dxa"/>
                  </w:tcMar>
                  <w:vAlign w:val="center"/>
                  <w:hideMark/>
                </w:tcPr>
                <w:p w14:paraId="0B9131AF" w14:textId="77777777" w:rsidR="00011368" w:rsidRPr="00F02FEB" w:rsidRDefault="00011368" w:rsidP="00F02FEB">
                  <w:pPr>
                    <w:rPr>
                      <w:rFonts w:cstheme="minorHAnsi"/>
                      <w:vanish/>
                      <w:lang w:val="en-US"/>
                    </w:rPr>
                  </w:pPr>
                </w:p>
              </w:tc>
            </w:tr>
          </w:tbl>
          <w:p w14:paraId="0E4011EB" w14:textId="77777777" w:rsidR="00011368" w:rsidRPr="00F02FEB" w:rsidRDefault="00011368" w:rsidP="00F02FEB">
            <w:pPr>
              <w:rPr>
                <w:rFonts w:cstheme="minorHAnsi"/>
                <w:lang w:val="en-US"/>
              </w:rPr>
            </w:pPr>
          </w:p>
        </w:tc>
        <w:tc>
          <w:tcPr>
            <w:tcW w:w="3021" w:type="dxa"/>
            <w:vMerge/>
          </w:tcPr>
          <w:p w14:paraId="4AFC14D9" w14:textId="77777777" w:rsidR="00011368" w:rsidRPr="00757C5F" w:rsidRDefault="00011368" w:rsidP="00F02FEB">
            <w:pPr>
              <w:rPr>
                <w:color w:val="FF0000"/>
                <w:sz w:val="56"/>
                <w:szCs w:val="56"/>
                <w:lang w:val="en-US"/>
              </w:rPr>
            </w:pPr>
          </w:p>
        </w:tc>
      </w:tr>
      <w:tr w:rsidR="00011368" w:rsidRPr="003B4BE5" w14:paraId="68C4F0A4" w14:textId="77777777" w:rsidTr="00716CA7">
        <w:tc>
          <w:tcPr>
            <w:tcW w:w="3020" w:type="dxa"/>
          </w:tcPr>
          <w:p w14:paraId="024DB8BB"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3B4BE5" w14:paraId="4DCE54CB" w14:textId="77777777">
              <w:trPr>
                <w:tblCellSpacing w:w="15" w:type="dxa"/>
              </w:trPr>
              <w:tc>
                <w:tcPr>
                  <w:tcW w:w="0" w:type="auto"/>
                  <w:tcMar>
                    <w:top w:w="15" w:type="dxa"/>
                    <w:left w:w="15" w:type="dxa"/>
                    <w:bottom w:w="15" w:type="dxa"/>
                    <w:right w:w="15" w:type="dxa"/>
                  </w:tcMar>
                  <w:vAlign w:val="center"/>
                  <w:hideMark/>
                </w:tcPr>
                <w:p w14:paraId="16F19ADA" w14:textId="035D59FF" w:rsidR="00011368" w:rsidRPr="00F02FEB" w:rsidRDefault="00011368" w:rsidP="00F02FEB">
                  <w:pPr>
                    <w:spacing w:after="0" w:line="240" w:lineRule="auto"/>
                    <w:rPr>
                      <w:rFonts w:cstheme="minorHAnsi"/>
                      <w:b/>
                      <w:bCs/>
                      <w:lang w:val="en-US"/>
                    </w:rPr>
                  </w:pPr>
                  <w:r w:rsidRPr="00F02FEB">
                    <w:rPr>
                      <w:rFonts w:cstheme="minorHAnsi"/>
                      <w:b/>
                      <w:bCs/>
                      <w:lang w:val="en-US"/>
                    </w:rPr>
                    <w:t>12. Automatic notification for new messages</w:t>
                  </w:r>
                </w:p>
              </w:tc>
            </w:tr>
          </w:tbl>
          <w:p w14:paraId="7F97C10A" w14:textId="77777777" w:rsidR="00011368" w:rsidRPr="00F02FEB" w:rsidRDefault="00011368" w:rsidP="00F02FEB">
            <w:pPr>
              <w:rPr>
                <w:rFonts w:cstheme="minorHAnsi"/>
                <w:b/>
                <w:bCs/>
                <w:vanish/>
                <w:lang w:val="en-US"/>
              </w:rPr>
            </w:pPr>
          </w:p>
          <w:tbl>
            <w:tblPr>
              <w:tblW w:w="0" w:type="auto"/>
              <w:tblCellSpacing w:w="15" w:type="dxa"/>
              <w:tblLook w:val="04A0" w:firstRow="1" w:lastRow="0" w:firstColumn="1" w:lastColumn="0" w:noHBand="0" w:noVBand="1"/>
            </w:tblPr>
            <w:tblGrid>
              <w:gridCol w:w="96"/>
            </w:tblGrid>
            <w:tr w:rsidR="00011368" w:rsidRPr="003B4BE5" w14:paraId="4D646A1C" w14:textId="77777777">
              <w:trPr>
                <w:tblCellSpacing w:w="15" w:type="dxa"/>
                <w:hidden/>
              </w:trPr>
              <w:tc>
                <w:tcPr>
                  <w:tcW w:w="0" w:type="auto"/>
                  <w:tcMar>
                    <w:top w:w="15" w:type="dxa"/>
                    <w:left w:w="15" w:type="dxa"/>
                    <w:bottom w:w="15" w:type="dxa"/>
                    <w:right w:w="15" w:type="dxa"/>
                  </w:tcMar>
                  <w:vAlign w:val="center"/>
                  <w:hideMark/>
                </w:tcPr>
                <w:p w14:paraId="7BD59FE7" w14:textId="77777777" w:rsidR="00011368" w:rsidRPr="00F02FEB" w:rsidRDefault="00011368" w:rsidP="00F02FEB">
                  <w:pPr>
                    <w:rPr>
                      <w:rFonts w:cstheme="minorHAnsi"/>
                      <w:b/>
                      <w:bCs/>
                      <w:vanish/>
                      <w:lang w:val="en-US"/>
                    </w:rPr>
                  </w:pPr>
                </w:p>
              </w:tc>
            </w:tr>
          </w:tbl>
          <w:p w14:paraId="2044EFA1"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3B4BE5" w14:paraId="777E33F6" w14:textId="77777777">
              <w:trPr>
                <w:tblCellSpacing w:w="15" w:type="dxa"/>
              </w:trPr>
              <w:tc>
                <w:tcPr>
                  <w:tcW w:w="0" w:type="auto"/>
                  <w:tcMar>
                    <w:top w:w="15" w:type="dxa"/>
                    <w:left w:w="15" w:type="dxa"/>
                    <w:bottom w:w="15" w:type="dxa"/>
                    <w:right w:w="15" w:type="dxa"/>
                  </w:tcMar>
                  <w:vAlign w:val="center"/>
                  <w:hideMark/>
                </w:tcPr>
                <w:p w14:paraId="2047A47E" w14:textId="77777777" w:rsidR="00011368" w:rsidRPr="00F02FEB" w:rsidRDefault="00011368" w:rsidP="00F02FEB">
                  <w:pPr>
                    <w:spacing w:after="0" w:line="240" w:lineRule="auto"/>
                    <w:rPr>
                      <w:rFonts w:cstheme="minorHAnsi"/>
                      <w:lang w:val="en-US"/>
                    </w:rPr>
                  </w:pPr>
                  <w:r w:rsidRPr="00F02FEB">
                    <w:rPr>
                      <w:rFonts w:cstheme="minorHAnsi"/>
                      <w:lang w:val="en-US"/>
                    </w:rPr>
                    <w:t>The system can notify the user in real time when a new message is received in any active conversation.</w:t>
                  </w:r>
                </w:p>
              </w:tc>
            </w:tr>
          </w:tbl>
          <w:p w14:paraId="3F9C5B6E"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96"/>
            </w:tblGrid>
            <w:tr w:rsidR="00011368" w:rsidRPr="003B4BE5" w14:paraId="1341B6B8" w14:textId="77777777">
              <w:trPr>
                <w:tblCellSpacing w:w="15" w:type="dxa"/>
                <w:hidden/>
              </w:trPr>
              <w:tc>
                <w:tcPr>
                  <w:tcW w:w="0" w:type="auto"/>
                  <w:tcMar>
                    <w:top w:w="15" w:type="dxa"/>
                    <w:left w:w="15" w:type="dxa"/>
                    <w:bottom w:w="15" w:type="dxa"/>
                    <w:right w:w="15" w:type="dxa"/>
                  </w:tcMar>
                  <w:vAlign w:val="center"/>
                  <w:hideMark/>
                </w:tcPr>
                <w:p w14:paraId="6C6C5690" w14:textId="77777777" w:rsidR="00011368" w:rsidRPr="00F02FEB" w:rsidRDefault="00011368" w:rsidP="00F02FEB">
                  <w:pPr>
                    <w:rPr>
                      <w:rFonts w:cstheme="minorHAnsi"/>
                      <w:vanish/>
                      <w:lang w:val="en-US"/>
                    </w:rPr>
                  </w:pPr>
                </w:p>
              </w:tc>
            </w:tr>
          </w:tbl>
          <w:p w14:paraId="0FA9B2BB" w14:textId="77777777" w:rsidR="00011368" w:rsidRPr="00F02FEB" w:rsidRDefault="00011368" w:rsidP="00F02FEB">
            <w:pPr>
              <w:rPr>
                <w:rFonts w:cstheme="minorHAnsi"/>
                <w:lang w:val="en-US"/>
              </w:rPr>
            </w:pPr>
          </w:p>
        </w:tc>
        <w:tc>
          <w:tcPr>
            <w:tcW w:w="3021" w:type="dxa"/>
            <w:vMerge/>
          </w:tcPr>
          <w:p w14:paraId="7C3A6F18" w14:textId="77777777" w:rsidR="00011368" w:rsidRPr="00757C5F" w:rsidRDefault="00011368" w:rsidP="00F02FEB">
            <w:pPr>
              <w:rPr>
                <w:color w:val="FF0000"/>
                <w:sz w:val="56"/>
                <w:szCs w:val="56"/>
                <w:lang w:val="en-US"/>
              </w:rPr>
            </w:pPr>
          </w:p>
        </w:tc>
      </w:tr>
      <w:tr w:rsidR="00011368" w:rsidRPr="00572B96" w14:paraId="1FB27F06" w14:textId="77777777" w:rsidTr="00716CA7">
        <w:tc>
          <w:tcPr>
            <w:tcW w:w="3020" w:type="dxa"/>
          </w:tcPr>
          <w:p w14:paraId="0AD79937" w14:textId="77777777" w:rsidR="00011368" w:rsidRPr="00317C71" w:rsidRDefault="00011368">
            <w:pPr>
              <w:rPr>
                <w:lang w:val="en-US"/>
              </w:rPr>
            </w:pPr>
          </w:p>
          <w:p w14:paraId="651218C9"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3B4BE5" w14:paraId="615ED514" w14:textId="77777777">
              <w:trPr>
                <w:tblCellSpacing w:w="15" w:type="dxa"/>
              </w:trPr>
              <w:tc>
                <w:tcPr>
                  <w:tcW w:w="0" w:type="auto"/>
                  <w:tcMar>
                    <w:top w:w="15" w:type="dxa"/>
                    <w:left w:w="15" w:type="dxa"/>
                    <w:bottom w:w="15" w:type="dxa"/>
                    <w:right w:w="15" w:type="dxa"/>
                  </w:tcMar>
                  <w:vAlign w:val="center"/>
                  <w:hideMark/>
                </w:tcPr>
                <w:p w14:paraId="5B0B739B" w14:textId="77B2C94D" w:rsidR="00011368" w:rsidRPr="00F02FEB" w:rsidRDefault="00011368" w:rsidP="00F02FEB">
                  <w:pPr>
                    <w:spacing w:after="0" w:line="240" w:lineRule="auto"/>
                    <w:rPr>
                      <w:rFonts w:cstheme="minorHAnsi"/>
                      <w:b/>
                      <w:bCs/>
                      <w:lang w:val="en-US"/>
                    </w:rPr>
                  </w:pPr>
                  <w:r w:rsidRPr="00F02FEB">
                    <w:rPr>
                      <w:rFonts w:cstheme="minorHAnsi"/>
                      <w:b/>
                      <w:bCs/>
                      <w:lang w:val="en-US"/>
                    </w:rPr>
                    <w:t>13. Filtering/searching messages by keyword or date</w:t>
                  </w:r>
                </w:p>
              </w:tc>
            </w:tr>
          </w:tbl>
          <w:p w14:paraId="0E213CF5" w14:textId="77777777" w:rsidR="00011368" w:rsidRPr="00F02FEB" w:rsidRDefault="00011368" w:rsidP="00F02FEB">
            <w:pPr>
              <w:rPr>
                <w:rFonts w:cstheme="minorHAnsi"/>
                <w:b/>
                <w:bCs/>
                <w:vanish/>
                <w:lang w:val="en-US"/>
              </w:rPr>
            </w:pPr>
          </w:p>
          <w:tbl>
            <w:tblPr>
              <w:tblW w:w="0" w:type="auto"/>
              <w:tblCellSpacing w:w="15" w:type="dxa"/>
              <w:tblLook w:val="04A0" w:firstRow="1" w:lastRow="0" w:firstColumn="1" w:lastColumn="0" w:noHBand="0" w:noVBand="1"/>
            </w:tblPr>
            <w:tblGrid>
              <w:gridCol w:w="96"/>
            </w:tblGrid>
            <w:tr w:rsidR="00011368" w:rsidRPr="003B4BE5" w14:paraId="3569D2EB" w14:textId="77777777">
              <w:trPr>
                <w:tblCellSpacing w:w="15" w:type="dxa"/>
                <w:hidden/>
              </w:trPr>
              <w:tc>
                <w:tcPr>
                  <w:tcW w:w="0" w:type="auto"/>
                  <w:tcMar>
                    <w:top w:w="15" w:type="dxa"/>
                    <w:left w:w="15" w:type="dxa"/>
                    <w:bottom w:w="15" w:type="dxa"/>
                    <w:right w:w="15" w:type="dxa"/>
                  </w:tcMar>
                  <w:vAlign w:val="center"/>
                  <w:hideMark/>
                </w:tcPr>
                <w:p w14:paraId="2C2C2A91" w14:textId="77777777" w:rsidR="00011368" w:rsidRPr="00F02FEB" w:rsidRDefault="00011368" w:rsidP="00F02FEB">
                  <w:pPr>
                    <w:rPr>
                      <w:rFonts w:cstheme="minorHAnsi"/>
                      <w:b/>
                      <w:bCs/>
                      <w:vanish/>
                      <w:lang w:val="en-US"/>
                    </w:rPr>
                  </w:pPr>
                </w:p>
              </w:tc>
            </w:tr>
          </w:tbl>
          <w:p w14:paraId="6650A668"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F02FEB" w14:paraId="5C9593C3" w14:textId="77777777">
              <w:trPr>
                <w:tblCellSpacing w:w="15" w:type="dxa"/>
              </w:trPr>
              <w:tc>
                <w:tcPr>
                  <w:tcW w:w="0" w:type="auto"/>
                  <w:tcMar>
                    <w:top w:w="15" w:type="dxa"/>
                    <w:left w:w="15" w:type="dxa"/>
                    <w:bottom w:w="15" w:type="dxa"/>
                    <w:right w:w="15" w:type="dxa"/>
                  </w:tcMar>
                  <w:vAlign w:val="center"/>
                  <w:hideMark/>
                </w:tcPr>
                <w:p w14:paraId="37CD5DD5" w14:textId="77777777" w:rsidR="00011368" w:rsidRPr="00F02FEB" w:rsidRDefault="00011368" w:rsidP="00F02FEB">
                  <w:pPr>
                    <w:spacing w:after="0" w:line="240" w:lineRule="auto"/>
                    <w:rPr>
                      <w:rFonts w:cstheme="minorHAnsi"/>
                    </w:rPr>
                  </w:pPr>
                  <w:r w:rsidRPr="00F02FEB">
                    <w:rPr>
                      <w:rFonts w:cstheme="minorHAnsi"/>
                      <w:lang w:val="en-US"/>
                    </w:rPr>
                    <w:t xml:space="preserve">Users can search messages dynamically within a conversation by typing keywords or selecting a date range. </w:t>
                  </w:r>
                  <w:r w:rsidRPr="00F02FEB">
                    <w:rPr>
                      <w:rFonts w:cstheme="minorHAnsi"/>
                    </w:rPr>
                    <w:t>Results update instantly.</w:t>
                  </w:r>
                </w:p>
              </w:tc>
            </w:tr>
          </w:tbl>
          <w:p w14:paraId="71528271" w14:textId="77777777" w:rsidR="00011368" w:rsidRPr="00F02FEB" w:rsidRDefault="00011368" w:rsidP="00F02FEB">
            <w:pPr>
              <w:rPr>
                <w:rFonts w:cstheme="minorHAnsi"/>
                <w:vanish/>
              </w:rPr>
            </w:pPr>
          </w:p>
          <w:tbl>
            <w:tblPr>
              <w:tblW w:w="0" w:type="auto"/>
              <w:tblCellSpacing w:w="15" w:type="dxa"/>
              <w:tblLook w:val="04A0" w:firstRow="1" w:lastRow="0" w:firstColumn="1" w:lastColumn="0" w:noHBand="0" w:noVBand="1"/>
            </w:tblPr>
            <w:tblGrid>
              <w:gridCol w:w="96"/>
            </w:tblGrid>
            <w:tr w:rsidR="00011368" w:rsidRPr="00F02FEB" w14:paraId="486BF1C6" w14:textId="77777777">
              <w:trPr>
                <w:tblCellSpacing w:w="15" w:type="dxa"/>
                <w:hidden/>
              </w:trPr>
              <w:tc>
                <w:tcPr>
                  <w:tcW w:w="0" w:type="auto"/>
                  <w:tcMar>
                    <w:top w:w="15" w:type="dxa"/>
                    <w:left w:w="15" w:type="dxa"/>
                    <w:bottom w:w="15" w:type="dxa"/>
                    <w:right w:w="15" w:type="dxa"/>
                  </w:tcMar>
                  <w:vAlign w:val="center"/>
                  <w:hideMark/>
                </w:tcPr>
                <w:p w14:paraId="05632AC1" w14:textId="77777777" w:rsidR="00011368" w:rsidRPr="00F02FEB" w:rsidRDefault="00011368" w:rsidP="00F02FEB">
                  <w:pPr>
                    <w:rPr>
                      <w:rFonts w:cstheme="minorHAnsi"/>
                      <w:vanish/>
                    </w:rPr>
                  </w:pPr>
                </w:p>
              </w:tc>
            </w:tr>
          </w:tbl>
          <w:p w14:paraId="3F0CD406" w14:textId="77777777" w:rsidR="00011368" w:rsidRPr="00F02FEB" w:rsidRDefault="00011368" w:rsidP="00F02FEB">
            <w:pPr>
              <w:rPr>
                <w:rFonts w:cstheme="minorHAnsi"/>
                <w:lang w:val="en-US"/>
              </w:rPr>
            </w:pPr>
          </w:p>
        </w:tc>
        <w:tc>
          <w:tcPr>
            <w:tcW w:w="3021" w:type="dxa"/>
            <w:vMerge/>
          </w:tcPr>
          <w:p w14:paraId="6A2EC7C3" w14:textId="77777777" w:rsidR="00011368" w:rsidRPr="00757C5F" w:rsidRDefault="00011368" w:rsidP="00F02FEB">
            <w:pPr>
              <w:rPr>
                <w:color w:val="FF0000"/>
                <w:sz w:val="56"/>
                <w:szCs w:val="56"/>
                <w:lang w:val="en-US"/>
              </w:rPr>
            </w:pPr>
          </w:p>
        </w:tc>
      </w:tr>
      <w:tr w:rsidR="00011368" w:rsidRPr="003B4BE5" w14:paraId="79177C13" w14:textId="77777777" w:rsidTr="00716CA7">
        <w:tc>
          <w:tcPr>
            <w:tcW w:w="3020" w:type="dxa"/>
          </w:tcPr>
          <w:tbl>
            <w:tblPr>
              <w:tblW w:w="0" w:type="auto"/>
              <w:tblCellSpacing w:w="15" w:type="dxa"/>
              <w:tblLook w:val="04A0" w:firstRow="1" w:lastRow="0" w:firstColumn="1" w:lastColumn="0" w:noHBand="0" w:noVBand="1"/>
            </w:tblPr>
            <w:tblGrid>
              <w:gridCol w:w="2804"/>
            </w:tblGrid>
            <w:tr w:rsidR="00011368" w:rsidRPr="003B4BE5" w14:paraId="26277FD1" w14:textId="77777777">
              <w:trPr>
                <w:tblCellSpacing w:w="15" w:type="dxa"/>
              </w:trPr>
              <w:tc>
                <w:tcPr>
                  <w:tcW w:w="0" w:type="auto"/>
                  <w:tcMar>
                    <w:top w:w="15" w:type="dxa"/>
                    <w:left w:w="15" w:type="dxa"/>
                    <w:bottom w:w="15" w:type="dxa"/>
                    <w:right w:w="15" w:type="dxa"/>
                  </w:tcMar>
                  <w:vAlign w:val="center"/>
                  <w:hideMark/>
                </w:tcPr>
                <w:p w14:paraId="70271397" w14:textId="358D4B64" w:rsidR="00011368" w:rsidRPr="00F02FEB" w:rsidRDefault="00011368" w:rsidP="00F02FEB">
                  <w:pPr>
                    <w:spacing w:after="0" w:line="240" w:lineRule="auto"/>
                    <w:rPr>
                      <w:rFonts w:cstheme="minorHAnsi"/>
                      <w:b/>
                      <w:bCs/>
                      <w:lang w:val="en-US"/>
                    </w:rPr>
                  </w:pPr>
                  <w:r w:rsidRPr="00F02FEB">
                    <w:rPr>
                      <w:rFonts w:cstheme="minorHAnsi"/>
                      <w:b/>
                      <w:bCs/>
                      <w:lang w:val="en-US"/>
                    </w:rPr>
                    <w:t>14. Marking a conversation as favorite</w:t>
                  </w:r>
                </w:p>
              </w:tc>
            </w:tr>
          </w:tbl>
          <w:p w14:paraId="545F476C" w14:textId="77777777" w:rsidR="00011368" w:rsidRPr="00F02FEB" w:rsidRDefault="00011368" w:rsidP="00F02FEB">
            <w:pPr>
              <w:rPr>
                <w:rFonts w:cstheme="minorHAnsi"/>
                <w:b/>
                <w:bCs/>
                <w:vanish/>
                <w:lang w:val="en-US"/>
              </w:rPr>
            </w:pPr>
          </w:p>
          <w:tbl>
            <w:tblPr>
              <w:tblW w:w="0" w:type="auto"/>
              <w:tblCellSpacing w:w="15" w:type="dxa"/>
              <w:tblLook w:val="04A0" w:firstRow="1" w:lastRow="0" w:firstColumn="1" w:lastColumn="0" w:noHBand="0" w:noVBand="1"/>
            </w:tblPr>
            <w:tblGrid>
              <w:gridCol w:w="96"/>
            </w:tblGrid>
            <w:tr w:rsidR="00011368" w:rsidRPr="003B4BE5" w14:paraId="53178F7B" w14:textId="77777777">
              <w:trPr>
                <w:tblCellSpacing w:w="15" w:type="dxa"/>
                <w:hidden/>
              </w:trPr>
              <w:tc>
                <w:tcPr>
                  <w:tcW w:w="0" w:type="auto"/>
                  <w:tcMar>
                    <w:top w:w="15" w:type="dxa"/>
                    <w:left w:w="15" w:type="dxa"/>
                    <w:bottom w:w="15" w:type="dxa"/>
                    <w:right w:w="15" w:type="dxa"/>
                  </w:tcMar>
                  <w:vAlign w:val="center"/>
                  <w:hideMark/>
                </w:tcPr>
                <w:p w14:paraId="6643D38C" w14:textId="77777777" w:rsidR="00011368" w:rsidRPr="00F02FEB" w:rsidRDefault="00011368" w:rsidP="00F02FEB">
                  <w:pPr>
                    <w:rPr>
                      <w:rFonts w:cstheme="minorHAnsi"/>
                      <w:b/>
                      <w:bCs/>
                      <w:vanish/>
                      <w:lang w:val="en-US"/>
                    </w:rPr>
                  </w:pPr>
                </w:p>
              </w:tc>
            </w:tr>
          </w:tbl>
          <w:p w14:paraId="0C22A70B"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3B4BE5" w14:paraId="6BC2068D" w14:textId="77777777">
              <w:trPr>
                <w:tblCellSpacing w:w="15" w:type="dxa"/>
              </w:trPr>
              <w:tc>
                <w:tcPr>
                  <w:tcW w:w="0" w:type="auto"/>
                  <w:tcMar>
                    <w:top w:w="15" w:type="dxa"/>
                    <w:left w:w="15" w:type="dxa"/>
                    <w:bottom w:w="15" w:type="dxa"/>
                    <w:right w:w="15" w:type="dxa"/>
                  </w:tcMar>
                  <w:vAlign w:val="center"/>
                  <w:hideMark/>
                </w:tcPr>
                <w:p w14:paraId="49E8318F" w14:textId="77777777" w:rsidR="00011368" w:rsidRPr="00F02FEB" w:rsidRDefault="00011368" w:rsidP="00F02FEB">
                  <w:pPr>
                    <w:spacing w:after="0" w:line="240" w:lineRule="auto"/>
                    <w:rPr>
                      <w:rFonts w:cstheme="minorHAnsi"/>
                      <w:lang w:val="en-US"/>
                    </w:rPr>
                  </w:pPr>
                  <w:r w:rsidRPr="00F02FEB">
                    <w:rPr>
                      <w:rFonts w:cstheme="minorHAnsi"/>
                      <w:lang w:val="en-US"/>
                    </w:rPr>
                    <w:t>Users can mark conversations as favorites for easier access. This status is saved immediately and reflected in the sorting.</w:t>
                  </w:r>
                </w:p>
              </w:tc>
            </w:tr>
          </w:tbl>
          <w:p w14:paraId="0D8233A1"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96"/>
            </w:tblGrid>
            <w:tr w:rsidR="00011368" w:rsidRPr="003B4BE5" w14:paraId="390FED05" w14:textId="77777777">
              <w:trPr>
                <w:tblCellSpacing w:w="15" w:type="dxa"/>
                <w:hidden/>
              </w:trPr>
              <w:tc>
                <w:tcPr>
                  <w:tcW w:w="0" w:type="auto"/>
                  <w:tcMar>
                    <w:top w:w="15" w:type="dxa"/>
                    <w:left w:w="15" w:type="dxa"/>
                    <w:bottom w:w="15" w:type="dxa"/>
                    <w:right w:w="15" w:type="dxa"/>
                  </w:tcMar>
                  <w:vAlign w:val="center"/>
                  <w:hideMark/>
                </w:tcPr>
                <w:p w14:paraId="57036A40" w14:textId="77777777" w:rsidR="00011368" w:rsidRPr="00F02FEB" w:rsidRDefault="00011368" w:rsidP="00F02FEB">
                  <w:pPr>
                    <w:rPr>
                      <w:rFonts w:cstheme="minorHAnsi"/>
                      <w:vanish/>
                      <w:lang w:val="en-US"/>
                    </w:rPr>
                  </w:pPr>
                </w:p>
              </w:tc>
            </w:tr>
          </w:tbl>
          <w:p w14:paraId="286F1AF4" w14:textId="77777777" w:rsidR="00011368" w:rsidRPr="00F02FEB" w:rsidRDefault="00011368" w:rsidP="00F02FEB">
            <w:pPr>
              <w:rPr>
                <w:rFonts w:cstheme="minorHAnsi"/>
                <w:lang w:val="en-US"/>
              </w:rPr>
            </w:pPr>
          </w:p>
        </w:tc>
        <w:tc>
          <w:tcPr>
            <w:tcW w:w="3021" w:type="dxa"/>
            <w:vMerge/>
          </w:tcPr>
          <w:p w14:paraId="4969C0D5" w14:textId="77777777" w:rsidR="00011368" w:rsidRPr="00757C5F" w:rsidRDefault="00011368" w:rsidP="00F02FEB">
            <w:pPr>
              <w:rPr>
                <w:color w:val="FF0000"/>
                <w:sz w:val="56"/>
                <w:szCs w:val="56"/>
                <w:lang w:val="en-US"/>
              </w:rPr>
            </w:pPr>
          </w:p>
        </w:tc>
      </w:tr>
      <w:tr w:rsidR="00011368" w:rsidRPr="003B4BE5" w14:paraId="47C86446" w14:textId="77777777" w:rsidTr="00716CA7">
        <w:tc>
          <w:tcPr>
            <w:tcW w:w="3020" w:type="dxa"/>
          </w:tcPr>
          <w:tbl>
            <w:tblPr>
              <w:tblW w:w="0" w:type="auto"/>
              <w:tblCellSpacing w:w="15" w:type="dxa"/>
              <w:tblLook w:val="04A0" w:firstRow="1" w:lastRow="0" w:firstColumn="1" w:lastColumn="0" w:noHBand="0" w:noVBand="1"/>
            </w:tblPr>
            <w:tblGrid>
              <w:gridCol w:w="2804"/>
            </w:tblGrid>
            <w:tr w:rsidR="00011368" w:rsidRPr="003B4BE5" w14:paraId="56B3E3CA" w14:textId="77777777">
              <w:trPr>
                <w:tblCellSpacing w:w="15" w:type="dxa"/>
              </w:trPr>
              <w:tc>
                <w:tcPr>
                  <w:tcW w:w="0" w:type="auto"/>
                  <w:tcMar>
                    <w:top w:w="15" w:type="dxa"/>
                    <w:left w:w="15" w:type="dxa"/>
                    <w:bottom w:w="15" w:type="dxa"/>
                    <w:right w:w="15" w:type="dxa"/>
                  </w:tcMar>
                  <w:vAlign w:val="center"/>
                  <w:hideMark/>
                </w:tcPr>
                <w:p w14:paraId="3304B581" w14:textId="4D92B141" w:rsidR="00011368" w:rsidRPr="00F02FEB" w:rsidRDefault="00011368" w:rsidP="00F02FEB">
                  <w:pPr>
                    <w:spacing w:after="0" w:line="240" w:lineRule="auto"/>
                    <w:rPr>
                      <w:rFonts w:cstheme="minorHAnsi"/>
                      <w:b/>
                      <w:bCs/>
                      <w:lang w:val="en-US"/>
                    </w:rPr>
                  </w:pPr>
                  <w:r w:rsidRPr="00F02FEB">
                    <w:rPr>
                      <w:rFonts w:cstheme="minorHAnsi"/>
                      <w:b/>
                      <w:bCs/>
                      <w:lang w:val="en-US"/>
                    </w:rPr>
                    <w:lastRenderedPageBreak/>
                    <w:t>15. Enabling/disabling notifications per conversation</w:t>
                  </w:r>
                </w:p>
              </w:tc>
            </w:tr>
          </w:tbl>
          <w:p w14:paraId="4E3692A0" w14:textId="77777777" w:rsidR="00011368" w:rsidRPr="00F02FEB" w:rsidRDefault="00011368" w:rsidP="00F02FEB">
            <w:pPr>
              <w:rPr>
                <w:rFonts w:cstheme="minorHAnsi"/>
                <w:b/>
                <w:bCs/>
                <w:vanish/>
                <w:lang w:val="en-US"/>
              </w:rPr>
            </w:pPr>
          </w:p>
          <w:tbl>
            <w:tblPr>
              <w:tblW w:w="0" w:type="auto"/>
              <w:tblCellSpacing w:w="15" w:type="dxa"/>
              <w:tblLook w:val="04A0" w:firstRow="1" w:lastRow="0" w:firstColumn="1" w:lastColumn="0" w:noHBand="0" w:noVBand="1"/>
            </w:tblPr>
            <w:tblGrid>
              <w:gridCol w:w="96"/>
            </w:tblGrid>
            <w:tr w:rsidR="00011368" w:rsidRPr="003B4BE5" w14:paraId="0FEBB9E1" w14:textId="77777777">
              <w:trPr>
                <w:tblCellSpacing w:w="15" w:type="dxa"/>
                <w:hidden/>
              </w:trPr>
              <w:tc>
                <w:tcPr>
                  <w:tcW w:w="0" w:type="auto"/>
                  <w:tcMar>
                    <w:top w:w="15" w:type="dxa"/>
                    <w:left w:w="15" w:type="dxa"/>
                    <w:bottom w:w="15" w:type="dxa"/>
                    <w:right w:w="15" w:type="dxa"/>
                  </w:tcMar>
                  <w:vAlign w:val="center"/>
                  <w:hideMark/>
                </w:tcPr>
                <w:p w14:paraId="1EA3E097" w14:textId="77777777" w:rsidR="00011368" w:rsidRPr="00F02FEB" w:rsidRDefault="00011368" w:rsidP="00F02FEB">
                  <w:pPr>
                    <w:rPr>
                      <w:rFonts w:cstheme="minorHAnsi"/>
                      <w:b/>
                      <w:bCs/>
                      <w:vanish/>
                      <w:lang w:val="en-US"/>
                    </w:rPr>
                  </w:pPr>
                </w:p>
              </w:tc>
            </w:tr>
          </w:tbl>
          <w:p w14:paraId="4D7AF666"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3B4BE5" w14:paraId="6ECD8085" w14:textId="77777777">
              <w:trPr>
                <w:tblCellSpacing w:w="15" w:type="dxa"/>
              </w:trPr>
              <w:tc>
                <w:tcPr>
                  <w:tcW w:w="0" w:type="auto"/>
                  <w:tcMar>
                    <w:top w:w="15" w:type="dxa"/>
                    <w:left w:w="15" w:type="dxa"/>
                    <w:bottom w:w="15" w:type="dxa"/>
                    <w:right w:w="15" w:type="dxa"/>
                  </w:tcMar>
                  <w:vAlign w:val="center"/>
                  <w:hideMark/>
                </w:tcPr>
                <w:p w14:paraId="6146A8FB" w14:textId="77777777" w:rsidR="00011368" w:rsidRPr="00F02FEB" w:rsidRDefault="00011368" w:rsidP="00F02FEB">
                  <w:pPr>
                    <w:spacing w:after="0" w:line="240" w:lineRule="auto"/>
                    <w:rPr>
                      <w:rFonts w:cstheme="minorHAnsi"/>
                      <w:lang w:val="en-US"/>
                    </w:rPr>
                  </w:pPr>
                  <w:r w:rsidRPr="00F02FEB">
                    <w:rPr>
                      <w:rFonts w:cstheme="minorHAnsi"/>
                      <w:lang w:val="en-US"/>
                    </w:rPr>
                    <w:t>Notifications can be turned on or off for each conversation, and changes take effect immediately.</w:t>
                  </w:r>
                </w:p>
              </w:tc>
            </w:tr>
          </w:tbl>
          <w:p w14:paraId="5CC85843"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96"/>
            </w:tblGrid>
            <w:tr w:rsidR="00011368" w:rsidRPr="003B4BE5" w14:paraId="475B6A84" w14:textId="77777777">
              <w:trPr>
                <w:tblCellSpacing w:w="15" w:type="dxa"/>
                <w:hidden/>
              </w:trPr>
              <w:tc>
                <w:tcPr>
                  <w:tcW w:w="0" w:type="auto"/>
                  <w:tcMar>
                    <w:top w:w="15" w:type="dxa"/>
                    <w:left w:w="15" w:type="dxa"/>
                    <w:bottom w:w="15" w:type="dxa"/>
                    <w:right w:w="15" w:type="dxa"/>
                  </w:tcMar>
                  <w:vAlign w:val="center"/>
                  <w:hideMark/>
                </w:tcPr>
                <w:p w14:paraId="0CEEFC8D" w14:textId="77777777" w:rsidR="00011368" w:rsidRPr="00F02FEB" w:rsidRDefault="00011368" w:rsidP="00F02FEB">
                  <w:pPr>
                    <w:rPr>
                      <w:rFonts w:cstheme="minorHAnsi"/>
                      <w:vanish/>
                      <w:lang w:val="en-US"/>
                    </w:rPr>
                  </w:pPr>
                </w:p>
              </w:tc>
            </w:tr>
          </w:tbl>
          <w:p w14:paraId="014B8757" w14:textId="77777777" w:rsidR="00011368" w:rsidRPr="00F02FEB" w:rsidRDefault="00011368" w:rsidP="00F02FEB">
            <w:pPr>
              <w:rPr>
                <w:rFonts w:cstheme="minorHAnsi"/>
                <w:lang w:val="en-US"/>
              </w:rPr>
            </w:pPr>
          </w:p>
        </w:tc>
        <w:tc>
          <w:tcPr>
            <w:tcW w:w="3021" w:type="dxa"/>
            <w:vMerge/>
          </w:tcPr>
          <w:p w14:paraId="4993D7BE" w14:textId="77777777" w:rsidR="00011368" w:rsidRPr="00757C5F" w:rsidRDefault="00011368" w:rsidP="00F02FEB">
            <w:pPr>
              <w:rPr>
                <w:color w:val="FF0000"/>
                <w:sz w:val="56"/>
                <w:szCs w:val="56"/>
                <w:lang w:val="en-US"/>
              </w:rPr>
            </w:pPr>
          </w:p>
        </w:tc>
      </w:tr>
      <w:tr w:rsidR="00011368" w:rsidRPr="003B4BE5" w14:paraId="5C2747AD" w14:textId="77777777" w:rsidTr="00716CA7">
        <w:tc>
          <w:tcPr>
            <w:tcW w:w="3020" w:type="dxa"/>
          </w:tcPr>
          <w:p w14:paraId="5230884B"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3B4BE5" w14:paraId="658CD017" w14:textId="77777777">
              <w:trPr>
                <w:tblCellSpacing w:w="15" w:type="dxa"/>
              </w:trPr>
              <w:tc>
                <w:tcPr>
                  <w:tcW w:w="0" w:type="auto"/>
                  <w:tcMar>
                    <w:top w:w="15" w:type="dxa"/>
                    <w:left w:w="15" w:type="dxa"/>
                    <w:bottom w:w="15" w:type="dxa"/>
                    <w:right w:w="15" w:type="dxa"/>
                  </w:tcMar>
                  <w:vAlign w:val="center"/>
                  <w:hideMark/>
                </w:tcPr>
                <w:p w14:paraId="191213C3" w14:textId="59714A9F" w:rsidR="00011368" w:rsidRPr="00F02FEB" w:rsidRDefault="00011368" w:rsidP="00F02FEB">
                  <w:pPr>
                    <w:spacing w:after="0" w:line="240" w:lineRule="auto"/>
                    <w:rPr>
                      <w:rFonts w:cstheme="minorHAnsi"/>
                      <w:b/>
                      <w:bCs/>
                      <w:lang w:val="en-US"/>
                    </w:rPr>
                  </w:pPr>
                  <w:r w:rsidRPr="00F02FEB">
                    <w:rPr>
                      <w:rFonts w:cstheme="minorHAnsi"/>
                      <w:b/>
                      <w:bCs/>
                      <w:lang w:val="en-US"/>
                    </w:rPr>
                    <w:t>16. Average number of messages per conversation</w:t>
                  </w:r>
                </w:p>
              </w:tc>
            </w:tr>
          </w:tbl>
          <w:p w14:paraId="661801A8" w14:textId="77777777" w:rsidR="00011368" w:rsidRPr="00F02FEB" w:rsidRDefault="00011368" w:rsidP="00F02FEB">
            <w:pPr>
              <w:rPr>
                <w:rFonts w:cstheme="minorHAnsi"/>
                <w:b/>
                <w:bCs/>
                <w:vanish/>
                <w:lang w:val="en-US"/>
              </w:rPr>
            </w:pPr>
          </w:p>
          <w:tbl>
            <w:tblPr>
              <w:tblW w:w="0" w:type="auto"/>
              <w:tblCellSpacing w:w="15" w:type="dxa"/>
              <w:tblLook w:val="04A0" w:firstRow="1" w:lastRow="0" w:firstColumn="1" w:lastColumn="0" w:noHBand="0" w:noVBand="1"/>
            </w:tblPr>
            <w:tblGrid>
              <w:gridCol w:w="96"/>
            </w:tblGrid>
            <w:tr w:rsidR="00011368" w:rsidRPr="003B4BE5" w14:paraId="40F62B77" w14:textId="77777777">
              <w:trPr>
                <w:tblCellSpacing w:w="15" w:type="dxa"/>
                <w:hidden/>
              </w:trPr>
              <w:tc>
                <w:tcPr>
                  <w:tcW w:w="0" w:type="auto"/>
                  <w:tcMar>
                    <w:top w:w="15" w:type="dxa"/>
                    <w:left w:w="15" w:type="dxa"/>
                    <w:bottom w:w="15" w:type="dxa"/>
                    <w:right w:w="15" w:type="dxa"/>
                  </w:tcMar>
                  <w:vAlign w:val="center"/>
                  <w:hideMark/>
                </w:tcPr>
                <w:p w14:paraId="42047B2C" w14:textId="77777777" w:rsidR="00011368" w:rsidRPr="00F02FEB" w:rsidRDefault="00011368" w:rsidP="00F02FEB">
                  <w:pPr>
                    <w:rPr>
                      <w:rFonts w:cstheme="minorHAnsi"/>
                      <w:b/>
                      <w:bCs/>
                      <w:vanish/>
                      <w:lang w:val="en-US"/>
                    </w:rPr>
                  </w:pPr>
                </w:p>
              </w:tc>
            </w:tr>
          </w:tbl>
          <w:p w14:paraId="697FEAA8" w14:textId="77777777" w:rsidR="00011368" w:rsidRPr="00F02FEB" w:rsidRDefault="00011368" w:rsidP="00F02FEB">
            <w:pPr>
              <w:rPr>
                <w:rStyle w:val="lev"/>
                <w:rFonts w:cstheme="minorHAnsi"/>
                <w:lang w:val="en-US"/>
              </w:rPr>
            </w:pPr>
          </w:p>
        </w:tc>
        <w:tc>
          <w:tcPr>
            <w:tcW w:w="3021" w:type="dxa"/>
          </w:tcPr>
          <w:tbl>
            <w:tblPr>
              <w:tblW w:w="0" w:type="auto"/>
              <w:tblCellSpacing w:w="15" w:type="dxa"/>
              <w:tblLook w:val="04A0" w:firstRow="1" w:lastRow="0" w:firstColumn="1" w:lastColumn="0" w:noHBand="0" w:noVBand="1"/>
            </w:tblPr>
            <w:tblGrid>
              <w:gridCol w:w="2805"/>
            </w:tblGrid>
            <w:tr w:rsidR="00011368" w:rsidRPr="003B4BE5" w14:paraId="54CBD604" w14:textId="77777777">
              <w:trPr>
                <w:tblCellSpacing w:w="15" w:type="dxa"/>
              </w:trPr>
              <w:tc>
                <w:tcPr>
                  <w:tcW w:w="0" w:type="auto"/>
                  <w:tcMar>
                    <w:top w:w="15" w:type="dxa"/>
                    <w:left w:w="15" w:type="dxa"/>
                    <w:bottom w:w="15" w:type="dxa"/>
                    <w:right w:w="15" w:type="dxa"/>
                  </w:tcMar>
                  <w:vAlign w:val="center"/>
                  <w:hideMark/>
                </w:tcPr>
                <w:p w14:paraId="3EEE3DF6" w14:textId="77777777" w:rsidR="00011368" w:rsidRPr="00F02FEB" w:rsidRDefault="00011368" w:rsidP="00F02FEB">
                  <w:pPr>
                    <w:spacing w:after="0" w:line="240" w:lineRule="auto"/>
                    <w:rPr>
                      <w:rFonts w:cstheme="minorHAnsi"/>
                      <w:lang w:val="en-US"/>
                    </w:rPr>
                  </w:pPr>
                  <w:r w:rsidRPr="00F02FEB">
                    <w:rPr>
                      <w:rFonts w:cstheme="minorHAnsi"/>
                      <w:lang w:val="en-US"/>
                    </w:rPr>
                    <w:t>Calculates and displays the average number of messages exchanged per conversation, based on live data and their types.</w:t>
                  </w:r>
                </w:p>
              </w:tc>
            </w:tr>
          </w:tbl>
          <w:p w14:paraId="2ADE3484" w14:textId="77777777" w:rsidR="00011368" w:rsidRPr="00F02FEB" w:rsidRDefault="00011368" w:rsidP="00F02FEB">
            <w:pPr>
              <w:rPr>
                <w:rFonts w:cstheme="minorHAnsi"/>
                <w:vanish/>
                <w:lang w:val="en-US"/>
              </w:rPr>
            </w:pPr>
          </w:p>
          <w:tbl>
            <w:tblPr>
              <w:tblW w:w="0" w:type="auto"/>
              <w:tblCellSpacing w:w="15" w:type="dxa"/>
              <w:tblLook w:val="04A0" w:firstRow="1" w:lastRow="0" w:firstColumn="1" w:lastColumn="0" w:noHBand="0" w:noVBand="1"/>
            </w:tblPr>
            <w:tblGrid>
              <w:gridCol w:w="96"/>
            </w:tblGrid>
            <w:tr w:rsidR="00011368" w:rsidRPr="003B4BE5" w14:paraId="4C76690F" w14:textId="77777777">
              <w:trPr>
                <w:tblCellSpacing w:w="15" w:type="dxa"/>
                <w:hidden/>
              </w:trPr>
              <w:tc>
                <w:tcPr>
                  <w:tcW w:w="0" w:type="auto"/>
                  <w:tcMar>
                    <w:top w:w="15" w:type="dxa"/>
                    <w:left w:w="15" w:type="dxa"/>
                    <w:bottom w:w="15" w:type="dxa"/>
                    <w:right w:w="15" w:type="dxa"/>
                  </w:tcMar>
                  <w:vAlign w:val="center"/>
                  <w:hideMark/>
                </w:tcPr>
                <w:p w14:paraId="2991765C" w14:textId="77777777" w:rsidR="00011368" w:rsidRPr="00F02FEB" w:rsidRDefault="00011368" w:rsidP="00F02FEB">
                  <w:pPr>
                    <w:rPr>
                      <w:rFonts w:cstheme="minorHAnsi"/>
                      <w:vanish/>
                      <w:lang w:val="en-US"/>
                    </w:rPr>
                  </w:pPr>
                </w:p>
              </w:tc>
            </w:tr>
          </w:tbl>
          <w:p w14:paraId="6B5A0DF7" w14:textId="77777777" w:rsidR="00011368" w:rsidRPr="00F02FEB" w:rsidRDefault="00011368" w:rsidP="00F02FEB">
            <w:pPr>
              <w:rPr>
                <w:rFonts w:cstheme="minorHAnsi"/>
                <w:lang w:val="en-US"/>
              </w:rPr>
            </w:pPr>
          </w:p>
        </w:tc>
        <w:tc>
          <w:tcPr>
            <w:tcW w:w="3021" w:type="dxa"/>
            <w:vMerge/>
          </w:tcPr>
          <w:p w14:paraId="78D69BE3" w14:textId="77777777" w:rsidR="00011368" w:rsidRPr="00757C5F" w:rsidRDefault="00011368" w:rsidP="00F02FEB">
            <w:pPr>
              <w:rPr>
                <w:color w:val="FF0000"/>
                <w:sz w:val="56"/>
                <w:szCs w:val="56"/>
                <w:lang w:val="en-US"/>
              </w:rPr>
            </w:pPr>
          </w:p>
        </w:tc>
      </w:tr>
      <w:tr w:rsidR="00011368" w:rsidRPr="003B4BE5" w14:paraId="55C47BE4" w14:textId="77777777" w:rsidTr="00716CA7">
        <w:tc>
          <w:tcPr>
            <w:tcW w:w="3020" w:type="dxa"/>
          </w:tcPr>
          <w:p w14:paraId="3AA57A76" w14:textId="77777777" w:rsidR="00011368" w:rsidRPr="00317C71" w:rsidRDefault="00011368">
            <w:pPr>
              <w:rPr>
                <w:lang w:val="en-US"/>
              </w:rPr>
            </w:pPr>
          </w:p>
          <w:tbl>
            <w:tblPr>
              <w:tblW w:w="0" w:type="auto"/>
              <w:tblCellSpacing w:w="15" w:type="dxa"/>
              <w:tblLook w:val="04A0" w:firstRow="1" w:lastRow="0" w:firstColumn="1" w:lastColumn="0" w:noHBand="0" w:noVBand="1"/>
            </w:tblPr>
            <w:tblGrid>
              <w:gridCol w:w="2804"/>
            </w:tblGrid>
            <w:tr w:rsidR="00011368" w:rsidRPr="00F02FEB" w14:paraId="7973E6CB" w14:textId="77777777">
              <w:trPr>
                <w:tblCellSpacing w:w="15" w:type="dxa"/>
              </w:trPr>
              <w:tc>
                <w:tcPr>
                  <w:tcW w:w="0" w:type="auto"/>
                  <w:tcMar>
                    <w:top w:w="15" w:type="dxa"/>
                    <w:left w:w="15" w:type="dxa"/>
                    <w:bottom w:w="15" w:type="dxa"/>
                    <w:right w:w="15" w:type="dxa"/>
                  </w:tcMar>
                  <w:vAlign w:val="center"/>
                  <w:hideMark/>
                </w:tcPr>
                <w:p w14:paraId="75A942C8" w14:textId="606F7C9D" w:rsidR="00011368" w:rsidRPr="00F02FEB" w:rsidRDefault="00011368" w:rsidP="00F02FEB">
                  <w:pPr>
                    <w:spacing w:after="0" w:line="240" w:lineRule="auto"/>
                    <w:rPr>
                      <w:rFonts w:cstheme="minorHAnsi"/>
                      <w:b/>
                      <w:bCs/>
                    </w:rPr>
                  </w:pPr>
                  <w:r w:rsidRPr="00F02FEB">
                    <w:rPr>
                      <w:rFonts w:cstheme="minorHAnsi"/>
                      <w:b/>
                      <w:bCs/>
                    </w:rPr>
                    <w:t>17. Time between exchanging messages</w:t>
                  </w:r>
                </w:p>
              </w:tc>
            </w:tr>
          </w:tbl>
          <w:p w14:paraId="6E69E890" w14:textId="77777777" w:rsidR="00011368" w:rsidRPr="00F02FEB" w:rsidRDefault="00011368" w:rsidP="00F02FEB">
            <w:pPr>
              <w:rPr>
                <w:rFonts w:cstheme="minorHAnsi"/>
                <w:b/>
                <w:bCs/>
                <w:vanish/>
              </w:rPr>
            </w:pPr>
          </w:p>
          <w:tbl>
            <w:tblPr>
              <w:tblW w:w="0" w:type="auto"/>
              <w:tblCellSpacing w:w="15" w:type="dxa"/>
              <w:tblLook w:val="04A0" w:firstRow="1" w:lastRow="0" w:firstColumn="1" w:lastColumn="0" w:noHBand="0" w:noVBand="1"/>
            </w:tblPr>
            <w:tblGrid>
              <w:gridCol w:w="96"/>
            </w:tblGrid>
            <w:tr w:rsidR="00011368" w:rsidRPr="00F02FEB" w14:paraId="10121CFB" w14:textId="77777777">
              <w:trPr>
                <w:tblCellSpacing w:w="15" w:type="dxa"/>
                <w:hidden/>
              </w:trPr>
              <w:tc>
                <w:tcPr>
                  <w:tcW w:w="0" w:type="auto"/>
                  <w:tcMar>
                    <w:top w:w="15" w:type="dxa"/>
                    <w:left w:w="15" w:type="dxa"/>
                    <w:bottom w:w="15" w:type="dxa"/>
                    <w:right w:w="15" w:type="dxa"/>
                  </w:tcMar>
                  <w:vAlign w:val="center"/>
                  <w:hideMark/>
                </w:tcPr>
                <w:p w14:paraId="700BCF06" w14:textId="77777777" w:rsidR="00011368" w:rsidRPr="00F02FEB" w:rsidRDefault="00011368" w:rsidP="00F02FEB">
                  <w:pPr>
                    <w:rPr>
                      <w:rFonts w:cstheme="minorHAnsi"/>
                      <w:b/>
                      <w:bCs/>
                      <w:vanish/>
                    </w:rPr>
                  </w:pPr>
                </w:p>
              </w:tc>
            </w:tr>
          </w:tbl>
          <w:p w14:paraId="60BF1F77" w14:textId="77777777" w:rsidR="00011368" w:rsidRPr="00F02FEB" w:rsidRDefault="00011368" w:rsidP="00F02FEB">
            <w:pPr>
              <w:rPr>
                <w:rStyle w:val="lev"/>
                <w:rFonts w:cstheme="minorHAnsi"/>
                <w:lang w:val="en-US"/>
              </w:rPr>
            </w:pPr>
          </w:p>
        </w:tc>
        <w:tc>
          <w:tcPr>
            <w:tcW w:w="3021" w:type="dxa"/>
          </w:tcPr>
          <w:p w14:paraId="1F2704A7" w14:textId="21EE9025" w:rsidR="00011368" w:rsidRPr="00F02FEB" w:rsidRDefault="00011368" w:rsidP="00F02FEB">
            <w:pPr>
              <w:rPr>
                <w:rFonts w:cstheme="minorHAnsi"/>
                <w:lang w:val="en-US"/>
              </w:rPr>
            </w:pPr>
            <w:r w:rsidRPr="00F02FEB">
              <w:rPr>
                <w:rFonts w:cstheme="minorHAnsi"/>
                <w:lang w:val="en-US"/>
              </w:rPr>
              <w:t>Analyzes the average delay between messages, providing a time in hours, minutes, and seconds.</w:t>
            </w:r>
          </w:p>
        </w:tc>
        <w:tc>
          <w:tcPr>
            <w:tcW w:w="3021" w:type="dxa"/>
            <w:vMerge/>
          </w:tcPr>
          <w:p w14:paraId="36EA4E24" w14:textId="77777777" w:rsidR="00011368" w:rsidRPr="00757C5F" w:rsidRDefault="00011368" w:rsidP="00F02FEB">
            <w:pPr>
              <w:rPr>
                <w:color w:val="FF0000"/>
                <w:sz w:val="56"/>
                <w:szCs w:val="56"/>
                <w:lang w:val="en-US"/>
              </w:rPr>
            </w:pPr>
          </w:p>
        </w:tc>
      </w:tr>
      <w:tr w:rsidR="00011368" w:rsidRPr="003B4BE5" w14:paraId="2CE5AF0B" w14:textId="77777777" w:rsidTr="00716CA7">
        <w:tc>
          <w:tcPr>
            <w:tcW w:w="3020" w:type="dxa"/>
          </w:tcPr>
          <w:p w14:paraId="37043631" w14:textId="77777777" w:rsidR="00011368" w:rsidRPr="003B4BE5" w:rsidRDefault="00011368" w:rsidP="00011368">
            <w:pPr>
              <w:rPr>
                <w:b/>
                <w:bCs/>
                <w:lang w:val="en-US"/>
              </w:rPr>
            </w:pPr>
          </w:p>
          <w:p w14:paraId="151FE327" w14:textId="27F59163" w:rsidR="00011368" w:rsidRPr="00317C71" w:rsidRDefault="00011368" w:rsidP="00011368">
            <w:pPr>
              <w:rPr>
                <w:lang w:val="en-US"/>
              </w:rPr>
            </w:pPr>
            <w:r>
              <w:rPr>
                <w:b/>
                <w:bCs/>
              </w:rPr>
              <w:t xml:space="preserve">18. </w:t>
            </w:r>
            <w:r w:rsidRPr="00011368">
              <w:rPr>
                <w:b/>
                <w:bCs/>
              </w:rPr>
              <w:t>Toxicity detection in messages</w:t>
            </w:r>
          </w:p>
        </w:tc>
        <w:tc>
          <w:tcPr>
            <w:tcW w:w="3021" w:type="dxa"/>
          </w:tcPr>
          <w:p w14:paraId="035A135B" w14:textId="28CF266E" w:rsidR="00011368" w:rsidRPr="00011368" w:rsidRDefault="00011368" w:rsidP="00011368">
            <w:pPr>
              <w:rPr>
                <w:rFonts w:cstheme="minorHAnsi"/>
                <w:lang w:val="en-US"/>
              </w:rPr>
            </w:pPr>
            <w:r w:rsidRPr="00011368">
              <w:rPr>
                <w:rFonts w:cstheme="minorHAnsi"/>
                <w:lang w:val="en-US"/>
              </w:rPr>
              <w:t>Messages are automatically analyzed to detect inappropriate or toxic content. Toxic messages are blocked on the frontend before being sent.</w:t>
            </w:r>
          </w:p>
        </w:tc>
        <w:tc>
          <w:tcPr>
            <w:tcW w:w="3021" w:type="dxa"/>
            <w:vMerge/>
          </w:tcPr>
          <w:p w14:paraId="31A548C6" w14:textId="77777777" w:rsidR="00011368" w:rsidRPr="00757C5F" w:rsidRDefault="00011368" w:rsidP="00F02FEB">
            <w:pPr>
              <w:rPr>
                <w:color w:val="FF0000"/>
                <w:sz w:val="56"/>
                <w:szCs w:val="56"/>
                <w:lang w:val="en-US"/>
              </w:rPr>
            </w:pPr>
          </w:p>
        </w:tc>
      </w:tr>
      <w:tr w:rsidR="00011368" w:rsidRPr="003B4BE5" w14:paraId="249C509D" w14:textId="77777777" w:rsidTr="00716CA7">
        <w:tc>
          <w:tcPr>
            <w:tcW w:w="3020" w:type="dxa"/>
          </w:tcPr>
          <w:p w14:paraId="148B79E8" w14:textId="77777777" w:rsidR="00011368" w:rsidRPr="003B4BE5" w:rsidRDefault="00011368" w:rsidP="00011368">
            <w:pPr>
              <w:rPr>
                <w:b/>
                <w:bCs/>
                <w:lang w:val="en-US"/>
              </w:rPr>
            </w:pPr>
          </w:p>
          <w:p w14:paraId="5C39C802" w14:textId="4CA5ED3F" w:rsidR="00011368" w:rsidRDefault="00011368" w:rsidP="00011368">
            <w:pPr>
              <w:rPr>
                <w:b/>
                <w:bCs/>
              </w:rPr>
            </w:pPr>
            <w:r>
              <w:rPr>
                <w:b/>
                <w:bCs/>
              </w:rPr>
              <w:t xml:space="preserve">19. </w:t>
            </w:r>
            <w:r w:rsidRPr="00011368">
              <w:rPr>
                <w:b/>
                <w:bCs/>
              </w:rPr>
              <w:t>Friend recommendation system</w:t>
            </w:r>
          </w:p>
        </w:tc>
        <w:tc>
          <w:tcPr>
            <w:tcW w:w="3021" w:type="dxa"/>
          </w:tcPr>
          <w:p w14:paraId="2FBAEABD" w14:textId="16F1A2F5" w:rsidR="00011368" w:rsidRPr="00011368" w:rsidRDefault="00011368" w:rsidP="00011368">
            <w:pPr>
              <w:rPr>
                <w:rFonts w:cstheme="minorHAnsi"/>
                <w:lang w:val="en-US"/>
              </w:rPr>
            </w:pPr>
            <w:r w:rsidRPr="00011368">
              <w:rPr>
                <w:rFonts w:cstheme="minorHAnsi"/>
                <w:lang w:val="en-US"/>
              </w:rPr>
              <w:t>The system automatically suggests the most engaging user profiles based on past interactions, using a trained Machine Learning model.</w:t>
            </w:r>
          </w:p>
        </w:tc>
        <w:tc>
          <w:tcPr>
            <w:tcW w:w="3021" w:type="dxa"/>
            <w:vMerge/>
          </w:tcPr>
          <w:p w14:paraId="30CC31B9" w14:textId="77777777" w:rsidR="00011368" w:rsidRPr="00757C5F" w:rsidRDefault="00011368" w:rsidP="00F02FEB">
            <w:pPr>
              <w:rPr>
                <w:color w:val="FF0000"/>
                <w:sz w:val="56"/>
                <w:szCs w:val="56"/>
                <w:lang w:val="en-US"/>
              </w:rPr>
            </w:pPr>
          </w:p>
        </w:tc>
      </w:tr>
      <w:tr w:rsidR="002C11C4" w:rsidRPr="00572B96" w14:paraId="3DB224BC" w14:textId="77777777" w:rsidTr="00C41DE5">
        <w:tc>
          <w:tcPr>
            <w:tcW w:w="3020" w:type="dxa"/>
            <w:vAlign w:val="center"/>
          </w:tcPr>
          <w:p w14:paraId="32C6522E" w14:textId="05C9FFC7" w:rsidR="002C11C4" w:rsidRPr="00FD1C1B" w:rsidRDefault="002C11C4" w:rsidP="00FD1C1B">
            <w:pPr>
              <w:rPr>
                <w:rStyle w:val="lev"/>
                <w:rFonts w:cstheme="minorHAnsi"/>
                <w:b w:val="0"/>
                <w:bCs w:val="0"/>
                <w:lang w:val="en-US"/>
              </w:rPr>
            </w:pPr>
            <w:r w:rsidRPr="00FD1C1B">
              <w:rPr>
                <w:rFonts w:cstheme="minorHAnsi"/>
                <w:b/>
                <w:bCs/>
                <w:lang w:val="en-US"/>
              </w:rPr>
              <w:t>1. Implemented CRUD operations for demands</w:t>
            </w:r>
          </w:p>
        </w:tc>
        <w:tc>
          <w:tcPr>
            <w:tcW w:w="3021" w:type="dxa"/>
            <w:vAlign w:val="center"/>
          </w:tcPr>
          <w:p w14:paraId="7D4B85B3" w14:textId="32B8BEB6" w:rsidR="002C11C4" w:rsidRPr="00FD1C1B" w:rsidRDefault="002C11C4" w:rsidP="00F02FEB">
            <w:pPr>
              <w:rPr>
                <w:rFonts w:cstheme="minorHAnsi"/>
                <w:lang w:val="en-US"/>
              </w:rPr>
            </w:pPr>
            <w:r w:rsidRPr="00FD1C1B">
              <w:rPr>
                <w:rFonts w:cstheme="minorHAnsi"/>
                <w:lang w:val="en-US"/>
              </w:rPr>
              <w:t>Built Create, Read, Update, and Delete functionalities for internship demand records using Spring Boot, ensuring a clean separation of concerns across the controller, service, and repository layers.</w:t>
            </w:r>
          </w:p>
        </w:tc>
        <w:tc>
          <w:tcPr>
            <w:tcW w:w="3021" w:type="dxa"/>
            <w:vMerge w:val="restart"/>
          </w:tcPr>
          <w:p w14:paraId="1881FDCF" w14:textId="77777777" w:rsidR="002C11C4" w:rsidRDefault="002C11C4" w:rsidP="002C11C4">
            <w:pPr>
              <w:jc w:val="center"/>
              <w:rPr>
                <w:sz w:val="40"/>
                <w:szCs w:val="40"/>
                <w:lang w:val="en-US"/>
              </w:rPr>
            </w:pPr>
          </w:p>
          <w:p w14:paraId="71FA46F4" w14:textId="77777777" w:rsidR="002C11C4" w:rsidRDefault="002C11C4" w:rsidP="002C11C4">
            <w:pPr>
              <w:jc w:val="center"/>
              <w:rPr>
                <w:sz w:val="40"/>
                <w:szCs w:val="40"/>
                <w:lang w:val="en-US"/>
              </w:rPr>
            </w:pPr>
          </w:p>
          <w:p w14:paraId="54365C38" w14:textId="77777777" w:rsidR="002C11C4" w:rsidRDefault="002C11C4" w:rsidP="002C11C4">
            <w:pPr>
              <w:jc w:val="center"/>
              <w:rPr>
                <w:sz w:val="40"/>
                <w:szCs w:val="40"/>
                <w:lang w:val="en-US"/>
              </w:rPr>
            </w:pPr>
          </w:p>
          <w:p w14:paraId="7DD03C49" w14:textId="77777777" w:rsidR="002C11C4" w:rsidRDefault="002C11C4" w:rsidP="002C11C4">
            <w:pPr>
              <w:jc w:val="center"/>
              <w:rPr>
                <w:sz w:val="40"/>
                <w:szCs w:val="40"/>
                <w:lang w:val="en-US"/>
              </w:rPr>
            </w:pPr>
          </w:p>
          <w:p w14:paraId="48F83A5F" w14:textId="77777777" w:rsidR="002C11C4" w:rsidRDefault="002C11C4" w:rsidP="002C11C4">
            <w:pPr>
              <w:jc w:val="center"/>
              <w:rPr>
                <w:sz w:val="40"/>
                <w:szCs w:val="40"/>
                <w:lang w:val="en-US"/>
              </w:rPr>
            </w:pPr>
          </w:p>
          <w:p w14:paraId="4C48FDBD" w14:textId="77777777" w:rsidR="002C11C4" w:rsidRDefault="002C11C4" w:rsidP="002C11C4">
            <w:pPr>
              <w:jc w:val="center"/>
              <w:rPr>
                <w:sz w:val="40"/>
                <w:szCs w:val="40"/>
                <w:lang w:val="en-US"/>
              </w:rPr>
            </w:pPr>
          </w:p>
          <w:p w14:paraId="215B59AC" w14:textId="77777777" w:rsidR="002C11C4" w:rsidRDefault="002C11C4" w:rsidP="002C11C4">
            <w:pPr>
              <w:jc w:val="center"/>
              <w:rPr>
                <w:sz w:val="40"/>
                <w:szCs w:val="40"/>
                <w:lang w:val="en-US"/>
              </w:rPr>
            </w:pPr>
          </w:p>
          <w:p w14:paraId="3AEAD2DC" w14:textId="77777777" w:rsidR="002C11C4" w:rsidRDefault="002C11C4" w:rsidP="002C11C4">
            <w:pPr>
              <w:jc w:val="center"/>
              <w:rPr>
                <w:sz w:val="40"/>
                <w:szCs w:val="40"/>
                <w:lang w:val="en-US"/>
              </w:rPr>
            </w:pPr>
          </w:p>
          <w:p w14:paraId="17040515" w14:textId="77777777" w:rsidR="002C11C4" w:rsidRDefault="002C11C4" w:rsidP="002C11C4">
            <w:pPr>
              <w:jc w:val="center"/>
              <w:rPr>
                <w:sz w:val="40"/>
                <w:szCs w:val="40"/>
                <w:lang w:val="en-US"/>
              </w:rPr>
            </w:pPr>
          </w:p>
          <w:p w14:paraId="0EF89E73" w14:textId="77777777" w:rsidR="002C11C4" w:rsidRDefault="002C11C4" w:rsidP="002C11C4">
            <w:pPr>
              <w:jc w:val="center"/>
              <w:rPr>
                <w:sz w:val="40"/>
                <w:szCs w:val="40"/>
                <w:lang w:val="en-US"/>
              </w:rPr>
            </w:pPr>
          </w:p>
          <w:p w14:paraId="7951961D" w14:textId="77777777" w:rsidR="002C11C4" w:rsidRDefault="002C11C4" w:rsidP="002C11C4">
            <w:pPr>
              <w:jc w:val="center"/>
              <w:rPr>
                <w:sz w:val="40"/>
                <w:szCs w:val="40"/>
                <w:lang w:val="en-US"/>
              </w:rPr>
            </w:pPr>
            <w:r w:rsidRPr="002C11C4">
              <w:rPr>
                <w:sz w:val="40"/>
                <w:szCs w:val="40"/>
                <w:lang w:val="en-US"/>
              </w:rPr>
              <w:t>Youssef Azzouz</w:t>
            </w:r>
          </w:p>
          <w:p w14:paraId="6B69B5C9" w14:textId="77777777" w:rsidR="002C11C4" w:rsidRDefault="002C11C4" w:rsidP="002C11C4">
            <w:pPr>
              <w:jc w:val="center"/>
              <w:rPr>
                <w:color w:val="FF0000"/>
                <w:sz w:val="40"/>
                <w:szCs w:val="40"/>
                <w:lang w:val="en-US"/>
              </w:rPr>
            </w:pPr>
          </w:p>
          <w:p w14:paraId="497E791C" w14:textId="77777777" w:rsidR="002C11C4" w:rsidRDefault="002C11C4" w:rsidP="002C11C4">
            <w:pPr>
              <w:jc w:val="center"/>
              <w:rPr>
                <w:color w:val="FF0000"/>
                <w:sz w:val="40"/>
                <w:szCs w:val="40"/>
                <w:lang w:val="en-US"/>
              </w:rPr>
            </w:pPr>
          </w:p>
          <w:p w14:paraId="532FBBAF" w14:textId="77777777" w:rsidR="002C11C4" w:rsidRDefault="002C11C4" w:rsidP="002C11C4">
            <w:pPr>
              <w:jc w:val="center"/>
              <w:rPr>
                <w:color w:val="FF0000"/>
                <w:sz w:val="40"/>
                <w:szCs w:val="40"/>
                <w:lang w:val="en-US"/>
              </w:rPr>
            </w:pPr>
          </w:p>
          <w:p w14:paraId="57505230" w14:textId="77777777" w:rsidR="002C11C4" w:rsidRDefault="002C11C4" w:rsidP="002C11C4">
            <w:pPr>
              <w:jc w:val="center"/>
              <w:rPr>
                <w:color w:val="FF0000"/>
                <w:sz w:val="40"/>
                <w:szCs w:val="40"/>
                <w:lang w:val="en-US"/>
              </w:rPr>
            </w:pPr>
          </w:p>
          <w:p w14:paraId="75706162" w14:textId="77777777" w:rsidR="002C11C4" w:rsidRDefault="002C11C4" w:rsidP="002C11C4">
            <w:pPr>
              <w:jc w:val="center"/>
              <w:rPr>
                <w:color w:val="FF0000"/>
                <w:sz w:val="40"/>
                <w:szCs w:val="40"/>
                <w:lang w:val="en-US"/>
              </w:rPr>
            </w:pPr>
          </w:p>
          <w:p w14:paraId="190DEF0A" w14:textId="77777777" w:rsidR="002C11C4" w:rsidRDefault="002C11C4" w:rsidP="002C11C4">
            <w:pPr>
              <w:jc w:val="center"/>
              <w:rPr>
                <w:color w:val="FF0000"/>
                <w:sz w:val="40"/>
                <w:szCs w:val="40"/>
                <w:lang w:val="en-US"/>
              </w:rPr>
            </w:pPr>
          </w:p>
          <w:p w14:paraId="550C055B" w14:textId="77777777" w:rsidR="002C11C4" w:rsidRDefault="002C11C4" w:rsidP="002C11C4">
            <w:pPr>
              <w:jc w:val="center"/>
              <w:rPr>
                <w:color w:val="FF0000"/>
                <w:sz w:val="40"/>
                <w:szCs w:val="40"/>
                <w:lang w:val="en-US"/>
              </w:rPr>
            </w:pPr>
          </w:p>
          <w:p w14:paraId="438AFFE6" w14:textId="77777777" w:rsidR="002C11C4" w:rsidRDefault="002C11C4" w:rsidP="002C11C4">
            <w:pPr>
              <w:jc w:val="center"/>
              <w:rPr>
                <w:color w:val="FF0000"/>
                <w:sz w:val="40"/>
                <w:szCs w:val="40"/>
                <w:lang w:val="en-US"/>
              </w:rPr>
            </w:pPr>
          </w:p>
          <w:p w14:paraId="690814BD" w14:textId="77777777" w:rsidR="002C11C4" w:rsidRDefault="002C11C4" w:rsidP="002C11C4">
            <w:pPr>
              <w:jc w:val="center"/>
              <w:rPr>
                <w:color w:val="FF0000"/>
                <w:sz w:val="40"/>
                <w:szCs w:val="40"/>
                <w:lang w:val="en-US"/>
              </w:rPr>
            </w:pPr>
          </w:p>
          <w:p w14:paraId="755BAF3F" w14:textId="77777777" w:rsidR="002C11C4" w:rsidRDefault="002C11C4" w:rsidP="002C11C4">
            <w:pPr>
              <w:jc w:val="center"/>
              <w:rPr>
                <w:color w:val="FF0000"/>
                <w:sz w:val="40"/>
                <w:szCs w:val="40"/>
                <w:lang w:val="en-US"/>
              </w:rPr>
            </w:pPr>
          </w:p>
          <w:p w14:paraId="2D88B3F7" w14:textId="77777777" w:rsidR="002C11C4" w:rsidRDefault="002C11C4" w:rsidP="002C11C4">
            <w:pPr>
              <w:jc w:val="center"/>
              <w:rPr>
                <w:color w:val="FF0000"/>
                <w:sz w:val="40"/>
                <w:szCs w:val="40"/>
                <w:lang w:val="en-US"/>
              </w:rPr>
            </w:pPr>
          </w:p>
          <w:p w14:paraId="1AFFB86E" w14:textId="77777777" w:rsidR="002C11C4" w:rsidRDefault="002C11C4" w:rsidP="002C11C4">
            <w:pPr>
              <w:jc w:val="center"/>
              <w:rPr>
                <w:color w:val="FF0000"/>
                <w:sz w:val="40"/>
                <w:szCs w:val="40"/>
                <w:lang w:val="en-US"/>
              </w:rPr>
            </w:pPr>
          </w:p>
          <w:p w14:paraId="1361B68C" w14:textId="77777777" w:rsidR="002C11C4" w:rsidRDefault="002C11C4" w:rsidP="002C11C4">
            <w:pPr>
              <w:jc w:val="center"/>
              <w:rPr>
                <w:color w:val="FF0000"/>
                <w:sz w:val="40"/>
                <w:szCs w:val="40"/>
                <w:lang w:val="en-US"/>
              </w:rPr>
            </w:pPr>
          </w:p>
          <w:p w14:paraId="1BD54A31" w14:textId="77777777" w:rsidR="002C11C4" w:rsidRDefault="002C11C4" w:rsidP="002C11C4">
            <w:pPr>
              <w:jc w:val="center"/>
              <w:rPr>
                <w:color w:val="FF0000"/>
                <w:sz w:val="40"/>
                <w:szCs w:val="40"/>
                <w:lang w:val="en-US"/>
              </w:rPr>
            </w:pPr>
          </w:p>
          <w:p w14:paraId="55551FCF" w14:textId="608BFCB6" w:rsidR="002C11C4" w:rsidRPr="002C11C4" w:rsidRDefault="002C11C4" w:rsidP="002C11C4">
            <w:pPr>
              <w:jc w:val="center"/>
              <w:rPr>
                <w:color w:val="FF0000"/>
                <w:sz w:val="40"/>
                <w:szCs w:val="40"/>
                <w:lang w:val="en-US"/>
              </w:rPr>
            </w:pPr>
            <w:r w:rsidRPr="002C11C4">
              <w:rPr>
                <w:sz w:val="40"/>
                <w:szCs w:val="40"/>
                <w:lang w:val="en-US"/>
              </w:rPr>
              <w:t>Youssef Azzouz</w:t>
            </w:r>
          </w:p>
        </w:tc>
      </w:tr>
      <w:tr w:rsidR="002C11C4" w:rsidRPr="003B4BE5" w14:paraId="5E915A28" w14:textId="77777777" w:rsidTr="00C41DE5">
        <w:tc>
          <w:tcPr>
            <w:tcW w:w="3020" w:type="dxa"/>
            <w:vAlign w:val="center"/>
          </w:tcPr>
          <w:p w14:paraId="13F05D0D" w14:textId="1FD8878B" w:rsidR="002C11C4" w:rsidRPr="00FD1C1B" w:rsidRDefault="002C11C4" w:rsidP="00FD1C1B">
            <w:pPr>
              <w:rPr>
                <w:rStyle w:val="lev"/>
                <w:rFonts w:cstheme="minorHAnsi"/>
                <w:b w:val="0"/>
                <w:bCs w:val="0"/>
                <w:lang w:val="en-US"/>
              </w:rPr>
            </w:pPr>
            <w:r>
              <w:rPr>
                <w:rFonts w:cstheme="minorHAnsi"/>
                <w:b/>
                <w:bCs/>
                <w:lang w:val="en-US"/>
              </w:rPr>
              <w:t xml:space="preserve">2. </w:t>
            </w:r>
            <w:r w:rsidRPr="00FD1C1B">
              <w:rPr>
                <w:rFonts w:cstheme="minorHAnsi"/>
                <w:b/>
                <w:bCs/>
                <w:lang w:val="en-US"/>
              </w:rPr>
              <w:t>Uploaded and parsed CVs for internship demands</w:t>
            </w:r>
          </w:p>
        </w:tc>
        <w:tc>
          <w:tcPr>
            <w:tcW w:w="3021" w:type="dxa"/>
            <w:vAlign w:val="center"/>
          </w:tcPr>
          <w:p w14:paraId="072E7951" w14:textId="66E2D77A" w:rsidR="002C11C4" w:rsidRPr="00FD1C1B" w:rsidRDefault="002C11C4" w:rsidP="00F02FEB">
            <w:pPr>
              <w:rPr>
                <w:rFonts w:cstheme="minorHAnsi"/>
                <w:lang w:val="en-US"/>
              </w:rPr>
            </w:pPr>
            <w:r w:rsidRPr="00FD1C1B">
              <w:rPr>
                <w:rFonts w:cstheme="minorHAnsi"/>
                <w:lang w:val="en-US"/>
              </w:rPr>
              <w:t>Enabled CV upload in Base64 format and developed a parser that decodes, analyzes, and extracts skills from the uploaded CVs (PDFs), enhancing the demand’s informational quality.</w:t>
            </w:r>
          </w:p>
        </w:tc>
        <w:tc>
          <w:tcPr>
            <w:tcW w:w="3021" w:type="dxa"/>
            <w:vMerge/>
          </w:tcPr>
          <w:p w14:paraId="1CF0D7BE" w14:textId="77777777" w:rsidR="002C11C4" w:rsidRPr="00757C5F" w:rsidRDefault="002C11C4" w:rsidP="00F02FEB">
            <w:pPr>
              <w:rPr>
                <w:color w:val="FF0000"/>
                <w:sz w:val="56"/>
                <w:szCs w:val="56"/>
                <w:lang w:val="en-US"/>
              </w:rPr>
            </w:pPr>
          </w:p>
        </w:tc>
      </w:tr>
      <w:tr w:rsidR="002C11C4" w:rsidRPr="003B4BE5" w14:paraId="36770CF6" w14:textId="77777777" w:rsidTr="00C41DE5">
        <w:tc>
          <w:tcPr>
            <w:tcW w:w="3020" w:type="dxa"/>
            <w:vAlign w:val="center"/>
          </w:tcPr>
          <w:p w14:paraId="6B25A926" w14:textId="7325875D" w:rsidR="002C11C4" w:rsidRPr="00FD1C1B" w:rsidRDefault="002C11C4" w:rsidP="00FD1C1B">
            <w:pPr>
              <w:rPr>
                <w:rStyle w:val="lev"/>
                <w:rFonts w:cstheme="minorHAnsi"/>
                <w:b w:val="0"/>
                <w:bCs w:val="0"/>
                <w:lang w:val="en-US"/>
              </w:rPr>
            </w:pPr>
            <w:r>
              <w:rPr>
                <w:rFonts w:cstheme="minorHAnsi"/>
                <w:b/>
                <w:bCs/>
                <w:lang w:val="en-US"/>
              </w:rPr>
              <w:t xml:space="preserve">3. </w:t>
            </w:r>
            <w:r w:rsidRPr="00FD1C1B">
              <w:rPr>
                <w:rFonts w:cstheme="minorHAnsi"/>
                <w:b/>
                <w:bCs/>
                <w:lang w:val="en-US"/>
              </w:rPr>
              <w:t>Field-based search and date-based sorting</w:t>
            </w:r>
          </w:p>
        </w:tc>
        <w:tc>
          <w:tcPr>
            <w:tcW w:w="3021" w:type="dxa"/>
            <w:vAlign w:val="center"/>
          </w:tcPr>
          <w:p w14:paraId="1ED71A15" w14:textId="3F3594B4" w:rsidR="002C11C4" w:rsidRPr="00FD1C1B" w:rsidRDefault="002C11C4" w:rsidP="00F02FEB">
            <w:pPr>
              <w:rPr>
                <w:rFonts w:cstheme="minorHAnsi"/>
                <w:lang w:val="en-US"/>
              </w:rPr>
            </w:pPr>
            <w:r w:rsidRPr="00FD1C1B">
              <w:rPr>
                <w:rFonts w:cstheme="minorHAnsi"/>
                <w:lang w:val="en-US"/>
              </w:rPr>
              <w:t>Implemented flexible search and sort functions that allow companies to filter demands by field of study and sort them by submission date.</w:t>
            </w:r>
          </w:p>
        </w:tc>
        <w:tc>
          <w:tcPr>
            <w:tcW w:w="3021" w:type="dxa"/>
            <w:vMerge/>
          </w:tcPr>
          <w:p w14:paraId="3D105419" w14:textId="77777777" w:rsidR="002C11C4" w:rsidRPr="00757C5F" w:rsidRDefault="002C11C4" w:rsidP="00F02FEB">
            <w:pPr>
              <w:rPr>
                <w:color w:val="FF0000"/>
                <w:sz w:val="56"/>
                <w:szCs w:val="56"/>
                <w:lang w:val="en-US"/>
              </w:rPr>
            </w:pPr>
          </w:p>
        </w:tc>
      </w:tr>
      <w:tr w:rsidR="002C11C4" w:rsidRPr="003B4BE5" w14:paraId="64E3D058" w14:textId="77777777" w:rsidTr="00C41DE5">
        <w:tc>
          <w:tcPr>
            <w:tcW w:w="3020" w:type="dxa"/>
            <w:vAlign w:val="center"/>
          </w:tcPr>
          <w:p w14:paraId="33E2ADD9" w14:textId="7A502140" w:rsidR="002C11C4" w:rsidRPr="00FD1C1B" w:rsidRDefault="002C11C4" w:rsidP="00FD1C1B">
            <w:pPr>
              <w:rPr>
                <w:rStyle w:val="lev"/>
                <w:rFonts w:cstheme="minorHAnsi"/>
                <w:b w:val="0"/>
                <w:bCs w:val="0"/>
                <w:lang w:val="en-US"/>
              </w:rPr>
            </w:pPr>
            <w:r>
              <w:rPr>
                <w:rFonts w:cstheme="minorHAnsi"/>
                <w:b/>
                <w:bCs/>
              </w:rPr>
              <w:t xml:space="preserve">4. </w:t>
            </w:r>
            <w:r w:rsidRPr="00FD1C1B">
              <w:rPr>
                <w:rFonts w:cstheme="minorHAnsi"/>
                <w:b/>
                <w:bCs/>
              </w:rPr>
              <w:t>Geolocation-based demand matching</w:t>
            </w:r>
          </w:p>
        </w:tc>
        <w:tc>
          <w:tcPr>
            <w:tcW w:w="3021" w:type="dxa"/>
            <w:vAlign w:val="center"/>
          </w:tcPr>
          <w:p w14:paraId="1A34404A" w14:textId="7D00C66E" w:rsidR="002C11C4" w:rsidRPr="00FD1C1B" w:rsidRDefault="002C11C4" w:rsidP="00F02FEB">
            <w:pPr>
              <w:rPr>
                <w:rFonts w:cstheme="minorHAnsi"/>
                <w:lang w:val="en-US"/>
              </w:rPr>
            </w:pPr>
            <w:r w:rsidRPr="00FD1C1B">
              <w:rPr>
                <w:rFonts w:cstheme="minorHAnsi"/>
                <w:lang w:val="en-US"/>
              </w:rPr>
              <w:t>Created a feature to find internship demands within a specific geographical radius using latitude and longitude, useful for location-based filtering.</w:t>
            </w:r>
          </w:p>
        </w:tc>
        <w:tc>
          <w:tcPr>
            <w:tcW w:w="3021" w:type="dxa"/>
            <w:vMerge/>
          </w:tcPr>
          <w:p w14:paraId="61932448" w14:textId="77777777" w:rsidR="002C11C4" w:rsidRPr="00757C5F" w:rsidRDefault="002C11C4" w:rsidP="00F02FEB">
            <w:pPr>
              <w:rPr>
                <w:color w:val="FF0000"/>
                <w:sz w:val="56"/>
                <w:szCs w:val="56"/>
                <w:lang w:val="en-US"/>
              </w:rPr>
            </w:pPr>
          </w:p>
        </w:tc>
      </w:tr>
      <w:tr w:rsidR="002C11C4" w:rsidRPr="003B4BE5" w14:paraId="0CD37A9F" w14:textId="77777777" w:rsidTr="00C41DE5">
        <w:tc>
          <w:tcPr>
            <w:tcW w:w="3020" w:type="dxa"/>
            <w:vAlign w:val="center"/>
          </w:tcPr>
          <w:p w14:paraId="6ED689E1" w14:textId="60557DC7" w:rsidR="002C11C4" w:rsidRPr="00FD1C1B" w:rsidRDefault="002C11C4" w:rsidP="00FD1C1B">
            <w:pPr>
              <w:rPr>
                <w:rStyle w:val="lev"/>
                <w:rFonts w:cstheme="minorHAnsi"/>
                <w:b w:val="0"/>
                <w:bCs w:val="0"/>
                <w:lang w:val="en-US"/>
              </w:rPr>
            </w:pPr>
            <w:r>
              <w:rPr>
                <w:rFonts w:cstheme="minorHAnsi"/>
                <w:b/>
                <w:bCs/>
                <w:lang w:val="en-US"/>
              </w:rPr>
              <w:t xml:space="preserve">5. </w:t>
            </w:r>
            <w:r w:rsidRPr="00FD1C1B">
              <w:rPr>
                <w:rFonts w:cstheme="minorHAnsi"/>
                <w:b/>
                <w:bCs/>
                <w:lang w:val="en-US"/>
              </w:rPr>
              <w:t>Automatic skill-based demand matching</w:t>
            </w:r>
          </w:p>
        </w:tc>
        <w:tc>
          <w:tcPr>
            <w:tcW w:w="3021" w:type="dxa"/>
            <w:vAlign w:val="center"/>
          </w:tcPr>
          <w:p w14:paraId="3774608B" w14:textId="4687A42D" w:rsidR="002C11C4" w:rsidRPr="00FD1C1B" w:rsidRDefault="002C11C4" w:rsidP="00F02FEB">
            <w:pPr>
              <w:rPr>
                <w:rFonts w:cstheme="minorHAnsi"/>
                <w:lang w:val="en-US"/>
              </w:rPr>
            </w:pPr>
            <w:r w:rsidRPr="00FD1C1B">
              <w:rPr>
                <w:rFonts w:cstheme="minorHAnsi"/>
                <w:lang w:val="en-US"/>
              </w:rPr>
              <w:t xml:space="preserve">Added an automated matching system to link demands with offers based on skills, domain, </w:t>
            </w:r>
            <w:r w:rsidRPr="00FD1C1B">
              <w:rPr>
                <w:rFonts w:cstheme="minorHAnsi"/>
                <w:lang w:val="en-US"/>
              </w:rPr>
              <w:lastRenderedPageBreak/>
              <w:t>and availability, streamlining the selection process.</w:t>
            </w:r>
          </w:p>
        </w:tc>
        <w:tc>
          <w:tcPr>
            <w:tcW w:w="3021" w:type="dxa"/>
            <w:vMerge/>
          </w:tcPr>
          <w:p w14:paraId="06A897C8" w14:textId="77777777" w:rsidR="002C11C4" w:rsidRPr="00757C5F" w:rsidRDefault="002C11C4" w:rsidP="00F02FEB">
            <w:pPr>
              <w:rPr>
                <w:color w:val="FF0000"/>
                <w:sz w:val="56"/>
                <w:szCs w:val="56"/>
                <w:lang w:val="en-US"/>
              </w:rPr>
            </w:pPr>
          </w:p>
        </w:tc>
      </w:tr>
      <w:tr w:rsidR="002C11C4" w:rsidRPr="003B4BE5" w14:paraId="39C3F30A" w14:textId="77777777" w:rsidTr="00C41DE5">
        <w:tc>
          <w:tcPr>
            <w:tcW w:w="3020" w:type="dxa"/>
            <w:vAlign w:val="center"/>
          </w:tcPr>
          <w:p w14:paraId="06B7D0D6" w14:textId="27A76E32" w:rsidR="002C11C4" w:rsidRPr="00FD1C1B" w:rsidRDefault="002C11C4" w:rsidP="00FD1C1B">
            <w:pPr>
              <w:rPr>
                <w:rStyle w:val="lev"/>
                <w:rFonts w:cstheme="minorHAnsi"/>
                <w:b w:val="0"/>
                <w:bCs w:val="0"/>
                <w:lang w:val="en-US"/>
              </w:rPr>
            </w:pPr>
            <w:r>
              <w:rPr>
                <w:rFonts w:cstheme="minorHAnsi"/>
                <w:b/>
                <w:bCs/>
              </w:rPr>
              <w:t xml:space="preserve">6. </w:t>
            </w:r>
            <w:r w:rsidRPr="00FD1C1B">
              <w:rPr>
                <w:rFonts w:cstheme="minorHAnsi"/>
                <w:b/>
                <w:bCs/>
              </w:rPr>
              <w:t>Demand status tracking</w:t>
            </w:r>
          </w:p>
        </w:tc>
        <w:tc>
          <w:tcPr>
            <w:tcW w:w="3021" w:type="dxa"/>
            <w:vAlign w:val="center"/>
          </w:tcPr>
          <w:p w14:paraId="54D3621B" w14:textId="3D050033" w:rsidR="002C11C4" w:rsidRPr="00FD1C1B" w:rsidRDefault="002C11C4" w:rsidP="00F02FEB">
            <w:pPr>
              <w:rPr>
                <w:rFonts w:cstheme="minorHAnsi"/>
                <w:lang w:val="en-US"/>
              </w:rPr>
            </w:pPr>
            <w:r w:rsidRPr="00FD1C1B">
              <w:rPr>
                <w:rFonts w:cstheme="minorHAnsi"/>
                <w:lang w:val="en-US"/>
              </w:rPr>
              <w:t>Introduced a status field (e.g., Pending, Reviewed, Accepted, Rejected) for internship demands and built logic to manage and update their statuses.</w:t>
            </w:r>
          </w:p>
        </w:tc>
        <w:tc>
          <w:tcPr>
            <w:tcW w:w="3021" w:type="dxa"/>
            <w:vMerge/>
          </w:tcPr>
          <w:p w14:paraId="4C6780C5" w14:textId="77777777" w:rsidR="002C11C4" w:rsidRPr="00757C5F" w:rsidRDefault="002C11C4" w:rsidP="00F02FEB">
            <w:pPr>
              <w:rPr>
                <w:color w:val="FF0000"/>
                <w:sz w:val="56"/>
                <w:szCs w:val="56"/>
                <w:lang w:val="en-US"/>
              </w:rPr>
            </w:pPr>
          </w:p>
        </w:tc>
      </w:tr>
      <w:tr w:rsidR="002C11C4" w:rsidRPr="003B4BE5" w14:paraId="36FD92CB" w14:textId="77777777" w:rsidTr="00C41DE5">
        <w:tc>
          <w:tcPr>
            <w:tcW w:w="3020" w:type="dxa"/>
            <w:vAlign w:val="center"/>
          </w:tcPr>
          <w:p w14:paraId="41BCF548" w14:textId="0E8139A5" w:rsidR="002C11C4" w:rsidRPr="00FD1C1B" w:rsidRDefault="002C11C4" w:rsidP="00FD1C1B">
            <w:pPr>
              <w:rPr>
                <w:rStyle w:val="lev"/>
                <w:rFonts w:cstheme="minorHAnsi"/>
                <w:b w:val="0"/>
                <w:bCs w:val="0"/>
                <w:lang w:val="en-US"/>
              </w:rPr>
            </w:pPr>
            <w:r>
              <w:rPr>
                <w:rFonts w:cstheme="minorHAnsi"/>
                <w:b/>
                <w:bCs/>
              </w:rPr>
              <w:t xml:space="preserve">7. </w:t>
            </w:r>
            <w:r w:rsidRPr="00FD1C1B">
              <w:rPr>
                <w:rFonts w:cstheme="minorHAnsi"/>
                <w:b/>
                <w:bCs/>
              </w:rPr>
              <w:t>Statistical functions for demands</w:t>
            </w:r>
          </w:p>
        </w:tc>
        <w:tc>
          <w:tcPr>
            <w:tcW w:w="3021" w:type="dxa"/>
            <w:vAlign w:val="center"/>
          </w:tcPr>
          <w:p w14:paraId="091AA1C7" w14:textId="17FC7900" w:rsidR="002C11C4" w:rsidRPr="00FD1C1B" w:rsidRDefault="002C11C4" w:rsidP="00F02FEB">
            <w:pPr>
              <w:rPr>
                <w:rFonts w:cstheme="minorHAnsi"/>
                <w:lang w:val="en-US"/>
              </w:rPr>
            </w:pPr>
            <w:r w:rsidRPr="00FD1C1B">
              <w:rPr>
                <w:rFonts w:cstheme="minorHAnsi"/>
                <w:lang w:val="en-US"/>
              </w:rPr>
              <w:t>Implemented endpoints to return demand statistics based on field of study and status for future analytics or dashboard integration.</w:t>
            </w:r>
          </w:p>
        </w:tc>
        <w:tc>
          <w:tcPr>
            <w:tcW w:w="3021" w:type="dxa"/>
            <w:vMerge/>
          </w:tcPr>
          <w:p w14:paraId="5DBD01DE" w14:textId="77777777" w:rsidR="002C11C4" w:rsidRPr="00757C5F" w:rsidRDefault="002C11C4" w:rsidP="00F02FEB">
            <w:pPr>
              <w:rPr>
                <w:color w:val="FF0000"/>
                <w:sz w:val="56"/>
                <w:szCs w:val="56"/>
                <w:lang w:val="en-US"/>
              </w:rPr>
            </w:pPr>
          </w:p>
        </w:tc>
      </w:tr>
      <w:tr w:rsidR="002C11C4" w:rsidRPr="003B4BE5" w14:paraId="0964D49F" w14:textId="77777777" w:rsidTr="007A1BF4">
        <w:tc>
          <w:tcPr>
            <w:tcW w:w="3020" w:type="dxa"/>
            <w:vAlign w:val="center"/>
          </w:tcPr>
          <w:p w14:paraId="20705324" w14:textId="77777777" w:rsidR="002C11C4" w:rsidRPr="002C11C4" w:rsidRDefault="002C11C4" w:rsidP="002C11C4">
            <w:pPr>
              <w:rPr>
                <w:rFonts w:cstheme="minorHAnsi"/>
                <w:b/>
                <w:bCs/>
                <w:lang w:val="en-US"/>
              </w:rPr>
            </w:pPr>
            <w:r w:rsidRPr="002C11C4">
              <w:rPr>
                <w:rFonts w:cstheme="minorHAnsi"/>
                <w:b/>
                <w:bCs/>
                <w:lang w:val="en-US"/>
              </w:rPr>
              <w:t> </w:t>
            </w:r>
          </w:p>
          <w:p w14:paraId="757B0E81" w14:textId="361FE5B1" w:rsidR="002C11C4" w:rsidRPr="002C11C4" w:rsidRDefault="002C11C4" w:rsidP="002C11C4">
            <w:pPr>
              <w:rPr>
                <w:rStyle w:val="lev"/>
                <w:rFonts w:cstheme="minorHAnsi"/>
                <w:b w:val="0"/>
                <w:bCs w:val="0"/>
                <w:lang w:val="en-US"/>
              </w:rPr>
            </w:pPr>
            <w:r>
              <w:rPr>
                <w:rFonts w:cstheme="minorHAnsi"/>
                <w:b/>
                <w:bCs/>
                <w:lang w:val="en-US"/>
              </w:rPr>
              <w:t xml:space="preserve">8. </w:t>
            </w:r>
            <w:r w:rsidRPr="002C11C4">
              <w:rPr>
                <w:rFonts w:cstheme="minorHAnsi"/>
                <w:b/>
                <w:bCs/>
                <w:lang w:val="en-US"/>
              </w:rPr>
              <w:t>Implemented CRUD operations for responses</w:t>
            </w:r>
          </w:p>
        </w:tc>
        <w:tc>
          <w:tcPr>
            <w:tcW w:w="3021" w:type="dxa"/>
            <w:vAlign w:val="center"/>
          </w:tcPr>
          <w:p w14:paraId="0CE85BA2" w14:textId="732D1736" w:rsidR="002C11C4" w:rsidRPr="002C11C4" w:rsidRDefault="002C11C4" w:rsidP="002C11C4">
            <w:pPr>
              <w:rPr>
                <w:rFonts w:cstheme="minorHAnsi"/>
                <w:lang w:val="en-US"/>
              </w:rPr>
            </w:pPr>
            <w:r w:rsidRPr="002C11C4">
              <w:rPr>
                <w:rFonts w:cstheme="minorHAnsi"/>
                <w:lang w:val="en-US"/>
              </w:rPr>
              <w:t>Developed full Create, Read, Update, and Delete functionality for responses associated with demands, following layered Spring Boot architecture.</w:t>
            </w:r>
          </w:p>
        </w:tc>
        <w:tc>
          <w:tcPr>
            <w:tcW w:w="3021" w:type="dxa"/>
            <w:vMerge/>
          </w:tcPr>
          <w:p w14:paraId="49101790" w14:textId="77777777" w:rsidR="002C11C4" w:rsidRPr="00757C5F" w:rsidRDefault="002C11C4" w:rsidP="002C11C4">
            <w:pPr>
              <w:rPr>
                <w:color w:val="FF0000"/>
                <w:sz w:val="56"/>
                <w:szCs w:val="56"/>
                <w:lang w:val="en-US"/>
              </w:rPr>
            </w:pPr>
          </w:p>
        </w:tc>
      </w:tr>
      <w:tr w:rsidR="002C11C4" w:rsidRPr="003B4BE5" w14:paraId="7567BE93" w14:textId="77777777" w:rsidTr="007A1BF4">
        <w:tc>
          <w:tcPr>
            <w:tcW w:w="3020" w:type="dxa"/>
            <w:vAlign w:val="center"/>
          </w:tcPr>
          <w:p w14:paraId="2F11AFBD" w14:textId="3BE222F7" w:rsidR="002C11C4" w:rsidRPr="002C11C4" w:rsidRDefault="002C11C4" w:rsidP="002C11C4">
            <w:pPr>
              <w:rPr>
                <w:rStyle w:val="lev"/>
                <w:rFonts w:cstheme="minorHAnsi"/>
                <w:b w:val="0"/>
                <w:bCs w:val="0"/>
                <w:lang w:val="en-US"/>
              </w:rPr>
            </w:pPr>
            <w:r>
              <w:rPr>
                <w:rFonts w:cstheme="minorHAnsi"/>
                <w:b/>
                <w:bCs/>
                <w:lang w:val="en-US"/>
              </w:rPr>
              <w:t xml:space="preserve">9. </w:t>
            </w:r>
            <w:r w:rsidRPr="002C11C4">
              <w:rPr>
                <w:rFonts w:cstheme="minorHAnsi"/>
                <w:b/>
                <w:bCs/>
                <w:lang w:val="en-US"/>
              </w:rPr>
              <w:t>Added response comment moderation and filtering</w:t>
            </w:r>
          </w:p>
        </w:tc>
        <w:tc>
          <w:tcPr>
            <w:tcW w:w="3021" w:type="dxa"/>
            <w:vAlign w:val="center"/>
          </w:tcPr>
          <w:p w14:paraId="548FA293" w14:textId="7379A147" w:rsidR="002C11C4" w:rsidRPr="002C11C4" w:rsidRDefault="002C11C4" w:rsidP="002C11C4">
            <w:pPr>
              <w:rPr>
                <w:rFonts w:cstheme="minorHAnsi"/>
                <w:lang w:val="en-US"/>
              </w:rPr>
            </w:pPr>
            <w:r w:rsidRPr="002C11C4">
              <w:rPr>
                <w:rFonts w:cstheme="minorHAnsi"/>
                <w:lang w:val="en-US"/>
              </w:rPr>
              <w:t>Built a moderation mechanism that automatically flags or deletes responses containing inappropriate language using a scheduled job.</w:t>
            </w:r>
          </w:p>
        </w:tc>
        <w:tc>
          <w:tcPr>
            <w:tcW w:w="3021" w:type="dxa"/>
            <w:vMerge/>
          </w:tcPr>
          <w:p w14:paraId="255CD518" w14:textId="77777777" w:rsidR="002C11C4" w:rsidRPr="00757C5F" w:rsidRDefault="002C11C4" w:rsidP="002C11C4">
            <w:pPr>
              <w:rPr>
                <w:color w:val="FF0000"/>
                <w:sz w:val="56"/>
                <w:szCs w:val="56"/>
                <w:lang w:val="en-US"/>
              </w:rPr>
            </w:pPr>
          </w:p>
        </w:tc>
      </w:tr>
      <w:tr w:rsidR="002C11C4" w:rsidRPr="003B4BE5" w14:paraId="2BE50C7B" w14:textId="77777777" w:rsidTr="007A1BF4">
        <w:tc>
          <w:tcPr>
            <w:tcW w:w="3020" w:type="dxa"/>
            <w:vAlign w:val="center"/>
          </w:tcPr>
          <w:p w14:paraId="7E37D3E7" w14:textId="1B5DF45E" w:rsidR="002C11C4" w:rsidRPr="002C11C4" w:rsidRDefault="002C11C4" w:rsidP="002C11C4">
            <w:pPr>
              <w:rPr>
                <w:rStyle w:val="lev"/>
                <w:rFonts w:cstheme="minorHAnsi"/>
                <w:b w:val="0"/>
                <w:bCs w:val="0"/>
                <w:lang w:val="en-US"/>
              </w:rPr>
            </w:pPr>
            <w:r>
              <w:rPr>
                <w:rFonts w:cstheme="minorHAnsi"/>
                <w:b/>
                <w:bCs/>
                <w:lang w:val="en-US"/>
              </w:rPr>
              <w:t xml:space="preserve">10. </w:t>
            </w:r>
            <w:r w:rsidRPr="002C11C4">
              <w:rPr>
                <w:rFonts w:cstheme="minorHAnsi"/>
                <w:b/>
                <w:bCs/>
                <w:lang w:val="en-US"/>
              </w:rPr>
              <w:t>Integrated notification and SMS alerts on response submission</w:t>
            </w:r>
          </w:p>
        </w:tc>
        <w:tc>
          <w:tcPr>
            <w:tcW w:w="3021" w:type="dxa"/>
            <w:vAlign w:val="center"/>
          </w:tcPr>
          <w:p w14:paraId="3EC946FE" w14:textId="0AA544F8" w:rsidR="002C11C4" w:rsidRPr="002C11C4" w:rsidRDefault="002C11C4" w:rsidP="002C11C4">
            <w:pPr>
              <w:rPr>
                <w:rFonts w:cstheme="minorHAnsi"/>
                <w:lang w:val="en-US"/>
              </w:rPr>
            </w:pPr>
            <w:r w:rsidRPr="002C11C4">
              <w:rPr>
                <w:rFonts w:cstheme="minorHAnsi"/>
                <w:lang w:val="en-US"/>
              </w:rPr>
              <w:t>Enabled real-time alerts through email, in-app notifications, and SMS when a response is created, ensuring that students are instantly informed.</w:t>
            </w:r>
          </w:p>
        </w:tc>
        <w:tc>
          <w:tcPr>
            <w:tcW w:w="3021" w:type="dxa"/>
            <w:vMerge/>
          </w:tcPr>
          <w:p w14:paraId="4AB564B3" w14:textId="77777777" w:rsidR="002C11C4" w:rsidRPr="00757C5F" w:rsidRDefault="002C11C4" w:rsidP="002C11C4">
            <w:pPr>
              <w:rPr>
                <w:color w:val="FF0000"/>
                <w:sz w:val="56"/>
                <w:szCs w:val="56"/>
                <w:lang w:val="en-US"/>
              </w:rPr>
            </w:pPr>
          </w:p>
        </w:tc>
      </w:tr>
      <w:tr w:rsidR="002C11C4" w:rsidRPr="003B4BE5" w14:paraId="0E7E54A6" w14:textId="77777777" w:rsidTr="007A1BF4">
        <w:tc>
          <w:tcPr>
            <w:tcW w:w="3020" w:type="dxa"/>
            <w:vAlign w:val="center"/>
          </w:tcPr>
          <w:p w14:paraId="77C5BC22" w14:textId="19A5EEE1" w:rsidR="002C11C4" w:rsidRPr="002C11C4" w:rsidRDefault="002C11C4" w:rsidP="002C11C4">
            <w:pPr>
              <w:rPr>
                <w:rStyle w:val="lev"/>
                <w:rFonts w:cstheme="minorHAnsi"/>
                <w:b w:val="0"/>
                <w:bCs w:val="0"/>
                <w:lang w:val="en-US"/>
              </w:rPr>
            </w:pPr>
            <w:r>
              <w:rPr>
                <w:rFonts w:cstheme="minorHAnsi"/>
                <w:b/>
                <w:bCs/>
                <w:lang w:val="en-US"/>
              </w:rPr>
              <w:t xml:space="preserve">11. </w:t>
            </w:r>
            <w:r w:rsidRPr="002C11C4">
              <w:rPr>
                <w:rFonts w:cstheme="minorHAnsi"/>
                <w:b/>
                <w:bCs/>
                <w:lang w:val="en-US"/>
              </w:rPr>
              <w:t>Statistical function for response tracking</w:t>
            </w:r>
          </w:p>
        </w:tc>
        <w:tc>
          <w:tcPr>
            <w:tcW w:w="3021" w:type="dxa"/>
            <w:vAlign w:val="center"/>
          </w:tcPr>
          <w:p w14:paraId="77CF4D06" w14:textId="009C61D7" w:rsidR="002C11C4" w:rsidRPr="002C11C4" w:rsidRDefault="002C11C4" w:rsidP="002C11C4">
            <w:pPr>
              <w:rPr>
                <w:rFonts w:cstheme="minorHAnsi"/>
                <w:lang w:val="en-US"/>
              </w:rPr>
            </w:pPr>
            <w:r w:rsidRPr="002C11C4">
              <w:rPr>
                <w:rFonts w:cstheme="minorHAnsi"/>
                <w:lang w:val="en-US"/>
              </w:rPr>
              <w:t>Built statistical functions to provide insights on response counts by status or keyword frequency, supporting administrative oversight.</w:t>
            </w:r>
          </w:p>
        </w:tc>
        <w:tc>
          <w:tcPr>
            <w:tcW w:w="3021" w:type="dxa"/>
            <w:vMerge/>
          </w:tcPr>
          <w:p w14:paraId="66CAD5F0" w14:textId="77777777" w:rsidR="002C11C4" w:rsidRPr="00757C5F" w:rsidRDefault="002C11C4" w:rsidP="002C11C4">
            <w:pPr>
              <w:rPr>
                <w:color w:val="FF0000"/>
                <w:sz w:val="56"/>
                <w:szCs w:val="56"/>
                <w:lang w:val="en-US"/>
              </w:rPr>
            </w:pPr>
          </w:p>
        </w:tc>
      </w:tr>
      <w:tr w:rsidR="002C11C4" w:rsidRPr="003B4BE5" w14:paraId="14848375" w14:textId="77777777" w:rsidTr="007A1BF4">
        <w:tc>
          <w:tcPr>
            <w:tcW w:w="3020" w:type="dxa"/>
            <w:vAlign w:val="center"/>
          </w:tcPr>
          <w:p w14:paraId="1E20A3E4" w14:textId="70C5677F" w:rsidR="002C11C4" w:rsidRPr="002C11C4" w:rsidRDefault="002C11C4" w:rsidP="002C11C4">
            <w:pPr>
              <w:rPr>
                <w:rStyle w:val="lev"/>
                <w:rFonts w:cstheme="minorHAnsi"/>
                <w:b w:val="0"/>
                <w:bCs w:val="0"/>
                <w:lang w:val="en-US"/>
              </w:rPr>
            </w:pPr>
            <w:r>
              <w:rPr>
                <w:rFonts w:cstheme="minorHAnsi"/>
                <w:b/>
                <w:bCs/>
                <w:lang w:val="en-US"/>
              </w:rPr>
              <w:t xml:space="preserve">12. </w:t>
            </w:r>
            <w:r w:rsidRPr="002C11C4">
              <w:rPr>
                <w:rFonts w:cstheme="minorHAnsi"/>
                <w:b/>
                <w:bCs/>
                <w:lang w:val="en-US"/>
              </w:rPr>
              <w:t>Evaluation system for internship requests</w:t>
            </w:r>
          </w:p>
        </w:tc>
        <w:tc>
          <w:tcPr>
            <w:tcW w:w="3021" w:type="dxa"/>
            <w:vAlign w:val="center"/>
          </w:tcPr>
          <w:p w14:paraId="653C2842" w14:textId="73BB8DC9" w:rsidR="002C11C4" w:rsidRPr="002C11C4" w:rsidRDefault="002C11C4" w:rsidP="002C11C4">
            <w:pPr>
              <w:rPr>
                <w:rFonts w:cstheme="minorHAnsi"/>
                <w:lang w:val="en-US"/>
              </w:rPr>
            </w:pPr>
            <w:r w:rsidRPr="002C11C4">
              <w:rPr>
                <w:rFonts w:cstheme="minorHAnsi"/>
                <w:lang w:val="en-US"/>
              </w:rPr>
              <w:t>Added a feature for companies to rate and comment on demands, providing students with feedback and enhancing profile credibility.</w:t>
            </w:r>
          </w:p>
        </w:tc>
        <w:tc>
          <w:tcPr>
            <w:tcW w:w="3021" w:type="dxa"/>
            <w:vMerge/>
          </w:tcPr>
          <w:p w14:paraId="4FE1624A" w14:textId="77777777" w:rsidR="002C11C4" w:rsidRPr="00757C5F" w:rsidRDefault="002C11C4" w:rsidP="002C11C4">
            <w:pPr>
              <w:rPr>
                <w:color w:val="FF0000"/>
                <w:sz w:val="56"/>
                <w:szCs w:val="56"/>
                <w:lang w:val="en-US"/>
              </w:rPr>
            </w:pPr>
          </w:p>
        </w:tc>
      </w:tr>
      <w:tr w:rsidR="00011368" w:rsidRPr="003B4BE5" w14:paraId="7E45B2F9" w14:textId="77777777" w:rsidTr="007A1BF4">
        <w:tc>
          <w:tcPr>
            <w:tcW w:w="3020" w:type="dxa"/>
            <w:vAlign w:val="center"/>
          </w:tcPr>
          <w:p w14:paraId="697994C5" w14:textId="6626CA75" w:rsidR="00011368" w:rsidRPr="00011368" w:rsidRDefault="00011368" w:rsidP="00011368">
            <w:pPr>
              <w:rPr>
                <w:rFonts w:cstheme="minorHAnsi"/>
                <w:b/>
                <w:bCs/>
                <w:lang w:val="en-US"/>
              </w:rPr>
            </w:pPr>
            <w:r>
              <w:rPr>
                <w:rFonts w:cstheme="minorHAnsi"/>
                <w:b/>
                <w:bCs/>
                <w:lang w:val="en-US"/>
              </w:rPr>
              <w:t xml:space="preserve">13. </w:t>
            </w:r>
            <w:r w:rsidRPr="00011368">
              <w:rPr>
                <w:rFonts w:cstheme="minorHAnsi"/>
                <w:b/>
                <w:bCs/>
                <w:lang w:val="en-US"/>
              </w:rPr>
              <w:t>Implemented an AI-powered CV analysis and clustering system for internship demand evaluation.</w:t>
            </w:r>
          </w:p>
        </w:tc>
        <w:tc>
          <w:tcPr>
            <w:tcW w:w="3021" w:type="dxa"/>
            <w:vAlign w:val="center"/>
          </w:tcPr>
          <w:p w14:paraId="784D3C81" w14:textId="6500DE0E" w:rsidR="00011368" w:rsidRPr="00011368" w:rsidRDefault="00011368" w:rsidP="00011368">
            <w:pPr>
              <w:rPr>
                <w:rFonts w:cstheme="minorHAnsi"/>
                <w:lang w:val="en-US"/>
              </w:rPr>
            </w:pPr>
            <w:r w:rsidRPr="00011368">
              <w:rPr>
                <w:rFonts w:cstheme="minorHAnsi"/>
                <w:lang w:val="en-US"/>
              </w:rPr>
              <w:t xml:space="preserve">Developed a machine learning pipeline to analyze students' CVs by extracting technical and soft skill levels using natural language processing techniques. Designed a scoring mechanism to quantify skill proficiency from unstructured CV data. Integrated a Python-based parser with a Spring Boot microservice to process </w:t>
            </w:r>
            <w:r w:rsidRPr="00011368">
              <w:rPr>
                <w:rFonts w:cstheme="minorHAnsi"/>
                <w:lang w:val="en-US"/>
              </w:rPr>
              <w:lastRenderedPageBreak/>
              <w:t>Base64-encoded CV PDFs and extract structured data. Sent extracted skill features to a predictive clustering model to classify internship applicants into performance-based clusters. This system provides early insights into student profiles, enabling companies to identify strong candidates and tailor recruitment strategies accordingly.</w:t>
            </w:r>
          </w:p>
        </w:tc>
        <w:tc>
          <w:tcPr>
            <w:tcW w:w="3021" w:type="dxa"/>
          </w:tcPr>
          <w:p w14:paraId="46171321" w14:textId="77777777" w:rsidR="00011368" w:rsidRPr="00757C5F" w:rsidRDefault="00011368" w:rsidP="002C11C4">
            <w:pPr>
              <w:rPr>
                <w:color w:val="FF0000"/>
                <w:sz w:val="56"/>
                <w:szCs w:val="56"/>
                <w:lang w:val="en-US"/>
              </w:rPr>
            </w:pPr>
          </w:p>
        </w:tc>
      </w:tr>
      <w:tr w:rsidR="00F83228" w:rsidRPr="00572B96" w14:paraId="7C2E200A" w14:textId="77777777" w:rsidTr="007119AB">
        <w:tc>
          <w:tcPr>
            <w:tcW w:w="3020" w:type="dxa"/>
            <w:vAlign w:val="center"/>
          </w:tcPr>
          <w:p w14:paraId="5900289B" w14:textId="77777777" w:rsidR="00F83228" w:rsidRPr="00F83228" w:rsidRDefault="00F83228" w:rsidP="00F83228">
            <w:pPr>
              <w:rPr>
                <w:rFonts w:cstheme="minorHAnsi"/>
                <w:b/>
                <w:bCs/>
                <w:lang w:val="en-US"/>
              </w:rPr>
            </w:pPr>
            <w:r w:rsidRPr="00F83228">
              <w:rPr>
                <w:rFonts w:cstheme="minorHAnsi"/>
                <w:b/>
                <w:bCs/>
                <w:lang w:val="en-US"/>
              </w:rPr>
              <w:t> </w:t>
            </w:r>
          </w:p>
          <w:p w14:paraId="3D0863F1" w14:textId="36815F53" w:rsidR="00F83228" w:rsidRPr="00F83228" w:rsidRDefault="00F83228" w:rsidP="00F83228">
            <w:pPr>
              <w:rPr>
                <w:rStyle w:val="lev"/>
                <w:rFonts w:cstheme="minorHAnsi"/>
                <w:b w:val="0"/>
                <w:bCs w:val="0"/>
                <w:lang w:val="en-US"/>
              </w:rPr>
            </w:pPr>
            <w:r>
              <w:rPr>
                <w:rFonts w:cstheme="minorHAnsi"/>
                <w:b/>
                <w:bCs/>
                <w:lang w:val="en-US"/>
              </w:rPr>
              <w:t xml:space="preserve">1. </w:t>
            </w:r>
            <w:r w:rsidRPr="00F83228">
              <w:rPr>
                <w:rFonts w:cstheme="minorHAnsi"/>
                <w:b/>
                <w:bCs/>
                <w:lang w:val="en-US"/>
              </w:rPr>
              <w:t>Implemented CRUD operations for offers</w:t>
            </w:r>
          </w:p>
        </w:tc>
        <w:tc>
          <w:tcPr>
            <w:tcW w:w="3021" w:type="dxa"/>
            <w:vAlign w:val="center"/>
          </w:tcPr>
          <w:p w14:paraId="05EEE45A" w14:textId="2806D867" w:rsidR="00F83228" w:rsidRPr="00F83228" w:rsidRDefault="00F83228" w:rsidP="00F83228">
            <w:pPr>
              <w:rPr>
                <w:rFonts w:cstheme="minorHAnsi"/>
                <w:lang w:val="en-US"/>
              </w:rPr>
            </w:pPr>
            <w:r w:rsidRPr="00F83228">
              <w:rPr>
                <w:rFonts w:cstheme="minorHAnsi"/>
                <w:lang w:val="en-US"/>
              </w:rPr>
              <w:t>Developed Create, Read, Update, and Delete functionalities for internship offer records using Spring Boot, with clean separation across controller, service, and repository layers</w:t>
            </w:r>
          </w:p>
        </w:tc>
        <w:tc>
          <w:tcPr>
            <w:tcW w:w="3021" w:type="dxa"/>
            <w:vMerge w:val="restart"/>
          </w:tcPr>
          <w:p w14:paraId="7CC140C5" w14:textId="77777777" w:rsidR="00F83228" w:rsidRDefault="00F83228" w:rsidP="00F83228">
            <w:pPr>
              <w:jc w:val="center"/>
              <w:rPr>
                <w:sz w:val="40"/>
                <w:szCs w:val="40"/>
                <w:lang w:val="en-US"/>
              </w:rPr>
            </w:pPr>
          </w:p>
          <w:p w14:paraId="26C3A601" w14:textId="77777777" w:rsidR="00F83228" w:rsidRDefault="00F83228" w:rsidP="00F83228">
            <w:pPr>
              <w:jc w:val="center"/>
              <w:rPr>
                <w:sz w:val="40"/>
                <w:szCs w:val="40"/>
                <w:lang w:val="en-US"/>
              </w:rPr>
            </w:pPr>
          </w:p>
          <w:p w14:paraId="17B115CC" w14:textId="77777777" w:rsidR="00F83228" w:rsidRDefault="00F83228" w:rsidP="00F83228">
            <w:pPr>
              <w:jc w:val="center"/>
              <w:rPr>
                <w:sz w:val="40"/>
                <w:szCs w:val="40"/>
                <w:lang w:val="en-US"/>
              </w:rPr>
            </w:pPr>
          </w:p>
          <w:p w14:paraId="6B838D8B" w14:textId="77777777" w:rsidR="00F83228" w:rsidRDefault="00F83228" w:rsidP="00F83228">
            <w:pPr>
              <w:jc w:val="center"/>
              <w:rPr>
                <w:sz w:val="40"/>
                <w:szCs w:val="40"/>
                <w:lang w:val="en-US"/>
              </w:rPr>
            </w:pPr>
          </w:p>
          <w:p w14:paraId="37E4E26E" w14:textId="77777777" w:rsidR="00F83228" w:rsidRDefault="00F83228" w:rsidP="00F83228">
            <w:pPr>
              <w:jc w:val="center"/>
              <w:rPr>
                <w:sz w:val="40"/>
                <w:szCs w:val="40"/>
                <w:lang w:val="en-US"/>
              </w:rPr>
            </w:pPr>
          </w:p>
          <w:p w14:paraId="7CC1F9CA" w14:textId="77777777" w:rsidR="00F83228" w:rsidRDefault="00F83228" w:rsidP="00F83228">
            <w:pPr>
              <w:jc w:val="center"/>
              <w:rPr>
                <w:sz w:val="40"/>
                <w:szCs w:val="40"/>
                <w:lang w:val="en-US"/>
              </w:rPr>
            </w:pPr>
            <w:r w:rsidRPr="00F83228">
              <w:rPr>
                <w:sz w:val="40"/>
                <w:szCs w:val="40"/>
                <w:lang w:val="en-US"/>
              </w:rPr>
              <w:t>Omar Ben Mahmoud</w:t>
            </w:r>
          </w:p>
          <w:p w14:paraId="57ADAD7B" w14:textId="77777777" w:rsidR="00F83228" w:rsidRDefault="00F83228" w:rsidP="00F83228">
            <w:pPr>
              <w:jc w:val="center"/>
              <w:rPr>
                <w:color w:val="FF0000"/>
                <w:sz w:val="40"/>
                <w:szCs w:val="40"/>
                <w:lang w:val="en-US"/>
              </w:rPr>
            </w:pPr>
          </w:p>
          <w:p w14:paraId="3E047AB0" w14:textId="77777777" w:rsidR="00F83228" w:rsidRDefault="00F83228" w:rsidP="00F83228">
            <w:pPr>
              <w:jc w:val="center"/>
              <w:rPr>
                <w:color w:val="FF0000"/>
                <w:sz w:val="40"/>
                <w:szCs w:val="40"/>
                <w:lang w:val="en-US"/>
              </w:rPr>
            </w:pPr>
          </w:p>
          <w:p w14:paraId="4F4290CD" w14:textId="77777777" w:rsidR="00F83228" w:rsidRDefault="00F83228" w:rsidP="00F83228">
            <w:pPr>
              <w:jc w:val="center"/>
              <w:rPr>
                <w:color w:val="FF0000"/>
                <w:sz w:val="40"/>
                <w:szCs w:val="40"/>
                <w:lang w:val="en-US"/>
              </w:rPr>
            </w:pPr>
          </w:p>
          <w:p w14:paraId="43F1E8CA" w14:textId="77777777" w:rsidR="00F83228" w:rsidRDefault="00F83228" w:rsidP="00F83228">
            <w:pPr>
              <w:jc w:val="center"/>
              <w:rPr>
                <w:color w:val="FF0000"/>
                <w:sz w:val="40"/>
                <w:szCs w:val="40"/>
                <w:lang w:val="en-US"/>
              </w:rPr>
            </w:pPr>
          </w:p>
          <w:p w14:paraId="6C2E893E" w14:textId="77777777" w:rsidR="00F83228" w:rsidRDefault="00F83228" w:rsidP="00F83228">
            <w:pPr>
              <w:jc w:val="center"/>
              <w:rPr>
                <w:color w:val="FF0000"/>
                <w:sz w:val="40"/>
                <w:szCs w:val="40"/>
                <w:lang w:val="en-US"/>
              </w:rPr>
            </w:pPr>
          </w:p>
          <w:p w14:paraId="43AFC71C" w14:textId="77777777" w:rsidR="00F83228" w:rsidRDefault="00F83228" w:rsidP="00F83228">
            <w:pPr>
              <w:jc w:val="center"/>
              <w:rPr>
                <w:color w:val="FF0000"/>
                <w:sz w:val="40"/>
                <w:szCs w:val="40"/>
                <w:lang w:val="en-US"/>
              </w:rPr>
            </w:pPr>
          </w:p>
          <w:p w14:paraId="59B319C1" w14:textId="77777777" w:rsidR="00F83228" w:rsidRDefault="00F83228" w:rsidP="00F83228">
            <w:pPr>
              <w:jc w:val="center"/>
              <w:rPr>
                <w:color w:val="FF0000"/>
                <w:sz w:val="40"/>
                <w:szCs w:val="40"/>
                <w:lang w:val="en-US"/>
              </w:rPr>
            </w:pPr>
          </w:p>
          <w:p w14:paraId="7E054DE6" w14:textId="77777777" w:rsidR="00F83228" w:rsidRDefault="00F83228" w:rsidP="00F83228">
            <w:pPr>
              <w:jc w:val="center"/>
              <w:rPr>
                <w:color w:val="FF0000"/>
                <w:sz w:val="40"/>
                <w:szCs w:val="40"/>
                <w:lang w:val="en-US"/>
              </w:rPr>
            </w:pPr>
          </w:p>
          <w:p w14:paraId="56902EBC" w14:textId="77777777" w:rsidR="00F83228" w:rsidRDefault="00F83228" w:rsidP="00F83228">
            <w:pPr>
              <w:jc w:val="center"/>
              <w:rPr>
                <w:color w:val="FF0000"/>
                <w:sz w:val="40"/>
                <w:szCs w:val="40"/>
                <w:lang w:val="en-US"/>
              </w:rPr>
            </w:pPr>
          </w:p>
          <w:p w14:paraId="4F3D4BE4" w14:textId="77777777" w:rsidR="00F83228" w:rsidRDefault="00F83228" w:rsidP="00F83228">
            <w:pPr>
              <w:jc w:val="center"/>
              <w:rPr>
                <w:color w:val="FF0000"/>
                <w:sz w:val="40"/>
                <w:szCs w:val="40"/>
                <w:lang w:val="en-US"/>
              </w:rPr>
            </w:pPr>
          </w:p>
          <w:p w14:paraId="60A29C31" w14:textId="77777777" w:rsidR="00F83228" w:rsidRDefault="00F83228" w:rsidP="00F83228">
            <w:pPr>
              <w:jc w:val="center"/>
              <w:rPr>
                <w:color w:val="FF0000"/>
                <w:sz w:val="40"/>
                <w:szCs w:val="40"/>
                <w:lang w:val="en-US"/>
              </w:rPr>
            </w:pPr>
          </w:p>
          <w:p w14:paraId="422F2786" w14:textId="77777777" w:rsidR="00F83228" w:rsidRDefault="00F83228" w:rsidP="00F83228">
            <w:pPr>
              <w:jc w:val="center"/>
              <w:rPr>
                <w:color w:val="FF0000"/>
                <w:sz w:val="40"/>
                <w:szCs w:val="40"/>
                <w:lang w:val="en-US"/>
              </w:rPr>
            </w:pPr>
          </w:p>
          <w:p w14:paraId="3B8BFA59" w14:textId="77777777" w:rsidR="00F83228" w:rsidRDefault="00F83228" w:rsidP="00F83228">
            <w:pPr>
              <w:jc w:val="center"/>
              <w:rPr>
                <w:color w:val="FF0000"/>
                <w:sz w:val="40"/>
                <w:szCs w:val="40"/>
                <w:lang w:val="en-US"/>
              </w:rPr>
            </w:pPr>
          </w:p>
          <w:p w14:paraId="74612CF7" w14:textId="77777777" w:rsidR="00F83228" w:rsidRDefault="00F83228" w:rsidP="00F83228">
            <w:pPr>
              <w:jc w:val="center"/>
              <w:rPr>
                <w:color w:val="FF0000"/>
                <w:sz w:val="40"/>
                <w:szCs w:val="40"/>
                <w:lang w:val="en-US"/>
              </w:rPr>
            </w:pPr>
          </w:p>
          <w:p w14:paraId="008C15ED" w14:textId="77777777" w:rsidR="00F83228" w:rsidRDefault="00F83228" w:rsidP="00F83228">
            <w:pPr>
              <w:jc w:val="center"/>
              <w:rPr>
                <w:sz w:val="40"/>
                <w:szCs w:val="40"/>
                <w:lang w:val="en-US"/>
              </w:rPr>
            </w:pPr>
            <w:r w:rsidRPr="00F83228">
              <w:rPr>
                <w:sz w:val="40"/>
                <w:szCs w:val="40"/>
                <w:lang w:val="en-US"/>
              </w:rPr>
              <w:lastRenderedPageBreak/>
              <w:t>Omar Ben Mahmoud</w:t>
            </w:r>
          </w:p>
          <w:p w14:paraId="297943A1" w14:textId="77777777" w:rsidR="00F83228" w:rsidRDefault="00F83228" w:rsidP="00F83228">
            <w:pPr>
              <w:jc w:val="center"/>
              <w:rPr>
                <w:color w:val="FF0000"/>
                <w:sz w:val="40"/>
                <w:szCs w:val="40"/>
                <w:lang w:val="en-US"/>
              </w:rPr>
            </w:pPr>
          </w:p>
          <w:p w14:paraId="033C1FB6" w14:textId="77777777" w:rsidR="00F83228" w:rsidRDefault="00F83228" w:rsidP="00F83228">
            <w:pPr>
              <w:jc w:val="center"/>
              <w:rPr>
                <w:color w:val="FF0000"/>
                <w:sz w:val="40"/>
                <w:szCs w:val="40"/>
                <w:lang w:val="en-US"/>
              </w:rPr>
            </w:pPr>
          </w:p>
          <w:p w14:paraId="7644AE7D" w14:textId="77777777" w:rsidR="00F83228" w:rsidRDefault="00F83228" w:rsidP="00F83228">
            <w:pPr>
              <w:jc w:val="center"/>
              <w:rPr>
                <w:color w:val="FF0000"/>
                <w:sz w:val="40"/>
                <w:szCs w:val="40"/>
                <w:lang w:val="en-US"/>
              </w:rPr>
            </w:pPr>
          </w:p>
          <w:p w14:paraId="0C7E24F2" w14:textId="77777777" w:rsidR="00F83228" w:rsidRDefault="00F83228" w:rsidP="00F83228">
            <w:pPr>
              <w:jc w:val="center"/>
              <w:rPr>
                <w:color w:val="FF0000"/>
                <w:sz w:val="40"/>
                <w:szCs w:val="40"/>
                <w:lang w:val="en-US"/>
              </w:rPr>
            </w:pPr>
          </w:p>
          <w:p w14:paraId="0A7600CA" w14:textId="77777777" w:rsidR="00F83228" w:rsidRDefault="00F83228" w:rsidP="00F83228">
            <w:pPr>
              <w:jc w:val="center"/>
              <w:rPr>
                <w:color w:val="FF0000"/>
                <w:sz w:val="40"/>
                <w:szCs w:val="40"/>
                <w:lang w:val="en-US"/>
              </w:rPr>
            </w:pPr>
          </w:p>
          <w:p w14:paraId="31AFA588" w14:textId="77777777" w:rsidR="00F83228" w:rsidRDefault="00F83228" w:rsidP="00F83228">
            <w:pPr>
              <w:jc w:val="center"/>
              <w:rPr>
                <w:color w:val="FF0000"/>
                <w:sz w:val="40"/>
                <w:szCs w:val="40"/>
                <w:lang w:val="en-US"/>
              </w:rPr>
            </w:pPr>
          </w:p>
          <w:p w14:paraId="2DCCD3C5" w14:textId="77777777" w:rsidR="00F83228" w:rsidRDefault="00F83228" w:rsidP="00F83228">
            <w:pPr>
              <w:jc w:val="center"/>
              <w:rPr>
                <w:color w:val="FF0000"/>
                <w:sz w:val="40"/>
                <w:szCs w:val="40"/>
                <w:lang w:val="en-US"/>
              </w:rPr>
            </w:pPr>
          </w:p>
          <w:p w14:paraId="5BEEEF93" w14:textId="77777777" w:rsidR="00F83228" w:rsidRDefault="00F83228" w:rsidP="00F83228">
            <w:pPr>
              <w:jc w:val="center"/>
              <w:rPr>
                <w:color w:val="FF0000"/>
                <w:sz w:val="40"/>
                <w:szCs w:val="40"/>
                <w:lang w:val="en-US"/>
              </w:rPr>
            </w:pPr>
          </w:p>
          <w:p w14:paraId="0E2852AD" w14:textId="77777777" w:rsidR="00F83228" w:rsidRDefault="00F83228" w:rsidP="00F83228">
            <w:pPr>
              <w:jc w:val="center"/>
              <w:rPr>
                <w:color w:val="FF0000"/>
                <w:sz w:val="40"/>
                <w:szCs w:val="40"/>
                <w:lang w:val="en-US"/>
              </w:rPr>
            </w:pPr>
          </w:p>
          <w:p w14:paraId="451C37ED" w14:textId="77777777" w:rsidR="00F83228" w:rsidRDefault="00F83228" w:rsidP="00F83228">
            <w:pPr>
              <w:jc w:val="center"/>
              <w:rPr>
                <w:color w:val="FF0000"/>
                <w:sz w:val="40"/>
                <w:szCs w:val="40"/>
                <w:lang w:val="en-US"/>
              </w:rPr>
            </w:pPr>
          </w:p>
          <w:p w14:paraId="4AEDF9E0" w14:textId="77777777" w:rsidR="00F83228" w:rsidRDefault="00F83228" w:rsidP="00F83228">
            <w:pPr>
              <w:jc w:val="center"/>
              <w:rPr>
                <w:color w:val="FF0000"/>
                <w:sz w:val="40"/>
                <w:szCs w:val="40"/>
                <w:lang w:val="en-US"/>
              </w:rPr>
            </w:pPr>
          </w:p>
          <w:p w14:paraId="2C95633D" w14:textId="77777777" w:rsidR="00F83228" w:rsidRDefault="00F83228" w:rsidP="00F83228">
            <w:pPr>
              <w:jc w:val="center"/>
              <w:rPr>
                <w:color w:val="FF0000"/>
                <w:sz w:val="40"/>
                <w:szCs w:val="40"/>
                <w:lang w:val="en-US"/>
              </w:rPr>
            </w:pPr>
          </w:p>
          <w:p w14:paraId="5C42A823" w14:textId="77777777" w:rsidR="00F83228" w:rsidRDefault="00F83228" w:rsidP="00F83228">
            <w:pPr>
              <w:jc w:val="center"/>
              <w:rPr>
                <w:color w:val="FF0000"/>
                <w:sz w:val="40"/>
                <w:szCs w:val="40"/>
                <w:lang w:val="en-US"/>
              </w:rPr>
            </w:pPr>
          </w:p>
          <w:p w14:paraId="235A02F1" w14:textId="77777777" w:rsidR="00F83228" w:rsidRDefault="00F83228" w:rsidP="00F83228">
            <w:pPr>
              <w:jc w:val="center"/>
              <w:rPr>
                <w:color w:val="FF0000"/>
                <w:sz w:val="40"/>
                <w:szCs w:val="40"/>
                <w:lang w:val="en-US"/>
              </w:rPr>
            </w:pPr>
          </w:p>
          <w:p w14:paraId="72F76388" w14:textId="77777777" w:rsidR="00F83228" w:rsidRDefault="00F83228" w:rsidP="00F83228">
            <w:pPr>
              <w:jc w:val="center"/>
              <w:rPr>
                <w:color w:val="FF0000"/>
                <w:sz w:val="40"/>
                <w:szCs w:val="40"/>
                <w:lang w:val="en-US"/>
              </w:rPr>
            </w:pPr>
          </w:p>
          <w:p w14:paraId="3071253F" w14:textId="77777777" w:rsidR="00F83228" w:rsidRDefault="00F83228" w:rsidP="00F83228">
            <w:pPr>
              <w:jc w:val="center"/>
              <w:rPr>
                <w:color w:val="FF0000"/>
                <w:sz w:val="40"/>
                <w:szCs w:val="40"/>
                <w:lang w:val="en-US"/>
              </w:rPr>
            </w:pPr>
          </w:p>
          <w:p w14:paraId="6CA9C8A5" w14:textId="77777777" w:rsidR="00F83228" w:rsidRDefault="00F83228" w:rsidP="00F83228">
            <w:pPr>
              <w:jc w:val="center"/>
              <w:rPr>
                <w:color w:val="FF0000"/>
                <w:sz w:val="40"/>
                <w:szCs w:val="40"/>
                <w:lang w:val="en-US"/>
              </w:rPr>
            </w:pPr>
          </w:p>
          <w:p w14:paraId="7330B8FF" w14:textId="77777777" w:rsidR="00F83228" w:rsidRDefault="00F83228" w:rsidP="00F83228">
            <w:pPr>
              <w:jc w:val="center"/>
              <w:rPr>
                <w:color w:val="FF0000"/>
                <w:sz w:val="40"/>
                <w:szCs w:val="40"/>
                <w:lang w:val="en-US"/>
              </w:rPr>
            </w:pPr>
          </w:p>
          <w:p w14:paraId="46041560" w14:textId="77777777" w:rsidR="00F83228" w:rsidRDefault="00F83228" w:rsidP="00F83228">
            <w:pPr>
              <w:jc w:val="center"/>
              <w:rPr>
                <w:color w:val="FF0000"/>
                <w:sz w:val="40"/>
                <w:szCs w:val="40"/>
                <w:lang w:val="en-US"/>
              </w:rPr>
            </w:pPr>
          </w:p>
          <w:p w14:paraId="38BB1555" w14:textId="25B4DAF2" w:rsidR="00F83228" w:rsidRPr="00F83228" w:rsidRDefault="00F83228" w:rsidP="00F83228">
            <w:pPr>
              <w:jc w:val="center"/>
              <w:rPr>
                <w:color w:val="FF0000"/>
                <w:sz w:val="40"/>
                <w:szCs w:val="40"/>
                <w:lang w:val="en-US"/>
              </w:rPr>
            </w:pPr>
            <w:r w:rsidRPr="00F83228">
              <w:rPr>
                <w:sz w:val="40"/>
                <w:szCs w:val="40"/>
                <w:lang w:val="en-US"/>
              </w:rPr>
              <w:t>Omar Ben Mahmoud</w:t>
            </w:r>
          </w:p>
        </w:tc>
      </w:tr>
      <w:tr w:rsidR="00F83228" w:rsidRPr="003B4BE5" w14:paraId="7274E2E1" w14:textId="77777777" w:rsidTr="007119AB">
        <w:tc>
          <w:tcPr>
            <w:tcW w:w="3020" w:type="dxa"/>
            <w:vAlign w:val="center"/>
          </w:tcPr>
          <w:p w14:paraId="5B7DCF18" w14:textId="5F043CB4" w:rsidR="00F83228" w:rsidRPr="00F83228" w:rsidRDefault="00F83228" w:rsidP="00F83228">
            <w:pPr>
              <w:rPr>
                <w:rStyle w:val="lev"/>
                <w:rFonts w:cstheme="minorHAnsi"/>
                <w:b w:val="0"/>
                <w:bCs w:val="0"/>
                <w:lang w:val="en-US"/>
              </w:rPr>
            </w:pPr>
            <w:r>
              <w:rPr>
                <w:rFonts w:cstheme="minorHAnsi"/>
                <w:b/>
                <w:bCs/>
                <w:lang w:val="en-US"/>
              </w:rPr>
              <w:t xml:space="preserve">2. </w:t>
            </w:r>
            <w:r w:rsidRPr="00F83228">
              <w:rPr>
                <w:rFonts w:cstheme="minorHAnsi"/>
                <w:b/>
                <w:bCs/>
                <w:lang w:val="en-US"/>
              </w:rPr>
              <w:t>Implemented CRUD operations for applications</w:t>
            </w:r>
          </w:p>
        </w:tc>
        <w:tc>
          <w:tcPr>
            <w:tcW w:w="3021" w:type="dxa"/>
            <w:vAlign w:val="center"/>
          </w:tcPr>
          <w:p w14:paraId="047EBFC9" w14:textId="469B3A39" w:rsidR="00F83228" w:rsidRPr="00F83228" w:rsidRDefault="00F83228" w:rsidP="00F83228">
            <w:pPr>
              <w:rPr>
                <w:rFonts w:cstheme="minorHAnsi"/>
                <w:lang w:val="en-US"/>
              </w:rPr>
            </w:pPr>
            <w:r w:rsidRPr="00F83228">
              <w:rPr>
                <w:rFonts w:cstheme="minorHAnsi"/>
                <w:lang w:val="en-US"/>
              </w:rPr>
              <w:t>Built full CRUD functionality for application records. The Application entity contains fields such as status, CV (PDF), motivation letter, and post date, with proper validation and relationships to both Offer and User entities.</w:t>
            </w:r>
          </w:p>
        </w:tc>
        <w:tc>
          <w:tcPr>
            <w:tcW w:w="3021" w:type="dxa"/>
            <w:vMerge/>
          </w:tcPr>
          <w:p w14:paraId="0D90435C" w14:textId="77777777" w:rsidR="00F83228" w:rsidRPr="00757C5F" w:rsidRDefault="00F83228" w:rsidP="00F83228">
            <w:pPr>
              <w:rPr>
                <w:color w:val="FF0000"/>
                <w:sz w:val="56"/>
                <w:szCs w:val="56"/>
                <w:lang w:val="en-US"/>
              </w:rPr>
            </w:pPr>
          </w:p>
        </w:tc>
      </w:tr>
      <w:tr w:rsidR="00F83228" w:rsidRPr="003B4BE5" w14:paraId="48F527B5" w14:textId="77777777" w:rsidTr="007119AB">
        <w:tc>
          <w:tcPr>
            <w:tcW w:w="3020" w:type="dxa"/>
            <w:vAlign w:val="center"/>
          </w:tcPr>
          <w:p w14:paraId="1CEBED0E" w14:textId="2FFF9467" w:rsidR="00F83228" w:rsidRPr="00F83228" w:rsidRDefault="00F83228" w:rsidP="00F83228">
            <w:pPr>
              <w:rPr>
                <w:rStyle w:val="lev"/>
                <w:rFonts w:cstheme="minorHAnsi"/>
                <w:b w:val="0"/>
                <w:bCs w:val="0"/>
                <w:lang w:val="en-US"/>
              </w:rPr>
            </w:pPr>
            <w:r>
              <w:rPr>
                <w:rFonts w:cstheme="minorHAnsi"/>
                <w:b/>
                <w:bCs/>
                <w:lang w:val="en-US"/>
              </w:rPr>
              <w:t xml:space="preserve">3. </w:t>
            </w:r>
            <w:r w:rsidRPr="00F83228">
              <w:rPr>
                <w:rFonts w:cstheme="minorHAnsi"/>
                <w:b/>
                <w:bCs/>
                <w:lang w:val="en-US"/>
              </w:rPr>
              <w:t>Implemented CRUD operations for comments</w:t>
            </w:r>
          </w:p>
        </w:tc>
        <w:tc>
          <w:tcPr>
            <w:tcW w:w="3021" w:type="dxa"/>
            <w:vAlign w:val="center"/>
          </w:tcPr>
          <w:p w14:paraId="21F1EEA1" w14:textId="6DA2B3D7" w:rsidR="00F83228" w:rsidRPr="00F83228" w:rsidRDefault="00F83228" w:rsidP="00F83228">
            <w:pPr>
              <w:rPr>
                <w:rFonts w:cstheme="minorHAnsi"/>
                <w:lang w:val="en-US"/>
              </w:rPr>
            </w:pPr>
            <w:r w:rsidRPr="00F83228">
              <w:rPr>
                <w:rFonts w:cstheme="minorHAnsi"/>
                <w:lang w:val="en-US"/>
              </w:rPr>
              <w:t>Created Create, Read, Update, and Delete operations for managing comment records. Each Comment includes fields for content, creation date, sentiment label, and report count. It is linked to the User and Offer entities for traceability and moderation</w:t>
            </w:r>
          </w:p>
        </w:tc>
        <w:tc>
          <w:tcPr>
            <w:tcW w:w="3021" w:type="dxa"/>
            <w:vMerge/>
          </w:tcPr>
          <w:p w14:paraId="595C6756" w14:textId="77777777" w:rsidR="00F83228" w:rsidRPr="00757C5F" w:rsidRDefault="00F83228" w:rsidP="00F83228">
            <w:pPr>
              <w:rPr>
                <w:color w:val="FF0000"/>
                <w:sz w:val="56"/>
                <w:szCs w:val="56"/>
                <w:lang w:val="en-US"/>
              </w:rPr>
            </w:pPr>
          </w:p>
        </w:tc>
      </w:tr>
      <w:tr w:rsidR="00F83228" w:rsidRPr="003B4BE5" w14:paraId="4FC28706" w14:textId="77777777" w:rsidTr="007119AB">
        <w:tc>
          <w:tcPr>
            <w:tcW w:w="3020" w:type="dxa"/>
            <w:vAlign w:val="center"/>
          </w:tcPr>
          <w:p w14:paraId="379653DC" w14:textId="1538D2A8" w:rsidR="00F83228" w:rsidRPr="00F83228" w:rsidRDefault="00F83228" w:rsidP="00F83228">
            <w:pPr>
              <w:rPr>
                <w:rStyle w:val="lev"/>
                <w:rFonts w:cstheme="minorHAnsi"/>
                <w:b w:val="0"/>
                <w:bCs w:val="0"/>
                <w:lang w:val="en-US"/>
              </w:rPr>
            </w:pPr>
            <w:r>
              <w:rPr>
                <w:rFonts w:cstheme="minorHAnsi"/>
                <w:b/>
                <w:bCs/>
                <w:lang w:val="en-US"/>
              </w:rPr>
              <w:t xml:space="preserve">4. </w:t>
            </w:r>
            <w:r w:rsidRPr="00F83228">
              <w:rPr>
                <w:rFonts w:cstheme="minorHAnsi"/>
                <w:b/>
                <w:bCs/>
                <w:lang w:val="en-US"/>
              </w:rPr>
              <w:t>Automatic expiration and cleanup of outdated offers</w:t>
            </w:r>
          </w:p>
        </w:tc>
        <w:tc>
          <w:tcPr>
            <w:tcW w:w="3021" w:type="dxa"/>
            <w:vAlign w:val="center"/>
          </w:tcPr>
          <w:p w14:paraId="1D1BF5FE" w14:textId="6F235DCF" w:rsidR="00F83228" w:rsidRPr="00F83228" w:rsidRDefault="00F83228" w:rsidP="00F83228">
            <w:pPr>
              <w:rPr>
                <w:rFonts w:cstheme="minorHAnsi"/>
                <w:lang w:val="en-US"/>
              </w:rPr>
            </w:pPr>
            <w:r w:rsidRPr="00F83228">
              <w:rPr>
                <w:rFonts w:cstheme="minorHAnsi"/>
                <w:lang w:val="en-US"/>
              </w:rPr>
              <w:t>Added a scheduled Spring Boot task that runs daily at midnight to automatically delete expired offers, ensuring the platform remains relevant and clutter-free</w:t>
            </w:r>
          </w:p>
        </w:tc>
        <w:tc>
          <w:tcPr>
            <w:tcW w:w="3021" w:type="dxa"/>
            <w:vMerge/>
          </w:tcPr>
          <w:p w14:paraId="54B8C74C" w14:textId="77777777" w:rsidR="00F83228" w:rsidRPr="00757C5F" w:rsidRDefault="00F83228" w:rsidP="00F83228">
            <w:pPr>
              <w:rPr>
                <w:color w:val="FF0000"/>
                <w:sz w:val="56"/>
                <w:szCs w:val="56"/>
                <w:lang w:val="en-US"/>
              </w:rPr>
            </w:pPr>
          </w:p>
        </w:tc>
      </w:tr>
      <w:tr w:rsidR="00F83228" w:rsidRPr="003B4BE5" w14:paraId="15E336D4" w14:textId="77777777" w:rsidTr="007119AB">
        <w:tc>
          <w:tcPr>
            <w:tcW w:w="3020" w:type="dxa"/>
            <w:vAlign w:val="center"/>
          </w:tcPr>
          <w:p w14:paraId="4F554804" w14:textId="0FCD3AA6" w:rsidR="00F83228" w:rsidRPr="00F83228" w:rsidRDefault="00F83228" w:rsidP="00F83228">
            <w:pPr>
              <w:rPr>
                <w:rStyle w:val="lev"/>
                <w:rFonts w:cstheme="minorHAnsi"/>
                <w:b w:val="0"/>
                <w:bCs w:val="0"/>
                <w:lang w:val="en-US"/>
              </w:rPr>
            </w:pPr>
            <w:r>
              <w:rPr>
                <w:rFonts w:cstheme="minorHAnsi"/>
                <w:b/>
                <w:bCs/>
                <w:lang w:val="en-US"/>
              </w:rPr>
              <w:t xml:space="preserve">5. </w:t>
            </w:r>
            <w:r w:rsidRPr="00F83228">
              <w:rPr>
                <w:rFonts w:cstheme="minorHAnsi"/>
                <w:b/>
                <w:bCs/>
                <w:lang w:val="en-US"/>
              </w:rPr>
              <w:t>PDF generation for offer details</w:t>
            </w:r>
          </w:p>
        </w:tc>
        <w:tc>
          <w:tcPr>
            <w:tcW w:w="3021" w:type="dxa"/>
            <w:vAlign w:val="center"/>
          </w:tcPr>
          <w:p w14:paraId="15B8A2CA" w14:textId="40F51D3E" w:rsidR="00F83228" w:rsidRPr="00F83228" w:rsidRDefault="00F83228" w:rsidP="00F83228">
            <w:pPr>
              <w:rPr>
                <w:rFonts w:cstheme="minorHAnsi"/>
                <w:lang w:val="en-US"/>
              </w:rPr>
            </w:pPr>
            <w:r w:rsidRPr="00F83228">
              <w:rPr>
                <w:rFonts w:cstheme="minorHAnsi"/>
                <w:lang w:val="en-US"/>
              </w:rPr>
              <w:t>Implemented functionality to export offer data as a downloadable PDF containing all key information, making it easy to share or archive offers</w:t>
            </w:r>
          </w:p>
        </w:tc>
        <w:tc>
          <w:tcPr>
            <w:tcW w:w="3021" w:type="dxa"/>
            <w:vMerge/>
          </w:tcPr>
          <w:p w14:paraId="6749D0FC" w14:textId="77777777" w:rsidR="00F83228" w:rsidRPr="00757C5F" w:rsidRDefault="00F83228" w:rsidP="00F83228">
            <w:pPr>
              <w:rPr>
                <w:color w:val="FF0000"/>
                <w:sz w:val="56"/>
                <w:szCs w:val="56"/>
                <w:lang w:val="en-US"/>
              </w:rPr>
            </w:pPr>
          </w:p>
        </w:tc>
      </w:tr>
      <w:tr w:rsidR="00F83228" w:rsidRPr="003B4BE5" w14:paraId="162F34BA" w14:textId="77777777" w:rsidTr="007119AB">
        <w:tc>
          <w:tcPr>
            <w:tcW w:w="3020" w:type="dxa"/>
            <w:vAlign w:val="center"/>
          </w:tcPr>
          <w:p w14:paraId="41CB4E25" w14:textId="26738C4C" w:rsidR="00F83228" w:rsidRPr="00F83228" w:rsidRDefault="00F83228" w:rsidP="00F83228">
            <w:pPr>
              <w:rPr>
                <w:rStyle w:val="lev"/>
                <w:rFonts w:cstheme="minorHAnsi"/>
                <w:b w:val="0"/>
                <w:bCs w:val="0"/>
                <w:lang w:val="en-US"/>
              </w:rPr>
            </w:pPr>
            <w:r>
              <w:rPr>
                <w:rFonts w:cstheme="minorHAnsi"/>
                <w:b/>
                <w:bCs/>
                <w:lang w:val="en-US"/>
              </w:rPr>
              <w:t xml:space="preserve">6. </w:t>
            </w:r>
            <w:r w:rsidRPr="00F83228">
              <w:rPr>
                <w:rFonts w:cstheme="minorHAnsi"/>
                <w:b/>
                <w:bCs/>
                <w:lang w:val="en-US"/>
              </w:rPr>
              <w:t>Company information scraping from offer descriptions</w:t>
            </w:r>
          </w:p>
        </w:tc>
        <w:tc>
          <w:tcPr>
            <w:tcW w:w="3021" w:type="dxa"/>
            <w:vAlign w:val="center"/>
          </w:tcPr>
          <w:p w14:paraId="2F81C8C5" w14:textId="53804FCB" w:rsidR="00F83228" w:rsidRPr="00F83228" w:rsidRDefault="00F83228" w:rsidP="00F83228">
            <w:pPr>
              <w:rPr>
                <w:rFonts w:cstheme="minorHAnsi"/>
                <w:lang w:val="en-US"/>
              </w:rPr>
            </w:pPr>
            <w:r w:rsidRPr="00F83228">
              <w:rPr>
                <w:rFonts w:cstheme="minorHAnsi"/>
                <w:lang w:val="en-US"/>
              </w:rPr>
              <w:t xml:space="preserve">Integrated a web scraper that extracts company name, location, phone, and description when an offer </w:t>
            </w:r>
            <w:r w:rsidRPr="00F83228">
              <w:rPr>
                <w:rFonts w:cstheme="minorHAnsi"/>
                <w:lang w:val="en-US"/>
              </w:rPr>
              <w:lastRenderedPageBreak/>
              <w:t>includes a website link. The extracted information is stored in a .txt file for future reference</w:t>
            </w:r>
          </w:p>
        </w:tc>
        <w:tc>
          <w:tcPr>
            <w:tcW w:w="3021" w:type="dxa"/>
            <w:vMerge/>
          </w:tcPr>
          <w:p w14:paraId="20FFF38D" w14:textId="77777777" w:rsidR="00F83228" w:rsidRPr="00757C5F" w:rsidRDefault="00F83228" w:rsidP="00F83228">
            <w:pPr>
              <w:rPr>
                <w:color w:val="FF0000"/>
                <w:sz w:val="56"/>
                <w:szCs w:val="56"/>
                <w:lang w:val="en-US"/>
              </w:rPr>
            </w:pPr>
          </w:p>
        </w:tc>
      </w:tr>
      <w:tr w:rsidR="00F83228" w:rsidRPr="003B4BE5" w14:paraId="284D4C68" w14:textId="77777777" w:rsidTr="007119AB">
        <w:tc>
          <w:tcPr>
            <w:tcW w:w="3020" w:type="dxa"/>
            <w:vAlign w:val="center"/>
          </w:tcPr>
          <w:p w14:paraId="6EA7EE14" w14:textId="7965350F" w:rsidR="00F83228" w:rsidRPr="00F83228" w:rsidRDefault="00F83228" w:rsidP="00F83228">
            <w:pPr>
              <w:rPr>
                <w:rStyle w:val="lev"/>
                <w:rFonts w:cstheme="minorHAnsi"/>
                <w:b w:val="0"/>
                <w:bCs w:val="0"/>
                <w:lang w:val="en-US"/>
              </w:rPr>
            </w:pPr>
            <w:r>
              <w:rPr>
                <w:rFonts w:cstheme="minorHAnsi"/>
                <w:b/>
                <w:bCs/>
              </w:rPr>
              <w:t xml:space="preserve">7. </w:t>
            </w:r>
            <w:r w:rsidRPr="00F83228">
              <w:rPr>
                <w:rFonts w:cstheme="minorHAnsi"/>
                <w:b/>
                <w:bCs/>
              </w:rPr>
              <w:t>Pagination for offers listing</w:t>
            </w:r>
          </w:p>
        </w:tc>
        <w:tc>
          <w:tcPr>
            <w:tcW w:w="3021" w:type="dxa"/>
            <w:vAlign w:val="center"/>
          </w:tcPr>
          <w:p w14:paraId="3B655879" w14:textId="254394F6" w:rsidR="00F83228" w:rsidRPr="00F83228" w:rsidRDefault="00F83228" w:rsidP="00F83228">
            <w:pPr>
              <w:rPr>
                <w:rFonts w:cstheme="minorHAnsi"/>
                <w:lang w:val="en-US"/>
              </w:rPr>
            </w:pPr>
            <w:r w:rsidRPr="00F83228">
              <w:rPr>
                <w:rFonts w:cstheme="minorHAnsi"/>
                <w:lang w:val="en-US"/>
              </w:rPr>
              <w:t>Enabled paginated retrieval of offers to improve performance and usability. The frontend dynamically loads offer pages, with controls for easy navigation</w:t>
            </w:r>
          </w:p>
        </w:tc>
        <w:tc>
          <w:tcPr>
            <w:tcW w:w="3021" w:type="dxa"/>
            <w:vMerge/>
          </w:tcPr>
          <w:p w14:paraId="39FFE051" w14:textId="77777777" w:rsidR="00F83228" w:rsidRPr="00757C5F" w:rsidRDefault="00F83228" w:rsidP="00F83228">
            <w:pPr>
              <w:rPr>
                <w:color w:val="FF0000"/>
                <w:sz w:val="56"/>
                <w:szCs w:val="56"/>
                <w:lang w:val="en-US"/>
              </w:rPr>
            </w:pPr>
          </w:p>
        </w:tc>
      </w:tr>
      <w:tr w:rsidR="00F83228" w:rsidRPr="003B4BE5" w14:paraId="154CB429" w14:textId="77777777" w:rsidTr="008D7F21">
        <w:tc>
          <w:tcPr>
            <w:tcW w:w="3020" w:type="dxa"/>
            <w:vAlign w:val="center"/>
          </w:tcPr>
          <w:p w14:paraId="5761662C" w14:textId="77777777" w:rsidR="00F83228" w:rsidRPr="00F83228" w:rsidRDefault="00F83228" w:rsidP="00F83228">
            <w:pPr>
              <w:rPr>
                <w:rFonts w:cstheme="minorHAnsi"/>
                <w:b/>
                <w:bCs/>
                <w:lang w:val="en-US"/>
              </w:rPr>
            </w:pPr>
            <w:r w:rsidRPr="00F83228">
              <w:rPr>
                <w:rFonts w:cstheme="minorHAnsi"/>
                <w:b/>
                <w:bCs/>
                <w:lang w:val="en-US"/>
              </w:rPr>
              <w:t> </w:t>
            </w:r>
          </w:p>
          <w:p w14:paraId="7F268530" w14:textId="5026E898" w:rsidR="00F83228" w:rsidRPr="00F83228" w:rsidRDefault="00F83228" w:rsidP="00F83228">
            <w:pPr>
              <w:rPr>
                <w:rStyle w:val="lev"/>
                <w:rFonts w:cstheme="minorHAnsi"/>
                <w:b w:val="0"/>
                <w:bCs w:val="0"/>
                <w:lang w:val="en-US"/>
              </w:rPr>
            </w:pPr>
            <w:r>
              <w:rPr>
                <w:rFonts w:cstheme="minorHAnsi"/>
                <w:b/>
                <w:bCs/>
                <w:lang w:val="en-US"/>
              </w:rPr>
              <w:t xml:space="preserve">8. </w:t>
            </w:r>
            <w:r w:rsidRPr="00F83228">
              <w:rPr>
                <w:rFonts w:cstheme="minorHAnsi"/>
                <w:b/>
                <w:bCs/>
                <w:lang w:val="en-US"/>
              </w:rPr>
              <w:t>Dynamic keyword-based search for offers</w:t>
            </w:r>
          </w:p>
        </w:tc>
        <w:tc>
          <w:tcPr>
            <w:tcW w:w="3021" w:type="dxa"/>
            <w:vAlign w:val="center"/>
          </w:tcPr>
          <w:p w14:paraId="03D06F03" w14:textId="73C37C8F" w:rsidR="00F83228" w:rsidRPr="00F83228" w:rsidRDefault="00F83228" w:rsidP="00F83228">
            <w:pPr>
              <w:rPr>
                <w:rFonts w:cstheme="minorHAnsi"/>
                <w:lang w:val="en-US"/>
              </w:rPr>
            </w:pPr>
            <w:r w:rsidRPr="00F83228">
              <w:rPr>
                <w:rFonts w:cstheme="minorHAnsi"/>
                <w:lang w:val="en-US"/>
              </w:rPr>
              <w:t>Developed a live search feature to filter offers based on keywords such as title or category, offering a fast and seamless user experience</w:t>
            </w:r>
          </w:p>
        </w:tc>
        <w:tc>
          <w:tcPr>
            <w:tcW w:w="3021" w:type="dxa"/>
            <w:vMerge/>
          </w:tcPr>
          <w:p w14:paraId="6E3F8135" w14:textId="77777777" w:rsidR="00F83228" w:rsidRPr="00757C5F" w:rsidRDefault="00F83228" w:rsidP="00F83228">
            <w:pPr>
              <w:rPr>
                <w:color w:val="FF0000"/>
                <w:sz w:val="56"/>
                <w:szCs w:val="56"/>
                <w:lang w:val="en-US"/>
              </w:rPr>
            </w:pPr>
          </w:p>
        </w:tc>
      </w:tr>
      <w:tr w:rsidR="00F83228" w:rsidRPr="003B4BE5" w14:paraId="59F51FFE" w14:textId="77777777" w:rsidTr="008D7F21">
        <w:tc>
          <w:tcPr>
            <w:tcW w:w="3020" w:type="dxa"/>
            <w:vAlign w:val="center"/>
          </w:tcPr>
          <w:p w14:paraId="55B2A4B3" w14:textId="0213A69B" w:rsidR="00F83228" w:rsidRPr="00F83228" w:rsidRDefault="00F83228" w:rsidP="00F83228">
            <w:pPr>
              <w:rPr>
                <w:rStyle w:val="lev"/>
                <w:rFonts w:cstheme="minorHAnsi"/>
                <w:b w:val="0"/>
                <w:bCs w:val="0"/>
                <w:lang w:val="en-US"/>
              </w:rPr>
            </w:pPr>
            <w:r>
              <w:rPr>
                <w:rFonts w:cstheme="minorHAnsi"/>
                <w:b/>
                <w:bCs/>
                <w:lang w:val="en-US"/>
              </w:rPr>
              <w:t xml:space="preserve">9. </w:t>
            </w:r>
            <w:r w:rsidRPr="00F83228">
              <w:rPr>
                <w:rFonts w:cstheme="minorHAnsi"/>
                <w:b/>
                <w:bCs/>
                <w:lang w:val="en-US"/>
              </w:rPr>
              <w:t>Offer statistics and performance tracking</w:t>
            </w:r>
          </w:p>
        </w:tc>
        <w:tc>
          <w:tcPr>
            <w:tcW w:w="3021" w:type="dxa"/>
            <w:vAlign w:val="center"/>
          </w:tcPr>
          <w:p w14:paraId="41654729" w14:textId="4E69B67C" w:rsidR="00F83228" w:rsidRPr="00F83228" w:rsidRDefault="00F83228" w:rsidP="00F83228">
            <w:pPr>
              <w:rPr>
                <w:rFonts w:cstheme="minorHAnsi"/>
                <w:lang w:val="en-US"/>
              </w:rPr>
            </w:pPr>
            <w:r w:rsidRPr="00F83228">
              <w:rPr>
                <w:rFonts w:cstheme="minorHAnsi"/>
                <w:lang w:val="en-US"/>
              </w:rPr>
              <w:t>Introduced metrics to identify the best-performing offer in the last 30 days, based on engagement indicators like application count and user interactions</w:t>
            </w:r>
          </w:p>
        </w:tc>
        <w:tc>
          <w:tcPr>
            <w:tcW w:w="3021" w:type="dxa"/>
            <w:vMerge/>
          </w:tcPr>
          <w:p w14:paraId="6567CB74" w14:textId="77777777" w:rsidR="00F83228" w:rsidRPr="00757C5F" w:rsidRDefault="00F83228" w:rsidP="00F83228">
            <w:pPr>
              <w:rPr>
                <w:color w:val="FF0000"/>
                <w:sz w:val="56"/>
                <w:szCs w:val="56"/>
                <w:lang w:val="en-US"/>
              </w:rPr>
            </w:pPr>
          </w:p>
        </w:tc>
      </w:tr>
      <w:tr w:rsidR="00F83228" w:rsidRPr="003B4BE5" w14:paraId="4B8252E6" w14:textId="77777777" w:rsidTr="008D7F21">
        <w:tc>
          <w:tcPr>
            <w:tcW w:w="3020" w:type="dxa"/>
            <w:vAlign w:val="center"/>
          </w:tcPr>
          <w:p w14:paraId="518FCAE6" w14:textId="6A03580B" w:rsidR="00F83228" w:rsidRPr="00F83228" w:rsidRDefault="00F83228" w:rsidP="00F83228">
            <w:pPr>
              <w:rPr>
                <w:rStyle w:val="lev"/>
                <w:rFonts w:cstheme="minorHAnsi"/>
                <w:b w:val="0"/>
                <w:bCs w:val="0"/>
                <w:lang w:val="en-US"/>
              </w:rPr>
            </w:pPr>
            <w:r>
              <w:rPr>
                <w:rFonts w:cstheme="minorHAnsi"/>
                <w:b/>
                <w:bCs/>
                <w:lang w:val="en-US"/>
              </w:rPr>
              <w:t xml:space="preserve">10. </w:t>
            </w:r>
            <w:r w:rsidRPr="00F83228">
              <w:rPr>
                <w:rFonts w:cstheme="minorHAnsi"/>
                <w:b/>
                <w:bCs/>
                <w:lang w:val="en-US"/>
              </w:rPr>
              <w:t>Advanced comment moderation with bad word filtering</w:t>
            </w:r>
          </w:p>
        </w:tc>
        <w:tc>
          <w:tcPr>
            <w:tcW w:w="3021" w:type="dxa"/>
            <w:vAlign w:val="center"/>
          </w:tcPr>
          <w:p w14:paraId="1467BF3C" w14:textId="0454A8C6" w:rsidR="00F83228" w:rsidRPr="00F83228" w:rsidRDefault="00F83228" w:rsidP="00F83228">
            <w:pPr>
              <w:rPr>
                <w:rFonts w:cstheme="minorHAnsi"/>
                <w:lang w:val="en-US"/>
              </w:rPr>
            </w:pPr>
            <w:r w:rsidRPr="00F83228">
              <w:rPr>
                <w:rFonts w:cstheme="minorHAnsi"/>
                <w:lang w:val="en-US"/>
              </w:rPr>
              <w:t>Implemented automatic detection of offensive language using a predefined bad words list, preventing toxic comments from being posted</w:t>
            </w:r>
          </w:p>
        </w:tc>
        <w:tc>
          <w:tcPr>
            <w:tcW w:w="3021" w:type="dxa"/>
            <w:vMerge/>
          </w:tcPr>
          <w:p w14:paraId="6B2026ED" w14:textId="77777777" w:rsidR="00F83228" w:rsidRPr="00757C5F" w:rsidRDefault="00F83228" w:rsidP="00F83228">
            <w:pPr>
              <w:rPr>
                <w:color w:val="FF0000"/>
                <w:sz w:val="56"/>
                <w:szCs w:val="56"/>
                <w:lang w:val="en-US"/>
              </w:rPr>
            </w:pPr>
          </w:p>
        </w:tc>
      </w:tr>
      <w:tr w:rsidR="00F83228" w:rsidRPr="003B4BE5" w14:paraId="1218D844" w14:textId="77777777" w:rsidTr="008D7F21">
        <w:tc>
          <w:tcPr>
            <w:tcW w:w="3020" w:type="dxa"/>
            <w:vAlign w:val="center"/>
          </w:tcPr>
          <w:p w14:paraId="154985B8" w14:textId="67E57D43" w:rsidR="00F83228" w:rsidRPr="00F83228" w:rsidRDefault="00F83228" w:rsidP="00F83228">
            <w:pPr>
              <w:rPr>
                <w:rStyle w:val="lev"/>
                <w:rFonts w:cstheme="minorHAnsi"/>
                <w:b w:val="0"/>
                <w:bCs w:val="0"/>
                <w:lang w:val="en-US"/>
              </w:rPr>
            </w:pPr>
            <w:r>
              <w:rPr>
                <w:rFonts w:cstheme="minorHAnsi"/>
                <w:b/>
                <w:bCs/>
              </w:rPr>
              <w:t xml:space="preserve">11. </w:t>
            </w:r>
            <w:r w:rsidRPr="00F83228">
              <w:rPr>
                <w:rFonts w:cstheme="minorHAnsi"/>
                <w:b/>
                <w:bCs/>
              </w:rPr>
              <w:t>Sentiment analysis integration for comments</w:t>
            </w:r>
          </w:p>
        </w:tc>
        <w:tc>
          <w:tcPr>
            <w:tcW w:w="3021" w:type="dxa"/>
            <w:vAlign w:val="center"/>
          </w:tcPr>
          <w:p w14:paraId="409BA0E9" w14:textId="00E1808E" w:rsidR="00F83228" w:rsidRPr="00F83228" w:rsidRDefault="00F83228" w:rsidP="00F83228">
            <w:pPr>
              <w:rPr>
                <w:rFonts w:cstheme="minorHAnsi"/>
                <w:lang w:val="en-US"/>
              </w:rPr>
            </w:pPr>
            <w:r w:rsidRPr="00F83228">
              <w:rPr>
                <w:rFonts w:cstheme="minorHAnsi"/>
                <w:lang w:val="en-US"/>
              </w:rPr>
              <w:t>Integrated Apilayer’s Sentiment Analysis API to classify each comment as positive, neutral, or negative, and stored sentiment labels in the database for moderation and analytics</w:t>
            </w:r>
          </w:p>
        </w:tc>
        <w:tc>
          <w:tcPr>
            <w:tcW w:w="3021" w:type="dxa"/>
            <w:vMerge/>
          </w:tcPr>
          <w:p w14:paraId="2D78E5E9" w14:textId="77777777" w:rsidR="00F83228" w:rsidRPr="00757C5F" w:rsidRDefault="00F83228" w:rsidP="00F83228">
            <w:pPr>
              <w:rPr>
                <w:color w:val="FF0000"/>
                <w:sz w:val="56"/>
                <w:szCs w:val="56"/>
                <w:lang w:val="en-US"/>
              </w:rPr>
            </w:pPr>
          </w:p>
        </w:tc>
      </w:tr>
      <w:tr w:rsidR="00F83228" w:rsidRPr="003B4BE5" w14:paraId="49DC24A4" w14:textId="77777777" w:rsidTr="008D7F21">
        <w:tc>
          <w:tcPr>
            <w:tcW w:w="3020" w:type="dxa"/>
            <w:vAlign w:val="center"/>
          </w:tcPr>
          <w:p w14:paraId="65F18306" w14:textId="4EEDCFD5" w:rsidR="00F83228" w:rsidRPr="00F83228" w:rsidRDefault="00F83228" w:rsidP="00F83228">
            <w:pPr>
              <w:rPr>
                <w:rStyle w:val="lev"/>
                <w:rFonts w:cstheme="minorHAnsi"/>
                <w:b w:val="0"/>
                <w:bCs w:val="0"/>
                <w:lang w:val="en-US"/>
              </w:rPr>
            </w:pPr>
            <w:r>
              <w:rPr>
                <w:rFonts w:cstheme="minorHAnsi"/>
                <w:b/>
                <w:bCs/>
              </w:rPr>
              <w:t xml:space="preserve">12. </w:t>
            </w:r>
            <w:r w:rsidRPr="00F83228">
              <w:rPr>
                <w:rFonts w:cstheme="minorHAnsi"/>
                <w:b/>
                <w:bCs/>
              </w:rPr>
              <w:t>User restrictions based on negative sentiment</w:t>
            </w:r>
          </w:p>
        </w:tc>
        <w:tc>
          <w:tcPr>
            <w:tcW w:w="3021" w:type="dxa"/>
            <w:vAlign w:val="center"/>
          </w:tcPr>
          <w:p w14:paraId="7D3C5B49" w14:textId="2C795A88" w:rsidR="00F83228" w:rsidRPr="00F83228" w:rsidRDefault="00F83228" w:rsidP="00F83228">
            <w:pPr>
              <w:rPr>
                <w:rFonts w:cstheme="minorHAnsi"/>
                <w:lang w:val="en-US"/>
              </w:rPr>
            </w:pPr>
            <w:r w:rsidRPr="00F83228">
              <w:rPr>
                <w:rFonts w:cstheme="minorHAnsi"/>
                <w:lang w:val="en-US"/>
              </w:rPr>
              <w:t>Blocked users from commenting for 3 days if their most recent comment is classified as negative, encouraging more constructive interactions</w:t>
            </w:r>
          </w:p>
        </w:tc>
        <w:tc>
          <w:tcPr>
            <w:tcW w:w="3021" w:type="dxa"/>
            <w:vMerge/>
          </w:tcPr>
          <w:p w14:paraId="0F87051F" w14:textId="77777777" w:rsidR="00F83228" w:rsidRPr="00757C5F" w:rsidRDefault="00F83228" w:rsidP="00F83228">
            <w:pPr>
              <w:rPr>
                <w:color w:val="FF0000"/>
                <w:sz w:val="56"/>
                <w:szCs w:val="56"/>
                <w:lang w:val="en-US"/>
              </w:rPr>
            </w:pPr>
          </w:p>
        </w:tc>
      </w:tr>
      <w:tr w:rsidR="00F83228" w:rsidRPr="003B4BE5" w14:paraId="0D3B7184" w14:textId="77777777" w:rsidTr="008D7F21">
        <w:tc>
          <w:tcPr>
            <w:tcW w:w="3020" w:type="dxa"/>
            <w:vAlign w:val="center"/>
          </w:tcPr>
          <w:p w14:paraId="49FDFEB0" w14:textId="1D7A1E69" w:rsidR="00F83228" w:rsidRPr="00F83228" w:rsidRDefault="00F83228" w:rsidP="00F83228">
            <w:pPr>
              <w:rPr>
                <w:rStyle w:val="lev"/>
                <w:rFonts w:cstheme="minorHAnsi"/>
                <w:b w:val="0"/>
                <w:bCs w:val="0"/>
                <w:lang w:val="en-US"/>
              </w:rPr>
            </w:pPr>
            <w:r>
              <w:rPr>
                <w:rFonts w:cstheme="minorHAnsi"/>
                <w:b/>
                <w:bCs/>
                <w:lang w:val="en-US"/>
              </w:rPr>
              <w:t xml:space="preserve">13. </w:t>
            </w:r>
            <w:r w:rsidRPr="00F83228">
              <w:rPr>
                <w:rFonts w:cstheme="minorHAnsi"/>
                <w:b/>
                <w:bCs/>
                <w:lang w:val="en-US"/>
              </w:rPr>
              <w:t>Comment reporting and auto-hiding mechanism</w:t>
            </w:r>
          </w:p>
        </w:tc>
        <w:tc>
          <w:tcPr>
            <w:tcW w:w="3021" w:type="dxa"/>
            <w:vAlign w:val="center"/>
          </w:tcPr>
          <w:p w14:paraId="30208240" w14:textId="0D485FB3" w:rsidR="00F83228" w:rsidRPr="00F83228" w:rsidRDefault="00F83228" w:rsidP="00F83228">
            <w:pPr>
              <w:rPr>
                <w:rFonts w:cstheme="minorHAnsi"/>
                <w:lang w:val="en-US"/>
              </w:rPr>
            </w:pPr>
            <w:r w:rsidRPr="00F83228">
              <w:rPr>
                <w:rFonts w:cstheme="minorHAnsi"/>
                <w:lang w:val="en-US"/>
              </w:rPr>
              <w:t>Enabled users to report inappropriate comments. Once a comment receives 3 or more reports, it is automatically hidden, enhancing user safety and content quality.</w:t>
            </w:r>
          </w:p>
        </w:tc>
        <w:tc>
          <w:tcPr>
            <w:tcW w:w="3021" w:type="dxa"/>
            <w:vMerge/>
          </w:tcPr>
          <w:p w14:paraId="6A31A2B2" w14:textId="77777777" w:rsidR="00F83228" w:rsidRPr="00757C5F" w:rsidRDefault="00F83228" w:rsidP="00F83228">
            <w:pPr>
              <w:rPr>
                <w:color w:val="FF0000"/>
                <w:sz w:val="56"/>
                <w:szCs w:val="56"/>
                <w:lang w:val="en-US"/>
              </w:rPr>
            </w:pPr>
          </w:p>
        </w:tc>
      </w:tr>
      <w:tr w:rsidR="00F83228" w:rsidRPr="003B4BE5" w14:paraId="178A1051" w14:textId="77777777" w:rsidTr="008D7F21">
        <w:tc>
          <w:tcPr>
            <w:tcW w:w="3020" w:type="dxa"/>
            <w:vAlign w:val="center"/>
          </w:tcPr>
          <w:p w14:paraId="1AE0F7C7" w14:textId="23CCC142" w:rsidR="00F83228" w:rsidRPr="00F83228" w:rsidRDefault="00F83228" w:rsidP="00F83228">
            <w:pPr>
              <w:rPr>
                <w:rStyle w:val="lev"/>
                <w:rFonts w:cstheme="minorHAnsi"/>
                <w:b w:val="0"/>
                <w:bCs w:val="0"/>
                <w:lang w:val="en-US"/>
              </w:rPr>
            </w:pPr>
            <w:r>
              <w:rPr>
                <w:rFonts w:cstheme="minorHAnsi"/>
                <w:b/>
                <w:bCs/>
                <w:lang w:val="en-US"/>
              </w:rPr>
              <w:t xml:space="preserve">14. </w:t>
            </w:r>
            <w:r w:rsidRPr="00F83228">
              <w:rPr>
                <w:rFonts w:cstheme="minorHAnsi"/>
                <w:b/>
                <w:bCs/>
                <w:lang w:val="en-US"/>
              </w:rPr>
              <w:t>AI-powered application pertinence prediction and skill matching</w:t>
            </w:r>
          </w:p>
        </w:tc>
        <w:tc>
          <w:tcPr>
            <w:tcW w:w="3021" w:type="dxa"/>
            <w:vAlign w:val="center"/>
          </w:tcPr>
          <w:p w14:paraId="438E5C58" w14:textId="15C80F58" w:rsidR="00F83228" w:rsidRPr="00F83228" w:rsidRDefault="00F83228" w:rsidP="00F83228">
            <w:pPr>
              <w:rPr>
                <w:rFonts w:cstheme="minorHAnsi"/>
                <w:lang w:val="en-US"/>
              </w:rPr>
            </w:pPr>
            <w:r w:rsidRPr="00F83228">
              <w:rPr>
                <w:rFonts w:cstheme="minorHAnsi"/>
                <w:lang w:val="en-US"/>
              </w:rPr>
              <w:t xml:space="preserve">Integrated a machine learning model to automatically evaluate the pertinence of each application by comparing required offer skills with student CV skills. The system predicts whether an </w:t>
            </w:r>
            <w:r w:rsidRPr="00F83228">
              <w:rPr>
                <w:rFonts w:cstheme="minorHAnsi"/>
                <w:lang w:val="en-US"/>
              </w:rPr>
              <w:lastRenderedPageBreak/>
              <w:t>application is relevant and calculates a match percentage, providing recruiters with clear, data-driven insights into candidate compatibility</w:t>
            </w:r>
          </w:p>
        </w:tc>
        <w:tc>
          <w:tcPr>
            <w:tcW w:w="3021" w:type="dxa"/>
            <w:vMerge/>
          </w:tcPr>
          <w:p w14:paraId="477967A5" w14:textId="77777777" w:rsidR="00F83228" w:rsidRPr="00757C5F" w:rsidRDefault="00F83228" w:rsidP="00F83228">
            <w:pPr>
              <w:rPr>
                <w:color w:val="FF0000"/>
                <w:sz w:val="56"/>
                <w:szCs w:val="56"/>
                <w:lang w:val="en-US"/>
              </w:rPr>
            </w:pPr>
          </w:p>
        </w:tc>
      </w:tr>
      <w:tr w:rsidR="00317C71" w:rsidRPr="00317C71" w14:paraId="374707BF" w14:textId="77777777" w:rsidTr="008D7F21">
        <w:tc>
          <w:tcPr>
            <w:tcW w:w="3020" w:type="dxa"/>
            <w:vAlign w:val="center"/>
          </w:tcPr>
          <w:p w14:paraId="5EB801A4" w14:textId="340F7800" w:rsidR="00317C71" w:rsidRPr="0061592D" w:rsidRDefault="00317C71" w:rsidP="0061592D">
            <w:pPr>
              <w:rPr>
                <w:rFonts w:cstheme="minorHAnsi"/>
                <w:b/>
                <w:bCs/>
                <w:lang w:val="en-US"/>
              </w:rPr>
            </w:pPr>
            <w:r>
              <w:rPr>
                <w:rFonts w:cstheme="minorHAnsi"/>
                <w:b/>
                <w:bCs/>
                <w:lang w:val="en-US"/>
              </w:rPr>
              <w:t>1.Im</w:t>
            </w:r>
            <w:r w:rsidRPr="0061592D">
              <w:rPr>
                <w:rFonts w:cstheme="minorHAnsi"/>
                <w:b/>
                <w:bCs/>
                <w:lang w:val="en-US"/>
              </w:rPr>
              <w:t>plemented CRUD operations for User and Reclamations</w:t>
            </w:r>
          </w:p>
        </w:tc>
        <w:tc>
          <w:tcPr>
            <w:tcW w:w="3021" w:type="dxa"/>
            <w:vAlign w:val="center"/>
          </w:tcPr>
          <w:p w14:paraId="5423EA09" w14:textId="47CCA167" w:rsidR="00317C71" w:rsidRPr="0061592D" w:rsidRDefault="00317C71" w:rsidP="0061592D">
            <w:pPr>
              <w:rPr>
                <w:rFonts w:cstheme="minorHAnsi"/>
                <w:lang w:val="en-US"/>
              </w:rPr>
            </w:pPr>
            <w:r w:rsidRPr="0061592D">
              <w:rPr>
                <w:rFonts w:cstheme="minorHAnsi"/>
                <w:lang w:val="en-US"/>
              </w:rPr>
              <w:t>Developed Create, Read, Update, and Delete functionalities for User and Reclamation entities to manage user data and Reclamations efficiently.</w:t>
            </w:r>
          </w:p>
        </w:tc>
        <w:tc>
          <w:tcPr>
            <w:tcW w:w="3021" w:type="dxa"/>
            <w:vMerge w:val="restart"/>
          </w:tcPr>
          <w:p w14:paraId="50937E62" w14:textId="77777777" w:rsidR="00317C71" w:rsidRDefault="00317C71" w:rsidP="00317C71">
            <w:pPr>
              <w:jc w:val="center"/>
              <w:rPr>
                <w:color w:val="000000" w:themeColor="text1"/>
                <w:sz w:val="40"/>
                <w:szCs w:val="40"/>
                <w:lang w:val="en-US"/>
              </w:rPr>
            </w:pPr>
          </w:p>
          <w:p w14:paraId="379E2D50" w14:textId="77777777" w:rsidR="00317C71" w:rsidRDefault="00317C71" w:rsidP="00317C71">
            <w:pPr>
              <w:jc w:val="center"/>
              <w:rPr>
                <w:color w:val="000000" w:themeColor="text1"/>
                <w:sz w:val="40"/>
                <w:szCs w:val="40"/>
                <w:lang w:val="en-US"/>
              </w:rPr>
            </w:pPr>
          </w:p>
          <w:p w14:paraId="28DF1D08" w14:textId="77777777" w:rsidR="00317C71" w:rsidRDefault="00317C71" w:rsidP="00317C71">
            <w:pPr>
              <w:jc w:val="center"/>
              <w:rPr>
                <w:color w:val="000000" w:themeColor="text1"/>
                <w:sz w:val="40"/>
                <w:szCs w:val="40"/>
                <w:lang w:val="en-US"/>
              </w:rPr>
            </w:pPr>
          </w:p>
          <w:p w14:paraId="74021BD4" w14:textId="77777777" w:rsidR="00317C71" w:rsidRDefault="00317C71" w:rsidP="00317C71">
            <w:pPr>
              <w:jc w:val="center"/>
              <w:rPr>
                <w:color w:val="000000" w:themeColor="text1"/>
                <w:sz w:val="40"/>
                <w:szCs w:val="40"/>
                <w:lang w:val="en-US"/>
              </w:rPr>
            </w:pPr>
          </w:p>
          <w:p w14:paraId="665E2EFC" w14:textId="77777777" w:rsidR="00317C71" w:rsidRDefault="00317C71" w:rsidP="00317C71">
            <w:pPr>
              <w:jc w:val="center"/>
              <w:rPr>
                <w:color w:val="000000" w:themeColor="text1"/>
                <w:sz w:val="40"/>
                <w:szCs w:val="40"/>
                <w:lang w:val="en-US"/>
              </w:rPr>
            </w:pPr>
          </w:p>
          <w:p w14:paraId="3D6C43D5" w14:textId="77777777" w:rsidR="00317C71" w:rsidRDefault="00317C71" w:rsidP="00317C71">
            <w:pPr>
              <w:jc w:val="center"/>
              <w:rPr>
                <w:color w:val="000000" w:themeColor="text1"/>
                <w:sz w:val="40"/>
                <w:szCs w:val="40"/>
                <w:lang w:val="en-US"/>
              </w:rPr>
            </w:pPr>
          </w:p>
          <w:p w14:paraId="40C9E7A6" w14:textId="77777777" w:rsidR="00317C71" w:rsidRDefault="00317C71" w:rsidP="00317C71">
            <w:pPr>
              <w:jc w:val="center"/>
              <w:rPr>
                <w:color w:val="000000" w:themeColor="text1"/>
                <w:sz w:val="40"/>
                <w:szCs w:val="40"/>
                <w:lang w:val="en-US"/>
              </w:rPr>
            </w:pPr>
          </w:p>
          <w:p w14:paraId="59E43D8F" w14:textId="77777777" w:rsidR="00317C71" w:rsidRDefault="00317C71" w:rsidP="00317C71">
            <w:pPr>
              <w:jc w:val="center"/>
              <w:rPr>
                <w:color w:val="000000" w:themeColor="text1"/>
                <w:sz w:val="40"/>
                <w:szCs w:val="40"/>
                <w:lang w:val="en-US"/>
              </w:rPr>
            </w:pPr>
          </w:p>
          <w:p w14:paraId="66E1BED0" w14:textId="77777777" w:rsidR="00317C71" w:rsidRDefault="00317C71" w:rsidP="00317C71">
            <w:pPr>
              <w:jc w:val="center"/>
              <w:rPr>
                <w:color w:val="000000" w:themeColor="text1"/>
                <w:sz w:val="40"/>
                <w:szCs w:val="40"/>
                <w:lang w:val="en-US"/>
              </w:rPr>
            </w:pPr>
            <w:r w:rsidRPr="00317C71">
              <w:rPr>
                <w:color w:val="000000" w:themeColor="text1"/>
                <w:sz w:val="40"/>
                <w:szCs w:val="40"/>
                <w:lang w:val="en-US"/>
              </w:rPr>
              <w:t>Yassine Hmedi</w:t>
            </w:r>
          </w:p>
          <w:p w14:paraId="3A55A6CD" w14:textId="77777777" w:rsidR="00317C71" w:rsidRDefault="00317C71" w:rsidP="00317C71">
            <w:pPr>
              <w:jc w:val="center"/>
              <w:rPr>
                <w:color w:val="000000" w:themeColor="text1"/>
                <w:sz w:val="40"/>
                <w:szCs w:val="40"/>
                <w:lang w:val="en-US"/>
              </w:rPr>
            </w:pPr>
          </w:p>
          <w:p w14:paraId="50F6964F" w14:textId="77777777" w:rsidR="00317C71" w:rsidRDefault="00317C71" w:rsidP="00317C71">
            <w:pPr>
              <w:jc w:val="center"/>
              <w:rPr>
                <w:color w:val="000000" w:themeColor="text1"/>
                <w:sz w:val="40"/>
                <w:szCs w:val="40"/>
                <w:lang w:val="en-US"/>
              </w:rPr>
            </w:pPr>
          </w:p>
          <w:p w14:paraId="24C4561F" w14:textId="77777777" w:rsidR="00317C71" w:rsidRDefault="00317C71" w:rsidP="00317C71">
            <w:pPr>
              <w:jc w:val="center"/>
              <w:rPr>
                <w:color w:val="000000" w:themeColor="text1"/>
                <w:sz w:val="40"/>
                <w:szCs w:val="40"/>
                <w:lang w:val="en-US"/>
              </w:rPr>
            </w:pPr>
          </w:p>
          <w:p w14:paraId="01F76222" w14:textId="77777777" w:rsidR="00317C71" w:rsidRDefault="00317C71" w:rsidP="00317C71">
            <w:pPr>
              <w:jc w:val="center"/>
              <w:rPr>
                <w:color w:val="000000" w:themeColor="text1"/>
                <w:sz w:val="40"/>
                <w:szCs w:val="40"/>
                <w:lang w:val="en-US"/>
              </w:rPr>
            </w:pPr>
          </w:p>
          <w:p w14:paraId="62BCD7C8" w14:textId="77777777" w:rsidR="00317C71" w:rsidRDefault="00317C71" w:rsidP="00317C71">
            <w:pPr>
              <w:jc w:val="center"/>
              <w:rPr>
                <w:color w:val="000000" w:themeColor="text1"/>
                <w:sz w:val="40"/>
                <w:szCs w:val="40"/>
                <w:lang w:val="en-US"/>
              </w:rPr>
            </w:pPr>
          </w:p>
          <w:p w14:paraId="31017DF8" w14:textId="77777777" w:rsidR="00317C71" w:rsidRDefault="00317C71" w:rsidP="00317C71">
            <w:pPr>
              <w:jc w:val="center"/>
              <w:rPr>
                <w:color w:val="000000" w:themeColor="text1"/>
                <w:sz w:val="40"/>
                <w:szCs w:val="40"/>
                <w:lang w:val="en-US"/>
              </w:rPr>
            </w:pPr>
          </w:p>
          <w:p w14:paraId="3B486348" w14:textId="77777777" w:rsidR="00317C71" w:rsidRDefault="00317C71" w:rsidP="00317C71">
            <w:pPr>
              <w:jc w:val="center"/>
              <w:rPr>
                <w:color w:val="000000" w:themeColor="text1"/>
                <w:sz w:val="40"/>
                <w:szCs w:val="40"/>
                <w:lang w:val="en-US"/>
              </w:rPr>
            </w:pPr>
          </w:p>
          <w:p w14:paraId="4DA328EC" w14:textId="77777777" w:rsidR="00317C71" w:rsidRDefault="00317C71" w:rsidP="00317C71">
            <w:pPr>
              <w:jc w:val="center"/>
              <w:rPr>
                <w:color w:val="000000" w:themeColor="text1"/>
                <w:sz w:val="40"/>
                <w:szCs w:val="40"/>
                <w:lang w:val="en-US"/>
              </w:rPr>
            </w:pPr>
          </w:p>
          <w:p w14:paraId="662E13AA" w14:textId="77777777" w:rsidR="00317C71" w:rsidRDefault="00317C71" w:rsidP="00317C71">
            <w:pPr>
              <w:jc w:val="center"/>
              <w:rPr>
                <w:color w:val="000000" w:themeColor="text1"/>
                <w:sz w:val="40"/>
                <w:szCs w:val="40"/>
                <w:lang w:val="en-US"/>
              </w:rPr>
            </w:pPr>
          </w:p>
          <w:p w14:paraId="195E2EA7" w14:textId="77777777" w:rsidR="00317C71" w:rsidRDefault="00317C71" w:rsidP="00317C71">
            <w:pPr>
              <w:jc w:val="center"/>
              <w:rPr>
                <w:color w:val="000000" w:themeColor="text1"/>
                <w:sz w:val="40"/>
                <w:szCs w:val="40"/>
                <w:lang w:val="en-US"/>
              </w:rPr>
            </w:pPr>
          </w:p>
          <w:p w14:paraId="5A1F4103" w14:textId="77777777" w:rsidR="00317C71" w:rsidRDefault="00317C71" w:rsidP="00317C71">
            <w:pPr>
              <w:jc w:val="center"/>
              <w:rPr>
                <w:color w:val="000000" w:themeColor="text1"/>
                <w:sz w:val="40"/>
                <w:szCs w:val="40"/>
                <w:lang w:val="en-US"/>
              </w:rPr>
            </w:pPr>
          </w:p>
          <w:p w14:paraId="00D645F9" w14:textId="7C0DF7A3" w:rsidR="00317C71" w:rsidRPr="00317C71" w:rsidRDefault="00317C71" w:rsidP="00317C71">
            <w:pPr>
              <w:jc w:val="center"/>
              <w:rPr>
                <w:color w:val="FF0000"/>
                <w:sz w:val="40"/>
                <w:szCs w:val="40"/>
                <w:lang w:val="en-US"/>
              </w:rPr>
            </w:pPr>
            <w:r w:rsidRPr="00317C71">
              <w:rPr>
                <w:color w:val="000000" w:themeColor="text1"/>
                <w:sz w:val="40"/>
                <w:szCs w:val="40"/>
                <w:lang w:val="en-US"/>
              </w:rPr>
              <w:t>Yassine Hmedi</w:t>
            </w:r>
          </w:p>
        </w:tc>
      </w:tr>
      <w:tr w:rsidR="00317C71" w:rsidRPr="003B4BE5" w14:paraId="3B11C03B" w14:textId="77777777" w:rsidTr="008D7F21">
        <w:tc>
          <w:tcPr>
            <w:tcW w:w="3020" w:type="dxa"/>
            <w:vAlign w:val="center"/>
          </w:tcPr>
          <w:p w14:paraId="31A9C726" w14:textId="135A3C56" w:rsidR="00317C71" w:rsidRPr="0061592D" w:rsidRDefault="00317C71" w:rsidP="0061592D">
            <w:pPr>
              <w:rPr>
                <w:rFonts w:cstheme="minorHAnsi"/>
                <w:b/>
                <w:bCs/>
                <w:lang w:val="en-US"/>
              </w:rPr>
            </w:pPr>
            <w:r>
              <w:rPr>
                <w:rFonts w:cstheme="minorHAnsi"/>
                <w:b/>
                <w:bCs/>
                <w:lang w:val="en-US"/>
              </w:rPr>
              <w:t>2</w:t>
            </w:r>
            <w:r w:rsidRPr="0061592D">
              <w:rPr>
                <w:rFonts w:cstheme="minorHAnsi"/>
                <w:b/>
                <w:bCs/>
                <w:lang w:val="en-US"/>
              </w:rPr>
              <w:t>.</w:t>
            </w:r>
            <w:r w:rsidRPr="0061592D">
              <w:rPr>
                <w:rFonts w:ascii="Arial" w:hAnsi="Arial" w:cs="Arial"/>
                <w:color w:val="00304E"/>
                <w:sz w:val="26"/>
                <w:szCs w:val="26"/>
                <w:lang w:val="en-US"/>
              </w:rPr>
              <w:t xml:space="preserve"> </w:t>
            </w:r>
            <w:r w:rsidRPr="0061592D">
              <w:rPr>
                <w:rFonts w:cstheme="minorHAnsi"/>
                <w:b/>
                <w:bCs/>
                <w:lang w:val="en-US"/>
              </w:rPr>
              <w:t>implemented Geolocation-Based Authentication with 2FA</w:t>
            </w:r>
          </w:p>
        </w:tc>
        <w:tc>
          <w:tcPr>
            <w:tcW w:w="3021" w:type="dxa"/>
            <w:vAlign w:val="center"/>
          </w:tcPr>
          <w:p w14:paraId="5949C9C1" w14:textId="3FF2F124" w:rsidR="00317C71" w:rsidRPr="0061592D" w:rsidRDefault="00317C71" w:rsidP="0061592D">
            <w:pPr>
              <w:rPr>
                <w:rFonts w:cstheme="minorHAnsi"/>
                <w:lang w:val="en-US"/>
              </w:rPr>
            </w:pPr>
            <w:r w:rsidRPr="0061592D">
              <w:rPr>
                <w:rFonts w:cstheme="minorHAnsi"/>
                <w:lang w:val="en-US"/>
              </w:rPr>
              <w:t>Used geolocation during login; if the user logs in from a new location, two-factor authentication is required.</w:t>
            </w:r>
          </w:p>
        </w:tc>
        <w:tc>
          <w:tcPr>
            <w:tcW w:w="3021" w:type="dxa"/>
            <w:vMerge/>
          </w:tcPr>
          <w:p w14:paraId="7ECDDFDB" w14:textId="77777777" w:rsidR="00317C71" w:rsidRPr="00757C5F" w:rsidRDefault="00317C71" w:rsidP="00F83228">
            <w:pPr>
              <w:rPr>
                <w:color w:val="FF0000"/>
                <w:sz w:val="56"/>
                <w:szCs w:val="56"/>
                <w:lang w:val="en-US"/>
              </w:rPr>
            </w:pPr>
          </w:p>
        </w:tc>
      </w:tr>
      <w:tr w:rsidR="00317C71" w:rsidRPr="003B4BE5" w14:paraId="73DC79A0" w14:textId="77777777" w:rsidTr="008D7F21">
        <w:tc>
          <w:tcPr>
            <w:tcW w:w="3020" w:type="dxa"/>
            <w:vAlign w:val="center"/>
          </w:tcPr>
          <w:p w14:paraId="338343FF" w14:textId="18D93796" w:rsidR="00317C71" w:rsidRDefault="00317C71" w:rsidP="0061592D">
            <w:pPr>
              <w:rPr>
                <w:rFonts w:cstheme="minorHAnsi"/>
                <w:b/>
                <w:bCs/>
                <w:lang w:val="en-US"/>
              </w:rPr>
            </w:pPr>
            <w:r>
              <w:rPr>
                <w:rFonts w:cstheme="minorHAnsi"/>
                <w:b/>
                <w:bCs/>
                <w:lang w:val="en-US"/>
              </w:rPr>
              <w:t>3.</w:t>
            </w:r>
            <w:r w:rsidRPr="0061592D">
              <w:rPr>
                <w:rFonts w:cstheme="minorHAnsi"/>
                <w:b/>
                <w:bCs/>
              </w:rPr>
              <w:t>Reclamation Response Notification</w:t>
            </w:r>
          </w:p>
        </w:tc>
        <w:tc>
          <w:tcPr>
            <w:tcW w:w="3021" w:type="dxa"/>
            <w:vAlign w:val="center"/>
          </w:tcPr>
          <w:p w14:paraId="4DD45C89" w14:textId="577A2E2B" w:rsidR="00317C71" w:rsidRPr="0061592D" w:rsidRDefault="00317C71" w:rsidP="0061592D">
            <w:pPr>
              <w:rPr>
                <w:rFonts w:cstheme="minorHAnsi"/>
                <w:lang w:val="en-US"/>
              </w:rPr>
            </w:pPr>
            <w:r w:rsidRPr="0061592D">
              <w:rPr>
                <w:rFonts w:cstheme="minorHAnsi"/>
                <w:lang w:val="en-US"/>
              </w:rPr>
              <w:t>Notifies users when their reclamation receives a response to keep them informed and engaged.</w:t>
            </w:r>
          </w:p>
        </w:tc>
        <w:tc>
          <w:tcPr>
            <w:tcW w:w="3021" w:type="dxa"/>
            <w:vMerge/>
          </w:tcPr>
          <w:p w14:paraId="66EED7DF" w14:textId="77777777" w:rsidR="00317C71" w:rsidRPr="00757C5F" w:rsidRDefault="00317C71" w:rsidP="00F83228">
            <w:pPr>
              <w:rPr>
                <w:color w:val="FF0000"/>
                <w:sz w:val="56"/>
                <w:szCs w:val="56"/>
                <w:lang w:val="en-US"/>
              </w:rPr>
            </w:pPr>
          </w:p>
        </w:tc>
      </w:tr>
      <w:tr w:rsidR="00317C71" w:rsidRPr="003B4BE5" w14:paraId="19ABA4FC" w14:textId="77777777" w:rsidTr="008D7F21">
        <w:tc>
          <w:tcPr>
            <w:tcW w:w="3020" w:type="dxa"/>
            <w:vAlign w:val="center"/>
          </w:tcPr>
          <w:p w14:paraId="7EC06055" w14:textId="0FD97BBC" w:rsidR="00317C71" w:rsidRPr="0061592D" w:rsidRDefault="00317C71" w:rsidP="0061592D">
            <w:pPr>
              <w:rPr>
                <w:rFonts w:cstheme="minorHAnsi"/>
                <w:b/>
                <w:bCs/>
                <w:lang w:val="en-US"/>
              </w:rPr>
            </w:pPr>
            <w:r>
              <w:rPr>
                <w:rFonts w:cstheme="minorHAnsi"/>
                <w:b/>
                <w:bCs/>
                <w:lang w:val="en-US"/>
              </w:rPr>
              <w:t>4.</w:t>
            </w:r>
            <w:r w:rsidRPr="0061592D">
              <w:rPr>
                <w:rFonts w:ascii="Arial" w:hAnsi="Arial" w:cs="Arial"/>
                <w:color w:val="00304E"/>
                <w:sz w:val="26"/>
                <w:szCs w:val="26"/>
                <w:lang w:val="en-US"/>
              </w:rPr>
              <w:t xml:space="preserve"> </w:t>
            </w:r>
            <w:r w:rsidRPr="0061592D">
              <w:rPr>
                <w:rFonts w:cstheme="minorHAnsi"/>
                <w:b/>
                <w:bCs/>
                <w:lang w:val="en-US"/>
              </w:rPr>
              <w:t>Enhanced User Management with SMS and Email Verification</w:t>
            </w:r>
          </w:p>
        </w:tc>
        <w:tc>
          <w:tcPr>
            <w:tcW w:w="3021" w:type="dxa"/>
            <w:vAlign w:val="center"/>
          </w:tcPr>
          <w:p w14:paraId="353C9BE2" w14:textId="2FED95ED" w:rsidR="00317C71" w:rsidRPr="0061592D" w:rsidRDefault="00317C71" w:rsidP="0061592D">
            <w:pPr>
              <w:rPr>
                <w:rFonts w:cstheme="minorHAnsi"/>
                <w:lang w:val="en-US"/>
              </w:rPr>
            </w:pPr>
            <w:r w:rsidRPr="0061592D">
              <w:rPr>
                <w:rFonts w:cstheme="minorHAnsi"/>
                <w:lang w:val="en-US"/>
              </w:rPr>
              <w:t>Implemented SMS for password recovery and email verification to improve account security and user management.</w:t>
            </w:r>
          </w:p>
        </w:tc>
        <w:tc>
          <w:tcPr>
            <w:tcW w:w="3021" w:type="dxa"/>
            <w:vMerge/>
          </w:tcPr>
          <w:p w14:paraId="71350271" w14:textId="77777777" w:rsidR="00317C71" w:rsidRPr="00757C5F" w:rsidRDefault="00317C71" w:rsidP="00F83228">
            <w:pPr>
              <w:rPr>
                <w:color w:val="FF0000"/>
                <w:sz w:val="56"/>
                <w:szCs w:val="56"/>
                <w:lang w:val="en-US"/>
              </w:rPr>
            </w:pPr>
          </w:p>
        </w:tc>
      </w:tr>
      <w:tr w:rsidR="00317C71" w:rsidRPr="003B4BE5" w14:paraId="376C1E6E" w14:textId="77777777" w:rsidTr="008D7F21">
        <w:tc>
          <w:tcPr>
            <w:tcW w:w="3020" w:type="dxa"/>
            <w:vAlign w:val="center"/>
          </w:tcPr>
          <w:p w14:paraId="13FB5024" w14:textId="492BBBE9" w:rsidR="00317C71" w:rsidRPr="0061592D" w:rsidRDefault="00317C71" w:rsidP="0061592D">
            <w:pPr>
              <w:rPr>
                <w:rFonts w:cstheme="minorHAnsi"/>
                <w:b/>
                <w:bCs/>
                <w:lang w:val="en-US"/>
              </w:rPr>
            </w:pPr>
            <w:r>
              <w:rPr>
                <w:rFonts w:cstheme="minorHAnsi"/>
                <w:b/>
                <w:bCs/>
                <w:lang w:val="en-US"/>
              </w:rPr>
              <w:t>5</w:t>
            </w:r>
            <w:r w:rsidRPr="0061592D">
              <w:rPr>
                <w:rFonts w:cstheme="minorHAnsi"/>
                <w:b/>
                <w:bCs/>
                <w:lang w:val="en-US"/>
              </w:rPr>
              <w:t>.</w:t>
            </w:r>
            <w:r w:rsidRPr="0061592D">
              <w:rPr>
                <w:rFonts w:ascii="Arial" w:hAnsi="Arial" w:cs="Arial"/>
                <w:color w:val="00304E"/>
                <w:sz w:val="26"/>
                <w:szCs w:val="26"/>
                <w:lang w:val="en-US"/>
              </w:rPr>
              <w:t xml:space="preserve"> </w:t>
            </w:r>
            <w:r w:rsidRPr="0061592D">
              <w:rPr>
                <w:rFonts w:cstheme="minorHAnsi"/>
                <w:b/>
                <w:bCs/>
                <w:lang w:val="en-US"/>
              </w:rPr>
              <w:t>Smart Reply Suggestions for Reclamations</w:t>
            </w:r>
          </w:p>
        </w:tc>
        <w:tc>
          <w:tcPr>
            <w:tcW w:w="3021" w:type="dxa"/>
            <w:vAlign w:val="center"/>
          </w:tcPr>
          <w:p w14:paraId="2B3E2B41" w14:textId="2E915A42" w:rsidR="00317C71" w:rsidRPr="0061592D" w:rsidRDefault="00317C71" w:rsidP="0061592D">
            <w:pPr>
              <w:rPr>
                <w:rFonts w:cstheme="minorHAnsi"/>
                <w:lang w:val="en-US"/>
              </w:rPr>
            </w:pPr>
            <w:r w:rsidRPr="0061592D">
              <w:rPr>
                <w:rFonts w:cstheme="minorHAnsi"/>
                <w:lang w:val="en-US"/>
              </w:rPr>
              <w:t>Integrated AI to suggest three response options for admins when replying to reclamations, streamlining email communication with users.</w:t>
            </w:r>
          </w:p>
        </w:tc>
        <w:tc>
          <w:tcPr>
            <w:tcW w:w="3021" w:type="dxa"/>
            <w:vMerge/>
          </w:tcPr>
          <w:p w14:paraId="0B0E1C9B" w14:textId="77777777" w:rsidR="00317C71" w:rsidRPr="00757C5F" w:rsidRDefault="00317C71" w:rsidP="00F83228">
            <w:pPr>
              <w:rPr>
                <w:color w:val="FF0000"/>
                <w:sz w:val="56"/>
                <w:szCs w:val="56"/>
                <w:lang w:val="en-US"/>
              </w:rPr>
            </w:pPr>
          </w:p>
        </w:tc>
      </w:tr>
      <w:tr w:rsidR="00317C71" w:rsidRPr="003B4BE5" w14:paraId="050F3321" w14:textId="77777777" w:rsidTr="008D7F21">
        <w:tc>
          <w:tcPr>
            <w:tcW w:w="3020" w:type="dxa"/>
            <w:vAlign w:val="center"/>
          </w:tcPr>
          <w:p w14:paraId="6E8963AC" w14:textId="1FEA3615" w:rsidR="00317C71" w:rsidRPr="0061592D" w:rsidRDefault="00317C71" w:rsidP="0061592D">
            <w:pPr>
              <w:rPr>
                <w:rFonts w:cstheme="minorHAnsi"/>
                <w:b/>
                <w:bCs/>
                <w:lang w:val="en-US"/>
              </w:rPr>
            </w:pPr>
            <w:r>
              <w:rPr>
                <w:rFonts w:cstheme="minorHAnsi"/>
                <w:b/>
                <w:bCs/>
                <w:lang w:val="en-US"/>
              </w:rPr>
              <w:t>6.</w:t>
            </w:r>
            <w:r w:rsidRPr="0061592D">
              <w:rPr>
                <w:rFonts w:ascii="Arial" w:hAnsi="Arial" w:cs="Arial"/>
                <w:color w:val="00304E"/>
                <w:sz w:val="26"/>
                <w:szCs w:val="26"/>
                <w:lang w:val="en-US"/>
              </w:rPr>
              <w:t xml:space="preserve"> </w:t>
            </w:r>
            <w:r w:rsidRPr="0061592D">
              <w:rPr>
                <w:rFonts w:cstheme="minorHAnsi"/>
                <w:b/>
                <w:bCs/>
                <w:lang w:val="en-US"/>
              </w:rPr>
              <w:t>Keycloak Integration for Role-Based Access Control</w:t>
            </w:r>
          </w:p>
        </w:tc>
        <w:tc>
          <w:tcPr>
            <w:tcW w:w="3021" w:type="dxa"/>
            <w:vAlign w:val="center"/>
          </w:tcPr>
          <w:p w14:paraId="27C1A44A" w14:textId="68C3D60E" w:rsidR="00317C71" w:rsidRPr="0061592D" w:rsidRDefault="00317C71" w:rsidP="0061592D">
            <w:pPr>
              <w:rPr>
                <w:rFonts w:cstheme="minorHAnsi"/>
                <w:lang w:val="en-US"/>
              </w:rPr>
            </w:pPr>
            <w:r w:rsidRPr="0061592D">
              <w:rPr>
                <w:rFonts w:cstheme="minorHAnsi"/>
                <w:lang w:val="en-US"/>
              </w:rPr>
              <w:t>Integrated Keycloak to secure sensitive pages and enable access based on user roles, ensuring that only authorized individuals can view specific content.</w:t>
            </w:r>
          </w:p>
        </w:tc>
        <w:tc>
          <w:tcPr>
            <w:tcW w:w="3021" w:type="dxa"/>
            <w:vMerge/>
          </w:tcPr>
          <w:p w14:paraId="4AC86673" w14:textId="77777777" w:rsidR="00317C71" w:rsidRPr="00757C5F" w:rsidRDefault="00317C71" w:rsidP="00F83228">
            <w:pPr>
              <w:rPr>
                <w:color w:val="FF0000"/>
                <w:sz w:val="56"/>
                <w:szCs w:val="56"/>
                <w:lang w:val="en-US"/>
              </w:rPr>
            </w:pPr>
          </w:p>
        </w:tc>
      </w:tr>
      <w:tr w:rsidR="00317C71" w:rsidRPr="003B4BE5" w14:paraId="3ED8AE73" w14:textId="77777777" w:rsidTr="008D7F21">
        <w:tc>
          <w:tcPr>
            <w:tcW w:w="3020" w:type="dxa"/>
            <w:vAlign w:val="center"/>
          </w:tcPr>
          <w:p w14:paraId="47D31A12" w14:textId="521BD755" w:rsidR="00317C71" w:rsidRPr="0061592D" w:rsidRDefault="00317C71" w:rsidP="0061592D">
            <w:pPr>
              <w:rPr>
                <w:rFonts w:cstheme="minorHAnsi"/>
                <w:b/>
                <w:bCs/>
                <w:lang w:val="en-US"/>
              </w:rPr>
            </w:pPr>
            <w:r>
              <w:rPr>
                <w:rFonts w:cstheme="minorHAnsi"/>
                <w:b/>
                <w:bCs/>
                <w:lang w:val="en-US"/>
              </w:rPr>
              <w:t>7.</w:t>
            </w:r>
            <w:r w:rsidRPr="0061592D">
              <w:rPr>
                <w:rFonts w:ascii="Arial" w:hAnsi="Arial" w:cs="Arial"/>
                <w:color w:val="00304E"/>
                <w:sz w:val="26"/>
                <w:szCs w:val="26"/>
                <w:lang w:val="en-US"/>
              </w:rPr>
              <w:t xml:space="preserve"> </w:t>
            </w:r>
            <w:r w:rsidRPr="0061592D">
              <w:rPr>
                <w:rFonts w:cstheme="minorHAnsi"/>
                <w:b/>
                <w:bCs/>
                <w:lang w:val="en-US"/>
              </w:rPr>
              <w:t>Dashboard for Reclamation and User Insights</w:t>
            </w:r>
          </w:p>
        </w:tc>
        <w:tc>
          <w:tcPr>
            <w:tcW w:w="3021" w:type="dxa"/>
            <w:vAlign w:val="center"/>
          </w:tcPr>
          <w:p w14:paraId="089C0FEA" w14:textId="7C29C56A" w:rsidR="00317C71" w:rsidRPr="0061592D" w:rsidRDefault="00317C71" w:rsidP="0061592D">
            <w:pPr>
              <w:rPr>
                <w:rFonts w:cstheme="minorHAnsi"/>
                <w:lang w:val="en-US"/>
              </w:rPr>
            </w:pPr>
            <w:r w:rsidRPr="0061592D">
              <w:rPr>
                <w:rFonts w:cstheme="minorHAnsi"/>
                <w:lang w:val="en-US"/>
              </w:rPr>
              <w:t>Created a static dashboard to track pending and waiting reclamations, and display the number of job seekers and companies for users.</w:t>
            </w:r>
          </w:p>
        </w:tc>
        <w:tc>
          <w:tcPr>
            <w:tcW w:w="3021" w:type="dxa"/>
            <w:vMerge/>
          </w:tcPr>
          <w:p w14:paraId="661B42A5" w14:textId="77777777" w:rsidR="00317C71" w:rsidRPr="00757C5F" w:rsidRDefault="00317C71" w:rsidP="00F83228">
            <w:pPr>
              <w:rPr>
                <w:color w:val="FF0000"/>
                <w:sz w:val="56"/>
                <w:szCs w:val="56"/>
                <w:lang w:val="en-US"/>
              </w:rPr>
            </w:pPr>
          </w:p>
        </w:tc>
      </w:tr>
      <w:tr w:rsidR="00317C71" w:rsidRPr="003B4BE5" w14:paraId="1827094A" w14:textId="77777777" w:rsidTr="008D7F21">
        <w:tc>
          <w:tcPr>
            <w:tcW w:w="3020" w:type="dxa"/>
            <w:vAlign w:val="center"/>
          </w:tcPr>
          <w:p w14:paraId="371A53DD" w14:textId="5AAC24FD" w:rsidR="00317C71" w:rsidRDefault="00317C71" w:rsidP="0061592D">
            <w:pPr>
              <w:rPr>
                <w:rFonts w:cstheme="minorHAnsi"/>
                <w:b/>
                <w:bCs/>
                <w:lang w:val="en-US"/>
              </w:rPr>
            </w:pPr>
            <w:r>
              <w:rPr>
                <w:rFonts w:cstheme="minorHAnsi"/>
                <w:b/>
                <w:bCs/>
                <w:lang w:val="en-US"/>
              </w:rPr>
              <w:t>8.</w:t>
            </w:r>
            <w:r w:rsidRPr="0061592D">
              <w:t xml:space="preserve"> </w:t>
            </w:r>
            <w:r w:rsidRPr="0061592D">
              <w:rPr>
                <w:rFonts w:cstheme="minorHAnsi"/>
                <w:b/>
                <w:bCs/>
              </w:rPr>
              <w:t>Dynamic User Search</w:t>
            </w:r>
          </w:p>
        </w:tc>
        <w:tc>
          <w:tcPr>
            <w:tcW w:w="3021" w:type="dxa"/>
            <w:vAlign w:val="center"/>
          </w:tcPr>
          <w:p w14:paraId="08100A5F" w14:textId="1C541492" w:rsidR="00317C71" w:rsidRPr="00D8371F" w:rsidRDefault="00317C71" w:rsidP="00D8371F">
            <w:pPr>
              <w:rPr>
                <w:rFonts w:cstheme="minorHAnsi"/>
                <w:lang w:val="en-US"/>
              </w:rPr>
            </w:pPr>
            <w:r w:rsidRPr="00D8371F">
              <w:rPr>
                <w:rFonts w:cstheme="minorHAnsi"/>
                <w:lang w:val="en-US"/>
              </w:rPr>
              <w:t>Implemented a dynamic search feature to find users by email, username, and other fields in real-time, displaying results instantly as the user types.</w:t>
            </w:r>
          </w:p>
        </w:tc>
        <w:tc>
          <w:tcPr>
            <w:tcW w:w="3021" w:type="dxa"/>
            <w:vMerge/>
          </w:tcPr>
          <w:p w14:paraId="6A6AA41E" w14:textId="77777777" w:rsidR="00317C71" w:rsidRPr="00757C5F" w:rsidRDefault="00317C71" w:rsidP="00F83228">
            <w:pPr>
              <w:rPr>
                <w:color w:val="FF0000"/>
                <w:sz w:val="56"/>
                <w:szCs w:val="56"/>
                <w:lang w:val="en-US"/>
              </w:rPr>
            </w:pPr>
          </w:p>
        </w:tc>
      </w:tr>
      <w:tr w:rsidR="00317C71" w:rsidRPr="003B4BE5" w14:paraId="355097E4" w14:textId="77777777" w:rsidTr="008D7F21">
        <w:tc>
          <w:tcPr>
            <w:tcW w:w="3020" w:type="dxa"/>
            <w:vAlign w:val="center"/>
          </w:tcPr>
          <w:p w14:paraId="677063E0" w14:textId="4CE7DECA" w:rsidR="00317C71" w:rsidRPr="00D8371F" w:rsidRDefault="00317C71" w:rsidP="00D8371F">
            <w:pPr>
              <w:rPr>
                <w:rFonts w:cstheme="minorHAnsi"/>
                <w:b/>
                <w:bCs/>
              </w:rPr>
            </w:pPr>
            <w:r>
              <w:rPr>
                <w:rFonts w:cstheme="minorHAnsi"/>
                <w:b/>
                <w:bCs/>
                <w:lang w:val="en-US"/>
              </w:rPr>
              <w:t>9.</w:t>
            </w:r>
            <w:r w:rsidRPr="00D8371F">
              <w:rPr>
                <w:rFonts w:ascii="Times New Roman" w:eastAsia="Times New Roman" w:hAnsi="Times New Roman" w:cs="Times New Roman"/>
                <w:b/>
                <w:bCs/>
                <w:kern w:val="0"/>
                <w:sz w:val="24"/>
                <w:szCs w:val="24"/>
                <w:lang w:eastAsia="fr-FR"/>
                <w14:ligatures w14:val="none"/>
              </w:rPr>
              <w:t xml:space="preserve"> </w:t>
            </w:r>
            <w:r w:rsidRPr="00D8371F">
              <w:rPr>
                <w:rFonts w:cstheme="minorHAnsi"/>
                <w:b/>
                <w:bCs/>
              </w:rPr>
              <w:t>CAPTCHA Verification</w:t>
            </w:r>
          </w:p>
          <w:p w14:paraId="0CDC27AA" w14:textId="5DB4807C" w:rsidR="00317C71" w:rsidRDefault="00317C71" w:rsidP="00F83228">
            <w:pPr>
              <w:rPr>
                <w:rFonts w:cstheme="minorHAnsi"/>
                <w:b/>
                <w:bCs/>
                <w:lang w:val="en-US"/>
              </w:rPr>
            </w:pPr>
          </w:p>
        </w:tc>
        <w:tc>
          <w:tcPr>
            <w:tcW w:w="3021" w:type="dxa"/>
            <w:vAlign w:val="center"/>
          </w:tcPr>
          <w:p w14:paraId="74EA5F33" w14:textId="21D013D6" w:rsidR="00317C71" w:rsidRPr="00D8371F" w:rsidRDefault="00317C71" w:rsidP="00D8371F">
            <w:pPr>
              <w:rPr>
                <w:rFonts w:cstheme="minorHAnsi"/>
                <w:lang w:val="en-US"/>
              </w:rPr>
            </w:pPr>
            <w:r w:rsidRPr="00D8371F">
              <w:rPr>
                <w:rFonts w:cstheme="minorHAnsi"/>
                <w:lang w:val="en-US"/>
              </w:rPr>
              <w:t>Added a CAPTCHA system to verify user authenticity and prevent automated submissions during form validation.</w:t>
            </w:r>
          </w:p>
        </w:tc>
        <w:tc>
          <w:tcPr>
            <w:tcW w:w="3021" w:type="dxa"/>
            <w:vMerge/>
          </w:tcPr>
          <w:p w14:paraId="5E531B71" w14:textId="77777777" w:rsidR="00317C71" w:rsidRPr="00757C5F" w:rsidRDefault="00317C71" w:rsidP="00F83228">
            <w:pPr>
              <w:rPr>
                <w:color w:val="FF0000"/>
                <w:sz w:val="56"/>
                <w:szCs w:val="56"/>
                <w:lang w:val="en-US"/>
              </w:rPr>
            </w:pPr>
          </w:p>
        </w:tc>
      </w:tr>
      <w:tr w:rsidR="00317C71" w:rsidRPr="003B4BE5" w14:paraId="185926C2" w14:textId="77777777" w:rsidTr="008D7F21">
        <w:tc>
          <w:tcPr>
            <w:tcW w:w="3020" w:type="dxa"/>
            <w:vAlign w:val="center"/>
          </w:tcPr>
          <w:p w14:paraId="2638C499" w14:textId="247D9B8A" w:rsidR="00317C71" w:rsidRPr="00D8371F" w:rsidRDefault="00317C71" w:rsidP="00D8371F">
            <w:pPr>
              <w:rPr>
                <w:rFonts w:cstheme="minorHAnsi"/>
                <w:b/>
                <w:bCs/>
                <w:lang w:val="en-US"/>
              </w:rPr>
            </w:pPr>
            <w:r>
              <w:rPr>
                <w:rFonts w:cstheme="minorHAnsi"/>
                <w:b/>
                <w:bCs/>
                <w:lang w:val="en-US"/>
              </w:rPr>
              <w:lastRenderedPageBreak/>
              <w:t>10.</w:t>
            </w:r>
            <w:r w:rsidRPr="00D8371F">
              <w:rPr>
                <w:rFonts w:ascii="Times New Roman" w:eastAsia="Times New Roman" w:hAnsi="Times New Roman" w:cs="Times New Roman"/>
                <w:b/>
                <w:bCs/>
                <w:kern w:val="0"/>
                <w:sz w:val="24"/>
                <w:szCs w:val="24"/>
                <w:lang w:val="en-US" w:eastAsia="fr-FR"/>
                <w14:ligatures w14:val="none"/>
              </w:rPr>
              <w:t xml:space="preserve"> </w:t>
            </w:r>
            <w:r w:rsidRPr="00D8371F">
              <w:rPr>
                <w:rFonts w:cstheme="minorHAnsi"/>
                <w:b/>
                <w:bCs/>
                <w:lang w:val="en-US"/>
              </w:rPr>
              <w:t>AI-Based Anomaly Detection with 2FA Trigger</w:t>
            </w:r>
          </w:p>
          <w:p w14:paraId="62BFEBC8" w14:textId="6ADAF8DF" w:rsidR="00317C71" w:rsidRDefault="00317C71" w:rsidP="00F83228">
            <w:pPr>
              <w:rPr>
                <w:rFonts w:cstheme="minorHAnsi"/>
                <w:b/>
                <w:bCs/>
                <w:lang w:val="en-US"/>
              </w:rPr>
            </w:pPr>
          </w:p>
        </w:tc>
        <w:tc>
          <w:tcPr>
            <w:tcW w:w="3021" w:type="dxa"/>
            <w:vAlign w:val="center"/>
          </w:tcPr>
          <w:p w14:paraId="77C54CD7" w14:textId="4BC8C7BE" w:rsidR="00317C71" w:rsidRPr="00D8371F" w:rsidRDefault="00317C71" w:rsidP="00D8371F">
            <w:pPr>
              <w:rPr>
                <w:rFonts w:cstheme="minorHAnsi"/>
                <w:lang w:val="en-US"/>
              </w:rPr>
            </w:pPr>
            <w:r w:rsidRPr="00D8371F">
              <w:rPr>
                <w:rFonts w:cstheme="minorHAnsi"/>
                <w:lang w:val="en-US"/>
              </w:rPr>
              <w:t xml:space="preserve">Implemented an AI-driven system to detect logins from unfamiliar User-Agents. When an anomaly is detected, it flags the session as </w:t>
            </w:r>
            <w:r w:rsidRPr="00317C71">
              <w:rPr>
                <w:rFonts w:cstheme="minorHAnsi"/>
                <w:lang w:val="en-US"/>
              </w:rPr>
              <w:t>Anomaly 1</w:t>
            </w:r>
            <w:r w:rsidRPr="00D8371F">
              <w:rPr>
                <w:rFonts w:cstheme="minorHAnsi"/>
                <w:lang w:val="en-US"/>
              </w:rPr>
              <w:t xml:space="preserve"> and prompts the user for two-factor authentication to confirm identity.</w:t>
            </w:r>
          </w:p>
        </w:tc>
        <w:tc>
          <w:tcPr>
            <w:tcW w:w="3021" w:type="dxa"/>
            <w:vMerge/>
          </w:tcPr>
          <w:p w14:paraId="6721D79A" w14:textId="77777777" w:rsidR="00317C71" w:rsidRPr="00757C5F" w:rsidRDefault="00317C71" w:rsidP="00F83228">
            <w:pPr>
              <w:rPr>
                <w:color w:val="FF0000"/>
                <w:sz w:val="56"/>
                <w:szCs w:val="56"/>
                <w:lang w:val="en-US"/>
              </w:rPr>
            </w:pPr>
          </w:p>
        </w:tc>
      </w:tr>
    </w:tbl>
    <w:p w14:paraId="1DBFD456" w14:textId="77777777" w:rsidR="00572B96" w:rsidRDefault="00572B96" w:rsidP="00572B96">
      <w:pPr>
        <w:rPr>
          <w:color w:val="FF0000"/>
          <w:sz w:val="56"/>
          <w:szCs w:val="56"/>
          <w:lang w:val="en-US"/>
        </w:rPr>
      </w:pPr>
    </w:p>
    <w:p w14:paraId="6341A1D6" w14:textId="77777777" w:rsidR="00572B96" w:rsidRDefault="00572B96" w:rsidP="00572B96">
      <w:pPr>
        <w:rPr>
          <w:color w:val="FF0000"/>
          <w:sz w:val="56"/>
          <w:szCs w:val="56"/>
          <w:lang w:val="en-US"/>
        </w:rPr>
      </w:pPr>
    </w:p>
    <w:p w14:paraId="67EA6A3A" w14:textId="77777777" w:rsidR="00572B96" w:rsidRDefault="00572B96" w:rsidP="00572B96">
      <w:pPr>
        <w:rPr>
          <w:color w:val="FF0000"/>
          <w:sz w:val="56"/>
          <w:szCs w:val="56"/>
          <w:lang w:val="en-US"/>
        </w:rPr>
      </w:pPr>
    </w:p>
    <w:p w14:paraId="055DA0D0" w14:textId="77777777" w:rsidR="00317C71" w:rsidRDefault="00317C71" w:rsidP="00572B96">
      <w:pPr>
        <w:rPr>
          <w:color w:val="FF0000"/>
          <w:sz w:val="56"/>
          <w:szCs w:val="56"/>
          <w:lang w:val="en-US"/>
        </w:rPr>
      </w:pPr>
    </w:p>
    <w:p w14:paraId="30CF6A6C" w14:textId="77777777" w:rsidR="00317C71" w:rsidRDefault="00317C71" w:rsidP="00572B96">
      <w:pPr>
        <w:rPr>
          <w:color w:val="FF0000"/>
          <w:sz w:val="56"/>
          <w:szCs w:val="56"/>
          <w:lang w:val="en-US"/>
        </w:rPr>
      </w:pPr>
    </w:p>
    <w:p w14:paraId="4A5F53FE" w14:textId="77777777" w:rsidR="00317C71" w:rsidRDefault="00317C71" w:rsidP="00572B96">
      <w:pPr>
        <w:rPr>
          <w:color w:val="FF0000"/>
          <w:sz w:val="56"/>
          <w:szCs w:val="56"/>
          <w:lang w:val="en-US"/>
        </w:rPr>
      </w:pPr>
    </w:p>
    <w:p w14:paraId="664EC474" w14:textId="77777777" w:rsidR="00572B96" w:rsidRDefault="00572B96" w:rsidP="00572B96">
      <w:pPr>
        <w:rPr>
          <w:color w:val="FF0000"/>
          <w:sz w:val="56"/>
          <w:szCs w:val="56"/>
          <w:lang w:val="en-US"/>
        </w:rPr>
      </w:pPr>
    </w:p>
    <w:p w14:paraId="3EB30877" w14:textId="77777777" w:rsidR="00317C71" w:rsidRPr="00317C71" w:rsidRDefault="00317C71" w:rsidP="00572B96">
      <w:pPr>
        <w:rPr>
          <w:color w:val="FF0000"/>
          <w:lang w:val="en-US"/>
        </w:rPr>
      </w:pPr>
    </w:p>
    <w:p w14:paraId="76D392F8" w14:textId="77777777" w:rsidR="00572B96" w:rsidRPr="001B5DB2" w:rsidRDefault="00572B96" w:rsidP="00572B96">
      <w:pPr>
        <w:spacing w:after="0" w:line="240" w:lineRule="auto"/>
        <w:jc w:val="center"/>
        <w:rPr>
          <w:rFonts w:asciiTheme="minorBidi" w:hAnsiTheme="minorBidi"/>
          <w:b/>
          <w:bCs/>
          <w:color w:val="4472C4" w:themeColor="accent1"/>
          <w:sz w:val="44"/>
          <w:szCs w:val="44"/>
          <w:lang w:val="en-US"/>
        </w:rPr>
      </w:pPr>
      <w:r w:rsidRPr="00DA762E">
        <w:rPr>
          <w:rFonts w:asciiTheme="minorBidi" w:hAnsiTheme="minorBidi"/>
          <w:b/>
          <w:bCs/>
          <w:color w:val="4472C4" w:themeColor="accent1"/>
          <w:sz w:val="44"/>
          <w:szCs w:val="44"/>
          <w:lang w:val="en-US"/>
        </w:rPr>
        <w:t>Non-Functional Requirements</w:t>
      </w:r>
    </w:p>
    <w:p w14:paraId="2DBA2576" w14:textId="77777777" w:rsidR="00572B96" w:rsidRPr="00C9060B" w:rsidRDefault="00572B96" w:rsidP="00572B96">
      <w:pPr>
        <w:spacing w:after="0" w:line="240" w:lineRule="auto"/>
        <w:jc w:val="center"/>
        <w:rPr>
          <w:rFonts w:asciiTheme="minorBidi" w:hAnsiTheme="minorBidi"/>
          <w:b/>
          <w:bCs/>
          <w:color w:val="70AD47" w:themeColor="accent6"/>
          <w:sz w:val="40"/>
          <w:szCs w:val="40"/>
          <w:lang w:val="en-US"/>
        </w:rPr>
      </w:pPr>
    </w:p>
    <w:p w14:paraId="593BF2F6" w14:textId="77777777" w:rsidR="00572B96" w:rsidRPr="00C9060B" w:rsidRDefault="00572B96" w:rsidP="00572B96">
      <w:pPr>
        <w:spacing w:after="0" w:line="240" w:lineRule="auto"/>
        <w:rPr>
          <w:rFonts w:asciiTheme="majorBidi" w:hAnsiTheme="majorBidi" w:cstheme="majorBidi"/>
          <w:color w:val="ED7D31" w:themeColor="accent2"/>
          <w:sz w:val="32"/>
          <w:szCs w:val="32"/>
          <w:lang w:val="en-US"/>
        </w:rPr>
      </w:pPr>
      <w:r w:rsidRPr="00C9060B">
        <w:rPr>
          <w:rFonts w:asciiTheme="majorBidi" w:hAnsiTheme="majorBidi" w:cstheme="majorBidi"/>
          <w:color w:val="ED7D31" w:themeColor="accent2"/>
          <w:sz w:val="32"/>
          <w:szCs w:val="32"/>
          <w:lang w:val="en-US"/>
        </w:rPr>
        <w:t xml:space="preserve">1/Performance &amp; </w:t>
      </w:r>
      <w:proofErr w:type="gramStart"/>
      <w:r w:rsidRPr="00C9060B">
        <w:rPr>
          <w:rFonts w:asciiTheme="majorBidi" w:hAnsiTheme="majorBidi" w:cstheme="majorBidi"/>
          <w:color w:val="ED7D31" w:themeColor="accent2"/>
          <w:sz w:val="32"/>
          <w:szCs w:val="32"/>
          <w:lang w:val="en-US"/>
        </w:rPr>
        <w:t>Scalability :</w:t>
      </w:r>
      <w:proofErr w:type="gramEnd"/>
    </w:p>
    <w:p w14:paraId="6BE4B210" w14:textId="77777777" w:rsidR="00572B96" w:rsidRPr="00C9060B" w:rsidRDefault="00572B96" w:rsidP="00572B96">
      <w:pPr>
        <w:spacing w:after="0" w:line="240" w:lineRule="auto"/>
        <w:rPr>
          <w:rFonts w:asciiTheme="majorBidi" w:hAnsiTheme="majorBidi" w:cstheme="majorBidi"/>
          <w:sz w:val="28"/>
          <w:szCs w:val="28"/>
          <w:lang w:val="en-US"/>
        </w:rPr>
      </w:pPr>
      <w:r>
        <w:rPr>
          <w:rFonts w:asciiTheme="majorBidi" w:hAnsiTheme="majorBidi" w:cstheme="majorBidi"/>
          <w:sz w:val="28"/>
          <w:szCs w:val="28"/>
          <w:lang w:val="en-US"/>
        </w:rPr>
        <w:t>*</w:t>
      </w:r>
      <w:r w:rsidRPr="00C9060B">
        <w:rPr>
          <w:rFonts w:asciiTheme="majorBidi" w:hAnsiTheme="majorBidi" w:cstheme="majorBidi"/>
          <w:sz w:val="28"/>
          <w:szCs w:val="28"/>
          <w:lang w:val="en-US"/>
        </w:rPr>
        <w:t xml:space="preserve">Real-Time </w:t>
      </w:r>
      <w:proofErr w:type="gramStart"/>
      <w:r w:rsidRPr="00C9060B">
        <w:rPr>
          <w:rFonts w:asciiTheme="majorBidi" w:hAnsiTheme="majorBidi" w:cstheme="majorBidi"/>
          <w:sz w:val="28"/>
          <w:szCs w:val="28"/>
          <w:lang w:val="en-US"/>
        </w:rPr>
        <w:t>Processing :</w:t>
      </w:r>
      <w:proofErr w:type="gramEnd"/>
    </w:p>
    <w:p w14:paraId="3F9002D4" w14:textId="77777777" w:rsidR="00572B96" w:rsidRPr="00C9060B" w:rsidRDefault="00572B96" w:rsidP="00572B96">
      <w:pPr>
        <w:spacing w:after="0" w:line="240" w:lineRule="auto"/>
        <w:rPr>
          <w:rFonts w:asciiTheme="majorBidi" w:hAnsiTheme="majorBidi" w:cstheme="majorBidi"/>
          <w:sz w:val="28"/>
          <w:szCs w:val="28"/>
          <w:lang w:val="en-US"/>
        </w:rPr>
      </w:pPr>
      <w:r w:rsidRPr="00C9060B">
        <w:rPr>
          <w:rFonts w:asciiTheme="majorBidi" w:hAnsiTheme="majorBidi" w:cstheme="majorBidi"/>
          <w:sz w:val="28"/>
          <w:szCs w:val="28"/>
          <w:lang w:val="en-US"/>
        </w:rPr>
        <w:t>All interactions (document uploads, messaging…) should be processed instantly with WebSockets or event-driven architecture to provide real-time updates.</w:t>
      </w:r>
    </w:p>
    <w:p w14:paraId="12C951F7" w14:textId="77777777" w:rsidR="00572B96" w:rsidRPr="00C9060B" w:rsidRDefault="00572B96" w:rsidP="00572B96">
      <w:pPr>
        <w:spacing w:after="0" w:line="240" w:lineRule="auto"/>
        <w:rPr>
          <w:rFonts w:asciiTheme="majorBidi" w:hAnsiTheme="majorBidi" w:cstheme="majorBidi"/>
          <w:sz w:val="28"/>
          <w:szCs w:val="28"/>
          <w:lang w:val="en-US"/>
        </w:rPr>
      </w:pPr>
    </w:p>
    <w:p w14:paraId="505A2721" w14:textId="77777777" w:rsidR="00572B96" w:rsidRPr="00C9060B" w:rsidRDefault="00572B96" w:rsidP="00572B96">
      <w:pPr>
        <w:spacing w:after="0" w:line="240" w:lineRule="auto"/>
        <w:rPr>
          <w:rFonts w:asciiTheme="majorBidi" w:hAnsiTheme="majorBidi" w:cstheme="majorBidi"/>
          <w:color w:val="ED7D31" w:themeColor="accent2"/>
          <w:sz w:val="32"/>
          <w:szCs w:val="32"/>
          <w:lang w:val="en-US"/>
        </w:rPr>
      </w:pPr>
      <w:r w:rsidRPr="00C9060B">
        <w:rPr>
          <w:rFonts w:asciiTheme="majorBidi" w:hAnsiTheme="majorBidi" w:cstheme="majorBidi"/>
          <w:color w:val="ED7D31" w:themeColor="accent2"/>
          <w:sz w:val="32"/>
          <w:szCs w:val="32"/>
          <w:lang w:val="en-US"/>
        </w:rPr>
        <w:t xml:space="preserve">2/Security &amp; </w:t>
      </w:r>
      <w:proofErr w:type="gramStart"/>
      <w:r w:rsidRPr="00C9060B">
        <w:rPr>
          <w:rFonts w:asciiTheme="majorBidi" w:hAnsiTheme="majorBidi" w:cstheme="majorBidi"/>
          <w:color w:val="ED7D31" w:themeColor="accent2"/>
          <w:sz w:val="32"/>
          <w:szCs w:val="32"/>
          <w:lang w:val="en-US"/>
        </w:rPr>
        <w:t>Compliance :</w:t>
      </w:r>
      <w:proofErr w:type="gramEnd"/>
    </w:p>
    <w:p w14:paraId="2D9BF1E2" w14:textId="77777777" w:rsidR="00572B96" w:rsidRPr="00C9060B" w:rsidRDefault="00572B96" w:rsidP="00572B96">
      <w:pPr>
        <w:spacing w:after="0" w:line="240" w:lineRule="auto"/>
        <w:rPr>
          <w:rFonts w:asciiTheme="majorBidi" w:hAnsiTheme="majorBidi" w:cstheme="majorBidi"/>
          <w:sz w:val="28"/>
          <w:szCs w:val="28"/>
          <w:lang w:val="en-US"/>
        </w:rPr>
      </w:pPr>
      <w:r>
        <w:rPr>
          <w:rFonts w:asciiTheme="majorBidi" w:hAnsiTheme="majorBidi" w:cstheme="majorBidi"/>
          <w:sz w:val="28"/>
          <w:szCs w:val="28"/>
          <w:lang w:val="en-US"/>
        </w:rPr>
        <w:t>*</w:t>
      </w:r>
      <w:r w:rsidRPr="00C9060B">
        <w:rPr>
          <w:rFonts w:asciiTheme="majorBidi" w:hAnsiTheme="majorBidi" w:cstheme="majorBidi"/>
          <w:sz w:val="28"/>
          <w:szCs w:val="28"/>
          <w:lang w:val="en-US"/>
        </w:rPr>
        <w:t xml:space="preserve">End-to-End Encryption for Messaging &amp; </w:t>
      </w:r>
      <w:proofErr w:type="gramStart"/>
      <w:r w:rsidRPr="00C9060B">
        <w:rPr>
          <w:rFonts w:asciiTheme="majorBidi" w:hAnsiTheme="majorBidi" w:cstheme="majorBidi"/>
          <w:sz w:val="28"/>
          <w:szCs w:val="28"/>
          <w:lang w:val="en-US"/>
        </w:rPr>
        <w:t>Documents :</w:t>
      </w:r>
      <w:proofErr w:type="gramEnd"/>
    </w:p>
    <w:p w14:paraId="529B3D39" w14:textId="77777777" w:rsidR="00572B96" w:rsidRPr="00C9060B" w:rsidRDefault="00572B96" w:rsidP="00572B96">
      <w:pPr>
        <w:spacing w:after="0" w:line="240" w:lineRule="auto"/>
        <w:rPr>
          <w:rFonts w:asciiTheme="majorBidi" w:hAnsiTheme="majorBidi" w:cstheme="majorBidi"/>
          <w:sz w:val="28"/>
          <w:szCs w:val="28"/>
          <w:lang w:val="en-US"/>
        </w:rPr>
      </w:pPr>
      <w:r w:rsidRPr="00C9060B">
        <w:rPr>
          <w:rFonts w:asciiTheme="majorBidi" w:hAnsiTheme="majorBidi" w:cstheme="majorBidi"/>
          <w:sz w:val="28"/>
          <w:szCs w:val="28"/>
          <w:lang w:val="en-US"/>
        </w:rPr>
        <w:t>All communications and document transactions should be encrypted to protect sensitive data.</w:t>
      </w:r>
    </w:p>
    <w:p w14:paraId="2888908C" w14:textId="77777777" w:rsidR="00572B96" w:rsidRPr="00C9060B" w:rsidRDefault="00572B96" w:rsidP="00572B96">
      <w:pPr>
        <w:spacing w:after="0" w:line="240" w:lineRule="auto"/>
        <w:rPr>
          <w:rFonts w:asciiTheme="majorBidi" w:hAnsiTheme="majorBidi" w:cstheme="majorBidi"/>
          <w:sz w:val="28"/>
          <w:szCs w:val="28"/>
          <w:lang w:val="en-US"/>
        </w:rPr>
      </w:pPr>
      <w:r>
        <w:rPr>
          <w:rFonts w:asciiTheme="majorBidi" w:hAnsiTheme="majorBidi" w:cstheme="majorBidi"/>
          <w:sz w:val="28"/>
          <w:szCs w:val="28"/>
          <w:lang w:val="en-US"/>
        </w:rPr>
        <w:t>*</w:t>
      </w:r>
      <w:r w:rsidRPr="00C9060B">
        <w:rPr>
          <w:rFonts w:asciiTheme="majorBidi" w:hAnsiTheme="majorBidi" w:cstheme="majorBidi"/>
          <w:sz w:val="28"/>
          <w:szCs w:val="28"/>
          <w:lang w:val="en-US"/>
        </w:rPr>
        <w:t>Multi-Factor Authentication (MFA):</w:t>
      </w:r>
    </w:p>
    <w:p w14:paraId="1A1E005C" w14:textId="77777777" w:rsidR="00572B96" w:rsidRPr="00C9060B" w:rsidRDefault="00572B96" w:rsidP="00572B96">
      <w:pPr>
        <w:spacing w:after="0" w:line="240" w:lineRule="auto"/>
        <w:rPr>
          <w:rFonts w:asciiTheme="majorBidi" w:hAnsiTheme="majorBidi" w:cstheme="majorBidi"/>
          <w:sz w:val="28"/>
          <w:szCs w:val="28"/>
          <w:lang w:val="en-US"/>
        </w:rPr>
      </w:pPr>
      <w:r w:rsidRPr="00C9060B">
        <w:rPr>
          <w:rFonts w:asciiTheme="majorBidi" w:hAnsiTheme="majorBidi" w:cstheme="majorBidi"/>
          <w:sz w:val="28"/>
          <w:szCs w:val="28"/>
          <w:lang w:val="en-US"/>
        </w:rPr>
        <w:t>To prevent unauthorized access, the platform should enforce MFA</w:t>
      </w:r>
    </w:p>
    <w:p w14:paraId="0C00976D" w14:textId="77777777" w:rsidR="00572B96" w:rsidRPr="00C9060B" w:rsidRDefault="00572B96" w:rsidP="00572B96">
      <w:pPr>
        <w:spacing w:after="0" w:line="240" w:lineRule="auto"/>
        <w:rPr>
          <w:rFonts w:asciiTheme="majorBidi" w:hAnsiTheme="majorBidi" w:cstheme="majorBidi"/>
          <w:sz w:val="28"/>
          <w:szCs w:val="28"/>
          <w:lang w:val="en-US"/>
        </w:rPr>
      </w:pPr>
      <w:r>
        <w:rPr>
          <w:rFonts w:asciiTheme="majorBidi" w:hAnsiTheme="majorBidi" w:cstheme="majorBidi"/>
          <w:sz w:val="28"/>
          <w:szCs w:val="28"/>
          <w:lang w:val="en-US"/>
        </w:rPr>
        <w:t>*</w:t>
      </w:r>
      <w:r w:rsidRPr="00C9060B">
        <w:rPr>
          <w:rFonts w:asciiTheme="majorBidi" w:hAnsiTheme="majorBidi" w:cstheme="majorBidi"/>
          <w:sz w:val="28"/>
          <w:szCs w:val="28"/>
          <w:lang w:val="en-US"/>
        </w:rPr>
        <w:t xml:space="preserve">Watermarking &amp; Digital </w:t>
      </w:r>
      <w:proofErr w:type="gramStart"/>
      <w:r w:rsidRPr="00C9060B">
        <w:rPr>
          <w:rFonts w:asciiTheme="majorBidi" w:hAnsiTheme="majorBidi" w:cstheme="majorBidi"/>
          <w:sz w:val="28"/>
          <w:szCs w:val="28"/>
          <w:lang w:val="en-US"/>
        </w:rPr>
        <w:t>Signatures :</w:t>
      </w:r>
      <w:proofErr w:type="gramEnd"/>
    </w:p>
    <w:p w14:paraId="0DBDE773" w14:textId="77777777" w:rsidR="00572B96" w:rsidRPr="00C9060B" w:rsidRDefault="00572B96" w:rsidP="00572B96">
      <w:pPr>
        <w:spacing w:after="0" w:line="240" w:lineRule="auto"/>
        <w:rPr>
          <w:rFonts w:asciiTheme="majorBidi" w:hAnsiTheme="majorBidi" w:cstheme="majorBidi"/>
          <w:sz w:val="28"/>
          <w:szCs w:val="28"/>
          <w:lang w:val="en-US"/>
        </w:rPr>
      </w:pPr>
      <w:r w:rsidRPr="00C9060B">
        <w:rPr>
          <w:rFonts w:asciiTheme="majorBidi" w:hAnsiTheme="majorBidi" w:cstheme="majorBidi"/>
          <w:sz w:val="28"/>
          <w:szCs w:val="28"/>
          <w:lang w:val="en-US"/>
        </w:rPr>
        <w:lastRenderedPageBreak/>
        <w:t>Documents must be automatically watermarked and digitally signed by the student and company to prevent forgery.</w:t>
      </w:r>
    </w:p>
    <w:p w14:paraId="4964D8C1" w14:textId="77777777" w:rsidR="00572B96" w:rsidRPr="00C9060B" w:rsidRDefault="00572B96" w:rsidP="00572B96">
      <w:pPr>
        <w:spacing w:after="0" w:line="240" w:lineRule="auto"/>
        <w:rPr>
          <w:rFonts w:asciiTheme="majorBidi" w:hAnsiTheme="majorBidi" w:cstheme="majorBidi"/>
          <w:sz w:val="28"/>
          <w:szCs w:val="28"/>
          <w:lang w:val="en-US"/>
        </w:rPr>
      </w:pPr>
    </w:p>
    <w:p w14:paraId="3CDC43DF" w14:textId="77777777" w:rsidR="00572B96" w:rsidRPr="00C9060B" w:rsidRDefault="00572B96" w:rsidP="00572B96">
      <w:pPr>
        <w:spacing w:after="0" w:line="240" w:lineRule="auto"/>
        <w:rPr>
          <w:rFonts w:asciiTheme="majorBidi" w:hAnsiTheme="majorBidi" w:cstheme="majorBidi"/>
          <w:color w:val="ED7D31" w:themeColor="accent2"/>
          <w:sz w:val="32"/>
          <w:szCs w:val="32"/>
          <w:lang w:val="en-US"/>
        </w:rPr>
      </w:pPr>
      <w:r w:rsidRPr="00C9060B">
        <w:rPr>
          <w:rFonts w:asciiTheme="majorBidi" w:hAnsiTheme="majorBidi" w:cstheme="majorBidi"/>
          <w:color w:val="ED7D31" w:themeColor="accent2"/>
          <w:sz w:val="32"/>
          <w:szCs w:val="32"/>
          <w:lang w:val="en-US"/>
        </w:rPr>
        <w:t xml:space="preserve">3/Sustainability &amp; Eco-Friendly </w:t>
      </w:r>
      <w:proofErr w:type="gramStart"/>
      <w:r w:rsidRPr="00C9060B">
        <w:rPr>
          <w:rFonts w:asciiTheme="majorBidi" w:hAnsiTheme="majorBidi" w:cstheme="majorBidi"/>
          <w:color w:val="ED7D31" w:themeColor="accent2"/>
          <w:sz w:val="32"/>
          <w:szCs w:val="32"/>
          <w:lang w:val="en-US"/>
        </w:rPr>
        <w:t>Tech :</w:t>
      </w:r>
      <w:proofErr w:type="gramEnd"/>
    </w:p>
    <w:p w14:paraId="6924A118" w14:textId="77777777" w:rsidR="00572B96" w:rsidRPr="00C9060B" w:rsidRDefault="00572B96" w:rsidP="00572B96">
      <w:pPr>
        <w:spacing w:after="0" w:line="240" w:lineRule="auto"/>
        <w:rPr>
          <w:rFonts w:asciiTheme="majorBidi" w:hAnsiTheme="majorBidi" w:cstheme="majorBidi"/>
          <w:sz w:val="28"/>
          <w:szCs w:val="28"/>
          <w:lang w:val="en-US"/>
        </w:rPr>
      </w:pPr>
      <w:r>
        <w:rPr>
          <w:rFonts w:asciiTheme="majorBidi" w:hAnsiTheme="majorBidi" w:cstheme="majorBidi"/>
          <w:sz w:val="28"/>
          <w:szCs w:val="28"/>
          <w:lang w:val="en-US"/>
        </w:rPr>
        <w:t>*</w:t>
      </w:r>
      <w:r w:rsidRPr="00C9060B">
        <w:rPr>
          <w:rFonts w:asciiTheme="majorBidi" w:hAnsiTheme="majorBidi" w:cstheme="majorBidi"/>
          <w:sz w:val="28"/>
          <w:szCs w:val="28"/>
          <w:lang w:val="en-US"/>
        </w:rPr>
        <w:t xml:space="preserve">Paperless Internship </w:t>
      </w:r>
      <w:proofErr w:type="gramStart"/>
      <w:r w:rsidRPr="00C9060B">
        <w:rPr>
          <w:rFonts w:asciiTheme="majorBidi" w:hAnsiTheme="majorBidi" w:cstheme="majorBidi"/>
          <w:sz w:val="28"/>
          <w:szCs w:val="28"/>
          <w:lang w:val="en-US"/>
        </w:rPr>
        <w:t>Management :</w:t>
      </w:r>
      <w:proofErr w:type="gramEnd"/>
    </w:p>
    <w:p w14:paraId="3D4502D1" w14:textId="77777777" w:rsidR="00572B96" w:rsidRPr="00C9060B" w:rsidRDefault="00572B96" w:rsidP="00572B96">
      <w:pPr>
        <w:spacing w:after="0" w:line="240" w:lineRule="auto"/>
        <w:rPr>
          <w:rFonts w:asciiTheme="majorBidi" w:hAnsiTheme="majorBidi" w:cstheme="majorBidi"/>
          <w:sz w:val="28"/>
          <w:szCs w:val="28"/>
          <w:lang w:val="en-US"/>
        </w:rPr>
      </w:pPr>
      <w:r w:rsidRPr="00C9060B">
        <w:rPr>
          <w:rFonts w:asciiTheme="majorBidi" w:hAnsiTheme="majorBidi" w:cstheme="majorBidi"/>
          <w:sz w:val="28"/>
          <w:szCs w:val="28"/>
          <w:lang w:val="en-US"/>
        </w:rPr>
        <w:t xml:space="preserve">With e-signatures and digital </w:t>
      </w:r>
      <w:proofErr w:type="gramStart"/>
      <w:r w:rsidRPr="00C9060B">
        <w:rPr>
          <w:rFonts w:asciiTheme="majorBidi" w:hAnsiTheme="majorBidi" w:cstheme="majorBidi"/>
          <w:sz w:val="28"/>
          <w:szCs w:val="28"/>
          <w:lang w:val="en-US"/>
        </w:rPr>
        <w:t>reports</w:t>
      </w:r>
      <w:proofErr w:type="gramEnd"/>
      <w:r w:rsidRPr="00C9060B">
        <w:rPr>
          <w:rFonts w:asciiTheme="majorBidi" w:hAnsiTheme="majorBidi" w:cstheme="majorBidi"/>
          <w:sz w:val="28"/>
          <w:szCs w:val="28"/>
          <w:lang w:val="en-US"/>
        </w:rPr>
        <w:t xml:space="preserve"> the platform should completely eliminate paper usage in internship processes.</w:t>
      </w:r>
    </w:p>
    <w:p w14:paraId="1B89D163" w14:textId="77777777" w:rsidR="00572B96" w:rsidRPr="00C9060B" w:rsidRDefault="00572B96" w:rsidP="00572B96">
      <w:pPr>
        <w:spacing w:after="0" w:line="240" w:lineRule="auto"/>
        <w:rPr>
          <w:rFonts w:asciiTheme="majorBidi" w:hAnsiTheme="majorBidi" w:cstheme="majorBidi"/>
          <w:sz w:val="28"/>
          <w:szCs w:val="28"/>
          <w:lang w:val="en-US"/>
        </w:rPr>
      </w:pPr>
    </w:p>
    <w:p w14:paraId="1132850E" w14:textId="77777777" w:rsidR="00572B96" w:rsidRPr="00DA762E" w:rsidRDefault="00572B96" w:rsidP="00572B96">
      <w:pPr>
        <w:spacing w:after="0" w:line="240" w:lineRule="auto"/>
        <w:rPr>
          <w:rFonts w:asciiTheme="majorBidi" w:hAnsiTheme="majorBidi" w:cstheme="majorBidi"/>
          <w:color w:val="ED7D31" w:themeColor="accent2"/>
          <w:sz w:val="32"/>
          <w:szCs w:val="32"/>
          <w:lang w:val="en-US"/>
        </w:rPr>
      </w:pPr>
      <w:r w:rsidRPr="00DA762E">
        <w:rPr>
          <w:rFonts w:asciiTheme="majorBidi" w:hAnsiTheme="majorBidi" w:cstheme="majorBidi"/>
          <w:color w:val="ED7D31" w:themeColor="accent2"/>
          <w:sz w:val="32"/>
          <w:szCs w:val="32"/>
          <w:lang w:val="en-US"/>
        </w:rPr>
        <w:t xml:space="preserve">4/User Experience &amp; </w:t>
      </w:r>
      <w:proofErr w:type="gramStart"/>
      <w:r w:rsidRPr="00DA762E">
        <w:rPr>
          <w:rFonts w:asciiTheme="majorBidi" w:hAnsiTheme="majorBidi" w:cstheme="majorBidi"/>
          <w:color w:val="ED7D31" w:themeColor="accent2"/>
          <w:sz w:val="32"/>
          <w:szCs w:val="32"/>
          <w:lang w:val="en-US"/>
        </w:rPr>
        <w:t>Accessibility :</w:t>
      </w:r>
      <w:proofErr w:type="gramEnd"/>
    </w:p>
    <w:p w14:paraId="5A272581" w14:textId="77777777" w:rsidR="00572B96" w:rsidRPr="00C9060B" w:rsidRDefault="00572B96" w:rsidP="00572B96">
      <w:pPr>
        <w:spacing w:after="0" w:line="240" w:lineRule="auto"/>
        <w:rPr>
          <w:rFonts w:asciiTheme="majorBidi" w:hAnsiTheme="majorBidi" w:cstheme="majorBidi"/>
          <w:sz w:val="28"/>
          <w:szCs w:val="28"/>
          <w:lang w:val="en-US"/>
        </w:rPr>
      </w:pPr>
      <w:r>
        <w:rPr>
          <w:rFonts w:asciiTheme="majorBidi" w:hAnsiTheme="majorBidi" w:cstheme="majorBidi"/>
          <w:sz w:val="28"/>
          <w:szCs w:val="28"/>
          <w:lang w:val="en-US"/>
        </w:rPr>
        <w:t>*</w:t>
      </w:r>
      <w:r w:rsidRPr="00C9060B">
        <w:rPr>
          <w:rFonts w:asciiTheme="majorBidi" w:hAnsiTheme="majorBidi" w:cstheme="majorBidi"/>
          <w:sz w:val="28"/>
          <w:szCs w:val="28"/>
          <w:lang w:val="en-US"/>
        </w:rPr>
        <w:t>Voice Messages Feature:</w:t>
      </w:r>
    </w:p>
    <w:p w14:paraId="2AD6A147" w14:textId="77777777" w:rsidR="00572B96" w:rsidRPr="00C9060B" w:rsidRDefault="00572B96" w:rsidP="00572B96">
      <w:pPr>
        <w:spacing w:after="0" w:line="240" w:lineRule="auto"/>
        <w:rPr>
          <w:rFonts w:asciiTheme="majorBidi" w:hAnsiTheme="majorBidi" w:cstheme="majorBidi"/>
          <w:sz w:val="28"/>
          <w:szCs w:val="28"/>
          <w:lang w:val="en-US"/>
        </w:rPr>
      </w:pPr>
      <w:r w:rsidRPr="00C9060B">
        <w:rPr>
          <w:rFonts w:asciiTheme="majorBidi" w:hAnsiTheme="majorBidi" w:cstheme="majorBidi"/>
          <w:sz w:val="28"/>
          <w:szCs w:val="28"/>
          <w:lang w:val="en-US"/>
        </w:rPr>
        <w:t>This feature allows users to record and send voice messages within the platform, making communication faster, more inclusive, and convenient.</w:t>
      </w:r>
    </w:p>
    <w:p w14:paraId="06F5EB5A" w14:textId="77777777" w:rsidR="00572B96" w:rsidRPr="00C9060B" w:rsidRDefault="00572B96" w:rsidP="00572B96">
      <w:pPr>
        <w:spacing w:after="0" w:line="240" w:lineRule="auto"/>
        <w:rPr>
          <w:rFonts w:ascii="Arial" w:hAnsi="Arial" w:cs="Arial"/>
          <w:b/>
          <w:bCs/>
          <w:color w:val="70AD47" w:themeColor="accent6"/>
          <w:sz w:val="40"/>
          <w:szCs w:val="40"/>
          <w:lang w:val="en-US"/>
        </w:rPr>
      </w:pPr>
    </w:p>
    <w:p w14:paraId="235284E8" w14:textId="77777777" w:rsidR="00572B96" w:rsidRDefault="00572B96" w:rsidP="00572B96">
      <w:pPr>
        <w:spacing w:after="0" w:line="240" w:lineRule="auto"/>
        <w:jc w:val="center"/>
        <w:rPr>
          <w:rFonts w:ascii="Arial" w:hAnsi="Arial" w:cs="Arial"/>
          <w:b/>
          <w:bCs/>
          <w:color w:val="70AD47" w:themeColor="accent6"/>
          <w:sz w:val="40"/>
          <w:szCs w:val="40"/>
          <w:lang w:val="en-US"/>
        </w:rPr>
      </w:pPr>
    </w:p>
    <w:p w14:paraId="2FC18E60" w14:textId="77777777" w:rsidR="00572B96" w:rsidRDefault="00572B96" w:rsidP="00572B96">
      <w:pPr>
        <w:spacing w:after="0" w:line="240" w:lineRule="auto"/>
        <w:jc w:val="center"/>
        <w:rPr>
          <w:rFonts w:ascii="Arial" w:hAnsi="Arial" w:cs="Arial"/>
          <w:b/>
          <w:bCs/>
          <w:color w:val="70AD47" w:themeColor="accent6"/>
          <w:sz w:val="40"/>
          <w:szCs w:val="40"/>
          <w:lang w:val="en-US"/>
        </w:rPr>
      </w:pPr>
    </w:p>
    <w:p w14:paraId="691A4D07" w14:textId="77777777" w:rsidR="0000365F" w:rsidRDefault="0000365F" w:rsidP="00572B96">
      <w:pPr>
        <w:spacing w:after="0" w:line="240" w:lineRule="auto"/>
        <w:jc w:val="center"/>
        <w:rPr>
          <w:rFonts w:ascii="Arial" w:hAnsi="Arial" w:cs="Arial"/>
          <w:b/>
          <w:bCs/>
          <w:color w:val="70AD47" w:themeColor="accent6"/>
          <w:sz w:val="40"/>
          <w:szCs w:val="40"/>
          <w:lang w:val="en-US"/>
        </w:rPr>
      </w:pPr>
    </w:p>
    <w:p w14:paraId="6851C4A5" w14:textId="77777777" w:rsidR="0000365F" w:rsidRDefault="0000365F" w:rsidP="00572B96">
      <w:pPr>
        <w:spacing w:after="0" w:line="240" w:lineRule="auto"/>
        <w:jc w:val="center"/>
        <w:rPr>
          <w:rFonts w:ascii="Arial" w:hAnsi="Arial" w:cs="Arial"/>
          <w:b/>
          <w:bCs/>
          <w:color w:val="70AD47" w:themeColor="accent6"/>
          <w:sz w:val="40"/>
          <w:szCs w:val="40"/>
          <w:lang w:val="en-US"/>
        </w:rPr>
      </w:pPr>
    </w:p>
    <w:p w14:paraId="0E534C47" w14:textId="77777777" w:rsidR="0000365F" w:rsidRDefault="0000365F" w:rsidP="00572B96">
      <w:pPr>
        <w:spacing w:after="0" w:line="240" w:lineRule="auto"/>
        <w:jc w:val="center"/>
        <w:rPr>
          <w:rFonts w:ascii="Arial" w:hAnsi="Arial" w:cs="Arial"/>
          <w:b/>
          <w:bCs/>
          <w:color w:val="70AD47" w:themeColor="accent6"/>
          <w:sz w:val="40"/>
          <w:szCs w:val="40"/>
          <w:lang w:val="en-US"/>
        </w:rPr>
      </w:pPr>
    </w:p>
    <w:p w14:paraId="5EB050B3" w14:textId="77777777" w:rsidR="0000365F" w:rsidRDefault="0000365F" w:rsidP="00572B96">
      <w:pPr>
        <w:spacing w:after="0" w:line="240" w:lineRule="auto"/>
        <w:jc w:val="center"/>
        <w:rPr>
          <w:rFonts w:ascii="Arial" w:hAnsi="Arial" w:cs="Arial"/>
          <w:b/>
          <w:bCs/>
          <w:color w:val="70AD47" w:themeColor="accent6"/>
          <w:sz w:val="40"/>
          <w:szCs w:val="40"/>
          <w:lang w:val="en-US"/>
        </w:rPr>
      </w:pPr>
    </w:p>
    <w:p w14:paraId="10CF149D" w14:textId="77777777" w:rsidR="0000365F" w:rsidRDefault="0000365F" w:rsidP="00572B96">
      <w:pPr>
        <w:spacing w:after="0" w:line="240" w:lineRule="auto"/>
        <w:jc w:val="center"/>
        <w:rPr>
          <w:rFonts w:ascii="Arial" w:hAnsi="Arial" w:cs="Arial"/>
          <w:b/>
          <w:bCs/>
          <w:color w:val="70AD47" w:themeColor="accent6"/>
          <w:sz w:val="40"/>
          <w:szCs w:val="40"/>
          <w:lang w:val="en-US"/>
        </w:rPr>
      </w:pPr>
    </w:p>
    <w:p w14:paraId="5BB5916E" w14:textId="77777777" w:rsidR="0000365F" w:rsidRDefault="0000365F" w:rsidP="00572B96">
      <w:pPr>
        <w:spacing w:after="0" w:line="240" w:lineRule="auto"/>
        <w:jc w:val="center"/>
        <w:rPr>
          <w:rFonts w:ascii="Arial" w:hAnsi="Arial" w:cs="Arial"/>
          <w:b/>
          <w:bCs/>
          <w:color w:val="70AD47" w:themeColor="accent6"/>
          <w:sz w:val="40"/>
          <w:szCs w:val="40"/>
          <w:lang w:val="en-US"/>
        </w:rPr>
      </w:pPr>
    </w:p>
    <w:p w14:paraId="0B834A5B" w14:textId="77777777" w:rsidR="0000365F" w:rsidRDefault="0000365F" w:rsidP="00572B96">
      <w:pPr>
        <w:spacing w:after="0" w:line="240" w:lineRule="auto"/>
        <w:jc w:val="center"/>
        <w:rPr>
          <w:rFonts w:ascii="Arial" w:hAnsi="Arial" w:cs="Arial"/>
          <w:b/>
          <w:bCs/>
          <w:color w:val="70AD47" w:themeColor="accent6"/>
          <w:sz w:val="40"/>
          <w:szCs w:val="40"/>
          <w:lang w:val="en-US"/>
        </w:rPr>
      </w:pPr>
    </w:p>
    <w:p w14:paraId="0B0267E0" w14:textId="77777777" w:rsidR="0000365F" w:rsidRDefault="0000365F" w:rsidP="00572B96">
      <w:pPr>
        <w:spacing w:after="0" w:line="240" w:lineRule="auto"/>
        <w:jc w:val="center"/>
        <w:rPr>
          <w:rFonts w:ascii="Arial" w:hAnsi="Arial" w:cs="Arial"/>
          <w:b/>
          <w:bCs/>
          <w:color w:val="70AD47" w:themeColor="accent6"/>
          <w:sz w:val="40"/>
          <w:szCs w:val="40"/>
          <w:lang w:val="en-US"/>
        </w:rPr>
      </w:pPr>
    </w:p>
    <w:p w14:paraId="1D3B8D48" w14:textId="77777777" w:rsidR="0000365F" w:rsidRDefault="0000365F" w:rsidP="00572B96">
      <w:pPr>
        <w:spacing w:after="0" w:line="240" w:lineRule="auto"/>
        <w:jc w:val="center"/>
        <w:rPr>
          <w:rFonts w:ascii="Arial" w:hAnsi="Arial" w:cs="Arial"/>
          <w:b/>
          <w:bCs/>
          <w:color w:val="70AD47" w:themeColor="accent6"/>
          <w:sz w:val="40"/>
          <w:szCs w:val="40"/>
          <w:lang w:val="en-US"/>
        </w:rPr>
      </w:pPr>
    </w:p>
    <w:p w14:paraId="11EFFEA8" w14:textId="77777777" w:rsidR="0000365F" w:rsidRDefault="0000365F" w:rsidP="00572B96">
      <w:pPr>
        <w:spacing w:after="0" w:line="240" w:lineRule="auto"/>
        <w:jc w:val="center"/>
        <w:rPr>
          <w:rFonts w:ascii="Arial" w:hAnsi="Arial" w:cs="Arial"/>
          <w:b/>
          <w:bCs/>
          <w:color w:val="70AD47" w:themeColor="accent6"/>
          <w:sz w:val="40"/>
          <w:szCs w:val="40"/>
          <w:lang w:val="en-US"/>
        </w:rPr>
      </w:pPr>
    </w:p>
    <w:p w14:paraId="2F7FC767" w14:textId="77777777" w:rsidR="00572B96" w:rsidRDefault="00572B96" w:rsidP="00572B96">
      <w:pPr>
        <w:spacing w:after="0" w:line="240" w:lineRule="auto"/>
        <w:jc w:val="center"/>
        <w:rPr>
          <w:rFonts w:ascii="Arial" w:hAnsi="Arial" w:cs="Arial"/>
          <w:b/>
          <w:bCs/>
          <w:color w:val="70AD47" w:themeColor="accent6"/>
          <w:sz w:val="40"/>
          <w:szCs w:val="40"/>
          <w:lang w:val="en-US"/>
        </w:rPr>
      </w:pPr>
    </w:p>
    <w:p w14:paraId="54117BAE" w14:textId="77777777" w:rsidR="00572B96" w:rsidRDefault="00572B96" w:rsidP="00572B96">
      <w:pPr>
        <w:spacing w:after="0" w:line="240" w:lineRule="auto"/>
        <w:jc w:val="center"/>
        <w:rPr>
          <w:rFonts w:ascii="Arial" w:hAnsi="Arial" w:cs="Arial"/>
          <w:b/>
          <w:bCs/>
          <w:color w:val="70AD47" w:themeColor="accent6"/>
          <w:sz w:val="40"/>
          <w:szCs w:val="40"/>
          <w:lang w:val="en-US"/>
        </w:rPr>
      </w:pPr>
    </w:p>
    <w:p w14:paraId="3DC2A411" w14:textId="77777777" w:rsidR="00572B96" w:rsidRDefault="00572B96" w:rsidP="00572B96">
      <w:pPr>
        <w:spacing w:after="0" w:line="240" w:lineRule="auto"/>
        <w:jc w:val="center"/>
        <w:rPr>
          <w:rFonts w:ascii="Arial" w:hAnsi="Arial" w:cs="Arial"/>
          <w:b/>
          <w:bCs/>
          <w:color w:val="70AD47" w:themeColor="accent6"/>
          <w:sz w:val="40"/>
          <w:szCs w:val="40"/>
          <w:lang w:val="en-US"/>
        </w:rPr>
      </w:pPr>
    </w:p>
    <w:p w14:paraId="6F1D028E" w14:textId="77777777" w:rsidR="00572B96" w:rsidRDefault="00572B96" w:rsidP="00572B96">
      <w:pPr>
        <w:spacing w:after="0" w:line="240" w:lineRule="auto"/>
        <w:jc w:val="center"/>
        <w:rPr>
          <w:rFonts w:ascii="Arial" w:hAnsi="Arial" w:cs="Arial"/>
          <w:b/>
          <w:bCs/>
          <w:color w:val="70AD47" w:themeColor="accent6"/>
          <w:sz w:val="40"/>
          <w:szCs w:val="40"/>
          <w:lang w:val="en-US"/>
        </w:rPr>
      </w:pPr>
    </w:p>
    <w:p w14:paraId="46F7EE62" w14:textId="77777777" w:rsidR="00572B96" w:rsidRDefault="00572B96" w:rsidP="00572B96">
      <w:pPr>
        <w:spacing w:after="0" w:line="240" w:lineRule="auto"/>
        <w:jc w:val="center"/>
        <w:rPr>
          <w:rFonts w:ascii="Arial" w:hAnsi="Arial" w:cs="Arial"/>
          <w:b/>
          <w:bCs/>
          <w:color w:val="70AD47" w:themeColor="accent6"/>
          <w:sz w:val="40"/>
          <w:szCs w:val="40"/>
          <w:lang w:val="en-US"/>
        </w:rPr>
      </w:pPr>
    </w:p>
    <w:p w14:paraId="3080F58D" w14:textId="77777777" w:rsidR="00572B96" w:rsidRDefault="00572B96" w:rsidP="00572B96">
      <w:pPr>
        <w:spacing w:after="0" w:line="240" w:lineRule="auto"/>
        <w:jc w:val="center"/>
        <w:rPr>
          <w:rFonts w:ascii="Arial" w:hAnsi="Arial" w:cs="Arial"/>
          <w:b/>
          <w:bCs/>
          <w:color w:val="70AD47" w:themeColor="accent6"/>
          <w:sz w:val="40"/>
          <w:szCs w:val="40"/>
          <w:lang w:val="en-US"/>
        </w:rPr>
      </w:pPr>
    </w:p>
    <w:p w14:paraId="5E58F4CB" w14:textId="77777777" w:rsidR="00572B96" w:rsidRDefault="00572B96" w:rsidP="00572B96">
      <w:pPr>
        <w:spacing w:after="0" w:line="240" w:lineRule="auto"/>
        <w:jc w:val="center"/>
        <w:rPr>
          <w:rFonts w:ascii="Arial" w:hAnsi="Arial" w:cs="Arial"/>
          <w:b/>
          <w:bCs/>
          <w:color w:val="70AD47" w:themeColor="accent6"/>
          <w:sz w:val="40"/>
          <w:szCs w:val="40"/>
          <w:lang w:val="en-US"/>
        </w:rPr>
      </w:pPr>
    </w:p>
    <w:p w14:paraId="15B3F008" w14:textId="77777777" w:rsidR="00572B96" w:rsidRDefault="00572B96" w:rsidP="00572B96">
      <w:pPr>
        <w:spacing w:after="0" w:line="240" w:lineRule="auto"/>
        <w:jc w:val="center"/>
        <w:rPr>
          <w:rFonts w:ascii="Arial" w:hAnsi="Arial" w:cs="Arial"/>
          <w:b/>
          <w:bCs/>
          <w:color w:val="70AD47" w:themeColor="accent6"/>
          <w:sz w:val="40"/>
          <w:szCs w:val="40"/>
          <w:lang w:val="en-US"/>
        </w:rPr>
      </w:pPr>
    </w:p>
    <w:p w14:paraId="330C260B" w14:textId="77777777" w:rsidR="00572B96" w:rsidRDefault="00572B96" w:rsidP="00572B96">
      <w:pPr>
        <w:spacing w:after="0" w:line="240" w:lineRule="auto"/>
        <w:jc w:val="center"/>
        <w:rPr>
          <w:rFonts w:ascii="Arial" w:hAnsi="Arial" w:cs="Arial"/>
          <w:b/>
          <w:bCs/>
          <w:color w:val="4472C4" w:themeColor="accent1"/>
          <w:sz w:val="44"/>
          <w:szCs w:val="44"/>
        </w:rPr>
      </w:pPr>
      <w:r w:rsidRPr="00C9060B">
        <w:rPr>
          <w:rFonts w:ascii="Arial" w:hAnsi="Arial" w:cs="Arial"/>
          <w:b/>
          <w:bCs/>
          <w:color w:val="4472C4" w:themeColor="accent1"/>
          <w:sz w:val="44"/>
          <w:szCs w:val="44"/>
        </w:rPr>
        <w:lastRenderedPageBreak/>
        <w:t>Global Use Case Diagram</w:t>
      </w:r>
    </w:p>
    <w:p w14:paraId="741C443E" w14:textId="77777777" w:rsidR="00572B96" w:rsidRDefault="00572B96" w:rsidP="00572B96">
      <w:pPr>
        <w:spacing w:after="0" w:line="240" w:lineRule="auto"/>
        <w:jc w:val="center"/>
        <w:rPr>
          <w:rFonts w:ascii="Arial" w:hAnsi="Arial" w:cs="Arial"/>
          <w:b/>
          <w:bCs/>
          <w:color w:val="4472C4" w:themeColor="accent1"/>
          <w:sz w:val="44"/>
          <w:szCs w:val="44"/>
        </w:rPr>
      </w:pPr>
    </w:p>
    <w:p w14:paraId="7B72ECF7" w14:textId="77777777" w:rsidR="00572B96" w:rsidRPr="00C9060B" w:rsidRDefault="00572B96" w:rsidP="00572B96">
      <w:pPr>
        <w:spacing w:after="0" w:line="240" w:lineRule="auto"/>
        <w:jc w:val="center"/>
        <w:rPr>
          <w:rFonts w:ascii="Arial" w:hAnsi="Arial" w:cs="Arial"/>
          <w:b/>
          <w:bCs/>
          <w:color w:val="4472C4" w:themeColor="accent1"/>
          <w:sz w:val="44"/>
          <w:szCs w:val="44"/>
          <w:lang w:val="en-US"/>
        </w:rPr>
      </w:pPr>
      <w:r>
        <w:rPr>
          <w:noProof/>
        </w:rPr>
        <w:drawing>
          <wp:inline distT="0" distB="0" distL="0" distR="0" wp14:anchorId="266808AC" wp14:editId="00217F30">
            <wp:extent cx="6171490" cy="5915025"/>
            <wp:effectExtent l="0" t="0" r="1270" b="0"/>
            <wp:docPr id="111405337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707" cy="5934402"/>
                    </a:xfrm>
                    <a:prstGeom prst="rect">
                      <a:avLst/>
                    </a:prstGeom>
                    <a:noFill/>
                    <a:ln>
                      <a:noFill/>
                    </a:ln>
                  </pic:spPr>
                </pic:pic>
              </a:graphicData>
            </a:graphic>
          </wp:inline>
        </w:drawing>
      </w:r>
    </w:p>
    <w:p w14:paraId="02F9B60C" w14:textId="77777777" w:rsidR="00572B96" w:rsidRDefault="00572B96" w:rsidP="00572B96">
      <w:pPr>
        <w:spacing w:after="0" w:line="240" w:lineRule="auto"/>
        <w:rPr>
          <w:rFonts w:ascii="Times New Roman" w:eastAsia="Times New Roman" w:hAnsi="Times New Roman" w:cs="Times New Roman"/>
          <w:kern w:val="0"/>
          <w:sz w:val="32"/>
          <w:szCs w:val="32"/>
          <w:lang w:val="en-US" w:eastAsia="fr-FR"/>
          <w14:ligatures w14:val="none"/>
        </w:rPr>
      </w:pPr>
    </w:p>
    <w:p w14:paraId="40C996A4" w14:textId="77777777" w:rsidR="00572B96" w:rsidRDefault="00572B96" w:rsidP="00572B96">
      <w:pPr>
        <w:spacing w:after="0" w:line="240" w:lineRule="auto"/>
        <w:rPr>
          <w:rFonts w:ascii="Times New Roman" w:eastAsia="Times New Roman" w:hAnsi="Times New Roman" w:cs="Times New Roman"/>
          <w:kern w:val="0"/>
          <w:sz w:val="32"/>
          <w:szCs w:val="32"/>
          <w:lang w:val="en-US" w:eastAsia="fr-FR"/>
          <w14:ligatures w14:val="none"/>
        </w:rPr>
      </w:pPr>
    </w:p>
    <w:p w14:paraId="10A4F8D6" w14:textId="77777777" w:rsidR="00572B96" w:rsidRDefault="00572B96" w:rsidP="00572B96">
      <w:pPr>
        <w:spacing w:after="0" w:line="240" w:lineRule="auto"/>
        <w:rPr>
          <w:rFonts w:ascii="Times New Roman" w:eastAsia="Times New Roman" w:hAnsi="Times New Roman" w:cs="Times New Roman"/>
          <w:kern w:val="0"/>
          <w:sz w:val="32"/>
          <w:szCs w:val="32"/>
          <w:lang w:val="en-US" w:eastAsia="fr-FR"/>
          <w14:ligatures w14:val="none"/>
        </w:rPr>
      </w:pPr>
    </w:p>
    <w:p w14:paraId="23EAD966" w14:textId="77777777" w:rsidR="00572B96" w:rsidRDefault="00572B96" w:rsidP="00572B96">
      <w:pPr>
        <w:spacing w:after="0" w:line="240" w:lineRule="auto"/>
        <w:rPr>
          <w:rFonts w:ascii="Times New Roman" w:eastAsia="Times New Roman" w:hAnsi="Times New Roman" w:cs="Times New Roman"/>
          <w:kern w:val="0"/>
          <w:sz w:val="32"/>
          <w:szCs w:val="32"/>
          <w:lang w:val="en-US" w:eastAsia="fr-FR"/>
          <w14:ligatures w14:val="none"/>
        </w:rPr>
      </w:pPr>
    </w:p>
    <w:p w14:paraId="03A2E59D" w14:textId="77777777" w:rsidR="00572B96" w:rsidRDefault="00572B96" w:rsidP="00572B96">
      <w:pPr>
        <w:spacing w:after="0" w:line="240" w:lineRule="auto"/>
        <w:rPr>
          <w:rFonts w:ascii="Times New Roman" w:eastAsia="Times New Roman" w:hAnsi="Times New Roman" w:cs="Times New Roman"/>
          <w:kern w:val="0"/>
          <w:sz w:val="32"/>
          <w:szCs w:val="32"/>
          <w:lang w:val="en-US" w:eastAsia="fr-FR"/>
          <w14:ligatures w14:val="none"/>
        </w:rPr>
      </w:pPr>
    </w:p>
    <w:p w14:paraId="1B4F7D6C" w14:textId="77777777" w:rsidR="00572B96" w:rsidRDefault="00572B96" w:rsidP="00572B96">
      <w:pPr>
        <w:spacing w:after="0" w:line="240" w:lineRule="auto"/>
        <w:rPr>
          <w:rFonts w:ascii="Times New Roman" w:eastAsia="Times New Roman" w:hAnsi="Times New Roman" w:cs="Times New Roman"/>
          <w:kern w:val="0"/>
          <w:sz w:val="32"/>
          <w:szCs w:val="32"/>
          <w:lang w:val="en-US" w:eastAsia="fr-FR"/>
          <w14:ligatures w14:val="none"/>
        </w:rPr>
      </w:pPr>
    </w:p>
    <w:p w14:paraId="538B535A" w14:textId="77777777" w:rsidR="00572B96" w:rsidRDefault="00572B96" w:rsidP="00572B96">
      <w:pPr>
        <w:spacing w:after="0" w:line="240" w:lineRule="auto"/>
        <w:rPr>
          <w:rFonts w:ascii="Times New Roman" w:eastAsia="Times New Roman" w:hAnsi="Times New Roman" w:cs="Times New Roman"/>
          <w:kern w:val="0"/>
          <w:sz w:val="32"/>
          <w:szCs w:val="32"/>
          <w:lang w:val="en-US" w:eastAsia="fr-FR"/>
          <w14:ligatures w14:val="none"/>
        </w:rPr>
      </w:pPr>
    </w:p>
    <w:p w14:paraId="2309899A" w14:textId="77777777" w:rsidR="00572B96" w:rsidRDefault="00572B96" w:rsidP="00572B96">
      <w:pPr>
        <w:spacing w:after="0" w:line="240" w:lineRule="auto"/>
        <w:rPr>
          <w:rFonts w:ascii="Times New Roman" w:eastAsia="Times New Roman" w:hAnsi="Times New Roman" w:cs="Times New Roman"/>
          <w:kern w:val="0"/>
          <w:sz w:val="32"/>
          <w:szCs w:val="32"/>
          <w:lang w:val="en-US" w:eastAsia="fr-FR"/>
          <w14:ligatures w14:val="none"/>
        </w:rPr>
      </w:pPr>
    </w:p>
    <w:p w14:paraId="3FF08D9F" w14:textId="77777777" w:rsidR="00572B96" w:rsidRDefault="00572B96" w:rsidP="00572B96">
      <w:pPr>
        <w:spacing w:after="0" w:line="240" w:lineRule="auto"/>
        <w:rPr>
          <w:rFonts w:ascii="Times New Roman" w:eastAsia="Times New Roman" w:hAnsi="Times New Roman" w:cs="Times New Roman"/>
          <w:kern w:val="0"/>
          <w:sz w:val="32"/>
          <w:szCs w:val="32"/>
          <w:lang w:val="en-US" w:eastAsia="fr-FR"/>
          <w14:ligatures w14:val="none"/>
        </w:rPr>
      </w:pPr>
    </w:p>
    <w:p w14:paraId="0A75DAD7" w14:textId="77777777" w:rsidR="00572B96" w:rsidRDefault="00572B96" w:rsidP="00572B96">
      <w:pPr>
        <w:spacing w:after="0" w:line="240" w:lineRule="auto"/>
        <w:jc w:val="center"/>
        <w:rPr>
          <w:rFonts w:asciiTheme="minorBidi" w:eastAsia="Times New Roman" w:hAnsiTheme="minorBidi"/>
          <w:b/>
          <w:bCs/>
          <w:color w:val="4472C4" w:themeColor="accent1"/>
          <w:kern w:val="0"/>
          <w:sz w:val="44"/>
          <w:szCs w:val="44"/>
          <w:lang w:eastAsia="fr-FR"/>
          <w14:ligatures w14:val="none"/>
        </w:rPr>
      </w:pPr>
      <w:r w:rsidRPr="00C9060B">
        <w:rPr>
          <w:rFonts w:asciiTheme="minorBidi" w:eastAsia="Times New Roman" w:hAnsiTheme="minorBidi"/>
          <w:b/>
          <w:bCs/>
          <w:color w:val="4472C4" w:themeColor="accent1"/>
          <w:kern w:val="0"/>
          <w:sz w:val="44"/>
          <w:szCs w:val="44"/>
          <w:lang w:eastAsia="fr-FR"/>
          <w14:ligatures w14:val="none"/>
        </w:rPr>
        <w:lastRenderedPageBreak/>
        <w:t>Class Diagram</w:t>
      </w:r>
    </w:p>
    <w:p w14:paraId="665927EB" w14:textId="77777777" w:rsidR="00572B96" w:rsidRDefault="00572B96" w:rsidP="00572B96">
      <w:pPr>
        <w:spacing w:after="0" w:line="240" w:lineRule="auto"/>
        <w:jc w:val="center"/>
        <w:rPr>
          <w:rFonts w:asciiTheme="minorBidi" w:eastAsia="Times New Roman" w:hAnsiTheme="minorBidi"/>
          <w:b/>
          <w:bCs/>
          <w:color w:val="4472C4" w:themeColor="accent1"/>
          <w:kern w:val="0"/>
          <w:sz w:val="44"/>
          <w:szCs w:val="44"/>
          <w:lang w:eastAsia="fr-FR"/>
          <w14:ligatures w14:val="none"/>
        </w:rPr>
      </w:pPr>
    </w:p>
    <w:p w14:paraId="055D5CF5"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r>
        <w:rPr>
          <w:noProof/>
        </w:rPr>
        <w:drawing>
          <wp:inline distT="0" distB="0" distL="0" distR="0" wp14:anchorId="2018F99B" wp14:editId="792C6661">
            <wp:extent cx="6238900" cy="3686175"/>
            <wp:effectExtent l="0" t="0" r="9525" b="0"/>
            <wp:docPr id="2744942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2136" cy="3688087"/>
                    </a:xfrm>
                    <a:prstGeom prst="rect">
                      <a:avLst/>
                    </a:prstGeom>
                    <a:noFill/>
                    <a:ln>
                      <a:noFill/>
                    </a:ln>
                  </pic:spPr>
                </pic:pic>
              </a:graphicData>
            </a:graphic>
          </wp:inline>
        </w:drawing>
      </w:r>
    </w:p>
    <w:p w14:paraId="69C3DCC5"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19F9737F"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11D08144"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06FBD50A"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0628911E"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5D53CD04"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72ECF73B"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07D5780A"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236AD6CD"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54BF2EAB"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456E38CD"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3085F2C8"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1DBFA21F"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5BBB5354" w14:textId="77777777" w:rsidR="00572B96" w:rsidRDefault="00572B96" w:rsidP="00572B96">
      <w:pPr>
        <w:spacing w:after="0" w:line="240" w:lineRule="auto"/>
        <w:jc w:val="center"/>
        <w:rPr>
          <w:rFonts w:asciiTheme="minorBidi" w:eastAsia="Times New Roman" w:hAnsiTheme="minorBidi"/>
          <w:color w:val="4472C4" w:themeColor="accent1"/>
          <w:kern w:val="0"/>
          <w:sz w:val="44"/>
          <w:szCs w:val="44"/>
          <w:lang w:val="en-US" w:eastAsia="fr-FR"/>
          <w14:ligatures w14:val="none"/>
        </w:rPr>
      </w:pPr>
    </w:p>
    <w:p w14:paraId="3C78B613" w14:textId="77777777" w:rsidR="00572B96" w:rsidRDefault="00572B96" w:rsidP="00572B96">
      <w:pPr>
        <w:spacing w:after="0" w:line="240" w:lineRule="auto"/>
        <w:jc w:val="center"/>
        <w:rPr>
          <w:rFonts w:ascii="Arial" w:hAnsi="Arial" w:cs="Arial"/>
          <w:b/>
          <w:bCs/>
          <w:color w:val="4472C4" w:themeColor="accent1"/>
          <w:sz w:val="44"/>
          <w:szCs w:val="44"/>
        </w:rPr>
      </w:pPr>
      <w:r w:rsidRPr="00323713">
        <w:rPr>
          <w:rFonts w:ascii="Arial" w:hAnsi="Arial" w:cs="Arial"/>
          <w:b/>
          <w:bCs/>
          <w:color w:val="4472C4" w:themeColor="accent1"/>
          <w:sz w:val="44"/>
          <w:szCs w:val="44"/>
        </w:rPr>
        <w:lastRenderedPageBreak/>
        <w:t>Global Application Architecture</w:t>
      </w:r>
    </w:p>
    <w:p w14:paraId="4591738C" w14:textId="06DC617E" w:rsidR="003B4BE5" w:rsidRDefault="003B4BE5" w:rsidP="00572B96">
      <w:pPr>
        <w:spacing w:after="0" w:line="240" w:lineRule="auto"/>
        <w:jc w:val="center"/>
        <w:rPr>
          <w:rFonts w:ascii="Arial" w:hAnsi="Arial" w:cs="Arial"/>
          <w:b/>
          <w:bCs/>
          <w:color w:val="4472C4" w:themeColor="accent1"/>
          <w:sz w:val="44"/>
          <w:szCs w:val="44"/>
        </w:rPr>
      </w:pPr>
      <w:r>
        <w:rPr>
          <w:rFonts w:ascii="Arial" w:hAnsi="Arial" w:cs="Arial"/>
          <w:b/>
          <w:bCs/>
          <w:noProof/>
          <w:color w:val="4472C4" w:themeColor="accent1"/>
          <w:sz w:val="44"/>
          <w:szCs w:val="44"/>
        </w:rPr>
        <w:drawing>
          <wp:inline distT="0" distB="0" distL="0" distR="0" wp14:anchorId="12DE5D43" wp14:editId="69C10252">
            <wp:extent cx="4703625" cy="7055438"/>
            <wp:effectExtent l="0" t="0" r="1905" b="0"/>
            <wp:docPr id="14077722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4961" cy="7087443"/>
                    </a:xfrm>
                    <a:prstGeom prst="rect">
                      <a:avLst/>
                    </a:prstGeom>
                    <a:noFill/>
                  </pic:spPr>
                </pic:pic>
              </a:graphicData>
            </a:graphic>
          </wp:inline>
        </w:drawing>
      </w:r>
    </w:p>
    <w:p w14:paraId="7DEDDAB4" w14:textId="77777777" w:rsidR="00572B96" w:rsidRPr="00757C5F" w:rsidRDefault="00572B96" w:rsidP="00572B96">
      <w:pPr>
        <w:rPr>
          <w:color w:val="FF0000"/>
          <w:sz w:val="56"/>
          <w:szCs w:val="56"/>
          <w:lang w:val="en-US"/>
        </w:rPr>
      </w:pPr>
    </w:p>
    <w:p w14:paraId="13F7390C" w14:textId="77777777" w:rsidR="00572B96" w:rsidRDefault="00572B96"/>
    <w:sectPr w:rsidR="00572B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ssistant">
    <w:charset w:val="B1"/>
    <w:family w:val="auto"/>
    <w:pitch w:val="variable"/>
    <w:sig w:usb0="A00008FF" w:usb1="4000204B"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4E8"/>
    <w:rsid w:val="0000365F"/>
    <w:rsid w:val="00011368"/>
    <w:rsid w:val="002C11C4"/>
    <w:rsid w:val="00317C71"/>
    <w:rsid w:val="00341239"/>
    <w:rsid w:val="003B4BE5"/>
    <w:rsid w:val="00514B39"/>
    <w:rsid w:val="00572B96"/>
    <w:rsid w:val="0061592D"/>
    <w:rsid w:val="007A77FB"/>
    <w:rsid w:val="007C07ED"/>
    <w:rsid w:val="009954E8"/>
    <w:rsid w:val="00A94C8D"/>
    <w:rsid w:val="00AB01EC"/>
    <w:rsid w:val="00CD583D"/>
    <w:rsid w:val="00D8371F"/>
    <w:rsid w:val="00DF1AB1"/>
    <w:rsid w:val="00F02FEB"/>
    <w:rsid w:val="00F83228"/>
    <w:rsid w:val="00FD1C1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DA1A"/>
  <w15:chartTrackingRefBased/>
  <w15:docId w15:val="{B518B4A5-E494-4BC4-911B-15329D653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B96"/>
  </w:style>
  <w:style w:type="paragraph" w:styleId="Titre1">
    <w:name w:val="heading 1"/>
    <w:basedOn w:val="Normal"/>
    <w:next w:val="Normal"/>
    <w:link w:val="Titre1Car"/>
    <w:uiPriority w:val="9"/>
    <w:qFormat/>
    <w:rsid w:val="00995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95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954E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954E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954E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954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54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54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54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54E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954E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954E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954E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954E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954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54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54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54E8"/>
    <w:rPr>
      <w:rFonts w:eastAsiaTheme="majorEastAsia" w:cstheme="majorBidi"/>
      <w:color w:val="272727" w:themeColor="text1" w:themeTint="D8"/>
    </w:rPr>
  </w:style>
  <w:style w:type="paragraph" w:styleId="Titre">
    <w:name w:val="Title"/>
    <w:basedOn w:val="Normal"/>
    <w:next w:val="Normal"/>
    <w:link w:val="TitreCar"/>
    <w:uiPriority w:val="10"/>
    <w:qFormat/>
    <w:rsid w:val="00995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54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54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54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54E8"/>
    <w:pPr>
      <w:spacing w:before="160"/>
      <w:jc w:val="center"/>
    </w:pPr>
    <w:rPr>
      <w:i/>
      <w:iCs/>
      <w:color w:val="404040" w:themeColor="text1" w:themeTint="BF"/>
    </w:rPr>
  </w:style>
  <w:style w:type="character" w:customStyle="1" w:styleId="CitationCar">
    <w:name w:val="Citation Car"/>
    <w:basedOn w:val="Policepardfaut"/>
    <w:link w:val="Citation"/>
    <w:uiPriority w:val="29"/>
    <w:rsid w:val="009954E8"/>
    <w:rPr>
      <w:i/>
      <w:iCs/>
      <w:color w:val="404040" w:themeColor="text1" w:themeTint="BF"/>
    </w:rPr>
  </w:style>
  <w:style w:type="paragraph" w:styleId="Paragraphedeliste">
    <w:name w:val="List Paragraph"/>
    <w:basedOn w:val="Normal"/>
    <w:uiPriority w:val="34"/>
    <w:qFormat/>
    <w:rsid w:val="009954E8"/>
    <w:pPr>
      <w:ind w:left="720"/>
      <w:contextualSpacing/>
    </w:pPr>
  </w:style>
  <w:style w:type="character" w:styleId="Accentuationintense">
    <w:name w:val="Intense Emphasis"/>
    <w:basedOn w:val="Policepardfaut"/>
    <w:uiPriority w:val="21"/>
    <w:qFormat/>
    <w:rsid w:val="009954E8"/>
    <w:rPr>
      <w:i/>
      <w:iCs/>
      <w:color w:val="2F5496" w:themeColor="accent1" w:themeShade="BF"/>
    </w:rPr>
  </w:style>
  <w:style w:type="paragraph" w:styleId="Citationintense">
    <w:name w:val="Intense Quote"/>
    <w:basedOn w:val="Normal"/>
    <w:next w:val="Normal"/>
    <w:link w:val="CitationintenseCar"/>
    <w:uiPriority w:val="30"/>
    <w:qFormat/>
    <w:rsid w:val="00995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954E8"/>
    <w:rPr>
      <w:i/>
      <w:iCs/>
      <w:color w:val="2F5496" w:themeColor="accent1" w:themeShade="BF"/>
    </w:rPr>
  </w:style>
  <w:style w:type="character" w:styleId="Rfrenceintense">
    <w:name w:val="Intense Reference"/>
    <w:basedOn w:val="Policepardfaut"/>
    <w:uiPriority w:val="32"/>
    <w:qFormat/>
    <w:rsid w:val="009954E8"/>
    <w:rPr>
      <w:b/>
      <w:bCs/>
      <w:smallCaps/>
      <w:color w:val="2F5496" w:themeColor="accent1" w:themeShade="BF"/>
      <w:spacing w:val="5"/>
    </w:rPr>
  </w:style>
  <w:style w:type="table" w:styleId="Grilledutableau">
    <w:name w:val="Table Grid"/>
    <w:basedOn w:val="TableauNormal"/>
    <w:uiPriority w:val="39"/>
    <w:rsid w:val="00572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572B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86094">
      <w:bodyDiv w:val="1"/>
      <w:marLeft w:val="0"/>
      <w:marRight w:val="0"/>
      <w:marTop w:val="0"/>
      <w:marBottom w:val="0"/>
      <w:divBdr>
        <w:top w:val="none" w:sz="0" w:space="0" w:color="auto"/>
        <w:left w:val="none" w:sz="0" w:space="0" w:color="auto"/>
        <w:bottom w:val="none" w:sz="0" w:space="0" w:color="auto"/>
        <w:right w:val="none" w:sz="0" w:space="0" w:color="auto"/>
      </w:divBdr>
    </w:div>
    <w:div w:id="816263132">
      <w:bodyDiv w:val="1"/>
      <w:marLeft w:val="0"/>
      <w:marRight w:val="0"/>
      <w:marTop w:val="0"/>
      <w:marBottom w:val="0"/>
      <w:divBdr>
        <w:top w:val="none" w:sz="0" w:space="0" w:color="auto"/>
        <w:left w:val="none" w:sz="0" w:space="0" w:color="auto"/>
        <w:bottom w:val="none" w:sz="0" w:space="0" w:color="auto"/>
        <w:right w:val="none" w:sz="0" w:space="0" w:color="auto"/>
      </w:divBdr>
    </w:div>
    <w:div w:id="1439761330">
      <w:bodyDiv w:val="1"/>
      <w:marLeft w:val="0"/>
      <w:marRight w:val="0"/>
      <w:marTop w:val="0"/>
      <w:marBottom w:val="0"/>
      <w:divBdr>
        <w:top w:val="none" w:sz="0" w:space="0" w:color="auto"/>
        <w:left w:val="none" w:sz="0" w:space="0" w:color="auto"/>
        <w:bottom w:val="none" w:sz="0" w:space="0" w:color="auto"/>
        <w:right w:val="none" w:sz="0" w:space="0" w:color="auto"/>
      </w:divBdr>
    </w:div>
    <w:div w:id="1513186167">
      <w:bodyDiv w:val="1"/>
      <w:marLeft w:val="0"/>
      <w:marRight w:val="0"/>
      <w:marTop w:val="0"/>
      <w:marBottom w:val="0"/>
      <w:divBdr>
        <w:top w:val="none" w:sz="0" w:space="0" w:color="auto"/>
        <w:left w:val="none" w:sz="0" w:space="0" w:color="auto"/>
        <w:bottom w:val="none" w:sz="0" w:space="0" w:color="auto"/>
        <w:right w:val="none" w:sz="0" w:space="0" w:color="auto"/>
      </w:divBdr>
    </w:div>
    <w:div w:id="1905527126">
      <w:bodyDiv w:val="1"/>
      <w:marLeft w:val="0"/>
      <w:marRight w:val="0"/>
      <w:marTop w:val="0"/>
      <w:marBottom w:val="0"/>
      <w:divBdr>
        <w:top w:val="none" w:sz="0" w:space="0" w:color="auto"/>
        <w:left w:val="none" w:sz="0" w:space="0" w:color="auto"/>
        <w:bottom w:val="none" w:sz="0" w:space="0" w:color="auto"/>
        <w:right w:val="none" w:sz="0" w:space="0" w:color="auto"/>
      </w:divBdr>
    </w:div>
    <w:div w:id="202921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24</Pages>
  <Words>3611</Words>
  <Characters>19861</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Mariem JEMAIEL</dc:creator>
  <cp:keywords/>
  <dc:description/>
  <cp:lastModifiedBy>Mariem JEMAIEL</cp:lastModifiedBy>
  <cp:revision>11</cp:revision>
  <dcterms:created xsi:type="dcterms:W3CDTF">2025-05-11T13:53:00Z</dcterms:created>
  <dcterms:modified xsi:type="dcterms:W3CDTF">2025-05-13T10:48:00Z</dcterms:modified>
</cp:coreProperties>
</file>