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45749F" w:rsidTr="00305E39">
        <w:trPr>
          <w:trHeight w:val="299"/>
        </w:trPr>
        <w:tc>
          <w:tcPr>
            <w:tcW w:w="5293" w:type="dxa"/>
          </w:tcPr>
          <w:p w:rsidR="00767499" w:rsidRPr="00030042" w:rsidRDefault="00030042" w:rsidP="00030042">
            <w:pPr>
              <w:tabs>
                <w:tab w:val="left" w:pos="1087"/>
                <w:tab w:val="center" w:pos="5245"/>
              </w:tabs>
              <w:spacing w:after="120" w:line="240" w:lineRule="auto"/>
              <w:rPr>
                <w:b/>
                <w:color w:val="95B3D7"/>
                <w:sz w:val="24"/>
                <w:szCs w:val="18"/>
              </w:rPr>
            </w:pPr>
            <w:bookmarkStart w:id="0" w:name="_GoBack"/>
            <w:bookmarkEnd w:id="0"/>
            <w:r w:rsidRPr="00030042">
              <w:rPr>
                <w:b/>
                <w:color w:val="17365D"/>
                <w:sz w:val="48"/>
                <w:szCs w:val="28"/>
              </w:rPr>
              <w:t>R</w:t>
            </w:r>
            <w:r w:rsidRPr="00030042">
              <w:rPr>
                <w:b/>
                <w:color w:val="17365D"/>
                <w:sz w:val="40"/>
                <w:szCs w:val="28"/>
              </w:rPr>
              <w:t xml:space="preserve">ASHIDUL </w:t>
            </w:r>
            <w:r w:rsidRPr="00030042">
              <w:rPr>
                <w:b/>
                <w:color w:val="17365D"/>
                <w:sz w:val="48"/>
                <w:szCs w:val="28"/>
              </w:rPr>
              <w:t>H</w:t>
            </w:r>
            <w:r w:rsidRPr="00030042">
              <w:rPr>
                <w:b/>
                <w:color w:val="17365D"/>
                <w:sz w:val="40"/>
                <w:szCs w:val="28"/>
              </w:rPr>
              <w:t>ASAN</w:t>
            </w:r>
          </w:p>
          <w:p w:rsidR="00767499" w:rsidRPr="00030042" w:rsidRDefault="00030042" w:rsidP="00C41116">
            <w:pPr>
              <w:tabs>
                <w:tab w:val="center" w:pos="5245"/>
              </w:tabs>
              <w:spacing w:after="120" w:line="240" w:lineRule="auto"/>
              <w:rPr>
                <w:b/>
                <w:i/>
                <w:color w:val="17365D"/>
                <w:sz w:val="28"/>
                <w:szCs w:val="28"/>
              </w:rPr>
            </w:pPr>
            <w:r w:rsidRPr="00030042">
              <w:rPr>
                <w:b/>
                <w:i/>
                <w:color w:val="17365D"/>
                <w:sz w:val="24"/>
                <w:szCs w:val="28"/>
              </w:rPr>
              <w:t>Network Engineer</w:t>
            </w:r>
            <w:r w:rsidR="00767499" w:rsidRPr="00030042">
              <w:rPr>
                <w:b/>
                <w:i/>
                <w:color w:val="17365D"/>
                <w:sz w:val="20"/>
                <w:szCs w:val="28"/>
              </w:rPr>
              <w:t xml:space="preserve"> </w:t>
            </w:r>
          </w:p>
        </w:tc>
        <w:tc>
          <w:tcPr>
            <w:tcW w:w="5305" w:type="dxa"/>
          </w:tcPr>
          <w:p w:rsidR="00FA4D44" w:rsidRPr="00430CAC" w:rsidRDefault="00767499" w:rsidP="00FA4D44">
            <w:pPr>
              <w:pStyle w:val="NoSpacing"/>
              <w:jc w:val="right"/>
              <w:rPr>
                <w:rFonts w:eastAsia="Calibri"/>
                <w:b/>
                <w:color w:val="0F243E"/>
                <w:sz w:val="18"/>
                <w:szCs w:val="20"/>
                <w:lang w:val="en-AU"/>
              </w:rPr>
            </w:pPr>
            <w:r w:rsidRPr="00430CAC">
              <w:rPr>
                <w:rFonts w:eastAsia="Calibri"/>
                <w:b/>
                <w:color w:val="0F243E"/>
                <w:sz w:val="18"/>
                <w:szCs w:val="20"/>
                <w:lang w:val="en-AU"/>
              </w:rPr>
              <w:t xml:space="preserve">M:  </w:t>
            </w:r>
            <w:r w:rsidR="00F964BF" w:rsidRPr="00430CAC">
              <w:rPr>
                <w:rFonts w:eastAsia="Calibri"/>
                <w:b/>
                <w:color w:val="0F243E"/>
                <w:sz w:val="18"/>
                <w:szCs w:val="20"/>
                <w:lang w:val="en-AU"/>
              </w:rPr>
              <w:t>0411 647 995</w:t>
            </w:r>
            <w:r w:rsidR="00FA4D44" w:rsidRPr="00430CAC">
              <w:rPr>
                <w:rFonts w:eastAsia="Calibri"/>
                <w:b/>
                <w:color w:val="0F243E"/>
                <w:sz w:val="18"/>
                <w:szCs w:val="20"/>
                <w:lang w:val="en-AU"/>
              </w:rPr>
              <w:t xml:space="preserve"> </w:t>
            </w:r>
          </w:p>
          <w:p w:rsidR="00430CAC" w:rsidRDefault="00FA4D44" w:rsidP="00FA4D44">
            <w:pPr>
              <w:pStyle w:val="NoSpacing"/>
              <w:jc w:val="right"/>
              <w:rPr>
                <w:rFonts w:eastAsia="Calibri"/>
                <w:b/>
                <w:color w:val="0F243E"/>
                <w:sz w:val="18"/>
                <w:szCs w:val="20"/>
                <w:lang w:val="en-AU"/>
              </w:rPr>
            </w:pPr>
            <w:r w:rsidRPr="00430CAC">
              <w:rPr>
                <w:rFonts w:eastAsia="Calibri"/>
                <w:b/>
                <w:color w:val="0F243E"/>
                <w:sz w:val="18"/>
                <w:szCs w:val="20"/>
                <w:lang w:val="en-AU"/>
              </w:rPr>
              <w:t>E:  rashidul.hasan.</w:t>
            </w:r>
            <w:r w:rsidR="00EA6FA8" w:rsidRPr="00430CAC">
              <w:rPr>
                <w:rFonts w:eastAsia="Calibri"/>
                <w:b/>
                <w:color w:val="0F243E"/>
                <w:sz w:val="18"/>
                <w:szCs w:val="20"/>
                <w:lang w:val="en-AU"/>
              </w:rPr>
              <w:t>md</w:t>
            </w:r>
            <w:r w:rsidRPr="00430CAC">
              <w:rPr>
                <w:rFonts w:eastAsia="Calibri"/>
                <w:b/>
                <w:color w:val="0F243E"/>
                <w:sz w:val="18"/>
                <w:szCs w:val="20"/>
                <w:lang w:val="en-AU"/>
              </w:rPr>
              <w:t>@gmail.com</w:t>
            </w:r>
          </w:p>
          <w:p w:rsidR="00767499" w:rsidRPr="00430CAC" w:rsidRDefault="00767499" w:rsidP="00FA4D44">
            <w:pPr>
              <w:pStyle w:val="NoSpacing"/>
              <w:jc w:val="right"/>
              <w:rPr>
                <w:rFonts w:eastAsia="Calibri"/>
                <w:b/>
                <w:color w:val="0F243E"/>
                <w:sz w:val="18"/>
                <w:szCs w:val="20"/>
                <w:lang w:val="en-AU"/>
              </w:rPr>
            </w:pPr>
            <w:r w:rsidRPr="00430CAC">
              <w:rPr>
                <w:rFonts w:eastAsia="Calibri"/>
                <w:b/>
                <w:color w:val="0F243E"/>
                <w:sz w:val="18"/>
                <w:szCs w:val="20"/>
                <w:lang w:val="en-AU"/>
              </w:rPr>
              <w:t xml:space="preserve">A: </w:t>
            </w:r>
            <w:r w:rsidR="00F964BF" w:rsidRPr="00430CAC">
              <w:rPr>
                <w:rFonts w:eastAsia="Calibri"/>
                <w:b/>
                <w:color w:val="0F243E"/>
                <w:sz w:val="18"/>
                <w:szCs w:val="20"/>
                <w:lang w:val="en-AU"/>
              </w:rPr>
              <w:t>3/9 Auchterloni</w:t>
            </w:r>
            <w:r w:rsidR="00E3568D" w:rsidRPr="00430CAC">
              <w:rPr>
                <w:rFonts w:eastAsia="Calibri"/>
                <w:b/>
                <w:color w:val="0F243E"/>
                <w:sz w:val="18"/>
                <w:szCs w:val="20"/>
                <w:lang w:val="en-AU"/>
              </w:rPr>
              <w:t>e</w:t>
            </w:r>
            <w:r w:rsidR="00F964BF" w:rsidRPr="00430CAC">
              <w:rPr>
                <w:rFonts w:eastAsia="Calibri"/>
                <w:b/>
                <w:color w:val="0F243E"/>
                <w:sz w:val="18"/>
                <w:szCs w:val="20"/>
                <w:lang w:val="en-AU"/>
              </w:rPr>
              <w:t xml:space="preserve"> Crescent</w:t>
            </w:r>
          </w:p>
          <w:p w:rsidR="00767499" w:rsidRPr="00430CAC" w:rsidRDefault="00DF1B03" w:rsidP="00FA4D44">
            <w:pPr>
              <w:pStyle w:val="NoSpacing"/>
              <w:jc w:val="right"/>
              <w:rPr>
                <w:rFonts w:eastAsia="Calibri"/>
                <w:b/>
                <w:color w:val="0F243E"/>
                <w:sz w:val="18"/>
                <w:szCs w:val="20"/>
                <w:lang w:val="en-AU"/>
              </w:rPr>
            </w:pPr>
            <w:r w:rsidRPr="00430CAC">
              <w:rPr>
                <w:rFonts w:eastAsia="Calibri"/>
                <w:b/>
                <w:color w:val="0F243E"/>
                <w:sz w:val="18"/>
                <w:szCs w:val="20"/>
                <w:lang w:val="en-AU"/>
              </w:rPr>
              <w:t>Churchill  VIC  3842</w:t>
            </w:r>
          </w:p>
          <w:p w:rsidR="00EA6FA8" w:rsidRPr="003151FC" w:rsidRDefault="00712083" w:rsidP="00430CAC">
            <w:pPr>
              <w:pStyle w:val="NoSpacing"/>
              <w:jc w:val="right"/>
              <w:rPr>
                <w:b/>
                <w:sz w:val="20"/>
                <w:szCs w:val="20"/>
              </w:rPr>
            </w:pPr>
            <w:hyperlink r:id="rId8" w:history="1">
              <w:r w:rsidR="00430CAC">
                <w:rPr>
                  <w:rFonts w:eastAsia="Calibri"/>
                  <w:b/>
                  <w:color w:val="0F243E"/>
                  <w:sz w:val="18"/>
                  <w:szCs w:val="20"/>
                </w:rPr>
                <w:t>Australian</w:t>
              </w:r>
            </w:hyperlink>
            <w:r w:rsidR="00430CAC">
              <w:rPr>
                <w:sz w:val="20"/>
              </w:rPr>
              <w:t xml:space="preserve"> Citizen</w:t>
            </w:r>
          </w:p>
        </w:tc>
      </w:tr>
    </w:tbl>
    <w:p w:rsidR="000C55AC" w:rsidRPr="00F071E3" w:rsidRDefault="000C55AC" w:rsidP="00F53ECB">
      <w:pPr>
        <w:pBdr>
          <w:bottom w:val="single" w:sz="18" w:space="1" w:color="17365D"/>
        </w:pBdr>
        <w:tabs>
          <w:tab w:val="center" w:pos="5245"/>
          <w:tab w:val="right" w:pos="9072"/>
        </w:tabs>
        <w:spacing w:after="0" w:line="240" w:lineRule="auto"/>
        <w:rPr>
          <w:b/>
          <w:color w:val="1F497D"/>
          <w:sz w:val="16"/>
          <w:szCs w:val="16"/>
        </w:rPr>
      </w:pPr>
    </w:p>
    <w:p w:rsidR="00E078E6" w:rsidRPr="009E46F9" w:rsidRDefault="002308F4" w:rsidP="003037DA">
      <w:pPr>
        <w:spacing w:before="120" w:after="0" w:line="240" w:lineRule="auto"/>
        <w:jc w:val="both"/>
        <w:rPr>
          <w:spacing w:val="-2"/>
          <w:sz w:val="21"/>
          <w:szCs w:val="21"/>
        </w:rPr>
      </w:pPr>
      <w:r w:rsidRPr="009E46F9">
        <w:rPr>
          <w:spacing w:val="-2"/>
          <w:sz w:val="21"/>
          <w:szCs w:val="21"/>
        </w:rPr>
        <w:t xml:space="preserve">Experienced information technology and telecommunications professional, with proven </w:t>
      </w:r>
      <w:r w:rsidR="00E8081E" w:rsidRPr="009E46F9">
        <w:rPr>
          <w:spacing w:val="-2"/>
          <w:sz w:val="21"/>
          <w:szCs w:val="21"/>
        </w:rPr>
        <w:t>aptitude to gather</w:t>
      </w:r>
      <w:r w:rsidRPr="009E46F9">
        <w:rPr>
          <w:spacing w:val="-2"/>
          <w:sz w:val="21"/>
          <w:szCs w:val="21"/>
        </w:rPr>
        <w:t xml:space="preserve"> information required for </w:t>
      </w:r>
      <w:r w:rsidR="00A63043" w:rsidRPr="009E46F9">
        <w:rPr>
          <w:spacing w:val="-2"/>
          <w:sz w:val="21"/>
          <w:szCs w:val="21"/>
        </w:rPr>
        <w:t xml:space="preserve">high-calibre </w:t>
      </w:r>
      <w:r w:rsidRPr="009E46F9">
        <w:rPr>
          <w:spacing w:val="-2"/>
          <w:sz w:val="21"/>
          <w:szCs w:val="21"/>
        </w:rPr>
        <w:t xml:space="preserve">delivery of technical advice and improvement recommendations. Study and employment have created a vast pool of skills regularly drawn upon to create novel products and solutions which meet consumer needs or increase system capability. Troubleshooting skills are integrated with initiative to resolve problems, underpinned by ability to supervise and participate in project operations.   </w:t>
      </w:r>
    </w:p>
    <w:p w:rsidR="00683FF2" w:rsidRPr="00E8081E" w:rsidRDefault="00683FF2" w:rsidP="00683FF2">
      <w:pPr>
        <w:pBdr>
          <w:top w:val="single" w:sz="18" w:space="1" w:color="17365D"/>
        </w:pBdr>
        <w:spacing w:before="360" w:after="0" w:line="240" w:lineRule="auto"/>
        <w:jc w:val="center"/>
        <w:rPr>
          <w:b/>
          <w:color w:val="17365D"/>
        </w:rPr>
      </w:pPr>
      <w:r w:rsidRPr="00E8081E">
        <w:rPr>
          <w:b/>
          <w:color w:val="17365D"/>
        </w:rPr>
        <w:t>EXPERTISE OFFERED</w:t>
      </w:r>
    </w:p>
    <w:tbl>
      <w:tblPr>
        <w:tblW w:w="9923" w:type="dxa"/>
        <w:tblInd w:w="250" w:type="dxa"/>
        <w:tblLook w:val="04A0"/>
      </w:tblPr>
      <w:tblGrid>
        <w:gridCol w:w="2885"/>
        <w:gridCol w:w="4080"/>
        <w:gridCol w:w="2958"/>
      </w:tblGrid>
      <w:tr w:rsidR="00683FF2" w:rsidRPr="007908C1" w:rsidTr="00962269">
        <w:trPr>
          <w:trHeight w:val="1110"/>
        </w:trPr>
        <w:tc>
          <w:tcPr>
            <w:tcW w:w="2835" w:type="dxa"/>
          </w:tcPr>
          <w:p w:rsidR="00683FF2" w:rsidRPr="00E8081E" w:rsidRDefault="00683FF2" w:rsidP="00962269">
            <w:pPr>
              <w:numPr>
                <w:ilvl w:val="0"/>
                <w:numId w:val="2"/>
              </w:numPr>
              <w:spacing w:before="20" w:after="20" w:line="240" w:lineRule="auto"/>
              <w:ind w:left="743" w:right="-24" w:hanging="295"/>
              <w:rPr>
                <w:b/>
                <w:color w:val="365F91"/>
              </w:rPr>
            </w:pPr>
            <w:r w:rsidRPr="00E8081E">
              <w:rPr>
                <w:b/>
                <w:color w:val="365F91"/>
              </w:rPr>
              <w:t>Troubleshooting</w:t>
            </w:r>
          </w:p>
          <w:p w:rsidR="00683FF2" w:rsidRPr="00E8081E" w:rsidRDefault="00683FF2" w:rsidP="00962269">
            <w:pPr>
              <w:numPr>
                <w:ilvl w:val="0"/>
                <w:numId w:val="2"/>
              </w:numPr>
              <w:spacing w:before="20" w:after="20" w:line="240" w:lineRule="auto"/>
              <w:ind w:left="743" w:right="-24" w:hanging="295"/>
              <w:rPr>
                <w:b/>
                <w:color w:val="365F91"/>
              </w:rPr>
            </w:pPr>
            <w:r w:rsidRPr="00E8081E">
              <w:rPr>
                <w:b/>
                <w:color w:val="365F91"/>
              </w:rPr>
              <w:t>Analytical Abilities</w:t>
            </w:r>
          </w:p>
          <w:p w:rsidR="00683FF2" w:rsidRPr="00E8081E" w:rsidRDefault="00683FF2" w:rsidP="00962269">
            <w:pPr>
              <w:numPr>
                <w:ilvl w:val="0"/>
                <w:numId w:val="2"/>
              </w:numPr>
              <w:spacing w:before="20" w:after="20" w:line="240" w:lineRule="auto"/>
              <w:ind w:left="743" w:right="-24" w:hanging="295"/>
              <w:rPr>
                <w:b/>
                <w:color w:val="365F91"/>
              </w:rPr>
            </w:pPr>
            <w:r w:rsidRPr="00E8081E">
              <w:rPr>
                <w:b/>
                <w:color w:val="365F91"/>
              </w:rPr>
              <w:t>System Upgrades</w:t>
            </w:r>
          </w:p>
          <w:p w:rsidR="00683FF2" w:rsidRPr="00E8081E" w:rsidRDefault="00683FF2" w:rsidP="00962269">
            <w:pPr>
              <w:numPr>
                <w:ilvl w:val="0"/>
                <w:numId w:val="2"/>
              </w:numPr>
              <w:spacing w:before="20" w:after="20" w:line="240" w:lineRule="auto"/>
              <w:ind w:left="743" w:right="-24" w:hanging="295"/>
              <w:rPr>
                <w:b/>
                <w:color w:val="365F91"/>
              </w:rPr>
            </w:pPr>
            <w:r w:rsidRPr="00E8081E">
              <w:rPr>
                <w:b/>
                <w:color w:val="365F91"/>
              </w:rPr>
              <w:t>Protocol &amp; Standards</w:t>
            </w:r>
          </w:p>
        </w:tc>
        <w:tc>
          <w:tcPr>
            <w:tcW w:w="4111" w:type="dxa"/>
          </w:tcPr>
          <w:p w:rsidR="00683FF2" w:rsidRPr="000E2884" w:rsidRDefault="00683FF2" w:rsidP="00962269">
            <w:pPr>
              <w:numPr>
                <w:ilvl w:val="0"/>
                <w:numId w:val="2"/>
              </w:numPr>
              <w:spacing w:before="20" w:after="20" w:line="240" w:lineRule="auto"/>
              <w:ind w:left="425" w:right="-24" w:hanging="295"/>
              <w:rPr>
                <w:b/>
                <w:color w:val="365F91"/>
                <w:spacing w:val="-4"/>
              </w:rPr>
            </w:pPr>
            <w:r w:rsidRPr="00E8081E">
              <w:rPr>
                <w:b/>
                <w:color w:val="365F91"/>
              </w:rPr>
              <w:t>Windows/Linux Configuration</w:t>
            </w:r>
          </w:p>
          <w:p w:rsidR="00683FF2" w:rsidRPr="00E8081E" w:rsidRDefault="00683FF2" w:rsidP="00962269">
            <w:pPr>
              <w:numPr>
                <w:ilvl w:val="0"/>
                <w:numId w:val="2"/>
              </w:numPr>
              <w:spacing w:before="20" w:after="20" w:line="240" w:lineRule="auto"/>
              <w:ind w:left="425" w:right="-24" w:hanging="295"/>
              <w:rPr>
                <w:b/>
                <w:color w:val="365F91"/>
                <w:spacing w:val="-4"/>
              </w:rPr>
            </w:pPr>
            <w:r w:rsidRPr="00E8081E">
              <w:rPr>
                <w:b/>
                <w:color w:val="365F91"/>
                <w:spacing w:val="-4"/>
              </w:rPr>
              <w:t>Network Infrastructure Management</w:t>
            </w:r>
          </w:p>
          <w:p w:rsidR="00683FF2" w:rsidRPr="00E8081E" w:rsidRDefault="00683FF2" w:rsidP="00962269">
            <w:pPr>
              <w:numPr>
                <w:ilvl w:val="0"/>
                <w:numId w:val="2"/>
              </w:numPr>
              <w:spacing w:before="20" w:after="20" w:line="240" w:lineRule="auto"/>
              <w:ind w:left="425" w:right="-24" w:hanging="295"/>
              <w:rPr>
                <w:b/>
                <w:color w:val="365F91"/>
              </w:rPr>
            </w:pPr>
            <w:r w:rsidRPr="00E8081E">
              <w:rPr>
                <w:b/>
                <w:color w:val="365F91"/>
              </w:rPr>
              <w:t xml:space="preserve">Database Management </w:t>
            </w:r>
          </w:p>
          <w:p w:rsidR="00683FF2" w:rsidRPr="000E2884" w:rsidRDefault="00683FF2" w:rsidP="00962269">
            <w:pPr>
              <w:numPr>
                <w:ilvl w:val="0"/>
                <w:numId w:val="2"/>
              </w:numPr>
              <w:spacing w:before="20" w:after="20" w:line="240" w:lineRule="auto"/>
              <w:ind w:left="425" w:right="-24" w:hanging="295"/>
              <w:rPr>
                <w:b/>
                <w:color w:val="365F91"/>
              </w:rPr>
            </w:pPr>
            <w:r>
              <w:rPr>
                <w:b/>
                <w:color w:val="365F91"/>
              </w:rPr>
              <w:t>Project Management</w:t>
            </w:r>
          </w:p>
        </w:tc>
        <w:tc>
          <w:tcPr>
            <w:tcW w:w="2977" w:type="dxa"/>
            <w:shd w:val="clear" w:color="auto" w:fill="auto"/>
          </w:tcPr>
          <w:p w:rsidR="00683FF2" w:rsidRPr="00E8081E" w:rsidRDefault="00683FF2" w:rsidP="00962269">
            <w:pPr>
              <w:numPr>
                <w:ilvl w:val="0"/>
                <w:numId w:val="2"/>
              </w:numPr>
              <w:spacing w:before="20" w:after="20" w:line="240" w:lineRule="auto"/>
              <w:ind w:left="318" w:right="-24" w:hanging="295"/>
              <w:rPr>
                <w:b/>
                <w:color w:val="365F91"/>
              </w:rPr>
            </w:pPr>
            <w:r w:rsidRPr="00E8081E">
              <w:rPr>
                <w:b/>
                <w:color w:val="365F91"/>
              </w:rPr>
              <w:t>Web Development</w:t>
            </w:r>
          </w:p>
          <w:p w:rsidR="00683FF2" w:rsidRPr="00E8081E" w:rsidRDefault="00683FF2" w:rsidP="00962269">
            <w:pPr>
              <w:numPr>
                <w:ilvl w:val="0"/>
                <w:numId w:val="2"/>
              </w:numPr>
              <w:spacing w:before="20" w:after="20" w:line="240" w:lineRule="auto"/>
              <w:ind w:left="318" w:right="-24" w:hanging="295"/>
              <w:rPr>
                <w:b/>
                <w:color w:val="365F91"/>
              </w:rPr>
            </w:pPr>
            <w:r w:rsidRPr="00E8081E">
              <w:rPr>
                <w:b/>
                <w:color w:val="365F91"/>
              </w:rPr>
              <w:t>System Support</w:t>
            </w:r>
          </w:p>
          <w:p w:rsidR="00683FF2" w:rsidRPr="00E8081E" w:rsidRDefault="00683FF2" w:rsidP="00962269">
            <w:pPr>
              <w:numPr>
                <w:ilvl w:val="0"/>
                <w:numId w:val="2"/>
              </w:numPr>
              <w:spacing w:before="20" w:after="20" w:line="240" w:lineRule="auto"/>
              <w:ind w:left="318" w:right="-24" w:hanging="295"/>
              <w:rPr>
                <w:b/>
                <w:color w:val="365F91"/>
              </w:rPr>
            </w:pPr>
            <w:r w:rsidRPr="00E8081E">
              <w:rPr>
                <w:b/>
                <w:color w:val="365F91"/>
              </w:rPr>
              <w:t>Programming</w:t>
            </w:r>
          </w:p>
          <w:p w:rsidR="00683FF2" w:rsidRPr="00E8081E" w:rsidRDefault="00683FF2" w:rsidP="00962269">
            <w:pPr>
              <w:numPr>
                <w:ilvl w:val="0"/>
                <w:numId w:val="2"/>
              </w:numPr>
              <w:spacing w:before="20" w:after="20" w:line="240" w:lineRule="auto"/>
              <w:ind w:left="318" w:right="-24" w:hanging="295"/>
              <w:rPr>
                <w:b/>
                <w:color w:val="365F91"/>
              </w:rPr>
            </w:pPr>
            <w:r w:rsidRPr="00E8081E">
              <w:rPr>
                <w:b/>
                <w:color w:val="365F91"/>
              </w:rPr>
              <w:t>Data Communication</w:t>
            </w:r>
          </w:p>
        </w:tc>
      </w:tr>
    </w:tbl>
    <w:p w:rsidR="00402682" w:rsidRPr="007E3034" w:rsidRDefault="00402682" w:rsidP="00F66346">
      <w:pPr>
        <w:pBdr>
          <w:top w:val="single" w:sz="18" w:space="1" w:color="17365D"/>
        </w:pBdr>
        <w:spacing w:before="360" w:after="0" w:line="240" w:lineRule="auto"/>
        <w:jc w:val="center"/>
        <w:rPr>
          <w:bCs/>
          <w:color w:val="FF0000"/>
        </w:rPr>
      </w:pPr>
      <w:r>
        <w:rPr>
          <w:b/>
          <w:color w:val="17365D"/>
        </w:rPr>
        <w:t>CERTIFICATIONS</w:t>
      </w:r>
      <w:r w:rsidRPr="007E3034">
        <w:rPr>
          <w:bCs/>
          <w:color w:val="FF0000"/>
        </w:rPr>
        <w:t xml:space="preserve"> </w:t>
      </w:r>
    </w:p>
    <w:p w:rsidR="00402682" w:rsidRPr="00403A85" w:rsidRDefault="00402682" w:rsidP="0053157A">
      <w:pPr>
        <w:pStyle w:val="ListParagraph"/>
        <w:numPr>
          <w:ilvl w:val="0"/>
          <w:numId w:val="7"/>
        </w:numPr>
        <w:spacing w:before="120" w:after="0" w:line="240" w:lineRule="auto"/>
        <w:ind w:left="284" w:hanging="284"/>
        <w:contextualSpacing w:val="0"/>
        <w:rPr>
          <w:sz w:val="21"/>
          <w:szCs w:val="21"/>
        </w:rPr>
      </w:pPr>
      <w:r>
        <w:rPr>
          <w:sz w:val="21"/>
          <w:szCs w:val="21"/>
        </w:rPr>
        <w:t>Cisco: CCENT | CCNA |</w:t>
      </w:r>
      <w:r w:rsidRPr="00403A85">
        <w:rPr>
          <w:sz w:val="21"/>
          <w:szCs w:val="21"/>
        </w:rPr>
        <w:t xml:space="preserve"> CCDA</w:t>
      </w:r>
      <w:r>
        <w:rPr>
          <w:sz w:val="21"/>
          <w:szCs w:val="21"/>
        </w:rPr>
        <w:t xml:space="preserve"> | CCNA Security</w:t>
      </w:r>
    </w:p>
    <w:p w:rsidR="00402682" w:rsidRPr="00403A85" w:rsidRDefault="00402682" w:rsidP="0053157A">
      <w:pPr>
        <w:pStyle w:val="ListParagraph"/>
        <w:numPr>
          <w:ilvl w:val="0"/>
          <w:numId w:val="7"/>
        </w:numPr>
        <w:spacing w:before="120" w:after="0" w:line="240" w:lineRule="auto"/>
        <w:ind w:left="284" w:hanging="284"/>
        <w:contextualSpacing w:val="0"/>
        <w:rPr>
          <w:sz w:val="21"/>
          <w:szCs w:val="21"/>
        </w:rPr>
      </w:pPr>
      <w:r w:rsidRPr="00403A85">
        <w:rPr>
          <w:sz w:val="21"/>
          <w:szCs w:val="21"/>
        </w:rPr>
        <w:t>Microsoft MCTS (Windows Server 2008 r2)</w:t>
      </w:r>
    </w:p>
    <w:p w:rsidR="00205094" w:rsidRPr="009433AA" w:rsidRDefault="00205094" w:rsidP="00F66346">
      <w:pPr>
        <w:pBdr>
          <w:top w:val="single" w:sz="18" w:space="1" w:color="17365D"/>
        </w:pBdr>
        <w:spacing w:before="360" w:after="0" w:line="240" w:lineRule="auto"/>
        <w:jc w:val="center"/>
        <w:rPr>
          <w:b/>
          <w:color w:val="17365D"/>
        </w:rPr>
      </w:pPr>
      <w:r w:rsidRPr="009433AA">
        <w:rPr>
          <w:b/>
          <w:color w:val="17365D"/>
        </w:rPr>
        <w:t>CAREER HIGHLIGHTS</w:t>
      </w:r>
    </w:p>
    <w:p w:rsidR="00683FF2" w:rsidRDefault="00683FF2" w:rsidP="00683FF2">
      <w:pPr>
        <w:numPr>
          <w:ilvl w:val="0"/>
          <w:numId w:val="1"/>
        </w:numPr>
        <w:spacing w:after="80" w:line="240" w:lineRule="auto"/>
        <w:ind w:left="284" w:hanging="284"/>
        <w:jc w:val="both"/>
        <w:rPr>
          <w:sz w:val="21"/>
          <w:szCs w:val="21"/>
        </w:rPr>
      </w:pPr>
      <w:r w:rsidRPr="00683FF2">
        <w:rPr>
          <w:b/>
          <w:i/>
          <w:color w:val="365F91"/>
          <w:sz w:val="21"/>
          <w:szCs w:val="21"/>
        </w:rPr>
        <w:t>Designed Enterprise Scale Networks;</w:t>
      </w:r>
      <w:r w:rsidRPr="00683FF2">
        <w:rPr>
          <w:sz w:val="21"/>
          <w:szCs w:val="21"/>
        </w:rPr>
        <w:t xml:space="preserve"> knowledge of IPv4 allowed efficient use of IP blocks by appropriately assigning network mask with VLSM technique. Utilised knowledge of different protocols including SS7, CC API, CAMEL, INAP, MML, DIAMETER, CS1+, and UCIP to develop complex product requirements solutions.</w:t>
      </w:r>
    </w:p>
    <w:p w:rsidR="00683FF2" w:rsidRDefault="00683FF2" w:rsidP="00683FF2">
      <w:pPr>
        <w:numPr>
          <w:ilvl w:val="0"/>
          <w:numId w:val="1"/>
        </w:numPr>
        <w:spacing w:after="80" w:line="240" w:lineRule="auto"/>
        <w:ind w:left="284" w:hanging="284"/>
        <w:jc w:val="both"/>
        <w:rPr>
          <w:sz w:val="21"/>
          <w:szCs w:val="21"/>
        </w:rPr>
      </w:pPr>
      <w:r w:rsidRPr="003F63B1">
        <w:rPr>
          <w:b/>
          <w:i/>
          <w:color w:val="365F91"/>
          <w:sz w:val="21"/>
          <w:szCs w:val="21"/>
        </w:rPr>
        <w:t>Demonstrated Complex Problem Resolution;</w:t>
      </w:r>
      <w:r>
        <w:rPr>
          <w:sz w:val="21"/>
          <w:szCs w:val="21"/>
        </w:rPr>
        <w:t xml:space="preserve"> logged onto prepaid system using TELN</w:t>
      </w:r>
      <w:r w:rsidR="00376FF8">
        <w:rPr>
          <w:sz w:val="21"/>
          <w:szCs w:val="21"/>
        </w:rPr>
        <w:t>E</w:t>
      </w:r>
      <w:r>
        <w:rPr>
          <w:sz w:val="21"/>
          <w:szCs w:val="21"/>
        </w:rPr>
        <w:t xml:space="preserve">T/SSH, taking </w:t>
      </w:r>
      <w:r w:rsidR="00376FF8">
        <w:rPr>
          <w:sz w:val="21"/>
          <w:szCs w:val="21"/>
        </w:rPr>
        <w:t xml:space="preserve">signalling </w:t>
      </w:r>
      <w:r>
        <w:rPr>
          <w:sz w:val="21"/>
          <w:szCs w:val="21"/>
        </w:rPr>
        <w:t xml:space="preserve">races in </w:t>
      </w:r>
      <w:r w:rsidR="00376FF8">
        <w:rPr>
          <w:sz w:val="21"/>
          <w:szCs w:val="21"/>
        </w:rPr>
        <w:t>voice networks</w:t>
      </w:r>
      <w:r>
        <w:rPr>
          <w:sz w:val="21"/>
          <w:szCs w:val="21"/>
        </w:rPr>
        <w:t xml:space="preserve"> (</w:t>
      </w:r>
      <w:r w:rsidR="00376FF8">
        <w:rPr>
          <w:sz w:val="21"/>
          <w:szCs w:val="21"/>
        </w:rPr>
        <w:t xml:space="preserve">Ericsson </w:t>
      </w:r>
      <w:r>
        <w:rPr>
          <w:sz w:val="21"/>
          <w:szCs w:val="21"/>
        </w:rPr>
        <w:t>MSC/SDP/SCP) to obtain call detailed record and identify wrongly configured parameter to be fixed.</w:t>
      </w:r>
    </w:p>
    <w:p w:rsidR="00A621CA" w:rsidRDefault="00A621CA" w:rsidP="0053157A">
      <w:pPr>
        <w:numPr>
          <w:ilvl w:val="0"/>
          <w:numId w:val="1"/>
        </w:numPr>
        <w:spacing w:after="80" w:line="240" w:lineRule="auto"/>
        <w:ind w:left="284" w:hanging="284"/>
        <w:jc w:val="both"/>
        <w:rPr>
          <w:sz w:val="21"/>
          <w:szCs w:val="21"/>
        </w:rPr>
      </w:pPr>
      <w:r>
        <w:rPr>
          <w:b/>
          <w:i/>
          <w:color w:val="365F91"/>
          <w:sz w:val="21"/>
          <w:szCs w:val="21"/>
        </w:rPr>
        <w:t>Developed Simulation T</w:t>
      </w:r>
      <w:r w:rsidRPr="003F63B1">
        <w:rPr>
          <w:b/>
          <w:i/>
          <w:color w:val="365F91"/>
          <w:sz w:val="21"/>
          <w:szCs w:val="21"/>
        </w:rPr>
        <w:t>ool;</w:t>
      </w:r>
      <w:r>
        <w:rPr>
          <w:sz w:val="21"/>
          <w:szCs w:val="21"/>
        </w:rPr>
        <w:t xml:space="preserve"> recognized inadequacy of available environments for research problems, subsequently creating new frameworks using algorithms, programming languages (C/C++, Java, Matlab) and scripting languages (TCL, AWK, PHP). Resulted in significantly reduced simulation time due to flexibility in changing configuration parameters and the publishing of 3 contributions to International conferences. </w:t>
      </w:r>
    </w:p>
    <w:p w:rsidR="00402682" w:rsidRPr="009433AA" w:rsidRDefault="00402682" w:rsidP="00402682">
      <w:pPr>
        <w:pBdr>
          <w:top w:val="single" w:sz="18" w:space="1" w:color="17365D"/>
        </w:pBdr>
        <w:spacing w:before="480" w:after="0" w:line="240" w:lineRule="auto"/>
        <w:jc w:val="center"/>
        <w:rPr>
          <w:b/>
          <w:color w:val="17365D"/>
        </w:rPr>
      </w:pPr>
      <w:r>
        <w:rPr>
          <w:b/>
          <w:color w:val="17365D"/>
        </w:rPr>
        <w:t>TECHNICAL EXPERTISE</w:t>
      </w:r>
    </w:p>
    <w:p w:rsidR="00BA10D0" w:rsidRPr="00F66346" w:rsidRDefault="00BA10D0"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Software;</w:t>
      </w:r>
      <w:r w:rsidRPr="00F66346">
        <w:rPr>
          <w:sz w:val="21"/>
          <w:szCs w:val="21"/>
        </w:rPr>
        <w:t xml:space="preserve"> C/C++ | Java | Matlab</w:t>
      </w:r>
    </w:p>
    <w:p w:rsidR="00BA10D0" w:rsidRPr="00F66346" w:rsidRDefault="00BA10D0"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Operating Systems;</w:t>
      </w:r>
      <w:r w:rsidRPr="00F66346">
        <w:rPr>
          <w:sz w:val="21"/>
          <w:szCs w:val="21"/>
        </w:rPr>
        <w:t xml:space="preserve"> Unix (Redhat Linux, Solaris) | Windows | VMWare</w:t>
      </w:r>
    </w:p>
    <w:p w:rsidR="00BA10D0" w:rsidRPr="00F66346" w:rsidRDefault="00BA10D0"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Protocols;</w:t>
      </w:r>
      <w:r w:rsidRPr="00F66346">
        <w:rPr>
          <w:sz w:val="21"/>
          <w:szCs w:val="21"/>
        </w:rPr>
        <w:t xml:space="preserve"> TCP/IP | UDP | ARP | RARP | DHCP | DNS | ICMP | 802.1q | 802.1d | 802.1w | INAP | MAP | NAT/PAT | SS7 | SIGTRAN | TELNET | SSH | IPSec</w:t>
      </w:r>
    </w:p>
    <w:p w:rsidR="00BA10D0" w:rsidRPr="00F66346" w:rsidRDefault="00BA10D0"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Scripting;</w:t>
      </w:r>
      <w:r w:rsidRPr="00F66346">
        <w:rPr>
          <w:sz w:val="21"/>
          <w:szCs w:val="21"/>
        </w:rPr>
        <w:t xml:space="preserve"> PhP | AWK | Shell | HTML | TCL/Tk</w:t>
      </w:r>
    </w:p>
    <w:p w:rsidR="00BA10D0" w:rsidRPr="00F66346" w:rsidRDefault="00BA10D0"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 xml:space="preserve">Database; </w:t>
      </w:r>
      <w:r w:rsidRPr="00F66346">
        <w:rPr>
          <w:sz w:val="21"/>
          <w:szCs w:val="21"/>
        </w:rPr>
        <w:t>MySQL</w:t>
      </w:r>
    </w:p>
    <w:p w:rsidR="00BA10D0" w:rsidRPr="00F66346" w:rsidRDefault="00F66346"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Application;</w:t>
      </w:r>
      <w:r w:rsidR="00BA10D0" w:rsidRPr="00F66346">
        <w:rPr>
          <w:sz w:val="21"/>
          <w:szCs w:val="21"/>
        </w:rPr>
        <w:t xml:space="preserve"> Microsoft Office Suite | Visio | AutoCAD | MS Project</w:t>
      </w:r>
    </w:p>
    <w:p w:rsidR="00E80E9D" w:rsidRDefault="00F66346" w:rsidP="0053157A">
      <w:pPr>
        <w:pStyle w:val="ListParagraph"/>
        <w:numPr>
          <w:ilvl w:val="0"/>
          <w:numId w:val="3"/>
        </w:numPr>
        <w:spacing w:before="80" w:after="80" w:line="240" w:lineRule="auto"/>
        <w:ind w:left="284" w:hanging="284"/>
        <w:contextualSpacing w:val="0"/>
        <w:rPr>
          <w:sz w:val="21"/>
          <w:szCs w:val="21"/>
        </w:rPr>
      </w:pPr>
      <w:r w:rsidRPr="00F66346">
        <w:rPr>
          <w:b/>
          <w:i/>
          <w:color w:val="365F91"/>
          <w:sz w:val="21"/>
          <w:szCs w:val="21"/>
        </w:rPr>
        <w:t>Vendors;</w:t>
      </w:r>
      <w:r w:rsidR="00E80E9D" w:rsidRPr="00F66346">
        <w:rPr>
          <w:sz w:val="21"/>
          <w:szCs w:val="21"/>
        </w:rPr>
        <w:t xml:space="preserve"> </w:t>
      </w:r>
      <w:r w:rsidR="00BA10D0" w:rsidRPr="00F66346">
        <w:rPr>
          <w:sz w:val="21"/>
          <w:szCs w:val="21"/>
        </w:rPr>
        <w:t xml:space="preserve">Cisco </w:t>
      </w:r>
      <w:r w:rsidR="00E80E9D" w:rsidRPr="00F66346">
        <w:rPr>
          <w:sz w:val="21"/>
          <w:szCs w:val="21"/>
        </w:rPr>
        <w:t>(</w:t>
      </w:r>
      <w:r w:rsidR="00BA10D0" w:rsidRPr="00F66346">
        <w:rPr>
          <w:sz w:val="21"/>
          <w:szCs w:val="21"/>
        </w:rPr>
        <w:t>Switches and Routers</w:t>
      </w:r>
      <w:r w:rsidR="00E80E9D" w:rsidRPr="00F66346">
        <w:rPr>
          <w:sz w:val="21"/>
          <w:szCs w:val="21"/>
        </w:rPr>
        <w:t>), Microsoft (Windows Active directory), Ericsson (Core and Service Networks)</w:t>
      </w:r>
    </w:p>
    <w:p w:rsidR="00701807" w:rsidRPr="009433AA" w:rsidRDefault="00C25931" w:rsidP="009433AA">
      <w:pPr>
        <w:pBdr>
          <w:top w:val="single" w:sz="18" w:space="1" w:color="17365D"/>
        </w:pBdr>
        <w:spacing w:before="480" w:after="0" w:line="240" w:lineRule="auto"/>
        <w:jc w:val="center"/>
        <w:rPr>
          <w:b/>
          <w:color w:val="17365D"/>
        </w:rPr>
      </w:pPr>
      <w:r w:rsidRPr="009433AA">
        <w:rPr>
          <w:b/>
          <w:color w:val="17365D"/>
        </w:rPr>
        <w:t>EMPLOYMENT NARRATIVE</w:t>
      </w:r>
    </w:p>
    <w:p w:rsidR="0007649D" w:rsidRPr="00402682" w:rsidRDefault="00371AAF" w:rsidP="00107CE9">
      <w:pPr>
        <w:widowControl w:val="0"/>
        <w:tabs>
          <w:tab w:val="right" w:pos="10490"/>
        </w:tabs>
        <w:autoSpaceDE w:val="0"/>
        <w:autoSpaceDN w:val="0"/>
        <w:adjustRightInd w:val="0"/>
        <w:spacing w:before="80" w:after="0" w:line="240" w:lineRule="auto"/>
        <w:rPr>
          <w:b/>
          <w:color w:val="0F243E"/>
          <w:sz w:val="21"/>
          <w:szCs w:val="21"/>
        </w:rPr>
      </w:pPr>
      <w:r w:rsidRPr="00402682">
        <w:rPr>
          <w:b/>
          <w:color w:val="0F243E"/>
          <w:sz w:val="21"/>
          <w:szCs w:val="21"/>
        </w:rPr>
        <w:t>Monash University</w:t>
      </w:r>
    </w:p>
    <w:p w:rsidR="0007649D" w:rsidRPr="007908C1" w:rsidRDefault="00614437" w:rsidP="0007649D">
      <w:pPr>
        <w:widowControl w:val="0"/>
        <w:tabs>
          <w:tab w:val="center" w:pos="4536"/>
          <w:tab w:val="right" w:pos="10490"/>
        </w:tabs>
        <w:autoSpaceDE w:val="0"/>
        <w:autoSpaceDN w:val="0"/>
        <w:adjustRightInd w:val="0"/>
        <w:spacing w:after="0" w:line="240" w:lineRule="auto"/>
        <w:rPr>
          <w:sz w:val="21"/>
          <w:szCs w:val="21"/>
        </w:rPr>
      </w:pPr>
      <w:r w:rsidRPr="00402682">
        <w:rPr>
          <w:b/>
          <w:i/>
          <w:color w:val="0F243E"/>
          <w:sz w:val="21"/>
          <w:szCs w:val="21"/>
        </w:rPr>
        <w:t>Graduate Researcher</w:t>
      </w:r>
      <w:r>
        <w:rPr>
          <w:b/>
          <w:i/>
          <w:color w:val="0F243E"/>
          <w:sz w:val="21"/>
          <w:szCs w:val="21"/>
        </w:rPr>
        <w:tab/>
      </w:r>
      <w:r w:rsidR="00402682">
        <w:rPr>
          <w:b/>
          <w:i/>
          <w:color w:val="0F243E"/>
          <w:sz w:val="21"/>
          <w:szCs w:val="21"/>
        </w:rPr>
        <w:tab/>
      </w:r>
      <w:r w:rsidR="00371AAF">
        <w:rPr>
          <w:b/>
          <w:color w:val="0F243E"/>
          <w:sz w:val="20"/>
          <w:szCs w:val="20"/>
        </w:rPr>
        <w:t>Jun 2008</w:t>
      </w:r>
      <w:r w:rsidR="0007649D" w:rsidRPr="0007649D">
        <w:rPr>
          <w:b/>
          <w:color w:val="0F243E"/>
          <w:sz w:val="20"/>
          <w:szCs w:val="20"/>
        </w:rPr>
        <w:t xml:space="preserve"> – </w:t>
      </w:r>
      <w:r w:rsidR="001A2D76">
        <w:rPr>
          <w:b/>
          <w:color w:val="0F243E"/>
          <w:sz w:val="20"/>
          <w:szCs w:val="20"/>
        </w:rPr>
        <w:t>Mar</w:t>
      </w:r>
      <w:r w:rsidR="00371AAF">
        <w:rPr>
          <w:b/>
          <w:color w:val="0F243E"/>
          <w:sz w:val="20"/>
          <w:szCs w:val="20"/>
        </w:rPr>
        <w:t xml:space="preserve"> 201</w:t>
      </w:r>
      <w:r w:rsidR="008245AB">
        <w:rPr>
          <w:b/>
          <w:color w:val="0F243E"/>
          <w:sz w:val="20"/>
          <w:szCs w:val="20"/>
        </w:rPr>
        <w:t>3</w:t>
      </w:r>
    </w:p>
    <w:p w:rsidR="00241A78" w:rsidRPr="003F63B1" w:rsidRDefault="00241A78" w:rsidP="00107CE9">
      <w:pPr>
        <w:widowControl w:val="0"/>
        <w:tabs>
          <w:tab w:val="center" w:pos="4536"/>
          <w:tab w:val="right" w:pos="10490"/>
        </w:tabs>
        <w:autoSpaceDE w:val="0"/>
        <w:autoSpaceDN w:val="0"/>
        <w:adjustRightInd w:val="0"/>
        <w:spacing w:before="80" w:after="0" w:line="240" w:lineRule="auto"/>
        <w:rPr>
          <w:b/>
          <w:i/>
          <w:color w:val="0F243E"/>
          <w:sz w:val="21"/>
          <w:szCs w:val="21"/>
        </w:rPr>
      </w:pPr>
      <w:r w:rsidRPr="003F63B1">
        <w:rPr>
          <w:b/>
          <w:i/>
          <w:color w:val="0F243E"/>
          <w:sz w:val="21"/>
          <w:szCs w:val="21"/>
        </w:rPr>
        <w:t>Core Project</w:t>
      </w:r>
    </w:p>
    <w:p w:rsidR="00C67B4F" w:rsidRDefault="00241A78" w:rsidP="005627FB">
      <w:pPr>
        <w:spacing w:after="80" w:line="240" w:lineRule="auto"/>
        <w:jc w:val="both"/>
        <w:rPr>
          <w:sz w:val="21"/>
          <w:szCs w:val="21"/>
        </w:rPr>
      </w:pPr>
      <w:r>
        <w:rPr>
          <w:sz w:val="21"/>
          <w:szCs w:val="21"/>
        </w:rPr>
        <w:t>T</w:t>
      </w:r>
      <w:r w:rsidRPr="00241A78">
        <w:rPr>
          <w:sz w:val="21"/>
          <w:szCs w:val="21"/>
        </w:rPr>
        <w:t xml:space="preserve">o provide a convergent solution for </w:t>
      </w:r>
      <w:r w:rsidR="0066733D">
        <w:rPr>
          <w:sz w:val="21"/>
          <w:szCs w:val="21"/>
        </w:rPr>
        <w:t>next generation</w:t>
      </w:r>
      <w:r w:rsidRPr="00241A78">
        <w:rPr>
          <w:sz w:val="21"/>
          <w:szCs w:val="21"/>
        </w:rPr>
        <w:t xml:space="preserve"> </w:t>
      </w:r>
      <w:r w:rsidR="005C10A4">
        <w:rPr>
          <w:sz w:val="21"/>
          <w:szCs w:val="21"/>
        </w:rPr>
        <w:t>networks (Cognitive Radio Networks as a part of LTE)</w:t>
      </w:r>
      <w:r w:rsidRPr="00241A78">
        <w:rPr>
          <w:sz w:val="21"/>
          <w:szCs w:val="21"/>
        </w:rPr>
        <w:t xml:space="preserve"> so that increasing demand for data speed and quality-of-services can be met. To make technology ready for the next decade</w:t>
      </w:r>
      <w:r>
        <w:rPr>
          <w:sz w:val="21"/>
          <w:szCs w:val="21"/>
        </w:rPr>
        <w:t>,</w:t>
      </w:r>
      <w:r w:rsidRPr="00241A78">
        <w:rPr>
          <w:sz w:val="21"/>
          <w:szCs w:val="21"/>
        </w:rPr>
        <w:t xml:space="preserve"> </w:t>
      </w:r>
      <w:r w:rsidRPr="00241A78">
        <w:rPr>
          <w:sz w:val="21"/>
          <w:szCs w:val="21"/>
        </w:rPr>
        <w:lastRenderedPageBreak/>
        <w:t xml:space="preserve">attention to the challenging problems of </w:t>
      </w:r>
      <w:r w:rsidR="005C10A4">
        <w:rPr>
          <w:sz w:val="21"/>
          <w:szCs w:val="21"/>
        </w:rPr>
        <w:t xml:space="preserve">next generation </w:t>
      </w:r>
      <w:r w:rsidRPr="00241A78">
        <w:rPr>
          <w:sz w:val="21"/>
          <w:szCs w:val="21"/>
        </w:rPr>
        <w:t>networks where customers’ expectation can be integrated to drive business prospects</w:t>
      </w:r>
      <w:r>
        <w:rPr>
          <w:sz w:val="21"/>
          <w:szCs w:val="21"/>
        </w:rPr>
        <w:t xml:space="preserve"> was a focus</w:t>
      </w:r>
      <w:r w:rsidRPr="00241A78">
        <w:rPr>
          <w:sz w:val="21"/>
          <w:szCs w:val="21"/>
        </w:rPr>
        <w:t>.</w:t>
      </w:r>
      <w:r w:rsidR="00C67B4F">
        <w:rPr>
          <w:sz w:val="21"/>
          <w:szCs w:val="21"/>
        </w:rPr>
        <w:t xml:space="preserve"> Conducted under the Faculty of Information Technology. Main customers and funding from NICTA, ARC</w:t>
      </w:r>
      <w:r w:rsidR="003F63B1">
        <w:rPr>
          <w:sz w:val="21"/>
          <w:szCs w:val="21"/>
        </w:rPr>
        <w:t xml:space="preserve">, CSIRO, IEEE and </w:t>
      </w:r>
      <w:r w:rsidR="00C67B4F">
        <w:rPr>
          <w:sz w:val="21"/>
          <w:szCs w:val="21"/>
        </w:rPr>
        <w:t xml:space="preserve">ACM. </w:t>
      </w:r>
    </w:p>
    <w:p w:rsidR="00BD2AAC" w:rsidRPr="00BD2AAC" w:rsidRDefault="00C82C2D" w:rsidP="00107CE9">
      <w:pPr>
        <w:widowControl w:val="0"/>
        <w:tabs>
          <w:tab w:val="center" w:pos="4536"/>
          <w:tab w:val="right" w:pos="10490"/>
        </w:tabs>
        <w:autoSpaceDE w:val="0"/>
        <w:autoSpaceDN w:val="0"/>
        <w:adjustRightInd w:val="0"/>
        <w:spacing w:before="80" w:after="0" w:line="240" w:lineRule="auto"/>
        <w:rPr>
          <w:b/>
          <w:i/>
          <w:color w:val="0F243E"/>
          <w:sz w:val="21"/>
          <w:szCs w:val="21"/>
        </w:rPr>
      </w:pPr>
      <w:r w:rsidRPr="00BD2AAC">
        <w:rPr>
          <w:b/>
          <w:i/>
          <w:color w:val="0F243E"/>
          <w:sz w:val="21"/>
          <w:szCs w:val="21"/>
        </w:rPr>
        <w:t xml:space="preserve">Project A: </w:t>
      </w:r>
      <w:r w:rsidR="00C67B4F" w:rsidRPr="00BD2AAC">
        <w:rPr>
          <w:b/>
          <w:i/>
          <w:color w:val="0F243E"/>
          <w:sz w:val="21"/>
          <w:szCs w:val="21"/>
        </w:rPr>
        <w:t xml:space="preserve">Module for video encoder (server </w:t>
      </w:r>
      <w:r w:rsidR="00BD2AAC" w:rsidRPr="00BD2AAC">
        <w:rPr>
          <w:b/>
          <w:i/>
          <w:color w:val="0F243E"/>
          <w:sz w:val="21"/>
          <w:szCs w:val="21"/>
        </w:rPr>
        <w:t>end) and decoder (receiver end)</w:t>
      </w:r>
    </w:p>
    <w:p w:rsidR="00C76477" w:rsidRPr="00C76477" w:rsidRDefault="00C76477" w:rsidP="00C67B4F">
      <w:pPr>
        <w:spacing w:after="80" w:line="240" w:lineRule="auto"/>
        <w:jc w:val="both"/>
        <w:rPr>
          <w:sz w:val="21"/>
          <w:szCs w:val="21"/>
        </w:rPr>
      </w:pPr>
      <w:r>
        <w:rPr>
          <w:sz w:val="21"/>
          <w:szCs w:val="21"/>
        </w:rPr>
        <w:t>Implemented video encoder to compress video data and a deco</w:t>
      </w:r>
      <w:r w:rsidR="003E7F1A">
        <w:rPr>
          <w:sz w:val="21"/>
          <w:szCs w:val="21"/>
        </w:rPr>
        <w:t>der to decode compressed signal using C/C++.</w:t>
      </w:r>
    </w:p>
    <w:p w:rsidR="00C67B4F" w:rsidRPr="00BD2AAC" w:rsidRDefault="00C82C2D" w:rsidP="00107CE9">
      <w:pPr>
        <w:widowControl w:val="0"/>
        <w:tabs>
          <w:tab w:val="center" w:pos="4536"/>
          <w:tab w:val="right" w:pos="10490"/>
        </w:tabs>
        <w:autoSpaceDE w:val="0"/>
        <w:autoSpaceDN w:val="0"/>
        <w:adjustRightInd w:val="0"/>
        <w:spacing w:before="80" w:after="0" w:line="240" w:lineRule="auto"/>
        <w:rPr>
          <w:b/>
          <w:i/>
          <w:color w:val="0F243E"/>
          <w:sz w:val="21"/>
          <w:szCs w:val="21"/>
        </w:rPr>
      </w:pPr>
      <w:r w:rsidRPr="00BD2AAC">
        <w:rPr>
          <w:b/>
          <w:i/>
          <w:color w:val="0F243E"/>
          <w:sz w:val="21"/>
          <w:szCs w:val="21"/>
        </w:rPr>
        <w:t xml:space="preserve">Project B: </w:t>
      </w:r>
      <w:r w:rsidR="00C67B4F" w:rsidRPr="00BD2AAC">
        <w:rPr>
          <w:b/>
          <w:i/>
          <w:color w:val="0F243E"/>
          <w:sz w:val="21"/>
          <w:szCs w:val="21"/>
        </w:rPr>
        <w:t>Designed and developed multichannel wireless protocol</w:t>
      </w:r>
    </w:p>
    <w:p w:rsidR="00C67B4F" w:rsidRPr="00C67B4F" w:rsidRDefault="007A1239" w:rsidP="00C67B4F">
      <w:pPr>
        <w:spacing w:after="80" w:line="240" w:lineRule="auto"/>
        <w:jc w:val="both"/>
        <w:rPr>
          <w:sz w:val="21"/>
          <w:szCs w:val="21"/>
        </w:rPr>
      </w:pPr>
      <w:r>
        <w:rPr>
          <w:sz w:val="21"/>
          <w:szCs w:val="21"/>
        </w:rPr>
        <w:t>Created</w:t>
      </w:r>
      <w:r w:rsidR="00C82C2D">
        <w:rPr>
          <w:sz w:val="21"/>
          <w:szCs w:val="21"/>
        </w:rPr>
        <w:t xml:space="preserve"> </w:t>
      </w:r>
      <w:r w:rsidR="003E7F1A">
        <w:rPr>
          <w:sz w:val="21"/>
          <w:szCs w:val="21"/>
        </w:rPr>
        <w:t xml:space="preserve">novel </w:t>
      </w:r>
      <w:r w:rsidR="00452D05">
        <w:rPr>
          <w:sz w:val="21"/>
          <w:szCs w:val="21"/>
        </w:rPr>
        <w:t xml:space="preserve">data link layer </w:t>
      </w:r>
      <w:r w:rsidR="003E7F1A">
        <w:rPr>
          <w:sz w:val="21"/>
          <w:szCs w:val="21"/>
        </w:rPr>
        <w:t>protocol</w:t>
      </w:r>
      <w:r w:rsidR="00C67B4F" w:rsidRPr="00C67B4F">
        <w:rPr>
          <w:sz w:val="21"/>
          <w:szCs w:val="21"/>
        </w:rPr>
        <w:t xml:space="preserve"> that combine</w:t>
      </w:r>
      <w:r w:rsidR="00C82C2D">
        <w:rPr>
          <w:sz w:val="21"/>
          <w:szCs w:val="21"/>
        </w:rPr>
        <w:t>s</w:t>
      </w:r>
      <w:r w:rsidR="00C67B4F" w:rsidRPr="00C67B4F">
        <w:rPr>
          <w:sz w:val="21"/>
          <w:szCs w:val="21"/>
        </w:rPr>
        <w:t xml:space="preserve"> multiple available wireless ch</w:t>
      </w:r>
      <w:r w:rsidR="00BD2AAC">
        <w:rPr>
          <w:sz w:val="21"/>
          <w:szCs w:val="21"/>
        </w:rPr>
        <w:t>annels whenever available. E</w:t>
      </w:r>
      <w:r w:rsidR="00C67B4F" w:rsidRPr="00C67B4F">
        <w:rPr>
          <w:sz w:val="21"/>
          <w:szCs w:val="21"/>
        </w:rPr>
        <w:t>nsures fair share of resources among multiple mobi</w:t>
      </w:r>
      <w:r w:rsidR="00C82C2D">
        <w:rPr>
          <w:sz w:val="21"/>
          <w:szCs w:val="21"/>
        </w:rPr>
        <w:t>le users and is an improvements on</w:t>
      </w:r>
      <w:r w:rsidR="00C67B4F" w:rsidRPr="00C67B4F">
        <w:rPr>
          <w:sz w:val="21"/>
          <w:szCs w:val="21"/>
        </w:rPr>
        <w:t xml:space="preserve"> </w:t>
      </w:r>
      <w:r w:rsidR="00C82C2D">
        <w:rPr>
          <w:sz w:val="21"/>
          <w:szCs w:val="21"/>
        </w:rPr>
        <w:t>traditional wireless networks devices using</w:t>
      </w:r>
      <w:r w:rsidR="00C82C2D" w:rsidRPr="00C67B4F">
        <w:rPr>
          <w:sz w:val="21"/>
          <w:szCs w:val="21"/>
        </w:rPr>
        <w:t xml:space="preserve"> single wireless channel</w:t>
      </w:r>
      <w:r w:rsidR="00BD2AAC">
        <w:rPr>
          <w:sz w:val="21"/>
          <w:szCs w:val="21"/>
        </w:rPr>
        <w:t>.</w:t>
      </w:r>
    </w:p>
    <w:p w:rsidR="00C67B4F" w:rsidRPr="00BD2AAC" w:rsidRDefault="00C67B4F" w:rsidP="00107CE9">
      <w:pPr>
        <w:widowControl w:val="0"/>
        <w:tabs>
          <w:tab w:val="center" w:pos="4536"/>
          <w:tab w:val="right" w:pos="10490"/>
        </w:tabs>
        <w:autoSpaceDE w:val="0"/>
        <w:autoSpaceDN w:val="0"/>
        <w:adjustRightInd w:val="0"/>
        <w:spacing w:before="80" w:after="0" w:line="240" w:lineRule="auto"/>
        <w:rPr>
          <w:b/>
          <w:i/>
          <w:color w:val="0F243E"/>
          <w:sz w:val="21"/>
          <w:szCs w:val="21"/>
        </w:rPr>
      </w:pPr>
      <w:r w:rsidRPr="00BD2AAC">
        <w:rPr>
          <w:b/>
          <w:i/>
          <w:color w:val="0F243E"/>
          <w:sz w:val="21"/>
          <w:szCs w:val="21"/>
        </w:rPr>
        <w:t xml:space="preserve">Project C: Video delay modelling and analysis for </w:t>
      </w:r>
      <w:r w:rsidR="000F173D" w:rsidRPr="00BD2AAC">
        <w:rPr>
          <w:b/>
          <w:i/>
          <w:color w:val="0F243E"/>
          <w:sz w:val="21"/>
          <w:szCs w:val="21"/>
        </w:rPr>
        <w:t>proposed protocols</w:t>
      </w:r>
      <w:r w:rsidRPr="00BD2AAC">
        <w:rPr>
          <w:b/>
          <w:i/>
          <w:color w:val="0F243E"/>
          <w:sz w:val="21"/>
          <w:szCs w:val="21"/>
        </w:rPr>
        <w:t xml:space="preserve"> </w:t>
      </w:r>
    </w:p>
    <w:p w:rsidR="003F63B1" w:rsidRDefault="00C82C2D" w:rsidP="00C67B4F">
      <w:pPr>
        <w:spacing w:after="80" w:line="240" w:lineRule="auto"/>
        <w:jc w:val="both"/>
        <w:rPr>
          <w:sz w:val="21"/>
          <w:szCs w:val="21"/>
        </w:rPr>
      </w:pPr>
      <w:r>
        <w:rPr>
          <w:sz w:val="21"/>
          <w:szCs w:val="21"/>
        </w:rPr>
        <w:t>T</w:t>
      </w:r>
      <w:r w:rsidRPr="00C67B4F">
        <w:rPr>
          <w:sz w:val="21"/>
          <w:szCs w:val="21"/>
        </w:rPr>
        <w:t>ransmitted encoded data generated by Project A using t</w:t>
      </w:r>
      <w:r w:rsidR="003F63B1">
        <w:rPr>
          <w:sz w:val="21"/>
          <w:szCs w:val="21"/>
        </w:rPr>
        <w:t>he proposed model in Project B to provide</w:t>
      </w:r>
      <w:r w:rsidRPr="00C67B4F">
        <w:rPr>
          <w:sz w:val="21"/>
          <w:szCs w:val="21"/>
        </w:rPr>
        <w:t xml:space="preserve"> necessary report on video delay and jitters</w:t>
      </w:r>
      <w:r w:rsidR="003F63B1">
        <w:rPr>
          <w:sz w:val="21"/>
          <w:szCs w:val="21"/>
        </w:rPr>
        <w:t xml:space="preserve"> to estimate how much resource is required by meeting quality-of-services.</w:t>
      </w:r>
    </w:p>
    <w:p w:rsidR="00C67B4F" w:rsidRPr="00E51E0F" w:rsidRDefault="00C67B4F" w:rsidP="00107CE9">
      <w:pPr>
        <w:widowControl w:val="0"/>
        <w:tabs>
          <w:tab w:val="center" w:pos="4536"/>
          <w:tab w:val="right" w:pos="10490"/>
        </w:tabs>
        <w:autoSpaceDE w:val="0"/>
        <w:autoSpaceDN w:val="0"/>
        <w:adjustRightInd w:val="0"/>
        <w:spacing w:before="80" w:after="80" w:line="240" w:lineRule="auto"/>
        <w:rPr>
          <w:b/>
          <w:i/>
          <w:color w:val="0F243E"/>
          <w:sz w:val="21"/>
          <w:szCs w:val="21"/>
        </w:rPr>
      </w:pPr>
      <w:r w:rsidRPr="00E51E0F">
        <w:rPr>
          <w:b/>
          <w:i/>
          <w:color w:val="0F243E"/>
          <w:sz w:val="21"/>
          <w:szCs w:val="21"/>
        </w:rPr>
        <w:t>Key Achievements:</w:t>
      </w:r>
    </w:p>
    <w:p w:rsidR="00241A78" w:rsidRDefault="007A1239" w:rsidP="0053157A">
      <w:pPr>
        <w:numPr>
          <w:ilvl w:val="0"/>
          <w:numId w:val="1"/>
        </w:numPr>
        <w:spacing w:before="80" w:after="80" w:line="240" w:lineRule="auto"/>
        <w:ind w:left="284" w:hanging="284"/>
        <w:jc w:val="both"/>
        <w:rPr>
          <w:sz w:val="21"/>
          <w:szCs w:val="21"/>
        </w:rPr>
      </w:pPr>
      <w:r>
        <w:rPr>
          <w:b/>
          <w:i/>
          <w:color w:val="365F91"/>
          <w:sz w:val="21"/>
          <w:szCs w:val="21"/>
        </w:rPr>
        <w:t xml:space="preserve">Constructed </w:t>
      </w:r>
      <w:r w:rsidR="00BD2AAC">
        <w:rPr>
          <w:b/>
          <w:i/>
          <w:color w:val="365F91"/>
          <w:sz w:val="21"/>
          <w:szCs w:val="21"/>
        </w:rPr>
        <w:t>Simulation T</w:t>
      </w:r>
      <w:r w:rsidR="007E1DE0" w:rsidRPr="003F63B1">
        <w:rPr>
          <w:b/>
          <w:i/>
          <w:color w:val="365F91"/>
          <w:sz w:val="21"/>
          <w:szCs w:val="21"/>
        </w:rPr>
        <w:t>ool;</w:t>
      </w:r>
      <w:r w:rsidR="007E1DE0">
        <w:rPr>
          <w:sz w:val="21"/>
          <w:szCs w:val="21"/>
        </w:rPr>
        <w:t xml:space="preserve"> recognized inadequacy of available environments for research problems, subsequently creating new frameworks using algorithms, programming languages (C/C++, Java, Matlab) and scripting languages (TCL, AWK, PHP). Resulted in significantly reduced simulation time due to flexibility in changing configuration parameters and the publishing of </w:t>
      </w:r>
      <w:r w:rsidR="00D93B5B">
        <w:rPr>
          <w:sz w:val="21"/>
          <w:szCs w:val="21"/>
        </w:rPr>
        <w:t>4</w:t>
      </w:r>
      <w:r w:rsidR="007E1DE0">
        <w:rPr>
          <w:sz w:val="21"/>
          <w:szCs w:val="21"/>
        </w:rPr>
        <w:t xml:space="preserve"> contributions to International conferences. </w:t>
      </w:r>
    </w:p>
    <w:p w:rsidR="00D93B5B" w:rsidRPr="00402682" w:rsidRDefault="00D93B5B" w:rsidP="0053157A">
      <w:pPr>
        <w:numPr>
          <w:ilvl w:val="0"/>
          <w:numId w:val="1"/>
        </w:numPr>
        <w:spacing w:after="80" w:line="240" w:lineRule="auto"/>
        <w:ind w:left="284" w:hanging="284"/>
        <w:jc w:val="both"/>
        <w:rPr>
          <w:sz w:val="21"/>
          <w:szCs w:val="21"/>
        </w:rPr>
      </w:pPr>
      <w:r w:rsidRPr="00402682">
        <w:rPr>
          <w:b/>
          <w:i/>
          <w:color w:val="365F91"/>
          <w:sz w:val="21"/>
          <w:szCs w:val="21"/>
        </w:rPr>
        <w:t>Generated Superior Model for Data Link Layer;</w:t>
      </w:r>
      <w:r w:rsidRPr="00D93B5B">
        <w:rPr>
          <w:color w:val="FF0000"/>
          <w:spacing w:val="-5"/>
          <w:sz w:val="21"/>
          <w:szCs w:val="21"/>
        </w:rPr>
        <w:t xml:space="preserve"> </w:t>
      </w:r>
      <w:r w:rsidRPr="00402682">
        <w:rPr>
          <w:sz w:val="21"/>
          <w:szCs w:val="21"/>
        </w:rPr>
        <w:t xml:space="preserve">developed </w:t>
      </w:r>
      <w:r w:rsidR="00452D05">
        <w:rPr>
          <w:sz w:val="21"/>
          <w:szCs w:val="21"/>
        </w:rPr>
        <w:t xml:space="preserve">data link layer </w:t>
      </w:r>
      <w:r w:rsidRPr="00402682">
        <w:rPr>
          <w:sz w:val="21"/>
          <w:szCs w:val="21"/>
        </w:rPr>
        <w:t xml:space="preserve">protocol for Cognitve Radio Networks to provision QoS guarantee for delay-sensitive services in CRNs, having users equipped with multiple radio interfaces. Simulation results using ns-2.33 show improved strength to reduce video delay with fewer number of primary channel sensing. </w:t>
      </w:r>
    </w:p>
    <w:p w:rsidR="00D93B5B" w:rsidRPr="00D93B5B" w:rsidRDefault="00D93B5B" w:rsidP="0053157A">
      <w:pPr>
        <w:numPr>
          <w:ilvl w:val="0"/>
          <w:numId w:val="1"/>
        </w:numPr>
        <w:spacing w:after="80" w:line="240" w:lineRule="auto"/>
        <w:ind w:left="284" w:hanging="284"/>
        <w:jc w:val="both"/>
        <w:rPr>
          <w:color w:val="FF0000"/>
          <w:sz w:val="21"/>
          <w:szCs w:val="21"/>
        </w:rPr>
      </w:pPr>
      <w:r w:rsidRPr="00402682">
        <w:rPr>
          <w:b/>
          <w:i/>
          <w:color w:val="365F91"/>
          <w:sz w:val="21"/>
          <w:szCs w:val="21"/>
        </w:rPr>
        <w:t>Formed IT Networking Lab;</w:t>
      </w:r>
      <w:r w:rsidRPr="00D93B5B">
        <w:rPr>
          <w:color w:val="FF0000"/>
          <w:sz w:val="21"/>
          <w:szCs w:val="21"/>
        </w:rPr>
        <w:t xml:space="preserve"> </w:t>
      </w:r>
      <w:r w:rsidRPr="00402682">
        <w:rPr>
          <w:sz w:val="21"/>
          <w:szCs w:val="21"/>
        </w:rPr>
        <w:t>created VLAN for each group, allocated private IP block for each group using VLSM technique, then set port speed according to the design requirements. Utili</w:t>
      </w:r>
      <w:r w:rsidR="00452D05">
        <w:rPr>
          <w:sz w:val="21"/>
          <w:szCs w:val="21"/>
        </w:rPr>
        <w:t>s</w:t>
      </w:r>
      <w:r w:rsidRPr="00402682">
        <w:rPr>
          <w:sz w:val="21"/>
          <w:szCs w:val="21"/>
        </w:rPr>
        <w:t>ed knowledge of switching, routing</w:t>
      </w:r>
      <w:r w:rsidR="00223043">
        <w:rPr>
          <w:sz w:val="21"/>
          <w:szCs w:val="21"/>
        </w:rPr>
        <w:t xml:space="preserve"> and</w:t>
      </w:r>
      <w:r w:rsidRPr="00402682">
        <w:rPr>
          <w:sz w:val="21"/>
          <w:szCs w:val="21"/>
        </w:rPr>
        <w:t xml:space="preserve"> </w:t>
      </w:r>
      <w:r w:rsidR="00223043">
        <w:rPr>
          <w:sz w:val="21"/>
          <w:szCs w:val="21"/>
        </w:rPr>
        <w:t xml:space="preserve">configured networking environment between </w:t>
      </w:r>
      <w:r w:rsidRPr="00402682">
        <w:rPr>
          <w:sz w:val="21"/>
          <w:szCs w:val="21"/>
        </w:rPr>
        <w:t xml:space="preserve">Linux </w:t>
      </w:r>
      <w:r w:rsidR="00223043">
        <w:rPr>
          <w:sz w:val="21"/>
          <w:szCs w:val="21"/>
        </w:rPr>
        <w:t>system</w:t>
      </w:r>
      <w:r w:rsidRPr="00402682">
        <w:rPr>
          <w:sz w:val="21"/>
          <w:szCs w:val="21"/>
        </w:rPr>
        <w:t xml:space="preserve"> and </w:t>
      </w:r>
      <w:r w:rsidR="00223043">
        <w:rPr>
          <w:sz w:val="21"/>
          <w:szCs w:val="21"/>
        </w:rPr>
        <w:t>Cisco switches &amp; routers</w:t>
      </w:r>
      <w:r w:rsidRPr="00402682">
        <w:rPr>
          <w:sz w:val="21"/>
          <w:szCs w:val="21"/>
        </w:rPr>
        <w:t>.</w:t>
      </w:r>
      <w:r w:rsidRPr="00D93B5B">
        <w:rPr>
          <w:color w:val="FF0000"/>
          <w:sz w:val="21"/>
          <w:szCs w:val="21"/>
        </w:rPr>
        <w:t xml:space="preserve">  </w:t>
      </w:r>
    </w:p>
    <w:p w:rsidR="00241A78" w:rsidRDefault="00241A78" w:rsidP="0053157A">
      <w:pPr>
        <w:numPr>
          <w:ilvl w:val="0"/>
          <w:numId w:val="1"/>
        </w:numPr>
        <w:spacing w:after="80" w:line="240" w:lineRule="auto"/>
        <w:ind w:left="284" w:hanging="284"/>
        <w:jc w:val="both"/>
        <w:rPr>
          <w:sz w:val="21"/>
          <w:szCs w:val="21"/>
        </w:rPr>
      </w:pPr>
      <w:r w:rsidRPr="003F63B1">
        <w:rPr>
          <w:b/>
          <w:i/>
          <w:color w:val="365F91"/>
          <w:sz w:val="21"/>
          <w:szCs w:val="21"/>
        </w:rPr>
        <w:t>Resolved Complex Simulation Scenarios;</w:t>
      </w:r>
      <w:r>
        <w:rPr>
          <w:sz w:val="21"/>
          <w:szCs w:val="21"/>
        </w:rPr>
        <w:t xml:space="preserve"> generated functional blocks and debugged C/C++ codes </w:t>
      </w:r>
      <w:r w:rsidR="00452D05">
        <w:rPr>
          <w:sz w:val="21"/>
          <w:szCs w:val="21"/>
        </w:rPr>
        <w:t>in</w:t>
      </w:r>
      <w:r>
        <w:rPr>
          <w:sz w:val="21"/>
          <w:szCs w:val="21"/>
        </w:rPr>
        <w:t xml:space="preserve"> ns-2</w:t>
      </w:r>
      <w:r w:rsidR="00452D05">
        <w:rPr>
          <w:sz w:val="21"/>
          <w:szCs w:val="21"/>
        </w:rPr>
        <w:t>.33, used PhP, AWK</w:t>
      </w:r>
      <w:r>
        <w:rPr>
          <w:sz w:val="21"/>
          <w:szCs w:val="21"/>
        </w:rPr>
        <w:t xml:space="preserve"> to provide analysis of multiple potential simulation situations and tracing results.</w:t>
      </w:r>
    </w:p>
    <w:p w:rsidR="005627FB" w:rsidRDefault="00241A78" w:rsidP="0053157A">
      <w:pPr>
        <w:numPr>
          <w:ilvl w:val="0"/>
          <w:numId w:val="1"/>
        </w:numPr>
        <w:spacing w:after="80" w:line="240" w:lineRule="auto"/>
        <w:ind w:left="284" w:hanging="284"/>
        <w:jc w:val="both"/>
        <w:rPr>
          <w:sz w:val="21"/>
          <w:szCs w:val="21"/>
        </w:rPr>
      </w:pPr>
      <w:r w:rsidRPr="003F63B1">
        <w:rPr>
          <w:b/>
          <w:i/>
          <w:color w:val="365F91"/>
          <w:sz w:val="21"/>
          <w:szCs w:val="21"/>
        </w:rPr>
        <w:t>Addressed Packet Delay Behaviour</w:t>
      </w:r>
      <w:r w:rsidR="008A3035">
        <w:rPr>
          <w:b/>
          <w:i/>
          <w:color w:val="365F91"/>
          <w:sz w:val="21"/>
          <w:szCs w:val="21"/>
        </w:rPr>
        <w:t xml:space="preserve"> for voice and video</w:t>
      </w:r>
      <w:r w:rsidRPr="003F63B1">
        <w:rPr>
          <w:b/>
          <w:i/>
          <w:color w:val="365F91"/>
          <w:sz w:val="21"/>
          <w:szCs w:val="21"/>
        </w:rPr>
        <w:t xml:space="preserve">; </w:t>
      </w:r>
      <w:r>
        <w:rPr>
          <w:sz w:val="21"/>
          <w:szCs w:val="21"/>
        </w:rPr>
        <w:t>utili</w:t>
      </w:r>
      <w:r w:rsidR="00223043">
        <w:rPr>
          <w:sz w:val="21"/>
          <w:szCs w:val="21"/>
        </w:rPr>
        <w:t>s</w:t>
      </w:r>
      <w:r>
        <w:rPr>
          <w:sz w:val="21"/>
          <w:szCs w:val="21"/>
        </w:rPr>
        <w:t>ed Java based event driven simulation tool (SimJava</w:t>
      </w:r>
      <w:r w:rsidR="00223043">
        <w:rPr>
          <w:sz w:val="21"/>
          <w:szCs w:val="21"/>
        </w:rPr>
        <w:t xml:space="preserve"> 2</w:t>
      </w:r>
      <w:r>
        <w:rPr>
          <w:sz w:val="21"/>
          <w:szCs w:val="21"/>
        </w:rPr>
        <w:t>) for queuing analysis, developing bandwidth constrained network environment for 50 active wireless devices that were intermittently generated packets.</w:t>
      </w:r>
    </w:p>
    <w:p w:rsidR="00402682" w:rsidRPr="00E51E0F" w:rsidRDefault="005627FB" w:rsidP="0053157A">
      <w:pPr>
        <w:numPr>
          <w:ilvl w:val="0"/>
          <w:numId w:val="1"/>
        </w:numPr>
        <w:spacing w:after="80" w:line="240" w:lineRule="auto"/>
        <w:ind w:left="284" w:hanging="284"/>
        <w:jc w:val="both"/>
        <w:rPr>
          <w:sz w:val="21"/>
          <w:szCs w:val="21"/>
        </w:rPr>
      </w:pPr>
      <w:r w:rsidRPr="003F63B1">
        <w:rPr>
          <w:b/>
          <w:i/>
          <w:color w:val="365F91"/>
          <w:sz w:val="21"/>
          <w:szCs w:val="21"/>
        </w:rPr>
        <w:t>Provided Issues Management;</w:t>
      </w:r>
      <w:r>
        <w:rPr>
          <w:sz w:val="21"/>
          <w:szCs w:val="21"/>
        </w:rPr>
        <w:t xml:space="preserve"> worked at treasurer for the Gippsland Association of Postgraduate Students, providing resolutions to problems of diverse team through novel thinking and exceptional funding administration</w:t>
      </w:r>
      <w:r w:rsidR="00202214">
        <w:rPr>
          <w:sz w:val="21"/>
          <w:szCs w:val="21"/>
        </w:rPr>
        <w:t>.</w:t>
      </w:r>
    </w:p>
    <w:p w:rsidR="0007649D" w:rsidRPr="00402682" w:rsidRDefault="00371AAF" w:rsidP="00107CE9">
      <w:pPr>
        <w:widowControl w:val="0"/>
        <w:tabs>
          <w:tab w:val="right" w:pos="10490"/>
        </w:tabs>
        <w:autoSpaceDE w:val="0"/>
        <w:autoSpaceDN w:val="0"/>
        <w:adjustRightInd w:val="0"/>
        <w:spacing w:before="80" w:after="0" w:line="240" w:lineRule="auto"/>
        <w:rPr>
          <w:b/>
          <w:color w:val="0F243E"/>
          <w:sz w:val="21"/>
          <w:szCs w:val="21"/>
        </w:rPr>
      </w:pPr>
      <w:r w:rsidRPr="00402682">
        <w:rPr>
          <w:b/>
          <w:color w:val="0F243E"/>
          <w:sz w:val="21"/>
          <w:szCs w:val="21"/>
        </w:rPr>
        <w:t>GrameenPhone</w:t>
      </w:r>
    </w:p>
    <w:p w:rsidR="0007649D" w:rsidRPr="007908C1" w:rsidRDefault="00371AAF" w:rsidP="0007649D">
      <w:pPr>
        <w:widowControl w:val="0"/>
        <w:tabs>
          <w:tab w:val="center" w:pos="4536"/>
          <w:tab w:val="right" w:pos="10490"/>
        </w:tabs>
        <w:autoSpaceDE w:val="0"/>
        <w:autoSpaceDN w:val="0"/>
        <w:adjustRightInd w:val="0"/>
        <w:spacing w:after="0" w:line="240" w:lineRule="auto"/>
        <w:rPr>
          <w:sz w:val="21"/>
          <w:szCs w:val="21"/>
        </w:rPr>
      </w:pPr>
      <w:r>
        <w:rPr>
          <w:b/>
          <w:i/>
          <w:color w:val="0F243E"/>
          <w:sz w:val="21"/>
          <w:szCs w:val="21"/>
        </w:rPr>
        <w:t>Deputy Superintendent Engineer (Technical Division)</w:t>
      </w:r>
      <w:r w:rsidR="0007649D">
        <w:rPr>
          <w:b/>
          <w:i/>
          <w:color w:val="0F243E"/>
          <w:sz w:val="21"/>
          <w:szCs w:val="21"/>
        </w:rPr>
        <w:tab/>
      </w:r>
      <w:r>
        <w:rPr>
          <w:b/>
          <w:color w:val="0F243E"/>
          <w:sz w:val="20"/>
          <w:szCs w:val="20"/>
        </w:rPr>
        <w:t>Jul 2006</w:t>
      </w:r>
      <w:r w:rsidR="0007649D" w:rsidRPr="0007649D">
        <w:rPr>
          <w:b/>
          <w:color w:val="0F243E"/>
          <w:sz w:val="20"/>
          <w:szCs w:val="20"/>
        </w:rPr>
        <w:t xml:space="preserve"> – </w:t>
      </w:r>
      <w:r>
        <w:rPr>
          <w:b/>
          <w:color w:val="0F243E"/>
          <w:sz w:val="20"/>
          <w:szCs w:val="20"/>
        </w:rPr>
        <w:t>Jun 2008</w:t>
      </w:r>
    </w:p>
    <w:p w:rsidR="000C7C0E" w:rsidRDefault="00371AAF" w:rsidP="0007649D">
      <w:pPr>
        <w:widowControl w:val="0"/>
        <w:tabs>
          <w:tab w:val="center" w:pos="4536"/>
          <w:tab w:val="right" w:pos="10490"/>
        </w:tabs>
        <w:autoSpaceDE w:val="0"/>
        <w:autoSpaceDN w:val="0"/>
        <w:adjustRightInd w:val="0"/>
        <w:spacing w:after="0" w:line="240" w:lineRule="auto"/>
        <w:rPr>
          <w:b/>
          <w:i/>
          <w:color w:val="0F243E"/>
          <w:sz w:val="21"/>
          <w:szCs w:val="21"/>
        </w:rPr>
      </w:pPr>
      <w:r>
        <w:rPr>
          <w:b/>
          <w:i/>
          <w:color w:val="0F243E"/>
          <w:sz w:val="21"/>
          <w:szCs w:val="21"/>
        </w:rPr>
        <w:t>System Engineer (Technical Division)</w:t>
      </w:r>
      <w:r w:rsidR="000C7C0E">
        <w:rPr>
          <w:b/>
          <w:i/>
          <w:color w:val="0F243E"/>
          <w:sz w:val="21"/>
          <w:szCs w:val="21"/>
        </w:rPr>
        <w:tab/>
      </w:r>
      <w:r w:rsidR="000C7C0E">
        <w:rPr>
          <w:b/>
          <w:i/>
          <w:color w:val="0F243E"/>
          <w:sz w:val="21"/>
          <w:szCs w:val="21"/>
        </w:rPr>
        <w:tab/>
      </w:r>
      <w:r w:rsidR="000C7C0E">
        <w:rPr>
          <w:b/>
          <w:color w:val="0F243E"/>
          <w:sz w:val="20"/>
          <w:szCs w:val="20"/>
        </w:rPr>
        <w:t>Jan</w:t>
      </w:r>
      <w:r w:rsidR="000C7C0E" w:rsidRPr="0007649D">
        <w:rPr>
          <w:b/>
          <w:color w:val="0F243E"/>
          <w:sz w:val="20"/>
          <w:szCs w:val="20"/>
        </w:rPr>
        <w:t xml:space="preserve"> </w:t>
      </w:r>
      <w:r w:rsidR="000C7C0E">
        <w:rPr>
          <w:b/>
          <w:color w:val="0F243E"/>
          <w:sz w:val="20"/>
          <w:szCs w:val="20"/>
        </w:rPr>
        <w:t>2005</w:t>
      </w:r>
      <w:r w:rsidR="000C7C0E" w:rsidRPr="0007649D">
        <w:rPr>
          <w:b/>
          <w:color w:val="0F243E"/>
          <w:sz w:val="20"/>
          <w:szCs w:val="20"/>
        </w:rPr>
        <w:t xml:space="preserve"> – </w:t>
      </w:r>
      <w:r w:rsidR="000C7C0E">
        <w:rPr>
          <w:b/>
          <w:color w:val="0F243E"/>
          <w:sz w:val="20"/>
          <w:szCs w:val="20"/>
        </w:rPr>
        <w:t>Jun 2006</w:t>
      </w:r>
      <w:r w:rsidR="000C7C0E">
        <w:rPr>
          <w:b/>
          <w:i/>
          <w:color w:val="0F243E"/>
          <w:sz w:val="21"/>
          <w:szCs w:val="21"/>
        </w:rPr>
        <w:tab/>
      </w:r>
      <w:r w:rsidR="000C7C0E">
        <w:rPr>
          <w:b/>
          <w:i/>
          <w:color w:val="0F243E"/>
          <w:sz w:val="21"/>
          <w:szCs w:val="21"/>
        </w:rPr>
        <w:tab/>
      </w:r>
    </w:p>
    <w:p w:rsidR="00A621CA" w:rsidRDefault="009E46F9" w:rsidP="00107CE9">
      <w:pPr>
        <w:widowControl w:val="0"/>
        <w:tabs>
          <w:tab w:val="center" w:pos="4536"/>
          <w:tab w:val="right" w:pos="10490"/>
        </w:tabs>
        <w:autoSpaceDE w:val="0"/>
        <w:autoSpaceDN w:val="0"/>
        <w:adjustRightInd w:val="0"/>
        <w:spacing w:before="80" w:after="0" w:line="240" w:lineRule="auto"/>
        <w:rPr>
          <w:sz w:val="21"/>
          <w:szCs w:val="21"/>
        </w:rPr>
      </w:pPr>
      <w:r>
        <w:rPr>
          <w:sz w:val="21"/>
          <w:szCs w:val="21"/>
        </w:rPr>
        <w:t>O</w:t>
      </w:r>
      <w:r w:rsidR="000C7C0E" w:rsidRPr="000C7C0E">
        <w:rPr>
          <w:sz w:val="21"/>
          <w:szCs w:val="21"/>
        </w:rPr>
        <w:t>ne of the world’s largest telecommunications service providers with more than 40 million subscribers. It is a joint venture between Telenor of Norway and Grameen Telecom of Bangladesh.</w:t>
      </w:r>
    </w:p>
    <w:p w:rsidR="0007649D" w:rsidRPr="00A621CA" w:rsidRDefault="00A621CA" w:rsidP="00107CE9">
      <w:pPr>
        <w:widowControl w:val="0"/>
        <w:tabs>
          <w:tab w:val="center" w:pos="4536"/>
          <w:tab w:val="right" w:pos="10490"/>
        </w:tabs>
        <w:autoSpaceDE w:val="0"/>
        <w:autoSpaceDN w:val="0"/>
        <w:adjustRightInd w:val="0"/>
        <w:spacing w:before="80" w:after="80" w:line="240" w:lineRule="auto"/>
        <w:rPr>
          <w:b/>
          <w:i/>
          <w:color w:val="365F91"/>
          <w:sz w:val="21"/>
          <w:szCs w:val="21"/>
        </w:rPr>
      </w:pPr>
      <w:r w:rsidRPr="00E51E0F">
        <w:rPr>
          <w:b/>
          <w:i/>
          <w:color w:val="0F243E"/>
          <w:sz w:val="21"/>
          <w:szCs w:val="21"/>
        </w:rPr>
        <w:t>Key Achievements:</w:t>
      </w:r>
      <w:r w:rsidR="0007649D">
        <w:rPr>
          <w:b/>
          <w:i/>
          <w:color w:val="0F243E"/>
          <w:sz w:val="21"/>
          <w:szCs w:val="21"/>
        </w:rPr>
        <w:tab/>
      </w:r>
      <w:r w:rsidR="0007649D" w:rsidRPr="007908C1">
        <w:rPr>
          <w:b/>
          <w:i/>
          <w:color w:val="365F91"/>
          <w:sz w:val="21"/>
          <w:szCs w:val="21"/>
        </w:rPr>
        <w:tab/>
      </w:r>
    </w:p>
    <w:p w:rsidR="0007649D" w:rsidRPr="000C7C0E" w:rsidRDefault="001B67D6" w:rsidP="0053157A">
      <w:pPr>
        <w:numPr>
          <w:ilvl w:val="0"/>
          <w:numId w:val="1"/>
        </w:numPr>
        <w:spacing w:before="80" w:after="80" w:line="240" w:lineRule="auto"/>
        <w:ind w:left="284" w:hanging="284"/>
        <w:jc w:val="both"/>
        <w:rPr>
          <w:sz w:val="21"/>
          <w:szCs w:val="21"/>
        </w:rPr>
      </w:pPr>
      <w:r w:rsidRPr="00E8081E">
        <w:rPr>
          <w:b/>
          <w:i/>
          <w:color w:val="365F91"/>
          <w:spacing w:val="-4"/>
          <w:sz w:val="21"/>
          <w:szCs w:val="21"/>
        </w:rPr>
        <w:t xml:space="preserve">Provided Technical Feasibility Analysis </w:t>
      </w:r>
      <w:r w:rsidR="008A3035">
        <w:rPr>
          <w:b/>
          <w:i/>
          <w:color w:val="365F91"/>
          <w:spacing w:val="-4"/>
          <w:sz w:val="21"/>
          <w:szCs w:val="21"/>
        </w:rPr>
        <w:t>for voice and data plan</w:t>
      </w:r>
      <w:r w:rsidRPr="00E8081E">
        <w:rPr>
          <w:b/>
          <w:i/>
          <w:color w:val="365F91"/>
          <w:spacing w:val="-4"/>
          <w:sz w:val="21"/>
          <w:szCs w:val="21"/>
        </w:rPr>
        <w:t>;</w:t>
      </w:r>
      <w:r w:rsidRPr="00E8081E">
        <w:rPr>
          <w:spacing w:val="-4"/>
          <w:sz w:val="21"/>
          <w:szCs w:val="21"/>
        </w:rPr>
        <w:t xml:space="preserve"> </w:t>
      </w:r>
      <w:r w:rsidR="000C7C0E" w:rsidRPr="003F63B1">
        <w:rPr>
          <w:sz w:val="21"/>
          <w:szCs w:val="21"/>
        </w:rPr>
        <w:t xml:space="preserve">collaborated with marketing department to create, </w:t>
      </w:r>
      <w:r w:rsidR="007A1239">
        <w:rPr>
          <w:sz w:val="21"/>
          <w:szCs w:val="21"/>
        </w:rPr>
        <w:t>expand</w:t>
      </w:r>
      <w:r w:rsidR="007A1239" w:rsidRPr="003F63B1">
        <w:rPr>
          <w:sz w:val="21"/>
          <w:szCs w:val="21"/>
        </w:rPr>
        <w:t xml:space="preserve"> </w:t>
      </w:r>
      <w:r w:rsidR="000C7C0E" w:rsidRPr="003F63B1">
        <w:rPr>
          <w:sz w:val="21"/>
          <w:szCs w:val="21"/>
        </w:rPr>
        <w:t>and test service options to meet customer needs.</w:t>
      </w:r>
      <w:r w:rsidR="003E432B">
        <w:rPr>
          <w:sz w:val="21"/>
          <w:szCs w:val="21"/>
        </w:rPr>
        <w:t xml:space="preserve"> Developed a comprehensive technical feasibility analysis method that ensures quality of services including signalling loads</w:t>
      </w:r>
      <w:r w:rsidR="00914CB3">
        <w:rPr>
          <w:sz w:val="21"/>
          <w:szCs w:val="21"/>
        </w:rPr>
        <w:t xml:space="preserve"> (SS7, INAP, MAP)</w:t>
      </w:r>
      <w:r w:rsidR="003E432B">
        <w:rPr>
          <w:sz w:val="21"/>
          <w:szCs w:val="21"/>
        </w:rPr>
        <w:t>, server</w:t>
      </w:r>
      <w:r w:rsidR="00914CB3">
        <w:rPr>
          <w:sz w:val="21"/>
          <w:szCs w:val="21"/>
        </w:rPr>
        <w:t>s (Ericsson Billing System, VAS, MSC/VLR</w:t>
      </w:r>
      <w:r>
        <w:rPr>
          <w:sz w:val="21"/>
          <w:szCs w:val="21"/>
        </w:rPr>
        <w:t>, TSC, STP</w:t>
      </w:r>
      <w:r w:rsidR="00914CB3">
        <w:rPr>
          <w:sz w:val="21"/>
          <w:szCs w:val="21"/>
        </w:rPr>
        <w:t>, HLR)</w:t>
      </w:r>
      <w:r w:rsidR="003E432B">
        <w:rPr>
          <w:sz w:val="21"/>
          <w:szCs w:val="21"/>
        </w:rPr>
        <w:t xml:space="preserve"> capacity and buffer requirements, automation requirements, cross product requirements and customer care requirements.</w:t>
      </w:r>
    </w:p>
    <w:p w:rsidR="00F23661" w:rsidRPr="00C30E2B" w:rsidRDefault="000C7C0E" w:rsidP="0053157A">
      <w:pPr>
        <w:numPr>
          <w:ilvl w:val="0"/>
          <w:numId w:val="1"/>
        </w:numPr>
        <w:spacing w:after="80" w:line="240" w:lineRule="auto"/>
        <w:ind w:left="284" w:hanging="284"/>
        <w:jc w:val="both"/>
        <w:rPr>
          <w:sz w:val="21"/>
          <w:szCs w:val="21"/>
        </w:rPr>
      </w:pPr>
      <w:r>
        <w:rPr>
          <w:b/>
          <w:i/>
          <w:color w:val="365F91"/>
          <w:sz w:val="21"/>
          <w:szCs w:val="21"/>
        </w:rPr>
        <w:t>Streamlined Work Reques</w:t>
      </w:r>
      <w:r w:rsidR="00F23661">
        <w:rPr>
          <w:b/>
          <w:i/>
          <w:color w:val="365F91"/>
          <w:sz w:val="21"/>
          <w:szCs w:val="21"/>
        </w:rPr>
        <w:t xml:space="preserve">t System; </w:t>
      </w:r>
      <w:r w:rsidR="00F23661" w:rsidRPr="003F63B1">
        <w:rPr>
          <w:sz w:val="21"/>
          <w:szCs w:val="21"/>
        </w:rPr>
        <w:t>identified lack of priority work requests and unreasonable job demand on technical division resulting in stressful work environment and incomplete assignment</w:t>
      </w:r>
      <w:r w:rsidR="00BD2AAC">
        <w:rPr>
          <w:sz w:val="21"/>
          <w:szCs w:val="21"/>
        </w:rPr>
        <w:t>s</w:t>
      </w:r>
      <w:r w:rsidR="00F23661" w:rsidRPr="003F63B1">
        <w:rPr>
          <w:sz w:val="21"/>
          <w:szCs w:val="21"/>
        </w:rPr>
        <w:t>. Initiated agreement between marketing department, stakeholders and technical workers for agreed number of expected requests per day and a priority defin</w:t>
      </w:r>
      <w:r w:rsidR="00C30E2B">
        <w:rPr>
          <w:sz w:val="21"/>
          <w:szCs w:val="21"/>
        </w:rPr>
        <w:t>ition to be given to all tasks.</w:t>
      </w:r>
      <w:r w:rsidR="00F23661" w:rsidRPr="00C30E2B">
        <w:rPr>
          <w:sz w:val="21"/>
          <w:szCs w:val="21"/>
        </w:rPr>
        <w:t xml:space="preserve"> </w:t>
      </w:r>
    </w:p>
    <w:p w:rsidR="00F23661" w:rsidRDefault="002E7820" w:rsidP="0053157A">
      <w:pPr>
        <w:numPr>
          <w:ilvl w:val="0"/>
          <w:numId w:val="1"/>
        </w:numPr>
        <w:spacing w:after="80" w:line="240" w:lineRule="auto"/>
        <w:ind w:left="284" w:hanging="284"/>
        <w:jc w:val="both"/>
        <w:rPr>
          <w:sz w:val="21"/>
          <w:szCs w:val="21"/>
        </w:rPr>
      </w:pPr>
      <w:r w:rsidRPr="003F63B1">
        <w:rPr>
          <w:b/>
          <w:i/>
          <w:color w:val="365F91"/>
          <w:sz w:val="21"/>
          <w:szCs w:val="21"/>
        </w:rPr>
        <w:t>Integrated Increased Capability Network;</w:t>
      </w:r>
      <w:r>
        <w:rPr>
          <w:sz w:val="21"/>
          <w:szCs w:val="21"/>
        </w:rPr>
        <w:t xml:space="preserve"> </w:t>
      </w:r>
      <w:r w:rsidR="00C30E2B">
        <w:rPr>
          <w:sz w:val="21"/>
          <w:szCs w:val="21"/>
        </w:rPr>
        <w:t xml:space="preserve">assimilated </w:t>
      </w:r>
      <w:r>
        <w:rPr>
          <w:sz w:val="21"/>
          <w:szCs w:val="21"/>
        </w:rPr>
        <w:t xml:space="preserve">old and new system through configuration of upgrade with multiple back up programs, monitoring progress continually through review. </w:t>
      </w:r>
    </w:p>
    <w:p w:rsidR="002E7820" w:rsidRDefault="00683FF2" w:rsidP="0053157A">
      <w:pPr>
        <w:numPr>
          <w:ilvl w:val="0"/>
          <w:numId w:val="1"/>
        </w:numPr>
        <w:spacing w:after="80" w:line="240" w:lineRule="auto"/>
        <w:ind w:left="284" w:hanging="284"/>
        <w:jc w:val="both"/>
        <w:rPr>
          <w:sz w:val="21"/>
          <w:szCs w:val="21"/>
        </w:rPr>
      </w:pPr>
      <w:r>
        <w:rPr>
          <w:b/>
          <w:i/>
          <w:color w:val="365F91"/>
          <w:sz w:val="21"/>
          <w:szCs w:val="21"/>
        </w:rPr>
        <w:t>Designed</w:t>
      </w:r>
      <w:r w:rsidR="002E7820" w:rsidRPr="003F63B1">
        <w:rPr>
          <w:b/>
          <w:i/>
          <w:color w:val="365F91"/>
          <w:sz w:val="21"/>
          <w:szCs w:val="21"/>
        </w:rPr>
        <w:t xml:space="preserve"> Enterprise Scale Networks;</w:t>
      </w:r>
      <w:r w:rsidR="002E7820">
        <w:rPr>
          <w:sz w:val="21"/>
          <w:szCs w:val="21"/>
        </w:rPr>
        <w:t xml:space="preserve"> knowledge of IPv4 allowed efficient use of IP blocks </w:t>
      </w:r>
      <w:r w:rsidR="00027D77">
        <w:rPr>
          <w:sz w:val="21"/>
          <w:szCs w:val="21"/>
        </w:rPr>
        <w:t xml:space="preserve">by appropriately assigning network mask with VLSM technique. </w:t>
      </w:r>
      <w:r w:rsidR="006C1444">
        <w:rPr>
          <w:sz w:val="21"/>
          <w:szCs w:val="21"/>
        </w:rPr>
        <w:t xml:space="preserve">Utilised knowledge of different protocols including SS7, CC API, CAMEL, INAP, MML, DIAMETER, CS1+, </w:t>
      </w:r>
      <w:r w:rsidR="003746A1">
        <w:rPr>
          <w:sz w:val="21"/>
          <w:szCs w:val="21"/>
        </w:rPr>
        <w:t>and UCIP</w:t>
      </w:r>
      <w:r w:rsidR="006C1444">
        <w:rPr>
          <w:sz w:val="21"/>
          <w:szCs w:val="21"/>
        </w:rPr>
        <w:t xml:space="preserve"> to develop complex product requirements solutions.</w:t>
      </w:r>
    </w:p>
    <w:p w:rsidR="005627FB" w:rsidRDefault="00027D77" w:rsidP="0053157A">
      <w:pPr>
        <w:numPr>
          <w:ilvl w:val="0"/>
          <w:numId w:val="1"/>
        </w:numPr>
        <w:spacing w:after="80" w:line="240" w:lineRule="auto"/>
        <w:ind w:left="284" w:hanging="284"/>
        <w:jc w:val="both"/>
        <w:rPr>
          <w:sz w:val="21"/>
          <w:szCs w:val="21"/>
        </w:rPr>
      </w:pPr>
      <w:r w:rsidRPr="003F63B1">
        <w:rPr>
          <w:b/>
          <w:i/>
          <w:color w:val="365F91"/>
          <w:sz w:val="21"/>
          <w:szCs w:val="21"/>
        </w:rPr>
        <w:t>Demonstrated Complex Problem Resolution;</w:t>
      </w:r>
      <w:r w:rsidR="00C30E2B">
        <w:rPr>
          <w:sz w:val="21"/>
          <w:szCs w:val="21"/>
        </w:rPr>
        <w:t xml:space="preserve"> logged onto</w:t>
      </w:r>
      <w:r w:rsidR="002308F4">
        <w:rPr>
          <w:sz w:val="21"/>
          <w:szCs w:val="21"/>
        </w:rPr>
        <w:t xml:space="preserve"> prepaid system using SSH, </w:t>
      </w:r>
      <w:r>
        <w:rPr>
          <w:sz w:val="21"/>
          <w:szCs w:val="21"/>
        </w:rPr>
        <w:t>taking INAP traces</w:t>
      </w:r>
      <w:r w:rsidR="001B67D6">
        <w:rPr>
          <w:sz w:val="21"/>
          <w:szCs w:val="21"/>
        </w:rPr>
        <w:t xml:space="preserve"> in prepaid billing system (MSC/SDP/SCP) </w:t>
      </w:r>
      <w:r>
        <w:rPr>
          <w:sz w:val="21"/>
          <w:szCs w:val="21"/>
        </w:rPr>
        <w:t>to obtain call detailed record</w:t>
      </w:r>
      <w:r w:rsidR="00C30E2B">
        <w:rPr>
          <w:sz w:val="21"/>
          <w:szCs w:val="21"/>
        </w:rPr>
        <w:t xml:space="preserve"> and identify</w:t>
      </w:r>
      <w:r w:rsidR="005627FB">
        <w:rPr>
          <w:sz w:val="21"/>
          <w:szCs w:val="21"/>
        </w:rPr>
        <w:t xml:space="preserve"> wrongly configured parameter to be fixed.</w:t>
      </w:r>
    </w:p>
    <w:p w:rsidR="004D65F3" w:rsidRDefault="004D65F3" w:rsidP="0053157A">
      <w:pPr>
        <w:numPr>
          <w:ilvl w:val="0"/>
          <w:numId w:val="1"/>
        </w:numPr>
        <w:spacing w:after="80" w:line="240" w:lineRule="auto"/>
        <w:ind w:left="284" w:hanging="284"/>
        <w:jc w:val="both"/>
        <w:rPr>
          <w:sz w:val="21"/>
          <w:szCs w:val="21"/>
        </w:rPr>
      </w:pPr>
      <w:r w:rsidRPr="003F63B1">
        <w:rPr>
          <w:b/>
          <w:i/>
          <w:color w:val="365F91"/>
          <w:sz w:val="21"/>
          <w:szCs w:val="21"/>
        </w:rPr>
        <w:lastRenderedPageBreak/>
        <w:t xml:space="preserve">Contributed to Strategic Planning; </w:t>
      </w:r>
      <w:r>
        <w:rPr>
          <w:sz w:val="21"/>
          <w:szCs w:val="21"/>
        </w:rPr>
        <w:t xml:space="preserve">resolved market saturation challenges by ensuring sufficient buffer capacity with </w:t>
      </w:r>
      <w:r w:rsidR="007A1239">
        <w:rPr>
          <w:sz w:val="21"/>
          <w:szCs w:val="21"/>
        </w:rPr>
        <w:t xml:space="preserve">scheme, outline </w:t>
      </w:r>
      <w:r>
        <w:rPr>
          <w:sz w:val="21"/>
          <w:szCs w:val="21"/>
        </w:rPr>
        <w:t xml:space="preserve">and implementation collaboration to facilitate network expansion. </w:t>
      </w:r>
    </w:p>
    <w:p w:rsidR="00C14D27" w:rsidRDefault="004D65F3" w:rsidP="0053157A">
      <w:pPr>
        <w:numPr>
          <w:ilvl w:val="0"/>
          <w:numId w:val="1"/>
        </w:numPr>
        <w:spacing w:after="80" w:line="240" w:lineRule="auto"/>
        <w:ind w:left="284" w:hanging="284"/>
        <w:jc w:val="both"/>
        <w:rPr>
          <w:sz w:val="21"/>
          <w:szCs w:val="21"/>
        </w:rPr>
      </w:pPr>
      <w:r w:rsidRPr="003F63B1">
        <w:rPr>
          <w:b/>
          <w:i/>
          <w:color w:val="365F91"/>
          <w:sz w:val="21"/>
          <w:szCs w:val="21"/>
        </w:rPr>
        <w:t>Safeguarded Service Supply;</w:t>
      </w:r>
      <w:r w:rsidRPr="004D65F3">
        <w:rPr>
          <w:sz w:val="21"/>
          <w:szCs w:val="21"/>
        </w:rPr>
        <w:t xml:space="preserve"> optimised loads by allocation of different segments to </w:t>
      </w:r>
      <w:r w:rsidR="00C14D27" w:rsidRPr="004D65F3">
        <w:rPr>
          <w:sz w:val="21"/>
          <w:szCs w:val="21"/>
        </w:rPr>
        <w:t>varied</w:t>
      </w:r>
      <w:r w:rsidRPr="004D65F3">
        <w:rPr>
          <w:sz w:val="21"/>
          <w:szCs w:val="21"/>
        </w:rPr>
        <w:t xml:space="preserve"> servers to equalise </w:t>
      </w:r>
      <w:r w:rsidR="00C14D27">
        <w:rPr>
          <w:sz w:val="21"/>
          <w:szCs w:val="21"/>
        </w:rPr>
        <w:t>burden</w:t>
      </w:r>
      <w:r w:rsidRPr="004D65F3">
        <w:rPr>
          <w:sz w:val="21"/>
          <w:szCs w:val="21"/>
        </w:rPr>
        <w:t xml:space="preserve"> throughout network.</w:t>
      </w:r>
    </w:p>
    <w:p w:rsidR="00F110A8" w:rsidRPr="00E8081E" w:rsidRDefault="00F110A8" w:rsidP="0053157A">
      <w:pPr>
        <w:numPr>
          <w:ilvl w:val="0"/>
          <w:numId w:val="1"/>
        </w:numPr>
        <w:spacing w:after="80" w:line="240" w:lineRule="auto"/>
        <w:ind w:left="284" w:hanging="284"/>
        <w:jc w:val="both"/>
        <w:rPr>
          <w:spacing w:val="-4"/>
          <w:sz w:val="21"/>
          <w:szCs w:val="21"/>
        </w:rPr>
      </w:pPr>
      <w:r w:rsidRPr="00E8081E">
        <w:rPr>
          <w:b/>
          <w:i/>
          <w:color w:val="365F91"/>
          <w:spacing w:val="-4"/>
          <w:sz w:val="21"/>
          <w:szCs w:val="21"/>
        </w:rPr>
        <w:t>Guaranteed Seamless Signal System Transition;</w:t>
      </w:r>
      <w:r w:rsidRPr="00E8081E">
        <w:rPr>
          <w:spacing w:val="-4"/>
          <w:sz w:val="21"/>
          <w:szCs w:val="21"/>
        </w:rPr>
        <w:t xml:space="preserve"> performed investigation, impact analysis and implementation </w:t>
      </w:r>
      <w:r w:rsidR="007A1239" w:rsidRPr="00E8081E">
        <w:rPr>
          <w:spacing w:val="-4"/>
          <w:sz w:val="21"/>
          <w:szCs w:val="21"/>
        </w:rPr>
        <w:t>proposal</w:t>
      </w:r>
      <w:r w:rsidRPr="00E8081E">
        <w:rPr>
          <w:spacing w:val="-4"/>
          <w:sz w:val="21"/>
          <w:szCs w:val="21"/>
        </w:rPr>
        <w:t xml:space="preserve"> to produce redundant signalling path for links to be made out of service whilst apposing link was made fully operational.</w:t>
      </w:r>
    </w:p>
    <w:p w:rsidR="004D65F3" w:rsidRDefault="00F110A8" w:rsidP="0053157A">
      <w:pPr>
        <w:numPr>
          <w:ilvl w:val="0"/>
          <w:numId w:val="1"/>
        </w:numPr>
        <w:spacing w:after="80" w:line="240" w:lineRule="auto"/>
        <w:ind w:left="284" w:hanging="284"/>
        <w:jc w:val="both"/>
        <w:rPr>
          <w:sz w:val="21"/>
          <w:szCs w:val="21"/>
        </w:rPr>
      </w:pPr>
      <w:r w:rsidRPr="003F63B1">
        <w:rPr>
          <w:b/>
          <w:i/>
          <w:color w:val="365F91"/>
          <w:sz w:val="21"/>
          <w:szCs w:val="21"/>
        </w:rPr>
        <w:t>Migrated 20</w:t>
      </w:r>
      <w:r w:rsidR="00FD074B">
        <w:rPr>
          <w:b/>
          <w:i/>
          <w:color w:val="365F91"/>
          <w:sz w:val="21"/>
          <w:szCs w:val="21"/>
        </w:rPr>
        <w:t xml:space="preserve"> M</w:t>
      </w:r>
      <w:r w:rsidRPr="003F63B1">
        <w:rPr>
          <w:b/>
          <w:i/>
          <w:color w:val="365F91"/>
          <w:sz w:val="21"/>
          <w:szCs w:val="21"/>
        </w:rPr>
        <w:t>illion Users to New Billing System;</w:t>
      </w:r>
      <w:r>
        <w:rPr>
          <w:sz w:val="21"/>
          <w:szCs w:val="21"/>
        </w:rPr>
        <w:t xml:space="preserve"> identified key challenges including protocol compatibility, proposing and verifying new solutions through data backup, testing and inter departmental communication implement</w:t>
      </w:r>
      <w:r w:rsidR="00FD074B">
        <w:rPr>
          <w:sz w:val="21"/>
          <w:szCs w:val="21"/>
        </w:rPr>
        <w:t>ing</w:t>
      </w:r>
      <w:r>
        <w:rPr>
          <w:sz w:val="21"/>
          <w:szCs w:val="21"/>
        </w:rPr>
        <w:t xml:space="preserve"> phase by phase user segmentation.   </w:t>
      </w:r>
      <w:r w:rsidR="004D65F3" w:rsidRPr="004D65F3">
        <w:rPr>
          <w:sz w:val="21"/>
          <w:szCs w:val="21"/>
        </w:rPr>
        <w:t xml:space="preserve"> </w:t>
      </w:r>
    </w:p>
    <w:p w:rsidR="004E0E08" w:rsidRDefault="00F110A8" w:rsidP="0053157A">
      <w:pPr>
        <w:numPr>
          <w:ilvl w:val="0"/>
          <w:numId w:val="1"/>
        </w:numPr>
        <w:spacing w:after="80" w:line="240" w:lineRule="auto"/>
        <w:ind w:left="284" w:hanging="284"/>
        <w:jc w:val="both"/>
        <w:rPr>
          <w:sz w:val="21"/>
          <w:szCs w:val="21"/>
        </w:rPr>
      </w:pPr>
      <w:r w:rsidRPr="003F63B1">
        <w:rPr>
          <w:b/>
          <w:i/>
          <w:color w:val="365F91"/>
          <w:sz w:val="21"/>
          <w:szCs w:val="21"/>
        </w:rPr>
        <w:t>Streamlined Service Automation</w:t>
      </w:r>
      <w:r w:rsidR="004E0E08" w:rsidRPr="003F63B1">
        <w:rPr>
          <w:b/>
          <w:i/>
          <w:color w:val="365F91"/>
          <w:sz w:val="21"/>
          <w:szCs w:val="21"/>
        </w:rPr>
        <w:t xml:space="preserve"> for Provisioning of User Requests</w:t>
      </w:r>
      <w:r w:rsidRPr="003F63B1">
        <w:rPr>
          <w:b/>
          <w:i/>
          <w:color w:val="365F91"/>
          <w:sz w:val="21"/>
          <w:szCs w:val="21"/>
        </w:rPr>
        <w:t>;</w:t>
      </w:r>
      <w:r w:rsidRPr="004E0E08">
        <w:rPr>
          <w:sz w:val="21"/>
          <w:szCs w:val="21"/>
        </w:rPr>
        <w:t xml:space="preserve"> met with and gathered requirements from different groups, visiting similar project overseas to collect ideas that allowed for development </w:t>
      </w:r>
      <w:r w:rsidR="007A1239">
        <w:rPr>
          <w:sz w:val="21"/>
          <w:szCs w:val="21"/>
        </w:rPr>
        <w:t>and modelling</w:t>
      </w:r>
      <w:r w:rsidRPr="004E0E08">
        <w:rPr>
          <w:sz w:val="21"/>
          <w:szCs w:val="21"/>
        </w:rPr>
        <w:t xml:space="preserve"> of technical requirements. </w:t>
      </w:r>
      <w:r w:rsidR="004E0E08">
        <w:rPr>
          <w:sz w:val="21"/>
          <w:szCs w:val="21"/>
        </w:rPr>
        <w:t xml:space="preserve">Resulted in </w:t>
      </w:r>
      <w:r w:rsidR="001B67D6">
        <w:rPr>
          <w:sz w:val="21"/>
          <w:szCs w:val="21"/>
        </w:rPr>
        <w:t xml:space="preserve">real time </w:t>
      </w:r>
      <w:r w:rsidR="004E0E08">
        <w:rPr>
          <w:sz w:val="21"/>
          <w:szCs w:val="21"/>
        </w:rPr>
        <w:t xml:space="preserve">provisioning </w:t>
      </w:r>
      <w:r w:rsidR="00C30E2B">
        <w:rPr>
          <w:sz w:val="21"/>
          <w:szCs w:val="21"/>
        </w:rPr>
        <w:t xml:space="preserve">time </w:t>
      </w:r>
      <w:r w:rsidR="001B67D6">
        <w:rPr>
          <w:sz w:val="21"/>
          <w:szCs w:val="21"/>
        </w:rPr>
        <w:t xml:space="preserve">and reduced customer complaint resolution </w:t>
      </w:r>
      <w:r w:rsidR="004E0E08">
        <w:rPr>
          <w:sz w:val="21"/>
          <w:szCs w:val="21"/>
        </w:rPr>
        <w:t xml:space="preserve">by </w:t>
      </w:r>
      <w:r w:rsidR="001B67D6">
        <w:rPr>
          <w:sz w:val="21"/>
          <w:szCs w:val="21"/>
        </w:rPr>
        <w:t>80</w:t>
      </w:r>
      <w:r w:rsidR="004E0E08">
        <w:rPr>
          <w:sz w:val="21"/>
          <w:szCs w:val="21"/>
        </w:rPr>
        <w:t xml:space="preserve">%. </w:t>
      </w:r>
    </w:p>
    <w:p w:rsidR="00402682" w:rsidRDefault="004E0E08" w:rsidP="0053157A">
      <w:pPr>
        <w:numPr>
          <w:ilvl w:val="0"/>
          <w:numId w:val="1"/>
        </w:numPr>
        <w:spacing w:after="80" w:line="240" w:lineRule="auto"/>
        <w:ind w:left="284" w:hanging="284"/>
        <w:jc w:val="both"/>
        <w:rPr>
          <w:sz w:val="21"/>
          <w:szCs w:val="21"/>
        </w:rPr>
      </w:pPr>
      <w:r w:rsidRPr="003F63B1">
        <w:rPr>
          <w:b/>
          <w:i/>
          <w:color w:val="365F91"/>
          <w:sz w:val="21"/>
          <w:szCs w:val="21"/>
        </w:rPr>
        <w:t xml:space="preserve">Resolved </w:t>
      </w:r>
      <w:r w:rsidR="00926335">
        <w:rPr>
          <w:b/>
          <w:i/>
          <w:color w:val="365F91"/>
          <w:sz w:val="21"/>
          <w:szCs w:val="21"/>
        </w:rPr>
        <w:t>network protocol</w:t>
      </w:r>
      <w:r w:rsidRPr="003F63B1">
        <w:rPr>
          <w:b/>
          <w:i/>
          <w:color w:val="365F91"/>
          <w:sz w:val="21"/>
          <w:szCs w:val="21"/>
        </w:rPr>
        <w:t xml:space="preserve"> Incompatibility;</w:t>
      </w:r>
      <w:r>
        <w:rPr>
          <w:sz w:val="21"/>
          <w:szCs w:val="21"/>
        </w:rPr>
        <w:t xml:space="preserve"> found that </w:t>
      </w:r>
      <w:r w:rsidR="00926335">
        <w:rPr>
          <w:sz w:val="21"/>
          <w:szCs w:val="21"/>
        </w:rPr>
        <w:t>personalised ring back tone (PRBT) server</w:t>
      </w:r>
      <w:r>
        <w:rPr>
          <w:sz w:val="21"/>
          <w:szCs w:val="21"/>
        </w:rPr>
        <w:t xml:space="preserve"> could not communicate with prepaid servers, met and discussed with vendors and internal stakeholders to analyse all potential solutions</w:t>
      </w:r>
      <w:r w:rsidR="00C82C2D">
        <w:rPr>
          <w:sz w:val="21"/>
          <w:szCs w:val="21"/>
        </w:rPr>
        <w:t xml:space="preserve"> and design ad hoc resolutions. Value added service outcome significantly increased revenue and customer retention rate. </w:t>
      </w:r>
      <w:r>
        <w:rPr>
          <w:sz w:val="21"/>
          <w:szCs w:val="21"/>
        </w:rPr>
        <w:t xml:space="preserve">  </w:t>
      </w:r>
    </w:p>
    <w:p w:rsidR="00E51E0F" w:rsidRDefault="00E51E0F" w:rsidP="00107CE9">
      <w:pPr>
        <w:widowControl w:val="0"/>
        <w:tabs>
          <w:tab w:val="center" w:pos="4536"/>
          <w:tab w:val="right" w:pos="10490"/>
        </w:tabs>
        <w:autoSpaceDE w:val="0"/>
        <w:autoSpaceDN w:val="0"/>
        <w:adjustRightInd w:val="0"/>
        <w:spacing w:before="80" w:after="80" w:line="240" w:lineRule="auto"/>
        <w:rPr>
          <w:b/>
          <w:i/>
          <w:color w:val="0F243E"/>
          <w:sz w:val="21"/>
          <w:szCs w:val="21"/>
        </w:rPr>
      </w:pPr>
      <w:r w:rsidRPr="00E51E0F">
        <w:rPr>
          <w:b/>
          <w:i/>
          <w:color w:val="0F243E"/>
          <w:sz w:val="21"/>
          <w:szCs w:val="21"/>
        </w:rPr>
        <w:t xml:space="preserve">Key Projects: </w:t>
      </w:r>
    </w:p>
    <w:p w:rsidR="008568F3" w:rsidRPr="00107CE9" w:rsidRDefault="008568F3" w:rsidP="00107CE9">
      <w:pPr>
        <w:widowControl w:val="0"/>
        <w:tabs>
          <w:tab w:val="center" w:pos="4536"/>
          <w:tab w:val="center" w:pos="5103"/>
          <w:tab w:val="right" w:pos="10490"/>
        </w:tabs>
        <w:autoSpaceDE w:val="0"/>
        <w:autoSpaceDN w:val="0"/>
        <w:adjustRightInd w:val="0"/>
        <w:spacing w:before="80" w:after="80" w:line="240" w:lineRule="auto"/>
        <w:rPr>
          <w:b/>
          <w:i/>
          <w:color w:val="365F91"/>
          <w:sz w:val="21"/>
          <w:szCs w:val="21"/>
        </w:rPr>
      </w:pPr>
      <w:r w:rsidRPr="00107CE9">
        <w:rPr>
          <w:b/>
          <w:i/>
          <w:color w:val="365F91"/>
          <w:sz w:val="21"/>
          <w:szCs w:val="21"/>
        </w:rPr>
        <w:t>Core Network Expansion</w:t>
      </w:r>
      <w:r w:rsidRPr="00107CE9">
        <w:rPr>
          <w:b/>
          <w:i/>
          <w:color w:val="0F243E"/>
          <w:sz w:val="21"/>
          <w:szCs w:val="21"/>
        </w:rPr>
        <w:tab/>
      </w:r>
      <w:r w:rsidRPr="00107CE9">
        <w:rPr>
          <w:b/>
          <w:i/>
          <w:color w:val="0F243E"/>
          <w:sz w:val="21"/>
          <w:szCs w:val="21"/>
        </w:rPr>
        <w:tab/>
      </w:r>
      <w:r w:rsidRPr="00107CE9">
        <w:rPr>
          <w:b/>
          <w:i/>
          <w:color w:val="365F91"/>
          <w:sz w:val="21"/>
          <w:szCs w:val="21"/>
        </w:rPr>
        <w:t>Prepaid Billing System Swapping</w:t>
      </w:r>
      <w:r w:rsidRPr="00107CE9">
        <w:rPr>
          <w:b/>
          <w:i/>
          <w:color w:val="365F91"/>
          <w:sz w:val="21"/>
          <w:szCs w:val="21"/>
        </w:rPr>
        <w:tab/>
        <w:t>Number Plan Change</w:t>
      </w:r>
    </w:p>
    <w:p w:rsidR="008568F3" w:rsidRPr="00107CE9" w:rsidRDefault="008568F3" w:rsidP="00107CE9">
      <w:pPr>
        <w:widowControl w:val="0"/>
        <w:tabs>
          <w:tab w:val="center" w:pos="4536"/>
          <w:tab w:val="center" w:pos="5103"/>
          <w:tab w:val="right" w:pos="10490"/>
        </w:tabs>
        <w:autoSpaceDE w:val="0"/>
        <w:autoSpaceDN w:val="0"/>
        <w:adjustRightInd w:val="0"/>
        <w:spacing w:before="80" w:after="80" w:line="240" w:lineRule="auto"/>
        <w:rPr>
          <w:b/>
          <w:i/>
          <w:color w:val="0F243E"/>
          <w:sz w:val="21"/>
          <w:szCs w:val="21"/>
        </w:rPr>
      </w:pPr>
      <w:r w:rsidRPr="00107CE9">
        <w:rPr>
          <w:b/>
          <w:i/>
          <w:color w:val="365F91"/>
          <w:sz w:val="21"/>
          <w:szCs w:val="21"/>
        </w:rPr>
        <w:t>Common Provisions System</w:t>
      </w:r>
      <w:r w:rsidRPr="00107CE9">
        <w:rPr>
          <w:b/>
          <w:i/>
          <w:color w:val="365F91"/>
          <w:sz w:val="21"/>
          <w:szCs w:val="21"/>
        </w:rPr>
        <w:tab/>
      </w:r>
      <w:r w:rsidRPr="00107CE9">
        <w:rPr>
          <w:b/>
          <w:i/>
          <w:color w:val="365F91"/>
          <w:sz w:val="21"/>
          <w:szCs w:val="21"/>
        </w:rPr>
        <w:tab/>
        <w:t>Signalling System SS7 to SIGTRAIN</w:t>
      </w:r>
      <w:r w:rsidRPr="00107CE9">
        <w:rPr>
          <w:b/>
          <w:i/>
          <w:color w:val="0F243E"/>
          <w:sz w:val="21"/>
          <w:szCs w:val="21"/>
        </w:rPr>
        <w:tab/>
      </w:r>
      <w:r w:rsidRPr="00107CE9">
        <w:rPr>
          <w:b/>
          <w:i/>
          <w:color w:val="365F91"/>
          <w:sz w:val="21"/>
          <w:szCs w:val="21"/>
        </w:rPr>
        <w:t>Roll Out of PRBT</w:t>
      </w:r>
      <w:r w:rsidRPr="00107CE9">
        <w:rPr>
          <w:b/>
          <w:i/>
          <w:color w:val="0F243E"/>
          <w:sz w:val="21"/>
          <w:szCs w:val="21"/>
        </w:rPr>
        <w:tab/>
      </w:r>
      <w:r w:rsidRPr="00107CE9">
        <w:rPr>
          <w:b/>
          <w:i/>
          <w:color w:val="0F243E"/>
          <w:sz w:val="21"/>
          <w:szCs w:val="21"/>
        </w:rPr>
        <w:tab/>
      </w:r>
      <w:r w:rsidRPr="00107CE9">
        <w:rPr>
          <w:b/>
          <w:i/>
          <w:color w:val="0F243E"/>
          <w:sz w:val="21"/>
          <w:szCs w:val="21"/>
        </w:rPr>
        <w:tab/>
      </w:r>
      <w:r w:rsidRPr="00107CE9">
        <w:rPr>
          <w:b/>
          <w:i/>
          <w:color w:val="0F243E"/>
          <w:sz w:val="21"/>
          <w:szCs w:val="21"/>
        </w:rPr>
        <w:tab/>
      </w:r>
      <w:r w:rsidRPr="00107CE9">
        <w:rPr>
          <w:b/>
          <w:i/>
          <w:color w:val="0F243E"/>
          <w:sz w:val="21"/>
          <w:szCs w:val="21"/>
        </w:rPr>
        <w:tab/>
      </w:r>
    </w:p>
    <w:p w:rsidR="00466609" w:rsidRPr="009433AA" w:rsidRDefault="00466609" w:rsidP="00107CE9">
      <w:pPr>
        <w:pBdr>
          <w:top w:val="single" w:sz="18" w:space="1" w:color="17365D"/>
        </w:pBdr>
        <w:spacing w:before="240" w:after="0" w:line="240" w:lineRule="auto"/>
        <w:jc w:val="center"/>
        <w:rPr>
          <w:b/>
          <w:color w:val="17365D"/>
        </w:rPr>
      </w:pPr>
      <w:r w:rsidRPr="009433AA">
        <w:rPr>
          <w:b/>
          <w:color w:val="17365D"/>
        </w:rPr>
        <w:t>EDUCATION</w:t>
      </w:r>
    </w:p>
    <w:p w:rsidR="00E63003" w:rsidRPr="008568F3" w:rsidRDefault="005E1362" w:rsidP="0053157A">
      <w:pPr>
        <w:pStyle w:val="ListParagraph"/>
        <w:numPr>
          <w:ilvl w:val="0"/>
          <w:numId w:val="4"/>
        </w:numPr>
        <w:spacing w:before="80" w:after="80" w:line="240" w:lineRule="auto"/>
        <w:ind w:left="284" w:hanging="284"/>
        <w:contextualSpacing w:val="0"/>
        <w:rPr>
          <w:sz w:val="21"/>
          <w:szCs w:val="21"/>
        </w:rPr>
      </w:pPr>
      <w:r w:rsidRPr="008568F3">
        <w:rPr>
          <w:b/>
          <w:i/>
          <w:color w:val="365F91"/>
          <w:sz w:val="21"/>
          <w:szCs w:val="21"/>
        </w:rPr>
        <w:t>Bachelor of Science (Electrical and Electronic Engineering)</w:t>
      </w:r>
      <w:r w:rsidR="00976659" w:rsidRPr="008568F3">
        <w:rPr>
          <w:b/>
          <w:i/>
          <w:color w:val="365F91"/>
          <w:sz w:val="21"/>
          <w:szCs w:val="21"/>
        </w:rPr>
        <w:t>,</w:t>
      </w:r>
      <w:r w:rsidR="002A3809" w:rsidRPr="008568F3">
        <w:rPr>
          <w:sz w:val="21"/>
          <w:szCs w:val="21"/>
        </w:rPr>
        <w:t xml:space="preserve"> </w:t>
      </w:r>
      <w:r w:rsidRPr="008568F3">
        <w:rPr>
          <w:sz w:val="21"/>
          <w:szCs w:val="21"/>
        </w:rPr>
        <w:t>Bangladesh University of Engineering &amp; Technology</w:t>
      </w:r>
      <w:r w:rsidR="00440789" w:rsidRPr="008568F3">
        <w:rPr>
          <w:sz w:val="21"/>
          <w:szCs w:val="21"/>
        </w:rPr>
        <w:t xml:space="preserve">, </w:t>
      </w:r>
      <w:r w:rsidRPr="008568F3">
        <w:rPr>
          <w:sz w:val="21"/>
          <w:szCs w:val="21"/>
        </w:rPr>
        <w:t>2004</w:t>
      </w:r>
    </w:p>
    <w:p w:rsidR="00824FDF" w:rsidRPr="00E3568D" w:rsidRDefault="00824FDF" w:rsidP="00107CE9">
      <w:pPr>
        <w:pBdr>
          <w:top w:val="single" w:sz="18" w:space="1" w:color="17365D"/>
        </w:pBdr>
        <w:spacing w:before="240" w:after="0" w:line="240" w:lineRule="auto"/>
        <w:jc w:val="center"/>
        <w:rPr>
          <w:bCs/>
          <w:color w:val="FF0000"/>
        </w:rPr>
      </w:pPr>
      <w:r>
        <w:rPr>
          <w:b/>
          <w:color w:val="17365D"/>
        </w:rPr>
        <w:t>PROFESSIONAL DEVELOPMENT</w:t>
      </w:r>
      <w:r w:rsidR="00E3568D">
        <w:rPr>
          <w:b/>
          <w:color w:val="17365D"/>
        </w:rPr>
        <w:t xml:space="preserve"> </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Commercialising Research,</w:t>
      </w:r>
      <w:r w:rsidRPr="008568F3">
        <w:rPr>
          <w:sz w:val="21"/>
          <w:szCs w:val="21"/>
        </w:rPr>
        <w:t xml:space="preserve"> Monash University, 2011</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Communication Skills Training,</w:t>
      </w:r>
      <w:r w:rsidRPr="008568F3">
        <w:rPr>
          <w:sz w:val="21"/>
          <w:szCs w:val="21"/>
        </w:rPr>
        <w:t xml:space="preserve"> British Council, 2007</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Split architecture and SIGTRAN signalling,</w:t>
      </w:r>
      <w:r w:rsidRPr="008568F3">
        <w:rPr>
          <w:sz w:val="21"/>
          <w:szCs w:val="21"/>
        </w:rPr>
        <w:t xml:space="preserve"> Ericsson, 2007</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Leadership Training,</w:t>
      </w:r>
      <w:r w:rsidRPr="008568F3">
        <w:rPr>
          <w:sz w:val="21"/>
          <w:szCs w:val="21"/>
        </w:rPr>
        <w:t xml:space="preserve"> British Council, 2007</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MSC/VLR configuration,</w:t>
      </w:r>
      <w:r w:rsidRPr="008568F3">
        <w:rPr>
          <w:sz w:val="21"/>
          <w:szCs w:val="21"/>
        </w:rPr>
        <w:t xml:space="preserve"> Ericsson, 2006</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GSM system operation in SSF/SCF/HLR/MSC/VLR,</w:t>
      </w:r>
      <w:r w:rsidRPr="008568F3">
        <w:rPr>
          <w:sz w:val="21"/>
          <w:szCs w:val="21"/>
        </w:rPr>
        <w:t xml:space="preserve"> Ericsson, 2006</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PRBT operation and Maintenance,</w:t>
      </w:r>
      <w:r w:rsidRPr="008568F3">
        <w:rPr>
          <w:sz w:val="21"/>
          <w:szCs w:val="21"/>
        </w:rPr>
        <w:t xml:space="preserve"> Comverse, 2006</w:t>
      </w:r>
    </w:p>
    <w:p w:rsidR="009E46F9" w:rsidRPr="008568F3" w:rsidRDefault="009E46F9"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Participating Team Building Workshop,</w:t>
      </w:r>
      <w:r w:rsidRPr="008568F3">
        <w:rPr>
          <w:sz w:val="21"/>
          <w:szCs w:val="21"/>
        </w:rPr>
        <w:t xml:space="preserve"> TEAMSWORK, 2005</w:t>
      </w:r>
    </w:p>
    <w:p w:rsidR="00824FDF" w:rsidRPr="008568F3" w:rsidRDefault="00824FDF" w:rsidP="0053157A">
      <w:pPr>
        <w:pStyle w:val="ListParagraph"/>
        <w:numPr>
          <w:ilvl w:val="0"/>
          <w:numId w:val="5"/>
        </w:numPr>
        <w:spacing w:before="80" w:after="80" w:line="240" w:lineRule="auto"/>
        <w:ind w:left="284" w:hanging="284"/>
        <w:contextualSpacing w:val="0"/>
        <w:rPr>
          <w:color w:val="FF0000"/>
          <w:sz w:val="21"/>
          <w:szCs w:val="21"/>
        </w:rPr>
      </w:pPr>
      <w:r w:rsidRPr="008568F3">
        <w:rPr>
          <w:b/>
          <w:i/>
          <w:color w:val="365F91"/>
          <w:sz w:val="21"/>
          <w:szCs w:val="21"/>
        </w:rPr>
        <w:t>GSM Signalling in Core Networks (MSC, BSC, BTS, HLR/VLR),</w:t>
      </w:r>
      <w:r w:rsidRPr="008568F3">
        <w:rPr>
          <w:sz w:val="21"/>
          <w:szCs w:val="21"/>
        </w:rPr>
        <w:t xml:space="preserve"> Ericsson</w:t>
      </w:r>
      <w:r w:rsidR="000C7C0E" w:rsidRPr="008568F3">
        <w:rPr>
          <w:sz w:val="21"/>
          <w:szCs w:val="21"/>
        </w:rPr>
        <w:t xml:space="preserve">, </w:t>
      </w:r>
      <w:r w:rsidR="004B32C5" w:rsidRPr="008568F3">
        <w:rPr>
          <w:sz w:val="21"/>
          <w:szCs w:val="21"/>
        </w:rPr>
        <w:t>2005</w:t>
      </w:r>
    </w:p>
    <w:p w:rsidR="00824FDF" w:rsidRPr="008568F3" w:rsidRDefault="004B32C5"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Understanding New Telecom</w:t>
      </w:r>
      <w:r w:rsidR="00824FDF" w:rsidRPr="008568F3">
        <w:rPr>
          <w:b/>
          <w:i/>
          <w:color w:val="365F91"/>
          <w:sz w:val="21"/>
          <w:szCs w:val="21"/>
        </w:rPr>
        <w:t xml:space="preserve">, </w:t>
      </w:r>
      <w:r w:rsidR="00824FDF" w:rsidRPr="008568F3">
        <w:rPr>
          <w:sz w:val="21"/>
          <w:szCs w:val="21"/>
        </w:rPr>
        <w:t>Ericsson</w:t>
      </w:r>
      <w:r w:rsidR="000C7C0E" w:rsidRPr="008568F3">
        <w:rPr>
          <w:sz w:val="21"/>
          <w:szCs w:val="21"/>
        </w:rPr>
        <w:t xml:space="preserve">, </w:t>
      </w:r>
      <w:r w:rsidRPr="008568F3">
        <w:rPr>
          <w:sz w:val="21"/>
          <w:szCs w:val="21"/>
        </w:rPr>
        <w:t>2005</w:t>
      </w:r>
      <w:r w:rsidR="00824FDF" w:rsidRPr="008568F3">
        <w:rPr>
          <w:color w:val="FF0000"/>
          <w:sz w:val="21"/>
          <w:szCs w:val="21"/>
        </w:rPr>
        <w:t xml:space="preserve"> </w:t>
      </w:r>
    </w:p>
    <w:p w:rsidR="00824FDF" w:rsidRPr="008568F3" w:rsidRDefault="00824FDF" w:rsidP="0053157A">
      <w:pPr>
        <w:pStyle w:val="ListParagraph"/>
        <w:numPr>
          <w:ilvl w:val="0"/>
          <w:numId w:val="5"/>
        </w:numPr>
        <w:spacing w:before="80" w:after="80" w:line="240" w:lineRule="auto"/>
        <w:ind w:left="284" w:hanging="284"/>
        <w:contextualSpacing w:val="0"/>
        <w:rPr>
          <w:sz w:val="21"/>
          <w:szCs w:val="21"/>
        </w:rPr>
      </w:pPr>
      <w:r w:rsidRPr="008568F3">
        <w:rPr>
          <w:b/>
          <w:i/>
          <w:color w:val="365F91"/>
          <w:sz w:val="21"/>
          <w:szCs w:val="21"/>
        </w:rPr>
        <w:t>Advanced System Administration of Solaris™ Operating System</w:t>
      </w:r>
      <w:r w:rsidRPr="008568F3">
        <w:rPr>
          <w:sz w:val="21"/>
          <w:szCs w:val="21"/>
        </w:rPr>
        <w:t>, Sun Microsystems</w:t>
      </w:r>
      <w:r w:rsidR="000C7C0E" w:rsidRPr="008568F3">
        <w:rPr>
          <w:sz w:val="21"/>
          <w:szCs w:val="21"/>
        </w:rPr>
        <w:t xml:space="preserve">, </w:t>
      </w:r>
      <w:r w:rsidR="004B32C5" w:rsidRPr="008568F3">
        <w:rPr>
          <w:sz w:val="21"/>
          <w:szCs w:val="21"/>
        </w:rPr>
        <w:t>2005</w:t>
      </w:r>
    </w:p>
    <w:p w:rsidR="008F22F4" w:rsidRPr="009433AA" w:rsidRDefault="0091392C" w:rsidP="00107CE9">
      <w:pPr>
        <w:pBdr>
          <w:top w:val="single" w:sz="18" w:space="1" w:color="17365D"/>
        </w:pBdr>
        <w:spacing w:before="240" w:after="80" w:line="240" w:lineRule="auto"/>
        <w:jc w:val="center"/>
        <w:rPr>
          <w:b/>
          <w:color w:val="17365D"/>
        </w:rPr>
      </w:pPr>
      <w:r w:rsidRPr="009433AA">
        <w:rPr>
          <w:b/>
          <w:color w:val="17365D"/>
        </w:rPr>
        <w:t>REFERENCES</w:t>
      </w:r>
    </w:p>
    <w:p w:rsidR="002B5232" w:rsidRDefault="002B5232" w:rsidP="002B5232">
      <w:pPr>
        <w:pStyle w:val="BodyText"/>
        <w:spacing w:after="0"/>
        <w:rPr>
          <w:rFonts w:ascii="Times New Roman" w:hAnsi="Times New Roman" w:cs="Arial"/>
          <w:sz w:val="21"/>
          <w:szCs w:val="21"/>
        </w:rPr>
        <w:sectPr w:rsidR="002B5232" w:rsidSect="00705E95">
          <w:footerReference w:type="default" r:id="rId9"/>
          <w:type w:val="continuous"/>
          <w:pgSz w:w="11906" w:h="16838" w:code="9"/>
          <w:pgMar w:top="720" w:right="720" w:bottom="720" w:left="720" w:header="709" w:footer="111" w:gutter="0"/>
          <w:cols w:space="708"/>
          <w:titlePg/>
          <w:docGrid w:linePitch="360"/>
        </w:sectPr>
      </w:pPr>
    </w:p>
    <w:p w:rsidR="002B5232" w:rsidRPr="005C3482" w:rsidRDefault="00C2067A" w:rsidP="00FB4CBD">
      <w:pPr>
        <w:spacing w:before="120" w:after="0" w:line="240" w:lineRule="auto"/>
        <w:jc w:val="center"/>
        <w:rPr>
          <w:b/>
          <w:i/>
          <w:color w:val="365F91"/>
          <w:sz w:val="21"/>
          <w:szCs w:val="21"/>
        </w:rPr>
        <w:sectPr w:rsidR="002B5232" w:rsidRPr="005C3482" w:rsidSect="005C3482">
          <w:type w:val="continuous"/>
          <w:pgSz w:w="11906" w:h="16838" w:code="9"/>
          <w:pgMar w:top="720" w:right="720" w:bottom="720" w:left="720" w:header="709" w:footer="111" w:gutter="0"/>
          <w:cols w:space="708"/>
          <w:titlePg/>
          <w:docGrid w:linePitch="360"/>
        </w:sectPr>
      </w:pPr>
      <w:r>
        <w:rPr>
          <w:b/>
          <w:i/>
          <w:color w:val="365F91"/>
          <w:sz w:val="21"/>
          <w:szCs w:val="21"/>
        </w:rPr>
        <w:lastRenderedPageBreak/>
        <w:t>Available Upon Request</w:t>
      </w:r>
    </w:p>
    <w:p w:rsidR="005C3482" w:rsidRDefault="005C3482" w:rsidP="00826CDE">
      <w:pPr>
        <w:spacing w:before="120" w:after="0" w:line="240" w:lineRule="auto"/>
        <w:rPr>
          <w:b/>
          <w:sz w:val="21"/>
          <w:szCs w:val="21"/>
        </w:rPr>
        <w:sectPr w:rsidR="005C3482" w:rsidSect="00705E95">
          <w:type w:val="continuous"/>
          <w:pgSz w:w="11906" w:h="16838" w:code="9"/>
          <w:pgMar w:top="720" w:right="720" w:bottom="720" w:left="720" w:header="709" w:footer="111" w:gutter="0"/>
          <w:cols w:space="708"/>
          <w:titlePg/>
          <w:docGrid w:linePitch="360"/>
        </w:sectPr>
      </w:pPr>
    </w:p>
    <w:p w:rsidR="008F22F4" w:rsidRPr="007908C1" w:rsidRDefault="008F22F4" w:rsidP="009E46F9">
      <w:pPr>
        <w:spacing w:before="120" w:after="0" w:line="240" w:lineRule="auto"/>
        <w:rPr>
          <w:b/>
          <w:sz w:val="21"/>
          <w:szCs w:val="21"/>
        </w:rPr>
      </w:pPr>
    </w:p>
    <w:sectPr w:rsidR="008F22F4" w:rsidRPr="007908C1"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EAD" w:rsidRDefault="00923EAD" w:rsidP="00EC2217">
      <w:pPr>
        <w:spacing w:after="0" w:line="240" w:lineRule="auto"/>
      </w:pPr>
      <w:r>
        <w:separator/>
      </w:r>
    </w:p>
  </w:endnote>
  <w:endnote w:type="continuationSeparator" w:id="0">
    <w:p w:rsidR="00923EAD" w:rsidRDefault="00923EAD"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712083">
          <w:pPr>
            <w:pStyle w:val="Footer"/>
            <w:jc w:val="right"/>
            <w:rPr>
              <w:b/>
              <w:color w:val="4F81BD"/>
              <w:sz w:val="32"/>
              <w:szCs w:val="32"/>
            </w:rPr>
          </w:pPr>
          <w:r>
            <w:fldChar w:fldCharType="begin"/>
          </w:r>
          <w:r w:rsidR="00B03BE9">
            <w:instrText xml:space="preserve"> PAGE   \* MERGEFORMAT </w:instrText>
          </w:r>
          <w:r>
            <w:fldChar w:fldCharType="separate"/>
          </w:r>
          <w:r w:rsidR="006D22CA" w:rsidRPr="006D22CA">
            <w:rPr>
              <w:b/>
              <w:noProof/>
              <w:color w:val="4F81BD"/>
              <w:sz w:val="32"/>
              <w:szCs w:val="32"/>
            </w:rPr>
            <w:t>3</w:t>
          </w:r>
          <w:r>
            <w:fldChar w:fldCharType="end"/>
          </w:r>
        </w:p>
      </w:tc>
      <w:tc>
        <w:tcPr>
          <w:tcW w:w="7938" w:type="dxa"/>
        </w:tcPr>
        <w:p w:rsidR="00B03BE9" w:rsidRPr="00C2067A" w:rsidRDefault="00B03BE9" w:rsidP="00B447F9">
          <w:pPr>
            <w:pStyle w:val="Footer"/>
            <w:spacing w:before="120"/>
            <w:rPr>
              <w:color w:val="1F497D"/>
              <w:sz w:val="20"/>
              <w:szCs w:val="20"/>
            </w:rPr>
          </w:pPr>
          <w:r w:rsidRPr="00C2067A">
            <w:rPr>
              <w:i/>
              <w:color w:val="1F497D"/>
              <w:sz w:val="20"/>
              <w:szCs w:val="20"/>
            </w:rPr>
            <w:t xml:space="preserve">Resume of </w:t>
          </w:r>
          <w:r w:rsidR="00EE414D">
            <w:rPr>
              <w:i/>
              <w:color w:val="1F497D"/>
              <w:sz w:val="20"/>
              <w:szCs w:val="20"/>
            </w:rPr>
            <w:t>Rashidul Hasan</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EAD" w:rsidRDefault="00923EAD" w:rsidP="00EC2217">
      <w:pPr>
        <w:spacing w:after="0" w:line="240" w:lineRule="auto"/>
      </w:pPr>
      <w:r>
        <w:separator/>
      </w:r>
    </w:p>
  </w:footnote>
  <w:footnote w:type="continuationSeparator" w:id="0">
    <w:p w:rsidR="00923EAD" w:rsidRDefault="00923EAD"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22046D"/>
    <w:multiLevelType w:val="hybridMultilevel"/>
    <w:tmpl w:val="D25A5D24"/>
    <w:lvl w:ilvl="0" w:tplc="D6889CD6">
      <w:start w:val="1"/>
      <w:numFmt w:val="bullet"/>
      <w:lvlText w:val=""/>
      <w:lvlJc w:val="left"/>
      <w:pPr>
        <w:ind w:left="786" w:hanging="360"/>
      </w:pPr>
      <w:rPr>
        <w:rFonts w:ascii="Wingdings" w:hAnsi="Wingdings" w:hint="default"/>
        <w:b w:val="0"/>
        <w:i w:val="0"/>
        <w:color w:val="365F91"/>
        <w:sz w:val="20"/>
        <w:u w:color="94363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F325587"/>
    <w:multiLevelType w:val="hybridMultilevel"/>
    <w:tmpl w:val="AE86F2D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C55AC"/>
    <w:rsid w:val="000032DA"/>
    <w:rsid w:val="00005F6E"/>
    <w:rsid w:val="0002202B"/>
    <w:rsid w:val="00025697"/>
    <w:rsid w:val="00027D77"/>
    <w:rsid w:val="00030042"/>
    <w:rsid w:val="00030EDE"/>
    <w:rsid w:val="00032932"/>
    <w:rsid w:val="00032A96"/>
    <w:rsid w:val="00037818"/>
    <w:rsid w:val="0004125E"/>
    <w:rsid w:val="000448C9"/>
    <w:rsid w:val="00044D3E"/>
    <w:rsid w:val="00046BC9"/>
    <w:rsid w:val="00064A1D"/>
    <w:rsid w:val="00066278"/>
    <w:rsid w:val="0007649D"/>
    <w:rsid w:val="00082AB1"/>
    <w:rsid w:val="00085C16"/>
    <w:rsid w:val="00086F98"/>
    <w:rsid w:val="00091322"/>
    <w:rsid w:val="00096937"/>
    <w:rsid w:val="000A72A3"/>
    <w:rsid w:val="000B1BAD"/>
    <w:rsid w:val="000B2020"/>
    <w:rsid w:val="000C2822"/>
    <w:rsid w:val="000C55AC"/>
    <w:rsid w:val="000C7C0E"/>
    <w:rsid w:val="000D159B"/>
    <w:rsid w:val="000D70C4"/>
    <w:rsid w:val="000D7B24"/>
    <w:rsid w:val="000E1626"/>
    <w:rsid w:val="000E19F5"/>
    <w:rsid w:val="000E3034"/>
    <w:rsid w:val="000E443F"/>
    <w:rsid w:val="000E4698"/>
    <w:rsid w:val="000E4EA5"/>
    <w:rsid w:val="000E6715"/>
    <w:rsid w:val="000E7828"/>
    <w:rsid w:val="000F173D"/>
    <w:rsid w:val="000F18C9"/>
    <w:rsid w:val="000F49BC"/>
    <w:rsid w:val="000F5DBA"/>
    <w:rsid w:val="001042B1"/>
    <w:rsid w:val="0010529E"/>
    <w:rsid w:val="00105933"/>
    <w:rsid w:val="00107CE9"/>
    <w:rsid w:val="00111A2F"/>
    <w:rsid w:val="00112C4A"/>
    <w:rsid w:val="00113BD0"/>
    <w:rsid w:val="0012001E"/>
    <w:rsid w:val="0012023C"/>
    <w:rsid w:val="00121912"/>
    <w:rsid w:val="00123F06"/>
    <w:rsid w:val="00127310"/>
    <w:rsid w:val="001330A3"/>
    <w:rsid w:val="00136A31"/>
    <w:rsid w:val="0014071B"/>
    <w:rsid w:val="00141C5B"/>
    <w:rsid w:val="00143791"/>
    <w:rsid w:val="001458D6"/>
    <w:rsid w:val="0015133F"/>
    <w:rsid w:val="00151465"/>
    <w:rsid w:val="00152CBD"/>
    <w:rsid w:val="00153F2C"/>
    <w:rsid w:val="00156103"/>
    <w:rsid w:val="00157055"/>
    <w:rsid w:val="001619D4"/>
    <w:rsid w:val="00162664"/>
    <w:rsid w:val="00162A2B"/>
    <w:rsid w:val="001653CB"/>
    <w:rsid w:val="00167692"/>
    <w:rsid w:val="00173253"/>
    <w:rsid w:val="00174F1A"/>
    <w:rsid w:val="001842E9"/>
    <w:rsid w:val="00184455"/>
    <w:rsid w:val="001872FB"/>
    <w:rsid w:val="00191A04"/>
    <w:rsid w:val="001930A4"/>
    <w:rsid w:val="001A2D76"/>
    <w:rsid w:val="001A4570"/>
    <w:rsid w:val="001A5D11"/>
    <w:rsid w:val="001A5FAD"/>
    <w:rsid w:val="001A7081"/>
    <w:rsid w:val="001A71C8"/>
    <w:rsid w:val="001B0EB3"/>
    <w:rsid w:val="001B2D49"/>
    <w:rsid w:val="001B3779"/>
    <w:rsid w:val="001B464C"/>
    <w:rsid w:val="001B576A"/>
    <w:rsid w:val="001B67D6"/>
    <w:rsid w:val="001B703B"/>
    <w:rsid w:val="001B7871"/>
    <w:rsid w:val="001C126B"/>
    <w:rsid w:val="001C1DFF"/>
    <w:rsid w:val="001D03C0"/>
    <w:rsid w:val="001D0C05"/>
    <w:rsid w:val="001D1579"/>
    <w:rsid w:val="001D5D9C"/>
    <w:rsid w:val="001E217D"/>
    <w:rsid w:val="001E3205"/>
    <w:rsid w:val="001E6990"/>
    <w:rsid w:val="001E787E"/>
    <w:rsid w:val="001F0C0C"/>
    <w:rsid w:val="001F292C"/>
    <w:rsid w:val="001F5FE5"/>
    <w:rsid w:val="00201670"/>
    <w:rsid w:val="00202214"/>
    <w:rsid w:val="002026D1"/>
    <w:rsid w:val="00205094"/>
    <w:rsid w:val="002076B0"/>
    <w:rsid w:val="00207E55"/>
    <w:rsid w:val="00211F9D"/>
    <w:rsid w:val="00212BE1"/>
    <w:rsid w:val="00215A30"/>
    <w:rsid w:val="00215FB2"/>
    <w:rsid w:val="002164D3"/>
    <w:rsid w:val="00216866"/>
    <w:rsid w:val="00217749"/>
    <w:rsid w:val="00223043"/>
    <w:rsid w:val="00224CD6"/>
    <w:rsid w:val="0022516D"/>
    <w:rsid w:val="0022531D"/>
    <w:rsid w:val="002306F7"/>
    <w:rsid w:val="002308F4"/>
    <w:rsid w:val="002317AB"/>
    <w:rsid w:val="0023237E"/>
    <w:rsid w:val="00241535"/>
    <w:rsid w:val="00241A78"/>
    <w:rsid w:val="002421D4"/>
    <w:rsid w:val="0024386C"/>
    <w:rsid w:val="00244585"/>
    <w:rsid w:val="00245A8D"/>
    <w:rsid w:val="00252695"/>
    <w:rsid w:val="00254F16"/>
    <w:rsid w:val="002557ED"/>
    <w:rsid w:val="002559EC"/>
    <w:rsid w:val="00270812"/>
    <w:rsid w:val="00272585"/>
    <w:rsid w:val="002769F2"/>
    <w:rsid w:val="00277548"/>
    <w:rsid w:val="002802AE"/>
    <w:rsid w:val="002829B2"/>
    <w:rsid w:val="0029275F"/>
    <w:rsid w:val="0029346C"/>
    <w:rsid w:val="002945BE"/>
    <w:rsid w:val="002959D0"/>
    <w:rsid w:val="002A0145"/>
    <w:rsid w:val="002A05E1"/>
    <w:rsid w:val="002A3809"/>
    <w:rsid w:val="002B416E"/>
    <w:rsid w:val="002B5232"/>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5734"/>
    <w:rsid w:val="002E7820"/>
    <w:rsid w:val="0030037D"/>
    <w:rsid w:val="003019DD"/>
    <w:rsid w:val="003029A4"/>
    <w:rsid w:val="003037DA"/>
    <w:rsid w:val="00305E39"/>
    <w:rsid w:val="003102AA"/>
    <w:rsid w:val="0031102E"/>
    <w:rsid w:val="00314EAA"/>
    <w:rsid w:val="003151FC"/>
    <w:rsid w:val="00315FC5"/>
    <w:rsid w:val="00316CEC"/>
    <w:rsid w:val="003231CC"/>
    <w:rsid w:val="00323AB4"/>
    <w:rsid w:val="00326625"/>
    <w:rsid w:val="00330F2D"/>
    <w:rsid w:val="00331C27"/>
    <w:rsid w:val="00340873"/>
    <w:rsid w:val="00342925"/>
    <w:rsid w:val="00342E1C"/>
    <w:rsid w:val="003510A8"/>
    <w:rsid w:val="00351A6F"/>
    <w:rsid w:val="00353C4A"/>
    <w:rsid w:val="00354A4E"/>
    <w:rsid w:val="0036394D"/>
    <w:rsid w:val="00363D9B"/>
    <w:rsid w:val="00364867"/>
    <w:rsid w:val="00364A00"/>
    <w:rsid w:val="00365906"/>
    <w:rsid w:val="00366139"/>
    <w:rsid w:val="00370D5A"/>
    <w:rsid w:val="00371AAF"/>
    <w:rsid w:val="00372727"/>
    <w:rsid w:val="0037281A"/>
    <w:rsid w:val="00372E9A"/>
    <w:rsid w:val="003746A1"/>
    <w:rsid w:val="0037560C"/>
    <w:rsid w:val="00376751"/>
    <w:rsid w:val="00376FF8"/>
    <w:rsid w:val="00391871"/>
    <w:rsid w:val="0039245C"/>
    <w:rsid w:val="00392A0F"/>
    <w:rsid w:val="00393D0B"/>
    <w:rsid w:val="003963FD"/>
    <w:rsid w:val="00397D00"/>
    <w:rsid w:val="003A0334"/>
    <w:rsid w:val="003A1FF2"/>
    <w:rsid w:val="003A5C7D"/>
    <w:rsid w:val="003A68CD"/>
    <w:rsid w:val="003B22E7"/>
    <w:rsid w:val="003B2378"/>
    <w:rsid w:val="003B2C17"/>
    <w:rsid w:val="003B32E6"/>
    <w:rsid w:val="003B52FD"/>
    <w:rsid w:val="003B5715"/>
    <w:rsid w:val="003B601E"/>
    <w:rsid w:val="003C0D68"/>
    <w:rsid w:val="003C0F8F"/>
    <w:rsid w:val="003C5746"/>
    <w:rsid w:val="003C7D3E"/>
    <w:rsid w:val="003D2B09"/>
    <w:rsid w:val="003D3F27"/>
    <w:rsid w:val="003D74FC"/>
    <w:rsid w:val="003E0E49"/>
    <w:rsid w:val="003E2415"/>
    <w:rsid w:val="003E432B"/>
    <w:rsid w:val="003E7F1A"/>
    <w:rsid w:val="003F52AB"/>
    <w:rsid w:val="003F63B1"/>
    <w:rsid w:val="00400F5A"/>
    <w:rsid w:val="00402682"/>
    <w:rsid w:val="00403A85"/>
    <w:rsid w:val="00403D70"/>
    <w:rsid w:val="004042C8"/>
    <w:rsid w:val="004176C0"/>
    <w:rsid w:val="0042031C"/>
    <w:rsid w:val="0042498C"/>
    <w:rsid w:val="00430CAC"/>
    <w:rsid w:val="00430F7F"/>
    <w:rsid w:val="00430FCD"/>
    <w:rsid w:val="00437D1D"/>
    <w:rsid w:val="00440789"/>
    <w:rsid w:val="0044218F"/>
    <w:rsid w:val="00445212"/>
    <w:rsid w:val="00446634"/>
    <w:rsid w:val="00450AB1"/>
    <w:rsid w:val="00452D05"/>
    <w:rsid w:val="00456028"/>
    <w:rsid w:val="004570A8"/>
    <w:rsid w:val="0045749F"/>
    <w:rsid w:val="00460A40"/>
    <w:rsid w:val="004639A2"/>
    <w:rsid w:val="00464490"/>
    <w:rsid w:val="00464538"/>
    <w:rsid w:val="00466609"/>
    <w:rsid w:val="00471E2D"/>
    <w:rsid w:val="004736C2"/>
    <w:rsid w:val="00475119"/>
    <w:rsid w:val="0047535F"/>
    <w:rsid w:val="004805B1"/>
    <w:rsid w:val="00480E29"/>
    <w:rsid w:val="00487B9C"/>
    <w:rsid w:val="00487EBE"/>
    <w:rsid w:val="004906CC"/>
    <w:rsid w:val="0049404B"/>
    <w:rsid w:val="004940F1"/>
    <w:rsid w:val="00494BFF"/>
    <w:rsid w:val="004A5CBA"/>
    <w:rsid w:val="004A7D48"/>
    <w:rsid w:val="004B19C1"/>
    <w:rsid w:val="004B32C5"/>
    <w:rsid w:val="004B36E9"/>
    <w:rsid w:val="004C2140"/>
    <w:rsid w:val="004C29C5"/>
    <w:rsid w:val="004C5DCF"/>
    <w:rsid w:val="004C65CD"/>
    <w:rsid w:val="004D1D02"/>
    <w:rsid w:val="004D65F3"/>
    <w:rsid w:val="004E0E08"/>
    <w:rsid w:val="004E0E4E"/>
    <w:rsid w:val="004F1034"/>
    <w:rsid w:val="004F1E73"/>
    <w:rsid w:val="004F209D"/>
    <w:rsid w:val="004F2507"/>
    <w:rsid w:val="004F41AA"/>
    <w:rsid w:val="004F66B4"/>
    <w:rsid w:val="004F7389"/>
    <w:rsid w:val="004F7466"/>
    <w:rsid w:val="005015DC"/>
    <w:rsid w:val="0050173C"/>
    <w:rsid w:val="00503C82"/>
    <w:rsid w:val="00504989"/>
    <w:rsid w:val="00505934"/>
    <w:rsid w:val="00507701"/>
    <w:rsid w:val="00510CE0"/>
    <w:rsid w:val="00513C31"/>
    <w:rsid w:val="005152B4"/>
    <w:rsid w:val="00515631"/>
    <w:rsid w:val="00516A76"/>
    <w:rsid w:val="00521066"/>
    <w:rsid w:val="00522EA6"/>
    <w:rsid w:val="0053157A"/>
    <w:rsid w:val="00534FCD"/>
    <w:rsid w:val="0053551F"/>
    <w:rsid w:val="00540657"/>
    <w:rsid w:val="00542D08"/>
    <w:rsid w:val="00543EF9"/>
    <w:rsid w:val="00547057"/>
    <w:rsid w:val="00550845"/>
    <w:rsid w:val="005517DB"/>
    <w:rsid w:val="005560B5"/>
    <w:rsid w:val="00556186"/>
    <w:rsid w:val="005565D0"/>
    <w:rsid w:val="005627FB"/>
    <w:rsid w:val="00565E71"/>
    <w:rsid w:val="0058363F"/>
    <w:rsid w:val="00583716"/>
    <w:rsid w:val="00583BC7"/>
    <w:rsid w:val="00594536"/>
    <w:rsid w:val="00594821"/>
    <w:rsid w:val="00594BCD"/>
    <w:rsid w:val="005A72E8"/>
    <w:rsid w:val="005B16A9"/>
    <w:rsid w:val="005B270F"/>
    <w:rsid w:val="005B32FE"/>
    <w:rsid w:val="005B490C"/>
    <w:rsid w:val="005B591E"/>
    <w:rsid w:val="005B6089"/>
    <w:rsid w:val="005B69E2"/>
    <w:rsid w:val="005C0F5A"/>
    <w:rsid w:val="005C10A4"/>
    <w:rsid w:val="005C3482"/>
    <w:rsid w:val="005C799A"/>
    <w:rsid w:val="005E0714"/>
    <w:rsid w:val="005E1362"/>
    <w:rsid w:val="005E2B21"/>
    <w:rsid w:val="005E67F7"/>
    <w:rsid w:val="005F2BE3"/>
    <w:rsid w:val="005F42BF"/>
    <w:rsid w:val="005F45D2"/>
    <w:rsid w:val="005F5ADE"/>
    <w:rsid w:val="006017B0"/>
    <w:rsid w:val="006036F8"/>
    <w:rsid w:val="00607F6F"/>
    <w:rsid w:val="0061026A"/>
    <w:rsid w:val="006136C4"/>
    <w:rsid w:val="00614437"/>
    <w:rsid w:val="006227B3"/>
    <w:rsid w:val="006229FA"/>
    <w:rsid w:val="006258D8"/>
    <w:rsid w:val="006272E3"/>
    <w:rsid w:val="00632688"/>
    <w:rsid w:val="00633109"/>
    <w:rsid w:val="006334B2"/>
    <w:rsid w:val="006345DA"/>
    <w:rsid w:val="006346FF"/>
    <w:rsid w:val="0064195F"/>
    <w:rsid w:val="00643947"/>
    <w:rsid w:val="00650B2E"/>
    <w:rsid w:val="006510E0"/>
    <w:rsid w:val="00651774"/>
    <w:rsid w:val="00652043"/>
    <w:rsid w:val="006564C4"/>
    <w:rsid w:val="00656AB1"/>
    <w:rsid w:val="006624BB"/>
    <w:rsid w:val="006640A6"/>
    <w:rsid w:val="0066733D"/>
    <w:rsid w:val="00674E73"/>
    <w:rsid w:val="006808DA"/>
    <w:rsid w:val="00683FF2"/>
    <w:rsid w:val="00684F3B"/>
    <w:rsid w:val="006861E7"/>
    <w:rsid w:val="006864D3"/>
    <w:rsid w:val="0069348E"/>
    <w:rsid w:val="006942CD"/>
    <w:rsid w:val="006953E6"/>
    <w:rsid w:val="00697A57"/>
    <w:rsid w:val="006A26BE"/>
    <w:rsid w:val="006A2F5B"/>
    <w:rsid w:val="006B12F4"/>
    <w:rsid w:val="006B1E9A"/>
    <w:rsid w:val="006B337C"/>
    <w:rsid w:val="006B7A06"/>
    <w:rsid w:val="006B7ED8"/>
    <w:rsid w:val="006C1444"/>
    <w:rsid w:val="006C2EA5"/>
    <w:rsid w:val="006C2F47"/>
    <w:rsid w:val="006C4A14"/>
    <w:rsid w:val="006C4C72"/>
    <w:rsid w:val="006C4D1B"/>
    <w:rsid w:val="006C4F0D"/>
    <w:rsid w:val="006C4F31"/>
    <w:rsid w:val="006C7DFD"/>
    <w:rsid w:val="006D0B55"/>
    <w:rsid w:val="006D0D86"/>
    <w:rsid w:val="006D1F0A"/>
    <w:rsid w:val="006D22CA"/>
    <w:rsid w:val="006D6CA6"/>
    <w:rsid w:val="006E0BE1"/>
    <w:rsid w:val="006E1951"/>
    <w:rsid w:val="006E5866"/>
    <w:rsid w:val="006E6489"/>
    <w:rsid w:val="006F0CF1"/>
    <w:rsid w:val="006F3213"/>
    <w:rsid w:val="006F364C"/>
    <w:rsid w:val="006F44D4"/>
    <w:rsid w:val="006F4724"/>
    <w:rsid w:val="00701807"/>
    <w:rsid w:val="00701855"/>
    <w:rsid w:val="0070369F"/>
    <w:rsid w:val="0070516C"/>
    <w:rsid w:val="00705BFA"/>
    <w:rsid w:val="00705E95"/>
    <w:rsid w:val="0070662C"/>
    <w:rsid w:val="00712083"/>
    <w:rsid w:val="00721075"/>
    <w:rsid w:val="007268FF"/>
    <w:rsid w:val="00727FC1"/>
    <w:rsid w:val="0073049B"/>
    <w:rsid w:val="00734055"/>
    <w:rsid w:val="00746A23"/>
    <w:rsid w:val="0075243D"/>
    <w:rsid w:val="00755619"/>
    <w:rsid w:val="007579B1"/>
    <w:rsid w:val="00761D1A"/>
    <w:rsid w:val="007622ED"/>
    <w:rsid w:val="00763D5B"/>
    <w:rsid w:val="0076616C"/>
    <w:rsid w:val="00767499"/>
    <w:rsid w:val="00770DCA"/>
    <w:rsid w:val="007713E9"/>
    <w:rsid w:val="00772D16"/>
    <w:rsid w:val="00773382"/>
    <w:rsid w:val="00773BBF"/>
    <w:rsid w:val="00773FC4"/>
    <w:rsid w:val="007908C1"/>
    <w:rsid w:val="0079161D"/>
    <w:rsid w:val="0079552B"/>
    <w:rsid w:val="00796ACD"/>
    <w:rsid w:val="007A1239"/>
    <w:rsid w:val="007B04C3"/>
    <w:rsid w:val="007B0C38"/>
    <w:rsid w:val="007B1F69"/>
    <w:rsid w:val="007B2FB6"/>
    <w:rsid w:val="007C10DC"/>
    <w:rsid w:val="007C22A0"/>
    <w:rsid w:val="007C286D"/>
    <w:rsid w:val="007D3F60"/>
    <w:rsid w:val="007D73B2"/>
    <w:rsid w:val="007E1DE0"/>
    <w:rsid w:val="007E1E25"/>
    <w:rsid w:val="007E3034"/>
    <w:rsid w:val="007F05FD"/>
    <w:rsid w:val="007F177D"/>
    <w:rsid w:val="007F1A90"/>
    <w:rsid w:val="007F4C63"/>
    <w:rsid w:val="00800542"/>
    <w:rsid w:val="00800934"/>
    <w:rsid w:val="00803192"/>
    <w:rsid w:val="00803CAB"/>
    <w:rsid w:val="00810FA1"/>
    <w:rsid w:val="008110FC"/>
    <w:rsid w:val="00811CA1"/>
    <w:rsid w:val="00814489"/>
    <w:rsid w:val="00814A4C"/>
    <w:rsid w:val="008208FF"/>
    <w:rsid w:val="00822772"/>
    <w:rsid w:val="00823E9A"/>
    <w:rsid w:val="008245AB"/>
    <w:rsid w:val="00824FDF"/>
    <w:rsid w:val="008255E9"/>
    <w:rsid w:val="00825C0A"/>
    <w:rsid w:val="00826CDE"/>
    <w:rsid w:val="00832251"/>
    <w:rsid w:val="00833422"/>
    <w:rsid w:val="0083372B"/>
    <w:rsid w:val="008351FC"/>
    <w:rsid w:val="00840E2B"/>
    <w:rsid w:val="00840E62"/>
    <w:rsid w:val="008521AF"/>
    <w:rsid w:val="00852D0A"/>
    <w:rsid w:val="008538B6"/>
    <w:rsid w:val="0085417E"/>
    <w:rsid w:val="008549B6"/>
    <w:rsid w:val="008568F3"/>
    <w:rsid w:val="008569AD"/>
    <w:rsid w:val="00857D04"/>
    <w:rsid w:val="00862406"/>
    <w:rsid w:val="00873D8B"/>
    <w:rsid w:val="00874990"/>
    <w:rsid w:val="00874ADC"/>
    <w:rsid w:val="00882F27"/>
    <w:rsid w:val="008954A4"/>
    <w:rsid w:val="00895C6C"/>
    <w:rsid w:val="00897A5E"/>
    <w:rsid w:val="008A3035"/>
    <w:rsid w:val="008B1354"/>
    <w:rsid w:val="008B17B1"/>
    <w:rsid w:val="008B261F"/>
    <w:rsid w:val="008B2962"/>
    <w:rsid w:val="008B3701"/>
    <w:rsid w:val="008C1A1A"/>
    <w:rsid w:val="008C2047"/>
    <w:rsid w:val="008D1F12"/>
    <w:rsid w:val="008D2CA0"/>
    <w:rsid w:val="008D312C"/>
    <w:rsid w:val="008D61CB"/>
    <w:rsid w:val="008D6671"/>
    <w:rsid w:val="008E209A"/>
    <w:rsid w:val="008E569A"/>
    <w:rsid w:val="008F22F4"/>
    <w:rsid w:val="008F2C8B"/>
    <w:rsid w:val="009009F4"/>
    <w:rsid w:val="00906DAC"/>
    <w:rsid w:val="00910DFF"/>
    <w:rsid w:val="009119E8"/>
    <w:rsid w:val="00911C2B"/>
    <w:rsid w:val="0091392C"/>
    <w:rsid w:val="00914CB3"/>
    <w:rsid w:val="00916F58"/>
    <w:rsid w:val="00923EAD"/>
    <w:rsid w:val="00926335"/>
    <w:rsid w:val="00926A71"/>
    <w:rsid w:val="009271FD"/>
    <w:rsid w:val="009330DC"/>
    <w:rsid w:val="00940580"/>
    <w:rsid w:val="00940B4C"/>
    <w:rsid w:val="00941A58"/>
    <w:rsid w:val="009433AA"/>
    <w:rsid w:val="009434D1"/>
    <w:rsid w:val="009437E7"/>
    <w:rsid w:val="00947183"/>
    <w:rsid w:val="00952E28"/>
    <w:rsid w:val="00952E67"/>
    <w:rsid w:val="00953144"/>
    <w:rsid w:val="0096391C"/>
    <w:rsid w:val="00964FD8"/>
    <w:rsid w:val="00970BAC"/>
    <w:rsid w:val="00973381"/>
    <w:rsid w:val="00975194"/>
    <w:rsid w:val="00975847"/>
    <w:rsid w:val="00976659"/>
    <w:rsid w:val="00977305"/>
    <w:rsid w:val="00980CA5"/>
    <w:rsid w:val="009829D3"/>
    <w:rsid w:val="0098391F"/>
    <w:rsid w:val="00984804"/>
    <w:rsid w:val="00987603"/>
    <w:rsid w:val="009901BA"/>
    <w:rsid w:val="00990F10"/>
    <w:rsid w:val="00991A4B"/>
    <w:rsid w:val="00992239"/>
    <w:rsid w:val="00996213"/>
    <w:rsid w:val="009A5F34"/>
    <w:rsid w:val="009A7DCF"/>
    <w:rsid w:val="009B3251"/>
    <w:rsid w:val="009B4724"/>
    <w:rsid w:val="009C1566"/>
    <w:rsid w:val="009C1EC8"/>
    <w:rsid w:val="009C224A"/>
    <w:rsid w:val="009C361F"/>
    <w:rsid w:val="009C4D35"/>
    <w:rsid w:val="009C6B39"/>
    <w:rsid w:val="009D5763"/>
    <w:rsid w:val="009E1F91"/>
    <w:rsid w:val="009E46F9"/>
    <w:rsid w:val="009F075F"/>
    <w:rsid w:val="009F1C01"/>
    <w:rsid w:val="009F2012"/>
    <w:rsid w:val="009F2BBF"/>
    <w:rsid w:val="009F3140"/>
    <w:rsid w:val="009F3C8E"/>
    <w:rsid w:val="009F40BA"/>
    <w:rsid w:val="009F4F43"/>
    <w:rsid w:val="00A0262D"/>
    <w:rsid w:val="00A056D7"/>
    <w:rsid w:val="00A07197"/>
    <w:rsid w:val="00A1065E"/>
    <w:rsid w:val="00A12888"/>
    <w:rsid w:val="00A1435F"/>
    <w:rsid w:val="00A14924"/>
    <w:rsid w:val="00A31566"/>
    <w:rsid w:val="00A366DD"/>
    <w:rsid w:val="00A47983"/>
    <w:rsid w:val="00A51B67"/>
    <w:rsid w:val="00A56E59"/>
    <w:rsid w:val="00A60105"/>
    <w:rsid w:val="00A61500"/>
    <w:rsid w:val="00A621CA"/>
    <w:rsid w:val="00A63043"/>
    <w:rsid w:val="00A63AF1"/>
    <w:rsid w:val="00A70BE8"/>
    <w:rsid w:val="00A72F16"/>
    <w:rsid w:val="00A772D8"/>
    <w:rsid w:val="00A80F15"/>
    <w:rsid w:val="00A81E0C"/>
    <w:rsid w:val="00A872B0"/>
    <w:rsid w:val="00A91430"/>
    <w:rsid w:val="00A931D0"/>
    <w:rsid w:val="00A93728"/>
    <w:rsid w:val="00A938D5"/>
    <w:rsid w:val="00A95847"/>
    <w:rsid w:val="00A961A3"/>
    <w:rsid w:val="00AA4626"/>
    <w:rsid w:val="00AA7834"/>
    <w:rsid w:val="00AB035A"/>
    <w:rsid w:val="00AC06EB"/>
    <w:rsid w:val="00AC1107"/>
    <w:rsid w:val="00AC116F"/>
    <w:rsid w:val="00AC27AA"/>
    <w:rsid w:val="00AC2D2A"/>
    <w:rsid w:val="00AC39F7"/>
    <w:rsid w:val="00AC3AFD"/>
    <w:rsid w:val="00AC636A"/>
    <w:rsid w:val="00AC66E1"/>
    <w:rsid w:val="00AD14DB"/>
    <w:rsid w:val="00AD2930"/>
    <w:rsid w:val="00AD3B9D"/>
    <w:rsid w:val="00AD745B"/>
    <w:rsid w:val="00AD79A7"/>
    <w:rsid w:val="00AE0BE3"/>
    <w:rsid w:val="00AE20A2"/>
    <w:rsid w:val="00AE3C7A"/>
    <w:rsid w:val="00AE5442"/>
    <w:rsid w:val="00AE5EAD"/>
    <w:rsid w:val="00AF4F04"/>
    <w:rsid w:val="00B015DF"/>
    <w:rsid w:val="00B03BE9"/>
    <w:rsid w:val="00B04F8B"/>
    <w:rsid w:val="00B065FC"/>
    <w:rsid w:val="00B15982"/>
    <w:rsid w:val="00B20E03"/>
    <w:rsid w:val="00B220F3"/>
    <w:rsid w:val="00B22E97"/>
    <w:rsid w:val="00B237EA"/>
    <w:rsid w:val="00B330B9"/>
    <w:rsid w:val="00B37C39"/>
    <w:rsid w:val="00B40F8D"/>
    <w:rsid w:val="00B447F9"/>
    <w:rsid w:val="00B45672"/>
    <w:rsid w:val="00B45BEB"/>
    <w:rsid w:val="00B45CEC"/>
    <w:rsid w:val="00B504F9"/>
    <w:rsid w:val="00B52BC7"/>
    <w:rsid w:val="00B54D71"/>
    <w:rsid w:val="00B5695E"/>
    <w:rsid w:val="00B56BB8"/>
    <w:rsid w:val="00B57BB9"/>
    <w:rsid w:val="00B6118C"/>
    <w:rsid w:val="00B61DAF"/>
    <w:rsid w:val="00B636CF"/>
    <w:rsid w:val="00B65E5B"/>
    <w:rsid w:val="00B80338"/>
    <w:rsid w:val="00B857C8"/>
    <w:rsid w:val="00B86B06"/>
    <w:rsid w:val="00B9033C"/>
    <w:rsid w:val="00B910AD"/>
    <w:rsid w:val="00B93989"/>
    <w:rsid w:val="00B944FA"/>
    <w:rsid w:val="00B95510"/>
    <w:rsid w:val="00B958E0"/>
    <w:rsid w:val="00B97038"/>
    <w:rsid w:val="00B977B5"/>
    <w:rsid w:val="00B97A33"/>
    <w:rsid w:val="00BA10D0"/>
    <w:rsid w:val="00BA529D"/>
    <w:rsid w:val="00BB2FE5"/>
    <w:rsid w:val="00BB30C1"/>
    <w:rsid w:val="00BC0A9F"/>
    <w:rsid w:val="00BC381C"/>
    <w:rsid w:val="00BC4CA0"/>
    <w:rsid w:val="00BD27A7"/>
    <w:rsid w:val="00BD2AAC"/>
    <w:rsid w:val="00BD4A79"/>
    <w:rsid w:val="00BD651D"/>
    <w:rsid w:val="00BE06B4"/>
    <w:rsid w:val="00BE3DB1"/>
    <w:rsid w:val="00BE68E8"/>
    <w:rsid w:val="00C015C1"/>
    <w:rsid w:val="00C01681"/>
    <w:rsid w:val="00C0291B"/>
    <w:rsid w:val="00C05334"/>
    <w:rsid w:val="00C0552A"/>
    <w:rsid w:val="00C05F86"/>
    <w:rsid w:val="00C06845"/>
    <w:rsid w:val="00C1036C"/>
    <w:rsid w:val="00C1061A"/>
    <w:rsid w:val="00C11197"/>
    <w:rsid w:val="00C14D27"/>
    <w:rsid w:val="00C169DC"/>
    <w:rsid w:val="00C17C3F"/>
    <w:rsid w:val="00C2067A"/>
    <w:rsid w:val="00C20DFC"/>
    <w:rsid w:val="00C23FA2"/>
    <w:rsid w:val="00C25931"/>
    <w:rsid w:val="00C30E2B"/>
    <w:rsid w:val="00C331E0"/>
    <w:rsid w:val="00C35FF6"/>
    <w:rsid w:val="00C41116"/>
    <w:rsid w:val="00C4155D"/>
    <w:rsid w:val="00C43878"/>
    <w:rsid w:val="00C453DE"/>
    <w:rsid w:val="00C51B01"/>
    <w:rsid w:val="00C5489B"/>
    <w:rsid w:val="00C67B4F"/>
    <w:rsid w:val="00C76477"/>
    <w:rsid w:val="00C76537"/>
    <w:rsid w:val="00C76F4E"/>
    <w:rsid w:val="00C82476"/>
    <w:rsid w:val="00C82BBC"/>
    <w:rsid w:val="00C82C2D"/>
    <w:rsid w:val="00C9161C"/>
    <w:rsid w:val="00C91725"/>
    <w:rsid w:val="00C928E6"/>
    <w:rsid w:val="00C92CFC"/>
    <w:rsid w:val="00C96037"/>
    <w:rsid w:val="00C9698D"/>
    <w:rsid w:val="00CA4501"/>
    <w:rsid w:val="00CA5BC5"/>
    <w:rsid w:val="00CA6291"/>
    <w:rsid w:val="00CA7B34"/>
    <w:rsid w:val="00CB3619"/>
    <w:rsid w:val="00CC0893"/>
    <w:rsid w:val="00CC375F"/>
    <w:rsid w:val="00CC406E"/>
    <w:rsid w:val="00CD1106"/>
    <w:rsid w:val="00CD21C9"/>
    <w:rsid w:val="00CD6FC1"/>
    <w:rsid w:val="00CE5485"/>
    <w:rsid w:val="00CF3094"/>
    <w:rsid w:val="00CF6343"/>
    <w:rsid w:val="00D00637"/>
    <w:rsid w:val="00D01D8B"/>
    <w:rsid w:val="00D0386A"/>
    <w:rsid w:val="00D07BFD"/>
    <w:rsid w:val="00D2087B"/>
    <w:rsid w:val="00D21F1C"/>
    <w:rsid w:val="00D2696A"/>
    <w:rsid w:val="00D32D20"/>
    <w:rsid w:val="00D33A88"/>
    <w:rsid w:val="00D34946"/>
    <w:rsid w:val="00D424E4"/>
    <w:rsid w:val="00D442A1"/>
    <w:rsid w:val="00D4675D"/>
    <w:rsid w:val="00D5308B"/>
    <w:rsid w:val="00D56C79"/>
    <w:rsid w:val="00D63B61"/>
    <w:rsid w:val="00D759EC"/>
    <w:rsid w:val="00D76914"/>
    <w:rsid w:val="00D80BCF"/>
    <w:rsid w:val="00D87D7A"/>
    <w:rsid w:val="00D87E30"/>
    <w:rsid w:val="00D93B5B"/>
    <w:rsid w:val="00D93B88"/>
    <w:rsid w:val="00DA3B64"/>
    <w:rsid w:val="00DA46E3"/>
    <w:rsid w:val="00DB36AF"/>
    <w:rsid w:val="00DB6B15"/>
    <w:rsid w:val="00DC18A8"/>
    <w:rsid w:val="00DC2032"/>
    <w:rsid w:val="00DC27AC"/>
    <w:rsid w:val="00DC2E90"/>
    <w:rsid w:val="00DC3C0F"/>
    <w:rsid w:val="00DC440A"/>
    <w:rsid w:val="00DC544A"/>
    <w:rsid w:val="00DC5AE7"/>
    <w:rsid w:val="00DD32B0"/>
    <w:rsid w:val="00DD5711"/>
    <w:rsid w:val="00DD6D7F"/>
    <w:rsid w:val="00DD79EE"/>
    <w:rsid w:val="00DE672F"/>
    <w:rsid w:val="00DF0D7C"/>
    <w:rsid w:val="00DF1B03"/>
    <w:rsid w:val="00DF4261"/>
    <w:rsid w:val="00DF6D94"/>
    <w:rsid w:val="00E01575"/>
    <w:rsid w:val="00E02077"/>
    <w:rsid w:val="00E02900"/>
    <w:rsid w:val="00E04FBF"/>
    <w:rsid w:val="00E0746C"/>
    <w:rsid w:val="00E078E6"/>
    <w:rsid w:val="00E102D4"/>
    <w:rsid w:val="00E13B1E"/>
    <w:rsid w:val="00E1596A"/>
    <w:rsid w:val="00E15CB8"/>
    <w:rsid w:val="00E15ED8"/>
    <w:rsid w:val="00E20D26"/>
    <w:rsid w:val="00E237FD"/>
    <w:rsid w:val="00E333BA"/>
    <w:rsid w:val="00E35263"/>
    <w:rsid w:val="00E3568D"/>
    <w:rsid w:val="00E40855"/>
    <w:rsid w:val="00E44FB2"/>
    <w:rsid w:val="00E46798"/>
    <w:rsid w:val="00E473F0"/>
    <w:rsid w:val="00E47C1C"/>
    <w:rsid w:val="00E51E0F"/>
    <w:rsid w:val="00E5222D"/>
    <w:rsid w:val="00E5325F"/>
    <w:rsid w:val="00E53FD3"/>
    <w:rsid w:val="00E57497"/>
    <w:rsid w:val="00E60D29"/>
    <w:rsid w:val="00E62FA3"/>
    <w:rsid w:val="00E63003"/>
    <w:rsid w:val="00E65E07"/>
    <w:rsid w:val="00E66C86"/>
    <w:rsid w:val="00E67DC9"/>
    <w:rsid w:val="00E71A63"/>
    <w:rsid w:val="00E73323"/>
    <w:rsid w:val="00E75392"/>
    <w:rsid w:val="00E8081E"/>
    <w:rsid w:val="00E80E9D"/>
    <w:rsid w:val="00E816A4"/>
    <w:rsid w:val="00E82B3C"/>
    <w:rsid w:val="00E9213F"/>
    <w:rsid w:val="00E96BE4"/>
    <w:rsid w:val="00E96F16"/>
    <w:rsid w:val="00EA4373"/>
    <w:rsid w:val="00EA5140"/>
    <w:rsid w:val="00EA59DF"/>
    <w:rsid w:val="00EA5B87"/>
    <w:rsid w:val="00EA6FA8"/>
    <w:rsid w:val="00EB0E2D"/>
    <w:rsid w:val="00EB0F5C"/>
    <w:rsid w:val="00EB1E03"/>
    <w:rsid w:val="00EB2465"/>
    <w:rsid w:val="00EB545F"/>
    <w:rsid w:val="00EB6498"/>
    <w:rsid w:val="00EB701E"/>
    <w:rsid w:val="00EC2217"/>
    <w:rsid w:val="00EC3440"/>
    <w:rsid w:val="00EC4AE0"/>
    <w:rsid w:val="00EC6529"/>
    <w:rsid w:val="00ED30DE"/>
    <w:rsid w:val="00EE10C0"/>
    <w:rsid w:val="00EE2068"/>
    <w:rsid w:val="00EE2284"/>
    <w:rsid w:val="00EE2CB4"/>
    <w:rsid w:val="00EE414D"/>
    <w:rsid w:val="00F01745"/>
    <w:rsid w:val="00F0509F"/>
    <w:rsid w:val="00F06591"/>
    <w:rsid w:val="00F071E3"/>
    <w:rsid w:val="00F10D8B"/>
    <w:rsid w:val="00F110A8"/>
    <w:rsid w:val="00F1420E"/>
    <w:rsid w:val="00F15CEF"/>
    <w:rsid w:val="00F23661"/>
    <w:rsid w:val="00F258AC"/>
    <w:rsid w:val="00F2793A"/>
    <w:rsid w:val="00F30549"/>
    <w:rsid w:val="00F33878"/>
    <w:rsid w:val="00F40886"/>
    <w:rsid w:val="00F42384"/>
    <w:rsid w:val="00F43BD8"/>
    <w:rsid w:val="00F46880"/>
    <w:rsid w:val="00F513E7"/>
    <w:rsid w:val="00F51DDE"/>
    <w:rsid w:val="00F53078"/>
    <w:rsid w:val="00F53ECB"/>
    <w:rsid w:val="00F55296"/>
    <w:rsid w:val="00F65346"/>
    <w:rsid w:val="00F66346"/>
    <w:rsid w:val="00F73893"/>
    <w:rsid w:val="00F75F59"/>
    <w:rsid w:val="00F7762B"/>
    <w:rsid w:val="00F77CC8"/>
    <w:rsid w:val="00F80074"/>
    <w:rsid w:val="00F859B5"/>
    <w:rsid w:val="00F85E55"/>
    <w:rsid w:val="00F920F4"/>
    <w:rsid w:val="00F952B8"/>
    <w:rsid w:val="00F9547D"/>
    <w:rsid w:val="00F96446"/>
    <w:rsid w:val="00F964BF"/>
    <w:rsid w:val="00FA4D44"/>
    <w:rsid w:val="00FA5E88"/>
    <w:rsid w:val="00FB05D0"/>
    <w:rsid w:val="00FB1929"/>
    <w:rsid w:val="00FB42BF"/>
    <w:rsid w:val="00FB4CBD"/>
    <w:rsid w:val="00FB733B"/>
    <w:rsid w:val="00FB76D3"/>
    <w:rsid w:val="00FC3346"/>
    <w:rsid w:val="00FC5701"/>
    <w:rsid w:val="00FC6530"/>
    <w:rsid w:val="00FD074B"/>
    <w:rsid w:val="00FE2471"/>
    <w:rsid w:val="00FE49BE"/>
    <w:rsid w:val="00FE556D"/>
    <w:rsid w:val="00FE5C2C"/>
    <w:rsid w:val="00FE6476"/>
    <w:rsid w:val="00FE68E0"/>
    <w:rsid w:val="00FE7F30"/>
    <w:rsid w:val="00FF1B5F"/>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DCBA7FB-066B-466F-ACE6-C16BC068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cp:revision>
  <cp:lastPrinted>2013-06-14T02:37:00Z</cp:lastPrinted>
  <dcterms:created xsi:type="dcterms:W3CDTF">2014-09-22T01:07:00Z</dcterms:created>
  <dcterms:modified xsi:type="dcterms:W3CDTF">2014-09-22T01:07:00Z</dcterms:modified>
</cp:coreProperties>
</file>