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C23CE" w14:textId="77777777" w:rsidR="006E4D3D" w:rsidRDefault="006E4D3D" w:rsidP="006E4D3D">
      <w:pPr>
        <w:pStyle w:val="Heading1"/>
      </w:pPr>
      <w:bookmarkStart w:id="0" w:name="_Toc51059673"/>
      <w:r>
        <w:t>HLTWHS003 Maintain work health and safety</w:t>
      </w:r>
      <w:bookmarkEnd w:id="0"/>
    </w:p>
    <w:p w14:paraId="34469823" w14:textId="77777777" w:rsidR="006E4D3D" w:rsidRPr="00CB7584" w:rsidRDefault="006E4D3D" w:rsidP="006E4D3D">
      <w:pPr>
        <w:pStyle w:val="Heading3"/>
      </w:pPr>
    </w:p>
    <w:p w14:paraId="13474BC3" w14:textId="77777777" w:rsidR="006E4D3D" w:rsidRPr="00CB7584" w:rsidRDefault="006E4D3D" w:rsidP="006E4D3D">
      <w:pPr>
        <w:keepNext/>
        <w:tabs>
          <w:tab w:val="left" w:pos="284"/>
        </w:tabs>
        <w:spacing w:before="120" w:after="120"/>
        <w:rPr>
          <w:rFonts w:asciiTheme="minorHAnsi" w:hAnsiTheme="minorHAnsi" w:cstheme="minorHAnsi"/>
          <w:color w:val="747679"/>
          <w:sz w:val="16"/>
          <w:szCs w:val="16"/>
        </w:rPr>
      </w:pPr>
      <w:r w:rsidRPr="00CB7584">
        <w:rPr>
          <w:rFonts w:asciiTheme="minorHAnsi" w:hAnsiTheme="minorHAnsi" w:cstheme="minorHAnsi"/>
          <w:color w:val="747679"/>
          <w:sz w:val="16"/>
          <w:szCs w:val="16"/>
        </w:rPr>
        <w:t xml:space="preserve">Table </w:t>
      </w:r>
      <w:r w:rsidRPr="00CB7584">
        <w:rPr>
          <w:rFonts w:asciiTheme="minorHAnsi" w:hAnsiTheme="minorHAnsi" w:cstheme="minorHAnsi"/>
          <w:noProof/>
          <w:color w:val="747679"/>
          <w:sz w:val="16"/>
          <w:szCs w:val="16"/>
        </w:rPr>
        <w:fldChar w:fldCharType="begin"/>
      </w:r>
      <w:r w:rsidRPr="00CB7584">
        <w:rPr>
          <w:rFonts w:asciiTheme="minorHAnsi" w:hAnsiTheme="minorHAnsi" w:cstheme="minorHAnsi"/>
          <w:noProof/>
          <w:color w:val="747679"/>
          <w:sz w:val="16"/>
          <w:szCs w:val="16"/>
        </w:rPr>
        <w:instrText xml:space="preserve"> SEQ Table \* ARABIC </w:instrText>
      </w:r>
      <w:r w:rsidRPr="00CB7584">
        <w:rPr>
          <w:rFonts w:asciiTheme="minorHAnsi" w:hAnsiTheme="minorHAnsi" w:cstheme="minorHAnsi"/>
          <w:noProof/>
          <w:color w:val="747679"/>
          <w:sz w:val="16"/>
          <w:szCs w:val="16"/>
        </w:rPr>
        <w:fldChar w:fldCharType="separate"/>
      </w:r>
      <w:r>
        <w:rPr>
          <w:rFonts w:asciiTheme="minorHAnsi" w:hAnsiTheme="minorHAnsi" w:cstheme="minorHAnsi"/>
          <w:noProof/>
          <w:color w:val="747679"/>
          <w:sz w:val="16"/>
          <w:szCs w:val="16"/>
        </w:rPr>
        <w:t>2</w:t>
      </w:r>
      <w:r w:rsidRPr="00CB7584">
        <w:rPr>
          <w:rFonts w:asciiTheme="minorHAnsi" w:hAnsiTheme="minorHAnsi" w:cstheme="minorHAnsi"/>
          <w:noProof/>
          <w:color w:val="747679"/>
          <w:sz w:val="16"/>
          <w:szCs w:val="16"/>
        </w:rPr>
        <w:fldChar w:fldCharType="end"/>
      </w:r>
      <w:r w:rsidRPr="00CB7584">
        <w:rPr>
          <w:rFonts w:asciiTheme="minorHAnsi" w:hAnsiTheme="minorHAnsi" w:cstheme="minorHAnsi"/>
          <w:color w:val="747679"/>
          <w:sz w:val="16"/>
          <w:szCs w:val="16"/>
        </w:rPr>
        <w:t xml:space="preserve"> Assessment instructions</w:t>
      </w:r>
    </w:p>
    <w:tbl>
      <w:tblPr>
        <w:tblStyle w:val="UBTableGrid20"/>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393"/>
        <w:gridCol w:w="6623"/>
      </w:tblGrid>
      <w:tr w:rsidR="006E4D3D" w:rsidRPr="00CB7584" w14:paraId="2776B166" w14:textId="77777777" w:rsidTr="0006060A">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31323189" w14:textId="77777777" w:rsidR="006E4D3D" w:rsidRPr="00CB7584" w:rsidRDefault="006E4D3D" w:rsidP="0006060A">
            <w:pPr>
              <w:tabs>
                <w:tab w:val="left" w:pos="284"/>
              </w:tabs>
              <w:rPr>
                <w:rFonts w:cstheme="minorHAnsi"/>
                <w:lang w:eastAsia="en-AU"/>
              </w:rPr>
            </w:pPr>
            <w:r w:rsidRPr="00CB7584">
              <w:rPr>
                <w:rFonts w:cstheme="minorHAnsi"/>
                <w:lang w:eastAsia="en-AU"/>
              </w:rPr>
              <w:t>Assessment details</w:t>
            </w:r>
          </w:p>
        </w:tc>
        <w:tc>
          <w:tcPr>
            <w:tcW w:w="3673" w:type="pct"/>
            <w:vAlign w:val="top"/>
          </w:tcPr>
          <w:p w14:paraId="6DA3295C" w14:textId="77777777" w:rsidR="006E4D3D" w:rsidRPr="00CB7584" w:rsidRDefault="006E4D3D" w:rsidP="0006060A">
            <w:pPr>
              <w:tabs>
                <w:tab w:val="left" w:pos="284"/>
              </w:tabs>
              <w:rPr>
                <w:rFonts w:cstheme="minorHAnsi"/>
                <w:lang w:eastAsia="en-AU"/>
              </w:rPr>
            </w:pPr>
            <w:r w:rsidRPr="00CB7584">
              <w:rPr>
                <w:rFonts w:cstheme="minorHAnsi"/>
                <w:lang w:eastAsia="en-AU"/>
              </w:rPr>
              <w:t>Instructions</w:t>
            </w:r>
          </w:p>
        </w:tc>
      </w:tr>
      <w:tr w:rsidR="006E4D3D" w:rsidRPr="00CB7584" w14:paraId="5600CAAB" w14:textId="77777777" w:rsidTr="0006060A">
        <w:trPr>
          <w:cantSplit w:val="0"/>
        </w:trPr>
        <w:tc>
          <w:tcPr>
            <w:tcW w:w="1327" w:type="pct"/>
            <w:shd w:val="clear" w:color="auto" w:fill="BFBFBF" w:themeFill="background1" w:themeFillShade="BF"/>
            <w:vAlign w:val="top"/>
          </w:tcPr>
          <w:p w14:paraId="0F805D04" w14:textId="77777777" w:rsidR="006E4D3D" w:rsidRPr="00CB7584" w:rsidRDefault="006E4D3D" w:rsidP="0006060A">
            <w:pPr>
              <w:tabs>
                <w:tab w:val="left" w:pos="284"/>
              </w:tabs>
              <w:rPr>
                <w:rFonts w:cstheme="minorHAnsi"/>
                <w:b/>
                <w:lang w:eastAsia="en-AU"/>
              </w:rPr>
            </w:pPr>
            <w:r w:rsidRPr="00CB7584">
              <w:rPr>
                <w:rFonts w:cstheme="minorHAnsi"/>
                <w:b/>
                <w:lang w:eastAsia="en-AU"/>
              </w:rPr>
              <w:t>Specific assessment conditions</w:t>
            </w:r>
          </w:p>
        </w:tc>
        <w:tc>
          <w:tcPr>
            <w:tcW w:w="3673" w:type="pct"/>
            <w:shd w:val="clear" w:color="auto" w:fill="BFBFBF" w:themeFill="background1" w:themeFillShade="BF"/>
            <w:vAlign w:val="top"/>
          </w:tcPr>
          <w:p w14:paraId="4A7D1674"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Skills must be demonstrated in the workplace.</w:t>
            </w:r>
          </w:p>
          <w:p w14:paraId="3BD33C3A"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In addition, simulations and scenarios must be used where the full range of contexts and situations cannot be provided in the workplace or may occur only rarely. These are situations relating to emergency or unplanned procedures where assessment in these circumstances would be unsafe or is impractical.</w:t>
            </w:r>
          </w:p>
          <w:p w14:paraId="31BA5FFA"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Simulated assessment environments must simulate the real-life working environment where these skills and knowledge would be performed, with all the relevant equipment and resources of that working environment.</w:t>
            </w:r>
          </w:p>
        </w:tc>
      </w:tr>
      <w:tr w:rsidR="006E4D3D" w:rsidRPr="00CB7584" w14:paraId="7E12CDA4" w14:textId="77777777" w:rsidTr="0006060A">
        <w:trPr>
          <w:cantSplit w:val="0"/>
        </w:trPr>
        <w:tc>
          <w:tcPr>
            <w:tcW w:w="1327" w:type="pct"/>
            <w:shd w:val="clear" w:color="auto" w:fill="BFBFBF" w:themeFill="background1" w:themeFillShade="BF"/>
            <w:vAlign w:val="top"/>
          </w:tcPr>
          <w:p w14:paraId="776BDB95" w14:textId="77777777" w:rsidR="006E4D3D" w:rsidRPr="00CB7584" w:rsidRDefault="006E4D3D" w:rsidP="0006060A">
            <w:pPr>
              <w:tabs>
                <w:tab w:val="left" w:pos="284"/>
              </w:tabs>
              <w:rPr>
                <w:rFonts w:cstheme="minorHAnsi"/>
                <w:b/>
                <w:lang w:eastAsia="en-AU"/>
              </w:rPr>
            </w:pPr>
            <w:r w:rsidRPr="00CB7584">
              <w:rPr>
                <w:rFonts w:cstheme="minorHAnsi"/>
                <w:b/>
                <w:lang w:eastAsia="en-AU"/>
              </w:rPr>
              <w:t>Assessment overview</w:t>
            </w:r>
          </w:p>
        </w:tc>
        <w:tc>
          <w:tcPr>
            <w:tcW w:w="3673" w:type="pct"/>
            <w:shd w:val="clear" w:color="auto" w:fill="BFBFBF" w:themeFill="background1" w:themeFillShade="BF"/>
            <w:vAlign w:val="top"/>
          </w:tcPr>
          <w:p w14:paraId="7FD3DEAF" w14:textId="77777777" w:rsidR="006E4D3D" w:rsidRPr="00CB7584" w:rsidRDefault="006E4D3D" w:rsidP="0006060A">
            <w:pPr>
              <w:tabs>
                <w:tab w:val="left" w:pos="284"/>
              </w:tabs>
              <w:rPr>
                <w:rFonts w:cstheme="minorHAnsi"/>
                <w:i/>
                <w:sz w:val="20"/>
                <w:szCs w:val="20"/>
              </w:rPr>
            </w:pPr>
            <w:r w:rsidRPr="00CB7584">
              <w:rPr>
                <w:rFonts w:cstheme="minorHAnsi"/>
                <w:i/>
                <w:sz w:val="20"/>
                <w:szCs w:val="20"/>
                <w:lang w:eastAsia="en-AU"/>
              </w:rPr>
              <w:t>The objective of this assessment is to assess your knowledge and performance as would be required to maintain work health and safety.</w:t>
            </w:r>
          </w:p>
        </w:tc>
      </w:tr>
      <w:tr w:rsidR="006E4D3D" w:rsidRPr="00CB7584" w14:paraId="20898B2E" w14:textId="77777777" w:rsidTr="0006060A">
        <w:trPr>
          <w:cantSplit w:val="0"/>
        </w:trPr>
        <w:tc>
          <w:tcPr>
            <w:tcW w:w="1327" w:type="pct"/>
            <w:shd w:val="clear" w:color="auto" w:fill="BFBFBF" w:themeFill="background1" w:themeFillShade="BF"/>
            <w:vAlign w:val="top"/>
          </w:tcPr>
          <w:p w14:paraId="32680656" w14:textId="77777777" w:rsidR="006E4D3D" w:rsidRPr="00CB7584" w:rsidRDefault="006E4D3D" w:rsidP="0006060A">
            <w:pPr>
              <w:tabs>
                <w:tab w:val="left" w:pos="284"/>
              </w:tabs>
              <w:rPr>
                <w:rFonts w:cstheme="minorHAnsi"/>
              </w:rPr>
            </w:pPr>
            <w:r w:rsidRPr="00CB7584">
              <w:rPr>
                <w:rFonts w:cstheme="minorHAnsi"/>
                <w:b/>
                <w:lang w:eastAsia="en-AU"/>
              </w:rPr>
              <w:t>The Assessment Event number</w:t>
            </w:r>
          </w:p>
        </w:tc>
        <w:tc>
          <w:tcPr>
            <w:tcW w:w="3673" w:type="pct"/>
            <w:shd w:val="clear" w:color="auto" w:fill="BFBFBF" w:themeFill="background1" w:themeFillShade="BF"/>
            <w:vAlign w:val="top"/>
          </w:tcPr>
          <w:p w14:paraId="5BC7F186"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3 of 3</w:t>
            </w:r>
          </w:p>
        </w:tc>
      </w:tr>
      <w:tr w:rsidR="006E4D3D" w:rsidRPr="00CB7584" w14:paraId="15B47D67" w14:textId="77777777" w:rsidTr="0006060A">
        <w:trPr>
          <w:cantSplit w:val="0"/>
        </w:trPr>
        <w:tc>
          <w:tcPr>
            <w:tcW w:w="1327" w:type="pct"/>
            <w:shd w:val="clear" w:color="auto" w:fill="BFBFBF" w:themeFill="background1" w:themeFillShade="BF"/>
            <w:vAlign w:val="top"/>
          </w:tcPr>
          <w:p w14:paraId="57AD33F5" w14:textId="77777777" w:rsidR="006E4D3D" w:rsidRPr="00CB7584" w:rsidRDefault="006E4D3D" w:rsidP="0006060A">
            <w:pPr>
              <w:tabs>
                <w:tab w:val="left" w:pos="284"/>
              </w:tabs>
              <w:rPr>
                <w:rFonts w:cstheme="minorHAnsi"/>
                <w:b/>
              </w:rPr>
            </w:pPr>
            <w:r w:rsidRPr="00CB7584">
              <w:rPr>
                <w:rFonts w:cstheme="minorHAnsi"/>
                <w:b/>
              </w:rPr>
              <w:t>Companion documents</w:t>
            </w:r>
          </w:p>
        </w:tc>
        <w:tc>
          <w:tcPr>
            <w:tcW w:w="3673" w:type="pct"/>
            <w:shd w:val="clear" w:color="auto" w:fill="BFBFBF" w:themeFill="background1" w:themeFillShade="BF"/>
            <w:vAlign w:val="top"/>
          </w:tcPr>
          <w:p w14:paraId="2AAF2C73"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Workplace Portfolio</w:t>
            </w:r>
          </w:p>
          <w:p w14:paraId="1D490794"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Workplace Log Book</w:t>
            </w:r>
          </w:p>
        </w:tc>
      </w:tr>
      <w:tr w:rsidR="006E4D3D" w:rsidRPr="00CB7584" w14:paraId="27AC45E8" w14:textId="77777777" w:rsidTr="0006060A">
        <w:trPr>
          <w:cantSplit w:val="0"/>
        </w:trPr>
        <w:tc>
          <w:tcPr>
            <w:tcW w:w="1327" w:type="pct"/>
            <w:shd w:val="clear" w:color="auto" w:fill="BFBFBF" w:themeFill="background1" w:themeFillShade="BF"/>
            <w:vAlign w:val="top"/>
          </w:tcPr>
          <w:p w14:paraId="483B9A94" w14:textId="77777777" w:rsidR="006E4D3D" w:rsidRPr="00CB7584" w:rsidRDefault="006E4D3D" w:rsidP="0006060A">
            <w:pPr>
              <w:tabs>
                <w:tab w:val="left" w:pos="284"/>
              </w:tabs>
              <w:rPr>
                <w:rFonts w:cstheme="minorHAnsi"/>
                <w:b/>
              </w:rPr>
            </w:pPr>
            <w:r w:rsidRPr="00CB7584">
              <w:rPr>
                <w:rFonts w:cstheme="minorHAnsi"/>
                <w:b/>
              </w:rPr>
              <w:t>Instructions for this assessment</w:t>
            </w:r>
          </w:p>
        </w:tc>
        <w:tc>
          <w:tcPr>
            <w:tcW w:w="3673" w:type="pct"/>
            <w:shd w:val="clear" w:color="auto" w:fill="BFBFBF" w:themeFill="background1" w:themeFillShade="BF"/>
            <w:vAlign w:val="top"/>
          </w:tcPr>
          <w:p w14:paraId="31A60884"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This assessment is in two parts and also includes a Demonstration Report, Third-Party Verification, Evidence Guide and final Assessment Feedback:</w:t>
            </w:r>
          </w:p>
          <w:p w14:paraId="49A1873F"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Safety Checklist and Risk Assessment</w:t>
            </w:r>
          </w:p>
          <w:p w14:paraId="54CE46D0"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Practical Demonstration</w:t>
            </w:r>
          </w:p>
          <w:p w14:paraId="087F8BFB" w14:textId="77777777" w:rsidR="006E4D3D" w:rsidRPr="00CB7584" w:rsidRDefault="006E4D3D" w:rsidP="0006060A">
            <w:pPr>
              <w:tabs>
                <w:tab w:val="left" w:pos="284"/>
              </w:tabs>
              <w:rPr>
                <w:i/>
                <w:iCs/>
                <w:sz w:val="20"/>
                <w:szCs w:val="20"/>
              </w:rPr>
            </w:pPr>
            <w:r w:rsidRPr="00CB7584">
              <w:rPr>
                <w:i/>
                <w:iCs/>
                <w:sz w:val="20"/>
                <w:szCs w:val="20"/>
              </w:rPr>
              <w:t>Detailed instruction for each assessment part is contained at the beginning of each assessment part and includes:</w:t>
            </w:r>
          </w:p>
          <w:p w14:paraId="2029DDAC"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Assessment task introduction</w:t>
            </w:r>
          </w:p>
          <w:p w14:paraId="0129DFE3"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When the assessment task must take place</w:t>
            </w:r>
          </w:p>
          <w:p w14:paraId="3E7EB71F"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Where the assessment task will take place</w:t>
            </w:r>
          </w:p>
          <w:p w14:paraId="1E43E7D2"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Resources and equipment required to complete the assessment task</w:t>
            </w:r>
          </w:p>
          <w:p w14:paraId="2E213423"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Specific assessment conditions (where required)</w:t>
            </w:r>
          </w:p>
          <w:p w14:paraId="4AD9FC2E"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 xml:space="preserve">You must read the entire document before commencing your assessment so you are aware of all requirements.  </w:t>
            </w:r>
          </w:p>
        </w:tc>
      </w:tr>
      <w:tr w:rsidR="006E4D3D" w:rsidRPr="00CB7584" w14:paraId="0EAE516B" w14:textId="77777777" w:rsidTr="0006060A">
        <w:trPr>
          <w:cantSplit w:val="0"/>
        </w:trPr>
        <w:tc>
          <w:tcPr>
            <w:tcW w:w="1327" w:type="pct"/>
            <w:shd w:val="clear" w:color="auto" w:fill="BFBFBF" w:themeFill="background1" w:themeFillShade="BF"/>
            <w:vAlign w:val="top"/>
          </w:tcPr>
          <w:p w14:paraId="17029CEA" w14:textId="77777777" w:rsidR="006E4D3D" w:rsidRPr="00CB7584" w:rsidRDefault="006E4D3D" w:rsidP="0006060A">
            <w:pPr>
              <w:tabs>
                <w:tab w:val="left" w:pos="284"/>
              </w:tabs>
              <w:rPr>
                <w:rFonts w:cstheme="minorHAnsi"/>
                <w:b/>
              </w:rPr>
            </w:pPr>
            <w:r w:rsidRPr="00CB7584">
              <w:rPr>
                <w:rFonts w:cstheme="minorHAnsi"/>
                <w:b/>
              </w:rPr>
              <w:lastRenderedPageBreak/>
              <w:t xml:space="preserve">Submission instructions </w:t>
            </w:r>
          </w:p>
        </w:tc>
        <w:tc>
          <w:tcPr>
            <w:tcW w:w="3673" w:type="pct"/>
            <w:shd w:val="clear" w:color="auto" w:fill="BFBFBF" w:themeFill="background1" w:themeFillShade="BF"/>
            <w:vAlign w:val="top"/>
          </w:tcPr>
          <w:p w14:paraId="5A4A895C"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 xml:space="preserve">On completion of this assessment, you are required to upload </w:t>
            </w:r>
            <w:r w:rsidRPr="00CB7584">
              <w:rPr>
                <w:rFonts w:cstheme="minorHAnsi"/>
                <w:b/>
                <w:i/>
                <w:sz w:val="20"/>
                <w:szCs w:val="20"/>
                <w:lang w:eastAsia="en-AU"/>
              </w:rPr>
              <w:t>your response and any marking tools as they appear in this assessment workbook</w:t>
            </w:r>
            <w:r w:rsidRPr="00CB7584">
              <w:rPr>
                <w:rFonts w:cstheme="minorHAnsi"/>
                <w:i/>
                <w:sz w:val="20"/>
                <w:szCs w:val="20"/>
                <w:lang w:eastAsia="en-AU"/>
              </w:rPr>
              <w:t xml:space="preserve"> as per the instructions on your online platform or hand it to your assessor for marking</w:t>
            </w:r>
          </w:p>
          <w:p w14:paraId="78846BC8"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Ensure you have written your name at the bottom of each page of this assessment.</w:t>
            </w:r>
          </w:p>
          <w:p w14:paraId="0B27BDF0"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It is important that you keep a copy of all electronic and hardcopy assessments submitted to TAFE and complete the assessment declaration when submitting the assessment.</w:t>
            </w:r>
          </w:p>
        </w:tc>
      </w:tr>
      <w:tr w:rsidR="006E4D3D" w:rsidRPr="00CB7584" w14:paraId="76798B60" w14:textId="77777777" w:rsidTr="0006060A">
        <w:trPr>
          <w:cantSplit w:val="0"/>
        </w:trPr>
        <w:tc>
          <w:tcPr>
            <w:tcW w:w="1327" w:type="pct"/>
            <w:shd w:val="clear" w:color="auto" w:fill="BFBFBF" w:themeFill="background1" w:themeFillShade="BF"/>
            <w:vAlign w:val="top"/>
          </w:tcPr>
          <w:p w14:paraId="5076364F" w14:textId="77777777" w:rsidR="006E4D3D" w:rsidRPr="00CB7584" w:rsidRDefault="006E4D3D" w:rsidP="0006060A">
            <w:pPr>
              <w:tabs>
                <w:tab w:val="left" w:pos="284"/>
              </w:tabs>
              <w:rPr>
                <w:rFonts w:cstheme="minorHAnsi"/>
                <w:b/>
              </w:rPr>
            </w:pPr>
            <w:r w:rsidRPr="00CB7584">
              <w:rPr>
                <w:rFonts w:cstheme="minorHAnsi"/>
                <w:b/>
              </w:rPr>
              <w:t>Confidentiality Instructions</w:t>
            </w:r>
          </w:p>
        </w:tc>
        <w:tc>
          <w:tcPr>
            <w:tcW w:w="3673" w:type="pct"/>
            <w:shd w:val="clear" w:color="auto" w:fill="BFBFBF" w:themeFill="background1" w:themeFillShade="BF"/>
            <w:vAlign w:val="top"/>
          </w:tcPr>
          <w:p w14:paraId="620E56A1"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Where an assessment task requires the recording of child observation and/or development of a plan for a child, the child must only be identified by:</w:t>
            </w:r>
          </w:p>
          <w:p w14:paraId="5B1E47D6" w14:textId="77777777" w:rsidR="006E4D3D" w:rsidRPr="00CB7584" w:rsidRDefault="006E4D3D" w:rsidP="006E4D3D">
            <w:pPr>
              <w:numPr>
                <w:ilvl w:val="0"/>
                <w:numId w:val="2"/>
              </w:numPr>
              <w:tabs>
                <w:tab w:val="left" w:pos="284"/>
              </w:tabs>
              <w:spacing w:after="120"/>
              <w:rPr>
                <w:rFonts w:cstheme="minorHAnsi"/>
                <w:i/>
                <w:sz w:val="20"/>
                <w:szCs w:val="20"/>
              </w:rPr>
            </w:pPr>
            <w:r w:rsidRPr="00CB7584">
              <w:rPr>
                <w:rFonts w:cstheme="minorHAnsi"/>
                <w:i/>
                <w:sz w:val="20"/>
                <w:szCs w:val="20"/>
              </w:rPr>
              <w:t>Their first name</w:t>
            </w:r>
          </w:p>
          <w:p w14:paraId="33B6C56B" w14:textId="77777777" w:rsidR="006E4D3D" w:rsidRPr="00CB7584" w:rsidRDefault="006E4D3D" w:rsidP="006E4D3D">
            <w:pPr>
              <w:numPr>
                <w:ilvl w:val="0"/>
                <w:numId w:val="2"/>
              </w:numPr>
              <w:tabs>
                <w:tab w:val="left" w:pos="284"/>
              </w:tabs>
              <w:spacing w:after="120"/>
              <w:rPr>
                <w:rFonts w:cstheme="minorHAnsi"/>
                <w:i/>
                <w:sz w:val="20"/>
                <w:szCs w:val="20"/>
              </w:rPr>
            </w:pPr>
            <w:r w:rsidRPr="00CB7584">
              <w:rPr>
                <w:rFonts w:cstheme="minorHAnsi"/>
                <w:i/>
                <w:sz w:val="20"/>
                <w:szCs w:val="20"/>
              </w:rPr>
              <w:t>Age in years and months – for example 5 years 3 months</w:t>
            </w:r>
          </w:p>
          <w:p w14:paraId="05C06A33"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Where a student is required to collect and provide evidence of documentation from an Education and Care Centre, each document must be de-identified to protect the child’s right to privacy and confidentiality.</w:t>
            </w:r>
          </w:p>
          <w:p w14:paraId="41B6CF37"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 xml:space="preserve">Prior to undertaking any observation: </w:t>
            </w:r>
          </w:p>
          <w:p w14:paraId="1D383CA9" w14:textId="77777777" w:rsidR="006E4D3D" w:rsidRPr="00CB7584" w:rsidRDefault="006E4D3D" w:rsidP="006E4D3D">
            <w:pPr>
              <w:numPr>
                <w:ilvl w:val="0"/>
                <w:numId w:val="1"/>
              </w:numPr>
              <w:tabs>
                <w:tab w:val="left" w:pos="284"/>
              </w:tabs>
              <w:spacing w:after="120"/>
              <w:rPr>
                <w:rFonts w:cstheme="minorHAnsi"/>
                <w:i/>
                <w:sz w:val="20"/>
                <w:szCs w:val="20"/>
              </w:rPr>
            </w:pPr>
            <w:r w:rsidRPr="00CB7584">
              <w:rPr>
                <w:rFonts w:cstheme="minorHAnsi"/>
                <w:i/>
                <w:sz w:val="20"/>
                <w:szCs w:val="20"/>
              </w:rPr>
              <w:t xml:space="preserve">parental/guardian consent must be obtained and a copy included in the submitted assessment; and </w:t>
            </w:r>
          </w:p>
          <w:p w14:paraId="117BE468" w14:textId="77777777" w:rsidR="006E4D3D" w:rsidRPr="00CB7584" w:rsidRDefault="006E4D3D" w:rsidP="006E4D3D">
            <w:pPr>
              <w:numPr>
                <w:ilvl w:val="0"/>
                <w:numId w:val="1"/>
              </w:numPr>
              <w:tabs>
                <w:tab w:val="left" w:pos="284"/>
              </w:tabs>
              <w:spacing w:after="120"/>
              <w:rPr>
                <w:rFonts w:cstheme="minorHAnsi"/>
                <w:i/>
                <w:sz w:val="20"/>
                <w:szCs w:val="20"/>
              </w:rPr>
            </w:pPr>
            <w:r w:rsidRPr="00CB7584">
              <w:rPr>
                <w:rFonts w:cstheme="minorHAnsi"/>
                <w:i/>
                <w:sz w:val="20"/>
                <w:szCs w:val="20"/>
              </w:rPr>
              <w:t>Students must also request the child’s permission prior to commencing an observation.</w:t>
            </w:r>
          </w:p>
          <w:p w14:paraId="58F6286C"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 xml:space="preserve">Where an assessment requires video recording of adults, each participant must provide </w:t>
            </w:r>
            <w:r w:rsidRPr="00CB7584">
              <w:rPr>
                <w:rFonts w:cstheme="minorHAnsi"/>
                <w:b/>
                <w:i/>
                <w:sz w:val="20"/>
                <w:szCs w:val="20"/>
              </w:rPr>
              <w:t>written consent</w:t>
            </w:r>
            <w:r w:rsidRPr="00CB7584">
              <w:rPr>
                <w:rFonts w:cstheme="minorHAnsi"/>
                <w:i/>
                <w:sz w:val="20"/>
                <w:szCs w:val="20"/>
              </w:rPr>
              <w:t xml:space="preserve"> and this consent must be included in the student’s assessment submission.</w:t>
            </w:r>
          </w:p>
        </w:tc>
      </w:tr>
      <w:tr w:rsidR="006E4D3D" w:rsidRPr="00CB7584" w14:paraId="1B9F4819" w14:textId="77777777" w:rsidTr="0006060A">
        <w:trPr>
          <w:cantSplit w:val="0"/>
        </w:trPr>
        <w:tc>
          <w:tcPr>
            <w:tcW w:w="1327" w:type="pct"/>
            <w:shd w:val="clear" w:color="auto" w:fill="BFBFBF" w:themeFill="background1" w:themeFillShade="BF"/>
            <w:vAlign w:val="top"/>
          </w:tcPr>
          <w:p w14:paraId="2FE4E167" w14:textId="77777777" w:rsidR="006E4D3D" w:rsidRPr="00CB7584" w:rsidRDefault="006E4D3D" w:rsidP="0006060A">
            <w:pPr>
              <w:tabs>
                <w:tab w:val="left" w:pos="284"/>
              </w:tabs>
              <w:rPr>
                <w:rFonts w:cstheme="minorHAnsi"/>
                <w:b/>
              </w:rPr>
            </w:pPr>
            <w:r w:rsidRPr="00CB7584">
              <w:rPr>
                <w:rFonts w:cstheme="minorHAnsi"/>
                <w:b/>
              </w:rPr>
              <w:t>What do I need to do to achieve a satisfactory result?</w:t>
            </w:r>
          </w:p>
        </w:tc>
        <w:tc>
          <w:tcPr>
            <w:tcW w:w="3673" w:type="pct"/>
            <w:shd w:val="clear" w:color="auto" w:fill="BFBFBF" w:themeFill="background1" w:themeFillShade="BF"/>
            <w:vAlign w:val="top"/>
          </w:tcPr>
          <w:p w14:paraId="7AA80C3F"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To achieve a satisfactory result for this assessment you must complete each part of your assessment to a satisfactory standard.</w:t>
            </w:r>
          </w:p>
          <w:p w14:paraId="1BEAD94E"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rPr>
              <w:t xml:space="preserve">You must ensure your assessment responses are written in your own words (unless otherwise specified), include </w:t>
            </w:r>
            <w:hyperlink r:id="rId7" w:history="1">
              <w:r w:rsidRPr="00CB7584">
                <w:rPr>
                  <w:rFonts w:cstheme="minorHAnsi"/>
                  <w:i/>
                  <w:sz w:val="20"/>
                  <w:szCs w:val="20"/>
                  <w:u w:val="single"/>
                </w:rPr>
                <w:t>APA</w:t>
              </w:r>
            </w:hyperlink>
            <w:r w:rsidRPr="00CB7584">
              <w:rPr>
                <w:rFonts w:cstheme="minorHAnsi"/>
                <w:i/>
                <w:sz w:val="20"/>
                <w:szCs w:val="20"/>
              </w:rPr>
              <w:t xml:space="preserve"> references where required and adhere to the word count requirements where specified.</w:t>
            </w:r>
          </w:p>
        </w:tc>
      </w:tr>
      <w:tr w:rsidR="006E4D3D" w:rsidRPr="00CB7584" w14:paraId="78EBC106" w14:textId="77777777" w:rsidTr="0006060A">
        <w:trPr>
          <w:cantSplit w:val="0"/>
        </w:trPr>
        <w:tc>
          <w:tcPr>
            <w:tcW w:w="1327" w:type="pct"/>
            <w:shd w:val="clear" w:color="auto" w:fill="BFBFBF" w:themeFill="background1" w:themeFillShade="BF"/>
            <w:vAlign w:val="top"/>
          </w:tcPr>
          <w:p w14:paraId="489DBADA" w14:textId="77777777" w:rsidR="006E4D3D" w:rsidRPr="00CB7584" w:rsidRDefault="006E4D3D" w:rsidP="0006060A">
            <w:pPr>
              <w:tabs>
                <w:tab w:val="left" w:pos="284"/>
              </w:tabs>
              <w:rPr>
                <w:rFonts w:cstheme="minorHAnsi"/>
                <w:b/>
              </w:rPr>
            </w:pPr>
            <w:r w:rsidRPr="00CB7584">
              <w:rPr>
                <w:rFonts w:cstheme="minorHAnsi"/>
                <w:b/>
              </w:rPr>
              <w:t>What do I need to provide?</w:t>
            </w:r>
          </w:p>
        </w:tc>
        <w:tc>
          <w:tcPr>
            <w:tcW w:w="3673" w:type="pct"/>
            <w:shd w:val="clear" w:color="auto" w:fill="BFBFBF" w:themeFill="background1" w:themeFillShade="BF"/>
            <w:vAlign w:val="top"/>
          </w:tcPr>
          <w:p w14:paraId="661619E1"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Pens to complete documentation. You will need to self-source observational tools and planning templates or use the service formats.</w:t>
            </w:r>
          </w:p>
        </w:tc>
      </w:tr>
      <w:tr w:rsidR="006E4D3D" w:rsidRPr="00CB7584" w14:paraId="152493F1" w14:textId="77777777" w:rsidTr="0006060A">
        <w:trPr>
          <w:cantSplit w:val="0"/>
        </w:trPr>
        <w:tc>
          <w:tcPr>
            <w:tcW w:w="1327" w:type="pct"/>
            <w:shd w:val="clear" w:color="auto" w:fill="BFBFBF" w:themeFill="background1" w:themeFillShade="BF"/>
            <w:vAlign w:val="top"/>
          </w:tcPr>
          <w:p w14:paraId="0758FFCA" w14:textId="77777777" w:rsidR="006E4D3D" w:rsidRPr="00CB7584" w:rsidRDefault="006E4D3D" w:rsidP="0006060A">
            <w:pPr>
              <w:tabs>
                <w:tab w:val="left" w:pos="284"/>
              </w:tabs>
              <w:rPr>
                <w:rFonts w:cstheme="minorHAnsi"/>
                <w:b/>
              </w:rPr>
            </w:pPr>
            <w:r w:rsidRPr="00CB7584">
              <w:rPr>
                <w:rFonts w:cstheme="minorHAnsi"/>
                <w:b/>
              </w:rPr>
              <w:t>What the assessor will provide?</w:t>
            </w:r>
          </w:p>
        </w:tc>
        <w:tc>
          <w:tcPr>
            <w:tcW w:w="3673" w:type="pct"/>
            <w:shd w:val="clear" w:color="auto" w:fill="BFBFBF" w:themeFill="background1" w:themeFillShade="BF"/>
            <w:vAlign w:val="top"/>
          </w:tcPr>
          <w:p w14:paraId="7C599E8D"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Nil</w:t>
            </w:r>
          </w:p>
        </w:tc>
      </w:tr>
      <w:tr w:rsidR="006E4D3D" w:rsidRPr="00CB7584" w14:paraId="44AECC06" w14:textId="77777777" w:rsidTr="0006060A">
        <w:trPr>
          <w:cantSplit w:val="0"/>
        </w:trPr>
        <w:tc>
          <w:tcPr>
            <w:tcW w:w="1327" w:type="pct"/>
            <w:shd w:val="clear" w:color="auto" w:fill="BFBFBF" w:themeFill="background1" w:themeFillShade="BF"/>
            <w:vAlign w:val="top"/>
          </w:tcPr>
          <w:p w14:paraId="374C3CD3" w14:textId="77777777" w:rsidR="006E4D3D" w:rsidRPr="00CB7584" w:rsidRDefault="006E4D3D" w:rsidP="0006060A">
            <w:pPr>
              <w:tabs>
                <w:tab w:val="left" w:pos="284"/>
              </w:tabs>
              <w:rPr>
                <w:rFonts w:cstheme="minorHAnsi"/>
                <w:b/>
              </w:rPr>
            </w:pPr>
            <w:r w:rsidRPr="00CB7584">
              <w:rPr>
                <w:rFonts w:cstheme="minorHAnsi"/>
                <w:b/>
              </w:rPr>
              <w:lastRenderedPageBreak/>
              <w:t>Due date and time allowed</w:t>
            </w:r>
          </w:p>
        </w:tc>
        <w:tc>
          <w:tcPr>
            <w:tcW w:w="3673" w:type="pct"/>
            <w:shd w:val="clear" w:color="auto" w:fill="BFBFBF" w:themeFill="background1" w:themeFillShade="BF"/>
            <w:vAlign w:val="top"/>
          </w:tcPr>
          <w:p w14:paraId="02C62DF1" w14:textId="77777777" w:rsidR="006E4D3D" w:rsidRPr="00CB7584" w:rsidRDefault="006E4D3D" w:rsidP="0006060A">
            <w:pPr>
              <w:tabs>
                <w:tab w:val="left" w:pos="284"/>
              </w:tabs>
              <w:rPr>
                <w:rFonts w:cstheme="minorHAnsi"/>
                <w:i/>
                <w:sz w:val="20"/>
                <w:szCs w:val="20"/>
                <w:highlight w:val="yellow"/>
              </w:rPr>
            </w:pPr>
            <w:r w:rsidRPr="00CB7584">
              <w:rPr>
                <w:rFonts w:cstheme="minorHAnsi"/>
                <w:b/>
                <w:i/>
                <w:sz w:val="20"/>
                <w:szCs w:val="20"/>
                <w:highlight w:val="yellow"/>
              </w:rPr>
              <w:t>Due Date</w:t>
            </w:r>
            <w:r w:rsidRPr="00CB7584">
              <w:rPr>
                <w:rFonts w:cstheme="minorHAnsi"/>
                <w:i/>
                <w:sz w:val="20"/>
                <w:szCs w:val="20"/>
                <w:highlight w:val="yellow"/>
              </w:rPr>
              <w:t xml:space="preserve">: </w:t>
            </w:r>
          </w:p>
          <w:p w14:paraId="07DD2E60" w14:textId="77777777" w:rsidR="006E4D3D" w:rsidRPr="00CB7584" w:rsidRDefault="006E4D3D" w:rsidP="0006060A">
            <w:pPr>
              <w:tabs>
                <w:tab w:val="left" w:pos="284"/>
              </w:tabs>
              <w:rPr>
                <w:rFonts w:cstheme="minorHAnsi"/>
                <w:i/>
                <w:sz w:val="20"/>
                <w:szCs w:val="20"/>
              </w:rPr>
            </w:pPr>
            <w:r w:rsidRPr="00CB7584">
              <w:rPr>
                <w:rFonts w:cstheme="minorHAnsi"/>
                <w:b/>
                <w:i/>
                <w:sz w:val="20"/>
                <w:szCs w:val="20"/>
              </w:rPr>
              <w:t>The time allowed</w:t>
            </w:r>
            <w:r w:rsidRPr="00CB7584">
              <w:rPr>
                <w:rFonts w:cstheme="minorHAnsi"/>
                <w:i/>
                <w:sz w:val="20"/>
                <w:szCs w:val="20"/>
              </w:rPr>
              <w:t>: To be completed during the work placement.</w:t>
            </w:r>
          </w:p>
          <w:p w14:paraId="4B48D8B7" w14:textId="77777777" w:rsidR="006E4D3D" w:rsidRPr="00CB7584" w:rsidRDefault="006E4D3D" w:rsidP="0006060A">
            <w:pPr>
              <w:tabs>
                <w:tab w:val="left" w:pos="284"/>
              </w:tabs>
              <w:rPr>
                <w:rFonts w:cstheme="minorHAnsi"/>
                <w:i/>
                <w:sz w:val="20"/>
                <w:szCs w:val="20"/>
                <w:lang w:eastAsia="en-AU"/>
              </w:rPr>
            </w:pPr>
            <w:r w:rsidRPr="00CB7584">
              <w:rPr>
                <w:rFonts w:cstheme="minorHAnsi"/>
                <w:b/>
                <w:i/>
                <w:sz w:val="20"/>
                <w:szCs w:val="20"/>
                <w:lang w:eastAsia="en-AU"/>
              </w:rPr>
              <w:t>Venue</w:t>
            </w:r>
            <w:r w:rsidRPr="00CB7584">
              <w:rPr>
                <w:rFonts w:cstheme="minorHAnsi"/>
                <w:i/>
                <w:sz w:val="20"/>
                <w:szCs w:val="20"/>
                <w:lang w:eastAsia="en-AU"/>
              </w:rPr>
              <w:t xml:space="preserve">:  Parts of this assessment will need to be completed during attendance at a regulated education and care service however written tasks </w:t>
            </w:r>
            <w:r w:rsidRPr="00CB7584">
              <w:rPr>
                <w:rFonts w:cstheme="minorHAnsi"/>
                <w:i/>
                <w:sz w:val="20"/>
                <w:szCs w:val="20"/>
              </w:rPr>
              <w:t>may be completed outside of the service</w:t>
            </w:r>
            <w:r w:rsidRPr="00CB7584">
              <w:rPr>
                <w:rFonts w:cstheme="minorHAnsi"/>
                <w:i/>
                <w:sz w:val="20"/>
                <w:szCs w:val="20"/>
                <w:lang w:eastAsia="en-AU"/>
              </w:rPr>
              <w:t xml:space="preserve"> in the classroom, home or online environment.</w:t>
            </w:r>
          </w:p>
        </w:tc>
      </w:tr>
      <w:tr w:rsidR="006E4D3D" w:rsidRPr="00CB7584" w14:paraId="6BEC55C8" w14:textId="77777777" w:rsidTr="0006060A">
        <w:trPr>
          <w:cantSplit w:val="0"/>
        </w:trPr>
        <w:tc>
          <w:tcPr>
            <w:tcW w:w="1327" w:type="pct"/>
            <w:shd w:val="clear" w:color="auto" w:fill="BFBFBF" w:themeFill="background1" w:themeFillShade="BF"/>
            <w:vAlign w:val="top"/>
          </w:tcPr>
          <w:p w14:paraId="00D5CDC9" w14:textId="77777777" w:rsidR="006E4D3D" w:rsidRPr="00CB7584" w:rsidRDefault="006E4D3D" w:rsidP="0006060A">
            <w:pPr>
              <w:tabs>
                <w:tab w:val="left" w:pos="284"/>
              </w:tabs>
              <w:rPr>
                <w:rFonts w:cstheme="minorHAnsi"/>
                <w:b/>
              </w:rPr>
            </w:pPr>
            <w:r w:rsidRPr="00CB7584">
              <w:rPr>
                <w:rFonts w:cstheme="minorHAnsi"/>
                <w:b/>
              </w:rPr>
              <w:t>Assessment feedback, review or appeals</w:t>
            </w:r>
          </w:p>
        </w:tc>
        <w:tc>
          <w:tcPr>
            <w:tcW w:w="3673" w:type="pct"/>
            <w:shd w:val="clear" w:color="auto" w:fill="BFBFBF" w:themeFill="background1" w:themeFillShade="BF"/>
            <w:vAlign w:val="top"/>
          </w:tcPr>
          <w:p w14:paraId="25445610" w14:textId="77777777" w:rsidR="006E4D3D" w:rsidRPr="00CB7584" w:rsidRDefault="006E4D3D" w:rsidP="0006060A">
            <w:pPr>
              <w:tabs>
                <w:tab w:val="left" w:pos="284"/>
              </w:tabs>
              <w:rPr>
                <w:rFonts w:cstheme="minorHAnsi"/>
                <w:sz w:val="20"/>
                <w:szCs w:val="20"/>
              </w:rPr>
            </w:pPr>
            <w:r w:rsidRPr="00CB7584">
              <w:rPr>
                <w:rFonts w:cstheme="minorHAnsi"/>
                <w:i/>
                <w:sz w:val="20"/>
                <w:szCs w:val="20"/>
              </w:rPr>
              <w:t xml:space="preserve">In accordance with the TAFE NSW policy </w:t>
            </w:r>
            <w:r w:rsidRPr="00CB7584">
              <w:rPr>
                <w:rFonts w:cstheme="minorHAnsi"/>
                <w:i/>
                <w:iCs/>
                <w:sz w:val="20"/>
                <w:szCs w:val="20"/>
              </w:rPr>
              <w:t xml:space="preserve">Manage Assessment Appeals, </w:t>
            </w:r>
            <w:r w:rsidRPr="00CB7584">
              <w:rPr>
                <w:rFonts w:cstheme="minorHAnsi"/>
                <w:i/>
                <w:sz w:val="20"/>
                <w:szCs w:val="20"/>
              </w:rPr>
              <w:t xml:space="preserve">all students have the right to appeal an assessment decision in relation to how the assessment was conducted and the outcome of the assessment. Appeals must be lodged within </w:t>
            </w:r>
            <w:r w:rsidRPr="00CB7584">
              <w:rPr>
                <w:rFonts w:cstheme="minorHAnsi"/>
                <w:b/>
                <w:bCs/>
                <w:i/>
                <w:sz w:val="20"/>
                <w:szCs w:val="20"/>
              </w:rPr>
              <w:t>14 working days</w:t>
            </w:r>
            <w:r w:rsidRPr="00CB7584">
              <w:rPr>
                <w:rFonts w:cstheme="minorHAnsi"/>
                <w:i/>
                <w:sz w:val="20"/>
                <w:szCs w:val="20"/>
              </w:rPr>
              <w:t xml:space="preserve"> of the formal notification of the result of the</w:t>
            </w:r>
            <w:r w:rsidRPr="00CB7584">
              <w:rPr>
                <w:rFonts w:cstheme="minorHAnsi"/>
                <w:sz w:val="20"/>
                <w:szCs w:val="20"/>
              </w:rPr>
              <w:t xml:space="preserve"> </w:t>
            </w:r>
            <w:r w:rsidRPr="00CB7584">
              <w:rPr>
                <w:rFonts w:cstheme="minorHAnsi"/>
                <w:i/>
                <w:sz w:val="20"/>
                <w:szCs w:val="20"/>
              </w:rPr>
              <w:t>assessment.</w:t>
            </w:r>
            <w:r w:rsidRPr="00CB7584">
              <w:rPr>
                <w:rFonts w:cstheme="minorHAnsi"/>
                <w:sz w:val="20"/>
                <w:szCs w:val="20"/>
              </w:rPr>
              <w:t xml:space="preserve"> </w:t>
            </w:r>
          </w:p>
          <w:p w14:paraId="49A66693"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If you would like to request a review of your results or if you have any concerns about your results, contact your Teacher or Head Teacher.  If they are unavailable, contact the Student Administration Officer.</w:t>
            </w:r>
          </w:p>
          <w:p w14:paraId="0FB9F4AD" w14:textId="77777777" w:rsidR="006E4D3D" w:rsidRPr="00CB7584" w:rsidRDefault="006E4D3D" w:rsidP="0006060A">
            <w:pPr>
              <w:tabs>
                <w:tab w:val="left" w:pos="284"/>
              </w:tabs>
              <w:rPr>
                <w:rFonts w:cstheme="minorHAnsi"/>
                <w:sz w:val="20"/>
                <w:szCs w:val="20"/>
                <w:lang w:eastAsia="en-AU"/>
              </w:rPr>
            </w:pPr>
            <w:r w:rsidRPr="00CB7584">
              <w:rPr>
                <w:rFonts w:cstheme="minorHAnsi"/>
                <w:i/>
                <w:sz w:val="20"/>
                <w:szCs w:val="20"/>
                <w:lang w:eastAsia="en-AU"/>
              </w:rPr>
              <w:t>Contact your Head Teacher for the assessment appeals procedures at your college/campus.</w:t>
            </w:r>
          </w:p>
        </w:tc>
      </w:tr>
    </w:tbl>
    <w:p w14:paraId="64A3B7B0" w14:textId="77777777" w:rsidR="006E4D3D" w:rsidRDefault="006E4D3D" w:rsidP="006E4D3D">
      <w:pPr>
        <w:rPr>
          <w:lang w:eastAsia="en-AU"/>
        </w:rPr>
      </w:pPr>
    </w:p>
    <w:p w14:paraId="77CAD9A3" w14:textId="77777777" w:rsidR="006E4D3D" w:rsidRDefault="006E4D3D" w:rsidP="006E4D3D">
      <w:pPr>
        <w:rPr>
          <w:lang w:eastAsia="en-AU"/>
        </w:rPr>
      </w:pPr>
      <w:r>
        <w:rPr>
          <w:lang w:eastAsia="en-AU"/>
        </w:rPr>
        <w:br w:type="page"/>
      </w:r>
    </w:p>
    <w:p w14:paraId="3C0C4856" w14:textId="77777777" w:rsidR="006E4D3D" w:rsidRPr="00E82009" w:rsidRDefault="006E4D3D" w:rsidP="006E4D3D">
      <w:pPr>
        <w:spacing w:before="240" w:after="120" w:line="240" w:lineRule="auto"/>
        <w:contextualSpacing/>
        <w:outlineLvl w:val="2"/>
        <w:rPr>
          <w:rFonts w:eastAsia="Times New Roman" w:cstheme="minorHAnsi"/>
          <w:bCs/>
          <w:noProof/>
          <w:color w:val="2D739F"/>
          <w:kern w:val="22"/>
          <w:sz w:val="32"/>
          <w:szCs w:val="32"/>
          <w:lang w:eastAsia="en-AU"/>
        </w:rPr>
      </w:pPr>
      <w:bookmarkStart w:id="1" w:name="_Toc46362228"/>
      <w:bookmarkStart w:id="2" w:name="_Toc51059675"/>
      <w:r w:rsidRPr="00E82009">
        <w:rPr>
          <w:rFonts w:eastAsia="Times New Roman" w:cstheme="minorHAnsi"/>
          <w:bCs/>
          <w:noProof/>
          <w:color w:val="2D739F"/>
          <w:kern w:val="22"/>
          <w:sz w:val="32"/>
          <w:szCs w:val="32"/>
          <w:lang w:eastAsia="en-AU"/>
        </w:rPr>
        <w:lastRenderedPageBreak/>
        <w:t>Part 1 – Outdoor Safety Checklist, Risk Assessment &amp; Consultation</w:t>
      </w:r>
      <w:bookmarkEnd w:id="1"/>
      <w:bookmarkEnd w:id="2"/>
    </w:p>
    <w:tbl>
      <w:tblPr>
        <w:tblStyle w:val="TableGridLight"/>
        <w:tblW w:w="0" w:type="auto"/>
        <w:tblLook w:val="04A0" w:firstRow="1" w:lastRow="0" w:firstColumn="1" w:lastColumn="0" w:noHBand="0" w:noVBand="1"/>
      </w:tblPr>
      <w:tblGrid>
        <w:gridCol w:w="6870"/>
        <w:gridCol w:w="2146"/>
      </w:tblGrid>
      <w:tr w:rsidR="006E4D3D" w:rsidRPr="00CB7584" w14:paraId="3998B37E" w14:textId="77777777" w:rsidTr="0006060A">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3E3FEA7A" w14:textId="77777777" w:rsidR="006E4D3D" w:rsidRPr="00CB7584" w:rsidRDefault="006E4D3D" w:rsidP="0006060A">
            <w:pPr>
              <w:spacing w:after="120"/>
              <w:rPr>
                <w:b/>
                <w:szCs w:val="22"/>
              </w:rPr>
            </w:pPr>
            <w:r w:rsidRPr="00CB7584">
              <w:rPr>
                <w:b/>
                <w:szCs w:val="22"/>
              </w:rPr>
              <w:t xml:space="preserve">INSTRUCTIONS </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35131EFE" w14:textId="77777777" w:rsidR="006E4D3D" w:rsidRPr="00CB7584" w:rsidRDefault="006E4D3D" w:rsidP="0006060A">
            <w:pPr>
              <w:spacing w:after="120"/>
              <w:rPr>
                <w:b/>
                <w:szCs w:val="22"/>
              </w:rPr>
            </w:pPr>
            <w:r w:rsidRPr="00CB7584">
              <w:rPr>
                <w:b/>
                <w:szCs w:val="22"/>
              </w:rPr>
              <w:t>(Part 1)</w:t>
            </w:r>
          </w:p>
        </w:tc>
      </w:tr>
      <w:tr w:rsidR="006E4D3D" w:rsidRPr="00CB7584" w14:paraId="2A065A69"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322AAB9C" w14:textId="77777777" w:rsidR="006E4D3D" w:rsidRPr="00CB7584" w:rsidRDefault="006E4D3D" w:rsidP="0006060A">
            <w:pPr>
              <w:spacing w:after="120"/>
              <w:rPr>
                <w:b/>
                <w:bCs/>
                <w:sz w:val="22"/>
                <w:szCs w:val="22"/>
                <w:lang w:eastAsia="en-AU"/>
              </w:rPr>
            </w:pPr>
            <w:r w:rsidRPr="00CB7584">
              <w:rPr>
                <w:b/>
                <w:bCs/>
                <w:sz w:val="22"/>
                <w:szCs w:val="22"/>
                <w:lang w:eastAsia="en-AU"/>
              </w:rPr>
              <w:t>Introduction</w:t>
            </w:r>
          </w:p>
        </w:tc>
      </w:tr>
      <w:tr w:rsidR="006E4D3D" w:rsidRPr="00CB7584" w14:paraId="06F13014"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50C746B6" w14:textId="77777777" w:rsidR="006E4D3D" w:rsidRPr="00CB7584" w:rsidRDefault="006E4D3D" w:rsidP="0006060A">
            <w:pPr>
              <w:spacing w:after="120"/>
              <w:rPr>
                <w:i/>
                <w:iCs/>
                <w:sz w:val="22"/>
                <w:szCs w:val="22"/>
                <w:lang w:eastAsia="en-AU"/>
              </w:rPr>
            </w:pPr>
            <w:r w:rsidRPr="00CB7584">
              <w:rPr>
                <w:i/>
                <w:iCs/>
                <w:sz w:val="22"/>
                <w:szCs w:val="22"/>
                <w:lang w:eastAsia="en-AU"/>
              </w:rPr>
              <w:t>To complete this part of the assessment, you are required to participate in the completion of an outdoor safety checklist and risk assessment.</w:t>
            </w:r>
          </w:p>
          <w:p w14:paraId="07F0826C" w14:textId="77777777" w:rsidR="006E4D3D" w:rsidRPr="00CB7584" w:rsidRDefault="006E4D3D" w:rsidP="0006060A">
            <w:pPr>
              <w:spacing w:after="120"/>
              <w:rPr>
                <w:i/>
                <w:iCs/>
                <w:sz w:val="22"/>
                <w:szCs w:val="22"/>
                <w:lang w:eastAsia="en-AU"/>
              </w:rPr>
            </w:pPr>
            <w:r w:rsidRPr="00CB7584">
              <w:rPr>
                <w:i/>
                <w:iCs/>
                <w:sz w:val="22"/>
                <w:szCs w:val="22"/>
                <w:lang w:eastAsia="en-AU"/>
              </w:rPr>
              <w:t xml:space="preserve"> This practical demonstration will be observed by the workplace supervisor and feedback will be documented on the Evidence Guide under workplace supervisor feedback.</w:t>
            </w:r>
          </w:p>
          <w:p w14:paraId="30C81598" w14:textId="77777777" w:rsidR="006E4D3D" w:rsidRPr="00CB7584" w:rsidRDefault="006E4D3D" w:rsidP="0006060A">
            <w:pPr>
              <w:spacing w:after="120"/>
              <w:rPr>
                <w:i/>
                <w:iCs/>
                <w:sz w:val="22"/>
                <w:szCs w:val="22"/>
                <w:lang w:eastAsia="en-AU"/>
              </w:rPr>
            </w:pPr>
            <w:r w:rsidRPr="00CB7584">
              <w:rPr>
                <w:i/>
                <w:iCs/>
                <w:sz w:val="22"/>
                <w:szCs w:val="22"/>
                <w:lang w:eastAsia="en-AU"/>
              </w:rPr>
              <w:t>You will then need to reflect on the activity by answering the questions below.</w:t>
            </w:r>
          </w:p>
        </w:tc>
      </w:tr>
      <w:tr w:rsidR="006E4D3D" w:rsidRPr="00CB7584" w14:paraId="193437E5"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DCE2A28" w14:textId="77777777" w:rsidR="006E4D3D" w:rsidRPr="00CB7584" w:rsidRDefault="006E4D3D" w:rsidP="0006060A">
            <w:pPr>
              <w:spacing w:after="120"/>
              <w:rPr>
                <w:b/>
                <w:bCs/>
                <w:sz w:val="22"/>
                <w:szCs w:val="22"/>
                <w:lang w:eastAsia="en-AU"/>
              </w:rPr>
            </w:pPr>
            <w:r w:rsidRPr="00CB7584">
              <w:rPr>
                <w:b/>
                <w:bCs/>
                <w:sz w:val="22"/>
                <w:szCs w:val="22"/>
                <w:lang w:eastAsia="en-AU"/>
              </w:rPr>
              <w:t>When will the assessment take place?</w:t>
            </w:r>
          </w:p>
        </w:tc>
      </w:tr>
      <w:tr w:rsidR="006E4D3D" w:rsidRPr="00CB7584" w14:paraId="57783D41"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03510D4F" w14:textId="77777777" w:rsidR="006E4D3D" w:rsidRPr="00CB7584" w:rsidRDefault="006E4D3D" w:rsidP="0006060A">
            <w:pPr>
              <w:spacing w:after="120"/>
              <w:rPr>
                <w:i/>
                <w:iCs/>
                <w:sz w:val="22"/>
                <w:szCs w:val="22"/>
                <w:lang w:eastAsia="en-AU"/>
              </w:rPr>
            </w:pPr>
            <w:r w:rsidRPr="00CB7584">
              <w:rPr>
                <w:i/>
                <w:iCs/>
                <w:sz w:val="22"/>
                <w:szCs w:val="22"/>
                <w:lang w:eastAsia="en-AU"/>
              </w:rPr>
              <w:t>This task will be completed in attendance at a regulated education and care setting. The written questions of the assessment task may be completed outside of work placement hours so as not to disrupt engagement in work placement.</w:t>
            </w:r>
          </w:p>
        </w:tc>
      </w:tr>
      <w:tr w:rsidR="006E4D3D" w:rsidRPr="00CB7584" w14:paraId="44B1EDD9"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3AD2D13D" w14:textId="77777777" w:rsidR="006E4D3D" w:rsidRPr="00CB7584" w:rsidRDefault="006E4D3D" w:rsidP="0006060A">
            <w:pPr>
              <w:spacing w:after="120"/>
              <w:rPr>
                <w:b/>
                <w:bCs/>
                <w:sz w:val="22"/>
                <w:szCs w:val="22"/>
                <w:lang w:eastAsia="en-AU"/>
              </w:rPr>
            </w:pPr>
            <w:r w:rsidRPr="00CB7584">
              <w:rPr>
                <w:b/>
                <w:bCs/>
                <w:sz w:val="22"/>
                <w:szCs w:val="22"/>
                <w:lang w:eastAsia="en-AU"/>
              </w:rPr>
              <w:t>Where will the assessment take place?</w:t>
            </w:r>
          </w:p>
        </w:tc>
      </w:tr>
      <w:tr w:rsidR="006E4D3D" w:rsidRPr="00CB7584" w14:paraId="5378C7B8"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78FE6BC1" w14:textId="77777777" w:rsidR="006E4D3D" w:rsidRPr="00CB7584" w:rsidRDefault="006E4D3D" w:rsidP="0006060A">
            <w:pPr>
              <w:spacing w:after="120"/>
              <w:rPr>
                <w:i/>
                <w:iCs/>
                <w:sz w:val="22"/>
                <w:szCs w:val="22"/>
                <w:lang w:eastAsia="en-AU"/>
              </w:rPr>
            </w:pPr>
            <w:r w:rsidRPr="00CB7584">
              <w:rPr>
                <w:i/>
                <w:iCs/>
                <w:sz w:val="22"/>
                <w:szCs w:val="22"/>
                <w:lang w:eastAsia="en-AU"/>
              </w:rPr>
              <w:t>Must be completed during the required hours of work placement in a regulated education and care service</w:t>
            </w:r>
          </w:p>
        </w:tc>
      </w:tr>
      <w:tr w:rsidR="006E4D3D" w:rsidRPr="00CB7584" w14:paraId="27050198"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5B92BA61" w14:textId="77777777" w:rsidR="006E4D3D" w:rsidRPr="00CB7584" w:rsidRDefault="006E4D3D" w:rsidP="0006060A">
            <w:pPr>
              <w:spacing w:after="120"/>
              <w:rPr>
                <w:b/>
                <w:bCs/>
                <w:sz w:val="22"/>
                <w:szCs w:val="22"/>
                <w:lang w:eastAsia="en-AU"/>
              </w:rPr>
            </w:pPr>
            <w:r w:rsidRPr="00CB7584">
              <w:rPr>
                <w:b/>
                <w:bCs/>
                <w:sz w:val="22"/>
                <w:szCs w:val="22"/>
                <w:lang w:eastAsia="en-AU"/>
              </w:rPr>
              <w:t>What resources and equipment do I need?</w:t>
            </w:r>
          </w:p>
        </w:tc>
      </w:tr>
      <w:tr w:rsidR="006E4D3D" w:rsidRPr="00CB7584" w14:paraId="0F01F6DB"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75"/>
        </w:trPr>
        <w:tc>
          <w:tcPr>
            <w:tcW w:w="9016" w:type="dxa"/>
            <w:gridSpan w:val="2"/>
            <w:shd w:val="clear" w:color="auto" w:fill="BFBFBF" w:themeFill="background1" w:themeFillShade="BF"/>
          </w:tcPr>
          <w:p w14:paraId="061ADC58" w14:textId="77777777" w:rsidR="006E4D3D" w:rsidRPr="00CB7584" w:rsidRDefault="006E4D3D" w:rsidP="0006060A">
            <w:pPr>
              <w:rPr>
                <w:i/>
                <w:lang w:eastAsia="en-AU"/>
              </w:rPr>
            </w:pPr>
            <w:r w:rsidRPr="00CB7584">
              <w:rPr>
                <w:i/>
                <w:lang w:eastAsia="en-AU"/>
              </w:rPr>
              <w:t>Access to the service’s outdoor safety checklist.</w:t>
            </w:r>
          </w:p>
          <w:p w14:paraId="4F83D151" w14:textId="77777777" w:rsidR="006E4D3D" w:rsidRPr="00CB7584" w:rsidRDefault="006E4D3D" w:rsidP="0006060A">
            <w:pPr>
              <w:rPr>
                <w:i/>
                <w:lang w:eastAsia="en-AU"/>
              </w:rPr>
            </w:pPr>
            <w:r w:rsidRPr="00CB7584">
              <w:rPr>
                <w:i/>
                <w:lang w:eastAsia="en-AU"/>
              </w:rPr>
              <w:t>Policy and procedure relating the WHS and completion of risk assessment</w:t>
            </w:r>
          </w:p>
        </w:tc>
      </w:tr>
      <w:tr w:rsidR="006E4D3D" w:rsidRPr="00CB7584" w14:paraId="033B2DE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03"/>
        </w:trPr>
        <w:tc>
          <w:tcPr>
            <w:tcW w:w="9016" w:type="dxa"/>
            <w:gridSpan w:val="2"/>
            <w:tcBorders>
              <w:bottom w:val="single" w:sz="4" w:space="0" w:color="2D739F"/>
            </w:tcBorders>
            <w:shd w:val="clear" w:color="auto" w:fill="BFBFBF" w:themeFill="background1" w:themeFillShade="BF"/>
          </w:tcPr>
          <w:p w14:paraId="5967EEA6" w14:textId="77777777" w:rsidR="006E4D3D" w:rsidRPr="00CB7584" w:rsidRDefault="006E4D3D" w:rsidP="0006060A">
            <w:pPr>
              <w:rPr>
                <w:b/>
                <w:bCs/>
                <w:lang w:eastAsia="en-AU"/>
              </w:rPr>
            </w:pPr>
            <w:r w:rsidRPr="00CB7584">
              <w:rPr>
                <w:b/>
                <w:bCs/>
                <w:lang w:eastAsia="en-AU"/>
              </w:rPr>
              <w:t>Specific assessment conditions</w:t>
            </w:r>
          </w:p>
        </w:tc>
      </w:tr>
      <w:tr w:rsidR="006E4D3D" w:rsidRPr="00CB7584" w14:paraId="4A334235"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8"/>
        </w:trPr>
        <w:tc>
          <w:tcPr>
            <w:tcW w:w="9016" w:type="dxa"/>
            <w:gridSpan w:val="2"/>
            <w:tcBorders>
              <w:bottom w:val="single" w:sz="4" w:space="0" w:color="2D739F"/>
            </w:tcBorders>
            <w:shd w:val="clear" w:color="auto" w:fill="BFBFBF" w:themeFill="background1" w:themeFillShade="BF"/>
          </w:tcPr>
          <w:p w14:paraId="105C90FF" w14:textId="77777777" w:rsidR="006E4D3D" w:rsidRPr="00CB7584" w:rsidRDefault="006E4D3D" w:rsidP="0006060A">
            <w:pPr>
              <w:rPr>
                <w:i/>
                <w:iCs/>
                <w:lang w:eastAsia="en-AU"/>
              </w:rPr>
            </w:pPr>
            <w:r w:rsidRPr="00CB7584">
              <w:rPr>
                <w:i/>
                <w:iCs/>
                <w:lang w:eastAsia="en-AU"/>
              </w:rPr>
              <w:t>Skills must be demonstrated in a regulated education and care service.</w:t>
            </w:r>
          </w:p>
        </w:tc>
      </w:tr>
    </w:tbl>
    <w:p w14:paraId="2B7FC53F" w14:textId="77777777" w:rsidR="006E4D3D" w:rsidRPr="00CB7584" w:rsidRDefault="006E4D3D" w:rsidP="006E4D3D">
      <w:pPr>
        <w:rPr>
          <w:lang w:eastAsia="en-AU"/>
        </w:rPr>
      </w:pPr>
    </w:p>
    <w:p w14:paraId="5FBEBB21" w14:textId="77777777" w:rsidR="006E4D3D" w:rsidRPr="00CB7584" w:rsidRDefault="006E4D3D" w:rsidP="006E4D3D">
      <w:pPr>
        <w:rPr>
          <w:lang w:eastAsia="en-AU"/>
        </w:rPr>
      </w:pPr>
      <w:r w:rsidRPr="00CB7584">
        <w:rPr>
          <w:lang w:eastAsia="en-AU"/>
        </w:rPr>
        <w:br w:type="page"/>
      </w:r>
    </w:p>
    <w:tbl>
      <w:tblPr>
        <w:tblStyle w:val="TableGridLight81"/>
        <w:tblW w:w="0" w:type="auto"/>
        <w:tblLook w:val="04A0" w:firstRow="1" w:lastRow="0" w:firstColumn="1" w:lastColumn="0" w:noHBand="0" w:noVBand="1"/>
      </w:tblPr>
      <w:tblGrid>
        <w:gridCol w:w="7225"/>
        <w:gridCol w:w="1791"/>
      </w:tblGrid>
      <w:tr w:rsidR="006E4D3D" w:rsidRPr="00CB7584" w14:paraId="08328E09" w14:textId="77777777" w:rsidTr="0006060A">
        <w:trPr>
          <w:trHeight w:val="293"/>
        </w:trPr>
        <w:tc>
          <w:tcPr>
            <w:tcW w:w="7225"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331DD880" w14:textId="77777777" w:rsidR="006E4D3D" w:rsidRPr="00CB7584" w:rsidRDefault="006E4D3D" w:rsidP="0006060A">
            <w:pPr>
              <w:tabs>
                <w:tab w:val="left" w:pos="284"/>
              </w:tabs>
              <w:rPr>
                <w:b/>
              </w:rPr>
            </w:pPr>
            <w:r w:rsidRPr="00CB7584">
              <w:rPr>
                <w:b/>
              </w:rPr>
              <w:lastRenderedPageBreak/>
              <w:t>TASK 1</w:t>
            </w:r>
          </w:p>
        </w:tc>
        <w:tc>
          <w:tcPr>
            <w:tcW w:w="1791"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1B07757A" w14:textId="77777777" w:rsidR="006E4D3D" w:rsidRPr="00CB7584" w:rsidRDefault="006E4D3D" w:rsidP="0006060A">
            <w:pPr>
              <w:tabs>
                <w:tab w:val="left" w:pos="284"/>
              </w:tabs>
              <w:rPr>
                <w:b/>
              </w:rPr>
            </w:pPr>
            <w:r w:rsidRPr="00CB7584">
              <w:rPr>
                <w:b/>
              </w:rPr>
              <w:t>(Part 1)</w:t>
            </w:r>
          </w:p>
        </w:tc>
      </w:tr>
      <w:tr w:rsidR="006E4D3D" w:rsidRPr="00CB7584" w14:paraId="32476A59"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167F920A" w14:textId="77777777" w:rsidR="006E4D3D" w:rsidRPr="00CB7584" w:rsidRDefault="006E4D3D" w:rsidP="0006060A">
            <w:pPr>
              <w:tabs>
                <w:tab w:val="left" w:pos="284"/>
              </w:tabs>
            </w:pPr>
            <w:r w:rsidRPr="00CB7584">
              <w:t xml:space="preserve">In order to complete this task, you will need to speak with your workplace supervisor and obtain a copy of the service’s outdoor safety checklist. </w:t>
            </w:r>
          </w:p>
          <w:p w14:paraId="371247E6" w14:textId="77777777" w:rsidR="006E4D3D" w:rsidRPr="00CB7584" w:rsidRDefault="006E4D3D" w:rsidP="006E4D3D">
            <w:pPr>
              <w:numPr>
                <w:ilvl w:val="0"/>
                <w:numId w:val="4"/>
              </w:numPr>
              <w:tabs>
                <w:tab w:val="left" w:pos="284"/>
              </w:tabs>
              <w:spacing w:after="0" w:line="240" w:lineRule="auto"/>
              <w:contextualSpacing/>
            </w:pPr>
            <w:r w:rsidRPr="00CB7584">
              <w:t>You will complete this outdoor safety checklist on a day that has been negotiated with your workplace supervisor.</w:t>
            </w:r>
            <w:r w:rsidRPr="00CB7584">
              <w:rPr>
                <w:b/>
              </w:rPr>
              <w:t xml:space="preserve"> </w:t>
            </w:r>
          </w:p>
          <w:p w14:paraId="535D1A38" w14:textId="77777777" w:rsidR="006E4D3D" w:rsidRPr="00CB7584" w:rsidRDefault="006E4D3D" w:rsidP="006E4D3D">
            <w:pPr>
              <w:numPr>
                <w:ilvl w:val="0"/>
                <w:numId w:val="4"/>
              </w:numPr>
              <w:tabs>
                <w:tab w:val="left" w:pos="284"/>
              </w:tabs>
              <w:spacing w:after="0" w:line="240" w:lineRule="auto"/>
              <w:contextualSpacing/>
            </w:pPr>
            <w:r w:rsidRPr="00CB7584">
              <w:t xml:space="preserve">Complete the </w:t>
            </w:r>
            <w:r w:rsidRPr="00CB7584">
              <w:rPr>
                <w:b/>
              </w:rPr>
              <w:t>outdoor safety checklist</w:t>
            </w:r>
            <w:r w:rsidRPr="00CB7584">
              <w:t xml:space="preserve"> according to the centre's policies and procedures and include a copy of the checklist with your assessment. </w:t>
            </w:r>
          </w:p>
          <w:p w14:paraId="35C3C41D" w14:textId="77777777" w:rsidR="006E4D3D" w:rsidRPr="00CB7584" w:rsidRDefault="006E4D3D" w:rsidP="006E4D3D">
            <w:pPr>
              <w:numPr>
                <w:ilvl w:val="0"/>
                <w:numId w:val="4"/>
              </w:numPr>
              <w:tabs>
                <w:tab w:val="left" w:pos="284"/>
              </w:tabs>
              <w:spacing w:after="0" w:line="240" w:lineRule="auto"/>
              <w:contextualSpacing/>
            </w:pPr>
            <w:r w:rsidRPr="00CB7584">
              <w:t xml:space="preserve">During the completion of this checklist, your workplace supervisor will watch and verify that you have completed the checklist following the service’s policies and procedures accurately. </w:t>
            </w:r>
          </w:p>
        </w:tc>
      </w:tr>
      <w:tr w:rsidR="006E4D3D" w:rsidRPr="00CB7584" w14:paraId="4221D95F"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2516"/>
        </w:trPr>
        <w:tc>
          <w:tcPr>
            <w:tcW w:w="9016" w:type="dxa"/>
            <w:gridSpan w:val="2"/>
            <w:tcBorders>
              <w:bottom w:val="single" w:sz="4" w:space="0" w:color="2D739F"/>
            </w:tcBorders>
            <w:shd w:val="clear" w:color="auto" w:fill="auto"/>
          </w:tcPr>
          <w:p w14:paraId="78C79BB0" w14:textId="77777777" w:rsidR="006E4D3D" w:rsidRPr="00CB7584" w:rsidRDefault="006E4D3D" w:rsidP="0006060A">
            <w:pPr>
              <w:rPr>
                <w:i/>
                <w:iCs/>
                <w:color w:val="323E4F" w:themeColor="text2" w:themeShade="BF"/>
                <w:lang w:eastAsia="en-AU"/>
              </w:rPr>
            </w:pPr>
            <w:r w:rsidRPr="00CB7584">
              <w:rPr>
                <w:i/>
                <w:iCs/>
                <w:color w:val="323E4F" w:themeColor="text2" w:themeShade="BF"/>
                <w:lang w:eastAsia="en-AU"/>
              </w:rPr>
              <w:t>Attach your completed (and Supervisor signed) Safety Checklist to this task.</w:t>
            </w:r>
          </w:p>
          <w:p w14:paraId="1CACBA75" w14:textId="77777777" w:rsidR="006E4D3D" w:rsidRDefault="006E4D3D" w:rsidP="0006060A">
            <w:pPr>
              <w:rPr>
                <w:i/>
                <w:iCs/>
                <w:color w:val="323E4F" w:themeColor="text2" w:themeShade="BF"/>
                <w:lang w:eastAsia="en-AU"/>
              </w:rPr>
            </w:pPr>
          </w:p>
          <w:p w14:paraId="2979D660" w14:textId="77777777" w:rsidR="006E4D3D" w:rsidRPr="00CB7584" w:rsidRDefault="006E4D3D" w:rsidP="0006060A">
            <w:pPr>
              <w:rPr>
                <w:i/>
                <w:iCs/>
                <w:color w:val="323E4F" w:themeColor="text2" w:themeShade="BF"/>
                <w:lang w:eastAsia="en-AU"/>
              </w:rPr>
            </w:pPr>
            <w:r w:rsidRPr="00392729">
              <w:rPr>
                <w:i/>
                <w:iCs/>
                <w:color w:val="323E4F" w:themeColor="text2" w:themeShade="BF"/>
                <w:highlight w:val="yellow"/>
                <w:lang w:eastAsia="en-AU"/>
              </w:rPr>
              <w:t>Note: I will submit Centre Outdoor Safety Checklist in my final submission. I have completed my assessment in hard copy centre checklist.</w:t>
            </w:r>
          </w:p>
        </w:tc>
      </w:tr>
    </w:tbl>
    <w:p w14:paraId="279CE9B4" w14:textId="77777777" w:rsidR="006E4D3D" w:rsidRPr="00CB7584" w:rsidRDefault="006E4D3D" w:rsidP="006E4D3D"/>
    <w:tbl>
      <w:tblPr>
        <w:tblStyle w:val="TableGridLight"/>
        <w:tblW w:w="0" w:type="auto"/>
        <w:tblLook w:val="04A0" w:firstRow="1" w:lastRow="0" w:firstColumn="1" w:lastColumn="0" w:noHBand="0" w:noVBand="1"/>
      </w:tblPr>
      <w:tblGrid>
        <w:gridCol w:w="7225"/>
        <w:gridCol w:w="1791"/>
      </w:tblGrid>
      <w:tr w:rsidR="006E4D3D" w:rsidRPr="00CB7584" w14:paraId="1EBB3FE6" w14:textId="77777777" w:rsidTr="0006060A">
        <w:trPr>
          <w:trHeight w:val="293"/>
        </w:trPr>
        <w:tc>
          <w:tcPr>
            <w:tcW w:w="7225"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9BE7036" w14:textId="77777777" w:rsidR="006E4D3D" w:rsidRPr="00CB7584" w:rsidRDefault="006E4D3D" w:rsidP="0006060A">
            <w:pPr>
              <w:tabs>
                <w:tab w:val="left" w:pos="284"/>
              </w:tabs>
              <w:spacing w:before="120" w:after="120"/>
              <w:rPr>
                <w:b/>
              </w:rPr>
            </w:pPr>
            <w:r w:rsidRPr="00CB7584">
              <w:rPr>
                <w:b/>
              </w:rPr>
              <w:t>TASK 2</w:t>
            </w:r>
          </w:p>
        </w:tc>
        <w:tc>
          <w:tcPr>
            <w:tcW w:w="1791"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29E3AEF2" w14:textId="77777777" w:rsidR="006E4D3D" w:rsidRPr="00CB7584" w:rsidRDefault="006E4D3D" w:rsidP="0006060A">
            <w:pPr>
              <w:tabs>
                <w:tab w:val="left" w:pos="284"/>
              </w:tabs>
              <w:spacing w:before="120" w:after="120"/>
              <w:rPr>
                <w:b/>
              </w:rPr>
            </w:pPr>
            <w:r w:rsidRPr="00CB7584">
              <w:rPr>
                <w:b/>
              </w:rPr>
              <w:t>(Part 1)</w:t>
            </w:r>
          </w:p>
        </w:tc>
      </w:tr>
      <w:tr w:rsidR="006E4D3D" w:rsidRPr="00CB7584" w14:paraId="1989447B"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108F270F" w14:textId="77777777" w:rsidR="006E4D3D" w:rsidRPr="00CB7584" w:rsidRDefault="006E4D3D" w:rsidP="0006060A">
            <w:pPr>
              <w:tabs>
                <w:tab w:val="left" w:pos="284"/>
              </w:tabs>
              <w:spacing w:before="120" w:after="120"/>
            </w:pPr>
            <w:r w:rsidRPr="00CB7584">
              <w:t xml:space="preserve">On the Risk Assessment Record below, document two (2) hazards that you identified. </w:t>
            </w:r>
          </w:p>
          <w:p w14:paraId="5EDA2F62" w14:textId="77777777" w:rsidR="006E4D3D" w:rsidRPr="00CB7584" w:rsidRDefault="006E4D3D" w:rsidP="0006060A">
            <w:pPr>
              <w:tabs>
                <w:tab w:val="left" w:pos="284"/>
              </w:tabs>
              <w:spacing w:before="120" w:after="120"/>
            </w:pPr>
            <w:r w:rsidRPr="00CB7584">
              <w:t>For each hazard, use the Hierarchy of Controls to manage the risk including:</w:t>
            </w:r>
          </w:p>
          <w:p w14:paraId="7358A0A2" w14:textId="77777777" w:rsidR="006E4D3D" w:rsidRPr="00CB7584" w:rsidRDefault="006E4D3D" w:rsidP="0006060A">
            <w:pPr>
              <w:tabs>
                <w:tab w:val="left" w:pos="284"/>
              </w:tabs>
              <w:spacing w:before="120" w:after="120"/>
              <w:ind w:left="720"/>
              <w:contextualSpacing/>
            </w:pPr>
            <w:r w:rsidRPr="00CB7584">
              <w:t>Elimination</w:t>
            </w:r>
          </w:p>
          <w:p w14:paraId="2A17657B" w14:textId="77777777" w:rsidR="006E4D3D" w:rsidRPr="00CB7584" w:rsidRDefault="006E4D3D" w:rsidP="0006060A">
            <w:pPr>
              <w:tabs>
                <w:tab w:val="left" w:pos="284"/>
              </w:tabs>
              <w:spacing w:before="120" w:after="120"/>
              <w:ind w:left="720"/>
              <w:contextualSpacing/>
            </w:pPr>
            <w:r w:rsidRPr="00CB7584">
              <w:t>Substitution</w:t>
            </w:r>
          </w:p>
          <w:p w14:paraId="5E9CF89F" w14:textId="77777777" w:rsidR="006E4D3D" w:rsidRPr="00CB7584" w:rsidRDefault="006E4D3D" w:rsidP="0006060A">
            <w:pPr>
              <w:tabs>
                <w:tab w:val="left" w:pos="284"/>
              </w:tabs>
              <w:spacing w:before="120" w:after="120"/>
              <w:ind w:left="720"/>
              <w:contextualSpacing/>
            </w:pPr>
            <w:r w:rsidRPr="00CB7584">
              <w:t>Engineering</w:t>
            </w:r>
          </w:p>
          <w:p w14:paraId="46FADCE7" w14:textId="77777777" w:rsidR="006E4D3D" w:rsidRPr="00CB7584" w:rsidRDefault="006E4D3D" w:rsidP="0006060A">
            <w:pPr>
              <w:tabs>
                <w:tab w:val="left" w:pos="284"/>
              </w:tabs>
              <w:spacing w:before="120" w:after="120"/>
              <w:ind w:left="720"/>
              <w:contextualSpacing/>
            </w:pPr>
            <w:r w:rsidRPr="00CB7584">
              <w:t>Administrative</w:t>
            </w:r>
          </w:p>
          <w:p w14:paraId="20F96E66" w14:textId="77777777" w:rsidR="006E4D3D" w:rsidRPr="00CB7584" w:rsidRDefault="006E4D3D" w:rsidP="0006060A">
            <w:pPr>
              <w:tabs>
                <w:tab w:val="left" w:pos="284"/>
              </w:tabs>
              <w:spacing w:before="120" w:after="120"/>
              <w:ind w:left="720"/>
              <w:contextualSpacing/>
            </w:pPr>
            <w:r w:rsidRPr="00CB7584">
              <w:t>Behaviour</w:t>
            </w:r>
          </w:p>
          <w:p w14:paraId="1C0D08C9" w14:textId="77777777" w:rsidR="006E4D3D" w:rsidRPr="00CB7584" w:rsidRDefault="006E4D3D" w:rsidP="0006060A">
            <w:pPr>
              <w:tabs>
                <w:tab w:val="left" w:pos="284"/>
              </w:tabs>
              <w:spacing w:before="120" w:after="120"/>
              <w:ind w:left="720"/>
              <w:contextualSpacing/>
            </w:pPr>
            <w:r w:rsidRPr="00CB7584">
              <w:t>Personal Protective Equipment (PPE)</w:t>
            </w:r>
          </w:p>
          <w:p w14:paraId="3B16D6AB" w14:textId="77777777" w:rsidR="006E4D3D" w:rsidRPr="00CB7584" w:rsidRDefault="006E4D3D" w:rsidP="0006060A">
            <w:pPr>
              <w:tabs>
                <w:tab w:val="left" w:pos="284"/>
              </w:tabs>
              <w:spacing w:before="120" w:after="120"/>
            </w:pPr>
            <w:r w:rsidRPr="00CB7584">
              <w:t xml:space="preserve">In the Risk Assessment Record, indicate who you would report the risk to and when. Use the risk matrix located below the Risk Assessment Record to identify the level of risk. </w:t>
            </w:r>
          </w:p>
          <w:p w14:paraId="76363B2E" w14:textId="77777777" w:rsidR="006E4D3D" w:rsidRPr="00CB7584" w:rsidRDefault="006E4D3D" w:rsidP="0006060A">
            <w:pPr>
              <w:tabs>
                <w:tab w:val="left" w:pos="284"/>
              </w:tabs>
              <w:spacing w:before="120" w:after="120"/>
              <w:rPr>
                <w:i/>
              </w:rPr>
            </w:pPr>
            <w:r w:rsidRPr="00CB7584">
              <w:t>NOTE: If no hazards are identified discuss with your supervisor about three previous hazards that have been identified at the service.</w:t>
            </w:r>
          </w:p>
        </w:tc>
      </w:tr>
    </w:tbl>
    <w:p w14:paraId="4214E465" w14:textId="77777777" w:rsidR="006E4D3D" w:rsidRPr="00CB7584" w:rsidRDefault="006E4D3D" w:rsidP="006E4D3D">
      <w:pPr>
        <w:tabs>
          <w:tab w:val="left" w:pos="284"/>
        </w:tabs>
        <w:spacing w:before="120" w:after="120"/>
        <w:sectPr w:rsidR="006E4D3D" w:rsidRPr="00CB7584" w:rsidSect="00690FF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567" w:footer="454" w:gutter="0"/>
          <w:cols w:space="4253"/>
          <w:docGrid w:linePitch="360"/>
        </w:sectPr>
      </w:pPr>
    </w:p>
    <w:p w14:paraId="368ADBFF"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r w:rsidRPr="00CB7584">
        <w:rPr>
          <w:rFonts w:eastAsia="Times New Roman" w:cstheme="minorHAnsi"/>
          <w:b/>
          <w:noProof/>
          <w:color w:val="58585B"/>
          <w:kern w:val="22"/>
          <w:sz w:val="28"/>
          <w:szCs w:val="28"/>
          <w:lang w:eastAsia="en-AU"/>
        </w:rPr>
        <w:lastRenderedPageBreak/>
        <w:t>Risk Assessment Record</w:t>
      </w:r>
    </w:p>
    <w:tbl>
      <w:tblPr>
        <w:tblW w:w="5000" w:type="pct"/>
        <w:tbl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insideH w:val="single" w:sz="4" w:space="0" w:color="7F7F7F" w:themeColor="background1" w:themeShade="7F"/>
          <w:insideV w:val="single" w:sz="4" w:space="0" w:color="7F7F7F" w:themeColor="background1" w:themeShade="7F"/>
        </w:tblBorders>
        <w:tblLook w:val="04A0" w:firstRow="1" w:lastRow="0" w:firstColumn="1" w:lastColumn="0" w:noHBand="0" w:noVBand="1"/>
      </w:tblPr>
      <w:tblGrid>
        <w:gridCol w:w="1914"/>
        <w:gridCol w:w="7395"/>
        <w:gridCol w:w="809"/>
        <w:gridCol w:w="3830"/>
      </w:tblGrid>
      <w:tr w:rsidR="006E4D3D" w:rsidRPr="00CB7584" w14:paraId="5690DF98" w14:textId="77777777" w:rsidTr="0006060A">
        <w:trPr>
          <w:trHeight w:val="433"/>
          <w:tblHeader/>
        </w:trPr>
        <w:tc>
          <w:tcPr>
            <w:tcW w:w="686" w:type="pct"/>
            <w:shd w:val="clear" w:color="auto" w:fill="2D739F"/>
          </w:tcPr>
          <w:p w14:paraId="08268F4C" w14:textId="77777777" w:rsidR="006E4D3D" w:rsidRPr="00CB7584" w:rsidRDefault="006E4D3D" w:rsidP="0006060A">
            <w:pPr>
              <w:rPr>
                <w:b/>
                <w:bCs/>
                <w:color w:val="FFFFFF" w:themeColor="background1"/>
              </w:rPr>
            </w:pPr>
            <w:r w:rsidRPr="00CB7584">
              <w:rPr>
                <w:b/>
                <w:bCs/>
                <w:color w:val="FFFFFF" w:themeColor="background1"/>
              </w:rPr>
              <w:t>Student’s name:</w:t>
            </w:r>
          </w:p>
        </w:tc>
        <w:tc>
          <w:tcPr>
            <w:tcW w:w="2651" w:type="pct"/>
            <w:shd w:val="clear" w:color="auto" w:fill="auto"/>
          </w:tcPr>
          <w:p w14:paraId="4A53F8ED" w14:textId="77777777" w:rsidR="006E4D3D" w:rsidRPr="00CB7584" w:rsidRDefault="006E4D3D" w:rsidP="0006060A">
            <w:pPr>
              <w:rPr>
                <w:bCs/>
                <w:i/>
                <w:iCs/>
                <w:color w:val="000000" w:themeColor="text1"/>
              </w:rPr>
            </w:pPr>
            <w:r>
              <w:rPr>
                <w:bCs/>
                <w:i/>
                <w:iCs/>
                <w:color w:val="000000" w:themeColor="text1"/>
              </w:rPr>
              <w:t>Wahida Moon</w:t>
            </w:r>
          </w:p>
        </w:tc>
        <w:tc>
          <w:tcPr>
            <w:tcW w:w="290" w:type="pct"/>
            <w:shd w:val="clear" w:color="auto" w:fill="2D739F"/>
          </w:tcPr>
          <w:p w14:paraId="12817D48" w14:textId="77777777" w:rsidR="006E4D3D" w:rsidRPr="00CB7584" w:rsidRDefault="006E4D3D" w:rsidP="0006060A">
            <w:pPr>
              <w:rPr>
                <w:b/>
                <w:bCs/>
                <w:color w:val="FFFFFF" w:themeColor="background1"/>
              </w:rPr>
            </w:pPr>
            <w:r w:rsidRPr="00CB7584">
              <w:rPr>
                <w:b/>
                <w:bCs/>
                <w:color w:val="FFFFFF" w:themeColor="background1"/>
              </w:rPr>
              <w:t>Date:</w:t>
            </w:r>
          </w:p>
        </w:tc>
        <w:tc>
          <w:tcPr>
            <w:tcW w:w="1373" w:type="pct"/>
            <w:shd w:val="clear" w:color="auto" w:fill="auto"/>
          </w:tcPr>
          <w:p w14:paraId="0CAFFD30" w14:textId="77777777" w:rsidR="006E4D3D" w:rsidRPr="00CB7584" w:rsidRDefault="006E4D3D" w:rsidP="0006060A">
            <w:pPr>
              <w:rPr>
                <w:i/>
              </w:rPr>
            </w:pPr>
            <w:r>
              <w:rPr>
                <w:i/>
              </w:rPr>
              <w:t>17-Nov-20</w:t>
            </w:r>
          </w:p>
        </w:tc>
      </w:tr>
    </w:tbl>
    <w:p w14:paraId="0EDEBD29" w14:textId="77777777" w:rsidR="006E4D3D" w:rsidRPr="00CB7584" w:rsidRDefault="006E4D3D" w:rsidP="006E4D3D">
      <w:pPr>
        <w:tabs>
          <w:tab w:val="left" w:pos="284"/>
        </w:tabs>
        <w:spacing w:before="120" w:after="120"/>
      </w:pPr>
    </w:p>
    <w:tbl>
      <w:tblPr>
        <w:tblStyle w:val="TableGrid3"/>
        <w:tblW w:w="0" w:type="auto"/>
        <w:tblLook w:val="04A0" w:firstRow="1" w:lastRow="0" w:firstColumn="1" w:lastColumn="0" w:noHBand="0" w:noVBand="1"/>
      </w:tblPr>
      <w:tblGrid>
        <w:gridCol w:w="2316"/>
        <w:gridCol w:w="2326"/>
        <w:gridCol w:w="1855"/>
        <w:gridCol w:w="4238"/>
        <w:gridCol w:w="1695"/>
        <w:gridCol w:w="1518"/>
      </w:tblGrid>
      <w:tr w:rsidR="006E4D3D" w:rsidRPr="00CB7584" w14:paraId="62180106" w14:textId="77777777" w:rsidTr="0006060A">
        <w:trPr>
          <w:cnfStyle w:val="100000000000" w:firstRow="1" w:lastRow="0" w:firstColumn="0" w:lastColumn="0" w:oddVBand="0" w:evenVBand="0" w:oddHBand="0" w:evenHBand="0" w:firstRowFirstColumn="0" w:firstRowLastColumn="0" w:lastRowFirstColumn="0" w:lastRowLastColumn="0"/>
        </w:trPr>
        <w:tc>
          <w:tcPr>
            <w:tcW w:w="13948" w:type="dxa"/>
            <w:gridSpan w:val="6"/>
            <w:shd w:val="clear" w:color="auto" w:fill="44546A" w:themeFill="text2"/>
          </w:tcPr>
          <w:p w14:paraId="120B99CD" w14:textId="77777777" w:rsidR="006E4D3D" w:rsidRPr="00CB7584" w:rsidRDefault="006E4D3D" w:rsidP="0006060A">
            <w:pPr>
              <w:spacing w:line="240" w:lineRule="auto"/>
              <w:rPr>
                <w:rFonts w:eastAsia="Calibri" w:cs="Times New Roman"/>
                <w:color w:val="FFFFFF"/>
                <w:sz w:val="22"/>
              </w:rPr>
            </w:pPr>
            <w:r w:rsidRPr="00CB7584">
              <w:rPr>
                <w:rFonts w:eastAsia="Calibri" w:cs="Times New Roman"/>
                <w:color w:val="FFFFFF"/>
                <w:sz w:val="22"/>
              </w:rPr>
              <w:t>Risk assessment</w:t>
            </w:r>
          </w:p>
        </w:tc>
      </w:tr>
      <w:tr w:rsidR="006E4D3D" w:rsidRPr="00CB7584" w14:paraId="0AA08C9B" w14:textId="77777777" w:rsidTr="0006060A">
        <w:tc>
          <w:tcPr>
            <w:tcW w:w="2316" w:type="dxa"/>
            <w:tcBorders>
              <w:bottom w:val="single" w:sz="4" w:space="0" w:color="auto"/>
            </w:tcBorders>
          </w:tcPr>
          <w:p w14:paraId="4DEC1BD2" w14:textId="77777777" w:rsidR="006E4D3D" w:rsidRPr="00CB7584" w:rsidRDefault="006E4D3D" w:rsidP="0006060A">
            <w:pPr>
              <w:jc w:val="center"/>
              <w:rPr>
                <w:rFonts w:eastAsia="Calibri" w:cs="Times New Roman"/>
                <w:b/>
                <w:sz w:val="22"/>
              </w:rPr>
            </w:pPr>
            <w:r w:rsidRPr="00CB7584">
              <w:rPr>
                <w:rFonts w:eastAsia="Calibri" w:cs="Times New Roman"/>
                <w:b/>
                <w:sz w:val="22"/>
              </w:rPr>
              <w:t>Activity</w:t>
            </w:r>
          </w:p>
        </w:tc>
        <w:tc>
          <w:tcPr>
            <w:tcW w:w="2326" w:type="dxa"/>
            <w:tcBorders>
              <w:bottom w:val="single" w:sz="4" w:space="0" w:color="auto"/>
            </w:tcBorders>
          </w:tcPr>
          <w:p w14:paraId="75F41C8E" w14:textId="77777777" w:rsidR="006E4D3D" w:rsidRPr="00CB7584" w:rsidRDefault="006E4D3D" w:rsidP="0006060A">
            <w:pPr>
              <w:jc w:val="center"/>
              <w:rPr>
                <w:rFonts w:eastAsia="Calibri" w:cs="Times New Roman"/>
                <w:b/>
                <w:sz w:val="22"/>
              </w:rPr>
            </w:pPr>
            <w:r w:rsidRPr="00CB7584">
              <w:rPr>
                <w:rFonts w:eastAsia="Calibri" w:cs="Times New Roman"/>
                <w:b/>
                <w:sz w:val="22"/>
              </w:rPr>
              <w:t>Hazard identified</w:t>
            </w:r>
          </w:p>
        </w:tc>
        <w:tc>
          <w:tcPr>
            <w:tcW w:w="1855" w:type="dxa"/>
            <w:tcBorders>
              <w:bottom w:val="single" w:sz="4" w:space="0" w:color="auto"/>
            </w:tcBorders>
          </w:tcPr>
          <w:p w14:paraId="30F8688D" w14:textId="77777777" w:rsidR="006E4D3D" w:rsidRPr="00CB7584" w:rsidRDefault="006E4D3D" w:rsidP="0006060A">
            <w:pPr>
              <w:jc w:val="center"/>
              <w:rPr>
                <w:rFonts w:eastAsia="Calibri" w:cs="Times New Roman"/>
                <w:b/>
                <w:sz w:val="22"/>
              </w:rPr>
            </w:pPr>
            <w:r w:rsidRPr="00CB7584">
              <w:rPr>
                <w:rFonts w:eastAsia="Calibri" w:cs="Times New Roman"/>
                <w:b/>
                <w:sz w:val="22"/>
              </w:rPr>
              <w:t xml:space="preserve">Risk assessment </w:t>
            </w:r>
          </w:p>
          <w:p w14:paraId="44CFB187" w14:textId="77777777" w:rsidR="006E4D3D" w:rsidRPr="00CB7584" w:rsidRDefault="006E4D3D" w:rsidP="0006060A">
            <w:pPr>
              <w:jc w:val="center"/>
              <w:rPr>
                <w:rFonts w:eastAsia="Calibri" w:cs="Times New Roman"/>
                <w:b/>
                <w:sz w:val="22"/>
              </w:rPr>
            </w:pPr>
            <w:r w:rsidRPr="00CB7584">
              <w:rPr>
                <w:rFonts w:eastAsia="Calibri" w:cs="Times New Roman"/>
                <w:b/>
                <w:sz w:val="22"/>
              </w:rPr>
              <w:t>(use matrix)</w:t>
            </w:r>
          </w:p>
        </w:tc>
        <w:tc>
          <w:tcPr>
            <w:tcW w:w="4238" w:type="dxa"/>
            <w:tcBorders>
              <w:bottom w:val="single" w:sz="4" w:space="0" w:color="auto"/>
            </w:tcBorders>
          </w:tcPr>
          <w:p w14:paraId="6EDA6CBE" w14:textId="77777777" w:rsidR="006E4D3D" w:rsidRPr="00CB7584" w:rsidRDefault="006E4D3D" w:rsidP="0006060A">
            <w:pPr>
              <w:jc w:val="center"/>
              <w:rPr>
                <w:rFonts w:eastAsia="Calibri" w:cs="Times New Roman"/>
                <w:b/>
                <w:sz w:val="22"/>
              </w:rPr>
            </w:pPr>
            <w:r w:rsidRPr="00CB7584">
              <w:rPr>
                <w:rFonts w:eastAsia="Calibri" w:cs="Times New Roman"/>
                <w:b/>
                <w:sz w:val="22"/>
              </w:rPr>
              <w:t xml:space="preserve">Elimination/control measures </w:t>
            </w:r>
          </w:p>
          <w:p w14:paraId="4C8ABA05" w14:textId="77777777" w:rsidR="006E4D3D" w:rsidRPr="00CB7584" w:rsidRDefault="006E4D3D" w:rsidP="0006060A">
            <w:pPr>
              <w:jc w:val="center"/>
              <w:rPr>
                <w:rFonts w:eastAsia="Calibri" w:cs="Times New Roman"/>
                <w:b/>
                <w:sz w:val="22"/>
              </w:rPr>
            </w:pPr>
            <w:r w:rsidRPr="00CB7584">
              <w:rPr>
                <w:rFonts w:eastAsia="Calibri" w:cs="Times New Roman"/>
                <w:b/>
                <w:sz w:val="22"/>
              </w:rPr>
              <w:t>(list which of the Hierarchy of control/s to be used &amp; describe action to be taken)</w:t>
            </w:r>
          </w:p>
        </w:tc>
        <w:tc>
          <w:tcPr>
            <w:tcW w:w="1695" w:type="dxa"/>
            <w:tcBorders>
              <w:bottom w:val="single" w:sz="4" w:space="0" w:color="auto"/>
            </w:tcBorders>
          </w:tcPr>
          <w:p w14:paraId="010F3B8B" w14:textId="77777777" w:rsidR="006E4D3D" w:rsidRPr="00CB7584" w:rsidRDefault="006E4D3D" w:rsidP="0006060A">
            <w:pPr>
              <w:jc w:val="center"/>
              <w:rPr>
                <w:rFonts w:eastAsia="Calibri" w:cs="Times New Roman"/>
                <w:b/>
                <w:sz w:val="22"/>
              </w:rPr>
            </w:pPr>
            <w:r w:rsidRPr="00CB7584">
              <w:rPr>
                <w:rFonts w:eastAsia="Calibri" w:cs="Times New Roman"/>
                <w:b/>
                <w:sz w:val="22"/>
              </w:rPr>
              <w:t>Who will report to?</w:t>
            </w:r>
          </w:p>
        </w:tc>
        <w:tc>
          <w:tcPr>
            <w:tcW w:w="1518" w:type="dxa"/>
            <w:tcBorders>
              <w:bottom w:val="single" w:sz="4" w:space="0" w:color="auto"/>
            </w:tcBorders>
          </w:tcPr>
          <w:p w14:paraId="406C0249" w14:textId="77777777" w:rsidR="006E4D3D" w:rsidRPr="00CB7584" w:rsidRDefault="006E4D3D" w:rsidP="0006060A">
            <w:pPr>
              <w:jc w:val="center"/>
              <w:rPr>
                <w:rFonts w:eastAsia="Calibri" w:cs="Times New Roman"/>
                <w:b/>
                <w:sz w:val="22"/>
              </w:rPr>
            </w:pPr>
            <w:r w:rsidRPr="00CB7584">
              <w:rPr>
                <w:rFonts w:eastAsia="Calibri" w:cs="Times New Roman"/>
                <w:b/>
                <w:sz w:val="22"/>
              </w:rPr>
              <w:t>When will you report the hazard?</w:t>
            </w:r>
          </w:p>
        </w:tc>
      </w:tr>
      <w:tr w:rsidR="006E4D3D" w:rsidRPr="00CB7584" w14:paraId="7C16921F" w14:textId="77777777" w:rsidTr="0006060A">
        <w:tc>
          <w:tcPr>
            <w:tcW w:w="2316" w:type="dxa"/>
            <w:shd w:val="clear" w:color="auto" w:fill="D9D9D9" w:themeFill="background1" w:themeFillShade="D9"/>
          </w:tcPr>
          <w:p w14:paraId="4C3ECC55" w14:textId="77777777" w:rsidR="006E4D3D" w:rsidRPr="00CB7584" w:rsidRDefault="006E4D3D" w:rsidP="0006060A">
            <w:pPr>
              <w:jc w:val="center"/>
              <w:rPr>
                <w:rFonts w:eastAsia="Calibri" w:cs="Times New Roman"/>
                <w:i/>
                <w:sz w:val="22"/>
              </w:rPr>
            </w:pPr>
            <w:r>
              <w:rPr>
                <w:rFonts w:eastAsia="Calibri" w:cs="Times New Roman"/>
                <w:i/>
                <w:sz w:val="22"/>
              </w:rPr>
              <w:t>Toys on the floor</w:t>
            </w:r>
          </w:p>
        </w:tc>
        <w:tc>
          <w:tcPr>
            <w:tcW w:w="2326" w:type="dxa"/>
            <w:shd w:val="clear" w:color="auto" w:fill="D9D9D9" w:themeFill="background1" w:themeFillShade="D9"/>
          </w:tcPr>
          <w:p w14:paraId="2031B14C" w14:textId="77777777" w:rsidR="006E4D3D" w:rsidRPr="00CB7584" w:rsidRDefault="006E4D3D" w:rsidP="0006060A">
            <w:pPr>
              <w:jc w:val="center"/>
              <w:rPr>
                <w:rFonts w:eastAsia="Calibri" w:cs="Times New Roman"/>
                <w:i/>
                <w:sz w:val="22"/>
              </w:rPr>
            </w:pPr>
            <w:r>
              <w:rPr>
                <w:rFonts w:eastAsia="Calibri" w:cs="Times New Roman"/>
                <w:i/>
                <w:sz w:val="22"/>
              </w:rPr>
              <w:t>tripping</w:t>
            </w:r>
          </w:p>
        </w:tc>
        <w:tc>
          <w:tcPr>
            <w:tcW w:w="1855" w:type="dxa"/>
            <w:shd w:val="clear" w:color="auto" w:fill="D9D9D9" w:themeFill="background1" w:themeFillShade="D9"/>
          </w:tcPr>
          <w:p w14:paraId="2D6B70F9" w14:textId="77777777" w:rsidR="006E4D3D" w:rsidRPr="00CB7584" w:rsidRDefault="006E4D3D" w:rsidP="0006060A">
            <w:pPr>
              <w:jc w:val="center"/>
              <w:rPr>
                <w:i/>
                <w:sz w:val="22"/>
                <w:szCs w:val="24"/>
              </w:rPr>
            </w:pPr>
            <w:r>
              <w:rPr>
                <w:i/>
                <w:sz w:val="22"/>
                <w:szCs w:val="24"/>
              </w:rPr>
              <w:t>moderate</w:t>
            </w:r>
          </w:p>
        </w:tc>
        <w:tc>
          <w:tcPr>
            <w:tcW w:w="4238" w:type="dxa"/>
            <w:shd w:val="clear" w:color="auto" w:fill="D9D9D9" w:themeFill="background1" w:themeFillShade="D9"/>
          </w:tcPr>
          <w:p w14:paraId="0DD9DB6C" w14:textId="77777777" w:rsidR="006E4D3D" w:rsidRPr="00CB7584" w:rsidRDefault="006E4D3D" w:rsidP="0006060A">
            <w:pPr>
              <w:jc w:val="center"/>
              <w:rPr>
                <w:rFonts w:eastAsia="Calibri" w:cs="Times New Roman"/>
                <w:i/>
                <w:sz w:val="22"/>
              </w:rPr>
            </w:pPr>
            <w:r>
              <w:rPr>
                <w:rFonts w:eastAsia="Calibri" w:cs="Times New Roman"/>
                <w:i/>
                <w:sz w:val="22"/>
              </w:rPr>
              <w:t>Use the toys in organised way. Educators and children should put toys in the certain place. Strong supervision is needed in outdoor areas.</w:t>
            </w:r>
          </w:p>
        </w:tc>
        <w:tc>
          <w:tcPr>
            <w:tcW w:w="1695" w:type="dxa"/>
            <w:shd w:val="clear" w:color="auto" w:fill="D9D9D9" w:themeFill="background1" w:themeFillShade="D9"/>
          </w:tcPr>
          <w:p w14:paraId="79C38557" w14:textId="77777777" w:rsidR="006E4D3D" w:rsidRPr="00CB7584" w:rsidRDefault="006E4D3D" w:rsidP="0006060A">
            <w:pPr>
              <w:jc w:val="center"/>
              <w:rPr>
                <w:rFonts w:eastAsia="Calibri" w:cs="Times New Roman"/>
                <w:i/>
                <w:sz w:val="22"/>
              </w:rPr>
            </w:pPr>
            <w:r>
              <w:rPr>
                <w:rFonts w:eastAsia="Calibri" w:cs="Times New Roman"/>
                <w:i/>
                <w:sz w:val="22"/>
              </w:rPr>
              <w:t>Educators</w:t>
            </w:r>
          </w:p>
        </w:tc>
        <w:tc>
          <w:tcPr>
            <w:tcW w:w="1518" w:type="dxa"/>
            <w:shd w:val="clear" w:color="auto" w:fill="D9D9D9" w:themeFill="background1" w:themeFillShade="D9"/>
          </w:tcPr>
          <w:p w14:paraId="5CDF42E7" w14:textId="77777777" w:rsidR="006E4D3D" w:rsidRPr="00CB7584" w:rsidRDefault="006E4D3D" w:rsidP="0006060A">
            <w:pPr>
              <w:jc w:val="center"/>
              <w:rPr>
                <w:rFonts w:eastAsia="Calibri" w:cs="Times New Roman"/>
                <w:i/>
                <w:sz w:val="22"/>
              </w:rPr>
            </w:pPr>
            <w:r>
              <w:rPr>
                <w:rFonts w:eastAsia="Calibri" w:cs="Times New Roman"/>
                <w:i/>
                <w:sz w:val="22"/>
              </w:rPr>
              <w:t>Outdoor play time</w:t>
            </w:r>
          </w:p>
        </w:tc>
      </w:tr>
      <w:tr w:rsidR="006E4D3D" w:rsidRPr="00CB7584" w14:paraId="1A3823B6" w14:textId="77777777" w:rsidTr="0006060A">
        <w:tc>
          <w:tcPr>
            <w:tcW w:w="2316" w:type="dxa"/>
            <w:tcBorders>
              <w:bottom w:val="single" w:sz="4" w:space="0" w:color="auto"/>
            </w:tcBorders>
          </w:tcPr>
          <w:p w14:paraId="08F0B949" w14:textId="77777777" w:rsidR="006E4D3D" w:rsidRPr="00CB7584" w:rsidRDefault="006E4D3D" w:rsidP="0006060A">
            <w:pPr>
              <w:jc w:val="center"/>
              <w:rPr>
                <w:rFonts w:eastAsia="Calibri" w:cs="Times New Roman"/>
                <w:i/>
                <w:sz w:val="22"/>
              </w:rPr>
            </w:pPr>
            <w:r>
              <w:rPr>
                <w:rFonts w:eastAsia="Calibri" w:cs="Times New Roman"/>
                <w:i/>
                <w:sz w:val="22"/>
              </w:rPr>
              <w:t xml:space="preserve">Wet surface near </w:t>
            </w:r>
            <w:proofErr w:type="gramStart"/>
            <w:r>
              <w:rPr>
                <w:rFonts w:eastAsia="Calibri" w:cs="Times New Roman"/>
                <w:i/>
                <w:sz w:val="22"/>
              </w:rPr>
              <w:t>water based</w:t>
            </w:r>
            <w:proofErr w:type="gramEnd"/>
            <w:r>
              <w:rPr>
                <w:rFonts w:eastAsia="Calibri" w:cs="Times New Roman"/>
                <w:i/>
                <w:sz w:val="22"/>
              </w:rPr>
              <w:t xml:space="preserve"> play areas</w:t>
            </w:r>
          </w:p>
        </w:tc>
        <w:tc>
          <w:tcPr>
            <w:tcW w:w="2326" w:type="dxa"/>
            <w:tcBorders>
              <w:bottom w:val="single" w:sz="4" w:space="0" w:color="auto"/>
            </w:tcBorders>
          </w:tcPr>
          <w:p w14:paraId="1600C91D" w14:textId="77777777" w:rsidR="006E4D3D" w:rsidRPr="00CB7584" w:rsidRDefault="006E4D3D" w:rsidP="0006060A">
            <w:pPr>
              <w:jc w:val="center"/>
              <w:rPr>
                <w:rFonts w:eastAsia="Calibri" w:cs="Times New Roman"/>
                <w:i/>
                <w:sz w:val="22"/>
              </w:rPr>
            </w:pPr>
            <w:r>
              <w:rPr>
                <w:rFonts w:eastAsia="Calibri" w:cs="Times New Roman"/>
                <w:i/>
                <w:sz w:val="22"/>
              </w:rPr>
              <w:t>Slipping and fall down</w:t>
            </w:r>
          </w:p>
        </w:tc>
        <w:tc>
          <w:tcPr>
            <w:tcW w:w="1855" w:type="dxa"/>
            <w:tcBorders>
              <w:bottom w:val="single" w:sz="4" w:space="0" w:color="auto"/>
            </w:tcBorders>
          </w:tcPr>
          <w:p w14:paraId="37301BBA" w14:textId="77777777" w:rsidR="006E4D3D" w:rsidRPr="00CB7584" w:rsidRDefault="006E4D3D" w:rsidP="0006060A">
            <w:pPr>
              <w:tabs>
                <w:tab w:val="left" w:pos="1140"/>
              </w:tabs>
              <w:jc w:val="center"/>
              <w:rPr>
                <w:i/>
                <w:sz w:val="22"/>
                <w:szCs w:val="24"/>
              </w:rPr>
            </w:pPr>
            <w:r>
              <w:rPr>
                <w:i/>
                <w:sz w:val="22"/>
                <w:szCs w:val="24"/>
              </w:rPr>
              <w:t>low</w:t>
            </w:r>
          </w:p>
        </w:tc>
        <w:tc>
          <w:tcPr>
            <w:tcW w:w="4238" w:type="dxa"/>
            <w:tcBorders>
              <w:bottom w:val="single" w:sz="4" w:space="0" w:color="auto"/>
            </w:tcBorders>
          </w:tcPr>
          <w:p w14:paraId="4BA47F45" w14:textId="77777777" w:rsidR="006E4D3D" w:rsidRDefault="006E4D3D" w:rsidP="0006060A">
            <w:pPr>
              <w:jc w:val="center"/>
              <w:rPr>
                <w:rFonts w:eastAsia="Calibri" w:cs="Times New Roman"/>
                <w:i/>
                <w:sz w:val="22"/>
              </w:rPr>
            </w:pPr>
            <w:r>
              <w:rPr>
                <w:rFonts w:eastAsia="Calibri" w:cs="Times New Roman"/>
                <w:i/>
                <w:sz w:val="22"/>
              </w:rPr>
              <w:t>Put wet safety sign</w:t>
            </w:r>
          </w:p>
          <w:p w14:paraId="00B34599" w14:textId="77777777" w:rsidR="006E4D3D" w:rsidRDefault="006E4D3D" w:rsidP="0006060A">
            <w:pPr>
              <w:jc w:val="center"/>
              <w:rPr>
                <w:rFonts w:eastAsia="Calibri" w:cs="Times New Roman"/>
                <w:i/>
                <w:sz w:val="22"/>
              </w:rPr>
            </w:pPr>
            <w:r>
              <w:rPr>
                <w:rFonts w:eastAsia="Calibri" w:cs="Times New Roman"/>
                <w:i/>
                <w:sz w:val="22"/>
              </w:rPr>
              <w:t>Make it dry with towels</w:t>
            </w:r>
          </w:p>
          <w:p w14:paraId="7881B5A7" w14:textId="77777777" w:rsidR="006E4D3D" w:rsidRPr="00CB7584" w:rsidRDefault="006E4D3D" w:rsidP="0006060A">
            <w:pPr>
              <w:jc w:val="center"/>
              <w:rPr>
                <w:rFonts w:eastAsia="Calibri" w:cs="Times New Roman"/>
                <w:i/>
                <w:sz w:val="22"/>
              </w:rPr>
            </w:pPr>
            <w:r>
              <w:rPr>
                <w:rFonts w:eastAsia="Calibri" w:cs="Times New Roman"/>
                <w:i/>
                <w:sz w:val="22"/>
              </w:rPr>
              <w:t>Strong supervision is needed until dry</w:t>
            </w:r>
          </w:p>
        </w:tc>
        <w:tc>
          <w:tcPr>
            <w:tcW w:w="1695" w:type="dxa"/>
            <w:tcBorders>
              <w:bottom w:val="single" w:sz="4" w:space="0" w:color="auto"/>
            </w:tcBorders>
          </w:tcPr>
          <w:p w14:paraId="2322B4EB" w14:textId="77777777" w:rsidR="006E4D3D" w:rsidRPr="00CB7584" w:rsidRDefault="006E4D3D" w:rsidP="0006060A">
            <w:pPr>
              <w:jc w:val="center"/>
              <w:rPr>
                <w:rFonts w:eastAsia="Calibri" w:cs="Times New Roman"/>
                <w:i/>
                <w:sz w:val="22"/>
              </w:rPr>
            </w:pPr>
            <w:r>
              <w:rPr>
                <w:rFonts w:eastAsia="Calibri" w:cs="Times New Roman"/>
                <w:i/>
                <w:sz w:val="22"/>
              </w:rPr>
              <w:t>Educators</w:t>
            </w:r>
          </w:p>
        </w:tc>
        <w:tc>
          <w:tcPr>
            <w:tcW w:w="1518" w:type="dxa"/>
            <w:tcBorders>
              <w:bottom w:val="single" w:sz="4" w:space="0" w:color="auto"/>
            </w:tcBorders>
          </w:tcPr>
          <w:p w14:paraId="058353F2" w14:textId="77777777" w:rsidR="006E4D3D" w:rsidRPr="00CB7584" w:rsidRDefault="006E4D3D" w:rsidP="0006060A">
            <w:pPr>
              <w:jc w:val="center"/>
              <w:rPr>
                <w:rFonts w:eastAsia="Calibri" w:cs="Times New Roman"/>
                <w:i/>
                <w:sz w:val="22"/>
              </w:rPr>
            </w:pPr>
            <w:r>
              <w:rPr>
                <w:rFonts w:eastAsia="Calibri" w:cs="Times New Roman"/>
                <w:i/>
                <w:sz w:val="22"/>
              </w:rPr>
              <w:t xml:space="preserve">When playing outdoor near </w:t>
            </w:r>
            <w:proofErr w:type="gramStart"/>
            <w:r>
              <w:rPr>
                <w:rFonts w:eastAsia="Calibri" w:cs="Times New Roman"/>
                <w:i/>
                <w:sz w:val="22"/>
              </w:rPr>
              <w:t>water based</w:t>
            </w:r>
            <w:proofErr w:type="gramEnd"/>
            <w:r>
              <w:rPr>
                <w:rFonts w:eastAsia="Calibri" w:cs="Times New Roman"/>
                <w:i/>
                <w:sz w:val="22"/>
              </w:rPr>
              <w:t xml:space="preserve"> play area</w:t>
            </w:r>
          </w:p>
        </w:tc>
      </w:tr>
      <w:tr w:rsidR="006E4D3D" w:rsidRPr="00CB7584" w14:paraId="59447D26" w14:textId="77777777" w:rsidTr="0006060A">
        <w:tc>
          <w:tcPr>
            <w:tcW w:w="2316" w:type="dxa"/>
            <w:shd w:val="clear" w:color="auto" w:fill="D9D9D9" w:themeFill="background1" w:themeFillShade="D9"/>
          </w:tcPr>
          <w:p w14:paraId="76BECAD1" w14:textId="77777777" w:rsidR="006E4D3D" w:rsidRPr="00CB7584" w:rsidRDefault="006E4D3D" w:rsidP="0006060A">
            <w:pPr>
              <w:jc w:val="center"/>
              <w:rPr>
                <w:rFonts w:eastAsia="Calibri" w:cs="Times New Roman"/>
                <w:i/>
                <w:sz w:val="22"/>
              </w:rPr>
            </w:pPr>
            <w:r>
              <w:rPr>
                <w:rFonts w:eastAsia="Calibri" w:cs="Times New Roman"/>
                <w:i/>
                <w:sz w:val="22"/>
              </w:rPr>
              <w:t>Sand on the outdoor walk area</w:t>
            </w:r>
          </w:p>
        </w:tc>
        <w:tc>
          <w:tcPr>
            <w:tcW w:w="2326" w:type="dxa"/>
            <w:shd w:val="clear" w:color="auto" w:fill="D9D9D9" w:themeFill="background1" w:themeFillShade="D9"/>
          </w:tcPr>
          <w:p w14:paraId="10779BA1" w14:textId="77777777" w:rsidR="006E4D3D" w:rsidRPr="00CB7584" w:rsidRDefault="006E4D3D" w:rsidP="0006060A">
            <w:pPr>
              <w:jc w:val="center"/>
              <w:rPr>
                <w:rFonts w:eastAsia="Calibri" w:cs="Times New Roman"/>
                <w:i/>
                <w:sz w:val="22"/>
              </w:rPr>
            </w:pPr>
            <w:r>
              <w:rPr>
                <w:rFonts w:eastAsia="Calibri" w:cs="Times New Roman"/>
                <w:i/>
                <w:sz w:val="22"/>
              </w:rPr>
              <w:t>Slipping and fall down</w:t>
            </w:r>
          </w:p>
        </w:tc>
        <w:tc>
          <w:tcPr>
            <w:tcW w:w="1855" w:type="dxa"/>
            <w:shd w:val="clear" w:color="auto" w:fill="D9D9D9" w:themeFill="background1" w:themeFillShade="D9"/>
          </w:tcPr>
          <w:p w14:paraId="579A31F3" w14:textId="77777777" w:rsidR="006E4D3D" w:rsidRPr="00CB7584" w:rsidRDefault="006E4D3D" w:rsidP="0006060A">
            <w:pPr>
              <w:jc w:val="center"/>
              <w:rPr>
                <w:rFonts w:eastAsia="Calibri" w:cs="Times New Roman"/>
                <w:i/>
                <w:sz w:val="22"/>
              </w:rPr>
            </w:pPr>
            <w:r>
              <w:rPr>
                <w:rFonts w:eastAsia="Calibri" w:cs="Times New Roman"/>
                <w:i/>
                <w:sz w:val="22"/>
              </w:rPr>
              <w:t>moderate</w:t>
            </w:r>
          </w:p>
        </w:tc>
        <w:tc>
          <w:tcPr>
            <w:tcW w:w="4238" w:type="dxa"/>
            <w:shd w:val="clear" w:color="auto" w:fill="D9D9D9" w:themeFill="background1" w:themeFillShade="D9"/>
          </w:tcPr>
          <w:p w14:paraId="517B1589" w14:textId="77777777" w:rsidR="006E4D3D" w:rsidRPr="00CB7584" w:rsidRDefault="006E4D3D" w:rsidP="0006060A">
            <w:pPr>
              <w:jc w:val="center"/>
              <w:rPr>
                <w:rFonts w:eastAsia="Calibri" w:cs="Times New Roman"/>
                <w:i/>
                <w:sz w:val="22"/>
              </w:rPr>
            </w:pPr>
            <w:r>
              <w:rPr>
                <w:rFonts w:eastAsia="Calibri" w:cs="Times New Roman"/>
                <w:i/>
                <w:sz w:val="22"/>
              </w:rPr>
              <w:t>Put slippery surface sign nearby sandpit area (there is a slope path). Clean sand from the path and near sandpit area. Strong supervision needed until fully clean.</w:t>
            </w:r>
          </w:p>
        </w:tc>
        <w:tc>
          <w:tcPr>
            <w:tcW w:w="1695" w:type="dxa"/>
            <w:shd w:val="clear" w:color="auto" w:fill="D9D9D9" w:themeFill="background1" w:themeFillShade="D9"/>
          </w:tcPr>
          <w:p w14:paraId="79F615F0" w14:textId="77777777" w:rsidR="006E4D3D" w:rsidRPr="00CB7584" w:rsidRDefault="006E4D3D" w:rsidP="0006060A">
            <w:pPr>
              <w:jc w:val="center"/>
              <w:rPr>
                <w:rFonts w:eastAsia="Calibri" w:cs="Times New Roman"/>
                <w:i/>
                <w:sz w:val="22"/>
              </w:rPr>
            </w:pPr>
            <w:r>
              <w:rPr>
                <w:rFonts w:eastAsia="Calibri" w:cs="Times New Roman"/>
                <w:i/>
                <w:sz w:val="22"/>
              </w:rPr>
              <w:t>Educators</w:t>
            </w:r>
          </w:p>
        </w:tc>
        <w:tc>
          <w:tcPr>
            <w:tcW w:w="1518" w:type="dxa"/>
            <w:shd w:val="clear" w:color="auto" w:fill="D9D9D9" w:themeFill="background1" w:themeFillShade="D9"/>
          </w:tcPr>
          <w:p w14:paraId="70B48AFA" w14:textId="77777777" w:rsidR="006E4D3D" w:rsidRPr="00CB7584" w:rsidRDefault="006E4D3D" w:rsidP="0006060A">
            <w:pPr>
              <w:jc w:val="center"/>
              <w:rPr>
                <w:rFonts w:eastAsia="Calibri" w:cs="Times New Roman"/>
                <w:i/>
                <w:sz w:val="22"/>
              </w:rPr>
            </w:pPr>
            <w:r>
              <w:rPr>
                <w:rFonts w:eastAsia="Calibri" w:cs="Times New Roman"/>
                <w:i/>
                <w:sz w:val="22"/>
              </w:rPr>
              <w:t>Outdoor play time near sandpit area</w:t>
            </w:r>
          </w:p>
        </w:tc>
      </w:tr>
    </w:tbl>
    <w:p w14:paraId="3381FD09" w14:textId="77777777" w:rsidR="006E4D3D" w:rsidRPr="00CB7584" w:rsidRDefault="006E4D3D" w:rsidP="006E4D3D">
      <w:pPr>
        <w:tabs>
          <w:tab w:val="left" w:pos="284"/>
        </w:tabs>
        <w:spacing w:before="120" w:after="120"/>
      </w:pPr>
    </w:p>
    <w:p w14:paraId="1CD52122" w14:textId="77777777" w:rsidR="006E4D3D" w:rsidRPr="00CB7584" w:rsidRDefault="006E4D3D" w:rsidP="006E4D3D">
      <w:r w:rsidRPr="00CB7584">
        <w:lastRenderedPageBreak/>
        <w:br w:type="page"/>
      </w:r>
    </w:p>
    <w:p w14:paraId="3764C72E"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r w:rsidRPr="00CB7584">
        <w:rPr>
          <w:rFonts w:eastAsia="Times New Roman" w:cstheme="minorHAnsi"/>
          <w:b/>
          <w:noProof/>
          <w:color w:val="58585B"/>
          <w:kern w:val="22"/>
          <w:sz w:val="28"/>
          <w:szCs w:val="28"/>
          <w:lang w:eastAsia="en-AU"/>
        </w:rPr>
        <w:lastRenderedPageBreak/>
        <w:t>Risk Matrix</w:t>
      </w:r>
    </w:p>
    <w:p w14:paraId="303A0189" w14:textId="77777777" w:rsidR="006E4D3D" w:rsidRPr="00CB7584" w:rsidRDefault="006E4D3D" w:rsidP="006E4D3D">
      <w:r w:rsidRPr="00CB7584">
        <w:t>This matrix is to be used when assessing the risk of an actual or potential hazard.</w:t>
      </w:r>
    </w:p>
    <w:tbl>
      <w:tblPr>
        <w:tblStyle w:val="TableGrid5"/>
        <w:tblW w:w="0" w:type="auto"/>
        <w:tblLook w:val="04A0" w:firstRow="1" w:lastRow="0" w:firstColumn="1" w:lastColumn="0" w:noHBand="0" w:noVBand="1"/>
      </w:tblPr>
      <w:tblGrid>
        <w:gridCol w:w="538"/>
        <w:gridCol w:w="5065"/>
        <w:gridCol w:w="8345"/>
      </w:tblGrid>
      <w:tr w:rsidR="006E4D3D" w:rsidRPr="00CB7584" w14:paraId="5637E347" w14:textId="77777777" w:rsidTr="0006060A">
        <w:trPr>
          <w:cnfStyle w:val="100000000000" w:firstRow="1" w:lastRow="0" w:firstColumn="0" w:lastColumn="0" w:oddVBand="0" w:evenVBand="0" w:oddHBand="0" w:evenHBand="0" w:firstRowFirstColumn="0" w:firstRowLastColumn="0" w:lastRowFirstColumn="0" w:lastRowLastColumn="0"/>
        </w:trPr>
        <w:tc>
          <w:tcPr>
            <w:tcW w:w="14174" w:type="dxa"/>
            <w:gridSpan w:val="3"/>
            <w:shd w:val="clear" w:color="auto" w:fill="1F497D"/>
          </w:tcPr>
          <w:p w14:paraId="3C59A5BC" w14:textId="77777777" w:rsidR="006E4D3D" w:rsidRPr="00CB7584" w:rsidRDefault="006E4D3D" w:rsidP="0006060A">
            <w:pPr>
              <w:spacing w:line="240" w:lineRule="auto"/>
              <w:rPr>
                <w:rFonts w:eastAsia="Calibri" w:cs="Times New Roman"/>
                <w:color w:val="FFFFFF"/>
                <w:sz w:val="22"/>
              </w:rPr>
            </w:pPr>
            <w:r w:rsidRPr="00CB7584">
              <w:rPr>
                <w:rFonts w:eastAsia="Calibri" w:cs="Times New Roman"/>
                <w:color w:val="FFFFFF"/>
                <w:sz w:val="22"/>
              </w:rPr>
              <w:t>Risk Matrix</w:t>
            </w:r>
          </w:p>
        </w:tc>
      </w:tr>
      <w:tr w:rsidR="006E4D3D" w:rsidRPr="00CB7584" w14:paraId="2A32618D" w14:textId="77777777" w:rsidTr="0006060A">
        <w:tc>
          <w:tcPr>
            <w:tcW w:w="6487" w:type="dxa"/>
            <w:gridSpan w:val="2"/>
            <w:tcBorders>
              <w:top w:val="nil"/>
              <w:left w:val="single" w:sz="4" w:space="0" w:color="auto"/>
              <w:bottom w:val="nil"/>
              <w:right w:val="nil"/>
            </w:tcBorders>
          </w:tcPr>
          <w:p w14:paraId="39170DA9" w14:textId="77777777" w:rsidR="006E4D3D" w:rsidRPr="00CB7584" w:rsidRDefault="006E4D3D" w:rsidP="0006060A">
            <w:pPr>
              <w:spacing w:before="0" w:after="0"/>
              <w:rPr>
                <w:rFonts w:eastAsia="Calibri" w:cs="Times New Roman"/>
                <w:b/>
                <w:sz w:val="22"/>
              </w:rPr>
            </w:pPr>
          </w:p>
        </w:tc>
        <w:tc>
          <w:tcPr>
            <w:tcW w:w="7687" w:type="dxa"/>
            <w:tcBorders>
              <w:top w:val="nil"/>
              <w:left w:val="nil"/>
              <w:bottom w:val="nil"/>
              <w:right w:val="single" w:sz="4" w:space="0" w:color="auto"/>
            </w:tcBorders>
          </w:tcPr>
          <w:p w14:paraId="4473D154" w14:textId="77777777" w:rsidR="006E4D3D" w:rsidRPr="00CB7584" w:rsidRDefault="006E4D3D" w:rsidP="0006060A">
            <w:pPr>
              <w:spacing w:before="0" w:after="0"/>
              <w:rPr>
                <w:rFonts w:eastAsia="Calibri" w:cs="Times New Roman"/>
                <w:b/>
                <w:sz w:val="22"/>
              </w:rPr>
            </w:pPr>
            <w:r w:rsidRPr="00CB7584">
              <w:rPr>
                <w:rFonts w:eastAsia="Calibri" w:cs="Times New Roman"/>
                <w:b/>
                <w:sz w:val="22"/>
              </w:rPr>
              <w:t>Consequence</w:t>
            </w:r>
          </w:p>
        </w:tc>
      </w:tr>
      <w:tr w:rsidR="006E4D3D" w:rsidRPr="00CB7584" w14:paraId="17DA3399" w14:textId="77777777" w:rsidTr="0006060A">
        <w:trPr>
          <w:trHeight w:val="1134"/>
        </w:trPr>
        <w:tc>
          <w:tcPr>
            <w:tcW w:w="959" w:type="dxa"/>
            <w:tcBorders>
              <w:top w:val="nil"/>
              <w:left w:val="single" w:sz="4" w:space="0" w:color="auto"/>
              <w:bottom w:val="single" w:sz="4" w:space="0" w:color="auto"/>
              <w:right w:val="nil"/>
            </w:tcBorders>
            <w:textDirection w:val="btLr"/>
          </w:tcPr>
          <w:p w14:paraId="69D5367C" w14:textId="77777777" w:rsidR="006E4D3D" w:rsidRPr="00CB7584" w:rsidRDefault="006E4D3D" w:rsidP="0006060A">
            <w:pPr>
              <w:spacing w:before="0" w:after="0"/>
              <w:ind w:left="113" w:right="113"/>
              <w:jc w:val="center"/>
              <w:rPr>
                <w:rFonts w:eastAsia="Calibri" w:cs="Times New Roman"/>
                <w:b/>
                <w:sz w:val="22"/>
              </w:rPr>
            </w:pPr>
            <w:r w:rsidRPr="00CB7584">
              <w:rPr>
                <w:rFonts w:eastAsia="Calibri" w:cs="Times New Roman"/>
                <w:b/>
                <w:sz w:val="22"/>
              </w:rPr>
              <w:t>Likelihood</w:t>
            </w:r>
          </w:p>
        </w:tc>
        <w:tc>
          <w:tcPr>
            <w:tcW w:w="13215" w:type="dxa"/>
            <w:gridSpan w:val="2"/>
            <w:tcBorders>
              <w:left w:val="nil"/>
            </w:tcBorders>
          </w:tcPr>
          <w:tbl>
            <w:tblPr>
              <w:tblStyle w:val="TableGrid5"/>
              <w:tblW w:w="13208" w:type="dxa"/>
              <w:tblLook w:val="04A0" w:firstRow="1" w:lastRow="0" w:firstColumn="1" w:lastColumn="0" w:noHBand="0" w:noVBand="1"/>
            </w:tblPr>
            <w:tblGrid>
              <w:gridCol w:w="879"/>
              <w:gridCol w:w="2406"/>
              <w:gridCol w:w="2410"/>
              <w:gridCol w:w="2469"/>
              <w:gridCol w:w="2551"/>
              <w:gridCol w:w="2493"/>
            </w:tblGrid>
            <w:tr w:rsidR="006E4D3D" w:rsidRPr="00CB7584" w14:paraId="47BDD789" w14:textId="77777777" w:rsidTr="0006060A">
              <w:trPr>
                <w:cnfStyle w:val="100000000000" w:firstRow="1" w:lastRow="0" w:firstColumn="0" w:lastColumn="0" w:oddVBand="0" w:evenVBand="0" w:oddHBand="0" w:evenHBand="0" w:firstRowFirstColumn="0" w:firstRowLastColumn="0" w:lastRowFirstColumn="0" w:lastRowLastColumn="0"/>
              </w:trPr>
              <w:tc>
                <w:tcPr>
                  <w:tcW w:w="879" w:type="dxa"/>
                </w:tcPr>
                <w:p w14:paraId="33983234" w14:textId="77777777" w:rsidR="006E4D3D" w:rsidRPr="00CB7584" w:rsidRDefault="006E4D3D" w:rsidP="0006060A">
                  <w:pPr>
                    <w:spacing w:before="0" w:after="0" w:line="240" w:lineRule="auto"/>
                    <w:rPr>
                      <w:rFonts w:eastAsia="Calibri" w:cs="Times New Roman"/>
                      <w:sz w:val="22"/>
                    </w:rPr>
                  </w:pPr>
                </w:p>
              </w:tc>
              <w:tc>
                <w:tcPr>
                  <w:tcW w:w="2406" w:type="dxa"/>
                  <w:tcBorders>
                    <w:bottom w:val="single" w:sz="4" w:space="0" w:color="auto"/>
                  </w:tcBorders>
                </w:tcPr>
                <w:p w14:paraId="70CAB1BB"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Insignificant</w:t>
                  </w:r>
                </w:p>
              </w:tc>
              <w:tc>
                <w:tcPr>
                  <w:tcW w:w="2410" w:type="dxa"/>
                  <w:tcBorders>
                    <w:bottom w:val="single" w:sz="4" w:space="0" w:color="auto"/>
                  </w:tcBorders>
                </w:tcPr>
                <w:p w14:paraId="2B113FA8"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Minor</w:t>
                  </w:r>
                </w:p>
              </w:tc>
              <w:tc>
                <w:tcPr>
                  <w:tcW w:w="2469" w:type="dxa"/>
                  <w:tcBorders>
                    <w:bottom w:val="single" w:sz="4" w:space="0" w:color="auto"/>
                  </w:tcBorders>
                </w:tcPr>
                <w:p w14:paraId="4FC3D916"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Moderate</w:t>
                  </w:r>
                </w:p>
              </w:tc>
              <w:tc>
                <w:tcPr>
                  <w:tcW w:w="2551" w:type="dxa"/>
                  <w:tcBorders>
                    <w:bottom w:val="single" w:sz="4" w:space="0" w:color="auto"/>
                  </w:tcBorders>
                </w:tcPr>
                <w:p w14:paraId="276BFEA8"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Major</w:t>
                  </w:r>
                </w:p>
              </w:tc>
              <w:tc>
                <w:tcPr>
                  <w:tcW w:w="2493" w:type="dxa"/>
                  <w:tcBorders>
                    <w:bottom w:val="single" w:sz="4" w:space="0" w:color="auto"/>
                  </w:tcBorders>
                </w:tcPr>
                <w:p w14:paraId="75152874"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Catastrophic</w:t>
                  </w:r>
                </w:p>
              </w:tc>
            </w:tr>
            <w:tr w:rsidR="006E4D3D" w:rsidRPr="00CB7584" w14:paraId="037702EE" w14:textId="77777777" w:rsidTr="0006060A">
              <w:trPr>
                <w:trHeight w:val="1134"/>
              </w:trPr>
              <w:tc>
                <w:tcPr>
                  <w:tcW w:w="879" w:type="dxa"/>
                  <w:textDirection w:val="btLr"/>
                </w:tcPr>
                <w:p w14:paraId="5902841A"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Almost certain</w:t>
                  </w:r>
                </w:p>
              </w:tc>
              <w:tc>
                <w:tcPr>
                  <w:tcW w:w="2406" w:type="dxa"/>
                  <w:tcBorders>
                    <w:bottom w:val="single" w:sz="4" w:space="0" w:color="auto"/>
                    <w:right w:val="single" w:sz="4" w:space="0" w:color="auto"/>
                  </w:tcBorders>
                  <w:shd w:val="clear" w:color="auto" w:fill="FFFF99"/>
                </w:tcPr>
                <w:p w14:paraId="5092B16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10" w:type="dxa"/>
                  <w:tcBorders>
                    <w:left w:val="single" w:sz="4" w:space="0" w:color="auto"/>
                    <w:bottom w:val="single" w:sz="4" w:space="0" w:color="auto"/>
                    <w:right w:val="single" w:sz="4" w:space="0" w:color="auto"/>
                  </w:tcBorders>
                  <w:shd w:val="clear" w:color="auto" w:fill="FFC000"/>
                </w:tcPr>
                <w:p w14:paraId="26ACEC6D"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469" w:type="dxa"/>
                  <w:tcBorders>
                    <w:left w:val="single" w:sz="4" w:space="0" w:color="auto"/>
                    <w:bottom w:val="single" w:sz="4" w:space="0" w:color="auto"/>
                    <w:right w:val="single" w:sz="4" w:space="0" w:color="auto"/>
                  </w:tcBorders>
                  <w:shd w:val="clear" w:color="auto" w:fill="FFC000"/>
                </w:tcPr>
                <w:p w14:paraId="52F6DEEC"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551" w:type="dxa"/>
                  <w:tcBorders>
                    <w:left w:val="single" w:sz="4" w:space="0" w:color="auto"/>
                    <w:bottom w:val="single" w:sz="4" w:space="0" w:color="auto"/>
                    <w:right w:val="single" w:sz="4" w:space="0" w:color="auto"/>
                  </w:tcBorders>
                  <w:shd w:val="clear" w:color="auto" w:fill="EE223F"/>
                </w:tcPr>
                <w:p w14:paraId="63D2EEF4"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c>
                <w:tcPr>
                  <w:tcW w:w="2493" w:type="dxa"/>
                  <w:tcBorders>
                    <w:left w:val="single" w:sz="4" w:space="0" w:color="auto"/>
                    <w:bottom w:val="single" w:sz="4" w:space="0" w:color="auto"/>
                  </w:tcBorders>
                  <w:shd w:val="clear" w:color="auto" w:fill="EE223F"/>
                </w:tcPr>
                <w:p w14:paraId="2E260412"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r>
            <w:tr w:rsidR="006E4D3D" w:rsidRPr="00CB7584" w14:paraId="0D661BD4" w14:textId="77777777" w:rsidTr="0006060A">
              <w:trPr>
                <w:trHeight w:val="1134"/>
              </w:trPr>
              <w:tc>
                <w:tcPr>
                  <w:tcW w:w="879" w:type="dxa"/>
                  <w:textDirection w:val="btLr"/>
                </w:tcPr>
                <w:p w14:paraId="07B81684"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Likely</w:t>
                  </w:r>
                </w:p>
              </w:tc>
              <w:tc>
                <w:tcPr>
                  <w:tcW w:w="2406" w:type="dxa"/>
                  <w:tcBorders>
                    <w:top w:val="single" w:sz="4" w:space="0" w:color="auto"/>
                    <w:bottom w:val="single" w:sz="4" w:space="0" w:color="auto"/>
                    <w:right w:val="single" w:sz="4" w:space="0" w:color="auto"/>
                  </w:tcBorders>
                  <w:shd w:val="clear" w:color="auto" w:fill="FFFF99"/>
                </w:tcPr>
                <w:p w14:paraId="3C448651"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10" w:type="dxa"/>
                  <w:tcBorders>
                    <w:top w:val="single" w:sz="4" w:space="0" w:color="auto"/>
                    <w:left w:val="single" w:sz="4" w:space="0" w:color="auto"/>
                    <w:bottom w:val="single" w:sz="4" w:space="0" w:color="auto"/>
                    <w:right w:val="single" w:sz="4" w:space="0" w:color="auto"/>
                  </w:tcBorders>
                  <w:shd w:val="clear" w:color="auto" w:fill="FFFF99"/>
                </w:tcPr>
                <w:p w14:paraId="2BE1AC64"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69" w:type="dxa"/>
                  <w:tcBorders>
                    <w:top w:val="single" w:sz="4" w:space="0" w:color="auto"/>
                    <w:left w:val="single" w:sz="4" w:space="0" w:color="auto"/>
                    <w:bottom w:val="single" w:sz="4" w:space="0" w:color="auto"/>
                    <w:right w:val="single" w:sz="4" w:space="0" w:color="auto"/>
                  </w:tcBorders>
                  <w:shd w:val="clear" w:color="auto" w:fill="FFC000"/>
                </w:tcPr>
                <w:p w14:paraId="0B9F3F70"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551" w:type="dxa"/>
                  <w:tcBorders>
                    <w:top w:val="single" w:sz="4" w:space="0" w:color="auto"/>
                    <w:left w:val="single" w:sz="4" w:space="0" w:color="auto"/>
                    <w:bottom w:val="single" w:sz="4" w:space="0" w:color="auto"/>
                    <w:right w:val="single" w:sz="4" w:space="0" w:color="auto"/>
                  </w:tcBorders>
                  <w:shd w:val="clear" w:color="auto" w:fill="EE223F"/>
                </w:tcPr>
                <w:p w14:paraId="77516D9F"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c>
                <w:tcPr>
                  <w:tcW w:w="2493" w:type="dxa"/>
                  <w:tcBorders>
                    <w:top w:val="single" w:sz="4" w:space="0" w:color="auto"/>
                    <w:left w:val="single" w:sz="4" w:space="0" w:color="auto"/>
                    <w:bottom w:val="single" w:sz="4" w:space="0" w:color="auto"/>
                  </w:tcBorders>
                  <w:shd w:val="clear" w:color="auto" w:fill="EE223F"/>
                </w:tcPr>
                <w:p w14:paraId="09E766F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r>
            <w:tr w:rsidR="006E4D3D" w:rsidRPr="00CB7584" w14:paraId="656D90EF" w14:textId="77777777" w:rsidTr="0006060A">
              <w:trPr>
                <w:trHeight w:val="1134"/>
              </w:trPr>
              <w:tc>
                <w:tcPr>
                  <w:tcW w:w="879" w:type="dxa"/>
                  <w:textDirection w:val="btLr"/>
                </w:tcPr>
                <w:p w14:paraId="21463E6D"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Possible</w:t>
                  </w:r>
                </w:p>
              </w:tc>
              <w:tc>
                <w:tcPr>
                  <w:tcW w:w="2406" w:type="dxa"/>
                  <w:tcBorders>
                    <w:top w:val="single" w:sz="4" w:space="0" w:color="auto"/>
                    <w:bottom w:val="single" w:sz="4" w:space="0" w:color="auto"/>
                    <w:right w:val="single" w:sz="4" w:space="0" w:color="auto"/>
                  </w:tcBorders>
                  <w:shd w:val="clear" w:color="auto" w:fill="C2D69B"/>
                </w:tcPr>
                <w:p w14:paraId="1ED5AE1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10" w:type="dxa"/>
                  <w:tcBorders>
                    <w:top w:val="single" w:sz="4" w:space="0" w:color="auto"/>
                    <w:left w:val="single" w:sz="4" w:space="0" w:color="auto"/>
                    <w:bottom w:val="single" w:sz="4" w:space="0" w:color="auto"/>
                    <w:right w:val="single" w:sz="4" w:space="0" w:color="auto"/>
                  </w:tcBorders>
                  <w:shd w:val="clear" w:color="auto" w:fill="FFFF99"/>
                </w:tcPr>
                <w:p w14:paraId="0684A80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69" w:type="dxa"/>
                  <w:tcBorders>
                    <w:top w:val="single" w:sz="4" w:space="0" w:color="auto"/>
                    <w:left w:val="single" w:sz="4" w:space="0" w:color="auto"/>
                    <w:bottom w:val="single" w:sz="4" w:space="0" w:color="auto"/>
                    <w:right w:val="single" w:sz="4" w:space="0" w:color="auto"/>
                  </w:tcBorders>
                  <w:shd w:val="clear" w:color="auto" w:fill="FFC000"/>
                </w:tcPr>
                <w:p w14:paraId="2A2F2887"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14:paraId="6E3292E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493" w:type="dxa"/>
                  <w:tcBorders>
                    <w:top w:val="single" w:sz="4" w:space="0" w:color="auto"/>
                    <w:left w:val="single" w:sz="4" w:space="0" w:color="auto"/>
                    <w:bottom w:val="single" w:sz="4" w:space="0" w:color="auto"/>
                  </w:tcBorders>
                  <w:shd w:val="clear" w:color="auto" w:fill="EE223F"/>
                </w:tcPr>
                <w:p w14:paraId="253B0CF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r>
            <w:tr w:rsidR="006E4D3D" w:rsidRPr="00CB7584" w14:paraId="5B55FA9C" w14:textId="77777777" w:rsidTr="0006060A">
              <w:trPr>
                <w:trHeight w:val="1134"/>
              </w:trPr>
              <w:tc>
                <w:tcPr>
                  <w:tcW w:w="879" w:type="dxa"/>
                  <w:textDirection w:val="btLr"/>
                </w:tcPr>
                <w:p w14:paraId="375E10EB"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Unlikely</w:t>
                  </w:r>
                </w:p>
              </w:tc>
              <w:tc>
                <w:tcPr>
                  <w:tcW w:w="2406" w:type="dxa"/>
                  <w:tcBorders>
                    <w:bottom w:val="single" w:sz="4" w:space="0" w:color="auto"/>
                  </w:tcBorders>
                  <w:shd w:val="clear" w:color="auto" w:fill="C2D69B"/>
                </w:tcPr>
                <w:p w14:paraId="2EBBD705"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10" w:type="dxa"/>
                  <w:tcBorders>
                    <w:bottom w:val="single" w:sz="4" w:space="0" w:color="auto"/>
                  </w:tcBorders>
                  <w:shd w:val="clear" w:color="auto" w:fill="C2D69B"/>
                </w:tcPr>
                <w:p w14:paraId="7734B7E0"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69" w:type="dxa"/>
                  <w:tcBorders>
                    <w:bottom w:val="single" w:sz="4" w:space="0" w:color="auto"/>
                  </w:tcBorders>
                  <w:shd w:val="clear" w:color="auto" w:fill="FFFF99"/>
                </w:tcPr>
                <w:p w14:paraId="3C7EFD25"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551" w:type="dxa"/>
                  <w:tcBorders>
                    <w:bottom w:val="single" w:sz="4" w:space="0" w:color="auto"/>
                  </w:tcBorders>
                  <w:shd w:val="clear" w:color="auto" w:fill="FFC000"/>
                </w:tcPr>
                <w:p w14:paraId="6EC23627"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493" w:type="dxa"/>
                  <w:tcBorders>
                    <w:bottom w:val="single" w:sz="4" w:space="0" w:color="auto"/>
                  </w:tcBorders>
                  <w:shd w:val="clear" w:color="auto" w:fill="FFC000"/>
                </w:tcPr>
                <w:p w14:paraId="2BA45B7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r>
            <w:tr w:rsidR="006E4D3D" w:rsidRPr="00CB7584" w14:paraId="221A1CC1" w14:textId="77777777" w:rsidTr="0006060A">
              <w:trPr>
                <w:trHeight w:val="1134"/>
              </w:trPr>
              <w:tc>
                <w:tcPr>
                  <w:tcW w:w="879" w:type="dxa"/>
                  <w:textDirection w:val="btLr"/>
                </w:tcPr>
                <w:p w14:paraId="0C7C21B8"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Rare</w:t>
                  </w:r>
                </w:p>
              </w:tc>
              <w:tc>
                <w:tcPr>
                  <w:tcW w:w="2406" w:type="dxa"/>
                  <w:shd w:val="clear" w:color="auto" w:fill="C2D69B"/>
                </w:tcPr>
                <w:p w14:paraId="11264AA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10" w:type="dxa"/>
                  <w:shd w:val="clear" w:color="auto" w:fill="C2D69B"/>
                </w:tcPr>
                <w:p w14:paraId="050B25C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69" w:type="dxa"/>
                  <w:shd w:val="clear" w:color="auto" w:fill="C2D69B"/>
                </w:tcPr>
                <w:p w14:paraId="17B57B8B"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551" w:type="dxa"/>
                  <w:shd w:val="clear" w:color="auto" w:fill="FFFF99"/>
                </w:tcPr>
                <w:p w14:paraId="28515013"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93" w:type="dxa"/>
                  <w:shd w:val="clear" w:color="auto" w:fill="FFC000"/>
                </w:tcPr>
                <w:p w14:paraId="5279B4CE"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r>
          </w:tbl>
          <w:p w14:paraId="5ECDCA63" w14:textId="77777777" w:rsidR="006E4D3D" w:rsidRPr="00CB7584" w:rsidRDefault="006E4D3D" w:rsidP="0006060A">
            <w:pPr>
              <w:spacing w:before="0" w:after="0"/>
              <w:rPr>
                <w:rFonts w:eastAsia="Calibri" w:cs="Times New Roman"/>
                <w:sz w:val="22"/>
              </w:rPr>
            </w:pPr>
          </w:p>
        </w:tc>
      </w:tr>
    </w:tbl>
    <w:p w14:paraId="28FA432F" w14:textId="77777777" w:rsidR="006E4D3D" w:rsidRPr="00CB7584" w:rsidRDefault="006E4D3D" w:rsidP="006E4D3D">
      <w:pPr>
        <w:tabs>
          <w:tab w:val="left" w:pos="284"/>
        </w:tabs>
        <w:spacing w:before="120" w:after="120"/>
      </w:pPr>
    </w:p>
    <w:p w14:paraId="23F02A4F" w14:textId="77777777" w:rsidR="006E4D3D" w:rsidRPr="00CB7584" w:rsidRDefault="006E4D3D" w:rsidP="006E4D3D">
      <w:r w:rsidRPr="00CB7584">
        <w:br w:type="page"/>
      </w:r>
    </w:p>
    <w:tbl>
      <w:tblPr>
        <w:tblStyle w:val="TableGridLight"/>
        <w:tblW w:w="14596" w:type="dxa"/>
        <w:tblLook w:val="04A0" w:firstRow="1" w:lastRow="0" w:firstColumn="1" w:lastColumn="0" w:noHBand="0" w:noVBand="1"/>
      </w:tblPr>
      <w:tblGrid>
        <w:gridCol w:w="11619"/>
        <w:gridCol w:w="2977"/>
      </w:tblGrid>
      <w:tr w:rsidR="006E4D3D" w:rsidRPr="00CB7584" w14:paraId="0B7D9786" w14:textId="77777777" w:rsidTr="0006060A">
        <w:trPr>
          <w:trHeight w:val="645"/>
        </w:trPr>
        <w:tc>
          <w:tcPr>
            <w:tcW w:w="11619"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4F93D012" w14:textId="77777777" w:rsidR="006E4D3D" w:rsidRPr="00CB7584" w:rsidRDefault="006E4D3D" w:rsidP="0006060A">
            <w:pPr>
              <w:rPr>
                <w:b/>
              </w:rPr>
            </w:pPr>
            <w:r w:rsidRPr="00CB7584">
              <w:rPr>
                <w:b/>
              </w:rPr>
              <w:lastRenderedPageBreak/>
              <w:t>TASK 3</w:t>
            </w:r>
          </w:p>
        </w:tc>
        <w:tc>
          <w:tcPr>
            <w:tcW w:w="2977"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74A2254B" w14:textId="77777777" w:rsidR="006E4D3D" w:rsidRPr="00CB7584" w:rsidRDefault="006E4D3D" w:rsidP="0006060A">
            <w:pPr>
              <w:ind w:left="360"/>
              <w:rPr>
                <w:b/>
              </w:rPr>
            </w:pPr>
            <w:r w:rsidRPr="00CB7584">
              <w:rPr>
                <w:b/>
              </w:rPr>
              <w:t>(Part 1)</w:t>
            </w:r>
          </w:p>
        </w:tc>
      </w:tr>
      <w:tr w:rsidR="006E4D3D" w:rsidRPr="00CB7584" w14:paraId="582E1531" w14:textId="77777777" w:rsidTr="0006060A">
        <w:trPr>
          <w:trHeight w:val="293"/>
        </w:trPr>
        <w:tc>
          <w:tcPr>
            <w:tcW w:w="1459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6C2AAB18" w14:textId="77777777" w:rsidR="006E4D3D" w:rsidRPr="00CB7584" w:rsidRDefault="006E4D3D" w:rsidP="006E4D3D">
            <w:pPr>
              <w:numPr>
                <w:ilvl w:val="0"/>
                <w:numId w:val="5"/>
              </w:numPr>
              <w:spacing w:after="0" w:line="240" w:lineRule="auto"/>
              <w:contextualSpacing/>
            </w:pPr>
            <w:r w:rsidRPr="00CB7584">
              <w:t xml:space="preserve">You are required to discuss your Outdoor Safety Checklist and Risk Assessment form that you completed in tasks 1 and 2 with your workplace supervisor and one other staff member. </w:t>
            </w:r>
          </w:p>
          <w:p w14:paraId="3BF2B97F" w14:textId="77777777" w:rsidR="006E4D3D" w:rsidRPr="00CB7584" w:rsidRDefault="006E4D3D" w:rsidP="0006060A"/>
          <w:p w14:paraId="69C307B0" w14:textId="77777777" w:rsidR="006E4D3D" w:rsidRPr="00CB7584" w:rsidRDefault="006E4D3D" w:rsidP="006E4D3D">
            <w:pPr>
              <w:numPr>
                <w:ilvl w:val="0"/>
                <w:numId w:val="5"/>
              </w:numPr>
              <w:spacing w:after="0" w:line="240" w:lineRule="auto"/>
              <w:contextualSpacing/>
            </w:pPr>
            <w:r w:rsidRPr="00CB7584">
              <w:t xml:space="preserve">Describe the strategies you have used for implementing the risk controls and how this is relevant to the service’s workplace policies and procedures. </w:t>
            </w:r>
          </w:p>
          <w:p w14:paraId="7A0AE0DF" w14:textId="77777777" w:rsidR="006E4D3D" w:rsidRPr="00CB7584" w:rsidRDefault="006E4D3D" w:rsidP="0006060A"/>
          <w:p w14:paraId="0E61C779" w14:textId="77777777" w:rsidR="006E4D3D" w:rsidRPr="00CB7584" w:rsidRDefault="006E4D3D" w:rsidP="006E4D3D">
            <w:pPr>
              <w:numPr>
                <w:ilvl w:val="0"/>
                <w:numId w:val="5"/>
              </w:numPr>
              <w:spacing w:after="0" w:line="240" w:lineRule="auto"/>
              <w:contextualSpacing/>
            </w:pPr>
            <w:r w:rsidRPr="00CB7584">
              <w:t xml:space="preserve">Document this discussion by completing the </w:t>
            </w:r>
            <w:r w:rsidRPr="00CB7584">
              <w:rPr>
                <w:b/>
              </w:rPr>
              <w:t>Consultative Activity Record</w:t>
            </w:r>
            <w:r w:rsidRPr="00CB7584">
              <w:t xml:space="preserve"> below</w:t>
            </w:r>
          </w:p>
        </w:tc>
      </w:tr>
    </w:tbl>
    <w:p w14:paraId="7AEFE764"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p>
    <w:p w14:paraId="608CEB6D" w14:textId="77777777" w:rsidR="006E4D3D" w:rsidRPr="00CB7584" w:rsidRDefault="006E4D3D" w:rsidP="006E4D3D">
      <w:pPr>
        <w:rPr>
          <w:lang w:eastAsia="en-AU"/>
        </w:rPr>
      </w:pPr>
    </w:p>
    <w:p w14:paraId="1930976E"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r w:rsidRPr="00CB7584">
        <w:rPr>
          <w:rFonts w:eastAsia="Times New Roman" w:cstheme="minorHAnsi"/>
          <w:b/>
          <w:noProof/>
          <w:color w:val="58585B"/>
          <w:kern w:val="22"/>
          <w:sz w:val="28"/>
          <w:szCs w:val="28"/>
          <w:lang w:eastAsia="en-AU"/>
        </w:rPr>
        <w:t>Consultative Activity Record</w:t>
      </w:r>
    </w:p>
    <w:tbl>
      <w:tblPr>
        <w:tblStyle w:val="TableGrid"/>
        <w:tblW w:w="14596" w:type="dxa"/>
        <w:tblLook w:val="04A0" w:firstRow="1" w:lastRow="0" w:firstColumn="1" w:lastColumn="0" w:noHBand="0" w:noVBand="1"/>
      </w:tblPr>
      <w:tblGrid>
        <w:gridCol w:w="1855"/>
        <w:gridCol w:w="3341"/>
        <w:gridCol w:w="2402"/>
        <w:gridCol w:w="4588"/>
        <w:gridCol w:w="2410"/>
      </w:tblGrid>
      <w:tr w:rsidR="006E4D3D" w:rsidRPr="00CB7584" w14:paraId="0A8253ED" w14:textId="77777777" w:rsidTr="0006060A">
        <w:trPr>
          <w:cnfStyle w:val="100000000000" w:firstRow="1" w:lastRow="0" w:firstColumn="0" w:lastColumn="0" w:oddVBand="0" w:evenVBand="0" w:oddHBand="0" w:evenHBand="0" w:firstRowFirstColumn="0" w:firstRowLastColumn="0" w:lastRowFirstColumn="0" w:lastRowLastColumn="0"/>
          <w:cantSplit w:val="0"/>
        </w:trPr>
        <w:tc>
          <w:tcPr>
            <w:tcW w:w="1855" w:type="dxa"/>
          </w:tcPr>
          <w:p w14:paraId="782E20D6" w14:textId="77777777" w:rsidR="006E4D3D" w:rsidRPr="00CB7584" w:rsidRDefault="006E4D3D" w:rsidP="0006060A">
            <w:pPr>
              <w:jc w:val="center"/>
              <w:rPr>
                <w:b w:val="0"/>
                <w:lang w:eastAsia="en-AU"/>
              </w:rPr>
            </w:pPr>
            <w:r w:rsidRPr="00CB7584">
              <w:rPr>
                <w:lang w:eastAsia="en-AU"/>
              </w:rPr>
              <w:t>Hazard Identified</w:t>
            </w:r>
          </w:p>
        </w:tc>
        <w:tc>
          <w:tcPr>
            <w:tcW w:w="3341" w:type="dxa"/>
          </w:tcPr>
          <w:p w14:paraId="1CAEB5B2" w14:textId="77777777" w:rsidR="006E4D3D" w:rsidRPr="00CB7584" w:rsidRDefault="006E4D3D" w:rsidP="0006060A">
            <w:pPr>
              <w:jc w:val="center"/>
              <w:rPr>
                <w:b w:val="0"/>
                <w:lang w:eastAsia="en-AU"/>
              </w:rPr>
            </w:pPr>
            <w:r w:rsidRPr="00CB7584">
              <w:rPr>
                <w:lang w:eastAsia="en-AU"/>
              </w:rPr>
              <w:t>Recommended risk control and housekeeping strategies to ensure that WHS policies are followed</w:t>
            </w:r>
          </w:p>
        </w:tc>
        <w:tc>
          <w:tcPr>
            <w:tcW w:w="2402" w:type="dxa"/>
          </w:tcPr>
          <w:p w14:paraId="757D1C31" w14:textId="77777777" w:rsidR="006E4D3D" w:rsidRPr="00CB7584" w:rsidRDefault="006E4D3D" w:rsidP="0006060A">
            <w:pPr>
              <w:jc w:val="center"/>
              <w:rPr>
                <w:b w:val="0"/>
                <w:lang w:eastAsia="en-AU"/>
              </w:rPr>
            </w:pPr>
            <w:r w:rsidRPr="00CB7584">
              <w:rPr>
                <w:lang w:eastAsia="en-AU"/>
              </w:rPr>
              <w:t>Is there a Residual Risk? Explain if YES</w:t>
            </w:r>
          </w:p>
        </w:tc>
        <w:tc>
          <w:tcPr>
            <w:tcW w:w="4588" w:type="dxa"/>
          </w:tcPr>
          <w:p w14:paraId="5BAF7C49" w14:textId="77777777" w:rsidR="006E4D3D" w:rsidRPr="00CB7584" w:rsidRDefault="006E4D3D" w:rsidP="0006060A">
            <w:pPr>
              <w:jc w:val="center"/>
              <w:rPr>
                <w:b w:val="0"/>
                <w:lang w:eastAsia="en-AU"/>
              </w:rPr>
            </w:pPr>
            <w:r w:rsidRPr="00CB7584">
              <w:rPr>
                <w:lang w:eastAsia="en-AU"/>
              </w:rPr>
              <w:t>Link to WHS policy and procedure</w:t>
            </w:r>
          </w:p>
        </w:tc>
        <w:tc>
          <w:tcPr>
            <w:tcW w:w="2410" w:type="dxa"/>
          </w:tcPr>
          <w:p w14:paraId="763FD95A" w14:textId="77777777" w:rsidR="006E4D3D" w:rsidRPr="00CB7584" w:rsidRDefault="006E4D3D" w:rsidP="0006060A">
            <w:pPr>
              <w:jc w:val="center"/>
              <w:rPr>
                <w:b w:val="0"/>
                <w:lang w:eastAsia="en-AU"/>
              </w:rPr>
            </w:pPr>
            <w:r w:rsidRPr="00CB7584">
              <w:rPr>
                <w:lang w:eastAsia="en-AU"/>
              </w:rPr>
              <w:t>Discussed with (names of staff members and their positions – must be at least 2):</w:t>
            </w:r>
          </w:p>
        </w:tc>
      </w:tr>
      <w:tr w:rsidR="006E4D3D" w:rsidRPr="00CB7584" w14:paraId="14711101" w14:textId="77777777" w:rsidTr="0006060A">
        <w:trPr>
          <w:cantSplit w:val="0"/>
        </w:trPr>
        <w:tc>
          <w:tcPr>
            <w:tcW w:w="1855" w:type="dxa"/>
            <w:vAlign w:val="top"/>
          </w:tcPr>
          <w:p w14:paraId="44DA52E2" w14:textId="77777777" w:rsidR="006E4D3D" w:rsidRPr="00CB7584" w:rsidRDefault="006E4D3D" w:rsidP="0006060A">
            <w:pPr>
              <w:rPr>
                <w:bCs/>
                <w:i/>
                <w:iCs/>
                <w:color w:val="000000" w:themeColor="text1"/>
                <w:lang w:eastAsia="en-AU"/>
              </w:rPr>
            </w:pPr>
          </w:p>
          <w:p w14:paraId="06AA9341" w14:textId="77777777" w:rsidR="006E4D3D" w:rsidRPr="00B0126A" w:rsidRDefault="006E4D3D" w:rsidP="0006060A">
            <w:pPr>
              <w:rPr>
                <w:rFonts w:asciiTheme="minorHAnsi" w:hAnsiTheme="minorHAnsi" w:cstheme="minorHAnsi"/>
                <w:i/>
                <w:iCs/>
              </w:rPr>
            </w:pPr>
            <w:r w:rsidRPr="00B0126A">
              <w:rPr>
                <w:rFonts w:asciiTheme="minorHAnsi" w:hAnsiTheme="minorHAnsi" w:cstheme="minorHAnsi"/>
                <w:i/>
                <w:iCs/>
              </w:rPr>
              <w:t>Spot (</w:t>
            </w:r>
            <w:proofErr w:type="gramStart"/>
            <w:r w:rsidRPr="00B0126A">
              <w:rPr>
                <w:rFonts w:asciiTheme="minorHAnsi" w:hAnsiTheme="minorHAnsi" w:cstheme="minorHAnsi"/>
                <w:i/>
                <w:iCs/>
              </w:rPr>
              <w:t>e.g.</w:t>
            </w:r>
            <w:proofErr w:type="gramEnd"/>
            <w:r w:rsidRPr="00B0126A">
              <w:rPr>
                <w:rFonts w:asciiTheme="minorHAnsi" w:hAnsiTheme="minorHAnsi" w:cstheme="minorHAnsi"/>
                <w:i/>
                <w:iCs/>
              </w:rPr>
              <w:t xml:space="preserve"> drop of blood</w:t>
            </w:r>
            <w:r>
              <w:rPr>
                <w:rFonts w:asciiTheme="minorHAnsi" w:hAnsiTheme="minorHAnsi" w:cstheme="minorHAnsi"/>
                <w:i/>
                <w:iCs/>
              </w:rPr>
              <w:t xml:space="preserve"> </w:t>
            </w:r>
            <w:r w:rsidRPr="00B0126A">
              <w:rPr>
                <w:rFonts w:asciiTheme="minorHAnsi" w:hAnsiTheme="minorHAnsi" w:cstheme="minorHAnsi"/>
                <w:i/>
                <w:iCs/>
              </w:rPr>
              <w:t>less than the size of a</w:t>
            </w:r>
            <w:r>
              <w:rPr>
                <w:rFonts w:asciiTheme="minorHAnsi" w:hAnsiTheme="minorHAnsi" w:cstheme="minorHAnsi"/>
                <w:i/>
                <w:iCs/>
              </w:rPr>
              <w:t xml:space="preserve"> </w:t>
            </w:r>
            <w:r w:rsidRPr="00B0126A">
              <w:rPr>
                <w:rFonts w:asciiTheme="minorHAnsi" w:hAnsiTheme="minorHAnsi" w:cstheme="minorHAnsi"/>
                <w:i/>
                <w:iCs/>
              </w:rPr>
              <w:t>50-cent coin)</w:t>
            </w:r>
          </w:p>
          <w:p w14:paraId="58DFCE59" w14:textId="77777777" w:rsidR="006E4D3D" w:rsidRPr="00CB7584" w:rsidRDefault="006E4D3D" w:rsidP="0006060A">
            <w:pPr>
              <w:rPr>
                <w:bCs/>
                <w:i/>
                <w:iCs/>
                <w:color w:val="000000" w:themeColor="text1"/>
                <w:lang w:eastAsia="en-AU"/>
              </w:rPr>
            </w:pPr>
          </w:p>
          <w:p w14:paraId="1CFC0CD8" w14:textId="77777777" w:rsidR="006E4D3D" w:rsidRPr="00CB7584" w:rsidRDefault="006E4D3D" w:rsidP="0006060A">
            <w:pPr>
              <w:rPr>
                <w:bCs/>
                <w:i/>
                <w:iCs/>
                <w:color w:val="000000" w:themeColor="text1"/>
                <w:lang w:eastAsia="en-AU"/>
              </w:rPr>
            </w:pPr>
          </w:p>
          <w:p w14:paraId="0C856C26" w14:textId="77777777" w:rsidR="006E4D3D" w:rsidRPr="00CB7584" w:rsidRDefault="006E4D3D" w:rsidP="0006060A">
            <w:pPr>
              <w:rPr>
                <w:bCs/>
                <w:i/>
                <w:iCs/>
                <w:color w:val="000000" w:themeColor="text1"/>
                <w:lang w:eastAsia="en-AU"/>
              </w:rPr>
            </w:pPr>
          </w:p>
        </w:tc>
        <w:tc>
          <w:tcPr>
            <w:tcW w:w="3341" w:type="dxa"/>
            <w:vAlign w:val="top"/>
          </w:tcPr>
          <w:p w14:paraId="7592B1B0" w14:textId="77777777" w:rsidR="006E4D3D" w:rsidRDefault="006E4D3D" w:rsidP="0006060A">
            <w:pPr>
              <w:rPr>
                <w:i/>
                <w:color w:val="000000" w:themeColor="text1"/>
                <w:lang w:eastAsia="en-AU"/>
              </w:rPr>
            </w:pPr>
            <w:r w:rsidRPr="00F15659">
              <w:rPr>
                <w:i/>
                <w:color w:val="000000" w:themeColor="text1"/>
                <w:lang w:eastAsia="en-AU"/>
              </w:rPr>
              <w:lastRenderedPageBreak/>
              <w:t>Wear gloves</w:t>
            </w:r>
          </w:p>
          <w:p w14:paraId="17B79C82" w14:textId="77777777" w:rsidR="006E4D3D" w:rsidRDefault="006E4D3D" w:rsidP="0006060A">
            <w:pPr>
              <w:rPr>
                <w:i/>
                <w:color w:val="000000" w:themeColor="text1"/>
                <w:lang w:eastAsia="en-AU"/>
              </w:rPr>
            </w:pPr>
            <w:r w:rsidRPr="00F15659">
              <w:rPr>
                <w:i/>
                <w:color w:val="000000" w:themeColor="text1"/>
                <w:lang w:eastAsia="en-AU"/>
              </w:rPr>
              <w:t>• Wipe up blood immediately with a damp cloth, tissue or paper towel</w:t>
            </w:r>
          </w:p>
          <w:p w14:paraId="79FBEC88" w14:textId="77777777" w:rsidR="006E4D3D" w:rsidRDefault="006E4D3D" w:rsidP="0006060A">
            <w:pPr>
              <w:rPr>
                <w:i/>
                <w:color w:val="000000" w:themeColor="text1"/>
                <w:lang w:eastAsia="en-AU"/>
              </w:rPr>
            </w:pPr>
            <w:r w:rsidRPr="00F15659">
              <w:rPr>
                <w:i/>
                <w:color w:val="000000" w:themeColor="text1"/>
                <w:lang w:eastAsia="en-AU"/>
              </w:rPr>
              <w:lastRenderedPageBreak/>
              <w:t>• Place the cloth, tissue or paper towel in a plastic bag or alternative; seal the bag and put it in the</w:t>
            </w:r>
            <w:r>
              <w:rPr>
                <w:i/>
                <w:color w:val="000000" w:themeColor="text1"/>
                <w:lang w:eastAsia="en-AU"/>
              </w:rPr>
              <w:t xml:space="preserve"> </w:t>
            </w:r>
            <w:r w:rsidRPr="00F15659">
              <w:rPr>
                <w:i/>
                <w:color w:val="000000" w:themeColor="text1"/>
                <w:lang w:eastAsia="en-AU"/>
              </w:rPr>
              <w:t>rubbish bin</w:t>
            </w:r>
          </w:p>
          <w:p w14:paraId="50AE1E48" w14:textId="77777777" w:rsidR="006E4D3D" w:rsidRDefault="006E4D3D" w:rsidP="0006060A">
            <w:pPr>
              <w:rPr>
                <w:i/>
                <w:color w:val="000000" w:themeColor="text1"/>
                <w:lang w:eastAsia="en-AU"/>
              </w:rPr>
            </w:pPr>
            <w:r w:rsidRPr="00F15659">
              <w:rPr>
                <w:i/>
                <w:color w:val="000000" w:themeColor="text1"/>
                <w:lang w:eastAsia="en-AU"/>
              </w:rPr>
              <w:t>• Remove gloves and put them in the rubbish bin</w:t>
            </w:r>
          </w:p>
          <w:p w14:paraId="42CC9A2E" w14:textId="77777777" w:rsidR="006E4D3D" w:rsidRDefault="006E4D3D" w:rsidP="0006060A">
            <w:pPr>
              <w:rPr>
                <w:i/>
                <w:color w:val="000000" w:themeColor="text1"/>
                <w:lang w:eastAsia="en-AU"/>
              </w:rPr>
            </w:pPr>
            <w:r w:rsidRPr="00F15659">
              <w:rPr>
                <w:i/>
                <w:color w:val="000000" w:themeColor="text1"/>
                <w:lang w:eastAsia="en-AU"/>
              </w:rPr>
              <w:t>• Wash surface with detergent and warm water</w:t>
            </w:r>
          </w:p>
          <w:p w14:paraId="3E43B160" w14:textId="77777777" w:rsidR="006E4D3D" w:rsidRPr="00CB7584" w:rsidRDefault="006E4D3D" w:rsidP="0006060A">
            <w:pPr>
              <w:rPr>
                <w:i/>
                <w:color w:val="000000" w:themeColor="text1"/>
                <w:lang w:eastAsia="en-AU"/>
              </w:rPr>
            </w:pPr>
            <w:r w:rsidRPr="00F15659">
              <w:rPr>
                <w:i/>
                <w:color w:val="000000" w:themeColor="text1"/>
                <w:lang w:eastAsia="en-AU"/>
              </w:rPr>
              <w:t>• Wash your hands with soap and water</w:t>
            </w:r>
          </w:p>
        </w:tc>
        <w:tc>
          <w:tcPr>
            <w:tcW w:w="2402" w:type="dxa"/>
          </w:tcPr>
          <w:p w14:paraId="45F88179" w14:textId="77777777" w:rsidR="006E4D3D" w:rsidRPr="00CB7584" w:rsidRDefault="00176171" w:rsidP="0006060A">
            <w:pPr>
              <w:ind w:left="720"/>
              <w:jc w:val="center"/>
              <w:rPr>
                <w:bCs/>
                <w:lang w:eastAsia="en-AU"/>
              </w:rPr>
            </w:pPr>
            <w:sdt>
              <w:sdtPr>
                <w:rPr>
                  <w:bCs/>
                  <w:lang w:eastAsia="en-AU"/>
                </w:rPr>
                <w:id w:val="-804544777"/>
              </w:sdtPr>
              <w:sdtEndPr/>
              <w:sdtContent>
                <w:r w:rsidR="006E4D3D" w:rsidRPr="00CB7584">
                  <w:rPr>
                    <w:rFonts w:ascii="Segoe UI Symbol" w:eastAsia="MS Gothic" w:hAnsi="Segoe UI Symbol" w:cs="Segoe UI Symbol"/>
                    <w:bCs/>
                    <w:lang w:eastAsia="en-AU"/>
                  </w:rPr>
                  <w:t>☐</w:t>
                </w:r>
              </w:sdtContent>
            </w:sdt>
            <w:r w:rsidR="006E4D3D" w:rsidRPr="00CB7584">
              <w:rPr>
                <w:bCs/>
                <w:lang w:eastAsia="en-AU"/>
              </w:rPr>
              <w:t xml:space="preserve"> Yes</w:t>
            </w:r>
            <w:r w:rsidR="006E4D3D">
              <w:rPr>
                <w:bCs/>
                <w:lang w:eastAsia="en-AU"/>
              </w:rPr>
              <w:t xml:space="preserve"> </w:t>
            </w:r>
            <w:sdt>
              <w:sdtPr>
                <w:rPr>
                  <w:rFonts w:cstheme="minorHAnsi"/>
                  <w:szCs w:val="20"/>
                </w:rPr>
                <w:id w:val="-440305546"/>
                <w14:checkbox>
                  <w14:checked w14:val="1"/>
                  <w14:checkedState w14:val="2612" w14:font="MS Gothic"/>
                  <w14:uncheckedState w14:val="2610" w14:font="MS Gothic"/>
                </w14:checkbox>
              </w:sdtPr>
              <w:sdtEndPr/>
              <w:sdtContent>
                <w:r w:rsidR="006E4D3D">
                  <w:rPr>
                    <w:rFonts w:ascii="MS Gothic" w:eastAsia="MS Gothic" w:hAnsi="MS Gothic" w:cstheme="minorHAnsi" w:hint="eastAsia"/>
                    <w:szCs w:val="20"/>
                  </w:rPr>
                  <w:t>☒</w:t>
                </w:r>
              </w:sdtContent>
            </w:sdt>
            <w:r w:rsidR="006E4D3D" w:rsidRPr="00934AB6">
              <w:rPr>
                <w:rFonts w:cstheme="minorHAnsi"/>
                <w:szCs w:val="20"/>
              </w:rPr>
              <w:t>NO</w:t>
            </w:r>
            <w:r w:rsidR="006E4D3D" w:rsidRPr="00CB7584">
              <w:rPr>
                <w:bCs/>
                <w:lang w:eastAsia="en-AU"/>
              </w:rPr>
              <w:t xml:space="preserve"> </w:t>
            </w:r>
            <w:sdt>
              <w:sdtPr>
                <w:rPr>
                  <w:bCs/>
                  <w:color w:val="FF0000"/>
                  <w:lang w:eastAsia="en-AU"/>
                </w:rPr>
                <w:id w:val="1013731672"/>
                <w:showingPlcHdr/>
              </w:sdtPr>
              <w:sdtEndPr/>
              <w:sdtContent>
                <w:r w:rsidR="006E4D3D">
                  <w:rPr>
                    <w:bCs/>
                    <w:color w:val="FF0000"/>
                    <w:lang w:eastAsia="en-AU"/>
                  </w:rPr>
                  <w:t xml:space="preserve">     </w:t>
                </w:r>
              </w:sdtContent>
            </w:sdt>
          </w:p>
          <w:p w14:paraId="698BD160" w14:textId="77777777" w:rsidR="006E4D3D" w:rsidRPr="00CB7584" w:rsidRDefault="006E4D3D" w:rsidP="0006060A">
            <w:pPr>
              <w:jc w:val="center"/>
              <w:rPr>
                <w:bCs/>
                <w:i/>
                <w:lang w:eastAsia="en-AU"/>
              </w:rPr>
            </w:pPr>
          </w:p>
        </w:tc>
        <w:tc>
          <w:tcPr>
            <w:tcW w:w="4588" w:type="dxa"/>
            <w:vAlign w:val="top"/>
          </w:tcPr>
          <w:p w14:paraId="33EC4896" w14:textId="77777777" w:rsidR="006E4D3D" w:rsidRDefault="006E4D3D" w:rsidP="0006060A">
            <w:pPr>
              <w:ind w:left="34"/>
              <w:rPr>
                <w:bCs/>
                <w:i/>
                <w:color w:val="000000" w:themeColor="text1"/>
                <w:lang w:eastAsia="en-AU"/>
              </w:rPr>
            </w:pPr>
            <w:r>
              <w:rPr>
                <w:bCs/>
                <w:i/>
                <w:color w:val="000000" w:themeColor="text1"/>
                <w:lang w:eastAsia="en-AU"/>
              </w:rPr>
              <w:t xml:space="preserve">2. the work environment </w:t>
            </w:r>
          </w:p>
          <w:p w14:paraId="0AA96DE0" w14:textId="77777777" w:rsidR="006E4D3D" w:rsidRDefault="006E4D3D" w:rsidP="0006060A">
            <w:pPr>
              <w:ind w:left="34"/>
              <w:rPr>
                <w:bCs/>
                <w:i/>
                <w:color w:val="000000" w:themeColor="text1"/>
                <w:lang w:eastAsia="en-AU"/>
              </w:rPr>
            </w:pPr>
            <w:r>
              <w:rPr>
                <w:bCs/>
                <w:i/>
                <w:color w:val="000000" w:themeColor="text1"/>
                <w:lang w:eastAsia="en-AU"/>
              </w:rPr>
              <w:t xml:space="preserve">WHS regulation clause-40 </w:t>
            </w:r>
          </w:p>
          <w:p w14:paraId="20E8D383" w14:textId="77777777" w:rsidR="006E4D3D" w:rsidRDefault="006E4D3D" w:rsidP="0006060A">
            <w:pPr>
              <w:ind w:left="34"/>
              <w:rPr>
                <w:bCs/>
                <w:i/>
                <w:color w:val="000000" w:themeColor="text1"/>
                <w:lang w:eastAsia="en-AU"/>
              </w:rPr>
            </w:pPr>
            <w:r>
              <w:rPr>
                <w:bCs/>
                <w:i/>
                <w:color w:val="000000" w:themeColor="text1"/>
                <w:lang w:eastAsia="en-AU"/>
              </w:rPr>
              <w:t xml:space="preserve">Duty in relation to general work-place facilities </w:t>
            </w:r>
          </w:p>
          <w:p w14:paraId="1F0717B7" w14:textId="77777777" w:rsidR="006E4D3D" w:rsidRDefault="006E4D3D" w:rsidP="0006060A">
            <w:pPr>
              <w:ind w:left="34"/>
              <w:rPr>
                <w:bCs/>
                <w:i/>
                <w:color w:val="000000" w:themeColor="text1"/>
                <w:lang w:eastAsia="en-AU"/>
              </w:rPr>
            </w:pPr>
          </w:p>
          <w:p w14:paraId="6E259A20" w14:textId="77777777" w:rsidR="006E4D3D" w:rsidRPr="00CB7584" w:rsidRDefault="006E4D3D" w:rsidP="0006060A">
            <w:pPr>
              <w:ind w:left="34"/>
              <w:rPr>
                <w:bCs/>
                <w:i/>
                <w:color w:val="000000" w:themeColor="text1"/>
                <w:lang w:eastAsia="en-AU"/>
              </w:rPr>
            </w:pPr>
            <w:r>
              <w:rPr>
                <w:bCs/>
                <w:i/>
                <w:color w:val="000000" w:themeColor="text1"/>
                <w:lang w:eastAsia="en-AU"/>
              </w:rPr>
              <w:t>2.6 House Keeping</w:t>
            </w:r>
          </w:p>
        </w:tc>
        <w:tc>
          <w:tcPr>
            <w:tcW w:w="2410" w:type="dxa"/>
          </w:tcPr>
          <w:p w14:paraId="3396A4E1" w14:textId="77777777" w:rsidR="006E4D3D" w:rsidRDefault="006E4D3D" w:rsidP="0006060A">
            <w:pPr>
              <w:ind w:left="34"/>
              <w:rPr>
                <w:bCs/>
                <w:i/>
                <w:color w:val="000000" w:themeColor="text1"/>
                <w:lang w:eastAsia="en-AU"/>
              </w:rPr>
            </w:pPr>
            <w:proofErr w:type="spellStart"/>
            <w:r>
              <w:rPr>
                <w:bCs/>
                <w:i/>
                <w:color w:val="000000" w:themeColor="text1"/>
                <w:lang w:eastAsia="en-AU"/>
              </w:rPr>
              <w:lastRenderedPageBreak/>
              <w:t>Joshllyn</w:t>
            </w:r>
            <w:proofErr w:type="spellEnd"/>
            <w:r>
              <w:rPr>
                <w:bCs/>
                <w:i/>
                <w:color w:val="000000" w:themeColor="text1"/>
                <w:lang w:eastAsia="en-AU"/>
              </w:rPr>
              <w:t xml:space="preserve"> Singh-Khan (Centre Manager)</w:t>
            </w:r>
          </w:p>
          <w:p w14:paraId="35400AE7" w14:textId="77777777" w:rsidR="006E4D3D" w:rsidRDefault="006E4D3D" w:rsidP="0006060A">
            <w:pPr>
              <w:ind w:left="34"/>
              <w:rPr>
                <w:bCs/>
                <w:i/>
                <w:color w:val="000000" w:themeColor="text1"/>
                <w:lang w:eastAsia="en-AU"/>
              </w:rPr>
            </w:pPr>
            <w:r>
              <w:rPr>
                <w:bCs/>
                <w:i/>
                <w:color w:val="000000" w:themeColor="text1"/>
                <w:lang w:eastAsia="en-AU"/>
              </w:rPr>
              <w:t xml:space="preserve">Martina </w:t>
            </w:r>
            <w:proofErr w:type="spellStart"/>
            <w:r>
              <w:rPr>
                <w:bCs/>
                <w:i/>
                <w:color w:val="000000" w:themeColor="text1"/>
                <w:lang w:eastAsia="en-AU"/>
              </w:rPr>
              <w:t>Borsetto</w:t>
            </w:r>
            <w:proofErr w:type="spellEnd"/>
            <w:r>
              <w:rPr>
                <w:bCs/>
                <w:i/>
                <w:color w:val="000000" w:themeColor="text1"/>
                <w:lang w:eastAsia="en-AU"/>
              </w:rPr>
              <w:t xml:space="preserve"> (Room Leader)</w:t>
            </w:r>
          </w:p>
          <w:p w14:paraId="74EF1E79" w14:textId="77777777" w:rsidR="006E4D3D" w:rsidRPr="00CB7584" w:rsidRDefault="006E4D3D" w:rsidP="0006060A">
            <w:pPr>
              <w:ind w:left="34"/>
              <w:rPr>
                <w:bCs/>
                <w:i/>
                <w:color w:val="000000" w:themeColor="text1"/>
                <w:lang w:eastAsia="en-AU"/>
              </w:rPr>
            </w:pPr>
            <w:r>
              <w:rPr>
                <w:bCs/>
                <w:i/>
                <w:color w:val="000000" w:themeColor="text1"/>
                <w:lang w:eastAsia="en-AU"/>
              </w:rPr>
              <w:lastRenderedPageBreak/>
              <w:t xml:space="preserve">Rhiannon </w:t>
            </w:r>
            <w:proofErr w:type="spellStart"/>
            <w:r>
              <w:rPr>
                <w:bCs/>
                <w:i/>
                <w:color w:val="000000" w:themeColor="text1"/>
                <w:lang w:eastAsia="en-AU"/>
              </w:rPr>
              <w:t>Hoese</w:t>
            </w:r>
            <w:proofErr w:type="spellEnd"/>
            <w:r>
              <w:rPr>
                <w:bCs/>
                <w:i/>
                <w:color w:val="000000" w:themeColor="text1"/>
                <w:lang w:eastAsia="en-AU"/>
              </w:rPr>
              <w:t xml:space="preserve"> (Educator)</w:t>
            </w:r>
          </w:p>
        </w:tc>
      </w:tr>
      <w:tr w:rsidR="006E4D3D" w:rsidRPr="00CB7584" w14:paraId="468459DB" w14:textId="77777777" w:rsidTr="0006060A">
        <w:trPr>
          <w:cantSplit w:val="0"/>
        </w:trPr>
        <w:tc>
          <w:tcPr>
            <w:tcW w:w="1855" w:type="dxa"/>
            <w:vAlign w:val="top"/>
          </w:tcPr>
          <w:p w14:paraId="50A60F61" w14:textId="77777777" w:rsidR="006E4D3D" w:rsidRPr="00CB7584" w:rsidRDefault="006E4D3D" w:rsidP="0006060A">
            <w:pPr>
              <w:rPr>
                <w:bCs/>
                <w:i/>
                <w:iCs/>
                <w:color w:val="000000" w:themeColor="text1"/>
                <w:lang w:eastAsia="en-AU"/>
              </w:rPr>
            </w:pPr>
          </w:p>
          <w:p w14:paraId="0DA8E90A" w14:textId="77777777" w:rsidR="006E4D3D" w:rsidRPr="00CB7584" w:rsidRDefault="006E4D3D" w:rsidP="0006060A">
            <w:pPr>
              <w:rPr>
                <w:bCs/>
                <w:i/>
                <w:iCs/>
                <w:color w:val="000000" w:themeColor="text1"/>
                <w:lang w:eastAsia="en-AU"/>
              </w:rPr>
            </w:pPr>
            <w:r w:rsidRPr="00F15659">
              <w:rPr>
                <w:bCs/>
                <w:i/>
                <w:iCs/>
                <w:color w:val="000000" w:themeColor="text1"/>
                <w:lang w:eastAsia="en-AU"/>
              </w:rPr>
              <w:t>Faeces, vomit and urine</w:t>
            </w:r>
          </w:p>
          <w:p w14:paraId="2400CE38" w14:textId="77777777" w:rsidR="006E4D3D" w:rsidRPr="00CB7584" w:rsidRDefault="006E4D3D" w:rsidP="0006060A">
            <w:pPr>
              <w:rPr>
                <w:bCs/>
                <w:i/>
                <w:iCs/>
                <w:color w:val="000000" w:themeColor="text1"/>
                <w:lang w:eastAsia="en-AU"/>
              </w:rPr>
            </w:pPr>
          </w:p>
          <w:p w14:paraId="4DF40CEA" w14:textId="77777777" w:rsidR="006E4D3D" w:rsidRPr="00CB7584" w:rsidRDefault="006E4D3D" w:rsidP="0006060A">
            <w:pPr>
              <w:rPr>
                <w:bCs/>
                <w:i/>
                <w:iCs/>
                <w:color w:val="000000" w:themeColor="text1"/>
                <w:lang w:eastAsia="en-AU"/>
              </w:rPr>
            </w:pPr>
          </w:p>
          <w:p w14:paraId="26A04D4B" w14:textId="77777777" w:rsidR="006E4D3D" w:rsidRPr="00CB7584" w:rsidRDefault="006E4D3D" w:rsidP="0006060A">
            <w:pPr>
              <w:rPr>
                <w:bCs/>
                <w:i/>
                <w:iCs/>
                <w:color w:val="000000" w:themeColor="text1"/>
                <w:lang w:eastAsia="en-AU"/>
              </w:rPr>
            </w:pPr>
          </w:p>
          <w:p w14:paraId="6EC1F961" w14:textId="77777777" w:rsidR="006E4D3D" w:rsidRPr="00CB7584" w:rsidRDefault="006E4D3D" w:rsidP="0006060A">
            <w:pPr>
              <w:rPr>
                <w:bCs/>
                <w:i/>
                <w:iCs/>
                <w:color w:val="000000" w:themeColor="text1"/>
                <w:lang w:eastAsia="en-AU"/>
              </w:rPr>
            </w:pPr>
          </w:p>
        </w:tc>
        <w:tc>
          <w:tcPr>
            <w:tcW w:w="3341" w:type="dxa"/>
            <w:vAlign w:val="top"/>
          </w:tcPr>
          <w:p w14:paraId="2288F4DA" w14:textId="77777777" w:rsidR="006E4D3D" w:rsidRDefault="006E4D3D" w:rsidP="0006060A">
            <w:pPr>
              <w:rPr>
                <w:bCs/>
                <w:i/>
                <w:color w:val="000000" w:themeColor="text1"/>
                <w:lang w:eastAsia="en-AU"/>
              </w:rPr>
            </w:pPr>
            <w:r w:rsidRPr="00AF32E8">
              <w:rPr>
                <w:bCs/>
                <w:i/>
                <w:color w:val="000000" w:themeColor="text1"/>
                <w:lang w:eastAsia="en-AU"/>
              </w:rPr>
              <w:t xml:space="preserve"> When cleaning up faeces, vomit or urine, the following procedures should be used:</w:t>
            </w:r>
          </w:p>
          <w:p w14:paraId="7B261759" w14:textId="77777777" w:rsidR="006E4D3D" w:rsidRDefault="006E4D3D" w:rsidP="0006060A">
            <w:pPr>
              <w:rPr>
                <w:bCs/>
                <w:i/>
                <w:color w:val="000000" w:themeColor="text1"/>
                <w:lang w:eastAsia="en-AU"/>
              </w:rPr>
            </w:pPr>
            <w:r w:rsidRPr="00AF32E8">
              <w:rPr>
                <w:bCs/>
                <w:i/>
                <w:color w:val="000000" w:themeColor="text1"/>
                <w:lang w:eastAsia="en-AU"/>
              </w:rPr>
              <w:t>•Wear gloves.</w:t>
            </w:r>
          </w:p>
          <w:p w14:paraId="7F5AAE75" w14:textId="77777777" w:rsidR="006E4D3D" w:rsidRDefault="006E4D3D" w:rsidP="0006060A">
            <w:pPr>
              <w:rPr>
                <w:bCs/>
                <w:i/>
                <w:color w:val="000000" w:themeColor="text1"/>
                <w:lang w:eastAsia="en-AU"/>
              </w:rPr>
            </w:pPr>
            <w:r w:rsidRPr="00AF32E8">
              <w:rPr>
                <w:bCs/>
                <w:i/>
                <w:color w:val="000000" w:themeColor="text1"/>
                <w:lang w:eastAsia="en-AU"/>
              </w:rPr>
              <w:t>•Place paper towel over the spill and allow the spill to soak in. Carefully remove the paper towel and any solid matter. Place it in a plastic bag or alternative, seal the bag and put it in the rubbish bin.</w:t>
            </w:r>
          </w:p>
          <w:p w14:paraId="54E3CBE5" w14:textId="77777777" w:rsidR="006E4D3D" w:rsidRDefault="006E4D3D" w:rsidP="0006060A">
            <w:pPr>
              <w:rPr>
                <w:bCs/>
                <w:i/>
                <w:color w:val="000000" w:themeColor="text1"/>
                <w:lang w:eastAsia="en-AU"/>
              </w:rPr>
            </w:pPr>
            <w:r w:rsidRPr="00AF32E8">
              <w:rPr>
                <w:bCs/>
                <w:i/>
                <w:color w:val="000000" w:themeColor="text1"/>
                <w:lang w:eastAsia="en-AU"/>
              </w:rPr>
              <w:lastRenderedPageBreak/>
              <w:t>•Clean the surface with warm water and detergent and</w:t>
            </w:r>
            <w:r>
              <w:rPr>
                <w:bCs/>
                <w:i/>
                <w:color w:val="000000" w:themeColor="text1"/>
                <w:lang w:eastAsia="en-AU"/>
              </w:rPr>
              <w:t xml:space="preserve"> </w:t>
            </w:r>
            <w:r w:rsidRPr="00AF32E8">
              <w:rPr>
                <w:bCs/>
                <w:i/>
                <w:color w:val="000000" w:themeColor="text1"/>
                <w:lang w:eastAsia="en-AU"/>
              </w:rPr>
              <w:t>allow to dry</w:t>
            </w:r>
          </w:p>
          <w:p w14:paraId="4211E0BD" w14:textId="2EC85259" w:rsidR="006E4D3D" w:rsidRDefault="006E4D3D" w:rsidP="0006060A">
            <w:pPr>
              <w:rPr>
                <w:bCs/>
                <w:i/>
                <w:color w:val="000000" w:themeColor="text1"/>
                <w:lang w:eastAsia="en-AU"/>
              </w:rPr>
            </w:pPr>
            <w:proofErr w:type="gramStart"/>
            <w:r w:rsidRPr="00AF32E8">
              <w:rPr>
                <w:bCs/>
                <w:i/>
                <w:color w:val="000000" w:themeColor="text1"/>
                <w:lang w:eastAsia="en-AU"/>
              </w:rPr>
              <w:t>.•</w:t>
            </w:r>
            <w:proofErr w:type="gramEnd"/>
            <w:r w:rsidRPr="00AF32E8">
              <w:rPr>
                <w:bCs/>
                <w:i/>
                <w:color w:val="000000" w:themeColor="text1"/>
                <w:lang w:eastAsia="en-AU"/>
              </w:rPr>
              <w:t>If the spill came from a person who is known or suspected to have an infectious disease (e.g. diarrhoea</w:t>
            </w:r>
            <w:r w:rsidR="000A271B">
              <w:rPr>
                <w:bCs/>
                <w:i/>
                <w:color w:val="000000" w:themeColor="text1"/>
                <w:lang w:eastAsia="en-AU"/>
              </w:rPr>
              <w:t xml:space="preserve"> </w:t>
            </w:r>
            <w:r w:rsidRPr="00AF32E8">
              <w:rPr>
                <w:bCs/>
                <w:i/>
                <w:color w:val="000000" w:themeColor="text1"/>
                <w:lang w:eastAsia="en-AU"/>
              </w:rPr>
              <w:t>or vomit from a child with gastroenteritis), use a disinfectant on the surface after cleaning it with</w:t>
            </w:r>
            <w:r>
              <w:rPr>
                <w:bCs/>
                <w:i/>
                <w:color w:val="000000" w:themeColor="text1"/>
                <w:lang w:eastAsia="en-AU"/>
              </w:rPr>
              <w:t xml:space="preserve"> </w:t>
            </w:r>
            <w:r w:rsidRPr="00AF32E8">
              <w:rPr>
                <w:bCs/>
                <w:i/>
                <w:color w:val="000000" w:themeColor="text1"/>
                <w:lang w:eastAsia="en-AU"/>
              </w:rPr>
              <w:t>detergent and warm water</w:t>
            </w:r>
            <w:r>
              <w:rPr>
                <w:bCs/>
                <w:i/>
                <w:color w:val="000000" w:themeColor="text1"/>
                <w:lang w:eastAsia="en-AU"/>
              </w:rPr>
              <w:t xml:space="preserve"> </w:t>
            </w:r>
            <w:r w:rsidRPr="00AF32E8">
              <w:rPr>
                <w:bCs/>
                <w:i/>
                <w:color w:val="000000" w:themeColor="text1"/>
                <w:lang w:eastAsia="en-AU"/>
              </w:rPr>
              <w:t>.</w:t>
            </w:r>
          </w:p>
          <w:p w14:paraId="42E7969D" w14:textId="77777777" w:rsidR="006E4D3D" w:rsidRPr="00CB7584" w:rsidRDefault="006E4D3D" w:rsidP="0006060A">
            <w:pPr>
              <w:tabs>
                <w:tab w:val="left" w:pos="419"/>
              </w:tabs>
              <w:rPr>
                <w:bCs/>
                <w:i/>
                <w:color w:val="000000" w:themeColor="text1"/>
                <w:lang w:eastAsia="en-AU"/>
              </w:rPr>
            </w:pPr>
            <w:r w:rsidRPr="00AF32E8">
              <w:rPr>
                <w:bCs/>
                <w:i/>
                <w:color w:val="000000" w:themeColor="text1"/>
                <w:lang w:eastAsia="en-AU"/>
              </w:rPr>
              <w:t>•Wash hands thoroughly with soap and running water (preferably warm water).</w:t>
            </w:r>
          </w:p>
        </w:tc>
        <w:tc>
          <w:tcPr>
            <w:tcW w:w="2402" w:type="dxa"/>
          </w:tcPr>
          <w:p w14:paraId="4989EAB6" w14:textId="77777777" w:rsidR="006E4D3D" w:rsidRPr="00CB7584" w:rsidRDefault="00176171" w:rsidP="0006060A">
            <w:pPr>
              <w:ind w:left="720"/>
              <w:jc w:val="center"/>
              <w:rPr>
                <w:bCs/>
                <w:lang w:eastAsia="en-AU"/>
              </w:rPr>
            </w:pPr>
            <w:sdt>
              <w:sdtPr>
                <w:rPr>
                  <w:bCs/>
                  <w:lang w:eastAsia="en-AU"/>
                </w:rPr>
                <w:id w:val="707767662"/>
              </w:sdtPr>
              <w:sdtEndPr/>
              <w:sdtContent>
                <w:r w:rsidR="006E4D3D" w:rsidRPr="00CB7584">
                  <w:rPr>
                    <w:rFonts w:ascii="Segoe UI Symbol" w:eastAsia="MS Gothic" w:hAnsi="Segoe UI Symbol" w:cs="Segoe UI Symbol"/>
                    <w:bCs/>
                    <w:lang w:eastAsia="en-AU"/>
                  </w:rPr>
                  <w:t>☐</w:t>
                </w:r>
              </w:sdtContent>
            </w:sdt>
            <w:r w:rsidR="006E4D3D" w:rsidRPr="00CB7584">
              <w:rPr>
                <w:bCs/>
                <w:lang w:eastAsia="en-AU"/>
              </w:rPr>
              <w:t xml:space="preserve"> Yes </w:t>
            </w:r>
            <w:sdt>
              <w:sdtPr>
                <w:rPr>
                  <w:rFonts w:cstheme="minorHAnsi"/>
                  <w:szCs w:val="20"/>
                </w:rPr>
                <w:id w:val="448440927"/>
                <w14:checkbox>
                  <w14:checked w14:val="1"/>
                  <w14:checkedState w14:val="2612" w14:font="MS Gothic"/>
                  <w14:uncheckedState w14:val="2610" w14:font="MS Gothic"/>
                </w14:checkbox>
              </w:sdtPr>
              <w:sdtEndPr/>
              <w:sdtContent>
                <w:r w:rsidR="006E4D3D">
                  <w:rPr>
                    <w:rFonts w:ascii="MS Gothic" w:eastAsia="MS Gothic" w:hAnsi="MS Gothic" w:cstheme="minorHAnsi" w:hint="eastAsia"/>
                    <w:szCs w:val="20"/>
                  </w:rPr>
                  <w:t>☒</w:t>
                </w:r>
              </w:sdtContent>
            </w:sdt>
            <w:r w:rsidR="006E4D3D" w:rsidRPr="00934AB6">
              <w:rPr>
                <w:rFonts w:cstheme="minorHAnsi"/>
                <w:szCs w:val="20"/>
              </w:rPr>
              <w:t>NO</w:t>
            </w:r>
          </w:p>
          <w:p w14:paraId="4AFE349D" w14:textId="77777777" w:rsidR="006E4D3D" w:rsidRPr="00CB7584" w:rsidRDefault="006E4D3D" w:rsidP="0006060A">
            <w:pPr>
              <w:ind w:left="720" w:hanging="679"/>
              <w:jc w:val="center"/>
              <w:rPr>
                <w:bCs/>
                <w:i/>
                <w:lang w:eastAsia="en-AU"/>
              </w:rPr>
            </w:pPr>
          </w:p>
        </w:tc>
        <w:tc>
          <w:tcPr>
            <w:tcW w:w="4588" w:type="dxa"/>
            <w:vAlign w:val="top"/>
          </w:tcPr>
          <w:p w14:paraId="1535457A" w14:textId="77777777" w:rsidR="006E4D3D" w:rsidRDefault="006E4D3D" w:rsidP="0006060A">
            <w:pPr>
              <w:ind w:left="34"/>
              <w:rPr>
                <w:bCs/>
                <w:i/>
                <w:color w:val="000000" w:themeColor="text1"/>
                <w:lang w:eastAsia="en-AU"/>
              </w:rPr>
            </w:pPr>
            <w:r>
              <w:rPr>
                <w:bCs/>
                <w:i/>
                <w:color w:val="000000" w:themeColor="text1"/>
                <w:lang w:eastAsia="en-AU"/>
              </w:rPr>
              <w:t xml:space="preserve">2. the work environment </w:t>
            </w:r>
          </w:p>
          <w:p w14:paraId="37B71603" w14:textId="77777777" w:rsidR="006E4D3D" w:rsidRDefault="006E4D3D" w:rsidP="0006060A">
            <w:pPr>
              <w:ind w:left="34"/>
              <w:rPr>
                <w:bCs/>
                <w:i/>
                <w:color w:val="000000" w:themeColor="text1"/>
                <w:lang w:eastAsia="en-AU"/>
              </w:rPr>
            </w:pPr>
            <w:r>
              <w:rPr>
                <w:bCs/>
                <w:i/>
                <w:color w:val="000000" w:themeColor="text1"/>
                <w:lang w:eastAsia="en-AU"/>
              </w:rPr>
              <w:t xml:space="preserve">WHS regulation clause-40 </w:t>
            </w:r>
          </w:p>
          <w:p w14:paraId="05D44FE1" w14:textId="77777777" w:rsidR="006E4D3D" w:rsidRDefault="006E4D3D" w:rsidP="0006060A">
            <w:pPr>
              <w:ind w:left="34"/>
              <w:rPr>
                <w:bCs/>
                <w:i/>
                <w:color w:val="000000" w:themeColor="text1"/>
                <w:lang w:eastAsia="en-AU"/>
              </w:rPr>
            </w:pPr>
            <w:r>
              <w:rPr>
                <w:bCs/>
                <w:i/>
                <w:color w:val="000000" w:themeColor="text1"/>
                <w:lang w:eastAsia="en-AU"/>
              </w:rPr>
              <w:t>Duty in relation to general work-place facilities</w:t>
            </w:r>
          </w:p>
          <w:p w14:paraId="3D091599" w14:textId="77777777" w:rsidR="006E4D3D" w:rsidRDefault="006E4D3D" w:rsidP="0006060A">
            <w:pPr>
              <w:ind w:left="34"/>
              <w:rPr>
                <w:bCs/>
                <w:i/>
                <w:color w:val="000000" w:themeColor="text1"/>
                <w:lang w:eastAsia="en-AU"/>
              </w:rPr>
            </w:pPr>
          </w:p>
          <w:p w14:paraId="208E6487" w14:textId="77777777" w:rsidR="006E4D3D" w:rsidRDefault="006E4D3D" w:rsidP="0006060A">
            <w:pPr>
              <w:ind w:left="34"/>
              <w:rPr>
                <w:bCs/>
                <w:i/>
                <w:color w:val="000000" w:themeColor="text1"/>
                <w:lang w:eastAsia="en-AU"/>
              </w:rPr>
            </w:pPr>
            <w:r>
              <w:rPr>
                <w:bCs/>
                <w:i/>
                <w:color w:val="000000" w:themeColor="text1"/>
                <w:lang w:eastAsia="en-AU"/>
              </w:rPr>
              <w:t>2.6 House Keeping</w:t>
            </w:r>
          </w:p>
          <w:p w14:paraId="11B34FA2" w14:textId="77777777" w:rsidR="006E4D3D" w:rsidRPr="00CB7584" w:rsidRDefault="006E4D3D" w:rsidP="0006060A">
            <w:pPr>
              <w:ind w:left="34"/>
              <w:rPr>
                <w:bCs/>
                <w:i/>
                <w:color w:val="000000" w:themeColor="text1"/>
                <w:lang w:eastAsia="en-AU"/>
              </w:rPr>
            </w:pPr>
          </w:p>
        </w:tc>
        <w:tc>
          <w:tcPr>
            <w:tcW w:w="2410" w:type="dxa"/>
          </w:tcPr>
          <w:p w14:paraId="2702C35C" w14:textId="77777777" w:rsidR="006E4D3D" w:rsidRDefault="006E4D3D" w:rsidP="0006060A">
            <w:pPr>
              <w:ind w:left="34"/>
              <w:rPr>
                <w:bCs/>
                <w:i/>
                <w:color w:val="000000" w:themeColor="text1"/>
                <w:lang w:eastAsia="en-AU"/>
              </w:rPr>
            </w:pPr>
            <w:proofErr w:type="spellStart"/>
            <w:r>
              <w:rPr>
                <w:bCs/>
                <w:i/>
                <w:color w:val="000000" w:themeColor="text1"/>
                <w:lang w:eastAsia="en-AU"/>
              </w:rPr>
              <w:t>Joshllyn</w:t>
            </w:r>
            <w:proofErr w:type="spellEnd"/>
            <w:r>
              <w:rPr>
                <w:bCs/>
                <w:i/>
                <w:color w:val="000000" w:themeColor="text1"/>
                <w:lang w:eastAsia="en-AU"/>
              </w:rPr>
              <w:t xml:space="preserve"> Singh-Khan (Centre Manager)</w:t>
            </w:r>
          </w:p>
          <w:p w14:paraId="300D5B2B" w14:textId="77777777" w:rsidR="006E4D3D" w:rsidRDefault="006E4D3D" w:rsidP="0006060A">
            <w:pPr>
              <w:ind w:left="34"/>
              <w:rPr>
                <w:bCs/>
                <w:i/>
                <w:color w:val="000000" w:themeColor="text1"/>
                <w:lang w:eastAsia="en-AU"/>
              </w:rPr>
            </w:pPr>
            <w:r>
              <w:rPr>
                <w:bCs/>
                <w:i/>
                <w:color w:val="000000" w:themeColor="text1"/>
                <w:lang w:eastAsia="en-AU"/>
              </w:rPr>
              <w:t xml:space="preserve">Martina </w:t>
            </w:r>
            <w:proofErr w:type="spellStart"/>
            <w:r>
              <w:rPr>
                <w:bCs/>
                <w:i/>
                <w:color w:val="000000" w:themeColor="text1"/>
                <w:lang w:eastAsia="en-AU"/>
              </w:rPr>
              <w:t>Borsetto</w:t>
            </w:r>
            <w:proofErr w:type="spellEnd"/>
            <w:r>
              <w:rPr>
                <w:bCs/>
                <w:i/>
                <w:color w:val="000000" w:themeColor="text1"/>
                <w:lang w:eastAsia="en-AU"/>
              </w:rPr>
              <w:t xml:space="preserve"> (Room Leader)</w:t>
            </w:r>
          </w:p>
          <w:p w14:paraId="0B6F43AF" w14:textId="77777777" w:rsidR="006E4D3D" w:rsidRPr="00CB7584" w:rsidRDefault="006E4D3D" w:rsidP="0006060A">
            <w:pPr>
              <w:ind w:left="34"/>
              <w:rPr>
                <w:bCs/>
                <w:i/>
                <w:color w:val="000000" w:themeColor="text1"/>
                <w:lang w:eastAsia="en-AU"/>
              </w:rPr>
            </w:pPr>
            <w:r>
              <w:rPr>
                <w:bCs/>
                <w:i/>
                <w:color w:val="000000" w:themeColor="text1"/>
                <w:lang w:eastAsia="en-AU"/>
              </w:rPr>
              <w:t xml:space="preserve">Rhiannon </w:t>
            </w:r>
            <w:proofErr w:type="spellStart"/>
            <w:r>
              <w:rPr>
                <w:bCs/>
                <w:i/>
                <w:color w:val="000000" w:themeColor="text1"/>
                <w:lang w:eastAsia="en-AU"/>
              </w:rPr>
              <w:t>Hoese</w:t>
            </w:r>
            <w:proofErr w:type="spellEnd"/>
            <w:r>
              <w:rPr>
                <w:bCs/>
                <w:i/>
                <w:color w:val="000000" w:themeColor="text1"/>
                <w:lang w:eastAsia="en-AU"/>
              </w:rPr>
              <w:t xml:space="preserve"> (Educator)</w:t>
            </w:r>
          </w:p>
        </w:tc>
      </w:tr>
      <w:tr w:rsidR="006E4D3D" w:rsidRPr="00CB7584" w14:paraId="3836285D" w14:textId="77777777" w:rsidTr="0006060A">
        <w:trPr>
          <w:cantSplit w:val="0"/>
        </w:trPr>
        <w:tc>
          <w:tcPr>
            <w:tcW w:w="1855" w:type="dxa"/>
            <w:vAlign w:val="top"/>
          </w:tcPr>
          <w:p w14:paraId="5E77F2C2" w14:textId="77777777" w:rsidR="006E4D3D" w:rsidRPr="00CB7584" w:rsidRDefault="006E4D3D" w:rsidP="0006060A">
            <w:pPr>
              <w:rPr>
                <w:bCs/>
                <w:i/>
                <w:iCs/>
                <w:color w:val="000000" w:themeColor="text1"/>
                <w:lang w:eastAsia="en-AU"/>
              </w:rPr>
            </w:pPr>
          </w:p>
          <w:p w14:paraId="3AA8F244" w14:textId="77777777" w:rsidR="006E4D3D" w:rsidRPr="00CB7584" w:rsidRDefault="006E4D3D" w:rsidP="0006060A">
            <w:pPr>
              <w:rPr>
                <w:bCs/>
                <w:i/>
                <w:iCs/>
                <w:color w:val="000000" w:themeColor="text1"/>
                <w:lang w:eastAsia="en-AU"/>
              </w:rPr>
            </w:pPr>
          </w:p>
          <w:p w14:paraId="7E62E2DB" w14:textId="77777777" w:rsidR="006E4D3D" w:rsidRPr="00CB7584" w:rsidRDefault="006E4D3D" w:rsidP="0006060A">
            <w:pPr>
              <w:rPr>
                <w:bCs/>
                <w:i/>
                <w:iCs/>
                <w:color w:val="000000" w:themeColor="text1"/>
                <w:lang w:eastAsia="en-AU"/>
              </w:rPr>
            </w:pPr>
            <w:r w:rsidRPr="00072CE7">
              <w:rPr>
                <w:bCs/>
                <w:i/>
                <w:color w:val="000000" w:themeColor="text1"/>
                <w:lang w:eastAsia="en-AU"/>
              </w:rPr>
              <w:t>Bathroom</w:t>
            </w:r>
          </w:p>
          <w:p w14:paraId="32A5E8B1" w14:textId="77777777" w:rsidR="006E4D3D" w:rsidRPr="00CB7584" w:rsidRDefault="006E4D3D" w:rsidP="0006060A">
            <w:pPr>
              <w:rPr>
                <w:bCs/>
                <w:i/>
                <w:iCs/>
                <w:color w:val="000000" w:themeColor="text1"/>
                <w:lang w:eastAsia="en-AU"/>
              </w:rPr>
            </w:pPr>
          </w:p>
          <w:p w14:paraId="21DC8EF7" w14:textId="77777777" w:rsidR="006E4D3D" w:rsidRPr="00CB7584" w:rsidRDefault="006E4D3D" w:rsidP="0006060A">
            <w:pPr>
              <w:rPr>
                <w:bCs/>
                <w:i/>
                <w:iCs/>
                <w:color w:val="000000" w:themeColor="text1"/>
                <w:lang w:eastAsia="en-AU"/>
              </w:rPr>
            </w:pPr>
          </w:p>
          <w:p w14:paraId="25656A35" w14:textId="77777777" w:rsidR="006E4D3D" w:rsidRPr="00CB7584" w:rsidRDefault="006E4D3D" w:rsidP="0006060A">
            <w:pPr>
              <w:rPr>
                <w:bCs/>
                <w:i/>
                <w:iCs/>
                <w:color w:val="000000" w:themeColor="text1"/>
                <w:lang w:eastAsia="en-AU"/>
              </w:rPr>
            </w:pPr>
          </w:p>
          <w:p w14:paraId="3EA829E1" w14:textId="77777777" w:rsidR="006E4D3D" w:rsidRPr="00CB7584" w:rsidRDefault="006E4D3D" w:rsidP="0006060A">
            <w:pPr>
              <w:rPr>
                <w:bCs/>
                <w:i/>
                <w:iCs/>
                <w:color w:val="000000" w:themeColor="text1"/>
                <w:lang w:eastAsia="en-AU"/>
              </w:rPr>
            </w:pPr>
          </w:p>
        </w:tc>
        <w:tc>
          <w:tcPr>
            <w:tcW w:w="3341" w:type="dxa"/>
            <w:vAlign w:val="top"/>
          </w:tcPr>
          <w:p w14:paraId="545B602C" w14:textId="77777777" w:rsidR="006E4D3D" w:rsidRDefault="006E4D3D" w:rsidP="0006060A">
            <w:pPr>
              <w:rPr>
                <w:bCs/>
                <w:i/>
                <w:color w:val="000000" w:themeColor="text1"/>
                <w:lang w:eastAsia="en-AU"/>
              </w:rPr>
            </w:pPr>
            <w:r w:rsidRPr="00072CE7">
              <w:rPr>
                <w:bCs/>
                <w:i/>
                <w:color w:val="000000" w:themeColor="text1"/>
                <w:lang w:eastAsia="en-AU"/>
              </w:rPr>
              <w:lastRenderedPageBreak/>
              <w:t>Bathrooms-</w:t>
            </w:r>
            <w:proofErr w:type="gramStart"/>
            <w:r w:rsidRPr="00072CE7">
              <w:rPr>
                <w:bCs/>
                <w:i/>
                <w:color w:val="000000" w:themeColor="text1"/>
                <w:lang w:eastAsia="en-AU"/>
              </w:rPr>
              <w:t>wash  tap</w:t>
            </w:r>
            <w:proofErr w:type="gramEnd"/>
            <w:r w:rsidRPr="00072CE7">
              <w:rPr>
                <w:bCs/>
                <w:i/>
                <w:color w:val="000000" w:themeColor="text1"/>
                <w:lang w:eastAsia="en-AU"/>
              </w:rPr>
              <w:t xml:space="preserve">  handles,  toilet  seats  and  door knobs. Check the bathroom during the day and clean if visibly dirt</w:t>
            </w:r>
            <w:r>
              <w:rPr>
                <w:bCs/>
                <w:i/>
                <w:color w:val="000000" w:themeColor="text1"/>
                <w:lang w:eastAsia="en-AU"/>
              </w:rPr>
              <w:t>y</w:t>
            </w:r>
          </w:p>
          <w:p w14:paraId="5085641B" w14:textId="77777777" w:rsidR="006E4D3D" w:rsidRDefault="006E4D3D" w:rsidP="0006060A">
            <w:pPr>
              <w:rPr>
                <w:bCs/>
                <w:i/>
                <w:color w:val="000000" w:themeColor="text1"/>
                <w:lang w:eastAsia="en-AU"/>
              </w:rPr>
            </w:pPr>
            <w:r w:rsidRPr="00072CE7">
              <w:rPr>
                <w:bCs/>
                <w:i/>
                <w:color w:val="000000" w:themeColor="text1"/>
                <w:lang w:eastAsia="en-AU"/>
              </w:rPr>
              <w:t>Wash after every use</w:t>
            </w:r>
            <w:r>
              <w:rPr>
                <w:bCs/>
                <w:i/>
                <w:color w:val="000000" w:themeColor="text1"/>
                <w:lang w:eastAsia="en-AU"/>
              </w:rPr>
              <w:t>.</w:t>
            </w:r>
            <w:r w:rsidRPr="00072CE7">
              <w:rPr>
                <w:bCs/>
                <w:i/>
                <w:color w:val="000000" w:themeColor="text1"/>
                <w:lang w:eastAsia="en-AU"/>
              </w:rPr>
              <w:t xml:space="preserve"> </w:t>
            </w:r>
          </w:p>
          <w:p w14:paraId="285E3DC5" w14:textId="77777777" w:rsidR="006E4D3D" w:rsidRDefault="006E4D3D" w:rsidP="0006060A">
            <w:pPr>
              <w:rPr>
                <w:bCs/>
                <w:i/>
                <w:color w:val="000000" w:themeColor="text1"/>
                <w:lang w:eastAsia="en-AU"/>
              </w:rPr>
            </w:pPr>
            <w:r w:rsidRPr="00072CE7">
              <w:rPr>
                <w:bCs/>
                <w:i/>
                <w:color w:val="000000" w:themeColor="text1"/>
                <w:lang w:eastAsia="en-AU"/>
              </w:rPr>
              <w:t>Wash daily plus when visibly dirty</w:t>
            </w:r>
            <w:r>
              <w:rPr>
                <w:bCs/>
                <w:i/>
                <w:color w:val="000000" w:themeColor="text1"/>
                <w:lang w:eastAsia="en-AU"/>
              </w:rPr>
              <w:t>.</w:t>
            </w:r>
          </w:p>
          <w:p w14:paraId="42747FDD" w14:textId="77777777" w:rsidR="006E4D3D" w:rsidRPr="00CB7584" w:rsidRDefault="006E4D3D" w:rsidP="0006060A">
            <w:pPr>
              <w:rPr>
                <w:bCs/>
                <w:i/>
                <w:color w:val="000000" w:themeColor="text1"/>
                <w:lang w:eastAsia="en-AU"/>
              </w:rPr>
            </w:pPr>
            <w:r w:rsidRPr="00072CE7">
              <w:rPr>
                <w:bCs/>
                <w:i/>
                <w:color w:val="000000" w:themeColor="text1"/>
                <w:lang w:eastAsia="en-AU"/>
              </w:rPr>
              <w:lastRenderedPageBreak/>
              <w:t>Wash weekly plus when visibly dirty</w:t>
            </w:r>
            <w:r>
              <w:rPr>
                <w:bCs/>
                <w:i/>
                <w:color w:val="000000" w:themeColor="text1"/>
                <w:lang w:eastAsia="en-AU"/>
              </w:rPr>
              <w:t>.</w:t>
            </w:r>
          </w:p>
        </w:tc>
        <w:tc>
          <w:tcPr>
            <w:tcW w:w="2402" w:type="dxa"/>
          </w:tcPr>
          <w:p w14:paraId="0A5A1E33" w14:textId="77777777" w:rsidR="006E4D3D" w:rsidRPr="00CB7584" w:rsidRDefault="00176171" w:rsidP="0006060A">
            <w:pPr>
              <w:ind w:left="720"/>
              <w:jc w:val="center"/>
              <w:rPr>
                <w:bCs/>
                <w:lang w:eastAsia="en-AU"/>
              </w:rPr>
            </w:pPr>
            <w:sdt>
              <w:sdtPr>
                <w:rPr>
                  <w:bCs/>
                  <w:lang w:eastAsia="en-AU"/>
                </w:rPr>
                <w:id w:val="-932038893"/>
              </w:sdtPr>
              <w:sdtEndPr/>
              <w:sdtContent>
                <w:sdt>
                  <w:sdtPr>
                    <w:rPr>
                      <w:bCs/>
                      <w:color w:val="FF0000"/>
                      <w:lang w:eastAsia="en-AU"/>
                    </w:rPr>
                    <w:id w:val="-751496664"/>
                  </w:sdtPr>
                  <w:sdtEndPr/>
                  <w:sdtContent>
                    <w:sdt>
                      <w:sdtPr>
                        <w:rPr>
                          <w:bCs/>
                          <w:lang w:eastAsia="en-AU"/>
                        </w:rPr>
                        <w:id w:val="-2133391088"/>
                      </w:sdtPr>
                      <w:sdtEndPr/>
                      <w:sdtContent>
                        <w:r w:rsidR="006E4D3D" w:rsidRPr="00CB7584">
                          <w:rPr>
                            <w:rFonts w:ascii="Segoe UI Symbol" w:eastAsia="MS Gothic" w:hAnsi="Segoe UI Symbol" w:cs="Segoe UI Symbol"/>
                            <w:bCs/>
                            <w:lang w:eastAsia="en-AU"/>
                          </w:rPr>
                          <w:t>☐</w:t>
                        </w:r>
                      </w:sdtContent>
                    </w:sdt>
                  </w:sdtContent>
                </w:sdt>
              </w:sdtContent>
            </w:sdt>
            <w:r w:rsidR="006E4D3D" w:rsidRPr="00CB7584">
              <w:rPr>
                <w:bCs/>
                <w:lang w:eastAsia="en-AU"/>
              </w:rPr>
              <w:t xml:space="preserve"> Yes </w:t>
            </w:r>
            <w:sdt>
              <w:sdtPr>
                <w:rPr>
                  <w:rFonts w:cstheme="minorHAnsi"/>
                  <w:szCs w:val="20"/>
                </w:rPr>
                <w:id w:val="1253628148"/>
                <w14:checkbox>
                  <w14:checked w14:val="1"/>
                  <w14:checkedState w14:val="2612" w14:font="MS Gothic"/>
                  <w14:uncheckedState w14:val="2610" w14:font="MS Gothic"/>
                </w14:checkbox>
              </w:sdtPr>
              <w:sdtEndPr/>
              <w:sdtContent>
                <w:r w:rsidR="006E4D3D">
                  <w:rPr>
                    <w:rFonts w:ascii="MS Gothic" w:eastAsia="MS Gothic" w:hAnsi="MS Gothic" w:cstheme="minorHAnsi" w:hint="eastAsia"/>
                    <w:szCs w:val="20"/>
                  </w:rPr>
                  <w:t>☒</w:t>
                </w:r>
              </w:sdtContent>
            </w:sdt>
            <w:r w:rsidR="006E4D3D" w:rsidRPr="00934AB6">
              <w:rPr>
                <w:rFonts w:cstheme="minorHAnsi"/>
                <w:szCs w:val="20"/>
              </w:rPr>
              <w:t>NO</w:t>
            </w:r>
          </w:p>
          <w:p w14:paraId="3E4546FF" w14:textId="77777777" w:rsidR="006E4D3D" w:rsidRPr="00CB7584" w:rsidRDefault="006E4D3D" w:rsidP="0006060A">
            <w:pPr>
              <w:jc w:val="center"/>
              <w:rPr>
                <w:bCs/>
                <w:i/>
                <w:color w:val="000000" w:themeColor="text1"/>
                <w:lang w:eastAsia="en-AU"/>
              </w:rPr>
            </w:pPr>
          </w:p>
        </w:tc>
        <w:tc>
          <w:tcPr>
            <w:tcW w:w="4588" w:type="dxa"/>
            <w:vAlign w:val="top"/>
          </w:tcPr>
          <w:p w14:paraId="02C16E85" w14:textId="77777777" w:rsidR="006E4D3D" w:rsidRDefault="006E4D3D" w:rsidP="0006060A">
            <w:pPr>
              <w:ind w:left="34"/>
              <w:rPr>
                <w:bCs/>
                <w:i/>
                <w:color w:val="000000" w:themeColor="text1"/>
                <w:lang w:eastAsia="en-AU"/>
              </w:rPr>
            </w:pPr>
            <w:r>
              <w:rPr>
                <w:bCs/>
                <w:i/>
                <w:color w:val="000000" w:themeColor="text1"/>
                <w:lang w:eastAsia="en-AU"/>
              </w:rPr>
              <w:t xml:space="preserve">2. the work environment </w:t>
            </w:r>
          </w:p>
          <w:p w14:paraId="51B99B8A" w14:textId="77777777" w:rsidR="006E4D3D" w:rsidRDefault="006E4D3D" w:rsidP="0006060A">
            <w:pPr>
              <w:ind w:left="34"/>
              <w:rPr>
                <w:bCs/>
                <w:i/>
                <w:color w:val="000000" w:themeColor="text1"/>
                <w:lang w:eastAsia="en-AU"/>
              </w:rPr>
            </w:pPr>
            <w:r>
              <w:rPr>
                <w:bCs/>
                <w:i/>
                <w:color w:val="000000" w:themeColor="text1"/>
                <w:lang w:eastAsia="en-AU"/>
              </w:rPr>
              <w:t xml:space="preserve">WHS regulation clause-40 </w:t>
            </w:r>
          </w:p>
          <w:p w14:paraId="5890D1F4" w14:textId="77777777" w:rsidR="006E4D3D" w:rsidRDefault="006E4D3D" w:rsidP="0006060A">
            <w:pPr>
              <w:ind w:left="34"/>
              <w:rPr>
                <w:bCs/>
                <w:i/>
                <w:color w:val="000000" w:themeColor="text1"/>
                <w:lang w:eastAsia="en-AU"/>
              </w:rPr>
            </w:pPr>
            <w:r>
              <w:rPr>
                <w:bCs/>
                <w:i/>
                <w:color w:val="000000" w:themeColor="text1"/>
                <w:lang w:eastAsia="en-AU"/>
              </w:rPr>
              <w:t>Duty in relation to general work-place facilities</w:t>
            </w:r>
          </w:p>
          <w:p w14:paraId="46D35FCC" w14:textId="77777777" w:rsidR="006E4D3D" w:rsidRDefault="006E4D3D" w:rsidP="0006060A">
            <w:pPr>
              <w:ind w:left="34"/>
              <w:rPr>
                <w:bCs/>
                <w:i/>
                <w:color w:val="000000" w:themeColor="text1"/>
                <w:lang w:eastAsia="en-AU"/>
              </w:rPr>
            </w:pPr>
          </w:p>
          <w:p w14:paraId="360EED00" w14:textId="77777777" w:rsidR="006E4D3D" w:rsidRPr="00CB7584" w:rsidRDefault="006E4D3D" w:rsidP="0006060A">
            <w:pPr>
              <w:ind w:left="34"/>
              <w:rPr>
                <w:bCs/>
                <w:i/>
                <w:color w:val="000000" w:themeColor="text1"/>
                <w:lang w:eastAsia="en-AU"/>
              </w:rPr>
            </w:pPr>
            <w:r>
              <w:rPr>
                <w:bCs/>
                <w:i/>
                <w:color w:val="000000" w:themeColor="text1"/>
                <w:lang w:eastAsia="en-AU"/>
              </w:rPr>
              <w:t>3.3 toilets</w:t>
            </w:r>
          </w:p>
        </w:tc>
        <w:tc>
          <w:tcPr>
            <w:tcW w:w="2410" w:type="dxa"/>
          </w:tcPr>
          <w:p w14:paraId="75A6F54F" w14:textId="77777777" w:rsidR="006E4D3D" w:rsidRDefault="006E4D3D" w:rsidP="0006060A">
            <w:pPr>
              <w:ind w:left="34"/>
              <w:rPr>
                <w:bCs/>
                <w:i/>
                <w:color w:val="000000" w:themeColor="text1"/>
                <w:lang w:eastAsia="en-AU"/>
              </w:rPr>
            </w:pPr>
            <w:proofErr w:type="spellStart"/>
            <w:r>
              <w:rPr>
                <w:bCs/>
                <w:i/>
                <w:color w:val="000000" w:themeColor="text1"/>
                <w:lang w:eastAsia="en-AU"/>
              </w:rPr>
              <w:t>Joshllyn</w:t>
            </w:r>
            <w:proofErr w:type="spellEnd"/>
            <w:r>
              <w:rPr>
                <w:bCs/>
                <w:i/>
                <w:color w:val="000000" w:themeColor="text1"/>
                <w:lang w:eastAsia="en-AU"/>
              </w:rPr>
              <w:t xml:space="preserve"> Singh-Khan (Centre Manager)</w:t>
            </w:r>
          </w:p>
          <w:p w14:paraId="211DCF83" w14:textId="77777777" w:rsidR="006E4D3D" w:rsidRDefault="006E4D3D" w:rsidP="0006060A">
            <w:pPr>
              <w:ind w:left="34"/>
              <w:rPr>
                <w:bCs/>
                <w:i/>
                <w:color w:val="000000" w:themeColor="text1"/>
                <w:lang w:eastAsia="en-AU"/>
              </w:rPr>
            </w:pPr>
            <w:r>
              <w:rPr>
                <w:bCs/>
                <w:i/>
                <w:color w:val="000000" w:themeColor="text1"/>
                <w:lang w:eastAsia="en-AU"/>
              </w:rPr>
              <w:t xml:space="preserve">Martina </w:t>
            </w:r>
            <w:proofErr w:type="spellStart"/>
            <w:r>
              <w:rPr>
                <w:bCs/>
                <w:i/>
                <w:color w:val="000000" w:themeColor="text1"/>
                <w:lang w:eastAsia="en-AU"/>
              </w:rPr>
              <w:t>Borsetto</w:t>
            </w:r>
            <w:proofErr w:type="spellEnd"/>
            <w:r>
              <w:rPr>
                <w:bCs/>
                <w:i/>
                <w:color w:val="000000" w:themeColor="text1"/>
                <w:lang w:eastAsia="en-AU"/>
              </w:rPr>
              <w:t xml:space="preserve"> (Room Leader)</w:t>
            </w:r>
          </w:p>
          <w:p w14:paraId="0FAE9927" w14:textId="77777777" w:rsidR="006E4D3D" w:rsidRPr="00CB7584" w:rsidRDefault="006E4D3D" w:rsidP="0006060A">
            <w:pPr>
              <w:ind w:left="34"/>
              <w:rPr>
                <w:bCs/>
                <w:i/>
                <w:color w:val="000000" w:themeColor="text1"/>
                <w:lang w:eastAsia="en-AU"/>
              </w:rPr>
            </w:pPr>
            <w:r>
              <w:rPr>
                <w:bCs/>
                <w:i/>
                <w:color w:val="000000" w:themeColor="text1"/>
                <w:lang w:eastAsia="en-AU"/>
              </w:rPr>
              <w:t xml:space="preserve">Rhiannon </w:t>
            </w:r>
            <w:proofErr w:type="spellStart"/>
            <w:r>
              <w:rPr>
                <w:bCs/>
                <w:i/>
                <w:color w:val="000000" w:themeColor="text1"/>
                <w:lang w:eastAsia="en-AU"/>
              </w:rPr>
              <w:t>Hoese</w:t>
            </w:r>
            <w:proofErr w:type="spellEnd"/>
            <w:r>
              <w:rPr>
                <w:bCs/>
                <w:i/>
                <w:color w:val="000000" w:themeColor="text1"/>
                <w:lang w:eastAsia="en-AU"/>
              </w:rPr>
              <w:t xml:space="preserve"> (Educator)</w:t>
            </w:r>
          </w:p>
        </w:tc>
      </w:tr>
    </w:tbl>
    <w:p w14:paraId="10B73E4C" w14:textId="77777777" w:rsidR="006E4D3D" w:rsidRPr="00CB7584" w:rsidRDefault="006E4D3D" w:rsidP="006E4D3D">
      <w:pPr>
        <w:tabs>
          <w:tab w:val="left" w:pos="284"/>
        </w:tabs>
        <w:spacing w:before="120" w:after="120"/>
        <w:sectPr w:rsidR="006E4D3D" w:rsidRPr="00CB7584" w:rsidSect="004A6D80">
          <w:pgSz w:w="16838" w:h="11906" w:orient="landscape"/>
          <w:pgMar w:top="1440" w:right="1440" w:bottom="1440" w:left="1440" w:header="567" w:footer="454" w:gutter="0"/>
          <w:cols w:space="4253"/>
          <w:docGrid w:linePitch="360"/>
        </w:sectPr>
      </w:pPr>
    </w:p>
    <w:tbl>
      <w:tblPr>
        <w:tblStyle w:val="TableGridLight"/>
        <w:tblW w:w="0" w:type="auto"/>
        <w:tblLook w:val="04A0" w:firstRow="1" w:lastRow="0" w:firstColumn="1" w:lastColumn="0" w:noHBand="0" w:noVBand="1"/>
      </w:tblPr>
      <w:tblGrid>
        <w:gridCol w:w="645"/>
        <w:gridCol w:w="6438"/>
        <w:gridCol w:w="1933"/>
      </w:tblGrid>
      <w:tr w:rsidR="006E4D3D" w:rsidRPr="00CB7584" w14:paraId="557DFF69" w14:textId="77777777" w:rsidTr="0006060A">
        <w:trPr>
          <w:trHeight w:val="293"/>
        </w:trPr>
        <w:tc>
          <w:tcPr>
            <w:tcW w:w="7083" w:type="dxa"/>
            <w:gridSpan w:val="2"/>
            <w:tcBorders>
              <w:top w:val="single" w:sz="4" w:space="0" w:color="2D739F"/>
              <w:left w:val="single" w:sz="4" w:space="0" w:color="2D739F"/>
              <w:bottom w:val="single" w:sz="4" w:space="0" w:color="2D739F"/>
              <w:right w:val="single" w:sz="4" w:space="0" w:color="2D739F"/>
            </w:tcBorders>
            <w:shd w:val="clear" w:color="auto" w:fill="D9D9D9" w:themeFill="background1" w:themeFillShade="D9"/>
          </w:tcPr>
          <w:p w14:paraId="60DD9A29" w14:textId="77777777" w:rsidR="006E4D3D" w:rsidRPr="00CB7584" w:rsidRDefault="006E4D3D" w:rsidP="0006060A">
            <w:pPr>
              <w:tabs>
                <w:tab w:val="left" w:pos="284"/>
              </w:tabs>
              <w:spacing w:before="120" w:after="120"/>
              <w:rPr>
                <w:b/>
              </w:rPr>
            </w:pPr>
            <w:r w:rsidRPr="00CB7584">
              <w:rPr>
                <w:b/>
              </w:rPr>
              <w:lastRenderedPageBreak/>
              <w:t>TASK 4</w:t>
            </w:r>
          </w:p>
        </w:tc>
        <w:tc>
          <w:tcPr>
            <w:tcW w:w="1933" w:type="dxa"/>
            <w:tcBorders>
              <w:top w:val="single" w:sz="4" w:space="0" w:color="2D739F"/>
              <w:left w:val="single" w:sz="4" w:space="0" w:color="2D739F"/>
              <w:bottom w:val="single" w:sz="4" w:space="0" w:color="2D739F"/>
              <w:right w:val="single" w:sz="4" w:space="0" w:color="2D739F"/>
            </w:tcBorders>
            <w:shd w:val="clear" w:color="auto" w:fill="D9D9D9" w:themeFill="background1" w:themeFillShade="D9"/>
          </w:tcPr>
          <w:p w14:paraId="30700BB6" w14:textId="77777777" w:rsidR="006E4D3D" w:rsidRPr="00CB7584" w:rsidRDefault="006E4D3D" w:rsidP="0006060A">
            <w:pPr>
              <w:tabs>
                <w:tab w:val="left" w:pos="284"/>
              </w:tabs>
              <w:spacing w:before="120" w:after="120"/>
              <w:ind w:left="360"/>
              <w:rPr>
                <w:b/>
              </w:rPr>
            </w:pPr>
            <w:r w:rsidRPr="00CB7584">
              <w:rPr>
                <w:b/>
              </w:rPr>
              <w:t>(Part 1)</w:t>
            </w:r>
          </w:p>
        </w:tc>
      </w:tr>
      <w:tr w:rsidR="006E4D3D" w:rsidRPr="00CB7584" w14:paraId="155DF960" w14:textId="77777777" w:rsidTr="0006060A">
        <w:trPr>
          <w:trHeight w:val="293"/>
        </w:trPr>
        <w:tc>
          <w:tcPr>
            <w:tcW w:w="9016" w:type="dxa"/>
            <w:gridSpan w:val="3"/>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5DBC451F" w14:textId="77777777" w:rsidR="006E4D3D" w:rsidRPr="00CB7584" w:rsidRDefault="006E4D3D" w:rsidP="0006060A">
            <w:pPr>
              <w:tabs>
                <w:tab w:val="left" w:pos="284"/>
              </w:tabs>
              <w:spacing w:before="120" w:after="120"/>
            </w:pPr>
            <w:r w:rsidRPr="00CB7584">
              <w:t>Describe two occasions where you have provided accurate information to workers and explained relevant WHS policies and procedures. Explain what happened and what strategies you used and how it related to the WHS policies and procedures in the service.</w:t>
            </w:r>
          </w:p>
          <w:p w14:paraId="1AB49845" w14:textId="77777777" w:rsidR="006E4D3D" w:rsidRPr="00CB7584" w:rsidRDefault="006E4D3D" w:rsidP="0006060A">
            <w:pPr>
              <w:tabs>
                <w:tab w:val="left" w:pos="284"/>
              </w:tabs>
              <w:spacing w:before="120" w:after="120"/>
              <w:contextualSpacing/>
            </w:pPr>
            <w:r>
              <w:t xml:space="preserve">1. </w:t>
            </w:r>
            <w:r w:rsidRPr="00CB7584">
              <w:t>One strategy must be an explanation about the correct use of one type of Personal Protective Equipment (PPE).</w:t>
            </w:r>
          </w:p>
          <w:p w14:paraId="1D425906" w14:textId="77777777" w:rsidR="006E4D3D" w:rsidRPr="00CB7584" w:rsidRDefault="006E4D3D" w:rsidP="0006060A">
            <w:pPr>
              <w:tabs>
                <w:tab w:val="left" w:pos="284"/>
              </w:tabs>
              <w:spacing w:before="120" w:after="120"/>
              <w:contextualSpacing/>
            </w:pPr>
            <w:r>
              <w:t xml:space="preserve">2. </w:t>
            </w:r>
            <w:r w:rsidRPr="00CB7584">
              <w:t>The other must relate to safe housekeeping practices</w:t>
            </w:r>
          </w:p>
        </w:tc>
      </w:tr>
      <w:tr w:rsidR="006E4D3D" w:rsidRPr="00CB7584" w14:paraId="0F8EF1E1"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1802"/>
        </w:trPr>
        <w:tc>
          <w:tcPr>
            <w:tcW w:w="645" w:type="dxa"/>
            <w:tcBorders>
              <w:right w:val="single" w:sz="4" w:space="0" w:color="7F7F7F" w:themeColor="text1" w:themeTint="80"/>
            </w:tcBorders>
            <w:shd w:val="clear" w:color="auto" w:fill="B4C6E7" w:themeFill="accent1" w:themeFillTint="66"/>
            <w:vAlign w:val="center"/>
          </w:tcPr>
          <w:p w14:paraId="51348235" w14:textId="77777777" w:rsidR="006E4D3D" w:rsidRPr="00CB7584" w:rsidRDefault="006E4D3D" w:rsidP="0006060A">
            <w:pPr>
              <w:jc w:val="center"/>
              <w:rPr>
                <w:b/>
                <w:iCs/>
                <w:color w:val="000000" w:themeColor="text1"/>
                <w:lang w:eastAsia="en-AU"/>
              </w:rPr>
            </w:pPr>
            <w:r w:rsidRPr="00CB7584">
              <w:rPr>
                <w:b/>
                <w:iCs/>
                <w:color w:val="000000" w:themeColor="text1"/>
                <w:lang w:eastAsia="en-AU"/>
              </w:rPr>
              <w:t>1</w:t>
            </w:r>
          </w:p>
        </w:tc>
        <w:tc>
          <w:tcPr>
            <w:tcW w:w="8371" w:type="dxa"/>
            <w:gridSpan w:val="2"/>
            <w:tcBorders>
              <w:left w:val="single" w:sz="4" w:space="0" w:color="7F7F7F" w:themeColor="text1" w:themeTint="80"/>
            </w:tcBorders>
            <w:shd w:val="clear" w:color="auto" w:fill="auto"/>
          </w:tcPr>
          <w:p w14:paraId="66741D25" w14:textId="77777777" w:rsidR="006E4D3D" w:rsidRPr="00CB7584" w:rsidRDefault="006E4D3D" w:rsidP="0006060A">
            <w:pPr>
              <w:rPr>
                <w:i/>
                <w:iCs/>
                <w:color w:val="000000" w:themeColor="text1"/>
                <w:lang w:eastAsia="en-AU"/>
              </w:rPr>
            </w:pPr>
            <w:r>
              <w:rPr>
                <w:i/>
                <w:iCs/>
                <w:color w:val="000000" w:themeColor="text1"/>
                <w:lang w:eastAsia="en-AU"/>
              </w:rPr>
              <w:t>Gloves: In early childhood education program, we use gloves for different working times. We use gloves for safe food handling, gardening, nappy changing time, while putting sunscreen on children’s skin, nose cleaning time and any type of cleaning activities.</w:t>
            </w:r>
          </w:p>
        </w:tc>
      </w:tr>
      <w:tr w:rsidR="006E4D3D" w:rsidRPr="00CB7584" w14:paraId="7A1142EE"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1828"/>
        </w:trPr>
        <w:tc>
          <w:tcPr>
            <w:tcW w:w="645" w:type="dxa"/>
            <w:tcBorders>
              <w:bottom w:val="single" w:sz="4" w:space="0" w:color="2D739F"/>
              <w:right w:val="single" w:sz="4" w:space="0" w:color="7F7F7F" w:themeColor="text1" w:themeTint="80"/>
            </w:tcBorders>
            <w:shd w:val="clear" w:color="auto" w:fill="B4C6E7" w:themeFill="accent1" w:themeFillTint="66"/>
            <w:vAlign w:val="center"/>
          </w:tcPr>
          <w:p w14:paraId="79E20B9E" w14:textId="77777777" w:rsidR="006E4D3D" w:rsidRPr="00CB7584" w:rsidRDefault="006E4D3D" w:rsidP="0006060A">
            <w:pPr>
              <w:jc w:val="center"/>
              <w:rPr>
                <w:b/>
                <w:iCs/>
                <w:color w:val="000000" w:themeColor="text1"/>
                <w:lang w:eastAsia="en-AU"/>
              </w:rPr>
            </w:pPr>
            <w:r w:rsidRPr="00CB7584">
              <w:rPr>
                <w:b/>
                <w:iCs/>
                <w:color w:val="000000" w:themeColor="text1"/>
                <w:lang w:eastAsia="en-AU"/>
              </w:rPr>
              <w:t>2</w:t>
            </w:r>
          </w:p>
        </w:tc>
        <w:tc>
          <w:tcPr>
            <w:tcW w:w="8371" w:type="dxa"/>
            <w:gridSpan w:val="2"/>
            <w:tcBorders>
              <w:left w:val="single" w:sz="4" w:space="0" w:color="7F7F7F" w:themeColor="text1" w:themeTint="80"/>
              <w:bottom w:val="single" w:sz="4" w:space="0" w:color="2D739F"/>
            </w:tcBorders>
            <w:shd w:val="clear" w:color="auto" w:fill="auto"/>
          </w:tcPr>
          <w:p w14:paraId="6FE4A628" w14:textId="77777777" w:rsidR="006E4D3D" w:rsidRDefault="006E4D3D" w:rsidP="0006060A">
            <w:pPr>
              <w:rPr>
                <w:i/>
                <w:iCs/>
                <w:color w:val="000000" w:themeColor="text1"/>
                <w:lang w:eastAsia="en-AU"/>
              </w:rPr>
            </w:pPr>
            <w:r>
              <w:rPr>
                <w:i/>
                <w:iCs/>
                <w:color w:val="000000" w:themeColor="text1"/>
                <w:lang w:eastAsia="en-AU"/>
              </w:rPr>
              <w:t xml:space="preserve">Floor Mop: We follow WHS policy. We put on gloves before starting mop. </w:t>
            </w:r>
          </w:p>
          <w:p w14:paraId="31C72CD1" w14:textId="77777777" w:rsidR="006E4D3D" w:rsidRDefault="006E4D3D" w:rsidP="0006060A">
            <w:pPr>
              <w:rPr>
                <w:i/>
                <w:iCs/>
                <w:color w:val="000000" w:themeColor="text1"/>
                <w:lang w:eastAsia="en-AU"/>
              </w:rPr>
            </w:pPr>
            <w:r>
              <w:rPr>
                <w:i/>
                <w:iCs/>
                <w:color w:val="000000" w:themeColor="text1"/>
                <w:lang w:eastAsia="en-AU"/>
              </w:rPr>
              <w:t xml:space="preserve">We use certain colour of bucket and mop for surface cleaning/mopping floor. </w:t>
            </w:r>
          </w:p>
          <w:p w14:paraId="410F1123" w14:textId="77777777" w:rsidR="006E4D3D" w:rsidRPr="00CB7584" w:rsidRDefault="006E4D3D" w:rsidP="0006060A">
            <w:pPr>
              <w:rPr>
                <w:i/>
                <w:iCs/>
                <w:color w:val="000000" w:themeColor="text1"/>
                <w:lang w:eastAsia="en-AU"/>
              </w:rPr>
            </w:pPr>
            <w:r>
              <w:rPr>
                <w:i/>
                <w:iCs/>
                <w:color w:val="000000" w:themeColor="text1"/>
                <w:lang w:eastAsia="en-AU"/>
              </w:rPr>
              <w:t>When we clean floor, we put on wet safety sign and keep mop and bucket out of the room in a certain place. Strong supervision is needed until dry.</w:t>
            </w:r>
          </w:p>
        </w:tc>
      </w:tr>
    </w:tbl>
    <w:p w14:paraId="03418ECA" w14:textId="77777777" w:rsidR="006E4D3D" w:rsidRPr="00CB7584" w:rsidRDefault="006E4D3D" w:rsidP="006E4D3D">
      <w:pPr>
        <w:rPr>
          <w:lang w:eastAsia="en-AU"/>
        </w:rPr>
      </w:pPr>
    </w:p>
    <w:tbl>
      <w:tblPr>
        <w:tblStyle w:val="TableGridLight"/>
        <w:tblW w:w="0" w:type="auto"/>
        <w:tblLook w:val="04A0" w:firstRow="1" w:lastRow="0" w:firstColumn="1" w:lastColumn="0" w:noHBand="0" w:noVBand="1"/>
      </w:tblPr>
      <w:tblGrid>
        <w:gridCol w:w="7083"/>
        <w:gridCol w:w="1933"/>
      </w:tblGrid>
      <w:tr w:rsidR="006E4D3D" w:rsidRPr="00CB7584" w14:paraId="0A73489A" w14:textId="77777777" w:rsidTr="0006060A">
        <w:trPr>
          <w:trHeight w:val="637"/>
        </w:trPr>
        <w:tc>
          <w:tcPr>
            <w:tcW w:w="7083"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050F8546" w14:textId="77777777" w:rsidR="006E4D3D" w:rsidRPr="00CB7584" w:rsidRDefault="006E4D3D" w:rsidP="0006060A">
            <w:pPr>
              <w:rPr>
                <w:b/>
              </w:rPr>
            </w:pPr>
            <w:r w:rsidRPr="00CB7584">
              <w:rPr>
                <w:b/>
              </w:rPr>
              <w:t>TASK 5</w:t>
            </w:r>
          </w:p>
        </w:tc>
        <w:tc>
          <w:tcPr>
            <w:tcW w:w="1933"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3F787026" w14:textId="77777777" w:rsidR="006E4D3D" w:rsidRPr="00CB7584" w:rsidRDefault="006E4D3D" w:rsidP="0006060A">
            <w:pPr>
              <w:ind w:left="360"/>
              <w:rPr>
                <w:b/>
              </w:rPr>
            </w:pPr>
            <w:r w:rsidRPr="00CB7584">
              <w:rPr>
                <w:b/>
              </w:rPr>
              <w:t>(Part 1)</w:t>
            </w:r>
          </w:p>
        </w:tc>
      </w:tr>
      <w:tr w:rsidR="006E4D3D" w:rsidRPr="00CB7584" w14:paraId="36D38F2B"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03B4E83B" w14:textId="77777777" w:rsidR="006E4D3D" w:rsidRPr="00CB7584" w:rsidRDefault="006E4D3D" w:rsidP="0006060A">
            <w:r w:rsidRPr="00CB7584">
              <w:t xml:space="preserve">Record one (1) strategy that you have used to encourage educators and staff to participate in WHS consultative activities. </w:t>
            </w:r>
          </w:p>
          <w:p w14:paraId="4E3DE052" w14:textId="77777777" w:rsidR="006E4D3D" w:rsidRPr="00CB7584" w:rsidRDefault="006E4D3D" w:rsidP="0006060A"/>
        </w:tc>
      </w:tr>
      <w:tr w:rsidR="006E4D3D" w:rsidRPr="00CB7584" w14:paraId="09975624"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2451"/>
        </w:trPr>
        <w:tc>
          <w:tcPr>
            <w:tcW w:w="9016" w:type="dxa"/>
            <w:gridSpan w:val="2"/>
            <w:tcBorders>
              <w:bottom w:val="single" w:sz="4" w:space="0" w:color="2D739F"/>
            </w:tcBorders>
            <w:shd w:val="clear" w:color="auto" w:fill="auto"/>
          </w:tcPr>
          <w:p w14:paraId="6D28353E" w14:textId="77777777" w:rsidR="006E4D3D" w:rsidRDefault="006E4D3D" w:rsidP="0006060A">
            <w:pPr>
              <w:rPr>
                <w:i/>
                <w:iCs/>
                <w:color w:val="000000" w:themeColor="text1"/>
                <w:lang w:eastAsia="en-AU"/>
              </w:rPr>
            </w:pPr>
            <w:r w:rsidRPr="00710269">
              <w:rPr>
                <w:i/>
                <w:iCs/>
                <w:color w:val="000000" w:themeColor="text1"/>
                <w:lang w:eastAsia="en-AU"/>
              </w:rPr>
              <w:t xml:space="preserve"> 3.4.  Hand </w:t>
            </w:r>
            <w:proofErr w:type="gramStart"/>
            <w:r w:rsidRPr="00710269">
              <w:rPr>
                <w:i/>
                <w:iCs/>
                <w:color w:val="000000" w:themeColor="text1"/>
                <w:lang w:eastAsia="en-AU"/>
              </w:rPr>
              <w:t>washing</w:t>
            </w:r>
            <w:r>
              <w:rPr>
                <w:i/>
                <w:iCs/>
                <w:color w:val="000000" w:themeColor="text1"/>
                <w:lang w:eastAsia="en-AU"/>
              </w:rPr>
              <w:t xml:space="preserve"> :</w:t>
            </w:r>
            <w:proofErr w:type="gramEnd"/>
          </w:p>
          <w:p w14:paraId="3A8F7672" w14:textId="77777777" w:rsidR="006E4D3D" w:rsidRDefault="006E4D3D" w:rsidP="0006060A">
            <w:pPr>
              <w:rPr>
                <w:i/>
                <w:iCs/>
                <w:color w:val="000000" w:themeColor="text1"/>
                <w:lang w:eastAsia="en-AU"/>
              </w:rPr>
            </w:pPr>
            <w:r w:rsidRPr="00710269">
              <w:rPr>
                <w:i/>
                <w:iCs/>
                <w:color w:val="000000" w:themeColor="text1"/>
                <w:lang w:eastAsia="en-AU"/>
              </w:rPr>
              <w:t>Hand washing facilities must be provided to enable workers to maintain a good standard of personal hygiene. Workers may need to wash their hands at different times, for example after visiting the toilet, before and after eating meals, after handling chemicals or handling greasy machinery</w:t>
            </w:r>
            <w:r>
              <w:rPr>
                <w:i/>
                <w:iCs/>
                <w:color w:val="000000" w:themeColor="text1"/>
                <w:lang w:eastAsia="en-AU"/>
              </w:rPr>
              <w:t>.</w:t>
            </w:r>
          </w:p>
          <w:p w14:paraId="2CBFD50C" w14:textId="77777777" w:rsidR="006E4D3D" w:rsidRDefault="006E4D3D" w:rsidP="0006060A">
            <w:pPr>
              <w:rPr>
                <w:i/>
                <w:iCs/>
                <w:color w:val="000000" w:themeColor="text1"/>
                <w:lang w:eastAsia="en-AU"/>
              </w:rPr>
            </w:pPr>
          </w:p>
          <w:p w14:paraId="565CFAD6" w14:textId="77777777" w:rsidR="006E4D3D" w:rsidRDefault="006E4D3D" w:rsidP="0006060A">
            <w:pPr>
              <w:rPr>
                <w:i/>
                <w:iCs/>
                <w:color w:val="000000" w:themeColor="text1"/>
                <w:lang w:eastAsia="en-AU"/>
              </w:rPr>
            </w:pPr>
            <w:r w:rsidRPr="00710269">
              <w:rPr>
                <w:i/>
                <w:iCs/>
                <w:color w:val="000000" w:themeColor="text1"/>
                <w:lang w:eastAsia="en-AU"/>
              </w:rPr>
              <w:t>Design of hand washing facilities Hand washing facilities should</w:t>
            </w:r>
          </w:p>
          <w:p w14:paraId="480FB68A" w14:textId="77777777" w:rsidR="006E4D3D" w:rsidRDefault="006E4D3D" w:rsidP="0006060A">
            <w:pPr>
              <w:rPr>
                <w:i/>
                <w:iCs/>
                <w:color w:val="000000" w:themeColor="text1"/>
                <w:lang w:eastAsia="en-AU"/>
              </w:rPr>
            </w:pPr>
            <w:proofErr w:type="gramStart"/>
            <w:r w:rsidRPr="00710269">
              <w:rPr>
                <w:i/>
                <w:iCs/>
                <w:color w:val="000000" w:themeColor="text1"/>
                <w:lang w:eastAsia="en-AU"/>
              </w:rPr>
              <w:t>:−</w:t>
            </w:r>
            <w:proofErr w:type="gramEnd"/>
            <w:r w:rsidRPr="00710269">
              <w:rPr>
                <w:i/>
                <w:iCs/>
                <w:color w:val="000000" w:themeColor="text1"/>
                <w:lang w:eastAsia="en-AU"/>
              </w:rPr>
              <w:t xml:space="preserve">    be accessible at all times to work areas, eating areas and the toilet</w:t>
            </w:r>
            <w:r>
              <w:rPr>
                <w:i/>
                <w:iCs/>
                <w:color w:val="000000" w:themeColor="text1"/>
                <w:lang w:eastAsia="en-AU"/>
              </w:rPr>
              <w:t>s</w:t>
            </w:r>
          </w:p>
          <w:p w14:paraId="1DDA9AF6" w14:textId="77777777" w:rsidR="006E4D3D" w:rsidRDefault="006E4D3D" w:rsidP="0006060A">
            <w:pPr>
              <w:rPr>
                <w:i/>
                <w:iCs/>
                <w:color w:val="000000" w:themeColor="text1"/>
                <w:lang w:eastAsia="en-AU"/>
              </w:rPr>
            </w:pPr>
            <w:r w:rsidRPr="00710269">
              <w:rPr>
                <w:i/>
                <w:iCs/>
                <w:color w:val="000000" w:themeColor="text1"/>
                <w:lang w:eastAsia="en-AU"/>
              </w:rPr>
              <w:t>−    be separate from troughs or sinks used in connection with the work process</w:t>
            </w:r>
          </w:p>
          <w:p w14:paraId="66778623" w14:textId="77777777" w:rsidR="006E4D3D" w:rsidRDefault="006E4D3D" w:rsidP="0006060A">
            <w:pPr>
              <w:rPr>
                <w:i/>
                <w:iCs/>
                <w:color w:val="000000" w:themeColor="text1"/>
                <w:lang w:eastAsia="en-AU"/>
              </w:rPr>
            </w:pPr>
            <w:r w:rsidRPr="00710269">
              <w:rPr>
                <w:i/>
                <w:iCs/>
                <w:color w:val="000000" w:themeColor="text1"/>
                <w:lang w:eastAsia="en-AU"/>
              </w:rPr>
              <w:lastRenderedPageBreak/>
              <w:t>−    contain both hot and cold water taps or temperature mixers</w:t>
            </w:r>
          </w:p>
          <w:p w14:paraId="1261E474" w14:textId="77777777" w:rsidR="006E4D3D" w:rsidRDefault="006E4D3D" w:rsidP="0006060A">
            <w:pPr>
              <w:rPr>
                <w:i/>
                <w:iCs/>
                <w:color w:val="000000" w:themeColor="text1"/>
                <w:lang w:eastAsia="en-AU"/>
              </w:rPr>
            </w:pPr>
            <w:r w:rsidRPr="00710269">
              <w:rPr>
                <w:i/>
                <w:iCs/>
                <w:color w:val="000000" w:themeColor="text1"/>
                <w:lang w:eastAsia="en-AU"/>
              </w:rPr>
              <w:t xml:space="preserve"> −    be protected from the weather</w:t>
            </w:r>
          </w:p>
          <w:p w14:paraId="5085F3A8" w14:textId="77777777" w:rsidR="006E4D3D" w:rsidRDefault="006E4D3D" w:rsidP="0006060A">
            <w:pPr>
              <w:rPr>
                <w:i/>
                <w:iCs/>
                <w:color w:val="000000" w:themeColor="text1"/>
                <w:lang w:eastAsia="en-AU"/>
              </w:rPr>
            </w:pPr>
            <w:r w:rsidRPr="00710269">
              <w:rPr>
                <w:i/>
                <w:iCs/>
                <w:color w:val="000000" w:themeColor="text1"/>
                <w:lang w:eastAsia="en-AU"/>
              </w:rPr>
              <w:t>−    be supplied with non-irritating soap preferably from a soap dispenser, and</w:t>
            </w:r>
          </w:p>
          <w:p w14:paraId="3DE152BE" w14:textId="77777777" w:rsidR="006E4D3D" w:rsidRDefault="006E4D3D" w:rsidP="0006060A">
            <w:pPr>
              <w:rPr>
                <w:i/>
                <w:iCs/>
                <w:color w:val="000000" w:themeColor="text1"/>
                <w:lang w:eastAsia="en-AU"/>
              </w:rPr>
            </w:pPr>
            <w:r w:rsidRPr="00710269">
              <w:rPr>
                <w:i/>
                <w:iCs/>
                <w:color w:val="000000" w:themeColor="text1"/>
                <w:lang w:eastAsia="en-AU"/>
              </w:rPr>
              <w:t>−    contain hygienic hand drying facilities, for example automatic air dryers or paper towels. Where a business engages in activities such as food preparation or health care, there are also duties under health legislation in relation to hand washing facilities.</w:t>
            </w:r>
          </w:p>
          <w:p w14:paraId="08300D48" w14:textId="77777777" w:rsidR="006E4D3D" w:rsidRDefault="006E4D3D" w:rsidP="0006060A">
            <w:pPr>
              <w:rPr>
                <w:i/>
                <w:iCs/>
                <w:color w:val="000000" w:themeColor="text1"/>
                <w:lang w:eastAsia="en-AU"/>
              </w:rPr>
            </w:pPr>
          </w:p>
          <w:p w14:paraId="367A36DC" w14:textId="77777777" w:rsidR="006E4D3D" w:rsidRPr="00CB7584" w:rsidRDefault="006E4D3D" w:rsidP="0006060A">
            <w:pPr>
              <w:rPr>
                <w:i/>
                <w:iCs/>
                <w:color w:val="000000" w:themeColor="text1"/>
                <w:lang w:eastAsia="en-AU"/>
              </w:rPr>
            </w:pPr>
            <w:r>
              <w:rPr>
                <w:i/>
                <w:iCs/>
                <w:color w:val="000000" w:themeColor="text1"/>
                <w:lang w:eastAsia="en-AU"/>
              </w:rPr>
              <w:t xml:space="preserve">We all staff try to follow </w:t>
            </w:r>
            <w:proofErr w:type="gramStart"/>
            <w:r>
              <w:rPr>
                <w:i/>
                <w:iCs/>
                <w:color w:val="000000" w:themeColor="text1"/>
                <w:lang w:eastAsia="en-AU"/>
              </w:rPr>
              <w:t>WHS  handing</w:t>
            </w:r>
            <w:proofErr w:type="gramEnd"/>
            <w:r>
              <w:rPr>
                <w:i/>
                <w:iCs/>
                <w:color w:val="000000" w:themeColor="text1"/>
                <w:lang w:eastAsia="en-AU"/>
              </w:rPr>
              <w:t xml:space="preserve"> policy and procedure.</w:t>
            </w:r>
          </w:p>
        </w:tc>
      </w:tr>
    </w:tbl>
    <w:p w14:paraId="0DD049BF" w14:textId="77777777" w:rsidR="006E4D3D" w:rsidRPr="00CB7584" w:rsidRDefault="006E4D3D" w:rsidP="006E4D3D">
      <w:pPr>
        <w:tabs>
          <w:tab w:val="left" w:pos="284"/>
        </w:tabs>
        <w:spacing w:before="120" w:after="120"/>
      </w:pPr>
    </w:p>
    <w:p w14:paraId="0AA9CD60" w14:textId="77777777" w:rsidR="006E4D3D" w:rsidRPr="00CB7584" w:rsidRDefault="006E4D3D" w:rsidP="006E4D3D">
      <w:r w:rsidRPr="00CB7584">
        <w:br w:type="page"/>
      </w:r>
    </w:p>
    <w:p w14:paraId="2F389D10" w14:textId="77777777" w:rsidR="006E4D3D" w:rsidRPr="00E82009" w:rsidRDefault="006E4D3D" w:rsidP="006E4D3D">
      <w:pPr>
        <w:spacing w:before="240" w:after="120" w:line="240" w:lineRule="auto"/>
        <w:contextualSpacing/>
        <w:outlineLvl w:val="2"/>
        <w:rPr>
          <w:rFonts w:eastAsia="Times New Roman" w:cstheme="minorHAnsi"/>
          <w:bCs/>
          <w:noProof/>
          <w:color w:val="2D739F"/>
          <w:kern w:val="22"/>
          <w:sz w:val="32"/>
          <w:szCs w:val="32"/>
          <w:lang w:eastAsia="en-AU"/>
        </w:rPr>
      </w:pPr>
      <w:bookmarkStart w:id="3" w:name="_Toc46362229"/>
      <w:bookmarkStart w:id="4" w:name="_Toc51059676"/>
      <w:r w:rsidRPr="00E82009">
        <w:rPr>
          <w:rFonts w:eastAsia="Times New Roman" w:cstheme="minorHAnsi"/>
          <w:bCs/>
          <w:noProof/>
          <w:color w:val="2D739F"/>
          <w:kern w:val="22"/>
          <w:sz w:val="32"/>
          <w:szCs w:val="32"/>
          <w:lang w:eastAsia="en-AU"/>
        </w:rPr>
        <w:lastRenderedPageBreak/>
        <w:t>Part 2 – Housekeeping and safety procedures</w:t>
      </w:r>
      <w:bookmarkEnd w:id="3"/>
      <w:bookmarkEnd w:id="4"/>
    </w:p>
    <w:tbl>
      <w:tblPr>
        <w:tblStyle w:val="TableGridLight"/>
        <w:tblW w:w="0" w:type="auto"/>
        <w:tblLook w:val="04A0" w:firstRow="1" w:lastRow="0" w:firstColumn="1" w:lastColumn="0" w:noHBand="0" w:noVBand="1"/>
      </w:tblPr>
      <w:tblGrid>
        <w:gridCol w:w="6870"/>
        <w:gridCol w:w="2146"/>
      </w:tblGrid>
      <w:tr w:rsidR="006E4D3D" w:rsidRPr="00CB7584" w14:paraId="2D01AD77" w14:textId="77777777" w:rsidTr="0006060A">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29EE49B4" w14:textId="77777777" w:rsidR="006E4D3D" w:rsidRPr="00CB7584" w:rsidRDefault="006E4D3D" w:rsidP="0006060A">
            <w:pPr>
              <w:spacing w:after="120"/>
              <w:rPr>
                <w:b/>
                <w:szCs w:val="22"/>
              </w:rPr>
            </w:pPr>
            <w:r w:rsidRPr="00CB7584">
              <w:rPr>
                <w:b/>
                <w:szCs w:val="22"/>
              </w:rPr>
              <w:t xml:space="preserve">INSTRUCTIONS </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358E3E88" w14:textId="77777777" w:rsidR="006E4D3D" w:rsidRPr="00CB7584" w:rsidRDefault="006E4D3D" w:rsidP="0006060A">
            <w:pPr>
              <w:spacing w:after="120"/>
              <w:rPr>
                <w:b/>
                <w:szCs w:val="22"/>
              </w:rPr>
            </w:pPr>
            <w:r w:rsidRPr="00CB7584">
              <w:rPr>
                <w:b/>
                <w:szCs w:val="22"/>
              </w:rPr>
              <w:t>(Part 2)</w:t>
            </w:r>
          </w:p>
        </w:tc>
      </w:tr>
      <w:tr w:rsidR="006E4D3D" w:rsidRPr="00CB7584" w14:paraId="28449735"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346881B4" w14:textId="77777777" w:rsidR="006E4D3D" w:rsidRPr="00CB7584" w:rsidRDefault="006E4D3D" w:rsidP="0006060A">
            <w:pPr>
              <w:spacing w:after="120"/>
              <w:rPr>
                <w:b/>
                <w:bCs/>
                <w:sz w:val="22"/>
                <w:szCs w:val="22"/>
                <w:lang w:eastAsia="en-AU"/>
              </w:rPr>
            </w:pPr>
            <w:r w:rsidRPr="00CB7584">
              <w:rPr>
                <w:b/>
                <w:bCs/>
                <w:sz w:val="22"/>
                <w:szCs w:val="22"/>
                <w:lang w:eastAsia="en-AU"/>
              </w:rPr>
              <w:t>Introduction</w:t>
            </w:r>
          </w:p>
        </w:tc>
      </w:tr>
      <w:tr w:rsidR="006E4D3D" w:rsidRPr="00CB7584" w14:paraId="6D0552B7"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A69844C" w14:textId="77777777" w:rsidR="006E4D3D" w:rsidRPr="00CB7584" w:rsidRDefault="006E4D3D" w:rsidP="0006060A">
            <w:pPr>
              <w:spacing w:after="120"/>
              <w:rPr>
                <w:i/>
                <w:iCs/>
                <w:sz w:val="22"/>
                <w:szCs w:val="22"/>
                <w:lang w:eastAsia="en-AU"/>
              </w:rPr>
            </w:pPr>
            <w:r w:rsidRPr="00CB7584">
              <w:rPr>
                <w:i/>
                <w:iCs/>
                <w:sz w:val="22"/>
                <w:szCs w:val="22"/>
                <w:lang w:eastAsia="en-AU"/>
              </w:rPr>
              <w:t>You are required to complete a record of the ways that you have monitored and demonstrated housekeeping practices and safety procedures during your work or work placement. This will be verified by your supervisor by your TAFE Assessor.</w:t>
            </w:r>
          </w:p>
        </w:tc>
      </w:tr>
      <w:tr w:rsidR="006E4D3D" w:rsidRPr="00CB7584" w14:paraId="2A56EEC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00432108" w14:textId="77777777" w:rsidR="006E4D3D" w:rsidRPr="00CB7584" w:rsidRDefault="006E4D3D" w:rsidP="0006060A">
            <w:pPr>
              <w:spacing w:after="120"/>
              <w:rPr>
                <w:b/>
                <w:bCs/>
                <w:sz w:val="22"/>
                <w:szCs w:val="22"/>
                <w:lang w:eastAsia="en-AU"/>
              </w:rPr>
            </w:pPr>
            <w:r w:rsidRPr="00CB7584">
              <w:rPr>
                <w:b/>
                <w:bCs/>
                <w:sz w:val="22"/>
                <w:szCs w:val="22"/>
                <w:lang w:eastAsia="en-AU"/>
              </w:rPr>
              <w:t>When will the assessment take place?</w:t>
            </w:r>
          </w:p>
        </w:tc>
      </w:tr>
      <w:tr w:rsidR="006E4D3D" w:rsidRPr="00CB7584" w14:paraId="43D95C9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412E49E" w14:textId="77777777" w:rsidR="006E4D3D" w:rsidRPr="00CB7584" w:rsidRDefault="006E4D3D" w:rsidP="0006060A">
            <w:pPr>
              <w:spacing w:after="120"/>
              <w:rPr>
                <w:i/>
                <w:iCs/>
                <w:sz w:val="22"/>
                <w:szCs w:val="22"/>
                <w:lang w:eastAsia="en-AU"/>
              </w:rPr>
            </w:pPr>
            <w:r w:rsidRPr="00CB7584">
              <w:rPr>
                <w:i/>
                <w:iCs/>
                <w:sz w:val="22"/>
                <w:szCs w:val="22"/>
                <w:lang w:eastAsia="en-AU"/>
              </w:rPr>
              <w:t>This part will be completed in a regulated education and care service during work or work placement hours. The written questions of the task may be completed outside of work placement hours.</w:t>
            </w:r>
          </w:p>
        </w:tc>
      </w:tr>
      <w:tr w:rsidR="006E4D3D" w:rsidRPr="00CB7584" w14:paraId="184FAACE"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04C1C282" w14:textId="77777777" w:rsidR="006E4D3D" w:rsidRPr="00CB7584" w:rsidRDefault="006E4D3D" w:rsidP="0006060A">
            <w:pPr>
              <w:spacing w:after="120"/>
              <w:rPr>
                <w:b/>
                <w:bCs/>
                <w:sz w:val="22"/>
                <w:szCs w:val="22"/>
                <w:lang w:eastAsia="en-AU"/>
              </w:rPr>
            </w:pPr>
            <w:r w:rsidRPr="00CB7584">
              <w:rPr>
                <w:b/>
                <w:bCs/>
                <w:sz w:val="22"/>
                <w:szCs w:val="22"/>
                <w:lang w:eastAsia="en-AU"/>
              </w:rPr>
              <w:t>Where will the assessment take place?</w:t>
            </w:r>
          </w:p>
        </w:tc>
      </w:tr>
      <w:tr w:rsidR="006E4D3D" w:rsidRPr="00CB7584" w14:paraId="2DEC7B24"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43584F71" w14:textId="77777777" w:rsidR="006E4D3D" w:rsidRPr="00CB7584" w:rsidRDefault="006E4D3D" w:rsidP="0006060A">
            <w:pPr>
              <w:spacing w:after="120"/>
              <w:rPr>
                <w:i/>
                <w:iCs/>
                <w:sz w:val="22"/>
                <w:szCs w:val="22"/>
                <w:lang w:eastAsia="en-AU"/>
              </w:rPr>
            </w:pPr>
            <w:r w:rsidRPr="00CB7584">
              <w:rPr>
                <w:i/>
                <w:iCs/>
                <w:sz w:val="22"/>
                <w:szCs w:val="22"/>
                <w:lang w:eastAsia="en-AU"/>
              </w:rPr>
              <w:t>Must be completed in a regulated education and care service.</w:t>
            </w:r>
          </w:p>
        </w:tc>
      </w:tr>
      <w:tr w:rsidR="006E4D3D" w:rsidRPr="00CB7584" w14:paraId="105503FC"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43CECCB" w14:textId="77777777" w:rsidR="006E4D3D" w:rsidRPr="00CB7584" w:rsidRDefault="006E4D3D" w:rsidP="0006060A">
            <w:pPr>
              <w:spacing w:after="120"/>
              <w:rPr>
                <w:b/>
                <w:bCs/>
                <w:sz w:val="22"/>
                <w:szCs w:val="22"/>
                <w:lang w:eastAsia="en-AU"/>
              </w:rPr>
            </w:pPr>
            <w:r w:rsidRPr="00CB7584">
              <w:rPr>
                <w:b/>
                <w:bCs/>
                <w:sz w:val="22"/>
                <w:szCs w:val="22"/>
                <w:lang w:eastAsia="en-AU"/>
              </w:rPr>
              <w:t>What resources and equipment do I need?</w:t>
            </w:r>
          </w:p>
        </w:tc>
      </w:tr>
      <w:tr w:rsidR="006E4D3D" w:rsidRPr="00CB7584" w14:paraId="5075C62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75"/>
        </w:trPr>
        <w:tc>
          <w:tcPr>
            <w:tcW w:w="9016" w:type="dxa"/>
            <w:gridSpan w:val="2"/>
            <w:shd w:val="clear" w:color="auto" w:fill="BFBFBF" w:themeFill="background1" w:themeFillShade="BF"/>
          </w:tcPr>
          <w:p w14:paraId="2886A507" w14:textId="77777777" w:rsidR="006E4D3D" w:rsidRPr="00CB7584" w:rsidRDefault="006E4D3D" w:rsidP="0006060A">
            <w:pPr>
              <w:rPr>
                <w:lang w:eastAsia="en-AU"/>
              </w:rPr>
            </w:pPr>
            <w:r w:rsidRPr="00CB7584">
              <w:rPr>
                <w:i/>
                <w:iCs/>
                <w:sz w:val="22"/>
                <w:szCs w:val="22"/>
                <w:lang w:eastAsia="en-AU"/>
              </w:rPr>
              <w:t>Access to service policies and procedures</w:t>
            </w:r>
          </w:p>
        </w:tc>
      </w:tr>
      <w:tr w:rsidR="006E4D3D" w:rsidRPr="00CB7584" w14:paraId="0B38DFF8"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03"/>
        </w:trPr>
        <w:tc>
          <w:tcPr>
            <w:tcW w:w="9016" w:type="dxa"/>
            <w:gridSpan w:val="2"/>
            <w:tcBorders>
              <w:bottom w:val="single" w:sz="4" w:space="0" w:color="2D739F"/>
            </w:tcBorders>
            <w:shd w:val="clear" w:color="auto" w:fill="BFBFBF" w:themeFill="background1" w:themeFillShade="BF"/>
          </w:tcPr>
          <w:p w14:paraId="513F7A05" w14:textId="77777777" w:rsidR="006E4D3D" w:rsidRPr="00CB7584" w:rsidRDefault="006E4D3D" w:rsidP="0006060A">
            <w:pPr>
              <w:rPr>
                <w:b/>
                <w:bCs/>
                <w:lang w:eastAsia="en-AU"/>
              </w:rPr>
            </w:pPr>
            <w:r w:rsidRPr="00CB7584">
              <w:rPr>
                <w:b/>
                <w:bCs/>
                <w:lang w:eastAsia="en-AU"/>
              </w:rPr>
              <w:t>Specific assessment conditions</w:t>
            </w:r>
          </w:p>
        </w:tc>
      </w:tr>
      <w:tr w:rsidR="006E4D3D" w:rsidRPr="00CB7584" w14:paraId="12F014D7"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8"/>
        </w:trPr>
        <w:tc>
          <w:tcPr>
            <w:tcW w:w="9016" w:type="dxa"/>
            <w:gridSpan w:val="2"/>
            <w:tcBorders>
              <w:bottom w:val="single" w:sz="4" w:space="0" w:color="2D739F"/>
            </w:tcBorders>
            <w:shd w:val="clear" w:color="auto" w:fill="BFBFBF" w:themeFill="background1" w:themeFillShade="BF"/>
          </w:tcPr>
          <w:p w14:paraId="1FF4F1E1" w14:textId="77777777" w:rsidR="006E4D3D" w:rsidRPr="00CB7584" w:rsidRDefault="006E4D3D" w:rsidP="0006060A">
            <w:pPr>
              <w:rPr>
                <w:i/>
                <w:iCs/>
                <w:lang w:eastAsia="en-AU"/>
              </w:rPr>
            </w:pPr>
            <w:r w:rsidRPr="00CB7584">
              <w:rPr>
                <w:i/>
                <w:iCs/>
                <w:lang w:eastAsia="en-AU"/>
              </w:rPr>
              <w:t>Skills must be demonstrated in a regulated education and care service.</w:t>
            </w:r>
          </w:p>
        </w:tc>
      </w:tr>
    </w:tbl>
    <w:p w14:paraId="1F5C3641" w14:textId="77777777" w:rsidR="006E4D3D" w:rsidRPr="00CB7584" w:rsidRDefault="006E4D3D" w:rsidP="006E4D3D">
      <w:pPr>
        <w:rPr>
          <w:lang w:eastAsia="en-AU"/>
        </w:rPr>
      </w:pPr>
    </w:p>
    <w:tbl>
      <w:tblPr>
        <w:tblStyle w:val="TableGridLight"/>
        <w:tblW w:w="0" w:type="auto"/>
        <w:tblLook w:val="04A0" w:firstRow="1" w:lastRow="0" w:firstColumn="1" w:lastColumn="0" w:noHBand="0" w:noVBand="1"/>
      </w:tblPr>
      <w:tblGrid>
        <w:gridCol w:w="6941"/>
        <w:gridCol w:w="2075"/>
      </w:tblGrid>
      <w:tr w:rsidR="006E4D3D" w:rsidRPr="00CB7584" w14:paraId="517D738E" w14:textId="77777777" w:rsidTr="0006060A">
        <w:trPr>
          <w:trHeight w:val="590"/>
        </w:trPr>
        <w:tc>
          <w:tcPr>
            <w:tcW w:w="6941"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2F9A0D4B" w14:textId="77777777" w:rsidR="006E4D3D" w:rsidRPr="00CB7584" w:rsidRDefault="006E4D3D" w:rsidP="0006060A">
            <w:pPr>
              <w:rPr>
                <w:b/>
              </w:rPr>
            </w:pPr>
            <w:r w:rsidRPr="00CB7584">
              <w:rPr>
                <w:b/>
              </w:rPr>
              <w:t>QUESTION 1</w:t>
            </w:r>
          </w:p>
        </w:tc>
        <w:tc>
          <w:tcPr>
            <w:tcW w:w="2075"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43FCBA22" w14:textId="77777777" w:rsidR="006E4D3D" w:rsidRPr="00CB7584" w:rsidRDefault="006E4D3D" w:rsidP="0006060A">
            <w:pPr>
              <w:rPr>
                <w:b/>
              </w:rPr>
            </w:pPr>
            <w:r w:rsidRPr="00CB7584">
              <w:rPr>
                <w:b/>
              </w:rPr>
              <w:t>(Part 2)</w:t>
            </w:r>
          </w:p>
        </w:tc>
      </w:tr>
      <w:tr w:rsidR="006E4D3D" w:rsidRPr="00CB7584" w14:paraId="1F222DF0"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54C6FA2F" w14:textId="77777777" w:rsidR="006E4D3D" w:rsidRPr="00CB7584" w:rsidRDefault="006E4D3D" w:rsidP="0006060A">
            <w:r w:rsidRPr="00CB7584">
              <w:t>Explain how you consistently monitored and demonstrated housekeeping practices and safety procedures in the day-to-day work activities required by your job role.</w:t>
            </w:r>
          </w:p>
          <w:p w14:paraId="7078B09E" w14:textId="77777777" w:rsidR="006E4D3D" w:rsidRPr="00CB7584" w:rsidRDefault="006E4D3D" w:rsidP="0006060A">
            <w:r w:rsidRPr="00CB7584">
              <w:t xml:space="preserve">Explain how you ensure that WHS policies and procedures are followed. </w:t>
            </w:r>
          </w:p>
          <w:p w14:paraId="611C8B8B" w14:textId="77777777" w:rsidR="006E4D3D" w:rsidRPr="00CB7584" w:rsidRDefault="006E4D3D" w:rsidP="0006060A">
            <w:r w:rsidRPr="00CB7584">
              <w:t>List the policies and procedures you followed and how what you did reflects the policy and/or procedures that you have included. (Your response should be at least 75 – 100 words)</w:t>
            </w:r>
          </w:p>
        </w:tc>
      </w:tr>
      <w:tr w:rsidR="006E4D3D" w:rsidRPr="00CB7584" w14:paraId="777FBA3C"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18"/>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auto"/>
          </w:tcPr>
          <w:p w14:paraId="7D490CE0"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lastRenderedPageBreak/>
              <w:t>An untidy workplace can cause injuries, in particular injuries resulting from slips and trips,</w:t>
            </w:r>
          </w:p>
          <w:p w14:paraId="767FF285" w14:textId="77777777" w:rsidR="006E4D3D" w:rsidRPr="00E26975" w:rsidRDefault="006E4D3D" w:rsidP="0006060A">
            <w:pPr>
              <w:spacing w:after="0" w:line="240" w:lineRule="auto"/>
              <w:rPr>
                <w:i/>
                <w:iCs/>
                <w:color w:val="000000" w:themeColor="text1"/>
                <w:lang w:eastAsia="en-AU"/>
              </w:rPr>
            </w:pPr>
            <w:proofErr w:type="gramStart"/>
            <w:r w:rsidRPr="00E26975">
              <w:rPr>
                <w:i/>
                <w:iCs/>
                <w:color w:val="000000" w:themeColor="text1"/>
                <w:lang w:eastAsia="en-AU"/>
              </w:rPr>
              <w:t>therefore</w:t>
            </w:r>
            <w:proofErr w:type="gramEnd"/>
            <w:r w:rsidRPr="00E26975">
              <w:rPr>
                <w:i/>
                <w:iCs/>
                <w:color w:val="000000" w:themeColor="text1"/>
                <w:lang w:eastAsia="en-AU"/>
              </w:rPr>
              <w:t xml:space="preserve"> good housekeeping practices are essential for all workplaces. For example:</w:t>
            </w:r>
          </w:p>
          <w:p w14:paraId="2587CFFB"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t>− spills on floors should be cleaned up immediately</w:t>
            </w:r>
          </w:p>
          <w:p w14:paraId="664286CE"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t>− walkways should be kept clear of obstructions</w:t>
            </w:r>
          </w:p>
          <w:p w14:paraId="213A76A3"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t>− work materials should be neatly stored, and</w:t>
            </w:r>
          </w:p>
          <w:p w14:paraId="5AE610F9" w14:textId="77777777" w:rsidR="006E4D3D" w:rsidRDefault="006E4D3D" w:rsidP="0006060A">
            <w:pPr>
              <w:rPr>
                <w:i/>
                <w:iCs/>
                <w:color w:val="000000" w:themeColor="text1"/>
                <w:lang w:eastAsia="en-AU"/>
              </w:rPr>
            </w:pPr>
            <w:r w:rsidRPr="00E26975">
              <w:rPr>
                <w:i/>
                <w:iCs/>
                <w:color w:val="000000" w:themeColor="text1"/>
                <w:lang w:eastAsia="en-AU"/>
              </w:rPr>
              <w:t>− waste should be regularly removed.</w:t>
            </w:r>
          </w:p>
          <w:p w14:paraId="4725FE6B" w14:textId="77777777" w:rsidR="006E4D3D" w:rsidRDefault="006E4D3D" w:rsidP="0006060A">
            <w:pPr>
              <w:rPr>
                <w:i/>
                <w:iCs/>
                <w:color w:val="000000" w:themeColor="text1"/>
                <w:lang w:eastAsia="en-AU"/>
              </w:rPr>
            </w:pPr>
          </w:p>
          <w:p w14:paraId="179E202C" w14:textId="77777777" w:rsidR="006E4D3D" w:rsidRDefault="006E4D3D" w:rsidP="0006060A">
            <w:pPr>
              <w:rPr>
                <w:i/>
                <w:iCs/>
                <w:color w:val="000000" w:themeColor="text1"/>
                <w:lang w:eastAsia="en-AU"/>
              </w:rPr>
            </w:pPr>
            <w:r>
              <w:rPr>
                <w:i/>
                <w:iCs/>
                <w:color w:val="000000" w:themeColor="text1"/>
                <w:lang w:eastAsia="en-AU"/>
              </w:rPr>
              <w:t xml:space="preserve">This is WHS housekeeping policy. So, in our workplace we follow this policy and centre policy related to this. </w:t>
            </w:r>
          </w:p>
          <w:p w14:paraId="2844EE89" w14:textId="77777777" w:rsidR="006E4D3D" w:rsidRPr="00CB7584" w:rsidRDefault="006E4D3D" w:rsidP="0006060A">
            <w:pPr>
              <w:rPr>
                <w:i/>
                <w:iCs/>
                <w:color w:val="000000" w:themeColor="text1"/>
                <w:lang w:eastAsia="en-AU"/>
              </w:rPr>
            </w:pPr>
            <w:r>
              <w:rPr>
                <w:i/>
                <w:iCs/>
                <w:color w:val="000000" w:themeColor="text1"/>
                <w:lang w:eastAsia="en-AU"/>
              </w:rPr>
              <w:t xml:space="preserve">We follow supervision centre policy, health and safety policy, dealing with infectious disease policy, cleaning policy, food handling and safety policy, hand hygiene and usage of gloves policy. We follow our every </w:t>
            </w:r>
            <w:proofErr w:type="gramStart"/>
            <w:r>
              <w:rPr>
                <w:i/>
                <w:iCs/>
                <w:color w:val="000000" w:themeColor="text1"/>
                <w:lang w:eastAsia="en-AU"/>
              </w:rPr>
              <w:t>day to day</w:t>
            </w:r>
            <w:proofErr w:type="gramEnd"/>
            <w:r>
              <w:rPr>
                <w:i/>
                <w:iCs/>
                <w:color w:val="000000" w:themeColor="text1"/>
                <w:lang w:eastAsia="en-AU"/>
              </w:rPr>
              <w:t xml:space="preserve"> </w:t>
            </w:r>
            <w:proofErr w:type="spellStart"/>
            <w:r>
              <w:rPr>
                <w:i/>
                <w:iCs/>
                <w:color w:val="000000" w:themeColor="text1"/>
                <w:lang w:eastAsia="en-AU"/>
              </w:rPr>
              <w:t>house keeping</w:t>
            </w:r>
            <w:proofErr w:type="spellEnd"/>
            <w:r>
              <w:rPr>
                <w:i/>
                <w:iCs/>
                <w:color w:val="000000" w:themeColor="text1"/>
                <w:lang w:eastAsia="en-AU"/>
              </w:rPr>
              <w:t xml:space="preserve"> practice and safety procedure activities.</w:t>
            </w:r>
          </w:p>
        </w:tc>
      </w:tr>
    </w:tbl>
    <w:p w14:paraId="18F4DD5F" w14:textId="22E4A6FD" w:rsidR="006E4D3D" w:rsidRPr="006E4D3D" w:rsidRDefault="006E4D3D" w:rsidP="006E4D3D">
      <w:pPr>
        <w:rPr>
          <w:lang w:eastAsia="en-AU"/>
        </w:rPr>
        <w:sectPr w:rsidR="006E4D3D" w:rsidRPr="006E4D3D" w:rsidSect="004A6D80">
          <w:pgSz w:w="11906" w:h="16838"/>
          <w:pgMar w:top="1440" w:right="1440" w:bottom="1440" w:left="1440" w:header="567" w:footer="454" w:gutter="0"/>
          <w:cols w:space="4253"/>
          <w:docGrid w:linePitch="360"/>
        </w:sectPr>
      </w:pPr>
      <w:r w:rsidRPr="00CB7584">
        <w:rPr>
          <w:lang w:eastAsia="en-AU"/>
        </w:rPr>
        <w:br w:type="page"/>
      </w:r>
    </w:p>
    <w:p w14:paraId="53BA68E3" w14:textId="77777777" w:rsidR="0047210D" w:rsidRDefault="0047210D"/>
    <w:sectPr w:rsidR="0047210D" w:rsidSect="00735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04B4F" w14:textId="77777777" w:rsidR="00176171" w:rsidRDefault="00176171" w:rsidP="006E4D3D">
      <w:pPr>
        <w:spacing w:after="0" w:line="240" w:lineRule="auto"/>
      </w:pPr>
      <w:r>
        <w:separator/>
      </w:r>
    </w:p>
  </w:endnote>
  <w:endnote w:type="continuationSeparator" w:id="0">
    <w:p w14:paraId="5AF16771" w14:textId="77777777" w:rsidR="00176171" w:rsidRDefault="00176171" w:rsidP="006E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1CB48" w14:textId="77777777" w:rsidR="00710269" w:rsidRPr="004820C4" w:rsidRDefault="00176171" w:rsidP="0002323C">
    <w:pPr>
      <w:pStyle w:val="Footer-DocumentTitleLeft"/>
    </w:pPr>
  </w:p>
  <w:p w14:paraId="3CA03943" w14:textId="77777777" w:rsidR="00710269" w:rsidRDefault="005517DD"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9C18A57" w14:textId="77777777" w:rsidR="00710269" w:rsidRPr="0006452B" w:rsidRDefault="00176171" w:rsidP="00EE3A11"/>
  <w:p w14:paraId="40E524FD" w14:textId="77777777" w:rsidR="00710269" w:rsidRDefault="00176171" w:rsidP="00EE3A11"/>
  <w:p w14:paraId="31C8E1A4" w14:textId="77777777" w:rsidR="00710269" w:rsidRDefault="00176171"/>
  <w:p w14:paraId="0285215B" w14:textId="77777777" w:rsidR="00710269" w:rsidRDefault="001761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E44E0" w14:textId="77777777" w:rsidR="006E4D3D" w:rsidRDefault="006E4D3D" w:rsidP="006E4D3D">
    <w:pPr>
      <w:pStyle w:val="Bodyfooter"/>
    </w:pPr>
    <w:r w:rsidRPr="001B02AD">
      <w:t xml:space="preserve">Page </w:t>
    </w:r>
    <w:r w:rsidRPr="001B02AD">
      <w:fldChar w:fldCharType="begin"/>
    </w:r>
    <w:r w:rsidRPr="001B02AD">
      <w:instrText xml:space="preserve"> PAGE  \* Arabic  \* MERGEFORMAT </w:instrText>
    </w:r>
    <w:r w:rsidRPr="001B02AD">
      <w:fldChar w:fldCharType="separate"/>
    </w:r>
    <w:r>
      <w:t>34</w:t>
    </w:r>
    <w:r w:rsidRPr="001B02AD">
      <w:fldChar w:fldCharType="end"/>
    </w:r>
    <w:r w:rsidRPr="001B02AD">
      <w:t xml:space="preserve"> of </w:t>
    </w:r>
    <w:r w:rsidRPr="001B02AD">
      <w:rPr>
        <w:noProof/>
      </w:rPr>
      <w:fldChar w:fldCharType="begin"/>
    </w:r>
    <w:r w:rsidRPr="001B02AD">
      <w:rPr>
        <w:noProof/>
      </w:rPr>
      <w:instrText xml:space="preserve"> NUMPAGES  \* Arabic  \* MERGEFORMAT </w:instrText>
    </w:r>
    <w:r w:rsidRPr="001B02AD">
      <w:rPr>
        <w:noProof/>
      </w:rPr>
      <w:fldChar w:fldCharType="separate"/>
    </w:r>
    <w:r>
      <w:rPr>
        <w:noProof/>
      </w:rPr>
      <w:t>125</w:t>
    </w:r>
    <w:r w:rsidRPr="001B02AD">
      <w:rPr>
        <w:noProof/>
      </w:rPr>
      <w:fldChar w:fldCharType="end"/>
    </w:r>
  </w:p>
  <w:p w14:paraId="4B64F8C7" w14:textId="77777777" w:rsidR="006E4D3D" w:rsidRPr="001B02AD" w:rsidRDefault="006E4D3D" w:rsidP="006E4D3D">
    <w:pPr>
      <w:pStyle w:val="Bodyfooter"/>
      <w:jc w:val="left"/>
    </w:pPr>
    <w:r w:rsidRPr="001B02AD">
      <w:t>Document title: CHC</w:t>
    </w:r>
    <w:r>
      <w:t>50113</w:t>
    </w:r>
    <w:r w:rsidRPr="001B02AD">
      <w:t xml:space="preserve"> Workplace </w:t>
    </w:r>
    <w:r>
      <w:t>Portfolio Stage 2</w:t>
    </w:r>
    <w:r w:rsidRPr="001B02AD">
      <w:t xml:space="preserve"> | Version 1.0</w:t>
    </w:r>
    <w:r w:rsidRPr="001B02AD">
      <w:tab/>
    </w:r>
  </w:p>
  <w:p w14:paraId="7BA8B4FE" w14:textId="77777777" w:rsidR="006E4D3D" w:rsidRDefault="006E4D3D" w:rsidP="006E4D3D">
    <w:pPr>
      <w:pStyle w:val="Bodyfooter"/>
      <w:jc w:val="left"/>
    </w:pPr>
    <w:r w:rsidRPr="001B02AD">
      <w:t xml:space="preserve">Date Created: </w:t>
    </w:r>
    <w:r>
      <w:t>August</w:t>
    </w:r>
    <w:r w:rsidRPr="001B02AD">
      <w:t xml:space="preserve"> 2020             RTO Provider Number 90003 | CRICOS Provider Code: 00591E</w:t>
    </w:r>
    <w:r>
      <w:t xml:space="preserve">   </w:t>
    </w:r>
  </w:p>
  <w:p w14:paraId="40EAFB7A" w14:textId="190DCC63" w:rsidR="006E4D3D" w:rsidRDefault="006E4D3D" w:rsidP="006E4D3D">
    <w:pPr>
      <w:pStyle w:val="Bodyfooter"/>
      <w:jc w:val="left"/>
    </w:pPr>
    <w:r>
      <w:t>Resource ID: CH50113 WP Portfolio Stage2 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D37C4" w14:textId="77777777" w:rsidR="00710269" w:rsidRPr="008D467A" w:rsidRDefault="005517DD" w:rsidP="001D305B">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121</w:t>
    </w:r>
    <w:r>
      <w:rPr>
        <w:noProof/>
      </w:rPr>
      <w:fldChar w:fldCharType="end"/>
    </w:r>
  </w:p>
  <w:p w14:paraId="62815875" w14:textId="77777777" w:rsidR="00710269" w:rsidRPr="008948B1" w:rsidRDefault="005517DD" w:rsidP="001D305B">
    <w:pPr>
      <w:pStyle w:val="Bodyfooter"/>
    </w:pPr>
    <w:r w:rsidRPr="008D467A">
      <w:t>Disclaimer:  Printed copies of this document are regarded as uncontrolled.</w:t>
    </w:r>
    <w:r>
      <w:t xml:space="preserve"> </w:t>
    </w:r>
    <w:r w:rsidRPr="008D467A">
      <w:t>Please check to ensure this is the latest version.</w:t>
    </w:r>
  </w:p>
  <w:p w14:paraId="172B5CE5" w14:textId="77777777" w:rsidR="00710269" w:rsidRPr="00AA3155" w:rsidRDefault="00176171" w:rsidP="00EE3A11">
    <w:pPr>
      <w:pStyle w:val="Footer"/>
    </w:pPr>
  </w:p>
  <w:p w14:paraId="75976F3E" w14:textId="77777777" w:rsidR="00710269" w:rsidRDefault="00176171" w:rsidP="00EE3A11"/>
  <w:p w14:paraId="4D938440" w14:textId="77777777" w:rsidR="00710269" w:rsidRDefault="00176171"/>
  <w:p w14:paraId="2F45664A" w14:textId="77777777" w:rsidR="00710269" w:rsidRDefault="001761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C45A7" w14:textId="77777777" w:rsidR="00176171" w:rsidRDefault="00176171" w:rsidP="006E4D3D">
      <w:pPr>
        <w:spacing w:after="0" w:line="240" w:lineRule="auto"/>
      </w:pPr>
      <w:r>
        <w:separator/>
      </w:r>
    </w:p>
  </w:footnote>
  <w:footnote w:type="continuationSeparator" w:id="0">
    <w:p w14:paraId="37321613" w14:textId="77777777" w:rsidR="00176171" w:rsidRDefault="00176171" w:rsidP="006E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D41FC" w14:textId="77777777" w:rsidR="00710269" w:rsidRDefault="00176171" w:rsidP="00EE3A11"/>
  <w:p w14:paraId="37390410" w14:textId="77777777" w:rsidR="00710269" w:rsidRDefault="00176171" w:rsidP="00EE3A11"/>
  <w:p w14:paraId="215DB766" w14:textId="77777777" w:rsidR="00710269" w:rsidRDefault="00176171"/>
  <w:p w14:paraId="235198E0" w14:textId="77777777" w:rsidR="00710269" w:rsidRDefault="001761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E000" w14:textId="77777777" w:rsidR="00710269" w:rsidRDefault="00176171">
    <w:pPr>
      <w:pStyle w:val="Header"/>
    </w:pPr>
  </w:p>
  <w:p w14:paraId="4CE63B7D" w14:textId="77777777" w:rsidR="00710269" w:rsidRDefault="001761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0CD1E" w14:textId="77777777" w:rsidR="00710269" w:rsidRDefault="00176171" w:rsidP="00EE3A11">
    <w:pPr>
      <w:pStyle w:val="Header"/>
    </w:pPr>
  </w:p>
  <w:p w14:paraId="5709D628" w14:textId="77777777" w:rsidR="00710269" w:rsidRDefault="00176171" w:rsidP="00EE3A11"/>
  <w:p w14:paraId="2F69A9B4" w14:textId="77777777" w:rsidR="00710269" w:rsidRDefault="00176171"/>
  <w:p w14:paraId="03A02AD2" w14:textId="77777777" w:rsidR="00710269" w:rsidRDefault="001761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6B2B"/>
    <w:multiLevelType w:val="hybridMultilevel"/>
    <w:tmpl w:val="42C88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94AB8"/>
    <w:multiLevelType w:val="hybridMultilevel"/>
    <w:tmpl w:val="5FE65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3376D3"/>
    <w:multiLevelType w:val="hybridMultilevel"/>
    <w:tmpl w:val="E2AA3E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345F9A"/>
    <w:multiLevelType w:val="hybridMultilevel"/>
    <w:tmpl w:val="82240260"/>
    <w:lvl w:ilvl="0" w:tplc="6E7E6318">
      <w:start w:val="1"/>
      <w:numFmt w:val="lowerLetter"/>
      <w:lvlText w:val="%1."/>
      <w:lvlJc w:val="left"/>
      <w:pPr>
        <w:ind w:left="720" w:hanging="360"/>
      </w:pPr>
      <w:rPr>
        <w:rFonts w:ascii="Calibri" w:eastAsiaTheme="minorHAnsi" w:hAnsi="Calibri" w:cstheme="minorBidi"/>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226496"/>
    <w:multiLevelType w:val="hybridMultilevel"/>
    <w:tmpl w:val="236A1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3D"/>
    <w:rsid w:val="000A271B"/>
    <w:rsid w:val="00176171"/>
    <w:rsid w:val="0047210D"/>
    <w:rsid w:val="005517DD"/>
    <w:rsid w:val="006E4D3D"/>
    <w:rsid w:val="007354FD"/>
    <w:rsid w:val="00DF1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05FA"/>
  <w15:chartTrackingRefBased/>
  <w15:docId w15:val="{2E101F52-5138-5341-A2CD-6A2880FE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4D3D"/>
    <w:pPr>
      <w:spacing w:after="200" w:line="276" w:lineRule="auto"/>
    </w:pPr>
    <w:rPr>
      <w:rFonts w:ascii="Calibri" w:hAnsi="Calibri"/>
    </w:rPr>
  </w:style>
  <w:style w:type="paragraph" w:styleId="Heading1">
    <w:name w:val="heading 1"/>
    <w:basedOn w:val="Normal"/>
    <w:next w:val="Normal"/>
    <w:link w:val="Heading1Char"/>
    <w:uiPriority w:val="9"/>
    <w:qFormat/>
    <w:rsid w:val="006E4D3D"/>
    <w:pPr>
      <w:keepNext/>
      <w:keepLines/>
      <w:spacing w:before="120" w:after="0"/>
      <w:ind w:left="720" w:hanging="360"/>
      <w:outlineLvl w:val="0"/>
    </w:pPr>
    <w:rPr>
      <w:rFonts w:asciiTheme="minorHAnsi" w:eastAsiaTheme="majorEastAsia" w:hAnsiTheme="minorHAnsi" w:cstheme="majorBidi"/>
      <w:b/>
      <w:bCs/>
      <w:noProof/>
      <w:sz w:val="40"/>
      <w:szCs w:val="28"/>
      <w:lang w:val="en-US" w:eastAsia="ja-JP"/>
    </w:rPr>
  </w:style>
  <w:style w:type="paragraph" w:styleId="Heading3">
    <w:name w:val="heading 3"/>
    <w:basedOn w:val="Normal"/>
    <w:next w:val="Normal"/>
    <w:link w:val="Heading3Char"/>
    <w:uiPriority w:val="9"/>
    <w:unhideWhenUsed/>
    <w:qFormat/>
    <w:rsid w:val="006E4D3D"/>
    <w:pPr>
      <w:spacing w:before="240" w:after="120" w:line="240" w:lineRule="auto"/>
      <w:contextualSpacing/>
      <w:outlineLvl w:val="2"/>
    </w:pPr>
    <w:rPr>
      <w:rFonts w:asciiTheme="minorHAnsi" w:eastAsia="Times New Roman" w:hAnsiTheme="minorHAnsi" w:cstheme="minorHAnsi"/>
      <w:noProof/>
      <w:color w:val="2D739F"/>
      <w:kern w:val="22"/>
      <w:sz w:val="28"/>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D3D"/>
    <w:rPr>
      <w:rFonts w:eastAsiaTheme="majorEastAsia" w:cstheme="majorBidi"/>
      <w:b/>
      <w:bCs/>
      <w:noProof/>
      <w:sz w:val="40"/>
      <w:szCs w:val="28"/>
      <w:lang w:val="en-US" w:eastAsia="ja-JP"/>
    </w:rPr>
  </w:style>
  <w:style w:type="character" w:customStyle="1" w:styleId="Heading3Char">
    <w:name w:val="Heading 3 Char"/>
    <w:basedOn w:val="DefaultParagraphFont"/>
    <w:link w:val="Heading3"/>
    <w:uiPriority w:val="9"/>
    <w:rsid w:val="006E4D3D"/>
    <w:rPr>
      <w:rFonts w:eastAsia="Times New Roman" w:cstheme="minorHAnsi"/>
      <w:noProof/>
      <w:color w:val="2D739F"/>
      <w:kern w:val="22"/>
      <w:sz w:val="28"/>
      <w:szCs w:val="32"/>
      <w:lang w:eastAsia="en-AU"/>
    </w:rPr>
  </w:style>
  <w:style w:type="paragraph" w:customStyle="1" w:styleId="Footer-DocumentTitleLeft">
    <w:name w:val="Footer - Document Title Left"/>
    <w:next w:val="Normal"/>
    <w:link w:val="Footer-DocumentTitleLeftCharChar"/>
    <w:autoRedefine/>
    <w:qFormat/>
    <w:rsid w:val="006E4D3D"/>
    <w:pPr>
      <w:tabs>
        <w:tab w:val="left" w:pos="0"/>
        <w:tab w:val="center" w:pos="6804"/>
        <w:tab w:val="right" w:pos="10206"/>
      </w:tabs>
      <w:suppressAutoHyphens/>
      <w:spacing w:line="360" w:lineRule="auto"/>
      <w:jc w:val="center"/>
    </w:pPr>
    <w:rPr>
      <w:rFonts w:ascii="Arial" w:eastAsia="Times New Roman" w:hAnsi="Arial" w:cs="Times New Roman"/>
      <w:noProof/>
      <w:color w:val="464749"/>
      <w:kern w:val="22"/>
      <w:sz w:val="14"/>
      <w:szCs w:val="18"/>
      <w:lang w:val="en-US"/>
    </w:rPr>
  </w:style>
  <w:style w:type="character" w:customStyle="1" w:styleId="Footer-DocumentTitleLeftCharChar">
    <w:name w:val="Footer - Document Title Left Char Char"/>
    <w:basedOn w:val="DefaultParagraphFont"/>
    <w:link w:val="Footer-DocumentTitleLeft"/>
    <w:rsid w:val="006E4D3D"/>
    <w:rPr>
      <w:rFonts w:ascii="Arial" w:eastAsia="Times New Roman" w:hAnsi="Arial" w:cs="Times New Roman"/>
      <w:noProof/>
      <w:color w:val="464749"/>
      <w:kern w:val="22"/>
      <w:sz w:val="14"/>
      <w:szCs w:val="18"/>
      <w:lang w:val="en-US"/>
    </w:rPr>
  </w:style>
  <w:style w:type="table" w:styleId="TableGrid">
    <w:name w:val="Table Grid"/>
    <w:aliases w:val="UB Table Grid,Table 1,ARA Table"/>
    <w:basedOn w:val="TableNormal"/>
    <w:uiPriority w:val="39"/>
    <w:rsid w:val="006E4D3D"/>
    <w:pPr>
      <w:spacing w:before="120" w:after="120"/>
    </w:pPr>
    <w:rPr>
      <w:rFonts w:ascii="Calibri" w:hAnsi="Calibri"/>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Header">
    <w:name w:val="header"/>
    <w:basedOn w:val="Normal"/>
    <w:link w:val="HeaderChar"/>
    <w:unhideWhenUsed/>
    <w:rsid w:val="006E4D3D"/>
    <w:pPr>
      <w:tabs>
        <w:tab w:val="center" w:pos="4513"/>
        <w:tab w:val="right" w:pos="9026"/>
      </w:tabs>
    </w:pPr>
  </w:style>
  <w:style w:type="character" w:customStyle="1" w:styleId="HeaderChar">
    <w:name w:val="Header Char"/>
    <w:basedOn w:val="DefaultParagraphFont"/>
    <w:link w:val="Header"/>
    <w:rsid w:val="006E4D3D"/>
    <w:rPr>
      <w:rFonts w:ascii="Calibri" w:hAnsi="Calibri"/>
    </w:rPr>
  </w:style>
  <w:style w:type="paragraph" w:styleId="Footer">
    <w:name w:val="footer"/>
    <w:basedOn w:val="Normal"/>
    <w:link w:val="FooterChar"/>
    <w:uiPriority w:val="99"/>
    <w:unhideWhenUsed/>
    <w:rsid w:val="006E4D3D"/>
    <w:pPr>
      <w:tabs>
        <w:tab w:val="center" w:pos="4513"/>
        <w:tab w:val="right" w:pos="9026"/>
      </w:tabs>
    </w:pPr>
  </w:style>
  <w:style w:type="character" w:customStyle="1" w:styleId="FooterChar">
    <w:name w:val="Footer Char"/>
    <w:basedOn w:val="DefaultParagraphFont"/>
    <w:link w:val="Footer"/>
    <w:uiPriority w:val="99"/>
    <w:rsid w:val="006E4D3D"/>
    <w:rPr>
      <w:rFonts w:ascii="Calibri" w:hAnsi="Calibri"/>
    </w:rPr>
  </w:style>
  <w:style w:type="paragraph" w:customStyle="1" w:styleId="Bodyfooter">
    <w:name w:val="Body footer"/>
    <w:basedOn w:val="Normal"/>
    <w:autoRedefine/>
    <w:qFormat/>
    <w:rsid w:val="006E4D3D"/>
    <w:pPr>
      <w:tabs>
        <w:tab w:val="left" w:pos="7938"/>
        <w:tab w:val="left" w:pos="13041"/>
      </w:tabs>
      <w:spacing w:after="0" w:line="240" w:lineRule="auto"/>
      <w:jc w:val="right"/>
    </w:pPr>
    <w:rPr>
      <w:rFonts w:eastAsiaTheme="minorEastAsia" w:cs="Arial"/>
      <w:color w:val="262626" w:themeColor="text1" w:themeTint="D9"/>
      <w:kern w:val="22"/>
      <w:sz w:val="16"/>
      <w:szCs w:val="16"/>
      <w:lang w:bidi="en-US"/>
    </w:rPr>
  </w:style>
  <w:style w:type="table" w:styleId="TableGridLight">
    <w:name w:val="Grid Table Light"/>
    <w:basedOn w:val="TableNormal"/>
    <w:uiPriority w:val="99"/>
    <w:rsid w:val="006E4D3D"/>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3">
    <w:name w:val="Table Grid3"/>
    <w:basedOn w:val="TableNormal"/>
    <w:next w:val="TableGrid"/>
    <w:uiPriority w:val="39"/>
    <w:rsid w:val="006E4D3D"/>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20">
    <w:name w:val="UB Table Grid20"/>
    <w:basedOn w:val="TableNormal"/>
    <w:next w:val="TableGrid"/>
    <w:uiPriority w:val="59"/>
    <w:rsid w:val="006E4D3D"/>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6E4D3D"/>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81">
    <w:name w:val="Table Grid Light81"/>
    <w:basedOn w:val="TableNormal"/>
    <w:next w:val="TableGridLight"/>
    <w:uiPriority w:val="99"/>
    <w:rsid w:val="006E4D3D"/>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afensw.libguides.com/research/referenc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2335</Words>
  <Characters>13311</Characters>
  <Application>Microsoft Office Word</Application>
  <DocSecurity>0</DocSecurity>
  <Lines>110</Lines>
  <Paragraphs>31</Paragraphs>
  <ScaleCrop>false</ScaleCrop>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Wahida Moon</cp:lastModifiedBy>
  <cp:revision>2</cp:revision>
  <dcterms:created xsi:type="dcterms:W3CDTF">2020-11-22T09:18:00Z</dcterms:created>
  <dcterms:modified xsi:type="dcterms:W3CDTF">2020-11-22T09:23:00Z</dcterms:modified>
</cp:coreProperties>
</file>