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C131" w14:textId="77777777" w:rsidR="00373B58" w:rsidRDefault="00373B58" w:rsidP="00373B58">
      <w:pPr>
        <w:pStyle w:val="KonuBal"/>
        <w:spacing w:line="480" w:lineRule="auto"/>
        <w:jc w:val="center"/>
      </w:pPr>
      <w:r>
        <w:t>CS 405 Project 1</w:t>
      </w:r>
    </w:p>
    <w:p w14:paraId="013E3492" w14:textId="77777777" w:rsidR="00373B58" w:rsidRDefault="00373B58" w:rsidP="00373B58">
      <w:pPr>
        <w:spacing w:line="48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Selim Gül</w:t>
      </w:r>
    </w:p>
    <w:p w14:paraId="4A736841" w14:textId="77777777" w:rsidR="00373B58" w:rsidRDefault="00373B58" w:rsidP="00373B58">
      <w:pPr>
        <w:spacing w:line="48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29200</w:t>
      </w:r>
    </w:p>
    <w:p w14:paraId="48736DB1" w14:textId="77777777" w:rsidR="00373B58" w:rsidRDefault="00373B58" w:rsidP="00373B58">
      <w:pPr>
        <w:spacing w:line="48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Fall 2023</w:t>
      </w:r>
    </w:p>
    <w:p w14:paraId="5BD9741B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Introduction</w:t>
      </w:r>
    </w:p>
    <w:p w14:paraId="24D7069D" w14:textId="7D159B8E" w:rsidR="00373B58" w:rsidRDefault="00373B58" w:rsidP="00373B58">
      <w:pPr>
        <w:spacing w:line="480" w:lineRule="auto"/>
      </w:pPr>
      <w:r>
        <w:t>This report outlines the methodology employed in completing two tasks for a WebGL project. The</w:t>
      </w:r>
      <w:r>
        <w:t xml:space="preserve"> </w:t>
      </w:r>
      <w:r>
        <w:t>project involved enhancing a 3D scene with advanced texturing and lighting features. Task 1</w:t>
      </w:r>
      <w:r>
        <w:t xml:space="preserve"> </w:t>
      </w:r>
      <w:r>
        <w:t>focused on modifying the setTexture function to support non-power-of-2 sized textures, while Task 2</w:t>
      </w:r>
      <w:r>
        <w:t xml:space="preserve"> </w:t>
      </w:r>
      <w:r>
        <w:t>entailed implementing basic lighting, including ambient and diffuse light, in the scene.</w:t>
      </w:r>
    </w:p>
    <w:p w14:paraId="5331576B" w14:textId="77777777" w:rsidR="00373B58" w:rsidRDefault="00373B58" w:rsidP="00373B58">
      <w:pPr>
        <w:spacing w:line="480" w:lineRule="auto"/>
      </w:pPr>
    </w:p>
    <w:p w14:paraId="0D88C654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Task 1: Texture Handling</w:t>
      </w:r>
    </w:p>
    <w:p w14:paraId="532D464D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Objective</w:t>
      </w:r>
    </w:p>
    <w:p w14:paraId="0AEEE43F" w14:textId="77777777" w:rsidR="00373B58" w:rsidRDefault="00373B58" w:rsidP="00373B58">
      <w:pPr>
        <w:spacing w:line="480" w:lineRule="auto"/>
      </w:pPr>
      <w:r>
        <w:t>The goal was to modify the existing setTexture function to allow textures of non-power-of-2</w:t>
      </w:r>
    </w:p>
    <w:p w14:paraId="09B70A6C" w14:textId="77777777" w:rsidR="00373B58" w:rsidRDefault="00373B58" w:rsidP="00373B58">
      <w:pPr>
        <w:spacing w:line="480" w:lineRule="auto"/>
      </w:pPr>
      <w:proofErr w:type="gramStart"/>
      <w:r>
        <w:t>dimensions</w:t>
      </w:r>
      <w:proofErr w:type="gramEnd"/>
      <w:r>
        <w:t xml:space="preserve"> to be applied to 3D objects in the scene.</w:t>
      </w:r>
    </w:p>
    <w:p w14:paraId="4E179A4A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Methodology</w:t>
      </w:r>
    </w:p>
    <w:p w14:paraId="0379BDF7" w14:textId="7B3EAA83" w:rsidR="00373B58" w:rsidRDefault="00373B58" w:rsidP="00373B58">
      <w:pPr>
        <w:spacing w:line="480" w:lineRule="auto"/>
      </w:pPr>
      <w:r>
        <w:t>The existing setTexture function was initially designed to handle textures with dimensions as powers</w:t>
      </w:r>
      <w:r>
        <w:t xml:space="preserve"> </w:t>
      </w:r>
      <w:r>
        <w:t>of 2. To extend its capability, the function was updated to include additional texture parameters for</w:t>
      </w:r>
      <w:r>
        <w:t xml:space="preserve"> </w:t>
      </w:r>
      <w:r>
        <w:t>non-power-of-2 textures. Specifically, when the texture dimensions are not powers of two, the</w:t>
      </w:r>
      <w:r>
        <w:t xml:space="preserve"> </w:t>
      </w:r>
      <w:r>
        <w:t>texture wrapping mode was set to GL_CLAMP_TO_EDGE, and the minification and magnification</w:t>
      </w:r>
      <w:r>
        <w:t xml:space="preserve"> </w:t>
      </w:r>
      <w:r>
        <w:t>filters were set to GL_LINEAR. This adjustment ensures proper handling of NPOT textures in</w:t>
      </w:r>
      <w:r>
        <w:t xml:space="preserve"> </w:t>
      </w:r>
      <w:r>
        <w:t>WebGL.</w:t>
      </w:r>
    </w:p>
    <w:p w14:paraId="2D19C3A1" w14:textId="77777777" w:rsidR="00373B58" w:rsidRDefault="00373B58" w:rsidP="00373B58">
      <w:pPr>
        <w:spacing w:line="480" w:lineRule="auto"/>
      </w:pPr>
    </w:p>
    <w:p w14:paraId="2B84C7A1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lastRenderedPageBreak/>
        <w:t>Task 2: Basic Lighting</w:t>
      </w:r>
    </w:p>
    <w:p w14:paraId="1FEB41A8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Objective</w:t>
      </w:r>
    </w:p>
    <w:p w14:paraId="1F429F87" w14:textId="77777777" w:rsidR="00373B58" w:rsidRDefault="00373B58" w:rsidP="00373B58">
      <w:pPr>
        <w:spacing w:line="480" w:lineRule="auto"/>
      </w:pPr>
      <w:r>
        <w:t>The aim was to incorporate ambient and diffuse lighting into the scene, enhancing the visual</w:t>
      </w:r>
    </w:p>
    <w:p w14:paraId="59EEBB2F" w14:textId="77777777" w:rsidR="00373B58" w:rsidRDefault="00373B58" w:rsidP="00373B58">
      <w:pPr>
        <w:spacing w:line="480" w:lineRule="auto"/>
      </w:pPr>
      <w:proofErr w:type="gramStart"/>
      <w:r>
        <w:t>realism</w:t>
      </w:r>
      <w:proofErr w:type="gramEnd"/>
      <w:r>
        <w:t>.</w:t>
      </w:r>
    </w:p>
    <w:p w14:paraId="368FDC4E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Methodology</w:t>
      </w:r>
    </w:p>
    <w:p w14:paraId="48037B32" w14:textId="77777777" w:rsidR="00373B58" w:rsidRDefault="00373B58" w:rsidP="00373B58">
      <w:pPr>
        <w:spacing w:line="480" w:lineRule="auto"/>
      </w:pPr>
      <w:r>
        <w:t>For the implementation of lighting, the constructor, setMesh, draw, enableLighting, and</w:t>
      </w:r>
    </w:p>
    <w:p w14:paraId="489A055B" w14:textId="77777777" w:rsidR="00373B58" w:rsidRDefault="00373B58" w:rsidP="00373B58">
      <w:pPr>
        <w:spacing w:line="480" w:lineRule="auto"/>
      </w:pPr>
      <w:proofErr w:type="gramStart"/>
      <w:r>
        <w:t>setAmbientLight</w:t>
      </w:r>
      <w:proofErr w:type="gramEnd"/>
      <w:r>
        <w:t xml:space="preserve"> methods, as well as the fragment shader, were modified. The modifications</w:t>
      </w:r>
    </w:p>
    <w:p w14:paraId="4E5C04AC" w14:textId="35AA2F99" w:rsidR="00373B58" w:rsidRDefault="00373B58" w:rsidP="00373B58">
      <w:pPr>
        <w:spacing w:line="480" w:lineRule="auto"/>
      </w:pPr>
      <w:proofErr w:type="gramStart"/>
      <w:r>
        <w:t>included</w:t>
      </w:r>
      <w:proofErr w:type="gramEnd"/>
      <w:r>
        <w:t xml:space="preserve"> the initialization of lighting variables, updating the setMesh method to handle</w:t>
      </w:r>
      <w:r>
        <w:t xml:space="preserve"> </w:t>
      </w:r>
      <w:r>
        <w:t>normal</w:t>
      </w:r>
      <w:r>
        <w:t xml:space="preserve"> </w:t>
      </w:r>
      <w:r>
        <w:t>vectors for lighting calculations, adjusting the draw method to include light uniforms, and</w:t>
      </w:r>
      <w:r>
        <w:t xml:space="preserve"> </w:t>
      </w:r>
      <w:r>
        <w:t>implementing lighting controls through the enableLighting and setAmbientLight methods.</w:t>
      </w:r>
    </w:p>
    <w:p w14:paraId="6BCB676C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Implementation</w:t>
      </w:r>
    </w:p>
    <w:p w14:paraId="754B93C4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Constructor:</w:t>
      </w:r>
    </w:p>
    <w:p w14:paraId="52506E5C" w14:textId="35B94CBF" w:rsidR="00373B58" w:rsidRDefault="00373B58" w:rsidP="00373B58">
      <w:pPr>
        <w:spacing w:line="480" w:lineRule="auto"/>
      </w:pPr>
      <w:r>
        <w:t>Initialized lighting variables, including light position and ambient light intensity.</w:t>
      </w:r>
    </w:p>
    <w:p w14:paraId="72A69177" w14:textId="77777777" w:rsidR="00373B58" w:rsidRPr="00373B58" w:rsidRDefault="00373B58" w:rsidP="00373B58">
      <w:pPr>
        <w:spacing w:line="480" w:lineRule="auto"/>
        <w:rPr>
          <w:b/>
          <w:bCs/>
        </w:rPr>
      </w:pPr>
      <w:proofErr w:type="gramStart"/>
      <w:r w:rsidRPr="00373B58">
        <w:rPr>
          <w:b/>
          <w:bCs/>
        </w:rPr>
        <w:t>setMesh</w:t>
      </w:r>
      <w:proofErr w:type="gramEnd"/>
      <w:r w:rsidRPr="00373B58">
        <w:rPr>
          <w:b/>
          <w:bCs/>
        </w:rPr>
        <w:t>:</w:t>
      </w:r>
    </w:p>
    <w:p w14:paraId="352B5500" w14:textId="20C1FF80" w:rsidR="00373B58" w:rsidRDefault="00373B58" w:rsidP="00373B58">
      <w:pPr>
        <w:spacing w:line="480" w:lineRule="auto"/>
      </w:pPr>
      <w:r>
        <w:t>Updated to handle normal vectors necessary for lighting.</w:t>
      </w:r>
    </w:p>
    <w:p w14:paraId="5A68BCA3" w14:textId="77777777" w:rsidR="00373B58" w:rsidRPr="00373B58" w:rsidRDefault="00373B58" w:rsidP="00373B58">
      <w:pPr>
        <w:spacing w:line="480" w:lineRule="auto"/>
        <w:rPr>
          <w:b/>
          <w:bCs/>
        </w:rPr>
      </w:pPr>
      <w:proofErr w:type="gramStart"/>
      <w:r w:rsidRPr="00373B58">
        <w:rPr>
          <w:b/>
          <w:bCs/>
        </w:rPr>
        <w:t>draw</w:t>
      </w:r>
      <w:proofErr w:type="gramEnd"/>
      <w:r w:rsidRPr="00373B58">
        <w:rPr>
          <w:b/>
          <w:bCs/>
        </w:rPr>
        <w:t>:</w:t>
      </w:r>
    </w:p>
    <w:p w14:paraId="1402E810" w14:textId="4D73893F" w:rsidR="00373B58" w:rsidRDefault="00373B58" w:rsidP="00373B58">
      <w:pPr>
        <w:spacing w:line="480" w:lineRule="auto"/>
      </w:pPr>
      <w:r>
        <w:t>Incorporated lighting calculations and passed necessary uniforms to the shader.</w:t>
      </w:r>
    </w:p>
    <w:p w14:paraId="4E8D5EBD" w14:textId="77777777" w:rsidR="00373B58" w:rsidRPr="00373B58" w:rsidRDefault="00373B58" w:rsidP="00373B58">
      <w:pPr>
        <w:spacing w:line="480" w:lineRule="auto"/>
        <w:rPr>
          <w:b/>
          <w:bCs/>
        </w:rPr>
      </w:pPr>
      <w:proofErr w:type="gramStart"/>
      <w:r w:rsidRPr="00373B58">
        <w:rPr>
          <w:b/>
          <w:bCs/>
        </w:rPr>
        <w:t>enableLighting</w:t>
      </w:r>
      <w:proofErr w:type="gramEnd"/>
      <w:r w:rsidRPr="00373B58">
        <w:rPr>
          <w:b/>
          <w:bCs/>
        </w:rPr>
        <w:t>:</w:t>
      </w:r>
    </w:p>
    <w:p w14:paraId="468581B1" w14:textId="6465151E" w:rsidR="00373B58" w:rsidRDefault="00373B58" w:rsidP="00373B58">
      <w:pPr>
        <w:spacing w:line="480" w:lineRule="auto"/>
      </w:pPr>
      <w:r>
        <w:t>Enabled or disabled lighting based on a boolean flag.</w:t>
      </w:r>
    </w:p>
    <w:p w14:paraId="0ACD4B28" w14:textId="77777777" w:rsidR="00373B58" w:rsidRPr="00373B58" w:rsidRDefault="00373B58" w:rsidP="00373B58">
      <w:pPr>
        <w:spacing w:line="480" w:lineRule="auto"/>
        <w:rPr>
          <w:b/>
          <w:bCs/>
        </w:rPr>
      </w:pPr>
      <w:proofErr w:type="gramStart"/>
      <w:r w:rsidRPr="00373B58">
        <w:rPr>
          <w:b/>
          <w:bCs/>
        </w:rPr>
        <w:t>setAmbientLight</w:t>
      </w:r>
      <w:proofErr w:type="gramEnd"/>
      <w:r w:rsidRPr="00373B58">
        <w:rPr>
          <w:b/>
          <w:bCs/>
        </w:rPr>
        <w:t>:</w:t>
      </w:r>
    </w:p>
    <w:p w14:paraId="36687BB2" w14:textId="14E81AEF" w:rsidR="00373B58" w:rsidRDefault="00373B58" w:rsidP="00373B58">
      <w:pPr>
        <w:spacing w:line="480" w:lineRule="auto"/>
      </w:pPr>
      <w:r>
        <w:t>Adjusted the ambient light intensity in the scene.</w:t>
      </w:r>
    </w:p>
    <w:p w14:paraId="615E2338" w14:textId="77777777" w:rsidR="00373B58" w:rsidRPr="00373B58" w:rsidRDefault="00373B58" w:rsidP="00373B58">
      <w:pPr>
        <w:spacing w:line="480" w:lineRule="auto"/>
        <w:rPr>
          <w:b/>
          <w:bCs/>
        </w:rPr>
      </w:pPr>
      <w:r w:rsidRPr="00373B58">
        <w:rPr>
          <w:b/>
          <w:bCs/>
        </w:rPr>
        <w:t>Fragment Shader:</w:t>
      </w:r>
    </w:p>
    <w:p w14:paraId="5DF6F870" w14:textId="737A128D" w:rsidR="00373B58" w:rsidRDefault="00373B58" w:rsidP="00373B58">
      <w:pPr>
        <w:spacing w:line="480" w:lineRule="auto"/>
      </w:pPr>
      <w:r>
        <w:t>Modified to compute ambient and diffuse components based on the vertex normals and light position.</w:t>
      </w:r>
    </w:p>
    <w:p w14:paraId="5BB0A4E8" w14:textId="5C3468D5" w:rsidR="00373B58" w:rsidRDefault="00373B58" w:rsidP="00373B58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1A68E1E" wp14:editId="3C2D5A35">
            <wp:extent cx="5760720" cy="2868295"/>
            <wp:effectExtent l="0" t="0" r="0" b="8255"/>
            <wp:docPr id="1898644526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4526" name="Resim 1" descr="ekran görüntüsü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8"/>
    <w:rsid w:val="00373B58"/>
    <w:rsid w:val="00636D58"/>
    <w:rsid w:val="00E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394B8"/>
  <w15:chartTrackingRefBased/>
  <w15:docId w15:val="{51C33754-EB57-41AE-AB1B-2E9C34DE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58"/>
    <w:pPr>
      <w:spacing w:after="0" w:line="240" w:lineRule="auto"/>
    </w:pPr>
    <w:rPr>
      <w:rFonts w:ascii="Times New Roman" w:hAnsi="Times New Roman" w:cs="Calibri"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73B58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1920</Characters>
  <Application>Microsoft Office Word</Application>
  <DocSecurity>0</DocSecurity>
  <Lines>49</Lines>
  <Paragraphs>37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Gül</dc:creator>
  <cp:keywords/>
  <dc:description/>
  <cp:lastModifiedBy>Selim Gül</cp:lastModifiedBy>
  <cp:revision>2</cp:revision>
  <dcterms:created xsi:type="dcterms:W3CDTF">2023-12-25T19:41:00Z</dcterms:created>
  <dcterms:modified xsi:type="dcterms:W3CDTF">2023-12-25T19:47:00Z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55cde4892f3691a6e34f07c0a9f7b0dd562aac133d25a2de126f979ef0173952</vt:lpwstr>
  </property>
</Properties>
</file>