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79C878" w14:textId="5A813346" w:rsidR="00A04C5A" w:rsidRPr="00F254DC" w:rsidRDefault="00F254DC" w:rsidP="00F254DC">
      <w:pPr>
        <w:jc w:val="center"/>
        <w:rPr>
          <w:sz w:val="44"/>
          <w:szCs w:val="44"/>
        </w:rPr>
      </w:pPr>
      <w:r w:rsidRPr="00F254DC">
        <w:rPr>
          <w:rFonts w:hint="eastAsia"/>
          <w:sz w:val="44"/>
          <w:szCs w:val="44"/>
        </w:rPr>
        <w:t>Test plan</w:t>
      </w:r>
    </w:p>
    <w:p w14:paraId="4F0C49BB" w14:textId="7BA2896B" w:rsidR="00F254DC" w:rsidRPr="00454680" w:rsidRDefault="00BD1DF0" w:rsidP="00806C9F">
      <w:pPr>
        <w:pStyle w:val="1"/>
        <w:rPr>
          <w:sz w:val="32"/>
          <w:szCs w:val="32"/>
        </w:rPr>
      </w:pPr>
      <w:r w:rsidRPr="00454680">
        <w:rPr>
          <w:rFonts w:hint="eastAsia"/>
          <w:sz w:val="32"/>
          <w:szCs w:val="32"/>
        </w:rPr>
        <w:t>1</w:t>
      </w:r>
      <w:r w:rsidRPr="00454680">
        <w:rPr>
          <w:rFonts w:hint="eastAsia"/>
          <w:sz w:val="32"/>
          <w:szCs w:val="32"/>
        </w:rPr>
        <w:t>、</w:t>
      </w:r>
      <w:r w:rsidR="00D86A24">
        <w:rPr>
          <w:rFonts w:hint="eastAsia"/>
          <w:sz w:val="32"/>
          <w:szCs w:val="32"/>
        </w:rPr>
        <w:t>获取</w:t>
      </w:r>
      <w:r w:rsidR="00D86A24">
        <w:rPr>
          <w:rFonts w:hint="eastAsia"/>
          <w:sz w:val="32"/>
          <w:szCs w:val="32"/>
        </w:rPr>
        <w:t>bshare</w:t>
      </w:r>
      <w:r w:rsidR="00D86A24">
        <w:rPr>
          <w:rFonts w:hint="eastAsia"/>
          <w:sz w:val="32"/>
          <w:szCs w:val="32"/>
        </w:rPr>
        <w:t>和</w:t>
      </w:r>
      <w:r w:rsidR="00D86A24">
        <w:rPr>
          <w:rFonts w:hint="eastAsia"/>
          <w:sz w:val="32"/>
          <w:szCs w:val="32"/>
        </w:rPr>
        <w:t>td</w:t>
      </w:r>
      <w:r w:rsidR="00D86A24">
        <w:rPr>
          <w:rFonts w:hint="eastAsia"/>
          <w:sz w:val="32"/>
          <w:szCs w:val="32"/>
        </w:rPr>
        <w:t>中</w:t>
      </w:r>
      <w:r w:rsidR="00D86A24">
        <w:rPr>
          <w:rFonts w:hint="eastAsia"/>
          <w:sz w:val="32"/>
          <w:szCs w:val="32"/>
        </w:rPr>
        <w:t>OTV</w:t>
      </w:r>
      <w:r w:rsidR="00D86A24">
        <w:rPr>
          <w:rFonts w:hint="eastAsia"/>
          <w:sz w:val="32"/>
          <w:szCs w:val="32"/>
        </w:rPr>
        <w:t>的多维度投放信息</w:t>
      </w:r>
    </w:p>
    <w:p w14:paraId="1E0F3E2A" w14:textId="05F5AAC3" w:rsidR="00084125" w:rsidRDefault="003A2AED" w:rsidP="00214D8A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修改内容</w:t>
      </w:r>
    </w:p>
    <w:p w14:paraId="3CA4A420" w14:textId="4668E2FB" w:rsidR="00214D8A" w:rsidRPr="00955B96" w:rsidRDefault="00214D8A" w:rsidP="00214D8A">
      <w:pPr>
        <w:rPr>
          <w:sz w:val="21"/>
        </w:rPr>
      </w:pPr>
      <w:r w:rsidRPr="00955B96">
        <w:rPr>
          <w:rFonts w:hint="eastAsia"/>
          <w:sz w:val="21"/>
        </w:rPr>
        <w:t>增加</w:t>
      </w:r>
      <w:r w:rsidRPr="00955B96">
        <w:rPr>
          <w:rFonts w:hint="eastAsia"/>
          <w:sz w:val="21"/>
        </w:rPr>
        <w:t>OTV</w:t>
      </w:r>
      <w:r w:rsidRPr="00955B96">
        <w:rPr>
          <w:rFonts w:hint="eastAsia"/>
          <w:sz w:val="21"/>
        </w:rPr>
        <w:t>流量分析报表，涉及的维度有分天、分广告位、分地域、分小时。涉及的指标有</w:t>
      </w:r>
    </w:p>
    <w:p w14:paraId="7E18F53C" w14:textId="77777777" w:rsidR="00214D8A" w:rsidRPr="00955B96" w:rsidRDefault="00214D8A" w:rsidP="00214D8A">
      <w:pPr>
        <w:rPr>
          <w:sz w:val="21"/>
        </w:rPr>
      </w:pPr>
      <w:r w:rsidRPr="00955B96">
        <w:rPr>
          <w:rFonts w:hint="eastAsia"/>
          <w:sz w:val="21"/>
        </w:rPr>
        <w:t>1</w:t>
      </w:r>
      <w:r w:rsidRPr="00955B96">
        <w:rPr>
          <w:rFonts w:hint="eastAsia"/>
          <w:sz w:val="21"/>
        </w:rPr>
        <w:t>、全部媒体广告请求</w:t>
      </w:r>
    </w:p>
    <w:p w14:paraId="1E850D9D" w14:textId="77777777" w:rsidR="00214D8A" w:rsidRPr="00955B96" w:rsidRDefault="00214D8A" w:rsidP="00214D8A">
      <w:pPr>
        <w:rPr>
          <w:sz w:val="21"/>
        </w:rPr>
      </w:pPr>
      <w:r w:rsidRPr="00955B96">
        <w:rPr>
          <w:rFonts w:hint="eastAsia"/>
          <w:sz w:val="21"/>
        </w:rPr>
        <w:t>2</w:t>
      </w:r>
      <w:r w:rsidRPr="00955B96">
        <w:rPr>
          <w:rFonts w:hint="eastAsia"/>
          <w:sz w:val="21"/>
        </w:rPr>
        <w:t>、反作弊过滤请求</w:t>
      </w:r>
    </w:p>
    <w:p w14:paraId="7167FB73" w14:textId="77777777" w:rsidR="00214D8A" w:rsidRPr="00955B96" w:rsidRDefault="00214D8A" w:rsidP="00214D8A">
      <w:pPr>
        <w:rPr>
          <w:sz w:val="21"/>
        </w:rPr>
      </w:pPr>
      <w:r w:rsidRPr="00955B96">
        <w:rPr>
          <w:rFonts w:hint="eastAsia"/>
          <w:sz w:val="21"/>
        </w:rPr>
        <w:t>3</w:t>
      </w:r>
      <w:r w:rsidRPr="00955B96">
        <w:rPr>
          <w:rFonts w:hint="eastAsia"/>
          <w:sz w:val="21"/>
        </w:rPr>
        <w:t>、</w:t>
      </w:r>
      <w:r w:rsidRPr="00955B96">
        <w:rPr>
          <w:rFonts w:hint="eastAsia"/>
          <w:sz w:val="21"/>
        </w:rPr>
        <w:t>cookie</w:t>
      </w:r>
      <w:r w:rsidRPr="00955B96">
        <w:rPr>
          <w:rFonts w:hint="eastAsia"/>
          <w:sz w:val="21"/>
        </w:rPr>
        <w:t>为空过滤的请求</w:t>
      </w:r>
    </w:p>
    <w:p w14:paraId="3D266C8E" w14:textId="77777777" w:rsidR="00214D8A" w:rsidRPr="00955B96" w:rsidRDefault="00214D8A" w:rsidP="00214D8A">
      <w:pPr>
        <w:rPr>
          <w:sz w:val="21"/>
        </w:rPr>
      </w:pPr>
      <w:r w:rsidRPr="00955B96">
        <w:rPr>
          <w:rFonts w:hint="eastAsia"/>
          <w:sz w:val="21"/>
        </w:rPr>
        <w:t>4</w:t>
      </w:r>
      <w:r w:rsidRPr="00955B96">
        <w:rPr>
          <w:rFonts w:hint="eastAsia"/>
          <w:sz w:val="21"/>
        </w:rPr>
        <w:t>、</w:t>
      </w:r>
      <w:r w:rsidRPr="00955B96">
        <w:rPr>
          <w:rFonts w:hint="eastAsia"/>
          <w:sz w:val="21"/>
        </w:rPr>
        <w:t>domain</w:t>
      </w:r>
      <w:r w:rsidRPr="00955B96">
        <w:rPr>
          <w:rFonts w:hint="eastAsia"/>
          <w:sz w:val="21"/>
        </w:rPr>
        <w:t>非</w:t>
      </w:r>
      <w:r w:rsidRPr="00955B96">
        <w:rPr>
          <w:rFonts w:hint="eastAsia"/>
          <w:sz w:val="21"/>
        </w:rPr>
        <w:t>url</w:t>
      </w:r>
      <w:r w:rsidRPr="00955B96">
        <w:rPr>
          <w:rFonts w:hint="eastAsia"/>
          <w:sz w:val="21"/>
        </w:rPr>
        <w:t>过滤的请求</w:t>
      </w:r>
    </w:p>
    <w:p w14:paraId="061F4E25" w14:textId="77777777" w:rsidR="00214D8A" w:rsidRPr="00955B96" w:rsidRDefault="00214D8A" w:rsidP="00214D8A">
      <w:pPr>
        <w:rPr>
          <w:sz w:val="21"/>
        </w:rPr>
      </w:pPr>
      <w:r w:rsidRPr="00955B96">
        <w:rPr>
          <w:rFonts w:hint="eastAsia"/>
          <w:sz w:val="21"/>
        </w:rPr>
        <w:t>5</w:t>
      </w:r>
      <w:r w:rsidRPr="00955B96">
        <w:rPr>
          <w:rFonts w:hint="eastAsia"/>
          <w:sz w:val="21"/>
        </w:rPr>
        <w:t>、非支持版位过滤的请求</w:t>
      </w:r>
    </w:p>
    <w:p w14:paraId="7A058AA6" w14:textId="77777777" w:rsidR="00214D8A" w:rsidRPr="00955B96" w:rsidRDefault="00214D8A" w:rsidP="00214D8A">
      <w:pPr>
        <w:rPr>
          <w:sz w:val="21"/>
        </w:rPr>
      </w:pPr>
      <w:r w:rsidRPr="00955B96">
        <w:rPr>
          <w:rFonts w:hint="eastAsia"/>
          <w:sz w:val="21"/>
        </w:rPr>
        <w:t>6</w:t>
      </w:r>
      <w:r w:rsidRPr="00955B96">
        <w:rPr>
          <w:rFonts w:hint="eastAsia"/>
          <w:sz w:val="21"/>
        </w:rPr>
        <w:t>、无效过滤的请求</w:t>
      </w:r>
    </w:p>
    <w:p w14:paraId="41A4FEC3" w14:textId="77777777" w:rsidR="00214D8A" w:rsidRPr="00955B96" w:rsidRDefault="00214D8A" w:rsidP="00214D8A">
      <w:pPr>
        <w:rPr>
          <w:sz w:val="21"/>
        </w:rPr>
      </w:pPr>
      <w:r w:rsidRPr="00955B96">
        <w:rPr>
          <w:rFonts w:hint="eastAsia"/>
          <w:sz w:val="21"/>
        </w:rPr>
        <w:t>7</w:t>
      </w:r>
      <w:r w:rsidRPr="00955B96">
        <w:rPr>
          <w:rFonts w:hint="eastAsia"/>
          <w:sz w:val="21"/>
        </w:rPr>
        <w:t>、有效的请求数</w:t>
      </w:r>
    </w:p>
    <w:p w14:paraId="71CE4D70" w14:textId="77777777" w:rsidR="00214D8A" w:rsidRPr="00955B96" w:rsidRDefault="00214D8A" w:rsidP="00214D8A">
      <w:pPr>
        <w:rPr>
          <w:sz w:val="21"/>
        </w:rPr>
      </w:pPr>
      <w:r w:rsidRPr="00955B96">
        <w:rPr>
          <w:rFonts w:hint="eastAsia"/>
          <w:sz w:val="21"/>
        </w:rPr>
        <w:t>8</w:t>
      </w:r>
      <w:r w:rsidRPr="00955B96">
        <w:rPr>
          <w:rFonts w:hint="eastAsia"/>
          <w:sz w:val="21"/>
        </w:rPr>
        <w:t>、被频控过滤的请求</w:t>
      </w:r>
    </w:p>
    <w:p w14:paraId="40D89AB0" w14:textId="127DB049" w:rsidR="00214D8A" w:rsidRPr="00955B96" w:rsidRDefault="00214D8A" w:rsidP="00214D8A">
      <w:pPr>
        <w:rPr>
          <w:sz w:val="21"/>
        </w:rPr>
      </w:pPr>
      <w:r w:rsidRPr="00955B96">
        <w:rPr>
          <w:rFonts w:hint="eastAsia"/>
          <w:sz w:val="21"/>
        </w:rPr>
        <w:t>9</w:t>
      </w:r>
      <w:r w:rsidRPr="00955B96">
        <w:rPr>
          <w:rFonts w:hint="eastAsia"/>
          <w:sz w:val="21"/>
        </w:rPr>
        <w:t>、其他原因过滤的请求</w:t>
      </w:r>
    </w:p>
    <w:p w14:paraId="7AE097E3" w14:textId="79ACAD47" w:rsidR="00214D8A" w:rsidRPr="00955B96" w:rsidRDefault="00214D8A" w:rsidP="00214D8A">
      <w:pPr>
        <w:rPr>
          <w:sz w:val="21"/>
        </w:rPr>
      </w:pPr>
      <w:r w:rsidRPr="00955B96">
        <w:rPr>
          <w:rFonts w:hint="eastAsia"/>
          <w:sz w:val="21"/>
        </w:rPr>
        <w:t>10</w:t>
      </w:r>
      <w:r w:rsidRPr="00955B96">
        <w:rPr>
          <w:rFonts w:hint="eastAsia"/>
          <w:sz w:val="21"/>
        </w:rPr>
        <w:t>、参与竞价数</w:t>
      </w:r>
    </w:p>
    <w:p w14:paraId="708088E8" w14:textId="51FC91DB" w:rsidR="00214D8A" w:rsidRPr="00955B96" w:rsidRDefault="00214D8A" w:rsidP="00214D8A">
      <w:pPr>
        <w:rPr>
          <w:sz w:val="21"/>
        </w:rPr>
      </w:pPr>
      <w:r w:rsidRPr="00955B96">
        <w:rPr>
          <w:rFonts w:hint="eastAsia"/>
          <w:sz w:val="21"/>
        </w:rPr>
        <w:t>11</w:t>
      </w:r>
      <w:r w:rsidRPr="00955B96">
        <w:rPr>
          <w:rFonts w:hint="eastAsia"/>
          <w:sz w:val="21"/>
        </w:rPr>
        <w:t>、竞价成功数</w:t>
      </w:r>
    </w:p>
    <w:p w14:paraId="61746223" w14:textId="73555FF3" w:rsidR="00214D8A" w:rsidRPr="00955B96" w:rsidRDefault="00214D8A" w:rsidP="00214D8A">
      <w:pPr>
        <w:rPr>
          <w:sz w:val="21"/>
        </w:rPr>
      </w:pPr>
      <w:r w:rsidRPr="00955B96">
        <w:rPr>
          <w:rFonts w:hint="eastAsia"/>
          <w:sz w:val="21"/>
        </w:rPr>
        <w:t>12</w:t>
      </w:r>
      <w:r w:rsidRPr="00955B96">
        <w:rPr>
          <w:rFonts w:hint="eastAsia"/>
          <w:sz w:val="21"/>
        </w:rPr>
        <w:t>、展示量</w:t>
      </w:r>
    </w:p>
    <w:p w14:paraId="2D4EE1F1" w14:textId="2CBC793A" w:rsidR="00214D8A" w:rsidRPr="00955B96" w:rsidRDefault="00214D8A" w:rsidP="00214D8A">
      <w:pPr>
        <w:rPr>
          <w:sz w:val="21"/>
        </w:rPr>
      </w:pPr>
      <w:r w:rsidRPr="00955B96">
        <w:rPr>
          <w:rFonts w:hint="eastAsia"/>
          <w:sz w:val="21"/>
        </w:rPr>
        <w:t>13</w:t>
      </w:r>
      <w:r w:rsidRPr="00955B96">
        <w:rPr>
          <w:rFonts w:hint="eastAsia"/>
          <w:sz w:val="21"/>
        </w:rPr>
        <w:t>、真实展示量</w:t>
      </w:r>
    </w:p>
    <w:p w14:paraId="558374F8" w14:textId="3532058C" w:rsidR="00214D8A" w:rsidRPr="00955B96" w:rsidRDefault="00214D8A" w:rsidP="00214D8A">
      <w:pPr>
        <w:rPr>
          <w:sz w:val="21"/>
        </w:rPr>
      </w:pPr>
      <w:r w:rsidRPr="00955B96">
        <w:rPr>
          <w:rFonts w:hint="eastAsia"/>
          <w:sz w:val="21"/>
        </w:rPr>
        <w:t>14</w:t>
      </w:r>
      <w:r w:rsidRPr="00955B96">
        <w:rPr>
          <w:rFonts w:hint="eastAsia"/>
          <w:sz w:val="21"/>
        </w:rPr>
        <w:t>、点击量</w:t>
      </w:r>
    </w:p>
    <w:p w14:paraId="5B0BA70C" w14:textId="73B0BF79" w:rsidR="00214D8A" w:rsidRPr="00955B96" w:rsidRDefault="00214D8A" w:rsidP="00214D8A">
      <w:pPr>
        <w:rPr>
          <w:sz w:val="21"/>
        </w:rPr>
      </w:pPr>
      <w:r w:rsidRPr="00955B96">
        <w:rPr>
          <w:rFonts w:hint="eastAsia"/>
          <w:sz w:val="21"/>
        </w:rPr>
        <w:t>15</w:t>
      </w:r>
      <w:r w:rsidRPr="00955B96">
        <w:rPr>
          <w:rFonts w:hint="eastAsia"/>
          <w:sz w:val="21"/>
        </w:rPr>
        <w:t>、真实点击量</w:t>
      </w:r>
    </w:p>
    <w:p w14:paraId="0F889905" w14:textId="7C7D6B9E" w:rsidR="00FC57BE" w:rsidRPr="00050E62" w:rsidRDefault="00FC57BE" w:rsidP="00657A47">
      <w:pPr>
        <w:pStyle w:val="2"/>
      </w:pPr>
      <w:r>
        <w:rPr>
          <w:rFonts w:hint="eastAsia"/>
        </w:rPr>
        <w:t>1.</w:t>
      </w:r>
      <w:r w:rsidR="003A2AED">
        <w:rPr>
          <w:rFonts w:hint="eastAsia"/>
        </w:rPr>
        <w:t>2</w:t>
      </w:r>
      <w:r>
        <w:rPr>
          <w:rFonts w:hint="eastAsia"/>
        </w:rPr>
        <w:t xml:space="preserve"> </w:t>
      </w:r>
      <w:r w:rsidR="002D3D11">
        <w:rPr>
          <w:rFonts w:hint="eastAsia"/>
        </w:rPr>
        <w:t>测试内容</w:t>
      </w:r>
    </w:p>
    <w:tbl>
      <w:tblPr>
        <w:tblW w:w="978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33"/>
        <w:gridCol w:w="4394"/>
        <w:gridCol w:w="992"/>
        <w:gridCol w:w="1670"/>
        <w:gridCol w:w="1300"/>
      </w:tblGrid>
      <w:tr w:rsidR="007848F4" w:rsidRPr="00F254DC" w14:paraId="5EEBA392" w14:textId="77777777" w:rsidTr="007848F4">
        <w:trPr>
          <w:trHeight w:val="300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14:paraId="26459378" w14:textId="77777777" w:rsidR="00F254DC" w:rsidRPr="00F254DC" w:rsidRDefault="00F254DC" w:rsidP="007848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254DC">
              <w:rPr>
                <w:rFonts w:ascii="宋体" w:eastAsia="宋体" w:hAnsi="宋体" w:cs="Times New Roman" w:hint="eastAsia"/>
                <w:color w:val="000000"/>
                <w:kern w:val="0"/>
              </w:rPr>
              <w:t>测试项目</w:t>
            </w:r>
          </w:p>
        </w:tc>
        <w:tc>
          <w:tcPr>
            <w:tcW w:w="43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14:paraId="56373ADC" w14:textId="77777777" w:rsidR="00F254DC" w:rsidRPr="00F254DC" w:rsidRDefault="00F254DC" w:rsidP="007848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254DC">
              <w:rPr>
                <w:rFonts w:ascii="宋体" w:eastAsia="宋体" w:hAnsi="宋体" w:cs="Times New Roman" w:hint="eastAsia"/>
                <w:color w:val="000000"/>
                <w:kern w:val="0"/>
              </w:rPr>
              <w:t>测试内容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14:paraId="1FD9E2B7" w14:textId="77777777" w:rsidR="00F254DC" w:rsidRPr="00F254DC" w:rsidRDefault="00F254DC" w:rsidP="007848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254DC">
              <w:rPr>
                <w:rFonts w:ascii="宋体" w:eastAsia="宋体" w:hAnsi="宋体" w:cs="Times New Roman" w:hint="eastAsia"/>
                <w:color w:val="000000"/>
                <w:kern w:val="0"/>
              </w:rPr>
              <w:t>负责人</w:t>
            </w:r>
          </w:p>
        </w:tc>
        <w:tc>
          <w:tcPr>
            <w:tcW w:w="1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14:paraId="04DB4354" w14:textId="77777777" w:rsidR="00F254DC" w:rsidRPr="00F254DC" w:rsidRDefault="00F254DC" w:rsidP="007848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254DC">
              <w:rPr>
                <w:rFonts w:ascii="宋体" w:eastAsia="宋体" w:hAnsi="宋体" w:cs="Times New Roman" w:hint="eastAsia"/>
                <w:color w:val="000000"/>
                <w:kern w:val="0"/>
              </w:rPr>
              <w:t>状态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14:paraId="6AB28D82" w14:textId="77777777" w:rsidR="00F254DC" w:rsidRPr="00F254DC" w:rsidRDefault="00F254DC" w:rsidP="007848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254DC">
              <w:rPr>
                <w:rFonts w:ascii="宋体" w:eastAsia="宋体" w:hAnsi="宋体" w:cs="Times New Roman" w:hint="eastAsia"/>
                <w:color w:val="000000"/>
                <w:kern w:val="0"/>
              </w:rPr>
              <w:t>备注</w:t>
            </w:r>
          </w:p>
        </w:tc>
      </w:tr>
      <w:tr w:rsidR="007848F4" w:rsidRPr="00F254DC" w14:paraId="2B5A243D" w14:textId="77777777" w:rsidTr="007848F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EEEBC" w14:textId="6231EBFB" w:rsidR="00F254DC" w:rsidRPr="00F254DC" w:rsidRDefault="007848F4" w:rsidP="007848F4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ETL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495BD8" w14:textId="5BAC91AE" w:rsidR="00F254DC" w:rsidRPr="00F254DC" w:rsidRDefault="007848F4" w:rsidP="007848F4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运行是否报错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553420" w14:textId="04ED3D49" w:rsidR="00F254DC" w:rsidRPr="00F254DC" w:rsidRDefault="00D5086C" w:rsidP="007848F4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David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BD947B" w14:textId="14F5CC7B" w:rsidR="00F254DC" w:rsidRPr="00F254DC" w:rsidRDefault="00801DEA" w:rsidP="007848F4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>O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F5F8E4" w14:textId="25B14490" w:rsidR="00F254DC" w:rsidRPr="00CB50CF" w:rsidRDefault="00F254DC" w:rsidP="00CB50CF">
            <w:pPr>
              <w:pStyle w:val="a5"/>
              <w:spacing w:line="160" w:lineRule="exact"/>
              <w:rPr>
                <w:sz w:val="16"/>
                <w:szCs w:val="16"/>
              </w:rPr>
            </w:pPr>
          </w:p>
        </w:tc>
      </w:tr>
      <w:tr w:rsidR="007848F4" w:rsidRPr="00F254DC" w14:paraId="56F1948B" w14:textId="77777777" w:rsidTr="007848F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DEBF7" w:fill="FFFFFF"/>
            <w:noWrap/>
            <w:vAlign w:val="bottom"/>
            <w:hideMark/>
          </w:tcPr>
          <w:p w14:paraId="3C2CF0BB" w14:textId="1BE65EDE" w:rsidR="00F254DC" w:rsidRPr="00F254DC" w:rsidRDefault="00084125" w:rsidP="007848F4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ETL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DEBF7" w:fill="FFFFFF"/>
            <w:noWrap/>
            <w:vAlign w:val="bottom"/>
            <w:hideMark/>
          </w:tcPr>
          <w:p w14:paraId="231C1518" w14:textId="66FC0AA5" w:rsidR="00F254DC" w:rsidRPr="00F254DC" w:rsidRDefault="00D5086C" w:rsidP="007848F4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维度和指标是否满足要求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DEBF7" w:fill="FFFFFF"/>
            <w:noWrap/>
            <w:vAlign w:val="bottom"/>
            <w:hideMark/>
          </w:tcPr>
          <w:p w14:paraId="0762076C" w14:textId="202D4603" w:rsidR="00F254DC" w:rsidRPr="00F254DC" w:rsidRDefault="000F28F3" w:rsidP="007848F4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David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DEBF7" w:fill="FFFFFF"/>
            <w:noWrap/>
            <w:vAlign w:val="bottom"/>
            <w:hideMark/>
          </w:tcPr>
          <w:p w14:paraId="56C37B92" w14:textId="6C6F2024" w:rsidR="00F254DC" w:rsidRPr="00F254DC" w:rsidRDefault="00B64DBC" w:rsidP="007848F4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OK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46878DE" w14:textId="6BA973B2" w:rsidR="00F254DC" w:rsidRPr="00F254DC" w:rsidRDefault="00F254DC" w:rsidP="007848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</w:tr>
      <w:tr w:rsidR="00537F4A" w14:paraId="280D7006" w14:textId="77777777" w:rsidTr="007848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1433" w:type="dxa"/>
          </w:tcPr>
          <w:p w14:paraId="2E1ABD7E" w14:textId="58CA736A" w:rsidR="00537F4A" w:rsidRDefault="00B64DBC" w:rsidP="007848F4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ETL</w:t>
            </w:r>
          </w:p>
        </w:tc>
        <w:tc>
          <w:tcPr>
            <w:tcW w:w="4394" w:type="dxa"/>
          </w:tcPr>
          <w:p w14:paraId="52E44E82" w14:textId="3CEC6CFC" w:rsidR="00537F4A" w:rsidRPr="00537F4A" w:rsidRDefault="00D5086C" w:rsidP="00084125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各项指标之间的是否满足约束关系</w:t>
            </w:r>
          </w:p>
        </w:tc>
        <w:tc>
          <w:tcPr>
            <w:tcW w:w="992" w:type="dxa"/>
          </w:tcPr>
          <w:p w14:paraId="1BA4B2DC" w14:textId="616D1C4F" w:rsidR="00537F4A" w:rsidRDefault="000F28F3" w:rsidP="007848F4">
            <w:pPr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David</w:t>
            </w:r>
          </w:p>
        </w:tc>
        <w:tc>
          <w:tcPr>
            <w:tcW w:w="1670" w:type="dxa"/>
          </w:tcPr>
          <w:p w14:paraId="186E6F67" w14:textId="1E3DB0A2" w:rsidR="00537F4A" w:rsidRPr="00F254DC" w:rsidRDefault="000F28F3" w:rsidP="007848F4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部分有问题，已于selina沟通，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lastRenderedPageBreak/>
              <w:t>可以上线</w:t>
            </w:r>
          </w:p>
        </w:tc>
        <w:tc>
          <w:tcPr>
            <w:tcW w:w="1300" w:type="dxa"/>
          </w:tcPr>
          <w:p w14:paraId="5FB46ED9" w14:textId="77777777" w:rsidR="00537F4A" w:rsidRDefault="00537F4A" w:rsidP="007848F4">
            <w:pPr>
              <w:pStyle w:val="a3"/>
              <w:ind w:left="735" w:firstLine="560"/>
              <w:rPr>
                <w:sz w:val="28"/>
                <w:szCs w:val="28"/>
              </w:rPr>
            </w:pPr>
          </w:p>
        </w:tc>
      </w:tr>
    </w:tbl>
    <w:p w14:paraId="0300BD8D" w14:textId="791C2BD3" w:rsidR="00F254DC" w:rsidRDefault="00875418" w:rsidP="00806C9F">
      <w:pPr>
        <w:pStyle w:val="2"/>
      </w:pPr>
      <w:r w:rsidRPr="00806C9F">
        <w:rPr>
          <w:rFonts w:hint="eastAsia"/>
        </w:rPr>
        <w:lastRenderedPageBreak/>
        <w:t>1.</w:t>
      </w:r>
      <w:r w:rsidR="003A2AED">
        <w:rPr>
          <w:rFonts w:hint="eastAsia"/>
        </w:rPr>
        <w:t>3</w:t>
      </w:r>
      <w:r w:rsidRPr="00806C9F">
        <w:rPr>
          <w:rFonts w:hint="eastAsia"/>
        </w:rPr>
        <w:t xml:space="preserve"> </w:t>
      </w:r>
      <w:r w:rsidR="00F254DC" w:rsidRPr="00806C9F">
        <w:rPr>
          <w:rFonts w:hint="eastAsia"/>
        </w:rPr>
        <w:t>测试</w:t>
      </w:r>
      <w:r w:rsidRPr="00806C9F">
        <w:rPr>
          <w:rFonts w:hint="eastAsia"/>
        </w:rPr>
        <w:t>脚本</w:t>
      </w:r>
    </w:p>
    <w:p w14:paraId="5E642520" w14:textId="26023882" w:rsidR="00B46F72" w:rsidRPr="00053218" w:rsidRDefault="0000778C" w:rsidP="00B46F72">
      <w:pPr>
        <w:rPr>
          <w:rFonts w:asciiTheme="minorEastAsia" w:hAnsiTheme="minorEastAsia" w:cs="Courier"/>
          <w:kern w:val="0"/>
          <w:sz w:val="20"/>
          <w:szCs w:val="20"/>
        </w:rPr>
      </w:pPr>
      <w:r w:rsidRPr="00053218">
        <w:rPr>
          <w:rFonts w:asciiTheme="minorEastAsia" w:hAnsiTheme="minorEastAsia" w:cs="Courier" w:hint="eastAsia"/>
          <w:kern w:val="0"/>
          <w:sz w:val="20"/>
          <w:szCs w:val="20"/>
        </w:rPr>
        <w:t>对统计结果中，各项指标之间的约束关系进行测试：</w:t>
      </w:r>
    </w:p>
    <w:p w14:paraId="3E3E9637" w14:textId="77777777" w:rsidR="0000778C" w:rsidRPr="00053218" w:rsidRDefault="0000778C" w:rsidP="00B46F72">
      <w:pPr>
        <w:rPr>
          <w:rFonts w:asciiTheme="minorEastAsia" w:hAnsiTheme="minorEastAsia" w:cs="Courier"/>
          <w:kern w:val="0"/>
          <w:sz w:val="20"/>
          <w:szCs w:val="20"/>
        </w:rPr>
      </w:pPr>
    </w:p>
    <w:p w14:paraId="53652A3E" w14:textId="77819969" w:rsidR="00861FF6" w:rsidRPr="00053218" w:rsidRDefault="00D759C2" w:rsidP="00861FF6">
      <w:pPr>
        <w:rPr>
          <w:rFonts w:asciiTheme="minorEastAsia" w:hAnsiTheme="minorEastAsia" w:cs="Courier"/>
          <w:kern w:val="0"/>
          <w:sz w:val="20"/>
          <w:szCs w:val="20"/>
        </w:rPr>
      </w:pPr>
      <w:r w:rsidRPr="00053218">
        <w:rPr>
          <w:rFonts w:asciiTheme="minorEastAsia" w:hAnsiTheme="minorEastAsia" w:cs="Courier" w:hint="eastAsia"/>
          <w:kern w:val="0"/>
          <w:sz w:val="20"/>
          <w:szCs w:val="20"/>
        </w:rPr>
        <w:t>1、</w:t>
      </w:r>
      <w:r w:rsidR="00710F35" w:rsidRPr="00053218">
        <w:rPr>
          <w:rFonts w:asciiTheme="minorEastAsia" w:hAnsiTheme="minorEastAsia" w:cs="Courier" w:hint="eastAsia"/>
          <w:kern w:val="0"/>
          <w:sz w:val="20"/>
          <w:szCs w:val="20"/>
        </w:rPr>
        <w:t>在任意维度下，</w:t>
      </w:r>
      <w:r w:rsidR="0000778C" w:rsidRPr="00053218">
        <w:rPr>
          <w:rFonts w:asciiTheme="minorEastAsia" w:hAnsiTheme="minorEastAsia" w:cs="Courier" w:hint="eastAsia"/>
          <w:kern w:val="0"/>
          <w:sz w:val="20"/>
          <w:szCs w:val="20"/>
        </w:rPr>
        <w:t>全部媒体广告请求</w:t>
      </w:r>
      <w:r w:rsidR="00E94EFB" w:rsidRPr="00053218">
        <w:rPr>
          <w:rFonts w:asciiTheme="minorEastAsia" w:hAnsiTheme="minorEastAsia" w:cs="Courier" w:hint="eastAsia"/>
          <w:kern w:val="0"/>
          <w:sz w:val="20"/>
          <w:szCs w:val="20"/>
        </w:rPr>
        <w:t>和有效广告请求</w:t>
      </w:r>
      <w:r w:rsidR="00775A85" w:rsidRPr="00053218">
        <w:rPr>
          <w:rFonts w:asciiTheme="minorEastAsia" w:hAnsiTheme="minorEastAsia" w:cs="Courier" w:hint="eastAsia"/>
          <w:kern w:val="0"/>
          <w:sz w:val="20"/>
          <w:szCs w:val="20"/>
        </w:rPr>
        <w:t>都</w:t>
      </w:r>
      <w:r w:rsidR="0000778C" w:rsidRPr="00053218">
        <w:rPr>
          <w:rFonts w:asciiTheme="minorEastAsia" w:hAnsiTheme="minorEastAsia" w:cs="Courier" w:hint="eastAsia"/>
          <w:kern w:val="0"/>
          <w:sz w:val="20"/>
          <w:szCs w:val="20"/>
        </w:rPr>
        <w:t>不会为空</w:t>
      </w:r>
    </w:p>
    <w:p w14:paraId="316CCE5B" w14:textId="52BA106E" w:rsidR="0000778C" w:rsidRPr="00053218" w:rsidRDefault="00E94EFB" w:rsidP="00861FF6">
      <w:pPr>
        <w:rPr>
          <w:rFonts w:asciiTheme="minorEastAsia" w:hAnsiTheme="minorEastAsia" w:cs="Courier"/>
          <w:kern w:val="0"/>
          <w:sz w:val="20"/>
          <w:szCs w:val="20"/>
        </w:rPr>
      </w:pPr>
      <w:r w:rsidRPr="00053218">
        <w:rPr>
          <w:rFonts w:asciiTheme="minorEastAsia" w:hAnsiTheme="minorEastAsia" w:cs="Courier"/>
          <w:kern w:val="0"/>
          <w:sz w:val="20"/>
          <w:szCs w:val="20"/>
        </w:rPr>
        <w:t>select count(1) from otv_pv_analyze where all_pv = 0 or efficient_pv = 0;</w:t>
      </w:r>
    </w:p>
    <w:p w14:paraId="69AE0D73" w14:textId="77777777" w:rsidR="000C23AD" w:rsidRPr="00053218" w:rsidRDefault="000C23AD" w:rsidP="000C23AD">
      <w:pPr>
        <w:rPr>
          <w:rFonts w:asciiTheme="minorEastAsia" w:hAnsiTheme="minorEastAsia" w:cs="Courier"/>
          <w:kern w:val="0"/>
          <w:sz w:val="20"/>
          <w:szCs w:val="20"/>
        </w:rPr>
      </w:pPr>
      <w:r w:rsidRPr="00053218">
        <w:rPr>
          <w:rFonts w:asciiTheme="minorEastAsia" w:hAnsiTheme="minorEastAsia" w:cs="Courier"/>
          <w:kern w:val="0"/>
          <w:sz w:val="20"/>
          <w:szCs w:val="20"/>
        </w:rPr>
        <w:t xml:space="preserve">count </w:t>
      </w:r>
    </w:p>
    <w:p w14:paraId="5546E64B" w14:textId="77777777" w:rsidR="000C23AD" w:rsidRPr="00053218" w:rsidRDefault="000C23AD" w:rsidP="000C23AD">
      <w:pPr>
        <w:rPr>
          <w:rFonts w:asciiTheme="minorEastAsia" w:hAnsiTheme="minorEastAsia" w:cs="Courier"/>
          <w:kern w:val="0"/>
          <w:sz w:val="20"/>
          <w:szCs w:val="20"/>
        </w:rPr>
      </w:pPr>
      <w:r w:rsidRPr="00053218">
        <w:rPr>
          <w:rFonts w:asciiTheme="minorEastAsia" w:hAnsiTheme="minorEastAsia" w:cs="Courier"/>
          <w:kern w:val="0"/>
          <w:sz w:val="20"/>
          <w:szCs w:val="20"/>
        </w:rPr>
        <w:t>-------</w:t>
      </w:r>
    </w:p>
    <w:p w14:paraId="69A049C2" w14:textId="39488E87" w:rsidR="00DA5780" w:rsidRPr="00053218" w:rsidRDefault="000836E9" w:rsidP="000836E9">
      <w:pPr>
        <w:rPr>
          <w:rFonts w:asciiTheme="minorEastAsia" w:hAnsiTheme="minorEastAsia" w:cs="Courier"/>
          <w:kern w:val="0"/>
          <w:sz w:val="20"/>
          <w:szCs w:val="20"/>
        </w:rPr>
      </w:pPr>
      <w:r w:rsidRPr="00053218">
        <w:rPr>
          <w:rFonts w:asciiTheme="minorEastAsia" w:hAnsiTheme="minorEastAsia" w:cs="Courier"/>
          <w:kern w:val="0"/>
          <w:sz w:val="20"/>
          <w:szCs w:val="20"/>
        </w:rPr>
        <w:t xml:space="preserve">     0</w:t>
      </w:r>
    </w:p>
    <w:p w14:paraId="2F90AD48" w14:textId="77777777" w:rsidR="000836E9" w:rsidRPr="00053218" w:rsidRDefault="000836E9" w:rsidP="000836E9">
      <w:pPr>
        <w:rPr>
          <w:rFonts w:asciiTheme="minorEastAsia" w:hAnsiTheme="minorEastAsia" w:cs="Courier"/>
          <w:kern w:val="0"/>
          <w:sz w:val="20"/>
          <w:szCs w:val="20"/>
        </w:rPr>
      </w:pPr>
    </w:p>
    <w:p w14:paraId="453A7C68" w14:textId="233A78CD" w:rsidR="00DA5780" w:rsidRPr="00053218" w:rsidRDefault="00BA7702" w:rsidP="00DA5780">
      <w:pPr>
        <w:widowControl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cs="Calibri"/>
          <w:color w:val="000000"/>
          <w:sz w:val="21"/>
          <w:szCs w:val="21"/>
          <w:shd w:val="clear" w:color="auto" w:fill="FFFFFF"/>
        </w:rPr>
      </w:pPr>
      <w:r w:rsidRPr="00053218">
        <w:rPr>
          <w:rFonts w:asciiTheme="minorEastAsia" w:hAnsiTheme="minorEastAsia" w:cs="Courier" w:hint="eastAsia"/>
          <w:kern w:val="0"/>
          <w:sz w:val="20"/>
          <w:szCs w:val="20"/>
        </w:rPr>
        <w:t>2</w:t>
      </w:r>
      <w:r w:rsidR="00DA5780" w:rsidRPr="00053218">
        <w:rPr>
          <w:rFonts w:asciiTheme="minorEastAsia" w:hAnsiTheme="minorEastAsia" w:cs="Courier" w:hint="eastAsia"/>
          <w:kern w:val="0"/>
          <w:sz w:val="20"/>
          <w:szCs w:val="20"/>
        </w:rPr>
        <w:t>、</w:t>
      </w:r>
      <w:r w:rsidRPr="00053218">
        <w:rPr>
          <w:rFonts w:asciiTheme="minorEastAsia" w:hAnsiTheme="minorEastAsia" w:cs="Courier" w:hint="eastAsia"/>
          <w:kern w:val="0"/>
          <w:sz w:val="20"/>
          <w:szCs w:val="20"/>
        </w:rPr>
        <w:t>全部媒体广告请求 =有效广告请求 +</w:t>
      </w:r>
      <w:r w:rsidRPr="00053218">
        <w:rPr>
          <w:rFonts w:asciiTheme="minorEastAsia" w:hAnsiTheme="minorEastAsia" w:cs="Calibri"/>
          <w:color w:val="000000"/>
          <w:sz w:val="21"/>
          <w:szCs w:val="21"/>
          <w:shd w:val="clear" w:color="auto" w:fill="FFFFFF"/>
        </w:rPr>
        <w:t>反作弊+cookie为空+非支持版位+无效过滤的请求+domain非url过滤的请求</w:t>
      </w:r>
    </w:p>
    <w:p w14:paraId="15391ABB" w14:textId="03570D43" w:rsidR="00BA7702" w:rsidRPr="00053218" w:rsidRDefault="00BA7702" w:rsidP="00DA5780">
      <w:pPr>
        <w:widowControl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cs="Courier"/>
          <w:kern w:val="0"/>
          <w:sz w:val="20"/>
          <w:szCs w:val="20"/>
        </w:rPr>
      </w:pPr>
      <w:r w:rsidRPr="00053218">
        <w:rPr>
          <w:rFonts w:asciiTheme="minorEastAsia" w:hAnsiTheme="minorEastAsia" w:cs="Courier"/>
          <w:kern w:val="0"/>
          <w:sz w:val="20"/>
          <w:szCs w:val="20"/>
        </w:rPr>
        <w:t>select count(1) from xmo_dw.otv_pv_analyze where antispam_filtered_pv +non_cookie_filtered_pv + isip_filtered_pv  +wrong_pos_filtered_pv + bid_filtered_pv + efficient_pv  &lt;&gt; all_pv ;</w:t>
      </w:r>
    </w:p>
    <w:p w14:paraId="13D6CEED" w14:textId="77777777" w:rsidR="00BA7702" w:rsidRPr="00053218" w:rsidRDefault="00BA7702" w:rsidP="00BA7702">
      <w:pPr>
        <w:widowControl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cs="Courier"/>
          <w:kern w:val="0"/>
          <w:sz w:val="20"/>
          <w:szCs w:val="20"/>
        </w:rPr>
      </w:pPr>
      <w:r w:rsidRPr="00053218">
        <w:rPr>
          <w:rFonts w:asciiTheme="minorEastAsia" w:hAnsiTheme="minorEastAsia" w:cs="Courier"/>
          <w:kern w:val="0"/>
          <w:sz w:val="20"/>
          <w:szCs w:val="20"/>
        </w:rPr>
        <w:t xml:space="preserve">count </w:t>
      </w:r>
    </w:p>
    <w:p w14:paraId="32CD087B" w14:textId="77777777" w:rsidR="00BA7702" w:rsidRPr="00053218" w:rsidRDefault="00BA7702" w:rsidP="00BA7702">
      <w:pPr>
        <w:widowControl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cs="Courier"/>
          <w:kern w:val="0"/>
          <w:sz w:val="20"/>
          <w:szCs w:val="20"/>
        </w:rPr>
      </w:pPr>
      <w:r w:rsidRPr="00053218">
        <w:rPr>
          <w:rFonts w:asciiTheme="minorEastAsia" w:hAnsiTheme="minorEastAsia" w:cs="Courier"/>
          <w:kern w:val="0"/>
          <w:sz w:val="20"/>
          <w:szCs w:val="20"/>
        </w:rPr>
        <w:t>-------</w:t>
      </w:r>
    </w:p>
    <w:p w14:paraId="3DA48487" w14:textId="7ECB1ADD" w:rsidR="00BA7702" w:rsidRPr="00053218" w:rsidRDefault="00BA7702" w:rsidP="00BA7702">
      <w:pPr>
        <w:widowControl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cs="Courier"/>
          <w:kern w:val="0"/>
          <w:sz w:val="20"/>
          <w:szCs w:val="20"/>
        </w:rPr>
      </w:pPr>
      <w:r w:rsidRPr="00053218">
        <w:rPr>
          <w:rFonts w:asciiTheme="minorEastAsia" w:hAnsiTheme="minorEastAsia" w:cs="Courier"/>
          <w:kern w:val="0"/>
          <w:sz w:val="20"/>
          <w:szCs w:val="20"/>
        </w:rPr>
        <w:t xml:space="preserve">     0</w:t>
      </w:r>
    </w:p>
    <w:p w14:paraId="6A7F8D7B" w14:textId="77777777" w:rsidR="002C1DCD" w:rsidRPr="00053218" w:rsidRDefault="002C1DCD" w:rsidP="00BA7702">
      <w:pPr>
        <w:widowControl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cs="Courier"/>
          <w:kern w:val="0"/>
          <w:sz w:val="20"/>
          <w:szCs w:val="20"/>
        </w:rPr>
      </w:pPr>
    </w:p>
    <w:p w14:paraId="3A63A617" w14:textId="2A295BE0" w:rsidR="002C1DCD" w:rsidRPr="00053218" w:rsidRDefault="002C1DCD" w:rsidP="00BA7702">
      <w:pPr>
        <w:widowControl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cs="Calibri"/>
          <w:color w:val="000000"/>
          <w:sz w:val="21"/>
          <w:szCs w:val="21"/>
          <w:shd w:val="clear" w:color="auto" w:fill="FFFFFF"/>
        </w:rPr>
      </w:pPr>
      <w:r w:rsidRPr="00053218">
        <w:rPr>
          <w:rFonts w:asciiTheme="minorEastAsia" w:hAnsiTheme="minorEastAsia" w:cs="Courier" w:hint="eastAsia"/>
          <w:kern w:val="0"/>
          <w:sz w:val="20"/>
          <w:szCs w:val="20"/>
        </w:rPr>
        <w:t>3、</w:t>
      </w:r>
      <w:r w:rsidRPr="00053218">
        <w:rPr>
          <w:rFonts w:asciiTheme="minorEastAsia" w:hAnsiTheme="minorEastAsia" w:cs="Calibri"/>
          <w:color w:val="000000"/>
          <w:sz w:val="21"/>
          <w:szCs w:val="21"/>
          <w:shd w:val="clear" w:color="auto" w:fill="FFFFFF"/>
        </w:rPr>
        <w:t>有效的请求数</w:t>
      </w:r>
      <w:r w:rsidRPr="00053218">
        <w:rPr>
          <w:rFonts w:asciiTheme="minorEastAsia" w:hAnsiTheme="minorEastAsia" w:cs="Calibri" w:hint="eastAsia"/>
          <w:color w:val="000000"/>
          <w:sz w:val="21"/>
          <w:szCs w:val="21"/>
          <w:shd w:val="clear" w:color="auto" w:fill="FFFFFF"/>
        </w:rPr>
        <w:t xml:space="preserve"> &gt;</w:t>
      </w:r>
      <w:r w:rsidRPr="00053218">
        <w:rPr>
          <w:rFonts w:asciiTheme="minorEastAsia" w:hAnsiTheme="minorEastAsia" w:cs="Calibri"/>
          <w:color w:val="000000"/>
          <w:sz w:val="21"/>
          <w:szCs w:val="21"/>
          <w:shd w:val="clear" w:color="auto" w:fill="FFFFFF"/>
        </w:rPr>
        <w:t>被频控过滤的请求</w:t>
      </w:r>
      <w:r w:rsidRPr="00053218">
        <w:rPr>
          <w:rFonts w:asciiTheme="minorEastAsia" w:hAnsiTheme="minorEastAsia" w:cs="Calibri" w:hint="eastAsia"/>
          <w:color w:val="000000"/>
          <w:sz w:val="21"/>
          <w:szCs w:val="21"/>
          <w:shd w:val="clear" w:color="auto" w:fill="FFFFFF"/>
        </w:rPr>
        <w:t xml:space="preserve"> + </w:t>
      </w:r>
      <w:r w:rsidRPr="00053218">
        <w:rPr>
          <w:rFonts w:asciiTheme="minorEastAsia" w:hAnsiTheme="minorEastAsia" w:cs="Calibri"/>
          <w:color w:val="000000"/>
          <w:sz w:val="21"/>
          <w:szCs w:val="21"/>
          <w:shd w:val="clear" w:color="auto" w:fill="FFFFFF"/>
        </w:rPr>
        <w:t>其他原因过滤掉的请求</w:t>
      </w:r>
    </w:p>
    <w:p w14:paraId="13C3D139" w14:textId="32103681" w:rsidR="00BF7180" w:rsidRPr="00053218" w:rsidRDefault="00BF7180" w:rsidP="00BA7702">
      <w:pPr>
        <w:widowControl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cs="Courier"/>
          <w:kern w:val="0"/>
          <w:sz w:val="20"/>
          <w:szCs w:val="20"/>
        </w:rPr>
      </w:pPr>
      <w:r w:rsidRPr="00053218">
        <w:rPr>
          <w:rFonts w:asciiTheme="minorEastAsia" w:hAnsiTheme="minorEastAsia" w:cs="Courier"/>
          <w:kern w:val="0"/>
          <w:sz w:val="20"/>
          <w:szCs w:val="20"/>
        </w:rPr>
        <w:t>select count(1) from xmo_dw.otv_pv_analyze where efficient_pv  &lt;  freq_filtered_pv + other_filtered_pv  ;</w:t>
      </w:r>
    </w:p>
    <w:p w14:paraId="168E536B" w14:textId="77777777" w:rsidR="00BF7180" w:rsidRPr="00053218" w:rsidRDefault="00BF7180" w:rsidP="00BF7180">
      <w:pPr>
        <w:widowControl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cs="Courier"/>
          <w:kern w:val="0"/>
          <w:sz w:val="20"/>
          <w:szCs w:val="20"/>
        </w:rPr>
      </w:pPr>
      <w:r w:rsidRPr="00053218">
        <w:rPr>
          <w:rFonts w:asciiTheme="minorEastAsia" w:hAnsiTheme="minorEastAsia" w:cs="Courier"/>
          <w:kern w:val="0"/>
          <w:sz w:val="20"/>
          <w:szCs w:val="20"/>
        </w:rPr>
        <w:t xml:space="preserve">count </w:t>
      </w:r>
    </w:p>
    <w:p w14:paraId="6D22F567" w14:textId="77777777" w:rsidR="00BF7180" w:rsidRPr="00053218" w:rsidRDefault="00BF7180" w:rsidP="00BF7180">
      <w:pPr>
        <w:widowControl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cs="Courier"/>
          <w:kern w:val="0"/>
          <w:sz w:val="20"/>
          <w:szCs w:val="20"/>
        </w:rPr>
      </w:pPr>
      <w:r w:rsidRPr="00053218">
        <w:rPr>
          <w:rFonts w:asciiTheme="minorEastAsia" w:hAnsiTheme="minorEastAsia" w:cs="Courier"/>
          <w:kern w:val="0"/>
          <w:sz w:val="20"/>
          <w:szCs w:val="20"/>
        </w:rPr>
        <w:t>-------</w:t>
      </w:r>
    </w:p>
    <w:p w14:paraId="3307D34C" w14:textId="712D5FD5" w:rsidR="00BF7180" w:rsidRPr="00053218" w:rsidRDefault="00BF7180" w:rsidP="00BF7180">
      <w:pPr>
        <w:widowControl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cs="Courier"/>
          <w:kern w:val="0"/>
          <w:sz w:val="20"/>
          <w:szCs w:val="20"/>
        </w:rPr>
      </w:pPr>
      <w:r w:rsidRPr="00053218">
        <w:rPr>
          <w:rFonts w:asciiTheme="minorEastAsia" w:hAnsiTheme="minorEastAsia" w:cs="Courier"/>
          <w:kern w:val="0"/>
          <w:sz w:val="20"/>
          <w:szCs w:val="20"/>
        </w:rPr>
        <w:t xml:space="preserve">     0</w:t>
      </w:r>
    </w:p>
    <w:p w14:paraId="0B50071B" w14:textId="77777777" w:rsidR="00EC7B89" w:rsidRPr="00053218" w:rsidRDefault="00EC7B89" w:rsidP="00BF7180">
      <w:pPr>
        <w:widowControl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cs="Courier"/>
          <w:kern w:val="0"/>
          <w:sz w:val="20"/>
          <w:szCs w:val="20"/>
        </w:rPr>
      </w:pPr>
    </w:p>
    <w:p w14:paraId="182D5DC5" w14:textId="54FBA68C" w:rsidR="00EC7B89" w:rsidRPr="00053218" w:rsidRDefault="00EC7B89" w:rsidP="00BF7180">
      <w:pPr>
        <w:widowControl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cs="Consolas"/>
          <w:color w:val="000000"/>
          <w:sz w:val="23"/>
          <w:szCs w:val="23"/>
        </w:rPr>
      </w:pPr>
      <w:r w:rsidRPr="00053218">
        <w:rPr>
          <w:rFonts w:asciiTheme="minorEastAsia" w:hAnsiTheme="minorEastAsia" w:cs="Courier" w:hint="eastAsia"/>
          <w:kern w:val="0"/>
          <w:sz w:val="20"/>
          <w:szCs w:val="20"/>
        </w:rPr>
        <w:t xml:space="preserve">4、有效的请求数 &gt; </w:t>
      </w:r>
      <w:r w:rsidRPr="00053218">
        <w:rPr>
          <w:rFonts w:asciiTheme="minorEastAsia" w:hAnsiTheme="minorEastAsia" w:cs="Consolas"/>
          <w:color w:val="000000"/>
          <w:sz w:val="23"/>
          <w:szCs w:val="23"/>
        </w:rPr>
        <w:t>参与竞价数</w:t>
      </w:r>
    </w:p>
    <w:p w14:paraId="0E36E7AF" w14:textId="39B7406C" w:rsidR="00656410" w:rsidRPr="00053218" w:rsidRDefault="00FB5BD7" w:rsidP="00BF7180">
      <w:pPr>
        <w:widowControl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cs="Consolas"/>
          <w:color w:val="000000"/>
          <w:sz w:val="23"/>
          <w:szCs w:val="23"/>
        </w:rPr>
      </w:pPr>
      <w:r w:rsidRPr="00053218">
        <w:rPr>
          <w:rFonts w:asciiTheme="minorEastAsia" w:hAnsiTheme="minorEastAsia" w:cs="Consolas"/>
          <w:color w:val="000000"/>
          <w:sz w:val="23"/>
          <w:szCs w:val="23"/>
        </w:rPr>
        <w:lastRenderedPageBreak/>
        <w:t xml:space="preserve">select </w:t>
      </w:r>
      <w:r w:rsidR="00E579F6">
        <w:rPr>
          <w:rFonts w:asciiTheme="minorEastAsia" w:hAnsiTheme="minorEastAsia" w:cs="Consolas" w:hint="eastAsia"/>
          <w:color w:val="000000"/>
          <w:sz w:val="23"/>
          <w:szCs w:val="23"/>
        </w:rPr>
        <w:t>count(1)</w:t>
      </w:r>
      <w:r w:rsidRPr="00053218">
        <w:rPr>
          <w:rFonts w:asciiTheme="minorEastAsia" w:hAnsiTheme="minorEastAsia" w:cs="Consolas"/>
          <w:color w:val="000000"/>
          <w:sz w:val="23"/>
          <w:szCs w:val="23"/>
        </w:rPr>
        <w:t xml:space="preserve"> from xmo_dw.otv_pv_analyze where </w:t>
      </w:r>
      <w:r w:rsidR="004B6C95">
        <w:rPr>
          <w:rFonts w:asciiTheme="minorEastAsia" w:hAnsiTheme="minorEastAsia" w:cs="Consolas" w:hint="eastAsia"/>
          <w:color w:val="000000"/>
          <w:sz w:val="23"/>
          <w:szCs w:val="23"/>
        </w:rPr>
        <w:t>date_i=2016061</w:t>
      </w:r>
      <w:r w:rsidR="00E579F6">
        <w:rPr>
          <w:rFonts w:asciiTheme="minorEastAsia" w:hAnsiTheme="minorEastAsia" w:cs="Consolas" w:hint="eastAsia"/>
          <w:color w:val="000000"/>
          <w:sz w:val="23"/>
          <w:szCs w:val="23"/>
        </w:rPr>
        <w:t>4</w:t>
      </w:r>
      <w:r w:rsidR="004B6C95">
        <w:rPr>
          <w:rFonts w:asciiTheme="minorEastAsia" w:hAnsiTheme="minorEastAsia" w:cs="Consolas" w:hint="eastAsia"/>
          <w:color w:val="000000"/>
          <w:sz w:val="23"/>
          <w:szCs w:val="23"/>
        </w:rPr>
        <w:t xml:space="preserve"> and </w:t>
      </w:r>
      <w:r w:rsidRPr="00053218">
        <w:rPr>
          <w:rFonts w:asciiTheme="minorEastAsia" w:hAnsiTheme="minorEastAsia" w:cs="Consolas"/>
          <w:color w:val="000000"/>
          <w:sz w:val="23"/>
          <w:szCs w:val="23"/>
        </w:rPr>
        <w:t>efficient_pv  &lt;  resps</w:t>
      </w:r>
    </w:p>
    <w:p w14:paraId="610D1E7F" w14:textId="10A8AE66" w:rsidR="00FB5BD7" w:rsidRPr="00053218" w:rsidRDefault="00FB5BD7" w:rsidP="00BF7180">
      <w:pPr>
        <w:widowControl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cs="Consolas"/>
          <w:color w:val="000000"/>
          <w:sz w:val="23"/>
          <w:szCs w:val="23"/>
        </w:rPr>
      </w:pPr>
      <w:r w:rsidRPr="00053218">
        <w:rPr>
          <w:rFonts w:asciiTheme="minorEastAsia" w:hAnsiTheme="minorEastAsia" w:cs="Consolas" w:hint="eastAsia"/>
          <w:color w:val="000000"/>
          <w:sz w:val="23"/>
          <w:szCs w:val="23"/>
        </w:rPr>
        <w:t>共128条异常情况，均是bshare</w:t>
      </w:r>
      <w:r w:rsidR="00BE408F" w:rsidRPr="00053218">
        <w:rPr>
          <w:rFonts w:asciiTheme="minorEastAsia" w:hAnsiTheme="minorEastAsia" w:cs="Consolas" w:hint="eastAsia"/>
          <w:color w:val="000000"/>
          <w:sz w:val="23"/>
          <w:szCs w:val="23"/>
        </w:rPr>
        <w:t>投放</w:t>
      </w:r>
      <w:r w:rsidRPr="00053218">
        <w:rPr>
          <w:rFonts w:asciiTheme="minorEastAsia" w:hAnsiTheme="minorEastAsia" w:cs="Consolas" w:hint="eastAsia"/>
          <w:color w:val="000000"/>
          <w:sz w:val="23"/>
          <w:szCs w:val="23"/>
        </w:rPr>
        <w:t>的，</w:t>
      </w:r>
      <w:r w:rsidR="00FA152F" w:rsidRPr="00053218">
        <w:rPr>
          <w:rFonts w:asciiTheme="minorEastAsia" w:hAnsiTheme="minorEastAsia" w:cs="Consolas" w:hint="eastAsia"/>
          <w:color w:val="000000"/>
          <w:sz w:val="23"/>
          <w:szCs w:val="23"/>
        </w:rPr>
        <w:t>这是由于相同bid的request和resps的ip不一致所导致。</w:t>
      </w:r>
    </w:p>
    <w:p w14:paraId="0DD97342" w14:textId="63A49676" w:rsidR="00FB5BD7" w:rsidRPr="00053218" w:rsidRDefault="00FB5BD7" w:rsidP="00BF7180">
      <w:pPr>
        <w:widowControl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cs="Consolas"/>
          <w:color w:val="000000"/>
          <w:sz w:val="23"/>
          <w:szCs w:val="23"/>
        </w:rPr>
      </w:pPr>
      <w:r w:rsidRPr="00053218">
        <w:rPr>
          <w:rFonts w:asciiTheme="minorEastAsia" w:hAnsiTheme="minorEastAsia"/>
          <w:noProof/>
        </w:rPr>
        <w:drawing>
          <wp:inline distT="0" distB="0" distL="0" distR="0" wp14:anchorId="3C2D1FE2" wp14:editId="2E35E723">
            <wp:extent cx="5270500" cy="116268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6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7AAF" w14:textId="77777777" w:rsidR="00BE408F" w:rsidRPr="00053218" w:rsidRDefault="00BE408F" w:rsidP="00BF7180">
      <w:pPr>
        <w:widowControl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cs="Consolas"/>
          <w:color w:val="000000"/>
          <w:sz w:val="23"/>
          <w:szCs w:val="23"/>
        </w:rPr>
      </w:pPr>
    </w:p>
    <w:p w14:paraId="458155D4" w14:textId="5F1DACB4" w:rsidR="00BE408F" w:rsidRPr="00053218" w:rsidRDefault="002B3CE0" w:rsidP="00BF7180">
      <w:pPr>
        <w:widowControl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cs="Consolas"/>
          <w:color w:val="000000"/>
          <w:sz w:val="23"/>
          <w:szCs w:val="23"/>
        </w:rPr>
      </w:pPr>
      <w:r>
        <w:rPr>
          <w:rFonts w:asciiTheme="minorEastAsia" w:hAnsiTheme="minorEastAsia" w:cs="Consolas" w:hint="eastAsia"/>
          <w:color w:val="000000"/>
          <w:sz w:val="23"/>
          <w:szCs w:val="23"/>
        </w:rPr>
        <w:t>5</w:t>
      </w:r>
      <w:r w:rsidR="00BE408F" w:rsidRPr="00053218">
        <w:rPr>
          <w:rFonts w:asciiTheme="minorEastAsia" w:hAnsiTheme="minorEastAsia" w:cs="Consolas" w:hint="eastAsia"/>
          <w:color w:val="000000"/>
          <w:sz w:val="23"/>
          <w:szCs w:val="23"/>
        </w:rPr>
        <w:t>、</w:t>
      </w:r>
      <w:r w:rsidR="001D3118" w:rsidRPr="00053218">
        <w:rPr>
          <w:rFonts w:asciiTheme="minorEastAsia" w:hAnsiTheme="minorEastAsia" w:cs="Consolas" w:hint="eastAsia"/>
          <w:color w:val="000000"/>
          <w:sz w:val="23"/>
          <w:szCs w:val="23"/>
        </w:rPr>
        <w:t>参与竞价数 &gt; 曝光</w:t>
      </w:r>
    </w:p>
    <w:p w14:paraId="49E899F1" w14:textId="5DD974FD" w:rsidR="00A81F2D" w:rsidRPr="00053218" w:rsidRDefault="00A81F2D" w:rsidP="00BF7180">
      <w:pPr>
        <w:widowControl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cs="Consolas"/>
          <w:color w:val="000000"/>
          <w:sz w:val="23"/>
          <w:szCs w:val="23"/>
        </w:rPr>
      </w:pPr>
      <w:r w:rsidRPr="00053218">
        <w:rPr>
          <w:rFonts w:asciiTheme="minorEastAsia" w:hAnsiTheme="minorEastAsia" w:cs="Consolas"/>
          <w:color w:val="000000"/>
          <w:sz w:val="23"/>
          <w:szCs w:val="23"/>
        </w:rPr>
        <w:t>select count(1)  from xmo_dw.otv_pv_analyze where</w:t>
      </w:r>
      <w:r w:rsidR="004B6C95" w:rsidRPr="00053218">
        <w:rPr>
          <w:rFonts w:asciiTheme="minorEastAsia" w:hAnsiTheme="minorEastAsia" w:cs="Consolas"/>
          <w:color w:val="000000"/>
          <w:sz w:val="23"/>
          <w:szCs w:val="23"/>
        </w:rPr>
        <w:t xml:space="preserve"> </w:t>
      </w:r>
      <w:r w:rsidR="004B6C95">
        <w:rPr>
          <w:rFonts w:asciiTheme="minorEastAsia" w:hAnsiTheme="minorEastAsia" w:cs="Consolas" w:hint="eastAsia"/>
          <w:color w:val="000000"/>
          <w:sz w:val="23"/>
          <w:szCs w:val="23"/>
        </w:rPr>
        <w:t>date_i=2016061</w:t>
      </w:r>
      <w:r w:rsidR="00E579F6">
        <w:rPr>
          <w:rFonts w:asciiTheme="minorEastAsia" w:hAnsiTheme="minorEastAsia" w:cs="Consolas" w:hint="eastAsia"/>
          <w:color w:val="000000"/>
          <w:sz w:val="23"/>
          <w:szCs w:val="23"/>
        </w:rPr>
        <w:t>4</w:t>
      </w:r>
      <w:r w:rsidR="004B6C95">
        <w:rPr>
          <w:rFonts w:asciiTheme="minorEastAsia" w:hAnsiTheme="minorEastAsia" w:cs="Consolas" w:hint="eastAsia"/>
          <w:color w:val="000000"/>
          <w:sz w:val="23"/>
          <w:szCs w:val="23"/>
        </w:rPr>
        <w:t xml:space="preserve"> and</w:t>
      </w:r>
      <w:r w:rsidRPr="00053218">
        <w:rPr>
          <w:rFonts w:asciiTheme="minorEastAsia" w:hAnsiTheme="minorEastAsia" w:cs="Consolas"/>
          <w:color w:val="000000"/>
          <w:sz w:val="23"/>
          <w:szCs w:val="23"/>
        </w:rPr>
        <w:t xml:space="preserve">  resps &lt; impressions ;</w:t>
      </w:r>
    </w:p>
    <w:p w14:paraId="32372B1D" w14:textId="144F13C0" w:rsidR="00FA152F" w:rsidRPr="00053218" w:rsidRDefault="00FA152F" w:rsidP="00BF7180">
      <w:pPr>
        <w:widowControl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cs="Consolas"/>
          <w:color w:val="000000"/>
          <w:sz w:val="23"/>
          <w:szCs w:val="23"/>
        </w:rPr>
      </w:pPr>
      <w:r w:rsidRPr="00053218">
        <w:rPr>
          <w:rFonts w:asciiTheme="minorEastAsia" w:hAnsiTheme="minorEastAsia" w:cs="Consolas" w:hint="eastAsia"/>
          <w:color w:val="000000"/>
          <w:sz w:val="23"/>
          <w:szCs w:val="23"/>
        </w:rPr>
        <w:t>共1422条不一致，同样是由于相同bid的showup和resps的ip不一致所导致。</w:t>
      </w:r>
    </w:p>
    <w:p w14:paraId="14A04D8D" w14:textId="077EFB40" w:rsidR="001D3118" w:rsidRPr="00053218" w:rsidRDefault="00013FDB" w:rsidP="00BF7180">
      <w:pPr>
        <w:widowControl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cs="Consolas"/>
          <w:color w:val="000000"/>
          <w:sz w:val="23"/>
          <w:szCs w:val="23"/>
        </w:rPr>
      </w:pPr>
      <w:r w:rsidRPr="00053218">
        <w:rPr>
          <w:rFonts w:asciiTheme="minorEastAsia" w:hAnsiTheme="minorEastAsia"/>
          <w:noProof/>
        </w:rPr>
        <w:drawing>
          <wp:inline distT="0" distB="0" distL="0" distR="0" wp14:anchorId="2D79747B" wp14:editId="56ABF2BF">
            <wp:extent cx="5270500" cy="1177322"/>
            <wp:effectExtent l="0" t="0" r="635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744D" w14:textId="77777777" w:rsidR="00C46D2B" w:rsidRDefault="00C46D2B" w:rsidP="00BF7180">
      <w:pPr>
        <w:widowControl/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color w:val="000000"/>
          <w:sz w:val="23"/>
          <w:szCs w:val="23"/>
        </w:rPr>
      </w:pPr>
      <w:bookmarkStart w:id="0" w:name="_GoBack"/>
      <w:bookmarkEnd w:id="0"/>
    </w:p>
    <w:p w14:paraId="7DF39705" w14:textId="77777777" w:rsidR="00C46D2B" w:rsidRDefault="00C46D2B" w:rsidP="00BF7180">
      <w:pPr>
        <w:widowControl/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color w:val="000000"/>
          <w:sz w:val="23"/>
          <w:szCs w:val="23"/>
        </w:rPr>
      </w:pPr>
    </w:p>
    <w:p w14:paraId="04F58DFC" w14:textId="77777777" w:rsidR="00C46D2B" w:rsidRDefault="00C46D2B" w:rsidP="00BF7180">
      <w:pPr>
        <w:widowControl/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color w:val="000000"/>
          <w:sz w:val="23"/>
          <w:szCs w:val="23"/>
        </w:rPr>
      </w:pPr>
    </w:p>
    <w:p w14:paraId="5B54B711" w14:textId="77777777" w:rsidR="00C46D2B" w:rsidRPr="00BF7180" w:rsidRDefault="00C46D2B" w:rsidP="00BF7180">
      <w:pPr>
        <w:widowControl/>
        <w:autoSpaceDE w:val="0"/>
        <w:autoSpaceDN w:val="0"/>
        <w:adjustRightInd w:val="0"/>
        <w:spacing w:line="276" w:lineRule="auto"/>
        <w:jc w:val="left"/>
        <w:rPr>
          <w:rFonts w:ascii="Courier" w:hAnsi="Courier" w:cs="Courier"/>
          <w:kern w:val="0"/>
          <w:sz w:val="20"/>
          <w:szCs w:val="20"/>
        </w:rPr>
      </w:pPr>
    </w:p>
    <w:sectPr w:rsidR="00C46D2B" w:rsidRPr="00BF7180" w:rsidSect="00A04C5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27A7B"/>
    <w:multiLevelType w:val="hybridMultilevel"/>
    <w:tmpl w:val="11B248EC"/>
    <w:lvl w:ilvl="0" w:tplc="9704F1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4DC"/>
    <w:rsid w:val="0000778C"/>
    <w:rsid w:val="00013FDB"/>
    <w:rsid w:val="000316E0"/>
    <w:rsid w:val="00050E62"/>
    <w:rsid w:val="00053218"/>
    <w:rsid w:val="00073CBF"/>
    <w:rsid w:val="00082547"/>
    <w:rsid w:val="000836E9"/>
    <w:rsid w:val="00084125"/>
    <w:rsid w:val="000C23AD"/>
    <w:rsid w:val="000F28F3"/>
    <w:rsid w:val="000F4B1B"/>
    <w:rsid w:val="00133F13"/>
    <w:rsid w:val="00167F49"/>
    <w:rsid w:val="001821A1"/>
    <w:rsid w:val="001B7E27"/>
    <w:rsid w:val="001C1E5C"/>
    <w:rsid w:val="001D3118"/>
    <w:rsid w:val="001D747E"/>
    <w:rsid w:val="0020244C"/>
    <w:rsid w:val="00214D8A"/>
    <w:rsid w:val="00216722"/>
    <w:rsid w:val="00221D24"/>
    <w:rsid w:val="002345F7"/>
    <w:rsid w:val="00262924"/>
    <w:rsid w:val="00284A57"/>
    <w:rsid w:val="002B3CE0"/>
    <w:rsid w:val="002C01CE"/>
    <w:rsid w:val="002C1DCD"/>
    <w:rsid w:val="002D3D11"/>
    <w:rsid w:val="002D439D"/>
    <w:rsid w:val="00336592"/>
    <w:rsid w:val="00375A9D"/>
    <w:rsid w:val="00397172"/>
    <w:rsid w:val="003A2AED"/>
    <w:rsid w:val="00453AD1"/>
    <w:rsid w:val="00454680"/>
    <w:rsid w:val="0049768C"/>
    <w:rsid w:val="00497818"/>
    <w:rsid w:val="004B6C95"/>
    <w:rsid w:val="004D31F4"/>
    <w:rsid w:val="00500719"/>
    <w:rsid w:val="00537F4A"/>
    <w:rsid w:val="00614034"/>
    <w:rsid w:val="00656410"/>
    <w:rsid w:val="00657A47"/>
    <w:rsid w:val="006A78B0"/>
    <w:rsid w:val="006E72AD"/>
    <w:rsid w:val="00710F35"/>
    <w:rsid w:val="00715C49"/>
    <w:rsid w:val="007435F4"/>
    <w:rsid w:val="007670DB"/>
    <w:rsid w:val="00775A85"/>
    <w:rsid w:val="007764AC"/>
    <w:rsid w:val="007848F4"/>
    <w:rsid w:val="00801DEA"/>
    <w:rsid w:val="0080640E"/>
    <w:rsid w:val="00806C9F"/>
    <w:rsid w:val="00861FF6"/>
    <w:rsid w:val="00875418"/>
    <w:rsid w:val="008A6501"/>
    <w:rsid w:val="008B1176"/>
    <w:rsid w:val="0092272F"/>
    <w:rsid w:val="009316AD"/>
    <w:rsid w:val="009545ED"/>
    <w:rsid w:val="00955B96"/>
    <w:rsid w:val="009C0C33"/>
    <w:rsid w:val="009D552E"/>
    <w:rsid w:val="00A03638"/>
    <w:rsid w:val="00A04C5A"/>
    <w:rsid w:val="00A07EC5"/>
    <w:rsid w:val="00A36ACE"/>
    <w:rsid w:val="00A45D9D"/>
    <w:rsid w:val="00A5768E"/>
    <w:rsid w:val="00A740C7"/>
    <w:rsid w:val="00A81F2D"/>
    <w:rsid w:val="00AB5BD7"/>
    <w:rsid w:val="00B06F8A"/>
    <w:rsid w:val="00B45594"/>
    <w:rsid w:val="00B46F72"/>
    <w:rsid w:val="00B579B6"/>
    <w:rsid w:val="00B64DBC"/>
    <w:rsid w:val="00BA7702"/>
    <w:rsid w:val="00BA7E65"/>
    <w:rsid w:val="00BD1DF0"/>
    <w:rsid w:val="00BD732D"/>
    <w:rsid w:val="00BE408F"/>
    <w:rsid w:val="00BF6409"/>
    <w:rsid w:val="00BF7180"/>
    <w:rsid w:val="00C26E28"/>
    <w:rsid w:val="00C46D2B"/>
    <w:rsid w:val="00C54E4E"/>
    <w:rsid w:val="00C816AA"/>
    <w:rsid w:val="00CB50CF"/>
    <w:rsid w:val="00CC217D"/>
    <w:rsid w:val="00CF33A5"/>
    <w:rsid w:val="00D5086C"/>
    <w:rsid w:val="00D55A6D"/>
    <w:rsid w:val="00D759C2"/>
    <w:rsid w:val="00D86A24"/>
    <w:rsid w:val="00DA5780"/>
    <w:rsid w:val="00DD0661"/>
    <w:rsid w:val="00DD2C91"/>
    <w:rsid w:val="00E02E86"/>
    <w:rsid w:val="00E07E06"/>
    <w:rsid w:val="00E11582"/>
    <w:rsid w:val="00E579F6"/>
    <w:rsid w:val="00E94EFB"/>
    <w:rsid w:val="00EC7B89"/>
    <w:rsid w:val="00EE093A"/>
    <w:rsid w:val="00F254DC"/>
    <w:rsid w:val="00F777CB"/>
    <w:rsid w:val="00FA152F"/>
    <w:rsid w:val="00FB5BD7"/>
    <w:rsid w:val="00FC57BE"/>
    <w:rsid w:val="00FE6888"/>
    <w:rsid w:val="00FF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BB34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6C9F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6C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4D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06C9F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806C9F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7848F4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848F4"/>
    <w:rPr>
      <w:rFonts w:ascii="Heiti SC Light" w:eastAsia="Heiti SC Light"/>
      <w:sz w:val="18"/>
      <w:szCs w:val="18"/>
    </w:rPr>
  </w:style>
  <w:style w:type="paragraph" w:styleId="a5">
    <w:name w:val="No Spacing"/>
    <w:uiPriority w:val="1"/>
    <w:qFormat/>
    <w:rsid w:val="00CB50C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6C9F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6C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4D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06C9F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806C9F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7848F4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848F4"/>
    <w:rPr>
      <w:rFonts w:ascii="Heiti SC Light" w:eastAsia="Heiti SC Light"/>
      <w:sz w:val="18"/>
      <w:szCs w:val="18"/>
    </w:rPr>
  </w:style>
  <w:style w:type="paragraph" w:styleId="a5">
    <w:name w:val="No Spacing"/>
    <w:uiPriority w:val="1"/>
    <w:qFormat/>
    <w:rsid w:val="00CB50C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 Jiang</dc:creator>
  <cp:keywords/>
  <dc:description/>
  <cp:lastModifiedBy>David</cp:lastModifiedBy>
  <cp:revision>62</cp:revision>
  <dcterms:created xsi:type="dcterms:W3CDTF">2016-04-05T10:32:00Z</dcterms:created>
  <dcterms:modified xsi:type="dcterms:W3CDTF">2016-06-15T06:30:00Z</dcterms:modified>
</cp:coreProperties>
</file>