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6E558" w14:textId="2CEEC950" w:rsidR="001449DE" w:rsidRPr="006B1F02" w:rsidRDefault="007767EC">
      <w:pPr>
        <w:rPr>
          <w:rFonts w:cstheme="minorHAnsi"/>
        </w:rPr>
      </w:pPr>
      <w:r w:rsidRPr="006B1F02">
        <w:rPr>
          <w:rFonts w:cstheme="minorHAnsi"/>
        </w:rPr>
        <w:t>&lt;</w:t>
      </w:r>
      <w:proofErr w:type="spellStart"/>
      <w:r w:rsidR="00A044B3" w:rsidRPr="006B1F02">
        <w:rPr>
          <w:rFonts w:cstheme="minorHAnsi"/>
        </w:rPr>
        <w:t>Jingyin</w:t>
      </w:r>
      <w:proofErr w:type="spellEnd"/>
      <w:r w:rsidR="00A044B3" w:rsidRPr="006B1F02">
        <w:rPr>
          <w:rFonts w:cstheme="minorHAnsi"/>
        </w:rPr>
        <w:t xml:space="preserve"> Chen (</w:t>
      </w:r>
      <w:proofErr w:type="spellStart"/>
      <w:r w:rsidR="00A044B3" w:rsidRPr="006B1F02">
        <w:rPr>
          <w:rFonts w:cstheme="minorHAnsi"/>
        </w:rPr>
        <w:t>Seline</w:t>
      </w:r>
      <w:proofErr w:type="spellEnd"/>
      <w:r w:rsidR="00A044B3" w:rsidRPr="006B1F02">
        <w:rPr>
          <w:rFonts w:cstheme="minorHAnsi"/>
        </w:rPr>
        <w:t>)</w:t>
      </w:r>
      <w:r w:rsidRPr="006B1F02">
        <w:rPr>
          <w:rFonts w:cstheme="minorHAnsi"/>
        </w:rPr>
        <w:t>&gt;</w:t>
      </w:r>
    </w:p>
    <w:p w14:paraId="06095D5B" w14:textId="60477ABE" w:rsidR="007767EC" w:rsidRPr="006B1F02" w:rsidRDefault="007767EC">
      <w:pPr>
        <w:rPr>
          <w:rFonts w:cstheme="minorHAnsi"/>
        </w:rPr>
      </w:pPr>
      <w:r w:rsidRPr="006B1F02">
        <w:rPr>
          <w:rFonts w:cstheme="minorHAnsi"/>
        </w:rPr>
        <w:t>&lt;</w:t>
      </w:r>
      <w:r w:rsidR="00A044B3" w:rsidRPr="006B1F02">
        <w:rPr>
          <w:rFonts w:cstheme="minorHAnsi"/>
        </w:rPr>
        <w:t>2021-</w:t>
      </w:r>
      <w:r w:rsidR="00096500">
        <w:rPr>
          <w:rFonts w:cstheme="minorHAnsi"/>
        </w:rPr>
        <w:t>Aug</w:t>
      </w:r>
      <w:r w:rsidR="00A044B3" w:rsidRPr="006B1F02">
        <w:rPr>
          <w:rFonts w:cstheme="minorHAnsi"/>
        </w:rPr>
        <w:t>-</w:t>
      </w:r>
      <w:r w:rsidR="00506146">
        <w:rPr>
          <w:rFonts w:cstheme="minorHAnsi"/>
        </w:rPr>
        <w:t>20</w:t>
      </w:r>
      <w:r w:rsidRPr="006B1F02">
        <w:rPr>
          <w:rFonts w:cstheme="minorHAnsi"/>
        </w:rPr>
        <w:t>&gt;</w:t>
      </w:r>
    </w:p>
    <w:p w14:paraId="304F18B8" w14:textId="723BE799" w:rsidR="007767EC" w:rsidRPr="006B1F02" w:rsidRDefault="007767EC" w:rsidP="00A044B3">
      <w:pPr>
        <w:rPr>
          <w:rFonts w:cstheme="minorHAnsi"/>
        </w:rPr>
      </w:pPr>
      <w:r w:rsidRPr="006B1F02">
        <w:rPr>
          <w:rFonts w:cstheme="minorHAnsi"/>
        </w:rPr>
        <w:t>&lt;</w:t>
      </w:r>
      <w:r w:rsidR="00A044B3" w:rsidRPr="006B1F02">
        <w:rPr>
          <w:rFonts w:cstheme="minorHAnsi"/>
        </w:rPr>
        <w:t>Foundations of Programming (Python)</w:t>
      </w:r>
      <w:r w:rsidRPr="006B1F02">
        <w:rPr>
          <w:rFonts w:cstheme="minorHAnsi"/>
        </w:rPr>
        <w:t>&gt;</w:t>
      </w:r>
    </w:p>
    <w:p w14:paraId="65740835" w14:textId="7FA73748" w:rsidR="007767EC" w:rsidRPr="006B1F02" w:rsidRDefault="007767EC">
      <w:pPr>
        <w:rPr>
          <w:rFonts w:cstheme="minorHAnsi"/>
        </w:rPr>
      </w:pPr>
      <w:r w:rsidRPr="006B1F02">
        <w:rPr>
          <w:rFonts w:cstheme="minorHAnsi"/>
        </w:rPr>
        <w:t>&lt;Assignment</w:t>
      </w:r>
      <w:r w:rsidR="00A044B3" w:rsidRPr="006B1F02">
        <w:rPr>
          <w:rFonts w:cstheme="minorHAnsi"/>
        </w:rPr>
        <w:t xml:space="preserve"> 0</w:t>
      </w:r>
      <w:r w:rsidR="00506146">
        <w:rPr>
          <w:rFonts w:cstheme="minorHAnsi"/>
        </w:rPr>
        <w:t>7</w:t>
      </w:r>
      <w:r w:rsidRPr="006B1F02">
        <w:rPr>
          <w:rFonts w:cstheme="minorHAnsi"/>
        </w:rPr>
        <w:t>&gt;</w:t>
      </w:r>
    </w:p>
    <w:p w14:paraId="79D04C6C" w14:textId="77777777" w:rsidR="00BB78F8" w:rsidRDefault="00BB78F8" w:rsidP="00805678">
      <w:pPr>
        <w:pStyle w:val="Heading3"/>
        <w:rPr>
          <w:rFonts w:asciiTheme="minorHAnsi" w:eastAsiaTheme="minorEastAsia" w:hAnsiTheme="minorHAnsi" w:cstheme="minorHAnsi"/>
          <w:color w:val="auto"/>
          <w:sz w:val="40"/>
          <w:szCs w:val="40"/>
        </w:rPr>
        <w:sectPr w:rsidR="00BB78F8" w:rsidSect="00BB78F8">
          <w:pgSz w:w="12240" w:h="15840"/>
          <w:pgMar w:top="1440" w:right="1440" w:bottom="1440" w:left="1440" w:header="720" w:footer="720" w:gutter="0"/>
          <w:cols w:num="2" w:space="720"/>
          <w:docGrid w:linePitch="360"/>
        </w:sectPr>
      </w:pPr>
    </w:p>
    <w:p w14:paraId="2D1DAC7A" w14:textId="5E3BB148" w:rsidR="00A044B3" w:rsidRPr="006B1F02" w:rsidRDefault="00A044B3" w:rsidP="00805678">
      <w:pPr>
        <w:pStyle w:val="Heading3"/>
        <w:rPr>
          <w:rFonts w:asciiTheme="minorHAnsi" w:eastAsiaTheme="minorEastAsia" w:hAnsiTheme="minorHAnsi" w:cstheme="minorHAnsi"/>
          <w:color w:val="auto"/>
          <w:sz w:val="40"/>
          <w:szCs w:val="40"/>
        </w:rPr>
      </w:pPr>
      <w:r w:rsidRPr="006B1F02">
        <w:rPr>
          <w:rFonts w:asciiTheme="minorHAnsi" w:eastAsiaTheme="minorEastAsia" w:hAnsiTheme="minorHAnsi" w:cstheme="minorHAnsi"/>
          <w:color w:val="auto"/>
          <w:sz w:val="40"/>
          <w:szCs w:val="40"/>
        </w:rPr>
        <w:t>Step 6 - Document your knowledge</w:t>
      </w:r>
    </w:p>
    <w:p w14:paraId="767914E6" w14:textId="3EEAAC27" w:rsidR="00AF4039" w:rsidRDefault="00AF4039" w:rsidP="00805678">
      <w:pPr>
        <w:pStyle w:val="Heading3"/>
        <w:rPr>
          <w:rStyle w:val="IntenseEmphasis"/>
          <w:rFonts w:asciiTheme="minorHAnsi" w:hAnsiTheme="minorHAnsi" w:cstheme="minorHAnsi"/>
          <w:i w:val="0"/>
          <w:iCs w:val="0"/>
        </w:rPr>
      </w:pPr>
      <w:r>
        <w:rPr>
          <w:rStyle w:val="IntenseEmphasis"/>
          <w:rFonts w:asciiTheme="minorHAnsi" w:hAnsiTheme="minorHAnsi" w:cstheme="minorHAnsi"/>
          <w:i w:val="0"/>
          <w:iCs w:val="0"/>
        </w:rPr>
        <w:t>GitHub link to this week’s assignment:</w:t>
      </w:r>
    </w:p>
    <w:p w14:paraId="430C5AA4" w14:textId="014364BB" w:rsidR="009C5446" w:rsidRDefault="00807613" w:rsidP="00AF4039">
      <w:hyperlink r:id="rId7" w:history="1">
        <w:r w:rsidRPr="00BB5297">
          <w:rPr>
            <w:rStyle w:val="Hyperlink"/>
          </w:rPr>
          <w:t>https://github.com/SelineCCC/Assignment_07</w:t>
        </w:r>
      </w:hyperlink>
    </w:p>
    <w:p w14:paraId="058A2BB5" w14:textId="77777777" w:rsidR="00807613" w:rsidRPr="00AF4039" w:rsidRDefault="00807613" w:rsidP="00AF4039"/>
    <w:p w14:paraId="56265ED3" w14:textId="0DC5C090" w:rsidR="007767EC" w:rsidRPr="006B1F02" w:rsidRDefault="007767EC" w:rsidP="00805678">
      <w:pPr>
        <w:pStyle w:val="Heading3"/>
        <w:rPr>
          <w:rStyle w:val="IntenseEmphasis"/>
          <w:rFonts w:asciiTheme="minorHAnsi" w:hAnsiTheme="minorHAnsi" w:cstheme="minorHAnsi"/>
          <w:i w:val="0"/>
          <w:iCs w:val="0"/>
        </w:rPr>
      </w:pPr>
      <w:r w:rsidRPr="006B1F02">
        <w:rPr>
          <w:rStyle w:val="IntenseEmphasis"/>
          <w:rFonts w:asciiTheme="minorHAnsi" w:hAnsiTheme="minorHAnsi" w:cstheme="minorHAnsi"/>
          <w:i w:val="0"/>
          <w:iCs w:val="0"/>
        </w:rPr>
        <w:t>Introduction</w:t>
      </w:r>
    </w:p>
    <w:p w14:paraId="54AF29A4" w14:textId="369B2546" w:rsidR="00054F6A" w:rsidRDefault="00A158E3" w:rsidP="006B1F02">
      <w:pPr>
        <w:rPr>
          <w:rFonts w:cstheme="minorHAnsi"/>
        </w:rPr>
      </w:pPr>
      <w:r w:rsidRPr="00A158E3">
        <w:rPr>
          <w:rFonts w:cstheme="minorHAnsi"/>
        </w:rPr>
        <w:t>This week is tougher than I thought. I tried my best. I think, the hardest part is how to translate a concept into codes and break them down to the most singular element. Specifically, I tried to include as many build-in exceptions, but most of them are beyond my scope. And I had a hard time understanding ‘Modify the permanent data store to use binary data’, and still not sure whether I did the right thing (or close to it).</w:t>
      </w:r>
    </w:p>
    <w:p w14:paraId="78F1CDA9" w14:textId="77777777" w:rsidR="00A158E3" w:rsidRDefault="00A158E3" w:rsidP="006B1F02">
      <w:pPr>
        <w:rPr>
          <w:rFonts w:cstheme="minorHAnsi"/>
        </w:rPr>
      </w:pPr>
    </w:p>
    <w:p w14:paraId="59336637" w14:textId="4ACD52DF" w:rsidR="00FC18FD" w:rsidRDefault="007767EC" w:rsidP="00FC18FD">
      <w:pPr>
        <w:keepNext/>
        <w:rPr>
          <w:rFonts w:cstheme="minorHAnsi"/>
        </w:rPr>
      </w:pPr>
      <w:r w:rsidRPr="006B1F02">
        <w:rPr>
          <w:rStyle w:val="IntenseEmphasis"/>
          <w:rFonts w:cstheme="minorHAnsi"/>
          <w:i w:val="0"/>
          <w:iCs w:val="0"/>
        </w:rPr>
        <w:t>Topic</w:t>
      </w:r>
      <w:r w:rsidR="00D2221E" w:rsidRPr="006B1F02">
        <w:rPr>
          <w:rStyle w:val="IntenseEmphasis"/>
          <w:rFonts w:cstheme="minorHAnsi"/>
          <w:i w:val="0"/>
          <w:iCs w:val="0"/>
        </w:rPr>
        <w:t xml:space="preserve"> 1</w:t>
      </w:r>
      <w:r w:rsidR="00327413" w:rsidRPr="006B1F02">
        <w:rPr>
          <w:rStyle w:val="IntenseEmphasis"/>
          <w:rFonts w:cstheme="minorHAnsi"/>
          <w:i w:val="0"/>
          <w:iCs w:val="0"/>
        </w:rPr>
        <w:t xml:space="preserve">: </w:t>
      </w:r>
      <w:r w:rsidR="00506146">
        <w:rPr>
          <w:rStyle w:val="IntenseEmphasis"/>
          <w:rFonts w:eastAsiaTheme="majorEastAsia" w:cstheme="minorHAnsi"/>
          <w:i w:val="0"/>
          <w:iCs w:val="0"/>
          <w:sz w:val="24"/>
          <w:szCs w:val="24"/>
        </w:rPr>
        <w:t>Error Handling</w:t>
      </w:r>
    </w:p>
    <w:p w14:paraId="2464B10D" w14:textId="77777777" w:rsidR="00A158E3" w:rsidRDefault="00A158E3" w:rsidP="00C831F0">
      <w:pPr>
        <w:keepNext/>
        <w:rPr>
          <w:rFonts w:cstheme="minorHAnsi"/>
        </w:rPr>
      </w:pPr>
      <w:r w:rsidRPr="00A158E3">
        <w:rPr>
          <w:rFonts w:cstheme="minorHAnsi"/>
        </w:rPr>
        <w:t xml:space="preserve">So far, I think the try-except error handling is handleable. Although I know that things will change when we dive into Raising Custom Errors or Custom Exception. I feel the try-except error handling is handleable because Spyder points to the specific line where the error occurs. Following these hints makes it easier to pinpoint where to insert the try-except error handling. </w:t>
      </w:r>
    </w:p>
    <w:p w14:paraId="5303C056" w14:textId="77777777" w:rsidR="00A158E3" w:rsidRDefault="00A158E3" w:rsidP="00C831F0">
      <w:pPr>
        <w:keepNext/>
        <w:rPr>
          <w:rFonts w:cstheme="minorHAnsi"/>
        </w:rPr>
      </w:pPr>
      <w:r w:rsidRPr="00A158E3">
        <w:rPr>
          <w:rFonts w:cstheme="minorHAnsi"/>
        </w:rPr>
        <w:t xml:space="preserve">The harder part is to anticipate where the errors are. And sometimes when you think, ‘O, the error resulted from the user inputting a wrong datatype.’ But the error handling should be placed in the data processing section. Guessing the point is to find where the program stops, rather than thinking, ‘O, it’s </w:t>
      </w:r>
      <w:r w:rsidRPr="00A158E3">
        <w:rPr>
          <w:rFonts w:cstheme="minorHAnsi"/>
        </w:rPr>
        <w:lastRenderedPageBreak/>
        <w:t>an input error, so let me put it in the I/O part.’ Not sure whether that’s a universal issue. But it happened on my codes.</w:t>
      </w:r>
    </w:p>
    <w:p w14:paraId="1658680A" w14:textId="7F073832" w:rsidR="00D73572" w:rsidRPr="00FC18FD" w:rsidRDefault="00D73572" w:rsidP="00C831F0">
      <w:pPr>
        <w:keepNext/>
        <w:rPr>
          <w:rFonts w:cstheme="minorHAnsi"/>
        </w:rPr>
      </w:pPr>
      <w:r w:rsidRPr="00D73572">
        <w:rPr>
          <w:rFonts w:cstheme="minorHAnsi"/>
          <w:noProof/>
        </w:rPr>
        <w:drawing>
          <wp:inline distT="0" distB="0" distL="0" distR="0" wp14:anchorId="5F8CC064" wp14:editId="28DF4F2B">
            <wp:extent cx="3760013" cy="25781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4289" cy="2581111"/>
                    </a:xfrm>
                    <a:prstGeom prst="rect">
                      <a:avLst/>
                    </a:prstGeom>
                  </pic:spPr>
                </pic:pic>
              </a:graphicData>
            </a:graphic>
          </wp:inline>
        </w:drawing>
      </w:r>
    </w:p>
    <w:p w14:paraId="458999D5" w14:textId="33146CA5" w:rsidR="00216F7A" w:rsidRDefault="00C831F0" w:rsidP="00C831F0">
      <w:pPr>
        <w:pStyle w:val="Caption"/>
        <w:rPr>
          <w:rFonts w:cstheme="minorHAnsi"/>
        </w:rPr>
      </w:pPr>
      <w:r>
        <w:t xml:space="preserve">Figure </w:t>
      </w:r>
      <w:fldSimple w:instr=" SEQ Figure \* ARABIC ">
        <w:r w:rsidR="00D54A08">
          <w:rPr>
            <w:noProof/>
          </w:rPr>
          <w:t>1</w:t>
        </w:r>
      </w:fldSimple>
      <w:r>
        <w:t xml:space="preserve"> </w:t>
      </w:r>
      <w:r w:rsidR="00D73572">
        <w:t>–</w:t>
      </w:r>
      <w:r>
        <w:t xml:space="preserve"> </w:t>
      </w:r>
      <w:r w:rsidR="00D73572">
        <w:t>Error Handling: thought it should be placed in the I/O section but Nah.</w:t>
      </w:r>
    </w:p>
    <w:p w14:paraId="7B79856C" w14:textId="77777777" w:rsidR="00D73572" w:rsidRDefault="00D73572" w:rsidP="00D73572">
      <w:pPr>
        <w:rPr>
          <w:rStyle w:val="IntenseEmphasis"/>
          <w:rFonts w:cstheme="minorHAnsi"/>
          <w:i w:val="0"/>
          <w:iCs w:val="0"/>
        </w:rPr>
      </w:pPr>
    </w:p>
    <w:p w14:paraId="4B20416D" w14:textId="44FEAAB9" w:rsidR="00D73572" w:rsidRPr="00C41C67" w:rsidRDefault="00D73572" w:rsidP="00506146">
      <w:pPr>
        <w:rPr>
          <w:rFonts w:cstheme="minorHAnsi"/>
          <w:color w:val="5B9BD5" w:themeColor="accent1"/>
        </w:rPr>
      </w:pPr>
      <w:r w:rsidRPr="006B1F02">
        <w:rPr>
          <w:rStyle w:val="IntenseEmphasis"/>
          <w:rFonts w:cstheme="minorHAnsi"/>
          <w:i w:val="0"/>
          <w:iCs w:val="0"/>
        </w:rPr>
        <w:t xml:space="preserve">Topic </w:t>
      </w:r>
      <w:r>
        <w:rPr>
          <w:rStyle w:val="IntenseEmphasis"/>
          <w:rFonts w:cstheme="minorHAnsi"/>
          <w:i w:val="0"/>
          <w:iCs w:val="0"/>
        </w:rPr>
        <w:t>2</w:t>
      </w:r>
      <w:r w:rsidRPr="006B1F02">
        <w:rPr>
          <w:rStyle w:val="IntenseEmphasis"/>
          <w:rFonts w:cstheme="minorHAnsi"/>
          <w:i w:val="0"/>
          <w:iCs w:val="0"/>
        </w:rPr>
        <w:t>:</w:t>
      </w:r>
      <w:r>
        <w:rPr>
          <w:rStyle w:val="IntenseEmphasis"/>
          <w:rFonts w:cstheme="minorHAnsi"/>
          <w:i w:val="0"/>
          <w:iCs w:val="0"/>
        </w:rPr>
        <w:t xml:space="preserve"> Plain or binary, this is a question </w:t>
      </w:r>
    </w:p>
    <w:p w14:paraId="1E93B90A" w14:textId="7595B3FB" w:rsidR="00FC18FD" w:rsidRDefault="00FC18FD" w:rsidP="00506146">
      <w:pPr>
        <w:rPr>
          <w:rFonts w:cstheme="minorHAnsi"/>
        </w:rPr>
      </w:pPr>
      <w:r>
        <w:rPr>
          <w:rFonts w:cstheme="minorHAnsi"/>
        </w:rPr>
        <w:t>I</w:t>
      </w:r>
      <w:r w:rsidR="00C41C67">
        <w:rPr>
          <w:rFonts w:cstheme="minorHAnsi"/>
        </w:rPr>
        <w:t>.</w:t>
      </w:r>
      <w:proofErr w:type="gramStart"/>
      <w:r w:rsidR="00C41C67">
        <w:rPr>
          <w:rFonts w:cstheme="minorHAnsi"/>
        </w:rPr>
        <w:t>..still</w:t>
      </w:r>
      <w:proofErr w:type="gramEnd"/>
      <w:r w:rsidR="00C41C67">
        <w:rPr>
          <w:rFonts w:cstheme="minorHAnsi"/>
        </w:rPr>
        <w:t xml:space="preserve"> don’t think I got the ‘</w:t>
      </w:r>
      <w:r w:rsidR="00C41C67">
        <w:t>Modify the permanent data store to use binary data</w:t>
      </w:r>
      <w:r w:rsidR="00C41C67">
        <w:rPr>
          <w:rFonts w:cstheme="minorHAnsi"/>
        </w:rPr>
        <w:t>’ right.</w:t>
      </w:r>
    </w:p>
    <w:p w14:paraId="7C6D52C5" w14:textId="77777777" w:rsidR="00A158E3" w:rsidRDefault="00A158E3" w:rsidP="00D54A08">
      <w:pPr>
        <w:keepNext/>
        <w:rPr>
          <w:rFonts w:cstheme="minorHAnsi"/>
        </w:rPr>
      </w:pPr>
      <w:r w:rsidRPr="00A158E3">
        <w:rPr>
          <w:rFonts w:cstheme="minorHAnsi"/>
        </w:rPr>
        <w:lastRenderedPageBreak/>
        <w:t>All I can do is bring my super-cooperative user and ask her/him/them to figure out or guess what kind of text file we have to load, and don’t let the program stop if she/he/they got the wrong text file type.</w:t>
      </w:r>
    </w:p>
    <w:p w14:paraId="0BF806CB" w14:textId="230B1D3C" w:rsidR="00D54A08" w:rsidRDefault="00D54A08" w:rsidP="00D54A08">
      <w:pPr>
        <w:keepNext/>
      </w:pPr>
      <w:r w:rsidRPr="00D54A08">
        <w:rPr>
          <w:rFonts w:cstheme="minorHAnsi"/>
          <w:noProof/>
        </w:rPr>
        <w:drawing>
          <wp:inline distT="0" distB="0" distL="0" distR="0" wp14:anchorId="52C9FDDD" wp14:editId="6CD88954">
            <wp:extent cx="5816268" cy="3789273"/>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4996" cy="3794959"/>
                    </a:xfrm>
                    <a:prstGeom prst="rect">
                      <a:avLst/>
                    </a:prstGeom>
                  </pic:spPr>
                </pic:pic>
              </a:graphicData>
            </a:graphic>
          </wp:inline>
        </w:drawing>
      </w:r>
    </w:p>
    <w:p w14:paraId="5D48017B" w14:textId="259D3A65" w:rsidR="00D54A08" w:rsidRDefault="00D54A08" w:rsidP="00D54A08">
      <w:pPr>
        <w:pStyle w:val="Caption"/>
        <w:rPr>
          <w:rFonts w:cstheme="minorHAnsi"/>
        </w:rPr>
      </w:pPr>
      <w:r>
        <w:t xml:space="preserve">Figure </w:t>
      </w:r>
      <w:fldSimple w:instr=" SEQ Figure \* ARABIC ">
        <w:r>
          <w:rPr>
            <w:noProof/>
          </w:rPr>
          <w:t>2</w:t>
        </w:r>
      </w:fldSimple>
      <w:r>
        <w:t xml:space="preserve"> – All I can do, is try to make the program non-stop till the user </w:t>
      </w:r>
      <w:proofErr w:type="spellStart"/>
      <w:r>
        <w:t>wanna</w:t>
      </w:r>
      <w:proofErr w:type="spellEnd"/>
      <w:r>
        <w:t xml:space="preserve"> exit </w:t>
      </w:r>
    </w:p>
    <w:p w14:paraId="52FFF11E" w14:textId="667B1984" w:rsidR="00FC18FD" w:rsidRDefault="00C41C67" w:rsidP="00FC18FD">
      <w:pPr>
        <w:rPr>
          <w:rFonts w:cstheme="minorHAnsi"/>
        </w:rPr>
      </w:pPr>
      <w:r>
        <w:rPr>
          <w:rFonts w:cstheme="minorHAnsi"/>
        </w:rPr>
        <w:t xml:space="preserve">And I also had a hard time working with the </w:t>
      </w:r>
      <w:proofErr w:type="spellStart"/>
      <w:proofErr w:type="gramStart"/>
      <w:r w:rsidR="00E4010F">
        <w:rPr>
          <w:rFonts w:cstheme="minorHAnsi"/>
        </w:rPr>
        <w:t>pickle.load</w:t>
      </w:r>
      <w:proofErr w:type="spellEnd"/>
      <w:proofErr w:type="gramEnd"/>
      <w:r w:rsidR="00E4010F">
        <w:rPr>
          <w:rFonts w:cstheme="minorHAnsi"/>
        </w:rPr>
        <w:t xml:space="preserve">() for the Lab exercises because I </w:t>
      </w:r>
      <w:r w:rsidR="00D54A08">
        <w:rPr>
          <w:rFonts w:cstheme="minorHAnsi"/>
        </w:rPr>
        <w:t>forgot</w:t>
      </w:r>
      <w:r w:rsidR="00E4010F">
        <w:rPr>
          <w:rFonts w:cstheme="minorHAnsi"/>
        </w:rPr>
        <w:t xml:space="preserve"> the </w:t>
      </w:r>
      <w:r w:rsidR="00E4010F" w:rsidRPr="00E4010F">
        <w:rPr>
          <w:rFonts w:cstheme="minorHAnsi"/>
        </w:rPr>
        <w:t>teeny tiny</w:t>
      </w:r>
      <w:r w:rsidR="00E4010F">
        <w:rPr>
          <w:rFonts w:cstheme="minorHAnsi"/>
        </w:rPr>
        <w:t xml:space="preserve"> note of this:</w:t>
      </w:r>
    </w:p>
    <w:p w14:paraId="52063913" w14:textId="1951ADA5" w:rsidR="00E4010F" w:rsidRPr="00FC18FD" w:rsidRDefault="00E4010F" w:rsidP="00FC18FD">
      <w:pPr>
        <w:rPr>
          <w:rFonts w:cstheme="minorHAnsi"/>
        </w:rPr>
      </w:pPr>
      <w:r w:rsidRPr="00E4010F">
        <w:rPr>
          <w:rFonts w:cstheme="minorHAnsi"/>
          <w:noProof/>
        </w:rPr>
        <w:drawing>
          <wp:inline distT="0" distB="0" distL="0" distR="0" wp14:anchorId="6D7F4D62" wp14:editId="2CAD1770">
            <wp:extent cx="3884371" cy="1114681"/>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1868" cy="1128311"/>
                    </a:xfrm>
                    <a:prstGeom prst="rect">
                      <a:avLst/>
                    </a:prstGeom>
                  </pic:spPr>
                </pic:pic>
              </a:graphicData>
            </a:graphic>
          </wp:inline>
        </w:drawing>
      </w:r>
    </w:p>
    <w:p w14:paraId="00A6AE02" w14:textId="12B1821D" w:rsidR="00FC18FD" w:rsidRDefault="00FC18FD" w:rsidP="00E4010F">
      <w:pPr>
        <w:pStyle w:val="Caption"/>
        <w:rPr>
          <w:rFonts w:cstheme="minorHAnsi"/>
        </w:rPr>
      </w:pPr>
      <w:r>
        <w:t xml:space="preserve">Figure </w:t>
      </w:r>
      <w:fldSimple w:instr=" SEQ Figure \* ARABIC ">
        <w:r w:rsidR="00D54A08">
          <w:rPr>
            <w:noProof/>
          </w:rPr>
          <w:t>3</w:t>
        </w:r>
      </w:fldSimple>
      <w:r>
        <w:t xml:space="preserve"> – </w:t>
      </w:r>
      <w:r w:rsidR="00E4010F">
        <w:t xml:space="preserve">Did not grasp the </w:t>
      </w:r>
      <w:proofErr w:type="spellStart"/>
      <w:proofErr w:type="gramStart"/>
      <w:r w:rsidR="00E4010F">
        <w:rPr>
          <w:rFonts w:cstheme="minorHAnsi"/>
        </w:rPr>
        <w:t>pickle.load</w:t>
      </w:r>
      <w:proofErr w:type="spellEnd"/>
      <w:proofErr w:type="gramEnd"/>
      <w:r w:rsidR="00E4010F">
        <w:rPr>
          <w:rFonts w:cstheme="minorHAnsi"/>
        </w:rPr>
        <w:t>() at first.</w:t>
      </w:r>
    </w:p>
    <w:p w14:paraId="08EB5080" w14:textId="18A1617F" w:rsidR="00E4010F" w:rsidRPr="00E4010F" w:rsidRDefault="00E4010F" w:rsidP="00E4010F">
      <w:r>
        <w:t xml:space="preserve">(Alright it’s not exactly </w:t>
      </w:r>
      <w:r w:rsidRPr="00E4010F">
        <w:t>teeny tiny but it is in grey.</w:t>
      </w:r>
      <w:r w:rsidR="00BB78F8">
        <w:t xml:space="preserve"> And it is explained in the tooltip</w:t>
      </w:r>
      <w:r w:rsidR="00D54A08">
        <w:t>. And it was e</w:t>
      </w:r>
      <w:r w:rsidR="00E43174">
        <w:t>mphasized in the videos</w:t>
      </w:r>
      <w:r w:rsidRPr="00E4010F">
        <w:t>)</w:t>
      </w:r>
    </w:p>
    <w:p w14:paraId="50437798" w14:textId="77777777" w:rsidR="00E4010F" w:rsidRDefault="00E4010F" w:rsidP="00E4010F"/>
    <w:p w14:paraId="4E02D43B" w14:textId="0D59FCCA" w:rsidR="00E4010F" w:rsidRPr="00E4010F" w:rsidRDefault="00E4010F" w:rsidP="00E4010F">
      <w:r>
        <w:t xml:space="preserve">Then I just kept testing with the </w:t>
      </w:r>
      <w:proofErr w:type="gramStart"/>
      <w:r>
        <w:t>print(</w:t>
      </w:r>
      <w:proofErr w:type="gramEnd"/>
      <w:r>
        <w:t>) and realized line = dictionary of the 2D list in the assignment, as like the level/dimension of objects after the first breaking-down. Therefore, a for loop could solve it.</w:t>
      </w:r>
    </w:p>
    <w:p w14:paraId="537E0BA9" w14:textId="7D2FCC79" w:rsidR="00E4010F" w:rsidRDefault="00E4010F" w:rsidP="00FC18FD">
      <w:pPr>
        <w:pStyle w:val="Caption"/>
      </w:pPr>
      <w:r w:rsidRPr="00E4010F">
        <w:rPr>
          <w:noProof/>
        </w:rPr>
        <w:lastRenderedPageBreak/>
        <w:drawing>
          <wp:inline distT="0" distB="0" distL="0" distR="0" wp14:anchorId="2DC444E8" wp14:editId="3A235BAD">
            <wp:extent cx="1997050" cy="418480"/>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3321" cy="432367"/>
                    </a:xfrm>
                    <a:prstGeom prst="rect">
                      <a:avLst/>
                    </a:prstGeom>
                  </pic:spPr>
                </pic:pic>
              </a:graphicData>
            </a:graphic>
          </wp:inline>
        </w:drawing>
      </w:r>
    </w:p>
    <w:p w14:paraId="755AEB32" w14:textId="05D05F10" w:rsidR="00FC18FD" w:rsidRPr="00AB7C52" w:rsidRDefault="00FC18FD" w:rsidP="00FC18FD">
      <w:pPr>
        <w:pStyle w:val="Caption"/>
        <w:rPr>
          <w:rFonts w:cstheme="minorHAnsi"/>
        </w:rPr>
      </w:pPr>
      <w:r>
        <w:t xml:space="preserve">Figure </w:t>
      </w:r>
      <w:fldSimple w:instr=" SEQ Figure \* ARABIC ">
        <w:r w:rsidR="00D54A08">
          <w:rPr>
            <w:noProof/>
          </w:rPr>
          <w:t>4</w:t>
        </w:r>
      </w:fldSimple>
      <w:r>
        <w:t xml:space="preserve"> – </w:t>
      </w:r>
      <w:proofErr w:type="spellStart"/>
      <w:proofErr w:type="gramStart"/>
      <w:r w:rsidR="00E4010F">
        <w:rPr>
          <w:rFonts w:cstheme="minorHAnsi"/>
        </w:rPr>
        <w:t>pickle.load</w:t>
      </w:r>
      <w:proofErr w:type="spellEnd"/>
      <w:proofErr w:type="gramEnd"/>
      <w:r w:rsidR="00E4010F">
        <w:rPr>
          <w:rFonts w:cstheme="minorHAnsi"/>
        </w:rPr>
        <w:t>() and for loop</w:t>
      </w:r>
    </w:p>
    <w:p w14:paraId="508B5C1F" w14:textId="77777777" w:rsidR="00E4010F" w:rsidRDefault="00E4010F" w:rsidP="00826C12">
      <w:pPr>
        <w:keepNext/>
        <w:rPr>
          <w:color w:val="44546A" w:themeColor="text2"/>
          <w:sz w:val="18"/>
          <w:szCs w:val="18"/>
        </w:rPr>
      </w:pPr>
    </w:p>
    <w:p w14:paraId="20BC4D2B" w14:textId="421573D5" w:rsidR="00054F6A" w:rsidRDefault="003029D5" w:rsidP="00826C12">
      <w:pPr>
        <w:keepNext/>
        <w:rPr>
          <w:rFonts w:cstheme="minorHAnsi"/>
        </w:rPr>
      </w:pPr>
      <w:r w:rsidRPr="003029D5">
        <w:rPr>
          <w:rFonts w:cstheme="minorHAnsi"/>
        </w:rPr>
        <w:t>As I am writing this document, I have the feeling that the Raising Custom Errors might be able to make the program to ‘load the plain text file or the text file with binary data, whichever one works, just load it’. As, just, whenever there’s an error comes up, go to the other direction?</w:t>
      </w:r>
    </w:p>
    <w:p w14:paraId="4C0988C5" w14:textId="77777777" w:rsidR="003029D5" w:rsidRDefault="003029D5" w:rsidP="00826C12">
      <w:pPr>
        <w:keepNext/>
        <w:rPr>
          <w:rFonts w:cstheme="minorHAnsi"/>
        </w:rPr>
      </w:pPr>
    </w:p>
    <w:p w14:paraId="5B7597FE" w14:textId="78359720" w:rsidR="00AB7C52" w:rsidRDefault="00AB7C52" w:rsidP="00AB7C52">
      <w:pPr>
        <w:rPr>
          <w:rStyle w:val="IntenseEmphasis"/>
          <w:rFonts w:cstheme="minorHAnsi"/>
          <w:i w:val="0"/>
          <w:iCs w:val="0"/>
        </w:rPr>
      </w:pPr>
      <w:r w:rsidRPr="006B1F02">
        <w:rPr>
          <w:rStyle w:val="IntenseEmphasis"/>
          <w:rFonts w:cstheme="minorHAnsi"/>
          <w:i w:val="0"/>
          <w:iCs w:val="0"/>
        </w:rPr>
        <w:t xml:space="preserve">Topic </w:t>
      </w:r>
      <w:r>
        <w:rPr>
          <w:rStyle w:val="IntenseEmphasis"/>
          <w:rFonts w:cstheme="minorHAnsi"/>
          <w:i w:val="0"/>
          <w:iCs w:val="0"/>
        </w:rPr>
        <w:t>3</w:t>
      </w:r>
      <w:r w:rsidRPr="006B1F02">
        <w:rPr>
          <w:rStyle w:val="IntenseEmphasis"/>
          <w:rFonts w:cstheme="minorHAnsi"/>
          <w:i w:val="0"/>
          <w:iCs w:val="0"/>
        </w:rPr>
        <w:t>:</w:t>
      </w:r>
      <w:r>
        <w:rPr>
          <w:rStyle w:val="IntenseEmphasis"/>
          <w:rFonts w:cstheme="minorHAnsi"/>
          <w:i w:val="0"/>
          <w:iCs w:val="0"/>
        </w:rPr>
        <w:t xml:space="preserve"> </w:t>
      </w:r>
      <w:r w:rsidR="00FC18FD">
        <w:rPr>
          <w:rStyle w:val="IntenseEmphasis"/>
          <w:rFonts w:cstheme="minorHAnsi"/>
          <w:i w:val="0"/>
          <w:iCs w:val="0"/>
        </w:rPr>
        <w:t>Final Result</w:t>
      </w:r>
    </w:p>
    <w:p w14:paraId="0BDD0070" w14:textId="70A8C9A6" w:rsidR="00AB7C52" w:rsidRDefault="008E75DC" w:rsidP="00677361">
      <w:pPr>
        <w:keepNext/>
      </w:pPr>
      <w:r>
        <w:t>Below are how the final codes work in Spyder and the terminal:</w:t>
      </w:r>
    </w:p>
    <w:p w14:paraId="5C79519D" w14:textId="7C02A54A" w:rsidR="004F5949" w:rsidRDefault="00BB78F8" w:rsidP="004F5949">
      <w:pPr>
        <w:keepNext/>
      </w:pPr>
      <w:r>
        <w:rPr>
          <w:noProof/>
        </w:rPr>
        <w:drawing>
          <wp:inline distT="0" distB="0" distL="0" distR="0" wp14:anchorId="42C430E7" wp14:editId="0C8C1547">
            <wp:extent cx="5939790" cy="242887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790" cy="2428875"/>
                    </a:xfrm>
                    <a:prstGeom prst="rect">
                      <a:avLst/>
                    </a:prstGeom>
                    <a:noFill/>
                    <a:ln>
                      <a:noFill/>
                    </a:ln>
                  </pic:spPr>
                </pic:pic>
              </a:graphicData>
            </a:graphic>
          </wp:inline>
        </w:drawing>
      </w:r>
    </w:p>
    <w:p w14:paraId="6950C8AA" w14:textId="0EBECAA8" w:rsidR="004F5949" w:rsidRDefault="004F5949" w:rsidP="004F5949">
      <w:pPr>
        <w:pStyle w:val="Caption"/>
      </w:pPr>
      <w:r>
        <w:t xml:space="preserve">Figure </w:t>
      </w:r>
      <w:fldSimple w:instr=" SEQ Figure \* ARABIC ">
        <w:r w:rsidR="00D54A08">
          <w:rPr>
            <w:noProof/>
          </w:rPr>
          <w:t>5</w:t>
        </w:r>
      </w:fldSimple>
      <w:r>
        <w:t xml:space="preserve"> - working in </w:t>
      </w:r>
      <w:r w:rsidR="00BB78F8">
        <w:t>S</w:t>
      </w:r>
      <w:r>
        <w:t>pyder</w:t>
      </w:r>
    </w:p>
    <w:p w14:paraId="1AAC5BC8" w14:textId="075D4CFA" w:rsidR="002D66D0" w:rsidRPr="002D66D0" w:rsidRDefault="00BB78F8" w:rsidP="002D66D0">
      <w:r>
        <w:rPr>
          <w:noProof/>
        </w:rPr>
        <w:lastRenderedPageBreak/>
        <w:drawing>
          <wp:inline distT="0" distB="0" distL="0" distR="0" wp14:anchorId="658DE38B" wp14:editId="2217D544">
            <wp:extent cx="5939790" cy="544957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5449570"/>
                    </a:xfrm>
                    <a:prstGeom prst="rect">
                      <a:avLst/>
                    </a:prstGeom>
                    <a:noFill/>
                    <a:ln>
                      <a:noFill/>
                    </a:ln>
                  </pic:spPr>
                </pic:pic>
              </a:graphicData>
            </a:graphic>
          </wp:inline>
        </w:drawing>
      </w:r>
    </w:p>
    <w:p w14:paraId="711C37C1" w14:textId="278AF887" w:rsidR="00FA02E0" w:rsidRDefault="004F5949" w:rsidP="004F5949">
      <w:pPr>
        <w:pStyle w:val="Caption"/>
      </w:pPr>
      <w:r>
        <w:t xml:space="preserve">Figure </w:t>
      </w:r>
      <w:fldSimple w:instr=" SEQ Figure \* ARABIC ">
        <w:r w:rsidR="00D54A08">
          <w:rPr>
            <w:noProof/>
          </w:rPr>
          <w:t>6</w:t>
        </w:r>
      </w:fldSimple>
      <w:r>
        <w:t xml:space="preserve"> - working in </w:t>
      </w:r>
      <w:r w:rsidR="00826C12">
        <w:t xml:space="preserve">the </w:t>
      </w:r>
      <w:r>
        <w:t>terminal</w:t>
      </w:r>
    </w:p>
    <w:p w14:paraId="166953EE" w14:textId="77777777" w:rsidR="004F5949" w:rsidRPr="004F5949" w:rsidRDefault="004F5949" w:rsidP="004F5949"/>
    <w:p w14:paraId="013B1387" w14:textId="12C7CEEA" w:rsidR="00034C07" w:rsidRDefault="00034C07" w:rsidP="00034C07">
      <w:pPr>
        <w:rPr>
          <w:rStyle w:val="IntenseEmphasis"/>
          <w:rFonts w:cstheme="minorHAnsi"/>
          <w:i w:val="0"/>
          <w:iCs w:val="0"/>
        </w:rPr>
      </w:pPr>
      <w:r w:rsidRPr="006B1F02">
        <w:rPr>
          <w:rStyle w:val="IntenseEmphasis"/>
          <w:rFonts w:cstheme="minorHAnsi"/>
          <w:i w:val="0"/>
          <w:iCs w:val="0"/>
        </w:rPr>
        <w:t xml:space="preserve">Topic </w:t>
      </w:r>
      <w:r w:rsidR="00AB7C52">
        <w:rPr>
          <w:rStyle w:val="IntenseEmphasis"/>
          <w:rFonts w:cstheme="minorHAnsi"/>
          <w:i w:val="0"/>
          <w:iCs w:val="0"/>
        </w:rPr>
        <w:t>4</w:t>
      </w:r>
      <w:r w:rsidRPr="006B1F02">
        <w:rPr>
          <w:rStyle w:val="IntenseEmphasis"/>
          <w:rFonts w:cstheme="minorHAnsi"/>
          <w:i w:val="0"/>
          <w:iCs w:val="0"/>
        </w:rPr>
        <w:t>:</w:t>
      </w:r>
      <w:r>
        <w:rPr>
          <w:rStyle w:val="IntenseEmphasis"/>
          <w:rFonts w:cstheme="minorHAnsi"/>
          <w:i w:val="0"/>
          <w:iCs w:val="0"/>
        </w:rPr>
        <w:t xml:space="preserve"> Doubt</w:t>
      </w:r>
    </w:p>
    <w:p w14:paraId="3D9BD15E" w14:textId="625A4F5D" w:rsidR="00CA274D" w:rsidRDefault="00826C12" w:rsidP="00CA274D">
      <w:pPr>
        <w:rPr>
          <w:rFonts w:cstheme="minorHAnsi"/>
        </w:rPr>
      </w:pPr>
      <w:r w:rsidRPr="00826C12">
        <w:rPr>
          <w:rFonts w:cstheme="minorHAnsi"/>
        </w:rPr>
        <w:t xml:space="preserve">My doubt </w:t>
      </w:r>
      <w:r w:rsidR="00BB78F8">
        <w:rPr>
          <w:rFonts w:cstheme="minorHAnsi"/>
        </w:rPr>
        <w:t xml:space="preserve">is how to </w:t>
      </w:r>
      <w:r w:rsidR="00D54A08">
        <w:rPr>
          <w:rFonts w:cstheme="minorHAnsi"/>
        </w:rPr>
        <w:t xml:space="preserve">have a smart </w:t>
      </w:r>
      <w:r w:rsidR="00E43174">
        <w:rPr>
          <w:rFonts w:cstheme="minorHAnsi"/>
        </w:rPr>
        <w:t xml:space="preserve">and elegant </w:t>
      </w:r>
      <w:r w:rsidR="00D54A08">
        <w:rPr>
          <w:rFonts w:cstheme="minorHAnsi"/>
        </w:rPr>
        <w:t>way to let the program load file with a plain text file or a text file with binary data.</w:t>
      </w:r>
    </w:p>
    <w:p w14:paraId="1743FF49" w14:textId="77777777" w:rsidR="00826C12" w:rsidRPr="006B1F02" w:rsidRDefault="00826C12" w:rsidP="00CA274D">
      <w:pPr>
        <w:rPr>
          <w:rFonts w:cstheme="minorHAnsi"/>
        </w:rPr>
      </w:pPr>
    </w:p>
    <w:p w14:paraId="746C75C0" w14:textId="073D7582" w:rsidR="00516398" w:rsidRPr="006B1F02" w:rsidRDefault="007767EC" w:rsidP="00516398">
      <w:pPr>
        <w:pStyle w:val="Heading3"/>
        <w:rPr>
          <w:rFonts w:asciiTheme="minorHAnsi" w:hAnsiTheme="minorHAnsi" w:cstheme="minorHAnsi"/>
          <w:color w:val="5B9BD5" w:themeColor="accent1"/>
        </w:rPr>
      </w:pPr>
      <w:r w:rsidRPr="006B1F02">
        <w:rPr>
          <w:rStyle w:val="IntenseEmphasis"/>
          <w:rFonts w:asciiTheme="minorHAnsi" w:hAnsiTheme="minorHAnsi" w:cstheme="minorHAnsi"/>
          <w:i w:val="0"/>
          <w:iCs w:val="0"/>
        </w:rPr>
        <w:t xml:space="preserve">Summary </w:t>
      </w:r>
    </w:p>
    <w:p w14:paraId="5EFEB80F" w14:textId="026397AF" w:rsidR="0024602D" w:rsidRPr="006B1F02" w:rsidRDefault="003029D5" w:rsidP="003029D5">
      <w:pPr>
        <w:rPr>
          <w:rFonts w:cstheme="minorHAnsi"/>
        </w:rPr>
      </w:pPr>
      <w:r w:rsidRPr="003029D5">
        <w:t>This week is tough. But it is very satisfying to use as little code as possible to translate my thoughts/the assignment’s requirements. I think for this week’s knowledge, the concepts are okay to grasp, but it is really hard to integrate them into practice.</w:t>
      </w:r>
    </w:p>
    <w:sectPr w:rsidR="0024602D" w:rsidRPr="006B1F02" w:rsidSect="00BB78F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F55F6" w14:textId="77777777" w:rsidR="009D3DEF" w:rsidRDefault="009D3DEF" w:rsidP="0024602D">
      <w:pPr>
        <w:spacing w:after="0" w:line="240" w:lineRule="auto"/>
      </w:pPr>
      <w:r>
        <w:separator/>
      </w:r>
    </w:p>
  </w:endnote>
  <w:endnote w:type="continuationSeparator" w:id="0">
    <w:p w14:paraId="481D9C8D" w14:textId="77777777" w:rsidR="009D3DEF" w:rsidRDefault="009D3DEF" w:rsidP="00246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B9A6E" w14:textId="77777777" w:rsidR="009D3DEF" w:rsidRDefault="009D3DEF" w:rsidP="0024602D">
      <w:pPr>
        <w:spacing w:after="0" w:line="240" w:lineRule="auto"/>
      </w:pPr>
      <w:r>
        <w:separator/>
      </w:r>
    </w:p>
  </w:footnote>
  <w:footnote w:type="continuationSeparator" w:id="0">
    <w:p w14:paraId="2E804DE7" w14:textId="77777777" w:rsidR="009D3DEF" w:rsidRDefault="009D3DEF" w:rsidP="002460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7EC"/>
    <w:rsid w:val="00034C07"/>
    <w:rsid w:val="000521C9"/>
    <w:rsid w:val="00054F6A"/>
    <w:rsid w:val="000907C2"/>
    <w:rsid w:val="00091159"/>
    <w:rsid w:val="00092A49"/>
    <w:rsid w:val="00096500"/>
    <w:rsid w:val="000A6E43"/>
    <w:rsid w:val="000B71F3"/>
    <w:rsid w:val="0010065A"/>
    <w:rsid w:val="00131CDB"/>
    <w:rsid w:val="001449DE"/>
    <w:rsid w:val="00146CEA"/>
    <w:rsid w:val="001615E9"/>
    <w:rsid w:val="00163F93"/>
    <w:rsid w:val="00197690"/>
    <w:rsid w:val="00216315"/>
    <w:rsid w:val="00216F7A"/>
    <w:rsid w:val="0024028B"/>
    <w:rsid w:val="0024602D"/>
    <w:rsid w:val="00250571"/>
    <w:rsid w:val="002A341B"/>
    <w:rsid w:val="002D66D0"/>
    <w:rsid w:val="003029D5"/>
    <w:rsid w:val="00327413"/>
    <w:rsid w:val="00403C30"/>
    <w:rsid w:val="0048025F"/>
    <w:rsid w:val="004A6622"/>
    <w:rsid w:val="004F5949"/>
    <w:rsid w:val="004F6F29"/>
    <w:rsid w:val="00506146"/>
    <w:rsid w:val="005120A0"/>
    <w:rsid w:val="00516398"/>
    <w:rsid w:val="00517E97"/>
    <w:rsid w:val="00566E02"/>
    <w:rsid w:val="005846AA"/>
    <w:rsid w:val="005C0CA4"/>
    <w:rsid w:val="005D0186"/>
    <w:rsid w:val="00643F60"/>
    <w:rsid w:val="00677361"/>
    <w:rsid w:val="00681769"/>
    <w:rsid w:val="00684F39"/>
    <w:rsid w:val="006B1F02"/>
    <w:rsid w:val="006B36C4"/>
    <w:rsid w:val="006B5D13"/>
    <w:rsid w:val="006E4036"/>
    <w:rsid w:val="006F414A"/>
    <w:rsid w:val="0071551B"/>
    <w:rsid w:val="007767EC"/>
    <w:rsid w:val="007B244E"/>
    <w:rsid w:val="007F0B9E"/>
    <w:rsid w:val="00805678"/>
    <w:rsid w:val="00805C1D"/>
    <w:rsid w:val="00807613"/>
    <w:rsid w:val="00823DC7"/>
    <w:rsid w:val="00826C12"/>
    <w:rsid w:val="00830E74"/>
    <w:rsid w:val="008400BF"/>
    <w:rsid w:val="008B388B"/>
    <w:rsid w:val="008C272D"/>
    <w:rsid w:val="008D4A02"/>
    <w:rsid w:val="008E75DC"/>
    <w:rsid w:val="00910A9B"/>
    <w:rsid w:val="00943CB4"/>
    <w:rsid w:val="00955A80"/>
    <w:rsid w:val="009A01CC"/>
    <w:rsid w:val="009C5446"/>
    <w:rsid w:val="009D3DEF"/>
    <w:rsid w:val="009E19D7"/>
    <w:rsid w:val="00A044B3"/>
    <w:rsid w:val="00A158E3"/>
    <w:rsid w:val="00A747B7"/>
    <w:rsid w:val="00A7577C"/>
    <w:rsid w:val="00AB7C52"/>
    <w:rsid w:val="00AF4039"/>
    <w:rsid w:val="00B5531D"/>
    <w:rsid w:val="00BB78F8"/>
    <w:rsid w:val="00BC2833"/>
    <w:rsid w:val="00BF2B65"/>
    <w:rsid w:val="00BF3DAB"/>
    <w:rsid w:val="00BF3FA3"/>
    <w:rsid w:val="00C10A92"/>
    <w:rsid w:val="00C41C67"/>
    <w:rsid w:val="00C72EC8"/>
    <w:rsid w:val="00C831F0"/>
    <w:rsid w:val="00C87CE1"/>
    <w:rsid w:val="00C93628"/>
    <w:rsid w:val="00CA274D"/>
    <w:rsid w:val="00CD66AD"/>
    <w:rsid w:val="00D12CF2"/>
    <w:rsid w:val="00D2221E"/>
    <w:rsid w:val="00D54A08"/>
    <w:rsid w:val="00D73572"/>
    <w:rsid w:val="00DB630D"/>
    <w:rsid w:val="00DE00D1"/>
    <w:rsid w:val="00E12B50"/>
    <w:rsid w:val="00E13485"/>
    <w:rsid w:val="00E4010F"/>
    <w:rsid w:val="00E43174"/>
    <w:rsid w:val="00E5226F"/>
    <w:rsid w:val="00E706CD"/>
    <w:rsid w:val="00E849B8"/>
    <w:rsid w:val="00E951CD"/>
    <w:rsid w:val="00EC58A3"/>
    <w:rsid w:val="00F428D3"/>
    <w:rsid w:val="00F53444"/>
    <w:rsid w:val="00F94894"/>
    <w:rsid w:val="00F96838"/>
    <w:rsid w:val="00FA02E0"/>
    <w:rsid w:val="00FC18FD"/>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31816"/>
  <w15:chartTrackingRefBased/>
  <w15:docId w15:val="{56B8252C-2BF0-4DA9-B363-3752B397D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767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67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67EC"/>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7767EC"/>
    <w:rPr>
      <w:i/>
      <w:iCs/>
      <w:color w:val="5B9BD5" w:themeColor="accent1"/>
    </w:rPr>
  </w:style>
  <w:style w:type="character" w:customStyle="1" w:styleId="Heading3Char">
    <w:name w:val="Heading 3 Char"/>
    <w:basedOn w:val="DefaultParagraphFont"/>
    <w:link w:val="Heading3"/>
    <w:uiPriority w:val="9"/>
    <w:rsid w:val="007767EC"/>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51639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46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02D"/>
  </w:style>
  <w:style w:type="paragraph" w:styleId="Footer">
    <w:name w:val="footer"/>
    <w:basedOn w:val="Normal"/>
    <w:link w:val="FooterChar"/>
    <w:uiPriority w:val="99"/>
    <w:unhideWhenUsed/>
    <w:rsid w:val="00246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02D"/>
  </w:style>
  <w:style w:type="character" w:styleId="Hyperlink">
    <w:name w:val="Hyperlink"/>
    <w:basedOn w:val="DefaultParagraphFont"/>
    <w:uiPriority w:val="99"/>
    <w:unhideWhenUsed/>
    <w:rsid w:val="0024602D"/>
    <w:rPr>
      <w:color w:val="0563C1" w:themeColor="hyperlink"/>
      <w:u w:val="single"/>
    </w:rPr>
  </w:style>
  <w:style w:type="character" w:styleId="UnresolvedMention">
    <w:name w:val="Unresolved Mention"/>
    <w:basedOn w:val="DefaultParagraphFont"/>
    <w:uiPriority w:val="99"/>
    <w:semiHidden/>
    <w:unhideWhenUsed/>
    <w:rsid w:val="006B1F02"/>
    <w:rPr>
      <w:color w:val="605E5C"/>
      <w:shd w:val="clear" w:color="auto" w:fill="E1DFDD"/>
    </w:rPr>
  </w:style>
  <w:style w:type="character" w:styleId="FollowedHyperlink">
    <w:name w:val="FollowedHyperlink"/>
    <w:basedOn w:val="DefaultParagraphFont"/>
    <w:uiPriority w:val="99"/>
    <w:semiHidden/>
    <w:unhideWhenUsed/>
    <w:rsid w:val="006B1F02"/>
    <w:rPr>
      <w:color w:val="954F72" w:themeColor="followedHyperlink"/>
      <w:u w:val="single"/>
    </w:rPr>
  </w:style>
  <w:style w:type="character" w:styleId="SubtleEmphasis">
    <w:name w:val="Subtle Emphasis"/>
    <w:basedOn w:val="DefaultParagraphFont"/>
    <w:uiPriority w:val="19"/>
    <w:qFormat/>
    <w:rsid w:val="00FC18F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SelineCCC/Assignment_07"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7F46F-95D4-495A-9199-E7C706203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5</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 靖茵</dc:creator>
  <cp:keywords/>
  <dc:description/>
  <cp:lastModifiedBy>JingyinChen</cp:lastModifiedBy>
  <cp:revision>5</cp:revision>
  <dcterms:created xsi:type="dcterms:W3CDTF">2021-08-21T06:51:00Z</dcterms:created>
  <dcterms:modified xsi:type="dcterms:W3CDTF">2021-08-21T09:35:00Z</dcterms:modified>
</cp:coreProperties>
</file>