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9AE4" w14:textId="77777777" w:rsidR="00EB49F7" w:rsidRPr="00EB49F7" w:rsidRDefault="00EB49F7" w:rsidP="00846E52">
      <w:pPr>
        <w:shd w:val="clear" w:color="auto" w:fill="FFFFFF"/>
        <w:spacing w:after="0" w:line="336" w:lineRule="atLeast"/>
        <w:ind w:left="-426" w:right="-472"/>
        <w:jc w:val="center"/>
        <w:outlineLvl w:val="1"/>
        <w:rPr>
          <w:rFonts w:ascii="Times New Roman" w:eastAsia="Times New Roman" w:hAnsi="Times New Roman" w:cs="Times New Roman"/>
          <w:b/>
          <w:bCs/>
          <w:color w:val="474747"/>
          <w:kern w:val="0"/>
          <w:sz w:val="28"/>
          <w:szCs w:val="28"/>
          <w:u w:val="single"/>
          <w:lang w:eastAsia="en-GB"/>
          <w14:ligatures w14:val="none"/>
        </w:rPr>
      </w:pPr>
      <w:r w:rsidRPr="00EB49F7">
        <w:rPr>
          <w:rFonts w:ascii="Times New Roman" w:eastAsia="Times New Roman" w:hAnsi="Times New Roman" w:cs="Times New Roman"/>
          <w:b/>
          <w:bCs/>
          <w:color w:val="474747"/>
          <w:kern w:val="0"/>
          <w:sz w:val="28"/>
          <w:szCs w:val="28"/>
          <w:u w:val="single"/>
          <w:lang w:eastAsia="en-GB"/>
          <w14:ligatures w14:val="none"/>
        </w:rPr>
        <w:t>AI-Driven Exploration and Prediction of Company Registration Trends with Registrar of Companies (R</w:t>
      </w:r>
      <w:r w:rsidRPr="00FE2470">
        <w:rPr>
          <w:rFonts w:ascii="Times New Roman" w:eastAsia="Times New Roman" w:hAnsi="Times New Roman" w:cs="Times New Roman"/>
          <w:b/>
          <w:bCs/>
          <w:color w:val="474747"/>
          <w:kern w:val="0"/>
          <w:sz w:val="28"/>
          <w:szCs w:val="28"/>
          <w:u w:val="single"/>
          <w:lang w:eastAsia="en-GB"/>
          <w14:ligatures w14:val="none"/>
        </w:rPr>
        <w:t>o</w:t>
      </w:r>
      <w:r w:rsidRPr="00EB49F7">
        <w:rPr>
          <w:rFonts w:ascii="Times New Roman" w:eastAsia="Times New Roman" w:hAnsi="Times New Roman" w:cs="Times New Roman"/>
          <w:b/>
          <w:bCs/>
          <w:color w:val="474747"/>
          <w:kern w:val="0"/>
          <w:sz w:val="28"/>
          <w:szCs w:val="28"/>
          <w:u w:val="single"/>
          <w:lang w:eastAsia="en-GB"/>
          <w14:ligatures w14:val="none"/>
        </w:rPr>
        <w:t>C)</w:t>
      </w:r>
    </w:p>
    <w:p w14:paraId="0A9CFF36" w14:textId="77777777" w:rsidR="008B67E9" w:rsidRPr="00FE2470" w:rsidRDefault="008B67E9" w:rsidP="00EB49F7">
      <w:pPr>
        <w:jc w:val="center"/>
        <w:rPr>
          <w:sz w:val="28"/>
          <w:szCs w:val="28"/>
        </w:rPr>
      </w:pPr>
    </w:p>
    <w:p w14:paraId="43F7810D" w14:textId="77777777" w:rsidR="00EB49F7" w:rsidRDefault="00EB49F7" w:rsidP="00EB49F7">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91E9FAD" w14:textId="62625B88" w:rsidR="00EB49F7" w:rsidRDefault="00D413F6" w:rsidP="00D413F6">
      <w:pPr>
        <w:jc w:val="center"/>
        <w:rPr>
          <w:rFonts w:ascii="Times New Roman" w:hAnsi="Times New Roman" w:cs="Times New Roman"/>
          <w:b/>
          <w:bCs/>
          <w:sz w:val="28"/>
          <w:szCs w:val="28"/>
        </w:rPr>
      </w:pPr>
      <w:r>
        <w:rPr>
          <w:rFonts w:ascii="Times New Roman" w:hAnsi="Times New Roman" w:cs="Times New Roman"/>
          <w:b/>
          <w:bCs/>
          <w:sz w:val="28"/>
          <w:szCs w:val="28"/>
        </w:rPr>
        <w:t>Au6220212430</w:t>
      </w:r>
      <w:r w:rsidR="006A43DD">
        <w:rPr>
          <w:rFonts w:ascii="Times New Roman" w:hAnsi="Times New Roman" w:cs="Times New Roman"/>
          <w:b/>
          <w:bCs/>
          <w:sz w:val="28"/>
          <w:szCs w:val="28"/>
        </w:rPr>
        <w:t>53</w:t>
      </w:r>
      <w:r w:rsidR="00857A05">
        <w:rPr>
          <w:rFonts w:ascii="Times New Roman" w:hAnsi="Times New Roman" w:cs="Times New Roman"/>
          <w:b/>
          <w:bCs/>
          <w:sz w:val="28"/>
          <w:szCs w:val="28"/>
        </w:rPr>
        <w:t xml:space="preserve"> </w:t>
      </w:r>
      <w:r w:rsidR="006A43DD">
        <w:rPr>
          <w:rFonts w:ascii="Times New Roman" w:hAnsi="Times New Roman" w:cs="Times New Roman"/>
          <w:b/>
          <w:bCs/>
          <w:sz w:val="28"/>
          <w:szCs w:val="28"/>
        </w:rPr>
        <w:t>Selladurai S</w:t>
      </w:r>
    </w:p>
    <w:p w14:paraId="76E05C0D" w14:textId="77777777" w:rsidR="00846E52" w:rsidRDefault="00846E52" w:rsidP="00EB49F7">
      <w:pPr>
        <w:jc w:val="center"/>
        <w:rPr>
          <w:rFonts w:ascii="Times New Roman" w:hAnsi="Times New Roman" w:cs="Times New Roman"/>
          <w:b/>
          <w:bCs/>
          <w:sz w:val="28"/>
          <w:szCs w:val="28"/>
        </w:rPr>
      </w:pPr>
      <w:r w:rsidRPr="00846E52">
        <w:rPr>
          <w:rFonts w:ascii="Times New Roman" w:hAnsi="Times New Roman" w:cs="Times New Roman"/>
          <w:b/>
          <w:bCs/>
          <w:sz w:val="28"/>
          <w:szCs w:val="28"/>
        </w:rPr>
        <w:t>Phase 2 Submission Document</w:t>
      </w:r>
    </w:p>
    <w:p w14:paraId="1838655F" w14:textId="77777777" w:rsidR="00846E52" w:rsidRDefault="00846E52" w:rsidP="00846E52">
      <w:pPr>
        <w:ind w:left="-709"/>
        <w:rPr>
          <w:rFonts w:ascii="Times New Roman" w:eastAsia="Times New Roman" w:hAnsi="Times New Roman" w:cs="Times New Roman"/>
          <w:b/>
          <w:bCs/>
          <w:color w:val="474747"/>
          <w:kern w:val="0"/>
          <w:sz w:val="24"/>
          <w:szCs w:val="24"/>
          <w:lang w:eastAsia="en-GB"/>
          <w14:ligatures w14:val="none"/>
        </w:rPr>
      </w:pPr>
      <w:r>
        <w:rPr>
          <w:rFonts w:ascii="Times New Roman" w:hAnsi="Times New Roman" w:cs="Times New Roman"/>
          <w:b/>
          <w:bCs/>
          <w:sz w:val="28"/>
          <w:szCs w:val="28"/>
        </w:rPr>
        <w:t xml:space="preserve">Project: </w:t>
      </w:r>
      <w:r w:rsidRPr="00EB49F7">
        <w:rPr>
          <w:rFonts w:ascii="Times New Roman" w:eastAsia="Times New Roman" w:hAnsi="Times New Roman" w:cs="Times New Roman"/>
          <w:b/>
          <w:bCs/>
          <w:color w:val="474747"/>
          <w:kern w:val="0"/>
          <w:sz w:val="24"/>
          <w:szCs w:val="24"/>
          <w:lang w:eastAsia="en-GB"/>
          <w14:ligatures w14:val="none"/>
        </w:rPr>
        <w:t>Exploration and Prediction of Company Registration Trends</w:t>
      </w:r>
    </w:p>
    <w:p w14:paraId="4695B0B9" w14:textId="77777777" w:rsidR="007271FF" w:rsidRDefault="007271FF" w:rsidP="00846E52">
      <w:pPr>
        <w:ind w:left="-709"/>
        <w:rPr>
          <w:rFonts w:ascii="Times New Roman" w:hAnsi="Times New Roman" w:cs="Times New Roman"/>
          <w:sz w:val="28"/>
          <w:szCs w:val="28"/>
        </w:rPr>
      </w:pPr>
    </w:p>
    <w:p w14:paraId="77A9806C" w14:textId="77777777" w:rsidR="007271FF" w:rsidRDefault="007271FF" w:rsidP="00846E52">
      <w:pPr>
        <w:ind w:left="-709"/>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25015BF5" wp14:editId="40318458">
            <wp:extent cx="5731510" cy="3223895"/>
            <wp:effectExtent l="0" t="0" r="2540" b="0"/>
            <wp:docPr id="126801347" name="Picture 1" descr="What is predictive analytics? Transforming data into future insigh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redictive analytics? Transforming data into future insight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B0998F" w14:textId="77777777" w:rsidR="007271FF" w:rsidRDefault="007271FF" w:rsidP="00846E52">
      <w:pPr>
        <w:ind w:left="-709"/>
        <w:rPr>
          <w:rFonts w:ascii="Times New Roman" w:hAnsi="Times New Roman" w:cs="Times New Roman"/>
          <w:b/>
          <w:bCs/>
          <w:sz w:val="28"/>
          <w:szCs w:val="28"/>
        </w:rPr>
      </w:pPr>
    </w:p>
    <w:p w14:paraId="5DFFD332" w14:textId="77777777" w:rsidR="007271FF" w:rsidRDefault="007271FF" w:rsidP="00846E52">
      <w:pPr>
        <w:ind w:left="-709"/>
        <w:rPr>
          <w:rFonts w:ascii="Times New Roman" w:hAnsi="Times New Roman" w:cs="Times New Roman"/>
          <w:b/>
          <w:bCs/>
          <w:sz w:val="28"/>
          <w:szCs w:val="28"/>
          <w:u w:val="single"/>
        </w:rPr>
      </w:pPr>
      <w:r w:rsidRPr="007271FF">
        <w:rPr>
          <w:rFonts w:ascii="Times New Roman" w:hAnsi="Times New Roman" w:cs="Times New Roman"/>
          <w:b/>
          <w:bCs/>
          <w:sz w:val="28"/>
          <w:szCs w:val="28"/>
          <w:u w:val="single"/>
        </w:rPr>
        <w:t>Introduction:</w:t>
      </w:r>
    </w:p>
    <w:p w14:paraId="3A56139C" w14:textId="77777777" w:rsidR="007271FF" w:rsidRDefault="007271FF" w:rsidP="007271FF">
      <w:pPr>
        <w:numPr>
          <w:ilvl w:val="0"/>
          <w:numId w:val="2"/>
        </w:num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r w:rsidRPr="007271FF">
        <w:rPr>
          <w:rFonts w:ascii="Times New Roman" w:eastAsia="Times New Roman" w:hAnsi="Times New Roman" w:cs="Times New Roman"/>
          <w:color w:val="000000" w:themeColor="text1"/>
          <w:kern w:val="0"/>
          <w:sz w:val="24"/>
          <w:szCs w:val="24"/>
          <w:lang w:eastAsia="en-GB"/>
          <w14:ligatures w14:val="none"/>
        </w:rPr>
        <w:t>The Registrar of Companies (RoC) is a government agency that registers and regulates companies in India. It maintains a database of company information, such as name, address, directors, shareholders, financial statements, etc.</w:t>
      </w:r>
    </w:p>
    <w:p w14:paraId="133B1779" w14:textId="77777777" w:rsidR="007271FF" w:rsidRPr="007271FF" w:rsidRDefault="007271FF" w:rsidP="007271FF">
      <w:p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p>
    <w:p w14:paraId="6DE12661" w14:textId="1C17AF31" w:rsidR="007271FF" w:rsidRPr="0088537C" w:rsidRDefault="007271FF" w:rsidP="007271FF">
      <w:pPr>
        <w:numPr>
          <w:ilvl w:val="0"/>
          <w:numId w:val="2"/>
        </w:num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r w:rsidRPr="007271FF">
        <w:rPr>
          <w:rFonts w:ascii="Times New Roman" w:eastAsia="Times New Roman" w:hAnsi="Times New Roman" w:cs="Times New Roman"/>
          <w:color w:val="000000" w:themeColor="text1"/>
          <w:kern w:val="0"/>
          <w:sz w:val="24"/>
          <w:szCs w:val="24"/>
          <w:lang w:eastAsia="en-GB"/>
          <w14:ligatures w14:val="none"/>
        </w:rPr>
        <w:t>AI-Driven Exploration and Prediction of Company Registration Trends with RoC is a project that aims to use machine learning techniques to analyze the RoC data and discover patterns and insights related to company registration trends in India.</w:t>
      </w:r>
    </w:p>
    <w:p w14:paraId="718A3FFC" w14:textId="77777777" w:rsidR="007271FF" w:rsidRPr="007271FF" w:rsidRDefault="007271FF" w:rsidP="007271FF">
      <w:p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p>
    <w:p w14:paraId="5FC5A45A" w14:textId="77777777" w:rsidR="007271FF" w:rsidRDefault="007271FF" w:rsidP="007271FF">
      <w:pPr>
        <w:numPr>
          <w:ilvl w:val="0"/>
          <w:numId w:val="2"/>
        </w:num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r w:rsidRPr="007271FF">
        <w:rPr>
          <w:rFonts w:ascii="Times New Roman" w:eastAsia="Times New Roman" w:hAnsi="Times New Roman" w:cs="Times New Roman"/>
          <w:color w:val="000000" w:themeColor="text1"/>
          <w:kern w:val="0"/>
          <w:sz w:val="24"/>
          <w:szCs w:val="24"/>
          <w:lang w:eastAsia="en-GB"/>
          <w14:ligatures w14:val="none"/>
        </w:rPr>
        <w:t>The project can help various stakeholders, such as entrepreneurs, investors, policymakers, researchers, and regulators, to understand the dynamics of the Indian corporate sector and make informed decisions based on data-driven insights.</w:t>
      </w:r>
      <w:r>
        <w:rPr>
          <w:rFonts w:ascii="Times New Roman" w:eastAsia="Times New Roman" w:hAnsi="Times New Roman" w:cs="Times New Roman"/>
          <w:color w:val="000000" w:themeColor="text1"/>
          <w:kern w:val="0"/>
          <w:sz w:val="24"/>
          <w:szCs w:val="24"/>
          <w:lang w:eastAsia="en-GB"/>
          <w14:ligatures w14:val="none"/>
        </w:rPr>
        <w:t xml:space="preserve"> </w:t>
      </w:r>
    </w:p>
    <w:p w14:paraId="3C3EE9A3" w14:textId="77777777" w:rsidR="007271FF" w:rsidRPr="007271FF" w:rsidRDefault="007271FF" w:rsidP="007271FF">
      <w:p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p>
    <w:p w14:paraId="24B78346" w14:textId="77777777" w:rsidR="00A9256F" w:rsidRDefault="007271FF" w:rsidP="00A9256F">
      <w:pPr>
        <w:numPr>
          <w:ilvl w:val="0"/>
          <w:numId w:val="2"/>
        </w:num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r w:rsidRPr="007271FF">
        <w:rPr>
          <w:rFonts w:ascii="Times New Roman" w:eastAsia="Times New Roman" w:hAnsi="Times New Roman" w:cs="Times New Roman"/>
          <w:color w:val="000000" w:themeColor="text1"/>
          <w:kern w:val="0"/>
          <w:sz w:val="24"/>
          <w:szCs w:val="24"/>
          <w:lang w:eastAsia="en-GB"/>
          <w14:ligatures w14:val="none"/>
        </w:rPr>
        <w:t>The project can also help to identify potential opportunities and challenges for the Indian economy and society, such as emerging sectors, regional disparities, innovation potential, social impact, etc.</w:t>
      </w:r>
    </w:p>
    <w:p w14:paraId="2F33E08F" w14:textId="77777777" w:rsidR="00A9256F" w:rsidRDefault="00A9256F" w:rsidP="00A9256F">
      <w:pPr>
        <w:pStyle w:val="ListParagraph"/>
        <w:rPr>
          <w:rFonts w:ascii="Times New Roman" w:eastAsia="Times New Roman" w:hAnsi="Times New Roman" w:cs="Times New Roman"/>
          <w:color w:val="000000" w:themeColor="text1"/>
          <w:kern w:val="0"/>
          <w:sz w:val="24"/>
          <w:szCs w:val="24"/>
          <w:lang w:eastAsia="en-GB"/>
          <w14:ligatures w14:val="none"/>
        </w:rPr>
      </w:pPr>
    </w:p>
    <w:p w14:paraId="3E24CF1E" w14:textId="52085526" w:rsidR="007271FF" w:rsidRPr="00A9256F" w:rsidRDefault="007271FF" w:rsidP="00A9256F">
      <w:pPr>
        <w:numPr>
          <w:ilvl w:val="0"/>
          <w:numId w:val="2"/>
        </w:numPr>
        <w:tabs>
          <w:tab w:val="left" w:pos="284"/>
        </w:tabs>
        <w:spacing w:before="100" w:beforeAutospacing="1" w:after="100" w:afterAutospacing="1" w:line="240" w:lineRule="auto"/>
        <w:ind w:left="-709" w:right="-46" w:firstLine="709"/>
        <w:jc w:val="both"/>
        <w:rPr>
          <w:rFonts w:ascii="Times New Roman" w:eastAsia="Times New Roman" w:hAnsi="Times New Roman" w:cs="Times New Roman"/>
          <w:color w:val="000000" w:themeColor="text1"/>
          <w:kern w:val="0"/>
          <w:sz w:val="24"/>
          <w:szCs w:val="24"/>
          <w:lang w:eastAsia="en-GB"/>
          <w14:ligatures w14:val="none"/>
        </w:rPr>
      </w:pPr>
      <w:r w:rsidRPr="00A9256F">
        <w:rPr>
          <w:rFonts w:ascii="Times New Roman" w:eastAsia="Times New Roman" w:hAnsi="Times New Roman" w:cs="Times New Roman"/>
          <w:color w:val="000000" w:themeColor="text1"/>
          <w:kern w:val="0"/>
          <w:sz w:val="24"/>
          <w:szCs w:val="24"/>
          <w:lang w:eastAsia="en-GB"/>
          <w14:ligatures w14:val="none"/>
        </w:rPr>
        <w:t>The project can also provide predictions and forecasts of future company registration trends based on historical data and current conditions, using advanced machine learning models such as neural networks, deep learning, etc.</w:t>
      </w:r>
    </w:p>
    <w:p w14:paraId="252A8EF6" w14:textId="77777777" w:rsidR="007271FF" w:rsidRDefault="007271FF" w:rsidP="007271FF">
      <w:pPr>
        <w:tabs>
          <w:tab w:val="left" w:pos="284"/>
        </w:tabs>
        <w:spacing w:before="100" w:beforeAutospacing="1" w:after="100" w:afterAutospacing="1" w:line="240" w:lineRule="auto"/>
        <w:ind w:left="-709" w:right="-46"/>
        <w:jc w:val="both"/>
        <w:rPr>
          <w:rFonts w:ascii="Times New Roman" w:eastAsia="Times New Roman" w:hAnsi="Times New Roman" w:cs="Times New Roman"/>
          <w:b/>
          <w:bCs/>
          <w:color w:val="000000" w:themeColor="text1"/>
          <w:kern w:val="0"/>
          <w:sz w:val="28"/>
          <w:szCs w:val="28"/>
          <w:u w:val="single"/>
          <w:lang w:eastAsia="en-GB"/>
          <w14:ligatures w14:val="none"/>
        </w:rPr>
      </w:pPr>
      <w:r w:rsidRPr="007271FF">
        <w:rPr>
          <w:rFonts w:ascii="Times New Roman" w:eastAsia="Times New Roman" w:hAnsi="Times New Roman" w:cs="Times New Roman"/>
          <w:b/>
          <w:bCs/>
          <w:color w:val="000000" w:themeColor="text1"/>
          <w:kern w:val="0"/>
          <w:sz w:val="28"/>
          <w:szCs w:val="28"/>
          <w:u w:val="single"/>
          <w:lang w:eastAsia="en-GB"/>
          <w14:ligatures w14:val="none"/>
        </w:rPr>
        <w:t>Content for Project Phase 2 :</w:t>
      </w:r>
    </w:p>
    <w:p w14:paraId="6CBB3DC5" w14:textId="77777777" w:rsidR="00775114" w:rsidRDefault="00775114" w:rsidP="00775114">
      <w:pPr>
        <w:tabs>
          <w:tab w:val="left" w:pos="284"/>
        </w:tabs>
        <w:spacing w:before="100" w:beforeAutospacing="1" w:after="100" w:afterAutospacing="1" w:line="240" w:lineRule="auto"/>
        <w:ind w:left="-709" w:right="-46" w:firstLine="993"/>
        <w:jc w:val="both"/>
        <w:rPr>
          <w:rFonts w:ascii="Times New Roman" w:hAnsi="Times New Roman" w:cs="Times New Roman"/>
          <w:color w:val="313131"/>
          <w:sz w:val="24"/>
          <w:szCs w:val="24"/>
          <w:shd w:val="clear" w:color="auto" w:fill="FFFFFF"/>
        </w:rPr>
      </w:pPr>
      <w:r w:rsidRPr="00775114">
        <w:rPr>
          <w:rFonts w:ascii="Times New Roman" w:hAnsi="Times New Roman" w:cs="Times New Roman"/>
          <w:color w:val="313131"/>
          <w:sz w:val="24"/>
          <w:szCs w:val="24"/>
          <w:shd w:val="clear" w:color="auto" w:fill="FFFFFF"/>
        </w:rPr>
        <w:t>Consider exploring advanced AI algorithms like time series forecasting or ensemble methods for improved predictive accuracy.</w:t>
      </w:r>
    </w:p>
    <w:p w14:paraId="663D9691" w14:textId="77777777" w:rsidR="00775114" w:rsidRDefault="00775114" w:rsidP="00775114">
      <w:pPr>
        <w:tabs>
          <w:tab w:val="left" w:pos="284"/>
        </w:tabs>
        <w:spacing w:before="100" w:beforeAutospacing="1" w:after="100" w:afterAutospacing="1" w:line="240" w:lineRule="auto"/>
        <w:ind w:left="-709" w:right="-46"/>
        <w:jc w:val="both"/>
        <w:rPr>
          <w:rFonts w:ascii="Times New Roman" w:eastAsia="Times New Roman" w:hAnsi="Times New Roman" w:cs="Times New Roman"/>
          <w:b/>
          <w:bCs/>
          <w:color w:val="000000" w:themeColor="text1"/>
          <w:kern w:val="0"/>
          <w:sz w:val="28"/>
          <w:szCs w:val="28"/>
          <w:u w:val="single"/>
          <w:lang w:eastAsia="en-GB"/>
          <w14:ligatures w14:val="none"/>
        </w:rPr>
      </w:pPr>
      <w:r w:rsidRPr="00775114">
        <w:rPr>
          <w:rFonts w:ascii="Times New Roman" w:eastAsia="Times New Roman" w:hAnsi="Times New Roman" w:cs="Times New Roman"/>
          <w:b/>
          <w:bCs/>
          <w:color w:val="000000" w:themeColor="text1"/>
          <w:kern w:val="0"/>
          <w:sz w:val="28"/>
          <w:szCs w:val="28"/>
          <w:u w:val="single"/>
          <w:lang w:eastAsia="en-GB"/>
          <w14:ligatures w14:val="none"/>
        </w:rPr>
        <w:t>Data Source</w:t>
      </w:r>
      <w:r>
        <w:rPr>
          <w:rFonts w:ascii="Times New Roman" w:eastAsia="Times New Roman" w:hAnsi="Times New Roman" w:cs="Times New Roman"/>
          <w:b/>
          <w:bCs/>
          <w:color w:val="000000" w:themeColor="text1"/>
          <w:kern w:val="0"/>
          <w:sz w:val="28"/>
          <w:szCs w:val="28"/>
          <w:u w:val="single"/>
          <w:lang w:eastAsia="en-GB"/>
          <w14:ligatures w14:val="none"/>
        </w:rPr>
        <w:t xml:space="preserve"> :</w:t>
      </w:r>
    </w:p>
    <w:p w14:paraId="29C1184A" w14:textId="373954B1" w:rsidR="00034A64" w:rsidRPr="00034A64" w:rsidRDefault="00775114" w:rsidP="00034A64">
      <w:pPr>
        <w:tabs>
          <w:tab w:val="left" w:pos="284"/>
        </w:tabs>
        <w:spacing w:before="100" w:beforeAutospacing="1" w:after="100" w:afterAutospacing="1" w:line="240" w:lineRule="auto"/>
        <w:ind w:left="-709" w:right="-46"/>
        <w:jc w:val="both"/>
        <w:rPr>
          <w:rFonts w:ascii="Times New Roman" w:eastAsia="Times New Roman" w:hAnsi="Times New Roman" w:cs="Times New Roman"/>
          <w:color w:val="000000" w:themeColor="text1"/>
          <w:kern w:val="0"/>
          <w:sz w:val="24"/>
          <w:szCs w:val="24"/>
          <w:lang w:eastAsia="en-GB"/>
          <w14:ligatures w14:val="none"/>
        </w:rPr>
      </w:pPr>
      <w:r w:rsidRPr="00775114">
        <w:rPr>
          <w:rFonts w:ascii="Times New Roman" w:eastAsia="Times New Roman" w:hAnsi="Times New Roman" w:cs="Times New Roman"/>
          <w:color w:val="000000" w:themeColor="text1"/>
          <w:kern w:val="0"/>
          <w:sz w:val="24"/>
          <w:szCs w:val="24"/>
          <w:lang w:eastAsia="en-GB"/>
          <w14:ligatures w14:val="none"/>
        </w:rPr>
        <w:t xml:space="preserve">A good data source </w:t>
      </w:r>
      <w:r w:rsidRPr="00EB49F7">
        <w:rPr>
          <w:rFonts w:ascii="Times New Roman" w:eastAsia="Times New Roman" w:hAnsi="Times New Roman" w:cs="Times New Roman"/>
          <w:color w:val="474747"/>
          <w:kern w:val="0"/>
          <w:sz w:val="24"/>
          <w:szCs w:val="24"/>
          <w:lang w:eastAsia="en-GB"/>
          <w14:ligatures w14:val="none"/>
        </w:rPr>
        <w:t>Exploration and Prediction of Company Registration Trends</w:t>
      </w:r>
      <w:r w:rsidRPr="00775114">
        <w:rPr>
          <w:rFonts w:ascii="Times New Roman" w:eastAsia="Times New Roman" w:hAnsi="Times New Roman" w:cs="Times New Roman"/>
          <w:color w:val="474747"/>
          <w:kern w:val="0"/>
          <w:sz w:val="32"/>
          <w:szCs w:val="32"/>
          <w:lang w:eastAsia="en-GB"/>
          <w14:ligatures w14:val="none"/>
        </w:rPr>
        <w:t xml:space="preserve"> </w:t>
      </w:r>
      <w:r w:rsidRPr="00775114">
        <w:rPr>
          <w:rFonts w:ascii="Times New Roman" w:eastAsia="Times New Roman" w:hAnsi="Times New Roman" w:cs="Times New Roman"/>
          <w:color w:val="000000" w:themeColor="text1"/>
          <w:kern w:val="0"/>
          <w:sz w:val="24"/>
          <w:szCs w:val="24"/>
          <w:lang w:eastAsia="en-GB"/>
          <w14:ligatures w14:val="none"/>
        </w:rPr>
        <w:t>should be</w:t>
      </w:r>
      <w:r>
        <w:rPr>
          <w:rFonts w:ascii="Times New Roman" w:eastAsia="Times New Roman" w:hAnsi="Times New Roman" w:cs="Times New Roman"/>
          <w:color w:val="000000" w:themeColor="text1"/>
          <w:kern w:val="0"/>
          <w:sz w:val="24"/>
          <w:szCs w:val="24"/>
          <w:lang w:eastAsia="en-GB"/>
          <w14:ligatures w14:val="none"/>
        </w:rPr>
        <w:t xml:space="preserve"> </w:t>
      </w:r>
      <w:r w:rsidRPr="00775114">
        <w:rPr>
          <w:rFonts w:ascii="Times New Roman" w:eastAsia="Times New Roman" w:hAnsi="Times New Roman" w:cs="Times New Roman"/>
          <w:color w:val="000000" w:themeColor="text1"/>
          <w:kern w:val="0"/>
          <w:sz w:val="24"/>
          <w:szCs w:val="24"/>
          <w:lang w:eastAsia="en-GB"/>
          <w14:ligatures w14:val="none"/>
        </w:rPr>
        <w:t xml:space="preserve">Accurate, Complete, </w:t>
      </w:r>
      <w:r>
        <w:rPr>
          <w:rFonts w:ascii="Times New Roman" w:eastAsia="Times New Roman" w:hAnsi="Times New Roman" w:cs="Times New Roman"/>
          <w:color w:val="000000" w:themeColor="text1"/>
          <w:kern w:val="0"/>
          <w:sz w:val="24"/>
          <w:szCs w:val="24"/>
          <w:lang w:eastAsia="en-GB"/>
          <w14:ligatures w14:val="none"/>
        </w:rPr>
        <w:t>covering all type of features.</w:t>
      </w:r>
    </w:p>
    <w:p w14:paraId="0FAC49D2" w14:textId="77777777" w:rsidR="0088537C" w:rsidRDefault="00775114" w:rsidP="0088537C">
      <w:pPr>
        <w:ind w:left="-709"/>
        <w:rPr>
          <w:rFonts w:ascii="Times New Roman" w:hAnsi="Times New Roman" w:cs="Times New Roman"/>
          <w:b/>
          <w:bCs/>
          <w:color w:val="313131"/>
          <w:sz w:val="24"/>
          <w:szCs w:val="24"/>
          <w:shd w:val="clear" w:color="auto" w:fill="FFFFFF"/>
        </w:rPr>
      </w:pPr>
      <w:r w:rsidRPr="00775114">
        <w:rPr>
          <w:rFonts w:ascii="Times New Roman" w:hAnsi="Times New Roman" w:cs="Times New Roman"/>
          <w:b/>
          <w:bCs/>
          <w:color w:val="313131"/>
          <w:sz w:val="24"/>
          <w:szCs w:val="24"/>
          <w:shd w:val="clear" w:color="auto" w:fill="FFFFFF"/>
        </w:rPr>
        <w:t>DatasetLink: </w:t>
      </w:r>
      <w:hyperlink r:id="rId7" w:tgtFrame="[object Object]" w:history="1">
        <w:r w:rsidRPr="00775114">
          <w:rPr>
            <w:rStyle w:val="Hyperlink"/>
            <w:rFonts w:ascii="Times New Roman" w:hAnsi="Times New Roman" w:cs="Times New Roman"/>
            <w:b/>
            <w:bCs/>
            <w:color w:val="0075B4"/>
            <w:sz w:val="24"/>
            <w:szCs w:val="24"/>
            <w:shd w:val="clear" w:color="auto" w:fill="FFFFFF"/>
          </w:rPr>
          <w:t>https://tn.data.gov.in/resource/company-master-data-tamil-nadu-upto-28th-february-2019</w:t>
        </w:r>
      </w:hyperlink>
    </w:p>
    <w:p w14:paraId="034E7803" w14:textId="42CF4525" w:rsidR="0088537C" w:rsidRDefault="00B50BC8" w:rsidP="00B50BC8">
      <w:pPr>
        <w:ind w:left="-567"/>
        <w:rPr>
          <w:rFonts w:ascii="Times New Roman" w:hAnsi="Times New Roman" w:cs="Times New Roman"/>
          <w:b/>
          <w:bCs/>
          <w:color w:val="313131"/>
          <w:sz w:val="24"/>
          <w:szCs w:val="24"/>
          <w:shd w:val="clear" w:color="auto" w:fill="FFFFFF"/>
        </w:rPr>
      </w:pPr>
      <w:r>
        <w:rPr>
          <w:rFonts w:ascii="Times New Roman" w:hAnsi="Times New Roman" w:cs="Times New Roman"/>
          <w:b/>
          <w:bCs/>
          <w:noProof/>
          <w:color w:val="313131"/>
          <w:sz w:val="24"/>
          <w:szCs w:val="24"/>
          <w:shd w:val="clear" w:color="auto" w:fill="FFFFFF"/>
        </w:rPr>
        <w:drawing>
          <wp:inline distT="0" distB="0" distL="0" distR="0" wp14:anchorId="249C77C8" wp14:editId="1BC9DDCC">
            <wp:extent cx="6423660" cy="5692140"/>
            <wp:effectExtent l="0" t="0" r="0" b="3810"/>
            <wp:docPr id="259576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6688" name="Picture 259576688"/>
                    <pic:cNvPicPr/>
                  </pic:nvPicPr>
                  <pic:blipFill>
                    <a:blip r:embed="rId8">
                      <a:extLst>
                        <a:ext uri="{28A0092B-C50C-407E-A947-70E740481C1C}">
                          <a14:useLocalDpi xmlns:a14="http://schemas.microsoft.com/office/drawing/2010/main" val="0"/>
                        </a:ext>
                      </a:extLst>
                    </a:blip>
                    <a:stretch>
                      <a:fillRect/>
                    </a:stretch>
                  </pic:blipFill>
                  <pic:spPr>
                    <a:xfrm>
                      <a:off x="0" y="0"/>
                      <a:ext cx="6423660" cy="5692140"/>
                    </a:xfrm>
                    <a:prstGeom prst="rect">
                      <a:avLst/>
                    </a:prstGeom>
                  </pic:spPr>
                </pic:pic>
              </a:graphicData>
            </a:graphic>
          </wp:inline>
        </w:drawing>
      </w:r>
      <w:r w:rsidR="0088537C">
        <w:rPr>
          <w:rFonts w:ascii="Times New Roman" w:hAnsi="Times New Roman" w:cs="Times New Roman"/>
          <w:b/>
          <w:bCs/>
          <w:color w:val="313131"/>
          <w:sz w:val="24"/>
          <w:szCs w:val="24"/>
          <w:shd w:val="clear" w:color="auto" w:fill="FFFFFF"/>
        </w:rPr>
        <w:br w:type="page"/>
      </w:r>
    </w:p>
    <w:p w14:paraId="416D9BDE" w14:textId="7B8CE10C" w:rsidR="00775114" w:rsidRPr="00937AD6" w:rsidRDefault="00206907" w:rsidP="0088537C">
      <w:pPr>
        <w:ind w:left="-709"/>
        <w:rPr>
          <w:rFonts w:ascii="Times New Roman" w:hAnsi="Times New Roman" w:cs="Times New Roman"/>
          <w:b/>
          <w:bCs/>
          <w:color w:val="313131"/>
          <w:sz w:val="28"/>
          <w:szCs w:val="28"/>
          <w:shd w:val="clear" w:color="auto" w:fill="FFFFFF"/>
        </w:rPr>
      </w:pPr>
      <w:r w:rsidRPr="00937AD6">
        <w:rPr>
          <w:rFonts w:ascii="Times New Roman" w:hAnsi="Times New Roman" w:cs="Times New Roman"/>
          <w:b/>
          <w:bCs/>
          <w:color w:val="313131"/>
          <w:sz w:val="28"/>
          <w:szCs w:val="28"/>
          <w:shd w:val="clear" w:color="auto" w:fill="FFFFFF"/>
        </w:rPr>
        <w:t>Data Collection and Preprocessing:</w:t>
      </w:r>
    </w:p>
    <w:p w14:paraId="6F47818E" w14:textId="77777777" w:rsidR="00441226" w:rsidRPr="00441226" w:rsidRDefault="00441226" w:rsidP="00441226">
      <w:pPr>
        <w:numPr>
          <w:ilvl w:val="0"/>
          <w:numId w:val="5"/>
        </w:numPr>
        <w:shd w:val="clear" w:color="auto" w:fill="FFFFFF"/>
        <w:tabs>
          <w:tab w:val="clear" w:pos="720"/>
        </w:tabs>
        <w:spacing w:before="100" w:beforeAutospacing="1" w:after="170" w:line="336" w:lineRule="atLeast"/>
        <w:ind w:left="-426" w:hanging="283"/>
        <w:rPr>
          <w:rFonts w:ascii="Times New Roman" w:eastAsia="Times New Roman" w:hAnsi="Times New Roman" w:cs="Times New Roman"/>
          <w:color w:val="313131"/>
          <w:kern w:val="0"/>
          <w:sz w:val="24"/>
          <w:szCs w:val="24"/>
          <w:lang w:eastAsia="en-GB"/>
          <w14:ligatures w14:val="none"/>
        </w:rPr>
      </w:pPr>
      <w:r w:rsidRPr="00441226">
        <w:rPr>
          <w:rFonts w:ascii="Times New Roman" w:eastAsia="Times New Roman" w:hAnsi="Times New Roman" w:cs="Times New Roman"/>
          <w:color w:val="313131"/>
          <w:kern w:val="0"/>
          <w:sz w:val="24"/>
          <w:szCs w:val="24"/>
          <w:lang w:eastAsia="en-GB"/>
          <w14:ligatures w14:val="none"/>
        </w:rPr>
        <w:t>Data Source: Utilize the dataset containing information about registered companies, including columns like company name, status, class, category, registration date, authorized capital, paid-up capital, and more.</w:t>
      </w:r>
    </w:p>
    <w:p w14:paraId="334783D6" w14:textId="703159F1" w:rsidR="0020405C" w:rsidRPr="00A90AF4" w:rsidRDefault="00441226" w:rsidP="00A90AF4">
      <w:pPr>
        <w:numPr>
          <w:ilvl w:val="0"/>
          <w:numId w:val="5"/>
        </w:numPr>
        <w:shd w:val="clear" w:color="auto" w:fill="FFFFFF"/>
        <w:tabs>
          <w:tab w:val="clear" w:pos="720"/>
        </w:tabs>
        <w:spacing w:before="100" w:beforeAutospacing="1" w:after="170" w:line="336" w:lineRule="atLeast"/>
        <w:ind w:left="-426" w:hanging="283"/>
        <w:rPr>
          <w:rFonts w:ascii="Times New Roman" w:eastAsia="Times New Roman" w:hAnsi="Times New Roman" w:cs="Times New Roman"/>
          <w:color w:val="313131"/>
          <w:kern w:val="0"/>
          <w:sz w:val="24"/>
          <w:szCs w:val="24"/>
          <w:lang w:eastAsia="en-GB"/>
          <w14:ligatures w14:val="none"/>
        </w:rPr>
      </w:pPr>
      <w:r w:rsidRPr="00441226">
        <w:rPr>
          <w:rFonts w:ascii="Times New Roman" w:eastAsia="Times New Roman" w:hAnsi="Times New Roman" w:cs="Times New Roman"/>
          <w:color w:val="313131"/>
          <w:kern w:val="0"/>
          <w:sz w:val="24"/>
          <w:szCs w:val="24"/>
          <w:lang w:eastAsia="en-GB"/>
          <w14:ligatures w14:val="none"/>
        </w:rPr>
        <w:t>Data Preprocessing: Clean and preprocess the data, handle missing values, and convert categorical features into numerical representations.</w:t>
      </w:r>
    </w:p>
    <w:p w14:paraId="2E92CFC6" w14:textId="43370FA7" w:rsidR="003B2526" w:rsidRDefault="00B80216" w:rsidP="00A907FC">
      <w:pPr>
        <w:pStyle w:val="ListParagraph"/>
        <w:ind w:left="-709"/>
        <w:rPr>
          <w:rFonts w:ascii="Times New Roman" w:hAnsi="Times New Roman" w:cs="Times New Roman"/>
          <w:b/>
          <w:bCs/>
          <w:color w:val="313131"/>
          <w:sz w:val="28"/>
          <w:szCs w:val="28"/>
          <w:shd w:val="clear" w:color="auto" w:fill="FFFFFF"/>
        </w:rPr>
      </w:pPr>
      <w:r w:rsidRPr="00FD5B67">
        <w:rPr>
          <w:rFonts w:ascii="Times New Roman" w:hAnsi="Times New Roman" w:cs="Times New Roman"/>
          <w:b/>
          <w:bCs/>
          <w:color w:val="313131"/>
          <w:sz w:val="28"/>
          <w:szCs w:val="28"/>
          <w:shd w:val="clear" w:color="auto" w:fill="FFFFFF"/>
        </w:rPr>
        <w:t>Exploratory Data Analysis (EDA):</w:t>
      </w:r>
    </w:p>
    <w:p w14:paraId="6E3209F5" w14:textId="77777777" w:rsidR="00FF5288" w:rsidRDefault="00FF5288" w:rsidP="00A907FC">
      <w:pPr>
        <w:pStyle w:val="ListParagraph"/>
        <w:ind w:left="-709"/>
        <w:rPr>
          <w:rFonts w:ascii="Times New Roman" w:hAnsi="Times New Roman" w:cs="Times New Roman"/>
          <w:b/>
          <w:bCs/>
          <w:color w:val="313131"/>
          <w:sz w:val="28"/>
          <w:szCs w:val="28"/>
          <w:shd w:val="clear" w:color="auto" w:fill="FFFFFF"/>
        </w:rPr>
      </w:pPr>
    </w:p>
    <w:p w14:paraId="1CAD39FC" w14:textId="5C3CC05C" w:rsidR="00C45E1A" w:rsidRPr="00FF5288" w:rsidRDefault="00FF5288" w:rsidP="00FF5288">
      <w:pPr>
        <w:pStyle w:val="ListParagraph"/>
        <w:numPr>
          <w:ilvl w:val="0"/>
          <w:numId w:val="7"/>
        </w:numPr>
        <w:ind w:hanging="720"/>
        <w:rPr>
          <w:rFonts w:ascii="Times New Roman" w:hAnsi="Times New Roman" w:cs="Times New Roman"/>
          <w:b/>
          <w:bCs/>
          <w:color w:val="313131"/>
          <w:sz w:val="24"/>
          <w:szCs w:val="24"/>
          <w:shd w:val="clear" w:color="auto" w:fill="FFFFFF"/>
        </w:rPr>
      </w:pPr>
      <w:r w:rsidRPr="00FF5288">
        <w:rPr>
          <w:rFonts w:ascii="Times New Roman" w:hAnsi="Times New Roman" w:cs="Times New Roman"/>
          <w:color w:val="313131"/>
          <w:sz w:val="24"/>
          <w:szCs w:val="24"/>
          <w:shd w:val="clear" w:color="auto" w:fill="FFFFFF"/>
        </w:rPr>
        <w:t>Perform EDA to understand the distribution, relationships, and unique characteristics of registered companies.</w:t>
      </w:r>
    </w:p>
    <w:p w14:paraId="13298DC6" w14:textId="25B49B0E" w:rsidR="00C45E1A" w:rsidRPr="00612818" w:rsidRDefault="00C45E1A" w:rsidP="00612818">
      <w:pPr>
        <w:pStyle w:val="ListParagraph"/>
        <w:numPr>
          <w:ilvl w:val="0"/>
          <w:numId w:val="6"/>
        </w:numPr>
        <w:tabs>
          <w:tab w:val="clear" w:pos="720"/>
        </w:tabs>
        <w:ind w:left="0" w:hanging="709"/>
        <w:rPr>
          <w:rFonts w:ascii="Times New Roman" w:hAnsi="Times New Roman" w:cs="Times New Roman"/>
          <w:color w:val="313131"/>
          <w:sz w:val="24"/>
          <w:szCs w:val="24"/>
          <w:shd w:val="clear" w:color="auto" w:fill="FFFFFF"/>
        </w:rPr>
      </w:pPr>
      <w:r w:rsidRPr="00612818">
        <w:rPr>
          <w:rFonts w:ascii="Times New Roman" w:hAnsi="Times New Roman" w:cs="Times New Roman"/>
          <w:color w:val="313131"/>
          <w:sz w:val="24"/>
          <w:szCs w:val="24"/>
          <w:shd w:val="clear" w:color="auto" w:fill="FFFFFF"/>
        </w:rPr>
        <w:t>Visualize and analyze the dataset to gain insights into the relationships between</w:t>
      </w:r>
    </w:p>
    <w:p w14:paraId="3C309EB3" w14:textId="28BBFB4E" w:rsidR="00C45E1A" w:rsidRPr="00612818" w:rsidRDefault="00612818" w:rsidP="00612818">
      <w:pPr>
        <w:pStyle w:val="ListParagraph"/>
        <w:ind w:left="0" w:hanging="709"/>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            </w:t>
      </w:r>
      <w:r w:rsidR="00C45E1A" w:rsidRPr="00612818">
        <w:rPr>
          <w:rFonts w:ascii="Times New Roman" w:hAnsi="Times New Roman" w:cs="Times New Roman"/>
          <w:color w:val="313131"/>
          <w:sz w:val="24"/>
          <w:szCs w:val="24"/>
          <w:shd w:val="clear" w:color="auto" w:fill="FFFFFF"/>
        </w:rPr>
        <w:t>variables.</w:t>
      </w:r>
    </w:p>
    <w:p w14:paraId="30451497" w14:textId="0A900B50" w:rsidR="00C45E1A" w:rsidRPr="00612818" w:rsidRDefault="00C45E1A" w:rsidP="00612818">
      <w:pPr>
        <w:pStyle w:val="ListParagraph"/>
        <w:numPr>
          <w:ilvl w:val="0"/>
          <w:numId w:val="6"/>
        </w:numPr>
        <w:tabs>
          <w:tab w:val="clear" w:pos="720"/>
        </w:tabs>
        <w:ind w:left="0" w:hanging="709"/>
        <w:rPr>
          <w:rFonts w:ascii="Times New Roman" w:hAnsi="Times New Roman" w:cs="Times New Roman"/>
          <w:color w:val="313131"/>
          <w:sz w:val="24"/>
          <w:szCs w:val="24"/>
          <w:shd w:val="clear" w:color="auto" w:fill="FFFFFF"/>
        </w:rPr>
      </w:pPr>
      <w:r w:rsidRPr="00612818">
        <w:rPr>
          <w:rFonts w:ascii="Times New Roman" w:hAnsi="Times New Roman" w:cs="Times New Roman"/>
          <w:color w:val="313131"/>
          <w:sz w:val="24"/>
          <w:szCs w:val="24"/>
          <w:shd w:val="clear" w:color="auto" w:fill="FFFFFF"/>
        </w:rPr>
        <w:t>Identify correlations and patterns that can inform feature selection and engineering.</w:t>
      </w:r>
    </w:p>
    <w:p w14:paraId="6533BD58" w14:textId="770380B2" w:rsidR="00C45E1A" w:rsidRPr="00612818" w:rsidRDefault="00C45E1A" w:rsidP="00612818">
      <w:pPr>
        <w:pStyle w:val="ListParagraph"/>
        <w:numPr>
          <w:ilvl w:val="0"/>
          <w:numId w:val="6"/>
        </w:numPr>
        <w:tabs>
          <w:tab w:val="clear" w:pos="720"/>
        </w:tabs>
        <w:ind w:left="0" w:hanging="709"/>
        <w:rPr>
          <w:rFonts w:ascii="Times New Roman" w:hAnsi="Times New Roman" w:cs="Times New Roman"/>
          <w:color w:val="313131"/>
          <w:sz w:val="24"/>
          <w:szCs w:val="24"/>
          <w:shd w:val="clear" w:color="auto" w:fill="FFFFFF"/>
        </w:rPr>
      </w:pPr>
      <w:r w:rsidRPr="00612818">
        <w:rPr>
          <w:rFonts w:ascii="Times New Roman" w:hAnsi="Times New Roman" w:cs="Times New Roman"/>
          <w:color w:val="313131"/>
          <w:sz w:val="24"/>
          <w:szCs w:val="24"/>
          <w:shd w:val="clear" w:color="auto" w:fill="FFFFFF"/>
        </w:rPr>
        <w:t>Present various data visualizations to gain insights into the dataset.</w:t>
      </w:r>
    </w:p>
    <w:p w14:paraId="0CF3C6AB" w14:textId="631455C2" w:rsidR="00C45E1A" w:rsidRPr="00612818" w:rsidRDefault="00C45E1A" w:rsidP="00612818">
      <w:pPr>
        <w:pStyle w:val="ListParagraph"/>
        <w:numPr>
          <w:ilvl w:val="0"/>
          <w:numId w:val="6"/>
        </w:numPr>
        <w:tabs>
          <w:tab w:val="clear" w:pos="720"/>
        </w:tabs>
        <w:ind w:left="0" w:hanging="709"/>
        <w:rPr>
          <w:rFonts w:ascii="Times New Roman" w:hAnsi="Times New Roman" w:cs="Times New Roman"/>
          <w:color w:val="313131"/>
          <w:sz w:val="24"/>
          <w:szCs w:val="24"/>
          <w:shd w:val="clear" w:color="auto" w:fill="FFFFFF"/>
        </w:rPr>
      </w:pPr>
      <w:r w:rsidRPr="00612818">
        <w:rPr>
          <w:rFonts w:ascii="Times New Roman" w:hAnsi="Times New Roman" w:cs="Times New Roman"/>
          <w:color w:val="313131"/>
          <w:sz w:val="24"/>
          <w:szCs w:val="24"/>
          <w:shd w:val="clear" w:color="auto" w:fill="FFFFFF"/>
        </w:rPr>
        <w:t>Explore correlations between features and the target variable (house prices).</w:t>
      </w:r>
    </w:p>
    <w:p w14:paraId="7A6ED4A7" w14:textId="6ADCD08D" w:rsidR="00C45E1A" w:rsidRDefault="00C45E1A" w:rsidP="00612818">
      <w:pPr>
        <w:pStyle w:val="ListParagraph"/>
        <w:numPr>
          <w:ilvl w:val="0"/>
          <w:numId w:val="6"/>
        </w:numPr>
        <w:tabs>
          <w:tab w:val="clear" w:pos="720"/>
        </w:tabs>
        <w:ind w:left="0" w:hanging="709"/>
        <w:rPr>
          <w:rFonts w:ascii="Times New Roman" w:hAnsi="Times New Roman" w:cs="Times New Roman"/>
          <w:color w:val="313131"/>
          <w:sz w:val="24"/>
          <w:szCs w:val="24"/>
          <w:shd w:val="clear" w:color="auto" w:fill="FFFFFF"/>
        </w:rPr>
      </w:pPr>
      <w:r w:rsidRPr="00612818">
        <w:rPr>
          <w:rFonts w:ascii="Times New Roman" w:hAnsi="Times New Roman" w:cs="Times New Roman"/>
          <w:color w:val="313131"/>
          <w:sz w:val="24"/>
          <w:szCs w:val="24"/>
          <w:shd w:val="clear" w:color="auto" w:fill="FFFFFF"/>
        </w:rPr>
        <w:t>Discuss any significant findings from the EDA phase that inform feature selection.</w:t>
      </w:r>
    </w:p>
    <w:p w14:paraId="5D47C143" w14:textId="77777777" w:rsidR="00173BF2" w:rsidRDefault="00173BF2" w:rsidP="00173BF2">
      <w:pPr>
        <w:pStyle w:val="ListParagraph"/>
        <w:ind w:left="0"/>
        <w:rPr>
          <w:rFonts w:ascii="Times New Roman" w:hAnsi="Times New Roman" w:cs="Times New Roman"/>
          <w:color w:val="313131"/>
          <w:sz w:val="24"/>
          <w:szCs w:val="24"/>
          <w:shd w:val="clear" w:color="auto" w:fill="FFFFFF"/>
        </w:rPr>
      </w:pPr>
    </w:p>
    <w:p w14:paraId="0F6067D3" w14:textId="77777777" w:rsidR="00173BF2" w:rsidRDefault="00173BF2" w:rsidP="00173BF2">
      <w:pPr>
        <w:pStyle w:val="ListParagraph"/>
        <w:ind w:left="-709"/>
        <w:rPr>
          <w:rFonts w:ascii="Times New Roman" w:hAnsi="Times New Roman" w:cs="Times New Roman"/>
          <w:color w:val="313131"/>
          <w:sz w:val="24"/>
          <w:szCs w:val="24"/>
          <w:shd w:val="clear" w:color="auto" w:fill="FFFFFF"/>
        </w:rPr>
      </w:pPr>
    </w:p>
    <w:p w14:paraId="1C1E28F3" w14:textId="07766885" w:rsidR="002714D5" w:rsidRDefault="002714D5" w:rsidP="00173BF2">
      <w:pPr>
        <w:pStyle w:val="ListParagraph"/>
        <w:ind w:left="-709"/>
        <w:rPr>
          <w:rFonts w:ascii="Times New Roman" w:hAnsi="Times New Roman" w:cs="Times New Roman"/>
          <w:b/>
          <w:bCs/>
          <w:color w:val="313131"/>
          <w:sz w:val="28"/>
          <w:szCs w:val="28"/>
          <w:shd w:val="clear" w:color="auto" w:fill="FFFFFF"/>
        </w:rPr>
      </w:pPr>
      <w:r w:rsidRPr="002714D5">
        <w:rPr>
          <w:rFonts w:ascii="Times New Roman" w:hAnsi="Times New Roman" w:cs="Times New Roman"/>
          <w:b/>
          <w:bCs/>
          <w:color w:val="313131"/>
          <w:sz w:val="28"/>
          <w:szCs w:val="28"/>
          <w:shd w:val="clear" w:color="auto" w:fill="FFFFFF"/>
        </w:rPr>
        <w:t>Feature Engineering:</w:t>
      </w:r>
    </w:p>
    <w:p w14:paraId="46229D07" w14:textId="5EF2946A" w:rsidR="00330EEF" w:rsidRPr="00330EEF" w:rsidRDefault="00DC3428" w:rsidP="00330EEF">
      <w:pPr>
        <w:pStyle w:val="ListParagraph"/>
        <w:numPr>
          <w:ilvl w:val="0"/>
          <w:numId w:val="7"/>
        </w:numPr>
        <w:rPr>
          <w:rFonts w:ascii="Times New Roman" w:hAnsi="Times New Roman" w:cs="Times New Roman"/>
          <w:b/>
          <w:bCs/>
          <w:color w:val="313131"/>
          <w:sz w:val="24"/>
          <w:szCs w:val="24"/>
          <w:shd w:val="clear" w:color="auto" w:fill="FFFFFF"/>
        </w:rPr>
      </w:pPr>
      <w:r w:rsidRPr="00330EEF">
        <w:rPr>
          <w:rFonts w:ascii="Times New Roman" w:hAnsi="Times New Roman" w:cs="Times New Roman"/>
          <w:b/>
          <w:bCs/>
          <w:color w:val="313131"/>
          <w:sz w:val="24"/>
          <w:szCs w:val="24"/>
          <w:shd w:val="clear" w:color="auto" w:fill="FFFFFF"/>
        </w:rPr>
        <w:t>Create new features or transform existing ones to capture valuable information.</w:t>
      </w:r>
    </w:p>
    <w:p w14:paraId="5D57C4BF" w14:textId="0A785A08" w:rsidR="000228CC" w:rsidRPr="000228CC" w:rsidRDefault="000228CC" w:rsidP="00330EEF">
      <w:pPr>
        <w:pStyle w:val="ListParagraph"/>
        <w:numPr>
          <w:ilvl w:val="0"/>
          <w:numId w:val="7"/>
        </w:numPr>
        <w:rPr>
          <w:rFonts w:ascii="Times New Roman" w:hAnsi="Times New Roman" w:cs="Times New Roman"/>
          <w:b/>
          <w:bCs/>
          <w:color w:val="000000" w:themeColor="text1"/>
          <w:sz w:val="24"/>
          <w:szCs w:val="24"/>
          <w:shd w:val="clear" w:color="auto" w:fill="FFFFFF"/>
        </w:rPr>
      </w:pPr>
      <w:r w:rsidRPr="000228CC">
        <w:rPr>
          <w:rFonts w:ascii="Times New Roman" w:eastAsia="Times New Roman" w:hAnsi="Times New Roman" w:cs="Times New Roman"/>
          <w:color w:val="000000" w:themeColor="text1"/>
          <w:kern w:val="0"/>
          <w:sz w:val="24"/>
          <w:szCs w:val="24"/>
          <w:lang w:eastAsia="en-GB"/>
          <w14:ligatures w14:val="none"/>
        </w:rPr>
        <w:t>Creating dummy variables for categorical features such as status, class, category, sub-category, and RoC.</w:t>
      </w:r>
    </w:p>
    <w:p w14:paraId="6CF283D8" w14:textId="77777777" w:rsidR="00695F72" w:rsidRPr="00330EEF" w:rsidRDefault="00695F72" w:rsidP="00330EEF">
      <w:pPr>
        <w:pStyle w:val="ListParagraph"/>
        <w:numPr>
          <w:ilvl w:val="0"/>
          <w:numId w:val="7"/>
        </w:numPr>
        <w:rPr>
          <w:rFonts w:ascii="Times New Roman" w:hAnsi="Times New Roman" w:cs="Times New Roman"/>
          <w:b/>
          <w:bCs/>
          <w:color w:val="313131"/>
          <w:sz w:val="24"/>
          <w:szCs w:val="24"/>
          <w:shd w:val="clear" w:color="auto" w:fill="FFFFFF"/>
        </w:rPr>
      </w:pPr>
      <w:r w:rsidRPr="00330EEF">
        <w:rPr>
          <w:rFonts w:ascii="Times New Roman" w:hAnsi="Times New Roman" w:cs="Times New Roman"/>
          <w:b/>
          <w:bCs/>
          <w:color w:val="313131"/>
          <w:sz w:val="24"/>
          <w:szCs w:val="24"/>
          <w:shd w:val="clear" w:color="auto" w:fill="FFFFFF"/>
        </w:rPr>
        <w:t>Explain the process of creating new features or transforming existing ones.</w:t>
      </w:r>
    </w:p>
    <w:p w14:paraId="2EB8D3F4" w14:textId="1B3D2A9A" w:rsidR="00695F72" w:rsidRPr="00330EEF" w:rsidRDefault="00695F72" w:rsidP="00330EEF">
      <w:pPr>
        <w:pStyle w:val="ListParagraph"/>
        <w:numPr>
          <w:ilvl w:val="0"/>
          <w:numId w:val="7"/>
        </w:numPr>
        <w:rPr>
          <w:rFonts w:ascii="Times New Roman" w:hAnsi="Times New Roman" w:cs="Times New Roman"/>
          <w:b/>
          <w:bCs/>
          <w:color w:val="313131"/>
          <w:sz w:val="24"/>
          <w:szCs w:val="24"/>
          <w:shd w:val="clear" w:color="auto" w:fill="FFFFFF"/>
        </w:rPr>
      </w:pPr>
      <w:r w:rsidRPr="00330EEF">
        <w:rPr>
          <w:rFonts w:ascii="Times New Roman" w:hAnsi="Times New Roman" w:cs="Times New Roman"/>
          <w:b/>
          <w:bCs/>
          <w:color w:val="313131"/>
          <w:sz w:val="24"/>
          <w:szCs w:val="24"/>
          <w:shd w:val="clear" w:color="auto" w:fill="FFFFFF"/>
        </w:rPr>
        <w:t>Showcase domain-specific feature engineering, such as proximity scores or composite</w:t>
      </w:r>
    </w:p>
    <w:p w14:paraId="3C21A010" w14:textId="77777777" w:rsidR="00330EEF" w:rsidRPr="00330EEF" w:rsidRDefault="00695F72" w:rsidP="00330EEF">
      <w:pPr>
        <w:pStyle w:val="ListParagraph"/>
        <w:numPr>
          <w:ilvl w:val="0"/>
          <w:numId w:val="7"/>
        </w:numPr>
        <w:rPr>
          <w:rFonts w:ascii="Times New Roman" w:hAnsi="Times New Roman" w:cs="Times New Roman"/>
          <w:b/>
          <w:bCs/>
          <w:color w:val="313131"/>
          <w:sz w:val="24"/>
          <w:szCs w:val="24"/>
          <w:shd w:val="clear" w:color="auto" w:fill="FFFFFF"/>
        </w:rPr>
      </w:pPr>
      <w:r w:rsidRPr="00330EEF">
        <w:rPr>
          <w:rFonts w:ascii="Times New Roman" w:hAnsi="Times New Roman" w:cs="Times New Roman"/>
          <w:b/>
          <w:bCs/>
          <w:color w:val="313131"/>
          <w:sz w:val="24"/>
          <w:szCs w:val="24"/>
          <w:shd w:val="clear" w:color="auto" w:fill="FFFFFF"/>
        </w:rPr>
        <w:t>indicators.</w:t>
      </w:r>
    </w:p>
    <w:p w14:paraId="088B6C88" w14:textId="77777777" w:rsidR="00330EEF" w:rsidRPr="00330EEF" w:rsidRDefault="00695F72" w:rsidP="00330EEF">
      <w:pPr>
        <w:pStyle w:val="ListParagraph"/>
        <w:numPr>
          <w:ilvl w:val="0"/>
          <w:numId w:val="7"/>
        </w:numPr>
        <w:rPr>
          <w:rFonts w:ascii="Times New Roman" w:hAnsi="Times New Roman" w:cs="Times New Roman"/>
          <w:b/>
          <w:bCs/>
          <w:color w:val="313131"/>
          <w:sz w:val="24"/>
          <w:szCs w:val="24"/>
          <w:shd w:val="clear" w:color="auto" w:fill="FFFFFF"/>
        </w:rPr>
      </w:pPr>
      <w:r w:rsidRPr="00330EEF">
        <w:rPr>
          <w:rFonts w:ascii="Times New Roman" w:hAnsi="Times New Roman" w:cs="Times New Roman"/>
          <w:b/>
          <w:bCs/>
          <w:color w:val="313131"/>
          <w:sz w:val="24"/>
          <w:szCs w:val="24"/>
          <w:shd w:val="clear" w:color="auto" w:fill="FFFFFF"/>
        </w:rPr>
        <w:t>Emphasize the impact of engineered features on model performance.</w:t>
      </w:r>
      <w:r w:rsidR="00330EEF" w:rsidRPr="00330EEF">
        <w:rPr>
          <w:rFonts w:ascii="Times New Roman" w:hAnsi="Times New Roman" w:cs="Times New Roman"/>
          <w:color w:val="D2D0CE"/>
          <w:sz w:val="24"/>
          <w:szCs w:val="24"/>
        </w:rPr>
        <w:t xml:space="preserve"> </w:t>
      </w:r>
    </w:p>
    <w:p w14:paraId="21B017DE" w14:textId="3438F7E9" w:rsidR="00330EEF" w:rsidRPr="00330EEF" w:rsidRDefault="00330EEF" w:rsidP="00330EEF">
      <w:pPr>
        <w:pStyle w:val="ListParagraph"/>
        <w:numPr>
          <w:ilvl w:val="0"/>
          <w:numId w:val="7"/>
        </w:numPr>
        <w:rPr>
          <w:rFonts w:ascii="Times New Roman" w:hAnsi="Times New Roman" w:cs="Times New Roman"/>
          <w:b/>
          <w:bCs/>
          <w:color w:val="000000" w:themeColor="text1"/>
          <w:sz w:val="24"/>
          <w:szCs w:val="24"/>
          <w:shd w:val="clear" w:color="auto" w:fill="FFFFFF"/>
        </w:rPr>
      </w:pPr>
      <w:r w:rsidRPr="00330EEF">
        <w:rPr>
          <w:rFonts w:ascii="Times New Roman" w:eastAsia="Times New Roman" w:hAnsi="Times New Roman" w:cs="Times New Roman"/>
          <w:color w:val="000000" w:themeColor="text1"/>
          <w:kern w:val="0"/>
          <w:sz w:val="24"/>
          <w:szCs w:val="24"/>
          <w:lang w:eastAsia="en-GB"/>
          <w14:ligatures w14:val="none"/>
        </w:rPr>
        <w:t>Applying dimensionality reduction techniques such as PCA or LDA to reduce the number of features and improve computational efficiency.</w:t>
      </w:r>
    </w:p>
    <w:p w14:paraId="0165667D" w14:textId="77777777" w:rsidR="00D22431" w:rsidRDefault="00D22431" w:rsidP="00695F72">
      <w:pPr>
        <w:pStyle w:val="ListParagraph"/>
        <w:ind w:left="-709"/>
        <w:rPr>
          <w:rFonts w:ascii="Roboto" w:hAnsi="Roboto"/>
          <w:color w:val="313131"/>
          <w:sz w:val="21"/>
          <w:szCs w:val="21"/>
          <w:shd w:val="clear" w:color="auto" w:fill="FFFFFF"/>
        </w:rPr>
      </w:pPr>
    </w:p>
    <w:p w14:paraId="033CD492" w14:textId="2BA8AF9A" w:rsidR="000228CC" w:rsidRDefault="00D22431" w:rsidP="00695F72">
      <w:pPr>
        <w:pStyle w:val="ListParagraph"/>
        <w:ind w:left="-709"/>
        <w:rPr>
          <w:rFonts w:ascii="Times New Roman" w:hAnsi="Times New Roman" w:cs="Times New Roman"/>
          <w:b/>
          <w:bCs/>
          <w:color w:val="313131"/>
          <w:sz w:val="28"/>
          <w:szCs w:val="28"/>
          <w:shd w:val="clear" w:color="auto" w:fill="FFFFFF"/>
        </w:rPr>
      </w:pPr>
      <w:r w:rsidRPr="00D22431">
        <w:rPr>
          <w:rFonts w:ascii="Times New Roman" w:hAnsi="Times New Roman" w:cs="Times New Roman"/>
          <w:b/>
          <w:bCs/>
          <w:color w:val="313131"/>
          <w:sz w:val="28"/>
          <w:szCs w:val="28"/>
          <w:shd w:val="clear" w:color="auto" w:fill="FFFFFF"/>
        </w:rPr>
        <w:t>Predictive Modelling:</w:t>
      </w:r>
    </w:p>
    <w:p w14:paraId="67D90244" w14:textId="09064314" w:rsidR="00D22431" w:rsidRPr="00D44F7E" w:rsidRDefault="00F413FC" w:rsidP="00F413FC">
      <w:pPr>
        <w:pStyle w:val="ListParagraph"/>
        <w:numPr>
          <w:ilvl w:val="0"/>
          <w:numId w:val="10"/>
        </w:numPr>
        <w:rPr>
          <w:rFonts w:ascii="Times New Roman" w:hAnsi="Times New Roman" w:cs="Times New Roman"/>
          <w:b/>
          <w:bCs/>
          <w:color w:val="000000" w:themeColor="text1"/>
          <w:sz w:val="24"/>
          <w:szCs w:val="24"/>
          <w:shd w:val="clear" w:color="auto" w:fill="FFFFFF"/>
        </w:rPr>
      </w:pPr>
      <w:r w:rsidRPr="00F413FC">
        <w:rPr>
          <w:rFonts w:ascii="Times New Roman" w:hAnsi="Times New Roman" w:cs="Times New Roman"/>
          <w:color w:val="313131"/>
          <w:sz w:val="24"/>
          <w:szCs w:val="24"/>
          <w:shd w:val="clear" w:color="auto" w:fill="FFFFFF"/>
        </w:rPr>
        <w:t>Applying AI algorithms to develop predictive models for future company registrations</w:t>
      </w:r>
      <w:r>
        <w:rPr>
          <w:rFonts w:ascii="Times New Roman" w:hAnsi="Times New Roman" w:cs="Times New Roman"/>
          <w:color w:val="313131"/>
          <w:sz w:val="24"/>
          <w:szCs w:val="24"/>
          <w:shd w:val="clear" w:color="auto" w:fill="FFFFFF"/>
        </w:rPr>
        <w:t xml:space="preserve"> </w:t>
      </w:r>
    </w:p>
    <w:p w14:paraId="3ED446A2" w14:textId="380D699B" w:rsidR="00B74BCF" w:rsidRDefault="00D44F7E" w:rsidP="00B74BCF">
      <w:pPr>
        <w:numPr>
          <w:ilvl w:val="0"/>
          <w:numId w:val="10"/>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D44F7E">
        <w:rPr>
          <w:rFonts w:ascii="Times New Roman" w:eastAsia="Times New Roman" w:hAnsi="Times New Roman" w:cs="Times New Roman"/>
          <w:color w:val="000000" w:themeColor="text1"/>
          <w:kern w:val="0"/>
          <w:sz w:val="24"/>
          <w:szCs w:val="24"/>
          <w:lang w:eastAsia="en-GB"/>
          <w14:ligatures w14:val="none"/>
        </w:rPr>
        <w:t>There are various types of predictive models, such as linear regression, logistic regression, decision trees, random forests, gradient boosting, etc. The choice depends on the type and complexity of the data, the objective and the performance criteria.</w:t>
      </w:r>
    </w:p>
    <w:p w14:paraId="40B4707E" w14:textId="4A8F2A8F" w:rsidR="00917415" w:rsidRPr="00917415" w:rsidRDefault="00B74BCF" w:rsidP="0074403B">
      <w:pPr>
        <w:numPr>
          <w:ilvl w:val="0"/>
          <w:numId w:val="10"/>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917415">
        <w:rPr>
          <w:rFonts w:ascii="Times New Roman" w:eastAsia="Times New Roman" w:hAnsi="Times New Roman" w:cs="Times New Roman"/>
          <w:color w:val="000000" w:themeColor="text1"/>
          <w:kern w:val="0"/>
          <w:sz w:val="24"/>
          <w:szCs w:val="24"/>
          <w:lang w:eastAsia="en-GB"/>
          <w14:ligatures w14:val="none"/>
        </w:rPr>
        <w:t xml:space="preserve">Build the model: </w:t>
      </w:r>
      <w:r w:rsidRPr="00917415">
        <w:rPr>
          <w:rFonts w:ascii="Times New Roman" w:hAnsi="Times New Roman" w:cs="Times New Roman"/>
          <w:color w:val="000000" w:themeColor="text1"/>
          <w:sz w:val="24"/>
          <w:szCs w:val="24"/>
        </w:rPr>
        <w:t>This involves training the model on the data, tuning the hyperparameters and validating the model using appropriate metrics</w:t>
      </w:r>
    </w:p>
    <w:p w14:paraId="643BFDFF" w14:textId="77777777" w:rsidR="00917415" w:rsidRPr="00917415" w:rsidRDefault="00917415" w:rsidP="00917415">
      <w:pPr>
        <w:spacing w:beforeAutospacing="1" w:after="0" w:afterAutospacing="1" w:line="240" w:lineRule="auto"/>
        <w:rPr>
          <w:rFonts w:ascii="Times New Roman" w:eastAsia="Times New Roman" w:hAnsi="Times New Roman" w:cs="Times New Roman"/>
          <w:b/>
          <w:bCs/>
          <w:color w:val="000000" w:themeColor="text1"/>
          <w:kern w:val="0"/>
          <w:sz w:val="28"/>
          <w:szCs w:val="28"/>
          <w:lang w:eastAsia="en-GB"/>
          <w14:ligatures w14:val="none"/>
        </w:rPr>
      </w:pPr>
    </w:p>
    <w:p w14:paraId="641C493C" w14:textId="4CCF1DBB" w:rsidR="00712945" w:rsidRDefault="00917415" w:rsidP="00917415">
      <w:pPr>
        <w:spacing w:beforeAutospacing="1" w:after="0" w:afterAutospacing="1" w:line="240" w:lineRule="auto"/>
        <w:ind w:left="-709"/>
        <w:rPr>
          <w:rFonts w:ascii="Times New Roman" w:eastAsia="Times New Roman" w:hAnsi="Times New Roman" w:cs="Times New Roman"/>
          <w:b/>
          <w:bCs/>
          <w:color w:val="000000" w:themeColor="text1"/>
          <w:kern w:val="0"/>
          <w:sz w:val="28"/>
          <w:szCs w:val="28"/>
          <w:lang w:eastAsia="en-GB"/>
          <w14:ligatures w14:val="none"/>
        </w:rPr>
      </w:pPr>
      <w:r w:rsidRPr="00917415">
        <w:rPr>
          <w:rFonts w:ascii="Times New Roman" w:eastAsia="Times New Roman" w:hAnsi="Times New Roman" w:cs="Times New Roman"/>
          <w:b/>
          <w:bCs/>
          <w:color w:val="000000" w:themeColor="text1"/>
          <w:kern w:val="0"/>
          <w:sz w:val="28"/>
          <w:szCs w:val="28"/>
          <w:lang w:eastAsia="en-GB"/>
          <w14:ligatures w14:val="none"/>
        </w:rPr>
        <w:t>Model Evaluation and Selection:</w:t>
      </w:r>
    </w:p>
    <w:p w14:paraId="4D65F61A" w14:textId="7EAF3FD7" w:rsidR="00AD553D" w:rsidRPr="00AD553D" w:rsidRDefault="00AD553D" w:rsidP="00AD553D">
      <w:pPr>
        <w:pStyle w:val="ListParagraph"/>
        <w:numPr>
          <w:ilvl w:val="0"/>
          <w:numId w:val="12"/>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AD553D">
        <w:rPr>
          <w:rFonts w:ascii="Times New Roman" w:eastAsia="Times New Roman" w:hAnsi="Times New Roman" w:cs="Times New Roman"/>
          <w:color w:val="000000" w:themeColor="text1"/>
          <w:kern w:val="0"/>
          <w:sz w:val="24"/>
          <w:szCs w:val="24"/>
          <w:lang w:eastAsia="en-GB"/>
          <w14:ligatures w14:val="none"/>
        </w:rPr>
        <w:t>Split the dataset into training and testing sets.</w:t>
      </w:r>
    </w:p>
    <w:p w14:paraId="0241AA8D" w14:textId="5774A4C4" w:rsidR="00AD553D" w:rsidRPr="003A592E" w:rsidRDefault="00AD553D" w:rsidP="003A592E">
      <w:pPr>
        <w:pStyle w:val="ListParagraph"/>
        <w:numPr>
          <w:ilvl w:val="0"/>
          <w:numId w:val="12"/>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AD553D">
        <w:rPr>
          <w:rFonts w:ascii="Times New Roman" w:eastAsia="Times New Roman" w:hAnsi="Times New Roman" w:cs="Times New Roman"/>
          <w:color w:val="000000" w:themeColor="text1"/>
          <w:kern w:val="0"/>
          <w:sz w:val="24"/>
          <w:szCs w:val="24"/>
          <w:lang w:eastAsia="en-GB"/>
          <w14:ligatures w14:val="none"/>
        </w:rPr>
        <w:t>Evaluate models using appropriate metric</w:t>
      </w:r>
      <w:r w:rsidR="003A592E">
        <w:rPr>
          <w:rFonts w:ascii="Times New Roman" w:eastAsia="Times New Roman" w:hAnsi="Times New Roman" w:cs="Times New Roman"/>
          <w:color w:val="000000" w:themeColor="text1"/>
          <w:kern w:val="0"/>
          <w:sz w:val="24"/>
          <w:szCs w:val="24"/>
          <w:lang w:eastAsia="en-GB"/>
          <w14:ligatures w14:val="none"/>
        </w:rPr>
        <w:t xml:space="preserve">es </w:t>
      </w:r>
      <w:r w:rsidRPr="003A592E">
        <w:rPr>
          <w:rFonts w:ascii="Times New Roman" w:eastAsia="Times New Roman" w:hAnsi="Times New Roman" w:cs="Times New Roman"/>
          <w:color w:val="000000" w:themeColor="text1"/>
          <w:kern w:val="0"/>
          <w:sz w:val="24"/>
          <w:szCs w:val="24"/>
          <w:lang w:eastAsia="en-GB"/>
          <w14:ligatures w14:val="none"/>
        </w:rPr>
        <w:t>to assess their performance.</w:t>
      </w:r>
    </w:p>
    <w:p w14:paraId="2C3881A5" w14:textId="403540CD" w:rsidR="00AD553D" w:rsidRPr="00AD553D" w:rsidRDefault="00AD553D" w:rsidP="00AD553D">
      <w:pPr>
        <w:pStyle w:val="ListParagraph"/>
        <w:numPr>
          <w:ilvl w:val="0"/>
          <w:numId w:val="12"/>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AD553D">
        <w:rPr>
          <w:rFonts w:ascii="Times New Roman" w:eastAsia="Times New Roman" w:hAnsi="Times New Roman" w:cs="Times New Roman"/>
          <w:color w:val="000000" w:themeColor="text1"/>
          <w:kern w:val="0"/>
          <w:sz w:val="24"/>
          <w:szCs w:val="24"/>
          <w:lang w:eastAsia="en-GB"/>
          <w14:ligatures w14:val="none"/>
        </w:rPr>
        <w:t>Use cross-validation techniques to tune hyperparameters and ensure model stability.</w:t>
      </w:r>
    </w:p>
    <w:p w14:paraId="4A1985D9" w14:textId="0A91A808" w:rsidR="00AD553D" w:rsidRDefault="00AD553D" w:rsidP="00AD553D">
      <w:pPr>
        <w:pStyle w:val="ListParagraph"/>
        <w:numPr>
          <w:ilvl w:val="0"/>
          <w:numId w:val="12"/>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AD553D">
        <w:rPr>
          <w:rFonts w:ascii="Times New Roman" w:eastAsia="Times New Roman" w:hAnsi="Times New Roman" w:cs="Times New Roman"/>
          <w:color w:val="000000" w:themeColor="text1"/>
          <w:kern w:val="0"/>
          <w:sz w:val="24"/>
          <w:szCs w:val="24"/>
          <w:lang w:eastAsia="en-GB"/>
          <w14:ligatures w14:val="none"/>
        </w:rPr>
        <w:t>Compare the results with traditional linear regression models to highlight</w:t>
      </w:r>
      <w:r>
        <w:rPr>
          <w:rFonts w:ascii="Times New Roman" w:eastAsia="Times New Roman" w:hAnsi="Times New Roman" w:cs="Times New Roman"/>
          <w:color w:val="000000" w:themeColor="text1"/>
          <w:kern w:val="0"/>
          <w:sz w:val="24"/>
          <w:szCs w:val="24"/>
          <w:lang w:eastAsia="en-GB"/>
          <w14:ligatures w14:val="none"/>
        </w:rPr>
        <w:t xml:space="preserve"> </w:t>
      </w:r>
      <w:r w:rsidRPr="00AD553D">
        <w:rPr>
          <w:rFonts w:ascii="Times New Roman" w:eastAsia="Times New Roman" w:hAnsi="Times New Roman" w:cs="Times New Roman"/>
          <w:color w:val="000000" w:themeColor="text1"/>
          <w:kern w:val="0"/>
          <w:sz w:val="24"/>
          <w:szCs w:val="24"/>
          <w:lang w:eastAsia="en-GB"/>
          <w14:ligatures w14:val="none"/>
        </w:rPr>
        <w:t>improvements.</w:t>
      </w:r>
    </w:p>
    <w:p w14:paraId="46D8165A" w14:textId="77777777" w:rsidR="006B1899" w:rsidRPr="00AD553D" w:rsidRDefault="006B1899" w:rsidP="006B1899">
      <w:pPr>
        <w:pStyle w:val="ListParagraph"/>
        <w:numPr>
          <w:ilvl w:val="0"/>
          <w:numId w:val="12"/>
        </w:numPr>
        <w:spacing w:beforeAutospacing="1" w:after="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AD553D">
        <w:rPr>
          <w:rFonts w:ascii="Times New Roman" w:eastAsia="Times New Roman" w:hAnsi="Times New Roman" w:cs="Times New Roman"/>
          <w:color w:val="000000" w:themeColor="text1"/>
          <w:kern w:val="0"/>
          <w:sz w:val="24"/>
          <w:szCs w:val="24"/>
          <w:lang w:eastAsia="en-GB"/>
          <w14:ligatures w14:val="none"/>
        </w:rPr>
        <w:t>Select the best-performing model for further analysis.</w:t>
      </w:r>
    </w:p>
    <w:p w14:paraId="49C28794" w14:textId="77777777" w:rsidR="006B1899" w:rsidRPr="00AD553D" w:rsidRDefault="006B1899" w:rsidP="006B1899">
      <w:pPr>
        <w:pStyle w:val="ListParagraph"/>
        <w:spacing w:beforeAutospacing="1" w:after="0" w:afterAutospacing="1" w:line="240" w:lineRule="auto"/>
        <w:ind w:left="11"/>
        <w:rPr>
          <w:rFonts w:ascii="Times New Roman" w:eastAsia="Times New Roman" w:hAnsi="Times New Roman" w:cs="Times New Roman"/>
          <w:color w:val="000000" w:themeColor="text1"/>
          <w:kern w:val="0"/>
          <w:sz w:val="24"/>
          <w:szCs w:val="24"/>
          <w:lang w:eastAsia="en-GB"/>
          <w14:ligatures w14:val="none"/>
        </w:rPr>
      </w:pPr>
    </w:p>
    <w:p w14:paraId="7499E4A1" w14:textId="77777777" w:rsidR="00AD553D" w:rsidRDefault="00AD553D" w:rsidP="00AD553D">
      <w:pPr>
        <w:pStyle w:val="ListParagraph"/>
        <w:spacing w:beforeAutospacing="1" w:after="0" w:afterAutospacing="1" w:line="240" w:lineRule="auto"/>
        <w:ind w:left="11"/>
        <w:rPr>
          <w:rFonts w:ascii="Times New Roman" w:eastAsia="Times New Roman" w:hAnsi="Times New Roman" w:cs="Times New Roman"/>
          <w:color w:val="000000" w:themeColor="text1"/>
          <w:kern w:val="0"/>
          <w:sz w:val="24"/>
          <w:szCs w:val="24"/>
          <w:lang w:eastAsia="en-GB"/>
          <w14:ligatures w14:val="none"/>
        </w:rPr>
      </w:pPr>
    </w:p>
    <w:p w14:paraId="0AF889E5" w14:textId="1754291A" w:rsidR="00DF63D7" w:rsidRPr="00DF63D7" w:rsidRDefault="00DF63D7" w:rsidP="00DF63D7">
      <w:pPr>
        <w:ind w:left="-567"/>
        <w:rPr>
          <w:rFonts w:ascii="Times New Roman" w:eastAsia="Times New Roman" w:hAnsi="Times New Roman" w:cs="Times New Roman"/>
          <w:b/>
          <w:bCs/>
          <w:color w:val="000000" w:themeColor="text1"/>
          <w:kern w:val="0"/>
          <w:sz w:val="28"/>
          <w:szCs w:val="28"/>
          <w:lang w:eastAsia="en-GB"/>
          <w14:ligatures w14:val="none"/>
        </w:rPr>
      </w:pPr>
      <w:r w:rsidRPr="00DF63D7">
        <w:rPr>
          <w:rFonts w:ascii="Times New Roman" w:eastAsia="Times New Roman" w:hAnsi="Times New Roman" w:cs="Times New Roman"/>
          <w:b/>
          <w:bCs/>
          <w:color w:val="000000" w:themeColor="text1"/>
          <w:kern w:val="0"/>
          <w:sz w:val="28"/>
          <w:szCs w:val="28"/>
          <w:lang w:eastAsia="en-GB"/>
          <w14:ligatures w14:val="none"/>
        </w:rPr>
        <w:t>Deployment and Prediction:</w:t>
      </w:r>
    </w:p>
    <w:p w14:paraId="7BCED8F3" w14:textId="1118E97D" w:rsidR="00DF63D7" w:rsidRPr="00DF63D7" w:rsidRDefault="00DF63D7" w:rsidP="00DF63D7">
      <w:pPr>
        <w:pStyle w:val="ListParagraph"/>
        <w:numPr>
          <w:ilvl w:val="0"/>
          <w:numId w:val="13"/>
        </w:numPr>
        <w:rPr>
          <w:rFonts w:ascii="Times New Roman" w:eastAsia="Times New Roman" w:hAnsi="Times New Roman" w:cs="Times New Roman"/>
          <w:color w:val="000000" w:themeColor="text1"/>
          <w:kern w:val="0"/>
          <w:sz w:val="24"/>
          <w:szCs w:val="24"/>
          <w:lang w:eastAsia="en-GB"/>
          <w14:ligatures w14:val="none"/>
        </w:rPr>
      </w:pPr>
      <w:r w:rsidRPr="00DF63D7">
        <w:rPr>
          <w:rFonts w:ascii="Times New Roman" w:eastAsia="Times New Roman" w:hAnsi="Times New Roman" w:cs="Times New Roman"/>
          <w:color w:val="000000" w:themeColor="text1"/>
          <w:kern w:val="0"/>
          <w:sz w:val="24"/>
          <w:szCs w:val="24"/>
          <w:lang w:eastAsia="en-GB"/>
          <w14:ligatures w14:val="none"/>
        </w:rPr>
        <w:t xml:space="preserve">Deploy the chosen regression model to </w:t>
      </w:r>
      <w:r>
        <w:rPr>
          <w:rFonts w:ascii="Times New Roman" w:eastAsia="Times New Roman" w:hAnsi="Times New Roman" w:cs="Times New Roman"/>
          <w:color w:val="000000" w:themeColor="text1"/>
          <w:kern w:val="0"/>
          <w:sz w:val="24"/>
          <w:szCs w:val="24"/>
          <w:lang w:eastAsia="en-GB"/>
          <w14:ligatures w14:val="none"/>
        </w:rPr>
        <w:t>extract trends</w:t>
      </w:r>
      <w:r w:rsidRPr="00DF63D7">
        <w:rPr>
          <w:rFonts w:ascii="Times New Roman" w:eastAsia="Times New Roman" w:hAnsi="Times New Roman" w:cs="Times New Roman"/>
          <w:color w:val="000000" w:themeColor="text1"/>
          <w:kern w:val="0"/>
          <w:sz w:val="24"/>
          <w:szCs w:val="24"/>
          <w:lang w:eastAsia="en-GB"/>
          <w14:ligatures w14:val="none"/>
        </w:rPr>
        <w:t>.</w:t>
      </w:r>
    </w:p>
    <w:p w14:paraId="7591C4D2" w14:textId="0BB942A5" w:rsidR="008F34E3" w:rsidRDefault="00DF63D7" w:rsidP="008F34E3">
      <w:pPr>
        <w:pStyle w:val="ListParagraph"/>
        <w:numPr>
          <w:ilvl w:val="0"/>
          <w:numId w:val="13"/>
        </w:numPr>
        <w:rPr>
          <w:rFonts w:ascii="Times New Roman" w:eastAsia="Times New Roman" w:hAnsi="Times New Roman" w:cs="Times New Roman"/>
          <w:color w:val="000000" w:themeColor="text1"/>
          <w:kern w:val="0"/>
          <w:sz w:val="24"/>
          <w:szCs w:val="24"/>
          <w:lang w:eastAsia="en-GB"/>
          <w14:ligatures w14:val="none"/>
        </w:rPr>
      </w:pPr>
      <w:r w:rsidRPr="00DF63D7">
        <w:rPr>
          <w:rFonts w:ascii="Times New Roman" w:eastAsia="Times New Roman" w:hAnsi="Times New Roman" w:cs="Times New Roman"/>
          <w:color w:val="000000" w:themeColor="text1"/>
          <w:kern w:val="0"/>
          <w:sz w:val="24"/>
          <w:szCs w:val="24"/>
          <w:lang w:eastAsia="en-GB"/>
          <w14:ligatures w14:val="none"/>
        </w:rPr>
        <w:t xml:space="preserve"> Develop a </w:t>
      </w:r>
      <w:r w:rsidR="00382545">
        <w:rPr>
          <w:rFonts w:ascii="Times New Roman" w:eastAsia="Times New Roman" w:hAnsi="Times New Roman" w:cs="Times New Roman"/>
          <w:color w:val="000000" w:themeColor="text1"/>
          <w:kern w:val="0"/>
          <w:sz w:val="24"/>
          <w:szCs w:val="24"/>
          <w:lang w:eastAsia="en-GB"/>
          <w14:ligatures w14:val="none"/>
        </w:rPr>
        <w:t>dashboard</w:t>
      </w:r>
      <w:r w:rsidRPr="00DF63D7">
        <w:rPr>
          <w:rFonts w:ascii="Times New Roman" w:eastAsia="Times New Roman" w:hAnsi="Times New Roman" w:cs="Times New Roman"/>
          <w:color w:val="000000" w:themeColor="text1"/>
          <w:kern w:val="0"/>
          <w:sz w:val="24"/>
          <w:szCs w:val="24"/>
          <w:lang w:eastAsia="en-GB"/>
          <w14:ligatures w14:val="none"/>
        </w:rPr>
        <w:t xml:space="preserve"> for users to </w:t>
      </w:r>
      <w:r w:rsidR="00382545">
        <w:rPr>
          <w:rFonts w:ascii="Times New Roman" w:eastAsia="Times New Roman" w:hAnsi="Times New Roman" w:cs="Times New Roman"/>
          <w:color w:val="000000" w:themeColor="text1"/>
          <w:kern w:val="0"/>
          <w:sz w:val="24"/>
          <w:szCs w:val="24"/>
          <w:lang w:eastAsia="en-GB"/>
          <w14:ligatures w14:val="none"/>
        </w:rPr>
        <w:t>visualize the extracted trends</w:t>
      </w:r>
      <w:r w:rsidR="008F34E3">
        <w:rPr>
          <w:rFonts w:ascii="Times New Roman" w:eastAsia="Times New Roman" w:hAnsi="Times New Roman" w:cs="Times New Roman"/>
          <w:color w:val="000000" w:themeColor="text1"/>
          <w:kern w:val="0"/>
          <w:sz w:val="24"/>
          <w:szCs w:val="24"/>
          <w:lang w:eastAsia="en-GB"/>
          <w14:ligatures w14:val="none"/>
        </w:rPr>
        <w:t xml:space="preserve"> by AI driven tools</w:t>
      </w:r>
    </w:p>
    <w:p w14:paraId="314ECB21" w14:textId="1CA7506D" w:rsidR="008F34E3" w:rsidRDefault="00347311" w:rsidP="00347311">
      <w:pPr>
        <w:ind w:left="-709"/>
        <w:rPr>
          <w:rFonts w:ascii="Times New Roman" w:eastAsia="Times New Roman" w:hAnsi="Times New Roman" w:cs="Times New Roman"/>
          <w:b/>
          <w:bCs/>
          <w:color w:val="000000" w:themeColor="text1"/>
          <w:kern w:val="0"/>
          <w:sz w:val="28"/>
          <w:szCs w:val="28"/>
          <w:lang w:eastAsia="en-GB"/>
          <w14:ligatures w14:val="none"/>
        </w:rPr>
      </w:pPr>
      <w:r>
        <w:rPr>
          <w:rFonts w:ascii="Times New Roman" w:eastAsia="Times New Roman" w:hAnsi="Times New Roman" w:cs="Times New Roman"/>
          <w:color w:val="000000" w:themeColor="text1"/>
          <w:kern w:val="0"/>
          <w:sz w:val="24"/>
          <w:szCs w:val="24"/>
          <w:lang w:eastAsia="en-GB"/>
          <w14:ligatures w14:val="none"/>
        </w:rPr>
        <w:t xml:space="preserve">  </w:t>
      </w:r>
      <w:r w:rsidRPr="00347311">
        <w:rPr>
          <w:rFonts w:ascii="Times New Roman" w:eastAsia="Times New Roman" w:hAnsi="Times New Roman" w:cs="Times New Roman"/>
          <w:b/>
          <w:bCs/>
          <w:color w:val="000000" w:themeColor="text1"/>
          <w:kern w:val="0"/>
          <w:sz w:val="28"/>
          <w:szCs w:val="28"/>
          <w:lang w:eastAsia="en-GB"/>
          <w14:ligatures w14:val="none"/>
        </w:rPr>
        <w:t>Program:</w:t>
      </w:r>
    </w:p>
    <w:p w14:paraId="2B8C1B36" w14:textId="77777777" w:rsidR="00FE2470" w:rsidRDefault="00FE2470" w:rsidP="00DE17AD">
      <w:pPr>
        <w:shd w:val="clear" w:color="auto" w:fill="FFFFFF"/>
        <w:spacing w:after="0" w:line="336" w:lineRule="atLeast"/>
        <w:ind w:left="-709" w:right="-472"/>
        <w:jc w:val="center"/>
        <w:outlineLvl w:val="1"/>
        <w:rPr>
          <w:rFonts w:ascii="Times New Roman" w:eastAsia="Times New Roman" w:hAnsi="Times New Roman" w:cs="Times New Roman"/>
          <w:b/>
          <w:bCs/>
          <w:color w:val="474747"/>
          <w:kern w:val="0"/>
          <w:sz w:val="24"/>
          <w:szCs w:val="24"/>
          <w:u w:val="single"/>
          <w:lang w:eastAsia="en-GB"/>
          <w14:ligatures w14:val="none"/>
        </w:rPr>
      </w:pPr>
      <w:r w:rsidRPr="00EB49F7">
        <w:rPr>
          <w:rFonts w:ascii="Times New Roman" w:eastAsia="Times New Roman" w:hAnsi="Times New Roman" w:cs="Times New Roman"/>
          <w:b/>
          <w:bCs/>
          <w:color w:val="474747"/>
          <w:kern w:val="0"/>
          <w:sz w:val="24"/>
          <w:szCs w:val="24"/>
          <w:u w:val="single"/>
          <w:lang w:eastAsia="en-GB"/>
          <w14:ligatures w14:val="none"/>
        </w:rPr>
        <w:t>AI-Driven Exploration and Prediction of Company Registration Trends with Registrar of Companies (R</w:t>
      </w:r>
      <w:r w:rsidRPr="00FE2470">
        <w:rPr>
          <w:rFonts w:ascii="Times New Roman" w:eastAsia="Times New Roman" w:hAnsi="Times New Roman" w:cs="Times New Roman"/>
          <w:b/>
          <w:bCs/>
          <w:color w:val="474747"/>
          <w:kern w:val="0"/>
          <w:sz w:val="24"/>
          <w:szCs w:val="24"/>
          <w:u w:val="single"/>
          <w:lang w:eastAsia="en-GB"/>
          <w14:ligatures w14:val="none"/>
        </w:rPr>
        <w:t>o</w:t>
      </w:r>
      <w:r w:rsidRPr="00EB49F7">
        <w:rPr>
          <w:rFonts w:ascii="Times New Roman" w:eastAsia="Times New Roman" w:hAnsi="Times New Roman" w:cs="Times New Roman"/>
          <w:b/>
          <w:bCs/>
          <w:color w:val="474747"/>
          <w:kern w:val="0"/>
          <w:sz w:val="24"/>
          <w:szCs w:val="24"/>
          <w:u w:val="single"/>
          <w:lang w:eastAsia="en-GB"/>
          <w14:ligatures w14:val="none"/>
        </w:rPr>
        <w:t>C)</w:t>
      </w:r>
    </w:p>
    <w:p w14:paraId="4BE8C636"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586C0"/>
          <w:kern w:val="0"/>
          <w:sz w:val="24"/>
          <w:szCs w:val="24"/>
          <w:lang w:eastAsia="en-GB"/>
          <w14:ligatures w14:val="none"/>
        </w:rPr>
        <w:t>import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pandas</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C586C0"/>
          <w:kern w:val="0"/>
          <w:sz w:val="24"/>
          <w:szCs w:val="24"/>
          <w:lang w:eastAsia="en-GB"/>
          <w14:ligatures w14:val="none"/>
        </w:rPr>
        <w:t>as</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pd</w:t>
      </w:r>
    </w:p>
    <w:p w14:paraId="3C08D0C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586C0"/>
          <w:kern w:val="0"/>
          <w:sz w:val="24"/>
          <w:szCs w:val="24"/>
          <w:lang w:eastAsia="en-GB"/>
          <w14:ligatures w14:val="none"/>
        </w:rPr>
        <w:t>import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matplotlib</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4EC9B0"/>
          <w:kern w:val="0"/>
          <w:sz w:val="24"/>
          <w:szCs w:val="24"/>
          <w:lang w:eastAsia="en-GB"/>
          <w14:ligatures w14:val="none"/>
        </w:rPr>
        <w:t>pyplot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C586C0"/>
          <w:kern w:val="0"/>
          <w:sz w:val="24"/>
          <w:szCs w:val="24"/>
          <w:lang w:eastAsia="en-GB"/>
          <w14:ligatures w14:val="none"/>
        </w:rPr>
        <w:t>as</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plt</w:t>
      </w:r>
    </w:p>
    <w:p w14:paraId="393DF686"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p>
    <w:p w14:paraId="19274E2B"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6A9955"/>
          <w:kern w:val="0"/>
          <w:sz w:val="24"/>
          <w:szCs w:val="24"/>
          <w:lang w:eastAsia="en-GB"/>
          <w14:ligatures w14:val="none"/>
        </w:rPr>
        <w:t># Load the data from the CSV file</w:t>
      </w:r>
    </w:p>
    <w:p w14:paraId="13EE992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4D4D4"/>
          <w:kern w:val="0"/>
          <w:sz w:val="24"/>
          <w:szCs w:val="24"/>
          <w:lang w:eastAsia="en-GB"/>
          <w14:ligatures w14:val="none"/>
        </w:rPr>
        <w: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pd</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read_csv</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'Book1.csv'</w:t>
      </w:r>
      <w:r w:rsidRPr="007363F4">
        <w:rPr>
          <w:rFonts w:ascii="Consolas" w:eastAsia="Times New Roman" w:hAnsi="Consolas" w:cs="Times New Roman"/>
          <w:color w:val="CCCCCC"/>
          <w:kern w:val="0"/>
          <w:sz w:val="24"/>
          <w:szCs w:val="24"/>
          <w:lang w:eastAsia="en-GB"/>
          <w14:ligatures w14:val="none"/>
        </w:rPr>
        <w:t>)</w:t>
      </w:r>
    </w:p>
    <w:p w14:paraId="4375EBE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p>
    <w:p w14:paraId="1DE786A9"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6A9955"/>
          <w:kern w:val="0"/>
          <w:sz w:val="24"/>
          <w:szCs w:val="24"/>
          <w:lang w:eastAsia="en-GB"/>
          <w14:ligatures w14:val="none"/>
        </w:rPr>
        <w:t># Convert the 'Date' column to datetime format</w:t>
      </w:r>
    </w:p>
    <w:p w14:paraId="5625CC66"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'Date'</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4D4D4"/>
          <w:kern w:val="0"/>
          <w:sz w:val="24"/>
          <w:szCs w:val="24"/>
          <w:lang w:eastAsia="en-GB"/>
          <w14:ligatures w14:val="none"/>
        </w:rPr>
        <w: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pd</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to_datetime</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'Date'</w:t>
      </w:r>
      <w:r w:rsidRPr="007363F4">
        <w:rPr>
          <w:rFonts w:ascii="Consolas" w:eastAsia="Times New Roman" w:hAnsi="Consolas" w:cs="Times New Roman"/>
          <w:color w:val="CCCCCC"/>
          <w:kern w:val="0"/>
          <w:sz w:val="24"/>
          <w:szCs w:val="24"/>
          <w:lang w:eastAsia="en-GB"/>
          <w14:ligatures w14:val="none"/>
        </w:rPr>
        <w:t>])</w:t>
      </w:r>
    </w:p>
    <w:p w14:paraId="031F3814"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p>
    <w:p w14:paraId="5FB714A1"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6A9955"/>
          <w:kern w:val="0"/>
          <w:sz w:val="24"/>
          <w:szCs w:val="24"/>
          <w:lang w:eastAsia="en-GB"/>
          <w14:ligatures w14:val="none"/>
        </w:rPr>
        <w:t># Sort the data by date</w:t>
      </w:r>
    </w:p>
    <w:p w14:paraId="0D9F5BA1"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4D4D4"/>
          <w:kern w:val="0"/>
          <w:sz w:val="24"/>
          <w:szCs w:val="24"/>
          <w:lang w:eastAsia="en-GB"/>
          <w14:ligatures w14:val="none"/>
        </w:rPr>
        <w: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sort_values</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'Date'</w:t>
      </w:r>
      <w:r w:rsidRPr="007363F4">
        <w:rPr>
          <w:rFonts w:ascii="Consolas" w:eastAsia="Times New Roman" w:hAnsi="Consolas" w:cs="Times New Roman"/>
          <w:color w:val="CCCCCC"/>
          <w:kern w:val="0"/>
          <w:sz w:val="24"/>
          <w:szCs w:val="24"/>
          <w:lang w:eastAsia="en-GB"/>
          <w14:ligatures w14:val="none"/>
        </w:rPr>
        <w:t>)</w:t>
      </w:r>
    </w:p>
    <w:p w14:paraId="358AF2A0" w14:textId="77777777" w:rsidR="007363F4" w:rsidRPr="007363F4" w:rsidRDefault="007363F4" w:rsidP="007363F4">
      <w:pPr>
        <w:shd w:val="clear" w:color="auto" w:fill="1F1F1F"/>
        <w:spacing w:after="240" w:line="330" w:lineRule="atLeast"/>
        <w:rPr>
          <w:rFonts w:ascii="Consolas" w:eastAsia="Times New Roman" w:hAnsi="Consolas" w:cs="Times New Roman"/>
          <w:color w:val="CCCCCC"/>
          <w:kern w:val="0"/>
          <w:sz w:val="24"/>
          <w:szCs w:val="24"/>
          <w:lang w:eastAsia="en-GB"/>
          <w14:ligatures w14:val="none"/>
        </w:rPr>
      </w:pPr>
    </w:p>
    <w:p w14:paraId="2E8AB460"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586C0"/>
          <w:kern w:val="0"/>
          <w:sz w:val="24"/>
          <w:szCs w:val="24"/>
          <w:lang w:eastAsia="en-GB"/>
          <w14:ligatures w14:val="none"/>
        </w:rPr>
        <w:t>import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csv</w:t>
      </w:r>
    </w:p>
    <w:p w14:paraId="1A368EF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p>
    <w:p w14:paraId="3A171CCE"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569CD6"/>
          <w:kern w:val="0"/>
          <w:sz w:val="24"/>
          <w:szCs w:val="24"/>
          <w:lang w:eastAsia="en-GB"/>
          <w14:ligatures w14:val="none"/>
        </w:rPr>
        <w:t>def</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CDCAA"/>
          <w:kern w:val="0"/>
          <w:sz w:val="24"/>
          <w:szCs w:val="24"/>
          <w:lang w:eastAsia="en-GB"/>
          <w14:ligatures w14:val="none"/>
        </w:rPr>
        <w:t>print_csv_data</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filename</w:t>
      </w:r>
      <w:r w:rsidRPr="007363F4">
        <w:rPr>
          <w:rFonts w:ascii="Consolas" w:eastAsia="Times New Roman" w:hAnsi="Consolas" w:cs="Times New Roman"/>
          <w:color w:val="CCCCCC"/>
          <w:kern w:val="0"/>
          <w:sz w:val="24"/>
          <w:szCs w:val="24"/>
          <w:lang w:eastAsia="en-GB"/>
          <w14:ligatures w14:val="none"/>
        </w:rPr>
        <w:t>):</w:t>
      </w:r>
    </w:p>
    <w:p w14:paraId="23B8CF79"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C586C0"/>
          <w:kern w:val="0"/>
          <w:sz w:val="24"/>
          <w:szCs w:val="24"/>
          <w:lang w:eastAsia="en-GB"/>
          <w14:ligatures w14:val="none"/>
        </w:rPr>
        <w:t>with</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CDCAA"/>
          <w:kern w:val="0"/>
          <w:sz w:val="24"/>
          <w:szCs w:val="24"/>
          <w:lang w:eastAsia="en-GB"/>
          <w14:ligatures w14:val="none"/>
        </w:rPr>
        <w:t>open</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filename</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CE9178"/>
          <w:kern w:val="0"/>
          <w:sz w:val="24"/>
          <w:szCs w:val="24"/>
          <w:lang w:eastAsia="en-GB"/>
          <w14:ligatures w14:val="none"/>
        </w:rPr>
        <w:t>'r'</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C586C0"/>
          <w:kern w:val="0"/>
          <w:sz w:val="24"/>
          <w:szCs w:val="24"/>
          <w:lang w:eastAsia="en-GB"/>
          <w14:ligatures w14:val="none"/>
        </w:rPr>
        <w:t>as</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9CDCFE"/>
          <w:kern w:val="0"/>
          <w:sz w:val="24"/>
          <w:szCs w:val="24"/>
          <w:lang w:eastAsia="en-GB"/>
          <w14:ligatures w14:val="none"/>
        </w:rPr>
        <w:t>file</w:t>
      </w:r>
      <w:r w:rsidRPr="007363F4">
        <w:rPr>
          <w:rFonts w:ascii="Consolas" w:eastAsia="Times New Roman" w:hAnsi="Consolas" w:cs="Times New Roman"/>
          <w:color w:val="CCCCCC"/>
          <w:kern w:val="0"/>
          <w:sz w:val="24"/>
          <w:szCs w:val="24"/>
          <w:lang w:eastAsia="en-GB"/>
          <w14:ligatures w14:val="none"/>
        </w:rPr>
        <w:t>:</w:t>
      </w:r>
    </w:p>
    <w:p w14:paraId="03FC171F"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9CDCFE"/>
          <w:kern w:val="0"/>
          <w:sz w:val="24"/>
          <w:szCs w:val="24"/>
          <w:lang w:eastAsia="en-GB"/>
          <w14:ligatures w14:val="none"/>
        </w:rPr>
        <w:t>reader</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4D4D4"/>
          <w:kern w:val="0"/>
          <w:sz w:val="24"/>
          <w:szCs w:val="24"/>
          <w:lang w:eastAsia="en-GB"/>
          <w14:ligatures w14:val="none"/>
        </w:rPr>
        <w:t>=</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4EC9B0"/>
          <w:kern w:val="0"/>
          <w:sz w:val="24"/>
          <w:szCs w:val="24"/>
          <w:lang w:eastAsia="en-GB"/>
          <w14:ligatures w14:val="none"/>
        </w:rPr>
        <w:t>csv</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reader</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file</w:t>
      </w:r>
      <w:r w:rsidRPr="007363F4">
        <w:rPr>
          <w:rFonts w:ascii="Consolas" w:eastAsia="Times New Roman" w:hAnsi="Consolas" w:cs="Times New Roman"/>
          <w:color w:val="CCCCCC"/>
          <w:kern w:val="0"/>
          <w:sz w:val="24"/>
          <w:szCs w:val="24"/>
          <w:lang w:eastAsia="en-GB"/>
          <w14:ligatures w14:val="none"/>
        </w:rPr>
        <w:t>)</w:t>
      </w:r>
    </w:p>
    <w:p w14:paraId="790FC2A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C586C0"/>
          <w:kern w:val="0"/>
          <w:sz w:val="24"/>
          <w:szCs w:val="24"/>
          <w:lang w:eastAsia="en-GB"/>
          <w14:ligatures w14:val="none"/>
        </w:rPr>
        <w:t>for</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9CDCFE"/>
          <w:kern w:val="0"/>
          <w:sz w:val="24"/>
          <w:szCs w:val="24"/>
          <w:lang w:eastAsia="en-GB"/>
          <w14:ligatures w14:val="none"/>
        </w:rPr>
        <w:t>row</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CDCAA"/>
          <w:kern w:val="0"/>
          <w:sz w:val="24"/>
          <w:szCs w:val="24"/>
          <w:lang w:eastAsia="en-GB"/>
          <w14:ligatures w14:val="none"/>
        </w:rPr>
        <w:t>in</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9CDCFE"/>
          <w:kern w:val="0"/>
          <w:sz w:val="24"/>
          <w:szCs w:val="24"/>
          <w:lang w:eastAsia="en-GB"/>
          <w14:ligatures w14:val="none"/>
        </w:rPr>
        <w:t>reader</w:t>
      </w:r>
      <w:r w:rsidRPr="007363F4">
        <w:rPr>
          <w:rFonts w:ascii="Consolas" w:eastAsia="Times New Roman" w:hAnsi="Consolas" w:cs="Times New Roman"/>
          <w:color w:val="CCCCCC"/>
          <w:kern w:val="0"/>
          <w:sz w:val="24"/>
          <w:szCs w:val="24"/>
          <w:lang w:eastAsia="en-GB"/>
          <w14:ligatures w14:val="none"/>
        </w:rPr>
        <w:t>:</w:t>
      </w:r>
    </w:p>
    <w:p w14:paraId="6CAB3198"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DCDCAA"/>
          <w:kern w:val="0"/>
          <w:sz w:val="24"/>
          <w:szCs w:val="24"/>
          <w:lang w:eastAsia="en-GB"/>
          <w14:ligatures w14:val="none"/>
        </w:rPr>
        <w:t>print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row</w:t>
      </w:r>
      <w:r w:rsidRPr="007363F4">
        <w:rPr>
          <w:rFonts w:ascii="Consolas" w:eastAsia="Times New Roman" w:hAnsi="Consolas" w:cs="Times New Roman"/>
          <w:color w:val="CCCCCC"/>
          <w:kern w:val="0"/>
          <w:sz w:val="24"/>
          <w:szCs w:val="24"/>
          <w:lang w:eastAsia="en-GB"/>
          <w14:ligatures w14:val="none"/>
        </w:rPr>
        <w:t>)</w:t>
      </w:r>
    </w:p>
    <w:p w14:paraId="7E9A859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p>
    <w:p w14:paraId="09039E97"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6A9955"/>
          <w:kern w:val="0"/>
          <w:sz w:val="24"/>
          <w:szCs w:val="24"/>
          <w:lang w:eastAsia="en-GB"/>
          <w14:ligatures w14:val="none"/>
        </w:rPr>
        <w:t># Call the function with the path to your CSV file</w:t>
      </w:r>
    </w:p>
    <w:p w14:paraId="6AE7CB43"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DCDCAA"/>
          <w:kern w:val="0"/>
          <w:sz w:val="24"/>
          <w:szCs w:val="24"/>
          <w:lang w:eastAsia="en-GB"/>
          <w14:ligatures w14:val="none"/>
        </w:rPr>
        <w:t>print_csv_data</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'Book1.csv'</w:t>
      </w:r>
      <w:r w:rsidRPr="007363F4">
        <w:rPr>
          <w:rFonts w:ascii="Consolas" w:eastAsia="Times New Roman" w:hAnsi="Consolas" w:cs="Times New Roman"/>
          <w:color w:val="CCCCCC"/>
          <w:kern w:val="0"/>
          <w:sz w:val="24"/>
          <w:szCs w:val="24"/>
          <w:lang w:eastAsia="en-GB"/>
          <w14:ligatures w14:val="none"/>
        </w:rPr>
        <w:t>)</w:t>
      </w:r>
    </w:p>
    <w:p w14:paraId="596DC352" w14:textId="77777777" w:rsidR="007363F4" w:rsidRPr="007363F4" w:rsidRDefault="007363F4" w:rsidP="007363F4">
      <w:pPr>
        <w:shd w:val="clear" w:color="auto" w:fill="1F1F1F"/>
        <w:spacing w:after="240" w:line="330" w:lineRule="atLeast"/>
        <w:rPr>
          <w:rFonts w:ascii="Consolas" w:eastAsia="Times New Roman" w:hAnsi="Consolas" w:cs="Times New Roman"/>
          <w:color w:val="CCCCCC"/>
          <w:kern w:val="0"/>
          <w:sz w:val="24"/>
          <w:szCs w:val="24"/>
          <w:lang w:eastAsia="en-GB"/>
          <w14:ligatures w14:val="none"/>
        </w:rPr>
      </w:pPr>
    </w:p>
    <w:p w14:paraId="62EB15E6"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6A9955"/>
          <w:kern w:val="0"/>
          <w:sz w:val="24"/>
          <w:szCs w:val="24"/>
          <w:lang w:eastAsia="en-GB"/>
          <w14:ligatures w14:val="none"/>
        </w:rPr>
        <w:t># Plot the trend</w:t>
      </w:r>
    </w:p>
    <w:p w14:paraId="6FB4151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figure</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figsize</w:t>
      </w:r>
      <w:r w:rsidRPr="007363F4">
        <w:rPr>
          <w:rFonts w:ascii="Consolas" w:eastAsia="Times New Roman" w:hAnsi="Consolas" w:cs="Times New Roman"/>
          <w:color w:val="D4D4D4"/>
          <w:kern w:val="0"/>
          <w:sz w:val="24"/>
          <w:szCs w:val="24"/>
          <w:lang w:eastAsia="en-GB"/>
          <w14:ligatures w14:val="none"/>
        </w:rPr>
        <w: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B5CEA8"/>
          <w:kern w:val="0"/>
          <w:sz w:val="24"/>
          <w:szCs w:val="24"/>
          <w:lang w:eastAsia="en-GB"/>
          <w14:ligatures w14:val="none"/>
        </w:rPr>
        <w:t>12</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B5CEA8"/>
          <w:kern w:val="0"/>
          <w:sz w:val="24"/>
          <w:szCs w:val="24"/>
          <w:lang w:eastAsia="en-GB"/>
          <w14:ligatures w14:val="none"/>
        </w:rPr>
        <w:t>6</w:t>
      </w:r>
      <w:r w:rsidRPr="007363F4">
        <w:rPr>
          <w:rFonts w:ascii="Consolas" w:eastAsia="Times New Roman" w:hAnsi="Consolas" w:cs="Times New Roman"/>
          <w:color w:val="CCCCCC"/>
          <w:kern w:val="0"/>
          <w:sz w:val="24"/>
          <w:szCs w:val="24"/>
          <w:lang w:eastAsia="en-GB"/>
          <w14:ligatures w14:val="none"/>
        </w:rPr>
        <w:t>))</w:t>
      </w:r>
    </w:p>
    <w:p w14:paraId="6A99C27C"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plot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'Date'</w:t>
      </w:r>
      <w:r w:rsidRPr="007363F4">
        <w:rPr>
          <w:rFonts w:ascii="Consolas" w:eastAsia="Times New Roman" w:hAnsi="Consolas" w:cs="Times New Roman"/>
          <w:color w:val="CCCCCC"/>
          <w:kern w:val="0"/>
          <w:sz w:val="24"/>
          <w:szCs w:val="24"/>
          <w:lang w:eastAsia="en-GB"/>
          <w14:ligatures w14:val="none"/>
        </w:rPr>
        <w:t xml:space="preserve">], </w:t>
      </w:r>
      <w:r w:rsidRPr="007363F4">
        <w:rPr>
          <w:rFonts w:ascii="Consolas" w:eastAsia="Times New Roman" w:hAnsi="Consolas" w:cs="Times New Roman"/>
          <w:color w:val="9CDCFE"/>
          <w:kern w:val="0"/>
          <w:sz w:val="24"/>
          <w:szCs w:val="24"/>
          <w:lang w:eastAsia="en-GB"/>
          <w14:ligatures w14:val="none"/>
        </w:rPr>
        <w:t>df</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'Value'</w:t>
      </w:r>
      <w:r w:rsidRPr="007363F4">
        <w:rPr>
          <w:rFonts w:ascii="Consolas" w:eastAsia="Times New Roman" w:hAnsi="Consolas" w:cs="Times New Roman"/>
          <w:color w:val="CCCCCC"/>
          <w:kern w:val="0"/>
          <w:sz w:val="24"/>
          <w:szCs w:val="24"/>
          <w:lang w:eastAsia="en-GB"/>
          <w14:ligatures w14:val="none"/>
        </w:rPr>
        <w:t>])</w:t>
      </w:r>
    </w:p>
    <w:p w14:paraId="27C6F2A1"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title</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'Trend Over Time'</w:t>
      </w:r>
      <w:r w:rsidRPr="007363F4">
        <w:rPr>
          <w:rFonts w:ascii="Consolas" w:eastAsia="Times New Roman" w:hAnsi="Consolas" w:cs="Times New Roman"/>
          <w:color w:val="CCCCCC"/>
          <w:kern w:val="0"/>
          <w:sz w:val="24"/>
          <w:szCs w:val="24"/>
          <w:lang w:eastAsia="en-GB"/>
          <w14:ligatures w14:val="none"/>
        </w:rPr>
        <w:t>)</w:t>
      </w:r>
    </w:p>
    <w:p w14:paraId="1656CD54"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xlabel</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'Year'</w:t>
      </w:r>
      <w:r w:rsidRPr="007363F4">
        <w:rPr>
          <w:rFonts w:ascii="Consolas" w:eastAsia="Times New Roman" w:hAnsi="Consolas" w:cs="Times New Roman"/>
          <w:color w:val="CCCCCC"/>
          <w:kern w:val="0"/>
          <w:sz w:val="24"/>
          <w:szCs w:val="24"/>
          <w:lang w:eastAsia="en-GB"/>
          <w14:ligatures w14:val="none"/>
        </w:rPr>
        <w:t>)</w:t>
      </w:r>
    </w:p>
    <w:p w14:paraId="1B0FC3E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ylabel</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CE9178"/>
          <w:kern w:val="0"/>
          <w:sz w:val="24"/>
          <w:szCs w:val="24"/>
          <w:lang w:eastAsia="en-GB"/>
          <w14:ligatures w14:val="none"/>
        </w:rPr>
        <w:t>'Date'</w:t>
      </w:r>
      <w:r w:rsidRPr="007363F4">
        <w:rPr>
          <w:rFonts w:ascii="Consolas" w:eastAsia="Times New Roman" w:hAnsi="Consolas" w:cs="Times New Roman"/>
          <w:color w:val="CCCCCC"/>
          <w:kern w:val="0"/>
          <w:sz w:val="24"/>
          <w:szCs w:val="24"/>
          <w:lang w:eastAsia="en-GB"/>
          <w14:ligatures w14:val="none"/>
        </w:rPr>
        <w:t>)</w:t>
      </w:r>
    </w:p>
    <w:p w14:paraId="46DADA65"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grid</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569CD6"/>
          <w:kern w:val="0"/>
          <w:sz w:val="24"/>
          <w:szCs w:val="24"/>
          <w:lang w:eastAsia="en-GB"/>
          <w14:ligatures w14:val="none"/>
        </w:rPr>
        <w:t>True</w:t>
      </w:r>
      <w:r w:rsidRPr="007363F4">
        <w:rPr>
          <w:rFonts w:ascii="Consolas" w:eastAsia="Times New Roman" w:hAnsi="Consolas" w:cs="Times New Roman"/>
          <w:color w:val="CCCCCC"/>
          <w:kern w:val="0"/>
          <w:sz w:val="24"/>
          <w:szCs w:val="24"/>
          <w:lang w:eastAsia="en-GB"/>
          <w14:ligatures w14:val="none"/>
        </w:rPr>
        <w:t>)</w:t>
      </w:r>
    </w:p>
    <w:p w14:paraId="54F922FE" w14:textId="77777777" w:rsidR="007363F4" w:rsidRPr="007363F4" w:rsidRDefault="007363F4" w:rsidP="007363F4">
      <w:pPr>
        <w:shd w:val="clear" w:color="auto" w:fill="1F1F1F"/>
        <w:spacing w:after="0" w:line="330" w:lineRule="atLeast"/>
        <w:rPr>
          <w:rFonts w:ascii="Consolas" w:eastAsia="Times New Roman" w:hAnsi="Consolas" w:cs="Times New Roman"/>
          <w:color w:val="CCCCCC"/>
          <w:kern w:val="0"/>
          <w:sz w:val="24"/>
          <w:szCs w:val="24"/>
          <w:lang w:eastAsia="en-GB"/>
          <w14:ligatures w14:val="none"/>
        </w:rPr>
      </w:pPr>
      <w:r w:rsidRPr="007363F4">
        <w:rPr>
          <w:rFonts w:ascii="Consolas" w:eastAsia="Times New Roman" w:hAnsi="Consolas" w:cs="Times New Roman"/>
          <w:color w:val="4EC9B0"/>
          <w:kern w:val="0"/>
          <w:sz w:val="24"/>
          <w:szCs w:val="24"/>
          <w:lang w:eastAsia="en-GB"/>
          <w14:ligatures w14:val="none"/>
        </w:rPr>
        <w:t>plt</w:t>
      </w:r>
      <w:r w:rsidRPr="007363F4">
        <w:rPr>
          <w:rFonts w:ascii="Consolas" w:eastAsia="Times New Roman" w:hAnsi="Consolas" w:cs="Times New Roman"/>
          <w:color w:val="CCCCCC"/>
          <w:kern w:val="0"/>
          <w:sz w:val="24"/>
          <w:szCs w:val="24"/>
          <w:lang w:eastAsia="en-GB"/>
          <w14:ligatures w14:val="none"/>
        </w:rPr>
        <w:t>.</w:t>
      </w:r>
      <w:r w:rsidRPr="007363F4">
        <w:rPr>
          <w:rFonts w:ascii="Consolas" w:eastAsia="Times New Roman" w:hAnsi="Consolas" w:cs="Times New Roman"/>
          <w:color w:val="DCDCAA"/>
          <w:kern w:val="0"/>
          <w:sz w:val="24"/>
          <w:szCs w:val="24"/>
          <w:lang w:eastAsia="en-GB"/>
          <w14:ligatures w14:val="none"/>
        </w:rPr>
        <w:t>show</w:t>
      </w:r>
      <w:r w:rsidRPr="007363F4">
        <w:rPr>
          <w:rFonts w:ascii="Consolas" w:eastAsia="Times New Roman" w:hAnsi="Consolas" w:cs="Times New Roman"/>
          <w:color w:val="CCCCCC"/>
          <w:kern w:val="0"/>
          <w:sz w:val="24"/>
          <w:szCs w:val="24"/>
          <w:lang w:eastAsia="en-GB"/>
          <w14:ligatures w14:val="none"/>
        </w:rPr>
        <w:t>()</w:t>
      </w:r>
    </w:p>
    <w:p w14:paraId="37614BF5" w14:textId="77777777" w:rsidR="00DE17AD" w:rsidRPr="00EB49F7" w:rsidRDefault="00DE17AD" w:rsidP="00DE17AD">
      <w:pPr>
        <w:shd w:val="clear" w:color="auto" w:fill="FFFFFF"/>
        <w:spacing w:after="0" w:line="336" w:lineRule="atLeast"/>
        <w:ind w:left="-709" w:right="-472"/>
        <w:outlineLvl w:val="1"/>
        <w:rPr>
          <w:rFonts w:ascii="Times New Roman" w:eastAsia="Times New Roman" w:hAnsi="Times New Roman" w:cs="Times New Roman"/>
          <w:b/>
          <w:bCs/>
          <w:color w:val="474747"/>
          <w:kern w:val="0"/>
          <w:sz w:val="24"/>
          <w:szCs w:val="24"/>
          <w:u w:val="single"/>
          <w:lang w:eastAsia="en-GB"/>
          <w14:ligatures w14:val="none"/>
        </w:rPr>
      </w:pPr>
    </w:p>
    <w:p w14:paraId="2B991A21" w14:textId="77777777" w:rsidR="00FE2470" w:rsidRPr="00724482" w:rsidRDefault="00FE2470" w:rsidP="006B1899">
      <w:pPr>
        <w:ind w:left="-709"/>
        <w:rPr>
          <w:rFonts w:ascii="Times New Roman" w:eastAsia="Times New Roman" w:hAnsi="Times New Roman" w:cs="Times New Roman"/>
          <w:b/>
          <w:bCs/>
          <w:color w:val="000000" w:themeColor="text1"/>
          <w:kern w:val="0"/>
          <w:sz w:val="24"/>
          <w:szCs w:val="24"/>
          <w:lang w:eastAsia="en-GB"/>
          <w14:ligatures w14:val="none"/>
        </w:rPr>
      </w:pPr>
    </w:p>
    <w:p w14:paraId="0D6E1849" w14:textId="5DBF0A61" w:rsidR="00347311" w:rsidRPr="00347311" w:rsidRDefault="00347311" w:rsidP="00FE2470">
      <w:pPr>
        <w:ind w:left="-709"/>
        <w:jc w:val="center"/>
        <w:rPr>
          <w:rFonts w:ascii="Times New Roman" w:eastAsia="Times New Roman" w:hAnsi="Times New Roman" w:cs="Times New Roman"/>
          <w:b/>
          <w:bCs/>
          <w:color w:val="000000" w:themeColor="text1"/>
          <w:kern w:val="0"/>
          <w:sz w:val="28"/>
          <w:szCs w:val="28"/>
          <w:lang w:eastAsia="en-GB"/>
          <w14:ligatures w14:val="none"/>
        </w:rPr>
      </w:pPr>
    </w:p>
    <w:p w14:paraId="5BDBE07B" w14:textId="7918B01F" w:rsidR="00AC4BB3" w:rsidRDefault="00AD553D" w:rsidP="007B11EC">
      <w:pPr>
        <w:ind w:hanging="567"/>
        <w:rPr>
          <w:rFonts w:ascii="Times New Roman" w:eastAsia="Times New Roman" w:hAnsi="Times New Roman" w:cs="Times New Roman"/>
          <w:color w:val="000000" w:themeColor="text1"/>
          <w:kern w:val="0"/>
          <w:sz w:val="24"/>
          <w:szCs w:val="24"/>
          <w:lang w:eastAsia="en-GB"/>
          <w14:ligatures w14:val="none"/>
        </w:rPr>
      </w:pPr>
      <w:r>
        <w:rPr>
          <w:rFonts w:ascii="Times New Roman" w:eastAsia="Times New Roman" w:hAnsi="Times New Roman" w:cs="Times New Roman"/>
          <w:color w:val="000000" w:themeColor="text1"/>
          <w:kern w:val="0"/>
          <w:sz w:val="24"/>
          <w:szCs w:val="24"/>
          <w:lang w:eastAsia="en-GB"/>
          <w14:ligatures w14:val="none"/>
        </w:rPr>
        <w:br w:type="page"/>
      </w:r>
      <w:r w:rsidR="00AC4BB3">
        <w:rPr>
          <w:rFonts w:ascii="Times New Roman" w:eastAsia="Times New Roman" w:hAnsi="Times New Roman" w:cs="Times New Roman"/>
          <w:noProof/>
          <w:color w:val="000000" w:themeColor="text1"/>
          <w:kern w:val="0"/>
          <w:sz w:val="24"/>
          <w:szCs w:val="24"/>
          <w:lang w:eastAsia="en-GB"/>
        </w:rPr>
        <w:drawing>
          <wp:inline distT="0" distB="0" distL="0" distR="0" wp14:anchorId="068F9680" wp14:editId="4897489E">
            <wp:extent cx="6293978" cy="2927985"/>
            <wp:effectExtent l="0" t="0" r="0" b="5715"/>
            <wp:docPr id="1859402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02845" name="Picture 1859402845"/>
                    <pic:cNvPicPr/>
                  </pic:nvPicPr>
                  <pic:blipFill>
                    <a:blip r:embed="rId9">
                      <a:extLst>
                        <a:ext uri="{28A0092B-C50C-407E-A947-70E740481C1C}">
                          <a14:useLocalDpi xmlns:a14="http://schemas.microsoft.com/office/drawing/2010/main" val="0"/>
                        </a:ext>
                      </a:extLst>
                    </a:blip>
                    <a:stretch>
                      <a:fillRect/>
                    </a:stretch>
                  </pic:blipFill>
                  <pic:spPr>
                    <a:xfrm>
                      <a:off x="0" y="0"/>
                      <a:ext cx="6304928" cy="2933079"/>
                    </a:xfrm>
                    <a:prstGeom prst="rect">
                      <a:avLst/>
                    </a:prstGeom>
                  </pic:spPr>
                </pic:pic>
              </a:graphicData>
            </a:graphic>
          </wp:inline>
        </w:drawing>
      </w:r>
    </w:p>
    <w:p w14:paraId="1314A422" w14:textId="4E1FB566" w:rsidR="00AD553D" w:rsidRDefault="007B11EC" w:rsidP="007B11EC">
      <w:pPr>
        <w:ind w:hanging="567"/>
        <w:rPr>
          <w:rFonts w:ascii="Times New Roman" w:eastAsia="Times New Roman" w:hAnsi="Times New Roman" w:cs="Times New Roman"/>
          <w:b/>
          <w:bCs/>
          <w:color w:val="000000" w:themeColor="text1"/>
          <w:kern w:val="0"/>
          <w:sz w:val="24"/>
          <w:szCs w:val="24"/>
          <w:lang w:eastAsia="en-GB"/>
          <w14:ligatures w14:val="none"/>
        </w:rPr>
      </w:pPr>
      <w:r w:rsidRPr="007B11EC">
        <w:rPr>
          <w:rFonts w:ascii="Times New Roman" w:eastAsia="Times New Roman" w:hAnsi="Times New Roman" w:cs="Times New Roman"/>
          <w:b/>
          <w:bCs/>
          <w:color w:val="000000" w:themeColor="text1"/>
          <w:kern w:val="0"/>
          <w:sz w:val="24"/>
          <w:szCs w:val="24"/>
          <w:lang w:eastAsia="en-GB"/>
          <w14:ligatures w14:val="none"/>
        </w:rPr>
        <w:t>OUTPUT:</w:t>
      </w:r>
    </w:p>
    <w:p w14:paraId="2BDF38D8" w14:textId="37CA145D" w:rsidR="006C5F03" w:rsidRDefault="006C5F03" w:rsidP="007B11EC">
      <w:pPr>
        <w:ind w:hanging="567"/>
        <w:rPr>
          <w:rFonts w:ascii="Times New Roman" w:eastAsia="Times New Roman" w:hAnsi="Times New Roman" w:cs="Times New Roman"/>
          <w:b/>
          <w:bCs/>
          <w:color w:val="000000" w:themeColor="text1"/>
          <w:kern w:val="0"/>
          <w:sz w:val="24"/>
          <w:szCs w:val="24"/>
          <w:lang w:eastAsia="en-GB"/>
          <w14:ligatures w14:val="none"/>
        </w:rPr>
      </w:pPr>
      <w:r>
        <w:rPr>
          <w:rFonts w:ascii="Times New Roman" w:eastAsia="Times New Roman" w:hAnsi="Times New Roman" w:cs="Times New Roman"/>
          <w:b/>
          <w:bCs/>
          <w:noProof/>
          <w:color w:val="000000" w:themeColor="text1"/>
          <w:kern w:val="0"/>
          <w:sz w:val="24"/>
          <w:szCs w:val="24"/>
          <w:lang w:eastAsia="en-GB"/>
        </w:rPr>
        <w:drawing>
          <wp:inline distT="0" distB="0" distL="0" distR="0" wp14:anchorId="5E7C0083" wp14:editId="54DED661">
            <wp:extent cx="6434983" cy="3879215"/>
            <wp:effectExtent l="0" t="0" r="4445" b="6985"/>
            <wp:docPr id="2095210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10489" name="Picture 2095210489"/>
                    <pic:cNvPicPr/>
                  </pic:nvPicPr>
                  <pic:blipFill>
                    <a:blip r:embed="rId10">
                      <a:extLst>
                        <a:ext uri="{28A0092B-C50C-407E-A947-70E740481C1C}">
                          <a14:useLocalDpi xmlns:a14="http://schemas.microsoft.com/office/drawing/2010/main" val="0"/>
                        </a:ext>
                      </a:extLst>
                    </a:blip>
                    <a:stretch>
                      <a:fillRect/>
                    </a:stretch>
                  </pic:blipFill>
                  <pic:spPr>
                    <a:xfrm>
                      <a:off x="0" y="0"/>
                      <a:ext cx="6453399" cy="3890316"/>
                    </a:xfrm>
                    <a:prstGeom prst="rect">
                      <a:avLst/>
                    </a:prstGeom>
                  </pic:spPr>
                </pic:pic>
              </a:graphicData>
            </a:graphic>
          </wp:inline>
        </w:drawing>
      </w:r>
    </w:p>
    <w:p w14:paraId="0CB689F6" w14:textId="77777777" w:rsidR="006C5F03" w:rsidRDefault="006C5F03" w:rsidP="007B11EC">
      <w:pPr>
        <w:ind w:hanging="567"/>
        <w:rPr>
          <w:rFonts w:ascii="Times New Roman" w:eastAsia="Times New Roman" w:hAnsi="Times New Roman" w:cs="Times New Roman"/>
          <w:b/>
          <w:bCs/>
          <w:color w:val="000000" w:themeColor="text1"/>
          <w:kern w:val="0"/>
          <w:sz w:val="24"/>
          <w:szCs w:val="24"/>
          <w:lang w:eastAsia="en-GB"/>
          <w14:ligatures w14:val="none"/>
        </w:rPr>
      </w:pPr>
    </w:p>
    <w:p w14:paraId="5EF6E3DF" w14:textId="77777777" w:rsidR="004427BB" w:rsidRPr="004427BB" w:rsidRDefault="004427BB" w:rsidP="004427BB">
      <w:pPr>
        <w:ind w:hanging="567"/>
        <w:rPr>
          <w:rFonts w:ascii="Times New Roman" w:eastAsia="Times New Roman" w:hAnsi="Times New Roman" w:cs="Times New Roman"/>
          <w:b/>
          <w:bCs/>
          <w:color w:val="000000" w:themeColor="text1"/>
          <w:kern w:val="0"/>
          <w:sz w:val="24"/>
          <w:szCs w:val="24"/>
          <w:lang w:eastAsia="en-GB"/>
          <w14:ligatures w14:val="none"/>
        </w:rPr>
      </w:pPr>
      <w:r w:rsidRPr="004427BB">
        <w:rPr>
          <w:rFonts w:ascii="Times New Roman" w:eastAsia="Times New Roman" w:hAnsi="Times New Roman" w:cs="Times New Roman"/>
          <w:b/>
          <w:bCs/>
          <w:color w:val="000000" w:themeColor="text1"/>
          <w:kern w:val="0"/>
          <w:sz w:val="24"/>
          <w:szCs w:val="24"/>
          <w:lang w:eastAsia="en-GB"/>
          <w14:ligatures w14:val="none"/>
        </w:rPr>
        <w:t>Conclusion and Future Work (Phase 2):</w:t>
      </w:r>
    </w:p>
    <w:p w14:paraId="4090D0FB" w14:textId="77777777" w:rsidR="004427BB" w:rsidRPr="004427BB" w:rsidRDefault="004427BB" w:rsidP="004427BB">
      <w:pPr>
        <w:ind w:hanging="567"/>
        <w:rPr>
          <w:rFonts w:ascii="Times New Roman" w:eastAsia="Times New Roman" w:hAnsi="Times New Roman" w:cs="Times New Roman"/>
          <w:b/>
          <w:bCs/>
          <w:color w:val="000000" w:themeColor="text1"/>
          <w:kern w:val="0"/>
          <w:sz w:val="24"/>
          <w:szCs w:val="24"/>
          <w:lang w:eastAsia="en-GB"/>
          <w14:ligatures w14:val="none"/>
        </w:rPr>
      </w:pPr>
      <w:r w:rsidRPr="004427BB">
        <w:rPr>
          <w:rFonts w:ascii="Times New Roman" w:eastAsia="Times New Roman" w:hAnsi="Times New Roman" w:cs="Times New Roman"/>
          <w:b/>
          <w:bCs/>
          <w:color w:val="000000" w:themeColor="text1"/>
          <w:kern w:val="0"/>
          <w:sz w:val="24"/>
          <w:szCs w:val="24"/>
          <w:lang w:eastAsia="en-GB"/>
          <w14:ligatures w14:val="none"/>
        </w:rPr>
        <w:t>Project Conclusion:</w:t>
      </w:r>
    </w:p>
    <w:p w14:paraId="0EAE0767" w14:textId="76F32397" w:rsidR="004427BB" w:rsidRPr="004427BB" w:rsidRDefault="004427BB" w:rsidP="004427BB">
      <w:pPr>
        <w:pStyle w:val="ListParagraph"/>
        <w:numPr>
          <w:ilvl w:val="0"/>
          <w:numId w:val="14"/>
        </w:numPr>
        <w:rPr>
          <w:rFonts w:ascii="Times New Roman" w:eastAsia="Times New Roman" w:hAnsi="Times New Roman" w:cs="Times New Roman"/>
          <w:color w:val="000000" w:themeColor="text1"/>
          <w:kern w:val="0"/>
          <w:sz w:val="24"/>
          <w:szCs w:val="24"/>
          <w:lang w:eastAsia="en-GB"/>
          <w14:ligatures w14:val="none"/>
        </w:rPr>
      </w:pPr>
      <w:r w:rsidRPr="004427BB">
        <w:rPr>
          <w:rFonts w:ascii="Times New Roman" w:eastAsia="Times New Roman" w:hAnsi="Times New Roman" w:cs="Times New Roman"/>
          <w:color w:val="000000" w:themeColor="text1"/>
          <w:kern w:val="0"/>
          <w:sz w:val="24"/>
          <w:szCs w:val="24"/>
          <w:lang w:eastAsia="en-GB"/>
          <w14:ligatures w14:val="none"/>
        </w:rPr>
        <w:t xml:space="preserve"> In the Phase 2 conclusion, we</w:t>
      </w:r>
      <w:r w:rsidR="008C52BF">
        <w:rPr>
          <w:rFonts w:ascii="Times New Roman" w:eastAsia="Times New Roman" w:hAnsi="Times New Roman" w:cs="Times New Roman"/>
          <w:color w:val="000000" w:themeColor="text1"/>
          <w:kern w:val="0"/>
          <w:sz w:val="24"/>
          <w:szCs w:val="24"/>
          <w:lang w:eastAsia="en-GB"/>
          <w14:ligatures w14:val="none"/>
        </w:rPr>
        <w:t xml:space="preserve"> were </w:t>
      </w:r>
      <w:r w:rsidRPr="004427BB">
        <w:rPr>
          <w:rFonts w:ascii="Times New Roman" w:eastAsia="Times New Roman" w:hAnsi="Times New Roman" w:cs="Times New Roman"/>
          <w:color w:val="000000" w:themeColor="text1"/>
          <w:kern w:val="0"/>
          <w:sz w:val="24"/>
          <w:szCs w:val="24"/>
          <w:lang w:eastAsia="en-GB"/>
          <w14:ligatures w14:val="none"/>
        </w:rPr>
        <w:t xml:space="preserve">summarize the key findings and </w:t>
      </w:r>
      <w:r>
        <w:rPr>
          <w:rFonts w:ascii="Times New Roman" w:eastAsia="Times New Roman" w:hAnsi="Times New Roman" w:cs="Times New Roman"/>
          <w:color w:val="000000" w:themeColor="text1"/>
          <w:kern w:val="0"/>
          <w:sz w:val="24"/>
          <w:szCs w:val="24"/>
          <w:lang w:eastAsia="en-GB"/>
          <w14:ligatures w14:val="none"/>
        </w:rPr>
        <w:t>trends</w:t>
      </w:r>
      <w:r w:rsidRPr="004427BB">
        <w:rPr>
          <w:rFonts w:ascii="Times New Roman" w:eastAsia="Times New Roman" w:hAnsi="Times New Roman" w:cs="Times New Roman"/>
          <w:color w:val="000000" w:themeColor="text1"/>
          <w:kern w:val="0"/>
          <w:sz w:val="24"/>
          <w:szCs w:val="24"/>
          <w:lang w:eastAsia="en-GB"/>
          <w14:ligatures w14:val="none"/>
        </w:rPr>
        <w:t xml:space="preserve"> from the</w:t>
      </w:r>
    </w:p>
    <w:p w14:paraId="455EA234" w14:textId="56776BC1" w:rsidR="004427BB" w:rsidRPr="004427BB" w:rsidRDefault="004427BB" w:rsidP="004427BB">
      <w:pPr>
        <w:pStyle w:val="ListParagraph"/>
        <w:ind w:left="153"/>
        <w:rPr>
          <w:rFonts w:ascii="Times New Roman" w:eastAsia="Times New Roman" w:hAnsi="Times New Roman" w:cs="Times New Roman"/>
          <w:color w:val="000000" w:themeColor="text1"/>
          <w:kern w:val="0"/>
          <w:sz w:val="24"/>
          <w:szCs w:val="24"/>
          <w:lang w:eastAsia="en-GB"/>
          <w14:ligatures w14:val="none"/>
        </w:rPr>
      </w:pPr>
      <w:r w:rsidRPr="004427BB">
        <w:rPr>
          <w:rFonts w:ascii="Times New Roman" w:eastAsia="Times New Roman" w:hAnsi="Times New Roman" w:cs="Times New Roman"/>
          <w:color w:val="000000" w:themeColor="text1"/>
          <w:kern w:val="0"/>
          <w:sz w:val="24"/>
          <w:szCs w:val="24"/>
          <w:lang w:eastAsia="en-GB"/>
          <w14:ligatures w14:val="none"/>
        </w:rPr>
        <w:t xml:space="preserve">advanced </w:t>
      </w:r>
      <w:r>
        <w:rPr>
          <w:rFonts w:ascii="Times New Roman" w:eastAsia="Times New Roman" w:hAnsi="Times New Roman" w:cs="Times New Roman"/>
          <w:color w:val="000000" w:themeColor="text1"/>
          <w:kern w:val="0"/>
          <w:sz w:val="24"/>
          <w:szCs w:val="24"/>
          <w:lang w:eastAsia="en-GB"/>
          <w14:ligatures w14:val="none"/>
        </w:rPr>
        <w:t>plo</w:t>
      </w:r>
      <w:r w:rsidR="00706A6D">
        <w:rPr>
          <w:rFonts w:ascii="Times New Roman" w:eastAsia="Times New Roman" w:hAnsi="Times New Roman" w:cs="Times New Roman"/>
          <w:color w:val="000000" w:themeColor="text1"/>
          <w:kern w:val="0"/>
          <w:sz w:val="24"/>
          <w:szCs w:val="24"/>
          <w:lang w:eastAsia="en-GB"/>
          <w14:ligatures w14:val="none"/>
        </w:rPr>
        <w:t>t</w:t>
      </w:r>
      <w:r>
        <w:rPr>
          <w:rFonts w:ascii="Times New Roman" w:eastAsia="Times New Roman" w:hAnsi="Times New Roman" w:cs="Times New Roman"/>
          <w:color w:val="000000" w:themeColor="text1"/>
          <w:kern w:val="0"/>
          <w:sz w:val="24"/>
          <w:szCs w:val="24"/>
          <w:lang w:eastAsia="en-GB"/>
          <w14:ligatures w14:val="none"/>
        </w:rPr>
        <w:t>ting</w:t>
      </w:r>
      <w:r w:rsidRPr="004427BB">
        <w:rPr>
          <w:rFonts w:ascii="Times New Roman" w:eastAsia="Times New Roman" w:hAnsi="Times New Roman" w:cs="Times New Roman"/>
          <w:color w:val="000000" w:themeColor="text1"/>
          <w:kern w:val="0"/>
          <w:sz w:val="24"/>
          <w:szCs w:val="24"/>
          <w:lang w:eastAsia="en-GB"/>
          <w14:ligatures w14:val="none"/>
        </w:rPr>
        <w:t xml:space="preserve"> techniques. We </w:t>
      </w:r>
      <w:r w:rsidR="002F02E0">
        <w:rPr>
          <w:rFonts w:ascii="Times New Roman" w:eastAsia="Times New Roman" w:hAnsi="Times New Roman" w:cs="Times New Roman"/>
          <w:color w:val="000000" w:themeColor="text1"/>
          <w:kern w:val="0"/>
          <w:sz w:val="24"/>
          <w:szCs w:val="24"/>
          <w:lang w:eastAsia="en-GB"/>
          <w14:ligatures w14:val="none"/>
        </w:rPr>
        <w:t>were</w:t>
      </w:r>
      <w:r w:rsidRPr="004427BB">
        <w:rPr>
          <w:rFonts w:ascii="Times New Roman" w:eastAsia="Times New Roman" w:hAnsi="Times New Roman" w:cs="Times New Roman"/>
          <w:color w:val="000000" w:themeColor="text1"/>
          <w:kern w:val="0"/>
          <w:sz w:val="24"/>
          <w:szCs w:val="24"/>
          <w:lang w:eastAsia="en-GB"/>
          <w14:ligatures w14:val="none"/>
        </w:rPr>
        <w:t xml:space="preserve"> reiterate the impact of these techniques on</w:t>
      </w:r>
    </w:p>
    <w:p w14:paraId="4B02884A" w14:textId="1CC8FEE7" w:rsidR="006C5F03" w:rsidRPr="004427BB" w:rsidRDefault="004427BB" w:rsidP="004427BB">
      <w:pPr>
        <w:pStyle w:val="ListParagraph"/>
        <w:ind w:left="153"/>
        <w:rPr>
          <w:rFonts w:ascii="Times New Roman" w:eastAsia="Times New Roman" w:hAnsi="Times New Roman" w:cs="Times New Roman"/>
          <w:color w:val="000000" w:themeColor="text1"/>
          <w:kern w:val="0"/>
          <w:sz w:val="24"/>
          <w:szCs w:val="24"/>
          <w:lang w:eastAsia="en-GB"/>
          <w14:ligatures w14:val="none"/>
        </w:rPr>
      </w:pPr>
      <w:r w:rsidRPr="004427BB">
        <w:rPr>
          <w:rFonts w:ascii="Times New Roman" w:eastAsia="Times New Roman" w:hAnsi="Times New Roman" w:cs="Times New Roman"/>
          <w:color w:val="000000" w:themeColor="text1"/>
          <w:kern w:val="0"/>
          <w:sz w:val="24"/>
          <w:szCs w:val="24"/>
          <w:lang w:eastAsia="en-GB"/>
          <w14:ligatures w14:val="none"/>
        </w:rPr>
        <w:t xml:space="preserve">improving the accuracy and robustness of </w:t>
      </w:r>
      <w:r>
        <w:rPr>
          <w:rFonts w:ascii="Times New Roman" w:eastAsia="Times New Roman" w:hAnsi="Times New Roman" w:cs="Times New Roman"/>
          <w:color w:val="000000" w:themeColor="text1"/>
          <w:kern w:val="0"/>
          <w:sz w:val="24"/>
          <w:szCs w:val="24"/>
          <w:lang w:eastAsia="en-GB"/>
          <w14:ligatures w14:val="none"/>
        </w:rPr>
        <w:t>extracting trends</w:t>
      </w:r>
      <w:r w:rsidRPr="004427BB">
        <w:rPr>
          <w:rFonts w:ascii="Times New Roman" w:eastAsia="Times New Roman" w:hAnsi="Times New Roman" w:cs="Times New Roman"/>
          <w:color w:val="000000" w:themeColor="text1"/>
          <w:kern w:val="0"/>
          <w:sz w:val="24"/>
          <w:szCs w:val="24"/>
          <w:lang w:eastAsia="en-GB"/>
          <w14:ligatures w14:val="none"/>
        </w:rPr>
        <w:t>.</w:t>
      </w:r>
    </w:p>
    <w:sectPr w:rsidR="006C5F03" w:rsidRPr="004427BB" w:rsidSect="003B2526">
      <w:pgSz w:w="11906" w:h="16838"/>
      <w:pgMar w:top="709" w:right="991"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4D3"/>
    <w:multiLevelType w:val="multilevel"/>
    <w:tmpl w:val="07AA6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3439"/>
    <w:multiLevelType w:val="hybridMultilevel"/>
    <w:tmpl w:val="592A0E54"/>
    <w:lvl w:ilvl="0" w:tplc="0809000D">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129630FE"/>
    <w:multiLevelType w:val="multilevel"/>
    <w:tmpl w:val="802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D716F"/>
    <w:multiLevelType w:val="hybridMultilevel"/>
    <w:tmpl w:val="E7F684F6"/>
    <w:lvl w:ilvl="0" w:tplc="0809000D">
      <w:start w:val="1"/>
      <w:numFmt w:val="bullet"/>
      <w:lvlText w:val=""/>
      <w:lvlJc w:val="left"/>
      <w:pPr>
        <w:ind w:left="11" w:hanging="360"/>
      </w:pPr>
      <w:rPr>
        <w:rFonts w:ascii="Wingdings" w:hAnsi="Wingdings"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 w15:restartNumberingAfterBreak="0">
    <w:nsid w:val="22F53F3D"/>
    <w:multiLevelType w:val="multilevel"/>
    <w:tmpl w:val="07AA6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13882"/>
    <w:multiLevelType w:val="multilevel"/>
    <w:tmpl w:val="37CE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21FC8"/>
    <w:multiLevelType w:val="multilevel"/>
    <w:tmpl w:val="5936EA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626B7"/>
    <w:multiLevelType w:val="hybridMultilevel"/>
    <w:tmpl w:val="F6C48074"/>
    <w:lvl w:ilvl="0" w:tplc="0809000D">
      <w:start w:val="1"/>
      <w:numFmt w:val="bullet"/>
      <w:lvlText w:val=""/>
      <w:lvlJc w:val="left"/>
      <w:pPr>
        <w:ind w:left="1003" w:hanging="360"/>
      </w:pPr>
      <w:rPr>
        <w:rFonts w:ascii="Wingdings" w:hAnsi="Wingdings"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8" w15:restartNumberingAfterBreak="0">
    <w:nsid w:val="49574EC4"/>
    <w:multiLevelType w:val="multilevel"/>
    <w:tmpl w:val="5936EA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14F16"/>
    <w:multiLevelType w:val="multilevel"/>
    <w:tmpl w:val="74FE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E0651"/>
    <w:multiLevelType w:val="hybridMultilevel"/>
    <w:tmpl w:val="F62A30C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945112"/>
    <w:multiLevelType w:val="multilevel"/>
    <w:tmpl w:val="CBD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90DF7"/>
    <w:multiLevelType w:val="hybridMultilevel"/>
    <w:tmpl w:val="C8EC7D8A"/>
    <w:lvl w:ilvl="0" w:tplc="0809000D">
      <w:start w:val="1"/>
      <w:numFmt w:val="bullet"/>
      <w:lvlText w:val=""/>
      <w:lvlJc w:val="left"/>
      <w:pPr>
        <w:ind w:left="11" w:hanging="360"/>
      </w:pPr>
      <w:rPr>
        <w:rFonts w:ascii="Wingdings" w:hAnsi="Wingdings"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3" w15:restartNumberingAfterBreak="0">
    <w:nsid w:val="79A6384F"/>
    <w:multiLevelType w:val="hybridMultilevel"/>
    <w:tmpl w:val="8EC0D0E0"/>
    <w:lvl w:ilvl="0" w:tplc="0809000D">
      <w:start w:val="1"/>
      <w:numFmt w:val="bullet"/>
      <w:lvlText w:val=""/>
      <w:lvlJc w:val="left"/>
      <w:pPr>
        <w:ind w:left="11" w:hanging="360"/>
      </w:pPr>
      <w:rPr>
        <w:rFonts w:ascii="Wingdings" w:hAnsi="Wingdings"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4" w15:restartNumberingAfterBreak="0">
    <w:nsid w:val="7FF64ACB"/>
    <w:multiLevelType w:val="multilevel"/>
    <w:tmpl w:val="3BCE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759827">
    <w:abstractNumId w:val="14"/>
  </w:num>
  <w:num w:numId="2" w16cid:durableId="970135412">
    <w:abstractNumId w:val="4"/>
  </w:num>
  <w:num w:numId="3" w16cid:durableId="937639255">
    <w:abstractNumId w:val="0"/>
  </w:num>
  <w:num w:numId="4" w16cid:durableId="662243582">
    <w:abstractNumId w:val="9"/>
  </w:num>
  <w:num w:numId="5" w16cid:durableId="1999504351">
    <w:abstractNumId w:val="8"/>
  </w:num>
  <w:num w:numId="6" w16cid:durableId="1993749237">
    <w:abstractNumId w:val="6"/>
  </w:num>
  <w:num w:numId="7" w16cid:durableId="104274781">
    <w:abstractNumId w:val="13"/>
  </w:num>
  <w:num w:numId="8" w16cid:durableId="495650458">
    <w:abstractNumId w:val="5"/>
  </w:num>
  <w:num w:numId="9" w16cid:durableId="1927884673">
    <w:abstractNumId w:val="2"/>
  </w:num>
  <w:num w:numId="10" w16cid:durableId="338704664">
    <w:abstractNumId w:val="3"/>
  </w:num>
  <w:num w:numId="11" w16cid:durableId="1360080312">
    <w:abstractNumId w:val="11"/>
  </w:num>
  <w:num w:numId="12" w16cid:durableId="207646963">
    <w:abstractNumId w:val="12"/>
  </w:num>
  <w:num w:numId="13" w16cid:durableId="1212771510">
    <w:abstractNumId w:val="10"/>
  </w:num>
  <w:num w:numId="14" w16cid:durableId="1837651636">
    <w:abstractNumId w:val="1"/>
  </w:num>
  <w:num w:numId="15" w16cid:durableId="806707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F7"/>
    <w:rsid w:val="000228CC"/>
    <w:rsid w:val="00034A64"/>
    <w:rsid w:val="00102B48"/>
    <w:rsid w:val="00173BF2"/>
    <w:rsid w:val="0020405C"/>
    <w:rsid w:val="00206907"/>
    <w:rsid w:val="002714D5"/>
    <w:rsid w:val="002F02E0"/>
    <w:rsid w:val="003218FC"/>
    <w:rsid w:val="00330EEF"/>
    <w:rsid w:val="00347311"/>
    <w:rsid w:val="003668E1"/>
    <w:rsid w:val="00382545"/>
    <w:rsid w:val="003A592E"/>
    <w:rsid w:val="003B2526"/>
    <w:rsid w:val="003F426E"/>
    <w:rsid w:val="00441226"/>
    <w:rsid w:val="004427BB"/>
    <w:rsid w:val="00480D55"/>
    <w:rsid w:val="00612818"/>
    <w:rsid w:val="00695F72"/>
    <w:rsid w:val="006A43DD"/>
    <w:rsid w:val="006B1899"/>
    <w:rsid w:val="006C5F03"/>
    <w:rsid w:val="00706A6D"/>
    <w:rsid w:val="00712945"/>
    <w:rsid w:val="00724482"/>
    <w:rsid w:val="007271FF"/>
    <w:rsid w:val="007363F4"/>
    <w:rsid w:val="00775114"/>
    <w:rsid w:val="00796D1C"/>
    <w:rsid w:val="007B11EC"/>
    <w:rsid w:val="007C25E1"/>
    <w:rsid w:val="00846E52"/>
    <w:rsid w:val="00857A05"/>
    <w:rsid w:val="0088537C"/>
    <w:rsid w:val="008B67E9"/>
    <w:rsid w:val="008C52BF"/>
    <w:rsid w:val="008F34E3"/>
    <w:rsid w:val="00917415"/>
    <w:rsid w:val="00937AD6"/>
    <w:rsid w:val="009D3B91"/>
    <w:rsid w:val="00A907FC"/>
    <w:rsid w:val="00A90AF4"/>
    <w:rsid w:val="00A9256F"/>
    <w:rsid w:val="00AC4BB3"/>
    <w:rsid w:val="00AD553D"/>
    <w:rsid w:val="00B50BC8"/>
    <w:rsid w:val="00B744FD"/>
    <w:rsid w:val="00B74BCF"/>
    <w:rsid w:val="00B80216"/>
    <w:rsid w:val="00BD2585"/>
    <w:rsid w:val="00BE024A"/>
    <w:rsid w:val="00C45E1A"/>
    <w:rsid w:val="00C50B42"/>
    <w:rsid w:val="00D22431"/>
    <w:rsid w:val="00D413F6"/>
    <w:rsid w:val="00D44F7E"/>
    <w:rsid w:val="00D57D46"/>
    <w:rsid w:val="00DC3428"/>
    <w:rsid w:val="00DE17AD"/>
    <w:rsid w:val="00DF63D7"/>
    <w:rsid w:val="00EA715F"/>
    <w:rsid w:val="00EB49F7"/>
    <w:rsid w:val="00F413FC"/>
    <w:rsid w:val="00FD5B67"/>
    <w:rsid w:val="00FE2470"/>
    <w:rsid w:val="00FF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9292"/>
  <w15:chartTrackingRefBased/>
  <w15:docId w15:val="{31BB5880-8B27-4FFD-ADAA-384D003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70"/>
  </w:style>
  <w:style w:type="paragraph" w:styleId="Heading2">
    <w:name w:val="heading 2"/>
    <w:basedOn w:val="Normal"/>
    <w:link w:val="Heading2Char"/>
    <w:uiPriority w:val="9"/>
    <w:qFormat/>
    <w:rsid w:val="00EB49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9F7"/>
    <w:rPr>
      <w:rFonts w:ascii="Times New Roman" w:eastAsia="Times New Roman" w:hAnsi="Times New Roman" w:cs="Times New Roman"/>
      <w:b/>
      <w:bCs/>
      <w:kern w:val="0"/>
      <w:sz w:val="36"/>
      <w:szCs w:val="36"/>
      <w:lang w:eastAsia="en-GB"/>
      <w14:ligatures w14:val="none"/>
    </w:rPr>
  </w:style>
  <w:style w:type="paragraph" w:styleId="ListParagraph">
    <w:name w:val="List Paragraph"/>
    <w:basedOn w:val="Normal"/>
    <w:uiPriority w:val="34"/>
    <w:qFormat/>
    <w:rsid w:val="007271FF"/>
    <w:pPr>
      <w:ind w:left="720"/>
      <w:contextualSpacing/>
    </w:pPr>
  </w:style>
  <w:style w:type="character" w:styleId="Hyperlink">
    <w:name w:val="Hyperlink"/>
    <w:basedOn w:val="DefaultParagraphFont"/>
    <w:uiPriority w:val="99"/>
    <w:semiHidden/>
    <w:unhideWhenUsed/>
    <w:rsid w:val="00775114"/>
    <w:rPr>
      <w:color w:val="0000FF"/>
      <w:u w:val="single"/>
    </w:rPr>
  </w:style>
  <w:style w:type="character" w:styleId="Strong">
    <w:name w:val="Strong"/>
    <w:basedOn w:val="DefaultParagraphFont"/>
    <w:uiPriority w:val="22"/>
    <w:qFormat/>
    <w:rsid w:val="00D44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3334">
      <w:bodyDiv w:val="1"/>
      <w:marLeft w:val="0"/>
      <w:marRight w:val="0"/>
      <w:marTop w:val="0"/>
      <w:marBottom w:val="0"/>
      <w:divBdr>
        <w:top w:val="none" w:sz="0" w:space="0" w:color="auto"/>
        <w:left w:val="none" w:sz="0" w:space="0" w:color="auto"/>
        <w:bottom w:val="none" w:sz="0" w:space="0" w:color="auto"/>
        <w:right w:val="none" w:sz="0" w:space="0" w:color="auto"/>
      </w:divBdr>
    </w:div>
    <w:div w:id="516501859">
      <w:bodyDiv w:val="1"/>
      <w:marLeft w:val="0"/>
      <w:marRight w:val="0"/>
      <w:marTop w:val="0"/>
      <w:marBottom w:val="0"/>
      <w:divBdr>
        <w:top w:val="none" w:sz="0" w:space="0" w:color="auto"/>
        <w:left w:val="none" w:sz="0" w:space="0" w:color="auto"/>
        <w:bottom w:val="none" w:sz="0" w:space="0" w:color="auto"/>
        <w:right w:val="none" w:sz="0" w:space="0" w:color="auto"/>
      </w:divBdr>
    </w:div>
    <w:div w:id="560556440">
      <w:bodyDiv w:val="1"/>
      <w:marLeft w:val="0"/>
      <w:marRight w:val="0"/>
      <w:marTop w:val="0"/>
      <w:marBottom w:val="0"/>
      <w:divBdr>
        <w:top w:val="none" w:sz="0" w:space="0" w:color="auto"/>
        <w:left w:val="none" w:sz="0" w:space="0" w:color="auto"/>
        <w:bottom w:val="none" w:sz="0" w:space="0" w:color="auto"/>
        <w:right w:val="none" w:sz="0" w:space="0" w:color="auto"/>
      </w:divBdr>
    </w:div>
    <w:div w:id="588200089">
      <w:bodyDiv w:val="1"/>
      <w:marLeft w:val="0"/>
      <w:marRight w:val="0"/>
      <w:marTop w:val="0"/>
      <w:marBottom w:val="0"/>
      <w:divBdr>
        <w:top w:val="none" w:sz="0" w:space="0" w:color="auto"/>
        <w:left w:val="none" w:sz="0" w:space="0" w:color="auto"/>
        <w:bottom w:val="none" w:sz="0" w:space="0" w:color="auto"/>
        <w:right w:val="none" w:sz="0" w:space="0" w:color="auto"/>
      </w:divBdr>
    </w:div>
    <w:div w:id="802621523">
      <w:bodyDiv w:val="1"/>
      <w:marLeft w:val="0"/>
      <w:marRight w:val="0"/>
      <w:marTop w:val="0"/>
      <w:marBottom w:val="0"/>
      <w:divBdr>
        <w:top w:val="none" w:sz="0" w:space="0" w:color="auto"/>
        <w:left w:val="none" w:sz="0" w:space="0" w:color="auto"/>
        <w:bottom w:val="none" w:sz="0" w:space="0" w:color="auto"/>
        <w:right w:val="none" w:sz="0" w:space="0" w:color="auto"/>
      </w:divBdr>
    </w:div>
    <w:div w:id="1003624084">
      <w:bodyDiv w:val="1"/>
      <w:marLeft w:val="0"/>
      <w:marRight w:val="0"/>
      <w:marTop w:val="0"/>
      <w:marBottom w:val="0"/>
      <w:divBdr>
        <w:top w:val="none" w:sz="0" w:space="0" w:color="auto"/>
        <w:left w:val="none" w:sz="0" w:space="0" w:color="auto"/>
        <w:bottom w:val="none" w:sz="0" w:space="0" w:color="auto"/>
        <w:right w:val="none" w:sz="0" w:space="0" w:color="auto"/>
      </w:divBdr>
    </w:div>
    <w:div w:id="1853256636">
      <w:bodyDiv w:val="1"/>
      <w:marLeft w:val="0"/>
      <w:marRight w:val="0"/>
      <w:marTop w:val="0"/>
      <w:marBottom w:val="0"/>
      <w:divBdr>
        <w:top w:val="none" w:sz="0" w:space="0" w:color="auto"/>
        <w:left w:val="none" w:sz="0" w:space="0" w:color="auto"/>
        <w:bottom w:val="none" w:sz="0" w:space="0" w:color="auto"/>
        <w:right w:val="none" w:sz="0" w:space="0" w:color="auto"/>
      </w:divBdr>
    </w:div>
    <w:div w:id="1936983001">
      <w:bodyDiv w:val="1"/>
      <w:marLeft w:val="0"/>
      <w:marRight w:val="0"/>
      <w:marTop w:val="0"/>
      <w:marBottom w:val="0"/>
      <w:divBdr>
        <w:top w:val="none" w:sz="0" w:space="0" w:color="auto"/>
        <w:left w:val="none" w:sz="0" w:space="0" w:color="auto"/>
        <w:bottom w:val="none" w:sz="0" w:space="0" w:color="auto"/>
        <w:right w:val="none" w:sz="0" w:space="0" w:color="auto"/>
      </w:divBdr>
      <w:divsChild>
        <w:div w:id="1566866907">
          <w:marLeft w:val="0"/>
          <w:marRight w:val="0"/>
          <w:marTop w:val="0"/>
          <w:marBottom w:val="0"/>
          <w:divBdr>
            <w:top w:val="none" w:sz="0" w:space="0" w:color="auto"/>
            <w:left w:val="none" w:sz="0" w:space="0" w:color="auto"/>
            <w:bottom w:val="none" w:sz="0" w:space="0" w:color="auto"/>
            <w:right w:val="none" w:sz="0" w:space="0" w:color="auto"/>
          </w:divBdr>
          <w:divsChild>
            <w:div w:id="892696823">
              <w:marLeft w:val="0"/>
              <w:marRight w:val="0"/>
              <w:marTop w:val="0"/>
              <w:marBottom w:val="0"/>
              <w:divBdr>
                <w:top w:val="none" w:sz="0" w:space="0" w:color="auto"/>
                <w:left w:val="none" w:sz="0" w:space="0" w:color="auto"/>
                <w:bottom w:val="none" w:sz="0" w:space="0" w:color="auto"/>
                <w:right w:val="none" w:sz="0" w:space="0" w:color="auto"/>
              </w:divBdr>
            </w:div>
            <w:div w:id="1072502118">
              <w:marLeft w:val="0"/>
              <w:marRight w:val="0"/>
              <w:marTop w:val="0"/>
              <w:marBottom w:val="0"/>
              <w:divBdr>
                <w:top w:val="none" w:sz="0" w:space="0" w:color="auto"/>
                <w:left w:val="none" w:sz="0" w:space="0" w:color="auto"/>
                <w:bottom w:val="none" w:sz="0" w:space="0" w:color="auto"/>
                <w:right w:val="none" w:sz="0" w:space="0" w:color="auto"/>
              </w:divBdr>
            </w:div>
            <w:div w:id="1954283630">
              <w:marLeft w:val="0"/>
              <w:marRight w:val="0"/>
              <w:marTop w:val="0"/>
              <w:marBottom w:val="0"/>
              <w:divBdr>
                <w:top w:val="none" w:sz="0" w:space="0" w:color="auto"/>
                <w:left w:val="none" w:sz="0" w:space="0" w:color="auto"/>
                <w:bottom w:val="none" w:sz="0" w:space="0" w:color="auto"/>
                <w:right w:val="none" w:sz="0" w:space="0" w:color="auto"/>
              </w:divBdr>
            </w:div>
            <w:div w:id="291716230">
              <w:marLeft w:val="0"/>
              <w:marRight w:val="0"/>
              <w:marTop w:val="0"/>
              <w:marBottom w:val="0"/>
              <w:divBdr>
                <w:top w:val="none" w:sz="0" w:space="0" w:color="auto"/>
                <w:left w:val="none" w:sz="0" w:space="0" w:color="auto"/>
                <w:bottom w:val="none" w:sz="0" w:space="0" w:color="auto"/>
                <w:right w:val="none" w:sz="0" w:space="0" w:color="auto"/>
              </w:divBdr>
            </w:div>
            <w:div w:id="200940430">
              <w:marLeft w:val="0"/>
              <w:marRight w:val="0"/>
              <w:marTop w:val="0"/>
              <w:marBottom w:val="0"/>
              <w:divBdr>
                <w:top w:val="none" w:sz="0" w:space="0" w:color="auto"/>
                <w:left w:val="none" w:sz="0" w:space="0" w:color="auto"/>
                <w:bottom w:val="none" w:sz="0" w:space="0" w:color="auto"/>
                <w:right w:val="none" w:sz="0" w:space="0" w:color="auto"/>
              </w:divBdr>
            </w:div>
            <w:div w:id="530531103">
              <w:marLeft w:val="0"/>
              <w:marRight w:val="0"/>
              <w:marTop w:val="0"/>
              <w:marBottom w:val="0"/>
              <w:divBdr>
                <w:top w:val="none" w:sz="0" w:space="0" w:color="auto"/>
                <w:left w:val="none" w:sz="0" w:space="0" w:color="auto"/>
                <w:bottom w:val="none" w:sz="0" w:space="0" w:color="auto"/>
                <w:right w:val="none" w:sz="0" w:space="0" w:color="auto"/>
              </w:divBdr>
            </w:div>
            <w:div w:id="310403019">
              <w:marLeft w:val="0"/>
              <w:marRight w:val="0"/>
              <w:marTop w:val="0"/>
              <w:marBottom w:val="0"/>
              <w:divBdr>
                <w:top w:val="none" w:sz="0" w:space="0" w:color="auto"/>
                <w:left w:val="none" w:sz="0" w:space="0" w:color="auto"/>
                <w:bottom w:val="none" w:sz="0" w:space="0" w:color="auto"/>
                <w:right w:val="none" w:sz="0" w:space="0" w:color="auto"/>
              </w:divBdr>
            </w:div>
            <w:div w:id="156846369">
              <w:marLeft w:val="0"/>
              <w:marRight w:val="0"/>
              <w:marTop w:val="0"/>
              <w:marBottom w:val="0"/>
              <w:divBdr>
                <w:top w:val="none" w:sz="0" w:space="0" w:color="auto"/>
                <w:left w:val="none" w:sz="0" w:space="0" w:color="auto"/>
                <w:bottom w:val="none" w:sz="0" w:space="0" w:color="auto"/>
                <w:right w:val="none" w:sz="0" w:space="0" w:color="auto"/>
              </w:divBdr>
            </w:div>
            <w:div w:id="630132585">
              <w:marLeft w:val="0"/>
              <w:marRight w:val="0"/>
              <w:marTop w:val="0"/>
              <w:marBottom w:val="0"/>
              <w:divBdr>
                <w:top w:val="none" w:sz="0" w:space="0" w:color="auto"/>
                <w:left w:val="none" w:sz="0" w:space="0" w:color="auto"/>
                <w:bottom w:val="none" w:sz="0" w:space="0" w:color="auto"/>
                <w:right w:val="none" w:sz="0" w:space="0" w:color="auto"/>
              </w:divBdr>
            </w:div>
            <w:div w:id="1148864974">
              <w:marLeft w:val="0"/>
              <w:marRight w:val="0"/>
              <w:marTop w:val="0"/>
              <w:marBottom w:val="0"/>
              <w:divBdr>
                <w:top w:val="none" w:sz="0" w:space="0" w:color="auto"/>
                <w:left w:val="none" w:sz="0" w:space="0" w:color="auto"/>
                <w:bottom w:val="none" w:sz="0" w:space="0" w:color="auto"/>
                <w:right w:val="none" w:sz="0" w:space="0" w:color="auto"/>
              </w:divBdr>
            </w:div>
            <w:div w:id="2097170194">
              <w:marLeft w:val="0"/>
              <w:marRight w:val="0"/>
              <w:marTop w:val="0"/>
              <w:marBottom w:val="0"/>
              <w:divBdr>
                <w:top w:val="none" w:sz="0" w:space="0" w:color="auto"/>
                <w:left w:val="none" w:sz="0" w:space="0" w:color="auto"/>
                <w:bottom w:val="none" w:sz="0" w:space="0" w:color="auto"/>
                <w:right w:val="none" w:sz="0" w:space="0" w:color="auto"/>
              </w:divBdr>
            </w:div>
            <w:div w:id="253823516">
              <w:marLeft w:val="0"/>
              <w:marRight w:val="0"/>
              <w:marTop w:val="0"/>
              <w:marBottom w:val="0"/>
              <w:divBdr>
                <w:top w:val="none" w:sz="0" w:space="0" w:color="auto"/>
                <w:left w:val="none" w:sz="0" w:space="0" w:color="auto"/>
                <w:bottom w:val="none" w:sz="0" w:space="0" w:color="auto"/>
                <w:right w:val="none" w:sz="0" w:space="0" w:color="auto"/>
              </w:divBdr>
            </w:div>
            <w:div w:id="1557355855">
              <w:marLeft w:val="0"/>
              <w:marRight w:val="0"/>
              <w:marTop w:val="0"/>
              <w:marBottom w:val="0"/>
              <w:divBdr>
                <w:top w:val="none" w:sz="0" w:space="0" w:color="auto"/>
                <w:left w:val="none" w:sz="0" w:space="0" w:color="auto"/>
                <w:bottom w:val="none" w:sz="0" w:space="0" w:color="auto"/>
                <w:right w:val="none" w:sz="0" w:space="0" w:color="auto"/>
              </w:divBdr>
            </w:div>
            <w:div w:id="1178079491">
              <w:marLeft w:val="0"/>
              <w:marRight w:val="0"/>
              <w:marTop w:val="0"/>
              <w:marBottom w:val="0"/>
              <w:divBdr>
                <w:top w:val="none" w:sz="0" w:space="0" w:color="auto"/>
                <w:left w:val="none" w:sz="0" w:space="0" w:color="auto"/>
                <w:bottom w:val="none" w:sz="0" w:space="0" w:color="auto"/>
                <w:right w:val="none" w:sz="0" w:space="0" w:color="auto"/>
              </w:divBdr>
            </w:div>
            <w:div w:id="984551959">
              <w:marLeft w:val="0"/>
              <w:marRight w:val="0"/>
              <w:marTop w:val="0"/>
              <w:marBottom w:val="0"/>
              <w:divBdr>
                <w:top w:val="none" w:sz="0" w:space="0" w:color="auto"/>
                <w:left w:val="none" w:sz="0" w:space="0" w:color="auto"/>
                <w:bottom w:val="none" w:sz="0" w:space="0" w:color="auto"/>
                <w:right w:val="none" w:sz="0" w:space="0" w:color="auto"/>
              </w:divBdr>
            </w:div>
            <w:div w:id="295377238">
              <w:marLeft w:val="0"/>
              <w:marRight w:val="0"/>
              <w:marTop w:val="0"/>
              <w:marBottom w:val="0"/>
              <w:divBdr>
                <w:top w:val="none" w:sz="0" w:space="0" w:color="auto"/>
                <w:left w:val="none" w:sz="0" w:space="0" w:color="auto"/>
                <w:bottom w:val="none" w:sz="0" w:space="0" w:color="auto"/>
                <w:right w:val="none" w:sz="0" w:space="0" w:color="auto"/>
              </w:divBdr>
            </w:div>
            <w:div w:id="119152124">
              <w:marLeft w:val="0"/>
              <w:marRight w:val="0"/>
              <w:marTop w:val="0"/>
              <w:marBottom w:val="0"/>
              <w:divBdr>
                <w:top w:val="none" w:sz="0" w:space="0" w:color="auto"/>
                <w:left w:val="none" w:sz="0" w:space="0" w:color="auto"/>
                <w:bottom w:val="none" w:sz="0" w:space="0" w:color="auto"/>
                <w:right w:val="none" w:sz="0" w:space="0" w:color="auto"/>
              </w:divBdr>
            </w:div>
            <w:div w:id="1327781801">
              <w:marLeft w:val="0"/>
              <w:marRight w:val="0"/>
              <w:marTop w:val="0"/>
              <w:marBottom w:val="0"/>
              <w:divBdr>
                <w:top w:val="none" w:sz="0" w:space="0" w:color="auto"/>
                <w:left w:val="none" w:sz="0" w:space="0" w:color="auto"/>
                <w:bottom w:val="none" w:sz="0" w:space="0" w:color="auto"/>
                <w:right w:val="none" w:sz="0" w:space="0" w:color="auto"/>
              </w:divBdr>
            </w:div>
            <w:div w:id="110825746">
              <w:marLeft w:val="0"/>
              <w:marRight w:val="0"/>
              <w:marTop w:val="0"/>
              <w:marBottom w:val="0"/>
              <w:divBdr>
                <w:top w:val="none" w:sz="0" w:space="0" w:color="auto"/>
                <w:left w:val="none" w:sz="0" w:space="0" w:color="auto"/>
                <w:bottom w:val="none" w:sz="0" w:space="0" w:color="auto"/>
                <w:right w:val="none" w:sz="0" w:space="0" w:color="auto"/>
              </w:divBdr>
            </w:div>
            <w:div w:id="2085369713">
              <w:marLeft w:val="0"/>
              <w:marRight w:val="0"/>
              <w:marTop w:val="0"/>
              <w:marBottom w:val="0"/>
              <w:divBdr>
                <w:top w:val="none" w:sz="0" w:space="0" w:color="auto"/>
                <w:left w:val="none" w:sz="0" w:space="0" w:color="auto"/>
                <w:bottom w:val="none" w:sz="0" w:space="0" w:color="auto"/>
                <w:right w:val="none" w:sz="0" w:space="0" w:color="auto"/>
              </w:divBdr>
            </w:div>
            <w:div w:id="303200253">
              <w:marLeft w:val="0"/>
              <w:marRight w:val="0"/>
              <w:marTop w:val="0"/>
              <w:marBottom w:val="0"/>
              <w:divBdr>
                <w:top w:val="none" w:sz="0" w:space="0" w:color="auto"/>
                <w:left w:val="none" w:sz="0" w:space="0" w:color="auto"/>
                <w:bottom w:val="none" w:sz="0" w:space="0" w:color="auto"/>
                <w:right w:val="none" w:sz="0" w:space="0" w:color="auto"/>
              </w:divBdr>
            </w:div>
            <w:div w:id="1298797175">
              <w:marLeft w:val="0"/>
              <w:marRight w:val="0"/>
              <w:marTop w:val="0"/>
              <w:marBottom w:val="0"/>
              <w:divBdr>
                <w:top w:val="none" w:sz="0" w:space="0" w:color="auto"/>
                <w:left w:val="none" w:sz="0" w:space="0" w:color="auto"/>
                <w:bottom w:val="none" w:sz="0" w:space="0" w:color="auto"/>
                <w:right w:val="none" w:sz="0" w:space="0" w:color="auto"/>
              </w:divBdr>
            </w:div>
            <w:div w:id="1588031932">
              <w:marLeft w:val="0"/>
              <w:marRight w:val="0"/>
              <w:marTop w:val="0"/>
              <w:marBottom w:val="0"/>
              <w:divBdr>
                <w:top w:val="none" w:sz="0" w:space="0" w:color="auto"/>
                <w:left w:val="none" w:sz="0" w:space="0" w:color="auto"/>
                <w:bottom w:val="none" w:sz="0" w:space="0" w:color="auto"/>
                <w:right w:val="none" w:sz="0" w:space="0" w:color="auto"/>
              </w:divBdr>
            </w:div>
            <w:div w:id="14552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hyperlink" Target="https://tn.data.gov.in/resource/company-master-data-tamil-nadu-upto-28th-february-2019" TargetMode="Externa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3794-3B63-47CB-BE20-B354E1FAA2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dc:creator>
  <cp:keywords/>
  <dc:description/>
  <cp:lastModifiedBy>Manikandan M</cp:lastModifiedBy>
  <cp:revision>2</cp:revision>
  <dcterms:created xsi:type="dcterms:W3CDTF">2023-10-11T08:03:00Z</dcterms:created>
  <dcterms:modified xsi:type="dcterms:W3CDTF">2023-10-11T08:03:00Z</dcterms:modified>
</cp:coreProperties>
</file>