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CF" w:rsidRPr="003203B7" w:rsidRDefault="003203B7" w:rsidP="003203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3B7">
        <w:rPr>
          <w:rFonts w:ascii="Times New Roman" w:hAnsi="Times New Roman" w:cs="Times New Roman"/>
          <w:b/>
          <w:sz w:val="28"/>
          <w:szCs w:val="28"/>
        </w:rPr>
        <w:t>5 ЛАБОРАТОРНАЯ РАБОТА №5</w:t>
      </w:r>
    </w:p>
    <w:p w:rsidR="003203B7" w:rsidRDefault="003203B7" w:rsidP="003203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3B7">
        <w:rPr>
          <w:rFonts w:ascii="Times New Roman" w:hAnsi="Times New Roman" w:cs="Times New Roman"/>
          <w:b/>
          <w:sz w:val="28"/>
          <w:szCs w:val="28"/>
        </w:rPr>
        <w:t>ДИАГРАММЫ ПОВЕДЕНИЯ</w:t>
      </w:r>
    </w:p>
    <w:p w:rsidR="003203B7" w:rsidRDefault="003203B7" w:rsidP="003203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3B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3B7">
        <w:rPr>
          <w:rFonts w:ascii="Times New Roman" w:hAnsi="Times New Roman" w:cs="Times New Roman"/>
          <w:sz w:val="28"/>
          <w:szCs w:val="28"/>
        </w:rPr>
        <w:t xml:space="preserve">Изучить правила оформления диаграмм состояний и деятельности.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3B7">
        <w:rPr>
          <w:rFonts w:ascii="Times New Roman" w:hAnsi="Times New Roman" w:cs="Times New Roman"/>
          <w:sz w:val="28"/>
          <w:szCs w:val="28"/>
        </w:rPr>
        <w:t xml:space="preserve">Научится выделять в поведении элемента </w:t>
      </w:r>
      <w:r>
        <w:rPr>
          <w:rFonts w:ascii="Times New Roman" w:hAnsi="Times New Roman" w:cs="Times New Roman"/>
          <w:sz w:val="28"/>
          <w:szCs w:val="28"/>
        </w:rPr>
        <w:t xml:space="preserve">системы отдельные состояния. С  </w:t>
      </w:r>
      <w:r w:rsidRPr="003203B7">
        <w:rPr>
          <w:rFonts w:ascii="Times New Roman" w:hAnsi="Times New Roman" w:cs="Times New Roman"/>
          <w:sz w:val="28"/>
          <w:szCs w:val="28"/>
        </w:rPr>
        <w:t>помощью диаграммы деятельности н</w:t>
      </w:r>
      <w:r>
        <w:rPr>
          <w:rFonts w:ascii="Times New Roman" w:hAnsi="Times New Roman" w:cs="Times New Roman"/>
          <w:sz w:val="28"/>
          <w:szCs w:val="28"/>
        </w:rPr>
        <w:t xml:space="preserve">аучится отображать особенности  </w:t>
      </w:r>
      <w:r w:rsidRPr="003203B7">
        <w:rPr>
          <w:rFonts w:ascii="Times New Roman" w:hAnsi="Times New Roman" w:cs="Times New Roman"/>
          <w:sz w:val="28"/>
          <w:szCs w:val="28"/>
        </w:rPr>
        <w:t>алгоритмов, реализующих основные функции системы.</w:t>
      </w:r>
    </w:p>
    <w:p w:rsidR="003203B7" w:rsidRDefault="003203B7" w:rsidP="003203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03B7" w:rsidRDefault="003203B7" w:rsidP="003203B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03B7">
        <w:rPr>
          <w:rFonts w:ascii="Times New Roman" w:hAnsi="Times New Roman" w:cs="Times New Roman"/>
          <w:b/>
          <w:sz w:val="28"/>
          <w:szCs w:val="28"/>
        </w:rPr>
        <w:t>5.1 Диаграммы состояния</w:t>
      </w:r>
    </w:p>
    <w:p w:rsidR="003203B7" w:rsidRDefault="003203B7" w:rsidP="003203B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03B7" w:rsidRPr="003203B7" w:rsidRDefault="003203B7" w:rsidP="00320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706555" wp14:editId="35EC3E34">
            <wp:extent cx="5940425" cy="4053885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B7" w:rsidRPr="003203B7" w:rsidRDefault="003203B7" w:rsidP="003203B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Диаграмма состояний для класса «Охраняемое помещение»</w:t>
      </w:r>
    </w:p>
    <w:p w:rsidR="003203B7" w:rsidRDefault="003203B7" w:rsidP="003203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9D406F" wp14:editId="6BE0775B">
            <wp:extent cx="472440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B7" w:rsidRDefault="003203B7" w:rsidP="003203B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Диаграмма состояний для класса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Камера_видеонаблюдения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203B7" w:rsidRDefault="003203B7" w:rsidP="003203B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203B7" w:rsidRDefault="003203B7" w:rsidP="003203B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E39AC" wp14:editId="46013987">
            <wp:extent cx="391477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B7" w:rsidRDefault="003203B7" w:rsidP="003203B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 – Диаграмма состояний для класса «Охранник»</w:t>
      </w:r>
    </w:p>
    <w:p w:rsidR="003203B7" w:rsidRPr="003203B7" w:rsidRDefault="003203B7" w:rsidP="003203B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3B7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3203B7" w:rsidRPr="003203B7" w:rsidRDefault="003203B7" w:rsidP="003203B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03B7">
        <w:rPr>
          <w:rFonts w:ascii="Times New Roman" w:hAnsi="Times New Roman" w:cs="Times New Roman"/>
          <w:sz w:val="28"/>
          <w:szCs w:val="28"/>
        </w:rPr>
        <w:t>В ходе выполнения работы были изучены правила оформления диаграмм состояний и деятельности. Мы научились выделять в поведении элемента системы отдельные состояния. С помощью диаграммы деятельности научились отображать особенности алгоритмов, реализующих основные функции системы.</w:t>
      </w:r>
      <w:bookmarkStart w:id="0" w:name="_GoBack"/>
      <w:bookmarkEnd w:id="0"/>
    </w:p>
    <w:p w:rsidR="003203B7" w:rsidRPr="003203B7" w:rsidRDefault="003203B7" w:rsidP="003203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203B7" w:rsidRPr="0032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B7"/>
    <w:rsid w:val="003203B7"/>
    <w:rsid w:val="0051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0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0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2014-11-22T08:25:00Z</dcterms:created>
  <dcterms:modified xsi:type="dcterms:W3CDTF">2014-11-22T08:34:00Z</dcterms:modified>
</cp:coreProperties>
</file>