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64" w:rsidRPr="00776464" w:rsidRDefault="00776464" w:rsidP="00776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464">
        <w:rPr>
          <w:rFonts w:ascii="Times New Roman" w:hAnsi="Times New Roman" w:cs="Times New Roman"/>
          <w:b/>
          <w:sz w:val="28"/>
          <w:szCs w:val="28"/>
        </w:rPr>
        <w:t>7 ЛАБОРАТОРНАЯ РАБОТА №7</w:t>
      </w:r>
    </w:p>
    <w:p w:rsidR="00776464" w:rsidRDefault="00776464" w:rsidP="00776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464">
        <w:rPr>
          <w:rFonts w:ascii="Times New Roman" w:hAnsi="Times New Roman" w:cs="Times New Roman"/>
          <w:b/>
          <w:sz w:val="28"/>
          <w:szCs w:val="28"/>
        </w:rPr>
        <w:t>ДЕЛИТЕЛИ С ПРОИЗВОЛЬНЫМ ПОСТОЯННЫМ КОЭФФИЦИЕНТОМ ДЕЛЕНИЯ</w:t>
      </w:r>
    </w:p>
    <w:p w:rsidR="00776464" w:rsidRPr="00776464" w:rsidRDefault="00776464" w:rsidP="007764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6464" w:rsidRDefault="00776464" w:rsidP="0077646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4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6464">
        <w:rPr>
          <w:rFonts w:ascii="Times New Roman" w:hAnsi="Times New Roman" w:cs="Times New Roman"/>
          <w:sz w:val="28"/>
          <w:szCs w:val="28"/>
        </w:rPr>
        <w:t xml:space="preserve"> изучить временные диаграммы работы делителей с произвольным постоянным коэффициентом деления (ДПКД), построенных по различным сх</w:t>
      </w:r>
      <w:r w:rsidRPr="00776464">
        <w:rPr>
          <w:rFonts w:ascii="Times New Roman" w:hAnsi="Times New Roman" w:cs="Times New Roman"/>
          <w:sz w:val="28"/>
          <w:szCs w:val="28"/>
        </w:rPr>
        <w:t>е</w:t>
      </w:r>
      <w:r w:rsidRPr="00776464">
        <w:rPr>
          <w:rFonts w:ascii="Times New Roman" w:hAnsi="Times New Roman" w:cs="Times New Roman"/>
          <w:sz w:val="28"/>
          <w:szCs w:val="28"/>
        </w:rPr>
        <w:t xml:space="preserve">мам. </w:t>
      </w:r>
    </w:p>
    <w:p w:rsidR="00776464" w:rsidRPr="00776464" w:rsidRDefault="00776464" w:rsidP="0077646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464">
        <w:rPr>
          <w:rFonts w:ascii="Times New Roman" w:hAnsi="Times New Roman" w:cs="Times New Roman"/>
          <w:b/>
          <w:sz w:val="28"/>
          <w:szCs w:val="28"/>
        </w:rPr>
        <w:t>7.1 Краткие теоретические сведения</w:t>
      </w:r>
    </w:p>
    <w:p w:rsidR="00776464" w:rsidRDefault="00776464" w:rsidP="00776464">
      <w:pPr>
        <w:pStyle w:val="Veral"/>
      </w:pPr>
      <w:r>
        <w:t>Счетчики</w:t>
      </w:r>
      <w:r w:rsidRPr="00456AF0">
        <w:t>,</w:t>
      </w:r>
      <w:r>
        <w:t xml:space="preserve"> в зависимости от количества разрядов </w:t>
      </w:r>
      <w:r>
        <w:rPr>
          <w:lang w:val="en-US"/>
        </w:rPr>
        <w:t>N</w:t>
      </w:r>
      <w:r w:rsidRPr="00456AF0">
        <w:t>,</w:t>
      </w:r>
      <w:r>
        <w:t xml:space="preserve"> реализуют коэффициент счета </w:t>
      </w:r>
      <w:r>
        <w:rPr>
          <w:position w:val="-10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6" o:title=""/>
          </v:shape>
          <o:OLEObject Type="Embed" ProgID="Equation.2" ShapeID="_x0000_i1025" DrawAspect="Content" ObjectID="_1480176795" r:id="rId7"/>
        </w:object>
      </w:r>
      <w:r w:rsidRPr="00456AF0">
        <w:t xml:space="preserve"> </w:t>
      </w:r>
      <w:r>
        <w:t>и их можно использовать в качестве делителей частоты</w:t>
      </w:r>
      <w:r w:rsidRPr="00681759">
        <w:t>,</w:t>
      </w:r>
      <w:r>
        <w:t xml:space="preserve"> у которых </w:t>
      </w:r>
      <w:r>
        <w:rPr>
          <w:position w:val="-10"/>
        </w:rPr>
        <w:object w:dxaOrig="1359" w:dyaOrig="320">
          <v:shape id="_x0000_i1026" type="#_x0000_t75" style="width:68.25pt;height:15.75pt" o:ole="">
            <v:imagedata r:id="rId8" o:title=""/>
          </v:shape>
          <o:OLEObject Type="Embed" ProgID="Equation.2" ShapeID="_x0000_i1026" DrawAspect="Content" ObjectID="_1480176796" r:id="rId9"/>
        </w:object>
      </w:r>
      <w:r w:rsidRPr="00456AF0">
        <w:t xml:space="preserve">. </w:t>
      </w:r>
      <w:r>
        <w:t>Часто при проектировании цифровых устройств возникает необходимость в делителях частоты с произвольным коэффициентом счета</w:t>
      </w:r>
      <w:r w:rsidRPr="005D01E9">
        <w:t>.</w:t>
      </w:r>
    </w:p>
    <w:p w:rsidR="00776464" w:rsidRPr="00456AF0" w:rsidRDefault="00776464" w:rsidP="00776464">
      <w:pPr>
        <w:pStyle w:val="Veral"/>
      </w:pPr>
      <w:r>
        <w:t>Известны различные методы построения таких делителей</w:t>
      </w:r>
      <w:r w:rsidRPr="00456AF0">
        <w:t>.</w:t>
      </w:r>
      <w:r>
        <w:t xml:space="preserve"> Наиболее широкое распространение получили следующие</w:t>
      </w:r>
      <w:r w:rsidRPr="00456AF0">
        <w:t>:</w:t>
      </w:r>
    </w:p>
    <w:p w:rsidR="00776464" w:rsidRDefault="00776464" w:rsidP="00776464">
      <w:pPr>
        <w:pStyle w:val="Veral"/>
        <w:numPr>
          <w:ilvl w:val="0"/>
          <w:numId w:val="1"/>
        </w:numPr>
        <w:ind w:left="0" w:firstLine="720"/>
      </w:pPr>
      <w:r>
        <w:t>метод исключения лишних состояний счетчика</w:t>
      </w:r>
      <w:r w:rsidRPr="00456AF0">
        <w:t>;</w:t>
      </w:r>
    </w:p>
    <w:p w:rsidR="00776464" w:rsidRDefault="00776464" w:rsidP="00776464">
      <w:pPr>
        <w:pStyle w:val="Veral"/>
        <w:numPr>
          <w:ilvl w:val="0"/>
          <w:numId w:val="1"/>
        </w:numPr>
        <w:ind w:left="0" w:firstLine="720"/>
        <w:rPr>
          <w:u w:val="single"/>
        </w:rPr>
      </w:pPr>
      <w:r>
        <w:t>метод искусственного принудительного насчета импульсов в счетчике</w:t>
      </w:r>
      <w:r w:rsidRPr="00456AF0">
        <w:t>;</w:t>
      </w:r>
    </w:p>
    <w:p w:rsidR="00776464" w:rsidRDefault="00776464" w:rsidP="00776464">
      <w:pPr>
        <w:pStyle w:val="Veral"/>
        <w:numPr>
          <w:ilvl w:val="0"/>
          <w:numId w:val="1"/>
        </w:numPr>
        <w:ind w:left="0" w:firstLine="720"/>
        <w:rPr>
          <w:u w:val="single"/>
        </w:rPr>
      </w:pPr>
      <w:r>
        <w:t>метод принудительного задания коэффициента пересчета в вычитающем счетчике</w:t>
      </w:r>
      <w:r w:rsidRPr="00456AF0">
        <w:t>;</w:t>
      </w:r>
    </w:p>
    <w:p w:rsidR="00776464" w:rsidRPr="009A6C34" w:rsidRDefault="00776464" w:rsidP="00776464">
      <w:pPr>
        <w:pStyle w:val="Veral"/>
        <w:numPr>
          <w:ilvl w:val="0"/>
          <w:numId w:val="1"/>
        </w:numPr>
        <w:ind w:left="0" w:firstLine="720"/>
        <w:rPr>
          <w:u w:val="single"/>
        </w:rPr>
      </w:pPr>
      <w:r>
        <w:t>синтез счетчиков с использованием теории цифровых автоматов</w:t>
      </w:r>
      <w:r w:rsidRPr="00456AF0">
        <w:t>.</w:t>
      </w:r>
    </w:p>
    <w:p w:rsidR="009A6C34" w:rsidRDefault="009A6C34" w:rsidP="009A6C34">
      <w:pPr>
        <w:pStyle w:val="Veral"/>
        <w:numPr>
          <w:ilvl w:val="0"/>
          <w:numId w:val="3"/>
        </w:numPr>
        <w:rPr>
          <w:u w:val="single"/>
        </w:rPr>
      </w:pPr>
      <w:r>
        <w:t>Метод исключения лишних состояний счетчика</w:t>
      </w:r>
    </w:p>
    <w:p w:rsidR="009A6C34" w:rsidRDefault="00776464" w:rsidP="00776464">
      <w:pPr>
        <w:pStyle w:val="Veral"/>
      </w:pPr>
      <w:r>
        <w:t>Пусть счетчик в процессе счета проходит кодовые комбинации от нулевой до некоторой (</w:t>
      </w:r>
      <w:r>
        <w:rPr>
          <w:lang w:val="en-US"/>
        </w:rPr>
        <w:t>N</w:t>
      </w:r>
      <w:r w:rsidRPr="00456AF0">
        <w:t xml:space="preserve"> - 1</w:t>
      </w:r>
      <w:r>
        <w:t>)</w:t>
      </w:r>
      <w:r w:rsidRPr="00456AF0">
        <w:t>-</w:t>
      </w:r>
      <w:r>
        <w:t>й</w:t>
      </w:r>
      <w:r w:rsidRPr="00456AF0">
        <w:t xml:space="preserve">, </w:t>
      </w:r>
      <w:r>
        <w:t>тогда очевидно</w:t>
      </w:r>
      <w:r w:rsidRPr="00456AF0">
        <w:t>,</w:t>
      </w:r>
      <w:r>
        <w:t xml:space="preserve"> что его коэффициент пересчета равен </w:t>
      </w:r>
      <w:r>
        <w:rPr>
          <w:lang w:val="en-US"/>
        </w:rPr>
        <w:t>N</w:t>
      </w:r>
      <w:r w:rsidRPr="00456AF0">
        <w:t>.</w:t>
      </w:r>
      <w:r>
        <w:t xml:space="preserve"> Можно уменьшить коэффициент пересчета до значения </w:t>
      </w:r>
      <w:r w:rsidRPr="00456AF0">
        <w:t xml:space="preserve"> </w:t>
      </w:r>
      <w:r>
        <w:rPr>
          <w:lang w:val="en-US"/>
        </w:rPr>
        <w:t>M</w:t>
      </w:r>
      <w:r w:rsidRPr="00456AF0">
        <w:t xml:space="preserve"> &lt; </w:t>
      </w:r>
      <w:r>
        <w:rPr>
          <w:lang w:val="en-US"/>
        </w:rPr>
        <w:t>N</w:t>
      </w:r>
      <w:r w:rsidRPr="00456AF0">
        <w:t xml:space="preserve">, </w:t>
      </w:r>
      <w:r>
        <w:t xml:space="preserve">исключая часть кодовых комбинаций от </w:t>
      </w:r>
      <w:r>
        <w:rPr>
          <w:lang w:val="en-US"/>
        </w:rPr>
        <w:t>M</w:t>
      </w:r>
      <w:r w:rsidRPr="00456AF0">
        <w:t xml:space="preserve"> </w:t>
      </w:r>
      <w:r>
        <w:t xml:space="preserve">до </w:t>
      </w:r>
      <w:r w:rsidRPr="00456AF0">
        <w:t>(</w:t>
      </w:r>
      <w:r>
        <w:rPr>
          <w:lang w:val="en-US"/>
        </w:rPr>
        <w:t>N</w:t>
      </w:r>
      <w:r w:rsidRPr="00456AF0">
        <w:t xml:space="preserve"> - 1). </w:t>
      </w:r>
      <w:r>
        <w:t>Для этого необходимо сбрасывать счетчик в ноль</w:t>
      </w:r>
      <w:r w:rsidRPr="00456AF0">
        <w:t>,</w:t>
      </w:r>
      <w:r>
        <w:t xml:space="preserve"> как только на его выходе будет установлена комбинация </w:t>
      </w:r>
      <w:r>
        <w:rPr>
          <w:lang w:val="en-US"/>
        </w:rPr>
        <w:t>M</w:t>
      </w:r>
      <w:r w:rsidRPr="00456AF0">
        <w:t>.</w:t>
      </w:r>
    </w:p>
    <w:p w:rsidR="009A6C34" w:rsidRDefault="009A6C34" w:rsidP="009A6C34">
      <w:pPr>
        <w:pStyle w:val="Veral"/>
        <w:numPr>
          <w:ilvl w:val="0"/>
          <w:numId w:val="3"/>
        </w:numPr>
      </w:pPr>
      <w:r>
        <w:t>Метод искусственного принудительного насчета имульсов</w:t>
      </w:r>
    </w:p>
    <w:p w:rsidR="009A6C34" w:rsidRDefault="009A6C34" w:rsidP="009A6C34">
      <w:pPr>
        <w:pStyle w:val="Veral"/>
      </w:pPr>
      <w:r>
        <w:t>Пусть счетчик в процессе счета проходит кодовые комбинации от нулевой до некоторой (</w:t>
      </w:r>
      <w:r>
        <w:rPr>
          <w:lang w:val="en-US"/>
        </w:rPr>
        <w:t>N</w:t>
      </w:r>
      <w:r w:rsidRPr="00456AF0">
        <w:t xml:space="preserve"> - 1</w:t>
      </w:r>
      <w:r>
        <w:t>)</w:t>
      </w:r>
      <w:r w:rsidRPr="00456AF0">
        <w:t>-</w:t>
      </w:r>
      <w:r>
        <w:t>й</w:t>
      </w:r>
      <w:r w:rsidRPr="00456AF0">
        <w:t xml:space="preserve">, </w:t>
      </w:r>
      <w:r>
        <w:t>тогда очевидно</w:t>
      </w:r>
      <w:r w:rsidRPr="00456AF0">
        <w:t>,</w:t>
      </w:r>
      <w:r>
        <w:t xml:space="preserve"> что его коэффициент пересчета равен </w:t>
      </w:r>
      <w:r>
        <w:rPr>
          <w:lang w:val="en-US"/>
        </w:rPr>
        <w:t>N</w:t>
      </w:r>
      <w:r w:rsidRPr="00456AF0">
        <w:t>.</w:t>
      </w:r>
      <w:r>
        <w:t xml:space="preserve"> Коэффициент пересчета можно уменьшить до значения </w:t>
      </w:r>
      <w:r w:rsidRPr="00456AF0">
        <w:t xml:space="preserve">   </w:t>
      </w:r>
      <w:r>
        <w:rPr>
          <w:lang w:val="en-US"/>
        </w:rPr>
        <w:t>M</w:t>
      </w:r>
      <w:r w:rsidRPr="00456AF0">
        <w:t xml:space="preserve"> &lt; </w:t>
      </w:r>
      <w:r>
        <w:rPr>
          <w:lang w:val="en-US"/>
        </w:rPr>
        <w:t>N</w:t>
      </w:r>
      <w:r w:rsidRPr="00456AF0">
        <w:t>,</w:t>
      </w:r>
      <w:r>
        <w:t xml:space="preserve"> если исключить кодовые комбинации от 0 до К = </w:t>
      </w:r>
      <w:r>
        <w:rPr>
          <w:lang w:val="en-US"/>
        </w:rPr>
        <w:t>N</w:t>
      </w:r>
      <w:r w:rsidRPr="00456AF0">
        <w:t>-</w:t>
      </w:r>
      <w:r>
        <w:rPr>
          <w:lang w:val="en-US"/>
        </w:rPr>
        <w:t>M</w:t>
      </w:r>
      <w:r w:rsidRPr="00456AF0">
        <w:t xml:space="preserve">-1. </w:t>
      </w:r>
      <w:r>
        <w:t xml:space="preserve">Для этого необходимо после появления на выходе счетчика комбинации </w:t>
      </w:r>
      <w:r>
        <w:rPr>
          <w:lang w:val="en-US"/>
        </w:rPr>
        <w:t>N</w:t>
      </w:r>
      <w:r w:rsidRPr="00456AF0">
        <w:t>-</w:t>
      </w:r>
      <w:r>
        <w:t>1 производить установку триггеров в состояние</w:t>
      </w:r>
      <w:r w:rsidRPr="00456AF0">
        <w:t>,</w:t>
      </w:r>
      <w:r>
        <w:t xml:space="preserve"> соответствующее </w:t>
      </w:r>
      <w:r>
        <w:rPr>
          <w:lang w:val="en-US"/>
        </w:rPr>
        <w:t>N</w:t>
      </w:r>
      <w:r w:rsidRPr="00456AF0">
        <w:t xml:space="preserve"> - </w:t>
      </w:r>
      <w:r>
        <w:rPr>
          <w:lang w:val="en-US"/>
        </w:rPr>
        <w:t>M</w:t>
      </w:r>
      <w:r w:rsidRPr="00456AF0">
        <w:t>.</w:t>
      </w:r>
    </w:p>
    <w:p w:rsidR="00776464" w:rsidRDefault="009A6C34" w:rsidP="009A6C34">
      <w:pPr>
        <w:pStyle w:val="Veral"/>
        <w:numPr>
          <w:ilvl w:val="0"/>
          <w:numId w:val="3"/>
        </w:numPr>
      </w:pPr>
      <w:r>
        <w:t>Метод принудительного задания коэффициента пересчета в вычитающем счетчике</w:t>
      </w:r>
    </w:p>
    <w:p w:rsidR="009A6C34" w:rsidRDefault="009A6C34" w:rsidP="009A6C34">
      <w:pPr>
        <w:pStyle w:val="Veral"/>
      </w:pPr>
      <w:r>
        <w:t>Пусть состояния вычитающего счетчика изменяется от (</w:t>
      </w:r>
      <w:r>
        <w:rPr>
          <w:lang w:val="en-US"/>
        </w:rPr>
        <w:t>N</w:t>
      </w:r>
      <w:r w:rsidRPr="00456AF0">
        <w:t xml:space="preserve"> - 1</w:t>
      </w:r>
      <w:r>
        <w:t>) до 0</w:t>
      </w:r>
      <w:r w:rsidRPr="00456AF0">
        <w:t xml:space="preserve">, </w:t>
      </w:r>
      <w:r>
        <w:t>тогда очевидно</w:t>
      </w:r>
      <w:r w:rsidRPr="00456AF0">
        <w:t>,</w:t>
      </w:r>
      <w:r>
        <w:t xml:space="preserve"> что его коэффициент пересчета равен </w:t>
      </w:r>
      <w:r>
        <w:rPr>
          <w:lang w:val="en-US"/>
        </w:rPr>
        <w:t>N</w:t>
      </w:r>
      <w:r w:rsidRPr="00456AF0">
        <w:t>.</w:t>
      </w:r>
      <w:r>
        <w:t xml:space="preserve"> Коэффициент пересчета можно уменьшить до значения </w:t>
      </w:r>
      <w:r w:rsidRPr="00456AF0">
        <w:t xml:space="preserve"> </w:t>
      </w:r>
      <w:r>
        <w:rPr>
          <w:lang w:val="en-US"/>
        </w:rPr>
        <w:t>M</w:t>
      </w:r>
      <w:r w:rsidRPr="00456AF0">
        <w:t xml:space="preserve"> &lt; </w:t>
      </w:r>
      <w:r>
        <w:rPr>
          <w:lang w:val="en-US"/>
        </w:rPr>
        <w:t>N</w:t>
      </w:r>
      <w:r w:rsidRPr="00456AF0">
        <w:t xml:space="preserve">, </w:t>
      </w:r>
      <w:r>
        <w:t>если после появления нулевой комбинации на выходе записывать в вычитающий счетчик код М-1</w:t>
      </w:r>
      <w:r w:rsidRPr="00456AF0">
        <w:t>.</w:t>
      </w:r>
    </w:p>
    <w:p w:rsidR="009A6C34" w:rsidRDefault="009A6C34" w:rsidP="009A6C34">
      <w:pPr>
        <w:pStyle w:val="Veral"/>
        <w:numPr>
          <w:ilvl w:val="0"/>
          <w:numId w:val="3"/>
        </w:numPr>
      </w:pPr>
      <w:r>
        <w:t>Синтез счетчиков с использованием теории цифровых автоматов</w:t>
      </w:r>
    </w:p>
    <w:p w:rsidR="009A6C34" w:rsidRDefault="009A6C34" w:rsidP="009A6C34">
      <w:pPr>
        <w:pStyle w:val="Veral"/>
      </w:pPr>
      <w:r>
        <w:t xml:space="preserve">Этот метод основан на теории цифровых автоматов и предполагает </w:t>
      </w:r>
      <w:r>
        <w:lastRenderedPageBreak/>
        <w:t>выполнение следующих операций</w:t>
      </w:r>
      <w:r w:rsidRPr="005D01E9">
        <w:t>.</w:t>
      </w:r>
      <w:r>
        <w:t xml:space="preserve"> </w:t>
      </w:r>
    </w:p>
    <w:p w:rsidR="009A6C34" w:rsidRPr="005D01E9" w:rsidRDefault="009A6C34" w:rsidP="009A6C34">
      <w:pPr>
        <w:pStyle w:val="Veral"/>
      </w:pPr>
      <w:r>
        <w:t>1 Составляют структурную модель счетчика</w:t>
      </w:r>
      <w:r>
        <w:t>.</w:t>
      </w:r>
    </w:p>
    <w:p w:rsidR="009A6C34" w:rsidRDefault="009A6C34" w:rsidP="009A6C34">
      <w:pPr>
        <w:pStyle w:val="Veral"/>
        <w:ind w:firstLine="708"/>
      </w:pPr>
      <w:r>
        <w:t>2 Составляют расширенную таблицу истинности.</w:t>
      </w:r>
    </w:p>
    <w:p w:rsidR="009A6C34" w:rsidRDefault="009A6C34" w:rsidP="009A6C34">
      <w:pPr>
        <w:pStyle w:val="Veral"/>
      </w:pPr>
      <w:r>
        <w:t>3 Получают выражение для выходного сигнала комбинационной схемы, при необходимости</w:t>
      </w:r>
      <w:r w:rsidRPr="00456AF0">
        <w:t>,</w:t>
      </w:r>
      <w:r>
        <w:t xml:space="preserve"> и  входных сигналов триггеров</w:t>
      </w:r>
      <w:r w:rsidRPr="00456AF0">
        <w:t>.</w:t>
      </w:r>
    </w:p>
    <w:p w:rsidR="009A6C34" w:rsidRDefault="009A6C34" w:rsidP="009A6C34">
      <w:pPr>
        <w:pStyle w:val="Veral"/>
      </w:pPr>
      <w:r>
        <w:t>4 Реализуют полученные выражения с помощью известных логических элементов</w:t>
      </w:r>
      <w:r w:rsidRPr="00456AF0">
        <w:t>.</w:t>
      </w:r>
    </w:p>
    <w:p w:rsidR="00776464" w:rsidRDefault="00776464" w:rsidP="00776464">
      <w:pPr>
        <w:pStyle w:val="Veral"/>
      </w:pPr>
    </w:p>
    <w:p w:rsidR="00776464" w:rsidRDefault="00776464" w:rsidP="00776464">
      <w:pPr>
        <w:pStyle w:val="Veral"/>
        <w:rPr>
          <w:b/>
        </w:rPr>
      </w:pPr>
      <w:r w:rsidRPr="00776464">
        <w:rPr>
          <w:b/>
        </w:rPr>
        <w:t>7.2 Порядок выполнения работы</w:t>
      </w:r>
    </w:p>
    <w:p w:rsidR="00776464" w:rsidRDefault="00776464" w:rsidP="00776464">
      <w:pPr>
        <w:pStyle w:val="Veral"/>
        <w:rPr>
          <w:b/>
        </w:rPr>
      </w:pPr>
    </w:p>
    <w:p w:rsidR="00776464" w:rsidRPr="007878B3" w:rsidRDefault="00776464" w:rsidP="007878B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методики синтеза ДПКД.</w:t>
      </w:r>
    </w:p>
    <w:p w:rsidR="00776464" w:rsidRPr="007878B3" w:rsidRDefault="00776464" w:rsidP="007878B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sz w:val="28"/>
          <w:szCs w:val="28"/>
        </w:rPr>
        <w:t>2) Синтезируйте схему ДПКД с учетом установленного варианта задания по та</w:t>
      </w:r>
      <w:r w:rsidRPr="007878B3">
        <w:rPr>
          <w:rFonts w:ascii="Times New Roman" w:hAnsi="Times New Roman" w:cs="Times New Roman"/>
          <w:sz w:val="28"/>
          <w:szCs w:val="28"/>
        </w:rPr>
        <w:t>б</w:t>
      </w:r>
      <w:r w:rsidRPr="007878B3">
        <w:rPr>
          <w:rFonts w:ascii="Times New Roman" w:hAnsi="Times New Roman" w:cs="Times New Roman"/>
          <w:sz w:val="28"/>
          <w:szCs w:val="28"/>
        </w:rPr>
        <w:t>лице 7.11.</w:t>
      </w:r>
    </w:p>
    <w:p w:rsidR="00776464" w:rsidRPr="007878B3" w:rsidRDefault="00776464" w:rsidP="007878B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6464" w:rsidRPr="007878B3" w:rsidRDefault="00776464" w:rsidP="007878B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57566622"/>
      <w:r w:rsidRPr="007878B3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1" w:name="_Toc458658166"/>
      <w:r w:rsidRPr="007878B3">
        <w:rPr>
          <w:rFonts w:ascii="Times New Roman" w:hAnsi="Times New Roman" w:cs="Times New Roman"/>
          <w:sz w:val="28"/>
          <w:szCs w:val="28"/>
        </w:rPr>
        <w:t xml:space="preserve">    Таблица </w:t>
      </w:r>
      <w:r w:rsidRPr="007878B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878B3">
        <w:rPr>
          <w:rFonts w:ascii="Times New Roman" w:hAnsi="Times New Roman" w:cs="Times New Roman"/>
          <w:sz w:val="28"/>
          <w:szCs w:val="28"/>
        </w:rPr>
        <w:t>.1 — Варианты заданий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2977"/>
        <w:gridCol w:w="3118"/>
      </w:tblGrid>
      <w:tr w:rsidR="00776464" w:rsidRPr="007878B3" w:rsidTr="00610D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4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№ в</w:t>
            </w:r>
            <w:r w:rsidRPr="007878B3">
              <w:rPr>
                <w:b/>
                <w:szCs w:val="28"/>
              </w:rPr>
              <w:t>а</w:t>
            </w:r>
            <w:r w:rsidRPr="007878B3">
              <w:rPr>
                <w:b/>
                <w:szCs w:val="28"/>
              </w:rPr>
              <w:t>рианта</w:t>
            </w:r>
          </w:p>
        </w:tc>
        <w:tc>
          <w:tcPr>
            <w:tcW w:w="2977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Коэффициент деления</w:t>
            </w:r>
          </w:p>
        </w:tc>
        <w:tc>
          <w:tcPr>
            <w:tcW w:w="3118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Базовая микр</w:t>
            </w:r>
            <w:r w:rsidRPr="007878B3">
              <w:rPr>
                <w:b/>
                <w:szCs w:val="28"/>
              </w:rPr>
              <w:t>о</w:t>
            </w:r>
            <w:r w:rsidRPr="007878B3">
              <w:rPr>
                <w:b/>
                <w:szCs w:val="28"/>
              </w:rPr>
              <w:t>схема</w:t>
            </w:r>
          </w:p>
        </w:tc>
      </w:tr>
      <w:tr w:rsidR="00776464" w:rsidRPr="007878B3" w:rsidTr="00610D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4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1</w:t>
            </w:r>
          </w:p>
        </w:tc>
        <w:tc>
          <w:tcPr>
            <w:tcW w:w="2977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9</w:t>
            </w:r>
          </w:p>
        </w:tc>
        <w:tc>
          <w:tcPr>
            <w:tcW w:w="3118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K555IE5</w:t>
            </w:r>
          </w:p>
        </w:tc>
      </w:tr>
    </w:tbl>
    <w:p w:rsidR="00776464" w:rsidRPr="007878B3" w:rsidRDefault="00776464" w:rsidP="007878B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6464" w:rsidRPr="007878B3" w:rsidRDefault="00776464" w:rsidP="007878B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sz w:val="28"/>
          <w:szCs w:val="28"/>
        </w:rPr>
        <w:t>3) Исследуйте в подрежиме Run/Transient режимы работы синтезирова</w:t>
      </w:r>
      <w:r w:rsidRPr="007878B3">
        <w:rPr>
          <w:rFonts w:ascii="Times New Roman" w:hAnsi="Times New Roman" w:cs="Times New Roman"/>
          <w:sz w:val="28"/>
          <w:szCs w:val="28"/>
        </w:rPr>
        <w:t>н</w:t>
      </w:r>
      <w:r w:rsidR="007878B3" w:rsidRPr="007878B3">
        <w:rPr>
          <w:rFonts w:ascii="Times New Roman" w:hAnsi="Times New Roman" w:cs="Times New Roman"/>
          <w:sz w:val="28"/>
          <w:szCs w:val="28"/>
        </w:rPr>
        <w:t>ного делителя.</w:t>
      </w:r>
    </w:p>
    <w:p w:rsidR="007878B3" w:rsidRDefault="00776464" w:rsidP="007878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sz w:val="28"/>
          <w:szCs w:val="28"/>
        </w:rPr>
        <w:t>4) Синтезируйте две схемы ДПКД на микросхемах средней степени интеграции с учетом требований, прив</w:t>
      </w:r>
      <w:r w:rsidRPr="007878B3">
        <w:rPr>
          <w:rFonts w:ascii="Times New Roman" w:hAnsi="Times New Roman" w:cs="Times New Roman"/>
          <w:sz w:val="28"/>
          <w:szCs w:val="28"/>
        </w:rPr>
        <w:t>е</w:t>
      </w:r>
      <w:r w:rsidRPr="007878B3">
        <w:rPr>
          <w:rFonts w:ascii="Times New Roman" w:hAnsi="Times New Roman" w:cs="Times New Roman"/>
          <w:sz w:val="28"/>
          <w:szCs w:val="28"/>
        </w:rPr>
        <w:t>денных в таблице 7.12.</w:t>
      </w:r>
    </w:p>
    <w:p w:rsidR="00776464" w:rsidRPr="007878B3" w:rsidRDefault="00776464" w:rsidP="007878B3">
      <w:pPr>
        <w:spacing w:before="100"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sz w:val="28"/>
          <w:szCs w:val="28"/>
        </w:rPr>
        <w:t xml:space="preserve">   </w:t>
      </w:r>
      <w:bookmarkStart w:id="2" w:name="_Toc457566623"/>
      <w:bookmarkStart w:id="3" w:name="_Toc458658167"/>
      <w:r w:rsidRPr="007878B3">
        <w:rPr>
          <w:rFonts w:ascii="Times New Roman" w:hAnsi="Times New Roman" w:cs="Times New Roman"/>
          <w:sz w:val="28"/>
          <w:szCs w:val="28"/>
        </w:rPr>
        <w:t xml:space="preserve">   Таблица </w:t>
      </w:r>
      <w:r w:rsidRPr="007878B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878B3">
        <w:rPr>
          <w:rFonts w:ascii="Times New Roman" w:hAnsi="Times New Roman" w:cs="Times New Roman"/>
          <w:sz w:val="28"/>
          <w:szCs w:val="28"/>
        </w:rPr>
        <w:t>.12 — Варианты заданий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83"/>
        <w:gridCol w:w="2361"/>
        <w:gridCol w:w="1798"/>
      </w:tblGrid>
      <w:tr w:rsidR="00776464" w:rsidRPr="007878B3" w:rsidTr="00610D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0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  <w:lang w:val="ru-RU"/>
              </w:rPr>
              <w:t>Номер</w:t>
            </w:r>
            <w:r w:rsidRPr="007878B3">
              <w:rPr>
                <w:b/>
                <w:szCs w:val="28"/>
              </w:rPr>
              <w:t xml:space="preserve"> варианта</w:t>
            </w:r>
          </w:p>
        </w:tc>
        <w:tc>
          <w:tcPr>
            <w:tcW w:w="2883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Методы построения делителя</w:t>
            </w:r>
          </w:p>
        </w:tc>
        <w:tc>
          <w:tcPr>
            <w:tcW w:w="2361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Коэфф</w:t>
            </w:r>
            <w:r w:rsidRPr="007878B3">
              <w:rPr>
                <w:b/>
                <w:szCs w:val="28"/>
              </w:rPr>
              <w:t>и</w:t>
            </w:r>
            <w:r w:rsidRPr="007878B3">
              <w:rPr>
                <w:b/>
                <w:szCs w:val="28"/>
              </w:rPr>
              <w:t xml:space="preserve">циент </w:t>
            </w:r>
            <w:r w:rsidRPr="007878B3">
              <w:rPr>
                <w:b/>
                <w:szCs w:val="28"/>
              </w:rPr>
              <w:br/>
              <w:t>дел</w:t>
            </w:r>
            <w:r w:rsidRPr="007878B3">
              <w:rPr>
                <w:b/>
                <w:szCs w:val="28"/>
              </w:rPr>
              <w:t>е</w:t>
            </w:r>
            <w:r w:rsidRPr="007878B3">
              <w:rPr>
                <w:b/>
                <w:szCs w:val="28"/>
              </w:rPr>
              <w:t>ния</w:t>
            </w:r>
          </w:p>
        </w:tc>
        <w:tc>
          <w:tcPr>
            <w:tcW w:w="1798" w:type="dxa"/>
          </w:tcPr>
          <w:p w:rsidR="00776464" w:rsidRPr="007878B3" w:rsidRDefault="00776464" w:rsidP="007878B3">
            <w:pPr>
              <w:pStyle w:val="a5"/>
              <w:contextualSpacing/>
              <w:rPr>
                <w:b/>
                <w:szCs w:val="28"/>
              </w:rPr>
            </w:pPr>
            <w:r w:rsidRPr="007878B3">
              <w:rPr>
                <w:b/>
                <w:szCs w:val="28"/>
              </w:rPr>
              <w:t>Базовая микр</w:t>
            </w:r>
            <w:r w:rsidRPr="007878B3">
              <w:rPr>
                <w:b/>
                <w:szCs w:val="28"/>
              </w:rPr>
              <w:t>о</w:t>
            </w:r>
            <w:r w:rsidRPr="007878B3">
              <w:rPr>
                <w:b/>
                <w:szCs w:val="28"/>
              </w:rPr>
              <w:t>схема</w:t>
            </w:r>
          </w:p>
        </w:tc>
      </w:tr>
      <w:tr w:rsidR="00776464" w:rsidRPr="007878B3" w:rsidTr="00610D0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0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1</w:t>
            </w:r>
          </w:p>
        </w:tc>
        <w:tc>
          <w:tcPr>
            <w:tcW w:w="2883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1,4</w:t>
            </w:r>
          </w:p>
        </w:tc>
        <w:tc>
          <w:tcPr>
            <w:tcW w:w="2361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6</w:t>
            </w:r>
          </w:p>
        </w:tc>
        <w:tc>
          <w:tcPr>
            <w:tcW w:w="1798" w:type="dxa"/>
          </w:tcPr>
          <w:p w:rsidR="00776464" w:rsidRPr="007878B3" w:rsidRDefault="00776464" w:rsidP="007878B3">
            <w:pPr>
              <w:pStyle w:val="a5"/>
              <w:contextualSpacing/>
              <w:rPr>
                <w:szCs w:val="28"/>
              </w:rPr>
            </w:pPr>
            <w:r w:rsidRPr="007878B3">
              <w:rPr>
                <w:szCs w:val="28"/>
              </w:rPr>
              <w:t>K555TM2</w:t>
            </w:r>
          </w:p>
        </w:tc>
      </w:tr>
    </w:tbl>
    <w:p w:rsidR="007878B3" w:rsidRPr="007878B3" w:rsidRDefault="007878B3" w:rsidP="007878B3">
      <w:pPr>
        <w:pStyle w:val="a8"/>
        <w:spacing w:before="200"/>
      </w:pPr>
      <w:r>
        <w:t>5</w:t>
      </w:r>
      <w:r w:rsidRPr="00EC3547">
        <w:t>)</w:t>
      </w:r>
      <w:r>
        <w:t xml:space="preserve"> Создайте схему проверки синтезированного ДПКД.</w:t>
      </w:r>
    </w:p>
    <w:p w:rsidR="00776464" w:rsidRPr="007878B3" w:rsidRDefault="00776464" w:rsidP="007878B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78B3"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r w:rsidRPr="007878B3">
        <w:rPr>
          <w:rFonts w:ascii="Times New Roman" w:hAnsi="Times New Roman" w:cs="Times New Roman"/>
          <w:sz w:val="28"/>
          <w:szCs w:val="28"/>
        </w:rPr>
        <w:t xml:space="preserve">Проверьте в подрежиме </w:t>
      </w:r>
      <w:r w:rsidRPr="007878B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7878B3">
        <w:rPr>
          <w:rFonts w:ascii="Times New Roman" w:hAnsi="Times New Roman" w:cs="Times New Roman"/>
          <w:sz w:val="28"/>
          <w:szCs w:val="28"/>
        </w:rPr>
        <w:t>/</w:t>
      </w:r>
      <w:r w:rsidRPr="007878B3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7878B3">
        <w:rPr>
          <w:rFonts w:ascii="Times New Roman" w:hAnsi="Times New Roman" w:cs="Times New Roman"/>
          <w:sz w:val="28"/>
          <w:szCs w:val="28"/>
        </w:rPr>
        <w:t xml:space="preserve"> правильность работы ДПКД.</w:t>
      </w:r>
    </w:p>
    <w:p w:rsidR="00776464" w:rsidRPr="00776464" w:rsidRDefault="00776464" w:rsidP="00776464">
      <w:pPr>
        <w:pStyle w:val="Veral"/>
        <w:rPr>
          <w:b/>
        </w:rPr>
      </w:pPr>
    </w:p>
    <w:p w:rsidR="00776464" w:rsidRDefault="007878B3" w:rsidP="007878B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8B3">
        <w:rPr>
          <w:rFonts w:ascii="Times New Roman" w:hAnsi="Times New Roman" w:cs="Times New Roman"/>
          <w:b/>
          <w:sz w:val="28"/>
          <w:szCs w:val="28"/>
        </w:rPr>
        <w:t>7.3</w:t>
      </w:r>
      <w:r w:rsidRPr="007878B3">
        <w:rPr>
          <w:rFonts w:ascii="Times New Roman" w:hAnsi="Times New Roman" w:cs="Times New Roman"/>
          <w:b/>
          <w:sz w:val="28"/>
          <w:szCs w:val="28"/>
        </w:rPr>
        <w:tab/>
      </w:r>
      <w:r w:rsidRPr="00897E92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7878B3" w:rsidRPr="007878B3" w:rsidRDefault="007878B3" w:rsidP="007878B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7.3.1 Построение ДКПД с коэффициентом деления 9 </w:t>
      </w:r>
    </w:p>
    <w:p w:rsidR="00EE38E0" w:rsidRDefault="007B4787">
      <w:r>
        <w:rPr>
          <w:noProof/>
          <w:lang w:eastAsia="ru-RU"/>
        </w:rPr>
        <w:drawing>
          <wp:inline distT="0" distB="0" distL="0" distR="0" wp14:anchorId="57E09E44" wp14:editId="4496994B">
            <wp:extent cx="592455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87" w:rsidRDefault="007B4787" w:rsidP="007B47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Схема делителя частоты на 9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Описание генераторов сигналов:</w:t>
      </w:r>
    </w:p>
    <w:p w:rsidR="007A2369" w:rsidRPr="00AB730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B7309">
        <w:rPr>
          <w:rFonts w:ascii="Times New Roman" w:hAnsi="Times New Roman" w:cs="Times New Roman"/>
          <w:sz w:val="24"/>
          <w:szCs w:val="28"/>
        </w:rPr>
        <w:t>.</w:t>
      </w:r>
      <w:r w:rsidRPr="007A2369">
        <w:rPr>
          <w:rFonts w:ascii="Times New Roman" w:hAnsi="Times New Roman" w:cs="Times New Roman"/>
          <w:sz w:val="24"/>
          <w:szCs w:val="28"/>
          <w:lang w:val="en-US"/>
        </w:rPr>
        <w:t>define</w:t>
      </w:r>
      <w:r w:rsidRPr="00AB7309">
        <w:rPr>
          <w:rFonts w:ascii="Times New Roman" w:hAnsi="Times New Roman" w:cs="Times New Roman"/>
          <w:sz w:val="24"/>
          <w:szCs w:val="28"/>
        </w:rPr>
        <w:t xml:space="preserve"> </w:t>
      </w:r>
      <w:r w:rsidRPr="007A2369">
        <w:rPr>
          <w:rFonts w:ascii="Times New Roman" w:hAnsi="Times New Roman" w:cs="Times New Roman"/>
          <w:sz w:val="24"/>
          <w:szCs w:val="28"/>
          <w:lang w:val="en-US"/>
        </w:rPr>
        <w:t>Clk</w:t>
      </w:r>
    </w:p>
    <w:p w:rsidR="007A2369" w:rsidRPr="00AB730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B7309">
        <w:rPr>
          <w:rFonts w:ascii="Times New Roman" w:hAnsi="Times New Roman" w:cs="Times New Roman"/>
          <w:sz w:val="24"/>
          <w:szCs w:val="28"/>
        </w:rPr>
        <w:t>+0</w:t>
      </w:r>
      <w:r w:rsidRPr="007A2369">
        <w:rPr>
          <w:rFonts w:ascii="Times New Roman" w:hAnsi="Times New Roman" w:cs="Times New Roman"/>
          <w:sz w:val="24"/>
          <w:szCs w:val="28"/>
          <w:lang w:val="en-US"/>
        </w:rPr>
        <w:t>NS</w:t>
      </w:r>
      <w:r w:rsidRPr="00AB7309">
        <w:rPr>
          <w:rFonts w:ascii="Times New Roman" w:hAnsi="Times New Roman" w:cs="Times New Roman"/>
          <w:sz w:val="24"/>
          <w:szCs w:val="28"/>
        </w:rPr>
        <w:t xml:space="preserve"> 0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A2369">
        <w:rPr>
          <w:rFonts w:ascii="Times New Roman" w:hAnsi="Times New Roman" w:cs="Times New Roman"/>
          <w:sz w:val="24"/>
          <w:szCs w:val="28"/>
          <w:lang w:val="en-US"/>
        </w:rPr>
        <w:t>+LABEL=START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A2369">
        <w:rPr>
          <w:rFonts w:ascii="Times New Roman" w:hAnsi="Times New Roman" w:cs="Times New Roman"/>
          <w:sz w:val="24"/>
          <w:szCs w:val="28"/>
          <w:lang w:val="en-US"/>
        </w:rPr>
        <w:t>+150NS INCR BY 1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A2369">
        <w:rPr>
          <w:rFonts w:ascii="Times New Roman" w:hAnsi="Times New Roman" w:cs="Times New Roman"/>
          <w:sz w:val="24"/>
          <w:szCs w:val="28"/>
          <w:lang w:val="en-US"/>
        </w:rPr>
        <w:t>+300NS GOTO START -1 TIMES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A2369">
        <w:rPr>
          <w:rFonts w:ascii="Times New Roman" w:hAnsi="Times New Roman" w:cs="Times New Roman"/>
          <w:sz w:val="24"/>
          <w:szCs w:val="28"/>
          <w:lang w:val="en-US"/>
        </w:rPr>
        <w:t>.define INIT</w:t>
      </w:r>
    </w:p>
    <w:p w:rsidR="007A2369" w:rsidRPr="007A2369" w:rsidRDefault="007A2369" w:rsidP="007A2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A2369">
        <w:rPr>
          <w:rFonts w:ascii="Times New Roman" w:hAnsi="Times New Roman" w:cs="Times New Roman"/>
          <w:sz w:val="24"/>
          <w:szCs w:val="28"/>
        </w:rPr>
        <w:t>+0NS 1</w:t>
      </w:r>
    </w:p>
    <w:p w:rsidR="007878B3" w:rsidRDefault="007A2369" w:rsidP="00787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A2369">
        <w:rPr>
          <w:rFonts w:ascii="Times New Roman" w:hAnsi="Times New Roman" w:cs="Times New Roman"/>
          <w:sz w:val="24"/>
          <w:szCs w:val="28"/>
        </w:rPr>
        <w:t>+50NS 0</w:t>
      </w:r>
    </w:p>
    <w:p w:rsidR="007878B3" w:rsidRPr="007878B3" w:rsidRDefault="007878B3" w:rsidP="00787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25707" w:rsidRDefault="0068551A" w:rsidP="007B47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1C3B4B" wp14:editId="4FE1431A">
            <wp:extent cx="5940425" cy="2071086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1A" w:rsidRDefault="0068551A" w:rsidP="007B47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Временные диаграммы делителя на 9</w:t>
      </w:r>
    </w:p>
    <w:p w:rsidR="000C7685" w:rsidRPr="007878B3" w:rsidRDefault="007878B3" w:rsidP="007878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8B3">
        <w:rPr>
          <w:rFonts w:ascii="Times New Roman" w:hAnsi="Times New Roman" w:cs="Times New Roman"/>
          <w:b/>
          <w:sz w:val="28"/>
          <w:szCs w:val="28"/>
        </w:rPr>
        <w:tab/>
        <w:t>7.3.2 Построение ДКПД по методу исключения лишних состояний</w:t>
      </w:r>
    </w:p>
    <w:p w:rsidR="00813DA9" w:rsidRDefault="000C7685" w:rsidP="00813D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6E4D3" wp14:editId="40356422">
            <wp:extent cx="5940425" cy="2148951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85" w:rsidRDefault="000C7685" w:rsidP="000C76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7.3 – Схема </w:t>
      </w:r>
      <w:r w:rsidR="003878D9">
        <w:rPr>
          <w:rFonts w:ascii="Times New Roman" w:hAnsi="Times New Roman" w:cs="Times New Roman"/>
          <w:sz w:val="28"/>
          <w:szCs w:val="28"/>
        </w:rPr>
        <w:t>делителя</w:t>
      </w:r>
      <w:r>
        <w:rPr>
          <w:rFonts w:ascii="Times New Roman" w:hAnsi="Times New Roman" w:cs="Times New Roman"/>
          <w:sz w:val="28"/>
          <w:szCs w:val="28"/>
        </w:rPr>
        <w:t xml:space="preserve"> на 6 по методу исключения лишних состояний</w:t>
      </w:r>
    </w:p>
    <w:p w:rsidR="003E2DA4" w:rsidRPr="003E2DA4" w:rsidRDefault="003E2DA4" w:rsidP="003E2D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генераторов</w:t>
      </w:r>
      <w:r w:rsidR="004F4B74">
        <w:rPr>
          <w:rFonts w:ascii="Times New Roman" w:hAnsi="Times New Roman" w:cs="Times New Roman"/>
          <w:sz w:val="28"/>
          <w:szCs w:val="28"/>
        </w:rPr>
        <w:t xml:space="preserve"> сигналов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2DA4" w:rsidRPr="00AB7309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AB7309">
        <w:rPr>
          <w:rFonts w:ascii="Times New Roman" w:hAnsi="Times New Roman" w:cs="Times New Roman"/>
          <w:sz w:val="24"/>
          <w:szCs w:val="28"/>
        </w:rPr>
        <w:t>.</w:t>
      </w:r>
      <w:r w:rsidRPr="003E2DA4">
        <w:rPr>
          <w:rFonts w:ascii="Times New Roman" w:hAnsi="Times New Roman" w:cs="Times New Roman"/>
          <w:sz w:val="24"/>
          <w:szCs w:val="28"/>
          <w:lang w:val="en-US"/>
        </w:rPr>
        <w:t>define</w:t>
      </w:r>
      <w:r w:rsidRPr="00AB7309">
        <w:rPr>
          <w:rFonts w:ascii="Times New Roman" w:hAnsi="Times New Roman" w:cs="Times New Roman"/>
          <w:sz w:val="24"/>
          <w:szCs w:val="28"/>
        </w:rPr>
        <w:t xml:space="preserve"> </w:t>
      </w:r>
      <w:r w:rsidRPr="003E2DA4">
        <w:rPr>
          <w:rFonts w:ascii="Times New Roman" w:hAnsi="Times New Roman" w:cs="Times New Roman"/>
          <w:sz w:val="24"/>
          <w:szCs w:val="28"/>
          <w:lang w:val="en-US"/>
        </w:rPr>
        <w:t>Clk</w:t>
      </w:r>
    </w:p>
    <w:p w:rsidR="003E2DA4" w:rsidRPr="00AB7309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AB7309">
        <w:rPr>
          <w:rFonts w:ascii="Times New Roman" w:hAnsi="Times New Roman" w:cs="Times New Roman"/>
          <w:sz w:val="24"/>
          <w:szCs w:val="28"/>
        </w:rPr>
        <w:t>+0</w:t>
      </w:r>
      <w:r w:rsidRPr="003E2DA4">
        <w:rPr>
          <w:rFonts w:ascii="Times New Roman" w:hAnsi="Times New Roman" w:cs="Times New Roman"/>
          <w:sz w:val="24"/>
          <w:szCs w:val="28"/>
          <w:lang w:val="en-US"/>
        </w:rPr>
        <w:t>NS</w:t>
      </w:r>
      <w:r w:rsidRPr="00AB7309">
        <w:rPr>
          <w:rFonts w:ascii="Times New Roman" w:hAnsi="Times New Roman" w:cs="Times New Roman"/>
          <w:sz w:val="24"/>
          <w:szCs w:val="28"/>
        </w:rPr>
        <w:t xml:space="preserve"> 0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E2DA4">
        <w:rPr>
          <w:rFonts w:ascii="Times New Roman" w:hAnsi="Times New Roman" w:cs="Times New Roman"/>
          <w:sz w:val="24"/>
          <w:szCs w:val="28"/>
          <w:lang w:val="en-US"/>
        </w:rPr>
        <w:t>+LABEL=START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E2DA4">
        <w:rPr>
          <w:rFonts w:ascii="Times New Roman" w:hAnsi="Times New Roman" w:cs="Times New Roman"/>
          <w:sz w:val="24"/>
          <w:szCs w:val="28"/>
          <w:lang w:val="en-US"/>
        </w:rPr>
        <w:t>+200NS INCR BY 1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E2DA4">
        <w:rPr>
          <w:rFonts w:ascii="Times New Roman" w:hAnsi="Times New Roman" w:cs="Times New Roman"/>
          <w:sz w:val="24"/>
          <w:szCs w:val="28"/>
          <w:lang w:val="en-US"/>
        </w:rPr>
        <w:t>+400NS GOTO START -1 TIMES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E2DA4">
        <w:rPr>
          <w:rFonts w:ascii="Times New Roman" w:hAnsi="Times New Roman" w:cs="Times New Roman"/>
          <w:sz w:val="24"/>
          <w:szCs w:val="28"/>
          <w:lang w:val="en-US"/>
        </w:rPr>
        <w:t>.define INIT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E2DA4">
        <w:rPr>
          <w:rFonts w:ascii="Times New Roman" w:hAnsi="Times New Roman" w:cs="Times New Roman"/>
          <w:sz w:val="24"/>
          <w:szCs w:val="28"/>
        </w:rPr>
        <w:t>+0NS 1</w:t>
      </w:r>
    </w:p>
    <w:p w:rsidR="003E2DA4" w:rsidRPr="003E2DA4" w:rsidRDefault="003E2DA4" w:rsidP="003E2DA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E2DA4">
        <w:rPr>
          <w:rFonts w:ascii="Times New Roman" w:hAnsi="Times New Roman" w:cs="Times New Roman"/>
          <w:sz w:val="24"/>
          <w:szCs w:val="28"/>
        </w:rPr>
        <w:lastRenderedPageBreak/>
        <w:t>+50NS 0</w:t>
      </w:r>
    </w:p>
    <w:p w:rsidR="003E2DA4" w:rsidRDefault="003E2DA4" w:rsidP="000C76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A2" w:rsidRDefault="00456AA2" w:rsidP="000C76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25A23" wp14:editId="4884E0F1">
            <wp:extent cx="5940425" cy="2075378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A2" w:rsidRDefault="00456AA2" w:rsidP="000C76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7.4 – Временные диаграммы делителя частоты</w:t>
      </w:r>
    </w:p>
    <w:p w:rsidR="00AB7309" w:rsidRPr="007878B3" w:rsidRDefault="007878B3" w:rsidP="007878B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8B3">
        <w:rPr>
          <w:rFonts w:ascii="Times New Roman" w:hAnsi="Times New Roman" w:cs="Times New Roman"/>
          <w:b/>
          <w:sz w:val="28"/>
          <w:szCs w:val="28"/>
        </w:rPr>
        <w:tab/>
        <w:t xml:space="preserve">7.3.3 Построение ДКПД по </w:t>
      </w:r>
      <w:r>
        <w:rPr>
          <w:rFonts w:ascii="Times New Roman" w:hAnsi="Times New Roman" w:cs="Times New Roman"/>
          <w:b/>
          <w:sz w:val="28"/>
          <w:szCs w:val="28"/>
        </w:rPr>
        <w:t>методу теории цифровых автоматов</w:t>
      </w:r>
    </w:p>
    <w:p w:rsidR="00AB7309" w:rsidRPr="007878B3" w:rsidRDefault="00AB7309" w:rsidP="007878B3">
      <w:pPr>
        <w:ind w:firstLine="708"/>
        <w:rPr>
          <w:rFonts w:ascii="Times New Roman" w:hAnsi="Times New Roman" w:cs="Times New Roman"/>
          <w:sz w:val="28"/>
        </w:rPr>
      </w:pPr>
      <w:r w:rsidRPr="007878B3">
        <w:rPr>
          <w:rFonts w:ascii="Times New Roman" w:hAnsi="Times New Roman" w:cs="Times New Roman"/>
          <w:sz w:val="28"/>
        </w:rPr>
        <w:t>Таблица 7</w:t>
      </w:r>
      <w:r w:rsidR="007878B3" w:rsidRPr="007878B3">
        <w:rPr>
          <w:rFonts w:ascii="Times New Roman" w:hAnsi="Times New Roman" w:cs="Times New Roman"/>
          <w:sz w:val="28"/>
        </w:rPr>
        <w:t>.</w:t>
      </w:r>
      <w:r w:rsidRPr="007878B3">
        <w:rPr>
          <w:rFonts w:ascii="Times New Roman" w:hAnsi="Times New Roman" w:cs="Times New Roman"/>
          <w:sz w:val="28"/>
        </w:rPr>
        <w:t>3 — Таблица истинности работы делителя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9"/>
        <w:gridCol w:w="709"/>
        <w:gridCol w:w="709"/>
        <w:gridCol w:w="709"/>
        <w:gridCol w:w="709"/>
        <w:gridCol w:w="709"/>
        <w:gridCol w:w="815"/>
        <w:gridCol w:w="709"/>
        <w:gridCol w:w="815"/>
      </w:tblGrid>
      <w:tr w:rsidR="00AB7309" w:rsidTr="009314FD">
        <w:trPr>
          <w:cantSplit/>
          <w:jc w:val="center"/>
        </w:trPr>
        <w:tc>
          <w:tcPr>
            <w:tcW w:w="1276" w:type="dxa"/>
            <w:vMerge w:val="restart"/>
          </w:tcPr>
          <w:p w:rsidR="00AB7309" w:rsidRDefault="00AB7309" w:rsidP="00BC0921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>Номер импуль-са</w:t>
            </w:r>
          </w:p>
        </w:tc>
        <w:tc>
          <w:tcPr>
            <w:tcW w:w="2127" w:type="dxa"/>
            <w:gridSpan w:val="3"/>
            <w:tcBorders>
              <w:bottom w:val="nil"/>
            </w:tcBorders>
          </w:tcPr>
          <w:p w:rsidR="00AB7309" w:rsidRDefault="00AB7309" w:rsidP="00BC0921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 xml:space="preserve">Текущее </w:t>
            </w:r>
            <w:r>
              <w:rPr>
                <w:b/>
              </w:rPr>
              <w:br/>
              <w:t>состояние</w:t>
            </w:r>
          </w:p>
        </w:tc>
        <w:tc>
          <w:tcPr>
            <w:tcW w:w="2127" w:type="dxa"/>
            <w:gridSpan w:val="3"/>
            <w:tcBorders>
              <w:bottom w:val="nil"/>
            </w:tcBorders>
          </w:tcPr>
          <w:p w:rsidR="00AB7309" w:rsidRDefault="00AB7309" w:rsidP="00BC0921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 xml:space="preserve">Следующее </w:t>
            </w:r>
            <w:r>
              <w:rPr>
                <w:b/>
              </w:rPr>
              <w:br/>
              <w:t>состояние</w:t>
            </w:r>
          </w:p>
        </w:tc>
        <w:tc>
          <w:tcPr>
            <w:tcW w:w="2339" w:type="dxa"/>
            <w:gridSpan w:val="3"/>
            <w:tcBorders>
              <w:bottom w:val="nil"/>
            </w:tcBorders>
          </w:tcPr>
          <w:p w:rsidR="00AB7309" w:rsidRDefault="00AB7309" w:rsidP="00BC0921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 xml:space="preserve">Управляющие </w:t>
            </w:r>
            <w:r>
              <w:rPr>
                <w:b/>
              </w:rPr>
              <w:br/>
              <w:t>сигналы</w:t>
            </w:r>
          </w:p>
        </w:tc>
      </w:tr>
      <w:tr w:rsidR="009314FD" w:rsidTr="009314FD">
        <w:trPr>
          <w:cantSplit/>
          <w:jc w:val="center"/>
        </w:trPr>
        <w:tc>
          <w:tcPr>
            <w:tcW w:w="1276" w:type="dxa"/>
            <w:vMerge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Q3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Q2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Q1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Q3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Q2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Q1</w:t>
            </w:r>
          </w:p>
        </w:tc>
        <w:tc>
          <w:tcPr>
            <w:tcW w:w="815" w:type="dxa"/>
            <w:tcBorders>
              <w:bottom w:val="nil"/>
            </w:tcBorders>
          </w:tcPr>
          <w:p w:rsidR="009314FD" w:rsidRPr="009314FD" w:rsidRDefault="009314FD" w:rsidP="00BC0921">
            <w:pPr>
              <w:pStyle w:val="a5"/>
            </w:pPr>
            <w:r>
              <w:t>D3</w:t>
            </w:r>
          </w:p>
        </w:tc>
        <w:tc>
          <w:tcPr>
            <w:tcW w:w="709" w:type="dxa"/>
            <w:tcBorders>
              <w:bottom w:val="nil"/>
            </w:tcBorders>
          </w:tcPr>
          <w:p w:rsidR="009314FD" w:rsidRDefault="009314FD" w:rsidP="00BC0921">
            <w:pPr>
              <w:pStyle w:val="a5"/>
            </w:pPr>
            <w:r>
              <w:t>D2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D1</w:t>
            </w:r>
          </w:p>
          <w:p w:rsidR="009314FD" w:rsidRDefault="009314FD" w:rsidP="00BC0921">
            <w:pPr>
              <w:pStyle w:val="a5"/>
            </w:pP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</w:tr>
      <w:tr w:rsidR="009314FD" w:rsidTr="009314F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Pr="009314FD" w:rsidRDefault="009314FD" w:rsidP="00BC0921">
            <w:pPr>
              <w:pStyle w:val="a5"/>
              <w:rPr>
                <w:lang w:val="ru-RU"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9314FD" w:rsidRDefault="009314FD" w:rsidP="00BC0921">
            <w:pPr>
              <w:pStyle w:val="a5"/>
            </w:pPr>
            <w:r>
              <w:t>0</w:t>
            </w:r>
          </w:p>
        </w:tc>
      </w:tr>
    </w:tbl>
    <w:p w:rsidR="00AB7309" w:rsidRPr="001F7B81" w:rsidRDefault="00AB7309" w:rsidP="00AB7309"/>
    <w:p w:rsidR="00AB7309" w:rsidRPr="00C16F35" w:rsidRDefault="00AB7309" w:rsidP="00AB7309">
      <w:pPr>
        <w:rPr>
          <w:rFonts w:ascii="Times New Roman" w:hAnsi="Times New Roman" w:cs="Times New Roman"/>
          <w:sz w:val="28"/>
        </w:rPr>
      </w:pPr>
      <w:r w:rsidRPr="00C16F35">
        <w:rPr>
          <w:rFonts w:ascii="Times New Roman" w:hAnsi="Times New Roman" w:cs="Times New Roman"/>
          <w:sz w:val="28"/>
        </w:rPr>
        <w:t xml:space="preserve">         </w:t>
      </w:r>
      <w:bookmarkStart w:id="4" w:name="_Toc457566625"/>
      <w:bookmarkStart w:id="5" w:name="_Toc458658169"/>
      <w:r w:rsidR="007878B3">
        <w:rPr>
          <w:rFonts w:ascii="Times New Roman" w:hAnsi="Times New Roman" w:cs="Times New Roman"/>
          <w:sz w:val="28"/>
        </w:rPr>
        <w:t>Таблица 7.</w:t>
      </w:r>
      <w:r w:rsidRPr="00C16F35">
        <w:rPr>
          <w:rFonts w:ascii="Times New Roman" w:hAnsi="Times New Roman" w:cs="Times New Roman"/>
          <w:sz w:val="28"/>
        </w:rPr>
        <w:t>4 — Ка</w:t>
      </w:r>
      <w:r w:rsidR="007878B3">
        <w:rPr>
          <w:rFonts w:ascii="Times New Roman" w:hAnsi="Times New Roman" w:cs="Times New Roman"/>
          <w:sz w:val="28"/>
        </w:rPr>
        <w:t>рта Карно            Таблица 7.</w:t>
      </w:r>
      <w:r w:rsidRPr="00C16F35">
        <w:rPr>
          <w:rFonts w:ascii="Times New Roman" w:hAnsi="Times New Roman" w:cs="Times New Roman"/>
          <w:sz w:val="28"/>
        </w:rPr>
        <w:t>5 — Карта Карно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605"/>
        <w:gridCol w:w="605"/>
        <w:gridCol w:w="605"/>
        <w:gridCol w:w="606"/>
        <w:gridCol w:w="284"/>
        <w:gridCol w:w="284"/>
        <w:gridCol w:w="1430"/>
        <w:gridCol w:w="602"/>
        <w:gridCol w:w="602"/>
        <w:gridCol w:w="602"/>
        <w:gridCol w:w="603"/>
      </w:tblGrid>
      <w:tr w:rsidR="00AB7309" w:rsidTr="00C16F35">
        <w:trPr>
          <w:cantSplit/>
          <w:trHeight w:hRule="exact" w:val="340"/>
          <w:jc w:val="center"/>
        </w:trPr>
        <w:tc>
          <w:tcPr>
            <w:tcW w:w="1417" w:type="dxa"/>
          </w:tcPr>
          <w:p w:rsidR="00AB7309" w:rsidRDefault="00AB7309" w:rsidP="00BC0921">
            <w:pPr>
              <w:pStyle w:val="a5"/>
              <w:jc w:val="center"/>
            </w:pPr>
            <w:r>
              <w:t>Q3\Q2Q1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00</w:t>
            </w:r>
          </w:p>
        </w:tc>
        <w:tc>
          <w:tcPr>
            <w:tcW w:w="605" w:type="dxa"/>
          </w:tcPr>
          <w:p w:rsidR="00AB7309" w:rsidRDefault="00AB7309" w:rsidP="00BC0921">
            <w:pPr>
              <w:pStyle w:val="a5"/>
              <w:jc w:val="center"/>
            </w:pPr>
            <w:r>
              <w:t>01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11</w:t>
            </w: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  <w:p w:rsidR="009314FD" w:rsidRDefault="009314FD" w:rsidP="00BC0921">
            <w:pPr>
              <w:pStyle w:val="a5"/>
              <w:jc w:val="center"/>
            </w:pPr>
          </w:p>
          <w:p w:rsidR="009314FD" w:rsidRDefault="009314FD" w:rsidP="00BC0921">
            <w:pPr>
              <w:pStyle w:val="a5"/>
              <w:jc w:val="center"/>
            </w:pPr>
          </w:p>
        </w:tc>
        <w:tc>
          <w:tcPr>
            <w:tcW w:w="1430" w:type="dxa"/>
            <w:tcBorders>
              <w:left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Q3\Q2Q1</w:t>
            </w:r>
          </w:p>
        </w:tc>
        <w:tc>
          <w:tcPr>
            <w:tcW w:w="602" w:type="dxa"/>
          </w:tcPr>
          <w:p w:rsidR="00AB7309" w:rsidRDefault="00AB7309" w:rsidP="00BC0921">
            <w:pPr>
              <w:pStyle w:val="a5"/>
              <w:jc w:val="center"/>
            </w:pPr>
            <w:r>
              <w:t>00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01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11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10</w:t>
            </w:r>
          </w:p>
        </w:tc>
      </w:tr>
      <w:tr w:rsidR="00AB7309" w:rsidTr="00C16F35">
        <w:trPr>
          <w:trHeight w:hRule="exact" w:val="340"/>
          <w:jc w:val="center"/>
        </w:trPr>
        <w:tc>
          <w:tcPr>
            <w:tcW w:w="1417" w:type="dxa"/>
          </w:tcPr>
          <w:p w:rsidR="00AB7309" w:rsidRDefault="00AB7309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000000" w:themeFill="text1"/>
          </w:tcPr>
          <w:p w:rsidR="00AB7309" w:rsidRDefault="009314FD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5" w:type="dxa"/>
          </w:tcPr>
          <w:p w:rsidR="00AB7309" w:rsidRDefault="00AB7309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AB7309" w:rsidRDefault="009314FD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6" w:type="dxa"/>
            <w:tcBorders>
              <w:right w:val="single" w:sz="4" w:space="0" w:color="auto"/>
            </w:tcBorders>
            <w:shd w:val="clear" w:color="auto" w:fill="000000" w:themeFill="text1"/>
          </w:tcPr>
          <w:p w:rsidR="00AB7309" w:rsidRDefault="009314FD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</w:tc>
        <w:tc>
          <w:tcPr>
            <w:tcW w:w="1430" w:type="dxa"/>
            <w:tcBorders>
              <w:left w:val="single" w:sz="4" w:space="0" w:color="auto"/>
            </w:tcBorders>
          </w:tcPr>
          <w:p w:rsidR="00AB7309" w:rsidRDefault="00AB7309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2" w:type="dxa"/>
          </w:tcPr>
          <w:p w:rsidR="00AB7309" w:rsidRDefault="00F80051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2" w:type="dxa"/>
            <w:shd w:val="clear" w:color="auto" w:fill="000000" w:themeFill="text1"/>
          </w:tcPr>
          <w:p w:rsidR="00AB7309" w:rsidRDefault="00F80051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2" w:type="dxa"/>
            <w:shd w:val="clear" w:color="auto" w:fill="FFFFFF" w:themeFill="background1"/>
          </w:tcPr>
          <w:p w:rsidR="00AB7309" w:rsidRDefault="00F80051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3" w:type="dxa"/>
            <w:shd w:val="clear" w:color="auto" w:fill="000000" w:themeFill="text1"/>
          </w:tcPr>
          <w:p w:rsidR="00AB7309" w:rsidRDefault="00F80051" w:rsidP="00BC0921">
            <w:pPr>
              <w:pStyle w:val="a5"/>
              <w:jc w:val="center"/>
            </w:pPr>
            <w:r>
              <w:t>1</w:t>
            </w:r>
          </w:p>
        </w:tc>
      </w:tr>
      <w:tr w:rsidR="00AB7309" w:rsidTr="00C16F35">
        <w:trPr>
          <w:trHeight w:hRule="exact" w:val="340"/>
          <w:jc w:val="center"/>
        </w:trPr>
        <w:tc>
          <w:tcPr>
            <w:tcW w:w="1417" w:type="dxa"/>
          </w:tcPr>
          <w:p w:rsidR="00AB7309" w:rsidRDefault="00AB7309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000000" w:themeFill="text1"/>
          </w:tcPr>
          <w:p w:rsidR="00AB7309" w:rsidRDefault="009314FD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5" w:type="dxa"/>
          </w:tcPr>
          <w:p w:rsidR="00AB7309" w:rsidRDefault="009314FD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AB7309" w:rsidRDefault="00AB7309" w:rsidP="00BC0921">
            <w:pPr>
              <w:pStyle w:val="a5"/>
              <w:jc w:val="center"/>
            </w:pPr>
            <w:r>
              <w:t>X</w:t>
            </w:r>
          </w:p>
        </w:tc>
        <w:tc>
          <w:tcPr>
            <w:tcW w:w="606" w:type="dxa"/>
            <w:tcBorders>
              <w:right w:val="single" w:sz="4" w:space="0" w:color="auto"/>
            </w:tcBorders>
            <w:shd w:val="clear" w:color="auto" w:fill="000000" w:themeFill="text1"/>
          </w:tcPr>
          <w:p w:rsidR="00AB7309" w:rsidRDefault="00AB7309" w:rsidP="00BC0921">
            <w:pPr>
              <w:pStyle w:val="a5"/>
              <w:jc w:val="center"/>
            </w:pPr>
            <w: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309" w:rsidRDefault="00AB7309" w:rsidP="00BC0921">
            <w:pPr>
              <w:pStyle w:val="a5"/>
              <w:jc w:val="center"/>
            </w:pPr>
          </w:p>
        </w:tc>
        <w:tc>
          <w:tcPr>
            <w:tcW w:w="1430" w:type="dxa"/>
            <w:tcBorders>
              <w:left w:val="single" w:sz="4" w:space="0" w:color="auto"/>
            </w:tcBorders>
          </w:tcPr>
          <w:p w:rsidR="00AB7309" w:rsidRDefault="00F80051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2" w:type="dxa"/>
          </w:tcPr>
          <w:p w:rsidR="00AB7309" w:rsidRDefault="00AB7309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2" w:type="dxa"/>
            <w:shd w:val="clear" w:color="auto" w:fill="FFFFFF" w:themeFill="background1"/>
          </w:tcPr>
          <w:p w:rsidR="00AB7309" w:rsidRDefault="00F80051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2" w:type="dxa"/>
            <w:shd w:val="clear" w:color="auto" w:fill="FFFFFF" w:themeFill="background1"/>
          </w:tcPr>
          <w:p w:rsidR="00AB7309" w:rsidRDefault="00AB7309" w:rsidP="00BC0921">
            <w:pPr>
              <w:pStyle w:val="a5"/>
              <w:jc w:val="center"/>
            </w:pPr>
            <w:r>
              <w:t>X</w:t>
            </w:r>
          </w:p>
        </w:tc>
        <w:tc>
          <w:tcPr>
            <w:tcW w:w="603" w:type="dxa"/>
            <w:shd w:val="clear" w:color="auto" w:fill="000000" w:themeFill="text1"/>
          </w:tcPr>
          <w:p w:rsidR="00AB7309" w:rsidRDefault="00AB7309" w:rsidP="00BC0921">
            <w:pPr>
              <w:pStyle w:val="a5"/>
              <w:jc w:val="center"/>
            </w:pPr>
            <w:r>
              <w:t>X</w:t>
            </w:r>
          </w:p>
        </w:tc>
      </w:tr>
    </w:tbl>
    <w:p w:rsidR="00AB7309" w:rsidRPr="00C16F35" w:rsidRDefault="00F80051" w:rsidP="007878B3">
      <w:pPr>
        <w:ind w:left="708"/>
        <w:rPr>
          <w:rFonts w:ascii="Times New Roman" w:hAnsi="Times New Roman" w:cs="Times New Roman"/>
          <w:sz w:val="28"/>
          <w:szCs w:val="28"/>
        </w:rPr>
      </w:pPr>
      <w:r w:rsidRPr="00A61E2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61E2D">
        <w:rPr>
          <w:rFonts w:ascii="Times New Roman" w:hAnsi="Times New Roman" w:cs="Times New Roman"/>
          <w:sz w:val="28"/>
          <w:szCs w:val="28"/>
        </w:rPr>
        <w:t>1</w:t>
      </w:r>
      <w:r w:rsidR="009314FD" w:rsidRPr="00A61E2D">
        <w:rPr>
          <w:rFonts w:ascii="Times New Roman" w:hAnsi="Times New Roman" w:cs="Times New Roman"/>
          <w:sz w:val="28"/>
          <w:szCs w:val="28"/>
        </w:rPr>
        <w:t>=!</w:t>
      </w:r>
      <w:r w:rsidR="009314FD"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314FD" w:rsidRPr="00A61E2D">
        <w:rPr>
          <w:rFonts w:ascii="Times New Roman" w:hAnsi="Times New Roman" w:cs="Times New Roman"/>
          <w:sz w:val="28"/>
          <w:szCs w:val="28"/>
        </w:rPr>
        <w:t>1</w:t>
      </w:r>
      <w:r w:rsidR="00A61E2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1E2D" w:rsidRPr="00C16F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7309" w:rsidRPr="00A61E2D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</w:t>
      </w:r>
      <w:r w:rsidR="00A61E2D" w:rsidRPr="00A61E2D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A61E2D" w:rsidRPr="00A61E2D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A61E2D" w:rsidRPr="00A61E2D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16F35" w:rsidRPr="00C16F35">
        <w:rPr>
          <w:rFonts w:ascii="Times New Roman" w:hAnsi="Times New Roman" w:cs="Times New Roman"/>
          <w:sz w:val="28"/>
          <w:szCs w:val="28"/>
        </w:rPr>
        <w:t>2</w:t>
      </w:r>
      <w:r w:rsidR="00AB7309" w:rsidRPr="00A61E2D">
        <w:rPr>
          <w:rFonts w:ascii="Times New Roman" w:hAnsi="Times New Roman" w:cs="Times New Roman"/>
          <w:sz w:val="28"/>
          <w:szCs w:val="28"/>
        </w:rPr>
        <w:t>=</w:t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E2D">
        <w:rPr>
          <w:rFonts w:ascii="Times New Roman" w:hAnsi="Times New Roman" w:cs="Times New Roman"/>
          <w:sz w:val="28"/>
          <w:szCs w:val="28"/>
        </w:rPr>
        <w:t>2*!</w:t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E2D">
        <w:rPr>
          <w:rFonts w:ascii="Times New Roman" w:hAnsi="Times New Roman" w:cs="Times New Roman"/>
          <w:sz w:val="28"/>
          <w:szCs w:val="28"/>
        </w:rPr>
        <w:t>1 + !</w:t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E2D">
        <w:rPr>
          <w:rFonts w:ascii="Times New Roman" w:hAnsi="Times New Roman" w:cs="Times New Roman"/>
          <w:sz w:val="28"/>
          <w:szCs w:val="28"/>
        </w:rPr>
        <w:t>3*!</w:t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E2D">
        <w:rPr>
          <w:rFonts w:ascii="Times New Roman" w:hAnsi="Times New Roman" w:cs="Times New Roman"/>
          <w:sz w:val="28"/>
          <w:szCs w:val="28"/>
        </w:rPr>
        <w:t>2*</w:t>
      </w:r>
      <w:r w:rsidRPr="00A61E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E2D">
        <w:rPr>
          <w:rFonts w:ascii="Times New Roman" w:hAnsi="Times New Roman" w:cs="Times New Roman"/>
          <w:sz w:val="28"/>
          <w:szCs w:val="28"/>
        </w:rPr>
        <w:t>1</w:t>
      </w:r>
      <w:bookmarkStart w:id="6" w:name="_Toc457566626"/>
      <w:r w:rsidR="00AB7309">
        <w:t xml:space="preserve">     </w:t>
      </w:r>
      <w:bookmarkStart w:id="7" w:name="_Toc458658170"/>
      <w:r w:rsidR="00AB7309">
        <w:t xml:space="preserve">    </w:t>
      </w:r>
      <w:r w:rsidR="00AB7309" w:rsidRPr="007878B3">
        <w:rPr>
          <w:rFonts w:ascii="Times New Roman" w:hAnsi="Times New Roman" w:cs="Times New Roman"/>
          <w:sz w:val="28"/>
        </w:rPr>
        <w:t>Таблица 7</w:t>
      </w:r>
      <w:r w:rsidR="007878B3" w:rsidRPr="007878B3">
        <w:rPr>
          <w:rFonts w:ascii="Times New Roman" w:hAnsi="Times New Roman" w:cs="Times New Roman"/>
          <w:sz w:val="28"/>
        </w:rPr>
        <w:t>.</w:t>
      </w:r>
      <w:r w:rsidR="00AB7309" w:rsidRPr="007878B3">
        <w:rPr>
          <w:rFonts w:ascii="Times New Roman" w:hAnsi="Times New Roman" w:cs="Times New Roman"/>
          <w:sz w:val="28"/>
        </w:rPr>
        <w:t xml:space="preserve">6 — Карта </w:t>
      </w:r>
      <w:bookmarkEnd w:id="6"/>
      <w:bookmarkEnd w:id="7"/>
      <w:r w:rsidR="00C16F35" w:rsidRPr="007878B3">
        <w:rPr>
          <w:rFonts w:ascii="Times New Roman" w:hAnsi="Times New Roman" w:cs="Times New Roman"/>
          <w:sz w:val="28"/>
        </w:rPr>
        <w:t>Карно</w:t>
      </w: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605"/>
        <w:gridCol w:w="605"/>
        <w:gridCol w:w="605"/>
        <w:gridCol w:w="606"/>
        <w:gridCol w:w="284"/>
      </w:tblGrid>
      <w:tr w:rsidR="009314FD" w:rsidTr="00C16F35">
        <w:trPr>
          <w:cantSplit/>
          <w:trHeight w:hRule="exact" w:val="340"/>
        </w:trPr>
        <w:tc>
          <w:tcPr>
            <w:tcW w:w="1404" w:type="dxa"/>
          </w:tcPr>
          <w:p w:rsidR="009314FD" w:rsidRPr="009314FD" w:rsidRDefault="009314FD" w:rsidP="00C16F35">
            <w:pPr>
              <w:pStyle w:val="a5"/>
              <w:jc w:val="center"/>
              <w:rPr>
                <w:lang w:val="ru-RU"/>
              </w:rPr>
            </w:pPr>
            <w:r>
              <w:t>Q</w:t>
            </w:r>
            <w:r w:rsidRPr="009314FD">
              <w:rPr>
                <w:lang w:val="ru-RU"/>
              </w:rPr>
              <w:t>3\</w:t>
            </w:r>
            <w:r>
              <w:t>Q</w:t>
            </w:r>
            <w:r w:rsidRPr="009314FD">
              <w:rPr>
                <w:lang w:val="ru-RU"/>
              </w:rPr>
              <w:t>2</w:t>
            </w:r>
            <w:r>
              <w:t>Q</w:t>
            </w:r>
            <w:r w:rsidRPr="009314FD">
              <w:rPr>
                <w:lang w:val="ru-RU"/>
              </w:rPr>
              <w:t>1</w:t>
            </w:r>
          </w:p>
        </w:tc>
        <w:tc>
          <w:tcPr>
            <w:tcW w:w="605" w:type="dxa"/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00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01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11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</w:p>
        </w:tc>
      </w:tr>
      <w:tr w:rsidR="009314FD" w:rsidTr="00C16F35">
        <w:trPr>
          <w:trHeight w:hRule="exact" w:val="340"/>
        </w:trPr>
        <w:tc>
          <w:tcPr>
            <w:tcW w:w="1404" w:type="dxa"/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0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14FD" w:rsidRPr="00C16F35" w:rsidRDefault="00C16F35" w:rsidP="00BC0921">
            <w:pPr>
              <w:pStyle w:val="a5"/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000000" w:themeFill="text1"/>
          </w:tcPr>
          <w:p w:rsidR="009314FD" w:rsidRPr="009314FD" w:rsidRDefault="00C16F35" w:rsidP="00BC0921">
            <w:pPr>
              <w:pStyle w:val="a5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9314FD" w:rsidRPr="009314FD" w:rsidRDefault="00C16F35" w:rsidP="00BC0921">
            <w:pPr>
              <w:pStyle w:val="a5"/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</w:p>
        </w:tc>
      </w:tr>
      <w:tr w:rsidR="009314FD" w:rsidTr="00C16F35">
        <w:trPr>
          <w:trHeight w:hRule="exact" w:val="340"/>
        </w:trPr>
        <w:tc>
          <w:tcPr>
            <w:tcW w:w="1404" w:type="dxa"/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1</w:t>
            </w:r>
          </w:p>
        </w:tc>
        <w:tc>
          <w:tcPr>
            <w:tcW w:w="605" w:type="dxa"/>
            <w:shd w:val="clear" w:color="auto" w:fill="000000" w:themeFill="text1"/>
          </w:tcPr>
          <w:p w:rsidR="009314FD" w:rsidRPr="00C16F35" w:rsidRDefault="00C16F35" w:rsidP="00BC0921">
            <w:pPr>
              <w:pStyle w:val="a5"/>
              <w:jc w:val="center"/>
            </w:pPr>
            <w:r>
              <w:t>1</w:t>
            </w:r>
          </w:p>
        </w:tc>
        <w:tc>
          <w:tcPr>
            <w:tcW w:w="605" w:type="dxa"/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 w:rsidRPr="009314FD">
              <w:rPr>
                <w:lang w:val="ru-RU"/>
              </w:rPr>
              <w:t>0</w:t>
            </w:r>
          </w:p>
        </w:tc>
        <w:tc>
          <w:tcPr>
            <w:tcW w:w="605" w:type="dxa"/>
            <w:shd w:val="clear" w:color="auto" w:fill="000000" w:themeFill="text1"/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>
              <w:t>X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  <w: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314FD" w:rsidRPr="009314FD" w:rsidRDefault="009314FD" w:rsidP="00BC0921">
            <w:pPr>
              <w:pStyle w:val="a5"/>
              <w:jc w:val="center"/>
              <w:rPr>
                <w:lang w:val="ru-RU"/>
              </w:rPr>
            </w:pPr>
          </w:p>
        </w:tc>
      </w:tr>
    </w:tbl>
    <w:p w:rsidR="00AB7309" w:rsidRPr="007878B3" w:rsidRDefault="00C16F35" w:rsidP="007878B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878B3">
        <w:rPr>
          <w:rFonts w:ascii="Times New Roman" w:hAnsi="Times New Roman" w:cs="Times New Roman"/>
          <w:sz w:val="28"/>
          <w:lang w:val="en-US"/>
        </w:rPr>
        <w:t>D3=!Q1*!Q2*Q3 + Q2*Q1</w:t>
      </w:r>
    </w:p>
    <w:p w:rsidR="00BE6992" w:rsidRDefault="00BE6992" w:rsidP="00AB73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20369B" wp14:editId="12074403">
            <wp:extent cx="5940425" cy="179763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92" w:rsidRDefault="00BE6992" w:rsidP="00BE69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7.5 – Схема ДКПД </w:t>
      </w:r>
      <w:r w:rsidR="003878D9">
        <w:rPr>
          <w:rFonts w:ascii="Times New Roman" w:hAnsi="Times New Roman" w:cs="Times New Roman"/>
          <w:sz w:val="28"/>
          <w:szCs w:val="28"/>
        </w:rPr>
        <w:t>синтезированного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теории цифровых автоматов </w:t>
      </w:r>
    </w:p>
    <w:p w:rsidR="003878D9" w:rsidRDefault="00DC1719" w:rsidP="00BE69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A0A7C" wp14:editId="2F7DDCC4">
            <wp:extent cx="5940425" cy="20766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19" w:rsidRDefault="00DC1719" w:rsidP="00BE69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7.6 – Временные диаграммы ДКПД</w:t>
      </w:r>
    </w:p>
    <w:p w:rsidR="005E4F92" w:rsidRDefault="005E4F92" w:rsidP="005E4F92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>собенности функционирования САПР Micro-Cap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5E4F92" w:rsidRDefault="005E4F92" w:rsidP="005E4F92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F92" w:rsidRPr="005E4F92" w:rsidRDefault="005E4F92" w:rsidP="005E4F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 Также было выявлено, что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 w:rsidRPr="00D95843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можно при анализе временных диаграм цифрового устройства объединять несколько цифровых сигналов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AF73D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что упрощает анализ таких устройств как </w:t>
      </w:r>
      <w:r>
        <w:rPr>
          <w:rFonts w:ascii="Times New Roman" w:hAnsi="Times New Roman" w:cs="Times New Roman"/>
          <w:sz w:val="28"/>
          <w:szCs w:val="28"/>
        </w:rPr>
        <w:t>делители частоты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F92" w:rsidRPr="005E4F92" w:rsidRDefault="005E4F92" w:rsidP="005E4F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4F92" w:rsidRPr="00A641FD" w:rsidRDefault="005E4F92" w:rsidP="005E4F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41FD">
        <w:rPr>
          <w:rFonts w:ascii="Times New Roman" w:hAnsi="Times New Roman" w:cs="Times New Roman"/>
          <w:b/>
          <w:sz w:val="28"/>
        </w:rPr>
        <w:t>Выводы</w:t>
      </w:r>
    </w:p>
    <w:p w:rsidR="007878B3" w:rsidRPr="0033523E" w:rsidRDefault="005E4F92" w:rsidP="007878B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лабораторной работы был </w:t>
      </w:r>
      <w:r w:rsidR="003565F0">
        <w:rPr>
          <w:rFonts w:ascii="Times New Roman" w:hAnsi="Times New Roman" w:cs="Times New Roman"/>
          <w:sz w:val="28"/>
        </w:rPr>
        <w:t>синтезирован</w:t>
      </w:r>
      <w:r>
        <w:rPr>
          <w:rFonts w:ascii="Times New Roman" w:hAnsi="Times New Roman" w:cs="Times New Roman"/>
          <w:sz w:val="28"/>
        </w:rPr>
        <w:t xml:space="preserve"> </w:t>
      </w:r>
      <w:r w:rsidR="003565F0">
        <w:rPr>
          <w:rFonts w:ascii="Times New Roman" w:hAnsi="Times New Roman" w:cs="Times New Roman"/>
          <w:sz w:val="28"/>
        </w:rPr>
        <w:t>ДКПД с коэффициентом деления 9 с использованием счетчика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A641FD">
        <w:rPr>
          <w:rFonts w:ascii="Times New Roman" w:hAnsi="Times New Roman" w:cs="Times New Roman"/>
          <w:sz w:val="28"/>
        </w:rPr>
        <w:t>555</w:t>
      </w:r>
      <w:r>
        <w:rPr>
          <w:rFonts w:ascii="Times New Roman" w:hAnsi="Times New Roman" w:cs="Times New Roman"/>
          <w:sz w:val="28"/>
          <w:lang w:val="en-US"/>
        </w:rPr>
        <w:t>IE</w:t>
      </w:r>
      <w:r w:rsidR="003565F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Также был синтезирован </w:t>
      </w:r>
      <w:r w:rsidR="003565F0">
        <w:rPr>
          <w:rFonts w:ascii="Times New Roman" w:hAnsi="Times New Roman" w:cs="Times New Roman"/>
          <w:sz w:val="28"/>
        </w:rPr>
        <w:t xml:space="preserve">ДКПД с коэффициентом деления 6 </w:t>
      </w:r>
      <w:r w:rsidR="003565F0">
        <w:rPr>
          <w:rFonts w:ascii="Times New Roman" w:hAnsi="Times New Roman" w:cs="Times New Roman"/>
          <w:sz w:val="28"/>
        </w:rPr>
        <w:t>с использованием триггера К555ТМ2</w:t>
      </w:r>
      <w:r w:rsidR="003565F0">
        <w:rPr>
          <w:rFonts w:ascii="Times New Roman" w:hAnsi="Times New Roman" w:cs="Times New Roman"/>
          <w:sz w:val="28"/>
        </w:rPr>
        <w:t xml:space="preserve"> с  помощью двух методов: метода исключения лишних состояний счетчика и метода с использованием теории цифровых автоматов. Первый метод является более простым для реализации, но вместе с тем он требует использования дополнительного </w:t>
      </w:r>
      <w:r w:rsidR="003565F0">
        <w:rPr>
          <w:rFonts w:ascii="Times New Roman" w:hAnsi="Times New Roman" w:cs="Times New Roman"/>
          <w:sz w:val="28"/>
          <w:lang w:val="en-US"/>
        </w:rPr>
        <w:t>RS</w:t>
      </w:r>
      <w:r w:rsidR="003565F0" w:rsidRPr="003565F0">
        <w:rPr>
          <w:rFonts w:ascii="Times New Roman" w:hAnsi="Times New Roman" w:cs="Times New Roman"/>
          <w:sz w:val="28"/>
        </w:rPr>
        <w:t xml:space="preserve"> </w:t>
      </w:r>
      <w:r w:rsidR="00A73E37">
        <w:rPr>
          <w:rFonts w:ascii="Times New Roman" w:hAnsi="Times New Roman" w:cs="Times New Roman"/>
          <w:sz w:val="28"/>
        </w:rPr>
        <w:t xml:space="preserve">триггера. </w:t>
      </w:r>
      <w:r w:rsidR="00D47F3C">
        <w:rPr>
          <w:rFonts w:ascii="Times New Roman" w:hAnsi="Times New Roman" w:cs="Times New Roman"/>
          <w:sz w:val="28"/>
        </w:rPr>
        <w:t>Четвертый</w:t>
      </w:r>
      <w:bookmarkStart w:id="8" w:name="_GoBack"/>
      <w:bookmarkEnd w:id="8"/>
      <w:r w:rsidR="00A73E37">
        <w:rPr>
          <w:rFonts w:ascii="Times New Roman" w:hAnsi="Times New Roman" w:cs="Times New Roman"/>
          <w:sz w:val="28"/>
        </w:rPr>
        <w:t xml:space="preserve"> метод сложнее, но обеспечивает отсутствие паразитных импульсов в выходном сигнале.</w:t>
      </w:r>
    </w:p>
    <w:sectPr w:rsidR="007878B3" w:rsidRPr="0033523E" w:rsidSect="0093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F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2F0259"/>
    <w:multiLevelType w:val="hybridMultilevel"/>
    <w:tmpl w:val="0D803660"/>
    <w:lvl w:ilvl="0" w:tplc="ED1CCBC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DA75A0"/>
    <w:multiLevelType w:val="hybridMultilevel"/>
    <w:tmpl w:val="88F48536"/>
    <w:lvl w:ilvl="0" w:tplc="F7E21A80">
      <w:start w:val="1"/>
      <w:numFmt w:val="bullet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87"/>
    <w:rsid w:val="000C7685"/>
    <w:rsid w:val="0033523E"/>
    <w:rsid w:val="003565F0"/>
    <w:rsid w:val="003878D9"/>
    <w:rsid w:val="003E2DA4"/>
    <w:rsid w:val="00456AA2"/>
    <w:rsid w:val="004F4B74"/>
    <w:rsid w:val="005E4F92"/>
    <w:rsid w:val="0068551A"/>
    <w:rsid w:val="00776464"/>
    <w:rsid w:val="007878B3"/>
    <w:rsid w:val="007A2369"/>
    <w:rsid w:val="007B4787"/>
    <w:rsid w:val="00813DA9"/>
    <w:rsid w:val="00864B4B"/>
    <w:rsid w:val="009314FD"/>
    <w:rsid w:val="009A6C34"/>
    <w:rsid w:val="00A61E2D"/>
    <w:rsid w:val="00A73E37"/>
    <w:rsid w:val="00AB7309"/>
    <w:rsid w:val="00BE6992"/>
    <w:rsid w:val="00C16F35"/>
    <w:rsid w:val="00C25707"/>
    <w:rsid w:val="00D47F3C"/>
    <w:rsid w:val="00DC1719"/>
    <w:rsid w:val="00EE38E0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787"/>
    <w:rPr>
      <w:rFonts w:ascii="Tahoma" w:hAnsi="Tahoma" w:cs="Tahoma"/>
      <w:sz w:val="16"/>
      <w:szCs w:val="16"/>
    </w:rPr>
  </w:style>
  <w:style w:type="paragraph" w:customStyle="1" w:styleId="a5">
    <w:name w:val="Обычный табл"/>
    <w:basedOn w:val="a"/>
    <w:rsid w:val="00AB73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Veral">
    <w:name w:val="Veral"/>
    <w:basedOn w:val="a"/>
    <w:link w:val="Veral0"/>
    <w:rsid w:val="0077646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Veral0">
    <w:name w:val="Veral Знак"/>
    <w:basedOn w:val="a0"/>
    <w:link w:val="Veral"/>
    <w:rsid w:val="0077646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rsid w:val="00776464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7764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Строка ссылки"/>
    <w:basedOn w:val="a9"/>
    <w:rsid w:val="0077646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776464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776464"/>
  </w:style>
  <w:style w:type="paragraph" w:customStyle="1" w:styleId="ab">
    <w:name w:val="Рисунок"/>
    <w:basedOn w:val="Veral"/>
    <w:link w:val="ac"/>
    <w:rsid w:val="009A6C34"/>
    <w:pPr>
      <w:spacing w:after="120"/>
      <w:ind w:firstLine="0"/>
      <w:jc w:val="center"/>
    </w:pPr>
  </w:style>
  <w:style w:type="character" w:customStyle="1" w:styleId="ac">
    <w:name w:val="Рисунок Знак"/>
    <w:basedOn w:val="Veral0"/>
    <w:link w:val="ab"/>
    <w:rsid w:val="009A6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9A6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787"/>
    <w:rPr>
      <w:rFonts w:ascii="Tahoma" w:hAnsi="Tahoma" w:cs="Tahoma"/>
      <w:sz w:val="16"/>
      <w:szCs w:val="16"/>
    </w:rPr>
  </w:style>
  <w:style w:type="paragraph" w:customStyle="1" w:styleId="a5">
    <w:name w:val="Обычный табл"/>
    <w:basedOn w:val="a"/>
    <w:rsid w:val="00AB73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Veral">
    <w:name w:val="Veral"/>
    <w:basedOn w:val="a"/>
    <w:link w:val="Veral0"/>
    <w:rsid w:val="0077646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Veral0">
    <w:name w:val="Veral Знак"/>
    <w:basedOn w:val="a0"/>
    <w:link w:val="Veral"/>
    <w:rsid w:val="0077646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rsid w:val="00776464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7764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Строка ссылки"/>
    <w:basedOn w:val="a9"/>
    <w:rsid w:val="0077646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776464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776464"/>
  </w:style>
  <w:style w:type="paragraph" w:customStyle="1" w:styleId="ab">
    <w:name w:val="Рисунок"/>
    <w:basedOn w:val="Veral"/>
    <w:link w:val="ac"/>
    <w:rsid w:val="009A6C34"/>
    <w:pPr>
      <w:spacing w:after="120"/>
      <w:ind w:firstLine="0"/>
      <w:jc w:val="center"/>
    </w:pPr>
  </w:style>
  <w:style w:type="character" w:customStyle="1" w:styleId="ac">
    <w:name w:val="Рисунок Знак"/>
    <w:basedOn w:val="Veral0"/>
    <w:link w:val="ab"/>
    <w:rsid w:val="009A6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9A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15</cp:revision>
  <dcterms:created xsi:type="dcterms:W3CDTF">2014-12-12T19:40:00Z</dcterms:created>
  <dcterms:modified xsi:type="dcterms:W3CDTF">2014-12-15T17:27:00Z</dcterms:modified>
</cp:coreProperties>
</file>