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01C2D7" w14:textId="77777777" w:rsidR="0017154C" w:rsidRPr="00FA75AB" w:rsidRDefault="0017154C" w:rsidP="0017154C">
      <w:pPr>
        <w:tabs>
          <w:tab w:val="clear" w:pos="3068"/>
        </w:tabs>
        <w:rPr>
          <w:rFonts w:asciiTheme="minorHAnsi" w:hAnsiTheme="minorHAnsi" w:cstheme="minorHAnsi"/>
          <w:szCs w:val="22"/>
        </w:rPr>
      </w:pPr>
    </w:p>
    <w:p w14:paraId="2C9C7997" w14:textId="77777777" w:rsidR="0017154C" w:rsidRPr="00FA75AB" w:rsidRDefault="0017154C" w:rsidP="0017154C">
      <w:pPr>
        <w:tabs>
          <w:tab w:val="clear" w:pos="3068"/>
        </w:tabs>
        <w:rPr>
          <w:rFonts w:asciiTheme="minorHAnsi" w:hAnsiTheme="minorHAnsi" w:cstheme="minorHAnsi"/>
          <w:szCs w:val="22"/>
        </w:rPr>
      </w:pPr>
    </w:p>
    <w:p w14:paraId="09F15446" w14:textId="77777777" w:rsidR="0017154C" w:rsidRDefault="0017154C" w:rsidP="0017154C">
      <w:pPr>
        <w:tabs>
          <w:tab w:val="clear" w:pos="3068"/>
        </w:tabs>
        <w:rPr>
          <w:rFonts w:asciiTheme="minorHAnsi" w:hAnsiTheme="minorHAnsi" w:cstheme="minorHAnsi"/>
          <w:szCs w:val="22"/>
        </w:rPr>
      </w:pPr>
    </w:p>
    <w:p w14:paraId="1CA0A217" w14:textId="1E1DFB59" w:rsidR="005D4500" w:rsidRPr="00FA75AB" w:rsidRDefault="001047FC" w:rsidP="001047FC">
      <w:pPr>
        <w:pStyle w:val="Title"/>
      </w:pPr>
      <w:bookmarkStart w:id="0" w:name="_Toc168433514"/>
      <w:r>
        <w:t>Forecasting Canada</w:t>
      </w:r>
      <w:r>
        <w:t xml:space="preserve"> </w:t>
      </w:r>
      <w:r w:rsidR="007860C0">
        <w:t xml:space="preserve">Cities </w:t>
      </w:r>
      <w:r>
        <w:t>Crime</w:t>
      </w:r>
      <w:bookmarkEnd w:id="0"/>
    </w:p>
    <w:p w14:paraId="0AFE45A7" w14:textId="77777777" w:rsidR="0017154C" w:rsidRPr="00FA75AB" w:rsidRDefault="0017154C" w:rsidP="001047FC">
      <w:pPr>
        <w:tabs>
          <w:tab w:val="clear" w:pos="3068"/>
        </w:tabs>
        <w:jc w:val="center"/>
        <w:rPr>
          <w:rFonts w:asciiTheme="minorHAnsi" w:hAnsiTheme="minorHAnsi" w:cstheme="minorHAnsi"/>
          <w:szCs w:val="22"/>
        </w:rPr>
      </w:pPr>
    </w:p>
    <w:p w14:paraId="57C2CFDD" w14:textId="0A7C3723" w:rsidR="0017154C" w:rsidRDefault="001047FC" w:rsidP="001047FC">
      <w:pPr>
        <w:tabs>
          <w:tab w:val="clear" w:pos="3068"/>
        </w:tabs>
        <w:ind w:firstLine="0"/>
        <w:jc w:val="center"/>
        <w:rPr>
          <w:rFonts w:asciiTheme="minorHAnsi" w:hAnsiTheme="minorHAnsi" w:cstheme="minorHAnsi"/>
          <w:szCs w:val="22"/>
        </w:rPr>
      </w:pPr>
      <w:r>
        <w:rPr>
          <w:rFonts w:asciiTheme="minorHAnsi" w:hAnsiTheme="minorHAnsi" w:cstheme="minorHAnsi"/>
          <w:szCs w:val="22"/>
        </w:rPr>
        <w:t>Student Name</w:t>
      </w:r>
    </w:p>
    <w:p w14:paraId="5A5BEE17" w14:textId="7D869323" w:rsidR="001047FC" w:rsidRPr="00FA75AB" w:rsidRDefault="001047FC" w:rsidP="001047FC">
      <w:pPr>
        <w:tabs>
          <w:tab w:val="clear" w:pos="3068"/>
        </w:tabs>
        <w:ind w:firstLine="0"/>
        <w:jc w:val="center"/>
        <w:rPr>
          <w:rFonts w:asciiTheme="minorHAnsi" w:hAnsiTheme="minorHAnsi" w:cstheme="minorHAnsi"/>
          <w:szCs w:val="22"/>
        </w:rPr>
      </w:pPr>
      <w:r>
        <w:t>Assignment #2 “Data Collection and Preparation”</w:t>
      </w:r>
    </w:p>
    <w:p w14:paraId="67AD33F7" w14:textId="713ECBEC" w:rsidR="0017154C" w:rsidRPr="00FA75AB" w:rsidRDefault="001047FC" w:rsidP="001047FC">
      <w:pPr>
        <w:tabs>
          <w:tab w:val="clear" w:pos="3068"/>
        </w:tabs>
        <w:jc w:val="center"/>
        <w:rPr>
          <w:rFonts w:asciiTheme="minorHAnsi" w:hAnsiTheme="minorHAnsi" w:cstheme="minorHAnsi"/>
          <w:szCs w:val="22"/>
        </w:rPr>
      </w:pPr>
      <w:r>
        <w:t>INFO8136 – Descriptive Analytics</w:t>
      </w:r>
    </w:p>
    <w:p w14:paraId="7AAF6D08" w14:textId="4710DD6E" w:rsidR="0017154C" w:rsidRPr="00FA75AB" w:rsidRDefault="0017154C" w:rsidP="0017154C">
      <w:pPr>
        <w:tabs>
          <w:tab w:val="clear" w:pos="3068"/>
        </w:tabs>
        <w:jc w:val="center"/>
        <w:rPr>
          <w:rFonts w:asciiTheme="minorHAnsi" w:hAnsiTheme="minorHAnsi" w:cstheme="minorHAnsi"/>
          <w:szCs w:val="22"/>
        </w:rPr>
      </w:pPr>
    </w:p>
    <w:p w14:paraId="36F6D819" w14:textId="77777777" w:rsidR="0017154C" w:rsidRPr="00FA75AB" w:rsidRDefault="0017154C" w:rsidP="0017154C">
      <w:pPr>
        <w:tabs>
          <w:tab w:val="clear" w:pos="3068"/>
        </w:tabs>
        <w:rPr>
          <w:rFonts w:asciiTheme="minorHAnsi" w:hAnsiTheme="minorHAnsi" w:cstheme="minorHAnsi"/>
          <w:szCs w:val="22"/>
        </w:rPr>
      </w:pPr>
    </w:p>
    <w:p w14:paraId="36CD0B3A" w14:textId="77777777" w:rsidR="0017154C" w:rsidRPr="00FA75AB" w:rsidRDefault="0017154C" w:rsidP="0017154C">
      <w:pPr>
        <w:tabs>
          <w:tab w:val="clear" w:pos="3068"/>
        </w:tabs>
        <w:rPr>
          <w:rFonts w:asciiTheme="minorHAnsi" w:hAnsiTheme="minorHAnsi" w:cstheme="minorHAnsi"/>
          <w:szCs w:val="22"/>
        </w:rPr>
      </w:pPr>
    </w:p>
    <w:p w14:paraId="7334893B" w14:textId="77777777" w:rsidR="0017154C" w:rsidRPr="00FA75AB" w:rsidRDefault="0017154C" w:rsidP="0017154C">
      <w:pPr>
        <w:tabs>
          <w:tab w:val="clear" w:pos="3068"/>
        </w:tabs>
        <w:rPr>
          <w:rFonts w:asciiTheme="minorHAnsi" w:hAnsiTheme="minorHAnsi" w:cstheme="minorHAnsi"/>
          <w:szCs w:val="22"/>
        </w:rPr>
      </w:pPr>
    </w:p>
    <w:p w14:paraId="4181A27B" w14:textId="77777777" w:rsidR="0017154C" w:rsidRPr="00FA75AB" w:rsidRDefault="0017154C" w:rsidP="0017154C">
      <w:pPr>
        <w:tabs>
          <w:tab w:val="clear" w:pos="3068"/>
        </w:tabs>
        <w:rPr>
          <w:rFonts w:asciiTheme="minorHAnsi" w:hAnsiTheme="minorHAnsi" w:cstheme="minorHAnsi"/>
          <w:szCs w:val="22"/>
        </w:rPr>
      </w:pPr>
    </w:p>
    <w:p w14:paraId="254320E0" w14:textId="77777777" w:rsidR="0017154C" w:rsidRDefault="0017154C" w:rsidP="0017154C">
      <w:pPr>
        <w:tabs>
          <w:tab w:val="clear" w:pos="3068"/>
        </w:tabs>
        <w:rPr>
          <w:rFonts w:asciiTheme="minorHAnsi" w:hAnsiTheme="minorHAnsi" w:cstheme="minorHAnsi"/>
          <w:szCs w:val="22"/>
        </w:rPr>
      </w:pPr>
    </w:p>
    <w:p w14:paraId="1B510333" w14:textId="77777777" w:rsidR="0017154C" w:rsidRDefault="0017154C" w:rsidP="0017154C">
      <w:pPr>
        <w:tabs>
          <w:tab w:val="clear" w:pos="3068"/>
        </w:tabs>
        <w:rPr>
          <w:rFonts w:asciiTheme="minorHAnsi" w:hAnsiTheme="minorHAnsi" w:cstheme="minorHAnsi"/>
          <w:szCs w:val="22"/>
        </w:rPr>
      </w:pPr>
    </w:p>
    <w:p w14:paraId="0DF47C7E" w14:textId="77777777" w:rsidR="0017154C" w:rsidRPr="00FA75AB" w:rsidRDefault="0017154C" w:rsidP="0017154C">
      <w:pPr>
        <w:tabs>
          <w:tab w:val="clear" w:pos="3068"/>
        </w:tabs>
        <w:rPr>
          <w:rFonts w:asciiTheme="minorHAnsi" w:hAnsiTheme="minorHAnsi" w:cstheme="minorHAnsi"/>
          <w:szCs w:val="22"/>
        </w:rPr>
      </w:pPr>
    </w:p>
    <w:p w14:paraId="098AE949" w14:textId="77777777" w:rsidR="001A6792" w:rsidRPr="00FA75AB" w:rsidRDefault="001A6792">
      <w:pPr>
        <w:tabs>
          <w:tab w:val="clear" w:pos="3068"/>
        </w:tabs>
        <w:spacing w:after="160" w:line="259" w:lineRule="auto"/>
        <w:ind w:firstLine="0"/>
        <w:rPr>
          <w:rFonts w:asciiTheme="minorHAnsi" w:hAnsiTheme="minorHAnsi" w:cstheme="minorHAnsi"/>
          <w:b/>
          <w:szCs w:val="22"/>
        </w:rPr>
      </w:pPr>
      <w:r w:rsidRPr="00FA75AB">
        <w:rPr>
          <w:rFonts w:asciiTheme="minorHAnsi" w:hAnsiTheme="minorHAnsi" w:cstheme="minorHAnsi"/>
          <w:b/>
          <w:szCs w:val="22"/>
        </w:rPr>
        <w:br w:type="page"/>
      </w:r>
    </w:p>
    <w:p w14:paraId="5EE50B59" w14:textId="77777777" w:rsidR="00204F77" w:rsidRDefault="00204F77" w:rsidP="004E394E">
      <w:pPr>
        <w:pStyle w:val="Heading1"/>
        <w:jc w:val="left"/>
        <w:sectPr w:rsidR="00204F77">
          <w:headerReference w:type="default" r:id="rId8"/>
          <w:pgSz w:w="12240" w:h="15840"/>
          <w:pgMar w:top="1440" w:right="1440" w:bottom="1440" w:left="1440" w:header="720" w:footer="720" w:gutter="0"/>
          <w:cols w:space="720"/>
          <w:docGrid w:linePitch="360"/>
        </w:sectPr>
      </w:pPr>
    </w:p>
    <w:sdt>
      <w:sdtPr>
        <w:id w:val="1171998559"/>
        <w:docPartObj>
          <w:docPartGallery w:val="Table of Contents"/>
          <w:docPartUnique/>
        </w:docPartObj>
      </w:sdtPr>
      <w:sdtEndPr>
        <w:rPr>
          <w:rFonts w:ascii="Calibri" w:eastAsiaTheme="minorHAnsi" w:hAnsi="Calibri" w:cs="Arial"/>
          <w:b/>
          <w:bCs/>
          <w:noProof/>
          <w:color w:val="auto"/>
          <w:sz w:val="22"/>
          <w:szCs w:val="21"/>
          <w:shd w:val="clear" w:color="auto" w:fill="FFFFFF"/>
        </w:rPr>
      </w:sdtEndPr>
      <w:sdtContent>
        <w:p w14:paraId="6949CE05" w14:textId="3551EC97" w:rsidR="00204F77" w:rsidRDefault="00204F77">
          <w:pPr>
            <w:pStyle w:val="TOCHeading"/>
          </w:pPr>
          <w:r>
            <w:t>Table of Contents</w:t>
          </w:r>
        </w:p>
        <w:p w14:paraId="211A9B7B" w14:textId="49A06BFF" w:rsidR="00204F77" w:rsidRDefault="00204F77">
          <w:pPr>
            <w:pStyle w:val="TOC1"/>
            <w:tabs>
              <w:tab w:val="right" w:pos="9350"/>
            </w:tabs>
            <w:rPr>
              <w:noProof/>
            </w:rPr>
          </w:pPr>
          <w:r>
            <w:fldChar w:fldCharType="begin"/>
          </w:r>
          <w:r>
            <w:instrText xml:space="preserve"> TOC \o "1-3" \h \z \u </w:instrText>
          </w:r>
          <w:r>
            <w:fldChar w:fldCharType="separate"/>
          </w:r>
          <w:hyperlink w:anchor="_Toc168433514" w:history="1">
            <w:r w:rsidRPr="00BD1A6C">
              <w:rPr>
                <w:rStyle w:val="Hyperlink"/>
                <w:noProof/>
              </w:rPr>
              <w:t>Forecasting Canada Cities Crime</w:t>
            </w:r>
            <w:r>
              <w:rPr>
                <w:noProof/>
                <w:webHidden/>
              </w:rPr>
              <w:tab/>
            </w:r>
            <w:r>
              <w:rPr>
                <w:noProof/>
                <w:webHidden/>
              </w:rPr>
              <w:fldChar w:fldCharType="begin"/>
            </w:r>
            <w:r>
              <w:rPr>
                <w:noProof/>
                <w:webHidden/>
              </w:rPr>
              <w:instrText xml:space="preserve"> PAGEREF _Toc168433514 \h </w:instrText>
            </w:r>
            <w:r>
              <w:rPr>
                <w:noProof/>
                <w:webHidden/>
              </w:rPr>
            </w:r>
            <w:r>
              <w:rPr>
                <w:noProof/>
                <w:webHidden/>
              </w:rPr>
              <w:fldChar w:fldCharType="separate"/>
            </w:r>
            <w:r>
              <w:rPr>
                <w:noProof/>
                <w:webHidden/>
              </w:rPr>
              <w:t>1</w:t>
            </w:r>
            <w:r>
              <w:rPr>
                <w:noProof/>
                <w:webHidden/>
              </w:rPr>
              <w:fldChar w:fldCharType="end"/>
            </w:r>
          </w:hyperlink>
        </w:p>
        <w:p w14:paraId="14CB7DD3" w14:textId="4E3F4584" w:rsidR="00204F77" w:rsidRDefault="00204F77">
          <w:pPr>
            <w:pStyle w:val="TOC1"/>
            <w:tabs>
              <w:tab w:val="right" w:pos="9350"/>
            </w:tabs>
            <w:rPr>
              <w:noProof/>
            </w:rPr>
          </w:pPr>
          <w:hyperlink w:anchor="_Toc168433515" w:history="1">
            <w:r w:rsidRPr="00BD1A6C">
              <w:rPr>
                <w:rStyle w:val="Hyperlink"/>
                <w:noProof/>
              </w:rPr>
              <w:t>Introduction</w:t>
            </w:r>
            <w:r>
              <w:rPr>
                <w:noProof/>
                <w:webHidden/>
              </w:rPr>
              <w:tab/>
            </w:r>
            <w:r>
              <w:rPr>
                <w:noProof/>
                <w:webHidden/>
              </w:rPr>
              <w:fldChar w:fldCharType="begin"/>
            </w:r>
            <w:r>
              <w:rPr>
                <w:noProof/>
                <w:webHidden/>
              </w:rPr>
              <w:instrText xml:space="preserve"> PAGEREF _Toc168433515 \h </w:instrText>
            </w:r>
            <w:r>
              <w:rPr>
                <w:noProof/>
                <w:webHidden/>
              </w:rPr>
            </w:r>
            <w:r>
              <w:rPr>
                <w:noProof/>
                <w:webHidden/>
              </w:rPr>
              <w:fldChar w:fldCharType="separate"/>
            </w:r>
            <w:r>
              <w:rPr>
                <w:noProof/>
                <w:webHidden/>
              </w:rPr>
              <w:t>3</w:t>
            </w:r>
            <w:r>
              <w:rPr>
                <w:noProof/>
                <w:webHidden/>
              </w:rPr>
              <w:fldChar w:fldCharType="end"/>
            </w:r>
          </w:hyperlink>
        </w:p>
        <w:p w14:paraId="5DA6CDB5" w14:textId="68358EA6" w:rsidR="00204F77" w:rsidRDefault="00204F77">
          <w:pPr>
            <w:pStyle w:val="TOC1"/>
            <w:tabs>
              <w:tab w:val="right" w:pos="9350"/>
            </w:tabs>
            <w:rPr>
              <w:noProof/>
            </w:rPr>
          </w:pPr>
          <w:hyperlink w:anchor="_Toc168433516" w:history="1">
            <w:r w:rsidRPr="00BD1A6C">
              <w:rPr>
                <w:rStyle w:val="Hyperlink"/>
                <w:noProof/>
              </w:rPr>
              <w:t>Metrics Parameter</w:t>
            </w:r>
            <w:r>
              <w:rPr>
                <w:noProof/>
                <w:webHidden/>
              </w:rPr>
              <w:tab/>
            </w:r>
            <w:r>
              <w:rPr>
                <w:noProof/>
                <w:webHidden/>
              </w:rPr>
              <w:fldChar w:fldCharType="begin"/>
            </w:r>
            <w:r>
              <w:rPr>
                <w:noProof/>
                <w:webHidden/>
              </w:rPr>
              <w:instrText xml:space="preserve"> PAGEREF _Toc168433516 \h </w:instrText>
            </w:r>
            <w:r>
              <w:rPr>
                <w:noProof/>
                <w:webHidden/>
              </w:rPr>
            </w:r>
            <w:r>
              <w:rPr>
                <w:noProof/>
                <w:webHidden/>
              </w:rPr>
              <w:fldChar w:fldCharType="separate"/>
            </w:r>
            <w:r>
              <w:rPr>
                <w:noProof/>
                <w:webHidden/>
              </w:rPr>
              <w:t>3</w:t>
            </w:r>
            <w:r>
              <w:rPr>
                <w:noProof/>
                <w:webHidden/>
              </w:rPr>
              <w:fldChar w:fldCharType="end"/>
            </w:r>
          </w:hyperlink>
        </w:p>
        <w:p w14:paraId="632E9296" w14:textId="4D6FAE18" w:rsidR="00204F77" w:rsidRDefault="00204F77">
          <w:pPr>
            <w:pStyle w:val="TOC1"/>
            <w:tabs>
              <w:tab w:val="right" w:pos="9350"/>
            </w:tabs>
            <w:rPr>
              <w:noProof/>
            </w:rPr>
          </w:pPr>
          <w:hyperlink w:anchor="_Toc168433517" w:history="1">
            <w:r w:rsidRPr="00BD1A6C">
              <w:rPr>
                <w:rStyle w:val="Hyperlink"/>
                <w:noProof/>
              </w:rPr>
              <w:t>Data Source and Attributes</w:t>
            </w:r>
            <w:r>
              <w:rPr>
                <w:noProof/>
                <w:webHidden/>
              </w:rPr>
              <w:tab/>
            </w:r>
            <w:r>
              <w:rPr>
                <w:noProof/>
                <w:webHidden/>
              </w:rPr>
              <w:fldChar w:fldCharType="begin"/>
            </w:r>
            <w:r>
              <w:rPr>
                <w:noProof/>
                <w:webHidden/>
              </w:rPr>
              <w:instrText xml:space="preserve"> PAGEREF _Toc168433517 \h </w:instrText>
            </w:r>
            <w:r>
              <w:rPr>
                <w:noProof/>
                <w:webHidden/>
              </w:rPr>
            </w:r>
            <w:r>
              <w:rPr>
                <w:noProof/>
                <w:webHidden/>
              </w:rPr>
              <w:fldChar w:fldCharType="separate"/>
            </w:r>
            <w:r>
              <w:rPr>
                <w:noProof/>
                <w:webHidden/>
              </w:rPr>
              <w:t>3</w:t>
            </w:r>
            <w:r>
              <w:rPr>
                <w:noProof/>
                <w:webHidden/>
              </w:rPr>
              <w:fldChar w:fldCharType="end"/>
            </w:r>
          </w:hyperlink>
        </w:p>
        <w:p w14:paraId="0CBA6BAC" w14:textId="08AD8072" w:rsidR="00204F77" w:rsidRDefault="00204F77">
          <w:pPr>
            <w:pStyle w:val="TOC2"/>
            <w:tabs>
              <w:tab w:val="right" w:pos="9350"/>
            </w:tabs>
            <w:rPr>
              <w:noProof/>
            </w:rPr>
          </w:pPr>
          <w:hyperlink w:anchor="_Toc168433518" w:history="1">
            <w:r w:rsidRPr="00BD1A6C">
              <w:rPr>
                <w:rStyle w:val="Hyperlink"/>
                <w:noProof/>
              </w:rPr>
              <w:t>Canada Ministry Dataset</w:t>
            </w:r>
            <w:r>
              <w:rPr>
                <w:noProof/>
                <w:webHidden/>
              </w:rPr>
              <w:tab/>
            </w:r>
            <w:r>
              <w:rPr>
                <w:noProof/>
                <w:webHidden/>
              </w:rPr>
              <w:fldChar w:fldCharType="begin"/>
            </w:r>
            <w:r>
              <w:rPr>
                <w:noProof/>
                <w:webHidden/>
              </w:rPr>
              <w:instrText xml:space="preserve"> PAGEREF _Toc168433518 \h </w:instrText>
            </w:r>
            <w:r>
              <w:rPr>
                <w:noProof/>
                <w:webHidden/>
              </w:rPr>
            </w:r>
            <w:r>
              <w:rPr>
                <w:noProof/>
                <w:webHidden/>
              </w:rPr>
              <w:fldChar w:fldCharType="separate"/>
            </w:r>
            <w:r>
              <w:rPr>
                <w:noProof/>
                <w:webHidden/>
              </w:rPr>
              <w:t>3</w:t>
            </w:r>
            <w:r>
              <w:rPr>
                <w:noProof/>
                <w:webHidden/>
              </w:rPr>
              <w:fldChar w:fldCharType="end"/>
            </w:r>
          </w:hyperlink>
        </w:p>
        <w:p w14:paraId="66C15D87" w14:textId="77B5259D" w:rsidR="00204F77" w:rsidRDefault="00204F77">
          <w:pPr>
            <w:pStyle w:val="TOC3"/>
            <w:tabs>
              <w:tab w:val="right" w:pos="9350"/>
            </w:tabs>
            <w:rPr>
              <w:noProof/>
            </w:rPr>
          </w:pPr>
          <w:hyperlink w:anchor="_Toc168433519" w:history="1">
            <w:r w:rsidRPr="00BD1A6C">
              <w:rPr>
                <w:rStyle w:val="Hyperlink"/>
                <w:noProof/>
              </w:rPr>
              <w:t>Attributes Description</w:t>
            </w:r>
            <w:r>
              <w:rPr>
                <w:noProof/>
                <w:webHidden/>
              </w:rPr>
              <w:tab/>
            </w:r>
            <w:r>
              <w:rPr>
                <w:noProof/>
                <w:webHidden/>
              </w:rPr>
              <w:fldChar w:fldCharType="begin"/>
            </w:r>
            <w:r>
              <w:rPr>
                <w:noProof/>
                <w:webHidden/>
              </w:rPr>
              <w:instrText xml:space="preserve"> PAGEREF _Toc168433519 \h </w:instrText>
            </w:r>
            <w:r>
              <w:rPr>
                <w:noProof/>
                <w:webHidden/>
              </w:rPr>
            </w:r>
            <w:r>
              <w:rPr>
                <w:noProof/>
                <w:webHidden/>
              </w:rPr>
              <w:fldChar w:fldCharType="separate"/>
            </w:r>
            <w:r>
              <w:rPr>
                <w:noProof/>
                <w:webHidden/>
              </w:rPr>
              <w:t>3</w:t>
            </w:r>
            <w:r>
              <w:rPr>
                <w:noProof/>
                <w:webHidden/>
              </w:rPr>
              <w:fldChar w:fldCharType="end"/>
            </w:r>
          </w:hyperlink>
        </w:p>
        <w:p w14:paraId="232DFF27" w14:textId="218FCB6F" w:rsidR="00204F77" w:rsidRDefault="00204F77">
          <w:pPr>
            <w:pStyle w:val="TOC2"/>
            <w:tabs>
              <w:tab w:val="right" w:pos="9350"/>
            </w:tabs>
            <w:rPr>
              <w:noProof/>
            </w:rPr>
          </w:pPr>
          <w:hyperlink w:anchor="_Toc168433520" w:history="1">
            <w:r w:rsidRPr="00BD1A6C">
              <w:rPr>
                <w:rStyle w:val="Hyperlink"/>
                <w:noProof/>
              </w:rPr>
              <w:t>Local Boundary Data (WGS84 EPSG:4326): Open Data Portal</w:t>
            </w:r>
            <w:r>
              <w:rPr>
                <w:noProof/>
                <w:webHidden/>
              </w:rPr>
              <w:tab/>
            </w:r>
            <w:r>
              <w:rPr>
                <w:noProof/>
                <w:webHidden/>
              </w:rPr>
              <w:fldChar w:fldCharType="begin"/>
            </w:r>
            <w:r>
              <w:rPr>
                <w:noProof/>
                <w:webHidden/>
              </w:rPr>
              <w:instrText xml:space="preserve"> PAGEREF _Toc168433520 \h </w:instrText>
            </w:r>
            <w:r>
              <w:rPr>
                <w:noProof/>
                <w:webHidden/>
              </w:rPr>
            </w:r>
            <w:r>
              <w:rPr>
                <w:noProof/>
                <w:webHidden/>
              </w:rPr>
              <w:fldChar w:fldCharType="separate"/>
            </w:r>
            <w:r>
              <w:rPr>
                <w:noProof/>
                <w:webHidden/>
              </w:rPr>
              <w:t>6</w:t>
            </w:r>
            <w:r>
              <w:rPr>
                <w:noProof/>
                <w:webHidden/>
              </w:rPr>
              <w:fldChar w:fldCharType="end"/>
            </w:r>
          </w:hyperlink>
        </w:p>
        <w:p w14:paraId="36A23F5B" w14:textId="1E530E98" w:rsidR="00204F77" w:rsidRDefault="00204F77">
          <w:pPr>
            <w:pStyle w:val="TOC3"/>
            <w:tabs>
              <w:tab w:val="right" w:pos="9350"/>
            </w:tabs>
            <w:rPr>
              <w:noProof/>
            </w:rPr>
          </w:pPr>
          <w:hyperlink w:anchor="_Toc168433521" w:history="1">
            <w:r w:rsidRPr="00BD1A6C">
              <w:rPr>
                <w:rStyle w:val="Hyperlink"/>
                <w:noProof/>
              </w:rPr>
              <w:t>Attributes Description</w:t>
            </w:r>
            <w:r>
              <w:rPr>
                <w:noProof/>
                <w:webHidden/>
              </w:rPr>
              <w:tab/>
            </w:r>
            <w:r>
              <w:rPr>
                <w:noProof/>
                <w:webHidden/>
              </w:rPr>
              <w:fldChar w:fldCharType="begin"/>
            </w:r>
            <w:r>
              <w:rPr>
                <w:noProof/>
                <w:webHidden/>
              </w:rPr>
              <w:instrText xml:space="preserve"> PAGEREF _Toc168433521 \h </w:instrText>
            </w:r>
            <w:r>
              <w:rPr>
                <w:noProof/>
                <w:webHidden/>
              </w:rPr>
            </w:r>
            <w:r>
              <w:rPr>
                <w:noProof/>
                <w:webHidden/>
              </w:rPr>
              <w:fldChar w:fldCharType="separate"/>
            </w:r>
            <w:r>
              <w:rPr>
                <w:noProof/>
                <w:webHidden/>
              </w:rPr>
              <w:t>6</w:t>
            </w:r>
            <w:r>
              <w:rPr>
                <w:noProof/>
                <w:webHidden/>
              </w:rPr>
              <w:fldChar w:fldCharType="end"/>
            </w:r>
          </w:hyperlink>
        </w:p>
        <w:p w14:paraId="096544C7" w14:textId="2C9D47D7" w:rsidR="00204F77" w:rsidRDefault="00204F77">
          <w:pPr>
            <w:pStyle w:val="TOC3"/>
            <w:tabs>
              <w:tab w:val="right" w:pos="9350"/>
            </w:tabs>
            <w:rPr>
              <w:noProof/>
            </w:rPr>
          </w:pPr>
          <w:hyperlink w:anchor="_Toc168433522" w:history="1">
            <w:r w:rsidRPr="00BD1A6C">
              <w:rPr>
                <w:rStyle w:val="Hyperlink"/>
                <w:noProof/>
              </w:rPr>
              <w:t>Attributes Description</w:t>
            </w:r>
            <w:r>
              <w:rPr>
                <w:noProof/>
                <w:webHidden/>
              </w:rPr>
              <w:tab/>
            </w:r>
            <w:r>
              <w:rPr>
                <w:noProof/>
                <w:webHidden/>
              </w:rPr>
              <w:fldChar w:fldCharType="begin"/>
            </w:r>
            <w:r>
              <w:rPr>
                <w:noProof/>
                <w:webHidden/>
              </w:rPr>
              <w:instrText xml:space="preserve"> PAGEREF _Toc168433522 \h </w:instrText>
            </w:r>
            <w:r>
              <w:rPr>
                <w:noProof/>
                <w:webHidden/>
              </w:rPr>
            </w:r>
            <w:r>
              <w:rPr>
                <w:noProof/>
                <w:webHidden/>
              </w:rPr>
              <w:fldChar w:fldCharType="separate"/>
            </w:r>
            <w:r>
              <w:rPr>
                <w:noProof/>
                <w:webHidden/>
              </w:rPr>
              <w:t>6</w:t>
            </w:r>
            <w:r>
              <w:rPr>
                <w:noProof/>
                <w:webHidden/>
              </w:rPr>
              <w:fldChar w:fldCharType="end"/>
            </w:r>
          </w:hyperlink>
        </w:p>
        <w:p w14:paraId="0D0C3B0C" w14:textId="5923C4BD" w:rsidR="00204F77" w:rsidRDefault="00204F77">
          <w:pPr>
            <w:pStyle w:val="TOC1"/>
            <w:tabs>
              <w:tab w:val="right" w:pos="9350"/>
            </w:tabs>
            <w:rPr>
              <w:noProof/>
            </w:rPr>
          </w:pPr>
          <w:hyperlink w:anchor="_Toc168433523" w:history="1">
            <w:r w:rsidRPr="00BD1A6C">
              <w:rPr>
                <w:rStyle w:val="Hyperlink"/>
                <w:noProof/>
              </w:rPr>
              <w:t>References</w:t>
            </w:r>
            <w:r>
              <w:rPr>
                <w:noProof/>
                <w:webHidden/>
              </w:rPr>
              <w:tab/>
            </w:r>
            <w:r>
              <w:rPr>
                <w:noProof/>
                <w:webHidden/>
              </w:rPr>
              <w:fldChar w:fldCharType="begin"/>
            </w:r>
            <w:r>
              <w:rPr>
                <w:noProof/>
                <w:webHidden/>
              </w:rPr>
              <w:instrText xml:space="preserve"> PAGEREF _Toc168433523 \h </w:instrText>
            </w:r>
            <w:r>
              <w:rPr>
                <w:noProof/>
                <w:webHidden/>
              </w:rPr>
            </w:r>
            <w:r>
              <w:rPr>
                <w:noProof/>
                <w:webHidden/>
              </w:rPr>
              <w:fldChar w:fldCharType="separate"/>
            </w:r>
            <w:r>
              <w:rPr>
                <w:noProof/>
                <w:webHidden/>
              </w:rPr>
              <w:t>6</w:t>
            </w:r>
            <w:r>
              <w:rPr>
                <w:noProof/>
                <w:webHidden/>
              </w:rPr>
              <w:fldChar w:fldCharType="end"/>
            </w:r>
          </w:hyperlink>
        </w:p>
        <w:p w14:paraId="4F71799F" w14:textId="4C3F594E" w:rsidR="00204F77" w:rsidRDefault="00204F77">
          <w:r>
            <w:rPr>
              <w:b/>
              <w:bCs/>
              <w:noProof/>
            </w:rPr>
            <w:fldChar w:fldCharType="end"/>
          </w:r>
        </w:p>
      </w:sdtContent>
    </w:sdt>
    <w:p w14:paraId="1DECA075" w14:textId="77777777" w:rsidR="00204F77" w:rsidRDefault="00204F77" w:rsidP="004E394E">
      <w:pPr>
        <w:pStyle w:val="Heading1"/>
        <w:jc w:val="left"/>
      </w:pPr>
      <w:r>
        <w:br w:type="page"/>
      </w:r>
    </w:p>
    <w:p w14:paraId="3A6E430F" w14:textId="66F69CDC" w:rsidR="00E102C3" w:rsidRPr="00FA75AB" w:rsidRDefault="001F1951" w:rsidP="004E394E">
      <w:pPr>
        <w:pStyle w:val="Heading1"/>
        <w:jc w:val="left"/>
      </w:pPr>
      <w:bookmarkStart w:id="1" w:name="_Toc168433515"/>
      <w:r>
        <w:t>Introduction</w:t>
      </w:r>
      <w:bookmarkEnd w:id="1"/>
    </w:p>
    <w:p w14:paraId="6617C78F" w14:textId="382D1363" w:rsidR="00267D5B" w:rsidRDefault="004E394E" w:rsidP="00267D5B">
      <w:pPr>
        <w:tabs>
          <w:tab w:val="clear" w:pos="3068"/>
        </w:tabs>
        <w:rPr>
          <w:rFonts w:asciiTheme="minorHAnsi" w:hAnsiTheme="minorHAnsi" w:cstheme="minorHAnsi"/>
        </w:rPr>
      </w:pPr>
      <w:r w:rsidRPr="00827DEC">
        <w:rPr>
          <w:rFonts w:asciiTheme="minorHAnsi" w:hAnsiTheme="minorHAnsi" w:cstheme="minorHAnsi"/>
        </w:rPr>
        <w:t xml:space="preserve">The Ministry furnishes daily crime data with the aim of augmenting community awareness regarding policing activities across various crime categories. This study employs time series analysis to investigate the feasibility of accurately predicting crime occurrences. Currently, the available data for visualization via GeoDash3 is restricted to 5,000 cases and remains static. Utilizing the underlying dataset, we have delved into insights regarding crime trends, seasonality, and projected forecasts up to December </w:t>
      </w:r>
      <w:r w:rsidR="00EA683C" w:rsidRPr="00827DEC">
        <w:rPr>
          <w:rFonts w:asciiTheme="minorHAnsi" w:hAnsiTheme="minorHAnsi" w:cstheme="minorHAnsi"/>
        </w:rPr>
        <w:t>31</w:t>
      </w:r>
      <w:r w:rsidRPr="00827DEC">
        <w:rPr>
          <w:rFonts w:asciiTheme="minorHAnsi" w:hAnsiTheme="minorHAnsi" w:cstheme="minorHAnsi"/>
        </w:rPr>
        <w:t xml:space="preserve">, 2022. The dataset utilized in this report spans from January </w:t>
      </w:r>
      <w:r w:rsidR="00EA683C" w:rsidRPr="00827DEC">
        <w:rPr>
          <w:rFonts w:asciiTheme="minorHAnsi" w:hAnsiTheme="minorHAnsi" w:cstheme="minorHAnsi"/>
        </w:rPr>
        <w:t>1</w:t>
      </w:r>
      <w:r w:rsidRPr="00827DEC">
        <w:rPr>
          <w:rFonts w:asciiTheme="minorHAnsi" w:hAnsiTheme="minorHAnsi" w:cstheme="minorHAnsi"/>
        </w:rPr>
        <w:t xml:space="preserve">, 2003, to October </w:t>
      </w:r>
      <w:r w:rsidR="00EA683C" w:rsidRPr="00827DEC">
        <w:rPr>
          <w:rFonts w:asciiTheme="minorHAnsi" w:hAnsiTheme="minorHAnsi" w:cstheme="minorHAnsi"/>
        </w:rPr>
        <w:t>15</w:t>
      </w:r>
      <w:r w:rsidRPr="00827DEC">
        <w:rPr>
          <w:rFonts w:asciiTheme="minorHAnsi" w:hAnsiTheme="minorHAnsi" w:cstheme="minorHAnsi"/>
        </w:rPr>
        <w:t xml:space="preserve">, 2020, encompassing details such as the Type of Crime, Date and Time of occurrence, and location. </w:t>
      </w:r>
      <w:r w:rsidR="00EA683C" w:rsidRPr="00827DEC">
        <w:rPr>
          <w:rFonts w:asciiTheme="minorHAnsi" w:hAnsiTheme="minorHAnsi" w:cstheme="minorHAnsi"/>
        </w:rPr>
        <w:t>655,912</w:t>
      </w:r>
      <w:r w:rsidRPr="00827DEC">
        <w:rPr>
          <w:rFonts w:asciiTheme="minorHAnsi" w:hAnsiTheme="minorHAnsi" w:cstheme="minorHAnsi"/>
        </w:rPr>
        <w:t xml:space="preserve"> crimes were recorded on the VPD Geodash Open Data platform within this timeframe, containing nine features. Notably, the predominant crimes in the city, as depicted in the chart below, are Theft from Vehicle (34%), Mischief (14%), and Break and Enter Residential (11%). For neighborhood analysis, the (x, y) coordinates were converted into geometries and subsequently matched with the GeoJSON file containing neighborhood polygons sourced from the Cities Local Boundary data. This enabled accurate identification of crime locations lacking explicit neighborhood identification.</w:t>
      </w:r>
    </w:p>
    <w:p w14:paraId="08A0A0D2" w14:textId="6E1C1C5A" w:rsidR="00267D5B" w:rsidRPr="00EE3E8B" w:rsidRDefault="00267D5B" w:rsidP="00267D5B">
      <w:pPr>
        <w:tabs>
          <w:tab w:val="clear" w:pos="3068"/>
        </w:tabs>
        <w:rPr>
          <w:rFonts w:asciiTheme="minorHAnsi" w:hAnsiTheme="minorHAnsi" w:cstheme="minorHAnsi"/>
          <w:szCs w:val="22"/>
        </w:rPr>
      </w:pPr>
      <w:r w:rsidRPr="00EE3E8B">
        <w:rPr>
          <w:rFonts w:asciiTheme="minorHAnsi" w:hAnsiTheme="minorHAnsi" w:cstheme="minorHAnsi"/>
          <w:szCs w:val="22"/>
        </w:rPr>
        <w:t>In this analysis, we will explore crime data for</w:t>
      </w:r>
      <w:r w:rsidRPr="00EE3E8B">
        <w:rPr>
          <w:rFonts w:asciiTheme="minorHAnsi" w:hAnsiTheme="minorHAnsi" w:cstheme="minorHAnsi"/>
          <w:szCs w:val="22"/>
        </w:rPr>
        <w:t xml:space="preserve"> eight cities include</w:t>
      </w:r>
      <w:r w:rsidRPr="00EE3E8B">
        <w:rPr>
          <w:rFonts w:asciiTheme="minorHAnsi" w:hAnsiTheme="minorHAnsi" w:cstheme="minorHAnsi"/>
          <w:szCs w:val="22"/>
        </w:rPr>
        <w:t xml:space="preserve"> </w:t>
      </w:r>
      <w:r w:rsidRPr="00EE3E8B">
        <w:rPr>
          <w:rFonts w:asciiTheme="minorHAnsi" w:hAnsiTheme="minorHAnsi" w:cstheme="minorHAnsi"/>
          <w:szCs w:val="22"/>
        </w:rPr>
        <w:t>Vancouver, Toronto</w:t>
      </w:r>
      <w:r w:rsidR="00EE3E8B" w:rsidRPr="00EE3E8B">
        <w:rPr>
          <w:rFonts w:asciiTheme="minorHAnsi" w:hAnsiTheme="minorHAnsi" w:cstheme="minorHAnsi"/>
          <w:szCs w:val="22"/>
        </w:rPr>
        <w:t>,</w:t>
      </w:r>
      <w:r w:rsidRPr="00EE3E8B">
        <w:rPr>
          <w:rFonts w:asciiTheme="minorHAnsi" w:hAnsiTheme="minorHAnsi" w:cstheme="minorHAnsi"/>
          <w:szCs w:val="22"/>
        </w:rPr>
        <w:t xml:space="preserve"> Ottawa, Edmonton, </w:t>
      </w:r>
      <w:r w:rsidRPr="00EE3E8B">
        <w:rPr>
          <w:rFonts w:asciiTheme="minorHAnsi" w:hAnsiTheme="minorHAnsi" w:cstheme="minorHAnsi"/>
          <w:szCs w:val="22"/>
        </w:rPr>
        <w:t>Ontario, Manitoba</w:t>
      </w:r>
      <w:r w:rsidRPr="00EE3E8B">
        <w:rPr>
          <w:rFonts w:asciiTheme="minorHAnsi" w:hAnsiTheme="minorHAnsi" w:cstheme="minorHAnsi"/>
          <w:szCs w:val="22"/>
        </w:rPr>
        <w:t>,</w:t>
      </w:r>
      <w:r w:rsidR="00EE3E8B" w:rsidRPr="00EE3E8B">
        <w:rPr>
          <w:rFonts w:asciiTheme="minorHAnsi" w:hAnsiTheme="minorHAnsi" w:cstheme="minorHAnsi"/>
          <w:szCs w:val="22"/>
        </w:rPr>
        <w:t xml:space="preserve"> </w:t>
      </w:r>
      <w:r w:rsidR="00214C36">
        <w:t>Quebec</w:t>
      </w:r>
      <w:r w:rsidRPr="00EE3E8B">
        <w:rPr>
          <w:rFonts w:asciiTheme="minorHAnsi" w:hAnsiTheme="minorHAnsi" w:cstheme="minorHAnsi"/>
          <w:szCs w:val="22"/>
        </w:rPr>
        <w:t xml:space="preserve"> and British Columbia, focus on various crimes</w:t>
      </w:r>
      <w:r w:rsidRPr="00EE3E8B">
        <w:rPr>
          <w:rFonts w:asciiTheme="minorHAnsi" w:hAnsiTheme="minorHAnsi" w:cstheme="minorHAnsi"/>
          <w:szCs w:val="22"/>
        </w:rPr>
        <w:t>. Our aim is to support the RCMP in their collaboration with</w:t>
      </w:r>
      <w:r w:rsidRPr="00EE3E8B">
        <w:rPr>
          <w:rFonts w:asciiTheme="minorHAnsi" w:hAnsiTheme="minorHAnsi" w:cstheme="minorHAnsi"/>
          <w:szCs w:val="22"/>
        </w:rPr>
        <w:t xml:space="preserve"> cities</w:t>
      </w:r>
      <w:r w:rsidRPr="00EE3E8B">
        <w:rPr>
          <w:rFonts w:asciiTheme="minorHAnsi" w:hAnsiTheme="minorHAnsi" w:cstheme="minorHAnsi"/>
          <w:szCs w:val="22"/>
        </w:rPr>
        <w:t xml:space="preserve"> local police. We will</w:t>
      </w:r>
      <w:r w:rsidRPr="00EE3E8B">
        <w:rPr>
          <w:rFonts w:asciiTheme="minorHAnsi" w:hAnsiTheme="minorHAnsi" w:cstheme="minorHAnsi"/>
          <w:szCs w:val="22"/>
        </w:rPr>
        <w:t xml:space="preserve"> examine</w:t>
      </w:r>
      <w:r w:rsidR="00EB237F" w:rsidRPr="00EE3E8B">
        <w:rPr>
          <w:rFonts w:asciiTheme="minorHAnsi" w:hAnsiTheme="minorHAnsi" w:cstheme="minorHAnsi"/>
          <w:szCs w:val="22"/>
        </w:rPr>
        <w:t xml:space="preserve"> incidents such as</w:t>
      </w:r>
      <w:r w:rsidRPr="00EE3E8B">
        <w:rPr>
          <w:rFonts w:asciiTheme="minorHAnsi" w:hAnsiTheme="minorHAnsi" w:cstheme="minorHAnsi"/>
          <w:szCs w:val="22"/>
        </w:rPr>
        <w:t xml:space="preserve"> r</w:t>
      </w:r>
      <w:r w:rsidRPr="00EE3E8B">
        <w:rPr>
          <w:rFonts w:asciiTheme="minorHAnsi" w:hAnsiTheme="minorHAnsi" w:cstheme="minorHAnsi"/>
          <w:szCs w:val="22"/>
        </w:rPr>
        <w:t>obbery incidents, identify trends, and make pr</w:t>
      </w:r>
      <w:r w:rsidR="00EB237F" w:rsidRPr="00EE3E8B">
        <w:rPr>
          <w:rFonts w:asciiTheme="minorHAnsi" w:hAnsiTheme="minorHAnsi" w:cstheme="minorHAnsi"/>
          <w:szCs w:val="22"/>
        </w:rPr>
        <w:t>edictions based on the</w:t>
      </w:r>
      <w:r w:rsidRPr="00EE3E8B">
        <w:rPr>
          <w:rFonts w:asciiTheme="minorHAnsi" w:hAnsiTheme="minorHAnsi" w:cstheme="minorHAnsi"/>
          <w:szCs w:val="22"/>
        </w:rPr>
        <w:t xml:space="preserve"> data. This will help in proactive crime prevention.</w:t>
      </w:r>
    </w:p>
    <w:p w14:paraId="15A4561C" w14:textId="64428335" w:rsidR="00971347" w:rsidRDefault="00971347" w:rsidP="00971347">
      <w:pPr>
        <w:pStyle w:val="Heading1"/>
        <w:jc w:val="left"/>
      </w:pPr>
      <w:bookmarkStart w:id="2" w:name="_Toc168433516"/>
      <w:r w:rsidRPr="00971347">
        <w:t>Metrics Parameter</w:t>
      </w:r>
      <w:bookmarkEnd w:id="2"/>
    </w:p>
    <w:p w14:paraId="5591C487" w14:textId="1D3C9625" w:rsidR="00F56414" w:rsidRDefault="00F56414" w:rsidP="008402CD">
      <w:pPr>
        <w:pStyle w:val="Heading1"/>
        <w:jc w:val="left"/>
      </w:pPr>
      <w:bookmarkStart w:id="3" w:name="_Toc168433517"/>
      <w:r w:rsidRPr="00F56414">
        <w:t>Data Source and Attributes</w:t>
      </w:r>
      <w:bookmarkEnd w:id="3"/>
    </w:p>
    <w:p w14:paraId="1F98F204" w14:textId="34C5CC78" w:rsidR="00CC7D10" w:rsidRPr="004E394E" w:rsidRDefault="00F56414" w:rsidP="00EC3BF7">
      <w:pPr>
        <w:tabs>
          <w:tab w:val="clear" w:pos="3068"/>
        </w:tabs>
        <w:rPr>
          <w:rFonts w:asciiTheme="minorHAnsi" w:hAnsiTheme="minorHAnsi" w:cstheme="minorHAnsi"/>
        </w:rPr>
      </w:pPr>
      <w:bookmarkStart w:id="4" w:name="_Toc168433518"/>
      <w:r w:rsidRPr="004E394E">
        <w:rPr>
          <w:rStyle w:val="Heading2Char"/>
          <w:rFonts w:asciiTheme="minorHAnsi" w:hAnsiTheme="minorHAnsi"/>
        </w:rPr>
        <w:t>Canada Ministry Dataset</w:t>
      </w:r>
      <w:bookmarkEnd w:id="4"/>
      <w:r w:rsidRPr="004E394E">
        <w:rPr>
          <w:rFonts w:asciiTheme="minorHAnsi" w:hAnsiTheme="minorHAnsi" w:cstheme="minorHAnsi"/>
          <w:szCs w:val="22"/>
        </w:rPr>
        <w:t xml:space="preserve">: </w:t>
      </w:r>
      <w:hyperlink r:id="rId9" w:history="1">
        <w:r w:rsidRPr="004E394E">
          <w:rPr>
            <w:rFonts w:asciiTheme="minorHAnsi" w:hAnsiTheme="minorHAnsi" w:cstheme="minorHAnsi"/>
            <w:color w:val="0000FF"/>
            <w:u w:val="single"/>
          </w:rPr>
          <w:t>www.statscan.ca</w:t>
        </w:r>
      </w:hyperlink>
      <w:r w:rsidR="00EC3BF7" w:rsidRPr="004E394E">
        <w:rPr>
          <w:rFonts w:asciiTheme="minorHAnsi" w:hAnsiTheme="minorHAnsi" w:cstheme="minorHAnsi"/>
        </w:rPr>
        <w:t xml:space="preserve">, </w:t>
      </w:r>
      <w:r w:rsidR="00CC7D10" w:rsidRPr="004E394E">
        <w:rPr>
          <w:rFonts w:asciiTheme="minorHAnsi" w:hAnsiTheme="minorHAnsi" w:cstheme="minorHAnsi"/>
        </w:rPr>
        <w:t>Geodash Open Data</w:t>
      </w:r>
    </w:p>
    <w:p w14:paraId="2BC5A3B5" w14:textId="77777777" w:rsidR="008402CD" w:rsidRPr="004E394E" w:rsidRDefault="008402CD" w:rsidP="008402CD">
      <w:pPr>
        <w:tabs>
          <w:tab w:val="clear" w:pos="3068"/>
        </w:tabs>
        <w:rPr>
          <w:rFonts w:asciiTheme="minorHAnsi" w:hAnsiTheme="minorHAnsi" w:cstheme="minorHAnsi"/>
        </w:rPr>
      </w:pPr>
      <w:bookmarkStart w:id="5" w:name="_Toc168433519"/>
      <w:r w:rsidRPr="004E394E">
        <w:rPr>
          <w:rStyle w:val="Heading3Char"/>
          <w:rFonts w:asciiTheme="minorHAnsi" w:hAnsiTheme="minorHAnsi"/>
        </w:rPr>
        <w:t>Attributes Description</w:t>
      </w:r>
      <w:bookmarkEnd w:id="5"/>
      <w:r w:rsidRPr="004E394E">
        <w:rPr>
          <w:rFonts w:asciiTheme="minorHAnsi" w:hAnsiTheme="minorHAnsi" w:cstheme="minorHAnsi"/>
          <w:szCs w:val="22"/>
        </w:rPr>
        <w:t>:</w:t>
      </w:r>
    </w:p>
    <w:p w14:paraId="6933283D" w14:textId="0634F639" w:rsidR="00B34381" w:rsidRPr="004E394E" w:rsidRDefault="008402CD" w:rsidP="00B34381">
      <w:pPr>
        <w:tabs>
          <w:tab w:val="clear" w:pos="3068"/>
        </w:tabs>
        <w:rPr>
          <w:rFonts w:asciiTheme="minorHAnsi" w:hAnsiTheme="minorHAnsi" w:cstheme="minorHAnsi"/>
          <w:szCs w:val="22"/>
        </w:rPr>
      </w:pPr>
      <w:r w:rsidRPr="004E394E">
        <w:rPr>
          <w:rStyle w:val="Heading4Char"/>
          <w:rFonts w:asciiTheme="minorHAnsi" w:hAnsiTheme="minorHAnsi"/>
        </w:rPr>
        <w:t>Description</w:t>
      </w:r>
      <w:r w:rsidRPr="004E394E">
        <w:rPr>
          <w:rFonts w:asciiTheme="minorHAnsi" w:hAnsiTheme="minorHAnsi" w:cstheme="minorHAnsi"/>
          <w:szCs w:val="22"/>
        </w:rPr>
        <w:t xml:space="preserve">: </w:t>
      </w:r>
      <w:r w:rsidR="00B34381" w:rsidRPr="004E394E">
        <w:rPr>
          <w:rFonts w:asciiTheme="minorHAnsi" w:hAnsiTheme="minorHAnsi" w:cstheme="minorHAnsi"/>
          <w:szCs w:val="22"/>
        </w:rPr>
        <w:t xml:space="preserve">GeoDASH, short for Geographic Data Analysis and Statistics Hub, serves as a tool for mapping and analyzing crime data to keep residents informed about local crime activities. The dataset contains information about crimes that have taken place within the city, sourced from the Records Management System. It is important to note that crime classifications and file statuses are subject to change due to ongoing police investigations. The data has taken measures to safeguard the privacy of all individuals involved in reported incidents, ensuring that no personal or identifying information is disclosed in the data. For incidents involving Offences </w:t>
      </w:r>
      <w:r w:rsidR="00DA72B0" w:rsidRPr="004E394E">
        <w:rPr>
          <w:rFonts w:asciiTheme="minorHAnsi" w:hAnsiTheme="minorHAnsi" w:cstheme="minorHAnsi"/>
          <w:szCs w:val="22"/>
        </w:rPr>
        <w:t>against</w:t>
      </w:r>
      <w:r w:rsidR="00B34381" w:rsidRPr="004E394E">
        <w:rPr>
          <w:rFonts w:asciiTheme="minorHAnsi" w:hAnsiTheme="minorHAnsi" w:cstheme="minorHAnsi"/>
          <w:szCs w:val="22"/>
        </w:rPr>
        <w:t xml:space="preserve"> a Person, the locations have been intentionally randomized across several blocks and offset to an intersection, with no specific time or street location provided. For property-related offences, the data offers the location to the hundred block within the general area, but all locations are offset, and users should refrain from interpreting them as related to any specific person or property.</w:t>
      </w:r>
    </w:p>
    <w:p w14:paraId="6316CDDB" w14:textId="62606682" w:rsidR="00CC7D10" w:rsidRPr="004E394E" w:rsidRDefault="00CC7D10" w:rsidP="008402CD">
      <w:pPr>
        <w:tabs>
          <w:tab w:val="clear" w:pos="3068"/>
        </w:tabs>
        <w:rPr>
          <w:rFonts w:asciiTheme="minorHAnsi" w:hAnsiTheme="minorHAnsi" w:cstheme="minorHAnsi"/>
        </w:rPr>
      </w:pPr>
      <w:r w:rsidRPr="004E394E">
        <w:rPr>
          <w:rStyle w:val="Heading4Char"/>
          <w:rFonts w:asciiTheme="minorHAnsi" w:hAnsiTheme="minorHAnsi"/>
        </w:rPr>
        <w:t>Type</w:t>
      </w:r>
      <w:r w:rsidRPr="004E394E">
        <w:rPr>
          <w:rFonts w:asciiTheme="minorHAnsi" w:hAnsiTheme="minorHAnsi" w:cstheme="minorHAnsi"/>
        </w:rPr>
        <w:t>:</w:t>
      </w:r>
    </w:p>
    <w:p w14:paraId="18319F17" w14:textId="3B3E0798" w:rsidR="00CC7D10" w:rsidRPr="004E394E" w:rsidRDefault="00CC7D10" w:rsidP="008402CD">
      <w:pPr>
        <w:tabs>
          <w:tab w:val="clear" w:pos="3068"/>
        </w:tabs>
        <w:rPr>
          <w:rFonts w:asciiTheme="minorHAnsi" w:hAnsiTheme="minorHAnsi" w:cstheme="minorHAnsi"/>
        </w:rPr>
      </w:pPr>
      <w:r w:rsidRPr="004E394E">
        <w:rPr>
          <w:rStyle w:val="Heading5Char"/>
          <w:rFonts w:asciiTheme="minorHAnsi" w:hAnsiTheme="minorHAnsi" w:cstheme="minorHAnsi"/>
        </w:rPr>
        <w:t>Break and Enter Commercial</w:t>
      </w:r>
      <w:r w:rsidRPr="004E394E">
        <w:rPr>
          <w:rFonts w:asciiTheme="minorHAnsi" w:hAnsiTheme="minorHAnsi" w:cstheme="minorHAnsi"/>
        </w:rPr>
        <w:t xml:space="preserve">: </w:t>
      </w:r>
      <w:r w:rsidR="004B2FB5" w:rsidRPr="004E394E">
        <w:rPr>
          <w:rFonts w:asciiTheme="minorHAnsi" w:hAnsiTheme="minorHAnsi" w:cstheme="minorHAnsi"/>
        </w:rPr>
        <w:t>"Commercial Break and Enter" refers to the illegal act of unlawfully entering commercial premises with the intention of committing a crime.</w:t>
      </w:r>
    </w:p>
    <w:p w14:paraId="62971AA3" w14:textId="77777777" w:rsidR="005238A8" w:rsidRPr="004E394E" w:rsidRDefault="00CC7D10" w:rsidP="008402CD">
      <w:pPr>
        <w:tabs>
          <w:tab w:val="clear" w:pos="3068"/>
        </w:tabs>
        <w:rPr>
          <w:rFonts w:asciiTheme="minorHAnsi" w:hAnsiTheme="minorHAnsi" w:cstheme="minorHAnsi"/>
        </w:rPr>
      </w:pPr>
      <w:r w:rsidRPr="004E394E">
        <w:rPr>
          <w:rStyle w:val="Heading5Char"/>
          <w:rFonts w:asciiTheme="minorHAnsi" w:hAnsiTheme="minorHAnsi" w:cstheme="minorHAnsi"/>
        </w:rPr>
        <w:t>Break and Enter Residential/Other</w:t>
      </w:r>
      <w:r w:rsidRPr="004E394E">
        <w:rPr>
          <w:rFonts w:asciiTheme="minorHAnsi" w:hAnsiTheme="minorHAnsi" w:cstheme="minorHAnsi"/>
        </w:rPr>
        <w:t xml:space="preserve">: </w:t>
      </w:r>
      <w:r w:rsidR="005238A8" w:rsidRPr="004E394E">
        <w:rPr>
          <w:rFonts w:asciiTheme="minorHAnsi" w:hAnsiTheme="minorHAnsi" w:cstheme="minorHAnsi"/>
        </w:rPr>
        <w:t>"Residential Burglary" involves unlawfully entering a home, apartment, garage, or similar property with the intention of committing a crime.</w:t>
      </w:r>
    </w:p>
    <w:p w14:paraId="35E6FF1A" w14:textId="02C41A23" w:rsidR="005238A8" w:rsidRPr="004E394E" w:rsidRDefault="00CC7D10" w:rsidP="005238A8">
      <w:pPr>
        <w:tabs>
          <w:tab w:val="clear" w:pos="3068"/>
        </w:tabs>
        <w:rPr>
          <w:rFonts w:asciiTheme="minorHAnsi" w:hAnsiTheme="minorHAnsi" w:cstheme="minorHAnsi"/>
        </w:rPr>
      </w:pPr>
      <w:r w:rsidRPr="004E394E">
        <w:rPr>
          <w:rStyle w:val="Heading5Char"/>
          <w:rFonts w:asciiTheme="minorHAnsi" w:hAnsiTheme="minorHAnsi" w:cstheme="minorHAnsi"/>
        </w:rPr>
        <w:t>Vehicle Collision or Pedestrian Struck (with Fatality)</w:t>
      </w:r>
      <w:r w:rsidRPr="004E394E">
        <w:rPr>
          <w:rFonts w:asciiTheme="minorHAnsi" w:hAnsiTheme="minorHAnsi" w:cstheme="minorHAnsi"/>
        </w:rPr>
        <w:t xml:space="preserve">: Includes </w:t>
      </w:r>
      <w:r w:rsidR="005238A8" w:rsidRPr="004E394E">
        <w:rPr>
          <w:rFonts w:asciiTheme="minorHAnsi" w:hAnsiTheme="minorHAnsi" w:cstheme="minorHAnsi"/>
        </w:rPr>
        <w:t>incidents where pedestrians or cyclists are hit and fatally injured by vehicles. It also encompasses fatal accidents involving vehicles colliding with each other, although these are less common in the overall dataset. It is important to note that there is no specific neighborhood information provided.</w:t>
      </w:r>
    </w:p>
    <w:p w14:paraId="4215D86B" w14:textId="2320B6B5" w:rsidR="00CC7D10" w:rsidRPr="004E394E" w:rsidRDefault="00CC7D10" w:rsidP="00CC7D10">
      <w:pPr>
        <w:tabs>
          <w:tab w:val="clear" w:pos="3068"/>
        </w:tabs>
        <w:rPr>
          <w:rFonts w:asciiTheme="minorHAnsi" w:hAnsiTheme="minorHAnsi" w:cstheme="minorHAnsi"/>
        </w:rPr>
      </w:pPr>
      <w:r w:rsidRPr="004E394E">
        <w:rPr>
          <w:rStyle w:val="Heading5Char"/>
          <w:rFonts w:asciiTheme="minorHAnsi" w:hAnsiTheme="minorHAnsi" w:cstheme="minorHAnsi"/>
        </w:rPr>
        <w:t>Vehicle Collision or Pedestrian Struck (with Injury)</w:t>
      </w:r>
      <w:r w:rsidRPr="004E394E">
        <w:rPr>
          <w:rFonts w:asciiTheme="minorHAnsi" w:hAnsiTheme="minorHAnsi" w:cstheme="minorHAnsi"/>
        </w:rPr>
        <w:t xml:space="preserve">: Includes all categories of vehicle involved accidents with injuries. This includes pedestrian and cyclist involved incidents with injuries. Note: There </w:t>
      </w:r>
      <w:r w:rsidRPr="004E394E">
        <w:rPr>
          <w:rFonts w:asciiTheme="minorHAnsi" w:hAnsiTheme="minorHAnsi" w:cstheme="minorHAnsi"/>
        </w:rPr>
        <w:t>is no neighbourhood information</w:t>
      </w:r>
    </w:p>
    <w:p w14:paraId="69580F38" w14:textId="023487A8" w:rsidR="00CC7D10" w:rsidRPr="004E394E" w:rsidRDefault="00CC7D10" w:rsidP="00CC7D10">
      <w:pPr>
        <w:tabs>
          <w:tab w:val="clear" w:pos="3068"/>
        </w:tabs>
        <w:rPr>
          <w:rFonts w:asciiTheme="minorHAnsi" w:hAnsiTheme="minorHAnsi" w:cstheme="minorHAnsi"/>
        </w:rPr>
      </w:pPr>
      <w:r w:rsidRPr="004E394E">
        <w:rPr>
          <w:rStyle w:val="Heading5Char"/>
          <w:rFonts w:asciiTheme="minorHAnsi" w:hAnsiTheme="minorHAnsi" w:cstheme="minorHAnsi"/>
        </w:rPr>
        <w:t>Homicide</w:t>
      </w:r>
      <w:r w:rsidRPr="004E394E">
        <w:rPr>
          <w:rFonts w:asciiTheme="minorHAnsi" w:hAnsiTheme="minorHAnsi" w:cstheme="minorHAnsi"/>
        </w:rPr>
        <w:t xml:space="preserve">: </w:t>
      </w:r>
      <w:r w:rsidR="005238A8" w:rsidRPr="004E394E">
        <w:rPr>
          <w:rFonts w:asciiTheme="minorHAnsi" w:hAnsiTheme="minorHAnsi" w:cstheme="minorHAnsi"/>
        </w:rPr>
        <w:t>A person, either directly or indirectly, through any method, leads to the death of another individual.</w:t>
      </w:r>
    </w:p>
    <w:p w14:paraId="72A96856" w14:textId="223C1F96" w:rsidR="005238A8" w:rsidRPr="004E394E" w:rsidRDefault="00CC7D10" w:rsidP="005238A8">
      <w:pPr>
        <w:tabs>
          <w:tab w:val="clear" w:pos="3068"/>
        </w:tabs>
        <w:rPr>
          <w:rFonts w:asciiTheme="minorHAnsi" w:hAnsiTheme="minorHAnsi" w:cstheme="minorHAnsi"/>
        </w:rPr>
      </w:pPr>
      <w:r w:rsidRPr="004E394E">
        <w:rPr>
          <w:rStyle w:val="Heading5Char"/>
          <w:rFonts w:asciiTheme="minorHAnsi" w:hAnsiTheme="minorHAnsi" w:cstheme="minorHAnsi"/>
        </w:rPr>
        <w:t>Mischief</w:t>
      </w:r>
      <w:r w:rsidRPr="004E394E">
        <w:rPr>
          <w:rFonts w:asciiTheme="minorHAnsi" w:hAnsiTheme="minorHAnsi" w:cstheme="minorHAnsi"/>
        </w:rPr>
        <w:t xml:space="preserve">: </w:t>
      </w:r>
      <w:r w:rsidR="005238A8" w:rsidRPr="004E394E">
        <w:rPr>
          <w:rFonts w:asciiTheme="minorHAnsi" w:hAnsiTheme="minorHAnsi" w:cstheme="minorHAnsi"/>
        </w:rPr>
        <w:t>A person engages in mischief when they intentionally cause harm, destruction, or defacement to property, which encompasses acts of public mischief directed towards others.</w:t>
      </w:r>
    </w:p>
    <w:p w14:paraId="4A4809F8" w14:textId="27FA7C5E" w:rsidR="00CC7D10" w:rsidRPr="004E394E" w:rsidRDefault="00CC7D10" w:rsidP="00CC7D10">
      <w:pPr>
        <w:tabs>
          <w:tab w:val="clear" w:pos="3068"/>
        </w:tabs>
        <w:rPr>
          <w:rFonts w:asciiTheme="minorHAnsi" w:hAnsiTheme="minorHAnsi" w:cstheme="minorHAnsi"/>
        </w:rPr>
      </w:pPr>
      <w:r w:rsidRPr="004E394E">
        <w:rPr>
          <w:rStyle w:val="Heading5Char"/>
          <w:rFonts w:asciiTheme="minorHAnsi" w:hAnsiTheme="minorHAnsi" w:cstheme="minorHAnsi"/>
        </w:rPr>
        <w:t xml:space="preserve">Offence </w:t>
      </w:r>
      <w:r w:rsidR="004568C6" w:rsidRPr="004E394E">
        <w:rPr>
          <w:rStyle w:val="Heading5Char"/>
          <w:rFonts w:asciiTheme="minorHAnsi" w:hAnsiTheme="minorHAnsi" w:cstheme="minorHAnsi"/>
        </w:rPr>
        <w:t>against</w:t>
      </w:r>
      <w:r w:rsidRPr="004E394E">
        <w:rPr>
          <w:rStyle w:val="Heading5Char"/>
          <w:rFonts w:asciiTheme="minorHAnsi" w:hAnsiTheme="minorHAnsi" w:cstheme="minorHAnsi"/>
        </w:rPr>
        <w:t xml:space="preserve"> a Person</w:t>
      </w:r>
      <w:r w:rsidRPr="004E394E">
        <w:rPr>
          <w:rFonts w:asciiTheme="minorHAnsi" w:hAnsiTheme="minorHAnsi" w:cstheme="minorHAnsi"/>
        </w:rPr>
        <w:t>:</w:t>
      </w:r>
    </w:p>
    <w:p w14:paraId="13122CF7" w14:textId="46362272" w:rsidR="005238A8" w:rsidRPr="004E394E" w:rsidRDefault="005238A8" w:rsidP="00CC7D10">
      <w:pPr>
        <w:tabs>
          <w:tab w:val="clear" w:pos="3068"/>
        </w:tabs>
        <w:rPr>
          <w:rFonts w:asciiTheme="minorHAnsi" w:hAnsiTheme="minorHAnsi" w:cstheme="minorHAnsi"/>
        </w:rPr>
      </w:pPr>
      <w:r w:rsidRPr="004E394E">
        <w:rPr>
          <w:rFonts w:asciiTheme="minorHAnsi" w:hAnsiTheme="minorHAnsi" w:cstheme="minorHAnsi"/>
        </w:rPr>
        <w:t>An assault against an individual resulting in potential injury, involve the use of a weapon.</w:t>
      </w:r>
    </w:p>
    <w:p w14:paraId="7A58A2C5" w14:textId="5A0A360C" w:rsidR="00842CD7" w:rsidRPr="004E394E" w:rsidRDefault="00CC7D10" w:rsidP="00842CD7">
      <w:pPr>
        <w:tabs>
          <w:tab w:val="clear" w:pos="3068"/>
        </w:tabs>
        <w:rPr>
          <w:rFonts w:asciiTheme="minorHAnsi" w:hAnsiTheme="minorHAnsi" w:cstheme="minorHAnsi"/>
        </w:rPr>
      </w:pPr>
      <w:r w:rsidRPr="004E394E">
        <w:rPr>
          <w:rStyle w:val="Heading5Char"/>
          <w:rFonts w:asciiTheme="minorHAnsi" w:hAnsiTheme="minorHAnsi" w:cstheme="minorHAnsi"/>
        </w:rPr>
        <w:t>Other Theft</w:t>
      </w:r>
      <w:r w:rsidRPr="004E394E">
        <w:rPr>
          <w:rFonts w:asciiTheme="minorHAnsi" w:hAnsiTheme="minorHAnsi" w:cstheme="minorHAnsi"/>
        </w:rPr>
        <w:t xml:space="preserve">: </w:t>
      </w:r>
      <w:r w:rsidR="00842CD7" w:rsidRPr="004E394E">
        <w:rPr>
          <w:rFonts w:asciiTheme="minorHAnsi" w:hAnsiTheme="minorHAnsi" w:cstheme="minorHAnsi"/>
        </w:rPr>
        <w:t>Theft involving personal belongings such as a purse, wallet, cellphone, laptop, or a bicycle, among other items.</w:t>
      </w:r>
    </w:p>
    <w:p w14:paraId="6FF5942C" w14:textId="6B114C29" w:rsidR="00CC7D10" w:rsidRPr="004E394E" w:rsidRDefault="00CC7D10" w:rsidP="00CC7D10">
      <w:pPr>
        <w:tabs>
          <w:tab w:val="clear" w:pos="3068"/>
        </w:tabs>
        <w:rPr>
          <w:rFonts w:asciiTheme="minorHAnsi" w:hAnsiTheme="minorHAnsi" w:cstheme="minorHAnsi"/>
        </w:rPr>
      </w:pPr>
      <w:r w:rsidRPr="004E394E">
        <w:rPr>
          <w:rStyle w:val="Heading5Char"/>
          <w:rFonts w:asciiTheme="minorHAnsi" w:hAnsiTheme="minorHAnsi" w:cstheme="minorHAnsi"/>
        </w:rPr>
        <w:t>Theft from Vehicle</w:t>
      </w:r>
      <w:r w:rsidRPr="004E394E">
        <w:rPr>
          <w:rFonts w:asciiTheme="minorHAnsi" w:hAnsiTheme="minorHAnsi" w:cstheme="minorHAnsi"/>
        </w:rPr>
        <w:t>: T</w:t>
      </w:r>
      <w:r w:rsidRPr="004E394E">
        <w:rPr>
          <w:rFonts w:asciiTheme="minorHAnsi" w:hAnsiTheme="minorHAnsi" w:cstheme="minorHAnsi"/>
        </w:rPr>
        <w:t>heft of property from a vehicle</w:t>
      </w:r>
    </w:p>
    <w:p w14:paraId="7C9AE663" w14:textId="1244161C" w:rsidR="00CC7D10" w:rsidRPr="004E394E" w:rsidRDefault="00CC7D10" w:rsidP="00CC7D10">
      <w:pPr>
        <w:tabs>
          <w:tab w:val="clear" w:pos="3068"/>
        </w:tabs>
        <w:rPr>
          <w:rFonts w:asciiTheme="minorHAnsi" w:hAnsiTheme="minorHAnsi" w:cstheme="minorHAnsi"/>
        </w:rPr>
      </w:pPr>
      <w:r w:rsidRPr="004E394E">
        <w:rPr>
          <w:rStyle w:val="Heading5Char"/>
          <w:rFonts w:asciiTheme="minorHAnsi" w:hAnsiTheme="minorHAnsi" w:cstheme="minorHAnsi"/>
        </w:rPr>
        <w:t>Theft of Vehicle</w:t>
      </w:r>
      <w:r w:rsidR="00842CD7" w:rsidRPr="004E394E">
        <w:rPr>
          <w:rFonts w:asciiTheme="minorHAnsi" w:hAnsiTheme="minorHAnsi" w:cstheme="minorHAnsi"/>
        </w:rPr>
        <w:t>: Stealing a car, motorcycle, or any motorized vehicle</w:t>
      </w:r>
    </w:p>
    <w:p w14:paraId="007BAB0D" w14:textId="0484DCDC" w:rsidR="00CC7D10" w:rsidRPr="004E394E" w:rsidRDefault="00CC7D10" w:rsidP="00CC7D10">
      <w:pPr>
        <w:tabs>
          <w:tab w:val="clear" w:pos="3068"/>
        </w:tabs>
        <w:rPr>
          <w:rFonts w:asciiTheme="minorHAnsi" w:hAnsiTheme="minorHAnsi" w:cstheme="minorHAnsi"/>
        </w:rPr>
      </w:pPr>
      <w:r w:rsidRPr="004E394E">
        <w:rPr>
          <w:rStyle w:val="Heading5Char"/>
          <w:rFonts w:asciiTheme="minorHAnsi" w:hAnsiTheme="minorHAnsi" w:cstheme="minorHAnsi"/>
        </w:rPr>
        <w:t>Theft of Bicycle</w:t>
      </w:r>
      <w:r w:rsidRPr="004E394E">
        <w:rPr>
          <w:rFonts w:asciiTheme="minorHAnsi" w:hAnsiTheme="minorHAnsi" w:cstheme="minorHAnsi"/>
        </w:rPr>
        <w:t xml:space="preserve">: </w:t>
      </w:r>
      <w:r w:rsidR="00842CD7" w:rsidRPr="004E394E">
        <w:rPr>
          <w:rFonts w:asciiTheme="minorHAnsi" w:hAnsiTheme="minorHAnsi" w:cstheme="minorHAnsi"/>
        </w:rPr>
        <w:t>Stealing of a bike. Note: No specific locality details provided.</w:t>
      </w:r>
    </w:p>
    <w:p w14:paraId="7D22CF7D" w14:textId="6EC09B23" w:rsidR="00CC7D10" w:rsidRPr="004E394E" w:rsidRDefault="00CC7D10" w:rsidP="00CC7D10">
      <w:pPr>
        <w:tabs>
          <w:tab w:val="clear" w:pos="3068"/>
        </w:tabs>
        <w:rPr>
          <w:rFonts w:asciiTheme="minorHAnsi" w:hAnsiTheme="minorHAnsi" w:cstheme="minorHAnsi"/>
        </w:rPr>
      </w:pPr>
      <w:r w:rsidRPr="004E394E">
        <w:rPr>
          <w:rStyle w:val="Heading5Char"/>
          <w:rFonts w:asciiTheme="minorHAnsi" w:hAnsiTheme="minorHAnsi" w:cstheme="minorHAnsi"/>
        </w:rPr>
        <w:t>YEAR</w:t>
      </w:r>
      <w:r w:rsidRPr="004E394E">
        <w:rPr>
          <w:rFonts w:asciiTheme="minorHAnsi" w:hAnsiTheme="minorHAnsi" w:cstheme="minorHAnsi"/>
        </w:rPr>
        <w:t xml:space="preserve">: </w:t>
      </w:r>
      <w:r w:rsidR="00842CD7" w:rsidRPr="004E394E">
        <w:rPr>
          <w:rFonts w:asciiTheme="minorHAnsi" w:hAnsiTheme="minorHAnsi" w:cstheme="minorHAnsi"/>
        </w:rPr>
        <w:t>A numerical value containing four digits denoting the year in which the documented criminal incident took place.</w:t>
      </w:r>
    </w:p>
    <w:p w14:paraId="115DDA4C" w14:textId="7D2D3DF0" w:rsidR="00CC7D10" w:rsidRPr="004E394E" w:rsidRDefault="00CC7D10" w:rsidP="00CC7D10">
      <w:pPr>
        <w:tabs>
          <w:tab w:val="clear" w:pos="3068"/>
        </w:tabs>
        <w:rPr>
          <w:rFonts w:asciiTheme="minorHAnsi" w:hAnsiTheme="minorHAnsi" w:cstheme="minorHAnsi"/>
        </w:rPr>
      </w:pPr>
      <w:r w:rsidRPr="004E394E">
        <w:rPr>
          <w:rStyle w:val="Heading5Char"/>
          <w:rFonts w:asciiTheme="minorHAnsi" w:hAnsiTheme="minorHAnsi" w:cstheme="minorHAnsi"/>
        </w:rPr>
        <w:t>MONTH</w:t>
      </w:r>
      <w:r w:rsidRPr="004E394E">
        <w:rPr>
          <w:rFonts w:asciiTheme="minorHAnsi" w:hAnsiTheme="minorHAnsi" w:cstheme="minorHAnsi"/>
        </w:rPr>
        <w:t xml:space="preserve">: </w:t>
      </w:r>
      <w:r w:rsidR="00842CD7" w:rsidRPr="004E394E">
        <w:rPr>
          <w:rFonts w:asciiTheme="minorHAnsi" w:hAnsiTheme="minorHAnsi" w:cstheme="minorHAnsi"/>
        </w:rPr>
        <w:t>A numerical entry denoting the month in which the documented criminal activity took place.</w:t>
      </w:r>
    </w:p>
    <w:p w14:paraId="75BD5C22" w14:textId="77777777" w:rsidR="00842CD7" w:rsidRPr="004E394E" w:rsidRDefault="00CC7D10" w:rsidP="00CC7D10">
      <w:pPr>
        <w:tabs>
          <w:tab w:val="clear" w:pos="3068"/>
        </w:tabs>
        <w:rPr>
          <w:rFonts w:asciiTheme="minorHAnsi" w:hAnsiTheme="minorHAnsi" w:cstheme="minorHAnsi"/>
          <w:color w:val="0D0D0D"/>
        </w:rPr>
      </w:pPr>
      <w:r w:rsidRPr="004E394E">
        <w:rPr>
          <w:rStyle w:val="Heading5Char"/>
          <w:rFonts w:asciiTheme="minorHAnsi" w:hAnsiTheme="minorHAnsi" w:cstheme="minorHAnsi"/>
        </w:rPr>
        <w:t>DAY</w:t>
      </w:r>
      <w:r w:rsidRPr="004E394E">
        <w:rPr>
          <w:rFonts w:asciiTheme="minorHAnsi" w:hAnsiTheme="minorHAnsi" w:cstheme="minorHAnsi"/>
        </w:rPr>
        <w:t xml:space="preserve">: </w:t>
      </w:r>
      <w:r w:rsidR="00842CD7" w:rsidRPr="004E394E">
        <w:rPr>
          <w:rFonts w:asciiTheme="minorHAnsi" w:hAnsiTheme="minorHAnsi" w:cstheme="minorHAnsi"/>
          <w:color w:val="0D0D0D"/>
        </w:rPr>
        <w:t>A numerical value consisting of two digits, denoting the specific day within a month when the documented criminal incident took place.</w:t>
      </w:r>
    </w:p>
    <w:p w14:paraId="39956537" w14:textId="59636288" w:rsidR="00CC7D10" w:rsidRPr="004E394E" w:rsidRDefault="00CC7D10" w:rsidP="00CC7D10">
      <w:pPr>
        <w:tabs>
          <w:tab w:val="clear" w:pos="3068"/>
        </w:tabs>
        <w:rPr>
          <w:rFonts w:asciiTheme="minorHAnsi" w:hAnsiTheme="minorHAnsi" w:cstheme="minorHAnsi"/>
        </w:rPr>
      </w:pPr>
      <w:r w:rsidRPr="004E394E">
        <w:rPr>
          <w:rStyle w:val="Heading5Char"/>
          <w:rFonts w:asciiTheme="minorHAnsi" w:hAnsiTheme="minorHAnsi" w:cstheme="minorHAnsi"/>
        </w:rPr>
        <w:t>HOUR</w:t>
      </w:r>
      <w:r w:rsidRPr="004E394E">
        <w:rPr>
          <w:rFonts w:asciiTheme="minorHAnsi" w:hAnsiTheme="minorHAnsi" w:cstheme="minorHAnsi"/>
        </w:rPr>
        <w:t xml:space="preserve">: </w:t>
      </w:r>
      <w:r w:rsidR="00842CD7" w:rsidRPr="004E394E">
        <w:rPr>
          <w:rFonts w:asciiTheme="minorHAnsi" w:hAnsiTheme="minorHAnsi" w:cstheme="minorHAnsi"/>
          <w:color w:val="0D0D0D"/>
        </w:rPr>
        <w:t>A numeric category consisting of two digits, denoting the hour in a 24-hour format when the reported criminal incident occurred. Note: This data originates from the police inquiry. Time details will not be disclosed for crimes categorized under Offences Against a Person.</w:t>
      </w:r>
    </w:p>
    <w:p w14:paraId="6F621A5D" w14:textId="312F7266" w:rsidR="00CC7D10" w:rsidRPr="004E394E" w:rsidRDefault="00CC7D10" w:rsidP="00CC7D10">
      <w:pPr>
        <w:tabs>
          <w:tab w:val="clear" w:pos="3068"/>
        </w:tabs>
        <w:rPr>
          <w:rFonts w:asciiTheme="minorHAnsi" w:hAnsiTheme="minorHAnsi" w:cstheme="minorHAnsi"/>
        </w:rPr>
      </w:pPr>
      <w:r w:rsidRPr="004E394E">
        <w:rPr>
          <w:rStyle w:val="Heading5Char"/>
          <w:rFonts w:asciiTheme="minorHAnsi" w:hAnsiTheme="minorHAnsi" w:cstheme="minorHAnsi"/>
        </w:rPr>
        <w:t>MINUTE</w:t>
      </w:r>
      <w:r w:rsidRPr="004E394E">
        <w:rPr>
          <w:rFonts w:asciiTheme="minorHAnsi" w:hAnsiTheme="minorHAnsi" w:cstheme="minorHAnsi"/>
        </w:rPr>
        <w:t xml:space="preserve">: </w:t>
      </w:r>
      <w:r w:rsidR="00842CD7" w:rsidRPr="004E394E">
        <w:rPr>
          <w:rFonts w:asciiTheme="minorHAnsi" w:hAnsiTheme="minorHAnsi" w:cstheme="minorHAnsi"/>
          <w:color w:val="0D0D0D"/>
        </w:rPr>
        <w:t>A numerical field comprising two digits indicating the minute of occurrence for the reported criminal activity. Note: This data is derived from police investigations. Time details will not be disclosed for crimes categorized under Offences Against a Person.</w:t>
      </w:r>
    </w:p>
    <w:p w14:paraId="3A82DA86" w14:textId="7FFF9175" w:rsidR="00CC7D10" w:rsidRPr="004E394E" w:rsidRDefault="00CC7D10" w:rsidP="00CC7D10">
      <w:pPr>
        <w:tabs>
          <w:tab w:val="clear" w:pos="3068"/>
        </w:tabs>
        <w:rPr>
          <w:rFonts w:asciiTheme="minorHAnsi" w:hAnsiTheme="minorHAnsi" w:cstheme="minorHAnsi"/>
        </w:rPr>
      </w:pPr>
      <w:r w:rsidRPr="004E394E">
        <w:rPr>
          <w:rStyle w:val="Heading5Char"/>
          <w:rFonts w:asciiTheme="minorHAnsi" w:hAnsiTheme="minorHAnsi" w:cstheme="minorHAnsi"/>
        </w:rPr>
        <w:t>HUNDRED_BLOCK</w:t>
      </w:r>
      <w:r w:rsidRPr="004E394E">
        <w:rPr>
          <w:rFonts w:asciiTheme="minorHAnsi" w:hAnsiTheme="minorHAnsi" w:cstheme="minorHAnsi"/>
        </w:rPr>
        <w:t xml:space="preserve">: </w:t>
      </w:r>
      <w:r w:rsidR="00842CD7" w:rsidRPr="004E394E">
        <w:rPr>
          <w:rFonts w:asciiTheme="minorHAnsi" w:hAnsiTheme="minorHAnsi" w:cstheme="minorHAnsi"/>
          <w:color w:val="0D0D0D"/>
        </w:rPr>
        <w:t>The generalized area where the reported criminal activity occurred.</w:t>
      </w:r>
    </w:p>
    <w:p w14:paraId="41582762" w14:textId="1B253FCA" w:rsidR="00842CD7" w:rsidRPr="004E394E" w:rsidRDefault="00CC7D10" w:rsidP="00842CD7">
      <w:pPr>
        <w:tabs>
          <w:tab w:val="clear" w:pos="3068"/>
        </w:tabs>
        <w:rPr>
          <w:rFonts w:asciiTheme="minorHAnsi" w:hAnsiTheme="minorHAnsi" w:cstheme="minorHAnsi"/>
        </w:rPr>
      </w:pPr>
      <w:r w:rsidRPr="004E394E">
        <w:rPr>
          <w:rStyle w:val="Heading5Char"/>
          <w:rFonts w:asciiTheme="minorHAnsi" w:hAnsiTheme="minorHAnsi" w:cstheme="minorHAnsi"/>
        </w:rPr>
        <w:t>NEIGHBOURHOOD</w:t>
      </w:r>
      <w:r w:rsidRPr="004E394E">
        <w:rPr>
          <w:rFonts w:asciiTheme="minorHAnsi" w:hAnsiTheme="minorHAnsi" w:cstheme="minorHAnsi"/>
        </w:rPr>
        <w:t xml:space="preserve">: </w:t>
      </w:r>
      <w:r w:rsidR="00842CD7" w:rsidRPr="004E394E">
        <w:rPr>
          <w:rFonts w:asciiTheme="minorHAnsi" w:hAnsiTheme="minorHAnsi" w:cstheme="minorHAnsi"/>
        </w:rPr>
        <w:t>The information employs Statistics Canada's characterization of neighborhoods within municipalities. These neighborhoods in urban areas are delineated according to the census tract (CT) framework within a census metropolitan area (CMA).</w:t>
      </w:r>
    </w:p>
    <w:p w14:paraId="4E021AB4" w14:textId="77777777" w:rsidR="00B1146B" w:rsidRDefault="00CC7D10" w:rsidP="00CC7D10">
      <w:pPr>
        <w:tabs>
          <w:tab w:val="clear" w:pos="3068"/>
        </w:tabs>
        <w:rPr>
          <w:rFonts w:asciiTheme="minorHAnsi" w:hAnsiTheme="minorHAnsi" w:cstheme="minorHAnsi"/>
        </w:rPr>
      </w:pPr>
      <w:r w:rsidRPr="004E394E">
        <w:rPr>
          <w:rStyle w:val="Heading5Char"/>
          <w:rFonts w:asciiTheme="minorHAnsi" w:hAnsiTheme="minorHAnsi" w:cstheme="minorHAnsi"/>
        </w:rPr>
        <w:t>X</w:t>
      </w:r>
      <w:r w:rsidRPr="004E394E">
        <w:rPr>
          <w:rFonts w:asciiTheme="minorHAnsi" w:hAnsiTheme="minorHAnsi" w:cstheme="minorHAnsi"/>
        </w:rPr>
        <w:t xml:space="preserve">: </w:t>
      </w:r>
      <w:r w:rsidR="00B1146B" w:rsidRPr="00B1146B">
        <w:rPr>
          <w:rFonts w:asciiTheme="minorHAnsi" w:hAnsiTheme="minorHAnsi" w:cstheme="minorHAnsi"/>
        </w:rPr>
        <w:t>Coordinate values (UTM Zone 10) indicating the location of the reported criminal activity (offset for privacy).</w:t>
      </w:r>
    </w:p>
    <w:p w14:paraId="72368CA1" w14:textId="11CBAEEB" w:rsidR="00CC7D10" w:rsidRPr="004E394E" w:rsidRDefault="00842CD7" w:rsidP="00CC7D10">
      <w:pPr>
        <w:tabs>
          <w:tab w:val="clear" w:pos="3068"/>
        </w:tabs>
        <w:rPr>
          <w:rFonts w:asciiTheme="minorHAnsi" w:hAnsiTheme="minorHAnsi" w:cstheme="minorHAnsi"/>
        </w:rPr>
      </w:pPr>
      <w:r w:rsidRPr="004E394E">
        <w:rPr>
          <w:rFonts w:asciiTheme="minorHAnsi" w:hAnsiTheme="minorHAnsi" w:cstheme="minorHAnsi"/>
        </w:rPr>
        <w:t xml:space="preserve">Coordinate values are projected in UTM Zone 10. </w:t>
      </w:r>
      <w:r w:rsidR="00CC7D10" w:rsidRPr="004E394E">
        <w:rPr>
          <w:rFonts w:asciiTheme="minorHAnsi" w:hAnsiTheme="minorHAnsi" w:cstheme="minorHAnsi"/>
        </w:rPr>
        <w:t>All data offset and users should not interpret any locations as related to a specif</w:t>
      </w:r>
      <w:r w:rsidR="00CC7D10" w:rsidRPr="004E394E">
        <w:rPr>
          <w:rFonts w:asciiTheme="minorHAnsi" w:hAnsiTheme="minorHAnsi" w:cstheme="minorHAnsi"/>
        </w:rPr>
        <w:t>ic person or specific property.</w:t>
      </w:r>
    </w:p>
    <w:p w14:paraId="20AE531C" w14:textId="124D7938" w:rsidR="00B1146B" w:rsidRPr="004E394E" w:rsidRDefault="00CC7D10" w:rsidP="00B1146B">
      <w:pPr>
        <w:tabs>
          <w:tab w:val="clear" w:pos="3068"/>
        </w:tabs>
        <w:rPr>
          <w:rFonts w:asciiTheme="minorHAnsi" w:hAnsiTheme="minorHAnsi" w:cstheme="minorHAnsi"/>
        </w:rPr>
      </w:pPr>
      <w:r w:rsidRPr="004E394E">
        <w:rPr>
          <w:rStyle w:val="Heading5Char"/>
          <w:rFonts w:asciiTheme="minorHAnsi" w:hAnsiTheme="minorHAnsi" w:cstheme="minorHAnsi"/>
        </w:rPr>
        <w:t>Y</w:t>
      </w:r>
      <w:r w:rsidRPr="004E394E">
        <w:rPr>
          <w:rFonts w:asciiTheme="minorHAnsi" w:hAnsiTheme="minorHAnsi" w:cstheme="minorHAnsi"/>
        </w:rPr>
        <w:t xml:space="preserve">: </w:t>
      </w:r>
      <w:r w:rsidR="00B1146B" w:rsidRPr="00B1146B">
        <w:rPr>
          <w:rFonts w:asciiTheme="minorHAnsi" w:hAnsiTheme="minorHAnsi" w:cstheme="minorHAnsi"/>
        </w:rPr>
        <w:t>Coordinate values (UTM Zone 10) indicating the location of the reported criminal activity (offset for privacy).</w:t>
      </w:r>
    </w:p>
    <w:p w14:paraId="66BA0D87" w14:textId="0AEE2974" w:rsidR="00EC3BF7" w:rsidRPr="004E394E" w:rsidRDefault="00EC3BF7" w:rsidP="00EC3BF7">
      <w:pPr>
        <w:pStyle w:val="Heading2"/>
      </w:pPr>
      <w:bookmarkStart w:id="6" w:name="_Toc168433520"/>
      <w:r w:rsidRPr="004E394E">
        <w:t>Local Boundary Data (WGS84 EPSG:4326): Open Data Portal</w:t>
      </w:r>
      <w:bookmarkEnd w:id="6"/>
    </w:p>
    <w:p w14:paraId="77A43597" w14:textId="77777777" w:rsidR="00EC3BF7" w:rsidRPr="004E394E" w:rsidRDefault="00EC3BF7" w:rsidP="00EC3BF7">
      <w:pPr>
        <w:tabs>
          <w:tab w:val="clear" w:pos="3068"/>
        </w:tabs>
        <w:rPr>
          <w:rFonts w:asciiTheme="minorHAnsi" w:hAnsiTheme="minorHAnsi" w:cstheme="minorHAnsi"/>
        </w:rPr>
      </w:pPr>
      <w:bookmarkStart w:id="7" w:name="_Toc168433521"/>
      <w:r w:rsidRPr="004E394E">
        <w:rPr>
          <w:rStyle w:val="Heading3Char"/>
          <w:rFonts w:asciiTheme="minorHAnsi" w:hAnsiTheme="minorHAnsi"/>
        </w:rPr>
        <w:t>Attributes Description</w:t>
      </w:r>
      <w:bookmarkEnd w:id="7"/>
      <w:r w:rsidRPr="004E394E">
        <w:rPr>
          <w:rFonts w:asciiTheme="minorHAnsi" w:hAnsiTheme="minorHAnsi" w:cstheme="minorHAnsi"/>
        </w:rPr>
        <w:t>:</w:t>
      </w:r>
    </w:p>
    <w:p w14:paraId="43DF064E" w14:textId="4592D984" w:rsidR="00DA5B83" w:rsidRPr="004E394E" w:rsidRDefault="00EC3BF7" w:rsidP="00DA5B83">
      <w:pPr>
        <w:tabs>
          <w:tab w:val="clear" w:pos="3068"/>
        </w:tabs>
        <w:rPr>
          <w:rFonts w:asciiTheme="minorHAnsi" w:hAnsiTheme="minorHAnsi" w:cstheme="minorHAnsi"/>
        </w:rPr>
      </w:pPr>
      <w:r w:rsidRPr="004E394E">
        <w:rPr>
          <w:rStyle w:val="Heading4Char"/>
          <w:rFonts w:asciiTheme="minorHAnsi" w:hAnsiTheme="minorHAnsi"/>
        </w:rPr>
        <w:t>Description</w:t>
      </w:r>
      <w:r w:rsidRPr="004E394E">
        <w:rPr>
          <w:rFonts w:asciiTheme="minorHAnsi" w:hAnsiTheme="minorHAnsi" w:cstheme="minorHAnsi"/>
        </w:rPr>
        <w:t xml:space="preserve">: </w:t>
      </w:r>
      <w:r w:rsidR="00DA5B83" w:rsidRPr="004E394E">
        <w:rPr>
          <w:rFonts w:asciiTheme="minorHAnsi" w:hAnsiTheme="minorHAnsi" w:cstheme="minorHAnsi"/>
        </w:rPr>
        <w:t>The dataset includes the delineations for the 22 local regions within the city (referred to as local planning areas). Typically, these local area borders align with street centerlines and are provided in GeoJSON format. GeoJSON is a format for exchanging geospatial data, relying on JavaScript Object Notation (JSON). It utilizes the World Geodetic System 1984 as its geographic coordinate reference system and measures distances in decimal degrees (specified by the IETF).</w:t>
      </w:r>
    </w:p>
    <w:p w14:paraId="749F4618" w14:textId="77777777" w:rsidR="00EC3BF7" w:rsidRPr="004E394E" w:rsidRDefault="00EC3BF7" w:rsidP="00EC3BF7">
      <w:pPr>
        <w:tabs>
          <w:tab w:val="clear" w:pos="3068"/>
        </w:tabs>
        <w:rPr>
          <w:rFonts w:asciiTheme="minorHAnsi" w:hAnsiTheme="minorHAnsi" w:cstheme="minorHAnsi"/>
        </w:rPr>
      </w:pPr>
      <w:bookmarkStart w:id="8" w:name="_Toc168433522"/>
      <w:r w:rsidRPr="004E394E">
        <w:rPr>
          <w:rStyle w:val="Heading3Char"/>
          <w:rFonts w:asciiTheme="minorHAnsi" w:hAnsiTheme="minorHAnsi"/>
        </w:rPr>
        <w:t>Attributes Description</w:t>
      </w:r>
      <w:bookmarkEnd w:id="8"/>
      <w:r w:rsidRPr="004E394E">
        <w:rPr>
          <w:rFonts w:asciiTheme="minorHAnsi" w:hAnsiTheme="minorHAnsi" w:cstheme="minorHAnsi"/>
        </w:rPr>
        <w:t>:</w:t>
      </w:r>
    </w:p>
    <w:p w14:paraId="1D50F457" w14:textId="77777777" w:rsidR="00EC3BF7" w:rsidRPr="004E394E" w:rsidRDefault="00EC3BF7" w:rsidP="00EC3BF7">
      <w:pPr>
        <w:tabs>
          <w:tab w:val="clear" w:pos="3068"/>
        </w:tabs>
        <w:rPr>
          <w:rFonts w:asciiTheme="minorHAnsi" w:hAnsiTheme="minorHAnsi" w:cstheme="minorHAnsi"/>
        </w:rPr>
      </w:pPr>
      <w:r w:rsidRPr="004E394E">
        <w:rPr>
          <w:rStyle w:val="Heading4Char"/>
          <w:rFonts w:asciiTheme="minorHAnsi" w:hAnsiTheme="minorHAnsi"/>
        </w:rPr>
        <w:t>Type</w:t>
      </w:r>
      <w:r w:rsidRPr="004E394E">
        <w:rPr>
          <w:rFonts w:asciiTheme="minorHAnsi" w:hAnsiTheme="minorHAnsi" w:cstheme="minorHAnsi"/>
        </w:rPr>
        <w:t>:</w:t>
      </w:r>
    </w:p>
    <w:p w14:paraId="45BA7D8E" w14:textId="2844523C" w:rsidR="00EC3BF7" w:rsidRPr="004E394E" w:rsidRDefault="00EC3BF7" w:rsidP="00EC3BF7">
      <w:pPr>
        <w:tabs>
          <w:tab w:val="clear" w:pos="3068"/>
        </w:tabs>
        <w:rPr>
          <w:rFonts w:asciiTheme="minorHAnsi" w:hAnsiTheme="minorHAnsi" w:cstheme="minorHAnsi"/>
        </w:rPr>
      </w:pPr>
      <w:r w:rsidRPr="004E394E">
        <w:rPr>
          <w:rStyle w:val="Heading5Char"/>
          <w:rFonts w:asciiTheme="minorHAnsi" w:hAnsiTheme="minorHAnsi" w:cstheme="minorHAnsi"/>
        </w:rPr>
        <w:t>MAPID</w:t>
      </w:r>
      <w:r w:rsidRPr="004E394E">
        <w:rPr>
          <w:rFonts w:asciiTheme="minorHAnsi" w:hAnsiTheme="minorHAnsi" w:cstheme="minorHAnsi"/>
        </w:rPr>
        <w:t xml:space="preserve">: </w:t>
      </w:r>
      <w:r w:rsidR="0083321A" w:rsidRPr="004E394E">
        <w:rPr>
          <w:rFonts w:asciiTheme="minorHAnsi" w:hAnsiTheme="minorHAnsi" w:cstheme="minorHAnsi"/>
          <w:color w:val="0D0D0D"/>
        </w:rPr>
        <w:t>A label indicating the locality (e.g., AR for Arbutus-Ridge).</w:t>
      </w:r>
    </w:p>
    <w:p w14:paraId="1E6F8329" w14:textId="354331BC" w:rsidR="00EC3BF7" w:rsidRPr="004E394E" w:rsidRDefault="00EC3BF7" w:rsidP="00EC3BF7">
      <w:pPr>
        <w:tabs>
          <w:tab w:val="clear" w:pos="3068"/>
        </w:tabs>
        <w:rPr>
          <w:rFonts w:asciiTheme="minorHAnsi" w:hAnsiTheme="minorHAnsi" w:cstheme="minorHAnsi"/>
        </w:rPr>
      </w:pPr>
      <w:r w:rsidRPr="004E394E">
        <w:rPr>
          <w:rStyle w:val="Heading5Char"/>
          <w:rFonts w:asciiTheme="minorHAnsi" w:hAnsiTheme="minorHAnsi" w:cstheme="minorHAnsi"/>
        </w:rPr>
        <w:t>Name</w:t>
      </w:r>
      <w:r w:rsidR="0083321A" w:rsidRPr="004E394E">
        <w:rPr>
          <w:rFonts w:asciiTheme="minorHAnsi" w:hAnsiTheme="minorHAnsi" w:cstheme="minorHAnsi"/>
        </w:rPr>
        <w:t>: Neighborhood full name</w:t>
      </w:r>
      <w:r w:rsidRPr="004E394E">
        <w:rPr>
          <w:rFonts w:asciiTheme="minorHAnsi" w:hAnsiTheme="minorHAnsi" w:cstheme="minorHAnsi"/>
        </w:rPr>
        <w:t>.</w:t>
      </w:r>
    </w:p>
    <w:p w14:paraId="370775D1" w14:textId="1DDBFAD9" w:rsidR="00EC3BF7" w:rsidRPr="004E394E" w:rsidRDefault="00EC3BF7" w:rsidP="00EC3BF7">
      <w:pPr>
        <w:tabs>
          <w:tab w:val="clear" w:pos="3068"/>
        </w:tabs>
        <w:rPr>
          <w:rFonts w:asciiTheme="minorHAnsi" w:hAnsiTheme="minorHAnsi" w:cstheme="minorHAnsi"/>
        </w:rPr>
      </w:pPr>
      <w:r w:rsidRPr="004E394E">
        <w:rPr>
          <w:rStyle w:val="Heading5Char"/>
          <w:rFonts w:asciiTheme="minorHAnsi" w:hAnsiTheme="minorHAnsi" w:cstheme="minorHAnsi"/>
        </w:rPr>
        <w:t>Geom</w:t>
      </w:r>
      <w:r w:rsidRPr="004E394E">
        <w:rPr>
          <w:rFonts w:asciiTheme="minorHAnsi" w:hAnsiTheme="minorHAnsi" w:cstheme="minorHAnsi"/>
        </w:rPr>
        <w:t xml:space="preserve">: </w:t>
      </w:r>
      <w:r w:rsidR="0083321A" w:rsidRPr="004E394E">
        <w:rPr>
          <w:rFonts w:asciiTheme="minorHAnsi" w:hAnsiTheme="minorHAnsi" w:cstheme="minorHAnsi"/>
          <w:color w:val="0D0D0D"/>
        </w:rPr>
        <w:t>Local Area spatial representation involves depicting points, curves, and surfaces within a coordinate framework.</w:t>
      </w:r>
    </w:p>
    <w:p w14:paraId="6DB90421" w14:textId="2EEE5C5F" w:rsidR="00EC3BF7" w:rsidRDefault="00EC3BF7" w:rsidP="00EC3BF7">
      <w:pPr>
        <w:tabs>
          <w:tab w:val="clear" w:pos="3068"/>
        </w:tabs>
        <w:rPr>
          <w:rFonts w:asciiTheme="minorHAnsi" w:hAnsiTheme="minorHAnsi" w:cstheme="minorHAnsi"/>
        </w:rPr>
      </w:pPr>
      <w:r w:rsidRPr="004E394E">
        <w:rPr>
          <w:rStyle w:val="Heading5Char"/>
          <w:rFonts w:asciiTheme="minorHAnsi" w:hAnsiTheme="minorHAnsi" w:cstheme="minorHAnsi"/>
        </w:rPr>
        <w:t>geo_point_2d</w:t>
      </w:r>
      <w:r w:rsidRPr="004E394E">
        <w:rPr>
          <w:rFonts w:asciiTheme="minorHAnsi" w:hAnsiTheme="minorHAnsi" w:cstheme="minorHAnsi"/>
        </w:rPr>
        <w:t xml:space="preserve">: </w:t>
      </w:r>
      <w:r w:rsidR="0083321A" w:rsidRPr="004E394E">
        <w:rPr>
          <w:rFonts w:asciiTheme="minorHAnsi" w:hAnsiTheme="minorHAnsi" w:cstheme="minorHAnsi"/>
        </w:rPr>
        <w:t>For the "Point" type, the "coordinates" attribute represents a solitary location.</w:t>
      </w:r>
    </w:p>
    <w:p w14:paraId="095A7C23" w14:textId="77777777" w:rsidR="0021687A" w:rsidRDefault="0021687A" w:rsidP="00EC3BF7">
      <w:pPr>
        <w:tabs>
          <w:tab w:val="clear" w:pos="3068"/>
        </w:tabs>
        <w:rPr>
          <w:rFonts w:asciiTheme="minorHAnsi" w:hAnsiTheme="minorHAnsi" w:cstheme="minorHAnsi"/>
        </w:rPr>
      </w:pPr>
    </w:p>
    <w:p w14:paraId="65AF280E" w14:textId="0A0BEC1F" w:rsidR="0021687A" w:rsidRDefault="0021687A" w:rsidP="0021687A">
      <w:pPr>
        <w:pStyle w:val="Heading1"/>
        <w:jc w:val="left"/>
      </w:pPr>
      <w:r w:rsidRPr="0021687A">
        <w:t>ETL Process</w:t>
      </w:r>
    </w:p>
    <w:p w14:paraId="6DE2AC41" w14:textId="3A613B96" w:rsidR="002B19B1" w:rsidRDefault="002B19B1" w:rsidP="002B19B1">
      <w:r>
        <w:t>Th</w:t>
      </w:r>
      <w:r>
        <w:t xml:space="preserve">e data analysis process </w:t>
      </w:r>
      <w:r>
        <w:t xml:space="preserve">divided into two major stages: </w:t>
      </w:r>
    </w:p>
    <w:p w14:paraId="34E70536" w14:textId="77777777" w:rsidR="002B19B1" w:rsidRDefault="002B19B1" w:rsidP="002B19B1">
      <w:r>
        <w:t xml:space="preserve">1. Data Pre-processing </w:t>
      </w:r>
    </w:p>
    <w:p w14:paraId="0F68104C" w14:textId="77777777" w:rsidR="002B19B1" w:rsidRDefault="002B19B1" w:rsidP="002B19B1">
      <w:r>
        <w:t xml:space="preserve">2. Data Visualization </w:t>
      </w:r>
    </w:p>
    <w:p w14:paraId="79F643AB" w14:textId="06A3F450" w:rsidR="00230F19" w:rsidRDefault="002B19B1" w:rsidP="002B19B1">
      <w:r>
        <w:t>Decisions</w:t>
      </w:r>
      <w:r w:rsidR="00230F19">
        <w:t xml:space="preserve"> taken at both these stages takes the</w:t>
      </w:r>
      <w:r>
        <w:t xml:space="preserve"> analysis</w:t>
      </w:r>
      <w:r w:rsidR="00230F19">
        <w:t xml:space="preserve"> </w:t>
      </w:r>
      <w:r w:rsidR="00230F19">
        <w:t>deliverables</w:t>
      </w:r>
      <w:r>
        <w:t xml:space="preserve">. </w:t>
      </w:r>
    </w:p>
    <w:p w14:paraId="066E1258" w14:textId="6BC89A86" w:rsidR="002B19B1" w:rsidRDefault="002B19B1" w:rsidP="00242328">
      <w:pPr>
        <w:pStyle w:val="Heading2"/>
      </w:pPr>
      <w:r>
        <w:t xml:space="preserve">Stage 1: Data Pre-processing </w:t>
      </w:r>
    </w:p>
    <w:p w14:paraId="64B11A6E" w14:textId="000017DA" w:rsidR="00230F19" w:rsidRDefault="00230F19" w:rsidP="002B19B1">
      <w:r w:rsidRPr="00230F19">
        <w:t>During this stage, we will load and transform the data using PowerQuery. The objective is to prepare the dataset for loading into PowerBI to generate visualizations. Given the large size of the dataset, we will filter it to retain only the variables relevant to the visual</w:t>
      </w:r>
      <w:r w:rsidR="00541162">
        <w:t>izations. The filtering</w:t>
      </w:r>
      <w:r w:rsidRPr="00230F19">
        <w:t>based on the three dimensions of the dataset: geography, violation, and statistics.</w:t>
      </w:r>
    </w:p>
    <w:p w14:paraId="1E9FB2C8" w14:textId="78C4D205" w:rsidR="00C02865" w:rsidRDefault="00C02865" w:rsidP="002B19B1">
      <w:r>
        <w:t xml:space="preserve">All selected variables are </w:t>
      </w:r>
      <w:r>
        <w:t>based on the expected delive</w:t>
      </w:r>
      <w:r>
        <w:t xml:space="preserve">rables. Ideally, a local authority would like to </w:t>
      </w:r>
      <w:r>
        <w:t xml:space="preserve">reduce violent crimes in </w:t>
      </w:r>
      <w:r>
        <w:t>a vicinity and then follow up to reduce</w:t>
      </w:r>
      <w:r>
        <w:t xml:space="preserve"> non-vi</w:t>
      </w:r>
      <w:r w:rsidR="00EB6480">
        <w:t>olent crimes. Hence, this analysis</w:t>
      </w:r>
      <w:r>
        <w:t xml:space="preserve"> take</w:t>
      </w:r>
      <w:r w:rsidR="00EB6480">
        <w:t xml:space="preserve">s </w:t>
      </w:r>
      <w:r>
        <w:t>all v</w:t>
      </w:r>
      <w:r w:rsidR="00EB6480">
        <w:t>iolent criminal code violations</w:t>
      </w:r>
      <w:r>
        <w:t xml:space="preserve"> for the analysis.</w:t>
      </w:r>
    </w:p>
    <w:p w14:paraId="3B24B96B" w14:textId="6C1DC558" w:rsidR="00242328" w:rsidRDefault="00214C36" w:rsidP="00242328">
      <w:r>
        <w:t xml:space="preserve">Finally, to determine the top </w:t>
      </w:r>
      <w:r w:rsidR="00EB33DE">
        <w:t>eight</w:t>
      </w:r>
      <w:r>
        <w:t xml:space="preserve"> cities with th</w:t>
      </w:r>
      <w:r w:rsidR="00EB33DE">
        <w:t>e highest crime in each cities</w:t>
      </w:r>
      <w:r w:rsidR="00242328">
        <w:t>, we use</w:t>
      </w:r>
      <w:r>
        <w:t xml:space="preserve"> python</w:t>
      </w:r>
      <w:r w:rsidR="00242328">
        <w:t xml:space="preserve"> and MYSql code. A python function</w:t>
      </w:r>
      <w:r>
        <w:t xml:space="preserve"> carry out data manipulation to get the top N cities for the defined geography, violation and statistic. </w:t>
      </w:r>
    </w:p>
    <w:p w14:paraId="5C5CD0C6" w14:textId="77777777" w:rsidR="00242328" w:rsidRDefault="00214C36" w:rsidP="00242328">
      <w:pPr>
        <w:pStyle w:val="Heading2"/>
      </w:pPr>
      <w:r>
        <w:t xml:space="preserve">Stage 2: Data Visualization </w:t>
      </w:r>
    </w:p>
    <w:p w14:paraId="31BA0A78" w14:textId="7990B1D7" w:rsidR="00214C36" w:rsidRDefault="00242328" w:rsidP="002B19B1">
      <w:r>
        <w:t xml:space="preserve">This stage </w:t>
      </w:r>
      <w:r w:rsidR="00214C36">
        <w:t>cre</w:t>
      </w:r>
      <w:r>
        <w:t>ate</w:t>
      </w:r>
      <w:r w:rsidR="00214C36">
        <w:t xml:space="preserve"> different visualizat</w:t>
      </w:r>
      <w:r>
        <w:t>ions to communicate the</w:t>
      </w:r>
      <w:r w:rsidR="00214C36">
        <w:t xml:space="preserve"> objec</w:t>
      </w:r>
      <w:r>
        <w:t>tives defined by the team</w:t>
      </w:r>
      <w:r w:rsidR="00214C36">
        <w:t>.</w:t>
      </w:r>
    </w:p>
    <w:p w14:paraId="3F038F80" w14:textId="393645B1" w:rsidR="00582104" w:rsidRDefault="00582104" w:rsidP="002B19B1">
      <w:r>
        <w:t>Key Findings</w:t>
      </w:r>
    </w:p>
    <w:p w14:paraId="1A87F9B7" w14:textId="14910576" w:rsidR="00E102C3" w:rsidRPr="00FA75AB" w:rsidRDefault="00E102C3" w:rsidP="00F129E3">
      <w:pPr>
        <w:ind w:left="720" w:hanging="720"/>
        <w:rPr>
          <w:rFonts w:asciiTheme="minorHAnsi" w:hAnsiTheme="minorHAnsi" w:cstheme="minorHAnsi"/>
          <w:szCs w:val="22"/>
        </w:rPr>
      </w:pPr>
      <w:bookmarkStart w:id="9" w:name="_GoBack"/>
      <w:bookmarkEnd w:id="9"/>
    </w:p>
    <w:sectPr w:rsidR="00E102C3" w:rsidRPr="00FA75A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9C2581" w14:textId="77777777" w:rsidR="00A66E09" w:rsidRDefault="00A66E09" w:rsidP="00E102C3">
      <w:r>
        <w:separator/>
      </w:r>
    </w:p>
    <w:p w14:paraId="2957AB8B" w14:textId="77777777" w:rsidR="00A66E09" w:rsidRDefault="00A66E09" w:rsidP="00E102C3"/>
  </w:endnote>
  <w:endnote w:type="continuationSeparator" w:id="0">
    <w:p w14:paraId="374A2FED" w14:textId="77777777" w:rsidR="00A66E09" w:rsidRDefault="00A66E09" w:rsidP="00E102C3">
      <w:r>
        <w:continuationSeparator/>
      </w:r>
    </w:p>
    <w:p w14:paraId="341D7A27" w14:textId="77777777" w:rsidR="00A66E09" w:rsidRDefault="00A66E09" w:rsidP="00E102C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EE637B" w14:textId="77777777" w:rsidR="00A66E09" w:rsidRDefault="00A66E09" w:rsidP="00E102C3">
      <w:r>
        <w:separator/>
      </w:r>
    </w:p>
    <w:p w14:paraId="286B5674" w14:textId="77777777" w:rsidR="00A66E09" w:rsidRDefault="00A66E09" w:rsidP="00E102C3"/>
  </w:footnote>
  <w:footnote w:type="continuationSeparator" w:id="0">
    <w:p w14:paraId="1313EDA1" w14:textId="77777777" w:rsidR="00A66E09" w:rsidRDefault="00A66E09" w:rsidP="00E102C3">
      <w:r>
        <w:continuationSeparator/>
      </w:r>
    </w:p>
    <w:p w14:paraId="7E900743" w14:textId="77777777" w:rsidR="00A66E09" w:rsidRDefault="00A66E09" w:rsidP="00E102C3"/>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cs="Calibri"/>
      </w:rPr>
      <w:id w:val="824625240"/>
      <w:docPartObj>
        <w:docPartGallery w:val="Page Numbers (Top of Page)"/>
        <w:docPartUnique/>
      </w:docPartObj>
    </w:sdtPr>
    <w:sdtEndPr>
      <w:rPr>
        <w:noProof/>
      </w:rPr>
    </w:sdtEndPr>
    <w:sdtContent>
      <w:p w14:paraId="6C3849DC" w14:textId="37B1760A" w:rsidR="00EC63D6" w:rsidRPr="001047FC" w:rsidRDefault="001047FC" w:rsidP="001047FC">
        <w:pPr>
          <w:pStyle w:val="Title"/>
          <w:jc w:val="left"/>
        </w:pPr>
        <w:r>
          <w:t>FORECASTING CANADA CRIME</w:t>
        </w:r>
        <w:r w:rsidR="00EC63D6" w:rsidRPr="00222A35">
          <w:rPr>
            <w:rFonts w:cs="Calibri"/>
          </w:rPr>
          <w:tab/>
        </w:r>
        <w:r>
          <w:rPr>
            <w:rFonts w:cs="Calibri"/>
          </w:rPr>
          <w:t xml:space="preserve">                                                                                                                              </w:t>
        </w:r>
        <w:r w:rsidR="00EC63D6" w:rsidRPr="00222A35">
          <w:rPr>
            <w:rFonts w:cs="Calibri"/>
          </w:rPr>
          <w:fldChar w:fldCharType="begin"/>
        </w:r>
        <w:r w:rsidR="00EC63D6" w:rsidRPr="00222A35">
          <w:rPr>
            <w:rFonts w:cs="Calibri"/>
          </w:rPr>
          <w:instrText xml:space="preserve"> PAGE   \* MERGEFORMAT </w:instrText>
        </w:r>
        <w:r w:rsidR="00EC63D6" w:rsidRPr="00222A35">
          <w:rPr>
            <w:rFonts w:cs="Calibri"/>
          </w:rPr>
          <w:fldChar w:fldCharType="separate"/>
        </w:r>
        <w:r w:rsidR="003F3427">
          <w:rPr>
            <w:rFonts w:cs="Calibri"/>
            <w:noProof/>
          </w:rPr>
          <w:t>7</w:t>
        </w:r>
        <w:r w:rsidR="00EC63D6" w:rsidRPr="00222A35">
          <w:rPr>
            <w:rFonts w:cs="Calibri"/>
            <w:noProof/>
          </w:rPr>
          <w:fldChar w:fldCharType="end"/>
        </w:r>
      </w:p>
    </w:sdtContent>
  </w:sdt>
  <w:p w14:paraId="4676793A" w14:textId="77777777" w:rsidR="00EC63D6" w:rsidRPr="00222A35" w:rsidRDefault="00EC63D6" w:rsidP="00E102C3">
    <w:pPr>
      <w:pStyle w:val="Header"/>
      <w:rPr>
        <w:rFonts w:cs="Calibri"/>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A564A0"/>
    <w:multiLevelType w:val="multilevel"/>
    <w:tmpl w:val="244CFE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doNotTrackFormatting/>
  <w:defaultTabStop w:val="720"/>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02C3"/>
    <w:rsid w:val="00023F33"/>
    <w:rsid w:val="000251D5"/>
    <w:rsid w:val="00073180"/>
    <w:rsid w:val="00076281"/>
    <w:rsid w:val="0008031E"/>
    <w:rsid w:val="0009623B"/>
    <w:rsid w:val="000A5A29"/>
    <w:rsid w:val="000A7152"/>
    <w:rsid w:val="000E0616"/>
    <w:rsid w:val="00103A39"/>
    <w:rsid w:val="001047FC"/>
    <w:rsid w:val="00120A65"/>
    <w:rsid w:val="001263C3"/>
    <w:rsid w:val="00132939"/>
    <w:rsid w:val="00167F5B"/>
    <w:rsid w:val="0017154C"/>
    <w:rsid w:val="001A6792"/>
    <w:rsid w:val="001C2344"/>
    <w:rsid w:val="001D7F11"/>
    <w:rsid w:val="001F1951"/>
    <w:rsid w:val="001F4777"/>
    <w:rsid w:val="00203AA4"/>
    <w:rsid w:val="00204F77"/>
    <w:rsid w:val="00213D88"/>
    <w:rsid w:val="00214C36"/>
    <w:rsid w:val="0021687A"/>
    <w:rsid w:val="0021772D"/>
    <w:rsid w:val="00222A35"/>
    <w:rsid w:val="00223F0B"/>
    <w:rsid w:val="002272D2"/>
    <w:rsid w:val="00230F19"/>
    <w:rsid w:val="00236E04"/>
    <w:rsid w:val="00242328"/>
    <w:rsid w:val="002443EB"/>
    <w:rsid w:val="00267D5B"/>
    <w:rsid w:val="00290C63"/>
    <w:rsid w:val="0029125E"/>
    <w:rsid w:val="002B19B1"/>
    <w:rsid w:val="002C18D1"/>
    <w:rsid w:val="002E4FFA"/>
    <w:rsid w:val="002F5057"/>
    <w:rsid w:val="00304AE7"/>
    <w:rsid w:val="00322A54"/>
    <w:rsid w:val="00340295"/>
    <w:rsid w:val="00342C89"/>
    <w:rsid w:val="00357698"/>
    <w:rsid w:val="003649CB"/>
    <w:rsid w:val="00365ACF"/>
    <w:rsid w:val="00374868"/>
    <w:rsid w:val="003A71C8"/>
    <w:rsid w:val="003C5C48"/>
    <w:rsid w:val="003F1DC5"/>
    <w:rsid w:val="003F3427"/>
    <w:rsid w:val="00416392"/>
    <w:rsid w:val="004172EC"/>
    <w:rsid w:val="004568C6"/>
    <w:rsid w:val="00477945"/>
    <w:rsid w:val="00486B99"/>
    <w:rsid w:val="004B20CE"/>
    <w:rsid w:val="004B274A"/>
    <w:rsid w:val="004B2FB5"/>
    <w:rsid w:val="004D01F1"/>
    <w:rsid w:val="004E394E"/>
    <w:rsid w:val="004E6B89"/>
    <w:rsid w:val="004F63CE"/>
    <w:rsid w:val="0051642E"/>
    <w:rsid w:val="00520B4B"/>
    <w:rsid w:val="005238A8"/>
    <w:rsid w:val="00541162"/>
    <w:rsid w:val="00582104"/>
    <w:rsid w:val="00582191"/>
    <w:rsid w:val="005922A9"/>
    <w:rsid w:val="005C4840"/>
    <w:rsid w:val="005D4500"/>
    <w:rsid w:val="005D5F0F"/>
    <w:rsid w:val="00605E2C"/>
    <w:rsid w:val="006102E6"/>
    <w:rsid w:val="006110AB"/>
    <w:rsid w:val="006117B0"/>
    <w:rsid w:val="00611E10"/>
    <w:rsid w:val="00616377"/>
    <w:rsid w:val="006274E0"/>
    <w:rsid w:val="00643113"/>
    <w:rsid w:val="00666591"/>
    <w:rsid w:val="006972F5"/>
    <w:rsid w:val="006A474F"/>
    <w:rsid w:val="006B657A"/>
    <w:rsid w:val="006D475F"/>
    <w:rsid w:val="006E2EC8"/>
    <w:rsid w:val="00700473"/>
    <w:rsid w:val="00714A71"/>
    <w:rsid w:val="00736896"/>
    <w:rsid w:val="00750D4C"/>
    <w:rsid w:val="007617BF"/>
    <w:rsid w:val="007860C0"/>
    <w:rsid w:val="00795729"/>
    <w:rsid w:val="007B4C07"/>
    <w:rsid w:val="007C0A3E"/>
    <w:rsid w:val="007C3AF9"/>
    <w:rsid w:val="007D042B"/>
    <w:rsid w:val="007F2410"/>
    <w:rsid w:val="00827DEC"/>
    <w:rsid w:val="0083321A"/>
    <w:rsid w:val="008402CD"/>
    <w:rsid w:val="00842CD7"/>
    <w:rsid w:val="00856ABA"/>
    <w:rsid w:val="00860780"/>
    <w:rsid w:val="00873A2C"/>
    <w:rsid w:val="00874378"/>
    <w:rsid w:val="008A49D2"/>
    <w:rsid w:val="008B549F"/>
    <w:rsid w:val="008F5999"/>
    <w:rsid w:val="00901150"/>
    <w:rsid w:val="00914AEC"/>
    <w:rsid w:val="00955FD6"/>
    <w:rsid w:val="00966505"/>
    <w:rsid w:val="00971347"/>
    <w:rsid w:val="00972136"/>
    <w:rsid w:val="00984E61"/>
    <w:rsid w:val="0098563F"/>
    <w:rsid w:val="009E6D26"/>
    <w:rsid w:val="009E7A57"/>
    <w:rsid w:val="00A22C7D"/>
    <w:rsid w:val="00A25CAE"/>
    <w:rsid w:val="00A36D61"/>
    <w:rsid w:val="00A376D9"/>
    <w:rsid w:val="00A66E09"/>
    <w:rsid w:val="00A80790"/>
    <w:rsid w:val="00AA4A24"/>
    <w:rsid w:val="00AA5283"/>
    <w:rsid w:val="00AB3F29"/>
    <w:rsid w:val="00AC6ADA"/>
    <w:rsid w:val="00AE2151"/>
    <w:rsid w:val="00B1146B"/>
    <w:rsid w:val="00B13488"/>
    <w:rsid w:val="00B15BD1"/>
    <w:rsid w:val="00B330BC"/>
    <w:rsid w:val="00B34381"/>
    <w:rsid w:val="00B40BBE"/>
    <w:rsid w:val="00B42005"/>
    <w:rsid w:val="00B708D8"/>
    <w:rsid w:val="00B75A7C"/>
    <w:rsid w:val="00B8771A"/>
    <w:rsid w:val="00B941B1"/>
    <w:rsid w:val="00B95776"/>
    <w:rsid w:val="00B97476"/>
    <w:rsid w:val="00BA3199"/>
    <w:rsid w:val="00BB2D3E"/>
    <w:rsid w:val="00BB41EE"/>
    <w:rsid w:val="00BB76BE"/>
    <w:rsid w:val="00BC1D76"/>
    <w:rsid w:val="00BE3F16"/>
    <w:rsid w:val="00C02865"/>
    <w:rsid w:val="00C044E2"/>
    <w:rsid w:val="00C048E0"/>
    <w:rsid w:val="00C47B69"/>
    <w:rsid w:val="00C50B51"/>
    <w:rsid w:val="00C61A70"/>
    <w:rsid w:val="00C73377"/>
    <w:rsid w:val="00C76EAD"/>
    <w:rsid w:val="00C81D35"/>
    <w:rsid w:val="00CA1D68"/>
    <w:rsid w:val="00CA25BD"/>
    <w:rsid w:val="00CB32C3"/>
    <w:rsid w:val="00CC186E"/>
    <w:rsid w:val="00CC19D1"/>
    <w:rsid w:val="00CC1F36"/>
    <w:rsid w:val="00CC7D0E"/>
    <w:rsid w:val="00CC7D10"/>
    <w:rsid w:val="00CE40A4"/>
    <w:rsid w:val="00D23A8D"/>
    <w:rsid w:val="00D4403E"/>
    <w:rsid w:val="00D6354D"/>
    <w:rsid w:val="00D92B9C"/>
    <w:rsid w:val="00D93AC3"/>
    <w:rsid w:val="00DA462A"/>
    <w:rsid w:val="00DA5B83"/>
    <w:rsid w:val="00DA72B0"/>
    <w:rsid w:val="00DB2A40"/>
    <w:rsid w:val="00DC0F42"/>
    <w:rsid w:val="00DD132E"/>
    <w:rsid w:val="00DD6423"/>
    <w:rsid w:val="00DE1469"/>
    <w:rsid w:val="00DF03CD"/>
    <w:rsid w:val="00DF721E"/>
    <w:rsid w:val="00DF7926"/>
    <w:rsid w:val="00E01445"/>
    <w:rsid w:val="00E03F6E"/>
    <w:rsid w:val="00E102C3"/>
    <w:rsid w:val="00E104D5"/>
    <w:rsid w:val="00E4496B"/>
    <w:rsid w:val="00E64A41"/>
    <w:rsid w:val="00E96D00"/>
    <w:rsid w:val="00E978CD"/>
    <w:rsid w:val="00EA0278"/>
    <w:rsid w:val="00EA683C"/>
    <w:rsid w:val="00EB237F"/>
    <w:rsid w:val="00EB33DE"/>
    <w:rsid w:val="00EB6480"/>
    <w:rsid w:val="00EB6B08"/>
    <w:rsid w:val="00EB785F"/>
    <w:rsid w:val="00EC3BF7"/>
    <w:rsid w:val="00EC63D6"/>
    <w:rsid w:val="00ED4E5F"/>
    <w:rsid w:val="00EE3E8B"/>
    <w:rsid w:val="00F129E3"/>
    <w:rsid w:val="00F56414"/>
    <w:rsid w:val="00F56B23"/>
    <w:rsid w:val="00F64D47"/>
    <w:rsid w:val="00F7615D"/>
    <w:rsid w:val="00F84B01"/>
    <w:rsid w:val="00F91590"/>
    <w:rsid w:val="00FA3A11"/>
    <w:rsid w:val="00FA5BF7"/>
    <w:rsid w:val="00FA75AB"/>
    <w:rsid w:val="00FB5E42"/>
    <w:rsid w:val="00FD2F3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1E2AF13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186E"/>
    <w:pPr>
      <w:tabs>
        <w:tab w:val="left" w:pos="3068"/>
      </w:tabs>
      <w:spacing w:after="0" w:line="480" w:lineRule="auto"/>
      <w:ind w:firstLine="720"/>
    </w:pPr>
    <w:rPr>
      <w:rFonts w:ascii="Calibri" w:hAnsi="Calibri" w:cs="Arial"/>
      <w:szCs w:val="21"/>
      <w:shd w:val="clear" w:color="auto" w:fill="FFFFFF"/>
    </w:rPr>
  </w:style>
  <w:style w:type="paragraph" w:styleId="Heading1">
    <w:name w:val="heading 1"/>
    <w:basedOn w:val="Normal"/>
    <w:next w:val="Normal"/>
    <w:link w:val="Heading1Char"/>
    <w:uiPriority w:val="9"/>
    <w:qFormat/>
    <w:rsid w:val="00CC186E"/>
    <w:pPr>
      <w:tabs>
        <w:tab w:val="clear" w:pos="3068"/>
      </w:tabs>
      <w:ind w:firstLine="0"/>
      <w:jc w:val="center"/>
      <w:outlineLvl w:val="0"/>
    </w:pPr>
    <w:rPr>
      <w:rFonts w:asciiTheme="minorHAnsi" w:hAnsiTheme="minorHAnsi" w:cstheme="minorHAnsi"/>
      <w:b/>
      <w:szCs w:val="22"/>
    </w:rPr>
  </w:style>
  <w:style w:type="paragraph" w:styleId="Heading2">
    <w:name w:val="heading 2"/>
    <w:basedOn w:val="Normal"/>
    <w:next w:val="Normal"/>
    <w:link w:val="Heading2Char"/>
    <w:uiPriority w:val="9"/>
    <w:unhideWhenUsed/>
    <w:qFormat/>
    <w:rsid w:val="00CC186E"/>
    <w:pPr>
      <w:tabs>
        <w:tab w:val="clear" w:pos="3068"/>
      </w:tabs>
      <w:ind w:firstLine="0"/>
      <w:outlineLvl w:val="1"/>
    </w:pPr>
    <w:rPr>
      <w:rFonts w:asciiTheme="minorHAnsi" w:hAnsiTheme="minorHAnsi" w:cstheme="minorHAnsi"/>
      <w:b/>
      <w:szCs w:val="22"/>
    </w:rPr>
  </w:style>
  <w:style w:type="paragraph" w:styleId="Heading3">
    <w:name w:val="heading 3"/>
    <w:basedOn w:val="Normal"/>
    <w:next w:val="Normal"/>
    <w:link w:val="Heading3Char"/>
    <w:uiPriority w:val="9"/>
    <w:unhideWhenUsed/>
    <w:qFormat/>
    <w:rsid w:val="00CC186E"/>
    <w:pPr>
      <w:ind w:firstLine="0"/>
      <w:outlineLvl w:val="2"/>
    </w:pPr>
    <w:rPr>
      <w:rFonts w:asciiTheme="minorHAnsi" w:hAnsiTheme="minorHAnsi" w:cstheme="minorHAnsi"/>
      <w:b/>
      <w:i/>
      <w:szCs w:val="22"/>
    </w:rPr>
  </w:style>
  <w:style w:type="paragraph" w:styleId="Heading4">
    <w:name w:val="heading 4"/>
    <w:basedOn w:val="Normal"/>
    <w:next w:val="Normal"/>
    <w:link w:val="Heading4Char"/>
    <w:uiPriority w:val="9"/>
    <w:unhideWhenUsed/>
    <w:qFormat/>
    <w:rsid w:val="00CC186E"/>
    <w:pPr>
      <w:tabs>
        <w:tab w:val="clear" w:pos="3068"/>
      </w:tabs>
      <w:outlineLvl w:val="3"/>
    </w:pPr>
    <w:rPr>
      <w:rFonts w:cstheme="minorHAnsi"/>
      <w:b/>
      <w:bCs/>
      <w:szCs w:val="22"/>
    </w:rPr>
  </w:style>
  <w:style w:type="paragraph" w:styleId="Heading5">
    <w:name w:val="heading 5"/>
    <w:basedOn w:val="Normal"/>
    <w:next w:val="Normal"/>
    <w:link w:val="Heading5Char"/>
    <w:uiPriority w:val="9"/>
    <w:unhideWhenUsed/>
    <w:qFormat/>
    <w:rsid w:val="00CC186E"/>
    <w:pPr>
      <w:tabs>
        <w:tab w:val="clear" w:pos="3068"/>
      </w:tabs>
      <w:outlineLvl w:val="4"/>
    </w:pPr>
    <w:rPr>
      <w:rFonts w:cs="Calibri"/>
      <w:b/>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02C3"/>
    <w:pPr>
      <w:tabs>
        <w:tab w:val="center" w:pos="4680"/>
        <w:tab w:val="right" w:pos="9360"/>
      </w:tabs>
      <w:spacing w:line="240" w:lineRule="auto"/>
    </w:pPr>
  </w:style>
  <w:style w:type="character" w:customStyle="1" w:styleId="HeaderChar">
    <w:name w:val="Header Char"/>
    <w:basedOn w:val="DefaultParagraphFont"/>
    <w:link w:val="Header"/>
    <w:uiPriority w:val="99"/>
    <w:rsid w:val="00E102C3"/>
  </w:style>
  <w:style w:type="paragraph" w:styleId="Footer">
    <w:name w:val="footer"/>
    <w:basedOn w:val="Normal"/>
    <w:link w:val="FooterChar"/>
    <w:uiPriority w:val="99"/>
    <w:unhideWhenUsed/>
    <w:rsid w:val="00E102C3"/>
    <w:pPr>
      <w:tabs>
        <w:tab w:val="center" w:pos="4680"/>
        <w:tab w:val="right" w:pos="9360"/>
      </w:tabs>
      <w:spacing w:line="240" w:lineRule="auto"/>
    </w:pPr>
  </w:style>
  <w:style w:type="character" w:customStyle="1" w:styleId="FooterChar">
    <w:name w:val="Footer Char"/>
    <w:basedOn w:val="DefaultParagraphFont"/>
    <w:link w:val="Footer"/>
    <w:uiPriority w:val="99"/>
    <w:rsid w:val="00E102C3"/>
  </w:style>
  <w:style w:type="character" w:customStyle="1" w:styleId="o00408">
    <w:name w:val="o00408"/>
    <w:basedOn w:val="DefaultParagraphFont"/>
    <w:rsid w:val="00E102C3"/>
  </w:style>
  <w:style w:type="character" w:customStyle="1" w:styleId="s01997">
    <w:name w:val="s01997"/>
    <w:basedOn w:val="DefaultParagraphFont"/>
    <w:rsid w:val="00E102C3"/>
  </w:style>
  <w:style w:type="character" w:customStyle="1" w:styleId="first-table-reference">
    <w:name w:val="first-table-reference"/>
    <w:basedOn w:val="DefaultParagraphFont"/>
    <w:rsid w:val="00E102C3"/>
  </w:style>
  <w:style w:type="character" w:styleId="Hyperlink">
    <w:name w:val="Hyperlink"/>
    <w:basedOn w:val="DefaultParagraphFont"/>
    <w:uiPriority w:val="99"/>
    <w:unhideWhenUsed/>
    <w:rsid w:val="00B40BBE"/>
    <w:rPr>
      <w:color w:val="0563C1" w:themeColor="hyperlink"/>
      <w:u w:val="single"/>
    </w:rPr>
  </w:style>
  <w:style w:type="character" w:customStyle="1" w:styleId="UnresolvedMention1">
    <w:name w:val="Unresolved Mention1"/>
    <w:basedOn w:val="DefaultParagraphFont"/>
    <w:uiPriority w:val="99"/>
    <w:semiHidden/>
    <w:unhideWhenUsed/>
    <w:rsid w:val="00B40BBE"/>
    <w:rPr>
      <w:color w:val="605E5C"/>
      <w:shd w:val="clear" w:color="auto" w:fill="E1DFDD"/>
    </w:rPr>
  </w:style>
  <w:style w:type="paragraph" w:styleId="FootnoteText">
    <w:name w:val="footnote text"/>
    <w:basedOn w:val="Normal"/>
    <w:link w:val="FootnoteTextChar"/>
    <w:uiPriority w:val="99"/>
    <w:semiHidden/>
    <w:unhideWhenUsed/>
    <w:rsid w:val="00B40BBE"/>
    <w:pPr>
      <w:spacing w:line="240" w:lineRule="auto"/>
    </w:pPr>
    <w:rPr>
      <w:sz w:val="20"/>
      <w:szCs w:val="20"/>
    </w:rPr>
  </w:style>
  <w:style w:type="character" w:customStyle="1" w:styleId="FootnoteTextChar">
    <w:name w:val="Footnote Text Char"/>
    <w:basedOn w:val="DefaultParagraphFont"/>
    <w:link w:val="FootnoteText"/>
    <w:uiPriority w:val="99"/>
    <w:semiHidden/>
    <w:rsid w:val="00B40BBE"/>
    <w:rPr>
      <w:rFonts w:ascii="Arial" w:hAnsi="Arial" w:cs="Arial"/>
      <w:color w:val="333333"/>
      <w:sz w:val="20"/>
      <w:szCs w:val="20"/>
    </w:rPr>
  </w:style>
  <w:style w:type="character" w:styleId="FootnoteReference">
    <w:name w:val="footnote reference"/>
    <w:basedOn w:val="DefaultParagraphFont"/>
    <w:uiPriority w:val="99"/>
    <w:semiHidden/>
    <w:unhideWhenUsed/>
    <w:rsid w:val="00B40BBE"/>
    <w:rPr>
      <w:vertAlign w:val="superscript"/>
    </w:rPr>
  </w:style>
  <w:style w:type="character" w:styleId="CommentReference">
    <w:name w:val="annotation reference"/>
    <w:basedOn w:val="DefaultParagraphFont"/>
    <w:uiPriority w:val="99"/>
    <w:semiHidden/>
    <w:unhideWhenUsed/>
    <w:rsid w:val="00955FD6"/>
    <w:rPr>
      <w:sz w:val="16"/>
      <w:szCs w:val="16"/>
    </w:rPr>
  </w:style>
  <w:style w:type="paragraph" w:styleId="CommentText">
    <w:name w:val="annotation text"/>
    <w:basedOn w:val="Normal"/>
    <w:link w:val="CommentTextChar"/>
    <w:semiHidden/>
    <w:unhideWhenUsed/>
    <w:rsid w:val="006274E0"/>
    <w:pPr>
      <w:tabs>
        <w:tab w:val="clear" w:pos="3068"/>
      </w:tabs>
      <w:spacing w:line="240" w:lineRule="auto"/>
      <w:ind w:firstLine="0"/>
    </w:pPr>
    <w:rPr>
      <w:sz w:val="20"/>
      <w:szCs w:val="20"/>
    </w:rPr>
  </w:style>
  <w:style w:type="character" w:customStyle="1" w:styleId="CommentTextChar">
    <w:name w:val="Comment Text Char"/>
    <w:basedOn w:val="DefaultParagraphFont"/>
    <w:link w:val="CommentText"/>
    <w:semiHidden/>
    <w:rsid w:val="006274E0"/>
    <w:rPr>
      <w:rFonts w:ascii="Arial" w:hAnsi="Arial" w:cs="Arial"/>
      <w:color w:val="333333"/>
      <w:sz w:val="20"/>
      <w:szCs w:val="20"/>
    </w:rPr>
  </w:style>
  <w:style w:type="paragraph" w:styleId="CommentSubject">
    <w:name w:val="annotation subject"/>
    <w:basedOn w:val="CommentText"/>
    <w:next w:val="CommentText"/>
    <w:link w:val="CommentSubjectChar"/>
    <w:uiPriority w:val="99"/>
    <w:semiHidden/>
    <w:unhideWhenUsed/>
    <w:rsid w:val="00955FD6"/>
    <w:rPr>
      <w:b/>
      <w:bCs/>
    </w:rPr>
  </w:style>
  <w:style w:type="character" w:customStyle="1" w:styleId="CommentSubjectChar">
    <w:name w:val="Comment Subject Char"/>
    <w:basedOn w:val="CommentTextChar"/>
    <w:link w:val="CommentSubject"/>
    <w:uiPriority w:val="99"/>
    <w:semiHidden/>
    <w:rsid w:val="00955FD6"/>
    <w:rPr>
      <w:rFonts w:ascii="Arial" w:hAnsi="Arial" w:cs="Arial"/>
      <w:b/>
      <w:bCs/>
      <w:color w:val="333333"/>
      <w:sz w:val="20"/>
      <w:szCs w:val="20"/>
    </w:rPr>
  </w:style>
  <w:style w:type="paragraph" w:styleId="BalloonText">
    <w:name w:val="Balloon Text"/>
    <w:basedOn w:val="Normal"/>
    <w:link w:val="BalloonTextChar"/>
    <w:uiPriority w:val="99"/>
    <w:semiHidden/>
    <w:unhideWhenUsed/>
    <w:rsid w:val="00955FD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5FD6"/>
    <w:rPr>
      <w:rFonts w:ascii="Segoe UI" w:hAnsi="Segoe UI" w:cs="Segoe UI"/>
      <w:color w:val="333333"/>
      <w:sz w:val="18"/>
      <w:szCs w:val="18"/>
    </w:rPr>
  </w:style>
  <w:style w:type="table" w:styleId="TableGrid">
    <w:name w:val="Table Grid"/>
    <w:basedOn w:val="TableNormal"/>
    <w:uiPriority w:val="39"/>
    <w:rsid w:val="00A25C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21772D"/>
    <w:rPr>
      <w:color w:val="954F72" w:themeColor="followedHyperlink"/>
      <w:u w:val="single"/>
    </w:rPr>
  </w:style>
  <w:style w:type="paragraph" w:styleId="Revision">
    <w:name w:val="Revision"/>
    <w:hidden/>
    <w:uiPriority w:val="99"/>
    <w:semiHidden/>
    <w:rsid w:val="006274E0"/>
    <w:pPr>
      <w:spacing w:after="0" w:line="240" w:lineRule="auto"/>
    </w:pPr>
    <w:rPr>
      <w:rFonts w:ascii="Arial" w:hAnsi="Arial" w:cs="Arial"/>
      <w:color w:val="333333"/>
      <w:sz w:val="21"/>
      <w:szCs w:val="21"/>
      <w:shd w:val="clear" w:color="auto" w:fill="FFFFFF"/>
    </w:rPr>
  </w:style>
  <w:style w:type="character" w:customStyle="1" w:styleId="Heading2Char">
    <w:name w:val="Heading 2 Char"/>
    <w:basedOn w:val="DefaultParagraphFont"/>
    <w:link w:val="Heading2"/>
    <w:uiPriority w:val="9"/>
    <w:rsid w:val="00CC186E"/>
    <w:rPr>
      <w:rFonts w:cstheme="minorHAnsi"/>
      <w:b/>
    </w:rPr>
  </w:style>
  <w:style w:type="character" w:customStyle="1" w:styleId="Heading1Char">
    <w:name w:val="Heading 1 Char"/>
    <w:basedOn w:val="DefaultParagraphFont"/>
    <w:link w:val="Heading1"/>
    <w:uiPriority w:val="9"/>
    <w:rsid w:val="00CC186E"/>
    <w:rPr>
      <w:rFonts w:cstheme="minorHAnsi"/>
      <w:b/>
    </w:rPr>
  </w:style>
  <w:style w:type="character" w:customStyle="1" w:styleId="Heading3Char">
    <w:name w:val="Heading 3 Char"/>
    <w:basedOn w:val="DefaultParagraphFont"/>
    <w:link w:val="Heading3"/>
    <w:uiPriority w:val="9"/>
    <w:rsid w:val="00CC186E"/>
    <w:rPr>
      <w:rFonts w:cstheme="minorHAnsi"/>
      <w:b/>
      <w:i/>
    </w:rPr>
  </w:style>
  <w:style w:type="character" w:customStyle="1" w:styleId="Heading4Char">
    <w:name w:val="Heading 4 Char"/>
    <w:basedOn w:val="DefaultParagraphFont"/>
    <w:link w:val="Heading4"/>
    <w:uiPriority w:val="9"/>
    <w:rsid w:val="00CC186E"/>
    <w:rPr>
      <w:rFonts w:ascii="Calibri" w:hAnsi="Calibri" w:cstheme="minorHAnsi"/>
      <w:b/>
      <w:bCs/>
    </w:rPr>
  </w:style>
  <w:style w:type="character" w:customStyle="1" w:styleId="Heading5Char">
    <w:name w:val="Heading 5 Char"/>
    <w:basedOn w:val="DefaultParagraphFont"/>
    <w:link w:val="Heading5"/>
    <w:uiPriority w:val="9"/>
    <w:rsid w:val="00CC186E"/>
    <w:rPr>
      <w:rFonts w:ascii="Calibri" w:hAnsi="Calibri" w:cs="Calibri"/>
      <w:b/>
      <w:i/>
      <w:color w:val="333333"/>
    </w:rPr>
  </w:style>
  <w:style w:type="paragraph" w:styleId="Title">
    <w:name w:val="Title"/>
    <w:basedOn w:val="Heading1"/>
    <w:next w:val="Normal"/>
    <w:link w:val="TitleChar"/>
    <w:uiPriority w:val="10"/>
    <w:qFormat/>
    <w:rsid w:val="00CC186E"/>
  </w:style>
  <w:style w:type="character" w:customStyle="1" w:styleId="TitleChar">
    <w:name w:val="Title Char"/>
    <w:basedOn w:val="DefaultParagraphFont"/>
    <w:link w:val="Title"/>
    <w:uiPriority w:val="10"/>
    <w:rsid w:val="00CC186E"/>
    <w:rPr>
      <w:rFonts w:cstheme="minorHAnsi"/>
      <w:b/>
    </w:rPr>
  </w:style>
  <w:style w:type="paragraph" w:styleId="Quote">
    <w:name w:val="Quote"/>
    <w:basedOn w:val="Normal"/>
    <w:next w:val="Normal"/>
    <w:link w:val="QuoteChar"/>
    <w:uiPriority w:val="29"/>
    <w:qFormat/>
    <w:rsid w:val="00236E04"/>
    <w:pPr>
      <w:ind w:left="720" w:firstLine="0"/>
    </w:pPr>
    <w:rPr>
      <w:iCs/>
      <w:color w:val="404040" w:themeColor="text1" w:themeTint="BF"/>
    </w:rPr>
  </w:style>
  <w:style w:type="character" w:customStyle="1" w:styleId="QuoteChar">
    <w:name w:val="Quote Char"/>
    <w:basedOn w:val="DefaultParagraphFont"/>
    <w:link w:val="Quote"/>
    <w:uiPriority w:val="29"/>
    <w:rsid w:val="00236E04"/>
    <w:rPr>
      <w:rFonts w:ascii="Calibri" w:hAnsi="Calibri" w:cs="Arial"/>
      <w:iCs/>
      <w:color w:val="404040" w:themeColor="text1" w:themeTint="BF"/>
      <w:szCs w:val="21"/>
    </w:rPr>
  </w:style>
  <w:style w:type="paragraph" w:styleId="TOCHeading">
    <w:name w:val="TOC Heading"/>
    <w:basedOn w:val="Heading1"/>
    <w:next w:val="Normal"/>
    <w:uiPriority w:val="39"/>
    <w:unhideWhenUsed/>
    <w:qFormat/>
    <w:rsid w:val="00204F77"/>
    <w:pPr>
      <w:keepNext/>
      <w:keepLines/>
      <w:spacing w:before="240" w:line="259" w:lineRule="auto"/>
      <w:jc w:val="left"/>
      <w:outlineLvl w:val="9"/>
    </w:pPr>
    <w:rPr>
      <w:rFonts w:asciiTheme="majorHAnsi" w:eastAsiaTheme="majorEastAsia" w:hAnsiTheme="majorHAnsi" w:cstheme="majorBidi"/>
      <w:b w:val="0"/>
      <w:color w:val="2F5496" w:themeColor="accent1" w:themeShade="BF"/>
      <w:sz w:val="32"/>
      <w:szCs w:val="32"/>
      <w:shd w:val="clear" w:color="auto" w:fill="auto"/>
    </w:rPr>
  </w:style>
  <w:style w:type="paragraph" w:styleId="TOC1">
    <w:name w:val="toc 1"/>
    <w:basedOn w:val="Normal"/>
    <w:next w:val="Normal"/>
    <w:autoRedefine/>
    <w:uiPriority w:val="39"/>
    <w:unhideWhenUsed/>
    <w:rsid w:val="00204F77"/>
    <w:pPr>
      <w:tabs>
        <w:tab w:val="clear" w:pos="3068"/>
      </w:tabs>
      <w:spacing w:after="100"/>
    </w:pPr>
  </w:style>
  <w:style w:type="paragraph" w:styleId="TOC2">
    <w:name w:val="toc 2"/>
    <w:basedOn w:val="Normal"/>
    <w:next w:val="Normal"/>
    <w:autoRedefine/>
    <w:uiPriority w:val="39"/>
    <w:unhideWhenUsed/>
    <w:rsid w:val="00204F77"/>
    <w:pPr>
      <w:tabs>
        <w:tab w:val="clear" w:pos="3068"/>
      </w:tabs>
      <w:spacing w:after="100"/>
      <w:ind w:left="220"/>
    </w:pPr>
  </w:style>
  <w:style w:type="paragraph" w:styleId="TOC3">
    <w:name w:val="toc 3"/>
    <w:basedOn w:val="Normal"/>
    <w:next w:val="Normal"/>
    <w:autoRedefine/>
    <w:uiPriority w:val="39"/>
    <w:unhideWhenUsed/>
    <w:rsid w:val="00204F77"/>
    <w:pPr>
      <w:tabs>
        <w:tab w:val="clear" w:pos="3068"/>
      </w:tabs>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874146">
      <w:bodyDiv w:val="1"/>
      <w:marLeft w:val="0"/>
      <w:marRight w:val="0"/>
      <w:marTop w:val="0"/>
      <w:marBottom w:val="0"/>
      <w:divBdr>
        <w:top w:val="none" w:sz="0" w:space="0" w:color="auto"/>
        <w:left w:val="none" w:sz="0" w:space="0" w:color="auto"/>
        <w:bottom w:val="none" w:sz="0" w:space="0" w:color="auto"/>
        <w:right w:val="none" w:sz="0" w:space="0" w:color="auto"/>
      </w:divBdr>
      <w:divsChild>
        <w:div w:id="1704477439">
          <w:marLeft w:val="0"/>
          <w:marRight w:val="0"/>
          <w:marTop w:val="360"/>
          <w:marBottom w:val="0"/>
          <w:divBdr>
            <w:top w:val="none" w:sz="0" w:space="0" w:color="auto"/>
            <w:left w:val="none" w:sz="0" w:space="0" w:color="auto"/>
            <w:bottom w:val="none" w:sz="0" w:space="0" w:color="auto"/>
            <w:right w:val="none" w:sz="0" w:space="0" w:color="auto"/>
          </w:divBdr>
        </w:div>
        <w:div w:id="1133645130">
          <w:marLeft w:val="0"/>
          <w:marRight w:val="0"/>
          <w:marTop w:val="360"/>
          <w:marBottom w:val="0"/>
          <w:divBdr>
            <w:top w:val="none" w:sz="0" w:space="0" w:color="auto"/>
            <w:left w:val="none" w:sz="0" w:space="0" w:color="auto"/>
            <w:bottom w:val="none" w:sz="0" w:space="0" w:color="auto"/>
            <w:right w:val="none" w:sz="0" w:space="0" w:color="auto"/>
          </w:divBdr>
        </w:div>
        <w:div w:id="1786077246">
          <w:marLeft w:val="0"/>
          <w:marRight w:val="0"/>
          <w:marTop w:val="360"/>
          <w:marBottom w:val="0"/>
          <w:divBdr>
            <w:top w:val="none" w:sz="0" w:space="0" w:color="auto"/>
            <w:left w:val="none" w:sz="0" w:space="0" w:color="auto"/>
            <w:bottom w:val="none" w:sz="0" w:space="0" w:color="auto"/>
            <w:right w:val="none" w:sz="0" w:space="0" w:color="auto"/>
          </w:divBdr>
        </w:div>
        <w:div w:id="1597637402">
          <w:marLeft w:val="0"/>
          <w:marRight w:val="0"/>
          <w:marTop w:val="360"/>
          <w:marBottom w:val="0"/>
          <w:divBdr>
            <w:top w:val="none" w:sz="0" w:space="0" w:color="auto"/>
            <w:left w:val="none" w:sz="0" w:space="0" w:color="auto"/>
            <w:bottom w:val="none" w:sz="0" w:space="0" w:color="auto"/>
            <w:right w:val="none" w:sz="0" w:space="0" w:color="auto"/>
          </w:divBdr>
        </w:div>
      </w:divsChild>
    </w:div>
    <w:div w:id="127826384">
      <w:bodyDiv w:val="1"/>
      <w:marLeft w:val="0"/>
      <w:marRight w:val="0"/>
      <w:marTop w:val="0"/>
      <w:marBottom w:val="0"/>
      <w:divBdr>
        <w:top w:val="none" w:sz="0" w:space="0" w:color="auto"/>
        <w:left w:val="none" w:sz="0" w:space="0" w:color="auto"/>
        <w:bottom w:val="none" w:sz="0" w:space="0" w:color="auto"/>
        <w:right w:val="none" w:sz="0" w:space="0" w:color="auto"/>
      </w:divBdr>
      <w:divsChild>
        <w:div w:id="577374035">
          <w:marLeft w:val="0"/>
          <w:marRight w:val="0"/>
          <w:marTop w:val="360"/>
          <w:marBottom w:val="0"/>
          <w:divBdr>
            <w:top w:val="none" w:sz="0" w:space="0" w:color="auto"/>
            <w:left w:val="none" w:sz="0" w:space="0" w:color="auto"/>
            <w:bottom w:val="none" w:sz="0" w:space="0" w:color="auto"/>
            <w:right w:val="none" w:sz="0" w:space="0" w:color="auto"/>
          </w:divBdr>
        </w:div>
        <w:div w:id="21444358">
          <w:marLeft w:val="0"/>
          <w:marRight w:val="0"/>
          <w:marTop w:val="360"/>
          <w:marBottom w:val="0"/>
          <w:divBdr>
            <w:top w:val="none" w:sz="0" w:space="0" w:color="auto"/>
            <w:left w:val="none" w:sz="0" w:space="0" w:color="auto"/>
            <w:bottom w:val="none" w:sz="0" w:space="0" w:color="auto"/>
            <w:right w:val="none" w:sz="0" w:space="0" w:color="auto"/>
          </w:divBdr>
        </w:div>
      </w:divsChild>
    </w:div>
    <w:div w:id="142283541">
      <w:bodyDiv w:val="1"/>
      <w:marLeft w:val="0"/>
      <w:marRight w:val="0"/>
      <w:marTop w:val="0"/>
      <w:marBottom w:val="0"/>
      <w:divBdr>
        <w:top w:val="none" w:sz="0" w:space="0" w:color="auto"/>
        <w:left w:val="none" w:sz="0" w:space="0" w:color="auto"/>
        <w:bottom w:val="none" w:sz="0" w:space="0" w:color="auto"/>
        <w:right w:val="none" w:sz="0" w:space="0" w:color="auto"/>
      </w:divBdr>
      <w:divsChild>
        <w:div w:id="1953659187">
          <w:marLeft w:val="0"/>
          <w:marRight w:val="0"/>
          <w:marTop w:val="360"/>
          <w:marBottom w:val="0"/>
          <w:divBdr>
            <w:top w:val="none" w:sz="0" w:space="0" w:color="auto"/>
            <w:left w:val="none" w:sz="0" w:space="0" w:color="auto"/>
            <w:bottom w:val="none" w:sz="0" w:space="0" w:color="auto"/>
            <w:right w:val="none" w:sz="0" w:space="0" w:color="auto"/>
          </w:divBdr>
        </w:div>
        <w:div w:id="943270752">
          <w:marLeft w:val="0"/>
          <w:marRight w:val="0"/>
          <w:marTop w:val="360"/>
          <w:marBottom w:val="0"/>
          <w:divBdr>
            <w:top w:val="none" w:sz="0" w:space="0" w:color="auto"/>
            <w:left w:val="none" w:sz="0" w:space="0" w:color="auto"/>
            <w:bottom w:val="none" w:sz="0" w:space="0" w:color="auto"/>
            <w:right w:val="none" w:sz="0" w:space="0" w:color="auto"/>
          </w:divBdr>
        </w:div>
        <w:div w:id="296841881">
          <w:marLeft w:val="0"/>
          <w:marRight w:val="0"/>
          <w:marTop w:val="360"/>
          <w:marBottom w:val="0"/>
          <w:divBdr>
            <w:top w:val="none" w:sz="0" w:space="0" w:color="auto"/>
            <w:left w:val="none" w:sz="0" w:space="0" w:color="auto"/>
            <w:bottom w:val="none" w:sz="0" w:space="0" w:color="auto"/>
            <w:right w:val="none" w:sz="0" w:space="0" w:color="auto"/>
          </w:divBdr>
        </w:div>
      </w:divsChild>
    </w:div>
    <w:div w:id="156966567">
      <w:bodyDiv w:val="1"/>
      <w:marLeft w:val="0"/>
      <w:marRight w:val="0"/>
      <w:marTop w:val="0"/>
      <w:marBottom w:val="0"/>
      <w:divBdr>
        <w:top w:val="none" w:sz="0" w:space="0" w:color="auto"/>
        <w:left w:val="none" w:sz="0" w:space="0" w:color="auto"/>
        <w:bottom w:val="none" w:sz="0" w:space="0" w:color="auto"/>
        <w:right w:val="none" w:sz="0" w:space="0" w:color="auto"/>
      </w:divBdr>
    </w:div>
    <w:div w:id="249118016">
      <w:bodyDiv w:val="1"/>
      <w:marLeft w:val="0"/>
      <w:marRight w:val="0"/>
      <w:marTop w:val="0"/>
      <w:marBottom w:val="0"/>
      <w:divBdr>
        <w:top w:val="none" w:sz="0" w:space="0" w:color="auto"/>
        <w:left w:val="none" w:sz="0" w:space="0" w:color="auto"/>
        <w:bottom w:val="none" w:sz="0" w:space="0" w:color="auto"/>
        <w:right w:val="none" w:sz="0" w:space="0" w:color="auto"/>
      </w:divBdr>
      <w:divsChild>
        <w:div w:id="319312063">
          <w:marLeft w:val="0"/>
          <w:marRight w:val="0"/>
          <w:marTop w:val="360"/>
          <w:marBottom w:val="0"/>
          <w:divBdr>
            <w:top w:val="none" w:sz="0" w:space="0" w:color="auto"/>
            <w:left w:val="none" w:sz="0" w:space="0" w:color="auto"/>
            <w:bottom w:val="none" w:sz="0" w:space="0" w:color="auto"/>
            <w:right w:val="none" w:sz="0" w:space="0" w:color="auto"/>
          </w:divBdr>
        </w:div>
        <w:div w:id="1228960553">
          <w:marLeft w:val="0"/>
          <w:marRight w:val="0"/>
          <w:marTop w:val="360"/>
          <w:marBottom w:val="0"/>
          <w:divBdr>
            <w:top w:val="none" w:sz="0" w:space="0" w:color="auto"/>
            <w:left w:val="none" w:sz="0" w:space="0" w:color="auto"/>
            <w:bottom w:val="none" w:sz="0" w:space="0" w:color="auto"/>
            <w:right w:val="none" w:sz="0" w:space="0" w:color="auto"/>
          </w:divBdr>
        </w:div>
        <w:div w:id="356152455">
          <w:marLeft w:val="0"/>
          <w:marRight w:val="0"/>
          <w:marTop w:val="360"/>
          <w:marBottom w:val="0"/>
          <w:divBdr>
            <w:top w:val="none" w:sz="0" w:space="0" w:color="auto"/>
            <w:left w:val="none" w:sz="0" w:space="0" w:color="auto"/>
            <w:bottom w:val="none" w:sz="0" w:space="0" w:color="auto"/>
            <w:right w:val="none" w:sz="0" w:space="0" w:color="auto"/>
          </w:divBdr>
        </w:div>
      </w:divsChild>
    </w:div>
    <w:div w:id="308100496">
      <w:bodyDiv w:val="1"/>
      <w:marLeft w:val="0"/>
      <w:marRight w:val="0"/>
      <w:marTop w:val="0"/>
      <w:marBottom w:val="0"/>
      <w:divBdr>
        <w:top w:val="none" w:sz="0" w:space="0" w:color="auto"/>
        <w:left w:val="none" w:sz="0" w:space="0" w:color="auto"/>
        <w:bottom w:val="none" w:sz="0" w:space="0" w:color="auto"/>
        <w:right w:val="none" w:sz="0" w:space="0" w:color="auto"/>
      </w:divBdr>
      <w:divsChild>
        <w:div w:id="902182426">
          <w:marLeft w:val="0"/>
          <w:marRight w:val="0"/>
          <w:marTop w:val="360"/>
          <w:marBottom w:val="0"/>
          <w:divBdr>
            <w:top w:val="none" w:sz="0" w:space="0" w:color="auto"/>
            <w:left w:val="none" w:sz="0" w:space="0" w:color="auto"/>
            <w:bottom w:val="none" w:sz="0" w:space="0" w:color="auto"/>
            <w:right w:val="none" w:sz="0" w:space="0" w:color="auto"/>
          </w:divBdr>
        </w:div>
        <w:div w:id="361905220">
          <w:marLeft w:val="0"/>
          <w:marRight w:val="0"/>
          <w:marTop w:val="360"/>
          <w:marBottom w:val="0"/>
          <w:divBdr>
            <w:top w:val="none" w:sz="0" w:space="0" w:color="auto"/>
            <w:left w:val="none" w:sz="0" w:space="0" w:color="auto"/>
            <w:bottom w:val="none" w:sz="0" w:space="0" w:color="auto"/>
            <w:right w:val="none" w:sz="0" w:space="0" w:color="auto"/>
          </w:divBdr>
        </w:div>
      </w:divsChild>
    </w:div>
    <w:div w:id="310445846">
      <w:bodyDiv w:val="1"/>
      <w:marLeft w:val="0"/>
      <w:marRight w:val="0"/>
      <w:marTop w:val="0"/>
      <w:marBottom w:val="0"/>
      <w:divBdr>
        <w:top w:val="none" w:sz="0" w:space="0" w:color="auto"/>
        <w:left w:val="none" w:sz="0" w:space="0" w:color="auto"/>
        <w:bottom w:val="none" w:sz="0" w:space="0" w:color="auto"/>
        <w:right w:val="none" w:sz="0" w:space="0" w:color="auto"/>
      </w:divBdr>
    </w:div>
    <w:div w:id="431778561">
      <w:bodyDiv w:val="1"/>
      <w:marLeft w:val="0"/>
      <w:marRight w:val="0"/>
      <w:marTop w:val="0"/>
      <w:marBottom w:val="0"/>
      <w:divBdr>
        <w:top w:val="none" w:sz="0" w:space="0" w:color="auto"/>
        <w:left w:val="none" w:sz="0" w:space="0" w:color="auto"/>
        <w:bottom w:val="none" w:sz="0" w:space="0" w:color="auto"/>
        <w:right w:val="none" w:sz="0" w:space="0" w:color="auto"/>
      </w:divBdr>
      <w:divsChild>
        <w:div w:id="2083408065">
          <w:marLeft w:val="0"/>
          <w:marRight w:val="0"/>
          <w:marTop w:val="360"/>
          <w:marBottom w:val="0"/>
          <w:divBdr>
            <w:top w:val="none" w:sz="0" w:space="0" w:color="auto"/>
            <w:left w:val="none" w:sz="0" w:space="0" w:color="auto"/>
            <w:bottom w:val="none" w:sz="0" w:space="0" w:color="auto"/>
            <w:right w:val="none" w:sz="0" w:space="0" w:color="auto"/>
          </w:divBdr>
        </w:div>
        <w:div w:id="885986380">
          <w:marLeft w:val="0"/>
          <w:marRight w:val="0"/>
          <w:marTop w:val="360"/>
          <w:marBottom w:val="0"/>
          <w:divBdr>
            <w:top w:val="none" w:sz="0" w:space="0" w:color="auto"/>
            <w:left w:val="none" w:sz="0" w:space="0" w:color="auto"/>
            <w:bottom w:val="none" w:sz="0" w:space="0" w:color="auto"/>
            <w:right w:val="none" w:sz="0" w:space="0" w:color="auto"/>
          </w:divBdr>
        </w:div>
        <w:div w:id="1168326218">
          <w:marLeft w:val="0"/>
          <w:marRight w:val="0"/>
          <w:marTop w:val="360"/>
          <w:marBottom w:val="0"/>
          <w:divBdr>
            <w:top w:val="none" w:sz="0" w:space="0" w:color="auto"/>
            <w:left w:val="none" w:sz="0" w:space="0" w:color="auto"/>
            <w:bottom w:val="none" w:sz="0" w:space="0" w:color="auto"/>
            <w:right w:val="none" w:sz="0" w:space="0" w:color="auto"/>
          </w:divBdr>
        </w:div>
        <w:div w:id="770275775">
          <w:marLeft w:val="0"/>
          <w:marRight w:val="0"/>
          <w:marTop w:val="360"/>
          <w:marBottom w:val="0"/>
          <w:divBdr>
            <w:top w:val="none" w:sz="0" w:space="0" w:color="auto"/>
            <w:left w:val="none" w:sz="0" w:space="0" w:color="auto"/>
            <w:bottom w:val="none" w:sz="0" w:space="0" w:color="auto"/>
            <w:right w:val="none" w:sz="0" w:space="0" w:color="auto"/>
          </w:divBdr>
        </w:div>
        <w:div w:id="827870496">
          <w:marLeft w:val="0"/>
          <w:marRight w:val="0"/>
          <w:marTop w:val="360"/>
          <w:marBottom w:val="0"/>
          <w:divBdr>
            <w:top w:val="none" w:sz="0" w:space="0" w:color="auto"/>
            <w:left w:val="none" w:sz="0" w:space="0" w:color="auto"/>
            <w:bottom w:val="none" w:sz="0" w:space="0" w:color="auto"/>
            <w:right w:val="none" w:sz="0" w:space="0" w:color="auto"/>
          </w:divBdr>
        </w:div>
        <w:div w:id="1887133233">
          <w:marLeft w:val="0"/>
          <w:marRight w:val="0"/>
          <w:marTop w:val="360"/>
          <w:marBottom w:val="0"/>
          <w:divBdr>
            <w:top w:val="none" w:sz="0" w:space="0" w:color="auto"/>
            <w:left w:val="none" w:sz="0" w:space="0" w:color="auto"/>
            <w:bottom w:val="none" w:sz="0" w:space="0" w:color="auto"/>
            <w:right w:val="none" w:sz="0" w:space="0" w:color="auto"/>
          </w:divBdr>
        </w:div>
        <w:div w:id="652298196">
          <w:marLeft w:val="0"/>
          <w:marRight w:val="0"/>
          <w:marTop w:val="360"/>
          <w:marBottom w:val="0"/>
          <w:divBdr>
            <w:top w:val="none" w:sz="0" w:space="0" w:color="auto"/>
            <w:left w:val="none" w:sz="0" w:space="0" w:color="auto"/>
            <w:bottom w:val="none" w:sz="0" w:space="0" w:color="auto"/>
            <w:right w:val="none" w:sz="0" w:space="0" w:color="auto"/>
          </w:divBdr>
        </w:div>
        <w:div w:id="759372997">
          <w:marLeft w:val="0"/>
          <w:marRight w:val="0"/>
          <w:marTop w:val="360"/>
          <w:marBottom w:val="0"/>
          <w:divBdr>
            <w:top w:val="none" w:sz="0" w:space="0" w:color="auto"/>
            <w:left w:val="none" w:sz="0" w:space="0" w:color="auto"/>
            <w:bottom w:val="none" w:sz="0" w:space="0" w:color="auto"/>
            <w:right w:val="none" w:sz="0" w:space="0" w:color="auto"/>
          </w:divBdr>
        </w:div>
        <w:div w:id="794249839">
          <w:marLeft w:val="0"/>
          <w:marRight w:val="0"/>
          <w:marTop w:val="360"/>
          <w:marBottom w:val="0"/>
          <w:divBdr>
            <w:top w:val="none" w:sz="0" w:space="0" w:color="auto"/>
            <w:left w:val="none" w:sz="0" w:space="0" w:color="auto"/>
            <w:bottom w:val="none" w:sz="0" w:space="0" w:color="auto"/>
            <w:right w:val="none" w:sz="0" w:space="0" w:color="auto"/>
          </w:divBdr>
        </w:div>
      </w:divsChild>
    </w:div>
    <w:div w:id="550045126">
      <w:bodyDiv w:val="1"/>
      <w:marLeft w:val="0"/>
      <w:marRight w:val="0"/>
      <w:marTop w:val="0"/>
      <w:marBottom w:val="0"/>
      <w:divBdr>
        <w:top w:val="none" w:sz="0" w:space="0" w:color="auto"/>
        <w:left w:val="none" w:sz="0" w:space="0" w:color="auto"/>
        <w:bottom w:val="none" w:sz="0" w:space="0" w:color="auto"/>
        <w:right w:val="none" w:sz="0" w:space="0" w:color="auto"/>
      </w:divBdr>
      <w:divsChild>
        <w:div w:id="1456559178">
          <w:marLeft w:val="0"/>
          <w:marRight w:val="0"/>
          <w:marTop w:val="360"/>
          <w:marBottom w:val="0"/>
          <w:divBdr>
            <w:top w:val="none" w:sz="0" w:space="0" w:color="auto"/>
            <w:left w:val="none" w:sz="0" w:space="0" w:color="auto"/>
            <w:bottom w:val="none" w:sz="0" w:space="0" w:color="auto"/>
            <w:right w:val="none" w:sz="0" w:space="0" w:color="auto"/>
          </w:divBdr>
        </w:div>
        <w:div w:id="806166369">
          <w:marLeft w:val="0"/>
          <w:marRight w:val="0"/>
          <w:marTop w:val="360"/>
          <w:marBottom w:val="0"/>
          <w:divBdr>
            <w:top w:val="none" w:sz="0" w:space="0" w:color="auto"/>
            <w:left w:val="none" w:sz="0" w:space="0" w:color="auto"/>
            <w:bottom w:val="none" w:sz="0" w:space="0" w:color="auto"/>
            <w:right w:val="none" w:sz="0" w:space="0" w:color="auto"/>
          </w:divBdr>
        </w:div>
        <w:div w:id="1539704481">
          <w:marLeft w:val="0"/>
          <w:marRight w:val="0"/>
          <w:marTop w:val="360"/>
          <w:marBottom w:val="0"/>
          <w:divBdr>
            <w:top w:val="none" w:sz="0" w:space="0" w:color="auto"/>
            <w:left w:val="none" w:sz="0" w:space="0" w:color="auto"/>
            <w:bottom w:val="none" w:sz="0" w:space="0" w:color="auto"/>
            <w:right w:val="none" w:sz="0" w:space="0" w:color="auto"/>
          </w:divBdr>
        </w:div>
        <w:div w:id="1550726192">
          <w:marLeft w:val="0"/>
          <w:marRight w:val="0"/>
          <w:marTop w:val="360"/>
          <w:marBottom w:val="0"/>
          <w:divBdr>
            <w:top w:val="none" w:sz="0" w:space="0" w:color="auto"/>
            <w:left w:val="none" w:sz="0" w:space="0" w:color="auto"/>
            <w:bottom w:val="none" w:sz="0" w:space="0" w:color="auto"/>
            <w:right w:val="none" w:sz="0" w:space="0" w:color="auto"/>
          </w:divBdr>
        </w:div>
      </w:divsChild>
    </w:div>
    <w:div w:id="869491993">
      <w:bodyDiv w:val="1"/>
      <w:marLeft w:val="0"/>
      <w:marRight w:val="0"/>
      <w:marTop w:val="0"/>
      <w:marBottom w:val="0"/>
      <w:divBdr>
        <w:top w:val="none" w:sz="0" w:space="0" w:color="auto"/>
        <w:left w:val="none" w:sz="0" w:space="0" w:color="auto"/>
        <w:bottom w:val="none" w:sz="0" w:space="0" w:color="auto"/>
        <w:right w:val="none" w:sz="0" w:space="0" w:color="auto"/>
      </w:divBdr>
      <w:divsChild>
        <w:div w:id="1889412254">
          <w:marLeft w:val="0"/>
          <w:marRight w:val="0"/>
          <w:marTop w:val="360"/>
          <w:marBottom w:val="0"/>
          <w:divBdr>
            <w:top w:val="none" w:sz="0" w:space="0" w:color="auto"/>
            <w:left w:val="none" w:sz="0" w:space="0" w:color="auto"/>
            <w:bottom w:val="none" w:sz="0" w:space="0" w:color="auto"/>
            <w:right w:val="none" w:sz="0" w:space="0" w:color="auto"/>
          </w:divBdr>
        </w:div>
        <w:div w:id="1140228037">
          <w:marLeft w:val="-75"/>
          <w:marRight w:val="0"/>
          <w:marTop w:val="480"/>
          <w:marBottom w:val="360"/>
          <w:divBdr>
            <w:top w:val="none" w:sz="0" w:space="0" w:color="auto"/>
            <w:left w:val="none" w:sz="0" w:space="0" w:color="auto"/>
            <w:bottom w:val="none" w:sz="0" w:space="0" w:color="auto"/>
            <w:right w:val="none" w:sz="0" w:space="0" w:color="auto"/>
          </w:divBdr>
        </w:div>
        <w:div w:id="1264457547">
          <w:marLeft w:val="0"/>
          <w:marRight w:val="0"/>
          <w:marTop w:val="360"/>
          <w:marBottom w:val="0"/>
          <w:divBdr>
            <w:top w:val="none" w:sz="0" w:space="0" w:color="auto"/>
            <w:left w:val="none" w:sz="0" w:space="0" w:color="auto"/>
            <w:bottom w:val="none" w:sz="0" w:space="0" w:color="auto"/>
            <w:right w:val="none" w:sz="0" w:space="0" w:color="auto"/>
          </w:divBdr>
        </w:div>
        <w:div w:id="686565830">
          <w:marLeft w:val="0"/>
          <w:marRight w:val="0"/>
          <w:marTop w:val="360"/>
          <w:marBottom w:val="0"/>
          <w:divBdr>
            <w:top w:val="none" w:sz="0" w:space="0" w:color="auto"/>
            <w:left w:val="none" w:sz="0" w:space="0" w:color="auto"/>
            <w:bottom w:val="none" w:sz="0" w:space="0" w:color="auto"/>
            <w:right w:val="none" w:sz="0" w:space="0" w:color="auto"/>
          </w:divBdr>
        </w:div>
        <w:div w:id="343628107">
          <w:marLeft w:val="0"/>
          <w:marRight w:val="0"/>
          <w:marTop w:val="360"/>
          <w:marBottom w:val="0"/>
          <w:divBdr>
            <w:top w:val="none" w:sz="0" w:space="0" w:color="auto"/>
            <w:left w:val="none" w:sz="0" w:space="0" w:color="auto"/>
            <w:bottom w:val="none" w:sz="0" w:space="0" w:color="auto"/>
            <w:right w:val="none" w:sz="0" w:space="0" w:color="auto"/>
          </w:divBdr>
        </w:div>
        <w:div w:id="634874285">
          <w:marLeft w:val="0"/>
          <w:marRight w:val="0"/>
          <w:marTop w:val="360"/>
          <w:marBottom w:val="0"/>
          <w:divBdr>
            <w:top w:val="none" w:sz="0" w:space="0" w:color="auto"/>
            <w:left w:val="none" w:sz="0" w:space="0" w:color="auto"/>
            <w:bottom w:val="none" w:sz="0" w:space="0" w:color="auto"/>
            <w:right w:val="none" w:sz="0" w:space="0" w:color="auto"/>
          </w:divBdr>
        </w:div>
        <w:div w:id="1219707706">
          <w:marLeft w:val="-75"/>
          <w:marRight w:val="0"/>
          <w:marTop w:val="480"/>
          <w:marBottom w:val="360"/>
          <w:divBdr>
            <w:top w:val="none" w:sz="0" w:space="0" w:color="auto"/>
            <w:left w:val="none" w:sz="0" w:space="0" w:color="auto"/>
            <w:bottom w:val="none" w:sz="0" w:space="0" w:color="auto"/>
            <w:right w:val="none" w:sz="0" w:space="0" w:color="auto"/>
          </w:divBdr>
        </w:div>
        <w:div w:id="780954215">
          <w:marLeft w:val="0"/>
          <w:marRight w:val="0"/>
          <w:marTop w:val="360"/>
          <w:marBottom w:val="0"/>
          <w:divBdr>
            <w:top w:val="none" w:sz="0" w:space="0" w:color="auto"/>
            <w:left w:val="none" w:sz="0" w:space="0" w:color="auto"/>
            <w:bottom w:val="none" w:sz="0" w:space="0" w:color="auto"/>
            <w:right w:val="none" w:sz="0" w:space="0" w:color="auto"/>
          </w:divBdr>
        </w:div>
        <w:div w:id="260457361">
          <w:marLeft w:val="0"/>
          <w:marRight w:val="0"/>
          <w:marTop w:val="360"/>
          <w:marBottom w:val="0"/>
          <w:divBdr>
            <w:top w:val="none" w:sz="0" w:space="0" w:color="auto"/>
            <w:left w:val="none" w:sz="0" w:space="0" w:color="auto"/>
            <w:bottom w:val="none" w:sz="0" w:space="0" w:color="auto"/>
            <w:right w:val="none" w:sz="0" w:space="0" w:color="auto"/>
          </w:divBdr>
        </w:div>
        <w:div w:id="449325641">
          <w:marLeft w:val="0"/>
          <w:marRight w:val="0"/>
          <w:marTop w:val="360"/>
          <w:marBottom w:val="0"/>
          <w:divBdr>
            <w:top w:val="none" w:sz="0" w:space="0" w:color="auto"/>
            <w:left w:val="none" w:sz="0" w:space="0" w:color="auto"/>
            <w:bottom w:val="none" w:sz="0" w:space="0" w:color="auto"/>
            <w:right w:val="none" w:sz="0" w:space="0" w:color="auto"/>
          </w:divBdr>
        </w:div>
        <w:div w:id="1342974095">
          <w:marLeft w:val="0"/>
          <w:marRight w:val="0"/>
          <w:marTop w:val="360"/>
          <w:marBottom w:val="0"/>
          <w:divBdr>
            <w:top w:val="none" w:sz="0" w:space="0" w:color="auto"/>
            <w:left w:val="none" w:sz="0" w:space="0" w:color="auto"/>
            <w:bottom w:val="none" w:sz="0" w:space="0" w:color="auto"/>
            <w:right w:val="none" w:sz="0" w:space="0" w:color="auto"/>
          </w:divBdr>
        </w:div>
        <w:div w:id="121535791">
          <w:marLeft w:val="0"/>
          <w:marRight w:val="0"/>
          <w:marTop w:val="360"/>
          <w:marBottom w:val="0"/>
          <w:divBdr>
            <w:top w:val="none" w:sz="0" w:space="0" w:color="auto"/>
            <w:left w:val="none" w:sz="0" w:space="0" w:color="auto"/>
            <w:bottom w:val="none" w:sz="0" w:space="0" w:color="auto"/>
            <w:right w:val="none" w:sz="0" w:space="0" w:color="auto"/>
          </w:divBdr>
        </w:div>
      </w:divsChild>
    </w:div>
    <w:div w:id="1105997380">
      <w:bodyDiv w:val="1"/>
      <w:marLeft w:val="0"/>
      <w:marRight w:val="0"/>
      <w:marTop w:val="0"/>
      <w:marBottom w:val="0"/>
      <w:divBdr>
        <w:top w:val="none" w:sz="0" w:space="0" w:color="auto"/>
        <w:left w:val="none" w:sz="0" w:space="0" w:color="auto"/>
        <w:bottom w:val="none" w:sz="0" w:space="0" w:color="auto"/>
        <w:right w:val="none" w:sz="0" w:space="0" w:color="auto"/>
      </w:divBdr>
    </w:div>
    <w:div w:id="1169906346">
      <w:bodyDiv w:val="1"/>
      <w:marLeft w:val="0"/>
      <w:marRight w:val="0"/>
      <w:marTop w:val="0"/>
      <w:marBottom w:val="0"/>
      <w:divBdr>
        <w:top w:val="none" w:sz="0" w:space="0" w:color="auto"/>
        <w:left w:val="none" w:sz="0" w:space="0" w:color="auto"/>
        <w:bottom w:val="none" w:sz="0" w:space="0" w:color="auto"/>
        <w:right w:val="none" w:sz="0" w:space="0" w:color="auto"/>
      </w:divBdr>
    </w:div>
    <w:div w:id="1177304755">
      <w:bodyDiv w:val="1"/>
      <w:marLeft w:val="0"/>
      <w:marRight w:val="0"/>
      <w:marTop w:val="0"/>
      <w:marBottom w:val="0"/>
      <w:divBdr>
        <w:top w:val="none" w:sz="0" w:space="0" w:color="auto"/>
        <w:left w:val="none" w:sz="0" w:space="0" w:color="auto"/>
        <w:bottom w:val="none" w:sz="0" w:space="0" w:color="auto"/>
        <w:right w:val="none" w:sz="0" w:space="0" w:color="auto"/>
      </w:divBdr>
      <w:divsChild>
        <w:div w:id="1877085664">
          <w:marLeft w:val="0"/>
          <w:marRight w:val="0"/>
          <w:marTop w:val="0"/>
          <w:marBottom w:val="0"/>
          <w:divBdr>
            <w:top w:val="none" w:sz="0" w:space="0" w:color="auto"/>
            <w:left w:val="none" w:sz="0" w:space="0" w:color="auto"/>
            <w:bottom w:val="none" w:sz="0" w:space="0" w:color="auto"/>
            <w:right w:val="none" w:sz="0" w:space="0" w:color="auto"/>
          </w:divBdr>
        </w:div>
      </w:divsChild>
    </w:div>
    <w:div w:id="1242061746">
      <w:bodyDiv w:val="1"/>
      <w:marLeft w:val="0"/>
      <w:marRight w:val="0"/>
      <w:marTop w:val="0"/>
      <w:marBottom w:val="0"/>
      <w:divBdr>
        <w:top w:val="none" w:sz="0" w:space="0" w:color="auto"/>
        <w:left w:val="none" w:sz="0" w:space="0" w:color="auto"/>
        <w:bottom w:val="none" w:sz="0" w:space="0" w:color="auto"/>
        <w:right w:val="none" w:sz="0" w:space="0" w:color="auto"/>
      </w:divBdr>
    </w:div>
    <w:div w:id="1263684091">
      <w:bodyDiv w:val="1"/>
      <w:marLeft w:val="0"/>
      <w:marRight w:val="0"/>
      <w:marTop w:val="0"/>
      <w:marBottom w:val="0"/>
      <w:divBdr>
        <w:top w:val="none" w:sz="0" w:space="0" w:color="auto"/>
        <w:left w:val="none" w:sz="0" w:space="0" w:color="auto"/>
        <w:bottom w:val="none" w:sz="0" w:space="0" w:color="auto"/>
        <w:right w:val="none" w:sz="0" w:space="0" w:color="auto"/>
      </w:divBdr>
      <w:divsChild>
        <w:div w:id="547227131">
          <w:marLeft w:val="0"/>
          <w:marRight w:val="0"/>
          <w:marTop w:val="360"/>
          <w:marBottom w:val="0"/>
          <w:divBdr>
            <w:top w:val="none" w:sz="0" w:space="0" w:color="auto"/>
            <w:left w:val="none" w:sz="0" w:space="0" w:color="auto"/>
            <w:bottom w:val="none" w:sz="0" w:space="0" w:color="auto"/>
            <w:right w:val="none" w:sz="0" w:space="0" w:color="auto"/>
          </w:divBdr>
        </w:div>
        <w:div w:id="156071650">
          <w:marLeft w:val="0"/>
          <w:marRight w:val="0"/>
          <w:marTop w:val="360"/>
          <w:marBottom w:val="0"/>
          <w:divBdr>
            <w:top w:val="none" w:sz="0" w:space="0" w:color="auto"/>
            <w:left w:val="none" w:sz="0" w:space="0" w:color="auto"/>
            <w:bottom w:val="none" w:sz="0" w:space="0" w:color="auto"/>
            <w:right w:val="none" w:sz="0" w:space="0" w:color="auto"/>
          </w:divBdr>
        </w:div>
        <w:div w:id="1827209541">
          <w:marLeft w:val="0"/>
          <w:marRight w:val="0"/>
          <w:marTop w:val="360"/>
          <w:marBottom w:val="0"/>
          <w:divBdr>
            <w:top w:val="none" w:sz="0" w:space="0" w:color="auto"/>
            <w:left w:val="none" w:sz="0" w:space="0" w:color="auto"/>
            <w:bottom w:val="none" w:sz="0" w:space="0" w:color="auto"/>
            <w:right w:val="none" w:sz="0" w:space="0" w:color="auto"/>
          </w:divBdr>
        </w:div>
        <w:div w:id="1059790819">
          <w:marLeft w:val="0"/>
          <w:marRight w:val="0"/>
          <w:marTop w:val="360"/>
          <w:marBottom w:val="0"/>
          <w:divBdr>
            <w:top w:val="none" w:sz="0" w:space="0" w:color="auto"/>
            <w:left w:val="none" w:sz="0" w:space="0" w:color="auto"/>
            <w:bottom w:val="none" w:sz="0" w:space="0" w:color="auto"/>
            <w:right w:val="none" w:sz="0" w:space="0" w:color="auto"/>
          </w:divBdr>
        </w:div>
        <w:div w:id="1448500654">
          <w:marLeft w:val="0"/>
          <w:marRight w:val="0"/>
          <w:marTop w:val="360"/>
          <w:marBottom w:val="0"/>
          <w:divBdr>
            <w:top w:val="none" w:sz="0" w:space="0" w:color="auto"/>
            <w:left w:val="none" w:sz="0" w:space="0" w:color="auto"/>
            <w:bottom w:val="none" w:sz="0" w:space="0" w:color="auto"/>
            <w:right w:val="none" w:sz="0" w:space="0" w:color="auto"/>
          </w:divBdr>
        </w:div>
        <w:div w:id="103813597">
          <w:marLeft w:val="0"/>
          <w:marRight w:val="0"/>
          <w:marTop w:val="360"/>
          <w:marBottom w:val="0"/>
          <w:divBdr>
            <w:top w:val="none" w:sz="0" w:space="0" w:color="auto"/>
            <w:left w:val="none" w:sz="0" w:space="0" w:color="auto"/>
            <w:bottom w:val="none" w:sz="0" w:space="0" w:color="auto"/>
            <w:right w:val="none" w:sz="0" w:space="0" w:color="auto"/>
          </w:divBdr>
        </w:div>
        <w:div w:id="1657757023">
          <w:marLeft w:val="0"/>
          <w:marRight w:val="0"/>
          <w:marTop w:val="360"/>
          <w:marBottom w:val="0"/>
          <w:divBdr>
            <w:top w:val="none" w:sz="0" w:space="0" w:color="auto"/>
            <w:left w:val="none" w:sz="0" w:space="0" w:color="auto"/>
            <w:bottom w:val="none" w:sz="0" w:space="0" w:color="auto"/>
            <w:right w:val="none" w:sz="0" w:space="0" w:color="auto"/>
          </w:divBdr>
        </w:div>
        <w:div w:id="373507585">
          <w:marLeft w:val="0"/>
          <w:marRight w:val="0"/>
          <w:marTop w:val="360"/>
          <w:marBottom w:val="0"/>
          <w:divBdr>
            <w:top w:val="none" w:sz="0" w:space="0" w:color="auto"/>
            <w:left w:val="none" w:sz="0" w:space="0" w:color="auto"/>
            <w:bottom w:val="none" w:sz="0" w:space="0" w:color="auto"/>
            <w:right w:val="none" w:sz="0" w:space="0" w:color="auto"/>
          </w:divBdr>
        </w:div>
        <w:div w:id="1040129455">
          <w:marLeft w:val="0"/>
          <w:marRight w:val="0"/>
          <w:marTop w:val="360"/>
          <w:marBottom w:val="0"/>
          <w:divBdr>
            <w:top w:val="none" w:sz="0" w:space="0" w:color="auto"/>
            <w:left w:val="none" w:sz="0" w:space="0" w:color="auto"/>
            <w:bottom w:val="none" w:sz="0" w:space="0" w:color="auto"/>
            <w:right w:val="none" w:sz="0" w:space="0" w:color="auto"/>
          </w:divBdr>
        </w:div>
      </w:divsChild>
    </w:div>
    <w:div w:id="1339455552">
      <w:bodyDiv w:val="1"/>
      <w:marLeft w:val="0"/>
      <w:marRight w:val="0"/>
      <w:marTop w:val="0"/>
      <w:marBottom w:val="0"/>
      <w:divBdr>
        <w:top w:val="none" w:sz="0" w:space="0" w:color="auto"/>
        <w:left w:val="none" w:sz="0" w:space="0" w:color="auto"/>
        <w:bottom w:val="none" w:sz="0" w:space="0" w:color="auto"/>
        <w:right w:val="none" w:sz="0" w:space="0" w:color="auto"/>
      </w:divBdr>
    </w:div>
    <w:div w:id="1492140928">
      <w:bodyDiv w:val="1"/>
      <w:marLeft w:val="0"/>
      <w:marRight w:val="0"/>
      <w:marTop w:val="0"/>
      <w:marBottom w:val="0"/>
      <w:divBdr>
        <w:top w:val="none" w:sz="0" w:space="0" w:color="auto"/>
        <w:left w:val="none" w:sz="0" w:space="0" w:color="auto"/>
        <w:bottom w:val="none" w:sz="0" w:space="0" w:color="auto"/>
        <w:right w:val="none" w:sz="0" w:space="0" w:color="auto"/>
      </w:divBdr>
      <w:divsChild>
        <w:div w:id="1104303501">
          <w:marLeft w:val="0"/>
          <w:marRight w:val="0"/>
          <w:marTop w:val="0"/>
          <w:marBottom w:val="0"/>
          <w:divBdr>
            <w:top w:val="none" w:sz="0" w:space="0" w:color="auto"/>
            <w:left w:val="none" w:sz="0" w:space="0" w:color="auto"/>
            <w:bottom w:val="none" w:sz="0" w:space="0" w:color="auto"/>
            <w:right w:val="none" w:sz="0" w:space="0" w:color="auto"/>
          </w:divBdr>
        </w:div>
        <w:div w:id="634602371">
          <w:marLeft w:val="0"/>
          <w:marRight w:val="0"/>
          <w:marTop w:val="0"/>
          <w:marBottom w:val="0"/>
          <w:divBdr>
            <w:top w:val="none" w:sz="0" w:space="0" w:color="auto"/>
            <w:left w:val="none" w:sz="0" w:space="0" w:color="auto"/>
            <w:bottom w:val="none" w:sz="0" w:space="0" w:color="auto"/>
            <w:right w:val="none" w:sz="0" w:space="0" w:color="auto"/>
          </w:divBdr>
        </w:div>
        <w:div w:id="437602019">
          <w:marLeft w:val="0"/>
          <w:marRight w:val="0"/>
          <w:marTop w:val="0"/>
          <w:marBottom w:val="0"/>
          <w:divBdr>
            <w:top w:val="none" w:sz="0" w:space="0" w:color="auto"/>
            <w:left w:val="none" w:sz="0" w:space="0" w:color="auto"/>
            <w:bottom w:val="none" w:sz="0" w:space="0" w:color="auto"/>
            <w:right w:val="none" w:sz="0" w:space="0" w:color="auto"/>
          </w:divBdr>
        </w:div>
        <w:div w:id="331298036">
          <w:marLeft w:val="0"/>
          <w:marRight w:val="0"/>
          <w:marTop w:val="0"/>
          <w:marBottom w:val="0"/>
          <w:divBdr>
            <w:top w:val="none" w:sz="0" w:space="0" w:color="auto"/>
            <w:left w:val="none" w:sz="0" w:space="0" w:color="auto"/>
            <w:bottom w:val="none" w:sz="0" w:space="0" w:color="auto"/>
            <w:right w:val="none" w:sz="0" w:space="0" w:color="auto"/>
          </w:divBdr>
        </w:div>
        <w:div w:id="358048719">
          <w:marLeft w:val="0"/>
          <w:marRight w:val="0"/>
          <w:marTop w:val="0"/>
          <w:marBottom w:val="0"/>
          <w:divBdr>
            <w:top w:val="none" w:sz="0" w:space="0" w:color="auto"/>
            <w:left w:val="none" w:sz="0" w:space="0" w:color="auto"/>
            <w:bottom w:val="none" w:sz="0" w:space="0" w:color="auto"/>
            <w:right w:val="none" w:sz="0" w:space="0" w:color="auto"/>
          </w:divBdr>
        </w:div>
        <w:div w:id="771050737">
          <w:marLeft w:val="0"/>
          <w:marRight w:val="0"/>
          <w:marTop w:val="0"/>
          <w:marBottom w:val="0"/>
          <w:divBdr>
            <w:top w:val="none" w:sz="0" w:space="0" w:color="auto"/>
            <w:left w:val="none" w:sz="0" w:space="0" w:color="auto"/>
            <w:bottom w:val="none" w:sz="0" w:space="0" w:color="auto"/>
            <w:right w:val="none" w:sz="0" w:space="0" w:color="auto"/>
          </w:divBdr>
        </w:div>
        <w:div w:id="1260064102">
          <w:marLeft w:val="0"/>
          <w:marRight w:val="0"/>
          <w:marTop w:val="0"/>
          <w:marBottom w:val="0"/>
          <w:divBdr>
            <w:top w:val="none" w:sz="0" w:space="0" w:color="auto"/>
            <w:left w:val="none" w:sz="0" w:space="0" w:color="auto"/>
            <w:bottom w:val="none" w:sz="0" w:space="0" w:color="auto"/>
            <w:right w:val="none" w:sz="0" w:space="0" w:color="auto"/>
          </w:divBdr>
        </w:div>
        <w:div w:id="72288855">
          <w:marLeft w:val="0"/>
          <w:marRight w:val="0"/>
          <w:marTop w:val="0"/>
          <w:marBottom w:val="0"/>
          <w:divBdr>
            <w:top w:val="none" w:sz="0" w:space="0" w:color="auto"/>
            <w:left w:val="none" w:sz="0" w:space="0" w:color="auto"/>
            <w:bottom w:val="none" w:sz="0" w:space="0" w:color="auto"/>
            <w:right w:val="none" w:sz="0" w:space="0" w:color="auto"/>
          </w:divBdr>
        </w:div>
        <w:div w:id="1159612677">
          <w:marLeft w:val="0"/>
          <w:marRight w:val="0"/>
          <w:marTop w:val="0"/>
          <w:marBottom w:val="0"/>
          <w:divBdr>
            <w:top w:val="none" w:sz="0" w:space="0" w:color="auto"/>
            <w:left w:val="none" w:sz="0" w:space="0" w:color="auto"/>
            <w:bottom w:val="none" w:sz="0" w:space="0" w:color="auto"/>
            <w:right w:val="none" w:sz="0" w:space="0" w:color="auto"/>
          </w:divBdr>
        </w:div>
        <w:div w:id="1883206189">
          <w:marLeft w:val="0"/>
          <w:marRight w:val="0"/>
          <w:marTop w:val="0"/>
          <w:marBottom w:val="0"/>
          <w:divBdr>
            <w:top w:val="none" w:sz="0" w:space="0" w:color="auto"/>
            <w:left w:val="none" w:sz="0" w:space="0" w:color="auto"/>
            <w:bottom w:val="none" w:sz="0" w:space="0" w:color="auto"/>
            <w:right w:val="none" w:sz="0" w:space="0" w:color="auto"/>
          </w:divBdr>
        </w:div>
        <w:div w:id="1098064896">
          <w:marLeft w:val="0"/>
          <w:marRight w:val="0"/>
          <w:marTop w:val="0"/>
          <w:marBottom w:val="0"/>
          <w:divBdr>
            <w:top w:val="none" w:sz="0" w:space="0" w:color="auto"/>
            <w:left w:val="none" w:sz="0" w:space="0" w:color="auto"/>
            <w:bottom w:val="none" w:sz="0" w:space="0" w:color="auto"/>
            <w:right w:val="none" w:sz="0" w:space="0" w:color="auto"/>
          </w:divBdr>
        </w:div>
        <w:div w:id="929317591">
          <w:marLeft w:val="0"/>
          <w:marRight w:val="0"/>
          <w:marTop w:val="0"/>
          <w:marBottom w:val="0"/>
          <w:divBdr>
            <w:top w:val="none" w:sz="0" w:space="0" w:color="auto"/>
            <w:left w:val="none" w:sz="0" w:space="0" w:color="auto"/>
            <w:bottom w:val="none" w:sz="0" w:space="0" w:color="auto"/>
            <w:right w:val="none" w:sz="0" w:space="0" w:color="auto"/>
          </w:divBdr>
        </w:div>
        <w:div w:id="1331450761">
          <w:marLeft w:val="0"/>
          <w:marRight w:val="0"/>
          <w:marTop w:val="0"/>
          <w:marBottom w:val="0"/>
          <w:divBdr>
            <w:top w:val="none" w:sz="0" w:space="0" w:color="auto"/>
            <w:left w:val="none" w:sz="0" w:space="0" w:color="auto"/>
            <w:bottom w:val="none" w:sz="0" w:space="0" w:color="auto"/>
            <w:right w:val="none" w:sz="0" w:space="0" w:color="auto"/>
          </w:divBdr>
        </w:div>
        <w:div w:id="1125319927">
          <w:marLeft w:val="0"/>
          <w:marRight w:val="0"/>
          <w:marTop w:val="0"/>
          <w:marBottom w:val="0"/>
          <w:divBdr>
            <w:top w:val="none" w:sz="0" w:space="0" w:color="auto"/>
            <w:left w:val="none" w:sz="0" w:space="0" w:color="auto"/>
            <w:bottom w:val="none" w:sz="0" w:space="0" w:color="auto"/>
            <w:right w:val="none" w:sz="0" w:space="0" w:color="auto"/>
          </w:divBdr>
        </w:div>
        <w:div w:id="264769528">
          <w:marLeft w:val="0"/>
          <w:marRight w:val="0"/>
          <w:marTop w:val="0"/>
          <w:marBottom w:val="0"/>
          <w:divBdr>
            <w:top w:val="none" w:sz="0" w:space="0" w:color="auto"/>
            <w:left w:val="none" w:sz="0" w:space="0" w:color="auto"/>
            <w:bottom w:val="none" w:sz="0" w:space="0" w:color="auto"/>
            <w:right w:val="none" w:sz="0" w:space="0" w:color="auto"/>
          </w:divBdr>
        </w:div>
        <w:div w:id="707414809">
          <w:marLeft w:val="0"/>
          <w:marRight w:val="0"/>
          <w:marTop w:val="0"/>
          <w:marBottom w:val="0"/>
          <w:divBdr>
            <w:top w:val="none" w:sz="0" w:space="0" w:color="auto"/>
            <w:left w:val="none" w:sz="0" w:space="0" w:color="auto"/>
            <w:bottom w:val="none" w:sz="0" w:space="0" w:color="auto"/>
            <w:right w:val="none" w:sz="0" w:space="0" w:color="auto"/>
          </w:divBdr>
        </w:div>
        <w:div w:id="428042717">
          <w:marLeft w:val="0"/>
          <w:marRight w:val="0"/>
          <w:marTop w:val="0"/>
          <w:marBottom w:val="0"/>
          <w:divBdr>
            <w:top w:val="none" w:sz="0" w:space="0" w:color="auto"/>
            <w:left w:val="none" w:sz="0" w:space="0" w:color="auto"/>
            <w:bottom w:val="none" w:sz="0" w:space="0" w:color="auto"/>
            <w:right w:val="none" w:sz="0" w:space="0" w:color="auto"/>
          </w:divBdr>
        </w:div>
        <w:div w:id="1889296687">
          <w:marLeft w:val="0"/>
          <w:marRight w:val="0"/>
          <w:marTop w:val="0"/>
          <w:marBottom w:val="0"/>
          <w:divBdr>
            <w:top w:val="none" w:sz="0" w:space="0" w:color="auto"/>
            <w:left w:val="none" w:sz="0" w:space="0" w:color="auto"/>
            <w:bottom w:val="none" w:sz="0" w:space="0" w:color="auto"/>
            <w:right w:val="none" w:sz="0" w:space="0" w:color="auto"/>
          </w:divBdr>
        </w:div>
        <w:div w:id="1744377520">
          <w:marLeft w:val="0"/>
          <w:marRight w:val="0"/>
          <w:marTop w:val="0"/>
          <w:marBottom w:val="0"/>
          <w:divBdr>
            <w:top w:val="none" w:sz="0" w:space="0" w:color="auto"/>
            <w:left w:val="none" w:sz="0" w:space="0" w:color="auto"/>
            <w:bottom w:val="none" w:sz="0" w:space="0" w:color="auto"/>
            <w:right w:val="none" w:sz="0" w:space="0" w:color="auto"/>
          </w:divBdr>
        </w:div>
        <w:div w:id="1717780750">
          <w:marLeft w:val="0"/>
          <w:marRight w:val="0"/>
          <w:marTop w:val="0"/>
          <w:marBottom w:val="0"/>
          <w:divBdr>
            <w:top w:val="none" w:sz="0" w:space="0" w:color="auto"/>
            <w:left w:val="none" w:sz="0" w:space="0" w:color="auto"/>
            <w:bottom w:val="none" w:sz="0" w:space="0" w:color="auto"/>
            <w:right w:val="none" w:sz="0" w:space="0" w:color="auto"/>
          </w:divBdr>
        </w:div>
        <w:div w:id="1574468517">
          <w:marLeft w:val="0"/>
          <w:marRight w:val="0"/>
          <w:marTop w:val="0"/>
          <w:marBottom w:val="0"/>
          <w:divBdr>
            <w:top w:val="none" w:sz="0" w:space="0" w:color="auto"/>
            <w:left w:val="none" w:sz="0" w:space="0" w:color="auto"/>
            <w:bottom w:val="none" w:sz="0" w:space="0" w:color="auto"/>
            <w:right w:val="none" w:sz="0" w:space="0" w:color="auto"/>
          </w:divBdr>
        </w:div>
        <w:div w:id="472405673">
          <w:marLeft w:val="0"/>
          <w:marRight w:val="0"/>
          <w:marTop w:val="0"/>
          <w:marBottom w:val="0"/>
          <w:divBdr>
            <w:top w:val="none" w:sz="0" w:space="0" w:color="auto"/>
            <w:left w:val="none" w:sz="0" w:space="0" w:color="auto"/>
            <w:bottom w:val="none" w:sz="0" w:space="0" w:color="auto"/>
            <w:right w:val="none" w:sz="0" w:space="0" w:color="auto"/>
          </w:divBdr>
        </w:div>
        <w:div w:id="641269978">
          <w:marLeft w:val="0"/>
          <w:marRight w:val="0"/>
          <w:marTop w:val="0"/>
          <w:marBottom w:val="0"/>
          <w:divBdr>
            <w:top w:val="none" w:sz="0" w:space="0" w:color="auto"/>
            <w:left w:val="none" w:sz="0" w:space="0" w:color="auto"/>
            <w:bottom w:val="none" w:sz="0" w:space="0" w:color="auto"/>
            <w:right w:val="none" w:sz="0" w:space="0" w:color="auto"/>
          </w:divBdr>
        </w:div>
        <w:div w:id="959263099">
          <w:marLeft w:val="0"/>
          <w:marRight w:val="0"/>
          <w:marTop w:val="0"/>
          <w:marBottom w:val="0"/>
          <w:divBdr>
            <w:top w:val="none" w:sz="0" w:space="0" w:color="auto"/>
            <w:left w:val="none" w:sz="0" w:space="0" w:color="auto"/>
            <w:bottom w:val="none" w:sz="0" w:space="0" w:color="auto"/>
            <w:right w:val="none" w:sz="0" w:space="0" w:color="auto"/>
          </w:divBdr>
        </w:div>
        <w:div w:id="1512914625">
          <w:marLeft w:val="0"/>
          <w:marRight w:val="0"/>
          <w:marTop w:val="0"/>
          <w:marBottom w:val="0"/>
          <w:divBdr>
            <w:top w:val="none" w:sz="0" w:space="0" w:color="auto"/>
            <w:left w:val="none" w:sz="0" w:space="0" w:color="auto"/>
            <w:bottom w:val="none" w:sz="0" w:space="0" w:color="auto"/>
            <w:right w:val="none" w:sz="0" w:space="0" w:color="auto"/>
          </w:divBdr>
        </w:div>
        <w:div w:id="349840975">
          <w:marLeft w:val="0"/>
          <w:marRight w:val="0"/>
          <w:marTop w:val="0"/>
          <w:marBottom w:val="0"/>
          <w:divBdr>
            <w:top w:val="none" w:sz="0" w:space="0" w:color="auto"/>
            <w:left w:val="none" w:sz="0" w:space="0" w:color="auto"/>
            <w:bottom w:val="none" w:sz="0" w:space="0" w:color="auto"/>
            <w:right w:val="none" w:sz="0" w:space="0" w:color="auto"/>
          </w:divBdr>
        </w:div>
        <w:div w:id="967515809">
          <w:marLeft w:val="0"/>
          <w:marRight w:val="0"/>
          <w:marTop w:val="0"/>
          <w:marBottom w:val="0"/>
          <w:divBdr>
            <w:top w:val="none" w:sz="0" w:space="0" w:color="auto"/>
            <w:left w:val="none" w:sz="0" w:space="0" w:color="auto"/>
            <w:bottom w:val="none" w:sz="0" w:space="0" w:color="auto"/>
            <w:right w:val="none" w:sz="0" w:space="0" w:color="auto"/>
          </w:divBdr>
        </w:div>
        <w:div w:id="496657462">
          <w:marLeft w:val="0"/>
          <w:marRight w:val="0"/>
          <w:marTop w:val="0"/>
          <w:marBottom w:val="0"/>
          <w:divBdr>
            <w:top w:val="none" w:sz="0" w:space="0" w:color="auto"/>
            <w:left w:val="none" w:sz="0" w:space="0" w:color="auto"/>
            <w:bottom w:val="none" w:sz="0" w:space="0" w:color="auto"/>
            <w:right w:val="none" w:sz="0" w:space="0" w:color="auto"/>
          </w:divBdr>
        </w:div>
        <w:div w:id="225721248">
          <w:marLeft w:val="0"/>
          <w:marRight w:val="0"/>
          <w:marTop w:val="0"/>
          <w:marBottom w:val="0"/>
          <w:divBdr>
            <w:top w:val="none" w:sz="0" w:space="0" w:color="auto"/>
            <w:left w:val="none" w:sz="0" w:space="0" w:color="auto"/>
            <w:bottom w:val="none" w:sz="0" w:space="0" w:color="auto"/>
            <w:right w:val="none" w:sz="0" w:space="0" w:color="auto"/>
          </w:divBdr>
        </w:div>
        <w:div w:id="2098164089">
          <w:marLeft w:val="0"/>
          <w:marRight w:val="0"/>
          <w:marTop w:val="0"/>
          <w:marBottom w:val="0"/>
          <w:divBdr>
            <w:top w:val="none" w:sz="0" w:space="0" w:color="auto"/>
            <w:left w:val="none" w:sz="0" w:space="0" w:color="auto"/>
            <w:bottom w:val="none" w:sz="0" w:space="0" w:color="auto"/>
            <w:right w:val="none" w:sz="0" w:space="0" w:color="auto"/>
          </w:divBdr>
        </w:div>
        <w:div w:id="1600677163">
          <w:marLeft w:val="0"/>
          <w:marRight w:val="0"/>
          <w:marTop w:val="0"/>
          <w:marBottom w:val="0"/>
          <w:divBdr>
            <w:top w:val="none" w:sz="0" w:space="0" w:color="auto"/>
            <w:left w:val="none" w:sz="0" w:space="0" w:color="auto"/>
            <w:bottom w:val="none" w:sz="0" w:space="0" w:color="auto"/>
            <w:right w:val="none" w:sz="0" w:space="0" w:color="auto"/>
          </w:divBdr>
        </w:div>
        <w:div w:id="1286350947">
          <w:marLeft w:val="0"/>
          <w:marRight w:val="0"/>
          <w:marTop w:val="0"/>
          <w:marBottom w:val="0"/>
          <w:divBdr>
            <w:top w:val="none" w:sz="0" w:space="0" w:color="auto"/>
            <w:left w:val="none" w:sz="0" w:space="0" w:color="auto"/>
            <w:bottom w:val="none" w:sz="0" w:space="0" w:color="auto"/>
            <w:right w:val="none" w:sz="0" w:space="0" w:color="auto"/>
          </w:divBdr>
        </w:div>
        <w:div w:id="2022469556">
          <w:marLeft w:val="0"/>
          <w:marRight w:val="0"/>
          <w:marTop w:val="0"/>
          <w:marBottom w:val="0"/>
          <w:divBdr>
            <w:top w:val="none" w:sz="0" w:space="0" w:color="auto"/>
            <w:left w:val="none" w:sz="0" w:space="0" w:color="auto"/>
            <w:bottom w:val="none" w:sz="0" w:space="0" w:color="auto"/>
            <w:right w:val="none" w:sz="0" w:space="0" w:color="auto"/>
          </w:divBdr>
        </w:div>
        <w:div w:id="4481312">
          <w:marLeft w:val="0"/>
          <w:marRight w:val="0"/>
          <w:marTop w:val="0"/>
          <w:marBottom w:val="0"/>
          <w:divBdr>
            <w:top w:val="none" w:sz="0" w:space="0" w:color="auto"/>
            <w:left w:val="none" w:sz="0" w:space="0" w:color="auto"/>
            <w:bottom w:val="none" w:sz="0" w:space="0" w:color="auto"/>
            <w:right w:val="none" w:sz="0" w:space="0" w:color="auto"/>
          </w:divBdr>
        </w:div>
        <w:div w:id="888998914">
          <w:marLeft w:val="0"/>
          <w:marRight w:val="0"/>
          <w:marTop w:val="0"/>
          <w:marBottom w:val="0"/>
          <w:divBdr>
            <w:top w:val="none" w:sz="0" w:space="0" w:color="auto"/>
            <w:left w:val="none" w:sz="0" w:space="0" w:color="auto"/>
            <w:bottom w:val="none" w:sz="0" w:space="0" w:color="auto"/>
            <w:right w:val="none" w:sz="0" w:space="0" w:color="auto"/>
          </w:divBdr>
        </w:div>
        <w:div w:id="561864200">
          <w:marLeft w:val="0"/>
          <w:marRight w:val="0"/>
          <w:marTop w:val="0"/>
          <w:marBottom w:val="0"/>
          <w:divBdr>
            <w:top w:val="none" w:sz="0" w:space="0" w:color="auto"/>
            <w:left w:val="none" w:sz="0" w:space="0" w:color="auto"/>
            <w:bottom w:val="none" w:sz="0" w:space="0" w:color="auto"/>
            <w:right w:val="none" w:sz="0" w:space="0" w:color="auto"/>
          </w:divBdr>
        </w:div>
        <w:div w:id="2137940586">
          <w:marLeft w:val="0"/>
          <w:marRight w:val="0"/>
          <w:marTop w:val="0"/>
          <w:marBottom w:val="0"/>
          <w:divBdr>
            <w:top w:val="none" w:sz="0" w:space="0" w:color="auto"/>
            <w:left w:val="none" w:sz="0" w:space="0" w:color="auto"/>
            <w:bottom w:val="none" w:sz="0" w:space="0" w:color="auto"/>
            <w:right w:val="none" w:sz="0" w:space="0" w:color="auto"/>
          </w:divBdr>
        </w:div>
        <w:div w:id="827595451">
          <w:marLeft w:val="0"/>
          <w:marRight w:val="0"/>
          <w:marTop w:val="0"/>
          <w:marBottom w:val="0"/>
          <w:divBdr>
            <w:top w:val="none" w:sz="0" w:space="0" w:color="auto"/>
            <w:left w:val="none" w:sz="0" w:space="0" w:color="auto"/>
            <w:bottom w:val="none" w:sz="0" w:space="0" w:color="auto"/>
            <w:right w:val="none" w:sz="0" w:space="0" w:color="auto"/>
          </w:divBdr>
        </w:div>
        <w:div w:id="128472529">
          <w:marLeft w:val="0"/>
          <w:marRight w:val="0"/>
          <w:marTop w:val="0"/>
          <w:marBottom w:val="0"/>
          <w:divBdr>
            <w:top w:val="none" w:sz="0" w:space="0" w:color="auto"/>
            <w:left w:val="none" w:sz="0" w:space="0" w:color="auto"/>
            <w:bottom w:val="none" w:sz="0" w:space="0" w:color="auto"/>
            <w:right w:val="none" w:sz="0" w:space="0" w:color="auto"/>
          </w:divBdr>
        </w:div>
        <w:div w:id="1550335756">
          <w:marLeft w:val="0"/>
          <w:marRight w:val="0"/>
          <w:marTop w:val="0"/>
          <w:marBottom w:val="0"/>
          <w:divBdr>
            <w:top w:val="none" w:sz="0" w:space="0" w:color="auto"/>
            <w:left w:val="none" w:sz="0" w:space="0" w:color="auto"/>
            <w:bottom w:val="none" w:sz="0" w:space="0" w:color="auto"/>
            <w:right w:val="none" w:sz="0" w:space="0" w:color="auto"/>
          </w:divBdr>
        </w:div>
        <w:div w:id="924538408">
          <w:marLeft w:val="0"/>
          <w:marRight w:val="0"/>
          <w:marTop w:val="0"/>
          <w:marBottom w:val="0"/>
          <w:divBdr>
            <w:top w:val="none" w:sz="0" w:space="0" w:color="auto"/>
            <w:left w:val="none" w:sz="0" w:space="0" w:color="auto"/>
            <w:bottom w:val="none" w:sz="0" w:space="0" w:color="auto"/>
            <w:right w:val="none" w:sz="0" w:space="0" w:color="auto"/>
          </w:divBdr>
        </w:div>
        <w:div w:id="1552231091">
          <w:marLeft w:val="0"/>
          <w:marRight w:val="0"/>
          <w:marTop w:val="0"/>
          <w:marBottom w:val="0"/>
          <w:divBdr>
            <w:top w:val="none" w:sz="0" w:space="0" w:color="auto"/>
            <w:left w:val="none" w:sz="0" w:space="0" w:color="auto"/>
            <w:bottom w:val="none" w:sz="0" w:space="0" w:color="auto"/>
            <w:right w:val="none" w:sz="0" w:space="0" w:color="auto"/>
          </w:divBdr>
        </w:div>
        <w:div w:id="1003053204">
          <w:marLeft w:val="0"/>
          <w:marRight w:val="0"/>
          <w:marTop w:val="0"/>
          <w:marBottom w:val="0"/>
          <w:divBdr>
            <w:top w:val="none" w:sz="0" w:space="0" w:color="auto"/>
            <w:left w:val="none" w:sz="0" w:space="0" w:color="auto"/>
            <w:bottom w:val="none" w:sz="0" w:space="0" w:color="auto"/>
            <w:right w:val="none" w:sz="0" w:space="0" w:color="auto"/>
          </w:divBdr>
        </w:div>
        <w:div w:id="560944212">
          <w:marLeft w:val="0"/>
          <w:marRight w:val="0"/>
          <w:marTop w:val="0"/>
          <w:marBottom w:val="0"/>
          <w:divBdr>
            <w:top w:val="none" w:sz="0" w:space="0" w:color="auto"/>
            <w:left w:val="none" w:sz="0" w:space="0" w:color="auto"/>
            <w:bottom w:val="none" w:sz="0" w:space="0" w:color="auto"/>
            <w:right w:val="none" w:sz="0" w:space="0" w:color="auto"/>
          </w:divBdr>
        </w:div>
        <w:div w:id="786898910">
          <w:marLeft w:val="0"/>
          <w:marRight w:val="0"/>
          <w:marTop w:val="0"/>
          <w:marBottom w:val="0"/>
          <w:divBdr>
            <w:top w:val="none" w:sz="0" w:space="0" w:color="auto"/>
            <w:left w:val="none" w:sz="0" w:space="0" w:color="auto"/>
            <w:bottom w:val="none" w:sz="0" w:space="0" w:color="auto"/>
            <w:right w:val="none" w:sz="0" w:space="0" w:color="auto"/>
          </w:divBdr>
        </w:div>
        <w:div w:id="557008879">
          <w:marLeft w:val="0"/>
          <w:marRight w:val="0"/>
          <w:marTop w:val="0"/>
          <w:marBottom w:val="0"/>
          <w:divBdr>
            <w:top w:val="none" w:sz="0" w:space="0" w:color="auto"/>
            <w:left w:val="none" w:sz="0" w:space="0" w:color="auto"/>
            <w:bottom w:val="none" w:sz="0" w:space="0" w:color="auto"/>
            <w:right w:val="none" w:sz="0" w:space="0" w:color="auto"/>
          </w:divBdr>
        </w:div>
        <w:div w:id="685180750">
          <w:marLeft w:val="0"/>
          <w:marRight w:val="0"/>
          <w:marTop w:val="0"/>
          <w:marBottom w:val="0"/>
          <w:divBdr>
            <w:top w:val="none" w:sz="0" w:space="0" w:color="auto"/>
            <w:left w:val="none" w:sz="0" w:space="0" w:color="auto"/>
            <w:bottom w:val="none" w:sz="0" w:space="0" w:color="auto"/>
            <w:right w:val="none" w:sz="0" w:space="0" w:color="auto"/>
          </w:divBdr>
        </w:div>
        <w:div w:id="1209760812">
          <w:marLeft w:val="0"/>
          <w:marRight w:val="0"/>
          <w:marTop w:val="0"/>
          <w:marBottom w:val="0"/>
          <w:divBdr>
            <w:top w:val="none" w:sz="0" w:space="0" w:color="auto"/>
            <w:left w:val="none" w:sz="0" w:space="0" w:color="auto"/>
            <w:bottom w:val="none" w:sz="0" w:space="0" w:color="auto"/>
            <w:right w:val="none" w:sz="0" w:space="0" w:color="auto"/>
          </w:divBdr>
        </w:div>
        <w:div w:id="1098136105">
          <w:marLeft w:val="0"/>
          <w:marRight w:val="0"/>
          <w:marTop w:val="0"/>
          <w:marBottom w:val="0"/>
          <w:divBdr>
            <w:top w:val="none" w:sz="0" w:space="0" w:color="auto"/>
            <w:left w:val="none" w:sz="0" w:space="0" w:color="auto"/>
            <w:bottom w:val="none" w:sz="0" w:space="0" w:color="auto"/>
            <w:right w:val="none" w:sz="0" w:space="0" w:color="auto"/>
          </w:divBdr>
        </w:div>
        <w:div w:id="1235625070">
          <w:marLeft w:val="0"/>
          <w:marRight w:val="0"/>
          <w:marTop w:val="0"/>
          <w:marBottom w:val="0"/>
          <w:divBdr>
            <w:top w:val="none" w:sz="0" w:space="0" w:color="auto"/>
            <w:left w:val="none" w:sz="0" w:space="0" w:color="auto"/>
            <w:bottom w:val="none" w:sz="0" w:space="0" w:color="auto"/>
            <w:right w:val="none" w:sz="0" w:space="0" w:color="auto"/>
          </w:divBdr>
        </w:div>
        <w:div w:id="804546529">
          <w:marLeft w:val="0"/>
          <w:marRight w:val="0"/>
          <w:marTop w:val="0"/>
          <w:marBottom w:val="0"/>
          <w:divBdr>
            <w:top w:val="none" w:sz="0" w:space="0" w:color="auto"/>
            <w:left w:val="none" w:sz="0" w:space="0" w:color="auto"/>
            <w:bottom w:val="none" w:sz="0" w:space="0" w:color="auto"/>
            <w:right w:val="none" w:sz="0" w:space="0" w:color="auto"/>
          </w:divBdr>
        </w:div>
        <w:div w:id="1197934282">
          <w:marLeft w:val="0"/>
          <w:marRight w:val="0"/>
          <w:marTop w:val="0"/>
          <w:marBottom w:val="0"/>
          <w:divBdr>
            <w:top w:val="none" w:sz="0" w:space="0" w:color="auto"/>
            <w:left w:val="none" w:sz="0" w:space="0" w:color="auto"/>
            <w:bottom w:val="none" w:sz="0" w:space="0" w:color="auto"/>
            <w:right w:val="none" w:sz="0" w:space="0" w:color="auto"/>
          </w:divBdr>
        </w:div>
        <w:div w:id="1967732198">
          <w:marLeft w:val="0"/>
          <w:marRight w:val="0"/>
          <w:marTop w:val="0"/>
          <w:marBottom w:val="0"/>
          <w:divBdr>
            <w:top w:val="none" w:sz="0" w:space="0" w:color="auto"/>
            <w:left w:val="none" w:sz="0" w:space="0" w:color="auto"/>
            <w:bottom w:val="none" w:sz="0" w:space="0" w:color="auto"/>
            <w:right w:val="none" w:sz="0" w:space="0" w:color="auto"/>
          </w:divBdr>
        </w:div>
        <w:div w:id="1458179553">
          <w:marLeft w:val="0"/>
          <w:marRight w:val="0"/>
          <w:marTop w:val="0"/>
          <w:marBottom w:val="0"/>
          <w:divBdr>
            <w:top w:val="none" w:sz="0" w:space="0" w:color="auto"/>
            <w:left w:val="none" w:sz="0" w:space="0" w:color="auto"/>
            <w:bottom w:val="none" w:sz="0" w:space="0" w:color="auto"/>
            <w:right w:val="none" w:sz="0" w:space="0" w:color="auto"/>
          </w:divBdr>
        </w:div>
        <w:div w:id="251357631">
          <w:marLeft w:val="0"/>
          <w:marRight w:val="0"/>
          <w:marTop w:val="0"/>
          <w:marBottom w:val="0"/>
          <w:divBdr>
            <w:top w:val="none" w:sz="0" w:space="0" w:color="auto"/>
            <w:left w:val="none" w:sz="0" w:space="0" w:color="auto"/>
            <w:bottom w:val="none" w:sz="0" w:space="0" w:color="auto"/>
            <w:right w:val="none" w:sz="0" w:space="0" w:color="auto"/>
          </w:divBdr>
        </w:div>
        <w:div w:id="1592734090">
          <w:marLeft w:val="0"/>
          <w:marRight w:val="0"/>
          <w:marTop w:val="0"/>
          <w:marBottom w:val="0"/>
          <w:divBdr>
            <w:top w:val="none" w:sz="0" w:space="0" w:color="auto"/>
            <w:left w:val="none" w:sz="0" w:space="0" w:color="auto"/>
            <w:bottom w:val="none" w:sz="0" w:space="0" w:color="auto"/>
            <w:right w:val="none" w:sz="0" w:space="0" w:color="auto"/>
          </w:divBdr>
        </w:div>
        <w:div w:id="592015811">
          <w:marLeft w:val="0"/>
          <w:marRight w:val="0"/>
          <w:marTop w:val="0"/>
          <w:marBottom w:val="0"/>
          <w:divBdr>
            <w:top w:val="none" w:sz="0" w:space="0" w:color="auto"/>
            <w:left w:val="none" w:sz="0" w:space="0" w:color="auto"/>
            <w:bottom w:val="none" w:sz="0" w:space="0" w:color="auto"/>
            <w:right w:val="none" w:sz="0" w:space="0" w:color="auto"/>
          </w:divBdr>
        </w:div>
        <w:div w:id="2109037341">
          <w:marLeft w:val="0"/>
          <w:marRight w:val="0"/>
          <w:marTop w:val="0"/>
          <w:marBottom w:val="0"/>
          <w:divBdr>
            <w:top w:val="none" w:sz="0" w:space="0" w:color="auto"/>
            <w:left w:val="none" w:sz="0" w:space="0" w:color="auto"/>
            <w:bottom w:val="none" w:sz="0" w:space="0" w:color="auto"/>
            <w:right w:val="none" w:sz="0" w:space="0" w:color="auto"/>
          </w:divBdr>
        </w:div>
        <w:div w:id="337661788">
          <w:marLeft w:val="0"/>
          <w:marRight w:val="0"/>
          <w:marTop w:val="0"/>
          <w:marBottom w:val="0"/>
          <w:divBdr>
            <w:top w:val="none" w:sz="0" w:space="0" w:color="auto"/>
            <w:left w:val="none" w:sz="0" w:space="0" w:color="auto"/>
            <w:bottom w:val="none" w:sz="0" w:space="0" w:color="auto"/>
            <w:right w:val="none" w:sz="0" w:space="0" w:color="auto"/>
          </w:divBdr>
        </w:div>
        <w:div w:id="550463090">
          <w:marLeft w:val="0"/>
          <w:marRight w:val="0"/>
          <w:marTop w:val="0"/>
          <w:marBottom w:val="0"/>
          <w:divBdr>
            <w:top w:val="none" w:sz="0" w:space="0" w:color="auto"/>
            <w:left w:val="none" w:sz="0" w:space="0" w:color="auto"/>
            <w:bottom w:val="none" w:sz="0" w:space="0" w:color="auto"/>
            <w:right w:val="none" w:sz="0" w:space="0" w:color="auto"/>
          </w:divBdr>
        </w:div>
        <w:div w:id="1379744689">
          <w:marLeft w:val="0"/>
          <w:marRight w:val="0"/>
          <w:marTop w:val="0"/>
          <w:marBottom w:val="0"/>
          <w:divBdr>
            <w:top w:val="none" w:sz="0" w:space="0" w:color="auto"/>
            <w:left w:val="none" w:sz="0" w:space="0" w:color="auto"/>
            <w:bottom w:val="none" w:sz="0" w:space="0" w:color="auto"/>
            <w:right w:val="none" w:sz="0" w:space="0" w:color="auto"/>
          </w:divBdr>
        </w:div>
        <w:div w:id="179978546">
          <w:marLeft w:val="0"/>
          <w:marRight w:val="0"/>
          <w:marTop w:val="0"/>
          <w:marBottom w:val="0"/>
          <w:divBdr>
            <w:top w:val="none" w:sz="0" w:space="0" w:color="auto"/>
            <w:left w:val="none" w:sz="0" w:space="0" w:color="auto"/>
            <w:bottom w:val="none" w:sz="0" w:space="0" w:color="auto"/>
            <w:right w:val="none" w:sz="0" w:space="0" w:color="auto"/>
          </w:divBdr>
        </w:div>
        <w:div w:id="684746112">
          <w:marLeft w:val="0"/>
          <w:marRight w:val="0"/>
          <w:marTop w:val="0"/>
          <w:marBottom w:val="0"/>
          <w:divBdr>
            <w:top w:val="none" w:sz="0" w:space="0" w:color="auto"/>
            <w:left w:val="none" w:sz="0" w:space="0" w:color="auto"/>
            <w:bottom w:val="none" w:sz="0" w:space="0" w:color="auto"/>
            <w:right w:val="none" w:sz="0" w:space="0" w:color="auto"/>
          </w:divBdr>
        </w:div>
        <w:div w:id="213009146">
          <w:marLeft w:val="0"/>
          <w:marRight w:val="0"/>
          <w:marTop w:val="0"/>
          <w:marBottom w:val="0"/>
          <w:divBdr>
            <w:top w:val="none" w:sz="0" w:space="0" w:color="auto"/>
            <w:left w:val="none" w:sz="0" w:space="0" w:color="auto"/>
            <w:bottom w:val="none" w:sz="0" w:space="0" w:color="auto"/>
            <w:right w:val="none" w:sz="0" w:space="0" w:color="auto"/>
          </w:divBdr>
        </w:div>
        <w:div w:id="11343198">
          <w:marLeft w:val="0"/>
          <w:marRight w:val="0"/>
          <w:marTop w:val="0"/>
          <w:marBottom w:val="0"/>
          <w:divBdr>
            <w:top w:val="none" w:sz="0" w:space="0" w:color="auto"/>
            <w:left w:val="none" w:sz="0" w:space="0" w:color="auto"/>
            <w:bottom w:val="none" w:sz="0" w:space="0" w:color="auto"/>
            <w:right w:val="none" w:sz="0" w:space="0" w:color="auto"/>
          </w:divBdr>
        </w:div>
        <w:div w:id="870339791">
          <w:marLeft w:val="0"/>
          <w:marRight w:val="0"/>
          <w:marTop w:val="0"/>
          <w:marBottom w:val="0"/>
          <w:divBdr>
            <w:top w:val="none" w:sz="0" w:space="0" w:color="auto"/>
            <w:left w:val="none" w:sz="0" w:space="0" w:color="auto"/>
            <w:bottom w:val="none" w:sz="0" w:space="0" w:color="auto"/>
            <w:right w:val="none" w:sz="0" w:space="0" w:color="auto"/>
          </w:divBdr>
        </w:div>
        <w:div w:id="806048793">
          <w:marLeft w:val="0"/>
          <w:marRight w:val="0"/>
          <w:marTop w:val="0"/>
          <w:marBottom w:val="0"/>
          <w:divBdr>
            <w:top w:val="none" w:sz="0" w:space="0" w:color="auto"/>
            <w:left w:val="none" w:sz="0" w:space="0" w:color="auto"/>
            <w:bottom w:val="none" w:sz="0" w:space="0" w:color="auto"/>
            <w:right w:val="none" w:sz="0" w:space="0" w:color="auto"/>
          </w:divBdr>
        </w:div>
        <w:div w:id="1784305263">
          <w:marLeft w:val="0"/>
          <w:marRight w:val="0"/>
          <w:marTop w:val="0"/>
          <w:marBottom w:val="0"/>
          <w:divBdr>
            <w:top w:val="none" w:sz="0" w:space="0" w:color="auto"/>
            <w:left w:val="none" w:sz="0" w:space="0" w:color="auto"/>
            <w:bottom w:val="none" w:sz="0" w:space="0" w:color="auto"/>
            <w:right w:val="none" w:sz="0" w:space="0" w:color="auto"/>
          </w:divBdr>
        </w:div>
        <w:div w:id="2049985944">
          <w:marLeft w:val="0"/>
          <w:marRight w:val="0"/>
          <w:marTop w:val="0"/>
          <w:marBottom w:val="0"/>
          <w:divBdr>
            <w:top w:val="none" w:sz="0" w:space="0" w:color="auto"/>
            <w:left w:val="none" w:sz="0" w:space="0" w:color="auto"/>
            <w:bottom w:val="none" w:sz="0" w:space="0" w:color="auto"/>
            <w:right w:val="none" w:sz="0" w:space="0" w:color="auto"/>
          </w:divBdr>
        </w:div>
        <w:div w:id="1496532628">
          <w:marLeft w:val="0"/>
          <w:marRight w:val="0"/>
          <w:marTop w:val="0"/>
          <w:marBottom w:val="0"/>
          <w:divBdr>
            <w:top w:val="none" w:sz="0" w:space="0" w:color="auto"/>
            <w:left w:val="none" w:sz="0" w:space="0" w:color="auto"/>
            <w:bottom w:val="none" w:sz="0" w:space="0" w:color="auto"/>
            <w:right w:val="none" w:sz="0" w:space="0" w:color="auto"/>
          </w:divBdr>
        </w:div>
        <w:div w:id="688527201">
          <w:marLeft w:val="0"/>
          <w:marRight w:val="0"/>
          <w:marTop w:val="0"/>
          <w:marBottom w:val="0"/>
          <w:divBdr>
            <w:top w:val="none" w:sz="0" w:space="0" w:color="auto"/>
            <w:left w:val="none" w:sz="0" w:space="0" w:color="auto"/>
            <w:bottom w:val="none" w:sz="0" w:space="0" w:color="auto"/>
            <w:right w:val="none" w:sz="0" w:space="0" w:color="auto"/>
          </w:divBdr>
        </w:div>
        <w:div w:id="1737975508">
          <w:marLeft w:val="0"/>
          <w:marRight w:val="0"/>
          <w:marTop w:val="0"/>
          <w:marBottom w:val="0"/>
          <w:divBdr>
            <w:top w:val="none" w:sz="0" w:space="0" w:color="auto"/>
            <w:left w:val="none" w:sz="0" w:space="0" w:color="auto"/>
            <w:bottom w:val="none" w:sz="0" w:space="0" w:color="auto"/>
            <w:right w:val="none" w:sz="0" w:space="0" w:color="auto"/>
          </w:divBdr>
        </w:div>
        <w:div w:id="2072149179">
          <w:marLeft w:val="0"/>
          <w:marRight w:val="0"/>
          <w:marTop w:val="0"/>
          <w:marBottom w:val="0"/>
          <w:divBdr>
            <w:top w:val="none" w:sz="0" w:space="0" w:color="auto"/>
            <w:left w:val="none" w:sz="0" w:space="0" w:color="auto"/>
            <w:bottom w:val="none" w:sz="0" w:space="0" w:color="auto"/>
            <w:right w:val="none" w:sz="0" w:space="0" w:color="auto"/>
          </w:divBdr>
        </w:div>
        <w:div w:id="1216745987">
          <w:marLeft w:val="0"/>
          <w:marRight w:val="0"/>
          <w:marTop w:val="0"/>
          <w:marBottom w:val="0"/>
          <w:divBdr>
            <w:top w:val="none" w:sz="0" w:space="0" w:color="auto"/>
            <w:left w:val="none" w:sz="0" w:space="0" w:color="auto"/>
            <w:bottom w:val="none" w:sz="0" w:space="0" w:color="auto"/>
            <w:right w:val="none" w:sz="0" w:space="0" w:color="auto"/>
          </w:divBdr>
        </w:div>
        <w:div w:id="2053143089">
          <w:marLeft w:val="0"/>
          <w:marRight w:val="0"/>
          <w:marTop w:val="0"/>
          <w:marBottom w:val="0"/>
          <w:divBdr>
            <w:top w:val="none" w:sz="0" w:space="0" w:color="auto"/>
            <w:left w:val="none" w:sz="0" w:space="0" w:color="auto"/>
            <w:bottom w:val="none" w:sz="0" w:space="0" w:color="auto"/>
            <w:right w:val="none" w:sz="0" w:space="0" w:color="auto"/>
          </w:divBdr>
        </w:div>
        <w:div w:id="1425764534">
          <w:marLeft w:val="0"/>
          <w:marRight w:val="0"/>
          <w:marTop w:val="0"/>
          <w:marBottom w:val="0"/>
          <w:divBdr>
            <w:top w:val="none" w:sz="0" w:space="0" w:color="auto"/>
            <w:left w:val="none" w:sz="0" w:space="0" w:color="auto"/>
            <w:bottom w:val="none" w:sz="0" w:space="0" w:color="auto"/>
            <w:right w:val="none" w:sz="0" w:space="0" w:color="auto"/>
          </w:divBdr>
        </w:div>
        <w:div w:id="846288001">
          <w:marLeft w:val="0"/>
          <w:marRight w:val="0"/>
          <w:marTop w:val="0"/>
          <w:marBottom w:val="0"/>
          <w:divBdr>
            <w:top w:val="none" w:sz="0" w:space="0" w:color="auto"/>
            <w:left w:val="none" w:sz="0" w:space="0" w:color="auto"/>
            <w:bottom w:val="none" w:sz="0" w:space="0" w:color="auto"/>
            <w:right w:val="none" w:sz="0" w:space="0" w:color="auto"/>
          </w:divBdr>
        </w:div>
        <w:div w:id="120265754">
          <w:marLeft w:val="0"/>
          <w:marRight w:val="0"/>
          <w:marTop w:val="0"/>
          <w:marBottom w:val="0"/>
          <w:divBdr>
            <w:top w:val="none" w:sz="0" w:space="0" w:color="auto"/>
            <w:left w:val="none" w:sz="0" w:space="0" w:color="auto"/>
            <w:bottom w:val="none" w:sz="0" w:space="0" w:color="auto"/>
            <w:right w:val="none" w:sz="0" w:space="0" w:color="auto"/>
          </w:divBdr>
        </w:div>
        <w:div w:id="815797366">
          <w:marLeft w:val="0"/>
          <w:marRight w:val="0"/>
          <w:marTop w:val="0"/>
          <w:marBottom w:val="0"/>
          <w:divBdr>
            <w:top w:val="none" w:sz="0" w:space="0" w:color="auto"/>
            <w:left w:val="none" w:sz="0" w:space="0" w:color="auto"/>
            <w:bottom w:val="none" w:sz="0" w:space="0" w:color="auto"/>
            <w:right w:val="none" w:sz="0" w:space="0" w:color="auto"/>
          </w:divBdr>
        </w:div>
        <w:div w:id="2009676209">
          <w:marLeft w:val="0"/>
          <w:marRight w:val="0"/>
          <w:marTop w:val="0"/>
          <w:marBottom w:val="0"/>
          <w:divBdr>
            <w:top w:val="none" w:sz="0" w:space="0" w:color="auto"/>
            <w:left w:val="none" w:sz="0" w:space="0" w:color="auto"/>
            <w:bottom w:val="none" w:sz="0" w:space="0" w:color="auto"/>
            <w:right w:val="none" w:sz="0" w:space="0" w:color="auto"/>
          </w:divBdr>
        </w:div>
        <w:div w:id="1217013719">
          <w:marLeft w:val="0"/>
          <w:marRight w:val="0"/>
          <w:marTop w:val="0"/>
          <w:marBottom w:val="0"/>
          <w:divBdr>
            <w:top w:val="none" w:sz="0" w:space="0" w:color="auto"/>
            <w:left w:val="none" w:sz="0" w:space="0" w:color="auto"/>
            <w:bottom w:val="none" w:sz="0" w:space="0" w:color="auto"/>
            <w:right w:val="none" w:sz="0" w:space="0" w:color="auto"/>
          </w:divBdr>
        </w:div>
        <w:div w:id="1809738783">
          <w:marLeft w:val="0"/>
          <w:marRight w:val="0"/>
          <w:marTop w:val="0"/>
          <w:marBottom w:val="0"/>
          <w:divBdr>
            <w:top w:val="none" w:sz="0" w:space="0" w:color="auto"/>
            <w:left w:val="none" w:sz="0" w:space="0" w:color="auto"/>
            <w:bottom w:val="none" w:sz="0" w:space="0" w:color="auto"/>
            <w:right w:val="none" w:sz="0" w:space="0" w:color="auto"/>
          </w:divBdr>
        </w:div>
        <w:div w:id="375348466">
          <w:marLeft w:val="0"/>
          <w:marRight w:val="0"/>
          <w:marTop w:val="0"/>
          <w:marBottom w:val="0"/>
          <w:divBdr>
            <w:top w:val="none" w:sz="0" w:space="0" w:color="auto"/>
            <w:left w:val="none" w:sz="0" w:space="0" w:color="auto"/>
            <w:bottom w:val="none" w:sz="0" w:space="0" w:color="auto"/>
            <w:right w:val="none" w:sz="0" w:space="0" w:color="auto"/>
          </w:divBdr>
        </w:div>
        <w:div w:id="1686399514">
          <w:marLeft w:val="0"/>
          <w:marRight w:val="0"/>
          <w:marTop w:val="0"/>
          <w:marBottom w:val="0"/>
          <w:divBdr>
            <w:top w:val="none" w:sz="0" w:space="0" w:color="auto"/>
            <w:left w:val="none" w:sz="0" w:space="0" w:color="auto"/>
            <w:bottom w:val="none" w:sz="0" w:space="0" w:color="auto"/>
            <w:right w:val="none" w:sz="0" w:space="0" w:color="auto"/>
          </w:divBdr>
        </w:div>
        <w:div w:id="172914591">
          <w:marLeft w:val="0"/>
          <w:marRight w:val="0"/>
          <w:marTop w:val="0"/>
          <w:marBottom w:val="0"/>
          <w:divBdr>
            <w:top w:val="none" w:sz="0" w:space="0" w:color="auto"/>
            <w:left w:val="none" w:sz="0" w:space="0" w:color="auto"/>
            <w:bottom w:val="none" w:sz="0" w:space="0" w:color="auto"/>
            <w:right w:val="none" w:sz="0" w:space="0" w:color="auto"/>
          </w:divBdr>
        </w:div>
        <w:div w:id="870605322">
          <w:marLeft w:val="0"/>
          <w:marRight w:val="0"/>
          <w:marTop w:val="0"/>
          <w:marBottom w:val="0"/>
          <w:divBdr>
            <w:top w:val="none" w:sz="0" w:space="0" w:color="auto"/>
            <w:left w:val="none" w:sz="0" w:space="0" w:color="auto"/>
            <w:bottom w:val="none" w:sz="0" w:space="0" w:color="auto"/>
            <w:right w:val="none" w:sz="0" w:space="0" w:color="auto"/>
          </w:divBdr>
        </w:div>
        <w:div w:id="1346244289">
          <w:marLeft w:val="0"/>
          <w:marRight w:val="0"/>
          <w:marTop w:val="0"/>
          <w:marBottom w:val="0"/>
          <w:divBdr>
            <w:top w:val="none" w:sz="0" w:space="0" w:color="auto"/>
            <w:left w:val="none" w:sz="0" w:space="0" w:color="auto"/>
            <w:bottom w:val="none" w:sz="0" w:space="0" w:color="auto"/>
            <w:right w:val="none" w:sz="0" w:space="0" w:color="auto"/>
          </w:divBdr>
        </w:div>
        <w:div w:id="2127045899">
          <w:marLeft w:val="0"/>
          <w:marRight w:val="0"/>
          <w:marTop w:val="0"/>
          <w:marBottom w:val="0"/>
          <w:divBdr>
            <w:top w:val="none" w:sz="0" w:space="0" w:color="auto"/>
            <w:left w:val="none" w:sz="0" w:space="0" w:color="auto"/>
            <w:bottom w:val="none" w:sz="0" w:space="0" w:color="auto"/>
            <w:right w:val="none" w:sz="0" w:space="0" w:color="auto"/>
          </w:divBdr>
        </w:div>
        <w:div w:id="447087910">
          <w:marLeft w:val="0"/>
          <w:marRight w:val="0"/>
          <w:marTop w:val="0"/>
          <w:marBottom w:val="0"/>
          <w:divBdr>
            <w:top w:val="none" w:sz="0" w:space="0" w:color="auto"/>
            <w:left w:val="none" w:sz="0" w:space="0" w:color="auto"/>
            <w:bottom w:val="none" w:sz="0" w:space="0" w:color="auto"/>
            <w:right w:val="none" w:sz="0" w:space="0" w:color="auto"/>
          </w:divBdr>
        </w:div>
        <w:div w:id="21055578">
          <w:marLeft w:val="0"/>
          <w:marRight w:val="0"/>
          <w:marTop w:val="0"/>
          <w:marBottom w:val="0"/>
          <w:divBdr>
            <w:top w:val="none" w:sz="0" w:space="0" w:color="auto"/>
            <w:left w:val="none" w:sz="0" w:space="0" w:color="auto"/>
            <w:bottom w:val="none" w:sz="0" w:space="0" w:color="auto"/>
            <w:right w:val="none" w:sz="0" w:space="0" w:color="auto"/>
          </w:divBdr>
        </w:div>
        <w:div w:id="1236628650">
          <w:marLeft w:val="0"/>
          <w:marRight w:val="0"/>
          <w:marTop w:val="0"/>
          <w:marBottom w:val="0"/>
          <w:divBdr>
            <w:top w:val="none" w:sz="0" w:space="0" w:color="auto"/>
            <w:left w:val="none" w:sz="0" w:space="0" w:color="auto"/>
            <w:bottom w:val="none" w:sz="0" w:space="0" w:color="auto"/>
            <w:right w:val="none" w:sz="0" w:space="0" w:color="auto"/>
          </w:divBdr>
        </w:div>
        <w:div w:id="1269308917">
          <w:marLeft w:val="0"/>
          <w:marRight w:val="0"/>
          <w:marTop w:val="0"/>
          <w:marBottom w:val="0"/>
          <w:divBdr>
            <w:top w:val="none" w:sz="0" w:space="0" w:color="auto"/>
            <w:left w:val="none" w:sz="0" w:space="0" w:color="auto"/>
            <w:bottom w:val="none" w:sz="0" w:space="0" w:color="auto"/>
            <w:right w:val="none" w:sz="0" w:space="0" w:color="auto"/>
          </w:divBdr>
        </w:div>
        <w:div w:id="1065491637">
          <w:marLeft w:val="0"/>
          <w:marRight w:val="0"/>
          <w:marTop w:val="0"/>
          <w:marBottom w:val="0"/>
          <w:divBdr>
            <w:top w:val="none" w:sz="0" w:space="0" w:color="auto"/>
            <w:left w:val="none" w:sz="0" w:space="0" w:color="auto"/>
            <w:bottom w:val="none" w:sz="0" w:space="0" w:color="auto"/>
            <w:right w:val="none" w:sz="0" w:space="0" w:color="auto"/>
          </w:divBdr>
        </w:div>
        <w:div w:id="1636448487">
          <w:marLeft w:val="0"/>
          <w:marRight w:val="0"/>
          <w:marTop w:val="0"/>
          <w:marBottom w:val="0"/>
          <w:divBdr>
            <w:top w:val="none" w:sz="0" w:space="0" w:color="auto"/>
            <w:left w:val="none" w:sz="0" w:space="0" w:color="auto"/>
            <w:bottom w:val="none" w:sz="0" w:space="0" w:color="auto"/>
            <w:right w:val="none" w:sz="0" w:space="0" w:color="auto"/>
          </w:divBdr>
        </w:div>
        <w:div w:id="186677983">
          <w:marLeft w:val="0"/>
          <w:marRight w:val="0"/>
          <w:marTop w:val="0"/>
          <w:marBottom w:val="0"/>
          <w:divBdr>
            <w:top w:val="none" w:sz="0" w:space="0" w:color="auto"/>
            <w:left w:val="none" w:sz="0" w:space="0" w:color="auto"/>
            <w:bottom w:val="none" w:sz="0" w:space="0" w:color="auto"/>
            <w:right w:val="none" w:sz="0" w:space="0" w:color="auto"/>
          </w:divBdr>
        </w:div>
        <w:div w:id="1717584959">
          <w:marLeft w:val="0"/>
          <w:marRight w:val="0"/>
          <w:marTop w:val="0"/>
          <w:marBottom w:val="0"/>
          <w:divBdr>
            <w:top w:val="none" w:sz="0" w:space="0" w:color="auto"/>
            <w:left w:val="none" w:sz="0" w:space="0" w:color="auto"/>
            <w:bottom w:val="none" w:sz="0" w:space="0" w:color="auto"/>
            <w:right w:val="none" w:sz="0" w:space="0" w:color="auto"/>
          </w:divBdr>
        </w:div>
        <w:div w:id="1334646276">
          <w:marLeft w:val="0"/>
          <w:marRight w:val="0"/>
          <w:marTop w:val="0"/>
          <w:marBottom w:val="0"/>
          <w:divBdr>
            <w:top w:val="none" w:sz="0" w:space="0" w:color="auto"/>
            <w:left w:val="none" w:sz="0" w:space="0" w:color="auto"/>
            <w:bottom w:val="none" w:sz="0" w:space="0" w:color="auto"/>
            <w:right w:val="none" w:sz="0" w:space="0" w:color="auto"/>
          </w:divBdr>
        </w:div>
        <w:div w:id="327025642">
          <w:marLeft w:val="0"/>
          <w:marRight w:val="0"/>
          <w:marTop w:val="0"/>
          <w:marBottom w:val="0"/>
          <w:divBdr>
            <w:top w:val="none" w:sz="0" w:space="0" w:color="auto"/>
            <w:left w:val="none" w:sz="0" w:space="0" w:color="auto"/>
            <w:bottom w:val="none" w:sz="0" w:space="0" w:color="auto"/>
            <w:right w:val="none" w:sz="0" w:space="0" w:color="auto"/>
          </w:divBdr>
        </w:div>
        <w:div w:id="945428418">
          <w:marLeft w:val="0"/>
          <w:marRight w:val="0"/>
          <w:marTop w:val="0"/>
          <w:marBottom w:val="0"/>
          <w:divBdr>
            <w:top w:val="none" w:sz="0" w:space="0" w:color="auto"/>
            <w:left w:val="none" w:sz="0" w:space="0" w:color="auto"/>
            <w:bottom w:val="none" w:sz="0" w:space="0" w:color="auto"/>
            <w:right w:val="none" w:sz="0" w:space="0" w:color="auto"/>
          </w:divBdr>
        </w:div>
        <w:div w:id="1898542335">
          <w:marLeft w:val="0"/>
          <w:marRight w:val="0"/>
          <w:marTop w:val="0"/>
          <w:marBottom w:val="0"/>
          <w:divBdr>
            <w:top w:val="none" w:sz="0" w:space="0" w:color="auto"/>
            <w:left w:val="none" w:sz="0" w:space="0" w:color="auto"/>
            <w:bottom w:val="none" w:sz="0" w:space="0" w:color="auto"/>
            <w:right w:val="none" w:sz="0" w:space="0" w:color="auto"/>
          </w:divBdr>
        </w:div>
        <w:div w:id="2032294745">
          <w:marLeft w:val="0"/>
          <w:marRight w:val="0"/>
          <w:marTop w:val="0"/>
          <w:marBottom w:val="0"/>
          <w:divBdr>
            <w:top w:val="none" w:sz="0" w:space="0" w:color="auto"/>
            <w:left w:val="none" w:sz="0" w:space="0" w:color="auto"/>
            <w:bottom w:val="none" w:sz="0" w:space="0" w:color="auto"/>
            <w:right w:val="none" w:sz="0" w:space="0" w:color="auto"/>
          </w:divBdr>
        </w:div>
        <w:div w:id="2054895">
          <w:marLeft w:val="0"/>
          <w:marRight w:val="0"/>
          <w:marTop w:val="0"/>
          <w:marBottom w:val="0"/>
          <w:divBdr>
            <w:top w:val="none" w:sz="0" w:space="0" w:color="auto"/>
            <w:left w:val="none" w:sz="0" w:space="0" w:color="auto"/>
            <w:bottom w:val="none" w:sz="0" w:space="0" w:color="auto"/>
            <w:right w:val="none" w:sz="0" w:space="0" w:color="auto"/>
          </w:divBdr>
        </w:div>
        <w:div w:id="537814685">
          <w:marLeft w:val="0"/>
          <w:marRight w:val="0"/>
          <w:marTop w:val="0"/>
          <w:marBottom w:val="0"/>
          <w:divBdr>
            <w:top w:val="none" w:sz="0" w:space="0" w:color="auto"/>
            <w:left w:val="none" w:sz="0" w:space="0" w:color="auto"/>
            <w:bottom w:val="none" w:sz="0" w:space="0" w:color="auto"/>
            <w:right w:val="none" w:sz="0" w:space="0" w:color="auto"/>
          </w:divBdr>
        </w:div>
        <w:div w:id="1117142396">
          <w:marLeft w:val="0"/>
          <w:marRight w:val="0"/>
          <w:marTop w:val="0"/>
          <w:marBottom w:val="0"/>
          <w:divBdr>
            <w:top w:val="none" w:sz="0" w:space="0" w:color="auto"/>
            <w:left w:val="none" w:sz="0" w:space="0" w:color="auto"/>
            <w:bottom w:val="none" w:sz="0" w:space="0" w:color="auto"/>
            <w:right w:val="none" w:sz="0" w:space="0" w:color="auto"/>
          </w:divBdr>
        </w:div>
        <w:div w:id="1322387162">
          <w:marLeft w:val="0"/>
          <w:marRight w:val="0"/>
          <w:marTop w:val="0"/>
          <w:marBottom w:val="0"/>
          <w:divBdr>
            <w:top w:val="none" w:sz="0" w:space="0" w:color="auto"/>
            <w:left w:val="none" w:sz="0" w:space="0" w:color="auto"/>
            <w:bottom w:val="none" w:sz="0" w:space="0" w:color="auto"/>
            <w:right w:val="none" w:sz="0" w:space="0" w:color="auto"/>
          </w:divBdr>
        </w:div>
        <w:div w:id="1711374015">
          <w:marLeft w:val="0"/>
          <w:marRight w:val="0"/>
          <w:marTop w:val="0"/>
          <w:marBottom w:val="0"/>
          <w:divBdr>
            <w:top w:val="none" w:sz="0" w:space="0" w:color="auto"/>
            <w:left w:val="none" w:sz="0" w:space="0" w:color="auto"/>
            <w:bottom w:val="none" w:sz="0" w:space="0" w:color="auto"/>
            <w:right w:val="none" w:sz="0" w:space="0" w:color="auto"/>
          </w:divBdr>
        </w:div>
        <w:div w:id="304819189">
          <w:marLeft w:val="0"/>
          <w:marRight w:val="0"/>
          <w:marTop w:val="0"/>
          <w:marBottom w:val="0"/>
          <w:divBdr>
            <w:top w:val="none" w:sz="0" w:space="0" w:color="auto"/>
            <w:left w:val="none" w:sz="0" w:space="0" w:color="auto"/>
            <w:bottom w:val="none" w:sz="0" w:space="0" w:color="auto"/>
            <w:right w:val="none" w:sz="0" w:space="0" w:color="auto"/>
          </w:divBdr>
        </w:div>
        <w:div w:id="1969242343">
          <w:marLeft w:val="0"/>
          <w:marRight w:val="0"/>
          <w:marTop w:val="0"/>
          <w:marBottom w:val="0"/>
          <w:divBdr>
            <w:top w:val="none" w:sz="0" w:space="0" w:color="auto"/>
            <w:left w:val="none" w:sz="0" w:space="0" w:color="auto"/>
            <w:bottom w:val="none" w:sz="0" w:space="0" w:color="auto"/>
            <w:right w:val="none" w:sz="0" w:space="0" w:color="auto"/>
          </w:divBdr>
        </w:div>
        <w:div w:id="1751925766">
          <w:marLeft w:val="0"/>
          <w:marRight w:val="0"/>
          <w:marTop w:val="0"/>
          <w:marBottom w:val="0"/>
          <w:divBdr>
            <w:top w:val="none" w:sz="0" w:space="0" w:color="auto"/>
            <w:left w:val="none" w:sz="0" w:space="0" w:color="auto"/>
            <w:bottom w:val="none" w:sz="0" w:space="0" w:color="auto"/>
            <w:right w:val="none" w:sz="0" w:space="0" w:color="auto"/>
          </w:divBdr>
        </w:div>
        <w:div w:id="1016081817">
          <w:marLeft w:val="0"/>
          <w:marRight w:val="0"/>
          <w:marTop w:val="0"/>
          <w:marBottom w:val="0"/>
          <w:divBdr>
            <w:top w:val="none" w:sz="0" w:space="0" w:color="auto"/>
            <w:left w:val="none" w:sz="0" w:space="0" w:color="auto"/>
            <w:bottom w:val="none" w:sz="0" w:space="0" w:color="auto"/>
            <w:right w:val="none" w:sz="0" w:space="0" w:color="auto"/>
          </w:divBdr>
        </w:div>
        <w:div w:id="1579751811">
          <w:marLeft w:val="0"/>
          <w:marRight w:val="0"/>
          <w:marTop w:val="0"/>
          <w:marBottom w:val="0"/>
          <w:divBdr>
            <w:top w:val="none" w:sz="0" w:space="0" w:color="auto"/>
            <w:left w:val="none" w:sz="0" w:space="0" w:color="auto"/>
            <w:bottom w:val="none" w:sz="0" w:space="0" w:color="auto"/>
            <w:right w:val="none" w:sz="0" w:space="0" w:color="auto"/>
          </w:divBdr>
        </w:div>
        <w:div w:id="1178347742">
          <w:marLeft w:val="0"/>
          <w:marRight w:val="0"/>
          <w:marTop w:val="0"/>
          <w:marBottom w:val="0"/>
          <w:divBdr>
            <w:top w:val="none" w:sz="0" w:space="0" w:color="auto"/>
            <w:left w:val="none" w:sz="0" w:space="0" w:color="auto"/>
            <w:bottom w:val="none" w:sz="0" w:space="0" w:color="auto"/>
            <w:right w:val="none" w:sz="0" w:space="0" w:color="auto"/>
          </w:divBdr>
        </w:div>
        <w:div w:id="1571571492">
          <w:marLeft w:val="0"/>
          <w:marRight w:val="0"/>
          <w:marTop w:val="0"/>
          <w:marBottom w:val="0"/>
          <w:divBdr>
            <w:top w:val="none" w:sz="0" w:space="0" w:color="auto"/>
            <w:left w:val="none" w:sz="0" w:space="0" w:color="auto"/>
            <w:bottom w:val="none" w:sz="0" w:space="0" w:color="auto"/>
            <w:right w:val="none" w:sz="0" w:space="0" w:color="auto"/>
          </w:divBdr>
        </w:div>
        <w:div w:id="1553735882">
          <w:marLeft w:val="0"/>
          <w:marRight w:val="0"/>
          <w:marTop w:val="0"/>
          <w:marBottom w:val="0"/>
          <w:divBdr>
            <w:top w:val="none" w:sz="0" w:space="0" w:color="auto"/>
            <w:left w:val="none" w:sz="0" w:space="0" w:color="auto"/>
            <w:bottom w:val="none" w:sz="0" w:space="0" w:color="auto"/>
            <w:right w:val="none" w:sz="0" w:space="0" w:color="auto"/>
          </w:divBdr>
        </w:div>
        <w:div w:id="1811286771">
          <w:marLeft w:val="0"/>
          <w:marRight w:val="0"/>
          <w:marTop w:val="0"/>
          <w:marBottom w:val="0"/>
          <w:divBdr>
            <w:top w:val="none" w:sz="0" w:space="0" w:color="auto"/>
            <w:left w:val="none" w:sz="0" w:space="0" w:color="auto"/>
            <w:bottom w:val="none" w:sz="0" w:space="0" w:color="auto"/>
            <w:right w:val="none" w:sz="0" w:space="0" w:color="auto"/>
          </w:divBdr>
        </w:div>
        <w:div w:id="168101266">
          <w:marLeft w:val="0"/>
          <w:marRight w:val="0"/>
          <w:marTop w:val="0"/>
          <w:marBottom w:val="0"/>
          <w:divBdr>
            <w:top w:val="none" w:sz="0" w:space="0" w:color="auto"/>
            <w:left w:val="none" w:sz="0" w:space="0" w:color="auto"/>
            <w:bottom w:val="none" w:sz="0" w:space="0" w:color="auto"/>
            <w:right w:val="none" w:sz="0" w:space="0" w:color="auto"/>
          </w:divBdr>
        </w:div>
        <w:div w:id="1205874492">
          <w:marLeft w:val="0"/>
          <w:marRight w:val="0"/>
          <w:marTop w:val="0"/>
          <w:marBottom w:val="0"/>
          <w:divBdr>
            <w:top w:val="none" w:sz="0" w:space="0" w:color="auto"/>
            <w:left w:val="none" w:sz="0" w:space="0" w:color="auto"/>
            <w:bottom w:val="none" w:sz="0" w:space="0" w:color="auto"/>
            <w:right w:val="none" w:sz="0" w:space="0" w:color="auto"/>
          </w:divBdr>
        </w:div>
        <w:div w:id="449712306">
          <w:marLeft w:val="0"/>
          <w:marRight w:val="0"/>
          <w:marTop w:val="0"/>
          <w:marBottom w:val="0"/>
          <w:divBdr>
            <w:top w:val="none" w:sz="0" w:space="0" w:color="auto"/>
            <w:left w:val="none" w:sz="0" w:space="0" w:color="auto"/>
            <w:bottom w:val="none" w:sz="0" w:space="0" w:color="auto"/>
            <w:right w:val="none" w:sz="0" w:space="0" w:color="auto"/>
          </w:divBdr>
        </w:div>
        <w:div w:id="59669793">
          <w:marLeft w:val="0"/>
          <w:marRight w:val="0"/>
          <w:marTop w:val="0"/>
          <w:marBottom w:val="0"/>
          <w:divBdr>
            <w:top w:val="none" w:sz="0" w:space="0" w:color="auto"/>
            <w:left w:val="none" w:sz="0" w:space="0" w:color="auto"/>
            <w:bottom w:val="none" w:sz="0" w:space="0" w:color="auto"/>
            <w:right w:val="none" w:sz="0" w:space="0" w:color="auto"/>
          </w:divBdr>
        </w:div>
        <w:div w:id="2023781231">
          <w:marLeft w:val="0"/>
          <w:marRight w:val="0"/>
          <w:marTop w:val="0"/>
          <w:marBottom w:val="0"/>
          <w:divBdr>
            <w:top w:val="none" w:sz="0" w:space="0" w:color="auto"/>
            <w:left w:val="none" w:sz="0" w:space="0" w:color="auto"/>
            <w:bottom w:val="none" w:sz="0" w:space="0" w:color="auto"/>
            <w:right w:val="none" w:sz="0" w:space="0" w:color="auto"/>
          </w:divBdr>
        </w:div>
        <w:div w:id="294332126">
          <w:marLeft w:val="0"/>
          <w:marRight w:val="0"/>
          <w:marTop w:val="0"/>
          <w:marBottom w:val="0"/>
          <w:divBdr>
            <w:top w:val="none" w:sz="0" w:space="0" w:color="auto"/>
            <w:left w:val="none" w:sz="0" w:space="0" w:color="auto"/>
            <w:bottom w:val="none" w:sz="0" w:space="0" w:color="auto"/>
            <w:right w:val="none" w:sz="0" w:space="0" w:color="auto"/>
          </w:divBdr>
        </w:div>
        <w:div w:id="328216977">
          <w:marLeft w:val="0"/>
          <w:marRight w:val="0"/>
          <w:marTop w:val="0"/>
          <w:marBottom w:val="0"/>
          <w:divBdr>
            <w:top w:val="none" w:sz="0" w:space="0" w:color="auto"/>
            <w:left w:val="none" w:sz="0" w:space="0" w:color="auto"/>
            <w:bottom w:val="none" w:sz="0" w:space="0" w:color="auto"/>
            <w:right w:val="none" w:sz="0" w:space="0" w:color="auto"/>
          </w:divBdr>
        </w:div>
        <w:div w:id="356472982">
          <w:marLeft w:val="0"/>
          <w:marRight w:val="0"/>
          <w:marTop w:val="0"/>
          <w:marBottom w:val="0"/>
          <w:divBdr>
            <w:top w:val="none" w:sz="0" w:space="0" w:color="auto"/>
            <w:left w:val="none" w:sz="0" w:space="0" w:color="auto"/>
            <w:bottom w:val="none" w:sz="0" w:space="0" w:color="auto"/>
            <w:right w:val="none" w:sz="0" w:space="0" w:color="auto"/>
          </w:divBdr>
        </w:div>
        <w:div w:id="506410504">
          <w:marLeft w:val="0"/>
          <w:marRight w:val="0"/>
          <w:marTop w:val="0"/>
          <w:marBottom w:val="0"/>
          <w:divBdr>
            <w:top w:val="none" w:sz="0" w:space="0" w:color="auto"/>
            <w:left w:val="none" w:sz="0" w:space="0" w:color="auto"/>
            <w:bottom w:val="none" w:sz="0" w:space="0" w:color="auto"/>
            <w:right w:val="none" w:sz="0" w:space="0" w:color="auto"/>
          </w:divBdr>
        </w:div>
        <w:div w:id="1883515251">
          <w:marLeft w:val="0"/>
          <w:marRight w:val="0"/>
          <w:marTop w:val="0"/>
          <w:marBottom w:val="0"/>
          <w:divBdr>
            <w:top w:val="none" w:sz="0" w:space="0" w:color="auto"/>
            <w:left w:val="none" w:sz="0" w:space="0" w:color="auto"/>
            <w:bottom w:val="none" w:sz="0" w:space="0" w:color="auto"/>
            <w:right w:val="none" w:sz="0" w:space="0" w:color="auto"/>
          </w:divBdr>
        </w:div>
        <w:div w:id="784421032">
          <w:marLeft w:val="0"/>
          <w:marRight w:val="0"/>
          <w:marTop w:val="0"/>
          <w:marBottom w:val="0"/>
          <w:divBdr>
            <w:top w:val="none" w:sz="0" w:space="0" w:color="auto"/>
            <w:left w:val="none" w:sz="0" w:space="0" w:color="auto"/>
            <w:bottom w:val="none" w:sz="0" w:space="0" w:color="auto"/>
            <w:right w:val="none" w:sz="0" w:space="0" w:color="auto"/>
          </w:divBdr>
        </w:div>
        <w:div w:id="1569261973">
          <w:marLeft w:val="0"/>
          <w:marRight w:val="0"/>
          <w:marTop w:val="0"/>
          <w:marBottom w:val="0"/>
          <w:divBdr>
            <w:top w:val="none" w:sz="0" w:space="0" w:color="auto"/>
            <w:left w:val="none" w:sz="0" w:space="0" w:color="auto"/>
            <w:bottom w:val="none" w:sz="0" w:space="0" w:color="auto"/>
            <w:right w:val="none" w:sz="0" w:space="0" w:color="auto"/>
          </w:divBdr>
        </w:div>
        <w:div w:id="897518911">
          <w:marLeft w:val="0"/>
          <w:marRight w:val="0"/>
          <w:marTop w:val="0"/>
          <w:marBottom w:val="0"/>
          <w:divBdr>
            <w:top w:val="none" w:sz="0" w:space="0" w:color="auto"/>
            <w:left w:val="none" w:sz="0" w:space="0" w:color="auto"/>
            <w:bottom w:val="none" w:sz="0" w:space="0" w:color="auto"/>
            <w:right w:val="none" w:sz="0" w:space="0" w:color="auto"/>
          </w:divBdr>
        </w:div>
        <w:div w:id="580721796">
          <w:marLeft w:val="0"/>
          <w:marRight w:val="0"/>
          <w:marTop w:val="0"/>
          <w:marBottom w:val="0"/>
          <w:divBdr>
            <w:top w:val="none" w:sz="0" w:space="0" w:color="auto"/>
            <w:left w:val="none" w:sz="0" w:space="0" w:color="auto"/>
            <w:bottom w:val="none" w:sz="0" w:space="0" w:color="auto"/>
            <w:right w:val="none" w:sz="0" w:space="0" w:color="auto"/>
          </w:divBdr>
        </w:div>
        <w:div w:id="1900240148">
          <w:marLeft w:val="0"/>
          <w:marRight w:val="0"/>
          <w:marTop w:val="0"/>
          <w:marBottom w:val="0"/>
          <w:divBdr>
            <w:top w:val="none" w:sz="0" w:space="0" w:color="auto"/>
            <w:left w:val="none" w:sz="0" w:space="0" w:color="auto"/>
            <w:bottom w:val="none" w:sz="0" w:space="0" w:color="auto"/>
            <w:right w:val="none" w:sz="0" w:space="0" w:color="auto"/>
          </w:divBdr>
        </w:div>
        <w:div w:id="1615134745">
          <w:marLeft w:val="0"/>
          <w:marRight w:val="0"/>
          <w:marTop w:val="0"/>
          <w:marBottom w:val="0"/>
          <w:divBdr>
            <w:top w:val="none" w:sz="0" w:space="0" w:color="auto"/>
            <w:left w:val="none" w:sz="0" w:space="0" w:color="auto"/>
            <w:bottom w:val="none" w:sz="0" w:space="0" w:color="auto"/>
            <w:right w:val="none" w:sz="0" w:space="0" w:color="auto"/>
          </w:divBdr>
        </w:div>
        <w:div w:id="1396659150">
          <w:marLeft w:val="0"/>
          <w:marRight w:val="0"/>
          <w:marTop w:val="0"/>
          <w:marBottom w:val="0"/>
          <w:divBdr>
            <w:top w:val="none" w:sz="0" w:space="0" w:color="auto"/>
            <w:left w:val="none" w:sz="0" w:space="0" w:color="auto"/>
            <w:bottom w:val="none" w:sz="0" w:space="0" w:color="auto"/>
            <w:right w:val="none" w:sz="0" w:space="0" w:color="auto"/>
          </w:divBdr>
        </w:div>
        <w:div w:id="431976339">
          <w:marLeft w:val="0"/>
          <w:marRight w:val="0"/>
          <w:marTop w:val="0"/>
          <w:marBottom w:val="0"/>
          <w:divBdr>
            <w:top w:val="none" w:sz="0" w:space="0" w:color="auto"/>
            <w:left w:val="none" w:sz="0" w:space="0" w:color="auto"/>
            <w:bottom w:val="none" w:sz="0" w:space="0" w:color="auto"/>
            <w:right w:val="none" w:sz="0" w:space="0" w:color="auto"/>
          </w:divBdr>
        </w:div>
        <w:div w:id="1993943665">
          <w:marLeft w:val="0"/>
          <w:marRight w:val="0"/>
          <w:marTop w:val="0"/>
          <w:marBottom w:val="0"/>
          <w:divBdr>
            <w:top w:val="none" w:sz="0" w:space="0" w:color="auto"/>
            <w:left w:val="none" w:sz="0" w:space="0" w:color="auto"/>
            <w:bottom w:val="none" w:sz="0" w:space="0" w:color="auto"/>
            <w:right w:val="none" w:sz="0" w:space="0" w:color="auto"/>
          </w:divBdr>
        </w:div>
        <w:div w:id="1230461916">
          <w:marLeft w:val="0"/>
          <w:marRight w:val="0"/>
          <w:marTop w:val="0"/>
          <w:marBottom w:val="0"/>
          <w:divBdr>
            <w:top w:val="none" w:sz="0" w:space="0" w:color="auto"/>
            <w:left w:val="none" w:sz="0" w:space="0" w:color="auto"/>
            <w:bottom w:val="none" w:sz="0" w:space="0" w:color="auto"/>
            <w:right w:val="none" w:sz="0" w:space="0" w:color="auto"/>
          </w:divBdr>
        </w:div>
        <w:div w:id="655456571">
          <w:marLeft w:val="0"/>
          <w:marRight w:val="0"/>
          <w:marTop w:val="0"/>
          <w:marBottom w:val="0"/>
          <w:divBdr>
            <w:top w:val="none" w:sz="0" w:space="0" w:color="auto"/>
            <w:left w:val="none" w:sz="0" w:space="0" w:color="auto"/>
            <w:bottom w:val="none" w:sz="0" w:space="0" w:color="auto"/>
            <w:right w:val="none" w:sz="0" w:space="0" w:color="auto"/>
          </w:divBdr>
        </w:div>
        <w:div w:id="2000039816">
          <w:marLeft w:val="0"/>
          <w:marRight w:val="0"/>
          <w:marTop w:val="0"/>
          <w:marBottom w:val="0"/>
          <w:divBdr>
            <w:top w:val="none" w:sz="0" w:space="0" w:color="auto"/>
            <w:left w:val="none" w:sz="0" w:space="0" w:color="auto"/>
            <w:bottom w:val="none" w:sz="0" w:space="0" w:color="auto"/>
            <w:right w:val="none" w:sz="0" w:space="0" w:color="auto"/>
          </w:divBdr>
        </w:div>
        <w:div w:id="125973265">
          <w:marLeft w:val="0"/>
          <w:marRight w:val="0"/>
          <w:marTop w:val="0"/>
          <w:marBottom w:val="0"/>
          <w:divBdr>
            <w:top w:val="none" w:sz="0" w:space="0" w:color="auto"/>
            <w:left w:val="none" w:sz="0" w:space="0" w:color="auto"/>
            <w:bottom w:val="none" w:sz="0" w:space="0" w:color="auto"/>
            <w:right w:val="none" w:sz="0" w:space="0" w:color="auto"/>
          </w:divBdr>
        </w:div>
        <w:div w:id="912619039">
          <w:marLeft w:val="0"/>
          <w:marRight w:val="0"/>
          <w:marTop w:val="0"/>
          <w:marBottom w:val="0"/>
          <w:divBdr>
            <w:top w:val="none" w:sz="0" w:space="0" w:color="auto"/>
            <w:left w:val="none" w:sz="0" w:space="0" w:color="auto"/>
            <w:bottom w:val="none" w:sz="0" w:space="0" w:color="auto"/>
            <w:right w:val="none" w:sz="0" w:space="0" w:color="auto"/>
          </w:divBdr>
        </w:div>
        <w:div w:id="585655516">
          <w:marLeft w:val="0"/>
          <w:marRight w:val="0"/>
          <w:marTop w:val="0"/>
          <w:marBottom w:val="0"/>
          <w:divBdr>
            <w:top w:val="none" w:sz="0" w:space="0" w:color="auto"/>
            <w:left w:val="none" w:sz="0" w:space="0" w:color="auto"/>
            <w:bottom w:val="none" w:sz="0" w:space="0" w:color="auto"/>
            <w:right w:val="none" w:sz="0" w:space="0" w:color="auto"/>
          </w:divBdr>
        </w:div>
        <w:div w:id="1974865813">
          <w:marLeft w:val="0"/>
          <w:marRight w:val="0"/>
          <w:marTop w:val="0"/>
          <w:marBottom w:val="0"/>
          <w:divBdr>
            <w:top w:val="none" w:sz="0" w:space="0" w:color="auto"/>
            <w:left w:val="none" w:sz="0" w:space="0" w:color="auto"/>
            <w:bottom w:val="none" w:sz="0" w:space="0" w:color="auto"/>
            <w:right w:val="none" w:sz="0" w:space="0" w:color="auto"/>
          </w:divBdr>
        </w:div>
        <w:div w:id="1656371148">
          <w:marLeft w:val="0"/>
          <w:marRight w:val="0"/>
          <w:marTop w:val="0"/>
          <w:marBottom w:val="0"/>
          <w:divBdr>
            <w:top w:val="none" w:sz="0" w:space="0" w:color="auto"/>
            <w:left w:val="none" w:sz="0" w:space="0" w:color="auto"/>
            <w:bottom w:val="none" w:sz="0" w:space="0" w:color="auto"/>
            <w:right w:val="none" w:sz="0" w:space="0" w:color="auto"/>
          </w:divBdr>
        </w:div>
        <w:div w:id="442726131">
          <w:marLeft w:val="0"/>
          <w:marRight w:val="0"/>
          <w:marTop w:val="0"/>
          <w:marBottom w:val="0"/>
          <w:divBdr>
            <w:top w:val="none" w:sz="0" w:space="0" w:color="auto"/>
            <w:left w:val="none" w:sz="0" w:space="0" w:color="auto"/>
            <w:bottom w:val="none" w:sz="0" w:space="0" w:color="auto"/>
            <w:right w:val="none" w:sz="0" w:space="0" w:color="auto"/>
          </w:divBdr>
        </w:div>
        <w:div w:id="2036732490">
          <w:marLeft w:val="0"/>
          <w:marRight w:val="0"/>
          <w:marTop w:val="0"/>
          <w:marBottom w:val="0"/>
          <w:divBdr>
            <w:top w:val="none" w:sz="0" w:space="0" w:color="auto"/>
            <w:left w:val="none" w:sz="0" w:space="0" w:color="auto"/>
            <w:bottom w:val="none" w:sz="0" w:space="0" w:color="auto"/>
            <w:right w:val="none" w:sz="0" w:space="0" w:color="auto"/>
          </w:divBdr>
        </w:div>
        <w:div w:id="951982239">
          <w:marLeft w:val="0"/>
          <w:marRight w:val="0"/>
          <w:marTop w:val="0"/>
          <w:marBottom w:val="0"/>
          <w:divBdr>
            <w:top w:val="none" w:sz="0" w:space="0" w:color="auto"/>
            <w:left w:val="none" w:sz="0" w:space="0" w:color="auto"/>
            <w:bottom w:val="none" w:sz="0" w:space="0" w:color="auto"/>
            <w:right w:val="none" w:sz="0" w:space="0" w:color="auto"/>
          </w:divBdr>
        </w:div>
        <w:div w:id="327367391">
          <w:marLeft w:val="0"/>
          <w:marRight w:val="0"/>
          <w:marTop w:val="0"/>
          <w:marBottom w:val="0"/>
          <w:divBdr>
            <w:top w:val="none" w:sz="0" w:space="0" w:color="auto"/>
            <w:left w:val="none" w:sz="0" w:space="0" w:color="auto"/>
            <w:bottom w:val="none" w:sz="0" w:space="0" w:color="auto"/>
            <w:right w:val="none" w:sz="0" w:space="0" w:color="auto"/>
          </w:divBdr>
        </w:div>
        <w:div w:id="539171722">
          <w:marLeft w:val="0"/>
          <w:marRight w:val="0"/>
          <w:marTop w:val="0"/>
          <w:marBottom w:val="0"/>
          <w:divBdr>
            <w:top w:val="none" w:sz="0" w:space="0" w:color="auto"/>
            <w:left w:val="none" w:sz="0" w:space="0" w:color="auto"/>
            <w:bottom w:val="none" w:sz="0" w:space="0" w:color="auto"/>
            <w:right w:val="none" w:sz="0" w:space="0" w:color="auto"/>
          </w:divBdr>
        </w:div>
        <w:div w:id="219757231">
          <w:marLeft w:val="0"/>
          <w:marRight w:val="0"/>
          <w:marTop w:val="0"/>
          <w:marBottom w:val="0"/>
          <w:divBdr>
            <w:top w:val="none" w:sz="0" w:space="0" w:color="auto"/>
            <w:left w:val="none" w:sz="0" w:space="0" w:color="auto"/>
            <w:bottom w:val="none" w:sz="0" w:space="0" w:color="auto"/>
            <w:right w:val="none" w:sz="0" w:space="0" w:color="auto"/>
          </w:divBdr>
        </w:div>
        <w:div w:id="1855682682">
          <w:marLeft w:val="0"/>
          <w:marRight w:val="0"/>
          <w:marTop w:val="0"/>
          <w:marBottom w:val="0"/>
          <w:divBdr>
            <w:top w:val="none" w:sz="0" w:space="0" w:color="auto"/>
            <w:left w:val="none" w:sz="0" w:space="0" w:color="auto"/>
            <w:bottom w:val="none" w:sz="0" w:space="0" w:color="auto"/>
            <w:right w:val="none" w:sz="0" w:space="0" w:color="auto"/>
          </w:divBdr>
        </w:div>
        <w:div w:id="2515218">
          <w:marLeft w:val="0"/>
          <w:marRight w:val="0"/>
          <w:marTop w:val="0"/>
          <w:marBottom w:val="0"/>
          <w:divBdr>
            <w:top w:val="none" w:sz="0" w:space="0" w:color="auto"/>
            <w:left w:val="none" w:sz="0" w:space="0" w:color="auto"/>
            <w:bottom w:val="none" w:sz="0" w:space="0" w:color="auto"/>
            <w:right w:val="none" w:sz="0" w:space="0" w:color="auto"/>
          </w:divBdr>
        </w:div>
        <w:div w:id="378020538">
          <w:marLeft w:val="0"/>
          <w:marRight w:val="0"/>
          <w:marTop w:val="0"/>
          <w:marBottom w:val="0"/>
          <w:divBdr>
            <w:top w:val="none" w:sz="0" w:space="0" w:color="auto"/>
            <w:left w:val="none" w:sz="0" w:space="0" w:color="auto"/>
            <w:bottom w:val="none" w:sz="0" w:space="0" w:color="auto"/>
            <w:right w:val="none" w:sz="0" w:space="0" w:color="auto"/>
          </w:divBdr>
        </w:div>
        <w:div w:id="1493445437">
          <w:marLeft w:val="0"/>
          <w:marRight w:val="0"/>
          <w:marTop w:val="0"/>
          <w:marBottom w:val="0"/>
          <w:divBdr>
            <w:top w:val="none" w:sz="0" w:space="0" w:color="auto"/>
            <w:left w:val="none" w:sz="0" w:space="0" w:color="auto"/>
            <w:bottom w:val="none" w:sz="0" w:space="0" w:color="auto"/>
            <w:right w:val="none" w:sz="0" w:space="0" w:color="auto"/>
          </w:divBdr>
        </w:div>
        <w:div w:id="1403867414">
          <w:marLeft w:val="0"/>
          <w:marRight w:val="0"/>
          <w:marTop w:val="0"/>
          <w:marBottom w:val="0"/>
          <w:divBdr>
            <w:top w:val="none" w:sz="0" w:space="0" w:color="auto"/>
            <w:left w:val="none" w:sz="0" w:space="0" w:color="auto"/>
            <w:bottom w:val="none" w:sz="0" w:space="0" w:color="auto"/>
            <w:right w:val="none" w:sz="0" w:space="0" w:color="auto"/>
          </w:divBdr>
        </w:div>
        <w:div w:id="1544487817">
          <w:marLeft w:val="0"/>
          <w:marRight w:val="0"/>
          <w:marTop w:val="0"/>
          <w:marBottom w:val="0"/>
          <w:divBdr>
            <w:top w:val="none" w:sz="0" w:space="0" w:color="auto"/>
            <w:left w:val="none" w:sz="0" w:space="0" w:color="auto"/>
            <w:bottom w:val="none" w:sz="0" w:space="0" w:color="auto"/>
            <w:right w:val="none" w:sz="0" w:space="0" w:color="auto"/>
          </w:divBdr>
        </w:div>
        <w:div w:id="969672219">
          <w:marLeft w:val="0"/>
          <w:marRight w:val="0"/>
          <w:marTop w:val="0"/>
          <w:marBottom w:val="0"/>
          <w:divBdr>
            <w:top w:val="none" w:sz="0" w:space="0" w:color="auto"/>
            <w:left w:val="none" w:sz="0" w:space="0" w:color="auto"/>
            <w:bottom w:val="none" w:sz="0" w:space="0" w:color="auto"/>
            <w:right w:val="none" w:sz="0" w:space="0" w:color="auto"/>
          </w:divBdr>
        </w:div>
        <w:div w:id="1408646628">
          <w:marLeft w:val="0"/>
          <w:marRight w:val="0"/>
          <w:marTop w:val="0"/>
          <w:marBottom w:val="0"/>
          <w:divBdr>
            <w:top w:val="none" w:sz="0" w:space="0" w:color="auto"/>
            <w:left w:val="none" w:sz="0" w:space="0" w:color="auto"/>
            <w:bottom w:val="none" w:sz="0" w:space="0" w:color="auto"/>
            <w:right w:val="none" w:sz="0" w:space="0" w:color="auto"/>
          </w:divBdr>
        </w:div>
        <w:div w:id="1600064829">
          <w:marLeft w:val="0"/>
          <w:marRight w:val="0"/>
          <w:marTop w:val="0"/>
          <w:marBottom w:val="0"/>
          <w:divBdr>
            <w:top w:val="none" w:sz="0" w:space="0" w:color="auto"/>
            <w:left w:val="none" w:sz="0" w:space="0" w:color="auto"/>
            <w:bottom w:val="none" w:sz="0" w:space="0" w:color="auto"/>
            <w:right w:val="none" w:sz="0" w:space="0" w:color="auto"/>
          </w:divBdr>
        </w:div>
        <w:div w:id="1797523929">
          <w:marLeft w:val="0"/>
          <w:marRight w:val="0"/>
          <w:marTop w:val="0"/>
          <w:marBottom w:val="0"/>
          <w:divBdr>
            <w:top w:val="none" w:sz="0" w:space="0" w:color="auto"/>
            <w:left w:val="none" w:sz="0" w:space="0" w:color="auto"/>
            <w:bottom w:val="none" w:sz="0" w:space="0" w:color="auto"/>
            <w:right w:val="none" w:sz="0" w:space="0" w:color="auto"/>
          </w:divBdr>
        </w:div>
        <w:div w:id="1529180564">
          <w:marLeft w:val="0"/>
          <w:marRight w:val="0"/>
          <w:marTop w:val="0"/>
          <w:marBottom w:val="0"/>
          <w:divBdr>
            <w:top w:val="none" w:sz="0" w:space="0" w:color="auto"/>
            <w:left w:val="none" w:sz="0" w:space="0" w:color="auto"/>
            <w:bottom w:val="none" w:sz="0" w:space="0" w:color="auto"/>
            <w:right w:val="none" w:sz="0" w:space="0" w:color="auto"/>
          </w:divBdr>
        </w:div>
        <w:div w:id="1642997324">
          <w:marLeft w:val="0"/>
          <w:marRight w:val="0"/>
          <w:marTop w:val="0"/>
          <w:marBottom w:val="0"/>
          <w:divBdr>
            <w:top w:val="none" w:sz="0" w:space="0" w:color="auto"/>
            <w:left w:val="none" w:sz="0" w:space="0" w:color="auto"/>
            <w:bottom w:val="none" w:sz="0" w:space="0" w:color="auto"/>
            <w:right w:val="none" w:sz="0" w:space="0" w:color="auto"/>
          </w:divBdr>
        </w:div>
        <w:div w:id="1248609302">
          <w:marLeft w:val="0"/>
          <w:marRight w:val="0"/>
          <w:marTop w:val="0"/>
          <w:marBottom w:val="0"/>
          <w:divBdr>
            <w:top w:val="none" w:sz="0" w:space="0" w:color="auto"/>
            <w:left w:val="none" w:sz="0" w:space="0" w:color="auto"/>
            <w:bottom w:val="none" w:sz="0" w:space="0" w:color="auto"/>
            <w:right w:val="none" w:sz="0" w:space="0" w:color="auto"/>
          </w:divBdr>
        </w:div>
        <w:div w:id="397289211">
          <w:marLeft w:val="0"/>
          <w:marRight w:val="0"/>
          <w:marTop w:val="0"/>
          <w:marBottom w:val="0"/>
          <w:divBdr>
            <w:top w:val="none" w:sz="0" w:space="0" w:color="auto"/>
            <w:left w:val="none" w:sz="0" w:space="0" w:color="auto"/>
            <w:bottom w:val="none" w:sz="0" w:space="0" w:color="auto"/>
            <w:right w:val="none" w:sz="0" w:space="0" w:color="auto"/>
          </w:divBdr>
        </w:div>
        <w:div w:id="1919170160">
          <w:marLeft w:val="0"/>
          <w:marRight w:val="0"/>
          <w:marTop w:val="0"/>
          <w:marBottom w:val="0"/>
          <w:divBdr>
            <w:top w:val="none" w:sz="0" w:space="0" w:color="auto"/>
            <w:left w:val="none" w:sz="0" w:space="0" w:color="auto"/>
            <w:bottom w:val="none" w:sz="0" w:space="0" w:color="auto"/>
            <w:right w:val="none" w:sz="0" w:space="0" w:color="auto"/>
          </w:divBdr>
        </w:div>
        <w:div w:id="130170420">
          <w:marLeft w:val="0"/>
          <w:marRight w:val="0"/>
          <w:marTop w:val="0"/>
          <w:marBottom w:val="0"/>
          <w:divBdr>
            <w:top w:val="none" w:sz="0" w:space="0" w:color="auto"/>
            <w:left w:val="none" w:sz="0" w:space="0" w:color="auto"/>
            <w:bottom w:val="none" w:sz="0" w:space="0" w:color="auto"/>
            <w:right w:val="none" w:sz="0" w:space="0" w:color="auto"/>
          </w:divBdr>
        </w:div>
        <w:div w:id="1874421845">
          <w:marLeft w:val="0"/>
          <w:marRight w:val="0"/>
          <w:marTop w:val="0"/>
          <w:marBottom w:val="0"/>
          <w:divBdr>
            <w:top w:val="none" w:sz="0" w:space="0" w:color="auto"/>
            <w:left w:val="none" w:sz="0" w:space="0" w:color="auto"/>
            <w:bottom w:val="none" w:sz="0" w:space="0" w:color="auto"/>
            <w:right w:val="none" w:sz="0" w:space="0" w:color="auto"/>
          </w:divBdr>
        </w:div>
        <w:div w:id="646130355">
          <w:marLeft w:val="0"/>
          <w:marRight w:val="0"/>
          <w:marTop w:val="0"/>
          <w:marBottom w:val="0"/>
          <w:divBdr>
            <w:top w:val="none" w:sz="0" w:space="0" w:color="auto"/>
            <w:left w:val="none" w:sz="0" w:space="0" w:color="auto"/>
            <w:bottom w:val="none" w:sz="0" w:space="0" w:color="auto"/>
            <w:right w:val="none" w:sz="0" w:space="0" w:color="auto"/>
          </w:divBdr>
        </w:div>
        <w:div w:id="721909107">
          <w:marLeft w:val="0"/>
          <w:marRight w:val="0"/>
          <w:marTop w:val="0"/>
          <w:marBottom w:val="0"/>
          <w:divBdr>
            <w:top w:val="none" w:sz="0" w:space="0" w:color="auto"/>
            <w:left w:val="none" w:sz="0" w:space="0" w:color="auto"/>
            <w:bottom w:val="none" w:sz="0" w:space="0" w:color="auto"/>
            <w:right w:val="none" w:sz="0" w:space="0" w:color="auto"/>
          </w:divBdr>
        </w:div>
        <w:div w:id="1452086870">
          <w:marLeft w:val="0"/>
          <w:marRight w:val="0"/>
          <w:marTop w:val="0"/>
          <w:marBottom w:val="0"/>
          <w:divBdr>
            <w:top w:val="none" w:sz="0" w:space="0" w:color="auto"/>
            <w:left w:val="none" w:sz="0" w:space="0" w:color="auto"/>
            <w:bottom w:val="none" w:sz="0" w:space="0" w:color="auto"/>
            <w:right w:val="none" w:sz="0" w:space="0" w:color="auto"/>
          </w:divBdr>
        </w:div>
        <w:div w:id="1603298903">
          <w:marLeft w:val="0"/>
          <w:marRight w:val="0"/>
          <w:marTop w:val="0"/>
          <w:marBottom w:val="0"/>
          <w:divBdr>
            <w:top w:val="none" w:sz="0" w:space="0" w:color="auto"/>
            <w:left w:val="none" w:sz="0" w:space="0" w:color="auto"/>
            <w:bottom w:val="none" w:sz="0" w:space="0" w:color="auto"/>
            <w:right w:val="none" w:sz="0" w:space="0" w:color="auto"/>
          </w:divBdr>
        </w:div>
        <w:div w:id="1232695724">
          <w:marLeft w:val="0"/>
          <w:marRight w:val="0"/>
          <w:marTop w:val="0"/>
          <w:marBottom w:val="0"/>
          <w:divBdr>
            <w:top w:val="none" w:sz="0" w:space="0" w:color="auto"/>
            <w:left w:val="none" w:sz="0" w:space="0" w:color="auto"/>
            <w:bottom w:val="none" w:sz="0" w:space="0" w:color="auto"/>
            <w:right w:val="none" w:sz="0" w:space="0" w:color="auto"/>
          </w:divBdr>
        </w:div>
        <w:div w:id="2050563537">
          <w:marLeft w:val="0"/>
          <w:marRight w:val="0"/>
          <w:marTop w:val="0"/>
          <w:marBottom w:val="0"/>
          <w:divBdr>
            <w:top w:val="none" w:sz="0" w:space="0" w:color="auto"/>
            <w:left w:val="none" w:sz="0" w:space="0" w:color="auto"/>
            <w:bottom w:val="none" w:sz="0" w:space="0" w:color="auto"/>
            <w:right w:val="none" w:sz="0" w:space="0" w:color="auto"/>
          </w:divBdr>
        </w:div>
        <w:div w:id="1881552514">
          <w:marLeft w:val="0"/>
          <w:marRight w:val="0"/>
          <w:marTop w:val="0"/>
          <w:marBottom w:val="0"/>
          <w:divBdr>
            <w:top w:val="none" w:sz="0" w:space="0" w:color="auto"/>
            <w:left w:val="none" w:sz="0" w:space="0" w:color="auto"/>
            <w:bottom w:val="none" w:sz="0" w:space="0" w:color="auto"/>
            <w:right w:val="none" w:sz="0" w:space="0" w:color="auto"/>
          </w:divBdr>
        </w:div>
        <w:div w:id="686567950">
          <w:marLeft w:val="0"/>
          <w:marRight w:val="0"/>
          <w:marTop w:val="0"/>
          <w:marBottom w:val="0"/>
          <w:divBdr>
            <w:top w:val="none" w:sz="0" w:space="0" w:color="auto"/>
            <w:left w:val="none" w:sz="0" w:space="0" w:color="auto"/>
            <w:bottom w:val="none" w:sz="0" w:space="0" w:color="auto"/>
            <w:right w:val="none" w:sz="0" w:space="0" w:color="auto"/>
          </w:divBdr>
        </w:div>
      </w:divsChild>
    </w:div>
    <w:div w:id="1515651597">
      <w:bodyDiv w:val="1"/>
      <w:marLeft w:val="0"/>
      <w:marRight w:val="0"/>
      <w:marTop w:val="0"/>
      <w:marBottom w:val="0"/>
      <w:divBdr>
        <w:top w:val="none" w:sz="0" w:space="0" w:color="auto"/>
        <w:left w:val="none" w:sz="0" w:space="0" w:color="auto"/>
        <w:bottom w:val="none" w:sz="0" w:space="0" w:color="auto"/>
        <w:right w:val="none" w:sz="0" w:space="0" w:color="auto"/>
      </w:divBdr>
      <w:divsChild>
        <w:div w:id="1283926384">
          <w:marLeft w:val="0"/>
          <w:marRight w:val="0"/>
          <w:marTop w:val="360"/>
          <w:marBottom w:val="0"/>
          <w:divBdr>
            <w:top w:val="none" w:sz="0" w:space="0" w:color="auto"/>
            <w:left w:val="none" w:sz="0" w:space="0" w:color="auto"/>
            <w:bottom w:val="none" w:sz="0" w:space="0" w:color="auto"/>
            <w:right w:val="none" w:sz="0" w:space="0" w:color="auto"/>
          </w:divBdr>
        </w:div>
        <w:div w:id="1324242754">
          <w:marLeft w:val="0"/>
          <w:marRight w:val="0"/>
          <w:marTop w:val="360"/>
          <w:marBottom w:val="0"/>
          <w:divBdr>
            <w:top w:val="none" w:sz="0" w:space="0" w:color="auto"/>
            <w:left w:val="none" w:sz="0" w:space="0" w:color="auto"/>
            <w:bottom w:val="none" w:sz="0" w:space="0" w:color="auto"/>
            <w:right w:val="none" w:sz="0" w:space="0" w:color="auto"/>
          </w:divBdr>
        </w:div>
        <w:div w:id="740561452">
          <w:marLeft w:val="0"/>
          <w:marRight w:val="0"/>
          <w:marTop w:val="360"/>
          <w:marBottom w:val="0"/>
          <w:divBdr>
            <w:top w:val="none" w:sz="0" w:space="0" w:color="auto"/>
            <w:left w:val="none" w:sz="0" w:space="0" w:color="auto"/>
            <w:bottom w:val="none" w:sz="0" w:space="0" w:color="auto"/>
            <w:right w:val="none" w:sz="0" w:space="0" w:color="auto"/>
          </w:divBdr>
        </w:div>
        <w:div w:id="496847891">
          <w:marLeft w:val="0"/>
          <w:marRight w:val="0"/>
          <w:marTop w:val="360"/>
          <w:marBottom w:val="0"/>
          <w:divBdr>
            <w:top w:val="none" w:sz="0" w:space="0" w:color="auto"/>
            <w:left w:val="none" w:sz="0" w:space="0" w:color="auto"/>
            <w:bottom w:val="none" w:sz="0" w:space="0" w:color="auto"/>
            <w:right w:val="none" w:sz="0" w:space="0" w:color="auto"/>
          </w:divBdr>
        </w:div>
        <w:div w:id="129323623">
          <w:marLeft w:val="0"/>
          <w:marRight w:val="0"/>
          <w:marTop w:val="360"/>
          <w:marBottom w:val="0"/>
          <w:divBdr>
            <w:top w:val="none" w:sz="0" w:space="0" w:color="auto"/>
            <w:left w:val="none" w:sz="0" w:space="0" w:color="auto"/>
            <w:bottom w:val="none" w:sz="0" w:space="0" w:color="auto"/>
            <w:right w:val="none" w:sz="0" w:space="0" w:color="auto"/>
          </w:divBdr>
        </w:div>
        <w:div w:id="1495758323">
          <w:marLeft w:val="0"/>
          <w:marRight w:val="0"/>
          <w:marTop w:val="360"/>
          <w:marBottom w:val="0"/>
          <w:divBdr>
            <w:top w:val="none" w:sz="0" w:space="0" w:color="auto"/>
            <w:left w:val="none" w:sz="0" w:space="0" w:color="auto"/>
            <w:bottom w:val="none" w:sz="0" w:space="0" w:color="auto"/>
            <w:right w:val="none" w:sz="0" w:space="0" w:color="auto"/>
          </w:divBdr>
        </w:div>
        <w:div w:id="323049911">
          <w:marLeft w:val="0"/>
          <w:marRight w:val="0"/>
          <w:marTop w:val="360"/>
          <w:marBottom w:val="0"/>
          <w:divBdr>
            <w:top w:val="none" w:sz="0" w:space="0" w:color="auto"/>
            <w:left w:val="none" w:sz="0" w:space="0" w:color="auto"/>
            <w:bottom w:val="none" w:sz="0" w:space="0" w:color="auto"/>
            <w:right w:val="none" w:sz="0" w:space="0" w:color="auto"/>
          </w:divBdr>
        </w:div>
        <w:div w:id="1631280895">
          <w:marLeft w:val="0"/>
          <w:marRight w:val="0"/>
          <w:marTop w:val="360"/>
          <w:marBottom w:val="0"/>
          <w:divBdr>
            <w:top w:val="none" w:sz="0" w:space="0" w:color="auto"/>
            <w:left w:val="none" w:sz="0" w:space="0" w:color="auto"/>
            <w:bottom w:val="none" w:sz="0" w:space="0" w:color="auto"/>
            <w:right w:val="none" w:sz="0" w:space="0" w:color="auto"/>
          </w:divBdr>
        </w:div>
        <w:div w:id="7216703">
          <w:marLeft w:val="0"/>
          <w:marRight w:val="0"/>
          <w:marTop w:val="360"/>
          <w:marBottom w:val="0"/>
          <w:divBdr>
            <w:top w:val="none" w:sz="0" w:space="0" w:color="auto"/>
            <w:left w:val="none" w:sz="0" w:space="0" w:color="auto"/>
            <w:bottom w:val="none" w:sz="0" w:space="0" w:color="auto"/>
            <w:right w:val="none" w:sz="0" w:space="0" w:color="auto"/>
          </w:divBdr>
        </w:div>
      </w:divsChild>
    </w:div>
    <w:div w:id="1602228052">
      <w:bodyDiv w:val="1"/>
      <w:marLeft w:val="0"/>
      <w:marRight w:val="0"/>
      <w:marTop w:val="0"/>
      <w:marBottom w:val="0"/>
      <w:divBdr>
        <w:top w:val="none" w:sz="0" w:space="0" w:color="auto"/>
        <w:left w:val="none" w:sz="0" w:space="0" w:color="auto"/>
        <w:bottom w:val="none" w:sz="0" w:space="0" w:color="auto"/>
        <w:right w:val="none" w:sz="0" w:space="0" w:color="auto"/>
      </w:divBdr>
      <w:divsChild>
        <w:div w:id="817957604">
          <w:marLeft w:val="0"/>
          <w:marRight w:val="0"/>
          <w:marTop w:val="360"/>
          <w:marBottom w:val="0"/>
          <w:divBdr>
            <w:top w:val="none" w:sz="0" w:space="0" w:color="auto"/>
            <w:left w:val="none" w:sz="0" w:space="0" w:color="auto"/>
            <w:bottom w:val="none" w:sz="0" w:space="0" w:color="auto"/>
            <w:right w:val="none" w:sz="0" w:space="0" w:color="auto"/>
          </w:divBdr>
        </w:div>
        <w:div w:id="1307709857">
          <w:marLeft w:val="0"/>
          <w:marRight w:val="0"/>
          <w:marTop w:val="360"/>
          <w:marBottom w:val="0"/>
          <w:divBdr>
            <w:top w:val="none" w:sz="0" w:space="0" w:color="auto"/>
            <w:left w:val="none" w:sz="0" w:space="0" w:color="auto"/>
            <w:bottom w:val="none" w:sz="0" w:space="0" w:color="auto"/>
            <w:right w:val="none" w:sz="0" w:space="0" w:color="auto"/>
          </w:divBdr>
        </w:div>
        <w:div w:id="1449082203">
          <w:marLeft w:val="0"/>
          <w:marRight w:val="0"/>
          <w:marTop w:val="360"/>
          <w:marBottom w:val="0"/>
          <w:divBdr>
            <w:top w:val="none" w:sz="0" w:space="0" w:color="auto"/>
            <w:left w:val="none" w:sz="0" w:space="0" w:color="auto"/>
            <w:bottom w:val="none" w:sz="0" w:space="0" w:color="auto"/>
            <w:right w:val="none" w:sz="0" w:space="0" w:color="auto"/>
          </w:divBdr>
        </w:div>
      </w:divsChild>
    </w:div>
    <w:div w:id="1628657352">
      <w:bodyDiv w:val="1"/>
      <w:marLeft w:val="0"/>
      <w:marRight w:val="0"/>
      <w:marTop w:val="0"/>
      <w:marBottom w:val="0"/>
      <w:divBdr>
        <w:top w:val="none" w:sz="0" w:space="0" w:color="auto"/>
        <w:left w:val="none" w:sz="0" w:space="0" w:color="auto"/>
        <w:bottom w:val="none" w:sz="0" w:space="0" w:color="auto"/>
        <w:right w:val="none" w:sz="0" w:space="0" w:color="auto"/>
      </w:divBdr>
    </w:div>
    <w:div w:id="1729374088">
      <w:bodyDiv w:val="1"/>
      <w:marLeft w:val="0"/>
      <w:marRight w:val="0"/>
      <w:marTop w:val="0"/>
      <w:marBottom w:val="0"/>
      <w:divBdr>
        <w:top w:val="none" w:sz="0" w:space="0" w:color="auto"/>
        <w:left w:val="none" w:sz="0" w:space="0" w:color="auto"/>
        <w:bottom w:val="none" w:sz="0" w:space="0" w:color="auto"/>
        <w:right w:val="none" w:sz="0" w:space="0" w:color="auto"/>
      </w:divBdr>
      <w:divsChild>
        <w:div w:id="2059088129">
          <w:marLeft w:val="0"/>
          <w:marRight w:val="0"/>
          <w:marTop w:val="360"/>
          <w:marBottom w:val="0"/>
          <w:divBdr>
            <w:top w:val="none" w:sz="0" w:space="0" w:color="auto"/>
            <w:left w:val="none" w:sz="0" w:space="0" w:color="auto"/>
            <w:bottom w:val="none" w:sz="0" w:space="0" w:color="auto"/>
            <w:right w:val="none" w:sz="0" w:space="0" w:color="auto"/>
          </w:divBdr>
        </w:div>
        <w:div w:id="322272680">
          <w:marLeft w:val="0"/>
          <w:marRight w:val="0"/>
          <w:marTop w:val="360"/>
          <w:marBottom w:val="0"/>
          <w:divBdr>
            <w:top w:val="none" w:sz="0" w:space="0" w:color="auto"/>
            <w:left w:val="none" w:sz="0" w:space="0" w:color="auto"/>
            <w:bottom w:val="none" w:sz="0" w:space="0" w:color="auto"/>
            <w:right w:val="none" w:sz="0" w:space="0" w:color="auto"/>
          </w:divBdr>
        </w:div>
        <w:div w:id="1049258945">
          <w:marLeft w:val="0"/>
          <w:marRight w:val="0"/>
          <w:marTop w:val="360"/>
          <w:marBottom w:val="0"/>
          <w:divBdr>
            <w:top w:val="none" w:sz="0" w:space="0" w:color="auto"/>
            <w:left w:val="none" w:sz="0" w:space="0" w:color="auto"/>
            <w:bottom w:val="none" w:sz="0" w:space="0" w:color="auto"/>
            <w:right w:val="none" w:sz="0" w:space="0" w:color="auto"/>
          </w:divBdr>
        </w:div>
      </w:divsChild>
    </w:div>
    <w:div w:id="2025862642">
      <w:bodyDiv w:val="1"/>
      <w:marLeft w:val="0"/>
      <w:marRight w:val="0"/>
      <w:marTop w:val="0"/>
      <w:marBottom w:val="0"/>
      <w:divBdr>
        <w:top w:val="none" w:sz="0" w:space="0" w:color="auto"/>
        <w:left w:val="none" w:sz="0" w:space="0" w:color="auto"/>
        <w:bottom w:val="none" w:sz="0" w:space="0" w:color="auto"/>
        <w:right w:val="none" w:sz="0" w:space="0" w:color="auto"/>
      </w:divBdr>
      <w:divsChild>
        <w:div w:id="399181156">
          <w:marLeft w:val="0"/>
          <w:marRight w:val="0"/>
          <w:marTop w:val="360"/>
          <w:marBottom w:val="0"/>
          <w:divBdr>
            <w:top w:val="none" w:sz="0" w:space="0" w:color="auto"/>
            <w:left w:val="none" w:sz="0" w:space="0" w:color="auto"/>
            <w:bottom w:val="none" w:sz="0" w:space="0" w:color="auto"/>
            <w:right w:val="none" w:sz="0" w:space="0" w:color="auto"/>
          </w:divBdr>
        </w:div>
        <w:div w:id="1656765656">
          <w:marLeft w:val="-75"/>
          <w:marRight w:val="0"/>
          <w:marTop w:val="480"/>
          <w:marBottom w:val="360"/>
          <w:divBdr>
            <w:top w:val="none" w:sz="0" w:space="0" w:color="auto"/>
            <w:left w:val="none" w:sz="0" w:space="0" w:color="auto"/>
            <w:bottom w:val="none" w:sz="0" w:space="0" w:color="auto"/>
            <w:right w:val="none" w:sz="0" w:space="0" w:color="auto"/>
          </w:divBdr>
        </w:div>
        <w:div w:id="1199006091">
          <w:marLeft w:val="0"/>
          <w:marRight w:val="0"/>
          <w:marTop w:val="360"/>
          <w:marBottom w:val="0"/>
          <w:divBdr>
            <w:top w:val="none" w:sz="0" w:space="0" w:color="auto"/>
            <w:left w:val="none" w:sz="0" w:space="0" w:color="auto"/>
            <w:bottom w:val="none" w:sz="0" w:space="0" w:color="auto"/>
            <w:right w:val="none" w:sz="0" w:space="0" w:color="auto"/>
          </w:divBdr>
        </w:div>
        <w:div w:id="969894165">
          <w:marLeft w:val="0"/>
          <w:marRight w:val="0"/>
          <w:marTop w:val="360"/>
          <w:marBottom w:val="0"/>
          <w:divBdr>
            <w:top w:val="none" w:sz="0" w:space="0" w:color="auto"/>
            <w:left w:val="none" w:sz="0" w:space="0" w:color="auto"/>
            <w:bottom w:val="none" w:sz="0" w:space="0" w:color="auto"/>
            <w:right w:val="none" w:sz="0" w:space="0" w:color="auto"/>
          </w:divBdr>
        </w:div>
        <w:div w:id="19480177">
          <w:marLeft w:val="0"/>
          <w:marRight w:val="0"/>
          <w:marTop w:val="360"/>
          <w:marBottom w:val="0"/>
          <w:divBdr>
            <w:top w:val="none" w:sz="0" w:space="0" w:color="auto"/>
            <w:left w:val="none" w:sz="0" w:space="0" w:color="auto"/>
            <w:bottom w:val="none" w:sz="0" w:space="0" w:color="auto"/>
            <w:right w:val="none" w:sz="0" w:space="0" w:color="auto"/>
          </w:divBdr>
        </w:div>
        <w:div w:id="417335354">
          <w:marLeft w:val="0"/>
          <w:marRight w:val="0"/>
          <w:marTop w:val="360"/>
          <w:marBottom w:val="0"/>
          <w:divBdr>
            <w:top w:val="none" w:sz="0" w:space="0" w:color="auto"/>
            <w:left w:val="none" w:sz="0" w:space="0" w:color="auto"/>
            <w:bottom w:val="none" w:sz="0" w:space="0" w:color="auto"/>
            <w:right w:val="none" w:sz="0" w:space="0" w:color="auto"/>
          </w:divBdr>
        </w:div>
        <w:div w:id="688725376">
          <w:marLeft w:val="-75"/>
          <w:marRight w:val="0"/>
          <w:marTop w:val="480"/>
          <w:marBottom w:val="360"/>
          <w:divBdr>
            <w:top w:val="none" w:sz="0" w:space="0" w:color="auto"/>
            <w:left w:val="none" w:sz="0" w:space="0" w:color="auto"/>
            <w:bottom w:val="none" w:sz="0" w:space="0" w:color="auto"/>
            <w:right w:val="none" w:sz="0" w:space="0" w:color="auto"/>
          </w:divBdr>
        </w:div>
        <w:div w:id="1086536024">
          <w:marLeft w:val="0"/>
          <w:marRight w:val="0"/>
          <w:marTop w:val="360"/>
          <w:marBottom w:val="0"/>
          <w:divBdr>
            <w:top w:val="none" w:sz="0" w:space="0" w:color="auto"/>
            <w:left w:val="none" w:sz="0" w:space="0" w:color="auto"/>
            <w:bottom w:val="none" w:sz="0" w:space="0" w:color="auto"/>
            <w:right w:val="none" w:sz="0" w:space="0" w:color="auto"/>
          </w:divBdr>
        </w:div>
        <w:div w:id="151874126">
          <w:marLeft w:val="0"/>
          <w:marRight w:val="0"/>
          <w:marTop w:val="360"/>
          <w:marBottom w:val="0"/>
          <w:divBdr>
            <w:top w:val="none" w:sz="0" w:space="0" w:color="auto"/>
            <w:left w:val="none" w:sz="0" w:space="0" w:color="auto"/>
            <w:bottom w:val="none" w:sz="0" w:space="0" w:color="auto"/>
            <w:right w:val="none" w:sz="0" w:space="0" w:color="auto"/>
          </w:divBdr>
        </w:div>
        <w:div w:id="1251935301">
          <w:marLeft w:val="0"/>
          <w:marRight w:val="0"/>
          <w:marTop w:val="360"/>
          <w:marBottom w:val="0"/>
          <w:divBdr>
            <w:top w:val="none" w:sz="0" w:space="0" w:color="auto"/>
            <w:left w:val="none" w:sz="0" w:space="0" w:color="auto"/>
            <w:bottom w:val="none" w:sz="0" w:space="0" w:color="auto"/>
            <w:right w:val="none" w:sz="0" w:space="0" w:color="auto"/>
          </w:divBdr>
        </w:div>
        <w:div w:id="1666544497">
          <w:marLeft w:val="0"/>
          <w:marRight w:val="0"/>
          <w:marTop w:val="360"/>
          <w:marBottom w:val="0"/>
          <w:divBdr>
            <w:top w:val="none" w:sz="0" w:space="0" w:color="auto"/>
            <w:left w:val="none" w:sz="0" w:space="0" w:color="auto"/>
            <w:bottom w:val="none" w:sz="0" w:space="0" w:color="auto"/>
            <w:right w:val="none" w:sz="0" w:space="0" w:color="auto"/>
          </w:divBdr>
        </w:div>
        <w:div w:id="1347636199">
          <w:marLeft w:val="0"/>
          <w:marRight w:val="0"/>
          <w:marTop w:val="360"/>
          <w:marBottom w:val="0"/>
          <w:divBdr>
            <w:top w:val="none" w:sz="0" w:space="0" w:color="auto"/>
            <w:left w:val="none" w:sz="0" w:space="0" w:color="auto"/>
            <w:bottom w:val="none" w:sz="0" w:space="0" w:color="auto"/>
            <w:right w:val="none" w:sz="0" w:space="0" w:color="auto"/>
          </w:divBdr>
        </w:div>
      </w:divsChild>
    </w:div>
    <w:div w:id="2092576468">
      <w:bodyDiv w:val="1"/>
      <w:marLeft w:val="0"/>
      <w:marRight w:val="0"/>
      <w:marTop w:val="0"/>
      <w:marBottom w:val="0"/>
      <w:divBdr>
        <w:top w:val="none" w:sz="0" w:space="0" w:color="auto"/>
        <w:left w:val="none" w:sz="0" w:space="0" w:color="auto"/>
        <w:bottom w:val="none" w:sz="0" w:space="0" w:color="auto"/>
        <w:right w:val="none" w:sz="0" w:space="0" w:color="auto"/>
      </w:divBdr>
      <w:divsChild>
        <w:div w:id="361712390">
          <w:marLeft w:val="0"/>
          <w:marRight w:val="0"/>
          <w:marTop w:val="360"/>
          <w:marBottom w:val="0"/>
          <w:divBdr>
            <w:top w:val="none" w:sz="0" w:space="0" w:color="auto"/>
            <w:left w:val="none" w:sz="0" w:space="0" w:color="auto"/>
            <w:bottom w:val="none" w:sz="0" w:space="0" w:color="auto"/>
            <w:right w:val="none" w:sz="0" w:space="0" w:color="auto"/>
          </w:divBdr>
        </w:div>
        <w:div w:id="1148983335">
          <w:marLeft w:val="0"/>
          <w:marRight w:val="0"/>
          <w:marTop w:val="360"/>
          <w:marBottom w:val="0"/>
          <w:divBdr>
            <w:top w:val="none" w:sz="0" w:space="0" w:color="auto"/>
            <w:left w:val="none" w:sz="0" w:space="0" w:color="auto"/>
            <w:bottom w:val="none" w:sz="0" w:space="0" w:color="auto"/>
            <w:right w:val="none" w:sz="0" w:space="0" w:color="auto"/>
          </w:divBdr>
        </w:div>
        <w:div w:id="588002835">
          <w:marLeft w:val="0"/>
          <w:marRight w:val="0"/>
          <w:marTop w:val="360"/>
          <w:marBottom w:val="0"/>
          <w:divBdr>
            <w:top w:val="none" w:sz="0" w:space="0" w:color="auto"/>
            <w:left w:val="none" w:sz="0" w:space="0" w:color="auto"/>
            <w:bottom w:val="none" w:sz="0" w:space="0" w:color="auto"/>
            <w:right w:val="none" w:sz="0" w:space="0" w:color="auto"/>
          </w:divBdr>
        </w:div>
        <w:div w:id="433332810">
          <w:marLeft w:val="0"/>
          <w:marRight w:val="0"/>
          <w:marTop w:val="360"/>
          <w:marBottom w:val="0"/>
          <w:divBdr>
            <w:top w:val="none" w:sz="0" w:space="0" w:color="auto"/>
            <w:left w:val="none" w:sz="0" w:space="0" w:color="auto"/>
            <w:bottom w:val="none" w:sz="0" w:space="0" w:color="auto"/>
            <w:right w:val="none" w:sz="0" w:space="0" w:color="auto"/>
          </w:divBdr>
        </w:div>
        <w:div w:id="2088109153">
          <w:marLeft w:val="0"/>
          <w:marRight w:val="0"/>
          <w:marTop w:val="360"/>
          <w:marBottom w:val="0"/>
          <w:divBdr>
            <w:top w:val="none" w:sz="0" w:space="0" w:color="auto"/>
            <w:left w:val="none" w:sz="0" w:space="0" w:color="auto"/>
            <w:bottom w:val="none" w:sz="0" w:space="0" w:color="auto"/>
            <w:right w:val="none" w:sz="0" w:space="0" w:color="auto"/>
          </w:divBdr>
        </w:div>
        <w:div w:id="127556501">
          <w:marLeft w:val="0"/>
          <w:marRight w:val="0"/>
          <w:marTop w:val="360"/>
          <w:marBottom w:val="0"/>
          <w:divBdr>
            <w:top w:val="none" w:sz="0" w:space="0" w:color="auto"/>
            <w:left w:val="none" w:sz="0" w:space="0" w:color="auto"/>
            <w:bottom w:val="none" w:sz="0" w:space="0" w:color="auto"/>
            <w:right w:val="none" w:sz="0" w:space="0" w:color="auto"/>
          </w:divBdr>
        </w:div>
        <w:div w:id="325859322">
          <w:marLeft w:val="0"/>
          <w:marRight w:val="0"/>
          <w:marTop w:val="360"/>
          <w:marBottom w:val="0"/>
          <w:divBdr>
            <w:top w:val="none" w:sz="0" w:space="0" w:color="auto"/>
            <w:left w:val="none" w:sz="0" w:space="0" w:color="auto"/>
            <w:bottom w:val="none" w:sz="0" w:space="0" w:color="auto"/>
            <w:right w:val="none" w:sz="0" w:space="0" w:color="auto"/>
          </w:divBdr>
        </w:div>
        <w:div w:id="279840107">
          <w:marLeft w:val="0"/>
          <w:marRight w:val="0"/>
          <w:marTop w:val="360"/>
          <w:marBottom w:val="0"/>
          <w:divBdr>
            <w:top w:val="none" w:sz="0" w:space="0" w:color="auto"/>
            <w:left w:val="none" w:sz="0" w:space="0" w:color="auto"/>
            <w:bottom w:val="none" w:sz="0" w:space="0" w:color="auto"/>
            <w:right w:val="none" w:sz="0" w:space="0" w:color="auto"/>
          </w:divBdr>
        </w:div>
        <w:div w:id="1926457621">
          <w:marLeft w:val="0"/>
          <w:marRight w:val="0"/>
          <w:marTop w:val="3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statscan.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A36474-A27B-4DE7-81C1-9902352474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1422</Words>
  <Characters>8111</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2024-06-04T22:02:00Z</dcterms:created>
  <dcterms:modified xsi:type="dcterms:W3CDTF">2024-06-04T23:06:00Z</dcterms:modified>
</cp:coreProperties>
</file>