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69FC" w14:textId="08EF0B93" w:rsidR="006760E7" w:rsidRDefault="00DC3E2D">
      <w:r>
        <w:t xml:space="preserve">Pour pouvoir utiliser notre programme, </w:t>
      </w:r>
      <w:r w:rsidR="00BC54E3">
        <w:t>il faut ouvrir votre IDE et installer node js. Pour cela, dans votre t</w:t>
      </w:r>
      <w:r w:rsidR="006D44D2">
        <w:t xml:space="preserve">erminal, il faut </w:t>
      </w:r>
      <w:r w:rsidR="007A6961">
        <w:t>noter cette ligne de code « </w:t>
      </w:r>
      <w:r w:rsidR="0007509A">
        <w:t>npm install » puis la ligne suivante « node .</w:t>
      </w:r>
      <w:r w:rsidR="00693463">
        <w:t>\index.js ». Après avoir cliqué sur le lien généré dans votre terminal, vous a</w:t>
      </w:r>
      <w:r w:rsidR="00470293">
        <w:t>llez arriver sur notre page html principal.</w:t>
      </w:r>
    </w:p>
    <w:p w14:paraId="72D862F6" w14:textId="0702E52A" w:rsidR="0071634B" w:rsidRDefault="00DC3E2D">
      <w:r>
        <w:t xml:space="preserve">Pour placer des points, </w:t>
      </w:r>
      <w:r w:rsidR="00B0359A">
        <w:t xml:space="preserve">vous devez </w:t>
      </w:r>
      <w:r>
        <w:t>rentrer les coordonnées dans les champs vides et cliquer sur le bouton « Ajouter Point »</w:t>
      </w:r>
      <w:r w:rsidR="00B0359A">
        <w:t>.</w:t>
      </w:r>
    </w:p>
    <w:p w14:paraId="72597D43" w14:textId="7304B5B5" w:rsidR="0071634B" w:rsidRDefault="003F6473">
      <w:r w:rsidRPr="003F6473">
        <w:drawing>
          <wp:inline distT="0" distB="0" distL="0" distR="0" wp14:anchorId="16BBE3CE" wp14:editId="411F23D6">
            <wp:extent cx="2385267" cy="1455546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63F4" w14:textId="7B2E7096" w:rsidR="0071634B" w:rsidRDefault="00DC3E2D">
      <w:r>
        <w:t>A chaque point, l’affichage est actualisé, le polygone de contrôle se dessine ainsi que la courbe</w:t>
      </w:r>
      <w:r w:rsidR="00330C5D">
        <w:t xml:space="preserve"> Bspline </w:t>
      </w:r>
      <w:r>
        <w:t xml:space="preserve">et les </w:t>
      </w:r>
      <w:r w:rsidR="00330C5D">
        <w:t>fonctions de base Bsplines</w:t>
      </w:r>
      <w:r>
        <w:t xml:space="preserve">. </w:t>
      </w:r>
      <w:r w:rsidR="00C8034A">
        <w:t xml:space="preserve">Vous pouvez, en appuyant </w:t>
      </w:r>
      <w:r w:rsidR="006C7C98">
        <w:t>avec votre curseur, vous déplacer dans la scène.</w:t>
      </w:r>
    </w:p>
    <w:p w14:paraId="35CB77CD" w14:textId="77777777" w:rsidR="00785145" w:rsidRDefault="004D7670">
      <w:pPr>
        <w:rPr>
          <w:noProof/>
        </w:rPr>
      </w:pPr>
      <w:r>
        <w:t>Vous pouvez également modifier le degré de votre courbe en changeant le pointeur</w:t>
      </w:r>
      <w:r w:rsidR="003F755E">
        <w:t xml:space="preserve">. Il y a également possibilité de changer le vecteur nœud en entrant une différente valeur qui doit être </w:t>
      </w:r>
      <w:r w:rsidR="000859D6">
        <w:t>inférieure à celle d’après.</w:t>
      </w:r>
      <w:r w:rsidR="00785145" w:rsidRPr="00785145">
        <w:rPr>
          <w:noProof/>
        </w:rPr>
        <w:t xml:space="preserve"> </w:t>
      </w:r>
    </w:p>
    <w:p w14:paraId="48786100" w14:textId="3E2F4088" w:rsidR="004D7670" w:rsidRDefault="00785145">
      <w:r w:rsidRPr="00785145">
        <w:drawing>
          <wp:inline distT="0" distB="0" distL="0" distR="0" wp14:anchorId="77E8682A" wp14:editId="29F105C0">
            <wp:extent cx="2789162" cy="84589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BAB3" w14:textId="4E16923D" w:rsidR="0071634B" w:rsidRDefault="00DC3E2D">
      <w:r>
        <w:t>Si vous désirez effacer les courbes dessinées, vous n’avez qu’à cliquer sur le bouton « Clear the canvas ».</w:t>
      </w:r>
    </w:p>
    <w:p w14:paraId="52F501DB" w14:textId="566F8134" w:rsidR="00977265" w:rsidRDefault="00977265">
      <w:r w:rsidRPr="00977265">
        <w:drawing>
          <wp:inline distT="0" distB="0" distL="0" distR="0" wp14:anchorId="0EBC9511" wp14:editId="73AF533D">
            <wp:extent cx="1196444" cy="403895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B0A4" w14:textId="77777777" w:rsidR="00977265" w:rsidRDefault="0036282D">
      <w:r>
        <w:t xml:space="preserve">Pour visualiser la clé à molette, vous n’avez qu’à cliquer sur le bouton </w:t>
      </w:r>
      <w:proofErr w:type="gramStart"/>
      <w:r>
        <w:t>« Voir</w:t>
      </w:r>
      <w:proofErr w:type="gramEnd"/>
      <w:r>
        <w:t xml:space="preserve"> la clé à molette ». </w:t>
      </w:r>
    </w:p>
    <w:p w14:paraId="12167823" w14:textId="77777777" w:rsidR="00977265" w:rsidRDefault="00977265">
      <w:r w:rsidRPr="00977265">
        <w:drawing>
          <wp:inline distT="0" distB="0" distL="0" distR="0" wp14:anchorId="3BEE1E08" wp14:editId="3902F12C">
            <wp:extent cx="1447925" cy="30482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34FA" w14:textId="59D9E68A" w:rsidR="0071634B" w:rsidRDefault="0026139D">
      <w:r>
        <w:t xml:space="preserve">Vous pouvez également vous déplacer dans la scène grâce au curseur de votre souris. Pour retourner à la page suivante, il suffit de cliquer sur votre bouton </w:t>
      </w:r>
      <w:r w:rsidR="00254ABC">
        <w:t>retour arrière.</w:t>
      </w:r>
      <w:r w:rsidR="0014120E">
        <w:t xml:space="preserve"> </w:t>
      </w:r>
      <w:r w:rsidR="0014120E" w:rsidRPr="0014120E">
        <w:drawing>
          <wp:inline distT="0" distB="0" distL="0" distR="0" wp14:anchorId="176E2868" wp14:editId="7810E350">
            <wp:extent cx="266723" cy="358171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FD5C" w14:textId="0B0D1C9A" w:rsidR="007C132E" w:rsidRDefault="00CA11CF">
      <w:r>
        <w:t xml:space="preserve">En ce qui concerne notre code, nous avons deux fichiers un pour la clé à molette et un autre pour la page principale. </w:t>
      </w:r>
      <w:r w:rsidR="00DC3E2D">
        <w:t xml:space="preserve">Concernant la structure du WebGl, nous avons utilisé la librairie three.js. Cette librairie nous a permis de faire de la </w:t>
      </w:r>
      <w:r w:rsidR="007C132E">
        <w:t>3</w:t>
      </w:r>
      <w:r w:rsidR="00DC3E2D">
        <w:t xml:space="preserve">D en initialisant une scène, une caméra, et le moteur de rendu (appelé renderer). </w:t>
      </w:r>
      <w:r w:rsidR="007C132E">
        <w:t xml:space="preserve">Nous avons également </w:t>
      </w:r>
      <w:r w:rsidR="00BC1A73">
        <w:t>utilisé la librairie</w:t>
      </w:r>
      <w:r w:rsidR="00A757EC">
        <w:t xml:space="preserve"> OrbitControl qui permet d’animer une scène en 3D grâce à la fonction </w:t>
      </w:r>
      <w:proofErr w:type="gramStart"/>
      <w:r w:rsidR="00A757EC">
        <w:t>animate(</w:t>
      </w:r>
      <w:proofErr w:type="gramEnd"/>
      <w:r w:rsidR="00A757EC">
        <w:t>).</w:t>
      </w:r>
    </w:p>
    <w:p w14:paraId="3BCD2D64" w14:textId="070773D7" w:rsidR="0071634B" w:rsidRDefault="00DC3E2D">
      <w:r>
        <w:t>Le contenu de notre code</w:t>
      </w:r>
      <w:r w:rsidR="007F6C1A">
        <w:t xml:space="preserve"> dans la page </w:t>
      </w:r>
      <w:r w:rsidR="00FF320F">
        <w:t xml:space="preserve">« Wrench » (page dédiée à la clé à molette) </w:t>
      </w:r>
      <w:r>
        <w:t xml:space="preserve">est composé de </w:t>
      </w:r>
      <w:r w:rsidR="002254F3">
        <w:t xml:space="preserve">2 </w:t>
      </w:r>
      <w:r>
        <w:t>fonctions : une qui gère le tracé de la courbe B-spline et une autre qui calcule les fonctions de Bspline.</w:t>
      </w:r>
      <w:r w:rsidR="002254F3">
        <w:t xml:space="preserve"> De plus, il contient les points de contrôle permettant de dessiner cette clé. </w:t>
      </w:r>
      <w:r w:rsidR="00377BF9">
        <w:t>Nous avons décidé d’extrader la clé pour lui donner du relief.</w:t>
      </w:r>
    </w:p>
    <w:p w14:paraId="49D68C21" w14:textId="08DF6DD0" w:rsidR="00377BF9" w:rsidRDefault="00377BF9">
      <w:r>
        <w:t xml:space="preserve">Pour </w:t>
      </w:r>
      <w:r w:rsidR="001B656A">
        <w:t>la page « main », elle contient des événements pour positi</w:t>
      </w:r>
      <w:r w:rsidR="00D74828">
        <w:t>onner les points de contrôle, pour effacer la courbe tracée</w:t>
      </w:r>
      <w:r w:rsidR="00E72A01">
        <w:t>. Elle contient également le tracé du repère puis les fonctions Bsplines et les fonctions de base Bspline</w:t>
      </w:r>
    </w:p>
    <w:p w14:paraId="4953359C" w14:textId="77777777" w:rsidR="0071634B" w:rsidRDefault="0071634B"/>
    <w:sectPr w:rsidR="0071634B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AF31E" w14:textId="77777777" w:rsidR="00181ACF" w:rsidRDefault="00181ACF">
      <w:pPr>
        <w:spacing w:after="0" w:line="240" w:lineRule="auto"/>
      </w:pPr>
      <w:r>
        <w:separator/>
      </w:r>
    </w:p>
  </w:endnote>
  <w:endnote w:type="continuationSeparator" w:id="0">
    <w:p w14:paraId="32F061D5" w14:textId="77777777" w:rsidR="00181ACF" w:rsidRDefault="00181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367B5" w14:textId="77777777" w:rsidR="00181ACF" w:rsidRDefault="00181AC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4216C61" w14:textId="77777777" w:rsidR="00181ACF" w:rsidRDefault="00181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34B"/>
    <w:rsid w:val="0007509A"/>
    <w:rsid w:val="000859D6"/>
    <w:rsid w:val="0014120E"/>
    <w:rsid w:val="00181ACF"/>
    <w:rsid w:val="001B656A"/>
    <w:rsid w:val="001D44FA"/>
    <w:rsid w:val="002254F3"/>
    <w:rsid w:val="00254ABC"/>
    <w:rsid w:val="0026139D"/>
    <w:rsid w:val="00330C5D"/>
    <w:rsid w:val="0036282D"/>
    <w:rsid w:val="00377BF9"/>
    <w:rsid w:val="003C0F31"/>
    <w:rsid w:val="003F6473"/>
    <w:rsid w:val="003F755E"/>
    <w:rsid w:val="00410845"/>
    <w:rsid w:val="00470293"/>
    <w:rsid w:val="004C4BBB"/>
    <w:rsid w:val="004D7670"/>
    <w:rsid w:val="00606157"/>
    <w:rsid w:val="006760E7"/>
    <w:rsid w:val="00693463"/>
    <w:rsid w:val="006C7C98"/>
    <w:rsid w:val="006D44D2"/>
    <w:rsid w:val="0071634B"/>
    <w:rsid w:val="00716A4E"/>
    <w:rsid w:val="00785145"/>
    <w:rsid w:val="007A6961"/>
    <w:rsid w:val="007C132E"/>
    <w:rsid w:val="007F6C1A"/>
    <w:rsid w:val="00977265"/>
    <w:rsid w:val="009D3007"/>
    <w:rsid w:val="00A757EC"/>
    <w:rsid w:val="00B0359A"/>
    <w:rsid w:val="00BC1A73"/>
    <w:rsid w:val="00BC54E3"/>
    <w:rsid w:val="00C8034A"/>
    <w:rsid w:val="00CA11CF"/>
    <w:rsid w:val="00D74828"/>
    <w:rsid w:val="00DC3E2D"/>
    <w:rsid w:val="00E72A01"/>
    <w:rsid w:val="00EC5FBA"/>
    <w:rsid w:val="00F03581"/>
    <w:rsid w:val="00F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55B7"/>
  <w15:docId w15:val="{99707BE9-9BC3-4412-A0E1-69701D39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7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87E727C0294C4D90495C2B436A5548" ma:contentTypeVersion="2" ma:contentTypeDescription="Crée un document." ma:contentTypeScope="" ma:versionID="d798c8ef796607efe8422edeb8c7b98e">
  <xsd:schema xmlns:xsd="http://www.w3.org/2001/XMLSchema" xmlns:xs="http://www.w3.org/2001/XMLSchema" xmlns:p="http://schemas.microsoft.com/office/2006/metadata/properties" xmlns:ns2="a7dea1a8-17f8-4193-bad4-b770430b8829" targetNamespace="http://schemas.microsoft.com/office/2006/metadata/properties" ma:root="true" ma:fieldsID="32d3a6f49c50ca785779449e850e5d78" ns2:_="">
    <xsd:import namespace="a7dea1a8-17f8-4193-bad4-b770430b88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ea1a8-17f8-4193-bad4-b770430b88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B26609-793F-4B69-9CF1-B5AA68DF6401}"/>
</file>

<file path=customXml/itemProps2.xml><?xml version="1.0" encoding="utf-8"?>
<ds:datastoreItem xmlns:ds="http://schemas.openxmlformats.org/officeDocument/2006/customXml" ds:itemID="{1D4BB120-9A12-4C13-80BD-1D21897B8C32}"/>
</file>

<file path=customXml/itemProps3.xml><?xml version="1.0" encoding="utf-8"?>
<ds:datastoreItem xmlns:ds="http://schemas.openxmlformats.org/officeDocument/2006/customXml" ds:itemID="{36D1B7CD-2CC6-4AE9-851C-A6B9D267D8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DELPIERRE</dc:creator>
  <dc:description/>
  <cp:lastModifiedBy>Marine DELPIERRE</cp:lastModifiedBy>
  <cp:revision>41</cp:revision>
  <dcterms:created xsi:type="dcterms:W3CDTF">2022-01-03T17:20:00Z</dcterms:created>
  <dcterms:modified xsi:type="dcterms:W3CDTF">2022-01-03T17:45:00Z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0x0101008E87E727C0294C4D90495C2B436A5548</vt:lpwstr>
  </property>
</Properties>
</file>