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19" w:rsidRPr="005D34BE" w:rsidRDefault="00720A19" w:rsidP="00DA157D">
      <w:pPr>
        <w:spacing w:after="0"/>
        <w:jc w:val="center"/>
        <w:rPr>
          <w:b/>
          <w:sz w:val="28"/>
          <w:szCs w:val="28"/>
        </w:rPr>
      </w:pPr>
      <w:r w:rsidRPr="005D34BE">
        <w:rPr>
          <w:b/>
          <w:sz w:val="28"/>
          <w:szCs w:val="28"/>
        </w:rPr>
        <w:t xml:space="preserve">Selma </w:t>
      </w:r>
      <w:proofErr w:type="spellStart"/>
      <w:r w:rsidRPr="005D34BE">
        <w:rPr>
          <w:b/>
          <w:sz w:val="28"/>
          <w:szCs w:val="28"/>
        </w:rPr>
        <w:t>Leathem</w:t>
      </w:r>
      <w:proofErr w:type="spellEnd"/>
    </w:p>
    <w:p w:rsidR="00720A19" w:rsidRDefault="00720A19" w:rsidP="00DA157D">
      <w:pPr>
        <w:spacing w:after="0"/>
        <w:jc w:val="center"/>
      </w:pPr>
      <w:r>
        <w:t>1850 Folsom St.,</w:t>
      </w:r>
      <w:r>
        <w:rPr>
          <w:rFonts w:cstheme="minorHAnsi"/>
        </w:rPr>
        <w:t xml:space="preserve"> </w:t>
      </w:r>
      <w:r>
        <w:t>906, Boulder, CO 80302</w:t>
      </w:r>
    </w:p>
    <w:p w:rsidR="00DA157D" w:rsidRDefault="00946917" w:rsidP="00DA157D">
      <w:pPr>
        <w:spacing w:after="0"/>
        <w:jc w:val="center"/>
        <w:rPr>
          <w:b/>
          <w:color w:val="000000" w:themeColor="text1"/>
        </w:rPr>
      </w:pPr>
      <w:r>
        <w:rPr>
          <w:b/>
        </w:rPr>
        <w:t>303.478</w:t>
      </w:r>
      <w:r w:rsidR="00720A19" w:rsidRPr="00B5395C">
        <w:rPr>
          <w:b/>
        </w:rPr>
        <w:t>.</w:t>
      </w:r>
      <w:r>
        <w:rPr>
          <w:b/>
        </w:rPr>
        <w:t>5784</w:t>
      </w:r>
      <w:r w:rsidR="00720A19" w:rsidRPr="00B5395C">
        <w:t xml:space="preserve"> </w:t>
      </w:r>
      <w:r w:rsidR="00720A19" w:rsidRPr="00B5395C">
        <w:rPr>
          <w:color w:val="000000" w:themeColor="text1"/>
        </w:rPr>
        <w:t xml:space="preserve">| </w:t>
      </w:r>
      <w:hyperlink r:id="rId5" w:history="1">
        <w:r w:rsidR="00720A19" w:rsidRPr="00B5395C">
          <w:rPr>
            <w:rStyle w:val="Hyperlink"/>
            <w:b/>
            <w:color w:val="000000" w:themeColor="text1"/>
          </w:rPr>
          <w:t>contactsol22@gmail.com</w:t>
        </w:r>
      </w:hyperlink>
    </w:p>
    <w:p w:rsidR="00DA157D" w:rsidRDefault="00DA157D" w:rsidP="00DA157D">
      <w:pPr>
        <w:spacing w:after="0"/>
        <w:jc w:val="center"/>
        <w:rPr>
          <w:b/>
          <w:color w:val="000000" w:themeColor="text1"/>
        </w:rPr>
      </w:pPr>
    </w:p>
    <w:p w:rsidR="00DA157D" w:rsidRDefault="00DD21C9" w:rsidP="00DA157D">
      <w:pPr>
        <w:spacing w:after="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7pt;margin-top:4.9pt;width:539.25pt;height:0;z-index:251658240" o:connectortype="straight" strokeweight="1pt">
            <v:stroke dashstyle="1 1"/>
          </v:shape>
        </w:pict>
      </w:r>
    </w:p>
    <w:p w:rsidR="00BB64A6" w:rsidRDefault="00A804A2" w:rsidP="000467CB">
      <w:pPr>
        <w:spacing w:after="0" w:line="276" w:lineRule="auto"/>
      </w:pPr>
      <w:r w:rsidRPr="00A804A2">
        <w:rPr>
          <w:b/>
          <w:sz w:val="24"/>
          <w:szCs w:val="24"/>
        </w:rPr>
        <w:t>Objective:</w:t>
      </w:r>
      <w:r>
        <w:t xml:space="preserve"> </w:t>
      </w:r>
      <w:r w:rsidR="00462C1C">
        <w:t xml:space="preserve">Versatile and creative </w:t>
      </w:r>
      <w:r w:rsidR="00BB64A6">
        <w:t>individual seeking junior leve</w:t>
      </w:r>
      <w:r w:rsidR="00606711">
        <w:t>l software development/programming</w:t>
      </w:r>
      <w:r w:rsidR="008A6413">
        <w:t xml:space="preserve"> position</w:t>
      </w:r>
      <w:r w:rsidR="00BB64A6">
        <w:t xml:space="preserve"> wher</w:t>
      </w:r>
      <w:r w:rsidR="00985F94">
        <w:t>e I can utilize my experience, education an</w:t>
      </w:r>
      <w:r w:rsidR="00771218">
        <w:t>d</w:t>
      </w:r>
      <w:r w:rsidR="00BB64A6">
        <w:t xml:space="preserve"> ability to problem solve. </w:t>
      </w:r>
    </w:p>
    <w:p w:rsidR="000467CB" w:rsidRDefault="000467CB" w:rsidP="000467CB">
      <w:pPr>
        <w:spacing w:after="0" w:line="276" w:lineRule="auto"/>
      </w:pPr>
    </w:p>
    <w:p w:rsidR="003C742F" w:rsidRPr="005D34BE" w:rsidRDefault="00462C1C" w:rsidP="000467CB">
      <w:pPr>
        <w:spacing w:after="0" w:line="276" w:lineRule="auto"/>
        <w:jc w:val="center"/>
        <w:rPr>
          <w:b/>
          <w:sz w:val="28"/>
          <w:szCs w:val="28"/>
        </w:rPr>
      </w:pPr>
      <w:r w:rsidRPr="005D34BE">
        <w:rPr>
          <w:b/>
          <w:sz w:val="28"/>
          <w:szCs w:val="28"/>
        </w:rPr>
        <w:t>Technical Skills</w:t>
      </w:r>
    </w:p>
    <w:p w:rsidR="00462C1C" w:rsidRDefault="00462C1C" w:rsidP="005D34BE">
      <w:pPr>
        <w:spacing w:after="0" w:line="276" w:lineRule="auto"/>
      </w:pPr>
      <w:r w:rsidRPr="005D34BE">
        <w:rPr>
          <w:b/>
          <w:sz w:val="24"/>
          <w:szCs w:val="24"/>
        </w:rPr>
        <w:t>Languages:</w:t>
      </w:r>
      <w:r>
        <w:t xml:space="preserve"> C/C++, Python, FORTRAN, HTML, IDL</w:t>
      </w:r>
    </w:p>
    <w:p w:rsidR="00462C1C" w:rsidRDefault="00462C1C" w:rsidP="00720A19">
      <w:pPr>
        <w:spacing w:after="0"/>
      </w:pPr>
      <w:r w:rsidRPr="005D34BE">
        <w:rPr>
          <w:b/>
          <w:sz w:val="24"/>
          <w:szCs w:val="24"/>
        </w:rPr>
        <w:t>Operating Systems:</w:t>
      </w:r>
      <w:r>
        <w:t xml:space="preserve"> Windows, Linux/Unix, Mac OS</w:t>
      </w:r>
    </w:p>
    <w:p w:rsidR="00462C1C" w:rsidRDefault="00462C1C" w:rsidP="00720A19">
      <w:pPr>
        <w:spacing w:after="0"/>
      </w:pPr>
      <w:r w:rsidRPr="005D34BE">
        <w:rPr>
          <w:b/>
          <w:sz w:val="24"/>
          <w:szCs w:val="24"/>
        </w:rPr>
        <w:t>Applications:</w:t>
      </w:r>
      <w:r>
        <w:t xml:space="preserve">  </w:t>
      </w:r>
      <w:r w:rsidR="00060403">
        <w:t>Visual Studio ,</w:t>
      </w:r>
      <w:r w:rsidR="00060403" w:rsidRPr="00060403">
        <w:t xml:space="preserve"> </w:t>
      </w:r>
      <w:r w:rsidR="00060403">
        <w:t xml:space="preserve">Visual Studio debugger, </w:t>
      </w:r>
      <w:r>
        <w:t>GNU</w:t>
      </w:r>
      <w:r w:rsidR="00060403">
        <w:t xml:space="preserve"> ,</w:t>
      </w:r>
      <w:r w:rsidR="00727B7D">
        <w:t xml:space="preserve"> GNU debugger, </w:t>
      </w:r>
      <w:r>
        <w:t xml:space="preserve"> </w:t>
      </w:r>
      <w:proofErr w:type="spellStart"/>
      <w:r>
        <w:t>gprof</w:t>
      </w:r>
      <w:proofErr w:type="spellEnd"/>
      <w:r>
        <w:t xml:space="preserve">, </w:t>
      </w:r>
      <w:r w:rsidR="00F6334B">
        <w:t xml:space="preserve">IDL, Origin, </w:t>
      </w:r>
      <w:proofErr w:type="spellStart"/>
      <w:r w:rsidR="00F6334B">
        <w:t>gnuplot</w:t>
      </w:r>
      <w:proofErr w:type="spellEnd"/>
      <w:r w:rsidR="00F6334B">
        <w:t xml:space="preserve">, </w:t>
      </w:r>
      <w:proofErr w:type="spellStart"/>
      <w:r w:rsidR="00F6334B">
        <w:t>Mathematica</w:t>
      </w:r>
      <w:proofErr w:type="spellEnd"/>
      <w:r w:rsidR="00F6334B">
        <w:t xml:space="preserve">, SVN, </w:t>
      </w:r>
      <w:r w:rsidR="00DA157D">
        <w:t>MS office</w:t>
      </w:r>
    </w:p>
    <w:p w:rsidR="005D34BE" w:rsidRDefault="005D34BE" w:rsidP="00720A19">
      <w:pPr>
        <w:spacing w:after="0"/>
      </w:pPr>
      <w:r w:rsidRPr="005D34BE">
        <w:rPr>
          <w:b/>
          <w:sz w:val="24"/>
          <w:szCs w:val="24"/>
        </w:rPr>
        <w:t>Miscellaneous:</w:t>
      </w:r>
      <w:r>
        <w:t xml:space="preserve"> Physics Computer Simulations, Data Visualization, </w:t>
      </w:r>
      <w:proofErr w:type="gramStart"/>
      <w:r>
        <w:t>Numerical</w:t>
      </w:r>
      <w:proofErr w:type="gramEnd"/>
      <w:r>
        <w:t xml:space="preserve"> Methods</w:t>
      </w:r>
    </w:p>
    <w:p w:rsidR="005D34BE" w:rsidRDefault="005D34BE" w:rsidP="00720A19">
      <w:pPr>
        <w:spacing w:after="0"/>
      </w:pPr>
    </w:p>
    <w:p w:rsidR="005D34BE" w:rsidRDefault="00B21521" w:rsidP="00B539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Highlights</w:t>
      </w:r>
    </w:p>
    <w:p w:rsidR="00A5391A" w:rsidRDefault="00A5391A" w:rsidP="00720A19">
      <w:pPr>
        <w:spacing w:after="0"/>
        <w:rPr>
          <w:b/>
          <w:sz w:val="24"/>
          <w:szCs w:val="24"/>
        </w:rPr>
      </w:pPr>
    </w:p>
    <w:p w:rsidR="00A5391A" w:rsidRDefault="00A5391A" w:rsidP="00720A19">
      <w:pPr>
        <w:spacing w:after="0"/>
        <w:rPr>
          <w:b/>
          <w:sz w:val="24"/>
          <w:szCs w:val="24"/>
        </w:rPr>
      </w:pPr>
      <w:r>
        <w:rPr>
          <w:b/>
        </w:rPr>
        <w:t>Voluntary Scientific Software Developer</w:t>
      </w:r>
      <w:r w:rsidR="00606711">
        <w:rPr>
          <w:b/>
        </w:rPr>
        <w:t>, Self</w:t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  <w:t xml:space="preserve">        </w:t>
      </w:r>
      <w:r>
        <w:rPr>
          <w:b/>
        </w:rPr>
        <w:t xml:space="preserve"> Current</w:t>
      </w:r>
    </w:p>
    <w:p w:rsidR="005D34BE" w:rsidRDefault="005D34BE" w:rsidP="00A5391A">
      <w:pPr>
        <w:spacing w:after="0"/>
      </w:pPr>
      <w:r w:rsidRPr="00850F2A">
        <w:t>D</w:t>
      </w:r>
      <w:r w:rsidR="003461DA">
        <w:t>esigned and d</w:t>
      </w:r>
      <w:r w:rsidRPr="00850F2A">
        <w:t>eveloped a physics computer simulation in C++</w:t>
      </w:r>
      <w:r w:rsidR="00A5391A">
        <w:t xml:space="preserve"> that offers the user modeling </w:t>
      </w:r>
      <w:proofErr w:type="spellStart"/>
      <w:r w:rsidR="00A5391A">
        <w:t>flexibitlity</w:t>
      </w:r>
      <w:proofErr w:type="spellEnd"/>
      <w:r w:rsidR="00850F2A">
        <w:t>.</w:t>
      </w:r>
    </w:p>
    <w:p w:rsidR="00A5391A" w:rsidRDefault="00A5391A" w:rsidP="00A5391A">
      <w:pPr>
        <w:spacing w:after="0"/>
      </w:pPr>
    </w:p>
    <w:p w:rsidR="00A5391A" w:rsidRDefault="00A5391A" w:rsidP="00A5391A">
      <w:pPr>
        <w:spacing w:after="0"/>
        <w:rPr>
          <w:b/>
        </w:rPr>
      </w:pPr>
      <w:r>
        <w:rPr>
          <w:b/>
        </w:rPr>
        <w:t xml:space="preserve">Voluntary </w:t>
      </w:r>
      <w:r w:rsidR="00606711">
        <w:rPr>
          <w:b/>
        </w:rPr>
        <w:t xml:space="preserve">Software Developer/Tester, GNU PSPP, </w:t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</w:r>
      <w:r w:rsidR="00606711">
        <w:rPr>
          <w:b/>
        </w:rPr>
        <w:tab/>
        <w:t>2012</w:t>
      </w:r>
    </w:p>
    <w:p w:rsidR="00606711" w:rsidRDefault="00606711" w:rsidP="00606711">
      <w:pPr>
        <w:spacing w:after="0"/>
      </w:pPr>
      <w:proofErr w:type="gramStart"/>
      <w:r>
        <w:t>Wrote code in C that allowed for evaluation of PSPP statistical software against benchmark standards, which led to quality improvements.</w:t>
      </w:r>
      <w:proofErr w:type="gramEnd"/>
    </w:p>
    <w:p w:rsidR="00606711" w:rsidRDefault="00606711" w:rsidP="00A5391A">
      <w:pPr>
        <w:spacing w:after="0"/>
      </w:pPr>
    </w:p>
    <w:p w:rsidR="00606711" w:rsidRDefault="00606711" w:rsidP="00606711">
      <w:pPr>
        <w:pStyle w:val="ListParagraph"/>
        <w:spacing w:after="0"/>
        <w:ind w:left="0"/>
      </w:pPr>
      <w:r w:rsidRPr="00B5395C">
        <w:rPr>
          <w:b/>
        </w:rPr>
        <w:t>Physics</w:t>
      </w:r>
      <w:r>
        <w:rPr>
          <w:b/>
        </w:rPr>
        <w:t xml:space="preserve"> Software</w:t>
      </w:r>
      <w:r w:rsidRPr="00B5395C">
        <w:rPr>
          <w:b/>
        </w:rPr>
        <w:t xml:space="preserve"> Research Associate</w:t>
      </w:r>
      <w:r w:rsidRPr="00606711">
        <w:rPr>
          <w:b/>
        </w:rPr>
        <w:t>, Tech-X Corp.</w:t>
      </w:r>
      <w:r>
        <w:t xml:space="preserve">              </w:t>
      </w:r>
      <w:r>
        <w:tab/>
      </w:r>
      <w:r>
        <w:tab/>
      </w:r>
      <w:r>
        <w:tab/>
      </w:r>
      <w:r>
        <w:tab/>
        <w:t xml:space="preserve">     </w:t>
      </w:r>
      <w:r w:rsidRPr="00606711">
        <w:rPr>
          <w:b/>
        </w:rPr>
        <w:t>2005-2008</w:t>
      </w:r>
    </w:p>
    <w:p w:rsidR="00850F2A" w:rsidRDefault="003461DA" w:rsidP="005D34BE">
      <w:pPr>
        <w:pStyle w:val="ListParagraph"/>
        <w:numPr>
          <w:ilvl w:val="0"/>
          <w:numId w:val="1"/>
        </w:numPr>
        <w:spacing w:after="0"/>
      </w:pPr>
      <w:r>
        <w:t>Developed</w:t>
      </w:r>
      <w:r w:rsidR="00850F2A">
        <w:t xml:space="preserve"> code in Python to extract and process physical data for use in scientific applications.</w:t>
      </w:r>
    </w:p>
    <w:p w:rsidR="00850F2A" w:rsidRDefault="00850F2A" w:rsidP="005D34BE">
      <w:pPr>
        <w:pStyle w:val="ListParagraph"/>
        <w:numPr>
          <w:ilvl w:val="0"/>
          <w:numId w:val="1"/>
        </w:numPr>
        <w:spacing w:after="0"/>
      </w:pPr>
      <w:r>
        <w:t>Streamlined review of computer simulation results by applying numerical methods and data-visuali</w:t>
      </w:r>
      <w:r w:rsidR="00A83810">
        <w:t>zation techniques using</w:t>
      </w:r>
      <w:r>
        <w:t xml:space="preserve"> Python and IDL.</w:t>
      </w:r>
    </w:p>
    <w:p w:rsidR="00850F2A" w:rsidRDefault="00850F2A" w:rsidP="005D34BE">
      <w:pPr>
        <w:pStyle w:val="ListParagraph"/>
        <w:numPr>
          <w:ilvl w:val="0"/>
          <w:numId w:val="1"/>
        </w:numPr>
        <w:spacing w:after="0"/>
      </w:pPr>
      <w:r>
        <w:t>Collaborated in mult</w:t>
      </w:r>
      <w:r w:rsidR="005F388D">
        <w:t>i</w:t>
      </w:r>
      <w:r w:rsidR="00606711">
        <w:t>-disciplinary teams</w:t>
      </w:r>
      <w:r>
        <w:t xml:space="preserve"> to test </w:t>
      </w:r>
      <w:r w:rsidR="005F388D">
        <w:t>software that resulted in significant bug fixes and better products.</w:t>
      </w:r>
    </w:p>
    <w:p w:rsidR="00850F2A" w:rsidRDefault="00850F2A" w:rsidP="005D34BE">
      <w:pPr>
        <w:pStyle w:val="ListParagraph"/>
        <w:numPr>
          <w:ilvl w:val="0"/>
          <w:numId w:val="1"/>
        </w:numPr>
        <w:spacing w:after="0"/>
      </w:pPr>
      <w:r>
        <w:t xml:space="preserve">Performed cutting edge research on </w:t>
      </w:r>
      <w:r w:rsidR="00DF26B3">
        <w:t>plasma devices using</w:t>
      </w:r>
      <w:r>
        <w:t xml:space="preserve"> computer simulations.</w:t>
      </w:r>
    </w:p>
    <w:p w:rsidR="00FA7217" w:rsidRDefault="00850F2A" w:rsidP="00FA7217">
      <w:pPr>
        <w:pStyle w:val="ListParagraph"/>
        <w:numPr>
          <w:ilvl w:val="0"/>
          <w:numId w:val="2"/>
        </w:numPr>
        <w:spacing w:after="0"/>
      </w:pPr>
      <w:r>
        <w:t>Co-authored scientific research articles in peer reviewed journals and presented scientific conclusions at conferences.</w:t>
      </w:r>
    </w:p>
    <w:p w:rsidR="00850F2A" w:rsidRDefault="005F388D" w:rsidP="00850F2A">
      <w:pPr>
        <w:pStyle w:val="ListParagraph"/>
        <w:numPr>
          <w:ilvl w:val="0"/>
          <w:numId w:val="2"/>
        </w:numPr>
        <w:spacing w:after="0"/>
      </w:pPr>
      <w:r>
        <w:t>Worked closely with clients to develop physical simulation models that met their specification and satisfaction.</w:t>
      </w:r>
    </w:p>
    <w:p w:rsidR="00606711" w:rsidRDefault="00606711" w:rsidP="00606711">
      <w:pPr>
        <w:pStyle w:val="ListParagraph"/>
        <w:spacing w:after="0"/>
      </w:pPr>
    </w:p>
    <w:p w:rsidR="005F388D" w:rsidRPr="00FA7217" w:rsidRDefault="005F388D" w:rsidP="00B5395C">
      <w:pPr>
        <w:spacing w:after="0" w:line="276" w:lineRule="auto"/>
        <w:jc w:val="center"/>
        <w:rPr>
          <w:b/>
          <w:sz w:val="28"/>
          <w:szCs w:val="28"/>
        </w:rPr>
      </w:pPr>
      <w:r w:rsidRPr="00FA7217">
        <w:rPr>
          <w:b/>
          <w:sz w:val="28"/>
          <w:szCs w:val="28"/>
        </w:rPr>
        <w:t>Work Experience</w:t>
      </w:r>
    </w:p>
    <w:p w:rsidR="009D6DED" w:rsidRDefault="009D6DED" w:rsidP="00FA7217">
      <w:pPr>
        <w:pStyle w:val="ListParagraph"/>
        <w:spacing w:after="0" w:line="276" w:lineRule="auto"/>
        <w:ind w:left="0"/>
        <w:rPr>
          <w:b/>
        </w:rPr>
      </w:pPr>
      <w:r>
        <w:rPr>
          <w:b/>
        </w:rPr>
        <w:t xml:space="preserve">Voluntary Scientific Software Developer, </w:t>
      </w:r>
      <w:r>
        <w:t>Self, 2015</w:t>
      </w:r>
    </w:p>
    <w:p w:rsidR="005F388D" w:rsidRDefault="009D6DED" w:rsidP="005F388D">
      <w:pPr>
        <w:pStyle w:val="ListParagraph"/>
        <w:spacing w:after="0"/>
        <w:ind w:left="0"/>
      </w:pPr>
      <w:r>
        <w:rPr>
          <w:b/>
        </w:rPr>
        <w:t xml:space="preserve">Voluntary </w:t>
      </w:r>
      <w:r w:rsidR="00606711">
        <w:rPr>
          <w:b/>
        </w:rPr>
        <w:t>Software Developer/Tester</w:t>
      </w:r>
      <w:r w:rsidR="00B21521">
        <w:rPr>
          <w:b/>
        </w:rPr>
        <w:t xml:space="preserve"> and Technical Writer</w:t>
      </w:r>
      <w:r w:rsidR="005F388D">
        <w:t>, GNU PSPP, 2011</w:t>
      </w:r>
      <w:r w:rsidR="00B21521">
        <w:t>-2012</w:t>
      </w:r>
    </w:p>
    <w:p w:rsidR="005F388D" w:rsidRDefault="00FA7217" w:rsidP="005F388D">
      <w:pPr>
        <w:pStyle w:val="ListParagraph"/>
        <w:spacing w:after="0"/>
        <w:ind w:left="0"/>
      </w:pPr>
      <w:r w:rsidRPr="00FA7217">
        <w:rPr>
          <w:b/>
        </w:rPr>
        <w:t>Physics Education Contract Writer</w:t>
      </w:r>
      <w:r>
        <w:t xml:space="preserve">, </w:t>
      </w:r>
      <w:proofErr w:type="spellStart"/>
      <w:r>
        <w:t>Quarasan</w:t>
      </w:r>
      <w:proofErr w:type="spellEnd"/>
      <w:r>
        <w:t>, 2011</w:t>
      </w:r>
    </w:p>
    <w:p w:rsidR="00FA7217" w:rsidRDefault="00FA7217" w:rsidP="005F388D">
      <w:pPr>
        <w:pStyle w:val="ListParagraph"/>
        <w:spacing w:after="0"/>
        <w:ind w:left="0"/>
      </w:pPr>
      <w:r w:rsidRPr="00FA7217">
        <w:rPr>
          <w:b/>
        </w:rPr>
        <w:t>Apple Technical Support</w:t>
      </w:r>
      <w:r>
        <w:t>, Adecco, 2011</w:t>
      </w:r>
    </w:p>
    <w:p w:rsidR="00FA7217" w:rsidRDefault="00FA7217" w:rsidP="005F388D">
      <w:pPr>
        <w:pStyle w:val="ListParagraph"/>
        <w:spacing w:after="0"/>
        <w:ind w:left="0"/>
      </w:pPr>
      <w:r w:rsidRPr="00FA7217">
        <w:rPr>
          <w:b/>
        </w:rPr>
        <w:t>Freelance Writer</w:t>
      </w:r>
      <w:r>
        <w:t xml:space="preserve">, Demand Studio, </w:t>
      </w:r>
      <w:r w:rsidR="000D32F3">
        <w:t>2009-</w:t>
      </w:r>
      <w:r>
        <w:t>2010</w:t>
      </w:r>
    </w:p>
    <w:p w:rsidR="003461DA" w:rsidRDefault="00FA7217" w:rsidP="00B21521">
      <w:pPr>
        <w:pStyle w:val="ListParagraph"/>
        <w:spacing w:after="0"/>
        <w:ind w:left="0"/>
        <w:rPr>
          <w:b/>
          <w:sz w:val="28"/>
          <w:szCs w:val="28"/>
        </w:rPr>
      </w:pPr>
      <w:r w:rsidRPr="00B5395C">
        <w:rPr>
          <w:b/>
        </w:rPr>
        <w:t>Physics</w:t>
      </w:r>
      <w:r w:rsidR="009D6DED">
        <w:rPr>
          <w:b/>
        </w:rPr>
        <w:t xml:space="preserve"> Software</w:t>
      </w:r>
      <w:r w:rsidRPr="00B5395C">
        <w:rPr>
          <w:b/>
        </w:rPr>
        <w:t xml:space="preserve"> Research Associate</w:t>
      </w:r>
      <w:r w:rsidR="00BB2CA5">
        <w:t>,</w:t>
      </w:r>
      <w:r w:rsidR="00606711">
        <w:t xml:space="preserve"> Tech-X Corp.</w:t>
      </w:r>
      <w:r w:rsidR="00BB2CA5">
        <w:t xml:space="preserve"> 2005-2008</w:t>
      </w:r>
      <w:r w:rsidR="003461DA">
        <w:rPr>
          <w:b/>
          <w:sz w:val="28"/>
          <w:szCs w:val="28"/>
        </w:rPr>
        <w:br w:type="page"/>
      </w:r>
    </w:p>
    <w:p w:rsidR="000467CB" w:rsidRPr="00C54B28" w:rsidRDefault="000467CB" w:rsidP="000467CB">
      <w:pPr>
        <w:pStyle w:val="ListParagraph"/>
        <w:spacing w:after="0" w:line="276" w:lineRule="auto"/>
        <w:ind w:left="0"/>
        <w:jc w:val="center"/>
        <w:rPr>
          <w:b/>
          <w:sz w:val="28"/>
          <w:szCs w:val="28"/>
        </w:rPr>
      </w:pPr>
      <w:r w:rsidRPr="00C54B28">
        <w:rPr>
          <w:b/>
          <w:sz w:val="28"/>
          <w:szCs w:val="28"/>
        </w:rPr>
        <w:lastRenderedPageBreak/>
        <w:t>Education</w:t>
      </w:r>
    </w:p>
    <w:p w:rsidR="000467CB" w:rsidRPr="00C54B28" w:rsidRDefault="000467CB" w:rsidP="000467CB">
      <w:pPr>
        <w:spacing w:after="0" w:line="276" w:lineRule="auto"/>
        <w:rPr>
          <w:rFonts w:cstheme="minorHAnsi"/>
        </w:rPr>
      </w:pPr>
      <w:r w:rsidRPr="00C54B28">
        <w:rPr>
          <w:rFonts w:cstheme="minorHAnsi"/>
          <w:b/>
        </w:rPr>
        <w:t xml:space="preserve">Computer </w:t>
      </w:r>
      <w:r w:rsidR="009D6DED">
        <w:rPr>
          <w:rFonts w:cstheme="minorHAnsi"/>
          <w:b/>
        </w:rPr>
        <w:t xml:space="preserve">Physics </w:t>
      </w:r>
      <w:r w:rsidRPr="00C54B28">
        <w:rPr>
          <w:rFonts w:cstheme="minorHAnsi"/>
          <w:b/>
        </w:rPr>
        <w:t>Simulation Course</w:t>
      </w:r>
      <w:r>
        <w:rPr>
          <w:rFonts w:cstheme="minorHAnsi"/>
        </w:rPr>
        <w:t>,</w:t>
      </w:r>
      <w:r w:rsidRPr="00C54B28">
        <w:rPr>
          <w:rFonts w:cstheme="minorHAnsi"/>
        </w:rPr>
        <w:t xml:space="preserve"> Unive</w:t>
      </w:r>
      <w:r>
        <w:rPr>
          <w:rFonts w:cstheme="minorHAnsi"/>
        </w:rPr>
        <w:t>rsity of California at Berkeley,</w:t>
      </w:r>
      <w:r w:rsidRPr="00C54B28">
        <w:rPr>
          <w:rFonts w:cstheme="minorHAnsi"/>
        </w:rPr>
        <w:t xml:space="preserve"> 2007</w:t>
      </w:r>
      <w:r>
        <w:rPr>
          <w:rFonts w:cstheme="minorHAnsi"/>
        </w:rPr>
        <w:t xml:space="preserve">, </w:t>
      </w:r>
      <w:r w:rsidRPr="00C54B28">
        <w:rPr>
          <w:rFonts w:cstheme="minorHAnsi"/>
        </w:rPr>
        <w:t>3.7 GPA</w:t>
      </w:r>
    </w:p>
    <w:p w:rsidR="000467CB" w:rsidRPr="00C54B28" w:rsidRDefault="00BB7DCA" w:rsidP="00B21521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Doctor of </w:t>
      </w:r>
      <w:proofErr w:type="gramStart"/>
      <w:r>
        <w:rPr>
          <w:rFonts w:cstheme="minorHAnsi"/>
          <w:b/>
        </w:rPr>
        <w:t xml:space="preserve">Philosophy </w:t>
      </w:r>
      <w:r w:rsidR="000467CB" w:rsidRPr="00C54B28">
        <w:rPr>
          <w:rFonts w:cstheme="minorHAnsi"/>
          <w:b/>
        </w:rPr>
        <w:t xml:space="preserve"> in</w:t>
      </w:r>
      <w:proofErr w:type="gramEnd"/>
      <w:r w:rsidR="000467CB" w:rsidRPr="00C54B28">
        <w:rPr>
          <w:rFonts w:cstheme="minorHAnsi"/>
          <w:b/>
        </w:rPr>
        <w:t xml:space="preserve"> Plasma Physics</w:t>
      </w:r>
      <w:r w:rsidR="000467CB">
        <w:rPr>
          <w:rFonts w:cstheme="minorHAnsi"/>
          <w:b/>
        </w:rPr>
        <w:t xml:space="preserve">, </w:t>
      </w:r>
      <w:r w:rsidR="000467CB" w:rsidRPr="00C54B28">
        <w:rPr>
          <w:rFonts w:cstheme="minorHAnsi"/>
        </w:rPr>
        <w:t>Imperial College of Science, Technology, &amp; Medicine, London, England</w:t>
      </w:r>
      <w:r w:rsidR="000467CB">
        <w:rPr>
          <w:rFonts w:cstheme="minorHAnsi"/>
        </w:rPr>
        <w:t xml:space="preserve">, </w:t>
      </w:r>
      <w:r w:rsidR="000467CB" w:rsidRPr="00C54B28">
        <w:rPr>
          <w:rFonts w:cstheme="minorHAnsi"/>
        </w:rPr>
        <w:t>2005</w:t>
      </w:r>
      <w:r w:rsidR="000467CB">
        <w:rPr>
          <w:rFonts w:cstheme="minorHAnsi"/>
        </w:rPr>
        <w:t xml:space="preserve">, </w:t>
      </w:r>
      <w:r w:rsidR="00B21521">
        <w:rPr>
          <w:rFonts w:cstheme="minorHAnsi"/>
        </w:rPr>
        <w:tab/>
      </w:r>
      <w:r w:rsidR="000467CB" w:rsidRPr="00C54B28">
        <w:rPr>
          <w:rFonts w:cstheme="minorHAnsi"/>
        </w:rPr>
        <w:t>Develop</w:t>
      </w:r>
      <w:r w:rsidR="00B21521">
        <w:rPr>
          <w:rFonts w:cstheme="minorHAnsi"/>
        </w:rPr>
        <w:t>ed</w:t>
      </w:r>
      <w:r w:rsidR="000467CB" w:rsidRPr="00C54B28">
        <w:rPr>
          <w:rFonts w:cstheme="minorHAnsi"/>
        </w:rPr>
        <w:t xml:space="preserve"> a computer simulation to model fusion plasmas.</w:t>
      </w:r>
    </w:p>
    <w:p w:rsidR="000467CB" w:rsidRPr="00C54B28" w:rsidRDefault="000467CB" w:rsidP="000467CB">
      <w:pPr>
        <w:spacing w:after="0"/>
        <w:rPr>
          <w:rFonts w:cstheme="minorHAnsi"/>
        </w:rPr>
      </w:pPr>
      <w:r w:rsidRPr="00C54B28">
        <w:rPr>
          <w:rFonts w:cstheme="minorHAnsi"/>
          <w:b/>
        </w:rPr>
        <w:t>Bachelor of Science in Physics with Astrophysics</w:t>
      </w:r>
      <w:r>
        <w:rPr>
          <w:rFonts w:cstheme="minorHAnsi"/>
        </w:rPr>
        <w:t xml:space="preserve">, </w:t>
      </w:r>
      <w:r w:rsidRPr="00C54B28">
        <w:rPr>
          <w:rFonts w:cstheme="minorHAnsi"/>
        </w:rPr>
        <w:t>University of Kent, Canterbury, England</w:t>
      </w:r>
      <w:r>
        <w:rPr>
          <w:rFonts w:cstheme="minorHAnsi"/>
        </w:rPr>
        <w:t xml:space="preserve">, </w:t>
      </w:r>
      <w:r w:rsidRPr="00C54B28">
        <w:rPr>
          <w:rFonts w:cstheme="minorHAnsi"/>
        </w:rPr>
        <w:t>1998</w:t>
      </w:r>
    </w:p>
    <w:p w:rsidR="000467CB" w:rsidRPr="00C54B28" w:rsidRDefault="000467CB" w:rsidP="000467CB">
      <w:pPr>
        <w:spacing w:after="0"/>
      </w:pPr>
      <w:r w:rsidRPr="00C54B28">
        <w:rPr>
          <w:rFonts w:cstheme="minorHAnsi"/>
        </w:rPr>
        <w:t>1</w:t>
      </w:r>
      <w:r w:rsidRPr="00C54B28">
        <w:rPr>
          <w:rFonts w:cstheme="minorHAnsi"/>
          <w:vertAlign w:val="superscript"/>
        </w:rPr>
        <w:t>st</w:t>
      </w:r>
      <w:r w:rsidRPr="00C54B28">
        <w:rPr>
          <w:rFonts w:cstheme="minorHAnsi"/>
        </w:rPr>
        <w:t xml:space="preserve"> Class Honors (3.87 GPA equivalency determined by the International Educational Research Foundation Inc</w:t>
      </w:r>
      <w:r>
        <w:rPr>
          <w:rFonts w:cstheme="minorHAnsi"/>
        </w:rPr>
        <w:t>)</w:t>
      </w:r>
    </w:p>
    <w:p w:rsidR="000467CB" w:rsidRDefault="000467CB" w:rsidP="000467CB">
      <w:pPr>
        <w:pStyle w:val="ListParagraph"/>
        <w:spacing w:after="0"/>
        <w:ind w:left="0"/>
      </w:pPr>
    </w:p>
    <w:p w:rsidR="000467CB" w:rsidRPr="00C00167" w:rsidRDefault="000467CB" w:rsidP="000467CB">
      <w:pPr>
        <w:pStyle w:val="ListParagraph"/>
        <w:spacing w:after="0" w:line="276" w:lineRule="auto"/>
        <w:ind w:left="0"/>
        <w:jc w:val="center"/>
        <w:rPr>
          <w:b/>
          <w:sz w:val="28"/>
          <w:szCs w:val="28"/>
        </w:rPr>
      </w:pPr>
      <w:r w:rsidRPr="00C00167">
        <w:rPr>
          <w:b/>
          <w:sz w:val="28"/>
          <w:szCs w:val="28"/>
        </w:rPr>
        <w:t>Professional Development</w:t>
      </w:r>
    </w:p>
    <w:p w:rsidR="000467CB" w:rsidRDefault="000467CB" w:rsidP="000467CB">
      <w:pPr>
        <w:pStyle w:val="ListParagraph"/>
        <w:spacing w:after="0" w:line="276" w:lineRule="auto"/>
        <w:ind w:left="0"/>
      </w:pPr>
      <w:r w:rsidRPr="00C00167">
        <w:rPr>
          <w:b/>
        </w:rPr>
        <w:t>Programming Methodology</w:t>
      </w:r>
      <w:r>
        <w:t>, Stanford Engineering Everywhere, current</w:t>
      </w:r>
    </w:p>
    <w:p w:rsidR="000467CB" w:rsidRDefault="000467CB" w:rsidP="000467CB">
      <w:pPr>
        <w:pStyle w:val="ListParagraph"/>
        <w:spacing w:after="0"/>
        <w:ind w:left="0"/>
      </w:pPr>
      <w:r w:rsidRPr="00C00167">
        <w:rPr>
          <w:b/>
        </w:rPr>
        <w:t>Programming Abstractions</w:t>
      </w:r>
      <w:r>
        <w:t>, Stanford Engineering Everywhere, current</w:t>
      </w:r>
    </w:p>
    <w:p w:rsidR="000467CB" w:rsidRDefault="000467CB" w:rsidP="000467CB">
      <w:pPr>
        <w:pStyle w:val="ListParagraph"/>
        <w:spacing w:after="0"/>
        <w:ind w:left="0"/>
      </w:pPr>
      <w:r w:rsidRPr="00C00167">
        <w:rPr>
          <w:b/>
        </w:rPr>
        <w:t>Programming Paradigms</w:t>
      </w:r>
      <w:r>
        <w:t>, Stanford Engineering Everywhere, current</w:t>
      </w:r>
    </w:p>
    <w:p w:rsidR="00BB7DCA" w:rsidRDefault="00BB7DCA" w:rsidP="000467CB">
      <w:pPr>
        <w:pStyle w:val="ListParagraph"/>
        <w:spacing w:after="0"/>
        <w:ind w:left="0"/>
      </w:pPr>
    </w:p>
    <w:p w:rsidR="00BB7DCA" w:rsidRPr="00FA7217" w:rsidRDefault="00BB7DCA" w:rsidP="00BB7DCA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Awards</w:t>
      </w:r>
    </w:p>
    <w:p w:rsidR="00BB7DCA" w:rsidRDefault="00BB7DCA" w:rsidP="00BB7DCA">
      <w:pPr>
        <w:pStyle w:val="ListParagraph"/>
        <w:spacing w:after="0" w:line="276" w:lineRule="auto"/>
        <w:ind w:left="0"/>
      </w:pPr>
      <w:proofErr w:type="gramStart"/>
      <w:r>
        <w:t xml:space="preserve">Rotary </w:t>
      </w:r>
      <w:proofErr w:type="spellStart"/>
      <w:r>
        <w:t>Pize</w:t>
      </w:r>
      <w:proofErr w:type="spellEnd"/>
      <w:r>
        <w:t xml:space="preserve"> in recognition of distinguished performance in undergraduate examinations.</w:t>
      </w:r>
      <w:proofErr w:type="gramEnd"/>
    </w:p>
    <w:p w:rsidR="00BB7DCA" w:rsidRDefault="00B21521" w:rsidP="00BB7DCA">
      <w:pPr>
        <w:pStyle w:val="ListParagraph"/>
        <w:spacing w:after="0" w:line="276" w:lineRule="auto"/>
        <w:ind w:left="0"/>
      </w:pPr>
      <w:proofErr w:type="gramStart"/>
      <w:r>
        <w:t>EPSRC  award</w:t>
      </w:r>
      <w:proofErr w:type="gramEnd"/>
      <w:r>
        <w:t xml:space="preserve"> for graduate doctorate.</w:t>
      </w:r>
    </w:p>
    <w:p w:rsidR="00BB7DCA" w:rsidRDefault="00BB7DCA" w:rsidP="00BB7DCA">
      <w:pPr>
        <w:pStyle w:val="ListParagraph"/>
        <w:spacing w:after="0" w:line="276" w:lineRule="auto"/>
        <w:ind w:left="0"/>
      </w:pPr>
    </w:p>
    <w:p w:rsidR="00B21521" w:rsidRDefault="00BB7DCA" w:rsidP="00B2152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Scientific Publications and Conferences</w:t>
      </w:r>
    </w:p>
    <w:p w:rsidR="00B21521" w:rsidRPr="00FA7217" w:rsidRDefault="00B21521" w:rsidP="00B21521">
      <w:pPr>
        <w:spacing w:after="0" w:line="276" w:lineRule="auto"/>
        <w:jc w:val="center"/>
        <w:rPr>
          <w:b/>
          <w:sz w:val="28"/>
          <w:szCs w:val="28"/>
        </w:rPr>
      </w:pPr>
    </w:p>
    <w:p w:rsidR="00BB7DCA" w:rsidRDefault="00BB7DCA" w:rsidP="00BB7DCA">
      <w:pPr>
        <w:pStyle w:val="ListParagraph"/>
        <w:spacing w:after="0" w:line="276" w:lineRule="auto"/>
        <w:ind w:left="0"/>
      </w:pPr>
      <w:proofErr w:type="gramStart"/>
      <w:r>
        <w:t xml:space="preserve">S.O. </w:t>
      </w:r>
      <w:proofErr w:type="spellStart"/>
      <w:r>
        <w:t>Leathem</w:t>
      </w:r>
      <w:proofErr w:type="spellEnd"/>
      <w:r>
        <w:t xml:space="preserve">, P. </w:t>
      </w:r>
      <w:proofErr w:type="spellStart"/>
      <w:r>
        <w:t>Stolz</w:t>
      </w:r>
      <w:proofErr w:type="spellEnd"/>
      <w:r>
        <w:t xml:space="preserve">, P. </w:t>
      </w:r>
      <w:proofErr w:type="spellStart"/>
      <w:r>
        <w:t>Messmer</w:t>
      </w:r>
      <w:proofErr w:type="spellEnd"/>
      <w:r>
        <w:t xml:space="preserve">, D.L. </w:t>
      </w:r>
      <w:proofErr w:type="spellStart"/>
      <w:r>
        <w:t>Bruhwiler</w:t>
      </w:r>
      <w:proofErr w:type="spellEnd"/>
      <w:r>
        <w:t>,</w:t>
      </w:r>
      <w:r w:rsidR="006F6898">
        <w:t xml:space="preserve"> and</w:t>
      </w:r>
      <w:r>
        <w:t xml:space="preserve"> J.-L.</w:t>
      </w:r>
      <w:proofErr w:type="gramEnd"/>
      <w:r>
        <w:t xml:space="preserve"> </w:t>
      </w:r>
      <w:proofErr w:type="spellStart"/>
      <w:r>
        <w:t>Cambier</w:t>
      </w:r>
      <w:proofErr w:type="spellEnd"/>
      <w:r>
        <w:t xml:space="preserve">, “Influence of the Mean Injection Speeds on the Discharge Characteristics and Minimization of the Delay Time in a </w:t>
      </w:r>
      <w:proofErr w:type="spellStart"/>
      <w:r>
        <w:t>Pseudospark</w:t>
      </w:r>
      <w:proofErr w:type="spellEnd"/>
      <w:r>
        <w:t xml:space="preserve"> Discharge”, </w:t>
      </w:r>
      <w:proofErr w:type="gramStart"/>
      <w:r>
        <w:t>The</w:t>
      </w:r>
      <w:proofErr w:type="gramEnd"/>
      <w:r>
        <w:t xml:space="preserve"> Open Plasma Physics Journal, 3 (2010) 20-27</w:t>
      </w:r>
    </w:p>
    <w:p w:rsidR="00BB7DCA" w:rsidRDefault="00BB7DCA" w:rsidP="00BB7DCA">
      <w:pPr>
        <w:pStyle w:val="ListParagraph"/>
        <w:spacing w:after="0" w:line="276" w:lineRule="auto"/>
        <w:ind w:left="0"/>
      </w:pPr>
    </w:p>
    <w:p w:rsidR="006F6898" w:rsidRDefault="006F6898" w:rsidP="006F6898">
      <w:pPr>
        <w:pStyle w:val="ListParagraph"/>
        <w:spacing w:after="0" w:line="276" w:lineRule="auto"/>
        <w:ind w:left="0"/>
      </w:pPr>
      <w:r>
        <w:t xml:space="preserve">S.O. </w:t>
      </w:r>
      <w:proofErr w:type="spellStart"/>
      <w:r>
        <w:t>Leathem</w:t>
      </w:r>
      <w:proofErr w:type="spellEnd"/>
      <w:r>
        <w:t xml:space="preserve"> </w:t>
      </w:r>
      <w:proofErr w:type="gramStart"/>
      <w:r>
        <w:t>and  P</w:t>
      </w:r>
      <w:proofErr w:type="gramEnd"/>
      <w:r>
        <w:t xml:space="preserve">. </w:t>
      </w:r>
      <w:proofErr w:type="spellStart"/>
      <w:r>
        <w:t>Stolz</w:t>
      </w:r>
      <w:proofErr w:type="spellEnd"/>
      <w:r>
        <w:t xml:space="preserve">, “Dependence of the Delay Time On the Mean Seed Kinetic Energy in a </w:t>
      </w:r>
      <w:proofErr w:type="spellStart"/>
      <w:r>
        <w:t>Pseudospark</w:t>
      </w:r>
      <w:proofErr w:type="spellEnd"/>
      <w:r>
        <w:t xml:space="preserve"> Discharge”, IEEE Power Modulator Conference, Las Vegas, Nevada (May 27</w:t>
      </w:r>
      <w:r w:rsidRPr="006F6898">
        <w:rPr>
          <w:vertAlign w:val="superscript"/>
        </w:rPr>
        <w:t>th</w:t>
      </w:r>
      <w:r>
        <w:t xml:space="preserve"> -31</w:t>
      </w:r>
      <w:r w:rsidRPr="006F6898">
        <w:rPr>
          <w:vertAlign w:val="superscript"/>
        </w:rPr>
        <w:t>st</w:t>
      </w:r>
      <w:r>
        <w:t>, 2008)</w:t>
      </w:r>
    </w:p>
    <w:p w:rsidR="006F6898" w:rsidRDefault="006F6898" w:rsidP="006F6898">
      <w:pPr>
        <w:pStyle w:val="ListParagraph"/>
        <w:spacing w:after="0" w:line="276" w:lineRule="auto"/>
        <w:ind w:left="0"/>
      </w:pPr>
    </w:p>
    <w:p w:rsidR="006F6898" w:rsidRDefault="006F6898" w:rsidP="006F6898">
      <w:pPr>
        <w:pStyle w:val="ListParagraph"/>
        <w:spacing w:after="0" w:line="276" w:lineRule="auto"/>
        <w:ind w:left="0"/>
      </w:pPr>
      <w:proofErr w:type="spellStart"/>
      <w:r>
        <w:t>Cetiner</w:t>
      </w:r>
      <w:proofErr w:type="spellEnd"/>
      <w:r>
        <w:t xml:space="preserve"> in:</w:t>
      </w:r>
    </w:p>
    <w:p w:rsidR="006F6898" w:rsidRDefault="006F6898" w:rsidP="006F6898">
      <w:pPr>
        <w:pStyle w:val="ListParagraph"/>
        <w:spacing w:after="0" w:line="276" w:lineRule="auto"/>
        <w:ind w:left="0"/>
      </w:pPr>
    </w:p>
    <w:p w:rsidR="006F6898" w:rsidRDefault="006F6898" w:rsidP="006F6898">
      <w:pPr>
        <w:pStyle w:val="ListParagraph"/>
        <w:spacing w:after="0" w:line="276" w:lineRule="auto"/>
        <w:ind w:left="0"/>
      </w:pPr>
      <w:proofErr w:type="gramStart"/>
      <w:r>
        <w:t xml:space="preserve">S.O. </w:t>
      </w:r>
      <w:proofErr w:type="spellStart"/>
      <w:r>
        <w:t>Cetiner</w:t>
      </w:r>
      <w:proofErr w:type="spellEnd"/>
      <w:r>
        <w:t xml:space="preserve">, P. </w:t>
      </w:r>
      <w:proofErr w:type="spellStart"/>
      <w:r>
        <w:t>Stolz</w:t>
      </w:r>
      <w:proofErr w:type="spellEnd"/>
      <w:r>
        <w:t xml:space="preserve">, P. </w:t>
      </w:r>
      <w:proofErr w:type="spellStart"/>
      <w:r>
        <w:t>Messmer</w:t>
      </w:r>
      <w:proofErr w:type="spellEnd"/>
      <w:r>
        <w:t xml:space="preserve">, D.L. </w:t>
      </w:r>
      <w:proofErr w:type="spellStart"/>
      <w:r>
        <w:t>Bruhwiler</w:t>
      </w:r>
      <w:proofErr w:type="spellEnd"/>
      <w:r>
        <w:t>, and J.-L.</w:t>
      </w:r>
      <w:proofErr w:type="gramEnd"/>
      <w:r>
        <w:t xml:space="preserve"> </w:t>
      </w:r>
      <w:proofErr w:type="spellStart"/>
      <w:r>
        <w:t>Cambier</w:t>
      </w:r>
      <w:proofErr w:type="spellEnd"/>
      <w:r>
        <w:t xml:space="preserve">, “Dependence of the Electron Peak Current on the Hollow Cathode Dimensions and Seed Electron Energy in a </w:t>
      </w:r>
      <w:proofErr w:type="spellStart"/>
      <w:r>
        <w:t>Pseudospark</w:t>
      </w:r>
      <w:proofErr w:type="spellEnd"/>
      <w:r>
        <w:t xml:space="preserve"> Discharge”, J. Appl. Phys., 103 (2008) 023304</w:t>
      </w:r>
    </w:p>
    <w:p w:rsidR="006F6898" w:rsidRDefault="006F6898" w:rsidP="006F6898">
      <w:pPr>
        <w:pStyle w:val="ListParagraph"/>
        <w:spacing w:after="0" w:line="276" w:lineRule="auto"/>
        <w:ind w:left="0"/>
      </w:pPr>
    </w:p>
    <w:p w:rsidR="006F6898" w:rsidRDefault="006F6898" w:rsidP="006F6898">
      <w:pPr>
        <w:pStyle w:val="ListParagraph"/>
        <w:spacing w:after="0" w:line="276" w:lineRule="auto"/>
        <w:ind w:left="0"/>
      </w:pPr>
      <w:r>
        <w:t xml:space="preserve">S.O. </w:t>
      </w:r>
      <w:proofErr w:type="spellStart"/>
      <w:r>
        <w:t>Cetiner</w:t>
      </w:r>
      <w:proofErr w:type="spellEnd"/>
      <w:r>
        <w:t xml:space="preserve">, S. </w:t>
      </w:r>
      <w:proofErr w:type="spellStart"/>
      <w:r>
        <w:t>Veitzer</w:t>
      </w:r>
      <w:proofErr w:type="spellEnd"/>
      <w:r>
        <w:t xml:space="preserve">, and P. </w:t>
      </w:r>
      <w:proofErr w:type="spellStart"/>
      <w:r>
        <w:t>Stolz</w:t>
      </w:r>
      <w:proofErr w:type="spellEnd"/>
      <w:r>
        <w:t>, “Computer Study of the Radio Frequency Capacitive Discharge”, 60</w:t>
      </w:r>
      <w:r w:rsidRPr="006F6898">
        <w:rPr>
          <w:vertAlign w:val="superscript"/>
        </w:rPr>
        <w:t>th</w:t>
      </w:r>
      <w:r>
        <w:t xml:space="preserve"> APS Gaseous Electronics Conference, Crystal City, Arlington, V.A. (Oct 2</w:t>
      </w:r>
      <w:r w:rsidRPr="006F6898">
        <w:rPr>
          <w:vertAlign w:val="superscript"/>
        </w:rPr>
        <w:t>nd</w:t>
      </w:r>
      <w:r>
        <w:t xml:space="preserve"> -5</w:t>
      </w:r>
      <w:r w:rsidRPr="006F6898">
        <w:rPr>
          <w:vertAlign w:val="superscript"/>
        </w:rPr>
        <w:t>th</w:t>
      </w:r>
      <w:r>
        <w:t>, 2007)</w:t>
      </w:r>
    </w:p>
    <w:p w:rsidR="006F6898" w:rsidRDefault="006F6898" w:rsidP="006F6898">
      <w:pPr>
        <w:pStyle w:val="ListParagraph"/>
        <w:spacing w:after="0" w:line="276" w:lineRule="auto"/>
        <w:ind w:left="0"/>
      </w:pPr>
    </w:p>
    <w:p w:rsidR="006F6898" w:rsidRDefault="006F6898" w:rsidP="006F6898">
      <w:pPr>
        <w:pStyle w:val="ListParagraph"/>
        <w:spacing w:after="0" w:line="276" w:lineRule="auto"/>
        <w:ind w:left="0"/>
      </w:pPr>
      <w:r>
        <w:t xml:space="preserve">Selma O. </w:t>
      </w:r>
      <w:proofErr w:type="spellStart"/>
      <w:r>
        <w:t>Cetiner</w:t>
      </w:r>
      <w:proofErr w:type="spellEnd"/>
      <w:r>
        <w:t xml:space="preserve">, Seth </w:t>
      </w:r>
      <w:proofErr w:type="spellStart"/>
      <w:r>
        <w:t>Veitzer</w:t>
      </w:r>
      <w:proofErr w:type="spellEnd"/>
      <w:r>
        <w:t xml:space="preserve">, and Peter </w:t>
      </w:r>
      <w:proofErr w:type="spellStart"/>
      <w:r>
        <w:t>Stolz</w:t>
      </w:r>
      <w:proofErr w:type="spellEnd"/>
      <w:r>
        <w:t>, “Variation of the Discharge Characteristics with the Ion Mass in a Capacitive Couple RF Plasma”</w:t>
      </w:r>
      <w:r w:rsidR="00716F6A">
        <w:t>, IEEE Pulsed Power and Plasma Science Conference, Albuquerque, NM (June 17</w:t>
      </w:r>
      <w:r w:rsidR="00716F6A" w:rsidRPr="00716F6A">
        <w:rPr>
          <w:vertAlign w:val="superscript"/>
        </w:rPr>
        <w:t>th</w:t>
      </w:r>
      <w:r w:rsidR="00716F6A">
        <w:t xml:space="preserve"> -22</w:t>
      </w:r>
      <w:r w:rsidR="00716F6A" w:rsidRPr="00716F6A">
        <w:rPr>
          <w:vertAlign w:val="superscript"/>
        </w:rPr>
        <w:t>nd</w:t>
      </w:r>
      <w:r w:rsidR="00716F6A">
        <w:t>, 2007)</w:t>
      </w:r>
    </w:p>
    <w:p w:rsidR="00716F6A" w:rsidRDefault="00716F6A" w:rsidP="006F6898">
      <w:pPr>
        <w:pStyle w:val="ListParagraph"/>
        <w:spacing w:after="0" w:line="276" w:lineRule="auto"/>
        <w:ind w:left="0"/>
      </w:pPr>
    </w:p>
    <w:p w:rsidR="00716F6A" w:rsidRDefault="00716F6A" w:rsidP="006F6898">
      <w:pPr>
        <w:pStyle w:val="ListParagraph"/>
        <w:spacing w:after="0" w:line="276" w:lineRule="auto"/>
        <w:ind w:left="0"/>
      </w:pPr>
      <w:r>
        <w:lastRenderedPageBreak/>
        <w:t xml:space="preserve">Selma </w:t>
      </w:r>
      <w:proofErr w:type="spellStart"/>
      <w:r>
        <w:t>Cetiner</w:t>
      </w:r>
      <w:proofErr w:type="spellEnd"/>
      <w:r>
        <w:t xml:space="preserve">, Peter </w:t>
      </w:r>
      <w:proofErr w:type="spellStart"/>
      <w:r>
        <w:t>Stolz</w:t>
      </w:r>
      <w:proofErr w:type="spellEnd"/>
      <w:r>
        <w:t xml:space="preserve">, and Peter </w:t>
      </w:r>
      <w:proofErr w:type="spellStart"/>
      <w:r>
        <w:t>Messmer</w:t>
      </w:r>
      <w:proofErr w:type="spellEnd"/>
      <w:r>
        <w:t xml:space="preserve">, “Dependence of the Current on the Hollow Cathode Dimensions and Seed Electron Properties in a </w:t>
      </w:r>
      <w:proofErr w:type="spellStart"/>
      <w:r>
        <w:t>Pseudospark</w:t>
      </w:r>
      <w:proofErr w:type="spellEnd"/>
      <w:r>
        <w:t xml:space="preserve"> Discharge”, 59</w:t>
      </w:r>
      <w:r w:rsidRPr="00716F6A">
        <w:rPr>
          <w:vertAlign w:val="superscript"/>
        </w:rPr>
        <w:t>th</w:t>
      </w:r>
      <w:r>
        <w:t xml:space="preserve"> APS Gaseous Electronics Conference, Columbus, OH (Oct 10</w:t>
      </w:r>
      <w:r w:rsidRPr="00716F6A">
        <w:rPr>
          <w:vertAlign w:val="superscript"/>
        </w:rPr>
        <w:t>th</w:t>
      </w:r>
      <w:r>
        <w:t xml:space="preserve"> – 13</w:t>
      </w:r>
      <w:r w:rsidRPr="00716F6A">
        <w:rPr>
          <w:vertAlign w:val="superscript"/>
        </w:rPr>
        <w:t>th</w:t>
      </w:r>
      <w:r>
        <w:t>, 2006)</w:t>
      </w:r>
    </w:p>
    <w:p w:rsidR="00716F6A" w:rsidRDefault="00716F6A" w:rsidP="006F6898">
      <w:pPr>
        <w:pStyle w:val="ListParagraph"/>
        <w:spacing w:after="0" w:line="276" w:lineRule="auto"/>
        <w:ind w:left="0"/>
      </w:pPr>
    </w:p>
    <w:p w:rsidR="00716F6A" w:rsidRDefault="00716F6A" w:rsidP="006F6898">
      <w:pPr>
        <w:pStyle w:val="ListParagraph"/>
        <w:spacing w:after="0" w:line="276" w:lineRule="auto"/>
        <w:ind w:left="0"/>
      </w:pPr>
      <w:r>
        <w:t xml:space="preserve">Selma </w:t>
      </w:r>
      <w:proofErr w:type="spellStart"/>
      <w:r>
        <w:t>Cetiner</w:t>
      </w:r>
      <w:proofErr w:type="spellEnd"/>
      <w:r>
        <w:t xml:space="preserve">, Peter </w:t>
      </w:r>
      <w:proofErr w:type="spellStart"/>
      <w:r>
        <w:t>Stolz</w:t>
      </w:r>
      <w:proofErr w:type="spellEnd"/>
      <w:r>
        <w:t xml:space="preserve">, Peter </w:t>
      </w:r>
      <w:proofErr w:type="spellStart"/>
      <w:r>
        <w:t>Messmer</w:t>
      </w:r>
      <w:proofErr w:type="spellEnd"/>
      <w:r>
        <w:t xml:space="preserve">, and Paul </w:t>
      </w:r>
      <w:proofErr w:type="spellStart"/>
      <w:r>
        <w:t>Schoessow</w:t>
      </w:r>
      <w:proofErr w:type="spellEnd"/>
      <w:r>
        <w:t xml:space="preserve">, “Dependence of the Peak Current on the Hollow Cathode Dimensions and Secondary Electron Production in a </w:t>
      </w:r>
      <w:proofErr w:type="spellStart"/>
      <w:r>
        <w:t>Pseudospark</w:t>
      </w:r>
      <w:proofErr w:type="spellEnd"/>
      <w:r>
        <w:t xml:space="preserve"> Discharge”, IEEE International Conference on Plasma Science, Traverse City, Michigan (June 4</w:t>
      </w:r>
      <w:r w:rsidRPr="00716F6A">
        <w:rPr>
          <w:vertAlign w:val="superscript"/>
        </w:rPr>
        <w:t>th</w:t>
      </w:r>
      <w:r>
        <w:t xml:space="preserve"> -8</w:t>
      </w:r>
      <w:r w:rsidRPr="00716F6A">
        <w:rPr>
          <w:vertAlign w:val="superscript"/>
        </w:rPr>
        <w:t>th</w:t>
      </w:r>
      <w:r>
        <w:t>, 2006)</w:t>
      </w:r>
    </w:p>
    <w:p w:rsidR="00716F6A" w:rsidRDefault="00716F6A" w:rsidP="006F6898">
      <w:pPr>
        <w:pStyle w:val="ListParagraph"/>
        <w:spacing w:after="0" w:line="276" w:lineRule="auto"/>
        <w:ind w:left="0"/>
      </w:pPr>
    </w:p>
    <w:p w:rsidR="00716F6A" w:rsidRDefault="00716F6A" w:rsidP="006F6898">
      <w:pPr>
        <w:pStyle w:val="ListParagraph"/>
        <w:spacing w:after="0" w:line="276" w:lineRule="auto"/>
        <w:ind w:left="0"/>
      </w:pPr>
      <w:r>
        <w:t xml:space="preserve">Selma </w:t>
      </w:r>
      <w:proofErr w:type="spellStart"/>
      <w:r>
        <w:t>Cetiner</w:t>
      </w:r>
      <w:proofErr w:type="spellEnd"/>
      <w:r>
        <w:t xml:space="preserve">, Peter </w:t>
      </w:r>
      <w:proofErr w:type="spellStart"/>
      <w:r>
        <w:t>Stolz</w:t>
      </w:r>
      <w:proofErr w:type="spellEnd"/>
      <w:r>
        <w:t xml:space="preserve">, and Peter </w:t>
      </w:r>
      <w:proofErr w:type="spellStart"/>
      <w:r>
        <w:t>Messmer</w:t>
      </w:r>
      <w:proofErr w:type="spellEnd"/>
      <w:r>
        <w:t>, “Kinetic Models of Gas Discharges using OOPIC Pro and VORPAL”, 3</w:t>
      </w:r>
      <w:r w:rsidRPr="00716F6A">
        <w:rPr>
          <w:vertAlign w:val="superscript"/>
        </w:rPr>
        <w:t>rd</w:t>
      </w:r>
      <w:r>
        <w:t xml:space="preserve"> International Workshop on </w:t>
      </w:r>
      <w:proofErr w:type="spellStart"/>
      <w:r>
        <w:t>Microplasmas</w:t>
      </w:r>
      <w:proofErr w:type="spellEnd"/>
      <w:r>
        <w:t>, Greifswald, Germany (May 9</w:t>
      </w:r>
      <w:r w:rsidRPr="00716F6A">
        <w:rPr>
          <w:vertAlign w:val="superscript"/>
        </w:rPr>
        <w:t>th</w:t>
      </w:r>
      <w:r>
        <w:t xml:space="preserve"> – 11</w:t>
      </w:r>
      <w:r w:rsidRPr="00716F6A">
        <w:rPr>
          <w:vertAlign w:val="superscript"/>
        </w:rPr>
        <w:t>th</w:t>
      </w:r>
      <w:r>
        <w:t>, 2006)</w:t>
      </w:r>
    </w:p>
    <w:p w:rsidR="00716F6A" w:rsidRDefault="00716F6A" w:rsidP="006F6898">
      <w:pPr>
        <w:pStyle w:val="ListParagraph"/>
        <w:spacing w:after="0" w:line="276" w:lineRule="auto"/>
        <w:ind w:left="0"/>
      </w:pPr>
    </w:p>
    <w:p w:rsidR="00716F6A" w:rsidRDefault="00716F6A" w:rsidP="006F6898">
      <w:pPr>
        <w:pStyle w:val="ListParagraph"/>
        <w:spacing w:after="0" w:line="276" w:lineRule="auto"/>
        <w:ind w:left="0"/>
      </w:pPr>
      <w:r>
        <w:t xml:space="preserve">Selma </w:t>
      </w:r>
      <w:proofErr w:type="spellStart"/>
      <w:r>
        <w:t>Cetiner</w:t>
      </w:r>
      <w:proofErr w:type="spellEnd"/>
      <w:r>
        <w:t xml:space="preserve"> and M.G. Haines, “Kinetic Particle-in-Cell Simulations of the </w:t>
      </w:r>
      <w:proofErr w:type="spellStart"/>
      <w:r>
        <w:t>Presheath</w:t>
      </w:r>
      <w:proofErr w:type="spellEnd"/>
      <w:r>
        <w:t xml:space="preserve"> with a Magnetic Field and Collisions”, American Physical Society 47</w:t>
      </w:r>
      <w:r w:rsidRPr="00716F6A">
        <w:rPr>
          <w:vertAlign w:val="superscript"/>
        </w:rPr>
        <w:t>th</w:t>
      </w:r>
      <w:r>
        <w:t xml:space="preserve"> Annual Meeting of the Division of Plasma Physics, Denver, Colorado (Oct 24</w:t>
      </w:r>
      <w:r w:rsidRPr="00716F6A">
        <w:rPr>
          <w:vertAlign w:val="superscript"/>
        </w:rPr>
        <w:t>th</w:t>
      </w:r>
      <w:r>
        <w:t>-28</w:t>
      </w:r>
      <w:r w:rsidRPr="00716F6A">
        <w:rPr>
          <w:vertAlign w:val="superscript"/>
        </w:rPr>
        <w:t>th</w:t>
      </w:r>
      <w:r>
        <w:t>, 2005)</w:t>
      </w:r>
    </w:p>
    <w:p w:rsidR="00BB7DCA" w:rsidRDefault="00BB7DCA" w:rsidP="00BB7DCA">
      <w:pPr>
        <w:pStyle w:val="ListParagraph"/>
        <w:spacing w:after="0" w:line="276" w:lineRule="auto"/>
        <w:ind w:left="0"/>
      </w:pPr>
    </w:p>
    <w:p w:rsidR="00BB7DCA" w:rsidRDefault="00BB7DCA" w:rsidP="000467CB">
      <w:pPr>
        <w:pStyle w:val="ListParagraph"/>
        <w:spacing w:after="0"/>
        <w:ind w:left="0"/>
      </w:pPr>
    </w:p>
    <w:sectPr w:rsidR="00BB7DCA" w:rsidSect="00A0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2411"/>
    <w:multiLevelType w:val="hybridMultilevel"/>
    <w:tmpl w:val="B2D88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45248F"/>
    <w:multiLevelType w:val="hybridMultilevel"/>
    <w:tmpl w:val="846E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C20B6"/>
    <w:multiLevelType w:val="hybridMultilevel"/>
    <w:tmpl w:val="59E6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41F5B"/>
    <w:rsid w:val="00012C90"/>
    <w:rsid w:val="00041F5B"/>
    <w:rsid w:val="000467CB"/>
    <w:rsid w:val="00060403"/>
    <w:rsid w:val="000D32F3"/>
    <w:rsid w:val="000F425E"/>
    <w:rsid w:val="001B2E5F"/>
    <w:rsid w:val="002809D7"/>
    <w:rsid w:val="003461DA"/>
    <w:rsid w:val="003B7E83"/>
    <w:rsid w:val="003C742F"/>
    <w:rsid w:val="00462C1C"/>
    <w:rsid w:val="005739AF"/>
    <w:rsid w:val="005D34BE"/>
    <w:rsid w:val="005F388D"/>
    <w:rsid w:val="00606711"/>
    <w:rsid w:val="006F6898"/>
    <w:rsid w:val="00716F6A"/>
    <w:rsid w:val="00720A19"/>
    <w:rsid w:val="00727B7D"/>
    <w:rsid w:val="00771218"/>
    <w:rsid w:val="00850F2A"/>
    <w:rsid w:val="008A6413"/>
    <w:rsid w:val="00946917"/>
    <w:rsid w:val="00985F94"/>
    <w:rsid w:val="009C7712"/>
    <w:rsid w:val="009D6DED"/>
    <w:rsid w:val="00A066A4"/>
    <w:rsid w:val="00A5391A"/>
    <w:rsid w:val="00A804A2"/>
    <w:rsid w:val="00A83810"/>
    <w:rsid w:val="00B21521"/>
    <w:rsid w:val="00B5395C"/>
    <w:rsid w:val="00B65FED"/>
    <w:rsid w:val="00BB2CA5"/>
    <w:rsid w:val="00BB64A6"/>
    <w:rsid w:val="00BB7DCA"/>
    <w:rsid w:val="00C00167"/>
    <w:rsid w:val="00C54B28"/>
    <w:rsid w:val="00CF199E"/>
    <w:rsid w:val="00D6313D"/>
    <w:rsid w:val="00DA157D"/>
    <w:rsid w:val="00DD21C9"/>
    <w:rsid w:val="00DF26B3"/>
    <w:rsid w:val="00F6014E"/>
    <w:rsid w:val="00F6334B"/>
    <w:rsid w:val="00FA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sol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</dc:creator>
  <cp:lastModifiedBy>Bear</cp:lastModifiedBy>
  <cp:revision>29</cp:revision>
  <dcterms:created xsi:type="dcterms:W3CDTF">2015-08-02T16:23:00Z</dcterms:created>
  <dcterms:modified xsi:type="dcterms:W3CDTF">2015-10-18T20:25:00Z</dcterms:modified>
</cp:coreProperties>
</file>