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7028" w14:textId="77777777" w:rsidR="00EA1F00" w:rsidRDefault="00EA1F00" w:rsidP="00EA1F00">
      <w:pPr>
        <w:spacing w:before="2400" w:after="200"/>
        <w:jc w:val="center"/>
      </w:pPr>
      <w:proofErr w:type="spellStart"/>
      <w:r>
        <w:rPr>
          <w:b/>
          <w:bCs/>
          <w:color w:val="1F3864"/>
          <w:sz w:val="56"/>
          <w:szCs w:val="56"/>
        </w:rPr>
        <w:t>PropFlo</w:t>
      </w:r>
      <w:proofErr w:type="spellEnd"/>
      <w:r>
        <w:rPr>
          <w:b/>
          <w:bCs/>
          <w:color w:val="1F3864"/>
          <w:sz w:val="56"/>
          <w:szCs w:val="56"/>
        </w:rPr>
        <w:t xml:space="preserve"> Marketing Proposal</w:t>
      </w:r>
    </w:p>
    <w:p w14:paraId="592C8320" w14:textId="77777777" w:rsidR="00EA1F00" w:rsidRDefault="00EA1F00" w:rsidP="00EA1F00">
      <w:pPr>
        <w:spacing w:after="100"/>
        <w:jc w:val="center"/>
      </w:pPr>
      <w:r>
        <w:rPr>
          <w:color w:val="2E75B6"/>
          <w:sz w:val="32"/>
          <w:szCs w:val="32"/>
        </w:rPr>
        <w:t>Complete Document Package</w:t>
      </w:r>
    </w:p>
    <w:p w14:paraId="1BAF3F3D" w14:textId="77777777" w:rsidR="00EA1F00" w:rsidRDefault="00EA1F00" w:rsidP="00EA1F00">
      <w:pPr>
        <w:spacing w:after="600"/>
        <w:jc w:val="center"/>
      </w:pPr>
      <w:r>
        <w:rPr>
          <w:sz w:val="24"/>
          <w:szCs w:val="24"/>
        </w:rPr>
        <w:t xml:space="preserve">Prepared for </w:t>
      </w:r>
      <w:proofErr w:type="spellStart"/>
      <w:proofErr w:type="gramStart"/>
      <w:r>
        <w:rPr>
          <w:sz w:val="24"/>
          <w:szCs w:val="24"/>
        </w:rPr>
        <w:t>PropFlo</w:t>
      </w:r>
      <w:proofErr w:type="spellEnd"/>
      <w:r>
        <w:rPr>
          <w:sz w:val="24"/>
          <w:szCs w:val="24"/>
        </w:rPr>
        <w:t xml:space="preserve">  |</w:t>
      </w:r>
      <w:proofErr w:type="gramEnd"/>
      <w:r>
        <w:rPr>
          <w:sz w:val="24"/>
          <w:szCs w:val="24"/>
        </w:rPr>
        <w:t xml:space="preserve">  Prepared by Interon</w:t>
      </w:r>
    </w:p>
    <w:p w14:paraId="2D19CE1E" w14:textId="77777777" w:rsidR="00EA1F00" w:rsidRDefault="00EA1F00" w:rsidP="00EA1F00">
      <w:pPr>
        <w:spacing w:after="80"/>
        <w:jc w:val="center"/>
      </w:pPr>
      <w:r>
        <w:rPr>
          <w:b/>
          <w:bCs/>
          <w:color w:val="1F3864"/>
          <w:sz w:val="26"/>
          <w:szCs w:val="26"/>
        </w:rPr>
        <w:t>Contents</w:t>
      </w:r>
    </w:p>
    <w:p w14:paraId="52052F43" w14:textId="77777777" w:rsidR="00EA1F00" w:rsidRDefault="00EA1F00" w:rsidP="00EA1F00">
      <w:pPr>
        <w:spacing w:after="40"/>
        <w:jc w:val="center"/>
      </w:pPr>
      <w:r>
        <w:t>1. Marketing Proposal</w:t>
      </w:r>
    </w:p>
    <w:p w14:paraId="2BF2F96E" w14:textId="77777777" w:rsidR="00EA1F00" w:rsidRDefault="00EA1F00" w:rsidP="00EA1F00">
      <w:pPr>
        <w:spacing w:after="40"/>
        <w:jc w:val="center"/>
      </w:pPr>
      <w:r>
        <w:t>2. Scope of Work</w:t>
      </w:r>
    </w:p>
    <w:p w14:paraId="2357AD81" w14:textId="77777777" w:rsidR="00EA1F00" w:rsidRDefault="00EA1F00" w:rsidP="00EA1F00">
      <w:pPr>
        <w:spacing w:after="40"/>
        <w:jc w:val="center"/>
      </w:pPr>
      <w:r>
        <w:t>3. Implementation Plan</w:t>
      </w:r>
    </w:p>
    <w:p w14:paraId="75A7FEB5" w14:textId="77777777" w:rsidR="00EA1F00" w:rsidRDefault="00EA1F00" w:rsidP="00EA1F00">
      <w:pPr>
        <w:spacing w:after="40"/>
        <w:jc w:val="center"/>
      </w:pPr>
      <w:r>
        <w:t>4. Assumptions and Limitations</w:t>
      </w:r>
    </w:p>
    <w:p w14:paraId="48E36595" w14:textId="77777777" w:rsidR="00EA1F00" w:rsidRDefault="00EA1F00" w:rsidP="00EA1F00">
      <w:r>
        <w:br w:type="page"/>
      </w:r>
    </w:p>
    <w:p w14:paraId="56BCDA79"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90-Day Marketing Launch Proposal</w:t>
      </w:r>
    </w:p>
    <w:p w14:paraId="26162987" w14:textId="77777777" w:rsidR="00EA1F00" w:rsidRDefault="00EA1F00" w:rsidP="00EA1F00">
      <w:pPr>
        <w:spacing w:after="400"/>
        <w:jc w:val="center"/>
      </w:pPr>
      <w:r>
        <w:rPr>
          <w:i/>
          <w:iCs/>
          <w:color w:val="595959"/>
          <w:sz w:val="24"/>
          <w:szCs w:val="24"/>
        </w:rPr>
        <w:t xml:space="preserve">Prepared for </w:t>
      </w:r>
      <w:proofErr w:type="spellStart"/>
      <w:proofErr w:type="gramStart"/>
      <w:r>
        <w:rPr>
          <w:i/>
          <w:iCs/>
          <w:color w:val="595959"/>
          <w:sz w:val="24"/>
          <w:szCs w:val="24"/>
        </w:rPr>
        <w:t>PropFlo</w:t>
      </w:r>
      <w:proofErr w:type="spellEnd"/>
      <w:r>
        <w:rPr>
          <w:i/>
          <w:iCs/>
          <w:color w:val="595959"/>
          <w:sz w:val="24"/>
          <w:szCs w:val="24"/>
        </w:rPr>
        <w:t xml:space="preserve">  |</w:t>
      </w:r>
      <w:proofErr w:type="gramEnd"/>
      <w:r>
        <w:rPr>
          <w:i/>
          <w:iCs/>
          <w:color w:val="595959"/>
          <w:sz w:val="24"/>
          <w:szCs w:val="24"/>
        </w:rPr>
        <w:t xml:space="preserve">  Prepared by </w:t>
      </w:r>
      <w:proofErr w:type="gramStart"/>
      <w:r>
        <w:rPr>
          <w:i/>
          <w:iCs/>
          <w:color w:val="595959"/>
          <w:sz w:val="24"/>
          <w:szCs w:val="24"/>
        </w:rPr>
        <w:t>Interon  |</w:t>
      </w:r>
      <w:proofErr w:type="gramEnd"/>
      <w:r>
        <w:rPr>
          <w:i/>
          <w:iCs/>
          <w:color w:val="595959"/>
          <w:sz w:val="24"/>
          <w:szCs w:val="24"/>
        </w:rPr>
        <w:t xml:space="preserve">  Working draft — for client review</w:t>
      </w:r>
    </w:p>
    <w:p w14:paraId="3B43E427" w14:textId="77777777" w:rsidR="00EA1F00" w:rsidRDefault="00EA1F00" w:rsidP="00EA1F00">
      <w:pPr>
        <w:pStyle w:val="Heading1"/>
        <w:pBdr>
          <w:bottom w:val="single" w:sz="6" w:space="4" w:color="2E75B6"/>
        </w:pBdr>
        <w:spacing w:before="320" w:after="160"/>
      </w:pPr>
      <w:r>
        <w:rPr>
          <w:color w:val="1F3864"/>
          <w:sz w:val="30"/>
          <w:szCs w:val="30"/>
        </w:rPr>
        <w:t>Purpose</w:t>
      </w:r>
    </w:p>
    <w:p w14:paraId="36948A47" w14:textId="77777777" w:rsidR="00EA1F00" w:rsidRDefault="00EA1F00" w:rsidP="00EA1F00">
      <w:pPr>
        <w:spacing w:after="160" w:line="276" w:lineRule="auto"/>
      </w:pPr>
      <w:r>
        <w:t xml:space="preserve">This document is the working draft for the </w:t>
      </w:r>
      <w:proofErr w:type="spellStart"/>
      <w:r>
        <w:t>PropFlo</w:t>
      </w:r>
      <w:proofErr w:type="spellEnd"/>
      <w:r>
        <w:t xml:space="preserve"> marketing proposal.</w:t>
      </w:r>
    </w:p>
    <w:p w14:paraId="7B89A506" w14:textId="77777777" w:rsidR="00EA1F00" w:rsidRDefault="00EA1F00" w:rsidP="00EA1F00">
      <w:pPr>
        <w:spacing w:after="160" w:line="276" w:lineRule="auto"/>
      </w:pPr>
      <w:r>
        <w:t xml:space="preserve">It is structured for client review. It will be finalised once </w:t>
      </w:r>
      <w:proofErr w:type="spellStart"/>
      <w:r>
        <w:t>PropFlo</w:t>
      </w:r>
      <w:proofErr w:type="spellEnd"/>
      <w:r>
        <w:t xml:space="preserve"> confirms product details, compliance wording, approved claims, budget, and start date.</w:t>
      </w:r>
    </w:p>
    <w:p w14:paraId="6A8CD236" w14:textId="77777777" w:rsidR="00EA1F00" w:rsidRDefault="00EA1F00" w:rsidP="00EA1F00">
      <w:pPr>
        <w:pStyle w:val="Heading1"/>
        <w:pBdr>
          <w:bottom w:val="single" w:sz="6" w:space="4" w:color="2E75B6"/>
        </w:pBdr>
        <w:spacing w:before="320" w:after="160"/>
      </w:pPr>
      <w:r>
        <w:rPr>
          <w:color w:val="1F3864"/>
          <w:sz w:val="30"/>
          <w:szCs w:val="30"/>
        </w:rPr>
        <w:t>1. Proposal Summary</w:t>
      </w:r>
    </w:p>
    <w:p w14:paraId="37694559" w14:textId="77777777" w:rsidR="00EA1F00" w:rsidRDefault="00EA1F00" w:rsidP="00EA1F00">
      <w:pPr>
        <w:spacing w:after="160" w:line="276" w:lineRule="auto"/>
      </w:pPr>
      <w:proofErr w:type="spellStart"/>
      <w:r>
        <w:t>PropFlo</w:t>
      </w:r>
      <w:proofErr w:type="spellEnd"/>
      <w:r>
        <w:t xml:space="preserve"> requires a measurable marketing system that builds a strong estate-agent referral channel, supports direct seller acquisition, tracks every enquiry through to funded deals, and improves month by month.</w:t>
      </w:r>
    </w:p>
    <w:p w14:paraId="5C96381A" w14:textId="77777777" w:rsidR="00EA1F00" w:rsidRDefault="00EA1F00" w:rsidP="00EA1F00">
      <w:pPr>
        <w:spacing w:after="160" w:line="276" w:lineRule="auto"/>
      </w:pPr>
      <w:r>
        <w:t>Interon proposes a controlled 90-day launch covering strategy, compliance preparation, landing page development, tracking, paid media setup, an agent-first partner programme, content and authority building, and monthly optimisation.</w:t>
      </w:r>
    </w:p>
    <w:p w14:paraId="09F3364F" w14:textId="77777777" w:rsidR="00EA1F00" w:rsidRDefault="00EA1F00" w:rsidP="00EA1F00">
      <w:pPr>
        <w:spacing w:after="160" w:line="276" w:lineRule="auto"/>
      </w:pPr>
      <w:r>
        <w:t>The strategy uses two connected engines: an Agent and Partner Engine that builds referral relationships and an End-Customer Demand Engine that captures qualifying property sellers when they are actively looking for help.</w:t>
      </w:r>
    </w:p>
    <w:p w14:paraId="527727A6" w14:textId="77777777" w:rsidR="00EA1F00" w:rsidRDefault="00EA1F00" w:rsidP="00EA1F00">
      <w:pPr>
        <w:spacing w:after="160" w:line="276" w:lineRule="auto"/>
      </w:pPr>
      <w:r>
        <w:t>The purpose is to prove which agent, partner, paid, organic, and direct-response channels produce qualified leads that become funded deals, then build a repeatable system that can scale with confidence.</w:t>
      </w:r>
    </w:p>
    <w:p w14:paraId="4038F8ED" w14:textId="77777777" w:rsidR="00EA1F00" w:rsidRDefault="00EA1F00" w:rsidP="00EA1F00">
      <w:pPr>
        <w:spacing w:after="160" w:line="276" w:lineRule="auto"/>
      </w:pPr>
      <w:r>
        <w:t xml:space="preserve">This proposal is at research phase. The strategy, budget, and timeline reflect informed recommendations rather than conclusions from </w:t>
      </w:r>
      <w:proofErr w:type="spellStart"/>
      <w:r>
        <w:t>PropFlo</w:t>
      </w:r>
      <w:proofErr w:type="spellEnd"/>
      <w:r>
        <w:t>-specific research; the initial discovery, research, and compliance preparation is the mechanism by which that research is carried out.</w:t>
      </w:r>
    </w:p>
    <w:p w14:paraId="64B26BF8" w14:textId="77777777" w:rsidR="00EA1F00" w:rsidRDefault="00EA1F00" w:rsidP="00EA1F00">
      <w:pPr>
        <w:pStyle w:val="Heading1"/>
        <w:pBdr>
          <w:bottom w:val="single" w:sz="6" w:space="4" w:color="2E75B6"/>
        </w:pBdr>
        <w:spacing w:before="320" w:after="160"/>
      </w:pPr>
      <w:r>
        <w:rPr>
          <w:color w:val="1F3864"/>
          <w:sz w:val="30"/>
          <w:szCs w:val="30"/>
        </w:rPr>
        <w:t>2. Business Opportunity</w:t>
      </w:r>
    </w:p>
    <w:p w14:paraId="3B1F27F4" w14:textId="77777777" w:rsidR="00C73719" w:rsidRPr="00C73719" w:rsidRDefault="00C73719" w:rsidP="00C73719">
      <w:pPr>
        <w:spacing w:after="160" w:line="276" w:lineRule="auto"/>
      </w:pPr>
      <w:r w:rsidRPr="00C73719">
        <w:t>Property transactions can create cash-flow gaps for several parties involved in the sales process. Property sellers may need access to expected sale proceeds before transfer is completed, while estate agencies and individual agents may need earlier access to commission that is only paid once transfer takes place.</w:t>
      </w:r>
    </w:p>
    <w:p w14:paraId="354C9C13" w14:textId="77777777" w:rsidR="00C73719" w:rsidRPr="00C73719" w:rsidRDefault="00C73719" w:rsidP="00C73719">
      <w:pPr>
        <w:spacing w:after="160" w:line="276" w:lineRule="auto"/>
      </w:pPr>
      <w:r w:rsidRPr="00C73719">
        <w:t>During this waiting period, sellers may need funds for moving costs, rates or levy clearance, bond shortfalls, deposits on a new property, business cash flow, or other time-sensitive commitments. Agencies and agents may also experience cash-flow pressure while waiting for commission linked to completed property transactions.</w:t>
      </w:r>
    </w:p>
    <w:p w14:paraId="570C55F9" w14:textId="77777777" w:rsidR="00C73719" w:rsidRPr="00C73719" w:rsidRDefault="00C73719" w:rsidP="00C73719">
      <w:pPr>
        <w:spacing w:after="160" w:line="276" w:lineRule="auto"/>
      </w:pPr>
      <w:proofErr w:type="spellStart"/>
      <w:r w:rsidRPr="00C73719">
        <w:t>PropFlo</w:t>
      </w:r>
      <w:proofErr w:type="spellEnd"/>
      <w:r w:rsidRPr="00C73719">
        <w:t xml:space="preserve"> can help qualifying sellers, estate agencies and individual agents access funds linked to expected sale proceeds or commission before transfer is complete, subject to product terms, qualification and approval.</w:t>
      </w:r>
    </w:p>
    <w:p w14:paraId="67EA438F" w14:textId="77777777" w:rsidR="00EA1F00" w:rsidRDefault="00EA1F00" w:rsidP="00EA1F00">
      <w:pPr>
        <w:spacing w:after="160" w:line="276" w:lineRule="auto"/>
      </w:pPr>
      <w:r>
        <w:rPr>
          <w:i/>
          <w:iCs/>
        </w:rPr>
        <w:t xml:space="preserve">Final wording, qualification criteria, and disclaimers must be approved by </w:t>
      </w:r>
      <w:proofErr w:type="spellStart"/>
      <w:r>
        <w:rPr>
          <w:i/>
          <w:iCs/>
        </w:rPr>
        <w:t>PropFlo</w:t>
      </w:r>
      <w:proofErr w:type="spellEnd"/>
      <w:r>
        <w:rPr>
          <w:i/>
          <w:iCs/>
        </w:rPr>
        <w:t xml:space="preserve"> before public use.</w:t>
      </w:r>
    </w:p>
    <w:p w14:paraId="212EA1CA" w14:textId="77777777" w:rsidR="00EA1F00" w:rsidRDefault="00EA1F00" w:rsidP="00EA1F00">
      <w:pPr>
        <w:pStyle w:val="Heading1"/>
        <w:pBdr>
          <w:bottom w:val="single" w:sz="6" w:space="4" w:color="2E75B6"/>
        </w:pBdr>
        <w:spacing w:before="320" w:after="160"/>
      </w:pPr>
      <w:r>
        <w:rPr>
          <w:color w:val="1F3864"/>
          <w:sz w:val="30"/>
          <w:szCs w:val="30"/>
        </w:rPr>
        <w:lastRenderedPageBreak/>
        <w:t>3. Marketing Funnel and Measurement Frame</w:t>
      </w:r>
    </w:p>
    <w:p w14:paraId="150177E2" w14:textId="77777777" w:rsidR="00EA1F00" w:rsidRDefault="00EA1F00" w:rsidP="00EA1F00">
      <w:pPr>
        <w:spacing w:after="160" w:line="276" w:lineRule="auto"/>
      </w:pPr>
      <w:proofErr w:type="spellStart"/>
      <w:r>
        <w:t>PropFlo</w:t>
      </w:r>
      <w:proofErr w:type="spellEnd"/>
      <w:r>
        <w:t xml:space="preserve"> marketing is measured across both referral and direct-seller journeys, not on clicks alone.</w:t>
      </w:r>
    </w:p>
    <w:p w14:paraId="7460E719" w14:textId="77777777" w:rsidR="00EA1F00" w:rsidRDefault="00EA1F00" w:rsidP="00EA1F00">
      <w:pPr>
        <w:spacing w:after="160" w:line="276" w:lineRule="auto"/>
      </w:pPr>
      <w:r>
        <w:t>The funnel is:</w:t>
      </w:r>
    </w:p>
    <w:p w14:paraId="448EADA8" w14:textId="77777777" w:rsidR="00EA1F00" w:rsidRDefault="00EA1F00" w:rsidP="00EA1F00">
      <w:pPr>
        <w:spacing w:after="160" w:line="276" w:lineRule="auto"/>
      </w:pPr>
      <w:r>
        <w:rPr>
          <w:b/>
          <w:bCs/>
        </w:rPr>
        <w:t>Source or Partner → Lead → Qualified Lead → Application → Approval → Funded Deal</w:t>
      </w:r>
    </w:p>
    <w:p w14:paraId="30A8DE5F" w14:textId="77777777" w:rsidR="00EA1F00" w:rsidRDefault="00EA1F00" w:rsidP="00EA1F00">
      <w:pPr>
        <w:spacing w:after="160" w:line="276" w:lineRule="auto"/>
      </w:pPr>
      <w:r>
        <w:t>The most important business metrics are cost per funded deal and funded value by source, where sales data is available.</w:t>
      </w:r>
    </w:p>
    <w:p w14:paraId="5967C245" w14:textId="77777777" w:rsidR="00EA1F00" w:rsidRDefault="00EA1F00" w:rsidP="00EA1F00">
      <w:pPr>
        <w:spacing w:after="160" w:line="276" w:lineRule="auto"/>
      </w:pPr>
      <w:r>
        <w:t>Interon will track and report:</w:t>
      </w:r>
    </w:p>
    <w:p w14:paraId="7C94B026" w14:textId="77777777" w:rsidR="00EA1F00" w:rsidRDefault="00EA1F00" w:rsidP="00EA1F00">
      <w:pPr>
        <w:pStyle w:val="ListParagraph"/>
        <w:numPr>
          <w:ilvl w:val="0"/>
          <w:numId w:val="2"/>
        </w:numPr>
        <w:spacing w:after="80" w:line="276" w:lineRule="auto"/>
      </w:pPr>
      <w:r>
        <w:t>Website sessions and lead source</w:t>
      </w:r>
    </w:p>
    <w:p w14:paraId="6F368EE6" w14:textId="77777777" w:rsidR="00EA1F00" w:rsidRDefault="00EA1F00" w:rsidP="00EA1F00">
      <w:pPr>
        <w:pStyle w:val="ListParagraph"/>
        <w:numPr>
          <w:ilvl w:val="0"/>
          <w:numId w:val="2"/>
        </w:numPr>
        <w:spacing w:after="80" w:line="276" w:lineRule="auto"/>
      </w:pPr>
      <w:r>
        <w:t>Total leads</w:t>
      </w:r>
    </w:p>
    <w:p w14:paraId="1B14F961" w14:textId="77777777" w:rsidR="00EA1F00" w:rsidRDefault="00EA1F00" w:rsidP="00EA1F00">
      <w:pPr>
        <w:pStyle w:val="ListParagraph"/>
        <w:numPr>
          <w:ilvl w:val="0"/>
          <w:numId w:val="2"/>
        </w:numPr>
        <w:spacing w:after="80" w:line="276" w:lineRule="auto"/>
      </w:pPr>
      <w:r>
        <w:t>Qualified leads</w:t>
      </w:r>
    </w:p>
    <w:p w14:paraId="0EAFC067" w14:textId="77777777" w:rsidR="00EA1F00" w:rsidRDefault="00EA1F00" w:rsidP="00EA1F00">
      <w:pPr>
        <w:pStyle w:val="ListParagraph"/>
        <w:numPr>
          <w:ilvl w:val="0"/>
          <w:numId w:val="2"/>
        </w:numPr>
        <w:spacing w:after="80" w:line="276" w:lineRule="auto"/>
      </w:pPr>
      <w:r>
        <w:t>Applications</w:t>
      </w:r>
    </w:p>
    <w:p w14:paraId="0774F1CF" w14:textId="77777777" w:rsidR="00EA1F00" w:rsidRDefault="00EA1F00" w:rsidP="00EA1F00">
      <w:pPr>
        <w:pStyle w:val="ListParagraph"/>
        <w:numPr>
          <w:ilvl w:val="0"/>
          <w:numId w:val="2"/>
        </w:numPr>
        <w:spacing w:after="80" w:line="276" w:lineRule="auto"/>
      </w:pPr>
      <w:r>
        <w:t>Approvals</w:t>
      </w:r>
    </w:p>
    <w:p w14:paraId="2C6D4321" w14:textId="77777777" w:rsidR="00EA1F00" w:rsidRDefault="00EA1F00" w:rsidP="00EA1F00">
      <w:pPr>
        <w:pStyle w:val="ListParagraph"/>
        <w:numPr>
          <w:ilvl w:val="0"/>
          <w:numId w:val="2"/>
        </w:numPr>
        <w:spacing w:after="80" w:line="276" w:lineRule="auto"/>
      </w:pPr>
      <w:r>
        <w:t>Funded deals</w:t>
      </w:r>
    </w:p>
    <w:p w14:paraId="76B513EA" w14:textId="77777777" w:rsidR="00EA1F00" w:rsidRDefault="00EA1F00" w:rsidP="00EA1F00">
      <w:pPr>
        <w:pStyle w:val="ListParagraph"/>
        <w:numPr>
          <w:ilvl w:val="0"/>
          <w:numId w:val="2"/>
        </w:numPr>
        <w:spacing w:after="80" w:line="276" w:lineRule="auto"/>
      </w:pPr>
      <w:r>
        <w:t>Cost per lead</w:t>
      </w:r>
    </w:p>
    <w:p w14:paraId="1BC9EA6D" w14:textId="77777777" w:rsidR="00EA1F00" w:rsidRDefault="00EA1F00" w:rsidP="00EA1F00">
      <w:pPr>
        <w:pStyle w:val="ListParagraph"/>
        <w:numPr>
          <w:ilvl w:val="0"/>
          <w:numId w:val="2"/>
        </w:numPr>
        <w:spacing w:after="80" w:line="276" w:lineRule="auto"/>
      </w:pPr>
      <w:r>
        <w:t>Cost per qualified lead</w:t>
      </w:r>
    </w:p>
    <w:p w14:paraId="2C331929" w14:textId="77777777" w:rsidR="00EA1F00" w:rsidRDefault="00EA1F00" w:rsidP="00EA1F00">
      <w:pPr>
        <w:pStyle w:val="ListParagraph"/>
        <w:numPr>
          <w:ilvl w:val="0"/>
          <w:numId w:val="2"/>
        </w:numPr>
        <w:spacing w:after="80" w:line="276" w:lineRule="auto"/>
      </w:pPr>
      <w:r>
        <w:t>Cost per funded deal</w:t>
      </w:r>
    </w:p>
    <w:p w14:paraId="3F591143" w14:textId="77777777" w:rsidR="00EA1F00" w:rsidRDefault="00EA1F00" w:rsidP="00EA1F00">
      <w:pPr>
        <w:pStyle w:val="ListParagraph"/>
        <w:numPr>
          <w:ilvl w:val="0"/>
          <w:numId w:val="2"/>
        </w:numPr>
        <w:spacing w:after="80" w:line="276" w:lineRule="auto"/>
      </w:pPr>
      <w:r>
        <w:t>Lead response time</w:t>
      </w:r>
    </w:p>
    <w:p w14:paraId="56F8093C" w14:textId="77777777" w:rsidR="00EA1F00" w:rsidRDefault="00EA1F00" w:rsidP="00EA1F00">
      <w:pPr>
        <w:pStyle w:val="ListParagraph"/>
        <w:numPr>
          <w:ilvl w:val="0"/>
          <w:numId w:val="2"/>
        </w:numPr>
        <w:spacing w:after="80" w:line="276" w:lineRule="auto"/>
      </w:pPr>
      <w:r>
        <w:t>Funded value and best and worst performing source or channel</w:t>
      </w:r>
    </w:p>
    <w:p w14:paraId="04873118" w14:textId="77777777" w:rsidR="00EA1F00" w:rsidRDefault="00EA1F00" w:rsidP="00EA1F00">
      <w:pPr>
        <w:spacing w:after="160" w:line="276" w:lineRule="auto"/>
      </w:pPr>
      <w:r>
        <w:t xml:space="preserve">This is only possible if </w:t>
      </w:r>
      <w:proofErr w:type="spellStart"/>
      <w:r>
        <w:t>PropFlo</w:t>
      </w:r>
      <w:proofErr w:type="spellEnd"/>
      <w:r>
        <w:t xml:space="preserve"> updates lead status regularly. Advertising platforms alone cannot show real business results.</w:t>
      </w:r>
    </w:p>
    <w:p w14:paraId="51732794" w14:textId="77777777" w:rsidR="00EA1F00" w:rsidRDefault="00EA1F00" w:rsidP="00EA1F00">
      <w:pPr>
        <w:pStyle w:val="Heading1"/>
        <w:pBdr>
          <w:bottom w:val="single" w:sz="6" w:space="4" w:color="2E75B6"/>
        </w:pBdr>
        <w:spacing w:before="320" w:after="160"/>
      </w:pPr>
      <w:r>
        <w:rPr>
          <w:color w:val="1F3864"/>
          <w:sz w:val="30"/>
          <w:szCs w:val="30"/>
        </w:rPr>
        <w:t>4. Strategic Approach</w:t>
      </w:r>
    </w:p>
    <w:p w14:paraId="49C24C01" w14:textId="22B30A5D" w:rsidR="00EA1F00" w:rsidRDefault="00EA1F00" w:rsidP="00EA1F00">
      <w:pPr>
        <w:spacing w:after="160" w:line="276" w:lineRule="auto"/>
      </w:pPr>
      <w:r>
        <w:t xml:space="preserve">The recommended approach is a controlled 90-day launch built around </w:t>
      </w:r>
      <w:r w:rsidR="005C71B5">
        <w:t>Agency/Estate Agent</w:t>
      </w:r>
      <w:r w:rsidR="00BC2C22">
        <w:t xml:space="preserve"> </w:t>
      </w:r>
      <w:r>
        <w:t>as the prime target, supported by direct seller acquisition and professional referral relationships.</w:t>
      </w:r>
    </w:p>
    <w:p w14:paraId="3DEAAA24" w14:textId="77777777" w:rsidR="00EA1F00" w:rsidRDefault="00EA1F00" w:rsidP="00EA1F00">
      <w:pPr>
        <w:spacing w:after="160" w:line="276" w:lineRule="auto"/>
      </w:pPr>
      <w:r>
        <w:t>The reasons:</w:t>
      </w:r>
    </w:p>
    <w:p w14:paraId="6E8DF081" w14:textId="77777777" w:rsidR="00EA1F00" w:rsidRDefault="00EA1F00" w:rsidP="00EA1F00">
      <w:pPr>
        <w:pStyle w:val="ListParagraph"/>
        <w:numPr>
          <w:ilvl w:val="0"/>
          <w:numId w:val="2"/>
        </w:numPr>
        <w:spacing w:after="80" w:line="276" w:lineRule="auto"/>
      </w:pPr>
      <w:r>
        <w:t xml:space="preserve">Financial services advertising is regulated and </w:t>
      </w:r>
      <w:proofErr w:type="gramStart"/>
      <w:r>
        <w:t>platform-restricted</w:t>
      </w:r>
      <w:proofErr w:type="gramEnd"/>
      <w:r>
        <w:t>. Wording must be tested and approved.</w:t>
      </w:r>
    </w:p>
    <w:p w14:paraId="5650855D" w14:textId="41598794" w:rsidR="00EA1F00" w:rsidRDefault="005C71B5" w:rsidP="00EA1F00">
      <w:pPr>
        <w:pStyle w:val="ListParagraph"/>
        <w:numPr>
          <w:ilvl w:val="0"/>
          <w:numId w:val="2"/>
        </w:numPr>
        <w:spacing w:after="80" w:line="276" w:lineRule="auto"/>
      </w:pPr>
      <w:r>
        <w:t>Agency/Estate Agent</w:t>
      </w:r>
      <w:r w:rsidR="00BC2C22">
        <w:t xml:space="preserve"> </w:t>
      </w:r>
      <w:r w:rsidR="00EA1F00">
        <w:t>can create repeat referral opportunities and already have trusted relationships with sellers. The agent proposition, referral process, response handling, and partner materials must therefore be built deliberately, not treated as a secondary activity.</w:t>
      </w:r>
    </w:p>
    <w:p w14:paraId="6A192E67" w14:textId="77777777" w:rsidR="00EA1F00" w:rsidRDefault="00EA1F00" w:rsidP="00EA1F00">
      <w:pPr>
        <w:pStyle w:val="ListParagraph"/>
        <w:numPr>
          <w:ilvl w:val="0"/>
          <w:numId w:val="2"/>
        </w:numPr>
        <w:spacing w:after="80" w:line="276" w:lineRule="auto"/>
      </w:pPr>
      <w:r>
        <w:t>Direct seller demand remains important. High-intent search and conversion landing pages provide immediate market feedback and create a second acquisition path alongside the agent channel.</w:t>
      </w:r>
    </w:p>
    <w:p w14:paraId="63161BA7" w14:textId="77777777" w:rsidR="00EA1F00" w:rsidRDefault="00EA1F00" w:rsidP="00EA1F00">
      <w:pPr>
        <w:pStyle w:val="ListParagraph"/>
        <w:numPr>
          <w:ilvl w:val="0"/>
          <w:numId w:val="2"/>
        </w:numPr>
        <w:spacing w:after="80" w:line="276" w:lineRule="auto"/>
      </w:pPr>
      <w:r>
        <w:t xml:space="preserve">Sales response time drives conversion. The launch must be paced so </w:t>
      </w:r>
      <w:proofErr w:type="spellStart"/>
      <w:r>
        <w:t>PropFlo</w:t>
      </w:r>
      <w:proofErr w:type="spellEnd"/>
      <w:r>
        <w:t xml:space="preserve"> can respond to every enquiry.</w:t>
      </w:r>
    </w:p>
    <w:p w14:paraId="622FC7A2" w14:textId="77777777" w:rsidR="00EA1F00" w:rsidRDefault="00EA1F00" w:rsidP="00EA1F00">
      <w:pPr>
        <w:pStyle w:val="ListParagraph"/>
        <w:numPr>
          <w:ilvl w:val="0"/>
          <w:numId w:val="2"/>
        </w:numPr>
        <w:spacing w:after="80" w:line="276" w:lineRule="auto"/>
      </w:pPr>
      <w:r>
        <w:t>Real partner objections, referral behaviour, search terms, seller questions, and lead quality only appear after live activity begins. The system must learn and improve, not just launch.</w:t>
      </w:r>
    </w:p>
    <w:p w14:paraId="5E0A7641" w14:textId="77777777" w:rsidR="00EA1F00" w:rsidRDefault="00EA1F00" w:rsidP="00EA1F00">
      <w:pPr>
        <w:spacing w:after="160" w:line="276" w:lineRule="auto"/>
      </w:pPr>
      <w:r>
        <w:lastRenderedPageBreak/>
        <w:t>Interon's role is to build and coordinate the connected acquisition system, launch it in controlled steps, measure what happens, and recommend where to scale.</w:t>
      </w:r>
    </w:p>
    <w:p w14:paraId="526784BD" w14:textId="77777777" w:rsidR="00EA1F00" w:rsidRDefault="00EA1F00" w:rsidP="00EA1F00">
      <w:pPr>
        <w:pStyle w:val="Heading1"/>
        <w:pBdr>
          <w:bottom w:val="single" w:sz="6" w:space="4" w:color="2E75B6"/>
        </w:pBdr>
        <w:spacing w:before="320" w:after="160"/>
      </w:pPr>
      <w:r>
        <w:rPr>
          <w:color w:val="1F3864"/>
          <w:sz w:val="30"/>
          <w:szCs w:val="30"/>
        </w:rPr>
        <w:t>5. Recommended Channels and Priority</w:t>
      </w:r>
    </w:p>
    <w:p w14:paraId="685C1A6E" w14:textId="77777777" w:rsidR="00EA1F00" w:rsidRDefault="00EA1F00" w:rsidP="00EA1F00">
      <w:pPr>
        <w:spacing w:after="160" w:line="276" w:lineRule="auto"/>
      </w:pPr>
      <w:proofErr w:type="spellStart"/>
      <w:r>
        <w:t>PropFlo</w:t>
      </w:r>
      <w:proofErr w:type="spellEnd"/>
      <w:r>
        <w:t xml:space="preserve"> should not rely on one channel.</w:t>
      </w:r>
    </w:p>
    <w:p w14:paraId="306ECAA6" w14:textId="77777777" w:rsidR="00EA1F00" w:rsidRDefault="00EA1F00" w:rsidP="00EA1F00">
      <w:pPr>
        <w:spacing w:after="160" w:line="276" w:lineRule="auto"/>
      </w:pPr>
      <w:r>
        <w:t>The recommended channel priority is:</w:t>
      </w:r>
    </w:p>
    <w:p w14:paraId="2561103B" w14:textId="77777777" w:rsidR="00EA1F00" w:rsidRDefault="00EA1F00" w:rsidP="00EA1F00">
      <w:pPr>
        <w:spacing w:after="80" w:line="276" w:lineRule="auto"/>
        <w:ind w:left="100"/>
      </w:pPr>
      <w:r>
        <w:t>1. Estate agent partner marketing — primary strategic acquisition channel and repeat referral opportunity</w:t>
      </w:r>
    </w:p>
    <w:p w14:paraId="17B87DAE" w14:textId="77777777" w:rsidR="00EA1F00" w:rsidRDefault="00EA1F00" w:rsidP="00EA1F00">
      <w:pPr>
        <w:spacing w:after="80" w:line="276" w:lineRule="auto"/>
        <w:ind w:left="100"/>
      </w:pPr>
      <w:r>
        <w:t>2. Estate agent partner page and referral journey — clear proposition, process, trust and handover</w:t>
      </w:r>
    </w:p>
    <w:p w14:paraId="1BBA3250" w14:textId="77777777" w:rsidR="00EA1F00" w:rsidRDefault="00EA1F00" w:rsidP="00EA1F00">
      <w:pPr>
        <w:spacing w:after="80" w:line="276" w:lineRule="auto"/>
        <w:ind w:left="100"/>
      </w:pPr>
      <w:r>
        <w:t>3. LinkedIn, email and direct partner outreach — targeted agent relationship building</w:t>
      </w:r>
    </w:p>
    <w:p w14:paraId="5128E015" w14:textId="77777777" w:rsidR="00EA1F00" w:rsidRDefault="00EA1F00" w:rsidP="00EA1F00">
      <w:pPr>
        <w:spacing w:after="80" w:line="276" w:lineRule="auto"/>
        <w:ind w:left="100"/>
      </w:pPr>
      <w:r>
        <w:t>4. Google Search Ads — capture high-intent direct seller demand and generate market data</w:t>
      </w:r>
    </w:p>
    <w:p w14:paraId="2829683C" w14:textId="77777777" w:rsidR="00EA1F00" w:rsidRDefault="00EA1F00" w:rsidP="00EA1F00">
      <w:pPr>
        <w:spacing w:after="80" w:line="276" w:lineRule="auto"/>
        <w:ind w:left="100"/>
      </w:pPr>
      <w:r>
        <w:t>5. Seller landing page and conversion funnel — turn direct demand into qualified enquiries</w:t>
      </w:r>
    </w:p>
    <w:p w14:paraId="5790A122" w14:textId="77777777" w:rsidR="00EA1F00" w:rsidRDefault="00EA1F00" w:rsidP="00EA1F00">
      <w:pPr>
        <w:spacing w:after="80" w:line="276" w:lineRule="auto"/>
        <w:ind w:left="100"/>
      </w:pPr>
      <w:r>
        <w:t>6. Tracking and source attribution — identify which agents, partners and campaigns produce funded deals</w:t>
      </w:r>
    </w:p>
    <w:p w14:paraId="62827F4C" w14:textId="77777777" w:rsidR="00EA1F00" w:rsidRDefault="00EA1F00" w:rsidP="00EA1F00">
      <w:pPr>
        <w:spacing w:after="80" w:line="276" w:lineRule="auto"/>
        <w:ind w:left="100"/>
      </w:pPr>
      <w:r>
        <w:t>7. SEO, educational content and authority building — support trust, search visibility and partner credibility</w:t>
      </w:r>
    </w:p>
    <w:p w14:paraId="435A80AB" w14:textId="77777777" w:rsidR="00EA1F00" w:rsidRDefault="00EA1F00" w:rsidP="00EA1F00">
      <w:pPr>
        <w:spacing w:after="80" w:line="276" w:lineRule="auto"/>
        <w:ind w:left="100"/>
      </w:pPr>
      <w:r>
        <w:t>8. Conveyancer and professional referral relationships — secondary professional channel</w:t>
      </w:r>
    </w:p>
    <w:p w14:paraId="0206F5D8" w14:textId="77777777" w:rsidR="00EA1F00" w:rsidRDefault="00EA1F00" w:rsidP="00EA1F00">
      <w:pPr>
        <w:spacing w:after="80" w:line="276" w:lineRule="auto"/>
        <w:ind w:left="100"/>
      </w:pPr>
      <w:r>
        <w:t>9. Meta retargeting and paid amplification — re-engage visitors and amplify proven content</w:t>
      </w:r>
    </w:p>
    <w:p w14:paraId="60120B26" w14:textId="77777777" w:rsidR="00EA1F00" w:rsidRDefault="00EA1F00" w:rsidP="00EA1F00">
      <w:pPr>
        <w:spacing w:after="80" w:line="276" w:lineRule="auto"/>
        <w:ind w:left="100"/>
      </w:pPr>
      <w:r>
        <w:t>10. Email, WhatsApp, CRM and automation improvements — improve response, nurture and reduce lost leads</w:t>
      </w:r>
    </w:p>
    <w:p w14:paraId="2F42AD0A" w14:textId="77777777" w:rsidR="00EA1F00" w:rsidRDefault="00EA1F00" w:rsidP="00EA1F00">
      <w:pPr>
        <w:spacing w:after="160" w:line="276" w:lineRule="auto"/>
      </w:pPr>
      <w:r>
        <w:t>Each channel has a defined job. Estate-agent acquisition is the strategic priority; direct seller demand and professional referral channels support and diversify the acquisition system. Budget and effort will move toward sources that produce qualified leads and funded deals.</w:t>
      </w:r>
    </w:p>
    <w:p w14:paraId="2BF52942" w14:textId="77777777" w:rsidR="00EA1F00" w:rsidRDefault="00EA1F00" w:rsidP="00EA1F00">
      <w:pPr>
        <w:pStyle w:val="Heading1"/>
        <w:pBdr>
          <w:bottom w:val="single" w:sz="6" w:space="4" w:color="2E75B6"/>
        </w:pBdr>
        <w:spacing w:before="320" w:after="160"/>
      </w:pPr>
      <w:r>
        <w:rPr>
          <w:color w:val="1F3864"/>
          <w:sz w:val="30"/>
          <w:szCs w:val="30"/>
        </w:rPr>
        <w:t>6. Audience Approach</w:t>
      </w:r>
    </w:p>
    <w:p w14:paraId="773C8D88" w14:textId="77777777" w:rsidR="00EA1F00" w:rsidRDefault="00EA1F00" w:rsidP="00EA1F00">
      <w:pPr>
        <w:spacing w:after="160" w:line="276" w:lineRule="auto"/>
      </w:pPr>
      <w:proofErr w:type="spellStart"/>
      <w:r>
        <w:t>PropFlo</w:t>
      </w:r>
      <w:proofErr w:type="spellEnd"/>
      <w:r>
        <w:t xml:space="preserve"> has one prime strategic audience, estate agents, supported by a direct end-customer audience and three secondary professional or commercial audiences. They will not receive the same messaging.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76"/>
        <w:gridCol w:w="1145"/>
        <w:gridCol w:w="1858"/>
        <w:gridCol w:w="2580"/>
        <w:gridCol w:w="1901"/>
      </w:tblGrid>
      <w:tr w:rsidR="00EA1F00" w14:paraId="16671550" w14:textId="77777777" w:rsidTr="00647191">
        <w:trPr>
          <w:tblHeader/>
        </w:trPr>
        <w:tc>
          <w:tcPr>
            <w:tcW w:w="1876" w:type="dxa"/>
            <w:shd w:val="clear" w:color="auto" w:fill="1F3864"/>
            <w:tcMar>
              <w:top w:w="80" w:type="dxa"/>
              <w:left w:w="120" w:type="dxa"/>
              <w:bottom w:w="80" w:type="dxa"/>
              <w:right w:w="120" w:type="dxa"/>
            </w:tcMar>
          </w:tcPr>
          <w:p w14:paraId="690EA253" w14:textId="77777777" w:rsidR="00EA1F00" w:rsidRDefault="00EA1F00" w:rsidP="00FC0547">
            <w:r w:rsidRPr="003B3381">
              <w:rPr>
                <w:color w:val="FFFFFF" w:themeColor="background1"/>
              </w:rPr>
              <w:t>Audience</w:t>
            </w:r>
          </w:p>
        </w:tc>
        <w:tc>
          <w:tcPr>
            <w:tcW w:w="1145" w:type="dxa"/>
            <w:shd w:val="clear" w:color="auto" w:fill="1F3864"/>
            <w:tcMar>
              <w:top w:w="80" w:type="dxa"/>
              <w:left w:w="120" w:type="dxa"/>
              <w:bottom w:w="80" w:type="dxa"/>
              <w:right w:w="120" w:type="dxa"/>
            </w:tcMar>
          </w:tcPr>
          <w:p w14:paraId="7176372C" w14:textId="77777777" w:rsidR="00EA1F00" w:rsidRDefault="00EA1F00" w:rsidP="00FC0547">
            <w:r w:rsidRPr="003B3381">
              <w:rPr>
                <w:color w:val="FFFFFF" w:themeColor="background1"/>
              </w:rPr>
              <w:t>Priority</w:t>
            </w:r>
          </w:p>
        </w:tc>
        <w:tc>
          <w:tcPr>
            <w:tcW w:w="1858" w:type="dxa"/>
            <w:shd w:val="clear" w:color="auto" w:fill="1F3864"/>
            <w:tcMar>
              <w:top w:w="80" w:type="dxa"/>
              <w:left w:w="120" w:type="dxa"/>
              <w:bottom w:w="80" w:type="dxa"/>
              <w:right w:w="120" w:type="dxa"/>
            </w:tcMar>
          </w:tcPr>
          <w:p w14:paraId="5F2F77D6" w14:textId="77777777" w:rsidR="00EA1F00" w:rsidRPr="003B3381" w:rsidRDefault="00EA1F00" w:rsidP="00FC0547">
            <w:pPr>
              <w:rPr>
                <w:color w:val="FFFFFF" w:themeColor="background1"/>
              </w:rPr>
            </w:pPr>
            <w:r w:rsidRPr="003B3381">
              <w:rPr>
                <w:color w:val="FFFFFF" w:themeColor="background1"/>
              </w:rPr>
              <w:t>Language</w:t>
            </w:r>
          </w:p>
        </w:tc>
        <w:tc>
          <w:tcPr>
            <w:tcW w:w="2580" w:type="dxa"/>
            <w:shd w:val="clear" w:color="auto" w:fill="1F3864"/>
            <w:tcMar>
              <w:top w:w="80" w:type="dxa"/>
              <w:left w:w="120" w:type="dxa"/>
              <w:bottom w:w="80" w:type="dxa"/>
              <w:right w:w="120" w:type="dxa"/>
            </w:tcMar>
          </w:tcPr>
          <w:p w14:paraId="3B153977" w14:textId="77777777" w:rsidR="00EA1F00" w:rsidRPr="003B3381" w:rsidRDefault="00EA1F00" w:rsidP="00FC0547">
            <w:pPr>
              <w:rPr>
                <w:color w:val="FFFFFF" w:themeColor="background1"/>
              </w:rPr>
            </w:pPr>
            <w:r w:rsidRPr="003B3381">
              <w:rPr>
                <w:color w:val="FFFFFF" w:themeColor="background1"/>
              </w:rPr>
              <w:t>Best channel</w:t>
            </w:r>
          </w:p>
        </w:tc>
        <w:tc>
          <w:tcPr>
            <w:tcW w:w="1901" w:type="dxa"/>
            <w:shd w:val="clear" w:color="auto" w:fill="1F3864"/>
            <w:tcMar>
              <w:top w:w="80" w:type="dxa"/>
              <w:left w:w="120" w:type="dxa"/>
              <w:bottom w:w="80" w:type="dxa"/>
              <w:right w:w="120" w:type="dxa"/>
            </w:tcMar>
          </w:tcPr>
          <w:p w14:paraId="384A5336" w14:textId="77777777" w:rsidR="00EA1F00" w:rsidRDefault="00EA1F00" w:rsidP="00FC0547">
            <w:r w:rsidRPr="003B3381">
              <w:rPr>
                <w:color w:val="FFFFFF" w:themeColor="background1"/>
              </w:rPr>
              <w:t>Primary CTA</w:t>
            </w:r>
          </w:p>
        </w:tc>
      </w:tr>
      <w:tr w:rsidR="00EA1F00" w14:paraId="3BB4A8D6" w14:textId="77777777" w:rsidTr="00647191">
        <w:tc>
          <w:tcPr>
            <w:tcW w:w="1876" w:type="dxa"/>
            <w:tcMar>
              <w:top w:w="80" w:type="dxa"/>
              <w:left w:w="120" w:type="dxa"/>
              <w:bottom w:w="80" w:type="dxa"/>
              <w:right w:w="120" w:type="dxa"/>
            </w:tcMar>
          </w:tcPr>
          <w:p w14:paraId="0BA9579C" w14:textId="77777777" w:rsidR="00EA1F00" w:rsidRDefault="00EA1F00" w:rsidP="00FC0547">
            <w:r>
              <w:t>Estate Agents</w:t>
            </w:r>
          </w:p>
        </w:tc>
        <w:tc>
          <w:tcPr>
            <w:tcW w:w="1145" w:type="dxa"/>
            <w:tcMar>
              <w:top w:w="80" w:type="dxa"/>
              <w:left w:w="120" w:type="dxa"/>
              <w:bottom w:w="80" w:type="dxa"/>
              <w:right w:w="120" w:type="dxa"/>
            </w:tcMar>
          </w:tcPr>
          <w:p w14:paraId="7A92C253" w14:textId="77777777" w:rsidR="00EA1F00" w:rsidRDefault="00EA1F00" w:rsidP="00FC0547">
            <w:r>
              <w:t>1 - Prime target</w:t>
            </w:r>
          </w:p>
        </w:tc>
        <w:tc>
          <w:tcPr>
            <w:tcW w:w="1858" w:type="dxa"/>
            <w:tcMar>
              <w:top w:w="80" w:type="dxa"/>
              <w:left w:w="120" w:type="dxa"/>
              <w:bottom w:w="80" w:type="dxa"/>
              <w:right w:w="120" w:type="dxa"/>
            </w:tcMar>
          </w:tcPr>
          <w:p w14:paraId="6B35F55E" w14:textId="77777777" w:rsidR="00EA1F00" w:rsidRDefault="00EA1F00" w:rsidP="00FC0547">
            <w:r>
              <w:t>Practical partner language</w:t>
            </w:r>
          </w:p>
        </w:tc>
        <w:tc>
          <w:tcPr>
            <w:tcW w:w="2580" w:type="dxa"/>
            <w:tcMar>
              <w:top w:w="80" w:type="dxa"/>
              <w:left w:w="120" w:type="dxa"/>
              <w:bottom w:w="80" w:type="dxa"/>
              <w:right w:w="120" w:type="dxa"/>
            </w:tcMar>
          </w:tcPr>
          <w:p w14:paraId="101303DF" w14:textId="77777777" w:rsidR="00EA1F00" w:rsidRDefault="00EA1F00" w:rsidP="00FC0547">
            <w:r>
              <w:t>LinkedIn, partner page, email, WhatsApp, PDF</w:t>
            </w:r>
          </w:p>
        </w:tc>
        <w:tc>
          <w:tcPr>
            <w:tcW w:w="1901" w:type="dxa"/>
            <w:tcMar>
              <w:top w:w="80" w:type="dxa"/>
              <w:left w:w="120" w:type="dxa"/>
              <w:bottom w:w="80" w:type="dxa"/>
              <w:right w:w="120" w:type="dxa"/>
            </w:tcMar>
          </w:tcPr>
          <w:p w14:paraId="44884B11" w14:textId="77777777" w:rsidR="00EA1F00" w:rsidRDefault="00EA1F00" w:rsidP="00FC0547">
            <w:r>
              <w:t>Request partner information</w:t>
            </w:r>
          </w:p>
        </w:tc>
      </w:tr>
      <w:tr w:rsidR="00647191" w14:paraId="36C66D41" w14:textId="77777777" w:rsidTr="00647191">
        <w:tc>
          <w:tcPr>
            <w:tcW w:w="1876" w:type="dxa"/>
            <w:shd w:val="clear" w:color="auto" w:fill="D9E2F3"/>
            <w:tcMar>
              <w:top w:w="80" w:type="dxa"/>
              <w:left w:w="120" w:type="dxa"/>
              <w:bottom w:w="80" w:type="dxa"/>
              <w:right w:w="120" w:type="dxa"/>
            </w:tcMar>
          </w:tcPr>
          <w:p w14:paraId="1CBDF588" w14:textId="43E34579" w:rsidR="00647191" w:rsidRDefault="00647191" w:rsidP="00647191">
            <w:r>
              <w:t>Conveyancers</w:t>
            </w:r>
          </w:p>
        </w:tc>
        <w:tc>
          <w:tcPr>
            <w:tcW w:w="1145" w:type="dxa"/>
            <w:shd w:val="clear" w:color="auto" w:fill="D9E2F3"/>
            <w:tcMar>
              <w:top w:w="80" w:type="dxa"/>
              <w:left w:w="120" w:type="dxa"/>
              <w:bottom w:w="80" w:type="dxa"/>
              <w:right w:w="120" w:type="dxa"/>
            </w:tcMar>
          </w:tcPr>
          <w:p w14:paraId="3E812970" w14:textId="5874A10F" w:rsidR="00647191" w:rsidRDefault="003607D0" w:rsidP="00647191">
            <w:r>
              <w:t>2</w:t>
            </w:r>
          </w:p>
        </w:tc>
        <w:tc>
          <w:tcPr>
            <w:tcW w:w="1858" w:type="dxa"/>
            <w:shd w:val="clear" w:color="auto" w:fill="D9E2F3"/>
            <w:tcMar>
              <w:top w:w="80" w:type="dxa"/>
              <w:left w:w="120" w:type="dxa"/>
              <w:bottom w:w="80" w:type="dxa"/>
              <w:right w:w="120" w:type="dxa"/>
            </w:tcMar>
          </w:tcPr>
          <w:p w14:paraId="7C1F8F04" w14:textId="378ED061" w:rsidR="00647191" w:rsidRDefault="00647191" w:rsidP="00647191">
            <w:r>
              <w:t>Formal, careful, education-first</w:t>
            </w:r>
          </w:p>
        </w:tc>
        <w:tc>
          <w:tcPr>
            <w:tcW w:w="2580" w:type="dxa"/>
            <w:shd w:val="clear" w:color="auto" w:fill="D9E2F3"/>
            <w:tcMar>
              <w:top w:w="80" w:type="dxa"/>
              <w:left w:w="120" w:type="dxa"/>
              <w:bottom w:w="80" w:type="dxa"/>
              <w:right w:w="120" w:type="dxa"/>
            </w:tcMar>
          </w:tcPr>
          <w:p w14:paraId="61BE8AC8" w14:textId="3F5866A0" w:rsidR="00647191" w:rsidRDefault="00647191" w:rsidP="00647191">
            <w:r>
              <w:t>LinkedIn, professional email, information page</w:t>
            </w:r>
          </w:p>
        </w:tc>
        <w:tc>
          <w:tcPr>
            <w:tcW w:w="1901" w:type="dxa"/>
            <w:shd w:val="clear" w:color="auto" w:fill="D9E2F3"/>
            <w:tcMar>
              <w:top w:w="80" w:type="dxa"/>
              <w:left w:w="120" w:type="dxa"/>
              <w:bottom w:w="80" w:type="dxa"/>
              <w:right w:w="120" w:type="dxa"/>
            </w:tcMar>
          </w:tcPr>
          <w:p w14:paraId="65DEFE16" w14:textId="074761AB" w:rsidR="00647191" w:rsidRDefault="00647191" w:rsidP="00647191">
            <w:r>
              <w:t>Request information</w:t>
            </w:r>
          </w:p>
        </w:tc>
      </w:tr>
      <w:tr w:rsidR="00647191" w14:paraId="2103E2FC" w14:textId="77777777" w:rsidTr="00647191">
        <w:tc>
          <w:tcPr>
            <w:tcW w:w="1876" w:type="dxa"/>
            <w:tcMar>
              <w:top w:w="80" w:type="dxa"/>
              <w:left w:w="120" w:type="dxa"/>
              <w:bottom w:w="80" w:type="dxa"/>
              <w:right w:w="120" w:type="dxa"/>
            </w:tcMar>
          </w:tcPr>
          <w:p w14:paraId="755A3997" w14:textId="616A76C1" w:rsidR="00647191" w:rsidRDefault="00647191" w:rsidP="00647191">
            <w:r>
              <w:t>Bond originators</w:t>
            </w:r>
          </w:p>
        </w:tc>
        <w:tc>
          <w:tcPr>
            <w:tcW w:w="1145" w:type="dxa"/>
            <w:tcMar>
              <w:top w:w="80" w:type="dxa"/>
              <w:left w:w="120" w:type="dxa"/>
              <w:bottom w:w="80" w:type="dxa"/>
              <w:right w:w="120" w:type="dxa"/>
            </w:tcMar>
          </w:tcPr>
          <w:p w14:paraId="21605409" w14:textId="1D51102C" w:rsidR="00647191" w:rsidRDefault="003607D0" w:rsidP="00647191">
            <w:r>
              <w:t>3</w:t>
            </w:r>
          </w:p>
        </w:tc>
        <w:tc>
          <w:tcPr>
            <w:tcW w:w="1858" w:type="dxa"/>
            <w:tcMar>
              <w:top w:w="80" w:type="dxa"/>
              <w:left w:w="120" w:type="dxa"/>
              <w:bottom w:w="80" w:type="dxa"/>
              <w:right w:w="120" w:type="dxa"/>
            </w:tcMar>
          </w:tcPr>
          <w:p w14:paraId="0784B29E" w14:textId="76AFAAF0" w:rsidR="00647191" w:rsidRDefault="00647191" w:rsidP="00647191">
            <w:r>
              <w:t>Professional relationship</w:t>
            </w:r>
          </w:p>
        </w:tc>
        <w:tc>
          <w:tcPr>
            <w:tcW w:w="2580" w:type="dxa"/>
            <w:tcMar>
              <w:top w:w="80" w:type="dxa"/>
              <w:left w:w="120" w:type="dxa"/>
              <w:bottom w:w="80" w:type="dxa"/>
              <w:right w:w="120" w:type="dxa"/>
            </w:tcMar>
          </w:tcPr>
          <w:p w14:paraId="08C5069B" w14:textId="77D8793E" w:rsidR="00647191" w:rsidRDefault="00647191" w:rsidP="00647191">
            <w:r>
              <w:t>LinkedIn, direct outreach, partner PDF</w:t>
            </w:r>
          </w:p>
        </w:tc>
        <w:tc>
          <w:tcPr>
            <w:tcW w:w="1901" w:type="dxa"/>
            <w:tcMar>
              <w:top w:w="80" w:type="dxa"/>
              <w:left w:w="120" w:type="dxa"/>
              <w:bottom w:w="80" w:type="dxa"/>
              <w:right w:w="120" w:type="dxa"/>
            </w:tcMar>
          </w:tcPr>
          <w:p w14:paraId="099B2C6C" w14:textId="72923400" w:rsidR="00647191" w:rsidRDefault="00647191" w:rsidP="00647191">
            <w:r>
              <w:t>Request partner information</w:t>
            </w:r>
          </w:p>
        </w:tc>
      </w:tr>
      <w:tr w:rsidR="00EA1F00" w14:paraId="2E5470D3" w14:textId="77777777" w:rsidTr="00F86A17">
        <w:trPr>
          <w:trHeight w:val="946"/>
        </w:trPr>
        <w:tc>
          <w:tcPr>
            <w:tcW w:w="1876" w:type="dxa"/>
            <w:shd w:val="clear" w:color="auto" w:fill="D9E2F3"/>
            <w:tcMar>
              <w:top w:w="80" w:type="dxa"/>
              <w:left w:w="120" w:type="dxa"/>
              <w:bottom w:w="80" w:type="dxa"/>
              <w:right w:w="120" w:type="dxa"/>
            </w:tcMar>
          </w:tcPr>
          <w:p w14:paraId="2D27966B" w14:textId="67151CD1" w:rsidR="00EA1F00" w:rsidRDefault="003607D0" w:rsidP="00FC0547">
            <w:r>
              <w:t>Property Seller</w:t>
            </w:r>
          </w:p>
        </w:tc>
        <w:tc>
          <w:tcPr>
            <w:tcW w:w="1145" w:type="dxa"/>
            <w:shd w:val="clear" w:color="auto" w:fill="D9E2F3"/>
            <w:tcMar>
              <w:top w:w="80" w:type="dxa"/>
              <w:left w:w="120" w:type="dxa"/>
              <w:bottom w:w="80" w:type="dxa"/>
              <w:right w:w="120" w:type="dxa"/>
            </w:tcMar>
          </w:tcPr>
          <w:p w14:paraId="62C25B8A" w14:textId="77777777" w:rsidR="00EA1F00" w:rsidRDefault="00EA1F00" w:rsidP="00FC0547">
            <w:r>
              <w:t>4</w:t>
            </w:r>
          </w:p>
        </w:tc>
        <w:tc>
          <w:tcPr>
            <w:tcW w:w="1858" w:type="dxa"/>
            <w:shd w:val="clear" w:color="auto" w:fill="D9E2F3"/>
            <w:tcMar>
              <w:top w:w="80" w:type="dxa"/>
              <w:left w:w="120" w:type="dxa"/>
              <w:bottom w:w="80" w:type="dxa"/>
              <w:right w:w="120" w:type="dxa"/>
            </w:tcMar>
          </w:tcPr>
          <w:p w14:paraId="553EA0B6" w14:textId="24D366E0" w:rsidR="00EA1F00" w:rsidRDefault="000E6A11" w:rsidP="00FC0547">
            <w:r>
              <w:t>Simple reassuring</w:t>
            </w:r>
          </w:p>
        </w:tc>
        <w:tc>
          <w:tcPr>
            <w:tcW w:w="2580" w:type="dxa"/>
            <w:shd w:val="clear" w:color="auto" w:fill="D9E2F3"/>
            <w:tcMar>
              <w:top w:w="80" w:type="dxa"/>
              <w:left w:w="120" w:type="dxa"/>
              <w:bottom w:w="80" w:type="dxa"/>
              <w:right w:w="120" w:type="dxa"/>
            </w:tcMar>
          </w:tcPr>
          <w:p w14:paraId="5EA84F51" w14:textId="2A73EC78" w:rsidR="00EA1F00" w:rsidRDefault="003F57B9" w:rsidP="00FC0547">
            <w:r>
              <w:t>Google search, Seller Landing page</w:t>
            </w:r>
            <w:r w:rsidR="00F86A17">
              <w:t>, FAQ, Retargeting, WhatsApp</w:t>
            </w:r>
          </w:p>
        </w:tc>
        <w:tc>
          <w:tcPr>
            <w:tcW w:w="1901" w:type="dxa"/>
            <w:shd w:val="clear" w:color="auto" w:fill="D9E2F3"/>
            <w:tcMar>
              <w:top w:w="80" w:type="dxa"/>
              <w:left w:w="120" w:type="dxa"/>
              <w:bottom w:w="80" w:type="dxa"/>
              <w:right w:w="120" w:type="dxa"/>
            </w:tcMar>
          </w:tcPr>
          <w:p w14:paraId="79F7B129" w14:textId="77777777" w:rsidR="00EA1F00" w:rsidRDefault="00EA1F00" w:rsidP="00FC0547">
            <w:r>
              <w:t>Request partner information</w:t>
            </w:r>
          </w:p>
        </w:tc>
      </w:tr>
      <w:tr w:rsidR="00EA1F00" w14:paraId="6CC7E047" w14:textId="77777777" w:rsidTr="00647191">
        <w:tc>
          <w:tcPr>
            <w:tcW w:w="1876" w:type="dxa"/>
            <w:tcMar>
              <w:top w:w="80" w:type="dxa"/>
              <w:left w:w="120" w:type="dxa"/>
              <w:bottom w:w="80" w:type="dxa"/>
              <w:right w:w="120" w:type="dxa"/>
            </w:tcMar>
          </w:tcPr>
          <w:p w14:paraId="78791D19" w14:textId="77777777" w:rsidR="00EA1F00" w:rsidRDefault="00EA1F00" w:rsidP="00FC0547">
            <w:r>
              <w:lastRenderedPageBreak/>
              <w:t>Developers and investors</w:t>
            </w:r>
          </w:p>
        </w:tc>
        <w:tc>
          <w:tcPr>
            <w:tcW w:w="1145" w:type="dxa"/>
            <w:tcMar>
              <w:top w:w="80" w:type="dxa"/>
              <w:left w:w="120" w:type="dxa"/>
              <w:bottom w:w="80" w:type="dxa"/>
              <w:right w:w="120" w:type="dxa"/>
            </w:tcMar>
          </w:tcPr>
          <w:p w14:paraId="595E4F1A" w14:textId="77777777" w:rsidR="00EA1F00" w:rsidRDefault="00EA1F00" w:rsidP="00FC0547">
            <w:r>
              <w:t>5</w:t>
            </w:r>
          </w:p>
        </w:tc>
        <w:tc>
          <w:tcPr>
            <w:tcW w:w="1858" w:type="dxa"/>
            <w:tcMar>
              <w:top w:w="80" w:type="dxa"/>
              <w:left w:w="120" w:type="dxa"/>
              <w:bottom w:w="80" w:type="dxa"/>
              <w:right w:w="120" w:type="dxa"/>
            </w:tcMar>
          </w:tcPr>
          <w:p w14:paraId="120D7E93" w14:textId="77777777" w:rsidR="00EA1F00" w:rsidRDefault="00EA1F00" w:rsidP="00FC0547">
            <w:r>
              <w:t>Commercial</w:t>
            </w:r>
          </w:p>
        </w:tc>
        <w:tc>
          <w:tcPr>
            <w:tcW w:w="2580" w:type="dxa"/>
            <w:tcMar>
              <w:top w:w="80" w:type="dxa"/>
              <w:left w:w="120" w:type="dxa"/>
              <w:bottom w:w="80" w:type="dxa"/>
              <w:right w:w="120" w:type="dxa"/>
            </w:tcMar>
          </w:tcPr>
          <w:p w14:paraId="2ABD96FC" w14:textId="77777777" w:rsidR="00EA1F00" w:rsidRDefault="00EA1F00" w:rsidP="00FC0547">
            <w:r>
              <w:t>LinkedIn, direct outreach, referrals</w:t>
            </w:r>
          </w:p>
        </w:tc>
        <w:tc>
          <w:tcPr>
            <w:tcW w:w="1901" w:type="dxa"/>
            <w:tcMar>
              <w:top w:w="80" w:type="dxa"/>
              <w:left w:w="120" w:type="dxa"/>
              <w:bottom w:w="80" w:type="dxa"/>
              <w:right w:w="120" w:type="dxa"/>
            </w:tcMar>
          </w:tcPr>
          <w:p w14:paraId="46560342" w14:textId="77777777" w:rsidR="00EA1F00" w:rsidRDefault="00EA1F00" w:rsidP="00FC0547">
            <w:r>
              <w:t xml:space="preserve">Speak to </w:t>
            </w:r>
            <w:proofErr w:type="spellStart"/>
            <w:r>
              <w:t>PropFlo</w:t>
            </w:r>
            <w:proofErr w:type="spellEnd"/>
          </w:p>
        </w:tc>
      </w:tr>
    </w:tbl>
    <w:p w14:paraId="4AF3F3CF" w14:textId="77777777" w:rsidR="00EA1F00" w:rsidRDefault="00EA1F00" w:rsidP="00EA1F00">
      <w:pPr>
        <w:spacing w:after="160"/>
      </w:pPr>
    </w:p>
    <w:p w14:paraId="0BDD3B52" w14:textId="30DABA7F" w:rsidR="00EA1F00" w:rsidRDefault="005C71B5" w:rsidP="00EA1F00">
      <w:pPr>
        <w:spacing w:after="160" w:line="276" w:lineRule="auto"/>
      </w:pPr>
      <w:r>
        <w:t>Agency/Estate Agent</w:t>
      </w:r>
      <w:r w:rsidR="006619B0">
        <w:t xml:space="preserve"> </w:t>
      </w:r>
      <w:r w:rsidR="00EA1F00">
        <w:t>are the prime target because they can generate repeat referrals and influence sellers at the point of need. Property sellers remain the main end-customer audience and are addressed directly through search, landing pages, content, retargeting, WhatsApp and follow-up.</w:t>
      </w:r>
    </w:p>
    <w:p w14:paraId="41397A94" w14:textId="77777777" w:rsidR="00EA1F00" w:rsidRDefault="00EA1F00" w:rsidP="00EA1F00">
      <w:pPr>
        <w:pStyle w:val="Heading1"/>
        <w:pBdr>
          <w:bottom w:val="single" w:sz="6" w:space="4" w:color="2E75B6"/>
        </w:pBdr>
        <w:spacing w:before="320" w:after="160"/>
      </w:pPr>
      <w:r>
        <w:rPr>
          <w:color w:val="1F3864"/>
          <w:sz w:val="30"/>
          <w:szCs w:val="30"/>
        </w:rPr>
        <w:t>7. Recommended 90-Day Plan</w:t>
      </w:r>
    </w:p>
    <w:p w14:paraId="552045AC" w14:textId="77777777" w:rsidR="00EA1F00" w:rsidRDefault="00EA1F00" w:rsidP="00EA1F00">
      <w:pPr>
        <w:pStyle w:val="Heading2"/>
        <w:spacing w:before="240" w:after="120"/>
      </w:pPr>
      <w:r>
        <w:rPr>
          <w:b/>
          <w:bCs/>
          <w:color w:val="2E75B6"/>
        </w:rPr>
        <w:t>Month 1: Foundation</w:t>
      </w:r>
    </w:p>
    <w:p w14:paraId="521DC361" w14:textId="77777777" w:rsidR="00EA1F00" w:rsidRDefault="00EA1F00" w:rsidP="00EA1F00">
      <w:pPr>
        <w:pStyle w:val="ListParagraph"/>
        <w:numPr>
          <w:ilvl w:val="0"/>
          <w:numId w:val="2"/>
        </w:numPr>
        <w:spacing w:after="80" w:line="276" w:lineRule="auto"/>
      </w:pPr>
      <w:r>
        <w:t>Confirm product and compliance details</w:t>
      </w:r>
    </w:p>
    <w:p w14:paraId="5ADD4FA8" w14:textId="77777777" w:rsidR="00EA1F00" w:rsidRDefault="00EA1F00" w:rsidP="00EA1F00">
      <w:pPr>
        <w:pStyle w:val="ListParagraph"/>
        <w:numPr>
          <w:ilvl w:val="0"/>
          <w:numId w:val="2"/>
        </w:numPr>
        <w:spacing w:after="80" w:line="276" w:lineRule="auto"/>
      </w:pPr>
      <w:r>
        <w:t>Confirm approved claims and disclaimers</w:t>
      </w:r>
    </w:p>
    <w:p w14:paraId="7745BDB0" w14:textId="77777777" w:rsidR="00EA1F00" w:rsidRDefault="00EA1F00" w:rsidP="00EA1F00">
      <w:pPr>
        <w:pStyle w:val="ListParagraph"/>
        <w:numPr>
          <w:ilvl w:val="0"/>
          <w:numId w:val="2"/>
        </w:numPr>
        <w:spacing w:after="80" w:line="276" w:lineRule="auto"/>
      </w:pPr>
      <w:r>
        <w:t>Finalise agent-first acquisition strategy and supporting direct-seller strategy</w:t>
      </w:r>
    </w:p>
    <w:p w14:paraId="498B0B16" w14:textId="77777777" w:rsidR="00EA1F00" w:rsidRDefault="00EA1F00" w:rsidP="00EA1F00">
      <w:pPr>
        <w:pStyle w:val="ListParagraph"/>
        <w:numPr>
          <w:ilvl w:val="0"/>
          <w:numId w:val="2"/>
        </w:numPr>
        <w:spacing w:after="80" w:line="276" w:lineRule="auto"/>
      </w:pPr>
      <w:r>
        <w:t>Plan and build agent, seller, FAQ and thank-you landing pages</w:t>
      </w:r>
    </w:p>
    <w:p w14:paraId="76353876" w14:textId="77777777" w:rsidR="00EA1F00" w:rsidRDefault="00EA1F00" w:rsidP="00EA1F00">
      <w:pPr>
        <w:pStyle w:val="ListParagraph"/>
        <w:numPr>
          <w:ilvl w:val="0"/>
          <w:numId w:val="2"/>
        </w:numPr>
        <w:spacing w:after="80" w:line="276" w:lineRule="auto"/>
      </w:pPr>
      <w:r>
        <w:t>Set up tracking and lead source capture</w:t>
      </w:r>
    </w:p>
    <w:p w14:paraId="72C3EF2A" w14:textId="77777777" w:rsidR="00EA1F00" w:rsidRDefault="00EA1F00" w:rsidP="00EA1F00">
      <w:pPr>
        <w:pStyle w:val="ListParagraph"/>
        <w:numPr>
          <w:ilvl w:val="0"/>
          <w:numId w:val="2"/>
        </w:numPr>
        <w:spacing w:after="80" w:line="276" w:lineRule="auto"/>
      </w:pPr>
      <w:r>
        <w:t>Prepare Google Ads, partner outreach and Meta retargeting campaigns</w:t>
      </w:r>
    </w:p>
    <w:p w14:paraId="61BB1877" w14:textId="77777777" w:rsidR="00EA1F00" w:rsidRDefault="00EA1F00" w:rsidP="00EA1F00">
      <w:pPr>
        <w:pStyle w:val="ListParagraph"/>
        <w:numPr>
          <w:ilvl w:val="0"/>
          <w:numId w:val="2"/>
        </w:numPr>
        <w:spacing w:after="80" w:line="276" w:lineRule="auto"/>
      </w:pPr>
      <w:r>
        <w:t>Prepare agent value proposition, referral process, content pillars and authority-content framework</w:t>
      </w:r>
    </w:p>
    <w:p w14:paraId="61A670F5" w14:textId="77777777" w:rsidR="00EA1F00" w:rsidRDefault="00EA1F00" w:rsidP="00EA1F00">
      <w:pPr>
        <w:pStyle w:val="ListParagraph"/>
        <w:numPr>
          <w:ilvl w:val="0"/>
          <w:numId w:val="2"/>
        </w:numPr>
        <w:spacing w:after="80" w:line="276" w:lineRule="auto"/>
      </w:pPr>
      <w:r>
        <w:t>Confirm lead handling and response process</w:t>
      </w:r>
    </w:p>
    <w:p w14:paraId="49485E24" w14:textId="77777777" w:rsidR="00EA1F00" w:rsidRDefault="00EA1F00" w:rsidP="00EA1F00">
      <w:pPr>
        <w:pStyle w:val="Heading2"/>
        <w:spacing w:before="240" w:after="120"/>
      </w:pPr>
      <w:r>
        <w:rPr>
          <w:b/>
          <w:bCs/>
          <w:color w:val="2E75B6"/>
        </w:rPr>
        <w:t>Month 2: Controlled Launch</w:t>
      </w:r>
    </w:p>
    <w:p w14:paraId="78505D92" w14:textId="77777777" w:rsidR="00EA1F00" w:rsidRDefault="00EA1F00" w:rsidP="00EA1F00">
      <w:pPr>
        <w:pStyle w:val="ListParagraph"/>
        <w:numPr>
          <w:ilvl w:val="0"/>
          <w:numId w:val="2"/>
        </w:numPr>
        <w:spacing w:after="80" w:line="276" w:lineRule="auto"/>
      </w:pPr>
      <w:r>
        <w:t>Launch estate-agent outreach and controlled Google Search Ads</w:t>
      </w:r>
    </w:p>
    <w:p w14:paraId="3E22A9B8" w14:textId="77777777" w:rsidR="00EA1F00" w:rsidRDefault="00EA1F00" w:rsidP="00EA1F00">
      <w:pPr>
        <w:pStyle w:val="ListParagraph"/>
        <w:numPr>
          <w:ilvl w:val="0"/>
          <w:numId w:val="2"/>
        </w:numPr>
        <w:spacing w:after="80" w:line="276" w:lineRule="auto"/>
      </w:pPr>
      <w:r>
        <w:t>Launch retargeting if compliance-approved</w:t>
      </w:r>
    </w:p>
    <w:p w14:paraId="52D5BF1A" w14:textId="77777777" w:rsidR="00EA1F00" w:rsidRDefault="00EA1F00" w:rsidP="00EA1F00">
      <w:pPr>
        <w:pStyle w:val="ListParagraph"/>
        <w:numPr>
          <w:ilvl w:val="0"/>
          <w:numId w:val="2"/>
        </w:numPr>
        <w:spacing w:after="80" w:line="276" w:lineRule="auto"/>
      </w:pPr>
      <w:r>
        <w:t>Start educational, SEO and authority content publishing</w:t>
      </w:r>
    </w:p>
    <w:p w14:paraId="6D111851" w14:textId="77777777" w:rsidR="00EA1F00" w:rsidRDefault="00EA1F00" w:rsidP="00EA1F00">
      <w:pPr>
        <w:pStyle w:val="ListParagraph"/>
        <w:numPr>
          <w:ilvl w:val="0"/>
          <w:numId w:val="2"/>
        </w:numPr>
        <w:spacing w:after="80" w:line="276" w:lineRule="auto"/>
      </w:pPr>
      <w:r>
        <w:t>Start structured agent relationship and referral activity</w:t>
      </w:r>
    </w:p>
    <w:p w14:paraId="43DECD64" w14:textId="77777777" w:rsidR="00EA1F00" w:rsidRDefault="00EA1F00" w:rsidP="00EA1F00">
      <w:pPr>
        <w:pStyle w:val="ListParagraph"/>
        <w:numPr>
          <w:ilvl w:val="0"/>
          <w:numId w:val="2"/>
        </w:numPr>
        <w:spacing w:after="80" w:line="276" w:lineRule="auto"/>
      </w:pPr>
      <w:r>
        <w:t>Review lead quality and partner response weekly</w:t>
      </w:r>
    </w:p>
    <w:p w14:paraId="557A59CE" w14:textId="77777777" w:rsidR="00EA1F00" w:rsidRDefault="00EA1F00" w:rsidP="00EA1F00">
      <w:pPr>
        <w:pStyle w:val="ListParagraph"/>
        <w:numPr>
          <w:ilvl w:val="0"/>
          <w:numId w:val="2"/>
        </w:numPr>
        <w:spacing w:after="80" w:line="276" w:lineRule="auto"/>
      </w:pPr>
      <w:r>
        <w:t>Refine landing page wording based on real questions</w:t>
      </w:r>
    </w:p>
    <w:p w14:paraId="51D423EE" w14:textId="77777777" w:rsidR="00EA1F00" w:rsidRDefault="00EA1F00" w:rsidP="00EA1F00">
      <w:pPr>
        <w:pStyle w:val="ListParagraph"/>
        <w:numPr>
          <w:ilvl w:val="0"/>
          <w:numId w:val="2"/>
        </w:numPr>
        <w:spacing w:after="80" w:line="276" w:lineRule="auto"/>
      </w:pPr>
      <w:r>
        <w:t>Add negative keywords, pause poor-performing search terms</w:t>
      </w:r>
    </w:p>
    <w:p w14:paraId="5273311C" w14:textId="77777777" w:rsidR="00EA1F00" w:rsidRDefault="00EA1F00" w:rsidP="00EA1F00">
      <w:pPr>
        <w:pStyle w:val="Heading2"/>
        <w:spacing w:before="240" w:after="120"/>
      </w:pPr>
      <w:r>
        <w:rPr>
          <w:b/>
          <w:bCs/>
          <w:color w:val="2E75B6"/>
        </w:rPr>
        <w:t>Month 3: Optimise and Decide</w:t>
      </w:r>
    </w:p>
    <w:p w14:paraId="282FDC3C" w14:textId="77777777" w:rsidR="00EA1F00" w:rsidRDefault="00EA1F00" w:rsidP="00EA1F00">
      <w:pPr>
        <w:pStyle w:val="ListParagraph"/>
        <w:numPr>
          <w:ilvl w:val="0"/>
          <w:numId w:val="2"/>
        </w:numPr>
        <w:spacing w:after="80" w:line="276" w:lineRule="auto"/>
      </w:pPr>
      <w:r>
        <w:t>Refine campaigns and expand what works</w:t>
      </w:r>
    </w:p>
    <w:p w14:paraId="4F20B433" w14:textId="77777777" w:rsidR="00EA1F00" w:rsidRDefault="00EA1F00" w:rsidP="00EA1F00">
      <w:pPr>
        <w:pStyle w:val="ListParagraph"/>
        <w:numPr>
          <w:ilvl w:val="0"/>
          <w:numId w:val="2"/>
        </w:numPr>
        <w:spacing w:after="80" w:line="276" w:lineRule="auto"/>
      </w:pPr>
      <w:r>
        <w:t>Improve landing pages and lead handling</w:t>
      </w:r>
    </w:p>
    <w:p w14:paraId="34ADF087" w14:textId="77777777" w:rsidR="00EA1F00" w:rsidRDefault="00EA1F00" w:rsidP="00EA1F00">
      <w:pPr>
        <w:pStyle w:val="ListParagraph"/>
        <w:numPr>
          <w:ilvl w:val="0"/>
          <w:numId w:val="2"/>
        </w:numPr>
        <w:spacing w:after="80" w:line="276" w:lineRule="auto"/>
      </w:pPr>
      <w:r>
        <w:t>Review estate agent, seller, conveyancer and other source performance</w:t>
      </w:r>
    </w:p>
    <w:p w14:paraId="0FF14962" w14:textId="77777777" w:rsidR="00EA1F00" w:rsidRDefault="00EA1F00" w:rsidP="00EA1F00">
      <w:pPr>
        <w:pStyle w:val="ListParagraph"/>
        <w:numPr>
          <w:ilvl w:val="0"/>
          <w:numId w:val="2"/>
        </w:numPr>
        <w:spacing w:after="80" w:line="276" w:lineRule="auto"/>
      </w:pPr>
      <w:r>
        <w:t>Report on cost per lead, cost per qualified lead, cost per funded deal</w:t>
      </w:r>
    </w:p>
    <w:p w14:paraId="3698DC04" w14:textId="77777777" w:rsidR="00EA1F00" w:rsidRDefault="00EA1F00" w:rsidP="00EA1F00">
      <w:pPr>
        <w:pStyle w:val="ListParagraph"/>
        <w:numPr>
          <w:ilvl w:val="0"/>
          <w:numId w:val="2"/>
        </w:numPr>
        <w:spacing w:after="80" w:line="276" w:lineRule="auto"/>
      </w:pPr>
      <w:r>
        <w:t>Prepare a scale, adjust, or restructure recommendation for month 4 onward</w:t>
      </w:r>
    </w:p>
    <w:p w14:paraId="213D4DC3" w14:textId="77777777" w:rsidR="00EA1F00" w:rsidRDefault="00EA1F00" w:rsidP="00EA1F00">
      <w:pPr>
        <w:pStyle w:val="Heading1"/>
        <w:pBdr>
          <w:bottom w:val="single" w:sz="6" w:space="4" w:color="2E75B6"/>
        </w:pBdr>
        <w:spacing w:before="320" w:after="160"/>
      </w:pPr>
      <w:r>
        <w:rPr>
          <w:color w:val="1F3864"/>
          <w:sz w:val="30"/>
          <w:szCs w:val="30"/>
        </w:rPr>
        <w:t>8. Scope Summary</w:t>
      </w:r>
    </w:p>
    <w:p w14:paraId="47DCF02E" w14:textId="77777777" w:rsidR="00EA1F00" w:rsidRDefault="00EA1F00" w:rsidP="00EA1F00">
      <w:pPr>
        <w:spacing w:after="160" w:line="276" w:lineRule="auto"/>
      </w:pPr>
      <w:r>
        <w:t>Interon will deliver across nine phases. Full detail is in the accompanying Scope of Work document (see Section 2 of this package).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160"/>
      </w:tblGrid>
      <w:tr w:rsidR="00EA1F00" w14:paraId="7CA16B95" w14:textId="77777777" w:rsidTr="00FC0547">
        <w:trPr>
          <w:tblHeader/>
        </w:trPr>
        <w:tc>
          <w:tcPr>
            <w:tcW w:w="1200" w:type="dxa"/>
            <w:shd w:val="clear" w:color="auto" w:fill="1F3864"/>
            <w:tcMar>
              <w:top w:w="80" w:type="dxa"/>
              <w:left w:w="120" w:type="dxa"/>
              <w:bottom w:w="80" w:type="dxa"/>
              <w:right w:w="120" w:type="dxa"/>
            </w:tcMar>
          </w:tcPr>
          <w:p w14:paraId="01F6F359" w14:textId="77777777" w:rsidR="00EA1F00" w:rsidRDefault="00EA1F00" w:rsidP="00FC0547">
            <w:r>
              <w:rPr>
                <w:b/>
                <w:bCs/>
                <w:color w:val="FFFFFF"/>
                <w:sz w:val="20"/>
                <w:szCs w:val="20"/>
              </w:rPr>
              <w:lastRenderedPageBreak/>
              <w:t>Phase</w:t>
            </w:r>
          </w:p>
        </w:tc>
        <w:tc>
          <w:tcPr>
            <w:tcW w:w="8160" w:type="dxa"/>
            <w:shd w:val="clear" w:color="auto" w:fill="1F3864"/>
            <w:tcMar>
              <w:top w:w="80" w:type="dxa"/>
              <w:left w:w="120" w:type="dxa"/>
              <w:bottom w:w="80" w:type="dxa"/>
              <w:right w:w="120" w:type="dxa"/>
            </w:tcMar>
          </w:tcPr>
          <w:p w14:paraId="79E2609D" w14:textId="77777777" w:rsidR="00EA1F00" w:rsidRDefault="00EA1F00" w:rsidP="00FC0547">
            <w:r>
              <w:rPr>
                <w:b/>
                <w:bCs/>
                <w:color w:val="FFFFFF"/>
                <w:sz w:val="20"/>
                <w:szCs w:val="20"/>
              </w:rPr>
              <w:t>Focus</w:t>
            </w:r>
          </w:p>
        </w:tc>
      </w:tr>
      <w:tr w:rsidR="00EA1F00" w14:paraId="4F00EFDB" w14:textId="77777777" w:rsidTr="00FC0547">
        <w:tc>
          <w:tcPr>
            <w:tcW w:w="1200" w:type="dxa"/>
            <w:tcMar>
              <w:top w:w="80" w:type="dxa"/>
              <w:left w:w="120" w:type="dxa"/>
              <w:bottom w:w="80" w:type="dxa"/>
              <w:right w:w="120" w:type="dxa"/>
            </w:tcMar>
          </w:tcPr>
          <w:p w14:paraId="57A93055" w14:textId="77777777" w:rsidR="00EA1F00" w:rsidRDefault="00EA1F00" w:rsidP="00FC0547">
            <w:r>
              <w:rPr>
                <w:sz w:val="20"/>
                <w:szCs w:val="20"/>
              </w:rPr>
              <w:t>1</w:t>
            </w:r>
          </w:p>
        </w:tc>
        <w:tc>
          <w:tcPr>
            <w:tcW w:w="8160" w:type="dxa"/>
            <w:tcMar>
              <w:top w:w="80" w:type="dxa"/>
              <w:left w:w="120" w:type="dxa"/>
              <w:bottom w:w="80" w:type="dxa"/>
              <w:right w:w="120" w:type="dxa"/>
            </w:tcMar>
          </w:tcPr>
          <w:p w14:paraId="10B01ACD" w14:textId="77777777" w:rsidR="00EA1F00" w:rsidRDefault="00EA1F00" w:rsidP="00FC0547">
            <w:r>
              <w:t>Discovery, audience research, and agent-first strategy</w:t>
            </w:r>
          </w:p>
        </w:tc>
      </w:tr>
      <w:tr w:rsidR="00EA1F00" w14:paraId="761F49CE" w14:textId="77777777" w:rsidTr="00FC0547">
        <w:tc>
          <w:tcPr>
            <w:tcW w:w="1200" w:type="dxa"/>
            <w:shd w:val="clear" w:color="auto" w:fill="D9E2F3"/>
            <w:tcMar>
              <w:top w:w="80" w:type="dxa"/>
              <w:left w:w="120" w:type="dxa"/>
              <w:bottom w:w="80" w:type="dxa"/>
              <w:right w:w="120" w:type="dxa"/>
            </w:tcMar>
          </w:tcPr>
          <w:p w14:paraId="71FE860A" w14:textId="77777777" w:rsidR="00EA1F00" w:rsidRDefault="00EA1F00" w:rsidP="00FC0547">
            <w:r>
              <w:rPr>
                <w:sz w:val="20"/>
                <w:szCs w:val="20"/>
              </w:rPr>
              <w:t>2</w:t>
            </w:r>
          </w:p>
        </w:tc>
        <w:tc>
          <w:tcPr>
            <w:tcW w:w="8160" w:type="dxa"/>
            <w:shd w:val="clear" w:color="auto" w:fill="D9E2F3"/>
            <w:tcMar>
              <w:top w:w="80" w:type="dxa"/>
              <w:left w:w="120" w:type="dxa"/>
              <w:bottom w:w="80" w:type="dxa"/>
              <w:right w:w="120" w:type="dxa"/>
            </w:tcMar>
          </w:tcPr>
          <w:p w14:paraId="4C691389" w14:textId="77777777" w:rsidR="00EA1F00" w:rsidRDefault="00EA1F00" w:rsidP="00FC0547">
            <w:r>
              <w:rPr>
                <w:sz w:val="20"/>
                <w:szCs w:val="20"/>
              </w:rPr>
              <w:t>Compliance and claims preparation</w:t>
            </w:r>
          </w:p>
        </w:tc>
      </w:tr>
      <w:tr w:rsidR="00EA1F00" w14:paraId="72E249A1" w14:textId="77777777" w:rsidTr="00FC0547">
        <w:tc>
          <w:tcPr>
            <w:tcW w:w="1200" w:type="dxa"/>
            <w:tcMar>
              <w:top w:w="80" w:type="dxa"/>
              <w:left w:w="120" w:type="dxa"/>
              <w:bottom w:w="80" w:type="dxa"/>
              <w:right w:w="120" w:type="dxa"/>
            </w:tcMar>
          </w:tcPr>
          <w:p w14:paraId="295F5847" w14:textId="77777777" w:rsidR="00EA1F00" w:rsidRDefault="00EA1F00" w:rsidP="00FC0547">
            <w:r>
              <w:rPr>
                <w:sz w:val="20"/>
                <w:szCs w:val="20"/>
              </w:rPr>
              <w:t>3</w:t>
            </w:r>
          </w:p>
        </w:tc>
        <w:tc>
          <w:tcPr>
            <w:tcW w:w="8160" w:type="dxa"/>
            <w:tcMar>
              <w:top w:w="80" w:type="dxa"/>
              <w:left w:w="120" w:type="dxa"/>
              <w:bottom w:w="80" w:type="dxa"/>
              <w:right w:w="120" w:type="dxa"/>
            </w:tcMar>
          </w:tcPr>
          <w:p w14:paraId="49CA59C2" w14:textId="77777777" w:rsidR="00EA1F00" w:rsidRDefault="00EA1F00" w:rsidP="00FC0547">
            <w:r>
              <w:t>Website and landing page strategy and build</w:t>
            </w:r>
          </w:p>
        </w:tc>
      </w:tr>
      <w:tr w:rsidR="00EA1F00" w14:paraId="677C70A2" w14:textId="77777777" w:rsidTr="00FC0547">
        <w:tc>
          <w:tcPr>
            <w:tcW w:w="1200" w:type="dxa"/>
            <w:shd w:val="clear" w:color="auto" w:fill="D9E2F3"/>
            <w:tcMar>
              <w:top w:w="80" w:type="dxa"/>
              <w:left w:w="120" w:type="dxa"/>
              <w:bottom w:w="80" w:type="dxa"/>
              <w:right w:w="120" w:type="dxa"/>
            </w:tcMar>
          </w:tcPr>
          <w:p w14:paraId="6E2FA3BD" w14:textId="77777777" w:rsidR="00EA1F00" w:rsidRDefault="00EA1F00" w:rsidP="00FC0547">
            <w:r>
              <w:rPr>
                <w:sz w:val="20"/>
                <w:szCs w:val="20"/>
              </w:rPr>
              <w:t>4</w:t>
            </w:r>
          </w:p>
        </w:tc>
        <w:tc>
          <w:tcPr>
            <w:tcW w:w="8160" w:type="dxa"/>
            <w:shd w:val="clear" w:color="auto" w:fill="D9E2F3"/>
            <w:tcMar>
              <w:top w:w="80" w:type="dxa"/>
              <w:left w:w="120" w:type="dxa"/>
              <w:bottom w:w="80" w:type="dxa"/>
              <w:right w:w="120" w:type="dxa"/>
            </w:tcMar>
          </w:tcPr>
          <w:p w14:paraId="34A98C69" w14:textId="77777777" w:rsidR="00EA1F00" w:rsidRDefault="00EA1F00" w:rsidP="00FC0547">
            <w:r>
              <w:rPr>
                <w:sz w:val="20"/>
                <w:szCs w:val="20"/>
              </w:rPr>
              <w:t>Tracking and reporting setup</w:t>
            </w:r>
          </w:p>
        </w:tc>
      </w:tr>
      <w:tr w:rsidR="00EA1F00" w14:paraId="1BFEB1E0" w14:textId="77777777" w:rsidTr="00FC0547">
        <w:tc>
          <w:tcPr>
            <w:tcW w:w="1200" w:type="dxa"/>
            <w:tcMar>
              <w:top w:w="80" w:type="dxa"/>
              <w:left w:w="120" w:type="dxa"/>
              <w:bottom w:w="80" w:type="dxa"/>
              <w:right w:w="120" w:type="dxa"/>
            </w:tcMar>
          </w:tcPr>
          <w:p w14:paraId="2BF9E48C" w14:textId="77777777" w:rsidR="00EA1F00" w:rsidRDefault="00EA1F00" w:rsidP="00FC0547">
            <w:r>
              <w:rPr>
                <w:sz w:val="20"/>
                <w:szCs w:val="20"/>
              </w:rPr>
              <w:t>5</w:t>
            </w:r>
          </w:p>
        </w:tc>
        <w:tc>
          <w:tcPr>
            <w:tcW w:w="8160" w:type="dxa"/>
            <w:tcMar>
              <w:top w:w="80" w:type="dxa"/>
              <w:left w:w="120" w:type="dxa"/>
              <w:bottom w:w="80" w:type="dxa"/>
              <w:right w:w="120" w:type="dxa"/>
            </w:tcMar>
          </w:tcPr>
          <w:p w14:paraId="2CC1A5B4" w14:textId="77777777" w:rsidR="00EA1F00" w:rsidRDefault="00EA1F00" w:rsidP="00FC0547">
            <w:r>
              <w:t>Paid campaign research, build, and setup</w:t>
            </w:r>
          </w:p>
        </w:tc>
      </w:tr>
      <w:tr w:rsidR="00EA1F00" w14:paraId="440D6713" w14:textId="77777777" w:rsidTr="00FC0547">
        <w:tc>
          <w:tcPr>
            <w:tcW w:w="1200" w:type="dxa"/>
            <w:shd w:val="clear" w:color="auto" w:fill="D9E2F3"/>
            <w:tcMar>
              <w:top w:w="80" w:type="dxa"/>
              <w:left w:w="120" w:type="dxa"/>
              <w:bottom w:w="80" w:type="dxa"/>
              <w:right w:w="120" w:type="dxa"/>
            </w:tcMar>
          </w:tcPr>
          <w:p w14:paraId="14FA9CCB" w14:textId="77777777" w:rsidR="00EA1F00" w:rsidRDefault="00EA1F00" w:rsidP="00FC0547">
            <w:r>
              <w:rPr>
                <w:sz w:val="20"/>
                <w:szCs w:val="20"/>
              </w:rPr>
              <w:t>6</w:t>
            </w:r>
          </w:p>
        </w:tc>
        <w:tc>
          <w:tcPr>
            <w:tcW w:w="8160" w:type="dxa"/>
            <w:shd w:val="clear" w:color="auto" w:fill="D9E2F3"/>
            <w:tcMar>
              <w:top w:w="80" w:type="dxa"/>
              <w:left w:w="120" w:type="dxa"/>
              <w:bottom w:w="80" w:type="dxa"/>
              <w:right w:w="120" w:type="dxa"/>
            </w:tcMar>
          </w:tcPr>
          <w:p w14:paraId="6D5DD6FC" w14:textId="77777777" w:rsidR="00EA1F00" w:rsidRDefault="00EA1F00" w:rsidP="00FC0547">
            <w:r>
              <w:t>Content, SEO, and authority engine</w:t>
            </w:r>
          </w:p>
        </w:tc>
      </w:tr>
      <w:tr w:rsidR="00EA1F00" w14:paraId="0135A60F" w14:textId="77777777" w:rsidTr="00FC0547">
        <w:tc>
          <w:tcPr>
            <w:tcW w:w="1200" w:type="dxa"/>
            <w:tcMar>
              <w:top w:w="80" w:type="dxa"/>
              <w:left w:w="120" w:type="dxa"/>
              <w:bottom w:w="80" w:type="dxa"/>
              <w:right w:w="120" w:type="dxa"/>
            </w:tcMar>
          </w:tcPr>
          <w:p w14:paraId="51382289" w14:textId="77777777" w:rsidR="00EA1F00" w:rsidRDefault="00EA1F00" w:rsidP="00FC0547">
            <w:r>
              <w:rPr>
                <w:sz w:val="20"/>
                <w:szCs w:val="20"/>
              </w:rPr>
              <w:t>7</w:t>
            </w:r>
          </w:p>
        </w:tc>
        <w:tc>
          <w:tcPr>
            <w:tcW w:w="8160" w:type="dxa"/>
            <w:tcMar>
              <w:top w:w="80" w:type="dxa"/>
              <w:left w:w="120" w:type="dxa"/>
              <w:bottom w:w="80" w:type="dxa"/>
              <w:right w:w="120" w:type="dxa"/>
            </w:tcMar>
          </w:tcPr>
          <w:p w14:paraId="7191CB6A" w14:textId="77777777" w:rsidR="00EA1F00" w:rsidRDefault="00EA1F00" w:rsidP="00FC0547">
            <w:r>
              <w:t>Agent and partner marketing setup</w:t>
            </w:r>
          </w:p>
        </w:tc>
      </w:tr>
      <w:tr w:rsidR="00EA1F00" w14:paraId="4122354E" w14:textId="77777777" w:rsidTr="00FC0547">
        <w:tc>
          <w:tcPr>
            <w:tcW w:w="1200" w:type="dxa"/>
            <w:shd w:val="clear" w:color="auto" w:fill="D9E2F3"/>
            <w:tcMar>
              <w:top w:w="80" w:type="dxa"/>
              <w:left w:w="120" w:type="dxa"/>
              <w:bottom w:w="80" w:type="dxa"/>
              <w:right w:w="120" w:type="dxa"/>
            </w:tcMar>
          </w:tcPr>
          <w:p w14:paraId="02304D5E" w14:textId="77777777" w:rsidR="00EA1F00" w:rsidRDefault="00EA1F00" w:rsidP="00FC0547">
            <w:r>
              <w:rPr>
                <w:sz w:val="20"/>
                <w:szCs w:val="20"/>
              </w:rPr>
              <w:t>8</w:t>
            </w:r>
          </w:p>
        </w:tc>
        <w:tc>
          <w:tcPr>
            <w:tcW w:w="8160" w:type="dxa"/>
            <w:shd w:val="clear" w:color="auto" w:fill="D9E2F3"/>
            <w:tcMar>
              <w:top w:w="80" w:type="dxa"/>
              <w:left w:w="120" w:type="dxa"/>
              <w:bottom w:w="80" w:type="dxa"/>
              <w:right w:w="120" w:type="dxa"/>
            </w:tcMar>
          </w:tcPr>
          <w:p w14:paraId="1214C04E" w14:textId="77777777" w:rsidR="00EA1F00" w:rsidRDefault="00EA1F00" w:rsidP="00FC0547">
            <w:r>
              <w:rPr>
                <w:sz w:val="20"/>
                <w:szCs w:val="20"/>
              </w:rPr>
              <w:t>Launch and weekly optimisation</w:t>
            </w:r>
          </w:p>
        </w:tc>
      </w:tr>
      <w:tr w:rsidR="00EA1F00" w14:paraId="0FEE0983" w14:textId="77777777" w:rsidTr="00FC0547">
        <w:tc>
          <w:tcPr>
            <w:tcW w:w="1200" w:type="dxa"/>
            <w:tcMar>
              <w:top w:w="80" w:type="dxa"/>
              <w:left w:w="120" w:type="dxa"/>
              <w:bottom w:w="80" w:type="dxa"/>
              <w:right w:w="120" w:type="dxa"/>
            </w:tcMar>
          </w:tcPr>
          <w:p w14:paraId="5863CF08" w14:textId="77777777" w:rsidR="00EA1F00" w:rsidRDefault="00EA1F00" w:rsidP="00FC0547">
            <w:r>
              <w:rPr>
                <w:sz w:val="20"/>
                <w:szCs w:val="20"/>
              </w:rPr>
              <w:t>9</w:t>
            </w:r>
          </w:p>
        </w:tc>
        <w:tc>
          <w:tcPr>
            <w:tcW w:w="8160" w:type="dxa"/>
            <w:tcMar>
              <w:top w:w="80" w:type="dxa"/>
              <w:left w:w="120" w:type="dxa"/>
              <w:bottom w:w="80" w:type="dxa"/>
              <w:right w:w="120" w:type="dxa"/>
            </w:tcMar>
          </w:tcPr>
          <w:p w14:paraId="080A5867" w14:textId="77777777" w:rsidR="00EA1F00" w:rsidRDefault="00EA1F00" w:rsidP="00FC0547">
            <w:r>
              <w:rPr>
                <w:sz w:val="20"/>
                <w:szCs w:val="20"/>
              </w:rPr>
              <w:t>Monthly marketing management</w:t>
            </w:r>
          </w:p>
        </w:tc>
      </w:tr>
    </w:tbl>
    <w:p w14:paraId="39EFB2DE" w14:textId="77777777" w:rsidR="00EA1F00" w:rsidRDefault="00EA1F00" w:rsidP="00EA1F00">
      <w:pPr>
        <w:spacing w:after="160"/>
      </w:pPr>
    </w:p>
    <w:p w14:paraId="3BADC50B" w14:textId="77777777" w:rsidR="00EA1F00" w:rsidRDefault="00EA1F00" w:rsidP="00EA1F00">
      <w:pPr>
        <w:spacing w:after="160" w:line="276" w:lineRule="auto"/>
      </w:pPr>
      <w:r>
        <w:t>Full implementation phases and testing steps are in the accompanying Implementation Plan (see Section 3 of this package).</w:t>
      </w:r>
    </w:p>
    <w:p w14:paraId="146CFB09" w14:textId="77777777" w:rsidR="00EA1F00" w:rsidRDefault="00EA1F00" w:rsidP="00EA1F00">
      <w:pPr>
        <w:pStyle w:val="Heading1"/>
        <w:pBdr>
          <w:bottom w:val="single" w:sz="6" w:space="4" w:color="2E75B6"/>
        </w:pBdr>
        <w:spacing w:before="320" w:after="160"/>
      </w:pPr>
      <w:r>
        <w:rPr>
          <w:color w:val="1F3864"/>
          <w:sz w:val="30"/>
          <w:szCs w:val="30"/>
        </w:rPr>
        <w:t>9. Measurement and Reporting</w:t>
      </w:r>
    </w:p>
    <w:p w14:paraId="33E7390D" w14:textId="77777777" w:rsidR="00EA1F00" w:rsidRDefault="00EA1F00" w:rsidP="00EA1F00">
      <w:pPr>
        <w:spacing w:after="160" w:line="276" w:lineRule="auto"/>
      </w:pPr>
      <w:r>
        <w:t>Interon will provide:</w:t>
      </w:r>
    </w:p>
    <w:p w14:paraId="488464B7" w14:textId="77777777" w:rsidR="00EA1F00" w:rsidRDefault="00EA1F00" w:rsidP="00EA1F00">
      <w:pPr>
        <w:pStyle w:val="ListParagraph"/>
        <w:numPr>
          <w:ilvl w:val="0"/>
          <w:numId w:val="2"/>
        </w:numPr>
        <w:spacing w:after="80" w:line="276" w:lineRule="auto"/>
      </w:pPr>
      <w:r>
        <w:t>Weekly optimisation notes during launch (search terms, lead quality, spend pacing)</w:t>
      </w:r>
    </w:p>
    <w:p w14:paraId="1A1894C7" w14:textId="77777777" w:rsidR="00EA1F00" w:rsidRDefault="00EA1F00" w:rsidP="00EA1F00">
      <w:pPr>
        <w:pStyle w:val="ListParagraph"/>
        <w:numPr>
          <w:ilvl w:val="0"/>
          <w:numId w:val="2"/>
        </w:numPr>
        <w:spacing w:after="80" w:line="276" w:lineRule="auto"/>
      </w:pPr>
      <w:r>
        <w:t>Monthly report covering spend, leads, qualified leads, applications, approvals, funded deals, cost per stage, channel performance, wasted spend, and recommendations</w:t>
      </w:r>
    </w:p>
    <w:p w14:paraId="3C105708" w14:textId="77777777" w:rsidR="00EA1F00" w:rsidRDefault="00EA1F00" w:rsidP="00EA1F00">
      <w:pPr>
        <w:pStyle w:val="ListParagraph"/>
        <w:numPr>
          <w:ilvl w:val="0"/>
          <w:numId w:val="2"/>
        </w:numPr>
        <w:spacing w:after="80" w:line="276" w:lineRule="auto"/>
      </w:pPr>
      <w:r>
        <w:t>Quarterly review covering channel effectiveness, conversion bottlenecks, and a scale, adjust, or restructure recommendation</w:t>
      </w:r>
    </w:p>
    <w:p w14:paraId="59E7A559" w14:textId="77777777" w:rsidR="00EA1F00" w:rsidRDefault="00EA1F00" w:rsidP="00EA1F00">
      <w:pPr>
        <w:spacing w:after="160" w:line="276" w:lineRule="auto"/>
      </w:pPr>
      <w:r>
        <w:t>Reports link marketing activity to sales outcomes. Clicks, impressions, and reach are not treated as final business results.</w:t>
      </w:r>
    </w:p>
    <w:p w14:paraId="26BF2033" w14:textId="77777777" w:rsidR="00EA1F00" w:rsidRDefault="00EA1F00" w:rsidP="00EA1F00">
      <w:pPr>
        <w:pStyle w:val="Heading1"/>
        <w:pBdr>
          <w:bottom w:val="single" w:sz="6" w:space="4" w:color="2E75B6"/>
        </w:pBdr>
        <w:spacing w:before="320" w:after="160"/>
      </w:pPr>
      <w:r>
        <w:rPr>
          <w:color w:val="1F3864"/>
          <w:sz w:val="30"/>
          <w:szCs w:val="30"/>
        </w:rPr>
        <w:t>10. Recommended Budget</w:t>
      </w:r>
    </w:p>
    <w:p w14:paraId="0D430857" w14:textId="77777777" w:rsidR="00EA1F00" w:rsidRDefault="00EA1F00" w:rsidP="00EA1F00">
      <w:pPr>
        <w:spacing w:after="160" w:line="276" w:lineRule="auto"/>
      </w:pPr>
      <w:r>
        <w:t xml:space="preserve">All figures are ex VAT. Ad spend is paid directly by </w:t>
      </w:r>
      <w:proofErr w:type="spellStart"/>
      <w:r>
        <w:t>PropFlo</w:t>
      </w:r>
      <w:proofErr w:type="spellEnd"/>
      <w:r>
        <w:t xml:space="preserve"> to the advertising platforms and is not part of Interon's fees.</w:t>
      </w:r>
    </w:p>
    <w:p w14:paraId="5FA3B3D7" w14:textId="77777777" w:rsidR="00EA1F00" w:rsidRDefault="00EA1F00" w:rsidP="00EA1F00">
      <w:pPr>
        <w:spacing w:after="160" w:line="276" w:lineRule="auto"/>
      </w:pPr>
      <w:r>
        <w:t>The figures below are the default scenario in the accompanying PropFlo-Budget.xlsx. Opening the workbook shows exactly these numbers. Alternative scenarios (lower-cost starter, higher-growth, flat or custom ad phasing) can be selected using the dropdowns on the Decisions sheet and will recalculate all totals automatically.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800"/>
        <w:gridCol w:w="4960"/>
      </w:tblGrid>
      <w:tr w:rsidR="00EA1F00" w14:paraId="4B3F4389" w14:textId="77777777" w:rsidTr="00FC0547">
        <w:trPr>
          <w:tblHeader/>
        </w:trPr>
        <w:tc>
          <w:tcPr>
            <w:tcW w:w="2600" w:type="dxa"/>
            <w:shd w:val="clear" w:color="auto" w:fill="1F3864"/>
            <w:tcMar>
              <w:top w:w="80" w:type="dxa"/>
              <w:left w:w="120" w:type="dxa"/>
              <w:bottom w:w="80" w:type="dxa"/>
              <w:right w:w="120" w:type="dxa"/>
            </w:tcMar>
          </w:tcPr>
          <w:p w14:paraId="26372ED3" w14:textId="77777777" w:rsidR="00EA1F00" w:rsidRDefault="00EA1F00" w:rsidP="00FC0547">
            <w:r>
              <w:rPr>
                <w:b/>
                <w:bCs/>
                <w:color w:val="FFFFFF"/>
                <w:sz w:val="20"/>
                <w:szCs w:val="20"/>
              </w:rPr>
              <w:t>Item</w:t>
            </w:r>
          </w:p>
        </w:tc>
        <w:tc>
          <w:tcPr>
            <w:tcW w:w="1800" w:type="dxa"/>
            <w:shd w:val="clear" w:color="auto" w:fill="1F3864"/>
            <w:tcMar>
              <w:top w:w="80" w:type="dxa"/>
              <w:left w:w="120" w:type="dxa"/>
              <w:bottom w:w="80" w:type="dxa"/>
              <w:right w:w="120" w:type="dxa"/>
            </w:tcMar>
          </w:tcPr>
          <w:p w14:paraId="2E0C27D3" w14:textId="77777777" w:rsidR="00EA1F00" w:rsidRDefault="00EA1F00" w:rsidP="00FC0547">
            <w:r>
              <w:rPr>
                <w:b/>
                <w:bCs/>
                <w:color w:val="FFFFFF"/>
                <w:sz w:val="20"/>
                <w:szCs w:val="20"/>
              </w:rPr>
              <w:t>Amount ex VAT</w:t>
            </w:r>
          </w:p>
        </w:tc>
        <w:tc>
          <w:tcPr>
            <w:tcW w:w="4960" w:type="dxa"/>
            <w:shd w:val="clear" w:color="auto" w:fill="1F3864"/>
            <w:tcMar>
              <w:top w:w="80" w:type="dxa"/>
              <w:left w:w="120" w:type="dxa"/>
              <w:bottom w:w="80" w:type="dxa"/>
              <w:right w:w="120" w:type="dxa"/>
            </w:tcMar>
          </w:tcPr>
          <w:p w14:paraId="236094F5" w14:textId="77777777" w:rsidR="00EA1F00" w:rsidRDefault="00EA1F00" w:rsidP="00FC0547">
            <w:r>
              <w:rPr>
                <w:b/>
                <w:bCs/>
                <w:color w:val="FFFFFF"/>
                <w:sz w:val="20"/>
                <w:szCs w:val="20"/>
              </w:rPr>
              <w:t>Workbook reference</w:t>
            </w:r>
          </w:p>
        </w:tc>
      </w:tr>
      <w:tr w:rsidR="00EA1F00" w14:paraId="560924CD" w14:textId="77777777" w:rsidTr="00FC0547">
        <w:tc>
          <w:tcPr>
            <w:tcW w:w="2600" w:type="dxa"/>
            <w:tcMar>
              <w:top w:w="80" w:type="dxa"/>
              <w:left w:w="120" w:type="dxa"/>
              <w:bottom w:w="80" w:type="dxa"/>
              <w:right w:w="120" w:type="dxa"/>
            </w:tcMar>
          </w:tcPr>
          <w:p w14:paraId="550EB204" w14:textId="77777777" w:rsidR="00EA1F00" w:rsidRDefault="00EA1F00" w:rsidP="00FC0547">
            <w:r>
              <w:rPr>
                <w:sz w:val="20"/>
                <w:szCs w:val="20"/>
              </w:rPr>
              <w:t>Once-off setup</w:t>
            </w:r>
          </w:p>
        </w:tc>
        <w:tc>
          <w:tcPr>
            <w:tcW w:w="1800" w:type="dxa"/>
            <w:tcMar>
              <w:top w:w="80" w:type="dxa"/>
              <w:left w:w="120" w:type="dxa"/>
              <w:bottom w:w="80" w:type="dxa"/>
              <w:right w:w="120" w:type="dxa"/>
            </w:tcMar>
          </w:tcPr>
          <w:p w14:paraId="2FD015BA" w14:textId="77777777" w:rsidR="00EA1F00" w:rsidRDefault="00EA1F00" w:rsidP="00FC0547">
            <w:pPr>
              <w:jc w:val="right"/>
            </w:pPr>
            <w:r>
              <w:rPr>
                <w:sz w:val="20"/>
                <w:szCs w:val="20"/>
              </w:rPr>
              <w:t>R55,000</w:t>
            </w:r>
          </w:p>
        </w:tc>
        <w:tc>
          <w:tcPr>
            <w:tcW w:w="4960" w:type="dxa"/>
            <w:tcMar>
              <w:top w:w="80" w:type="dxa"/>
              <w:left w:w="120" w:type="dxa"/>
              <w:bottom w:w="80" w:type="dxa"/>
              <w:right w:w="120" w:type="dxa"/>
            </w:tcMar>
          </w:tcPr>
          <w:p w14:paraId="5CDE44FA" w14:textId="77777777" w:rsidR="00EA1F00" w:rsidRDefault="00EA1F00" w:rsidP="00FC0547">
            <w:r>
              <w:rPr>
                <w:sz w:val="20"/>
                <w:szCs w:val="20"/>
              </w:rPr>
              <w:t>Setup sheet, row 17 (packaged fee)</w:t>
            </w:r>
          </w:p>
        </w:tc>
      </w:tr>
      <w:tr w:rsidR="00EA1F00" w14:paraId="5BBA04F8" w14:textId="77777777" w:rsidTr="00FC0547">
        <w:tc>
          <w:tcPr>
            <w:tcW w:w="2600" w:type="dxa"/>
            <w:shd w:val="clear" w:color="auto" w:fill="D9E2F3"/>
            <w:tcMar>
              <w:top w:w="80" w:type="dxa"/>
              <w:left w:w="120" w:type="dxa"/>
              <w:bottom w:w="80" w:type="dxa"/>
              <w:right w:w="120" w:type="dxa"/>
            </w:tcMar>
          </w:tcPr>
          <w:p w14:paraId="37D5C196" w14:textId="77777777" w:rsidR="00EA1F00" w:rsidRDefault="00EA1F00" w:rsidP="00FC0547">
            <w:r>
              <w:rPr>
                <w:sz w:val="20"/>
                <w:szCs w:val="20"/>
              </w:rPr>
              <w:t>Landing page set (seller, partner, FAQ, thank-you)</w:t>
            </w:r>
          </w:p>
        </w:tc>
        <w:tc>
          <w:tcPr>
            <w:tcW w:w="1800" w:type="dxa"/>
            <w:shd w:val="clear" w:color="auto" w:fill="D9E2F3"/>
            <w:tcMar>
              <w:top w:w="80" w:type="dxa"/>
              <w:left w:w="120" w:type="dxa"/>
              <w:bottom w:w="80" w:type="dxa"/>
              <w:right w:w="120" w:type="dxa"/>
            </w:tcMar>
          </w:tcPr>
          <w:p w14:paraId="1E706DA9" w14:textId="77777777" w:rsidR="00EA1F00" w:rsidRDefault="00EA1F00" w:rsidP="00FC0547">
            <w:pPr>
              <w:jc w:val="right"/>
            </w:pPr>
            <w:r>
              <w:rPr>
                <w:sz w:val="20"/>
                <w:szCs w:val="20"/>
              </w:rPr>
              <w:t>R35,000</w:t>
            </w:r>
          </w:p>
        </w:tc>
        <w:tc>
          <w:tcPr>
            <w:tcW w:w="4960" w:type="dxa"/>
            <w:shd w:val="clear" w:color="auto" w:fill="D9E2F3"/>
            <w:tcMar>
              <w:top w:w="80" w:type="dxa"/>
              <w:left w:w="120" w:type="dxa"/>
              <w:bottom w:w="80" w:type="dxa"/>
              <w:right w:w="120" w:type="dxa"/>
            </w:tcMar>
          </w:tcPr>
          <w:p w14:paraId="5A2BC1E3" w14:textId="77777777" w:rsidR="00EA1F00" w:rsidRDefault="00EA1F00" w:rsidP="00FC0547">
            <w:r>
              <w:rPr>
                <w:sz w:val="20"/>
                <w:szCs w:val="20"/>
              </w:rPr>
              <w:t>Landing Pages sheet — Conversion set (Decision B1 default)</w:t>
            </w:r>
          </w:p>
        </w:tc>
      </w:tr>
      <w:tr w:rsidR="00EA1F00" w14:paraId="0F1361FB" w14:textId="77777777" w:rsidTr="00FC0547">
        <w:tc>
          <w:tcPr>
            <w:tcW w:w="2600" w:type="dxa"/>
            <w:tcMar>
              <w:top w:w="80" w:type="dxa"/>
              <w:left w:w="120" w:type="dxa"/>
              <w:bottom w:w="80" w:type="dxa"/>
              <w:right w:w="120" w:type="dxa"/>
            </w:tcMar>
          </w:tcPr>
          <w:p w14:paraId="0A5D8054" w14:textId="77777777" w:rsidR="00EA1F00" w:rsidRDefault="00EA1F00" w:rsidP="00FC0547">
            <w:r>
              <w:rPr>
                <w:sz w:val="20"/>
                <w:szCs w:val="20"/>
              </w:rPr>
              <w:t>Monthly management</w:t>
            </w:r>
          </w:p>
        </w:tc>
        <w:tc>
          <w:tcPr>
            <w:tcW w:w="1800" w:type="dxa"/>
            <w:tcMar>
              <w:top w:w="80" w:type="dxa"/>
              <w:left w:w="120" w:type="dxa"/>
              <w:bottom w:w="80" w:type="dxa"/>
              <w:right w:w="120" w:type="dxa"/>
            </w:tcMar>
          </w:tcPr>
          <w:p w14:paraId="4010CF03" w14:textId="77777777" w:rsidR="00EA1F00" w:rsidRDefault="00EA1F00" w:rsidP="00FC0547">
            <w:pPr>
              <w:jc w:val="right"/>
            </w:pPr>
            <w:r>
              <w:rPr>
                <w:sz w:val="20"/>
                <w:szCs w:val="20"/>
              </w:rPr>
              <w:t>R32,000 per month</w:t>
            </w:r>
          </w:p>
        </w:tc>
        <w:tc>
          <w:tcPr>
            <w:tcW w:w="4960" w:type="dxa"/>
            <w:tcMar>
              <w:top w:w="80" w:type="dxa"/>
              <w:left w:w="120" w:type="dxa"/>
              <w:bottom w:w="80" w:type="dxa"/>
              <w:right w:w="120" w:type="dxa"/>
            </w:tcMar>
          </w:tcPr>
          <w:p w14:paraId="5FE27E47" w14:textId="77777777" w:rsidR="00EA1F00" w:rsidRDefault="00EA1F00" w:rsidP="00FC0547">
            <w:r>
              <w:rPr>
                <w:sz w:val="20"/>
                <w:szCs w:val="20"/>
              </w:rPr>
              <w:t>Management Tiers sheet — Growth Management (default)</w:t>
            </w:r>
          </w:p>
        </w:tc>
      </w:tr>
      <w:tr w:rsidR="00EA1F00" w14:paraId="20FF2C38" w14:textId="77777777" w:rsidTr="00FC0547">
        <w:tc>
          <w:tcPr>
            <w:tcW w:w="2600" w:type="dxa"/>
            <w:shd w:val="clear" w:color="auto" w:fill="D9E2F3"/>
            <w:tcMar>
              <w:top w:w="80" w:type="dxa"/>
              <w:left w:w="120" w:type="dxa"/>
              <w:bottom w:w="80" w:type="dxa"/>
              <w:right w:w="120" w:type="dxa"/>
            </w:tcMar>
          </w:tcPr>
          <w:p w14:paraId="75A29B25" w14:textId="77777777" w:rsidR="00EA1F00" w:rsidRDefault="00EA1F00" w:rsidP="00FC0547">
            <w:r>
              <w:rPr>
                <w:sz w:val="20"/>
                <w:szCs w:val="20"/>
              </w:rPr>
              <w:lastRenderedPageBreak/>
              <w:t>Suggested ad spend</w:t>
            </w:r>
          </w:p>
        </w:tc>
        <w:tc>
          <w:tcPr>
            <w:tcW w:w="1800" w:type="dxa"/>
            <w:shd w:val="clear" w:color="auto" w:fill="D9E2F3"/>
            <w:tcMar>
              <w:top w:w="80" w:type="dxa"/>
              <w:left w:w="120" w:type="dxa"/>
              <w:bottom w:w="80" w:type="dxa"/>
              <w:right w:w="120" w:type="dxa"/>
            </w:tcMar>
          </w:tcPr>
          <w:p w14:paraId="7A26C6C9" w14:textId="77777777" w:rsidR="00EA1F00" w:rsidRDefault="00EA1F00" w:rsidP="00FC0547">
            <w:pPr>
              <w:jc w:val="right"/>
            </w:pPr>
            <w:r>
              <w:rPr>
                <w:sz w:val="20"/>
                <w:szCs w:val="20"/>
              </w:rPr>
              <w:t>R25,000 / R30,000 / R40,000 phased</w:t>
            </w:r>
          </w:p>
        </w:tc>
        <w:tc>
          <w:tcPr>
            <w:tcW w:w="4960" w:type="dxa"/>
            <w:shd w:val="clear" w:color="auto" w:fill="D9E2F3"/>
            <w:tcMar>
              <w:top w:w="80" w:type="dxa"/>
              <w:left w:w="120" w:type="dxa"/>
              <w:bottom w:w="80" w:type="dxa"/>
              <w:right w:w="120" w:type="dxa"/>
            </w:tcMar>
          </w:tcPr>
          <w:p w14:paraId="3CA50009" w14:textId="77777777" w:rsidR="00EA1F00" w:rsidRDefault="00EA1F00" w:rsidP="00FC0547">
            <w:r>
              <w:rPr>
                <w:sz w:val="20"/>
                <w:szCs w:val="20"/>
              </w:rPr>
              <w:t>Ad Spend sheet, row 6 — Phased (25/30/40) (Decision B5 default)</w:t>
            </w:r>
          </w:p>
        </w:tc>
      </w:tr>
    </w:tbl>
    <w:p w14:paraId="785016BD" w14:textId="77777777" w:rsidR="00EA1F00" w:rsidRDefault="00EA1F00" w:rsidP="00EA1F00">
      <w:pPr>
        <w:spacing w:after="160"/>
      </w:pPr>
    </w:p>
    <w:p w14:paraId="33854BEB" w14:textId="77777777" w:rsidR="00EA1F00" w:rsidRDefault="00EA1F00" w:rsidP="00EA1F00">
      <w:pPr>
        <w:pStyle w:val="Heading2"/>
        <w:spacing w:before="240" w:after="120"/>
      </w:pPr>
      <w:r>
        <w:rPr>
          <w:b/>
          <w:bCs/>
          <w:color w:val="2E75B6"/>
        </w:rPr>
        <w:t>Recommended 90-Day Budget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960"/>
        <w:gridCol w:w="1800"/>
        <w:gridCol w:w="1800"/>
        <w:gridCol w:w="1800"/>
      </w:tblGrid>
      <w:tr w:rsidR="00EA1F00" w14:paraId="66A69504" w14:textId="77777777" w:rsidTr="00FC0547">
        <w:trPr>
          <w:tblHeader/>
        </w:trPr>
        <w:tc>
          <w:tcPr>
            <w:tcW w:w="3960" w:type="dxa"/>
            <w:shd w:val="clear" w:color="auto" w:fill="1F3864"/>
            <w:tcMar>
              <w:top w:w="80" w:type="dxa"/>
              <w:left w:w="120" w:type="dxa"/>
              <w:bottom w:w="80" w:type="dxa"/>
              <w:right w:w="120" w:type="dxa"/>
            </w:tcMar>
          </w:tcPr>
          <w:p w14:paraId="1BBE4892" w14:textId="77777777" w:rsidR="00EA1F00" w:rsidRDefault="00EA1F00" w:rsidP="00FC0547">
            <w:r>
              <w:rPr>
                <w:b/>
                <w:bCs/>
                <w:color w:val="FFFFFF"/>
                <w:sz w:val="20"/>
                <w:szCs w:val="20"/>
              </w:rPr>
              <w:t>Item</w:t>
            </w:r>
          </w:p>
        </w:tc>
        <w:tc>
          <w:tcPr>
            <w:tcW w:w="1800" w:type="dxa"/>
            <w:shd w:val="clear" w:color="auto" w:fill="1F3864"/>
            <w:tcMar>
              <w:top w:w="80" w:type="dxa"/>
              <w:left w:w="120" w:type="dxa"/>
              <w:bottom w:w="80" w:type="dxa"/>
              <w:right w:w="120" w:type="dxa"/>
            </w:tcMar>
          </w:tcPr>
          <w:p w14:paraId="6DF2C67A" w14:textId="77777777" w:rsidR="00EA1F00" w:rsidRDefault="00EA1F00" w:rsidP="00FC0547">
            <w:r>
              <w:rPr>
                <w:b/>
                <w:bCs/>
                <w:color w:val="FFFFFF"/>
                <w:sz w:val="20"/>
                <w:szCs w:val="20"/>
              </w:rPr>
              <w:t>Month 1</w:t>
            </w:r>
          </w:p>
        </w:tc>
        <w:tc>
          <w:tcPr>
            <w:tcW w:w="1800" w:type="dxa"/>
            <w:shd w:val="clear" w:color="auto" w:fill="1F3864"/>
            <w:tcMar>
              <w:top w:w="80" w:type="dxa"/>
              <w:left w:w="120" w:type="dxa"/>
              <w:bottom w:w="80" w:type="dxa"/>
              <w:right w:w="120" w:type="dxa"/>
            </w:tcMar>
          </w:tcPr>
          <w:p w14:paraId="15B5346D" w14:textId="77777777" w:rsidR="00EA1F00" w:rsidRDefault="00EA1F00" w:rsidP="00FC0547">
            <w:r>
              <w:rPr>
                <w:b/>
                <w:bCs/>
                <w:color w:val="FFFFFF"/>
                <w:sz w:val="20"/>
                <w:szCs w:val="20"/>
              </w:rPr>
              <w:t>Month 2</w:t>
            </w:r>
          </w:p>
        </w:tc>
        <w:tc>
          <w:tcPr>
            <w:tcW w:w="1800" w:type="dxa"/>
            <w:shd w:val="clear" w:color="auto" w:fill="1F3864"/>
            <w:tcMar>
              <w:top w:w="80" w:type="dxa"/>
              <w:left w:w="120" w:type="dxa"/>
              <w:bottom w:w="80" w:type="dxa"/>
              <w:right w:w="120" w:type="dxa"/>
            </w:tcMar>
          </w:tcPr>
          <w:p w14:paraId="63A9080C" w14:textId="77777777" w:rsidR="00EA1F00" w:rsidRDefault="00EA1F00" w:rsidP="00FC0547">
            <w:r>
              <w:rPr>
                <w:b/>
                <w:bCs/>
                <w:color w:val="FFFFFF"/>
                <w:sz w:val="20"/>
                <w:szCs w:val="20"/>
              </w:rPr>
              <w:t>Month 3</w:t>
            </w:r>
          </w:p>
        </w:tc>
      </w:tr>
      <w:tr w:rsidR="00EA1F00" w14:paraId="0BFED6B6" w14:textId="77777777" w:rsidTr="00FC0547">
        <w:tc>
          <w:tcPr>
            <w:tcW w:w="3960" w:type="dxa"/>
            <w:tcMar>
              <w:top w:w="80" w:type="dxa"/>
              <w:left w:w="120" w:type="dxa"/>
              <w:bottom w:w="80" w:type="dxa"/>
              <w:right w:w="120" w:type="dxa"/>
            </w:tcMar>
          </w:tcPr>
          <w:p w14:paraId="1FAFA06F" w14:textId="77777777" w:rsidR="00EA1F00" w:rsidRDefault="00EA1F00" w:rsidP="00FC0547">
            <w:r>
              <w:rPr>
                <w:sz w:val="20"/>
                <w:szCs w:val="20"/>
              </w:rPr>
              <w:t>Once-off setup</w:t>
            </w:r>
          </w:p>
        </w:tc>
        <w:tc>
          <w:tcPr>
            <w:tcW w:w="1800" w:type="dxa"/>
            <w:tcMar>
              <w:top w:w="80" w:type="dxa"/>
              <w:left w:w="120" w:type="dxa"/>
              <w:bottom w:w="80" w:type="dxa"/>
              <w:right w:w="120" w:type="dxa"/>
            </w:tcMar>
          </w:tcPr>
          <w:p w14:paraId="2FAA7DF8" w14:textId="77777777" w:rsidR="00EA1F00" w:rsidRDefault="00EA1F00" w:rsidP="00FC0547">
            <w:pPr>
              <w:jc w:val="right"/>
            </w:pPr>
            <w:r>
              <w:rPr>
                <w:sz w:val="20"/>
                <w:szCs w:val="20"/>
              </w:rPr>
              <w:t>R55,000</w:t>
            </w:r>
          </w:p>
        </w:tc>
        <w:tc>
          <w:tcPr>
            <w:tcW w:w="1800" w:type="dxa"/>
            <w:tcMar>
              <w:top w:w="80" w:type="dxa"/>
              <w:left w:w="120" w:type="dxa"/>
              <w:bottom w:w="80" w:type="dxa"/>
              <w:right w:w="120" w:type="dxa"/>
            </w:tcMar>
          </w:tcPr>
          <w:p w14:paraId="3AAF5D0C" w14:textId="77777777" w:rsidR="00EA1F00" w:rsidRDefault="00EA1F00" w:rsidP="00FC0547">
            <w:pPr>
              <w:jc w:val="right"/>
            </w:pPr>
            <w:r>
              <w:rPr>
                <w:sz w:val="20"/>
                <w:szCs w:val="20"/>
              </w:rPr>
              <w:t>R0</w:t>
            </w:r>
          </w:p>
        </w:tc>
        <w:tc>
          <w:tcPr>
            <w:tcW w:w="1800" w:type="dxa"/>
            <w:tcMar>
              <w:top w:w="80" w:type="dxa"/>
              <w:left w:w="120" w:type="dxa"/>
              <w:bottom w:w="80" w:type="dxa"/>
              <w:right w:w="120" w:type="dxa"/>
            </w:tcMar>
          </w:tcPr>
          <w:p w14:paraId="749179E9" w14:textId="77777777" w:rsidR="00EA1F00" w:rsidRDefault="00EA1F00" w:rsidP="00FC0547">
            <w:pPr>
              <w:jc w:val="right"/>
            </w:pPr>
            <w:r>
              <w:rPr>
                <w:sz w:val="20"/>
                <w:szCs w:val="20"/>
              </w:rPr>
              <w:t>R0</w:t>
            </w:r>
          </w:p>
        </w:tc>
      </w:tr>
      <w:tr w:rsidR="00EA1F00" w14:paraId="691781AE" w14:textId="77777777" w:rsidTr="00FC0547">
        <w:tc>
          <w:tcPr>
            <w:tcW w:w="3960" w:type="dxa"/>
            <w:shd w:val="clear" w:color="auto" w:fill="D9E2F3"/>
            <w:tcMar>
              <w:top w:w="80" w:type="dxa"/>
              <w:left w:w="120" w:type="dxa"/>
              <w:bottom w:w="80" w:type="dxa"/>
              <w:right w:w="120" w:type="dxa"/>
            </w:tcMar>
          </w:tcPr>
          <w:p w14:paraId="4A7FA95B" w14:textId="77777777" w:rsidR="00EA1F00" w:rsidRDefault="00EA1F00" w:rsidP="00FC0547">
            <w:r>
              <w:rPr>
                <w:sz w:val="20"/>
                <w:szCs w:val="20"/>
              </w:rPr>
              <w:t>Landing page set</w:t>
            </w:r>
          </w:p>
        </w:tc>
        <w:tc>
          <w:tcPr>
            <w:tcW w:w="1800" w:type="dxa"/>
            <w:shd w:val="clear" w:color="auto" w:fill="D9E2F3"/>
            <w:tcMar>
              <w:top w:w="80" w:type="dxa"/>
              <w:left w:w="120" w:type="dxa"/>
              <w:bottom w:w="80" w:type="dxa"/>
              <w:right w:w="120" w:type="dxa"/>
            </w:tcMar>
          </w:tcPr>
          <w:p w14:paraId="1E90EC77" w14:textId="77777777" w:rsidR="00EA1F00" w:rsidRDefault="00EA1F00" w:rsidP="00FC0547">
            <w:pPr>
              <w:jc w:val="right"/>
            </w:pPr>
            <w:r>
              <w:rPr>
                <w:sz w:val="20"/>
                <w:szCs w:val="20"/>
              </w:rPr>
              <w:t>R35,000</w:t>
            </w:r>
          </w:p>
        </w:tc>
        <w:tc>
          <w:tcPr>
            <w:tcW w:w="1800" w:type="dxa"/>
            <w:shd w:val="clear" w:color="auto" w:fill="D9E2F3"/>
            <w:tcMar>
              <w:top w:w="80" w:type="dxa"/>
              <w:left w:w="120" w:type="dxa"/>
              <w:bottom w:w="80" w:type="dxa"/>
              <w:right w:w="120" w:type="dxa"/>
            </w:tcMar>
          </w:tcPr>
          <w:p w14:paraId="38CC53FE" w14:textId="77777777" w:rsidR="00EA1F00" w:rsidRDefault="00EA1F00" w:rsidP="00FC0547">
            <w:pPr>
              <w:jc w:val="right"/>
            </w:pPr>
            <w:r>
              <w:rPr>
                <w:sz w:val="20"/>
                <w:szCs w:val="20"/>
              </w:rPr>
              <w:t>R0</w:t>
            </w:r>
          </w:p>
        </w:tc>
        <w:tc>
          <w:tcPr>
            <w:tcW w:w="1800" w:type="dxa"/>
            <w:shd w:val="clear" w:color="auto" w:fill="D9E2F3"/>
            <w:tcMar>
              <w:top w:w="80" w:type="dxa"/>
              <w:left w:w="120" w:type="dxa"/>
              <w:bottom w:w="80" w:type="dxa"/>
              <w:right w:w="120" w:type="dxa"/>
            </w:tcMar>
          </w:tcPr>
          <w:p w14:paraId="11BF0B0C" w14:textId="77777777" w:rsidR="00EA1F00" w:rsidRDefault="00EA1F00" w:rsidP="00FC0547">
            <w:pPr>
              <w:jc w:val="right"/>
            </w:pPr>
            <w:r>
              <w:rPr>
                <w:sz w:val="20"/>
                <w:szCs w:val="20"/>
              </w:rPr>
              <w:t>R0</w:t>
            </w:r>
          </w:p>
        </w:tc>
      </w:tr>
      <w:tr w:rsidR="00EA1F00" w14:paraId="33E37791" w14:textId="77777777" w:rsidTr="00FC0547">
        <w:tc>
          <w:tcPr>
            <w:tcW w:w="3960" w:type="dxa"/>
            <w:tcMar>
              <w:top w:w="80" w:type="dxa"/>
              <w:left w:w="120" w:type="dxa"/>
              <w:bottom w:w="80" w:type="dxa"/>
              <w:right w:w="120" w:type="dxa"/>
            </w:tcMar>
          </w:tcPr>
          <w:p w14:paraId="45D6E480" w14:textId="77777777" w:rsidR="00EA1F00" w:rsidRDefault="00EA1F00" w:rsidP="00FC0547">
            <w:r>
              <w:rPr>
                <w:sz w:val="20"/>
                <w:szCs w:val="20"/>
              </w:rPr>
              <w:t>Monthly management</w:t>
            </w:r>
          </w:p>
        </w:tc>
        <w:tc>
          <w:tcPr>
            <w:tcW w:w="1800" w:type="dxa"/>
            <w:tcMar>
              <w:top w:w="80" w:type="dxa"/>
              <w:left w:w="120" w:type="dxa"/>
              <w:bottom w:w="80" w:type="dxa"/>
              <w:right w:w="120" w:type="dxa"/>
            </w:tcMar>
          </w:tcPr>
          <w:p w14:paraId="6008D8BE" w14:textId="77777777" w:rsidR="00EA1F00" w:rsidRDefault="00EA1F00" w:rsidP="00FC0547">
            <w:pPr>
              <w:jc w:val="right"/>
            </w:pPr>
            <w:r>
              <w:rPr>
                <w:sz w:val="20"/>
                <w:szCs w:val="20"/>
              </w:rPr>
              <w:t>R32,000</w:t>
            </w:r>
          </w:p>
        </w:tc>
        <w:tc>
          <w:tcPr>
            <w:tcW w:w="1800" w:type="dxa"/>
            <w:tcMar>
              <w:top w:w="80" w:type="dxa"/>
              <w:left w:w="120" w:type="dxa"/>
              <w:bottom w:w="80" w:type="dxa"/>
              <w:right w:w="120" w:type="dxa"/>
            </w:tcMar>
          </w:tcPr>
          <w:p w14:paraId="4E6FCD7C" w14:textId="77777777" w:rsidR="00EA1F00" w:rsidRDefault="00EA1F00" w:rsidP="00FC0547">
            <w:pPr>
              <w:jc w:val="right"/>
            </w:pPr>
            <w:r>
              <w:rPr>
                <w:sz w:val="20"/>
                <w:szCs w:val="20"/>
              </w:rPr>
              <w:t>R32,000</w:t>
            </w:r>
          </w:p>
        </w:tc>
        <w:tc>
          <w:tcPr>
            <w:tcW w:w="1800" w:type="dxa"/>
            <w:tcMar>
              <w:top w:w="80" w:type="dxa"/>
              <w:left w:w="120" w:type="dxa"/>
              <w:bottom w:w="80" w:type="dxa"/>
              <w:right w:w="120" w:type="dxa"/>
            </w:tcMar>
          </w:tcPr>
          <w:p w14:paraId="322AED6F" w14:textId="77777777" w:rsidR="00EA1F00" w:rsidRDefault="00EA1F00" w:rsidP="00FC0547">
            <w:pPr>
              <w:jc w:val="right"/>
            </w:pPr>
            <w:r>
              <w:rPr>
                <w:sz w:val="20"/>
                <w:szCs w:val="20"/>
              </w:rPr>
              <w:t>R32,000</w:t>
            </w:r>
          </w:p>
        </w:tc>
      </w:tr>
      <w:tr w:rsidR="00EA1F00" w14:paraId="5F5AA8D7" w14:textId="77777777" w:rsidTr="00FC0547">
        <w:tc>
          <w:tcPr>
            <w:tcW w:w="3960" w:type="dxa"/>
            <w:shd w:val="clear" w:color="auto" w:fill="D9E2F3"/>
            <w:tcMar>
              <w:top w:w="80" w:type="dxa"/>
              <w:left w:w="120" w:type="dxa"/>
              <w:bottom w:w="80" w:type="dxa"/>
              <w:right w:w="120" w:type="dxa"/>
            </w:tcMar>
          </w:tcPr>
          <w:p w14:paraId="386ED104" w14:textId="77777777" w:rsidR="00EA1F00" w:rsidRDefault="00EA1F00" w:rsidP="00FC0547">
            <w:r>
              <w:rPr>
                <w:sz w:val="20"/>
                <w:szCs w:val="20"/>
              </w:rPr>
              <w:t>Suggested ad spend</w:t>
            </w:r>
          </w:p>
        </w:tc>
        <w:tc>
          <w:tcPr>
            <w:tcW w:w="1800" w:type="dxa"/>
            <w:shd w:val="clear" w:color="auto" w:fill="D9E2F3"/>
            <w:tcMar>
              <w:top w:w="80" w:type="dxa"/>
              <w:left w:w="120" w:type="dxa"/>
              <w:bottom w:w="80" w:type="dxa"/>
              <w:right w:w="120" w:type="dxa"/>
            </w:tcMar>
          </w:tcPr>
          <w:p w14:paraId="0E554A0B" w14:textId="77777777" w:rsidR="00EA1F00" w:rsidRDefault="00EA1F00" w:rsidP="00FC0547">
            <w:pPr>
              <w:jc w:val="right"/>
            </w:pPr>
            <w:r>
              <w:rPr>
                <w:sz w:val="20"/>
                <w:szCs w:val="20"/>
              </w:rPr>
              <w:t>R25,000</w:t>
            </w:r>
          </w:p>
        </w:tc>
        <w:tc>
          <w:tcPr>
            <w:tcW w:w="1800" w:type="dxa"/>
            <w:shd w:val="clear" w:color="auto" w:fill="D9E2F3"/>
            <w:tcMar>
              <w:top w:w="80" w:type="dxa"/>
              <w:left w:w="120" w:type="dxa"/>
              <w:bottom w:w="80" w:type="dxa"/>
              <w:right w:w="120" w:type="dxa"/>
            </w:tcMar>
          </w:tcPr>
          <w:p w14:paraId="79063553" w14:textId="77777777" w:rsidR="00EA1F00" w:rsidRDefault="00EA1F00" w:rsidP="00FC0547">
            <w:pPr>
              <w:jc w:val="right"/>
            </w:pPr>
            <w:r>
              <w:rPr>
                <w:sz w:val="20"/>
                <w:szCs w:val="20"/>
              </w:rPr>
              <w:t>R30,000</w:t>
            </w:r>
          </w:p>
        </w:tc>
        <w:tc>
          <w:tcPr>
            <w:tcW w:w="1800" w:type="dxa"/>
            <w:shd w:val="clear" w:color="auto" w:fill="D9E2F3"/>
            <w:tcMar>
              <w:top w:w="80" w:type="dxa"/>
              <w:left w:w="120" w:type="dxa"/>
              <w:bottom w:w="80" w:type="dxa"/>
              <w:right w:w="120" w:type="dxa"/>
            </w:tcMar>
          </w:tcPr>
          <w:p w14:paraId="7E38AD3B" w14:textId="77777777" w:rsidR="00EA1F00" w:rsidRDefault="00EA1F00" w:rsidP="00FC0547">
            <w:pPr>
              <w:jc w:val="right"/>
            </w:pPr>
            <w:r>
              <w:rPr>
                <w:sz w:val="20"/>
                <w:szCs w:val="20"/>
              </w:rPr>
              <w:t>R40,000</w:t>
            </w:r>
          </w:p>
        </w:tc>
      </w:tr>
      <w:tr w:rsidR="00EA1F00" w14:paraId="4CE8D901" w14:textId="77777777" w:rsidTr="00FC0547">
        <w:tc>
          <w:tcPr>
            <w:tcW w:w="3960" w:type="dxa"/>
            <w:tcMar>
              <w:top w:w="80" w:type="dxa"/>
              <w:left w:w="120" w:type="dxa"/>
              <w:bottom w:w="80" w:type="dxa"/>
              <w:right w:w="120" w:type="dxa"/>
            </w:tcMar>
          </w:tcPr>
          <w:p w14:paraId="340C3C6A" w14:textId="77777777" w:rsidR="00EA1F00" w:rsidRDefault="00EA1F00" w:rsidP="00FC0547">
            <w:r>
              <w:rPr>
                <w:sz w:val="20"/>
                <w:szCs w:val="20"/>
              </w:rPr>
              <w:t>Estimated total ex VAT</w:t>
            </w:r>
          </w:p>
        </w:tc>
        <w:tc>
          <w:tcPr>
            <w:tcW w:w="1800" w:type="dxa"/>
            <w:tcMar>
              <w:top w:w="80" w:type="dxa"/>
              <w:left w:w="120" w:type="dxa"/>
              <w:bottom w:w="80" w:type="dxa"/>
              <w:right w:w="120" w:type="dxa"/>
            </w:tcMar>
          </w:tcPr>
          <w:p w14:paraId="54766F18" w14:textId="77777777" w:rsidR="00EA1F00" w:rsidRDefault="00EA1F00" w:rsidP="00FC0547">
            <w:pPr>
              <w:jc w:val="right"/>
            </w:pPr>
            <w:r>
              <w:rPr>
                <w:sz w:val="20"/>
                <w:szCs w:val="20"/>
              </w:rPr>
              <w:t>R147,000</w:t>
            </w:r>
          </w:p>
        </w:tc>
        <w:tc>
          <w:tcPr>
            <w:tcW w:w="1800" w:type="dxa"/>
            <w:tcMar>
              <w:top w:w="80" w:type="dxa"/>
              <w:left w:w="120" w:type="dxa"/>
              <w:bottom w:w="80" w:type="dxa"/>
              <w:right w:w="120" w:type="dxa"/>
            </w:tcMar>
          </w:tcPr>
          <w:p w14:paraId="5E90DB96" w14:textId="77777777" w:rsidR="00EA1F00" w:rsidRDefault="00EA1F00" w:rsidP="00FC0547">
            <w:pPr>
              <w:jc w:val="right"/>
            </w:pPr>
            <w:r>
              <w:rPr>
                <w:sz w:val="20"/>
                <w:szCs w:val="20"/>
              </w:rPr>
              <w:t>R62,000</w:t>
            </w:r>
          </w:p>
        </w:tc>
        <w:tc>
          <w:tcPr>
            <w:tcW w:w="1800" w:type="dxa"/>
            <w:tcMar>
              <w:top w:w="80" w:type="dxa"/>
              <w:left w:w="120" w:type="dxa"/>
              <w:bottom w:w="80" w:type="dxa"/>
              <w:right w:w="120" w:type="dxa"/>
            </w:tcMar>
          </w:tcPr>
          <w:p w14:paraId="7644EA99" w14:textId="77777777" w:rsidR="00EA1F00" w:rsidRDefault="00EA1F00" w:rsidP="00FC0547">
            <w:pPr>
              <w:jc w:val="right"/>
            </w:pPr>
            <w:r>
              <w:rPr>
                <w:sz w:val="20"/>
                <w:szCs w:val="20"/>
              </w:rPr>
              <w:t>R72,000</w:t>
            </w:r>
          </w:p>
        </w:tc>
      </w:tr>
    </w:tbl>
    <w:p w14:paraId="1BD9EB15" w14:textId="77777777" w:rsidR="00EA1F00" w:rsidRDefault="00EA1F00" w:rsidP="00EA1F00">
      <w:pPr>
        <w:spacing w:after="160"/>
      </w:pPr>
    </w:p>
    <w:p w14:paraId="121C57CD" w14:textId="77777777" w:rsidR="00EA1F00" w:rsidRDefault="00EA1F00" w:rsidP="00EA1F00">
      <w:pPr>
        <w:spacing w:after="160" w:line="276" w:lineRule="auto"/>
      </w:pPr>
      <w:r>
        <w:t>Budget scenarios are indicative and assume that findings from the initial discovery, research, and compliance preparation do not materially change the recommended approach. If they do, revised figures will be presented before Month 2.</w:t>
      </w:r>
    </w:p>
    <w:p w14:paraId="64611EC6" w14:textId="77777777" w:rsidR="00EA1F00" w:rsidRDefault="00EA1F00" w:rsidP="00EA1F00">
      <w:pPr>
        <w:spacing w:after="160" w:line="276" w:lineRule="auto"/>
      </w:pPr>
      <w:r>
        <w:rPr>
          <w:b/>
          <w:bCs/>
        </w:rPr>
        <w:t>Estimated first 90 days ex VAT: R281,000</w:t>
      </w:r>
    </w:p>
    <w:p w14:paraId="7CE680D2" w14:textId="77777777" w:rsidR="00EA1F00" w:rsidRDefault="00EA1F00" w:rsidP="00EA1F00">
      <w:pPr>
        <w:spacing w:after="160" w:line="276" w:lineRule="auto"/>
      </w:pPr>
      <w:r>
        <w:t>Of this, R186,000 is Interon fees and R95,000 is ad spend paid to advertising platforms.</w:t>
      </w:r>
    </w:p>
    <w:p w14:paraId="31E8F1E6" w14:textId="77777777" w:rsidR="00EA1F00" w:rsidRDefault="00EA1F00" w:rsidP="00EA1F00">
      <w:pPr>
        <w:spacing w:after="160" w:line="276" w:lineRule="auto"/>
      </w:pPr>
      <w:r>
        <w:rPr>
          <w:b/>
          <w:bCs/>
        </w:rPr>
        <w:t xml:space="preserve">VAT at 15% on the programme total is R42,150. Estimated first 90 days </w:t>
      </w:r>
      <w:proofErr w:type="spellStart"/>
      <w:r>
        <w:rPr>
          <w:b/>
          <w:bCs/>
        </w:rPr>
        <w:t>incl</w:t>
      </w:r>
      <w:proofErr w:type="spellEnd"/>
      <w:r>
        <w:rPr>
          <w:b/>
          <w:bCs/>
        </w:rPr>
        <w:t xml:space="preserve"> VAT: R323,150.</w:t>
      </w:r>
    </w:p>
    <w:p w14:paraId="5094D6E6" w14:textId="77777777" w:rsidR="00EA1F00" w:rsidRDefault="00EA1F00" w:rsidP="00EA1F00">
      <w:pPr>
        <w:spacing w:after="160" w:line="276" w:lineRule="auto"/>
      </w:pPr>
      <w:r>
        <w:rPr>
          <w:i/>
          <w:iCs/>
        </w:rPr>
        <w:t>The interactive workbook PropFlo-Budget.xlsx is the single source of truth for the numbers in this proposal. If any figure in this document differs from the workbook, the workbook prevails.</w:t>
      </w:r>
    </w:p>
    <w:p w14:paraId="7905274B" w14:textId="77777777" w:rsidR="00EA1F00" w:rsidRDefault="00EA1F00" w:rsidP="00EA1F00">
      <w:pPr>
        <w:pStyle w:val="Heading1"/>
        <w:pBdr>
          <w:bottom w:val="single" w:sz="6" w:space="4" w:color="2E75B6"/>
        </w:pBdr>
        <w:spacing w:before="320" w:after="160"/>
      </w:pPr>
      <w:r>
        <w:rPr>
          <w:color w:val="1F3864"/>
          <w:sz w:val="30"/>
          <w:szCs w:val="30"/>
        </w:rPr>
        <w:t xml:space="preserve">11. Commercial Decisions Required from </w:t>
      </w:r>
      <w:proofErr w:type="spellStart"/>
      <w:r>
        <w:rPr>
          <w:color w:val="1F3864"/>
          <w:sz w:val="30"/>
          <w:szCs w:val="30"/>
        </w:rPr>
        <w:t>PropFlo</w:t>
      </w:r>
      <w:proofErr w:type="spellEnd"/>
    </w:p>
    <w:p w14:paraId="55C15E1B" w14:textId="77777777" w:rsidR="00EA1F00" w:rsidRDefault="00EA1F00" w:rsidP="00EA1F00">
      <w:pPr>
        <w:spacing w:after="160" w:line="276" w:lineRule="auto"/>
      </w:pPr>
      <w:r>
        <w:t xml:space="preserve">The proposal presents a recommended default. </w:t>
      </w:r>
      <w:proofErr w:type="spellStart"/>
      <w:r>
        <w:t>PropFlo</w:t>
      </w:r>
      <w:proofErr w:type="spellEnd"/>
      <w:r>
        <w:t xml:space="preserve"> should confirm the following before final sign-off. Interon's recommendation is shown next to each, and each corresponds to a dropdown on the Decisions sheet of PropFlo-Budget.xlsx.</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100"/>
        <w:gridCol w:w="3300"/>
        <w:gridCol w:w="3260"/>
      </w:tblGrid>
      <w:tr w:rsidR="00EA1F00" w14:paraId="7AC8E1BF" w14:textId="77777777" w:rsidTr="00FC0547">
        <w:trPr>
          <w:tblHeader/>
        </w:trPr>
        <w:tc>
          <w:tcPr>
            <w:tcW w:w="700" w:type="dxa"/>
            <w:shd w:val="clear" w:color="auto" w:fill="1F3864"/>
            <w:tcMar>
              <w:top w:w="80" w:type="dxa"/>
              <w:left w:w="120" w:type="dxa"/>
              <w:bottom w:w="80" w:type="dxa"/>
              <w:right w:w="120" w:type="dxa"/>
            </w:tcMar>
          </w:tcPr>
          <w:p w14:paraId="7644275E" w14:textId="77777777" w:rsidR="00EA1F00" w:rsidRDefault="00EA1F00" w:rsidP="00FC0547">
            <w:r>
              <w:rPr>
                <w:b/>
                <w:bCs/>
                <w:color w:val="FFFFFF"/>
                <w:sz w:val="20"/>
                <w:szCs w:val="20"/>
              </w:rPr>
              <w:t>Ref</w:t>
            </w:r>
          </w:p>
        </w:tc>
        <w:tc>
          <w:tcPr>
            <w:tcW w:w="2100" w:type="dxa"/>
            <w:shd w:val="clear" w:color="auto" w:fill="1F3864"/>
            <w:tcMar>
              <w:top w:w="80" w:type="dxa"/>
              <w:left w:w="120" w:type="dxa"/>
              <w:bottom w:w="80" w:type="dxa"/>
              <w:right w:w="120" w:type="dxa"/>
            </w:tcMar>
          </w:tcPr>
          <w:p w14:paraId="2FA74121" w14:textId="77777777" w:rsidR="00EA1F00" w:rsidRDefault="00EA1F00" w:rsidP="00FC0547">
            <w:r>
              <w:rPr>
                <w:b/>
                <w:bCs/>
                <w:color w:val="FFFFFF"/>
                <w:sz w:val="20"/>
                <w:szCs w:val="20"/>
              </w:rPr>
              <w:t>Decision</w:t>
            </w:r>
          </w:p>
        </w:tc>
        <w:tc>
          <w:tcPr>
            <w:tcW w:w="3300" w:type="dxa"/>
            <w:shd w:val="clear" w:color="auto" w:fill="1F3864"/>
            <w:tcMar>
              <w:top w:w="80" w:type="dxa"/>
              <w:left w:w="120" w:type="dxa"/>
              <w:bottom w:w="80" w:type="dxa"/>
              <w:right w:w="120" w:type="dxa"/>
            </w:tcMar>
          </w:tcPr>
          <w:p w14:paraId="3E7A4BC1" w14:textId="77777777" w:rsidR="00EA1F00" w:rsidRDefault="00EA1F00" w:rsidP="00FC0547">
            <w:r>
              <w:rPr>
                <w:b/>
                <w:bCs/>
                <w:color w:val="FFFFFF"/>
                <w:sz w:val="20"/>
                <w:szCs w:val="20"/>
              </w:rPr>
              <w:t>Options in workbook</w:t>
            </w:r>
          </w:p>
        </w:tc>
        <w:tc>
          <w:tcPr>
            <w:tcW w:w="3260" w:type="dxa"/>
            <w:shd w:val="clear" w:color="auto" w:fill="1F3864"/>
            <w:tcMar>
              <w:top w:w="80" w:type="dxa"/>
              <w:left w:w="120" w:type="dxa"/>
              <w:bottom w:w="80" w:type="dxa"/>
              <w:right w:w="120" w:type="dxa"/>
            </w:tcMar>
          </w:tcPr>
          <w:p w14:paraId="74B910DD" w14:textId="77777777" w:rsidR="00EA1F00" w:rsidRDefault="00EA1F00" w:rsidP="00FC0547">
            <w:r>
              <w:rPr>
                <w:b/>
                <w:bCs/>
                <w:color w:val="FFFFFF"/>
                <w:sz w:val="20"/>
                <w:szCs w:val="20"/>
              </w:rPr>
              <w:t>Recommended default</w:t>
            </w:r>
          </w:p>
        </w:tc>
      </w:tr>
      <w:tr w:rsidR="00EA1F00" w14:paraId="647F4434" w14:textId="77777777" w:rsidTr="00FC0547">
        <w:tc>
          <w:tcPr>
            <w:tcW w:w="700" w:type="dxa"/>
            <w:tcMar>
              <w:top w:w="80" w:type="dxa"/>
              <w:left w:w="120" w:type="dxa"/>
              <w:bottom w:w="80" w:type="dxa"/>
              <w:right w:w="120" w:type="dxa"/>
            </w:tcMar>
          </w:tcPr>
          <w:p w14:paraId="07895925" w14:textId="77777777" w:rsidR="00EA1F00" w:rsidRDefault="00EA1F00" w:rsidP="00FC0547">
            <w:r>
              <w:rPr>
                <w:sz w:val="20"/>
                <w:szCs w:val="20"/>
              </w:rPr>
              <w:t>B1</w:t>
            </w:r>
          </w:p>
        </w:tc>
        <w:tc>
          <w:tcPr>
            <w:tcW w:w="2100" w:type="dxa"/>
            <w:tcMar>
              <w:top w:w="80" w:type="dxa"/>
              <w:left w:w="120" w:type="dxa"/>
              <w:bottom w:w="80" w:type="dxa"/>
              <w:right w:w="120" w:type="dxa"/>
            </w:tcMar>
          </w:tcPr>
          <w:p w14:paraId="3B2DA48D" w14:textId="77777777" w:rsidR="00EA1F00" w:rsidRDefault="00EA1F00" w:rsidP="00FC0547">
            <w:r>
              <w:rPr>
                <w:sz w:val="20"/>
                <w:szCs w:val="20"/>
              </w:rPr>
              <w:t>Landing page ownership</w:t>
            </w:r>
          </w:p>
        </w:tc>
        <w:tc>
          <w:tcPr>
            <w:tcW w:w="3300" w:type="dxa"/>
            <w:tcMar>
              <w:top w:w="80" w:type="dxa"/>
              <w:left w:w="120" w:type="dxa"/>
              <w:bottom w:w="80" w:type="dxa"/>
              <w:right w:w="120" w:type="dxa"/>
            </w:tcMar>
          </w:tcPr>
          <w:p w14:paraId="610E9355" w14:textId="77777777" w:rsidR="00EA1F00" w:rsidRDefault="00EA1F00" w:rsidP="00FC0547">
            <w:r>
              <w:rPr>
                <w:sz w:val="20"/>
                <w:szCs w:val="20"/>
              </w:rPr>
              <w:t>Interim R10,000 / Basic R15,000 / Conversion set R35,000 / Full site R65,000</w:t>
            </w:r>
          </w:p>
        </w:tc>
        <w:tc>
          <w:tcPr>
            <w:tcW w:w="3260" w:type="dxa"/>
            <w:tcMar>
              <w:top w:w="80" w:type="dxa"/>
              <w:left w:w="120" w:type="dxa"/>
              <w:bottom w:w="80" w:type="dxa"/>
              <w:right w:w="120" w:type="dxa"/>
            </w:tcMar>
          </w:tcPr>
          <w:p w14:paraId="0737031E" w14:textId="77777777" w:rsidR="00EA1F00" w:rsidRDefault="00EA1F00" w:rsidP="00FC0547">
            <w:r>
              <w:rPr>
                <w:sz w:val="20"/>
                <w:szCs w:val="20"/>
              </w:rPr>
              <w:t>Conversion set R35,000</w:t>
            </w:r>
          </w:p>
        </w:tc>
      </w:tr>
      <w:tr w:rsidR="00EA1F00" w14:paraId="1E7E9673" w14:textId="77777777" w:rsidTr="00FC0547">
        <w:tc>
          <w:tcPr>
            <w:tcW w:w="700" w:type="dxa"/>
            <w:shd w:val="clear" w:color="auto" w:fill="D9E2F3"/>
            <w:tcMar>
              <w:top w:w="80" w:type="dxa"/>
              <w:left w:w="120" w:type="dxa"/>
              <w:bottom w:w="80" w:type="dxa"/>
              <w:right w:w="120" w:type="dxa"/>
            </w:tcMar>
          </w:tcPr>
          <w:p w14:paraId="01686279" w14:textId="77777777" w:rsidR="00EA1F00" w:rsidRDefault="00EA1F00" w:rsidP="00FC0547">
            <w:r>
              <w:rPr>
                <w:sz w:val="20"/>
                <w:szCs w:val="20"/>
              </w:rPr>
              <w:t>B2</w:t>
            </w:r>
          </w:p>
        </w:tc>
        <w:tc>
          <w:tcPr>
            <w:tcW w:w="2100" w:type="dxa"/>
            <w:shd w:val="clear" w:color="auto" w:fill="D9E2F3"/>
            <w:tcMar>
              <w:top w:w="80" w:type="dxa"/>
              <w:left w:w="120" w:type="dxa"/>
              <w:bottom w:w="80" w:type="dxa"/>
              <w:right w:w="120" w:type="dxa"/>
            </w:tcMar>
          </w:tcPr>
          <w:p w14:paraId="1C967ECC" w14:textId="77777777" w:rsidR="00EA1F00" w:rsidRDefault="00EA1F00" w:rsidP="00FC0547">
            <w:r>
              <w:rPr>
                <w:sz w:val="20"/>
                <w:szCs w:val="20"/>
              </w:rPr>
              <w:t>When monthly management starts</w:t>
            </w:r>
          </w:p>
        </w:tc>
        <w:tc>
          <w:tcPr>
            <w:tcW w:w="3300" w:type="dxa"/>
            <w:shd w:val="clear" w:color="auto" w:fill="D9E2F3"/>
            <w:tcMar>
              <w:top w:w="80" w:type="dxa"/>
              <w:left w:w="120" w:type="dxa"/>
              <w:bottom w:w="80" w:type="dxa"/>
              <w:right w:w="120" w:type="dxa"/>
            </w:tcMar>
          </w:tcPr>
          <w:p w14:paraId="548B0C7C" w14:textId="77777777" w:rsidR="00EA1F00" w:rsidRDefault="00EA1F00" w:rsidP="00FC0547">
            <w:r>
              <w:rPr>
                <w:sz w:val="20"/>
                <w:szCs w:val="20"/>
              </w:rPr>
              <w:t xml:space="preserve">At launch (Day 0) / Prep-coordination fee / </w:t>
            </w:r>
            <w:proofErr w:type="gramStart"/>
            <w:r>
              <w:rPr>
                <w:sz w:val="20"/>
                <w:szCs w:val="20"/>
              </w:rPr>
              <w:t>Full from</w:t>
            </w:r>
            <w:proofErr w:type="gramEnd"/>
            <w:r>
              <w:rPr>
                <w:sz w:val="20"/>
                <w:szCs w:val="20"/>
              </w:rPr>
              <w:t xml:space="preserve"> kick-off</w:t>
            </w:r>
          </w:p>
        </w:tc>
        <w:tc>
          <w:tcPr>
            <w:tcW w:w="3260" w:type="dxa"/>
            <w:shd w:val="clear" w:color="auto" w:fill="D9E2F3"/>
            <w:tcMar>
              <w:top w:w="80" w:type="dxa"/>
              <w:left w:w="120" w:type="dxa"/>
              <w:bottom w:w="80" w:type="dxa"/>
              <w:right w:w="120" w:type="dxa"/>
            </w:tcMar>
          </w:tcPr>
          <w:p w14:paraId="756AD51C" w14:textId="77777777" w:rsidR="00EA1F00" w:rsidRDefault="00EA1F00" w:rsidP="00FC0547">
            <w:r>
              <w:t>At launch (Day 0) - pre-launch preparation is covered by the setup fee</w:t>
            </w:r>
          </w:p>
        </w:tc>
      </w:tr>
      <w:tr w:rsidR="00EA1F00" w14:paraId="0CF26FD4" w14:textId="77777777" w:rsidTr="00FC0547">
        <w:tc>
          <w:tcPr>
            <w:tcW w:w="700" w:type="dxa"/>
            <w:tcMar>
              <w:top w:w="80" w:type="dxa"/>
              <w:left w:w="120" w:type="dxa"/>
              <w:bottom w:w="80" w:type="dxa"/>
              <w:right w:w="120" w:type="dxa"/>
            </w:tcMar>
          </w:tcPr>
          <w:p w14:paraId="795E763E" w14:textId="77777777" w:rsidR="00EA1F00" w:rsidRDefault="00EA1F00" w:rsidP="00FC0547">
            <w:r>
              <w:rPr>
                <w:sz w:val="20"/>
                <w:szCs w:val="20"/>
              </w:rPr>
              <w:t>B5</w:t>
            </w:r>
          </w:p>
        </w:tc>
        <w:tc>
          <w:tcPr>
            <w:tcW w:w="2100" w:type="dxa"/>
            <w:tcMar>
              <w:top w:w="80" w:type="dxa"/>
              <w:left w:w="120" w:type="dxa"/>
              <w:bottom w:w="80" w:type="dxa"/>
              <w:right w:w="120" w:type="dxa"/>
            </w:tcMar>
          </w:tcPr>
          <w:p w14:paraId="37EB18C4" w14:textId="77777777" w:rsidR="00EA1F00" w:rsidRDefault="00EA1F00" w:rsidP="00FC0547">
            <w:proofErr w:type="gramStart"/>
            <w:r>
              <w:rPr>
                <w:sz w:val="20"/>
                <w:szCs w:val="20"/>
              </w:rPr>
              <w:t>Ad</w:t>
            </w:r>
            <w:proofErr w:type="gramEnd"/>
            <w:r>
              <w:rPr>
                <w:sz w:val="20"/>
                <w:szCs w:val="20"/>
              </w:rPr>
              <w:t xml:space="preserve"> spend phasing across the 90-day live campaign</w:t>
            </w:r>
          </w:p>
        </w:tc>
        <w:tc>
          <w:tcPr>
            <w:tcW w:w="3300" w:type="dxa"/>
            <w:tcMar>
              <w:top w:w="80" w:type="dxa"/>
              <w:left w:w="120" w:type="dxa"/>
              <w:bottom w:w="80" w:type="dxa"/>
              <w:right w:w="120" w:type="dxa"/>
            </w:tcMar>
          </w:tcPr>
          <w:p w14:paraId="5121F4F0" w14:textId="77777777" w:rsidR="00EA1F00" w:rsidRDefault="00EA1F00" w:rsidP="00FC0547">
            <w:r>
              <w:rPr>
                <w:sz w:val="20"/>
                <w:szCs w:val="20"/>
              </w:rPr>
              <w:t>Phased (25/30/40) R95,000 / Flat R32k R96,000 / Custom</w:t>
            </w:r>
          </w:p>
        </w:tc>
        <w:tc>
          <w:tcPr>
            <w:tcW w:w="3260" w:type="dxa"/>
            <w:tcMar>
              <w:top w:w="80" w:type="dxa"/>
              <w:left w:w="120" w:type="dxa"/>
              <w:bottom w:w="80" w:type="dxa"/>
              <w:right w:w="120" w:type="dxa"/>
            </w:tcMar>
          </w:tcPr>
          <w:p w14:paraId="1EBE7DF2" w14:textId="77777777" w:rsidR="00EA1F00" w:rsidRDefault="00EA1F00" w:rsidP="00FC0547">
            <w:r>
              <w:rPr>
                <w:sz w:val="20"/>
                <w:szCs w:val="20"/>
              </w:rPr>
              <w:t>Phased (25/30/40) — R95,000 total</w:t>
            </w:r>
          </w:p>
        </w:tc>
      </w:tr>
      <w:tr w:rsidR="00EA1F00" w14:paraId="02CA7850" w14:textId="77777777" w:rsidTr="00FC0547">
        <w:tc>
          <w:tcPr>
            <w:tcW w:w="700" w:type="dxa"/>
            <w:shd w:val="clear" w:color="auto" w:fill="D9E2F3"/>
            <w:tcMar>
              <w:top w:w="80" w:type="dxa"/>
              <w:left w:w="120" w:type="dxa"/>
              <w:bottom w:w="80" w:type="dxa"/>
              <w:right w:w="120" w:type="dxa"/>
            </w:tcMar>
          </w:tcPr>
          <w:p w14:paraId="4BB8D35C" w14:textId="77777777" w:rsidR="00EA1F00" w:rsidRDefault="00EA1F00" w:rsidP="00FC0547">
            <w:r>
              <w:rPr>
                <w:sz w:val="20"/>
                <w:szCs w:val="20"/>
              </w:rPr>
              <w:t>B6</w:t>
            </w:r>
          </w:p>
        </w:tc>
        <w:tc>
          <w:tcPr>
            <w:tcW w:w="2100" w:type="dxa"/>
            <w:shd w:val="clear" w:color="auto" w:fill="D9E2F3"/>
            <w:tcMar>
              <w:top w:w="80" w:type="dxa"/>
              <w:left w:w="120" w:type="dxa"/>
              <w:bottom w:w="80" w:type="dxa"/>
              <w:right w:w="120" w:type="dxa"/>
            </w:tcMar>
          </w:tcPr>
          <w:p w14:paraId="0C9144DF" w14:textId="77777777" w:rsidR="00EA1F00" w:rsidRDefault="00EA1F00" w:rsidP="00FC0547">
            <w:r>
              <w:rPr>
                <w:sz w:val="20"/>
                <w:szCs w:val="20"/>
              </w:rPr>
              <w:t>VAT basis for the client-facing headline number</w:t>
            </w:r>
          </w:p>
        </w:tc>
        <w:tc>
          <w:tcPr>
            <w:tcW w:w="3300" w:type="dxa"/>
            <w:shd w:val="clear" w:color="auto" w:fill="D9E2F3"/>
            <w:tcMar>
              <w:top w:w="80" w:type="dxa"/>
              <w:left w:w="120" w:type="dxa"/>
              <w:bottom w:w="80" w:type="dxa"/>
              <w:right w:w="120" w:type="dxa"/>
            </w:tcMar>
          </w:tcPr>
          <w:p w14:paraId="3C0BC753" w14:textId="77777777" w:rsidR="00EA1F00" w:rsidRDefault="00EA1F00" w:rsidP="00FC0547">
            <w:r>
              <w:rPr>
                <w:sz w:val="20"/>
                <w:szCs w:val="20"/>
              </w:rPr>
              <w:t xml:space="preserve">Ex VAT (VAT shown separately) / </w:t>
            </w:r>
            <w:proofErr w:type="spellStart"/>
            <w:r>
              <w:rPr>
                <w:sz w:val="20"/>
                <w:szCs w:val="20"/>
              </w:rPr>
              <w:t>Incl</w:t>
            </w:r>
            <w:proofErr w:type="spellEnd"/>
            <w:r>
              <w:rPr>
                <w:sz w:val="20"/>
                <w:szCs w:val="20"/>
              </w:rPr>
              <w:t xml:space="preserve"> VAT</w:t>
            </w:r>
          </w:p>
        </w:tc>
        <w:tc>
          <w:tcPr>
            <w:tcW w:w="3260" w:type="dxa"/>
            <w:shd w:val="clear" w:color="auto" w:fill="D9E2F3"/>
            <w:tcMar>
              <w:top w:w="80" w:type="dxa"/>
              <w:left w:w="120" w:type="dxa"/>
              <w:bottom w:w="80" w:type="dxa"/>
              <w:right w:w="120" w:type="dxa"/>
            </w:tcMar>
          </w:tcPr>
          <w:p w14:paraId="2AEA8A5A" w14:textId="77777777" w:rsidR="00EA1F00" w:rsidRDefault="00EA1F00" w:rsidP="00FC0547">
            <w:r>
              <w:rPr>
                <w:sz w:val="20"/>
                <w:szCs w:val="20"/>
              </w:rPr>
              <w:t>Ex VAT with VAT shown separately</w:t>
            </w:r>
          </w:p>
        </w:tc>
      </w:tr>
    </w:tbl>
    <w:p w14:paraId="2C7651D5" w14:textId="77777777" w:rsidR="00EA1F00" w:rsidRDefault="00EA1F00" w:rsidP="00EA1F00">
      <w:pPr>
        <w:spacing w:after="160"/>
      </w:pPr>
    </w:p>
    <w:p w14:paraId="522E17C5" w14:textId="77777777" w:rsidR="00EA1F00" w:rsidRDefault="00EA1F00" w:rsidP="00EA1F00">
      <w:pPr>
        <w:spacing w:after="160" w:line="276" w:lineRule="auto"/>
      </w:pPr>
      <w:r>
        <w:lastRenderedPageBreak/>
        <w:t>Selecting a different option in the workbook will change the programme total. The R281,000 figure in Section 10 assumes all four defaults above.</w:t>
      </w:r>
    </w:p>
    <w:p w14:paraId="4D52C4AC" w14:textId="77777777" w:rsidR="00EA1F00" w:rsidRDefault="00EA1F00" w:rsidP="00EA1F00">
      <w:pPr>
        <w:pStyle w:val="Heading1"/>
        <w:pBdr>
          <w:bottom w:val="single" w:sz="6" w:space="4" w:color="2E75B6"/>
        </w:pBdr>
        <w:spacing w:before="320" w:after="160"/>
      </w:pPr>
      <w:r>
        <w:rPr>
          <w:color w:val="1F3864"/>
          <w:sz w:val="30"/>
          <w:szCs w:val="30"/>
        </w:rPr>
        <w:t xml:space="preserve">12. What </w:t>
      </w:r>
      <w:proofErr w:type="spellStart"/>
      <w:r>
        <w:rPr>
          <w:color w:val="1F3864"/>
          <w:sz w:val="30"/>
          <w:szCs w:val="30"/>
        </w:rPr>
        <w:t>PropFlo</w:t>
      </w:r>
      <w:proofErr w:type="spellEnd"/>
      <w:r>
        <w:rPr>
          <w:color w:val="1F3864"/>
          <w:sz w:val="30"/>
          <w:szCs w:val="30"/>
        </w:rPr>
        <w:t xml:space="preserve"> Must Provide</w:t>
      </w:r>
    </w:p>
    <w:p w14:paraId="7B4FC7BB" w14:textId="77777777" w:rsidR="00EA1F00" w:rsidRDefault="00EA1F00" w:rsidP="00EA1F00">
      <w:pPr>
        <w:spacing w:after="160" w:line="276" w:lineRule="auto"/>
      </w:pPr>
      <w:r>
        <w:t xml:space="preserve">For the project to start and run correctly, </w:t>
      </w:r>
      <w:proofErr w:type="spellStart"/>
      <w:r>
        <w:t>PropFlo</w:t>
      </w:r>
      <w:proofErr w:type="spellEnd"/>
      <w:r>
        <w:t xml:space="preserve"> must provide:</w:t>
      </w:r>
    </w:p>
    <w:p w14:paraId="3EAE5B8D" w14:textId="77777777" w:rsidR="00EA1F00" w:rsidRDefault="00EA1F00" w:rsidP="00EA1F00">
      <w:pPr>
        <w:pStyle w:val="Heading2"/>
        <w:spacing w:before="240" w:after="120"/>
      </w:pPr>
      <w:r>
        <w:rPr>
          <w:b/>
          <w:bCs/>
          <w:color w:val="2E75B6"/>
        </w:rPr>
        <w:t>Business and compliance</w:t>
      </w:r>
    </w:p>
    <w:p w14:paraId="41FB0B8F" w14:textId="77777777" w:rsidR="00EA1F00" w:rsidRDefault="00EA1F00" w:rsidP="00EA1F00">
      <w:pPr>
        <w:pStyle w:val="ListParagraph"/>
        <w:numPr>
          <w:ilvl w:val="0"/>
          <w:numId w:val="2"/>
        </w:numPr>
        <w:spacing w:after="80" w:line="276" w:lineRule="auto"/>
      </w:pPr>
      <w:r>
        <w:t>Legal entity details and finance provider status</w:t>
      </w:r>
    </w:p>
    <w:p w14:paraId="56F756E6" w14:textId="77777777" w:rsidR="00EA1F00" w:rsidRDefault="00EA1F00" w:rsidP="00EA1F00">
      <w:pPr>
        <w:pStyle w:val="ListParagraph"/>
        <w:numPr>
          <w:ilvl w:val="0"/>
          <w:numId w:val="2"/>
        </w:numPr>
        <w:spacing w:after="80" w:line="276" w:lineRule="auto"/>
      </w:pPr>
      <w:r>
        <w:t>Product terms, fees, and repayment structure</w:t>
      </w:r>
    </w:p>
    <w:p w14:paraId="69CD893F" w14:textId="77777777" w:rsidR="00EA1F00" w:rsidRDefault="00EA1F00" w:rsidP="00EA1F00">
      <w:pPr>
        <w:pStyle w:val="ListParagraph"/>
        <w:numPr>
          <w:ilvl w:val="0"/>
          <w:numId w:val="2"/>
        </w:numPr>
        <w:spacing w:after="80" w:line="276" w:lineRule="auto"/>
      </w:pPr>
      <w:r>
        <w:t>Qualification criteria and required documents</w:t>
      </w:r>
    </w:p>
    <w:p w14:paraId="0D1731F9" w14:textId="77777777" w:rsidR="00EA1F00" w:rsidRDefault="00EA1F00" w:rsidP="00EA1F00">
      <w:pPr>
        <w:pStyle w:val="ListParagraph"/>
        <w:numPr>
          <w:ilvl w:val="0"/>
          <w:numId w:val="2"/>
        </w:numPr>
        <w:spacing w:after="80" w:line="276" w:lineRule="auto"/>
      </w:pPr>
      <w:r>
        <w:t>Approved disclaimers, privacy policy, and terms</w:t>
      </w:r>
    </w:p>
    <w:p w14:paraId="4DE4C924" w14:textId="77777777" w:rsidR="00EA1F00" w:rsidRDefault="00EA1F00" w:rsidP="00EA1F00">
      <w:pPr>
        <w:pStyle w:val="ListParagraph"/>
        <w:numPr>
          <w:ilvl w:val="0"/>
          <w:numId w:val="2"/>
        </w:numPr>
        <w:spacing w:after="80" w:line="276" w:lineRule="auto"/>
      </w:pPr>
      <w:r>
        <w:t>Approval of all public-facing claims</w:t>
      </w:r>
    </w:p>
    <w:p w14:paraId="5D053FF2" w14:textId="77777777" w:rsidR="00EA1F00" w:rsidRDefault="00EA1F00" w:rsidP="00EA1F00">
      <w:pPr>
        <w:pStyle w:val="Heading2"/>
        <w:spacing w:before="240" w:after="120"/>
      </w:pPr>
      <w:r>
        <w:rPr>
          <w:b/>
          <w:bCs/>
          <w:color w:val="2E75B6"/>
        </w:rPr>
        <w:t>Operational</w:t>
      </w:r>
    </w:p>
    <w:p w14:paraId="2D7306E6" w14:textId="77777777" w:rsidR="00EA1F00" w:rsidRDefault="00EA1F00" w:rsidP="00EA1F00">
      <w:pPr>
        <w:pStyle w:val="ListParagraph"/>
        <w:numPr>
          <w:ilvl w:val="0"/>
          <w:numId w:val="2"/>
        </w:numPr>
        <w:spacing w:after="80" w:line="276" w:lineRule="auto"/>
      </w:pPr>
      <w:r>
        <w:t>Lead owner and notification method</w:t>
      </w:r>
    </w:p>
    <w:p w14:paraId="30DC732F" w14:textId="77777777" w:rsidR="00EA1F00" w:rsidRDefault="00EA1F00" w:rsidP="00EA1F00">
      <w:pPr>
        <w:pStyle w:val="ListParagraph"/>
        <w:numPr>
          <w:ilvl w:val="0"/>
          <w:numId w:val="2"/>
        </w:numPr>
        <w:spacing w:after="80" w:line="276" w:lineRule="auto"/>
      </w:pPr>
      <w:r>
        <w:t>Response time target and process</w:t>
      </w:r>
    </w:p>
    <w:p w14:paraId="143B8C72" w14:textId="77777777" w:rsidR="00EA1F00" w:rsidRDefault="00EA1F00" w:rsidP="00EA1F00">
      <w:pPr>
        <w:pStyle w:val="ListParagraph"/>
        <w:numPr>
          <w:ilvl w:val="0"/>
          <w:numId w:val="2"/>
        </w:numPr>
        <w:spacing w:after="80" w:line="276" w:lineRule="auto"/>
      </w:pPr>
      <w:r>
        <w:t>Weekly lead quality feedback during launch</w:t>
      </w:r>
    </w:p>
    <w:p w14:paraId="4B87B7FF" w14:textId="77777777" w:rsidR="00EA1F00" w:rsidRDefault="00EA1F00" w:rsidP="00EA1F00">
      <w:pPr>
        <w:pStyle w:val="ListParagraph"/>
        <w:numPr>
          <w:ilvl w:val="0"/>
          <w:numId w:val="2"/>
        </w:numPr>
        <w:spacing w:after="80" w:line="276" w:lineRule="auto"/>
      </w:pPr>
      <w:r>
        <w:t>Regular updates on lead status through to funded or lost</w:t>
      </w:r>
    </w:p>
    <w:p w14:paraId="30AA8F86" w14:textId="77777777" w:rsidR="00EA1F00" w:rsidRDefault="00EA1F00" w:rsidP="00EA1F00">
      <w:pPr>
        <w:spacing w:after="160" w:line="276" w:lineRule="auto"/>
      </w:pPr>
      <w:r>
        <w:t>Delays in providing this information will delay campaign launch.</w:t>
      </w:r>
    </w:p>
    <w:p w14:paraId="1A50D203" w14:textId="77777777" w:rsidR="00EA1F00" w:rsidRDefault="00EA1F00" w:rsidP="00EA1F00">
      <w:pPr>
        <w:pStyle w:val="Heading1"/>
        <w:pBdr>
          <w:bottom w:val="single" w:sz="6" w:space="4" w:color="2E75B6"/>
        </w:pBdr>
        <w:spacing w:before="320" w:after="160"/>
      </w:pPr>
      <w:r>
        <w:rPr>
          <w:color w:val="1F3864"/>
          <w:sz w:val="30"/>
          <w:szCs w:val="30"/>
        </w:rPr>
        <w:t>13. Approval Requirements Before Launch</w:t>
      </w:r>
    </w:p>
    <w:p w14:paraId="299577C3" w14:textId="77777777" w:rsidR="00EA1F00" w:rsidRDefault="00EA1F00" w:rsidP="00EA1F00">
      <w:pPr>
        <w:spacing w:after="160" w:line="276" w:lineRule="auto"/>
      </w:pPr>
      <w:proofErr w:type="spellStart"/>
      <w:r>
        <w:t>PropFlo</w:t>
      </w:r>
      <w:proofErr w:type="spellEnd"/>
      <w:r>
        <w:t xml:space="preserve"> must review and approve, before any campaign goes live:</w:t>
      </w:r>
    </w:p>
    <w:p w14:paraId="66202FEE" w14:textId="77777777" w:rsidR="00EA1F00" w:rsidRDefault="00EA1F00" w:rsidP="00EA1F00">
      <w:pPr>
        <w:pStyle w:val="ListParagraph"/>
        <w:numPr>
          <w:ilvl w:val="0"/>
          <w:numId w:val="2"/>
        </w:numPr>
        <w:spacing w:after="80" w:line="276" w:lineRule="auto"/>
      </w:pPr>
      <w:r>
        <w:t>Core offer wording</w:t>
      </w:r>
    </w:p>
    <w:p w14:paraId="7BDBB139" w14:textId="77777777" w:rsidR="00EA1F00" w:rsidRDefault="00EA1F00" w:rsidP="00EA1F00">
      <w:pPr>
        <w:pStyle w:val="ListParagraph"/>
        <w:numPr>
          <w:ilvl w:val="0"/>
          <w:numId w:val="2"/>
        </w:numPr>
        <w:spacing w:after="80" w:line="276" w:lineRule="auto"/>
      </w:pPr>
      <w:r>
        <w:t>Qualification wording</w:t>
      </w:r>
    </w:p>
    <w:p w14:paraId="362AC9E6" w14:textId="77777777" w:rsidR="00EA1F00" w:rsidRDefault="00EA1F00" w:rsidP="00EA1F00">
      <w:pPr>
        <w:pStyle w:val="ListParagraph"/>
        <w:numPr>
          <w:ilvl w:val="0"/>
          <w:numId w:val="2"/>
        </w:numPr>
        <w:spacing w:after="80" w:line="276" w:lineRule="auto"/>
      </w:pPr>
      <w:r>
        <w:t>Disclaimer wording</w:t>
      </w:r>
    </w:p>
    <w:p w14:paraId="22904F81" w14:textId="77777777" w:rsidR="00EA1F00" w:rsidRDefault="00EA1F00" w:rsidP="00EA1F00">
      <w:pPr>
        <w:pStyle w:val="ListParagraph"/>
        <w:numPr>
          <w:ilvl w:val="0"/>
          <w:numId w:val="2"/>
        </w:numPr>
        <w:spacing w:after="80" w:line="276" w:lineRule="auto"/>
      </w:pPr>
      <w:r>
        <w:t>Landing page copy</w:t>
      </w:r>
    </w:p>
    <w:p w14:paraId="1546BE44" w14:textId="77777777" w:rsidR="00EA1F00" w:rsidRDefault="00EA1F00" w:rsidP="00EA1F00">
      <w:pPr>
        <w:pStyle w:val="ListParagraph"/>
        <w:numPr>
          <w:ilvl w:val="0"/>
          <w:numId w:val="2"/>
        </w:numPr>
        <w:spacing w:after="80" w:line="276" w:lineRule="auto"/>
      </w:pPr>
      <w:r>
        <w:t>Form and consent wording</w:t>
      </w:r>
    </w:p>
    <w:p w14:paraId="55FDE53C" w14:textId="77777777" w:rsidR="00EA1F00" w:rsidRDefault="00EA1F00" w:rsidP="00EA1F00">
      <w:pPr>
        <w:pStyle w:val="ListParagraph"/>
        <w:numPr>
          <w:ilvl w:val="0"/>
          <w:numId w:val="2"/>
        </w:numPr>
        <w:spacing w:after="80" w:line="276" w:lineRule="auto"/>
      </w:pPr>
      <w:r>
        <w:t>Google Ads copy</w:t>
      </w:r>
    </w:p>
    <w:p w14:paraId="085000EC" w14:textId="77777777" w:rsidR="00EA1F00" w:rsidRDefault="00EA1F00" w:rsidP="00EA1F00">
      <w:pPr>
        <w:pStyle w:val="ListParagraph"/>
        <w:numPr>
          <w:ilvl w:val="0"/>
          <w:numId w:val="2"/>
        </w:numPr>
        <w:spacing w:after="80" w:line="276" w:lineRule="auto"/>
      </w:pPr>
      <w:r>
        <w:t>Email and WhatsApp templates</w:t>
      </w:r>
    </w:p>
    <w:p w14:paraId="00401436" w14:textId="77777777" w:rsidR="00EA1F00" w:rsidRDefault="00EA1F00" w:rsidP="00EA1F00">
      <w:pPr>
        <w:pStyle w:val="ListParagraph"/>
        <w:numPr>
          <w:ilvl w:val="0"/>
          <w:numId w:val="2"/>
        </w:numPr>
        <w:spacing w:after="80" w:line="276" w:lineRule="auto"/>
      </w:pPr>
      <w:r>
        <w:t>Partner outreach wording</w:t>
      </w:r>
    </w:p>
    <w:p w14:paraId="3554111E" w14:textId="77777777" w:rsidR="00EA1F00" w:rsidRDefault="00EA1F00" w:rsidP="00EA1F00">
      <w:pPr>
        <w:spacing w:after="160" w:line="276" w:lineRule="auto"/>
      </w:pPr>
      <w:r>
        <w:rPr>
          <w:b/>
          <w:bCs/>
        </w:rPr>
        <w:t>Interon does not provide legal, financial, or regulatory compliance approval.</w:t>
      </w:r>
    </w:p>
    <w:p w14:paraId="752179E6" w14:textId="77777777" w:rsidR="00EA1F00" w:rsidRDefault="00EA1F00" w:rsidP="00EA1F00">
      <w:pPr>
        <w:pStyle w:val="Heading1"/>
        <w:pBdr>
          <w:bottom w:val="single" w:sz="6" w:space="4" w:color="2E75B6"/>
        </w:pBdr>
        <w:spacing w:before="320" w:after="160"/>
      </w:pPr>
      <w:r>
        <w:rPr>
          <w:color w:val="1F3864"/>
          <w:sz w:val="30"/>
          <w:szCs w:val="30"/>
        </w:rPr>
        <w:t>14. Key Limitations</w:t>
      </w:r>
    </w:p>
    <w:p w14:paraId="204E5827" w14:textId="77777777" w:rsidR="00EA1F00" w:rsidRDefault="00EA1F00" w:rsidP="00EA1F00">
      <w:pPr>
        <w:pStyle w:val="Heading2"/>
        <w:spacing w:before="240" w:after="120"/>
      </w:pPr>
      <w:r>
        <w:rPr>
          <w:b/>
          <w:bCs/>
          <w:color w:val="2E75B6"/>
        </w:rPr>
        <w:t>Research Phase Status</w:t>
      </w:r>
    </w:p>
    <w:p w14:paraId="7898A3B6" w14:textId="77777777" w:rsidR="00EA1F00" w:rsidRDefault="00EA1F00" w:rsidP="00EA1F00">
      <w:pPr>
        <w:spacing w:after="160" w:line="276" w:lineRule="auto"/>
      </w:pPr>
      <w:r>
        <w:t xml:space="preserve">This proposal is at research phase. No primary research has been conducted for </w:t>
      </w:r>
      <w:proofErr w:type="spellStart"/>
      <w:r>
        <w:t>PropFlo</w:t>
      </w:r>
      <w:proofErr w:type="spellEnd"/>
      <w:r>
        <w:t xml:space="preserve"> yet.</w:t>
      </w:r>
    </w:p>
    <w:p w14:paraId="12CD6B44" w14:textId="77777777" w:rsidR="00EA1F00" w:rsidRDefault="00EA1F00" w:rsidP="00EA1F00">
      <w:pPr>
        <w:spacing w:after="160" w:line="276" w:lineRule="auto"/>
      </w:pPr>
      <w:r>
        <w:t xml:space="preserve">The strategy, channel mix, audience priority, budget, and 90-day timeline in this document are informed recommendations based on general market knowledge, industry norms for South African </w:t>
      </w:r>
      <w:r>
        <w:lastRenderedPageBreak/>
        <w:t xml:space="preserve">property bridging finance, and the compliance context that applies to regulated financial services advertising. They are not conclusions drawn from </w:t>
      </w:r>
      <w:proofErr w:type="spellStart"/>
      <w:r>
        <w:t>PropFlo</w:t>
      </w:r>
      <w:proofErr w:type="spellEnd"/>
      <w:r>
        <w:t>-specific evidence.</w:t>
      </w:r>
    </w:p>
    <w:p w14:paraId="6D98C3C7" w14:textId="77777777" w:rsidR="00EA1F00" w:rsidRDefault="00EA1F00" w:rsidP="00EA1F00">
      <w:pPr>
        <w:spacing w:after="160" w:line="276" w:lineRule="auto"/>
      </w:pPr>
      <w:r>
        <w:t>At the time of writing, the following have not been carried out:</w:t>
      </w:r>
    </w:p>
    <w:p w14:paraId="189B8C5A" w14:textId="77777777" w:rsidR="00EA1F00" w:rsidRDefault="00EA1F00" w:rsidP="00EA1F00">
      <w:pPr>
        <w:pStyle w:val="ListParagraph"/>
        <w:numPr>
          <w:ilvl w:val="0"/>
          <w:numId w:val="2"/>
        </w:numPr>
        <w:spacing w:after="80" w:line="276" w:lineRule="auto"/>
      </w:pPr>
      <w:r>
        <w:t>Audience research with actual property sellers, estate agents, conveyancers, and bond originators</w:t>
      </w:r>
    </w:p>
    <w:p w14:paraId="22641145" w14:textId="77777777" w:rsidR="00EA1F00" w:rsidRDefault="00EA1F00" w:rsidP="00EA1F00">
      <w:pPr>
        <w:pStyle w:val="ListParagraph"/>
        <w:numPr>
          <w:ilvl w:val="0"/>
          <w:numId w:val="2"/>
        </w:numPr>
        <w:spacing w:after="80" w:line="276" w:lineRule="auto"/>
      </w:pPr>
      <w:r>
        <w:t>Competitor pricing, positioning, and share-of-voice analysis</w:t>
      </w:r>
    </w:p>
    <w:p w14:paraId="73F73CDC" w14:textId="77777777" w:rsidR="00EA1F00" w:rsidRDefault="00EA1F00" w:rsidP="00EA1F00">
      <w:pPr>
        <w:pStyle w:val="ListParagraph"/>
        <w:numPr>
          <w:ilvl w:val="0"/>
          <w:numId w:val="2"/>
        </w:numPr>
        <w:spacing w:after="80" w:line="276" w:lineRule="auto"/>
      </w:pPr>
      <w:r>
        <w:t>Keyword research against real South African search volumes and cost-per-click data</w:t>
      </w:r>
    </w:p>
    <w:p w14:paraId="6EE6B7FC" w14:textId="77777777" w:rsidR="00EA1F00" w:rsidRDefault="00EA1F00" w:rsidP="00EA1F00">
      <w:pPr>
        <w:pStyle w:val="ListParagraph"/>
        <w:numPr>
          <w:ilvl w:val="0"/>
          <w:numId w:val="2"/>
        </w:numPr>
        <w:spacing w:after="80" w:line="276" w:lineRule="auto"/>
      </w:pPr>
      <w:r>
        <w:t>Landing page or form conversion testing</w:t>
      </w:r>
    </w:p>
    <w:p w14:paraId="242D2653" w14:textId="77777777" w:rsidR="00EA1F00" w:rsidRDefault="00EA1F00" w:rsidP="00EA1F00">
      <w:pPr>
        <w:pStyle w:val="ListParagraph"/>
        <w:numPr>
          <w:ilvl w:val="0"/>
          <w:numId w:val="2"/>
        </w:numPr>
        <w:spacing w:after="80" w:line="276" w:lineRule="auto"/>
      </w:pPr>
      <w:r>
        <w:t>Google and Meta advertiser eligibility verification for the confirmed product structure</w:t>
      </w:r>
    </w:p>
    <w:p w14:paraId="732407A7" w14:textId="77777777" w:rsidR="00EA1F00" w:rsidRDefault="00EA1F00" w:rsidP="00EA1F00">
      <w:pPr>
        <w:pStyle w:val="ListParagraph"/>
        <w:numPr>
          <w:ilvl w:val="0"/>
          <w:numId w:val="2"/>
        </w:numPr>
        <w:spacing w:after="80" w:line="276" w:lineRule="auto"/>
      </w:pPr>
      <w:r>
        <w:t xml:space="preserve">Review of </w:t>
      </w:r>
      <w:proofErr w:type="spellStart"/>
      <w:r>
        <w:t>PropFlo's</w:t>
      </w:r>
      <w:proofErr w:type="spellEnd"/>
      <w:r>
        <w:t xml:space="preserve"> live sales and lead handling process</w:t>
      </w:r>
    </w:p>
    <w:p w14:paraId="48469923" w14:textId="77777777" w:rsidR="00EA1F00" w:rsidRDefault="00EA1F00" w:rsidP="00EA1F00">
      <w:pPr>
        <w:pStyle w:val="ListParagraph"/>
        <w:numPr>
          <w:ilvl w:val="0"/>
          <w:numId w:val="2"/>
        </w:numPr>
        <w:spacing w:after="80" w:line="276" w:lineRule="auto"/>
      </w:pPr>
      <w:r>
        <w:t xml:space="preserve">Confirmation of </w:t>
      </w:r>
      <w:proofErr w:type="spellStart"/>
      <w:r>
        <w:t>PropFlo's</w:t>
      </w:r>
      <w:proofErr w:type="spellEnd"/>
      <w:r>
        <w:t xml:space="preserve"> product terms, fees, contractual periods, and legal classification</w:t>
      </w:r>
    </w:p>
    <w:p w14:paraId="576DBD23" w14:textId="77777777" w:rsidR="00EA1F00" w:rsidRDefault="00EA1F00" w:rsidP="00EA1F00">
      <w:pPr>
        <w:pStyle w:val="ListParagraph"/>
        <w:numPr>
          <w:ilvl w:val="0"/>
          <w:numId w:val="2"/>
        </w:numPr>
        <w:spacing w:after="80" w:line="276" w:lineRule="auto"/>
      </w:pPr>
      <w:r>
        <w:t>End-to-end testing of tracking, form flow, and lead source capture</w:t>
      </w:r>
    </w:p>
    <w:p w14:paraId="27FDD75C" w14:textId="77777777" w:rsidR="00EA1F00" w:rsidRDefault="00EA1F00" w:rsidP="00EA1F00">
      <w:pPr>
        <w:pStyle w:val="ListParagraph"/>
        <w:numPr>
          <w:ilvl w:val="0"/>
          <w:numId w:val="2"/>
        </w:numPr>
        <w:spacing w:after="80" w:line="276" w:lineRule="auto"/>
      </w:pPr>
      <w:r>
        <w:t xml:space="preserve">Sizing calibrated against evidence from live </w:t>
      </w:r>
      <w:proofErr w:type="spellStart"/>
      <w:r>
        <w:t>PropFlo</w:t>
      </w:r>
      <w:proofErr w:type="spellEnd"/>
      <w:r>
        <w:t xml:space="preserve"> campaigns</w:t>
      </w:r>
    </w:p>
    <w:p w14:paraId="503BB0A0" w14:textId="77777777" w:rsidR="00EA1F00" w:rsidRDefault="00EA1F00" w:rsidP="00EA1F00">
      <w:pPr>
        <w:spacing w:after="160" w:line="276" w:lineRule="auto"/>
      </w:pPr>
      <w:r>
        <w:t xml:space="preserve">The initial discovery, research, and compliance preparation described in the accompanying Scope of Work and Implementation Plan is the mechanism by which this research is carried out. Once discovery, compliance confirmation, keyword research, competitor research, and tracking are complete, some recommendations in this proposal may be refined, </w:t>
      </w:r>
      <w:proofErr w:type="spellStart"/>
      <w:r>
        <w:t>resequenced</w:t>
      </w:r>
      <w:proofErr w:type="spellEnd"/>
      <w:r>
        <w:t>, or replaced with better-informed alternatives.</w:t>
      </w:r>
    </w:p>
    <w:p w14:paraId="1CF3B98D" w14:textId="77777777" w:rsidR="00EA1F00" w:rsidRDefault="00EA1F00" w:rsidP="00EA1F00">
      <w:pPr>
        <w:spacing w:after="160" w:line="276" w:lineRule="auto"/>
      </w:pPr>
      <w:r>
        <w:t>Interon will flag any material change to the recommended approach before campaigns go live, and again at the end of the 90-day live period.</w:t>
      </w:r>
    </w:p>
    <w:p w14:paraId="4D221E61" w14:textId="77777777" w:rsidR="00EA1F00" w:rsidRDefault="00EA1F00" w:rsidP="00EA1F00">
      <w:pPr>
        <w:spacing w:after="160" w:line="276" w:lineRule="auto"/>
      </w:pPr>
      <w:r>
        <w:t>Marketing can generate awareness, enquiries, and leads. It cannot guarantee:</w:t>
      </w:r>
    </w:p>
    <w:p w14:paraId="30F44602" w14:textId="77777777" w:rsidR="00EA1F00" w:rsidRDefault="00EA1F00" w:rsidP="00EA1F00">
      <w:pPr>
        <w:pStyle w:val="ListParagraph"/>
        <w:numPr>
          <w:ilvl w:val="0"/>
          <w:numId w:val="2"/>
        </w:numPr>
        <w:spacing w:after="80" w:line="276" w:lineRule="auto"/>
      </w:pPr>
      <w:r>
        <w:t>A specific number of qualified leads, applications, approvals, or funded deals</w:t>
      </w:r>
    </w:p>
    <w:p w14:paraId="262E7B3E" w14:textId="77777777" w:rsidR="00EA1F00" w:rsidRDefault="00EA1F00" w:rsidP="00EA1F00">
      <w:pPr>
        <w:pStyle w:val="ListParagraph"/>
        <w:numPr>
          <w:ilvl w:val="0"/>
          <w:numId w:val="2"/>
        </w:numPr>
        <w:spacing w:after="80" w:line="276" w:lineRule="auto"/>
      </w:pPr>
      <w:r>
        <w:t>Platform approval of every advert (Google, Meta, and LinkedIn restrict financial services advertising)</w:t>
      </w:r>
    </w:p>
    <w:p w14:paraId="603ABC0F" w14:textId="77777777" w:rsidR="00EA1F00" w:rsidRDefault="00EA1F00" w:rsidP="00EA1F00">
      <w:pPr>
        <w:pStyle w:val="ListParagraph"/>
        <w:numPr>
          <w:ilvl w:val="0"/>
          <w:numId w:val="2"/>
        </w:numPr>
        <w:spacing w:after="80" w:line="276" w:lineRule="auto"/>
      </w:pPr>
      <w:r>
        <w:t>Specific search rankings or conversion rates</w:t>
      </w:r>
    </w:p>
    <w:p w14:paraId="484D70AD" w14:textId="77777777" w:rsidR="00EA1F00" w:rsidRDefault="00EA1F00" w:rsidP="00EA1F00">
      <w:pPr>
        <w:pStyle w:val="ListParagraph"/>
        <w:numPr>
          <w:ilvl w:val="0"/>
          <w:numId w:val="2"/>
        </w:numPr>
        <w:spacing w:after="80" w:line="276" w:lineRule="auto"/>
      </w:pPr>
      <w:r>
        <w:t>Results if the offer, response time, or lead handling process is weak</w:t>
      </w:r>
    </w:p>
    <w:p w14:paraId="5DE885E5" w14:textId="77777777" w:rsidR="00EA1F00" w:rsidRDefault="00EA1F00" w:rsidP="00EA1F00">
      <w:pPr>
        <w:spacing w:after="160" w:line="276" w:lineRule="auto"/>
      </w:pPr>
      <w:r>
        <w:t>Campaign performance depends on product clarity, compliance approval, lead response time, offer competitiveness, landing page quality, and tracking accuracy.</w:t>
      </w:r>
    </w:p>
    <w:p w14:paraId="3C65955B" w14:textId="77777777" w:rsidR="00EA1F00" w:rsidRDefault="00EA1F00" w:rsidP="00EA1F00">
      <w:pPr>
        <w:spacing w:after="160" w:line="276" w:lineRule="auto"/>
      </w:pPr>
      <w:r>
        <w:t>The full assumptions and limitations document is provided separately and should be signed with the proposal (see Section 4 of this package).</w:t>
      </w:r>
    </w:p>
    <w:p w14:paraId="201FA4DE" w14:textId="77777777" w:rsidR="00EA1F00" w:rsidRDefault="00EA1F00" w:rsidP="00EA1F00">
      <w:pPr>
        <w:pStyle w:val="Heading1"/>
        <w:pBdr>
          <w:bottom w:val="single" w:sz="6" w:space="4" w:color="2E75B6"/>
        </w:pBdr>
        <w:spacing w:before="320" w:after="160"/>
      </w:pPr>
      <w:r>
        <w:rPr>
          <w:color w:val="1F3864"/>
          <w:sz w:val="30"/>
          <w:szCs w:val="30"/>
        </w:rPr>
        <w:t>15. Contract Position</w:t>
      </w:r>
    </w:p>
    <w:p w14:paraId="7904A632" w14:textId="77777777" w:rsidR="00EA1F00" w:rsidRDefault="00EA1F00" w:rsidP="00EA1F00">
      <w:pPr>
        <w:pStyle w:val="ListParagraph"/>
        <w:numPr>
          <w:ilvl w:val="0"/>
          <w:numId w:val="2"/>
        </w:numPr>
        <w:spacing w:after="80" w:line="276" w:lineRule="auto"/>
      </w:pPr>
      <w:r>
        <w:t>Minimum term: 3 months</w:t>
      </w:r>
    </w:p>
    <w:p w14:paraId="4268CC4B" w14:textId="77777777" w:rsidR="00EA1F00" w:rsidRDefault="00EA1F00" w:rsidP="00EA1F00">
      <w:pPr>
        <w:pStyle w:val="ListParagraph"/>
        <w:numPr>
          <w:ilvl w:val="0"/>
          <w:numId w:val="2"/>
        </w:numPr>
        <w:spacing w:after="80" w:line="276" w:lineRule="auto"/>
      </w:pPr>
      <w:r>
        <w:t>Review point: end of month 3</w:t>
      </w:r>
    </w:p>
    <w:p w14:paraId="49722419" w14:textId="77777777" w:rsidR="00EA1F00" w:rsidRDefault="00EA1F00" w:rsidP="00EA1F00">
      <w:pPr>
        <w:pStyle w:val="ListParagraph"/>
        <w:numPr>
          <w:ilvl w:val="0"/>
          <w:numId w:val="2"/>
        </w:numPr>
        <w:spacing w:after="80" w:line="276" w:lineRule="auto"/>
      </w:pPr>
      <w:r>
        <w:t xml:space="preserve">Ad spend billed directly to </w:t>
      </w:r>
      <w:proofErr w:type="spellStart"/>
      <w:r>
        <w:t>PropFlo</w:t>
      </w:r>
      <w:proofErr w:type="spellEnd"/>
      <w:r>
        <w:t xml:space="preserve"> by ad platforms</w:t>
      </w:r>
    </w:p>
    <w:p w14:paraId="3ADFBE88" w14:textId="77777777" w:rsidR="00EA1F00" w:rsidRDefault="00EA1F00" w:rsidP="00EA1F00">
      <w:pPr>
        <w:pStyle w:val="ListParagraph"/>
        <w:numPr>
          <w:ilvl w:val="0"/>
          <w:numId w:val="2"/>
        </w:numPr>
        <w:spacing w:after="80" w:line="276" w:lineRule="auto"/>
      </w:pPr>
      <w:r>
        <w:t>Third-party software and platform fees not included unless specifically quoted</w:t>
      </w:r>
    </w:p>
    <w:p w14:paraId="349D2D04" w14:textId="77777777" w:rsidR="00EA1F00" w:rsidRDefault="00EA1F00" w:rsidP="00EA1F00">
      <w:pPr>
        <w:pStyle w:val="ListParagraph"/>
        <w:numPr>
          <w:ilvl w:val="0"/>
          <w:numId w:val="2"/>
        </w:numPr>
        <w:spacing w:after="80" w:line="276" w:lineRule="auto"/>
      </w:pPr>
      <w:r>
        <w:t>Payment terms and start date to be confirmed on acceptance</w:t>
      </w:r>
    </w:p>
    <w:p w14:paraId="0CD4C27B" w14:textId="77777777" w:rsidR="00EA1F00" w:rsidRDefault="00EA1F00" w:rsidP="00EA1F00">
      <w:pPr>
        <w:pStyle w:val="Heading1"/>
        <w:pBdr>
          <w:bottom w:val="single" w:sz="6" w:space="4" w:color="2E75B6"/>
        </w:pBdr>
        <w:spacing w:before="320" w:after="160"/>
      </w:pPr>
      <w:r>
        <w:rPr>
          <w:color w:val="1F3864"/>
          <w:sz w:val="30"/>
          <w:szCs w:val="30"/>
        </w:rPr>
        <w:lastRenderedPageBreak/>
        <w:t>16. Recommended Next Step</w:t>
      </w:r>
    </w:p>
    <w:p w14:paraId="59359BDC" w14:textId="77777777" w:rsidR="00EA1F00" w:rsidRDefault="00EA1F00" w:rsidP="00EA1F00">
      <w:pPr>
        <w:spacing w:after="160" w:line="276" w:lineRule="auto"/>
      </w:pPr>
      <w:r>
        <w:t>The next step is a discovery and compliance meeting.</w:t>
      </w:r>
    </w:p>
    <w:p w14:paraId="78A92315" w14:textId="77777777" w:rsidR="00EA1F00" w:rsidRDefault="00EA1F00" w:rsidP="00EA1F00">
      <w:pPr>
        <w:spacing w:after="160" w:line="276" w:lineRule="auto"/>
      </w:pPr>
      <w:r>
        <w:t>The purpose of the meeting is to confirm:</w:t>
      </w:r>
    </w:p>
    <w:p w14:paraId="0BB3C682" w14:textId="77777777" w:rsidR="00EA1F00" w:rsidRDefault="00EA1F00" w:rsidP="00EA1F00">
      <w:pPr>
        <w:pStyle w:val="ListParagraph"/>
        <w:numPr>
          <w:ilvl w:val="0"/>
          <w:numId w:val="2"/>
        </w:numPr>
        <w:spacing w:after="80" w:line="276" w:lineRule="auto"/>
      </w:pPr>
      <w:r>
        <w:t xml:space="preserve">What </w:t>
      </w:r>
      <w:proofErr w:type="spellStart"/>
      <w:r>
        <w:t>PropFlo</w:t>
      </w:r>
      <w:proofErr w:type="spellEnd"/>
      <w:r>
        <w:t xml:space="preserve"> may legally and commercially say</w:t>
      </w:r>
    </w:p>
    <w:p w14:paraId="0AD30FAB" w14:textId="77777777" w:rsidR="00EA1F00" w:rsidRDefault="00EA1F00" w:rsidP="00EA1F00">
      <w:pPr>
        <w:pStyle w:val="ListParagraph"/>
        <w:numPr>
          <w:ilvl w:val="0"/>
          <w:numId w:val="2"/>
        </w:numPr>
        <w:spacing w:after="80" w:line="276" w:lineRule="auto"/>
      </w:pPr>
      <w:r>
        <w:t>Who qualifies and how</w:t>
      </w:r>
    </w:p>
    <w:p w14:paraId="5E0CCD90" w14:textId="77777777" w:rsidR="00EA1F00" w:rsidRDefault="00EA1F00" w:rsidP="00EA1F00">
      <w:pPr>
        <w:pStyle w:val="ListParagraph"/>
        <w:numPr>
          <w:ilvl w:val="0"/>
          <w:numId w:val="2"/>
        </w:numPr>
        <w:spacing w:after="80" w:line="276" w:lineRule="auto"/>
      </w:pPr>
      <w:r>
        <w:t>What the sales and lead handling process is</w:t>
      </w:r>
    </w:p>
    <w:p w14:paraId="2C37013A" w14:textId="77777777" w:rsidR="00EA1F00" w:rsidRDefault="00EA1F00" w:rsidP="00EA1F00">
      <w:pPr>
        <w:pStyle w:val="ListParagraph"/>
        <w:numPr>
          <w:ilvl w:val="0"/>
          <w:numId w:val="2"/>
        </w:numPr>
        <w:spacing w:after="80" w:line="276" w:lineRule="auto"/>
      </w:pPr>
      <w:r>
        <w:t>What the budget commitment is</w:t>
      </w:r>
    </w:p>
    <w:p w14:paraId="5536E7D5" w14:textId="77777777" w:rsidR="00EA1F00" w:rsidRDefault="00EA1F00" w:rsidP="00EA1F00">
      <w:pPr>
        <w:pStyle w:val="ListParagraph"/>
        <w:numPr>
          <w:ilvl w:val="0"/>
          <w:numId w:val="2"/>
        </w:numPr>
        <w:spacing w:after="80" w:line="276" w:lineRule="auto"/>
      </w:pPr>
      <w:r>
        <w:t>What must be built before launch</w:t>
      </w:r>
    </w:p>
    <w:p w14:paraId="3668C772" w14:textId="77777777" w:rsidR="00EA1F00" w:rsidRDefault="00EA1F00" w:rsidP="00EA1F00">
      <w:pPr>
        <w:spacing w:after="160" w:line="276" w:lineRule="auto"/>
      </w:pPr>
      <w:r>
        <w:t>After this meeting, Interon will finalise the client-facing proposal, confirm the budget scenario chosen, and issue the implementation plan for sign-off.</w:t>
      </w:r>
    </w:p>
    <w:p w14:paraId="6CB83DEC" w14:textId="77777777" w:rsidR="00EA1F00" w:rsidRDefault="00EA1F00" w:rsidP="00EA1F00">
      <w:pPr>
        <w:pStyle w:val="Heading1"/>
        <w:pBdr>
          <w:bottom w:val="single" w:sz="6" w:space="4" w:color="2E75B6"/>
        </w:pBdr>
        <w:spacing w:before="320" w:after="160"/>
      </w:pPr>
      <w:r>
        <w:rPr>
          <w:color w:val="1F3864"/>
          <w:sz w:val="30"/>
          <w:szCs w:val="30"/>
        </w:rPr>
        <w:t>17. Supporting Documents</w:t>
      </w:r>
    </w:p>
    <w:p w14:paraId="732C7AF2" w14:textId="77777777" w:rsidR="00EA1F00" w:rsidRDefault="00EA1F00" w:rsidP="00EA1F00">
      <w:pPr>
        <w:spacing w:after="160" w:line="276" w:lineRule="auto"/>
      </w:pPr>
      <w:r>
        <w:t>This proposal is accompanied by:</w:t>
      </w:r>
    </w:p>
    <w:p w14:paraId="0C758BA1" w14:textId="77777777" w:rsidR="00EA1F00" w:rsidRDefault="00EA1F00" w:rsidP="00EA1F00">
      <w:pPr>
        <w:pStyle w:val="ListParagraph"/>
        <w:numPr>
          <w:ilvl w:val="0"/>
          <w:numId w:val="2"/>
        </w:numPr>
        <w:spacing w:after="80" w:line="276" w:lineRule="auto"/>
      </w:pPr>
      <w:r>
        <w:t>PropFlo-Budget.xlsx — editable budget with decision inputs and alternative scenarios</w:t>
      </w:r>
    </w:p>
    <w:p w14:paraId="147A60C1" w14:textId="77777777" w:rsidR="00EA1F00" w:rsidRDefault="00EA1F00" w:rsidP="00EA1F00">
      <w:pPr>
        <w:pStyle w:val="ListParagraph"/>
        <w:numPr>
          <w:ilvl w:val="0"/>
          <w:numId w:val="2"/>
        </w:numPr>
        <w:spacing w:after="80" w:line="276" w:lineRule="auto"/>
      </w:pPr>
      <w:r>
        <w:t>Scope-of-Work — detailed nine-phase scope (Section 2 of this package)</w:t>
      </w:r>
    </w:p>
    <w:p w14:paraId="35DE879B" w14:textId="77777777" w:rsidR="00EA1F00" w:rsidRDefault="00EA1F00" w:rsidP="00EA1F00">
      <w:pPr>
        <w:pStyle w:val="ListParagraph"/>
        <w:numPr>
          <w:ilvl w:val="0"/>
          <w:numId w:val="2"/>
        </w:numPr>
        <w:spacing w:after="80" w:line="276" w:lineRule="auto"/>
      </w:pPr>
      <w:r>
        <w:t>Implementation Plan — twelve-phase execution plan from approval through 90-day review (Section 3 of this package)</w:t>
      </w:r>
    </w:p>
    <w:p w14:paraId="350527B1" w14:textId="77777777" w:rsidR="00EA1F00" w:rsidRDefault="00EA1F00" w:rsidP="00EA1F00">
      <w:pPr>
        <w:pStyle w:val="ListParagraph"/>
        <w:numPr>
          <w:ilvl w:val="0"/>
          <w:numId w:val="2"/>
        </w:numPr>
        <w:spacing w:after="80" w:line="276" w:lineRule="auto"/>
      </w:pPr>
      <w:r>
        <w:t>Assumptions and Limitations — full assumptions and limitations, to be signed with the proposal (Section 4 of this package)</w:t>
      </w:r>
    </w:p>
    <w:p w14:paraId="21D077BC" w14:textId="77777777" w:rsidR="00EA1F00" w:rsidRDefault="00EA1F00" w:rsidP="00EA1F00">
      <w:r>
        <w:br w:type="page"/>
      </w:r>
    </w:p>
    <w:p w14:paraId="558E373F"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Scope of Work</w:t>
      </w:r>
    </w:p>
    <w:p w14:paraId="4BEA3E75" w14:textId="77777777" w:rsidR="00EA1F00" w:rsidRDefault="00EA1F00" w:rsidP="00EA1F00">
      <w:pPr>
        <w:pStyle w:val="Heading1"/>
        <w:pBdr>
          <w:bottom w:val="single" w:sz="6" w:space="4" w:color="2E75B6"/>
        </w:pBdr>
        <w:spacing w:before="320" w:after="160"/>
      </w:pPr>
      <w:r>
        <w:rPr>
          <w:color w:val="1F3864"/>
          <w:sz w:val="30"/>
          <w:szCs w:val="30"/>
        </w:rPr>
        <w:t>Purpose</w:t>
      </w:r>
    </w:p>
    <w:p w14:paraId="746AEEC9" w14:textId="77777777" w:rsidR="00EA1F00" w:rsidRDefault="00EA1F00" w:rsidP="00EA1F00">
      <w:pPr>
        <w:spacing w:after="160" w:line="276" w:lineRule="auto"/>
      </w:pPr>
      <w:r>
        <w:t xml:space="preserve">This document defines what Interon will do for </w:t>
      </w:r>
      <w:proofErr w:type="spellStart"/>
      <w:r>
        <w:t>PropFlo</w:t>
      </w:r>
      <w:proofErr w:type="spellEnd"/>
      <w:r>
        <w:t xml:space="preserve"> during the marketing setup, launch, and monthly management process.</w:t>
      </w:r>
    </w:p>
    <w:p w14:paraId="45577E85" w14:textId="77777777" w:rsidR="00EA1F00" w:rsidRDefault="00EA1F00" w:rsidP="00EA1F00">
      <w:pPr>
        <w:spacing w:after="160" w:line="276" w:lineRule="auto"/>
      </w:pPr>
      <w:r>
        <w:t>It is written as a working scope that can later be turned into a client proposal.</w:t>
      </w:r>
    </w:p>
    <w:p w14:paraId="489D8490" w14:textId="77777777" w:rsidR="00EA1F00" w:rsidRDefault="00EA1F00" w:rsidP="00EA1F00">
      <w:pPr>
        <w:pStyle w:val="Heading1"/>
        <w:pBdr>
          <w:bottom w:val="single" w:sz="6" w:space="4" w:color="2E75B6"/>
        </w:pBdr>
        <w:spacing w:before="320" w:after="160"/>
      </w:pPr>
      <w:r>
        <w:rPr>
          <w:color w:val="1F3864"/>
          <w:sz w:val="30"/>
          <w:szCs w:val="30"/>
        </w:rPr>
        <w:t>Phase 1: Discovery, Research and Strategy</w:t>
      </w:r>
    </w:p>
    <w:p w14:paraId="5DF376C1" w14:textId="77777777" w:rsidR="00EA1F00" w:rsidRDefault="00EA1F00" w:rsidP="00EA1F00">
      <w:pPr>
        <w:pStyle w:val="Heading2"/>
        <w:spacing w:before="240" w:after="120"/>
      </w:pPr>
      <w:r>
        <w:rPr>
          <w:b/>
          <w:bCs/>
          <w:color w:val="2E75B6"/>
        </w:rPr>
        <w:t>Objective</w:t>
      </w:r>
    </w:p>
    <w:p w14:paraId="601FC046" w14:textId="77777777" w:rsidR="00EA1F00" w:rsidRDefault="00EA1F00" w:rsidP="00EA1F00">
      <w:pPr>
        <w:spacing w:after="160" w:line="276" w:lineRule="auto"/>
      </w:pPr>
      <w:r>
        <w:t xml:space="preserve">Understand the </w:t>
      </w:r>
      <w:proofErr w:type="spellStart"/>
      <w:r>
        <w:t>PropFlo</w:t>
      </w:r>
      <w:proofErr w:type="spellEnd"/>
      <w:r>
        <w:t xml:space="preserve"> business, product, estate-agent opportunity, seller audience, sales process, legal limitations, competitive context, and growth targets before marketing activity begins.</w:t>
      </w:r>
    </w:p>
    <w:p w14:paraId="3D20286E" w14:textId="77777777" w:rsidR="00EA1F00" w:rsidRDefault="00EA1F00" w:rsidP="00EA1F00">
      <w:pPr>
        <w:pStyle w:val="Heading2"/>
        <w:spacing w:before="240" w:after="120"/>
      </w:pPr>
      <w:r>
        <w:rPr>
          <w:b/>
          <w:bCs/>
          <w:color w:val="2E75B6"/>
        </w:rPr>
        <w:t>Work Included</w:t>
      </w:r>
    </w:p>
    <w:p w14:paraId="15BBC620" w14:textId="77777777" w:rsidR="00EA1F00" w:rsidRDefault="00EA1F00" w:rsidP="00EA1F00">
      <w:pPr>
        <w:pStyle w:val="ListParagraph"/>
        <w:numPr>
          <w:ilvl w:val="0"/>
          <w:numId w:val="2"/>
        </w:numPr>
        <w:spacing w:after="80" w:line="276" w:lineRule="auto"/>
      </w:pPr>
      <w:r>
        <w:t xml:space="preserve">Discovery meeting with </w:t>
      </w:r>
      <w:proofErr w:type="spellStart"/>
      <w:r>
        <w:t>PropFlo</w:t>
      </w:r>
      <w:proofErr w:type="spellEnd"/>
    </w:p>
    <w:p w14:paraId="5FAC7C03" w14:textId="77777777" w:rsidR="00EA1F00" w:rsidRDefault="00EA1F00" w:rsidP="00EA1F00">
      <w:pPr>
        <w:pStyle w:val="ListParagraph"/>
        <w:numPr>
          <w:ilvl w:val="0"/>
          <w:numId w:val="2"/>
        </w:numPr>
        <w:spacing w:after="80" w:line="276" w:lineRule="auto"/>
      </w:pPr>
      <w:r>
        <w:t>Review of business model and finance product</w:t>
      </w:r>
    </w:p>
    <w:p w14:paraId="771E5661" w14:textId="77777777" w:rsidR="00EA1F00" w:rsidRDefault="00EA1F00" w:rsidP="00EA1F00">
      <w:pPr>
        <w:pStyle w:val="ListParagraph"/>
        <w:numPr>
          <w:ilvl w:val="0"/>
          <w:numId w:val="2"/>
        </w:numPr>
        <w:spacing w:after="80" w:line="276" w:lineRule="auto"/>
      </w:pPr>
      <w:r>
        <w:t>Review of estate-agent referral opportunity and current relationships</w:t>
      </w:r>
    </w:p>
    <w:p w14:paraId="61E4B887" w14:textId="77777777" w:rsidR="00EA1F00" w:rsidRDefault="00EA1F00" w:rsidP="00EA1F00">
      <w:pPr>
        <w:pStyle w:val="ListParagraph"/>
        <w:numPr>
          <w:ilvl w:val="0"/>
          <w:numId w:val="2"/>
        </w:numPr>
        <w:spacing w:after="80" w:line="276" w:lineRule="auto"/>
      </w:pPr>
      <w:r>
        <w:t>Audience research plan covering estate agents, sellers, conveyancers and other relevant partners</w:t>
      </w:r>
    </w:p>
    <w:p w14:paraId="1E880576" w14:textId="77777777" w:rsidR="00EA1F00" w:rsidRDefault="00EA1F00" w:rsidP="00EA1F00">
      <w:pPr>
        <w:pStyle w:val="ListParagraph"/>
        <w:numPr>
          <w:ilvl w:val="0"/>
          <w:numId w:val="2"/>
        </w:numPr>
        <w:spacing w:after="80" w:line="276" w:lineRule="auto"/>
      </w:pPr>
      <w:r>
        <w:t>Review of current website, online presence and available analytics</w:t>
      </w:r>
    </w:p>
    <w:p w14:paraId="6346415A" w14:textId="77777777" w:rsidR="00EA1F00" w:rsidRDefault="00EA1F00" w:rsidP="00EA1F00">
      <w:pPr>
        <w:pStyle w:val="ListParagraph"/>
        <w:numPr>
          <w:ilvl w:val="0"/>
          <w:numId w:val="2"/>
        </w:numPr>
        <w:spacing w:after="80" w:line="276" w:lineRule="auto"/>
      </w:pPr>
      <w:r>
        <w:t>Review of sales, lead handling, qualification and lost-lead process</w:t>
      </w:r>
    </w:p>
    <w:p w14:paraId="19461076" w14:textId="77777777" w:rsidR="00EA1F00" w:rsidRDefault="00EA1F00" w:rsidP="00EA1F00">
      <w:pPr>
        <w:pStyle w:val="ListParagraph"/>
        <w:numPr>
          <w:ilvl w:val="0"/>
          <w:numId w:val="2"/>
        </w:numPr>
        <w:spacing w:after="80" w:line="276" w:lineRule="auto"/>
      </w:pPr>
      <w:r>
        <w:t>Competitor offer, positioning, claims, funnel and share-of-voice review</w:t>
      </w:r>
    </w:p>
    <w:p w14:paraId="2FF22E86" w14:textId="77777777" w:rsidR="00EA1F00" w:rsidRDefault="00EA1F00" w:rsidP="00EA1F00">
      <w:pPr>
        <w:pStyle w:val="ListParagraph"/>
        <w:numPr>
          <w:ilvl w:val="0"/>
          <w:numId w:val="2"/>
        </w:numPr>
        <w:spacing w:after="80" w:line="276" w:lineRule="auto"/>
      </w:pPr>
      <w:r>
        <w:t>Search demand, keyword intent and indicative CPC research</w:t>
      </w:r>
    </w:p>
    <w:p w14:paraId="78EF923C" w14:textId="77777777" w:rsidR="00EA1F00" w:rsidRDefault="00EA1F00" w:rsidP="00EA1F00">
      <w:pPr>
        <w:pStyle w:val="ListParagraph"/>
        <w:numPr>
          <w:ilvl w:val="0"/>
          <w:numId w:val="2"/>
        </w:numPr>
        <w:spacing w:after="80" w:line="276" w:lineRule="auto"/>
      </w:pPr>
      <w:r>
        <w:t>Customer objections, triggers, questions and language research</w:t>
      </w:r>
    </w:p>
    <w:p w14:paraId="19C9F38C" w14:textId="77777777" w:rsidR="00EA1F00" w:rsidRDefault="00EA1F00" w:rsidP="00EA1F00">
      <w:pPr>
        <w:pStyle w:val="ListParagraph"/>
        <w:numPr>
          <w:ilvl w:val="0"/>
          <w:numId w:val="2"/>
        </w:numPr>
        <w:spacing w:after="80" w:line="276" w:lineRule="auto"/>
      </w:pPr>
      <w:r>
        <w:t>Initial agent-first marketing strategy and supporting direct-seller channel recommendation</w:t>
      </w:r>
    </w:p>
    <w:p w14:paraId="7390FD20" w14:textId="77777777" w:rsidR="00EA1F00" w:rsidRDefault="00EA1F00" w:rsidP="00EA1F00">
      <w:pPr>
        <w:pStyle w:val="ListParagraph"/>
        <w:numPr>
          <w:ilvl w:val="0"/>
          <w:numId w:val="2"/>
        </w:numPr>
        <w:spacing w:after="80" w:line="276" w:lineRule="auto"/>
      </w:pPr>
      <w:r>
        <w:t>Initial 90-day launch plan</w:t>
      </w:r>
    </w:p>
    <w:p w14:paraId="1C4BA877" w14:textId="77777777" w:rsidR="00EA1F00" w:rsidRDefault="00EA1F00" w:rsidP="00EA1F00">
      <w:pPr>
        <w:pStyle w:val="Heading2"/>
        <w:spacing w:before="240" w:after="120"/>
      </w:pPr>
      <w:r>
        <w:rPr>
          <w:b/>
          <w:bCs/>
          <w:color w:val="2E75B6"/>
        </w:rPr>
        <w:t>Output</w:t>
      </w:r>
    </w:p>
    <w:p w14:paraId="1D8AB02E" w14:textId="77777777" w:rsidR="00EA1F00" w:rsidRDefault="00EA1F00" w:rsidP="00EA1F00">
      <w:pPr>
        <w:pStyle w:val="ListParagraph"/>
        <w:numPr>
          <w:ilvl w:val="0"/>
          <w:numId w:val="2"/>
        </w:numPr>
        <w:spacing w:after="80" w:line="276" w:lineRule="auto"/>
      </w:pPr>
      <w:r>
        <w:t>Marketing strategy and research findings document</w:t>
      </w:r>
    </w:p>
    <w:p w14:paraId="6C958B1B" w14:textId="77777777" w:rsidR="00EA1F00" w:rsidRDefault="00EA1F00" w:rsidP="00EA1F00">
      <w:pPr>
        <w:pStyle w:val="ListParagraph"/>
        <w:numPr>
          <w:ilvl w:val="0"/>
          <w:numId w:val="2"/>
        </w:numPr>
        <w:spacing w:after="80" w:line="276" w:lineRule="auto"/>
      </w:pPr>
      <w:r>
        <w:t>Agent-first audience, message and channel direction</w:t>
      </w:r>
    </w:p>
    <w:p w14:paraId="40068611" w14:textId="77777777" w:rsidR="00EA1F00" w:rsidRDefault="00EA1F00" w:rsidP="00EA1F00">
      <w:pPr>
        <w:pStyle w:val="ListParagraph"/>
        <w:numPr>
          <w:ilvl w:val="0"/>
          <w:numId w:val="2"/>
        </w:numPr>
        <w:spacing w:after="80" w:line="276" w:lineRule="auto"/>
      </w:pPr>
      <w:r>
        <w:t>Competitive, search and customer-language findings</w:t>
      </w:r>
    </w:p>
    <w:p w14:paraId="55520C5F" w14:textId="77777777" w:rsidR="00EA1F00" w:rsidRDefault="00EA1F00" w:rsidP="00EA1F00">
      <w:pPr>
        <w:pStyle w:val="ListParagraph"/>
        <w:numPr>
          <w:ilvl w:val="0"/>
          <w:numId w:val="2"/>
        </w:numPr>
        <w:spacing w:after="80" w:line="276" w:lineRule="auto"/>
      </w:pPr>
      <w:r>
        <w:t>Initial campaign territories and channel structure</w:t>
      </w:r>
    </w:p>
    <w:p w14:paraId="47B17C51" w14:textId="77777777" w:rsidR="00EA1F00" w:rsidRDefault="00EA1F00" w:rsidP="00EA1F00">
      <w:pPr>
        <w:pStyle w:val="Heading1"/>
        <w:pBdr>
          <w:bottom w:val="single" w:sz="6" w:space="4" w:color="2E75B6"/>
        </w:pBdr>
        <w:spacing w:before="320" w:after="160"/>
      </w:pPr>
      <w:r>
        <w:rPr>
          <w:color w:val="1F3864"/>
          <w:sz w:val="30"/>
          <w:szCs w:val="30"/>
        </w:rPr>
        <w:t>Phase 2: Compliance and Claims Preparation</w:t>
      </w:r>
    </w:p>
    <w:p w14:paraId="7EFB072A" w14:textId="77777777" w:rsidR="00EA1F00" w:rsidRDefault="00EA1F00" w:rsidP="00EA1F00">
      <w:pPr>
        <w:pStyle w:val="Heading2"/>
        <w:spacing w:before="240" w:after="120"/>
      </w:pPr>
      <w:r>
        <w:rPr>
          <w:b/>
          <w:bCs/>
          <w:color w:val="2E75B6"/>
        </w:rPr>
        <w:t>Objective</w:t>
      </w:r>
    </w:p>
    <w:p w14:paraId="7F4ECAFE" w14:textId="77777777" w:rsidR="00EA1F00" w:rsidRDefault="00EA1F00" w:rsidP="00EA1F00">
      <w:pPr>
        <w:spacing w:after="160" w:line="276" w:lineRule="auto"/>
      </w:pPr>
      <w:r>
        <w:t>Make sure all public-facing marketing claims are accurate, approved, and safe to use.</w:t>
      </w:r>
    </w:p>
    <w:p w14:paraId="0CCE727B" w14:textId="77777777" w:rsidR="00EA1F00" w:rsidRDefault="00EA1F00" w:rsidP="00EA1F00">
      <w:pPr>
        <w:pStyle w:val="Heading2"/>
        <w:spacing w:before="240" w:after="120"/>
      </w:pPr>
      <w:r>
        <w:rPr>
          <w:b/>
          <w:bCs/>
          <w:color w:val="2E75B6"/>
        </w:rPr>
        <w:t>Work Included</w:t>
      </w:r>
    </w:p>
    <w:p w14:paraId="670A8411" w14:textId="77777777" w:rsidR="00EA1F00" w:rsidRDefault="00EA1F00" w:rsidP="00EA1F00">
      <w:pPr>
        <w:pStyle w:val="ListParagraph"/>
        <w:numPr>
          <w:ilvl w:val="0"/>
          <w:numId w:val="2"/>
        </w:numPr>
        <w:spacing w:after="80" w:line="276" w:lineRule="auto"/>
      </w:pPr>
      <w:r>
        <w:t>Compile compliance questions</w:t>
      </w:r>
    </w:p>
    <w:p w14:paraId="19796089" w14:textId="77777777" w:rsidR="00EA1F00" w:rsidRDefault="00EA1F00" w:rsidP="00EA1F00">
      <w:pPr>
        <w:pStyle w:val="ListParagraph"/>
        <w:numPr>
          <w:ilvl w:val="0"/>
          <w:numId w:val="2"/>
        </w:numPr>
        <w:spacing w:after="80" w:line="276" w:lineRule="auto"/>
      </w:pPr>
      <w:r>
        <w:lastRenderedPageBreak/>
        <w:t>Identify claims that require approval</w:t>
      </w:r>
    </w:p>
    <w:p w14:paraId="607931DF" w14:textId="77777777" w:rsidR="00EA1F00" w:rsidRDefault="00EA1F00" w:rsidP="00EA1F00">
      <w:pPr>
        <w:pStyle w:val="ListParagraph"/>
        <w:numPr>
          <w:ilvl w:val="0"/>
          <w:numId w:val="2"/>
        </w:numPr>
        <w:spacing w:after="80" w:line="276" w:lineRule="auto"/>
      </w:pPr>
      <w:r>
        <w:t>Prepare approved claims list</w:t>
      </w:r>
    </w:p>
    <w:p w14:paraId="247B2A81" w14:textId="77777777" w:rsidR="00EA1F00" w:rsidRDefault="00EA1F00" w:rsidP="00EA1F00">
      <w:pPr>
        <w:pStyle w:val="ListParagraph"/>
        <w:numPr>
          <w:ilvl w:val="0"/>
          <w:numId w:val="2"/>
        </w:numPr>
        <w:spacing w:after="80" w:line="276" w:lineRule="auto"/>
      </w:pPr>
      <w:r>
        <w:t>Prepare restricted claims list</w:t>
      </w:r>
    </w:p>
    <w:p w14:paraId="241A5F52" w14:textId="77777777" w:rsidR="00EA1F00" w:rsidRDefault="00EA1F00" w:rsidP="00EA1F00">
      <w:pPr>
        <w:pStyle w:val="ListParagraph"/>
        <w:numPr>
          <w:ilvl w:val="0"/>
          <w:numId w:val="2"/>
        </w:numPr>
        <w:spacing w:after="80" w:line="276" w:lineRule="auto"/>
      </w:pPr>
      <w:r>
        <w:t>Prepare required disclaimer list</w:t>
      </w:r>
    </w:p>
    <w:p w14:paraId="22C79911" w14:textId="77777777" w:rsidR="00EA1F00" w:rsidRDefault="00EA1F00" w:rsidP="00EA1F00">
      <w:pPr>
        <w:pStyle w:val="ListParagraph"/>
        <w:numPr>
          <w:ilvl w:val="0"/>
          <w:numId w:val="2"/>
        </w:numPr>
        <w:spacing w:after="80" w:line="276" w:lineRule="auto"/>
      </w:pPr>
      <w:r>
        <w:t>Prepare landing page wording notes</w:t>
      </w:r>
    </w:p>
    <w:p w14:paraId="5E47F791" w14:textId="77777777" w:rsidR="00EA1F00" w:rsidRDefault="00EA1F00" w:rsidP="00EA1F00">
      <w:pPr>
        <w:pStyle w:val="ListParagraph"/>
        <w:numPr>
          <w:ilvl w:val="0"/>
          <w:numId w:val="2"/>
        </w:numPr>
        <w:spacing w:after="80" w:line="276" w:lineRule="auto"/>
      </w:pPr>
      <w:r>
        <w:t>Prepare ad wording notes</w:t>
      </w:r>
    </w:p>
    <w:p w14:paraId="09F16014" w14:textId="77777777" w:rsidR="00EA1F00" w:rsidRDefault="00EA1F00" w:rsidP="00EA1F00">
      <w:pPr>
        <w:pStyle w:val="Heading2"/>
        <w:spacing w:before="240" w:after="120"/>
      </w:pPr>
      <w:r>
        <w:rPr>
          <w:b/>
          <w:bCs/>
          <w:color w:val="2E75B6"/>
        </w:rPr>
        <w:t>Output</w:t>
      </w:r>
    </w:p>
    <w:p w14:paraId="0BFF900C" w14:textId="77777777" w:rsidR="00EA1F00" w:rsidRDefault="00EA1F00" w:rsidP="00EA1F00">
      <w:pPr>
        <w:pStyle w:val="ListParagraph"/>
        <w:numPr>
          <w:ilvl w:val="0"/>
          <w:numId w:val="2"/>
        </w:numPr>
        <w:spacing w:after="80" w:line="276" w:lineRule="auto"/>
      </w:pPr>
      <w:r>
        <w:t>Approved claims list</w:t>
      </w:r>
    </w:p>
    <w:p w14:paraId="6645D959" w14:textId="77777777" w:rsidR="00EA1F00" w:rsidRDefault="00EA1F00" w:rsidP="00EA1F00">
      <w:pPr>
        <w:pStyle w:val="ListParagraph"/>
        <w:numPr>
          <w:ilvl w:val="0"/>
          <w:numId w:val="2"/>
        </w:numPr>
        <w:spacing w:after="80" w:line="276" w:lineRule="auto"/>
      </w:pPr>
      <w:r>
        <w:t>Restricted claims list</w:t>
      </w:r>
    </w:p>
    <w:p w14:paraId="20B025FE" w14:textId="77777777" w:rsidR="00EA1F00" w:rsidRDefault="00EA1F00" w:rsidP="00EA1F00">
      <w:pPr>
        <w:pStyle w:val="ListParagraph"/>
        <w:numPr>
          <w:ilvl w:val="0"/>
          <w:numId w:val="2"/>
        </w:numPr>
        <w:spacing w:after="80" w:line="276" w:lineRule="auto"/>
      </w:pPr>
      <w:r>
        <w:t>Disclaimer requirements</w:t>
      </w:r>
    </w:p>
    <w:p w14:paraId="20AE4204" w14:textId="77777777" w:rsidR="00EA1F00" w:rsidRDefault="00EA1F00" w:rsidP="00EA1F00">
      <w:pPr>
        <w:pStyle w:val="ListParagraph"/>
        <w:numPr>
          <w:ilvl w:val="0"/>
          <w:numId w:val="2"/>
        </w:numPr>
        <w:spacing w:after="80" w:line="276" w:lineRule="auto"/>
      </w:pPr>
      <w:r>
        <w:t>Client sign-off record</w:t>
      </w:r>
    </w:p>
    <w:p w14:paraId="58274488" w14:textId="77777777" w:rsidR="00EA1F00" w:rsidRDefault="00EA1F00" w:rsidP="00EA1F00">
      <w:pPr>
        <w:pStyle w:val="Heading2"/>
        <w:spacing w:before="240" w:after="120"/>
      </w:pPr>
      <w:r>
        <w:rPr>
          <w:b/>
          <w:bCs/>
          <w:color w:val="2E75B6"/>
        </w:rPr>
        <w:t>Important Note</w:t>
      </w:r>
    </w:p>
    <w:p w14:paraId="757CEE45" w14:textId="77777777" w:rsidR="00EA1F00" w:rsidRDefault="00EA1F00" w:rsidP="00EA1F00">
      <w:pPr>
        <w:spacing w:after="160" w:line="276" w:lineRule="auto"/>
      </w:pPr>
      <w:r>
        <w:rPr>
          <w:b/>
          <w:bCs/>
        </w:rPr>
        <w:t>Interon does not provide legal, financial, or regulatory compliance approval.</w:t>
      </w:r>
    </w:p>
    <w:p w14:paraId="54CDB73D" w14:textId="77777777" w:rsidR="00EA1F00" w:rsidRDefault="00EA1F00" w:rsidP="00EA1F00">
      <w:pPr>
        <w:spacing w:after="160" w:line="276" w:lineRule="auto"/>
      </w:pPr>
      <w:proofErr w:type="spellStart"/>
      <w:r>
        <w:t>PropFlo</w:t>
      </w:r>
      <w:proofErr w:type="spellEnd"/>
      <w:r>
        <w:t xml:space="preserve"> must approve all legal, financial, fee, repayment, approval, qualification, and timing claims before publication.</w:t>
      </w:r>
    </w:p>
    <w:p w14:paraId="72FB87D5" w14:textId="77777777" w:rsidR="00EA1F00" w:rsidRDefault="00EA1F00" w:rsidP="00EA1F00">
      <w:pPr>
        <w:pStyle w:val="Heading1"/>
        <w:pBdr>
          <w:bottom w:val="single" w:sz="6" w:space="4" w:color="2E75B6"/>
        </w:pBdr>
        <w:spacing w:before="320" w:after="160"/>
      </w:pPr>
      <w:r>
        <w:rPr>
          <w:color w:val="1F3864"/>
          <w:sz w:val="30"/>
          <w:szCs w:val="30"/>
        </w:rPr>
        <w:t>Phase 3: Website and Landing Page Strategy and Build</w:t>
      </w:r>
    </w:p>
    <w:p w14:paraId="3696ED11" w14:textId="77777777" w:rsidR="00EA1F00" w:rsidRDefault="00EA1F00" w:rsidP="00EA1F00">
      <w:pPr>
        <w:pStyle w:val="Heading2"/>
        <w:spacing w:before="240" w:after="120"/>
      </w:pPr>
      <w:r>
        <w:rPr>
          <w:b/>
          <w:bCs/>
          <w:color w:val="2E75B6"/>
        </w:rPr>
        <w:t>Objective</w:t>
      </w:r>
    </w:p>
    <w:p w14:paraId="57117439" w14:textId="77777777" w:rsidR="00EA1F00" w:rsidRDefault="00EA1F00" w:rsidP="00EA1F00">
      <w:pPr>
        <w:spacing w:after="160" w:line="276" w:lineRule="auto"/>
      </w:pPr>
      <w:r>
        <w:t>Plan, write, build, integrate and test the agreed landing page set needed to convert agent interest and seller demand into qualified enquiries and referrals.</w:t>
      </w:r>
    </w:p>
    <w:p w14:paraId="53A4A0BF" w14:textId="77777777" w:rsidR="00EA1F00" w:rsidRDefault="00EA1F00" w:rsidP="00EA1F00">
      <w:pPr>
        <w:pStyle w:val="Heading2"/>
        <w:spacing w:before="240" w:after="120"/>
      </w:pPr>
      <w:r>
        <w:rPr>
          <w:b/>
          <w:bCs/>
          <w:color w:val="2E75B6"/>
        </w:rPr>
        <w:t>Work Included</w:t>
      </w:r>
    </w:p>
    <w:p w14:paraId="6DB7AAC2" w14:textId="77777777" w:rsidR="00EA1F00" w:rsidRDefault="00EA1F00" w:rsidP="00EA1F00">
      <w:pPr>
        <w:pStyle w:val="ListParagraph"/>
        <w:numPr>
          <w:ilvl w:val="0"/>
          <w:numId w:val="2"/>
        </w:numPr>
        <w:spacing w:after="80" w:line="276" w:lineRule="auto"/>
      </w:pPr>
      <w:r>
        <w:t>Landing page architecture and user journeys</w:t>
      </w:r>
    </w:p>
    <w:p w14:paraId="3A1EB97B" w14:textId="77777777" w:rsidR="00EA1F00" w:rsidRDefault="00EA1F00" w:rsidP="00EA1F00">
      <w:pPr>
        <w:pStyle w:val="ListParagraph"/>
        <w:numPr>
          <w:ilvl w:val="0"/>
          <w:numId w:val="2"/>
        </w:numPr>
        <w:spacing w:after="80" w:line="276" w:lineRule="auto"/>
      </w:pPr>
      <w:r>
        <w:t>Estate agent partner landing page</w:t>
      </w:r>
    </w:p>
    <w:p w14:paraId="47BE77D4" w14:textId="77777777" w:rsidR="00EA1F00" w:rsidRDefault="00EA1F00" w:rsidP="00EA1F00">
      <w:pPr>
        <w:pStyle w:val="ListParagraph"/>
        <w:numPr>
          <w:ilvl w:val="0"/>
          <w:numId w:val="2"/>
        </w:numPr>
        <w:spacing w:after="80" w:line="276" w:lineRule="auto"/>
      </w:pPr>
      <w:r>
        <w:t>Seller landing page</w:t>
      </w:r>
    </w:p>
    <w:p w14:paraId="7107D92D" w14:textId="77777777" w:rsidR="00EA1F00" w:rsidRDefault="00EA1F00" w:rsidP="00EA1F00">
      <w:pPr>
        <w:pStyle w:val="ListParagraph"/>
        <w:numPr>
          <w:ilvl w:val="0"/>
          <w:numId w:val="2"/>
        </w:numPr>
        <w:spacing w:after="80" w:line="276" w:lineRule="auto"/>
      </w:pPr>
      <w:r>
        <w:t>FAQ and supporting trust content</w:t>
      </w:r>
    </w:p>
    <w:p w14:paraId="55239965" w14:textId="77777777" w:rsidR="00EA1F00" w:rsidRDefault="00EA1F00" w:rsidP="00EA1F00">
      <w:pPr>
        <w:pStyle w:val="ListParagraph"/>
        <w:numPr>
          <w:ilvl w:val="0"/>
          <w:numId w:val="2"/>
        </w:numPr>
        <w:spacing w:after="80" w:line="276" w:lineRule="auto"/>
      </w:pPr>
      <w:r>
        <w:t>Contact, qualification or referral form structure</w:t>
      </w:r>
    </w:p>
    <w:p w14:paraId="51C08FE2" w14:textId="77777777" w:rsidR="00EA1F00" w:rsidRDefault="00EA1F00" w:rsidP="00EA1F00">
      <w:pPr>
        <w:pStyle w:val="ListParagraph"/>
        <w:numPr>
          <w:ilvl w:val="0"/>
          <w:numId w:val="2"/>
        </w:numPr>
        <w:spacing w:after="80" w:line="276" w:lineRule="auto"/>
      </w:pPr>
      <w:r>
        <w:t>Thank-you and next-step flow</w:t>
      </w:r>
    </w:p>
    <w:p w14:paraId="635CA2EC" w14:textId="77777777" w:rsidR="00EA1F00" w:rsidRDefault="00EA1F00" w:rsidP="00EA1F00">
      <w:pPr>
        <w:pStyle w:val="ListParagraph"/>
        <w:numPr>
          <w:ilvl w:val="0"/>
          <w:numId w:val="2"/>
        </w:numPr>
        <w:spacing w:after="80" w:line="276" w:lineRule="auto"/>
      </w:pPr>
      <w:r>
        <w:t>Page copy and approved disclaimer placement</w:t>
      </w:r>
    </w:p>
    <w:p w14:paraId="73E31F0F" w14:textId="77777777" w:rsidR="00EA1F00" w:rsidRDefault="00EA1F00" w:rsidP="00EA1F00">
      <w:pPr>
        <w:pStyle w:val="ListParagraph"/>
        <w:numPr>
          <w:ilvl w:val="0"/>
          <w:numId w:val="2"/>
        </w:numPr>
        <w:spacing w:after="80" w:line="276" w:lineRule="auto"/>
      </w:pPr>
      <w:r>
        <w:t>Call-to-action and referral handover structure</w:t>
      </w:r>
    </w:p>
    <w:p w14:paraId="6B2B6ECB" w14:textId="77777777" w:rsidR="00EA1F00" w:rsidRDefault="00EA1F00" w:rsidP="00EA1F00">
      <w:pPr>
        <w:pStyle w:val="ListParagraph"/>
        <w:numPr>
          <w:ilvl w:val="0"/>
          <w:numId w:val="2"/>
        </w:numPr>
        <w:spacing w:after="80" w:line="276" w:lineRule="auto"/>
      </w:pPr>
      <w:r>
        <w:t>Trust signal recommendations and implementation</w:t>
      </w:r>
    </w:p>
    <w:p w14:paraId="7C4654C2" w14:textId="77777777" w:rsidR="00EA1F00" w:rsidRDefault="00EA1F00" w:rsidP="00EA1F00">
      <w:pPr>
        <w:pStyle w:val="ListParagraph"/>
        <w:numPr>
          <w:ilvl w:val="0"/>
          <w:numId w:val="2"/>
        </w:numPr>
        <w:spacing w:after="80" w:line="276" w:lineRule="auto"/>
      </w:pPr>
      <w:r>
        <w:t>Basic on-page SEO structure and mobile conversion checks</w:t>
      </w:r>
    </w:p>
    <w:p w14:paraId="312E8FC9" w14:textId="77777777" w:rsidR="00EA1F00" w:rsidRDefault="00EA1F00" w:rsidP="00EA1F00">
      <w:pPr>
        <w:pStyle w:val="Heading2"/>
        <w:spacing w:before="240" w:after="120"/>
      </w:pPr>
      <w:r>
        <w:rPr>
          <w:b/>
          <w:bCs/>
          <w:color w:val="2E75B6"/>
        </w:rPr>
        <w:t>Output</w:t>
      </w:r>
    </w:p>
    <w:p w14:paraId="624EEEDB" w14:textId="77777777" w:rsidR="00EA1F00" w:rsidRDefault="00EA1F00" w:rsidP="00EA1F00">
      <w:pPr>
        <w:pStyle w:val="ListParagraph"/>
        <w:numPr>
          <w:ilvl w:val="0"/>
          <w:numId w:val="2"/>
        </w:numPr>
        <w:spacing w:after="80" w:line="276" w:lineRule="auto"/>
      </w:pPr>
      <w:r>
        <w:t>Agreed landing page set built and ready for approval</w:t>
      </w:r>
    </w:p>
    <w:p w14:paraId="092E236D" w14:textId="77777777" w:rsidR="00EA1F00" w:rsidRDefault="00EA1F00" w:rsidP="00EA1F00">
      <w:pPr>
        <w:pStyle w:val="ListParagraph"/>
        <w:numPr>
          <w:ilvl w:val="0"/>
          <w:numId w:val="2"/>
        </w:numPr>
        <w:spacing w:after="80" w:line="276" w:lineRule="auto"/>
      </w:pPr>
      <w:r>
        <w:t>Approved page copy and content structure</w:t>
      </w:r>
    </w:p>
    <w:p w14:paraId="4A11B43C" w14:textId="77777777" w:rsidR="00EA1F00" w:rsidRDefault="00EA1F00" w:rsidP="00EA1F00">
      <w:pPr>
        <w:pStyle w:val="ListParagraph"/>
        <w:numPr>
          <w:ilvl w:val="0"/>
          <w:numId w:val="2"/>
        </w:numPr>
        <w:spacing w:after="80" w:line="276" w:lineRule="auto"/>
      </w:pPr>
      <w:r>
        <w:t>Forms, referral handover and lead capture flow</w:t>
      </w:r>
    </w:p>
    <w:p w14:paraId="243C3F02" w14:textId="77777777" w:rsidR="00EA1F00" w:rsidRDefault="00EA1F00" w:rsidP="00EA1F00">
      <w:pPr>
        <w:pStyle w:val="ListParagraph"/>
        <w:numPr>
          <w:ilvl w:val="0"/>
          <w:numId w:val="2"/>
        </w:numPr>
        <w:spacing w:after="80" w:line="276" w:lineRule="auto"/>
      </w:pPr>
      <w:r>
        <w:t>Mobile, technical and conversion testing record</w:t>
      </w:r>
    </w:p>
    <w:p w14:paraId="364A0811" w14:textId="77777777" w:rsidR="00EA1F00" w:rsidRDefault="00EA1F00" w:rsidP="00EA1F00">
      <w:pPr>
        <w:pStyle w:val="Heading1"/>
        <w:pBdr>
          <w:bottom w:val="single" w:sz="6" w:space="4" w:color="2E75B6"/>
        </w:pBdr>
        <w:spacing w:before="320" w:after="160"/>
      </w:pPr>
      <w:r>
        <w:rPr>
          <w:color w:val="1F3864"/>
          <w:sz w:val="30"/>
          <w:szCs w:val="30"/>
        </w:rPr>
        <w:lastRenderedPageBreak/>
        <w:t>Phase 4: Tracking and Reporting Setup</w:t>
      </w:r>
    </w:p>
    <w:p w14:paraId="512453EF" w14:textId="77777777" w:rsidR="00EA1F00" w:rsidRDefault="00EA1F00" w:rsidP="00EA1F00">
      <w:pPr>
        <w:pStyle w:val="Heading2"/>
        <w:spacing w:before="240" w:after="120"/>
      </w:pPr>
      <w:r>
        <w:rPr>
          <w:b/>
          <w:bCs/>
          <w:color w:val="2E75B6"/>
        </w:rPr>
        <w:t>Objective</w:t>
      </w:r>
    </w:p>
    <w:p w14:paraId="79B4D6E8" w14:textId="77777777" w:rsidR="00EA1F00" w:rsidRDefault="00EA1F00" w:rsidP="00EA1F00">
      <w:pPr>
        <w:spacing w:after="160" w:line="276" w:lineRule="auto"/>
      </w:pPr>
      <w:r>
        <w:t>Ensure marketing performance can be measured from first click through to qualified lead and funded deal where possible.</w:t>
      </w:r>
    </w:p>
    <w:p w14:paraId="29A56F61" w14:textId="77777777" w:rsidR="00EA1F00" w:rsidRDefault="00EA1F00" w:rsidP="00EA1F00">
      <w:pPr>
        <w:pStyle w:val="Heading2"/>
        <w:spacing w:before="240" w:after="120"/>
      </w:pPr>
      <w:r>
        <w:rPr>
          <w:b/>
          <w:bCs/>
          <w:color w:val="2E75B6"/>
        </w:rPr>
        <w:t>Work Included</w:t>
      </w:r>
    </w:p>
    <w:p w14:paraId="4AAEA1B2" w14:textId="77777777" w:rsidR="00EA1F00" w:rsidRDefault="00EA1F00" w:rsidP="00EA1F00">
      <w:pPr>
        <w:pStyle w:val="ListParagraph"/>
        <w:numPr>
          <w:ilvl w:val="0"/>
          <w:numId w:val="2"/>
        </w:numPr>
        <w:spacing w:after="80" w:line="276" w:lineRule="auto"/>
      </w:pPr>
      <w:r>
        <w:t>Tracking plan</w:t>
      </w:r>
    </w:p>
    <w:p w14:paraId="287E121E" w14:textId="77777777" w:rsidR="00EA1F00" w:rsidRDefault="00EA1F00" w:rsidP="00EA1F00">
      <w:pPr>
        <w:pStyle w:val="ListParagraph"/>
        <w:numPr>
          <w:ilvl w:val="0"/>
          <w:numId w:val="2"/>
        </w:numPr>
        <w:spacing w:after="80" w:line="276" w:lineRule="auto"/>
      </w:pPr>
      <w:r>
        <w:t>UTM structure</w:t>
      </w:r>
    </w:p>
    <w:p w14:paraId="0789C452" w14:textId="77777777" w:rsidR="00EA1F00" w:rsidRDefault="00EA1F00" w:rsidP="00EA1F00">
      <w:pPr>
        <w:pStyle w:val="ListParagraph"/>
        <w:numPr>
          <w:ilvl w:val="0"/>
          <w:numId w:val="2"/>
        </w:numPr>
        <w:spacing w:after="80" w:line="276" w:lineRule="auto"/>
      </w:pPr>
      <w:r>
        <w:t>Google Analytics 4 setup guidance</w:t>
      </w:r>
    </w:p>
    <w:p w14:paraId="4B3D32D7" w14:textId="77777777" w:rsidR="00EA1F00" w:rsidRDefault="00EA1F00" w:rsidP="00EA1F00">
      <w:pPr>
        <w:pStyle w:val="ListParagraph"/>
        <w:numPr>
          <w:ilvl w:val="0"/>
          <w:numId w:val="2"/>
        </w:numPr>
        <w:spacing w:after="80" w:line="276" w:lineRule="auto"/>
      </w:pPr>
      <w:r>
        <w:t>Google Tag Manager setup guidance</w:t>
      </w:r>
    </w:p>
    <w:p w14:paraId="05D42CAA" w14:textId="77777777" w:rsidR="00EA1F00" w:rsidRDefault="00EA1F00" w:rsidP="00EA1F00">
      <w:pPr>
        <w:pStyle w:val="ListParagraph"/>
        <w:numPr>
          <w:ilvl w:val="0"/>
          <w:numId w:val="2"/>
        </w:numPr>
        <w:spacing w:after="80" w:line="276" w:lineRule="auto"/>
      </w:pPr>
      <w:r>
        <w:t>Google Ads conversion tracking plan</w:t>
      </w:r>
    </w:p>
    <w:p w14:paraId="37C21EF8" w14:textId="77777777" w:rsidR="00EA1F00" w:rsidRDefault="00EA1F00" w:rsidP="00EA1F00">
      <w:pPr>
        <w:pStyle w:val="ListParagraph"/>
        <w:numPr>
          <w:ilvl w:val="0"/>
          <w:numId w:val="2"/>
        </w:numPr>
        <w:spacing w:after="80" w:line="276" w:lineRule="auto"/>
      </w:pPr>
      <w:r>
        <w:t>Meta Pixel or retargeting tracking plan, if used</w:t>
      </w:r>
    </w:p>
    <w:p w14:paraId="2D2AE630" w14:textId="77777777" w:rsidR="00EA1F00" w:rsidRDefault="00EA1F00" w:rsidP="00EA1F00">
      <w:pPr>
        <w:pStyle w:val="ListParagraph"/>
        <w:numPr>
          <w:ilvl w:val="0"/>
          <w:numId w:val="2"/>
        </w:numPr>
        <w:spacing w:after="80" w:line="276" w:lineRule="auto"/>
      </w:pPr>
      <w:r>
        <w:t>Call and WhatsApp tracking recommendations</w:t>
      </w:r>
    </w:p>
    <w:p w14:paraId="61CD8DF6" w14:textId="77777777" w:rsidR="00EA1F00" w:rsidRDefault="00EA1F00" w:rsidP="00EA1F00">
      <w:pPr>
        <w:pStyle w:val="ListParagraph"/>
        <w:numPr>
          <w:ilvl w:val="0"/>
          <w:numId w:val="2"/>
        </w:numPr>
        <w:spacing w:after="80" w:line="276" w:lineRule="auto"/>
      </w:pPr>
      <w:r>
        <w:t>Lead source tracking structure</w:t>
      </w:r>
    </w:p>
    <w:p w14:paraId="25CBFDFF" w14:textId="77777777" w:rsidR="00EA1F00" w:rsidRDefault="00EA1F00" w:rsidP="00EA1F00">
      <w:pPr>
        <w:pStyle w:val="ListParagraph"/>
        <w:numPr>
          <w:ilvl w:val="0"/>
          <w:numId w:val="2"/>
        </w:numPr>
        <w:spacing w:after="80" w:line="276" w:lineRule="auto"/>
      </w:pPr>
      <w:r>
        <w:t>Monthly reporting template</w:t>
      </w:r>
    </w:p>
    <w:p w14:paraId="1DDBDB22" w14:textId="77777777" w:rsidR="00EA1F00" w:rsidRDefault="00EA1F00" w:rsidP="00EA1F00">
      <w:pPr>
        <w:pStyle w:val="Heading2"/>
        <w:spacing w:before="240" w:after="120"/>
      </w:pPr>
      <w:r>
        <w:rPr>
          <w:b/>
          <w:bCs/>
          <w:color w:val="2E75B6"/>
        </w:rPr>
        <w:t>Output</w:t>
      </w:r>
    </w:p>
    <w:p w14:paraId="1672635F" w14:textId="77777777" w:rsidR="00EA1F00" w:rsidRDefault="00EA1F00" w:rsidP="00EA1F00">
      <w:pPr>
        <w:pStyle w:val="ListParagraph"/>
        <w:numPr>
          <w:ilvl w:val="0"/>
          <w:numId w:val="2"/>
        </w:numPr>
        <w:spacing w:after="80" w:line="276" w:lineRule="auto"/>
      </w:pPr>
      <w:r>
        <w:t>Tracking plan</w:t>
      </w:r>
    </w:p>
    <w:p w14:paraId="3D5AF9F2" w14:textId="77777777" w:rsidR="00EA1F00" w:rsidRDefault="00EA1F00" w:rsidP="00EA1F00">
      <w:pPr>
        <w:pStyle w:val="ListParagraph"/>
        <w:numPr>
          <w:ilvl w:val="0"/>
          <w:numId w:val="2"/>
        </w:numPr>
        <w:spacing w:after="80" w:line="276" w:lineRule="auto"/>
      </w:pPr>
      <w:r>
        <w:t>KPI dashboard structure</w:t>
      </w:r>
    </w:p>
    <w:p w14:paraId="663388DC" w14:textId="77777777" w:rsidR="00EA1F00" w:rsidRDefault="00EA1F00" w:rsidP="00EA1F00">
      <w:pPr>
        <w:pStyle w:val="ListParagraph"/>
        <w:numPr>
          <w:ilvl w:val="0"/>
          <w:numId w:val="2"/>
        </w:numPr>
        <w:spacing w:after="80" w:line="276" w:lineRule="auto"/>
      </w:pPr>
      <w:r>
        <w:t>Monthly report format</w:t>
      </w:r>
    </w:p>
    <w:p w14:paraId="621658DB" w14:textId="77777777" w:rsidR="00EA1F00" w:rsidRDefault="00EA1F00" w:rsidP="00EA1F00">
      <w:pPr>
        <w:pStyle w:val="ListParagraph"/>
        <w:numPr>
          <w:ilvl w:val="0"/>
          <w:numId w:val="2"/>
        </w:numPr>
        <w:spacing w:after="80" w:line="276" w:lineRule="auto"/>
      </w:pPr>
      <w:r>
        <w:t>Lead source tracking system</w:t>
      </w:r>
    </w:p>
    <w:p w14:paraId="0E5BA9D8" w14:textId="77777777" w:rsidR="00EA1F00" w:rsidRDefault="00EA1F00" w:rsidP="00EA1F00">
      <w:pPr>
        <w:pStyle w:val="Heading1"/>
        <w:pBdr>
          <w:bottom w:val="single" w:sz="6" w:space="4" w:color="2E75B6"/>
        </w:pBdr>
        <w:spacing w:before="320" w:after="160"/>
      </w:pPr>
      <w:r>
        <w:rPr>
          <w:color w:val="1F3864"/>
          <w:sz w:val="30"/>
          <w:szCs w:val="30"/>
        </w:rPr>
        <w:t>Phase 5: Paid Campaign Research, Build and Setup</w:t>
      </w:r>
    </w:p>
    <w:p w14:paraId="6D8F869A" w14:textId="77777777" w:rsidR="00EA1F00" w:rsidRDefault="00EA1F00" w:rsidP="00EA1F00">
      <w:pPr>
        <w:pStyle w:val="Heading2"/>
        <w:spacing w:before="240" w:after="120"/>
      </w:pPr>
      <w:r>
        <w:rPr>
          <w:b/>
          <w:bCs/>
          <w:color w:val="2E75B6"/>
        </w:rPr>
        <w:t>Objective</w:t>
      </w:r>
    </w:p>
    <w:p w14:paraId="362BB88F" w14:textId="77777777" w:rsidR="00EA1F00" w:rsidRDefault="00EA1F00" w:rsidP="00EA1F00">
      <w:pPr>
        <w:spacing w:after="160" w:line="276" w:lineRule="auto"/>
      </w:pPr>
      <w:r>
        <w:t>Research, build and prepare controlled paid media campaigns that can be launched, tested, and optimised.</w:t>
      </w:r>
    </w:p>
    <w:p w14:paraId="46540E1B" w14:textId="77777777" w:rsidR="00EA1F00" w:rsidRDefault="00EA1F00" w:rsidP="00EA1F00">
      <w:pPr>
        <w:pStyle w:val="Heading2"/>
        <w:spacing w:before="240" w:after="120"/>
      </w:pPr>
      <w:r>
        <w:rPr>
          <w:b/>
          <w:bCs/>
          <w:color w:val="2E75B6"/>
        </w:rPr>
        <w:t>Work Included</w:t>
      </w:r>
    </w:p>
    <w:p w14:paraId="21ADF894" w14:textId="77777777" w:rsidR="00EA1F00" w:rsidRDefault="00EA1F00" w:rsidP="00EA1F00">
      <w:pPr>
        <w:pStyle w:val="ListParagraph"/>
        <w:numPr>
          <w:ilvl w:val="0"/>
          <w:numId w:val="2"/>
        </w:numPr>
        <w:spacing w:after="80" w:line="276" w:lineRule="auto"/>
      </w:pPr>
      <w:r>
        <w:t>Google Search campaign research and structure</w:t>
      </w:r>
    </w:p>
    <w:p w14:paraId="2A260648" w14:textId="77777777" w:rsidR="00EA1F00" w:rsidRDefault="00EA1F00" w:rsidP="00EA1F00">
      <w:pPr>
        <w:pStyle w:val="ListParagraph"/>
        <w:numPr>
          <w:ilvl w:val="0"/>
          <w:numId w:val="2"/>
        </w:numPr>
        <w:spacing w:after="80" w:line="276" w:lineRule="auto"/>
      </w:pPr>
      <w:r>
        <w:t>Keyword research</w:t>
      </w:r>
    </w:p>
    <w:p w14:paraId="0FCBBAB2" w14:textId="77777777" w:rsidR="00EA1F00" w:rsidRDefault="00EA1F00" w:rsidP="00EA1F00">
      <w:pPr>
        <w:pStyle w:val="ListParagraph"/>
        <w:numPr>
          <w:ilvl w:val="0"/>
          <w:numId w:val="2"/>
        </w:numPr>
        <w:spacing w:after="80" w:line="276" w:lineRule="auto"/>
      </w:pPr>
      <w:r>
        <w:t>Negative keyword list</w:t>
      </w:r>
    </w:p>
    <w:p w14:paraId="15C5FD88" w14:textId="77777777" w:rsidR="00EA1F00" w:rsidRDefault="00EA1F00" w:rsidP="00EA1F00">
      <w:pPr>
        <w:pStyle w:val="ListParagraph"/>
        <w:numPr>
          <w:ilvl w:val="0"/>
          <w:numId w:val="2"/>
        </w:numPr>
        <w:spacing w:after="80" w:line="276" w:lineRule="auto"/>
      </w:pPr>
      <w:r>
        <w:t>Ad copy development and approved variants</w:t>
      </w:r>
    </w:p>
    <w:p w14:paraId="679C0D17" w14:textId="77777777" w:rsidR="00EA1F00" w:rsidRDefault="00EA1F00" w:rsidP="00EA1F00">
      <w:pPr>
        <w:pStyle w:val="ListParagraph"/>
        <w:numPr>
          <w:ilvl w:val="0"/>
          <w:numId w:val="2"/>
        </w:numPr>
        <w:spacing w:after="80" w:line="276" w:lineRule="auto"/>
      </w:pPr>
      <w:r>
        <w:t>Campaign budget recommendation</w:t>
      </w:r>
    </w:p>
    <w:p w14:paraId="68AF1E85" w14:textId="77777777" w:rsidR="00EA1F00" w:rsidRDefault="00EA1F00" w:rsidP="00EA1F00">
      <w:pPr>
        <w:pStyle w:val="ListParagraph"/>
        <w:numPr>
          <w:ilvl w:val="0"/>
          <w:numId w:val="2"/>
        </w:numPr>
        <w:spacing w:after="80" w:line="276" w:lineRule="auto"/>
      </w:pPr>
      <w:r>
        <w:t>Meta retargeting and paid amplification structure, if applicable</w:t>
      </w:r>
    </w:p>
    <w:p w14:paraId="2132B520" w14:textId="77777777" w:rsidR="00EA1F00" w:rsidRDefault="00EA1F00" w:rsidP="00EA1F00">
      <w:pPr>
        <w:pStyle w:val="ListParagraph"/>
        <w:numPr>
          <w:ilvl w:val="0"/>
          <w:numId w:val="2"/>
        </w:numPr>
        <w:spacing w:after="80" w:line="276" w:lineRule="auto"/>
      </w:pPr>
      <w:r>
        <w:t>LinkedIn partner campaign or amplification structure, if applicable</w:t>
      </w:r>
    </w:p>
    <w:p w14:paraId="315B5A2D" w14:textId="77777777" w:rsidR="00EA1F00" w:rsidRDefault="00EA1F00" w:rsidP="00EA1F00">
      <w:pPr>
        <w:pStyle w:val="ListParagraph"/>
        <w:numPr>
          <w:ilvl w:val="0"/>
          <w:numId w:val="2"/>
        </w:numPr>
        <w:spacing w:after="80" w:line="276" w:lineRule="auto"/>
      </w:pPr>
      <w:r>
        <w:t>Campaign testing plan</w:t>
      </w:r>
    </w:p>
    <w:p w14:paraId="189F4A1D" w14:textId="77777777" w:rsidR="00EA1F00" w:rsidRDefault="00EA1F00" w:rsidP="00EA1F00">
      <w:pPr>
        <w:pStyle w:val="Heading2"/>
        <w:spacing w:before="240" w:after="120"/>
      </w:pPr>
      <w:r>
        <w:rPr>
          <w:b/>
          <w:bCs/>
          <w:color w:val="2E75B6"/>
        </w:rPr>
        <w:t>Output</w:t>
      </w:r>
    </w:p>
    <w:p w14:paraId="31EB053D" w14:textId="77777777" w:rsidR="00EA1F00" w:rsidRDefault="00EA1F00" w:rsidP="00EA1F00">
      <w:pPr>
        <w:pStyle w:val="ListParagraph"/>
        <w:numPr>
          <w:ilvl w:val="0"/>
          <w:numId w:val="2"/>
        </w:numPr>
        <w:spacing w:after="80" w:line="276" w:lineRule="auto"/>
      </w:pPr>
      <w:r>
        <w:t>Google Ads campaigns built and ready for review</w:t>
      </w:r>
    </w:p>
    <w:p w14:paraId="2034D2AC" w14:textId="77777777" w:rsidR="00EA1F00" w:rsidRDefault="00EA1F00" w:rsidP="00EA1F00">
      <w:pPr>
        <w:pStyle w:val="ListParagraph"/>
        <w:numPr>
          <w:ilvl w:val="0"/>
          <w:numId w:val="2"/>
        </w:numPr>
        <w:spacing w:after="80" w:line="276" w:lineRule="auto"/>
      </w:pPr>
      <w:r>
        <w:lastRenderedPageBreak/>
        <w:t>Meta retargeting or amplification campaign built if approved</w:t>
      </w:r>
    </w:p>
    <w:p w14:paraId="2582DE56" w14:textId="77777777" w:rsidR="00EA1F00" w:rsidRDefault="00EA1F00" w:rsidP="00EA1F00">
      <w:pPr>
        <w:pStyle w:val="ListParagraph"/>
        <w:numPr>
          <w:ilvl w:val="0"/>
          <w:numId w:val="2"/>
        </w:numPr>
        <w:spacing w:after="80" w:line="276" w:lineRule="auto"/>
      </w:pPr>
      <w:r>
        <w:t>LinkedIn partner campaign structure prepared if approved</w:t>
      </w:r>
    </w:p>
    <w:p w14:paraId="28985885" w14:textId="77777777" w:rsidR="00EA1F00" w:rsidRDefault="00EA1F00" w:rsidP="00EA1F00">
      <w:pPr>
        <w:pStyle w:val="ListParagraph"/>
        <w:numPr>
          <w:ilvl w:val="0"/>
          <w:numId w:val="2"/>
        </w:numPr>
        <w:spacing w:after="80" w:line="276" w:lineRule="auto"/>
      </w:pPr>
      <w:r>
        <w:t>Campaign launch and testing checklist</w:t>
      </w:r>
    </w:p>
    <w:p w14:paraId="7788A088" w14:textId="77777777" w:rsidR="00EA1F00" w:rsidRDefault="00EA1F00" w:rsidP="00EA1F00">
      <w:pPr>
        <w:pStyle w:val="Heading1"/>
        <w:pBdr>
          <w:bottom w:val="single" w:sz="6" w:space="4" w:color="2E75B6"/>
        </w:pBdr>
        <w:spacing w:before="320" w:after="160"/>
      </w:pPr>
      <w:r>
        <w:rPr>
          <w:color w:val="1F3864"/>
          <w:sz w:val="30"/>
          <w:szCs w:val="30"/>
        </w:rPr>
        <w:t>Phase 6: Content, SEO and Authority Engine</w:t>
      </w:r>
    </w:p>
    <w:p w14:paraId="4F8386C7" w14:textId="77777777" w:rsidR="00EA1F00" w:rsidRDefault="00EA1F00" w:rsidP="00EA1F00">
      <w:pPr>
        <w:pStyle w:val="Heading2"/>
        <w:spacing w:before="240" w:after="120"/>
      </w:pPr>
      <w:r>
        <w:rPr>
          <w:b/>
          <w:bCs/>
          <w:color w:val="2E75B6"/>
        </w:rPr>
        <w:t>Objective</w:t>
      </w:r>
    </w:p>
    <w:p w14:paraId="03D6666D" w14:textId="77777777" w:rsidR="00EA1F00" w:rsidRDefault="00EA1F00" w:rsidP="00EA1F00">
      <w:pPr>
        <w:spacing w:after="160" w:line="276" w:lineRule="auto"/>
      </w:pPr>
      <w:r>
        <w:t>Build trust and authority with agents and sellers, improve organic visibility, and create a repeatable content production system that supports partner marketing and direct demand capture.</w:t>
      </w:r>
    </w:p>
    <w:p w14:paraId="532406D0" w14:textId="77777777" w:rsidR="00EA1F00" w:rsidRDefault="00EA1F00" w:rsidP="00EA1F00">
      <w:pPr>
        <w:pStyle w:val="Heading2"/>
        <w:spacing w:before="240" w:after="120"/>
      </w:pPr>
      <w:r>
        <w:rPr>
          <w:b/>
          <w:bCs/>
          <w:color w:val="2E75B6"/>
        </w:rPr>
        <w:t>Work Included</w:t>
      </w:r>
    </w:p>
    <w:p w14:paraId="282641A4" w14:textId="77777777" w:rsidR="00EA1F00" w:rsidRDefault="00EA1F00" w:rsidP="00EA1F00">
      <w:pPr>
        <w:pStyle w:val="ListParagraph"/>
        <w:numPr>
          <w:ilvl w:val="0"/>
          <w:numId w:val="2"/>
        </w:numPr>
        <w:spacing w:after="80" w:line="276" w:lineRule="auto"/>
      </w:pPr>
      <w:r>
        <w:t>Content pillars and campaign territories</w:t>
      </w:r>
    </w:p>
    <w:p w14:paraId="5EB0EF84" w14:textId="77777777" w:rsidR="00EA1F00" w:rsidRDefault="00EA1F00" w:rsidP="00EA1F00">
      <w:pPr>
        <w:pStyle w:val="ListParagraph"/>
        <w:numPr>
          <w:ilvl w:val="0"/>
          <w:numId w:val="2"/>
        </w:numPr>
        <w:spacing w:after="80" w:line="276" w:lineRule="auto"/>
      </w:pPr>
      <w:r>
        <w:t>Anchor content topics based on research and real objections</w:t>
      </w:r>
    </w:p>
    <w:p w14:paraId="44E18AF9" w14:textId="77777777" w:rsidR="00EA1F00" w:rsidRDefault="00EA1F00" w:rsidP="00EA1F00">
      <w:pPr>
        <w:pStyle w:val="ListParagraph"/>
        <w:numPr>
          <w:ilvl w:val="0"/>
          <w:numId w:val="2"/>
        </w:numPr>
        <w:spacing w:after="80" w:line="276" w:lineRule="auto"/>
      </w:pPr>
      <w:r>
        <w:t>SEO and search-intent topic mapping</w:t>
      </w:r>
    </w:p>
    <w:p w14:paraId="1B9D3B24" w14:textId="77777777" w:rsidR="00EA1F00" w:rsidRDefault="00EA1F00" w:rsidP="00EA1F00">
      <w:pPr>
        <w:pStyle w:val="ListParagraph"/>
        <w:numPr>
          <w:ilvl w:val="0"/>
          <w:numId w:val="2"/>
        </w:numPr>
        <w:spacing w:after="80" w:line="276" w:lineRule="auto"/>
      </w:pPr>
      <w:r>
        <w:t>FAQ and educational content plan</w:t>
      </w:r>
    </w:p>
    <w:p w14:paraId="79F28EE5" w14:textId="77777777" w:rsidR="00EA1F00" w:rsidRDefault="00EA1F00" w:rsidP="00EA1F00">
      <w:pPr>
        <w:pStyle w:val="ListParagraph"/>
        <w:numPr>
          <w:ilvl w:val="0"/>
          <w:numId w:val="2"/>
        </w:numPr>
        <w:spacing w:after="80" w:line="276" w:lineRule="auto"/>
      </w:pPr>
      <w:r>
        <w:t>Content repurposing workflow for article, video, short-form, social, email and sales support</w:t>
      </w:r>
    </w:p>
    <w:p w14:paraId="6960D795" w14:textId="77777777" w:rsidR="00EA1F00" w:rsidRDefault="00EA1F00" w:rsidP="00EA1F00">
      <w:pPr>
        <w:pStyle w:val="ListParagraph"/>
        <w:numPr>
          <w:ilvl w:val="0"/>
          <w:numId w:val="2"/>
        </w:numPr>
        <w:spacing w:after="80" w:line="276" w:lineRule="auto"/>
      </w:pPr>
      <w:r>
        <w:t>Platform-specific adaptation plan for LinkedIn, Meta and website channels</w:t>
      </w:r>
    </w:p>
    <w:p w14:paraId="433B5AA7" w14:textId="77777777" w:rsidR="00EA1F00" w:rsidRDefault="00EA1F00" w:rsidP="00EA1F00">
      <w:pPr>
        <w:pStyle w:val="ListParagraph"/>
        <w:numPr>
          <w:ilvl w:val="0"/>
          <w:numId w:val="2"/>
        </w:numPr>
        <w:spacing w:after="80" w:line="276" w:lineRule="auto"/>
      </w:pPr>
      <w:r>
        <w:t>Internal linking and content distribution recommendations</w:t>
      </w:r>
    </w:p>
    <w:p w14:paraId="5711853E" w14:textId="77777777" w:rsidR="00EA1F00" w:rsidRDefault="00EA1F00" w:rsidP="00EA1F00">
      <w:pPr>
        <w:pStyle w:val="Heading2"/>
        <w:spacing w:before="240" w:after="120"/>
      </w:pPr>
      <w:r>
        <w:rPr>
          <w:b/>
          <w:bCs/>
          <w:color w:val="2E75B6"/>
        </w:rPr>
        <w:t>Output</w:t>
      </w:r>
    </w:p>
    <w:p w14:paraId="56318DCA" w14:textId="77777777" w:rsidR="00EA1F00" w:rsidRDefault="00EA1F00" w:rsidP="00EA1F00">
      <w:pPr>
        <w:pStyle w:val="ListParagraph"/>
        <w:numPr>
          <w:ilvl w:val="0"/>
          <w:numId w:val="2"/>
        </w:numPr>
        <w:spacing w:after="80" w:line="276" w:lineRule="auto"/>
      </w:pPr>
      <w:r>
        <w:t>Content and authority strategy</w:t>
      </w:r>
    </w:p>
    <w:p w14:paraId="4619584C" w14:textId="77777777" w:rsidR="00EA1F00" w:rsidRDefault="00EA1F00" w:rsidP="00EA1F00">
      <w:pPr>
        <w:pStyle w:val="ListParagraph"/>
        <w:numPr>
          <w:ilvl w:val="0"/>
          <w:numId w:val="2"/>
        </w:numPr>
        <w:spacing w:after="80" w:line="276" w:lineRule="auto"/>
      </w:pPr>
      <w:r>
        <w:t>Campaign territories and anchor topic list</w:t>
      </w:r>
    </w:p>
    <w:p w14:paraId="555D3440" w14:textId="77777777" w:rsidR="00EA1F00" w:rsidRDefault="00EA1F00" w:rsidP="00EA1F00">
      <w:pPr>
        <w:pStyle w:val="ListParagraph"/>
        <w:numPr>
          <w:ilvl w:val="0"/>
          <w:numId w:val="2"/>
        </w:numPr>
        <w:spacing w:after="80" w:line="276" w:lineRule="auto"/>
      </w:pPr>
      <w:r>
        <w:t>SEO, FAQ and educational content structure</w:t>
      </w:r>
    </w:p>
    <w:p w14:paraId="73AA5084" w14:textId="77777777" w:rsidR="00EA1F00" w:rsidRDefault="00EA1F00" w:rsidP="00EA1F00">
      <w:pPr>
        <w:pStyle w:val="ListParagraph"/>
        <w:numPr>
          <w:ilvl w:val="0"/>
          <w:numId w:val="2"/>
        </w:numPr>
        <w:spacing w:after="80" w:line="276" w:lineRule="auto"/>
      </w:pPr>
      <w:r>
        <w:t>3-month content, repurposing and distribution calendar</w:t>
      </w:r>
    </w:p>
    <w:p w14:paraId="67DFCCEA" w14:textId="77777777" w:rsidR="00EA1F00" w:rsidRDefault="00EA1F00" w:rsidP="00EA1F00">
      <w:pPr>
        <w:pStyle w:val="Heading1"/>
        <w:pBdr>
          <w:bottom w:val="single" w:sz="6" w:space="4" w:color="2E75B6"/>
        </w:pBdr>
        <w:spacing w:before="320" w:after="160"/>
      </w:pPr>
      <w:r>
        <w:rPr>
          <w:color w:val="1F3864"/>
          <w:sz w:val="30"/>
          <w:szCs w:val="30"/>
        </w:rPr>
        <w:t>Phase 7: Agent and Partner Marketing Setup</w:t>
      </w:r>
    </w:p>
    <w:p w14:paraId="0FC51BAE" w14:textId="77777777" w:rsidR="00EA1F00" w:rsidRDefault="00EA1F00" w:rsidP="00EA1F00">
      <w:pPr>
        <w:pStyle w:val="Heading2"/>
        <w:spacing w:before="240" w:after="120"/>
      </w:pPr>
      <w:r>
        <w:rPr>
          <w:b/>
          <w:bCs/>
          <w:color w:val="2E75B6"/>
        </w:rPr>
        <w:t>Objective</w:t>
      </w:r>
    </w:p>
    <w:p w14:paraId="17C3A08E" w14:textId="77777777" w:rsidR="00EA1F00" w:rsidRDefault="00EA1F00" w:rsidP="00EA1F00">
      <w:pPr>
        <w:spacing w:after="160" w:line="276" w:lineRule="auto"/>
      </w:pPr>
      <w:r>
        <w:t>Create a structured acquisition and referral approach led by estate agents, with secondary professional relationships for conveyancers, bond originators, and relevant property professionals.</w:t>
      </w:r>
    </w:p>
    <w:p w14:paraId="46F31FDB" w14:textId="77777777" w:rsidR="00EA1F00" w:rsidRDefault="00EA1F00" w:rsidP="00EA1F00">
      <w:pPr>
        <w:pStyle w:val="Heading2"/>
        <w:spacing w:before="240" w:after="120"/>
      </w:pPr>
      <w:r>
        <w:rPr>
          <w:b/>
          <w:bCs/>
          <w:color w:val="2E75B6"/>
        </w:rPr>
        <w:t>Work Included</w:t>
      </w:r>
    </w:p>
    <w:p w14:paraId="7819FE34" w14:textId="77777777" w:rsidR="00EA1F00" w:rsidRDefault="00EA1F00" w:rsidP="00EA1F00">
      <w:pPr>
        <w:pStyle w:val="ListParagraph"/>
        <w:numPr>
          <w:ilvl w:val="0"/>
          <w:numId w:val="2"/>
        </w:numPr>
        <w:spacing w:after="80" w:line="276" w:lineRule="auto"/>
      </w:pPr>
      <w:r>
        <w:t>Estate agent audience segmentation and priority list criteria</w:t>
      </w:r>
    </w:p>
    <w:p w14:paraId="183A1571" w14:textId="77777777" w:rsidR="00EA1F00" w:rsidRDefault="00EA1F00" w:rsidP="00EA1F00">
      <w:pPr>
        <w:pStyle w:val="ListParagraph"/>
        <w:numPr>
          <w:ilvl w:val="0"/>
          <w:numId w:val="2"/>
        </w:numPr>
        <w:spacing w:after="80" w:line="276" w:lineRule="auto"/>
      </w:pPr>
      <w:r>
        <w:t>Agent value proposition and reason-to-refer framework</w:t>
      </w:r>
    </w:p>
    <w:p w14:paraId="07554FF8" w14:textId="77777777" w:rsidR="00EA1F00" w:rsidRDefault="00EA1F00" w:rsidP="00EA1F00">
      <w:pPr>
        <w:pStyle w:val="ListParagraph"/>
        <w:numPr>
          <w:ilvl w:val="0"/>
          <w:numId w:val="2"/>
        </w:numPr>
        <w:spacing w:after="80" w:line="276" w:lineRule="auto"/>
      </w:pPr>
      <w:r>
        <w:t>Referral process, handover and attribution outline</w:t>
      </w:r>
    </w:p>
    <w:p w14:paraId="6EE98E3F" w14:textId="77777777" w:rsidR="00EA1F00" w:rsidRDefault="00EA1F00" w:rsidP="00EA1F00">
      <w:pPr>
        <w:pStyle w:val="ListParagraph"/>
        <w:numPr>
          <w:ilvl w:val="0"/>
          <w:numId w:val="2"/>
        </w:numPr>
        <w:spacing w:after="80" w:line="276" w:lineRule="auto"/>
      </w:pPr>
      <w:r>
        <w:t>Agent email outreach sequence</w:t>
      </w:r>
    </w:p>
    <w:p w14:paraId="1102E6B9" w14:textId="77777777" w:rsidR="00EA1F00" w:rsidRDefault="00EA1F00" w:rsidP="00EA1F00">
      <w:pPr>
        <w:pStyle w:val="ListParagraph"/>
        <w:numPr>
          <w:ilvl w:val="0"/>
          <w:numId w:val="2"/>
        </w:numPr>
        <w:spacing w:after="80" w:line="276" w:lineRule="auto"/>
      </w:pPr>
      <w:r>
        <w:t>Agent WhatsApp outreach and follow-up messages</w:t>
      </w:r>
    </w:p>
    <w:p w14:paraId="375A06F9" w14:textId="77777777" w:rsidR="00EA1F00" w:rsidRDefault="00EA1F00" w:rsidP="00EA1F00">
      <w:pPr>
        <w:pStyle w:val="ListParagraph"/>
        <w:numPr>
          <w:ilvl w:val="0"/>
          <w:numId w:val="2"/>
        </w:numPr>
        <w:spacing w:after="80" w:line="276" w:lineRule="auto"/>
      </w:pPr>
      <w:r>
        <w:t>Agent brochure or one-page partner brief outline</w:t>
      </w:r>
    </w:p>
    <w:p w14:paraId="13CA480A" w14:textId="77777777" w:rsidR="00EA1F00" w:rsidRDefault="00EA1F00" w:rsidP="00EA1F00">
      <w:pPr>
        <w:pStyle w:val="ListParagraph"/>
        <w:numPr>
          <w:ilvl w:val="0"/>
          <w:numId w:val="2"/>
        </w:numPr>
        <w:spacing w:after="80" w:line="276" w:lineRule="auto"/>
      </w:pPr>
      <w:r>
        <w:t>LinkedIn outreach and relationship-building structure</w:t>
      </w:r>
    </w:p>
    <w:p w14:paraId="523A6958" w14:textId="77777777" w:rsidR="00EA1F00" w:rsidRDefault="00EA1F00" w:rsidP="00EA1F00">
      <w:pPr>
        <w:pStyle w:val="Heading2"/>
        <w:spacing w:before="240" w:after="120"/>
      </w:pPr>
      <w:r>
        <w:rPr>
          <w:b/>
          <w:bCs/>
          <w:color w:val="2E75B6"/>
        </w:rPr>
        <w:t>Output</w:t>
      </w:r>
    </w:p>
    <w:p w14:paraId="25E83A46" w14:textId="77777777" w:rsidR="00EA1F00" w:rsidRDefault="00EA1F00" w:rsidP="00EA1F00">
      <w:pPr>
        <w:pStyle w:val="ListParagraph"/>
        <w:numPr>
          <w:ilvl w:val="0"/>
          <w:numId w:val="2"/>
        </w:numPr>
        <w:spacing w:after="80" w:line="276" w:lineRule="auto"/>
      </w:pPr>
      <w:r>
        <w:lastRenderedPageBreak/>
        <w:t>Agent-first outreach plan</w:t>
      </w:r>
    </w:p>
    <w:p w14:paraId="59105915" w14:textId="77777777" w:rsidR="00EA1F00" w:rsidRDefault="00EA1F00" w:rsidP="00EA1F00">
      <w:pPr>
        <w:pStyle w:val="ListParagraph"/>
        <w:numPr>
          <w:ilvl w:val="0"/>
          <w:numId w:val="2"/>
        </w:numPr>
        <w:spacing w:after="80" w:line="276" w:lineRule="auto"/>
      </w:pPr>
      <w:r>
        <w:t>Agent message and referral support pack</w:t>
      </w:r>
    </w:p>
    <w:p w14:paraId="633669AC" w14:textId="77777777" w:rsidR="00EA1F00" w:rsidRDefault="00EA1F00" w:rsidP="00EA1F00">
      <w:pPr>
        <w:pStyle w:val="ListParagraph"/>
        <w:numPr>
          <w:ilvl w:val="0"/>
          <w:numId w:val="2"/>
        </w:numPr>
        <w:spacing w:after="80" w:line="276" w:lineRule="auto"/>
      </w:pPr>
      <w:r>
        <w:t xml:space="preserve">Referral tracking and handover recommendation; Interon provides campaign structure and coordination, while </w:t>
      </w:r>
      <w:proofErr w:type="spellStart"/>
      <w:r>
        <w:t>PropFlo</w:t>
      </w:r>
      <w:proofErr w:type="spellEnd"/>
      <w:r>
        <w:t xml:space="preserve"> owns partner replies, meetings and commercial relationship management unless separately quoted</w:t>
      </w:r>
    </w:p>
    <w:p w14:paraId="3980CCAB" w14:textId="77777777" w:rsidR="00EA1F00" w:rsidRDefault="00EA1F00" w:rsidP="00EA1F00">
      <w:pPr>
        <w:pStyle w:val="Heading1"/>
        <w:pBdr>
          <w:bottom w:val="single" w:sz="6" w:space="4" w:color="2E75B6"/>
        </w:pBdr>
        <w:spacing w:before="320" w:after="160"/>
      </w:pPr>
      <w:r>
        <w:rPr>
          <w:color w:val="1F3864"/>
          <w:sz w:val="30"/>
          <w:szCs w:val="30"/>
        </w:rPr>
        <w:t>Phase 8: Launch and Optimisation</w:t>
      </w:r>
    </w:p>
    <w:p w14:paraId="1D388627" w14:textId="77777777" w:rsidR="00EA1F00" w:rsidRDefault="00EA1F00" w:rsidP="00EA1F00">
      <w:pPr>
        <w:pStyle w:val="Heading2"/>
        <w:spacing w:before="240" w:after="120"/>
      </w:pPr>
      <w:r>
        <w:rPr>
          <w:b/>
          <w:bCs/>
          <w:color w:val="2E75B6"/>
        </w:rPr>
        <w:t>Objective</w:t>
      </w:r>
    </w:p>
    <w:p w14:paraId="1C7F4B54" w14:textId="77777777" w:rsidR="00EA1F00" w:rsidRDefault="00EA1F00" w:rsidP="00EA1F00">
      <w:pPr>
        <w:spacing w:after="160" w:line="276" w:lineRule="auto"/>
      </w:pPr>
      <w:r>
        <w:t>Launch campaigns in a controlled way and improve based on real data.</w:t>
      </w:r>
    </w:p>
    <w:p w14:paraId="5A79A217" w14:textId="77777777" w:rsidR="00EA1F00" w:rsidRDefault="00EA1F00" w:rsidP="00EA1F00">
      <w:pPr>
        <w:pStyle w:val="Heading2"/>
        <w:spacing w:before="240" w:after="120"/>
      </w:pPr>
      <w:r>
        <w:rPr>
          <w:b/>
          <w:bCs/>
          <w:color w:val="2E75B6"/>
        </w:rPr>
        <w:t>Work Included</w:t>
      </w:r>
    </w:p>
    <w:p w14:paraId="074C3EA0" w14:textId="77777777" w:rsidR="00EA1F00" w:rsidRDefault="00EA1F00" w:rsidP="00EA1F00">
      <w:pPr>
        <w:pStyle w:val="ListParagraph"/>
        <w:numPr>
          <w:ilvl w:val="0"/>
          <w:numId w:val="2"/>
        </w:numPr>
        <w:spacing w:after="80" w:line="276" w:lineRule="auto"/>
      </w:pPr>
      <w:r>
        <w:t>Campaign launch support</w:t>
      </w:r>
    </w:p>
    <w:p w14:paraId="130B33AE" w14:textId="77777777" w:rsidR="00EA1F00" w:rsidRDefault="00EA1F00" w:rsidP="00EA1F00">
      <w:pPr>
        <w:pStyle w:val="ListParagraph"/>
        <w:numPr>
          <w:ilvl w:val="0"/>
          <w:numId w:val="2"/>
        </w:numPr>
        <w:spacing w:after="80" w:line="276" w:lineRule="auto"/>
      </w:pPr>
      <w:r>
        <w:t>Weekly search term review</w:t>
      </w:r>
    </w:p>
    <w:p w14:paraId="2FCA4C7D" w14:textId="77777777" w:rsidR="00EA1F00" w:rsidRDefault="00EA1F00" w:rsidP="00EA1F00">
      <w:pPr>
        <w:pStyle w:val="ListParagraph"/>
        <w:numPr>
          <w:ilvl w:val="0"/>
          <w:numId w:val="2"/>
        </w:numPr>
        <w:spacing w:after="80" w:line="276" w:lineRule="auto"/>
      </w:pPr>
      <w:r>
        <w:t>Lead quality review</w:t>
      </w:r>
    </w:p>
    <w:p w14:paraId="7EE52CAD" w14:textId="77777777" w:rsidR="00EA1F00" w:rsidRDefault="00EA1F00" w:rsidP="00EA1F00">
      <w:pPr>
        <w:pStyle w:val="ListParagraph"/>
        <w:numPr>
          <w:ilvl w:val="0"/>
          <w:numId w:val="2"/>
        </w:numPr>
        <w:spacing w:after="80" w:line="276" w:lineRule="auto"/>
      </w:pPr>
      <w:r>
        <w:t>Budget pacing review</w:t>
      </w:r>
    </w:p>
    <w:p w14:paraId="38EFDDD0" w14:textId="77777777" w:rsidR="00EA1F00" w:rsidRDefault="00EA1F00" w:rsidP="00EA1F00">
      <w:pPr>
        <w:pStyle w:val="ListParagraph"/>
        <w:numPr>
          <w:ilvl w:val="0"/>
          <w:numId w:val="2"/>
        </w:numPr>
        <w:spacing w:after="80" w:line="276" w:lineRule="auto"/>
      </w:pPr>
      <w:r>
        <w:t>Landing page improvement recommendations</w:t>
      </w:r>
    </w:p>
    <w:p w14:paraId="651D3CDE" w14:textId="77777777" w:rsidR="00EA1F00" w:rsidRDefault="00EA1F00" w:rsidP="00EA1F00">
      <w:pPr>
        <w:pStyle w:val="ListParagraph"/>
        <w:numPr>
          <w:ilvl w:val="0"/>
          <w:numId w:val="2"/>
        </w:numPr>
        <w:spacing w:after="80" w:line="276" w:lineRule="auto"/>
      </w:pPr>
      <w:r>
        <w:t>Ad copy testing</w:t>
      </w:r>
    </w:p>
    <w:p w14:paraId="2DB4F55A" w14:textId="77777777" w:rsidR="00EA1F00" w:rsidRDefault="00EA1F00" w:rsidP="00EA1F00">
      <w:pPr>
        <w:pStyle w:val="ListParagraph"/>
        <w:numPr>
          <w:ilvl w:val="0"/>
          <w:numId w:val="2"/>
        </w:numPr>
        <w:spacing w:after="80" w:line="276" w:lineRule="auto"/>
      </w:pPr>
      <w:r>
        <w:t>Campaign optimisation</w:t>
      </w:r>
    </w:p>
    <w:p w14:paraId="12355C55" w14:textId="77777777" w:rsidR="00EA1F00" w:rsidRDefault="00EA1F00" w:rsidP="00EA1F00">
      <w:pPr>
        <w:pStyle w:val="ListParagraph"/>
        <w:numPr>
          <w:ilvl w:val="0"/>
          <w:numId w:val="2"/>
        </w:numPr>
        <w:spacing w:after="80" w:line="276" w:lineRule="auto"/>
      </w:pPr>
      <w:r>
        <w:t>Monthly report</w:t>
      </w:r>
    </w:p>
    <w:p w14:paraId="2423EC2B" w14:textId="77777777" w:rsidR="00EA1F00" w:rsidRDefault="00EA1F00" w:rsidP="00EA1F00">
      <w:pPr>
        <w:pStyle w:val="Heading2"/>
        <w:spacing w:before="240" w:after="120"/>
      </w:pPr>
      <w:r>
        <w:rPr>
          <w:b/>
          <w:bCs/>
          <w:color w:val="2E75B6"/>
        </w:rPr>
        <w:t>Output</w:t>
      </w:r>
    </w:p>
    <w:p w14:paraId="1127E572" w14:textId="77777777" w:rsidR="00EA1F00" w:rsidRDefault="00EA1F00" w:rsidP="00EA1F00">
      <w:pPr>
        <w:pStyle w:val="ListParagraph"/>
        <w:numPr>
          <w:ilvl w:val="0"/>
          <w:numId w:val="2"/>
        </w:numPr>
        <w:spacing w:after="80" w:line="276" w:lineRule="auto"/>
      </w:pPr>
      <w:r>
        <w:t>Weekly optimisation notes</w:t>
      </w:r>
    </w:p>
    <w:p w14:paraId="429A0641" w14:textId="77777777" w:rsidR="00EA1F00" w:rsidRDefault="00EA1F00" w:rsidP="00EA1F00">
      <w:pPr>
        <w:pStyle w:val="ListParagraph"/>
        <w:numPr>
          <w:ilvl w:val="0"/>
          <w:numId w:val="2"/>
        </w:numPr>
        <w:spacing w:after="80" w:line="276" w:lineRule="auto"/>
      </w:pPr>
      <w:r>
        <w:t>Monthly campaign report</w:t>
      </w:r>
    </w:p>
    <w:p w14:paraId="29EEBC2A" w14:textId="77777777" w:rsidR="00EA1F00" w:rsidRDefault="00EA1F00" w:rsidP="00EA1F00">
      <w:pPr>
        <w:pStyle w:val="ListParagraph"/>
        <w:numPr>
          <w:ilvl w:val="0"/>
          <w:numId w:val="2"/>
        </w:numPr>
        <w:spacing w:after="80" w:line="276" w:lineRule="auto"/>
      </w:pPr>
      <w:r>
        <w:t>Next-month recommendations</w:t>
      </w:r>
    </w:p>
    <w:p w14:paraId="46B554D9" w14:textId="77777777" w:rsidR="00EA1F00" w:rsidRDefault="00EA1F00" w:rsidP="00EA1F00">
      <w:pPr>
        <w:pStyle w:val="Heading1"/>
        <w:pBdr>
          <w:bottom w:val="single" w:sz="6" w:space="4" w:color="2E75B6"/>
        </w:pBdr>
        <w:spacing w:before="320" w:after="160"/>
      </w:pPr>
      <w:r>
        <w:rPr>
          <w:color w:val="1F3864"/>
          <w:sz w:val="30"/>
          <w:szCs w:val="30"/>
        </w:rPr>
        <w:t>Phase 9: Monthly Marketing Management</w:t>
      </w:r>
    </w:p>
    <w:p w14:paraId="3584EE83" w14:textId="77777777" w:rsidR="00EA1F00" w:rsidRDefault="00EA1F00" w:rsidP="00EA1F00">
      <w:pPr>
        <w:pStyle w:val="Heading2"/>
        <w:spacing w:before="240" w:after="120"/>
      </w:pPr>
      <w:r>
        <w:rPr>
          <w:b/>
          <w:bCs/>
          <w:color w:val="2E75B6"/>
        </w:rPr>
        <w:t>Objective</w:t>
      </w:r>
    </w:p>
    <w:p w14:paraId="47BEDDB9" w14:textId="77777777" w:rsidR="00EA1F00" w:rsidRDefault="00EA1F00" w:rsidP="00EA1F00">
      <w:pPr>
        <w:spacing w:after="160" w:line="276" w:lineRule="auto"/>
      </w:pPr>
      <w:r>
        <w:t>Manage the marketing system as an ongoing growth process.</w:t>
      </w:r>
    </w:p>
    <w:p w14:paraId="004CDCA6" w14:textId="77777777" w:rsidR="00EA1F00" w:rsidRDefault="00EA1F00" w:rsidP="00EA1F00">
      <w:pPr>
        <w:pStyle w:val="Heading2"/>
        <w:spacing w:before="240" w:after="120"/>
      </w:pPr>
      <w:r>
        <w:rPr>
          <w:b/>
          <w:bCs/>
          <w:color w:val="2E75B6"/>
        </w:rPr>
        <w:t>Work Included</w:t>
      </w:r>
    </w:p>
    <w:p w14:paraId="1FB98900" w14:textId="77777777" w:rsidR="00EA1F00" w:rsidRDefault="00EA1F00" w:rsidP="00EA1F00">
      <w:pPr>
        <w:pStyle w:val="ListParagraph"/>
        <w:numPr>
          <w:ilvl w:val="0"/>
          <w:numId w:val="2"/>
        </w:numPr>
        <w:spacing w:after="80" w:line="276" w:lineRule="auto"/>
      </w:pPr>
      <w:r>
        <w:t>Paid campaign monitoring</w:t>
      </w:r>
    </w:p>
    <w:p w14:paraId="2BC97D6D" w14:textId="77777777" w:rsidR="00EA1F00" w:rsidRDefault="00EA1F00" w:rsidP="00EA1F00">
      <w:pPr>
        <w:pStyle w:val="ListParagraph"/>
        <w:numPr>
          <w:ilvl w:val="0"/>
          <w:numId w:val="2"/>
        </w:numPr>
        <w:spacing w:after="80" w:line="276" w:lineRule="auto"/>
      </w:pPr>
      <w:r>
        <w:t>Budget recommendations</w:t>
      </w:r>
    </w:p>
    <w:p w14:paraId="6BDD77D7" w14:textId="77777777" w:rsidR="00EA1F00" w:rsidRDefault="00EA1F00" w:rsidP="00EA1F00">
      <w:pPr>
        <w:pStyle w:val="ListParagraph"/>
        <w:numPr>
          <w:ilvl w:val="0"/>
          <w:numId w:val="2"/>
        </w:numPr>
        <w:spacing w:after="80" w:line="276" w:lineRule="auto"/>
      </w:pPr>
      <w:r>
        <w:t>Content and authority-engine coordination</w:t>
      </w:r>
    </w:p>
    <w:p w14:paraId="2A4B6A9E" w14:textId="77777777" w:rsidR="00EA1F00" w:rsidRDefault="00EA1F00" w:rsidP="00EA1F00">
      <w:pPr>
        <w:pStyle w:val="ListParagraph"/>
        <w:numPr>
          <w:ilvl w:val="0"/>
          <w:numId w:val="2"/>
        </w:numPr>
        <w:spacing w:after="80" w:line="276" w:lineRule="auto"/>
      </w:pPr>
      <w:r>
        <w:t>Agent and partner campaign coordination and performance review</w:t>
      </w:r>
    </w:p>
    <w:p w14:paraId="2A45FE73" w14:textId="77777777" w:rsidR="00EA1F00" w:rsidRDefault="00EA1F00" w:rsidP="00EA1F00">
      <w:pPr>
        <w:pStyle w:val="ListParagraph"/>
        <w:numPr>
          <w:ilvl w:val="0"/>
          <w:numId w:val="2"/>
        </w:numPr>
        <w:spacing w:after="80" w:line="276" w:lineRule="auto"/>
      </w:pPr>
      <w:r>
        <w:t>Monthly reporting</w:t>
      </w:r>
    </w:p>
    <w:p w14:paraId="5A3F4D74" w14:textId="77777777" w:rsidR="00EA1F00" w:rsidRDefault="00EA1F00" w:rsidP="00EA1F00">
      <w:pPr>
        <w:pStyle w:val="ListParagraph"/>
        <w:numPr>
          <w:ilvl w:val="0"/>
          <w:numId w:val="2"/>
        </w:numPr>
        <w:spacing w:after="80" w:line="276" w:lineRule="auto"/>
      </w:pPr>
      <w:r>
        <w:t>Lead quality review</w:t>
      </w:r>
    </w:p>
    <w:p w14:paraId="498B4683" w14:textId="77777777" w:rsidR="00EA1F00" w:rsidRDefault="00EA1F00" w:rsidP="00EA1F00">
      <w:pPr>
        <w:pStyle w:val="ListParagraph"/>
        <w:numPr>
          <w:ilvl w:val="0"/>
          <w:numId w:val="2"/>
        </w:numPr>
        <w:spacing w:after="80" w:line="276" w:lineRule="auto"/>
      </w:pPr>
      <w:r>
        <w:t>Conversion improvement recommendations</w:t>
      </w:r>
    </w:p>
    <w:p w14:paraId="7F1CF497" w14:textId="77777777" w:rsidR="00EA1F00" w:rsidRDefault="00EA1F00" w:rsidP="00EA1F00">
      <w:pPr>
        <w:pStyle w:val="ListParagraph"/>
        <w:numPr>
          <w:ilvl w:val="0"/>
          <w:numId w:val="2"/>
        </w:numPr>
        <w:spacing w:after="80" w:line="276" w:lineRule="auto"/>
      </w:pPr>
      <w:r>
        <w:t>Monthly strategy meeting</w:t>
      </w:r>
    </w:p>
    <w:p w14:paraId="14E03F5E" w14:textId="77777777" w:rsidR="00EA1F00" w:rsidRDefault="00EA1F00" w:rsidP="00EA1F00">
      <w:pPr>
        <w:pStyle w:val="Heading2"/>
        <w:spacing w:before="240" w:after="120"/>
      </w:pPr>
      <w:r>
        <w:rPr>
          <w:b/>
          <w:bCs/>
          <w:color w:val="2E75B6"/>
        </w:rPr>
        <w:lastRenderedPageBreak/>
        <w:t>Output</w:t>
      </w:r>
    </w:p>
    <w:p w14:paraId="79EBAC06" w14:textId="77777777" w:rsidR="00EA1F00" w:rsidRDefault="00EA1F00" w:rsidP="00EA1F00">
      <w:pPr>
        <w:pStyle w:val="ListParagraph"/>
        <w:numPr>
          <w:ilvl w:val="0"/>
          <w:numId w:val="2"/>
        </w:numPr>
        <w:spacing w:after="80" w:line="276" w:lineRule="auto"/>
      </w:pPr>
      <w:r>
        <w:t>Monthly report</w:t>
      </w:r>
    </w:p>
    <w:p w14:paraId="613348D4" w14:textId="77777777" w:rsidR="00EA1F00" w:rsidRDefault="00EA1F00" w:rsidP="00EA1F00">
      <w:pPr>
        <w:pStyle w:val="ListParagraph"/>
        <w:numPr>
          <w:ilvl w:val="0"/>
          <w:numId w:val="2"/>
        </w:numPr>
        <w:spacing w:after="80" w:line="276" w:lineRule="auto"/>
      </w:pPr>
      <w:r>
        <w:t>Campaign optimisation log</w:t>
      </w:r>
    </w:p>
    <w:p w14:paraId="077DE787" w14:textId="77777777" w:rsidR="00EA1F00" w:rsidRDefault="00EA1F00" w:rsidP="00EA1F00">
      <w:pPr>
        <w:pStyle w:val="ListParagraph"/>
        <w:numPr>
          <w:ilvl w:val="0"/>
          <w:numId w:val="2"/>
        </w:numPr>
        <w:spacing w:after="80" w:line="276" w:lineRule="auto"/>
      </w:pPr>
      <w:r>
        <w:t>Recommended next actions</w:t>
      </w:r>
    </w:p>
    <w:p w14:paraId="0427D8D9" w14:textId="77777777" w:rsidR="00EA1F00" w:rsidRDefault="00EA1F00" w:rsidP="00EA1F00">
      <w:pPr>
        <w:pStyle w:val="ListParagraph"/>
        <w:numPr>
          <w:ilvl w:val="0"/>
          <w:numId w:val="2"/>
        </w:numPr>
        <w:spacing w:after="80" w:line="276" w:lineRule="auto"/>
      </w:pPr>
      <w:r>
        <w:t>Updated budget recommendations</w:t>
      </w:r>
    </w:p>
    <w:p w14:paraId="07B6B628" w14:textId="77777777" w:rsidR="00EA1F00" w:rsidRDefault="00EA1F00" w:rsidP="00EA1F00">
      <w:pPr>
        <w:pStyle w:val="Heading1"/>
        <w:pBdr>
          <w:bottom w:val="single" w:sz="6" w:space="4" w:color="2E75B6"/>
        </w:pBdr>
        <w:spacing w:before="320" w:after="160"/>
      </w:pPr>
      <w:r>
        <w:rPr>
          <w:color w:val="1F3864"/>
          <w:sz w:val="30"/>
          <w:szCs w:val="30"/>
        </w:rPr>
        <w:t>Exclusions Unless Quoted Separately</w:t>
      </w:r>
    </w:p>
    <w:p w14:paraId="0776CE4A" w14:textId="77777777" w:rsidR="00EA1F00" w:rsidRDefault="00EA1F00" w:rsidP="00EA1F00">
      <w:pPr>
        <w:spacing w:after="160" w:line="276" w:lineRule="auto"/>
      </w:pPr>
      <w:r>
        <w:t>The following are not included unless specifically quoted:</w:t>
      </w:r>
    </w:p>
    <w:p w14:paraId="73D4915F" w14:textId="77777777" w:rsidR="00EA1F00" w:rsidRDefault="00EA1F00" w:rsidP="00EA1F00">
      <w:pPr>
        <w:pStyle w:val="ListParagraph"/>
        <w:numPr>
          <w:ilvl w:val="0"/>
          <w:numId w:val="2"/>
        </w:numPr>
        <w:spacing w:after="80" w:line="276" w:lineRule="auto"/>
      </w:pPr>
      <w:r>
        <w:t xml:space="preserve">Full </w:t>
      </w:r>
      <w:proofErr w:type="gramStart"/>
      <w:r>
        <w:t>website</w:t>
      </w:r>
      <w:proofErr w:type="gramEnd"/>
      <w:r>
        <w:t xml:space="preserve"> rebuild</w:t>
      </w:r>
    </w:p>
    <w:p w14:paraId="3CD9D4F6" w14:textId="77777777" w:rsidR="00EA1F00" w:rsidRDefault="00EA1F00" w:rsidP="00EA1F00">
      <w:pPr>
        <w:pStyle w:val="ListParagraph"/>
        <w:numPr>
          <w:ilvl w:val="0"/>
          <w:numId w:val="2"/>
        </w:numPr>
        <w:spacing w:after="80" w:line="276" w:lineRule="auto"/>
      </w:pPr>
      <w:r>
        <w:t>Full brand identity design</w:t>
      </w:r>
    </w:p>
    <w:p w14:paraId="0BCBA721" w14:textId="77777777" w:rsidR="00EA1F00" w:rsidRDefault="00EA1F00" w:rsidP="00EA1F00">
      <w:pPr>
        <w:pStyle w:val="ListParagraph"/>
        <w:numPr>
          <w:ilvl w:val="0"/>
          <w:numId w:val="2"/>
        </w:numPr>
        <w:spacing w:after="80" w:line="276" w:lineRule="auto"/>
      </w:pPr>
      <w:r>
        <w:t>Full CRM implementation</w:t>
      </w:r>
    </w:p>
    <w:p w14:paraId="1ED75496" w14:textId="77777777" w:rsidR="00EA1F00" w:rsidRDefault="00EA1F00" w:rsidP="00EA1F00">
      <w:pPr>
        <w:pStyle w:val="ListParagraph"/>
        <w:numPr>
          <w:ilvl w:val="0"/>
          <w:numId w:val="2"/>
        </w:numPr>
        <w:spacing w:after="80" w:line="276" w:lineRule="auto"/>
      </w:pPr>
      <w:r>
        <w:t>Legal compliance review</w:t>
      </w:r>
    </w:p>
    <w:p w14:paraId="45D4CFCA" w14:textId="77777777" w:rsidR="00EA1F00" w:rsidRDefault="00EA1F00" w:rsidP="00EA1F00">
      <w:pPr>
        <w:pStyle w:val="ListParagraph"/>
        <w:numPr>
          <w:ilvl w:val="0"/>
          <w:numId w:val="2"/>
        </w:numPr>
        <w:spacing w:after="80" w:line="276" w:lineRule="auto"/>
      </w:pPr>
      <w:r>
        <w:t>Financial product compliance advice</w:t>
      </w:r>
    </w:p>
    <w:p w14:paraId="1034554C" w14:textId="77777777" w:rsidR="00EA1F00" w:rsidRDefault="00EA1F00" w:rsidP="00EA1F00">
      <w:pPr>
        <w:pStyle w:val="ListParagraph"/>
        <w:numPr>
          <w:ilvl w:val="0"/>
          <w:numId w:val="2"/>
        </w:numPr>
        <w:spacing w:after="80" w:line="276" w:lineRule="auto"/>
      </w:pPr>
      <w:r>
        <w:t>Copy translation</w:t>
      </w:r>
    </w:p>
    <w:p w14:paraId="42B90114" w14:textId="77777777" w:rsidR="00EA1F00" w:rsidRDefault="00EA1F00" w:rsidP="00EA1F00">
      <w:pPr>
        <w:pStyle w:val="ListParagraph"/>
        <w:numPr>
          <w:ilvl w:val="0"/>
          <w:numId w:val="2"/>
        </w:numPr>
        <w:spacing w:after="80" w:line="276" w:lineRule="auto"/>
      </w:pPr>
      <w:r>
        <w:t>Video production</w:t>
      </w:r>
    </w:p>
    <w:p w14:paraId="4E6B2625" w14:textId="77777777" w:rsidR="00EA1F00" w:rsidRDefault="00EA1F00" w:rsidP="00EA1F00">
      <w:pPr>
        <w:pStyle w:val="ListParagraph"/>
        <w:numPr>
          <w:ilvl w:val="0"/>
          <w:numId w:val="2"/>
        </w:numPr>
        <w:spacing w:after="80" w:line="276" w:lineRule="auto"/>
      </w:pPr>
      <w:r>
        <w:t>Photography</w:t>
      </w:r>
    </w:p>
    <w:p w14:paraId="7FA33706" w14:textId="77777777" w:rsidR="00EA1F00" w:rsidRDefault="00EA1F00" w:rsidP="00EA1F00">
      <w:pPr>
        <w:pStyle w:val="ListParagraph"/>
        <w:numPr>
          <w:ilvl w:val="0"/>
          <w:numId w:val="2"/>
        </w:numPr>
        <w:spacing w:after="80" w:line="276" w:lineRule="auto"/>
      </w:pPr>
      <w:r>
        <w:t>Advanced marketing automation</w:t>
      </w:r>
    </w:p>
    <w:p w14:paraId="3382DC5D" w14:textId="77777777" w:rsidR="00EA1F00" w:rsidRDefault="00EA1F00" w:rsidP="00EA1F00">
      <w:pPr>
        <w:pStyle w:val="ListParagraph"/>
        <w:numPr>
          <w:ilvl w:val="0"/>
          <w:numId w:val="2"/>
        </w:numPr>
        <w:spacing w:after="80" w:line="276" w:lineRule="auto"/>
      </w:pPr>
      <w:r>
        <w:t>Call centre or sales team management</w:t>
      </w:r>
    </w:p>
    <w:p w14:paraId="3E4CA6F0" w14:textId="77777777" w:rsidR="00EA1F00" w:rsidRDefault="00EA1F00" w:rsidP="00EA1F00">
      <w:pPr>
        <w:pStyle w:val="ListParagraph"/>
        <w:numPr>
          <w:ilvl w:val="0"/>
          <w:numId w:val="2"/>
        </w:numPr>
        <w:spacing w:after="80" w:line="276" w:lineRule="auto"/>
      </w:pPr>
      <w:proofErr w:type="gramStart"/>
      <w:r>
        <w:t>Ad</w:t>
      </w:r>
      <w:proofErr w:type="gramEnd"/>
      <w:r>
        <w:t xml:space="preserve"> spend</w:t>
      </w:r>
    </w:p>
    <w:p w14:paraId="1DAD2626" w14:textId="77777777" w:rsidR="00EA1F00" w:rsidRDefault="00EA1F00" w:rsidP="00EA1F00">
      <w:pPr>
        <w:pStyle w:val="ListParagraph"/>
        <w:numPr>
          <w:ilvl w:val="0"/>
          <w:numId w:val="2"/>
        </w:numPr>
        <w:spacing w:after="80" w:line="276" w:lineRule="auto"/>
      </w:pPr>
      <w:r>
        <w:t>Software subscriptions</w:t>
      </w:r>
    </w:p>
    <w:p w14:paraId="169D34EF" w14:textId="77777777" w:rsidR="00EA1F00" w:rsidRDefault="00EA1F00" w:rsidP="00EA1F00">
      <w:pPr>
        <w:pStyle w:val="ListParagraph"/>
        <w:numPr>
          <w:ilvl w:val="0"/>
          <w:numId w:val="2"/>
        </w:numPr>
        <w:spacing w:after="80" w:line="276" w:lineRule="auto"/>
      </w:pPr>
      <w:r>
        <w:t>Third-party platform fees</w:t>
      </w:r>
    </w:p>
    <w:p w14:paraId="28045FFC" w14:textId="77777777" w:rsidR="00EA1F00" w:rsidRDefault="00EA1F00" w:rsidP="00EA1F00">
      <w:pPr>
        <w:pStyle w:val="Heading1"/>
        <w:pBdr>
          <w:bottom w:val="single" w:sz="6" w:space="4" w:color="2E75B6"/>
        </w:pBdr>
        <w:spacing w:before="320" w:after="160"/>
      </w:pPr>
      <w:r>
        <w:rPr>
          <w:color w:val="1F3864"/>
          <w:sz w:val="30"/>
          <w:szCs w:val="30"/>
        </w:rPr>
        <w:t>Client Responsibilities</w:t>
      </w:r>
    </w:p>
    <w:p w14:paraId="4AE31200" w14:textId="77777777" w:rsidR="00EA1F00" w:rsidRDefault="00EA1F00" w:rsidP="00EA1F00">
      <w:pPr>
        <w:spacing w:after="160" w:line="276" w:lineRule="auto"/>
      </w:pPr>
      <w:proofErr w:type="spellStart"/>
      <w:r>
        <w:t>PropFlo</w:t>
      </w:r>
      <w:proofErr w:type="spellEnd"/>
      <w:r>
        <w:t xml:space="preserve"> must provide:</w:t>
      </w:r>
    </w:p>
    <w:p w14:paraId="04366079" w14:textId="77777777" w:rsidR="00EA1F00" w:rsidRDefault="00EA1F00" w:rsidP="00EA1F00">
      <w:pPr>
        <w:pStyle w:val="ListParagraph"/>
        <w:numPr>
          <w:ilvl w:val="0"/>
          <w:numId w:val="2"/>
        </w:numPr>
        <w:spacing w:after="80" w:line="276" w:lineRule="auto"/>
      </w:pPr>
      <w:r>
        <w:t>Business and legal information</w:t>
      </w:r>
    </w:p>
    <w:p w14:paraId="351FA699" w14:textId="77777777" w:rsidR="00EA1F00" w:rsidRDefault="00EA1F00" w:rsidP="00EA1F00">
      <w:pPr>
        <w:pStyle w:val="ListParagraph"/>
        <w:numPr>
          <w:ilvl w:val="0"/>
          <w:numId w:val="2"/>
        </w:numPr>
        <w:spacing w:after="80" w:line="276" w:lineRule="auto"/>
      </w:pPr>
      <w:r>
        <w:t>Product details</w:t>
      </w:r>
    </w:p>
    <w:p w14:paraId="1A470E9B" w14:textId="77777777" w:rsidR="00EA1F00" w:rsidRDefault="00EA1F00" w:rsidP="00EA1F00">
      <w:pPr>
        <w:pStyle w:val="ListParagraph"/>
        <w:numPr>
          <w:ilvl w:val="0"/>
          <w:numId w:val="2"/>
        </w:numPr>
        <w:spacing w:after="80" w:line="276" w:lineRule="auto"/>
      </w:pPr>
      <w:r>
        <w:t>Fee and repayment information</w:t>
      </w:r>
    </w:p>
    <w:p w14:paraId="33080DAD" w14:textId="77777777" w:rsidR="00EA1F00" w:rsidRDefault="00EA1F00" w:rsidP="00EA1F00">
      <w:pPr>
        <w:pStyle w:val="ListParagraph"/>
        <w:numPr>
          <w:ilvl w:val="0"/>
          <w:numId w:val="2"/>
        </w:numPr>
        <w:spacing w:after="80" w:line="276" w:lineRule="auto"/>
      </w:pPr>
      <w:r>
        <w:t>Qualification criteria</w:t>
      </w:r>
    </w:p>
    <w:p w14:paraId="5701769F" w14:textId="77777777" w:rsidR="00EA1F00" w:rsidRDefault="00EA1F00" w:rsidP="00EA1F00">
      <w:pPr>
        <w:pStyle w:val="ListParagraph"/>
        <w:numPr>
          <w:ilvl w:val="0"/>
          <w:numId w:val="2"/>
        </w:numPr>
        <w:spacing w:after="80" w:line="276" w:lineRule="auto"/>
      </w:pPr>
      <w:r>
        <w:t>Required disclaimers</w:t>
      </w:r>
    </w:p>
    <w:p w14:paraId="6E308441" w14:textId="77777777" w:rsidR="00EA1F00" w:rsidRDefault="00EA1F00" w:rsidP="00EA1F00">
      <w:pPr>
        <w:pStyle w:val="ListParagraph"/>
        <w:numPr>
          <w:ilvl w:val="0"/>
          <w:numId w:val="2"/>
        </w:numPr>
        <w:spacing w:after="80" w:line="276" w:lineRule="auto"/>
      </w:pPr>
      <w:r>
        <w:t>Privacy policy and terms</w:t>
      </w:r>
    </w:p>
    <w:p w14:paraId="564EB14A" w14:textId="77777777" w:rsidR="00EA1F00" w:rsidRDefault="00EA1F00" w:rsidP="00EA1F00">
      <w:pPr>
        <w:pStyle w:val="ListParagraph"/>
        <w:numPr>
          <w:ilvl w:val="0"/>
          <w:numId w:val="2"/>
        </w:numPr>
        <w:spacing w:after="80" w:line="276" w:lineRule="auto"/>
      </w:pPr>
      <w:r>
        <w:t>Sales process details</w:t>
      </w:r>
    </w:p>
    <w:p w14:paraId="23F45181" w14:textId="77777777" w:rsidR="00EA1F00" w:rsidRDefault="00EA1F00" w:rsidP="00EA1F00">
      <w:pPr>
        <w:pStyle w:val="ListParagraph"/>
        <w:numPr>
          <w:ilvl w:val="0"/>
          <w:numId w:val="2"/>
        </w:numPr>
        <w:spacing w:after="80" w:line="276" w:lineRule="auto"/>
      </w:pPr>
      <w:r>
        <w:t>Lead handling contacts</w:t>
      </w:r>
    </w:p>
    <w:p w14:paraId="6EE791BC" w14:textId="77777777" w:rsidR="00EA1F00" w:rsidRDefault="00EA1F00" w:rsidP="00EA1F00">
      <w:pPr>
        <w:pStyle w:val="ListParagraph"/>
        <w:numPr>
          <w:ilvl w:val="0"/>
          <w:numId w:val="2"/>
        </w:numPr>
        <w:spacing w:after="80" w:line="276" w:lineRule="auto"/>
      </w:pPr>
      <w:r>
        <w:t>Approval of all public-facing claims</w:t>
      </w:r>
    </w:p>
    <w:p w14:paraId="44CECB43" w14:textId="77777777" w:rsidR="00EA1F00" w:rsidRDefault="00EA1F00" w:rsidP="00EA1F00">
      <w:pPr>
        <w:pStyle w:val="ListParagraph"/>
        <w:numPr>
          <w:ilvl w:val="0"/>
          <w:numId w:val="2"/>
        </w:numPr>
        <w:spacing w:after="80" w:line="276" w:lineRule="auto"/>
      </w:pPr>
      <w:r>
        <w:t>Feedback on lead quality</w:t>
      </w:r>
    </w:p>
    <w:p w14:paraId="4C58ADD1" w14:textId="77777777" w:rsidR="00EA1F00" w:rsidRDefault="00EA1F00" w:rsidP="00EA1F00">
      <w:pPr>
        <w:pStyle w:val="ListParagraph"/>
        <w:numPr>
          <w:ilvl w:val="0"/>
          <w:numId w:val="2"/>
        </w:numPr>
        <w:spacing w:after="80" w:line="276" w:lineRule="auto"/>
      </w:pPr>
      <w:r>
        <w:t>Access to required platforms where needed</w:t>
      </w:r>
    </w:p>
    <w:p w14:paraId="01111B06" w14:textId="77777777" w:rsidR="00EA1F00" w:rsidRDefault="00EA1F00" w:rsidP="00EA1F00">
      <w:pPr>
        <w:pStyle w:val="Heading1"/>
        <w:pBdr>
          <w:bottom w:val="single" w:sz="6" w:space="4" w:color="2E75B6"/>
        </w:pBdr>
        <w:spacing w:before="320" w:after="160"/>
      </w:pPr>
      <w:r>
        <w:rPr>
          <w:color w:val="1F3864"/>
          <w:sz w:val="30"/>
          <w:szCs w:val="30"/>
        </w:rPr>
        <w:lastRenderedPageBreak/>
        <w:t>Recommended Starting Scope</w:t>
      </w:r>
    </w:p>
    <w:p w14:paraId="08465E78" w14:textId="77777777" w:rsidR="00EA1F00" w:rsidRDefault="00EA1F00" w:rsidP="00EA1F00">
      <w:pPr>
        <w:spacing w:after="160" w:line="276" w:lineRule="auto"/>
      </w:pPr>
      <w:r>
        <w:t>The recommended starting scope is a 90-day controlled launch.</w:t>
      </w:r>
    </w:p>
    <w:p w14:paraId="0EA2D84C" w14:textId="77777777" w:rsidR="00EA1F00" w:rsidRDefault="00EA1F00" w:rsidP="00EA1F00">
      <w:pPr>
        <w:pStyle w:val="Heading2"/>
        <w:spacing w:before="240" w:after="120"/>
      </w:pPr>
      <w:r>
        <w:rPr>
          <w:b/>
          <w:bCs/>
          <w:color w:val="2E75B6"/>
        </w:rPr>
        <w:t>Month 1</w:t>
      </w:r>
    </w:p>
    <w:p w14:paraId="18508B27" w14:textId="77777777" w:rsidR="00EA1F00" w:rsidRDefault="00EA1F00" w:rsidP="00EA1F00">
      <w:pPr>
        <w:spacing w:after="160" w:line="276" w:lineRule="auto"/>
      </w:pPr>
      <w:r>
        <w:t>Foundation, compliance, research, agent-first strategy, landing page development, tracking, content framework, partner setup, and campaign preparation.</w:t>
      </w:r>
    </w:p>
    <w:p w14:paraId="64F72774" w14:textId="77777777" w:rsidR="00EA1F00" w:rsidRDefault="00EA1F00" w:rsidP="00EA1F00">
      <w:pPr>
        <w:pStyle w:val="Heading2"/>
        <w:spacing w:before="240" w:after="120"/>
      </w:pPr>
      <w:r>
        <w:rPr>
          <w:b/>
          <w:bCs/>
          <w:color w:val="2E75B6"/>
        </w:rPr>
        <w:t>Month 2</w:t>
      </w:r>
    </w:p>
    <w:p w14:paraId="78B16BE2" w14:textId="77777777" w:rsidR="00EA1F00" w:rsidRDefault="00EA1F00" w:rsidP="00EA1F00">
      <w:pPr>
        <w:spacing w:after="160" w:line="276" w:lineRule="auto"/>
      </w:pPr>
      <w:r>
        <w:t>Launch structured estate-agent outreach, controlled Google Search Ads, retargeting if applicable, authority content, and referral tracking.</w:t>
      </w:r>
    </w:p>
    <w:p w14:paraId="4984C46C" w14:textId="77777777" w:rsidR="00EA1F00" w:rsidRDefault="00EA1F00" w:rsidP="00EA1F00">
      <w:pPr>
        <w:pStyle w:val="Heading2"/>
        <w:spacing w:before="240" w:after="120"/>
      </w:pPr>
      <w:r>
        <w:rPr>
          <w:b/>
          <w:bCs/>
          <w:color w:val="2E75B6"/>
        </w:rPr>
        <w:t>Month 3</w:t>
      </w:r>
    </w:p>
    <w:p w14:paraId="05703EE0" w14:textId="77777777" w:rsidR="00EA1F00" w:rsidRDefault="00EA1F00" w:rsidP="00EA1F00">
      <w:pPr>
        <w:spacing w:after="160" w:line="276" w:lineRule="auto"/>
      </w:pPr>
      <w:r>
        <w:t>Optimisation, reporting, agent-response improvement, seller lead-quality improvement, content refinement, and controlled budget scaling.</w:t>
      </w:r>
    </w:p>
    <w:p w14:paraId="3E28D079" w14:textId="77777777" w:rsidR="00EA1F00" w:rsidRDefault="00EA1F00" w:rsidP="00EA1F00">
      <w:r>
        <w:br w:type="page"/>
      </w:r>
    </w:p>
    <w:p w14:paraId="3ED2752B"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Implementation Plan</w:t>
      </w:r>
    </w:p>
    <w:p w14:paraId="2AE5C9D7" w14:textId="77777777" w:rsidR="00EA1F00" w:rsidRDefault="00EA1F00" w:rsidP="00EA1F00">
      <w:pPr>
        <w:pStyle w:val="Heading1"/>
        <w:pBdr>
          <w:bottom w:val="single" w:sz="6" w:space="4" w:color="2E75B6"/>
        </w:pBdr>
        <w:spacing w:before="320" w:after="160"/>
      </w:pPr>
      <w:r>
        <w:rPr>
          <w:color w:val="1F3864"/>
          <w:sz w:val="30"/>
          <w:szCs w:val="30"/>
        </w:rPr>
        <w:t>Purpose</w:t>
      </w:r>
    </w:p>
    <w:p w14:paraId="4C7D0111" w14:textId="77777777" w:rsidR="00EA1F00" w:rsidRDefault="00EA1F00" w:rsidP="00EA1F00">
      <w:pPr>
        <w:spacing w:after="160" w:line="276" w:lineRule="auto"/>
      </w:pPr>
      <w:r>
        <w:t>This document defines the practical implementation plan after the proposal is approved.</w:t>
      </w:r>
    </w:p>
    <w:p w14:paraId="729EB959" w14:textId="77777777" w:rsidR="00EA1F00" w:rsidRDefault="00EA1F00" w:rsidP="00EA1F00">
      <w:pPr>
        <w:spacing w:after="160" w:line="276" w:lineRule="auto"/>
      </w:pPr>
      <w:r>
        <w:t>The goal is to move from strategy and proposal into controlled execution.</w:t>
      </w:r>
    </w:p>
    <w:p w14:paraId="4E3972CF" w14:textId="77777777" w:rsidR="00EA1F00" w:rsidRDefault="00EA1F00" w:rsidP="00EA1F00">
      <w:pPr>
        <w:pStyle w:val="Heading1"/>
        <w:pBdr>
          <w:bottom w:val="single" w:sz="6" w:space="4" w:color="2E75B6"/>
        </w:pBdr>
        <w:spacing w:before="320" w:after="160"/>
      </w:pPr>
      <w:r>
        <w:rPr>
          <w:color w:val="1F3864"/>
          <w:sz w:val="30"/>
          <w:szCs w:val="30"/>
        </w:rPr>
        <w:t>Implementation Principle</w:t>
      </w:r>
    </w:p>
    <w:p w14:paraId="0CF64333" w14:textId="77777777" w:rsidR="00EA1F00" w:rsidRDefault="00EA1F00" w:rsidP="00EA1F00">
      <w:pPr>
        <w:spacing w:after="160" w:line="276" w:lineRule="auto"/>
      </w:pPr>
      <w:r>
        <w:t>Do not launch campaigns until the foundation is ready.</w:t>
      </w:r>
    </w:p>
    <w:p w14:paraId="5E7CA064" w14:textId="77777777" w:rsidR="00EA1F00" w:rsidRDefault="00EA1F00" w:rsidP="00EA1F00">
      <w:pPr>
        <w:spacing w:after="160" w:line="276" w:lineRule="auto"/>
      </w:pPr>
      <w:r>
        <w:t>The correct order is:</w:t>
      </w:r>
    </w:p>
    <w:p w14:paraId="6E220440" w14:textId="77777777" w:rsidR="00EA1F00" w:rsidRDefault="00EA1F00" w:rsidP="00EA1F00">
      <w:pPr>
        <w:spacing w:after="80" w:line="276" w:lineRule="auto"/>
        <w:ind w:left="100"/>
      </w:pPr>
      <w:r>
        <w:t>1. Confirm compliance.</w:t>
      </w:r>
    </w:p>
    <w:p w14:paraId="2A0A08FB" w14:textId="77777777" w:rsidR="00EA1F00" w:rsidRDefault="00EA1F00" w:rsidP="00EA1F00">
      <w:pPr>
        <w:spacing w:after="80" w:line="276" w:lineRule="auto"/>
        <w:ind w:left="100"/>
      </w:pPr>
      <w:r>
        <w:t>2. Confirm offer and claims.</w:t>
      </w:r>
    </w:p>
    <w:p w14:paraId="5E07573B" w14:textId="77777777" w:rsidR="00EA1F00" w:rsidRDefault="00EA1F00" w:rsidP="00EA1F00">
      <w:pPr>
        <w:spacing w:after="80" w:line="276" w:lineRule="auto"/>
        <w:ind w:left="100"/>
      </w:pPr>
      <w:r>
        <w:t>3. Build landing pages.</w:t>
      </w:r>
    </w:p>
    <w:p w14:paraId="5AAA484D" w14:textId="77777777" w:rsidR="00EA1F00" w:rsidRDefault="00EA1F00" w:rsidP="00EA1F00">
      <w:pPr>
        <w:spacing w:after="80" w:line="276" w:lineRule="auto"/>
        <w:ind w:left="100"/>
      </w:pPr>
      <w:r>
        <w:t>4. Set up tracking.</w:t>
      </w:r>
    </w:p>
    <w:p w14:paraId="51A491F4" w14:textId="77777777" w:rsidR="00EA1F00" w:rsidRDefault="00EA1F00" w:rsidP="00EA1F00">
      <w:pPr>
        <w:spacing w:after="80" w:line="276" w:lineRule="auto"/>
        <w:ind w:left="100"/>
      </w:pPr>
      <w:r>
        <w:t>5. Set up lead handling.</w:t>
      </w:r>
    </w:p>
    <w:p w14:paraId="318031A1" w14:textId="77777777" w:rsidR="00EA1F00" w:rsidRDefault="00EA1F00" w:rsidP="00EA1F00">
      <w:pPr>
        <w:spacing w:after="80" w:line="276" w:lineRule="auto"/>
        <w:ind w:left="100"/>
      </w:pPr>
      <w:r>
        <w:t>6. Prepare campaigns.</w:t>
      </w:r>
    </w:p>
    <w:p w14:paraId="1DFCCE39" w14:textId="77777777" w:rsidR="00EA1F00" w:rsidRDefault="00EA1F00" w:rsidP="00EA1F00">
      <w:pPr>
        <w:spacing w:after="80" w:line="276" w:lineRule="auto"/>
        <w:ind w:left="100"/>
      </w:pPr>
      <w:r>
        <w:t>7. Test everything.</w:t>
      </w:r>
    </w:p>
    <w:p w14:paraId="0680274B" w14:textId="77777777" w:rsidR="00EA1F00" w:rsidRDefault="00EA1F00" w:rsidP="00EA1F00">
      <w:pPr>
        <w:spacing w:after="80" w:line="276" w:lineRule="auto"/>
        <w:ind w:left="100"/>
      </w:pPr>
      <w:r>
        <w:t>8. Launch with controlled budget.</w:t>
      </w:r>
    </w:p>
    <w:p w14:paraId="7D701FC4" w14:textId="77777777" w:rsidR="00EA1F00" w:rsidRDefault="00EA1F00" w:rsidP="00EA1F00">
      <w:pPr>
        <w:spacing w:after="80" w:line="276" w:lineRule="auto"/>
        <w:ind w:left="100"/>
      </w:pPr>
      <w:r>
        <w:t>9. Optimise weekly.</w:t>
      </w:r>
    </w:p>
    <w:p w14:paraId="517F92E5" w14:textId="77777777" w:rsidR="00EA1F00" w:rsidRDefault="00EA1F00" w:rsidP="00EA1F00">
      <w:pPr>
        <w:pStyle w:val="Heading1"/>
        <w:pBdr>
          <w:bottom w:val="single" w:sz="6" w:space="4" w:color="2E75B6"/>
        </w:pBdr>
        <w:spacing w:before="320" w:after="160"/>
      </w:pPr>
      <w:r>
        <w:rPr>
          <w:color w:val="1F3864"/>
          <w:sz w:val="30"/>
          <w:szCs w:val="30"/>
        </w:rPr>
        <w:t>Phase 1: Proposal Approval</w:t>
      </w:r>
    </w:p>
    <w:p w14:paraId="26333C3A" w14:textId="77777777" w:rsidR="00EA1F00" w:rsidRDefault="00EA1F00" w:rsidP="00EA1F00">
      <w:pPr>
        <w:pStyle w:val="Heading2"/>
        <w:spacing w:before="240" w:after="120"/>
      </w:pPr>
      <w:r>
        <w:rPr>
          <w:b/>
          <w:bCs/>
          <w:color w:val="2E75B6"/>
        </w:rPr>
        <w:t>Goal</w:t>
      </w:r>
    </w:p>
    <w:p w14:paraId="169A392A" w14:textId="77777777" w:rsidR="00EA1F00" w:rsidRDefault="00EA1F00" w:rsidP="00EA1F00">
      <w:pPr>
        <w:spacing w:after="160" w:line="276" w:lineRule="auto"/>
      </w:pPr>
      <w:r>
        <w:t xml:space="preserve">Confirm that </w:t>
      </w:r>
      <w:proofErr w:type="spellStart"/>
      <w:r>
        <w:t>PropFlo</w:t>
      </w:r>
      <w:proofErr w:type="spellEnd"/>
      <w:r>
        <w:t xml:space="preserve"> accepts the proposed scope, budget, responsibilities, and launch approach.</w:t>
      </w:r>
    </w:p>
    <w:p w14:paraId="358FCDA9" w14:textId="77777777" w:rsidR="00EA1F00" w:rsidRDefault="00EA1F00" w:rsidP="00EA1F00">
      <w:pPr>
        <w:pStyle w:val="Heading2"/>
        <w:spacing w:before="240" w:after="120"/>
      </w:pPr>
      <w:r>
        <w:rPr>
          <w:b/>
          <w:bCs/>
          <w:color w:val="2E75B6"/>
        </w:rPr>
        <w:t>Tasks</w:t>
      </w:r>
    </w:p>
    <w:p w14:paraId="68D19838" w14:textId="77777777" w:rsidR="00EA1F00" w:rsidRDefault="00EA1F00" w:rsidP="00EA1F00">
      <w:pPr>
        <w:pStyle w:val="ListParagraph"/>
        <w:numPr>
          <w:ilvl w:val="0"/>
          <w:numId w:val="2"/>
        </w:numPr>
        <w:spacing w:after="80" w:line="276" w:lineRule="auto"/>
      </w:pPr>
      <w:r>
        <w:t>Present proposal</w:t>
      </w:r>
    </w:p>
    <w:p w14:paraId="4BC995A7" w14:textId="77777777" w:rsidR="00EA1F00" w:rsidRDefault="00EA1F00" w:rsidP="00EA1F00">
      <w:pPr>
        <w:pStyle w:val="ListParagraph"/>
        <w:numPr>
          <w:ilvl w:val="0"/>
          <w:numId w:val="2"/>
        </w:numPr>
        <w:spacing w:after="80" w:line="276" w:lineRule="auto"/>
      </w:pPr>
      <w:r>
        <w:t>Confirm once-off setup cost</w:t>
      </w:r>
    </w:p>
    <w:p w14:paraId="0F7F046F" w14:textId="77777777" w:rsidR="00EA1F00" w:rsidRDefault="00EA1F00" w:rsidP="00EA1F00">
      <w:pPr>
        <w:pStyle w:val="ListParagraph"/>
        <w:numPr>
          <w:ilvl w:val="0"/>
          <w:numId w:val="2"/>
        </w:numPr>
        <w:spacing w:after="80" w:line="276" w:lineRule="auto"/>
      </w:pPr>
      <w:r>
        <w:t>Confirm landing page cost</w:t>
      </w:r>
    </w:p>
    <w:p w14:paraId="16D9C4DC" w14:textId="77777777" w:rsidR="00EA1F00" w:rsidRDefault="00EA1F00" w:rsidP="00EA1F00">
      <w:pPr>
        <w:pStyle w:val="ListParagraph"/>
        <w:numPr>
          <w:ilvl w:val="0"/>
          <w:numId w:val="2"/>
        </w:numPr>
        <w:spacing w:after="80" w:line="276" w:lineRule="auto"/>
      </w:pPr>
      <w:r>
        <w:t>Confirm monthly management cost</w:t>
      </w:r>
    </w:p>
    <w:p w14:paraId="3B61D7AE" w14:textId="77777777" w:rsidR="00EA1F00" w:rsidRDefault="00EA1F00" w:rsidP="00EA1F00">
      <w:pPr>
        <w:pStyle w:val="ListParagraph"/>
        <w:numPr>
          <w:ilvl w:val="0"/>
          <w:numId w:val="2"/>
        </w:numPr>
        <w:spacing w:after="80" w:line="276" w:lineRule="auto"/>
      </w:pPr>
      <w:r>
        <w:t>Confirm suggested ad spend</w:t>
      </w:r>
    </w:p>
    <w:p w14:paraId="339C0B0C" w14:textId="77777777" w:rsidR="00EA1F00" w:rsidRDefault="00EA1F00" w:rsidP="00EA1F00">
      <w:pPr>
        <w:pStyle w:val="ListParagraph"/>
        <w:numPr>
          <w:ilvl w:val="0"/>
          <w:numId w:val="2"/>
        </w:numPr>
        <w:spacing w:after="80" w:line="276" w:lineRule="auto"/>
      </w:pPr>
      <w:r>
        <w:t>Confirm minimum term</w:t>
      </w:r>
    </w:p>
    <w:p w14:paraId="0460A73A" w14:textId="77777777" w:rsidR="00EA1F00" w:rsidRDefault="00EA1F00" w:rsidP="00EA1F00">
      <w:pPr>
        <w:pStyle w:val="ListParagraph"/>
        <w:numPr>
          <w:ilvl w:val="0"/>
          <w:numId w:val="2"/>
        </w:numPr>
        <w:spacing w:after="80" w:line="276" w:lineRule="auto"/>
      </w:pPr>
      <w:r>
        <w:t>Confirm review point</w:t>
      </w:r>
    </w:p>
    <w:p w14:paraId="0AFC03B6" w14:textId="77777777" w:rsidR="00EA1F00" w:rsidRDefault="00EA1F00" w:rsidP="00EA1F00">
      <w:pPr>
        <w:pStyle w:val="ListParagraph"/>
        <w:numPr>
          <w:ilvl w:val="0"/>
          <w:numId w:val="2"/>
        </w:numPr>
        <w:spacing w:after="80" w:line="276" w:lineRule="auto"/>
      </w:pPr>
      <w:r>
        <w:t>Confirm payment terms</w:t>
      </w:r>
    </w:p>
    <w:p w14:paraId="012713F8" w14:textId="77777777" w:rsidR="00EA1F00" w:rsidRDefault="00EA1F00" w:rsidP="00EA1F00">
      <w:pPr>
        <w:pStyle w:val="ListParagraph"/>
        <w:numPr>
          <w:ilvl w:val="0"/>
          <w:numId w:val="2"/>
        </w:numPr>
        <w:spacing w:after="80" w:line="276" w:lineRule="auto"/>
      </w:pPr>
      <w:r>
        <w:t>Confirm start date</w:t>
      </w:r>
    </w:p>
    <w:p w14:paraId="5335C312" w14:textId="77777777" w:rsidR="00EA1F00" w:rsidRDefault="00EA1F00" w:rsidP="00EA1F00">
      <w:pPr>
        <w:pStyle w:val="Heading2"/>
        <w:spacing w:before="240" w:after="120"/>
      </w:pPr>
      <w:r>
        <w:rPr>
          <w:b/>
          <w:bCs/>
          <w:color w:val="2E75B6"/>
        </w:rPr>
        <w:t>Output</w:t>
      </w:r>
    </w:p>
    <w:p w14:paraId="5089694C" w14:textId="77777777" w:rsidR="00EA1F00" w:rsidRDefault="00EA1F00" w:rsidP="00EA1F00">
      <w:pPr>
        <w:pStyle w:val="ListParagraph"/>
        <w:numPr>
          <w:ilvl w:val="0"/>
          <w:numId w:val="2"/>
        </w:numPr>
        <w:spacing w:after="80" w:line="276" w:lineRule="auto"/>
      </w:pPr>
      <w:r>
        <w:t>Signed proposal</w:t>
      </w:r>
    </w:p>
    <w:p w14:paraId="42997328" w14:textId="77777777" w:rsidR="00EA1F00" w:rsidRDefault="00EA1F00" w:rsidP="00EA1F00">
      <w:pPr>
        <w:pStyle w:val="ListParagraph"/>
        <w:numPr>
          <w:ilvl w:val="0"/>
          <w:numId w:val="2"/>
        </w:numPr>
        <w:spacing w:after="80" w:line="276" w:lineRule="auto"/>
      </w:pPr>
      <w:r>
        <w:t>Approved budget</w:t>
      </w:r>
    </w:p>
    <w:p w14:paraId="13E3AA9D" w14:textId="77777777" w:rsidR="00EA1F00" w:rsidRDefault="00EA1F00" w:rsidP="00EA1F00">
      <w:pPr>
        <w:pStyle w:val="ListParagraph"/>
        <w:numPr>
          <w:ilvl w:val="0"/>
          <w:numId w:val="2"/>
        </w:numPr>
        <w:spacing w:after="80" w:line="276" w:lineRule="auto"/>
      </w:pPr>
      <w:r>
        <w:lastRenderedPageBreak/>
        <w:t>Project start confirmed</w:t>
      </w:r>
    </w:p>
    <w:p w14:paraId="2014FDC9" w14:textId="77777777" w:rsidR="00EA1F00" w:rsidRDefault="00EA1F00" w:rsidP="00EA1F00">
      <w:pPr>
        <w:pStyle w:val="Heading1"/>
        <w:pBdr>
          <w:bottom w:val="single" w:sz="6" w:space="4" w:color="2E75B6"/>
        </w:pBdr>
        <w:spacing w:before="320" w:after="160"/>
      </w:pPr>
      <w:r>
        <w:rPr>
          <w:color w:val="1F3864"/>
          <w:sz w:val="30"/>
          <w:szCs w:val="30"/>
        </w:rPr>
        <w:t>Phase 2: Discovery And Compliance</w:t>
      </w:r>
    </w:p>
    <w:p w14:paraId="6058DD10" w14:textId="77777777" w:rsidR="00EA1F00" w:rsidRDefault="00EA1F00" w:rsidP="00EA1F00">
      <w:pPr>
        <w:pStyle w:val="Heading2"/>
        <w:spacing w:before="240" w:after="120"/>
      </w:pPr>
      <w:r>
        <w:rPr>
          <w:b/>
          <w:bCs/>
          <w:color w:val="2E75B6"/>
        </w:rPr>
        <w:t>Goal</w:t>
      </w:r>
    </w:p>
    <w:p w14:paraId="4C258EDF" w14:textId="77777777" w:rsidR="00EA1F00" w:rsidRDefault="00EA1F00" w:rsidP="00EA1F00">
      <w:pPr>
        <w:spacing w:after="160" w:line="276" w:lineRule="auto"/>
      </w:pPr>
      <w:r>
        <w:t>Confirm the product, legal, compliance, claims, and sales process before public marketing is created.</w:t>
      </w:r>
    </w:p>
    <w:p w14:paraId="57E6D59B" w14:textId="77777777" w:rsidR="00EA1F00" w:rsidRDefault="00EA1F00" w:rsidP="00EA1F00">
      <w:pPr>
        <w:pStyle w:val="Heading2"/>
        <w:spacing w:before="240" w:after="120"/>
      </w:pPr>
      <w:r>
        <w:rPr>
          <w:b/>
          <w:bCs/>
          <w:color w:val="2E75B6"/>
        </w:rPr>
        <w:t>Tasks</w:t>
      </w:r>
    </w:p>
    <w:p w14:paraId="4D9D77EB" w14:textId="77777777" w:rsidR="00EA1F00" w:rsidRDefault="00EA1F00" w:rsidP="00EA1F00">
      <w:pPr>
        <w:pStyle w:val="ListParagraph"/>
        <w:numPr>
          <w:ilvl w:val="0"/>
          <w:numId w:val="2"/>
        </w:numPr>
        <w:spacing w:after="80" w:line="276" w:lineRule="auto"/>
      </w:pPr>
      <w:r>
        <w:t>Complete discovery and research meeting</w:t>
      </w:r>
    </w:p>
    <w:p w14:paraId="2D0E5FB1" w14:textId="77777777" w:rsidR="00EA1F00" w:rsidRDefault="00EA1F00" w:rsidP="00EA1F00">
      <w:pPr>
        <w:pStyle w:val="ListParagraph"/>
        <w:numPr>
          <w:ilvl w:val="0"/>
          <w:numId w:val="2"/>
        </w:numPr>
        <w:spacing w:after="80" w:line="276" w:lineRule="auto"/>
      </w:pPr>
      <w:r>
        <w:t>Confirm estate-agent strategy, current relationships and referral opportunity</w:t>
      </w:r>
    </w:p>
    <w:p w14:paraId="1B79E3AB" w14:textId="77777777" w:rsidR="00EA1F00" w:rsidRDefault="00EA1F00" w:rsidP="00EA1F00">
      <w:pPr>
        <w:pStyle w:val="ListParagraph"/>
        <w:numPr>
          <w:ilvl w:val="0"/>
          <w:numId w:val="2"/>
        </w:numPr>
        <w:spacing w:after="80" w:line="276" w:lineRule="auto"/>
      </w:pPr>
      <w:r>
        <w:t>Complete compliance questions and confirm legal entity details</w:t>
      </w:r>
    </w:p>
    <w:p w14:paraId="2E1FCCD9" w14:textId="77777777" w:rsidR="00EA1F00" w:rsidRDefault="00EA1F00" w:rsidP="00EA1F00">
      <w:pPr>
        <w:pStyle w:val="ListParagraph"/>
        <w:numPr>
          <w:ilvl w:val="0"/>
          <w:numId w:val="2"/>
        </w:numPr>
        <w:spacing w:after="80" w:line="276" w:lineRule="auto"/>
      </w:pPr>
      <w:r>
        <w:t>Confirm product structure, fees and commercial terms</w:t>
      </w:r>
    </w:p>
    <w:p w14:paraId="15025D61" w14:textId="77777777" w:rsidR="00EA1F00" w:rsidRDefault="00EA1F00" w:rsidP="00EA1F00">
      <w:pPr>
        <w:pStyle w:val="ListParagraph"/>
        <w:numPr>
          <w:ilvl w:val="0"/>
          <w:numId w:val="2"/>
        </w:numPr>
        <w:spacing w:after="80" w:line="276" w:lineRule="auto"/>
      </w:pPr>
      <w:r>
        <w:t>Confirm qualification rules and required documents</w:t>
      </w:r>
    </w:p>
    <w:p w14:paraId="16C4FCBA" w14:textId="77777777" w:rsidR="00EA1F00" w:rsidRDefault="00EA1F00" w:rsidP="00EA1F00">
      <w:pPr>
        <w:pStyle w:val="ListParagraph"/>
        <w:numPr>
          <w:ilvl w:val="0"/>
          <w:numId w:val="2"/>
        </w:numPr>
        <w:spacing w:after="80" w:line="276" w:lineRule="auto"/>
      </w:pPr>
      <w:r>
        <w:t>Confirm fee, repayment and timing wording</w:t>
      </w:r>
    </w:p>
    <w:p w14:paraId="1E201EAC" w14:textId="77777777" w:rsidR="00EA1F00" w:rsidRDefault="00EA1F00" w:rsidP="00EA1F00">
      <w:pPr>
        <w:pStyle w:val="ListParagraph"/>
        <w:numPr>
          <w:ilvl w:val="0"/>
          <w:numId w:val="2"/>
        </w:numPr>
        <w:spacing w:after="80" w:line="276" w:lineRule="auto"/>
      </w:pPr>
      <w:r>
        <w:t>Confirm required disclaimers, privacy policy and terms</w:t>
      </w:r>
    </w:p>
    <w:p w14:paraId="514581AD" w14:textId="77777777" w:rsidR="00EA1F00" w:rsidRDefault="00EA1F00" w:rsidP="00EA1F00">
      <w:pPr>
        <w:pStyle w:val="ListParagraph"/>
        <w:numPr>
          <w:ilvl w:val="0"/>
          <w:numId w:val="2"/>
        </w:numPr>
        <w:spacing w:after="80" w:line="276" w:lineRule="auto"/>
      </w:pPr>
      <w:r>
        <w:t>Review target audience research and competitor findings</w:t>
      </w:r>
    </w:p>
    <w:p w14:paraId="728CB7D7" w14:textId="77777777" w:rsidR="00EA1F00" w:rsidRDefault="00EA1F00" w:rsidP="00EA1F00">
      <w:pPr>
        <w:pStyle w:val="ListParagraph"/>
        <w:numPr>
          <w:ilvl w:val="0"/>
          <w:numId w:val="2"/>
        </w:numPr>
        <w:spacing w:after="80" w:line="276" w:lineRule="auto"/>
      </w:pPr>
      <w:r>
        <w:t>Confirm approved claims and core partner value proposition</w:t>
      </w:r>
    </w:p>
    <w:p w14:paraId="1B75A5D3" w14:textId="77777777" w:rsidR="00EA1F00" w:rsidRDefault="00EA1F00" w:rsidP="00EA1F00">
      <w:pPr>
        <w:pStyle w:val="ListParagraph"/>
        <w:numPr>
          <w:ilvl w:val="0"/>
          <w:numId w:val="2"/>
        </w:numPr>
        <w:spacing w:after="80" w:line="276" w:lineRule="auto"/>
      </w:pPr>
      <w:r>
        <w:t>Confirm restricted claims and messaging boundaries</w:t>
      </w:r>
    </w:p>
    <w:p w14:paraId="0B6746BA" w14:textId="77777777" w:rsidR="00EA1F00" w:rsidRDefault="00EA1F00" w:rsidP="00EA1F00">
      <w:pPr>
        <w:pStyle w:val="Heading2"/>
        <w:spacing w:before="240" w:after="120"/>
      </w:pPr>
      <w:r>
        <w:rPr>
          <w:b/>
          <w:bCs/>
          <w:color w:val="2E75B6"/>
        </w:rPr>
        <w:t>Output</w:t>
      </w:r>
    </w:p>
    <w:p w14:paraId="14111475" w14:textId="77777777" w:rsidR="00EA1F00" w:rsidRDefault="00EA1F00" w:rsidP="00EA1F00">
      <w:pPr>
        <w:pStyle w:val="ListParagraph"/>
        <w:numPr>
          <w:ilvl w:val="0"/>
          <w:numId w:val="2"/>
        </w:numPr>
        <w:spacing w:after="80" w:line="276" w:lineRule="auto"/>
      </w:pPr>
      <w:r>
        <w:t>Completed compliance questions</w:t>
      </w:r>
    </w:p>
    <w:p w14:paraId="6E4A7989" w14:textId="77777777" w:rsidR="00EA1F00" w:rsidRDefault="00EA1F00" w:rsidP="00EA1F00">
      <w:pPr>
        <w:pStyle w:val="ListParagraph"/>
        <w:numPr>
          <w:ilvl w:val="0"/>
          <w:numId w:val="2"/>
        </w:numPr>
        <w:spacing w:after="80" w:line="276" w:lineRule="auto"/>
      </w:pPr>
      <w:r>
        <w:t>Approved claims list</w:t>
      </w:r>
    </w:p>
    <w:p w14:paraId="3A255CFA" w14:textId="77777777" w:rsidR="00EA1F00" w:rsidRDefault="00EA1F00" w:rsidP="00EA1F00">
      <w:pPr>
        <w:pStyle w:val="ListParagraph"/>
        <w:numPr>
          <w:ilvl w:val="0"/>
          <w:numId w:val="2"/>
        </w:numPr>
        <w:spacing w:after="80" w:line="276" w:lineRule="auto"/>
      </w:pPr>
      <w:r>
        <w:t>Restricted claims list</w:t>
      </w:r>
    </w:p>
    <w:p w14:paraId="466CC55A" w14:textId="77777777" w:rsidR="00EA1F00" w:rsidRDefault="00EA1F00" w:rsidP="00EA1F00">
      <w:pPr>
        <w:pStyle w:val="ListParagraph"/>
        <w:numPr>
          <w:ilvl w:val="0"/>
          <w:numId w:val="2"/>
        </w:numPr>
        <w:spacing w:after="80" w:line="276" w:lineRule="auto"/>
      </w:pPr>
      <w:r>
        <w:t>Required disclaimer list</w:t>
      </w:r>
    </w:p>
    <w:p w14:paraId="55DBE210" w14:textId="77777777" w:rsidR="00EA1F00" w:rsidRDefault="00EA1F00" w:rsidP="00EA1F00">
      <w:pPr>
        <w:pStyle w:val="Heading1"/>
        <w:pBdr>
          <w:bottom w:val="single" w:sz="6" w:space="4" w:color="2E75B6"/>
        </w:pBdr>
        <w:spacing w:before="320" w:after="160"/>
      </w:pPr>
      <w:r>
        <w:rPr>
          <w:color w:val="1F3864"/>
          <w:sz w:val="30"/>
          <w:szCs w:val="30"/>
        </w:rPr>
        <w:t>Phase 3: Access And Assets</w:t>
      </w:r>
    </w:p>
    <w:p w14:paraId="6F7C6DE1" w14:textId="77777777" w:rsidR="00EA1F00" w:rsidRDefault="00EA1F00" w:rsidP="00EA1F00">
      <w:pPr>
        <w:pStyle w:val="Heading2"/>
        <w:spacing w:before="240" w:after="120"/>
      </w:pPr>
      <w:r>
        <w:rPr>
          <w:b/>
          <w:bCs/>
          <w:color w:val="2E75B6"/>
        </w:rPr>
        <w:t>Goal</w:t>
      </w:r>
    </w:p>
    <w:p w14:paraId="13904A6D" w14:textId="77777777" w:rsidR="00EA1F00" w:rsidRDefault="00EA1F00" w:rsidP="00EA1F00">
      <w:pPr>
        <w:spacing w:after="160" w:line="276" w:lineRule="auto"/>
      </w:pPr>
      <w:r>
        <w:t>Collect the access and assets needed to build and track the marketing system.</w:t>
      </w:r>
    </w:p>
    <w:p w14:paraId="2183EA7A" w14:textId="77777777" w:rsidR="00EA1F00" w:rsidRDefault="00EA1F00" w:rsidP="00EA1F00">
      <w:pPr>
        <w:pStyle w:val="Heading2"/>
        <w:spacing w:before="240" w:after="120"/>
      </w:pPr>
      <w:r>
        <w:rPr>
          <w:b/>
          <w:bCs/>
          <w:color w:val="2E75B6"/>
        </w:rPr>
        <w:t>Tasks</w:t>
      </w:r>
    </w:p>
    <w:p w14:paraId="5CC70A9B" w14:textId="77777777" w:rsidR="00EA1F00" w:rsidRDefault="00EA1F00" w:rsidP="00EA1F00">
      <w:pPr>
        <w:pStyle w:val="ListParagraph"/>
        <w:numPr>
          <w:ilvl w:val="0"/>
          <w:numId w:val="2"/>
        </w:numPr>
        <w:spacing w:after="80" w:line="276" w:lineRule="auto"/>
      </w:pPr>
      <w:r>
        <w:t>Collect logo files</w:t>
      </w:r>
    </w:p>
    <w:p w14:paraId="5AEED6AA" w14:textId="77777777" w:rsidR="00EA1F00" w:rsidRDefault="00EA1F00" w:rsidP="00EA1F00">
      <w:pPr>
        <w:pStyle w:val="ListParagraph"/>
        <w:numPr>
          <w:ilvl w:val="0"/>
          <w:numId w:val="2"/>
        </w:numPr>
        <w:spacing w:after="80" w:line="276" w:lineRule="auto"/>
      </w:pPr>
      <w:r>
        <w:t>Collect brand colours</w:t>
      </w:r>
    </w:p>
    <w:p w14:paraId="17AE295A" w14:textId="77777777" w:rsidR="00EA1F00" w:rsidRDefault="00EA1F00" w:rsidP="00EA1F00">
      <w:pPr>
        <w:pStyle w:val="ListParagraph"/>
        <w:numPr>
          <w:ilvl w:val="0"/>
          <w:numId w:val="2"/>
        </w:numPr>
        <w:spacing w:after="80" w:line="276" w:lineRule="auto"/>
      </w:pPr>
      <w:r>
        <w:t>Collect existing website access</w:t>
      </w:r>
    </w:p>
    <w:p w14:paraId="0F752343" w14:textId="77777777" w:rsidR="00EA1F00" w:rsidRDefault="00EA1F00" w:rsidP="00EA1F00">
      <w:pPr>
        <w:pStyle w:val="ListParagraph"/>
        <w:numPr>
          <w:ilvl w:val="0"/>
          <w:numId w:val="2"/>
        </w:numPr>
        <w:spacing w:after="80" w:line="276" w:lineRule="auto"/>
      </w:pPr>
      <w:r>
        <w:t>Collect domain or hosting access if needed</w:t>
      </w:r>
    </w:p>
    <w:p w14:paraId="1BD67258" w14:textId="77777777" w:rsidR="00EA1F00" w:rsidRDefault="00EA1F00" w:rsidP="00EA1F00">
      <w:pPr>
        <w:pStyle w:val="ListParagraph"/>
        <w:numPr>
          <w:ilvl w:val="0"/>
          <w:numId w:val="2"/>
        </w:numPr>
        <w:spacing w:after="80" w:line="276" w:lineRule="auto"/>
      </w:pPr>
      <w:r>
        <w:t>Collect Google Analytics access</w:t>
      </w:r>
    </w:p>
    <w:p w14:paraId="0CED6BDE" w14:textId="77777777" w:rsidR="00EA1F00" w:rsidRDefault="00EA1F00" w:rsidP="00EA1F00">
      <w:pPr>
        <w:pStyle w:val="ListParagraph"/>
        <w:numPr>
          <w:ilvl w:val="0"/>
          <w:numId w:val="2"/>
        </w:numPr>
        <w:spacing w:after="80" w:line="276" w:lineRule="auto"/>
      </w:pPr>
      <w:r>
        <w:t>Collect Google Tag Manager access</w:t>
      </w:r>
    </w:p>
    <w:p w14:paraId="0B4FEB95" w14:textId="77777777" w:rsidR="00EA1F00" w:rsidRDefault="00EA1F00" w:rsidP="00EA1F00">
      <w:pPr>
        <w:pStyle w:val="ListParagraph"/>
        <w:numPr>
          <w:ilvl w:val="0"/>
          <w:numId w:val="2"/>
        </w:numPr>
        <w:spacing w:after="80" w:line="276" w:lineRule="auto"/>
      </w:pPr>
      <w:r>
        <w:t>Collect Google Ads access</w:t>
      </w:r>
    </w:p>
    <w:p w14:paraId="140D74FE" w14:textId="77777777" w:rsidR="00EA1F00" w:rsidRDefault="00EA1F00" w:rsidP="00EA1F00">
      <w:pPr>
        <w:pStyle w:val="ListParagraph"/>
        <w:numPr>
          <w:ilvl w:val="0"/>
          <w:numId w:val="2"/>
        </w:numPr>
        <w:spacing w:after="80" w:line="276" w:lineRule="auto"/>
      </w:pPr>
      <w:r>
        <w:t>Collect Meta Business Manager access if needed</w:t>
      </w:r>
    </w:p>
    <w:p w14:paraId="634E0126" w14:textId="77777777" w:rsidR="00EA1F00" w:rsidRDefault="00EA1F00" w:rsidP="00EA1F00">
      <w:pPr>
        <w:pStyle w:val="ListParagraph"/>
        <w:numPr>
          <w:ilvl w:val="0"/>
          <w:numId w:val="2"/>
        </w:numPr>
        <w:spacing w:after="80" w:line="276" w:lineRule="auto"/>
      </w:pPr>
      <w:r>
        <w:t>Collect LinkedIn page access if needed</w:t>
      </w:r>
    </w:p>
    <w:p w14:paraId="428EF695" w14:textId="77777777" w:rsidR="00EA1F00" w:rsidRDefault="00EA1F00" w:rsidP="00EA1F00">
      <w:pPr>
        <w:pStyle w:val="ListParagraph"/>
        <w:numPr>
          <w:ilvl w:val="0"/>
          <w:numId w:val="2"/>
        </w:numPr>
        <w:spacing w:after="80" w:line="276" w:lineRule="auto"/>
      </w:pPr>
      <w:r>
        <w:lastRenderedPageBreak/>
        <w:t>Collect CRM or lead tracker access</w:t>
      </w:r>
    </w:p>
    <w:p w14:paraId="01967B90" w14:textId="77777777" w:rsidR="00EA1F00" w:rsidRDefault="00EA1F00" w:rsidP="00EA1F00">
      <w:pPr>
        <w:pStyle w:val="ListParagraph"/>
        <w:numPr>
          <w:ilvl w:val="0"/>
          <w:numId w:val="2"/>
        </w:numPr>
        <w:spacing w:after="80" w:line="276" w:lineRule="auto"/>
      </w:pPr>
      <w:r>
        <w:t>Collect privacy policy and terms links</w:t>
      </w:r>
    </w:p>
    <w:p w14:paraId="050EF718" w14:textId="77777777" w:rsidR="00EA1F00" w:rsidRDefault="00EA1F00" w:rsidP="00EA1F00">
      <w:pPr>
        <w:pStyle w:val="Heading2"/>
        <w:spacing w:before="240" w:after="120"/>
      </w:pPr>
      <w:r>
        <w:rPr>
          <w:b/>
          <w:bCs/>
          <w:color w:val="2E75B6"/>
        </w:rPr>
        <w:t>Output</w:t>
      </w:r>
    </w:p>
    <w:p w14:paraId="2A29F48A" w14:textId="77777777" w:rsidR="00EA1F00" w:rsidRDefault="00EA1F00" w:rsidP="00EA1F00">
      <w:pPr>
        <w:pStyle w:val="ListParagraph"/>
        <w:numPr>
          <w:ilvl w:val="0"/>
          <w:numId w:val="2"/>
        </w:numPr>
        <w:spacing w:after="80" w:line="276" w:lineRule="auto"/>
      </w:pPr>
      <w:r>
        <w:t>Access confirmed</w:t>
      </w:r>
    </w:p>
    <w:p w14:paraId="26972689" w14:textId="77777777" w:rsidR="00EA1F00" w:rsidRDefault="00EA1F00" w:rsidP="00EA1F00">
      <w:pPr>
        <w:pStyle w:val="ListParagraph"/>
        <w:numPr>
          <w:ilvl w:val="0"/>
          <w:numId w:val="2"/>
        </w:numPr>
        <w:spacing w:after="80" w:line="276" w:lineRule="auto"/>
      </w:pPr>
      <w:r>
        <w:t>Assets confirmed</w:t>
      </w:r>
    </w:p>
    <w:p w14:paraId="0FAE2C81" w14:textId="77777777" w:rsidR="00EA1F00" w:rsidRDefault="00EA1F00" w:rsidP="00EA1F00">
      <w:pPr>
        <w:pStyle w:val="ListParagraph"/>
        <w:numPr>
          <w:ilvl w:val="0"/>
          <w:numId w:val="2"/>
        </w:numPr>
        <w:spacing w:after="80" w:line="276" w:lineRule="auto"/>
      </w:pPr>
      <w:r>
        <w:t>Missing items listed</w:t>
      </w:r>
    </w:p>
    <w:p w14:paraId="27EDFAB6" w14:textId="77777777" w:rsidR="00EA1F00" w:rsidRDefault="00EA1F00" w:rsidP="00EA1F00">
      <w:pPr>
        <w:pStyle w:val="Heading1"/>
        <w:pBdr>
          <w:bottom w:val="single" w:sz="6" w:space="4" w:color="2E75B6"/>
        </w:pBdr>
        <w:spacing w:before="320" w:after="160"/>
      </w:pPr>
      <w:r>
        <w:rPr>
          <w:color w:val="1F3864"/>
          <w:sz w:val="30"/>
          <w:szCs w:val="30"/>
        </w:rPr>
        <w:t>Phase 4: Landing Page Build</w:t>
      </w:r>
    </w:p>
    <w:p w14:paraId="6FB7EFE5" w14:textId="77777777" w:rsidR="00EA1F00" w:rsidRDefault="00EA1F00" w:rsidP="00EA1F00">
      <w:pPr>
        <w:pStyle w:val="Heading2"/>
        <w:spacing w:before="240" w:after="120"/>
      </w:pPr>
      <w:r>
        <w:rPr>
          <w:b/>
          <w:bCs/>
          <w:color w:val="2E75B6"/>
        </w:rPr>
        <w:t>Goal</w:t>
      </w:r>
    </w:p>
    <w:p w14:paraId="7E7B093B" w14:textId="77777777" w:rsidR="00EA1F00" w:rsidRDefault="00EA1F00" w:rsidP="00EA1F00">
      <w:pPr>
        <w:spacing w:after="160" w:line="276" w:lineRule="auto"/>
      </w:pPr>
      <w:r>
        <w:t>Build the pages needed to convert paid and organic traffic into qualified enquiries.</w:t>
      </w:r>
    </w:p>
    <w:p w14:paraId="511E075B" w14:textId="77777777" w:rsidR="00EA1F00" w:rsidRDefault="00EA1F00" w:rsidP="00EA1F00">
      <w:pPr>
        <w:pStyle w:val="Heading2"/>
        <w:spacing w:before="240" w:after="120"/>
      </w:pPr>
      <w:r>
        <w:rPr>
          <w:b/>
          <w:bCs/>
          <w:color w:val="2E75B6"/>
        </w:rPr>
        <w:t>Priority Pages</w:t>
      </w:r>
    </w:p>
    <w:p w14:paraId="080D0FB2" w14:textId="77777777" w:rsidR="00EA1F00" w:rsidRDefault="00EA1F00" w:rsidP="00EA1F00">
      <w:pPr>
        <w:pStyle w:val="ListParagraph"/>
        <w:numPr>
          <w:ilvl w:val="0"/>
          <w:numId w:val="2"/>
        </w:numPr>
        <w:spacing w:after="80" w:line="276" w:lineRule="auto"/>
      </w:pPr>
      <w:r>
        <w:t>1. Seller landing page</w:t>
      </w:r>
    </w:p>
    <w:p w14:paraId="781FC6C6" w14:textId="77777777" w:rsidR="00EA1F00" w:rsidRDefault="00EA1F00" w:rsidP="00EA1F00">
      <w:pPr>
        <w:pStyle w:val="ListParagraph"/>
        <w:numPr>
          <w:ilvl w:val="0"/>
          <w:numId w:val="2"/>
        </w:numPr>
        <w:spacing w:after="80" w:line="276" w:lineRule="auto"/>
      </w:pPr>
      <w:r>
        <w:t>2. Check if you qualify form</w:t>
      </w:r>
    </w:p>
    <w:p w14:paraId="76199316" w14:textId="77777777" w:rsidR="00EA1F00" w:rsidRDefault="00EA1F00" w:rsidP="00EA1F00">
      <w:pPr>
        <w:pStyle w:val="ListParagraph"/>
        <w:numPr>
          <w:ilvl w:val="0"/>
          <w:numId w:val="2"/>
        </w:numPr>
        <w:spacing w:after="80" w:line="276" w:lineRule="auto"/>
      </w:pPr>
      <w:r>
        <w:t>3. Thank-you page</w:t>
      </w:r>
    </w:p>
    <w:p w14:paraId="4E2CA841" w14:textId="77777777" w:rsidR="00EA1F00" w:rsidRDefault="00EA1F00" w:rsidP="00EA1F00">
      <w:pPr>
        <w:pStyle w:val="ListParagraph"/>
        <w:numPr>
          <w:ilvl w:val="0"/>
          <w:numId w:val="2"/>
        </w:numPr>
        <w:spacing w:after="80" w:line="276" w:lineRule="auto"/>
      </w:pPr>
      <w:r>
        <w:t>4. FAQ page</w:t>
      </w:r>
    </w:p>
    <w:p w14:paraId="223FA9CB" w14:textId="77777777" w:rsidR="00EA1F00" w:rsidRDefault="00EA1F00" w:rsidP="00EA1F00">
      <w:pPr>
        <w:pStyle w:val="Heading2"/>
        <w:spacing w:before="240" w:after="120"/>
      </w:pPr>
      <w:r>
        <w:rPr>
          <w:b/>
          <w:bCs/>
          <w:color w:val="2E75B6"/>
        </w:rPr>
        <w:t>Secondary Pages</w:t>
      </w:r>
    </w:p>
    <w:p w14:paraId="7F61A4F6" w14:textId="77777777" w:rsidR="00EA1F00" w:rsidRDefault="00EA1F00" w:rsidP="00EA1F00">
      <w:pPr>
        <w:pStyle w:val="ListParagraph"/>
        <w:numPr>
          <w:ilvl w:val="0"/>
          <w:numId w:val="2"/>
        </w:numPr>
        <w:spacing w:after="80" w:line="276" w:lineRule="auto"/>
      </w:pPr>
      <w:r>
        <w:t>1. How it works page</w:t>
      </w:r>
    </w:p>
    <w:p w14:paraId="600277DD" w14:textId="77777777" w:rsidR="00EA1F00" w:rsidRDefault="00EA1F00" w:rsidP="00EA1F00">
      <w:pPr>
        <w:pStyle w:val="ListParagraph"/>
        <w:numPr>
          <w:ilvl w:val="0"/>
          <w:numId w:val="2"/>
        </w:numPr>
        <w:spacing w:after="80" w:line="276" w:lineRule="auto"/>
      </w:pPr>
      <w:r>
        <w:t>2. Estate agent partner page</w:t>
      </w:r>
    </w:p>
    <w:p w14:paraId="59BD34EC" w14:textId="77777777" w:rsidR="00EA1F00" w:rsidRDefault="00EA1F00" w:rsidP="00EA1F00">
      <w:pPr>
        <w:pStyle w:val="ListParagraph"/>
        <w:numPr>
          <w:ilvl w:val="0"/>
          <w:numId w:val="2"/>
        </w:numPr>
        <w:spacing w:after="80" w:line="276" w:lineRule="auto"/>
      </w:pPr>
      <w:r>
        <w:t>3. Conveyancer partner page</w:t>
      </w:r>
    </w:p>
    <w:p w14:paraId="4AA42131" w14:textId="77777777" w:rsidR="00EA1F00" w:rsidRDefault="00EA1F00" w:rsidP="00EA1F00">
      <w:pPr>
        <w:pStyle w:val="Heading2"/>
        <w:spacing w:before="240" w:after="120"/>
      </w:pPr>
      <w:r>
        <w:rPr>
          <w:b/>
          <w:bCs/>
          <w:color w:val="2E75B6"/>
        </w:rPr>
        <w:t>Tasks</w:t>
      </w:r>
    </w:p>
    <w:p w14:paraId="159A3E61" w14:textId="77777777" w:rsidR="00EA1F00" w:rsidRDefault="00EA1F00" w:rsidP="00EA1F00">
      <w:pPr>
        <w:pStyle w:val="ListParagraph"/>
        <w:numPr>
          <w:ilvl w:val="0"/>
          <w:numId w:val="2"/>
        </w:numPr>
        <w:spacing w:after="80" w:line="276" w:lineRule="auto"/>
      </w:pPr>
      <w:r>
        <w:t>Write page copy</w:t>
      </w:r>
    </w:p>
    <w:p w14:paraId="5957C017" w14:textId="77777777" w:rsidR="00EA1F00" w:rsidRDefault="00EA1F00" w:rsidP="00EA1F00">
      <w:pPr>
        <w:pStyle w:val="ListParagraph"/>
        <w:numPr>
          <w:ilvl w:val="0"/>
          <w:numId w:val="2"/>
        </w:numPr>
        <w:spacing w:after="80" w:line="276" w:lineRule="auto"/>
      </w:pPr>
      <w:r>
        <w:t>Add approved disclaimers</w:t>
      </w:r>
    </w:p>
    <w:p w14:paraId="16711CAE" w14:textId="77777777" w:rsidR="00EA1F00" w:rsidRDefault="00EA1F00" w:rsidP="00EA1F00">
      <w:pPr>
        <w:pStyle w:val="ListParagraph"/>
        <w:numPr>
          <w:ilvl w:val="0"/>
          <w:numId w:val="2"/>
        </w:numPr>
        <w:spacing w:after="80" w:line="276" w:lineRule="auto"/>
      </w:pPr>
      <w:r>
        <w:t>Add consent wording</w:t>
      </w:r>
    </w:p>
    <w:p w14:paraId="0C660F63" w14:textId="77777777" w:rsidR="00EA1F00" w:rsidRDefault="00EA1F00" w:rsidP="00EA1F00">
      <w:pPr>
        <w:pStyle w:val="ListParagraph"/>
        <w:numPr>
          <w:ilvl w:val="0"/>
          <w:numId w:val="2"/>
        </w:numPr>
        <w:spacing w:after="80" w:line="276" w:lineRule="auto"/>
      </w:pPr>
      <w:r>
        <w:t>Add CTA buttons</w:t>
      </w:r>
    </w:p>
    <w:p w14:paraId="42690A14" w14:textId="77777777" w:rsidR="00EA1F00" w:rsidRDefault="00EA1F00" w:rsidP="00EA1F00">
      <w:pPr>
        <w:pStyle w:val="ListParagraph"/>
        <w:numPr>
          <w:ilvl w:val="0"/>
          <w:numId w:val="2"/>
        </w:numPr>
        <w:spacing w:after="80" w:line="276" w:lineRule="auto"/>
      </w:pPr>
      <w:r>
        <w:t>Add forms</w:t>
      </w:r>
    </w:p>
    <w:p w14:paraId="52B4752F" w14:textId="77777777" w:rsidR="00EA1F00" w:rsidRDefault="00EA1F00" w:rsidP="00EA1F00">
      <w:pPr>
        <w:pStyle w:val="ListParagraph"/>
        <w:numPr>
          <w:ilvl w:val="0"/>
          <w:numId w:val="2"/>
        </w:numPr>
        <w:spacing w:after="80" w:line="276" w:lineRule="auto"/>
      </w:pPr>
      <w:r>
        <w:t>Add phone and WhatsApp links</w:t>
      </w:r>
    </w:p>
    <w:p w14:paraId="700076B2" w14:textId="77777777" w:rsidR="00EA1F00" w:rsidRDefault="00EA1F00" w:rsidP="00EA1F00">
      <w:pPr>
        <w:pStyle w:val="ListParagraph"/>
        <w:numPr>
          <w:ilvl w:val="0"/>
          <w:numId w:val="2"/>
        </w:numPr>
        <w:spacing w:after="80" w:line="276" w:lineRule="auto"/>
      </w:pPr>
      <w:r>
        <w:t>Add privacy policy links</w:t>
      </w:r>
    </w:p>
    <w:p w14:paraId="5CD676B6" w14:textId="77777777" w:rsidR="00EA1F00" w:rsidRDefault="00EA1F00" w:rsidP="00EA1F00">
      <w:pPr>
        <w:pStyle w:val="ListParagraph"/>
        <w:numPr>
          <w:ilvl w:val="0"/>
          <w:numId w:val="2"/>
        </w:numPr>
        <w:spacing w:after="80" w:line="276" w:lineRule="auto"/>
      </w:pPr>
      <w:r>
        <w:t>Test mobile layout</w:t>
      </w:r>
    </w:p>
    <w:p w14:paraId="2A94FB43" w14:textId="77777777" w:rsidR="00EA1F00" w:rsidRDefault="00EA1F00" w:rsidP="00EA1F00">
      <w:pPr>
        <w:pStyle w:val="ListParagraph"/>
        <w:numPr>
          <w:ilvl w:val="0"/>
          <w:numId w:val="2"/>
        </w:numPr>
        <w:spacing w:after="80" w:line="276" w:lineRule="auto"/>
      </w:pPr>
      <w:r>
        <w:t>Test page speed</w:t>
      </w:r>
    </w:p>
    <w:p w14:paraId="3077F655" w14:textId="77777777" w:rsidR="00EA1F00" w:rsidRDefault="00EA1F00" w:rsidP="00EA1F00">
      <w:pPr>
        <w:pStyle w:val="ListParagraph"/>
        <w:numPr>
          <w:ilvl w:val="0"/>
          <w:numId w:val="2"/>
        </w:numPr>
        <w:spacing w:after="80" w:line="276" w:lineRule="auto"/>
      </w:pPr>
      <w:r>
        <w:t xml:space="preserve">Get </w:t>
      </w:r>
      <w:proofErr w:type="spellStart"/>
      <w:r>
        <w:t>PropFlo</w:t>
      </w:r>
      <w:proofErr w:type="spellEnd"/>
      <w:r>
        <w:t xml:space="preserve"> approval</w:t>
      </w:r>
    </w:p>
    <w:p w14:paraId="0531EF2D" w14:textId="77777777" w:rsidR="00EA1F00" w:rsidRDefault="00EA1F00" w:rsidP="00EA1F00">
      <w:pPr>
        <w:pStyle w:val="Heading2"/>
        <w:spacing w:before="240" w:after="120"/>
      </w:pPr>
      <w:r>
        <w:rPr>
          <w:b/>
          <w:bCs/>
          <w:color w:val="2E75B6"/>
        </w:rPr>
        <w:t>Output</w:t>
      </w:r>
    </w:p>
    <w:p w14:paraId="67B15215" w14:textId="77777777" w:rsidR="00EA1F00" w:rsidRDefault="00EA1F00" w:rsidP="00EA1F00">
      <w:pPr>
        <w:pStyle w:val="ListParagraph"/>
        <w:numPr>
          <w:ilvl w:val="0"/>
          <w:numId w:val="2"/>
        </w:numPr>
        <w:spacing w:after="80" w:line="276" w:lineRule="auto"/>
      </w:pPr>
      <w:r>
        <w:t>Approved landing pages</w:t>
      </w:r>
    </w:p>
    <w:p w14:paraId="18A6ED70" w14:textId="77777777" w:rsidR="00EA1F00" w:rsidRDefault="00EA1F00" w:rsidP="00EA1F00">
      <w:pPr>
        <w:pStyle w:val="ListParagraph"/>
        <w:numPr>
          <w:ilvl w:val="0"/>
          <w:numId w:val="2"/>
        </w:numPr>
        <w:spacing w:after="80" w:line="276" w:lineRule="auto"/>
      </w:pPr>
      <w:r>
        <w:t>Approved forms</w:t>
      </w:r>
    </w:p>
    <w:p w14:paraId="56EF9430" w14:textId="77777777" w:rsidR="00EA1F00" w:rsidRDefault="00EA1F00" w:rsidP="00EA1F00">
      <w:pPr>
        <w:pStyle w:val="ListParagraph"/>
        <w:numPr>
          <w:ilvl w:val="0"/>
          <w:numId w:val="2"/>
        </w:numPr>
        <w:spacing w:after="80" w:line="276" w:lineRule="auto"/>
      </w:pPr>
      <w:r>
        <w:t>Approved thank-you page</w:t>
      </w:r>
    </w:p>
    <w:p w14:paraId="4014DF9C" w14:textId="77777777" w:rsidR="00EA1F00" w:rsidRDefault="00EA1F00" w:rsidP="00EA1F00">
      <w:pPr>
        <w:pStyle w:val="Heading1"/>
        <w:pBdr>
          <w:bottom w:val="single" w:sz="6" w:space="4" w:color="2E75B6"/>
        </w:pBdr>
        <w:spacing w:before="320" w:after="160"/>
      </w:pPr>
      <w:r>
        <w:rPr>
          <w:color w:val="1F3864"/>
          <w:sz w:val="30"/>
          <w:szCs w:val="30"/>
        </w:rPr>
        <w:lastRenderedPageBreak/>
        <w:t>Phase 5: Tracking Setup</w:t>
      </w:r>
    </w:p>
    <w:p w14:paraId="7BD34C45" w14:textId="77777777" w:rsidR="00EA1F00" w:rsidRDefault="00EA1F00" w:rsidP="00EA1F00">
      <w:pPr>
        <w:pStyle w:val="Heading2"/>
        <w:spacing w:before="240" w:after="120"/>
      </w:pPr>
      <w:r>
        <w:rPr>
          <w:b/>
          <w:bCs/>
          <w:color w:val="2E75B6"/>
        </w:rPr>
        <w:t>Goal</w:t>
      </w:r>
    </w:p>
    <w:p w14:paraId="7421E2C8" w14:textId="77777777" w:rsidR="00EA1F00" w:rsidRDefault="00EA1F00" w:rsidP="00EA1F00">
      <w:pPr>
        <w:spacing w:after="160" w:line="276" w:lineRule="auto"/>
      </w:pPr>
      <w:r>
        <w:t>Track enquiries, lead sources, and conversion actions before ads go live.</w:t>
      </w:r>
    </w:p>
    <w:p w14:paraId="53060C44" w14:textId="77777777" w:rsidR="00EA1F00" w:rsidRDefault="00EA1F00" w:rsidP="00EA1F00">
      <w:pPr>
        <w:pStyle w:val="Heading2"/>
        <w:spacing w:before="240" w:after="120"/>
      </w:pPr>
      <w:r>
        <w:rPr>
          <w:b/>
          <w:bCs/>
          <w:color w:val="2E75B6"/>
        </w:rPr>
        <w:t>Tasks</w:t>
      </w:r>
    </w:p>
    <w:p w14:paraId="2A115F0D" w14:textId="77777777" w:rsidR="00EA1F00" w:rsidRDefault="00EA1F00" w:rsidP="00EA1F00">
      <w:pPr>
        <w:pStyle w:val="ListParagraph"/>
        <w:numPr>
          <w:ilvl w:val="0"/>
          <w:numId w:val="2"/>
        </w:numPr>
        <w:spacing w:after="80" w:line="276" w:lineRule="auto"/>
      </w:pPr>
      <w:r>
        <w:t>Install or confirm Google Analytics 4</w:t>
      </w:r>
    </w:p>
    <w:p w14:paraId="77784119" w14:textId="77777777" w:rsidR="00EA1F00" w:rsidRDefault="00EA1F00" w:rsidP="00EA1F00">
      <w:pPr>
        <w:pStyle w:val="ListParagraph"/>
        <w:numPr>
          <w:ilvl w:val="0"/>
          <w:numId w:val="2"/>
        </w:numPr>
        <w:spacing w:after="80" w:line="276" w:lineRule="auto"/>
      </w:pPr>
      <w:r>
        <w:t>Install or confirm Google Tag Manager</w:t>
      </w:r>
    </w:p>
    <w:p w14:paraId="5B6651F1" w14:textId="77777777" w:rsidR="00EA1F00" w:rsidRDefault="00EA1F00" w:rsidP="00EA1F00">
      <w:pPr>
        <w:pStyle w:val="ListParagraph"/>
        <w:numPr>
          <w:ilvl w:val="0"/>
          <w:numId w:val="2"/>
        </w:numPr>
        <w:spacing w:after="80" w:line="276" w:lineRule="auto"/>
      </w:pPr>
      <w:r>
        <w:t>Set up form submission tracking</w:t>
      </w:r>
    </w:p>
    <w:p w14:paraId="7F62801C" w14:textId="77777777" w:rsidR="00EA1F00" w:rsidRDefault="00EA1F00" w:rsidP="00EA1F00">
      <w:pPr>
        <w:pStyle w:val="ListParagraph"/>
        <w:numPr>
          <w:ilvl w:val="0"/>
          <w:numId w:val="2"/>
        </w:numPr>
        <w:spacing w:after="80" w:line="276" w:lineRule="auto"/>
      </w:pPr>
      <w:r>
        <w:t>Set up thank-you page tracking</w:t>
      </w:r>
    </w:p>
    <w:p w14:paraId="00D9B227" w14:textId="77777777" w:rsidR="00EA1F00" w:rsidRDefault="00EA1F00" w:rsidP="00EA1F00">
      <w:pPr>
        <w:pStyle w:val="ListParagraph"/>
        <w:numPr>
          <w:ilvl w:val="0"/>
          <w:numId w:val="2"/>
        </w:numPr>
        <w:spacing w:after="80" w:line="276" w:lineRule="auto"/>
      </w:pPr>
      <w:r>
        <w:t>Set up phone click tracking</w:t>
      </w:r>
    </w:p>
    <w:p w14:paraId="3A943EEF" w14:textId="77777777" w:rsidR="00EA1F00" w:rsidRDefault="00EA1F00" w:rsidP="00EA1F00">
      <w:pPr>
        <w:pStyle w:val="ListParagraph"/>
        <w:numPr>
          <w:ilvl w:val="0"/>
          <w:numId w:val="2"/>
        </w:numPr>
        <w:spacing w:after="80" w:line="276" w:lineRule="auto"/>
      </w:pPr>
      <w:r>
        <w:t>Set up WhatsApp click tracking</w:t>
      </w:r>
    </w:p>
    <w:p w14:paraId="643F3C93" w14:textId="77777777" w:rsidR="00EA1F00" w:rsidRDefault="00EA1F00" w:rsidP="00EA1F00">
      <w:pPr>
        <w:pStyle w:val="ListParagraph"/>
        <w:numPr>
          <w:ilvl w:val="0"/>
          <w:numId w:val="2"/>
        </w:numPr>
        <w:spacing w:after="80" w:line="276" w:lineRule="auto"/>
      </w:pPr>
      <w:r>
        <w:t>Set up Google Ads conversion tracking</w:t>
      </w:r>
    </w:p>
    <w:p w14:paraId="6903D254" w14:textId="77777777" w:rsidR="00EA1F00" w:rsidRDefault="00EA1F00" w:rsidP="00EA1F00">
      <w:pPr>
        <w:pStyle w:val="ListParagraph"/>
        <w:numPr>
          <w:ilvl w:val="0"/>
          <w:numId w:val="2"/>
        </w:numPr>
        <w:spacing w:after="80" w:line="276" w:lineRule="auto"/>
      </w:pPr>
      <w:r>
        <w:t>Set up UTM structure</w:t>
      </w:r>
    </w:p>
    <w:p w14:paraId="52A8D52E" w14:textId="77777777" w:rsidR="00EA1F00" w:rsidRDefault="00EA1F00" w:rsidP="00EA1F00">
      <w:pPr>
        <w:pStyle w:val="ListParagraph"/>
        <w:numPr>
          <w:ilvl w:val="0"/>
          <w:numId w:val="2"/>
        </w:numPr>
        <w:spacing w:after="80" w:line="276" w:lineRule="auto"/>
      </w:pPr>
      <w:r>
        <w:t>Test lead source capture</w:t>
      </w:r>
    </w:p>
    <w:p w14:paraId="3207186F" w14:textId="77777777" w:rsidR="00EA1F00" w:rsidRDefault="00EA1F00" w:rsidP="00EA1F00">
      <w:pPr>
        <w:pStyle w:val="ListParagraph"/>
        <w:numPr>
          <w:ilvl w:val="0"/>
          <w:numId w:val="2"/>
        </w:numPr>
        <w:spacing w:after="80" w:line="276" w:lineRule="auto"/>
      </w:pPr>
      <w:r>
        <w:t>Test reporting</w:t>
      </w:r>
    </w:p>
    <w:p w14:paraId="5541222E" w14:textId="77777777" w:rsidR="00EA1F00" w:rsidRDefault="00EA1F00" w:rsidP="00EA1F00">
      <w:pPr>
        <w:pStyle w:val="Heading2"/>
        <w:spacing w:before="240" w:after="120"/>
      </w:pPr>
      <w:r>
        <w:rPr>
          <w:b/>
          <w:bCs/>
          <w:color w:val="2E75B6"/>
        </w:rPr>
        <w:t>Output</w:t>
      </w:r>
    </w:p>
    <w:p w14:paraId="3EC91FF8" w14:textId="77777777" w:rsidR="00EA1F00" w:rsidRDefault="00EA1F00" w:rsidP="00EA1F00">
      <w:pPr>
        <w:pStyle w:val="ListParagraph"/>
        <w:numPr>
          <w:ilvl w:val="0"/>
          <w:numId w:val="2"/>
        </w:numPr>
        <w:spacing w:after="80" w:line="276" w:lineRule="auto"/>
      </w:pPr>
      <w:r>
        <w:t>Tracking tested</w:t>
      </w:r>
    </w:p>
    <w:p w14:paraId="44DC3E17" w14:textId="77777777" w:rsidR="00EA1F00" w:rsidRDefault="00EA1F00" w:rsidP="00EA1F00">
      <w:pPr>
        <w:pStyle w:val="ListParagraph"/>
        <w:numPr>
          <w:ilvl w:val="0"/>
          <w:numId w:val="2"/>
        </w:numPr>
        <w:spacing w:after="80" w:line="276" w:lineRule="auto"/>
      </w:pPr>
      <w:r>
        <w:t>Conversion events confirmed</w:t>
      </w:r>
    </w:p>
    <w:p w14:paraId="5046DFC1" w14:textId="77777777" w:rsidR="00EA1F00" w:rsidRDefault="00EA1F00" w:rsidP="00EA1F00">
      <w:pPr>
        <w:pStyle w:val="ListParagraph"/>
        <w:numPr>
          <w:ilvl w:val="0"/>
          <w:numId w:val="2"/>
        </w:numPr>
        <w:spacing w:after="80" w:line="276" w:lineRule="auto"/>
      </w:pPr>
      <w:r>
        <w:t>Test leads recorded</w:t>
      </w:r>
    </w:p>
    <w:p w14:paraId="4A02E26D" w14:textId="77777777" w:rsidR="00EA1F00" w:rsidRDefault="00EA1F00" w:rsidP="00EA1F00">
      <w:pPr>
        <w:pStyle w:val="Heading1"/>
        <w:pBdr>
          <w:bottom w:val="single" w:sz="6" w:space="4" w:color="2E75B6"/>
        </w:pBdr>
        <w:spacing w:before="320" w:after="160"/>
      </w:pPr>
      <w:r>
        <w:rPr>
          <w:color w:val="1F3864"/>
          <w:sz w:val="30"/>
          <w:szCs w:val="30"/>
        </w:rPr>
        <w:t>Phase 6: Lead Handling Setup</w:t>
      </w:r>
    </w:p>
    <w:p w14:paraId="6BB55E57" w14:textId="77777777" w:rsidR="00EA1F00" w:rsidRDefault="00EA1F00" w:rsidP="00EA1F00">
      <w:pPr>
        <w:pStyle w:val="Heading2"/>
        <w:spacing w:before="240" w:after="120"/>
      </w:pPr>
      <w:r>
        <w:rPr>
          <w:b/>
          <w:bCs/>
          <w:color w:val="2E75B6"/>
        </w:rPr>
        <w:t>Goal</w:t>
      </w:r>
    </w:p>
    <w:p w14:paraId="27F11B47" w14:textId="77777777" w:rsidR="00EA1F00" w:rsidRDefault="00EA1F00" w:rsidP="00EA1F00">
      <w:pPr>
        <w:spacing w:after="160" w:line="276" w:lineRule="auto"/>
      </w:pPr>
      <w:r>
        <w:t xml:space="preserve">Make sure </w:t>
      </w:r>
      <w:proofErr w:type="spellStart"/>
      <w:r>
        <w:t>PropFlo</w:t>
      </w:r>
      <w:proofErr w:type="spellEnd"/>
      <w:r>
        <w:t xml:space="preserve"> can respond to leads quickly and track outcomes.</w:t>
      </w:r>
    </w:p>
    <w:p w14:paraId="67B04D61" w14:textId="77777777" w:rsidR="00EA1F00" w:rsidRDefault="00EA1F00" w:rsidP="00EA1F00">
      <w:pPr>
        <w:pStyle w:val="Heading2"/>
        <w:spacing w:before="240" w:after="120"/>
      </w:pPr>
      <w:r>
        <w:rPr>
          <w:b/>
          <w:bCs/>
          <w:color w:val="2E75B6"/>
        </w:rPr>
        <w:t>Tasks</w:t>
      </w:r>
    </w:p>
    <w:p w14:paraId="7195733A" w14:textId="77777777" w:rsidR="00EA1F00" w:rsidRDefault="00EA1F00" w:rsidP="00EA1F00">
      <w:pPr>
        <w:pStyle w:val="ListParagraph"/>
        <w:numPr>
          <w:ilvl w:val="0"/>
          <w:numId w:val="2"/>
        </w:numPr>
        <w:spacing w:after="80" w:line="276" w:lineRule="auto"/>
      </w:pPr>
      <w:r>
        <w:t>Confirm lead owner</w:t>
      </w:r>
    </w:p>
    <w:p w14:paraId="0D7274FB" w14:textId="77777777" w:rsidR="00EA1F00" w:rsidRDefault="00EA1F00" w:rsidP="00EA1F00">
      <w:pPr>
        <w:pStyle w:val="ListParagraph"/>
        <w:numPr>
          <w:ilvl w:val="0"/>
          <w:numId w:val="2"/>
        </w:numPr>
        <w:spacing w:after="80" w:line="276" w:lineRule="auto"/>
      </w:pPr>
      <w:r>
        <w:t>Confirm lead notification method</w:t>
      </w:r>
    </w:p>
    <w:p w14:paraId="7AFE6CDD" w14:textId="77777777" w:rsidR="00EA1F00" w:rsidRDefault="00EA1F00" w:rsidP="00EA1F00">
      <w:pPr>
        <w:pStyle w:val="ListParagraph"/>
        <w:numPr>
          <w:ilvl w:val="0"/>
          <w:numId w:val="2"/>
        </w:numPr>
        <w:spacing w:after="80" w:line="276" w:lineRule="auto"/>
      </w:pPr>
      <w:r>
        <w:t>Confirm response target</w:t>
      </w:r>
    </w:p>
    <w:p w14:paraId="0DA35685" w14:textId="77777777" w:rsidR="00EA1F00" w:rsidRDefault="00EA1F00" w:rsidP="00EA1F00">
      <w:pPr>
        <w:pStyle w:val="ListParagraph"/>
        <w:numPr>
          <w:ilvl w:val="0"/>
          <w:numId w:val="2"/>
        </w:numPr>
        <w:spacing w:after="80" w:line="276" w:lineRule="auto"/>
      </w:pPr>
      <w:r>
        <w:t>Confirm lead stages</w:t>
      </w:r>
    </w:p>
    <w:p w14:paraId="4E3AE616" w14:textId="77777777" w:rsidR="00EA1F00" w:rsidRDefault="00EA1F00" w:rsidP="00EA1F00">
      <w:pPr>
        <w:pStyle w:val="ListParagraph"/>
        <w:numPr>
          <w:ilvl w:val="0"/>
          <w:numId w:val="2"/>
        </w:numPr>
        <w:spacing w:after="80" w:line="276" w:lineRule="auto"/>
      </w:pPr>
      <w:r>
        <w:t>Confirm qualification questions</w:t>
      </w:r>
    </w:p>
    <w:p w14:paraId="4499B58E" w14:textId="77777777" w:rsidR="00EA1F00" w:rsidRDefault="00EA1F00" w:rsidP="00EA1F00">
      <w:pPr>
        <w:pStyle w:val="ListParagraph"/>
        <w:numPr>
          <w:ilvl w:val="0"/>
          <w:numId w:val="2"/>
        </w:numPr>
        <w:spacing w:after="80" w:line="276" w:lineRule="auto"/>
      </w:pPr>
      <w:r>
        <w:t>Confirm follow-up process</w:t>
      </w:r>
    </w:p>
    <w:p w14:paraId="57D6E113" w14:textId="77777777" w:rsidR="00EA1F00" w:rsidRDefault="00EA1F00" w:rsidP="00EA1F00">
      <w:pPr>
        <w:pStyle w:val="ListParagraph"/>
        <w:numPr>
          <w:ilvl w:val="0"/>
          <w:numId w:val="2"/>
        </w:numPr>
        <w:spacing w:after="80" w:line="276" w:lineRule="auto"/>
      </w:pPr>
      <w:r>
        <w:t>Confirm WhatsApp scripts</w:t>
      </w:r>
    </w:p>
    <w:p w14:paraId="69858398" w14:textId="77777777" w:rsidR="00EA1F00" w:rsidRDefault="00EA1F00" w:rsidP="00EA1F00">
      <w:pPr>
        <w:pStyle w:val="ListParagraph"/>
        <w:numPr>
          <w:ilvl w:val="0"/>
          <w:numId w:val="2"/>
        </w:numPr>
        <w:spacing w:after="80" w:line="276" w:lineRule="auto"/>
      </w:pPr>
      <w:r>
        <w:t>Confirm email templates</w:t>
      </w:r>
    </w:p>
    <w:p w14:paraId="42165B6D" w14:textId="77777777" w:rsidR="00EA1F00" w:rsidRDefault="00EA1F00" w:rsidP="00EA1F00">
      <w:pPr>
        <w:pStyle w:val="ListParagraph"/>
        <w:numPr>
          <w:ilvl w:val="0"/>
          <w:numId w:val="2"/>
        </w:numPr>
        <w:spacing w:after="80" w:line="276" w:lineRule="auto"/>
      </w:pPr>
      <w:r>
        <w:t>Confirm weekly feedback process</w:t>
      </w:r>
    </w:p>
    <w:p w14:paraId="6EBE2C14" w14:textId="77777777" w:rsidR="00EA1F00" w:rsidRDefault="00EA1F00" w:rsidP="00EA1F00">
      <w:pPr>
        <w:pStyle w:val="Heading2"/>
        <w:spacing w:before="240" w:after="120"/>
      </w:pPr>
      <w:r>
        <w:rPr>
          <w:b/>
          <w:bCs/>
          <w:color w:val="2E75B6"/>
        </w:rPr>
        <w:t>Output</w:t>
      </w:r>
    </w:p>
    <w:p w14:paraId="10ADE00C" w14:textId="77777777" w:rsidR="00EA1F00" w:rsidRDefault="00EA1F00" w:rsidP="00EA1F00">
      <w:pPr>
        <w:pStyle w:val="ListParagraph"/>
        <w:numPr>
          <w:ilvl w:val="0"/>
          <w:numId w:val="2"/>
        </w:numPr>
        <w:spacing w:after="80" w:line="276" w:lineRule="auto"/>
      </w:pPr>
      <w:r>
        <w:t>Lead handover process approved</w:t>
      </w:r>
    </w:p>
    <w:p w14:paraId="7978EBAC" w14:textId="77777777" w:rsidR="00EA1F00" w:rsidRDefault="00EA1F00" w:rsidP="00EA1F00">
      <w:pPr>
        <w:pStyle w:val="ListParagraph"/>
        <w:numPr>
          <w:ilvl w:val="0"/>
          <w:numId w:val="2"/>
        </w:numPr>
        <w:spacing w:after="80" w:line="276" w:lineRule="auto"/>
      </w:pPr>
      <w:r>
        <w:lastRenderedPageBreak/>
        <w:t>Lead stages approved</w:t>
      </w:r>
    </w:p>
    <w:p w14:paraId="2EF611FB" w14:textId="77777777" w:rsidR="00EA1F00" w:rsidRDefault="00EA1F00" w:rsidP="00EA1F00">
      <w:pPr>
        <w:pStyle w:val="ListParagraph"/>
        <w:numPr>
          <w:ilvl w:val="0"/>
          <w:numId w:val="2"/>
        </w:numPr>
        <w:spacing w:after="80" w:line="276" w:lineRule="auto"/>
      </w:pPr>
      <w:r>
        <w:t>Follow-up workflow approved</w:t>
      </w:r>
    </w:p>
    <w:p w14:paraId="311CA4A0" w14:textId="77777777" w:rsidR="00EA1F00" w:rsidRDefault="00EA1F00" w:rsidP="00EA1F00">
      <w:pPr>
        <w:pStyle w:val="Heading1"/>
        <w:pBdr>
          <w:bottom w:val="single" w:sz="6" w:space="4" w:color="2E75B6"/>
        </w:pBdr>
        <w:spacing w:before="320" w:after="160"/>
      </w:pPr>
      <w:r>
        <w:rPr>
          <w:color w:val="1F3864"/>
          <w:sz w:val="30"/>
          <w:szCs w:val="30"/>
        </w:rPr>
        <w:t>Phase 7: Campaign Setup</w:t>
      </w:r>
    </w:p>
    <w:p w14:paraId="32E44AD1" w14:textId="77777777" w:rsidR="00EA1F00" w:rsidRDefault="00EA1F00" w:rsidP="00EA1F00">
      <w:pPr>
        <w:pStyle w:val="Heading2"/>
        <w:spacing w:before="240" w:after="120"/>
      </w:pPr>
      <w:r>
        <w:rPr>
          <w:b/>
          <w:bCs/>
          <w:color w:val="2E75B6"/>
        </w:rPr>
        <w:t>Goal</w:t>
      </w:r>
    </w:p>
    <w:p w14:paraId="7B1712B5" w14:textId="77777777" w:rsidR="00EA1F00" w:rsidRDefault="00EA1F00" w:rsidP="00EA1F00">
      <w:pPr>
        <w:spacing w:after="160" w:line="276" w:lineRule="auto"/>
      </w:pPr>
      <w:r>
        <w:t>Prepare campaigns for controlled launch.</w:t>
      </w:r>
    </w:p>
    <w:p w14:paraId="3F35A157" w14:textId="77777777" w:rsidR="00EA1F00" w:rsidRDefault="00EA1F00" w:rsidP="00EA1F00">
      <w:pPr>
        <w:pStyle w:val="Heading2"/>
        <w:spacing w:before="240" w:after="120"/>
      </w:pPr>
      <w:r>
        <w:rPr>
          <w:b/>
          <w:bCs/>
          <w:color w:val="2E75B6"/>
        </w:rPr>
        <w:t>Build and prepare the first wave of agent, direct-seller and retargeting campaigns for controlled launch.</w:t>
      </w:r>
    </w:p>
    <w:p w14:paraId="077B5C8D" w14:textId="77777777" w:rsidR="00EA1F00" w:rsidRDefault="00EA1F00" w:rsidP="00EA1F00">
      <w:pPr>
        <w:pStyle w:val="ListParagraph"/>
        <w:numPr>
          <w:ilvl w:val="0"/>
          <w:numId w:val="2"/>
        </w:numPr>
        <w:spacing w:after="80" w:line="276" w:lineRule="auto"/>
      </w:pPr>
      <w:r>
        <w:t>Build Google Search campaign</w:t>
      </w:r>
    </w:p>
    <w:p w14:paraId="229A4DD0" w14:textId="77777777" w:rsidR="00EA1F00" w:rsidRDefault="00EA1F00" w:rsidP="00EA1F00">
      <w:pPr>
        <w:pStyle w:val="ListParagraph"/>
        <w:numPr>
          <w:ilvl w:val="0"/>
          <w:numId w:val="2"/>
        </w:numPr>
        <w:spacing w:after="80" w:line="276" w:lineRule="auto"/>
      </w:pPr>
      <w:r>
        <w:t>Add keyword groups and search-intent clusters</w:t>
      </w:r>
    </w:p>
    <w:p w14:paraId="14A7EE12" w14:textId="77777777" w:rsidR="00EA1F00" w:rsidRDefault="00EA1F00" w:rsidP="00EA1F00">
      <w:pPr>
        <w:pStyle w:val="ListParagraph"/>
        <w:numPr>
          <w:ilvl w:val="0"/>
          <w:numId w:val="2"/>
        </w:numPr>
        <w:spacing w:after="80" w:line="276" w:lineRule="auto"/>
      </w:pPr>
      <w:r>
        <w:t>Add negative keywords</w:t>
      </w:r>
    </w:p>
    <w:p w14:paraId="0964E349" w14:textId="77777777" w:rsidR="00EA1F00" w:rsidRDefault="00EA1F00" w:rsidP="00EA1F00">
      <w:pPr>
        <w:pStyle w:val="ListParagraph"/>
        <w:numPr>
          <w:ilvl w:val="0"/>
          <w:numId w:val="2"/>
        </w:numPr>
        <w:spacing w:after="80" w:line="276" w:lineRule="auto"/>
      </w:pPr>
      <w:r>
        <w:t>Add approved ad copy variants</w:t>
      </w:r>
    </w:p>
    <w:p w14:paraId="7E702A94" w14:textId="77777777" w:rsidR="00EA1F00" w:rsidRDefault="00EA1F00" w:rsidP="00EA1F00">
      <w:pPr>
        <w:pStyle w:val="ListParagraph"/>
        <w:numPr>
          <w:ilvl w:val="0"/>
          <w:numId w:val="2"/>
        </w:numPr>
        <w:spacing w:after="80" w:line="276" w:lineRule="auto"/>
      </w:pPr>
      <w:r>
        <w:t>Add location targeting</w:t>
      </w:r>
    </w:p>
    <w:p w14:paraId="301E5F69" w14:textId="77777777" w:rsidR="00EA1F00" w:rsidRDefault="00EA1F00" w:rsidP="00EA1F00">
      <w:pPr>
        <w:pStyle w:val="ListParagraph"/>
        <w:numPr>
          <w:ilvl w:val="0"/>
          <w:numId w:val="2"/>
        </w:numPr>
        <w:spacing w:after="80" w:line="276" w:lineRule="auto"/>
      </w:pPr>
      <w:r>
        <w:t>Add conversion actions and source attribution</w:t>
      </w:r>
    </w:p>
    <w:p w14:paraId="183F0B80" w14:textId="77777777" w:rsidR="00EA1F00" w:rsidRDefault="00EA1F00" w:rsidP="00EA1F00">
      <w:pPr>
        <w:pStyle w:val="ListParagraph"/>
        <w:numPr>
          <w:ilvl w:val="0"/>
          <w:numId w:val="2"/>
        </w:numPr>
        <w:spacing w:after="80" w:line="276" w:lineRule="auto"/>
      </w:pPr>
      <w:r>
        <w:t>Set initial daily budget</w:t>
      </w:r>
    </w:p>
    <w:p w14:paraId="45A8E47F" w14:textId="77777777" w:rsidR="00EA1F00" w:rsidRDefault="00EA1F00" w:rsidP="00EA1F00">
      <w:pPr>
        <w:pStyle w:val="ListParagraph"/>
        <w:numPr>
          <w:ilvl w:val="0"/>
          <w:numId w:val="2"/>
        </w:numPr>
        <w:spacing w:after="80" w:line="276" w:lineRule="auto"/>
      </w:pPr>
      <w:r>
        <w:t>Prepare Meta retargeting or paid amplification campaign if approved</w:t>
      </w:r>
    </w:p>
    <w:p w14:paraId="7B52C269" w14:textId="77777777" w:rsidR="00EA1F00" w:rsidRDefault="00EA1F00" w:rsidP="00EA1F00">
      <w:pPr>
        <w:pStyle w:val="ListParagraph"/>
        <w:numPr>
          <w:ilvl w:val="0"/>
          <w:numId w:val="2"/>
        </w:numPr>
        <w:spacing w:after="80" w:line="276" w:lineRule="auto"/>
      </w:pPr>
      <w:r>
        <w:t>Prepare LinkedIn partner activity if approved</w:t>
      </w:r>
    </w:p>
    <w:p w14:paraId="30F93406" w14:textId="77777777" w:rsidR="00EA1F00" w:rsidRDefault="00EA1F00" w:rsidP="00EA1F00">
      <w:pPr>
        <w:pStyle w:val="Heading2"/>
        <w:spacing w:before="240" w:after="120"/>
      </w:pPr>
      <w:r>
        <w:rPr>
          <w:b/>
          <w:bCs/>
          <w:color w:val="2E75B6"/>
        </w:rPr>
        <w:t>Output</w:t>
      </w:r>
    </w:p>
    <w:p w14:paraId="634DAA03" w14:textId="77777777" w:rsidR="00EA1F00" w:rsidRDefault="00EA1F00" w:rsidP="00EA1F00">
      <w:pPr>
        <w:pStyle w:val="ListParagraph"/>
        <w:numPr>
          <w:ilvl w:val="0"/>
          <w:numId w:val="2"/>
        </w:numPr>
        <w:spacing w:after="80" w:line="276" w:lineRule="auto"/>
      </w:pPr>
      <w:r>
        <w:t>Campaigns built</w:t>
      </w:r>
    </w:p>
    <w:p w14:paraId="35801B25" w14:textId="77777777" w:rsidR="00EA1F00" w:rsidRDefault="00EA1F00" w:rsidP="00EA1F00">
      <w:pPr>
        <w:pStyle w:val="ListParagraph"/>
        <w:numPr>
          <w:ilvl w:val="0"/>
          <w:numId w:val="2"/>
        </w:numPr>
        <w:spacing w:after="80" w:line="276" w:lineRule="auto"/>
      </w:pPr>
      <w:r>
        <w:t>Campaigns reviewed</w:t>
      </w:r>
    </w:p>
    <w:p w14:paraId="0E9E1D0E" w14:textId="77777777" w:rsidR="00EA1F00" w:rsidRDefault="00EA1F00" w:rsidP="00EA1F00">
      <w:pPr>
        <w:pStyle w:val="ListParagraph"/>
        <w:numPr>
          <w:ilvl w:val="0"/>
          <w:numId w:val="2"/>
        </w:numPr>
        <w:spacing w:after="80" w:line="276" w:lineRule="auto"/>
      </w:pPr>
      <w:r>
        <w:t>Campaigns ready for launch</w:t>
      </w:r>
    </w:p>
    <w:p w14:paraId="62CD67EB" w14:textId="77777777" w:rsidR="00EA1F00" w:rsidRDefault="00EA1F00" w:rsidP="00EA1F00">
      <w:pPr>
        <w:pStyle w:val="Heading1"/>
        <w:pBdr>
          <w:bottom w:val="single" w:sz="6" w:space="4" w:color="2E75B6"/>
        </w:pBdr>
        <w:spacing w:before="320" w:after="160"/>
      </w:pPr>
      <w:r>
        <w:rPr>
          <w:color w:val="1F3864"/>
          <w:sz w:val="30"/>
          <w:szCs w:val="30"/>
        </w:rPr>
        <w:t>Phase 8: Pre-Launch Testing</w:t>
      </w:r>
    </w:p>
    <w:p w14:paraId="7D18874C" w14:textId="77777777" w:rsidR="00EA1F00" w:rsidRDefault="00EA1F00" w:rsidP="00EA1F00">
      <w:pPr>
        <w:pStyle w:val="Heading2"/>
        <w:spacing w:before="240" w:after="120"/>
      </w:pPr>
      <w:r>
        <w:rPr>
          <w:b/>
          <w:bCs/>
          <w:color w:val="2E75B6"/>
        </w:rPr>
        <w:t>Goal</w:t>
      </w:r>
    </w:p>
    <w:p w14:paraId="310B6226" w14:textId="77777777" w:rsidR="00EA1F00" w:rsidRDefault="00EA1F00" w:rsidP="00EA1F00">
      <w:pPr>
        <w:spacing w:after="160" w:line="276" w:lineRule="auto"/>
      </w:pPr>
      <w:r>
        <w:t>Catch technical, tracking, wording, and lead routing problems before spending money.</w:t>
      </w:r>
    </w:p>
    <w:p w14:paraId="1CC1293E" w14:textId="77777777" w:rsidR="00EA1F00" w:rsidRDefault="00EA1F00" w:rsidP="00EA1F00">
      <w:pPr>
        <w:pStyle w:val="Heading2"/>
        <w:spacing w:before="240" w:after="120"/>
      </w:pPr>
      <w:r>
        <w:rPr>
          <w:b/>
          <w:bCs/>
          <w:color w:val="2E75B6"/>
        </w:rPr>
        <w:t>Test</w:t>
      </w:r>
    </w:p>
    <w:p w14:paraId="3957F668" w14:textId="77777777" w:rsidR="00EA1F00" w:rsidRDefault="00EA1F00" w:rsidP="00EA1F00">
      <w:pPr>
        <w:pStyle w:val="ListParagraph"/>
        <w:numPr>
          <w:ilvl w:val="0"/>
          <w:numId w:val="2"/>
        </w:numPr>
        <w:spacing w:after="80" w:line="276" w:lineRule="auto"/>
      </w:pPr>
      <w:r>
        <w:t>Landing page loads correctly</w:t>
      </w:r>
    </w:p>
    <w:p w14:paraId="7E94C72C" w14:textId="77777777" w:rsidR="00EA1F00" w:rsidRDefault="00EA1F00" w:rsidP="00EA1F00">
      <w:pPr>
        <w:pStyle w:val="ListParagraph"/>
        <w:numPr>
          <w:ilvl w:val="0"/>
          <w:numId w:val="2"/>
        </w:numPr>
        <w:spacing w:after="80" w:line="276" w:lineRule="auto"/>
      </w:pPr>
      <w:r>
        <w:t>Mobile display works</w:t>
      </w:r>
    </w:p>
    <w:p w14:paraId="2CA9E98F" w14:textId="77777777" w:rsidR="00EA1F00" w:rsidRDefault="00EA1F00" w:rsidP="00EA1F00">
      <w:pPr>
        <w:pStyle w:val="ListParagraph"/>
        <w:numPr>
          <w:ilvl w:val="0"/>
          <w:numId w:val="2"/>
        </w:numPr>
        <w:spacing w:after="80" w:line="276" w:lineRule="auto"/>
      </w:pPr>
      <w:r>
        <w:t>Forms submit correctly</w:t>
      </w:r>
    </w:p>
    <w:p w14:paraId="0D71CF1F" w14:textId="77777777" w:rsidR="00EA1F00" w:rsidRDefault="00EA1F00" w:rsidP="00EA1F00">
      <w:pPr>
        <w:pStyle w:val="ListParagraph"/>
        <w:numPr>
          <w:ilvl w:val="0"/>
          <w:numId w:val="2"/>
        </w:numPr>
        <w:spacing w:after="80" w:line="276" w:lineRule="auto"/>
      </w:pPr>
      <w:r>
        <w:t>Thank-you page works</w:t>
      </w:r>
    </w:p>
    <w:p w14:paraId="62238644" w14:textId="77777777" w:rsidR="00EA1F00" w:rsidRDefault="00EA1F00" w:rsidP="00EA1F00">
      <w:pPr>
        <w:pStyle w:val="ListParagraph"/>
        <w:numPr>
          <w:ilvl w:val="0"/>
          <w:numId w:val="2"/>
        </w:numPr>
        <w:spacing w:after="80" w:line="276" w:lineRule="auto"/>
      </w:pPr>
      <w:r>
        <w:t>Email notification is received</w:t>
      </w:r>
    </w:p>
    <w:p w14:paraId="07E2CCC7" w14:textId="77777777" w:rsidR="00EA1F00" w:rsidRDefault="00EA1F00" w:rsidP="00EA1F00">
      <w:pPr>
        <w:pStyle w:val="ListParagraph"/>
        <w:numPr>
          <w:ilvl w:val="0"/>
          <w:numId w:val="2"/>
        </w:numPr>
        <w:spacing w:after="80" w:line="276" w:lineRule="auto"/>
      </w:pPr>
      <w:r>
        <w:t>WhatsApp links work</w:t>
      </w:r>
    </w:p>
    <w:p w14:paraId="22D69B41" w14:textId="77777777" w:rsidR="00EA1F00" w:rsidRDefault="00EA1F00" w:rsidP="00EA1F00">
      <w:pPr>
        <w:pStyle w:val="ListParagraph"/>
        <w:numPr>
          <w:ilvl w:val="0"/>
          <w:numId w:val="2"/>
        </w:numPr>
        <w:spacing w:after="80" w:line="276" w:lineRule="auto"/>
      </w:pPr>
      <w:r>
        <w:t>Phone links work</w:t>
      </w:r>
    </w:p>
    <w:p w14:paraId="1E0EBF7E" w14:textId="77777777" w:rsidR="00EA1F00" w:rsidRDefault="00EA1F00" w:rsidP="00EA1F00">
      <w:pPr>
        <w:pStyle w:val="ListParagraph"/>
        <w:numPr>
          <w:ilvl w:val="0"/>
          <w:numId w:val="2"/>
        </w:numPr>
        <w:spacing w:after="80" w:line="276" w:lineRule="auto"/>
      </w:pPr>
      <w:r>
        <w:t>GA4 event fires</w:t>
      </w:r>
    </w:p>
    <w:p w14:paraId="36D50510" w14:textId="77777777" w:rsidR="00EA1F00" w:rsidRDefault="00EA1F00" w:rsidP="00EA1F00">
      <w:pPr>
        <w:pStyle w:val="ListParagraph"/>
        <w:numPr>
          <w:ilvl w:val="0"/>
          <w:numId w:val="2"/>
        </w:numPr>
        <w:spacing w:after="80" w:line="276" w:lineRule="auto"/>
      </w:pPr>
      <w:r>
        <w:t>Google Ads conversion fires</w:t>
      </w:r>
    </w:p>
    <w:p w14:paraId="25300ACF" w14:textId="77777777" w:rsidR="00EA1F00" w:rsidRDefault="00EA1F00" w:rsidP="00EA1F00">
      <w:pPr>
        <w:pStyle w:val="ListParagraph"/>
        <w:numPr>
          <w:ilvl w:val="0"/>
          <w:numId w:val="2"/>
        </w:numPr>
        <w:spacing w:after="80" w:line="276" w:lineRule="auto"/>
      </w:pPr>
      <w:r>
        <w:t>UTM data is captured</w:t>
      </w:r>
    </w:p>
    <w:p w14:paraId="3F1B726D" w14:textId="77777777" w:rsidR="00EA1F00" w:rsidRDefault="00EA1F00" w:rsidP="00EA1F00">
      <w:pPr>
        <w:pStyle w:val="ListParagraph"/>
        <w:numPr>
          <w:ilvl w:val="0"/>
          <w:numId w:val="2"/>
        </w:numPr>
        <w:spacing w:after="80" w:line="276" w:lineRule="auto"/>
      </w:pPr>
      <w:r>
        <w:lastRenderedPageBreak/>
        <w:t>Lead appears in tracker or CRM</w:t>
      </w:r>
    </w:p>
    <w:p w14:paraId="1B01A787" w14:textId="77777777" w:rsidR="00EA1F00" w:rsidRDefault="00EA1F00" w:rsidP="00EA1F00">
      <w:pPr>
        <w:pStyle w:val="ListParagraph"/>
        <w:numPr>
          <w:ilvl w:val="0"/>
          <w:numId w:val="2"/>
        </w:numPr>
        <w:spacing w:after="80" w:line="276" w:lineRule="auto"/>
      </w:pPr>
      <w:r>
        <w:t>Disclaimer is visible</w:t>
      </w:r>
    </w:p>
    <w:p w14:paraId="2984970C" w14:textId="77777777" w:rsidR="00EA1F00" w:rsidRDefault="00EA1F00" w:rsidP="00EA1F00">
      <w:pPr>
        <w:pStyle w:val="ListParagraph"/>
        <w:numPr>
          <w:ilvl w:val="0"/>
          <w:numId w:val="2"/>
        </w:numPr>
        <w:spacing w:after="80" w:line="276" w:lineRule="auto"/>
      </w:pPr>
      <w:r>
        <w:t>Privacy policy link works</w:t>
      </w:r>
    </w:p>
    <w:p w14:paraId="5EA37941" w14:textId="77777777" w:rsidR="00EA1F00" w:rsidRDefault="00EA1F00" w:rsidP="00EA1F00">
      <w:pPr>
        <w:pStyle w:val="Heading2"/>
        <w:spacing w:before="240" w:after="120"/>
      </w:pPr>
      <w:r>
        <w:rPr>
          <w:b/>
          <w:bCs/>
          <w:color w:val="2E75B6"/>
        </w:rPr>
        <w:t>Output</w:t>
      </w:r>
    </w:p>
    <w:p w14:paraId="406FA0E8" w14:textId="77777777" w:rsidR="00EA1F00" w:rsidRDefault="00EA1F00" w:rsidP="00EA1F00">
      <w:pPr>
        <w:spacing w:after="160" w:line="276" w:lineRule="auto"/>
      </w:pPr>
      <w:r>
        <w:t>Launch checklist approved.</w:t>
      </w:r>
    </w:p>
    <w:p w14:paraId="157CCC82" w14:textId="77777777" w:rsidR="00EA1F00" w:rsidRDefault="00EA1F00" w:rsidP="00EA1F00">
      <w:pPr>
        <w:pStyle w:val="Heading1"/>
        <w:pBdr>
          <w:bottom w:val="single" w:sz="6" w:space="4" w:color="2E75B6"/>
        </w:pBdr>
        <w:spacing w:before="320" w:after="160"/>
      </w:pPr>
      <w:r>
        <w:rPr>
          <w:color w:val="1F3864"/>
          <w:sz w:val="30"/>
          <w:szCs w:val="30"/>
        </w:rPr>
        <w:t>Phase 9: Controlled Launch</w:t>
      </w:r>
    </w:p>
    <w:p w14:paraId="6FBE641A" w14:textId="77777777" w:rsidR="00EA1F00" w:rsidRDefault="00EA1F00" w:rsidP="00EA1F00">
      <w:pPr>
        <w:pStyle w:val="Heading2"/>
        <w:spacing w:before="240" w:after="120"/>
      </w:pPr>
      <w:r>
        <w:rPr>
          <w:b/>
          <w:bCs/>
          <w:color w:val="2E75B6"/>
        </w:rPr>
        <w:t>Goal</w:t>
      </w:r>
    </w:p>
    <w:p w14:paraId="76132138" w14:textId="77777777" w:rsidR="00EA1F00" w:rsidRDefault="00EA1F00" w:rsidP="00EA1F00">
      <w:pPr>
        <w:spacing w:after="160" w:line="276" w:lineRule="auto"/>
      </w:pPr>
      <w:r>
        <w:t>Launch with limited budget and monitor closely.</w:t>
      </w:r>
    </w:p>
    <w:p w14:paraId="56EE5136" w14:textId="77777777" w:rsidR="00EA1F00" w:rsidRDefault="00EA1F00" w:rsidP="00EA1F00">
      <w:pPr>
        <w:pStyle w:val="Heading2"/>
        <w:spacing w:before="240" w:after="120"/>
      </w:pPr>
      <w:r>
        <w:rPr>
          <w:b/>
          <w:bCs/>
          <w:color w:val="2E75B6"/>
        </w:rPr>
        <w:t>Tasks</w:t>
      </w:r>
    </w:p>
    <w:p w14:paraId="0FAE65CD" w14:textId="77777777" w:rsidR="00EA1F00" w:rsidRDefault="00EA1F00" w:rsidP="00EA1F00">
      <w:pPr>
        <w:pStyle w:val="ListParagraph"/>
        <w:numPr>
          <w:ilvl w:val="0"/>
          <w:numId w:val="2"/>
        </w:numPr>
        <w:spacing w:after="80" w:line="276" w:lineRule="auto"/>
      </w:pPr>
      <w:r>
        <w:t>Launch Google Search campaign</w:t>
      </w:r>
    </w:p>
    <w:p w14:paraId="30843381" w14:textId="77777777" w:rsidR="00EA1F00" w:rsidRDefault="00EA1F00" w:rsidP="00EA1F00">
      <w:pPr>
        <w:pStyle w:val="ListParagraph"/>
        <w:numPr>
          <w:ilvl w:val="0"/>
          <w:numId w:val="2"/>
        </w:numPr>
        <w:spacing w:after="80" w:line="276" w:lineRule="auto"/>
      </w:pPr>
      <w:r>
        <w:t xml:space="preserve">Check </w:t>
      </w:r>
      <w:proofErr w:type="gramStart"/>
      <w:r>
        <w:t>spend</w:t>
      </w:r>
      <w:proofErr w:type="gramEnd"/>
      <w:r>
        <w:t xml:space="preserve"> daily at first</w:t>
      </w:r>
    </w:p>
    <w:p w14:paraId="5AB8A105" w14:textId="77777777" w:rsidR="00EA1F00" w:rsidRDefault="00EA1F00" w:rsidP="00EA1F00">
      <w:pPr>
        <w:pStyle w:val="ListParagraph"/>
        <w:numPr>
          <w:ilvl w:val="0"/>
          <w:numId w:val="2"/>
        </w:numPr>
        <w:spacing w:after="80" w:line="276" w:lineRule="auto"/>
      </w:pPr>
      <w:r>
        <w:t>Check search terms</w:t>
      </w:r>
    </w:p>
    <w:p w14:paraId="78062FC1" w14:textId="77777777" w:rsidR="00EA1F00" w:rsidRDefault="00EA1F00" w:rsidP="00EA1F00">
      <w:pPr>
        <w:pStyle w:val="ListParagraph"/>
        <w:numPr>
          <w:ilvl w:val="0"/>
          <w:numId w:val="2"/>
        </w:numPr>
        <w:spacing w:after="80" w:line="276" w:lineRule="auto"/>
      </w:pPr>
      <w:r>
        <w:t>Check conversions</w:t>
      </w:r>
    </w:p>
    <w:p w14:paraId="2062F162" w14:textId="77777777" w:rsidR="00EA1F00" w:rsidRDefault="00EA1F00" w:rsidP="00EA1F00">
      <w:pPr>
        <w:pStyle w:val="ListParagraph"/>
        <w:numPr>
          <w:ilvl w:val="0"/>
          <w:numId w:val="2"/>
        </w:numPr>
        <w:spacing w:after="80" w:line="276" w:lineRule="auto"/>
      </w:pPr>
      <w:r>
        <w:t>Check lead notifications</w:t>
      </w:r>
    </w:p>
    <w:p w14:paraId="0ED2F03B" w14:textId="77777777" w:rsidR="00EA1F00" w:rsidRDefault="00EA1F00" w:rsidP="00EA1F00">
      <w:pPr>
        <w:pStyle w:val="ListParagraph"/>
        <w:numPr>
          <w:ilvl w:val="0"/>
          <w:numId w:val="2"/>
        </w:numPr>
        <w:spacing w:after="80" w:line="276" w:lineRule="auto"/>
      </w:pPr>
      <w:r>
        <w:t>Check lead quality</w:t>
      </w:r>
    </w:p>
    <w:p w14:paraId="4D56C0AE" w14:textId="77777777" w:rsidR="00EA1F00" w:rsidRDefault="00EA1F00" w:rsidP="00EA1F00">
      <w:pPr>
        <w:pStyle w:val="ListParagraph"/>
        <w:numPr>
          <w:ilvl w:val="0"/>
          <w:numId w:val="2"/>
        </w:numPr>
        <w:spacing w:after="80" w:line="276" w:lineRule="auto"/>
      </w:pPr>
      <w:r>
        <w:t>Add negative keywords</w:t>
      </w:r>
    </w:p>
    <w:p w14:paraId="142AA45C" w14:textId="77777777" w:rsidR="00EA1F00" w:rsidRDefault="00EA1F00" w:rsidP="00EA1F00">
      <w:pPr>
        <w:pStyle w:val="ListParagraph"/>
        <w:numPr>
          <w:ilvl w:val="0"/>
          <w:numId w:val="2"/>
        </w:numPr>
        <w:spacing w:after="80" w:line="276" w:lineRule="auto"/>
      </w:pPr>
      <w:r>
        <w:t>Pause poor terms</w:t>
      </w:r>
    </w:p>
    <w:p w14:paraId="42F02C65" w14:textId="77777777" w:rsidR="00EA1F00" w:rsidRDefault="00EA1F00" w:rsidP="00EA1F00">
      <w:pPr>
        <w:pStyle w:val="ListParagraph"/>
        <w:numPr>
          <w:ilvl w:val="0"/>
          <w:numId w:val="2"/>
        </w:numPr>
        <w:spacing w:after="80" w:line="276" w:lineRule="auto"/>
      </w:pPr>
      <w:r>
        <w:t>Record optimisation notes</w:t>
      </w:r>
    </w:p>
    <w:p w14:paraId="12E409C4" w14:textId="77777777" w:rsidR="00EA1F00" w:rsidRDefault="00EA1F00" w:rsidP="00EA1F00">
      <w:pPr>
        <w:pStyle w:val="Heading2"/>
        <w:spacing w:before="240" w:after="120"/>
      </w:pPr>
      <w:r>
        <w:rPr>
          <w:b/>
          <w:bCs/>
          <w:color w:val="2E75B6"/>
        </w:rPr>
        <w:t>Output</w:t>
      </w:r>
    </w:p>
    <w:p w14:paraId="51576D55" w14:textId="77777777" w:rsidR="00EA1F00" w:rsidRDefault="00EA1F00" w:rsidP="00EA1F00">
      <w:pPr>
        <w:pStyle w:val="ListParagraph"/>
        <w:numPr>
          <w:ilvl w:val="0"/>
          <w:numId w:val="2"/>
        </w:numPr>
        <w:spacing w:after="80" w:line="276" w:lineRule="auto"/>
      </w:pPr>
      <w:r>
        <w:t>Week 1 launch review</w:t>
      </w:r>
    </w:p>
    <w:p w14:paraId="220A3A82" w14:textId="77777777" w:rsidR="00EA1F00" w:rsidRDefault="00EA1F00" w:rsidP="00EA1F00">
      <w:pPr>
        <w:pStyle w:val="ListParagraph"/>
        <w:numPr>
          <w:ilvl w:val="0"/>
          <w:numId w:val="2"/>
        </w:numPr>
        <w:spacing w:after="80" w:line="276" w:lineRule="auto"/>
      </w:pPr>
      <w:r>
        <w:t>First optimisation actions</w:t>
      </w:r>
    </w:p>
    <w:p w14:paraId="7D7364E4" w14:textId="77777777" w:rsidR="00EA1F00" w:rsidRDefault="00EA1F00" w:rsidP="00EA1F00">
      <w:pPr>
        <w:pStyle w:val="Heading1"/>
        <w:pBdr>
          <w:bottom w:val="single" w:sz="6" w:space="4" w:color="2E75B6"/>
        </w:pBdr>
        <w:spacing w:before="320" w:after="160"/>
      </w:pPr>
      <w:r>
        <w:rPr>
          <w:color w:val="1F3864"/>
          <w:sz w:val="30"/>
          <w:szCs w:val="30"/>
        </w:rPr>
        <w:t>Phase 10: Weekly Optimisation</w:t>
      </w:r>
    </w:p>
    <w:p w14:paraId="4EF26C99" w14:textId="77777777" w:rsidR="00EA1F00" w:rsidRDefault="00EA1F00" w:rsidP="00EA1F00">
      <w:pPr>
        <w:pStyle w:val="Heading2"/>
        <w:spacing w:before="240" w:after="120"/>
      </w:pPr>
      <w:r>
        <w:rPr>
          <w:b/>
          <w:bCs/>
          <w:color w:val="2E75B6"/>
        </w:rPr>
        <w:t>Goal</w:t>
      </w:r>
    </w:p>
    <w:p w14:paraId="453D0778" w14:textId="77777777" w:rsidR="00EA1F00" w:rsidRDefault="00EA1F00" w:rsidP="00EA1F00">
      <w:pPr>
        <w:spacing w:after="160" w:line="276" w:lineRule="auto"/>
      </w:pPr>
      <w:r>
        <w:t>Improve lead quality and reduce wasted spend.</w:t>
      </w:r>
    </w:p>
    <w:p w14:paraId="515450EC" w14:textId="77777777" w:rsidR="00EA1F00" w:rsidRDefault="00EA1F00" w:rsidP="00EA1F00">
      <w:pPr>
        <w:pStyle w:val="Heading2"/>
        <w:spacing w:before="240" w:after="120"/>
      </w:pPr>
      <w:r>
        <w:rPr>
          <w:b/>
          <w:bCs/>
          <w:color w:val="2E75B6"/>
        </w:rPr>
        <w:t>Weekly Tasks</w:t>
      </w:r>
    </w:p>
    <w:p w14:paraId="2AB14EC5" w14:textId="77777777" w:rsidR="00EA1F00" w:rsidRDefault="00EA1F00" w:rsidP="00EA1F00">
      <w:pPr>
        <w:pStyle w:val="ListParagraph"/>
        <w:numPr>
          <w:ilvl w:val="0"/>
          <w:numId w:val="2"/>
        </w:numPr>
        <w:spacing w:after="80" w:line="276" w:lineRule="auto"/>
      </w:pPr>
      <w:r>
        <w:t>Review Google Ads</w:t>
      </w:r>
    </w:p>
    <w:p w14:paraId="6F2797A8" w14:textId="77777777" w:rsidR="00EA1F00" w:rsidRDefault="00EA1F00" w:rsidP="00EA1F00">
      <w:pPr>
        <w:pStyle w:val="ListParagraph"/>
        <w:numPr>
          <w:ilvl w:val="0"/>
          <w:numId w:val="2"/>
        </w:numPr>
        <w:spacing w:after="80" w:line="276" w:lineRule="auto"/>
      </w:pPr>
      <w:r>
        <w:t>Review search terms</w:t>
      </w:r>
    </w:p>
    <w:p w14:paraId="5CF1FBCB" w14:textId="77777777" w:rsidR="00EA1F00" w:rsidRDefault="00EA1F00" w:rsidP="00EA1F00">
      <w:pPr>
        <w:pStyle w:val="ListParagraph"/>
        <w:numPr>
          <w:ilvl w:val="0"/>
          <w:numId w:val="2"/>
        </w:numPr>
        <w:spacing w:after="80" w:line="276" w:lineRule="auto"/>
      </w:pPr>
      <w:r>
        <w:t>Review cost per lead</w:t>
      </w:r>
    </w:p>
    <w:p w14:paraId="4A558D03" w14:textId="77777777" w:rsidR="00EA1F00" w:rsidRDefault="00EA1F00" w:rsidP="00EA1F00">
      <w:pPr>
        <w:pStyle w:val="ListParagraph"/>
        <w:numPr>
          <w:ilvl w:val="0"/>
          <w:numId w:val="2"/>
        </w:numPr>
        <w:spacing w:after="80" w:line="276" w:lineRule="auto"/>
      </w:pPr>
      <w:r>
        <w:t>Review qualified leads</w:t>
      </w:r>
    </w:p>
    <w:p w14:paraId="4F0F8601" w14:textId="77777777" w:rsidR="00EA1F00" w:rsidRDefault="00EA1F00" w:rsidP="00EA1F00">
      <w:pPr>
        <w:pStyle w:val="ListParagraph"/>
        <w:numPr>
          <w:ilvl w:val="0"/>
          <w:numId w:val="2"/>
        </w:numPr>
        <w:spacing w:after="80" w:line="276" w:lineRule="auto"/>
      </w:pPr>
      <w:r>
        <w:t>Review not-qualified reasons</w:t>
      </w:r>
    </w:p>
    <w:p w14:paraId="2194AD01" w14:textId="77777777" w:rsidR="00EA1F00" w:rsidRDefault="00EA1F00" w:rsidP="00EA1F00">
      <w:pPr>
        <w:pStyle w:val="ListParagraph"/>
        <w:numPr>
          <w:ilvl w:val="0"/>
          <w:numId w:val="2"/>
        </w:numPr>
        <w:spacing w:after="80" w:line="276" w:lineRule="auto"/>
      </w:pPr>
      <w:r>
        <w:t>Review landing page questions</w:t>
      </w:r>
    </w:p>
    <w:p w14:paraId="5FBDD4A1" w14:textId="77777777" w:rsidR="00EA1F00" w:rsidRDefault="00EA1F00" w:rsidP="00EA1F00">
      <w:pPr>
        <w:pStyle w:val="ListParagraph"/>
        <w:numPr>
          <w:ilvl w:val="0"/>
          <w:numId w:val="2"/>
        </w:numPr>
        <w:spacing w:after="80" w:line="276" w:lineRule="auto"/>
      </w:pPr>
      <w:r>
        <w:t>Review sales feedback</w:t>
      </w:r>
    </w:p>
    <w:p w14:paraId="10931974" w14:textId="77777777" w:rsidR="00EA1F00" w:rsidRDefault="00EA1F00" w:rsidP="00EA1F00">
      <w:pPr>
        <w:pStyle w:val="ListParagraph"/>
        <w:numPr>
          <w:ilvl w:val="0"/>
          <w:numId w:val="2"/>
        </w:numPr>
        <w:spacing w:after="80" w:line="276" w:lineRule="auto"/>
      </w:pPr>
      <w:r>
        <w:t>Update optimisation log</w:t>
      </w:r>
    </w:p>
    <w:p w14:paraId="76443F5E" w14:textId="77777777" w:rsidR="00EA1F00" w:rsidRDefault="00EA1F00" w:rsidP="00EA1F00">
      <w:pPr>
        <w:pStyle w:val="Heading2"/>
        <w:spacing w:before="240" w:after="120"/>
      </w:pPr>
      <w:r>
        <w:rPr>
          <w:b/>
          <w:bCs/>
          <w:color w:val="2E75B6"/>
        </w:rPr>
        <w:lastRenderedPageBreak/>
        <w:t>Output</w:t>
      </w:r>
    </w:p>
    <w:p w14:paraId="333FFD40" w14:textId="77777777" w:rsidR="00EA1F00" w:rsidRDefault="00EA1F00" w:rsidP="00EA1F00">
      <w:pPr>
        <w:pStyle w:val="ListParagraph"/>
        <w:numPr>
          <w:ilvl w:val="0"/>
          <w:numId w:val="2"/>
        </w:numPr>
        <w:spacing w:after="80" w:line="276" w:lineRule="auto"/>
      </w:pPr>
      <w:r>
        <w:t>Weekly optimisation notes</w:t>
      </w:r>
    </w:p>
    <w:p w14:paraId="38E33CB8" w14:textId="77777777" w:rsidR="00EA1F00" w:rsidRDefault="00EA1F00" w:rsidP="00EA1F00">
      <w:pPr>
        <w:pStyle w:val="ListParagraph"/>
        <w:numPr>
          <w:ilvl w:val="0"/>
          <w:numId w:val="2"/>
        </w:numPr>
        <w:spacing w:after="80" w:line="276" w:lineRule="auto"/>
      </w:pPr>
      <w:r>
        <w:t>Recommended changes</w:t>
      </w:r>
    </w:p>
    <w:p w14:paraId="009D28BA" w14:textId="77777777" w:rsidR="00EA1F00" w:rsidRDefault="00EA1F00" w:rsidP="00EA1F00">
      <w:pPr>
        <w:pStyle w:val="Heading1"/>
        <w:pBdr>
          <w:bottom w:val="single" w:sz="6" w:space="4" w:color="2E75B6"/>
        </w:pBdr>
        <w:spacing w:before="320" w:after="160"/>
      </w:pPr>
      <w:r>
        <w:rPr>
          <w:color w:val="1F3864"/>
          <w:sz w:val="30"/>
          <w:szCs w:val="30"/>
        </w:rPr>
        <w:t>Phase 11: Monthly Reporting</w:t>
      </w:r>
    </w:p>
    <w:p w14:paraId="28301ECB" w14:textId="77777777" w:rsidR="00EA1F00" w:rsidRDefault="00EA1F00" w:rsidP="00EA1F00">
      <w:pPr>
        <w:pStyle w:val="Heading2"/>
        <w:spacing w:before="240" w:after="120"/>
      </w:pPr>
      <w:r>
        <w:rPr>
          <w:b/>
          <w:bCs/>
          <w:color w:val="2E75B6"/>
        </w:rPr>
        <w:t>Goal</w:t>
      </w:r>
    </w:p>
    <w:p w14:paraId="591A2691" w14:textId="77777777" w:rsidR="00EA1F00" w:rsidRDefault="00EA1F00" w:rsidP="00EA1F00">
      <w:pPr>
        <w:spacing w:after="160" w:line="276" w:lineRule="auto"/>
      </w:pPr>
      <w:r>
        <w:t>Report on performance and decide what to change next.</w:t>
      </w:r>
    </w:p>
    <w:p w14:paraId="5B465F54" w14:textId="77777777" w:rsidR="00EA1F00" w:rsidRDefault="00EA1F00" w:rsidP="00EA1F00">
      <w:pPr>
        <w:pStyle w:val="Heading2"/>
        <w:spacing w:before="240" w:after="120"/>
      </w:pPr>
      <w:r>
        <w:rPr>
          <w:b/>
          <w:bCs/>
          <w:color w:val="2E75B6"/>
        </w:rPr>
        <w:t>Monthly Report Includes</w:t>
      </w:r>
    </w:p>
    <w:p w14:paraId="35C40929" w14:textId="77777777" w:rsidR="00EA1F00" w:rsidRDefault="00EA1F00" w:rsidP="00EA1F00">
      <w:pPr>
        <w:pStyle w:val="ListParagraph"/>
        <w:numPr>
          <w:ilvl w:val="0"/>
          <w:numId w:val="2"/>
        </w:numPr>
        <w:spacing w:after="80" w:line="276" w:lineRule="auto"/>
      </w:pPr>
      <w:r>
        <w:t>Spend</w:t>
      </w:r>
    </w:p>
    <w:p w14:paraId="3CA03619" w14:textId="77777777" w:rsidR="00EA1F00" w:rsidRDefault="00EA1F00" w:rsidP="00EA1F00">
      <w:pPr>
        <w:pStyle w:val="ListParagraph"/>
        <w:numPr>
          <w:ilvl w:val="0"/>
          <w:numId w:val="2"/>
        </w:numPr>
        <w:spacing w:after="80" w:line="276" w:lineRule="auto"/>
      </w:pPr>
      <w:r>
        <w:t>Leads</w:t>
      </w:r>
    </w:p>
    <w:p w14:paraId="69482C81" w14:textId="77777777" w:rsidR="00EA1F00" w:rsidRDefault="00EA1F00" w:rsidP="00EA1F00">
      <w:pPr>
        <w:pStyle w:val="ListParagraph"/>
        <w:numPr>
          <w:ilvl w:val="0"/>
          <w:numId w:val="2"/>
        </w:numPr>
        <w:spacing w:after="80" w:line="276" w:lineRule="auto"/>
      </w:pPr>
      <w:r>
        <w:t>Qualified leads</w:t>
      </w:r>
    </w:p>
    <w:p w14:paraId="10E03F63" w14:textId="77777777" w:rsidR="00EA1F00" w:rsidRDefault="00EA1F00" w:rsidP="00EA1F00">
      <w:pPr>
        <w:pStyle w:val="ListParagraph"/>
        <w:numPr>
          <w:ilvl w:val="0"/>
          <w:numId w:val="2"/>
        </w:numPr>
        <w:spacing w:after="80" w:line="276" w:lineRule="auto"/>
      </w:pPr>
      <w:r>
        <w:t>Applications</w:t>
      </w:r>
    </w:p>
    <w:p w14:paraId="05EC695F" w14:textId="77777777" w:rsidR="00EA1F00" w:rsidRDefault="00EA1F00" w:rsidP="00EA1F00">
      <w:pPr>
        <w:pStyle w:val="ListParagraph"/>
        <w:numPr>
          <w:ilvl w:val="0"/>
          <w:numId w:val="2"/>
        </w:numPr>
        <w:spacing w:after="80" w:line="276" w:lineRule="auto"/>
      </w:pPr>
      <w:r>
        <w:t>Approvals</w:t>
      </w:r>
    </w:p>
    <w:p w14:paraId="59932206" w14:textId="77777777" w:rsidR="00EA1F00" w:rsidRDefault="00EA1F00" w:rsidP="00EA1F00">
      <w:pPr>
        <w:pStyle w:val="ListParagraph"/>
        <w:numPr>
          <w:ilvl w:val="0"/>
          <w:numId w:val="2"/>
        </w:numPr>
        <w:spacing w:after="80" w:line="276" w:lineRule="auto"/>
      </w:pPr>
      <w:r>
        <w:t>Funded deals</w:t>
      </w:r>
    </w:p>
    <w:p w14:paraId="7C8D2913" w14:textId="77777777" w:rsidR="00EA1F00" w:rsidRDefault="00EA1F00" w:rsidP="00EA1F00">
      <w:pPr>
        <w:pStyle w:val="ListParagraph"/>
        <w:numPr>
          <w:ilvl w:val="0"/>
          <w:numId w:val="2"/>
        </w:numPr>
        <w:spacing w:after="80" w:line="276" w:lineRule="auto"/>
      </w:pPr>
      <w:r>
        <w:t>Cost per lead</w:t>
      </w:r>
    </w:p>
    <w:p w14:paraId="4E6DC97E" w14:textId="77777777" w:rsidR="00EA1F00" w:rsidRDefault="00EA1F00" w:rsidP="00EA1F00">
      <w:pPr>
        <w:pStyle w:val="ListParagraph"/>
        <w:numPr>
          <w:ilvl w:val="0"/>
          <w:numId w:val="2"/>
        </w:numPr>
        <w:spacing w:after="80" w:line="276" w:lineRule="auto"/>
      </w:pPr>
      <w:r>
        <w:t>Cost per qualified lead</w:t>
      </w:r>
    </w:p>
    <w:p w14:paraId="64D7CFE5" w14:textId="77777777" w:rsidR="00EA1F00" w:rsidRDefault="00EA1F00" w:rsidP="00EA1F00">
      <w:pPr>
        <w:pStyle w:val="ListParagraph"/>
        <w:numPr>
          <w:ilvl w:val="0"/>
          <w:numId w:val="2"/>
        </w:numPr>
        <w:spacing w:after="80" w:line="276" w:lineRule="auto"/>
      </w:pPr>
      <w:r>
        <w:t>Cost per funded deal</w:t>
      </w:r>
    </w:p>
    <w:p w14:paraId="464F7E53" w14:textId="77777777" w:rsidR="00EA1F00" w:rsidRDefault="00EA1F00" w:rsidP="00EA1F00">
      <w:pPr>
        <w:pStyle w:val="ListParagraph"/>
        <w:numPr>
          <w:ilvl w:val="0"/>
          <w:numId w:val="2"/>
        </w:numPr>
        <w:spacing w:after="80" w:line="276" w:lineRule="auto"/>
      </w:pPr>
      <w:r>
        <w:t>Campaign changes</w:t>
      </w:r>
    </w:p>
    <w:p w14:paraId="72AE12D6" w14:textId="77777777" w:rsidR="00EA1F00" w:rsidRDefault="00EA1F00" w:rsidP="00EA1F00">
      <w:pPr>
        <w:pStyle w:val="ListParagraph"/>
        <w:numPr>
          <w:ilvl w:val="0"/>
          <w:numId w:val="2"/>
        </w:numPr>
        <w:spacing w:after="80" w:line="276" w:lineRule="auto"/>
      </w:pPr>
      <w:r>
        <w:t>Issues</w:t>
      </w:r>
    </w:p>
    <w:p w14:paraId="1B159009" w14:textId="77777777" w:rsidR="00EA1F00" w:rsidRDefault="00EA1F00" w:rsidP="00EA1F00">
      <w:pPr>
        <w:pStyle w:val="ListParagraph"/>
        <w:numPr>
          <w:ilvl w:val="0"/>
          <w:numId w:val="2"/>
        </w:numPr>
        <w:spacing w:after="80" w:line="276" w:lineRule="auto"/>
      </w:pPr>
      <w:r>
        <w:t>Recommendations</w:t>
      </w:r>
    </w:p>
    <w:p w14:paraId="25435927" w14:textId="77777777" w:rsidR="00EA1F00" w:rsidRDefault="00EA1F00" w:rsidP="00EA1F00">
      <w:pPr>
        <w:pStyle w:val="Heading2"/>
        <w:spacing w:before="240" w:after="120"/>
      </w:pPr>
      <w:r>
        <w:rPr>
          <w:b/>
          <w:bCs/>
          <w:color w:val="2E75B6"/>
        </w:rPr>
        <w:t>Output</w:t>
      </w:r>
    </w:p>
    <w:p w14:paraId="23BFE345" w14:textId="77777777" w:rsidR="00EA1F00" w:rsidRDefault="00EA1F00" w:rsidP="00EA1F00">
      <w:pPr>
        <w:pStyle w:val="ListParagraph"/>
        <w:numPr>
          <w:ilvl w:val="0"/>
          <w:numId w:val="2"/>
        </w:numPr>
        <w:spacing w:after="80" w:line="276" w:lineRule="auto"/>
      </w:pPr>
      <w:r>
        <w:t>Monthly report</w:t>
      </w:r>
    </w:p>
    <w:p w14:paraId="137E8717" w14:textId="77777777" w:rsidR="00EA1F00" w:rsidRDefault="00EA1F00" w:rsidP="00EA1F00">
      <w:pPr>
        <w:pStyle w:val="ListParagraph"/>
        <w:numPr>
          <w:ilvl w:val="0"/>
          <w:numId w:val="2"/>
        </w:numPr>
        <w:spacing w:after="80" w:line="276" w:lineRule="auto"/>
      </w:pPr>
      <w:r>
        <w:t>Next-month recommendations</w:t>
      </w:r>
    </w:p>
    <w:p w14:paraId="78113998" w14:textId="77777777" w:rsidR="00EA1F00" w:rsidRDefault="00EA1F00" w:rsidP="00EA1F00">
      <w:pPr>
        <w:pStyle w:val="ListParagraph"/>
        <w:numPr>
          <w:ilvl w:val="0"/>
          <w:numId w:val="2"/>
        </w:numPr>
        <w:spacing w:after="80" w:line="276" w:lineRule="auto"/>
      </w:pPr>
      <w:r>
        <w:t>Budget recommendation</w:t>
      </w:r>
    </w:p>
    <w:p w14:paraId="47DB7DEB" w14:textId="77777777" w:rsidR="00EA1F00" w:rsidRDefault="00EA1F00" w:rsidP="00EA1F00">
      <w:pPr>
        <w:pStyle w:val="Heading1"/>
        <w:pBdr>
          <w:bottom w:val="single" w:sz="6" w:space="4" w:color="2E75B6"/>
        </w:pBdr>
        <w:spacing w:before="320" w:after="160"/>
      </w:pPr>
      <w:r>
        <w:rPr>
          <w:color w:val="1F3864"/>
          <w:sz w:val="30"/>
          <w:szCs w:val="30"/>
        </w:rPr>
        <w:t>Phase 12: 90-Day Review</w:t>
      </w:r>
    </w:p>
    <w:p w14:paraId="4A7A8A65" w14:textId="77777777" w:rsidR="00EA1F00" w:rsidRDefault="00EA1F00" w:rsidP="00EA1F00">
      <w:pPr>
        <w:pStyle w:val="Heading2"/>
        <w:spacing w:before="240" w:after="120"/>
      </w:pPr>
      <w:r>
        <w:rPr>
          <w:b/>
          <w:bCs/>
          <w:color w:val="2E75B6"/>
        </w:rPr>
        <w:t>Goal</w:t>
      </w:r>
    </w:p>
    <w:p w14:paraId="5A1C1F5A" w14:textId="77777777" w:rsidR="00EA1F00" w:rsidRDefault="00EA1F00" w:rsidP="00EA1F00">
      <w:pPr>
        <w:spacing w:after="160" w:line="276" w:lineRule="auto"/>
      </w:pPr>
      <w:r>
        <w:t>Decide whether to scale, adjust, or restructure.</w:t>
      </w:r>
    </w:p>
    <w:p w14:paraId="03EBB7A9" w14:textId="77777777" w:rsidR="00EA1F00" w:rsidRDefault="00EA1F00" w:rsidP="00EA1F00">
      <w:pPr>
        <w:pStyle w:val="Heading2"/>
        <w:spacing w:before="240" w:after="120"/>
      </w:pPr>
      <w:r>
        <w:rPr>
          <w:b/>
          <w:bCs/>
          <w:color w:val="2E75B6"/>
        </w:rPr>
        <w:t>Review Questions</w:t>
      </w:r>
    </w:p>
    <w:p w14:paraId="04F17A75" w14:textId="77777777" w:rsidR="00EA1F00" w:rsidRDefault="00EA1F00" w:rsidP="00EA1F00">
      <w:pPr>
        <w:spacing w:after="80" w:line="276" w:lineRule="auto"/>
        <w:ind w:left="100"/>
      </w:pPr>
      <w:r>
        <w:t>1. Which channels produced qualified leads?</w:t>
      </w:r>
    </w:p>
    <w:p w14:paraId="3EF3867D" w14:textId="77777777" w:rsidR="00EA1F00" w:rsidRDefault="00EA1F00" w:rsidP="00EA1F00">
      <w:pPr>
        <w:spacing w:after="80" w:line="276" w:lineRule="auto"/>
        <w:ind w:left="100"/>
      </w:pPr>
      <w:r>
        <w:t>2. What was the cost per qualified lead?</w:t>
      </w:r>
    </w:p>
    <w:p w14:paraId="1F7B34CA" w14:textId="77777777" w:rsidR="00EA1F00" w:rsidRDefault="00EA1F00" w:rsidP="00EA1F00">
      <w:pPr>
        <w:spacing w:after="80" w:line="276" w:lineRule="auto"/>
        <w:ind w:left="100"/>
      </w:pPr>
      <w:r>
        <w:t>3. What was the cost per funded deal?</w:t>
      </w:r>
    </w:p>
    <w:p w14:paraId="54A4F8E1" w14:textId="77777777" w:rsidR="00EA1F00" w:rsidRDefault="00EA1F00" w:rsidP="00EA1F00">
      <w:pPr>
        <w:spacing w:after="80" w:line="276" w:lineRule="auto"/>
        <w:ind w:left="100"/>
      </w:pPr>
      <w:r>
        <w:t xml:space="preserve">4. Did </w:t>
      </w:r>
      <w:proofErr w:type="spellStart"/>
      <w:r>
        <w:t>PropFlo</w:t>
      </w:r>
      <w:proofErr w:type="spellEnd"/>
      <w:r>
        <w:t xml:space="preserve"> handle leads quickly enough?</w:t>
      </w:r>
    </w:p>
    <w:p w14:paraId="57ECC53A" w14:textId="77777777" w:rsidR="00EA1F00" w:rsidRDefault="00EA1F00" w:rsidP="00EA1F00">
      <w:pPr>
        <w:spacing w:after="80" w:line="276" w:lineRule="auto"/>
        <w:ind w:left="100"/>
      </w:pPr>
      <w:r>
        <w:t>5. Did the landing pages explain the offer clearly?</w:t>
      </w:r>
    </w:p>
    <w:p w14:paraId="315714B8" w14:textId="77777777" w:rsidR="00EA1F00" w:rsidRDefault="00EA1F00" w:rsidP="00EA1F00">
      <w:pPr>
        <w:spacing w:after="80" w:line="276" w:lineRule="auto"/>
        <w:ind w:left="100"/>
      </w:pPr>
      <w:r>
        <w:t>6. Which keywords should be expanded?</w:t>
      </w:r>
    </w:p>
    <w:p w14:paraId="74C297BB" w14:textId="77777777" w:rsidR="00EA1F00" w:rsidRDefault="00EA1F00" w:rsidP="00EA1F00">
      <w:pPr>
        <w:spacing w:after="80" w:line="276" w:lineRule="auto"/>
        <w:ind w:left="100"/>
      </w:pPr>
      <w:r>
        <w:lastRenderedPageBreak/>
        <w:t>7. Which channels should be reduced?</w:t>
      </w:r>
    </w:p>
    <w:p w14:paraId="6843C64F" w14:textId="77777777" w:rsidR="00EA1F00" w:rsidRDefault="00EA1F00" w:rsidP="00EA1F00">
      <w:pPr>
        <w:spacing w:after="80" w:line="276" w:lineRule="auto"/>
        <w:ind w:left="100"/>
      </w:pPr>
      <w:r>
        <w:t>8. Should budget increase?</w:t>
      </w:r>
    </w:p>
    <w:p w14:paraId="0B1BBBC4" w14:textId="77777777" w:rsidR="00EA1F00" w:rsidRDefault="00EA1F00" w:rsidP="00EA1F00">
      <w:pPr>
        <w:spacing w:after="80" w:line="276" w:lineRule="auto"/>
        <w:ind w:left="100"/>
      </w:pPr>
      <w:r>
        <w:t>9. Should partner marketing become a bigger focus?</w:t>
      </w:r>
    </w:p>
    <w:p w14:paraId="41FEF35E" w14:textId="77777777" w:rsidR="00EA1F00" w:rsidRDefault="00EA1F00" w:rsidP="00EA1F00">
      <w:pPr>
        <w:spacing w:after="80" w:line="276" w:lineRule="auto"/>
        <w:ind w:left="100"/>
      </w:pPr>
      <w:r>
        <w:t>10. What should happen next?</w:t>
      </w:r>
    </w:p>
    <w:p w14:paraId="6CCB3A95" w14:textId="77777777" w:rsidR="00EA1F00" w:rsidRDefault="00EA1F00" w:rsidP="00EA1F00">
      <w:pPr>
        <w:pStyle w:val="Heading2"/>
        <w:spacing w:before="240" w:after="120"/>
      </w:pPr>
      <w:r>
        <w:rPr>
          <w:b/>
          <w:bCs/>
          <w:color w:val="2E75B6"/>
        </w:rPr>
        <w:t>Output</w:t>
      </w:r>
    </w:p>
    <w:p w14:paraId="4B935360" w14:textId="77777777" w:rsidR="00EA1F00" w:rsidRDefault="00EA1F00" w:rsidP="00EA1F00">
      <w:pPr>
        <w:pStyle w:val="ListParagraph"/>
        <w:numPr>
          <w:ilvl w:val="0"/>
          <w:numId w:val="2"/>
        </w:numPr>
        <w:spacing w:after="80" w:line="276" w:lineRule="auto"/>
      </w:pPr>
      <w:r>
        <w:t>90-day review</w:t>
      </w:r>
    </w:p>
    <w:p w14:paraId="6DF25D6B" w14:textId="77777777" w:rsidR="00EA1F00" w:rsidRDefault="00EA1F00" w:rsidP="00EA1F00">
      <w:pPr>
        <w:pStyle w:val="ListParagraph"/>
        <w:numPr>
          <w:ilvl w:val="0"/>
          <w:numId w:val="2"/>
        </w:numPr>
        <w:spacing w:after="80" w:line="276" w:lineRule="auto"/>
      </w:pPr>
      <w:r>
        <w:t>Scaling recommendation</w:t>
      </w:r>
    </w:p>
    <w:p w14:paraId="05F6C005" w14:textId="77777777" w:rsidR="00EA1F00" w:rsidRDefault="00EA1F00" w:rsidP="00EA1F00">
      <w:pPr>
        <w:pStyle w:val="ListParagraph"/>
        <w:numPr>
          <w:ilvl w:val="0"/>
          <w:numId w:val="2"/>
        </w:numPr>
        <w:spacing w:after="80" w:line="276" w:lineRule="auto"/>
      </w:pPr>
      <w:r>
        <w:t>Updated strategy</w:t>
      </w:r>
    </w:p>
    <w:p w14:paraId="663133E4" w14:textId="77777777" w:rsidR="00EA1F00" w:rsidRDefault="00EA1F00" w:rsidP="00EA1F00">
      <w:pPr>
        <w:pStyle w:val="Heading1"/>
        <w:pBdr>
          <w:bottom w:val="single" w:sz="6" w:space="4" w:color="2E75B6"/>
        </w:pBdr>
        <w:spacing w:before="320" w:after="160"/>
      </w:pPr>
      <w:r>
        <w:rPr>
          <w:color w:val="1F3864"/>
          <w:sz w:val="30"/>
          <w:szCs w:val="30"/>
        </w:rPr>
        <w:t>Starting Recommendation</w:t>
      </w:r>
    </w:p>
    <w:p w14:paraId="08A094E3" w14:textId="77777777" w:rsidR="00EA1F00" w:rsidRDefault="00EA1F00" w:rsidP="00EA1F00">
      <w:pPr>
        <w:spacing w:after="160" w:line="276" w:lineRule="auto"/>
      </w:pPr>
      <w:r>
        <w:t xml:space="preserve">Use this implementation plan only after </w:t>
      </w:r>
      <w:proofErr w:type="spellStart"/>
      <w:r>
        <w:t>PropFlo</w:t>
      </w:r>
      <w:proofErr w:type="spellEnd"/>
      <w:r>
        <w:t xml:space="preserve"> approves the proposal and answers the compliance questions.</w:t>
      </w:r>
    </w:p>
    <w:p w14:paraId="137C80E4" w14:textId="77777777" w:rsidR="00EA1F00" w:rsidRDefault="00EA1F00" w:rsidP="00EA1F00">
      <w:pPr>
        <w:spacing w:after="160" w:line="276" w:lineRule="auto"/>
      </w:pPr>
      <w:r>
        <w:t>Until then, the project is still in preparation stage.</w:t>
      </w:r>
    </w:p>
    <w:p w14:paraId="2A6955B0" w14:textId="77777777" w:rsidR="00EA1F00" w:rsidRDefault="00EA1F00" w:rsidP="00EA1F00">
      <w:r>
        <w:br w:type="page"/>
      </w:r>
    </w:p>
    <w:p w14:paraId="260916E2" w14:textId="77777777" w:rsidR="00EA1F00" w:rsidRDefault="00EA1F00" w:rsidP="00EA1F00">
      <w:pPr>
        <w:spacing w:before="600" w:after="200"/>
        <w:jc w:val="center"/>
      </w:pPr>
      <w:proofErr w:type="spellStart"/>
      <w:r>
        <w:rPr>
          <w:b/>
          <w:bCs/>
          <w:color w:val="1F3864"/>
          <w:sz w:val="44"/>
          <w:szCs w:val="44"/>
        </w:rPr>
        <w:lastRenderedPageBreak/>
        <w:t>PropFlo</w:t>
      </w:r>
      <w:proofErr w:type="spellEnd"/>
      <w:r>
        <w:rPr>
          <w:b/>
          <w:bCs/>
          <w:color w:val="1F3864"/>
          <w:sz w:val="44"/>
          <w:szCs w:val="44"/>
        </w:rPr>
        <w:t xml:space="preserve"> Assumptions and Limitations</w:t>
      </w:r>
    </w:p>
    <w:p w14:paraId="45BF9CB1" w14:textId="77777777" w:rsidR="00EA1F00" w:rsidRDefault="00EA1F00" w:rsidP="00EA1F00">
      <w:pPr>
        <w:pStyle w:val="Heading1"/>
        <w:pBdr>
          <w:bottom w:val="single" w:sz="6" w:space="4" w:color="2E75B6"/>
        </w:pBdr>
        <w:spacing w:before="320" w:after="160"/>
      </w:pPr>
      <w:r>
        <w:rPr>
          <w:color w:val="1F3864"/>
          <w:sz w:val="30"/>
          <w:szCs w:val="30"/>
        </w:rPr>
        <w:t>Purpose</w:t>
      </w:r>
    </w:p>
    <w:p w14:paraId="62EAFBCE" w14:textId="77777777" w:rsidR="00EA1F00" w:rsidRDefault="00EA1F00" w:rsidP="00EA1F00">
      <w:pPr>
        <w:spacing w:after="160" w:line="276" w:lineRule="auto"/>
      </w:pPr>
      <w:r>
        <w:t xml:space="preserve">This document defines the assumptions, limitations, and responsibilities that must be understood before </w:t>
      </w:r>
      <w:proofErr w:type="spellStart"/>
      <w:r>
        <w:t>PropFlo</w:t>
      </w:r>
      <w:proofErr w:type="spellEnd"/>
      <w:r>
        <w:t xml:space="preserve"> marketing work begins.</w:t>
      </w:r>
    </w:p>
    <w:p w14:paraId="6BCAEEF1" w14:textId="77777777" w:rsidR="00EA1F00" w:rsidRDefault="00EA1F00" w:rsidP="00EA1F00">
      <w:pPr>
        <w:spacing w:after="160" w:line="276" w:lineRule="auto"/>
      </w:pPr>
      <w:r>
        <w:t xml:space="preserve">It protects both </w:t>
      </w:r>
      <w:proofErr w:type="spellStart"/>
      <w:r>
        <w:t>PropFlo</w:t>
      </w:r>
      <w:proofErr w:type="spellEnd"/>
      <w:r>
        <w:t xml:space="preserve"> and Interon by making clear what marketing can control, what the client must provide, and where legal, financial, sales, and platform limitations may apply.</w:t>
      </w:r>
    </w:p>
    <w:p w14:paraId="633D7CF9" w14:textId="77777777" w:rsidR="00EA1F00" w:rsidRDefault="00EA1F00" w:rsidP="00EA1F00">
      <w:pPr>
        <w:pStyle w:val="Heading1"/>
        <w:pBdr>
          <w:bottom w:val="single" w:sz="6" w:space="4" w:color="2E75B6"/>
        </w:pBdr>
        <w:spacing w:before="320" w:after="160"/>
      </w:pPr>
      <w:r>
        <w:rPr>
          <w:color w:val="1F3864"/>
          <w:sz w:val="30"/>
          <w:szCs w:val="30"/>
        </w:rPr>
        <w:t>1. Compliance Responsibility</w:t>
      </w:r>
    </w:p>
    <w:p w14:paraId="48F04C2D" w14:textId="77777777" w:rsidR="00EA1F00" w:rsidRDefault="00EA1F00" w:rsidP="00EA1F00">
      <w:pPr>
        <w:spacing w:after="160" w:line="276" w:lineRule="auto"/>
      </w:pPr>
      <w:r>
        <w:t>Interon can assist with marketing strategy, campaign planning, content, landing pages, tracking, reporting, and campaign management.</w:t>
      </w:r>
    </w:p>
    <w:p w14:paraId="45A72D85" w14:textId="77777777" w:rsidR="00EA1F00" w:rsidRDefault="00EA1F00" w:rsidP="00EA1F00">
      <w:pPr>
        <w:spacing w:after="160" w:line="276" w:lineRule="auto"/>
      </w:pPr>
      <w:r>
        <w:rPr>
          <w:b/>
          <w:bCs/>
        </w:rPr>
        <w:t>Interon does not provide legal, financial, or regulatory compliance approval.</w:t>
      </w:r>
    </w:p>
    <w:p w14:paraId="398A129F" w14:textId="77777777" w:rsidR="00EA1F00" w:rsidRDefault="00EA1F00" w:rsidP="00EA1F00">
      <w:pPr>
        <w:spacing w:after="160" w:line="276" w:lineRule="auto"/>
      </w:pPr>
      <w:r>
        <w:t xml:space="preserve">All legal, financial, credit, fee, repayment, approval, qualification, and timing claims must be reviewed and approved by </w:t>
      </w:r>
      <w:proofErr w:type="spellStart"/>
      <w:r>
        <w:t>PropFlo</w:t>
      </w:r>
      <w:proofErr w:type="spellEnd"/>
      <w:r>
        <w:t xml:space="preserve"> or its appointed legal/compliance adviser before publication.</w:t>
      </w:r>
    </w:p>
    <w:p w14:paraId="00F9264C" w14:textId="77777777" w:rsidR="00EA1F00" w:rsidRDefault="00EA1F00" w:rsidP="00EA1F00">
      <w:pPr>
        <w:pStyle w:val="Heading1"/>
        <w:pBdr>
          <w:bottom w:val="single" w:sz="6" w:space="4" w:color="2E75B6"/>
        </w:pBdr>
        <w:spacing w:before="320" w:after="160"/>
      </w:pPr>
      <w:r>
        <w:rPr>
          <w:color w:val="1F3864"/>
          <w:sz w:val="30"/>
          <w:szCs w:val="30"/>
        </w:rPr>
        <w:t>2. Approved Claims</w:t>
      </w:r>
    </w:p>
    <w:p w14:paraId="713EDE7D" w14:textId="77777777" w:rsidR="00EA1F00" w:rsidRDefault="00EA1F00" w:rsidP="00EA1F00">
      <w:pPr>
        <w:spacing w:after="160" w:line="276" w:lineRule="auto"/>
      </w:pPr>
      <w:r>
        <w:t xml:space="preserve">No public claims should be used until </w:t>
      </w:r>
      <w:proofErr w:type="spellStart"/>
      <w:r>
        <w:t>PropFlo</w:t>
      </w:r>
      <w:proofErr w:type="spellEnd"/>
      <w:r>
        <w:t xml:space="preserve"> confirms they are accurate and approved.</w:t>
      </w:r>
    </w:p>
    <w:p w14:paraId="13EA5A0D" w14:textId="77777777" w:rsidR="00EA1F00" w:rsidRDefault="00EA1F00" w:rsidP="00EA1F00">
      <w:pPr>
        <w:spacing w:after="160" w:line="276" w:lineRule="auto"/>
      </w:pPr>
      <w:r>
        <w:t>This includes claims such as:</w:t>
      </w:r>
    </w:p>
    <w:p w14:paraId="208D4E4F" w14:textId="77777777" w:rsidR="00EA1F00" w:rsidRDefault="00EA1F00" w:rsidP="00EA1F00">
      <w:pPr>
        <w:pStyle w:val="ListParagraph"/>
        <w:numPr>
          <w:ilvl w:val="0"/>
          <w:numId w:val="2"/>
        </w:numPr>
        <w:spacing w:after="80" w:line="276" w:lineRule="auto"/>
      </w:pPr>
      <w:r>
        <w:t>Fast approval</w:t>
      </w:r>
    </w:p>
    <w:p w14:paraId="6801FF45" w14:textId="77777777" w:rsidR="00EA1F00" w:rsidRDefault="00EA1F00" w:rsidP="00EA1F00">
      <w:pPr>
        <w:pStyle w:val="ListParagraph"/>
        <w:numPr>
          <w:ilvl w:val="0"/>
          <w:numId w:val="2"/>
        </w:numPr>
        <w:spacing w:after="80" w:line="276" w:lineRule="auto"/>
      </w:pPr>
      <w:r>
        <w:t>Same-day approval</w:t>
      </w:r>
    </w:p>
    <w:p w14:paraId="2FAADA5A" w14:textId="77777777" w:rsidR="00EA1F00" w:rsidRDefault="00EA1F00" w:rsidP="00EA1F00">
      <w:pPr>
        <w:pStyle w:val="ListParagraph"/>
        <w:numPr>
          <w:ilvl w:val="0"/>
          <w:numId w:val="2"/>
        </w:numPr>
        <w:spacing w:after="80" w:line="276" w:lineRule="auto"/>
      </w:pPr>
      <w:r>
        <w:t>Funds within 24 hours</w:t>
      </w:r>
    </w:p>
    <w:p w14:paraId="488771D5" w14:textId="77777777" w:rsidR="00EA1F00" w:rsidRDefault="00EA1F00" w:rsidP="00EA1F00">
      <w:pPr>
        <w:pStyle w:val="ListParagraph"/>
        <w:numPr>
          <w:ilvl w:val="0"/>
          <w:numId w:val="2"/>
        </w:numPr>
        <w:spacing w:after="80" w:line="276" w:lineRule="auto"/>
      </w:pPr>
      <w:r>
        <w:t>No upfront cost</w:t>
      </w:r>
    </w:p>
    <w:p w14:paraId="0F26C8A1" w14:textId="77777777" w:rsidR="00EA1F00" w:rsidRDefault="00EA1F00" w:rsidP="00EA1F00">
      <w:pPr>
        <w:pStyle w:val="ListParagraph"/>
        <w:numPr>
          <w:ilvl w:val="0"/>
          <w:numId w:val="2"/>
        </w:numPr>
        <w:spacing w:after="80" w:line="276" w:lineRule="auto"/>
      </w:pPr>
      <w:r>
        <w:t>Guaranteed approval</w:t>
      </w:r>
    </w:p>
    <w:p w14:paraId="5DEB9091" w14:textId="77777777" w:rsidR="00EA1F00" w:rsidRDefault="00EA1F00" w:rsidP="00EA1F00">
      <w:pPr>
        <w:pStyle w:val="ListParagraph"/>
        <w:numPr>
          <w:ilvl w:val="0"/>
          <w:numId w:val="2"/>
        </w:numPr>
        <w:spacing w:after="80" w:line="276" w:lineRule="auto"/>
      </w:pPr>
      <w:r>
        <w:t>Access money before transfer</w:t>
      </w:r>
    </w:p>
    <w:p w14:paraId="311600D7" w14:textId="77777777" w:rsidR="00EA1F00" w:rsidRDefault="00EA1F00" w:rsidP="00EA1F00">
      <w:pPr>
        <w:pStyle w:val="ListParagraph"/>
        <w:numPr>
          <w:ilvl w:val="0"/>
          <w:numId w:val="2"/>
        </w:numPr>
        <w:spacing w:after="80" w:line="276" w:lineRule="auto"/>
      </w:pPr>
      <w:r>
        <w:t>Bridging finance</w:t>
      </w:r>
    </w:p>
    <w:p w14:paraId="342AFCBE" w14:textId="77777777" w:rsidR="00EA1F00" w:rsidRDefault="00EA1F00" w:rsidP="00EA1F00">
      <w:pPr>
        <w:pStyle w:val="ListParagraph"/>
        <w:numPr>
          <w:ilvl w:val="0"/>
          <w:numId w:val="2"/>
        </w:numPr>
        <w:spacing w:after="80" w:line="276" w:lineRule="auto"/>
      </w:pPr>
      <w:r>
        <w:t>Property seller finance</w:t>
      </w:r>
    </w:p>
    <w:p w14:paraId="702EC72F" w14:textId="77777777" w:rsidR="00EA1F00" w:rsidRDefault="00EA1F00" w:rsidP="00EA1F00">
      <w:pPr>
        <w:pStyle w:val="ListParagraph"/>
        <w:numPr>
          <w:ilvl w:val="0"/>
          <w:numId w:val="2"/>
        </w:numPr>
        <w:spacing w:after="80" w:line="276" w:lineRule="auto"/>
      </w:pPr>
      <w:r>
        <w:t>Advance on sale proceeds</w:t>
      </w:r>
    </w:p>
    <w:p w14:paraId="4D9C3ED3" w14:textId="77777777" w:rsidR="00EA1F00" w:rsidRDefault="00EA1F00" w:rsidP="00EA1F00">
      <w:pPr>
        <w:spacing w:after="160" w:line="276" w:lineRule="auto"/>
      </w:pPr>
      <w:r>
        <w:t>Any claim that may affect a seller's financial decision must be confirmed before use.</w:t>
      </w:r>
    </w:p>
    <w:p w14:paraId="7E22FC17" w14:textId="77777777" w:rsidR="00EA1F00" w:rsidRDefault="00EA1F00" w:rsidP="00EA1F00">
      <w:pPr>
        <w:pStyle w:val="Heading1"/>
        <w:pBdr>
          <w:bottom w:val="single" w:sz="6" w:space="4" w:color="2E75B6"/>
        </w:pBdr>
        <w:spacing w:before="320" w:after="160"/>
      </w:pPr>
      <w:r>
        <w:rPr>
          <w:color w:val="1F3864"/>
          <w:sz w:val="30"/>
          <w:szCs w:val="30"/>
        </w:rPr>
        <w:t>3. Platform Restrictions</w:t>
      </w:r>
    </w:p>
    <w:p w14:paraId="1F2DFD96" w14:textId="77777777" w:rsidR="00EA1F00" w:rsidRDefault="00EA1F00" w:rsidP="00EA1F00">
      <w:pPr>
        <w:spacing w:after="160" w:line="276" w:lineRule="auto"/>
      </w:pPr>
      <w:r>
        <w:t>Google, Meta, LinkedIn, and other advertising platforms may restrict or reject financial services advertising.</w:t>
      </w:r>
    </w:p>
    <w:p w14:paraId="42662774" w14:textId="77777777" w:rsidR="00EA1F00" w:rsidRDefault="00EA1F00" w:rsidP="00EA1F00">
      <w:pPr>
        <w:spacing w:after="160" w:line="276" w:lineRule="auto"/>
      </w:pPr>
      <w:r>
        <w:t>Campaigns may be delayed or limited if platform verification, policy review, business documentation, disclaimers, or account checks are required.</w:t>
      </w:r>
    </w:p>
    <w:p w14:paraId="64045D50" w14:textId="77777777" w:rsidR="00EA1F00" w:rsidRDefault="00EA1F00" w:rsidP="00EA1F00">
      <w:pPr>
        <w:spacing w:after="160" w:line="276" w:lineRule="auto"/>
      </w:pPr>
      <w:r>
        <w:t>Interon cannot guarantee that every advert will be approved by an advertising platform.</w:t>
      </w:r>
    </w:p>
    <w:p w14:paraId="167CAD8B" w14:textId="77777777" w:rsidR="00EA1F00" w:rsidRDefault="00EA1F00" w:rsidP="00EA1F00">
      <w:pPr>
        <w:pStyle w:val="Heading1"/>
        <w:pBdr>
          <w:bottom w:val="single" w:sz="6" w:space="4" w:color="2E75B6"/>
        </w:pBdr>
        <w:spacing w:before="320" w:after="160"/>
      </w:pPr>
      <w:r>
        <w:rPr>
          <w:color w:val="1F3864"/>
          <w:sz w:val="30"/>
          <w:szCs w:val="30"/>
        </w:rPr>
        <w:lastRenderedPageBreak/>
        <w:t>4. Lead Quality</w:t>
      </w:r>
    </w:p>
    <w:p w14:paraId="481A5B0D" w14:textId="77777777" w:rsidR="00EA1F00" w:rsidRDefault="00EA1F00" w:rsidP="00EA1F00">
      <w:pPr>
        <w:spacing w:after="160" w:line="276" w:lineRule="auto"/>
      </w:pPr>
      <w:r>
        <w:t>Marketing can generate awareness, traffic, enquiries, and leads.</w:t>
      </w:r>
    </w:p>
    <w:p w14:paraId="3623EC59" w14:textId="77777777" w:rsidR="00EA1F00" w:rsidRDefault="00EA1F00" w:rsidP="00EA1F00">
      <w:pPr>
        <w:spacing w:after="160" w:line="276" w:lineRule="auto"/>
      </w:pPr>
      <w:r>
        <w:t>Marketing cannot guarantee that every lead will:</w:t>
      </w:r>
    </w:p>
    <w:p w14:paraId="1B2ED805" w14:textId="77777777" w:rsidR="00EA1F00" w:rsidRDefault="00EA1F00" w:rsidP="00EA1F00">
      <w:pPr>
        <w:pStyle w:val="ListParagraph"/>
        <w:numPr>
          <w:ilvl w:val="0"/>
          <w:numId w:val="2"/>
        </w:numPr>
        <w:spacing w:after="80" w:line="276" w:lineRule="auto"/>
      </w:pPr>
      <w:r>
        <w:t>Qualify</w:t>
      </w:r>
    </w:p>
    <w:p w14:paraId="6F21E871" w14:textId="77777777" w:rsidR="00EA1F00" w:rsidRDefault="00EA1F00" w:rsidP="00EA1F00">
      <w:pPr>
        <w:pStyle w:val="ListParagraph"/>
        <w:numPr>
          <w:ilvl w:val="0"/>
          <w:numId w:val="2"/>
        </w:numPr>
        <w:spacing w:after="80" w:line="276" w:lineRule="auto"/>
      </w:pPr>
      <w:r>
        <w:t>Submit documents</w:t>
      </w:r>
    </w:p>
    <w:p w14:paraId="02DF32D6" w14:textId="77777777" w:rsidR="00EA1F00" w:rsidRDefault="00EA1F00" w:rsidP="00EA1F00">
      <w:pPr>
        <w:pStyle w:val="ListParagraph"/>
        <w:numPr>
          <w:ilvl w:val="0"/>
          <w:numId w:val="2"/>
        </w:numPr>
        <w:spacing w:after="80" w:line="276" w:lineRule="auto"/>
      </w:pPr>
      <w:r>
        <w:t>Be approved</w:t>
      </w:r>
    </w:p>
    <w:p w14:paraId="47ADF1EA" w14:textId="77777777" w:rsidR="00EA1F00" w:rsidRDefault="00EA1F00" w:rsidP="00EA1F00">
      <w:pPr>
        <w:pStyle w:val="ListParagraph"/>
        <w:numPr>
          <w:ilvl w:val="0"/>
          <w:numId w:val="2"/>
        </w:numPr>
        <w:spacing w:after="80" w:line="276" w:lineRule="auto"/>
      </w:pPr>
      <w:r>
        <w:t>Accept the offer</w:t>
      </w:r>
    </w:p>
    <w:p w14:paraId="7726845C" w14:textId="77777777" w:rsidR="00EA1F00" w:rsidRDefault="00EA1F00" w:rsidP="00EA1F00">
      <w:pPr>
        <w:pStyle w:val="ListParagraph"/>
        <w:numPr>
          <w:ilvl w:val="0"/>
          <w:numId w:val="2"/>
        </w:numPr>
        <w:spacing w:after="80" w:line="276" w:lineRule="auto"/>
      </w:pPr>
      <w:r>
        <w:t>Become a funded deal</w:t>
      </w:r>
    </w:p>
    <w:p w14:paraId="1BB0B2E9" w14:textId="77777777" w:rsidR="00EA1F00" w:rsidRDefault="00EA1F00" w:rsidP="00EA1F00">
      <w:pPr>
        <w:spacing w:after="160" w:line="276" w:lineRule="auto"/>
      </w:pPr>
      <w:r>
        <w:t>Lead quality depends on the offer, targeting, landing page, compliance wording, response time, and the client sales process.</w:t>
      </w:r>
    </w:p>
    <w:p w14:paraId="64CC674A" w14:textId="77777777" w:rsidR="00EA1F00" w:rsidRDefault="00EA1F00" w:rsidP="00EA1F00">
      <w:pPr>
        <w:pStyle w:val="Heading1"/>
        <w:pBdr>
          <w:bottom w:val="single" w:sz="6" w:space="4" w:color="2E75B6"/>
        </w:pBdr>
        <w:spacing w:before="320" w:after="160"/>
      </w:pPr>
      <w:r>
        <w:rPr>
          <w:color w:val="1F3864"/>
          <w:sz w:val="30"/>
          <w:szCs w:val="30"/>
        </w:rPr>
        <w:t>5. Sales Response Time</w:t>
      </w:r>
    </w:p>
    <w:p w14:paraId="10A36923" w14:textId="77777777" w:rsidR="00EA1F00" w:rsidRDefault="00EA1F00" w:rsidP="00EA1F00">
      <w:pPr>
        <w:spacing w:after="160" w:line="276" w:lineRule="auto"/>
      </w:pPr>
      <w:r>
        <w:t xml:space="preserve">Campaign performance depends heavily on how quickly </w:t>
      </w:r>
      <w:proofErr w:type="spellStart"/>
      <w:r>
        <w:t>PropFlo</w:t>
      </w:r>
      <w:proofErr w:type="spellEnd"/>
      <w:r>
        <w:t xml:space="preserve"> responds to incoming leads.</w:t>
      </w:r>
    </w:p>
    <w:p w14:paraId="680522BA" w14:textId="77777777" w:rsidR="00EA1F00" w:rsidRDefault="00EA1F00" w:rsidP="00EA1F00">
      <w:pPr>
        <w:spacing w:after="160" w:line="276" w:lineRule="auto"/>
      </w:pPr>
      <w:r>
        <w:t>Slow response times may reduce conversion rates.</w:t>
      </w:r>
    </w:p>
    <w:p w14:paraId="2812308F" w14:textId="77777777" w:rsidR="00EA1F00" w:rsidRDefault="00EA1F00" w:rsidP="00EA1F00">
      <w:pPr>
        <w:spacing w:after="160" w:line="276" w:lineRule="auto"/>
      </w:pPr>
      <w:proofErr w:type="spellStart"/>
      <w:r>
        <w:t>PropFlo</w:t>
      </w:r>
      <w:proofErr w:type="spellEnd"/>
      <w:r>
        <w:t xml:space="preserve"> should ideally contact new leads as quickly as possible, especially if the enquiry comes through Google Ads, WhatsApp, or a callback form.</w:t>
      </w:r>
    </w:p>
    <w:p w14:paraId="5CDDA282" w14:textId="77777777" w:rsidR="00EA1F00" w:rsidRDefault="00EA1F00" w:rsidP="00EA1F00">
      <w:pPr>
        <w:pStyle w:val="Heading1"/>
        <w:pBdr>
          <w:bottom w:val="single" w:sz="6" w:space="4" w:color="2E75B6"/>
        </w:pBdr>
        <w:spacing w:before="320" w:after="160"/>
      </w:pPr>
      <w:r>
        <w:rPr>
          <w:color w:val="1F3864"/>
          <w:sz w:val="30"/>
          <w:szCs w:val="30"/>
        </w:rPr>
        <w:t>6. Offer Competitiveness</w:t>
      </w:r>
    </w:p>
    <w:p w14:paraId="3DB036C9" w14:textId="77777777" w:rsidR="00EA1F00" w:rsidRDefault="00EA1F00" w:rsidP="00EA1F00">
      <w:pPr>
        <w:spacing w:after="160" w:line="276" w:lineRule="auto"/>
      </w:pPr>
      <w:r>
        <w:t>If the product fees, approval criteria, payout times, process, or terms are not competitive, marketing performance may be limited.</w:t>
      </w:r>
    </w:p>
    <w:p w14:paraId="2C328387" w14:textId="77777777" w:rsidR="00EA1F00" w:rsidRDefault="00EA1F00" w:rsidP="00EA1F00">
      <w:pPr>
        <w:spacing w:after="160" w:line="276" w:lineRule="auto"/>
      </w:pPr>
      <w:r>
        <w:t>Marketing cannot fix a weak or unclear offer without changes to the product, process, or positioning.</w:t>
      </w:r>
    </w:p>
    <w:p w14:paraId="28ECA8F6" w14:textId="77777777" w:rsidR="00EA1F00" w:rsidRDefault="00EA1F00" w:rsidP="00EA1F00">
      <w:pPr>
        <w:pStyle w:val="Heading1"/>
        <w:pBdr>
          <w:bottom w:val="single" w:sz="6" w:space="4" w:color="2E75B6"/>
        </w:pBdr>
        <w:spacing w:before="320" w:after="160"/>
      </w:pPr>
      <w:r>
        <w:rPr>
          <w:color w:val="1F3864"/>
          <w:sz w:val="30"/>
          <w:szCs w:val="30"/>
        </w:rPr>
        <w:t>7. Tracking Limits</w:t>
      </w:r>
    </w:p>
    <w:p w14:paraId="1A1AB3D2" w14:textId="77777777" w:rsidR="00EA1F00" w:rsidRDefault="00EA1F00" w:rsidP="00EA1F00">
      <w:pPr>
        <w:spacing w:after="160" w:line="276" w:lineRule="auto"/>
      </w:pPr>
      <w:r>
        <w:t>Not every conversion can be tracked perfectly.</w:t>
      </w:r>
    </w:p>
    <w:p w14:paraId="0D713996" w14:textId="77777777" w:rsidR="00EA1F00" w:rsidRDefault="00EA1F00" w:rsidP="00EA1F00">
      <w:pPr>
        <w:spacing w:after="160" w:line="276" w:lineRule="auto"/>
      </w:pPr>
      <w:r>
        <w:t>Tracking may be affected by:</w:t>
      </w:r>
    </w:p>
    <w:p w14:paraId="4BBAEF1B" w14:textId="77777777" w:rsidR="00EA1F00" w:rsidRDefault="00EA1F00" w:rsidP="00EA1F00">
      <w:pPr>
        <w:pStyle w:val="ListParagraph"/>
        <w:numPr>
          <w:ilvl w:val="0"/>
          <w:numId w:val="2"/>
        </w:numPr>
        <w:spacing w:after="80" w:line="276" w:lineRule="auto"/>
      </w:pPr>
      <w:r>
        <w:t>Browser privacy settings</w:t>
      </w:r>
    </w:p>
    <w:p w14:paraId="5D73C0D0" w14:textId="77777777" w:rsidR="00EA1F00" w:rsidRDefault="00EA1F00" w:rsidP="00EA1F00">
      <w:pPr>
        <w:pStyle w:val="ListParagraph"/>
        <w:numPr>
          <w:ilvl w:val="0"/>
          <w:numId w:val="2"/>
        </w:numPr>
        <w:spacing w:after="80" w:line="276" w:lineRule="auto"/>
      </w:pPr>
      <w:r>
        <w:t>Cookie consent choices</w:t>
      </w:r>
    </w:p>
    <w:p w14:paraId="3CB8DBE1" w14:textId="77777777" w:rsidR="00EA1F00" w:rsidRDefault="00EA1F00" w:rsidP="00EA1F00">
      <w:pPr>
        <w:pStyle w:val="ListParagraph"/>
        <w:numPr>
          <w:ilvl w:val="0"/>
          <w:numId w:val="2"/>
        </w:numPr>
        <w:spacing w:after="80" w:line="276" w:lineRule="auto"/>
      </w:pPr>
      <w:r>
        <w:t>Ad blockers</w:t>
      </w:r>
    </w:p>
    <w:p w14:paraId="1AD82B4B" w14:textId="77777777" w:rsidR="00EA1F00" w:rsidRDefault="00EA1F00" w:rsidP="00EA1F00">
      <w:pPr>
        <w:pStyle w:val="ListParagraph"/>
        <w:numPr>
          <w:ilvl w:val="0"/>
          <w:numId w:val="2"/>
        </w:numPr>
        <w:spacing w:after="80" w:line="276" w:lineRule="auto"/>
      </w:pPr>
      <w:r>
        <w:t>Offline phone calls</w:t>
      </w:r>
    </w:p>
    <w:p w14:paraId="7201ACF1" w14:textId="77777777" w:rsidR="00EA1F00" w:rsidRDefault="00EA1F00" w:rsidP="00EA1F00">
      <w:pPr>
        <w:pStyle w:val="ListParagraph"/>
        <w:numPr>
          <w:ilvl w:val="0"/>
          <w:numId w:val="2"/>
        </w:numPr>
        <w:spacing w:after="80" w:line="276" w:lineRule="auto"/>
      </w:pPr>
      <w:r>
        <w:t>WhatsApp conversations</w:t>
      </w:r>
    </w:p>
    <w:p w14:paraId="45548B71" w14:textId="77777777" w:rsidR="00EA1F00" w:rsidRDefault="00EA1F00" w:rsidP="00EA1F00">
      <w:pPr>
        <w:pStyle w:val="ListParagraph"/>
        <w:numPr>
          <w:ilvl w:val="0"/>
          <w:numId w:val="2"/>
        </w:numPr>
        <w:spacing w:after="80" w:line="276" w:lineRule="auto"/>
      </w:pPr>
      <w:r>
        <w:t>Manual follow-ups</w:t>
      </w:r>
    </w:p>
    <w:p w14:paraId="57764B7C" w14:textId="77777777" w:rsidR="00EA1F00" w:rsidRDefault="00EA1F00" w:rsidP="00EA1F00">
      <w:pPr>
        <w:pStyle w:val="ListParagraph"/>
        <w:numPr>
          <w:ilvl w:val="0"/>
          <w:numId w:val="2"/>
        </w:numPr>
        <w:spacing w:after="80" w:line="276" w:lineRule="auto"/>
      </w:pPr>
      <w:r>
        <w:t>Incomplete CRM updates</w:t>
      </w:r>
    </w:p>
    <w:p w14:paraId="703AC14A" w14:textId="77777777" w:rsidR="00EA1F00" w:rsidRDefault="00EA1F00" w:rsidP="00EA1F00">
      <w:pPr>
        <w:pStyle w:val="ListParagraph"/>
        <w:numPr>
          <w:ilvl w:val="0"/>
          <w:numId w:val="2"/>
        </w:numPr>
        <w:spacing w:after="80" w:line="276" w:lineRule="auto"/>
      </w:pPr>
      <w:r>
        <w:t>Cross-device behaviour</w:t>
      </w:r>
    </w:p>
    <w:p w14:paraId="19162DA5" w14:textId="77777777" w:rsidR="00EA1F00" w:rsidRDefault="00EA1F00" w:rsidP="00EA1F00">
      <w:pPr>
        <w:spacing w:after="160" w:line="276" w:lineRule="auto"/>
      </w:pPr>
      <w:r>
        <w:t xml:space="preserve">For accurate reporting, </w:t>
      </w:r>
      <w:proofErr w:type="spellStart"/>
      <w:r>
        <w:t>PropFlo</w:t>
      </w:r>
      <w:proofErr w:type="spellEnd"/>
      <w:r>
        <w:t xml:space="preserve"> must update lead status consistently.</w:t>
      </w:r>
    </w:p>
    <w:p w14:paraId="02E1CCDD" w14:textId="77777777" w:rsidR="00EA1F00" w:rsidRDefault="00EA1F00" w:rsidP="00EA1F00">
      <w:pPr>
        <w:pStyle w:val="Heading1"/>
        <w:pBdr>
          <w:bottom w:val="single" w:sz="6" w:space="4" w:color="2E75B6"/>
        </w:pBdr>
        <w:spacing w:before="320" w:after="160"/>
      </w:pPr>
      <w:r>
        <w:rPr>
          <w:color w:val="1F3864"/>
          <w:sz w:val="30"/>
          <w:szCs w:val="30"/>
        </w:rPr>
        <w:lastRenderedPageBreak/>
        <w:t>8. SEO Timing</w:t>
      </w:r>
    </w:p>
    <w:p w14:paraId="2B7CFD6C" w14:textId="77777777" w:rsidR="00EA1F00" w:rsidRDefault="00EA1F00" w:rsidP="00EA1F00">
      <w:pPr>
        <w:spacing w:after="160" w:line="276" w:lineRule="auto"/>
      </w:pPr>
      <w:r>
        <w:t>SEO and content marketing are long-term channels.</w:t>
      </w:r>
    </w:p>
    <w:p w14:paraId="7512E87B" w14:textId="77777777" w:rsidR="00EA1F00" w:rsidRDefault="00EA1F00" w:rsidP="00EA1F00">
      <w:pPr>
        <w:spacing w:after="160" w:line="276" w:lineRule="auto"/>
      </w:pPr>
      <w:r>
        <w:t>Organic visibility may take months to build.</w:t>
      </w:r>
    </w:p>
    <w:p w14:paraId="716DBC21" w14:textId="77777777" w:rsidR="00EA1F00" w:rsidRDefault="00EA1F00" w:rsidP="00EA1F00">
      <w:pPr>
        <w:spacing w:after="160" w:line="276" w:lineRule="auto"/>
      </w:pPr>
      <w:r>
        <w:t>Paid advertising can generate faster data, but SEO requires consistent publishing, technical quality, and time.</w:t>
      </w:r>
    </w:p>
    <w:p w14:paraId="19D72B29" w14:textId="77777777" w:rsidR="00EA1F00" w:rsidRDefault="00EA1F00" w:rsidP="00EA1F00">
      <w:pPr>
        <w:pStyle w:val="Heading1"/>
        <w:pBdr>
          <w:bottom w:val="single" w:sz="6" w:space="4" w:color="2E75B6"/>
        </w:pBdr>
        <w:spacing w:before="320" w:after="160"/>
      </w:pPr>
      <w:r>
        <w:rPr>
          <w:color w:val="1F3864"/>
          <w:sz w:val="30"/>
          <w:szCs w:val="30"/>
        </w:rPr>
        <w:t>9. Ad Spend</w:t>
      </w:r>
    </w:p>
    <w:p w14:paraId="6E9F9065" w14:textId="77777777" w:rsidR="00EA1F00" w:rsidRDefault="00EA1F00" w:rsidP="00EA1F00">
      <w:pPr>
        <w:spacing w:after="160" w:line="276" w:lineRule="auto"/>
      </w:pPr>
      <w:r>
        <w:t>Advertising spend is separate from Interon's setup or management fees.</w:t>
      </w:r>
    </w:p>
    <w:p w14:paraId="7A735DFC" w14:textId="77777777" w:rsidR="00EA1F00" w:rsidRDefault="00EA1F00" w:rsidP="00EA1F00">
      <w:pPr>
        <w:spacing w:after="160" w:line="276" w:lineRule="auto"/>
      </w:pPr>
      <w:proofErr w:type="gramStart"/>
      <w:r>
        <w:t>Ad</w:t>
      </w:r>
      <w:proofErr w:type="gramEnd"/>
      <w:r>
        <w:t xml:space="preserve"> spend is paid by </w:t>
      </w:r>
      <w:proofErr w:type="spellStart"/>
      <w:r>
        <w:t>PropFlo</w:t>
      </w:r>
      <w:proofErr w:type="spellEnd"/>
      <w:r>
        <w:t xml:space="preserve"> directly to the advertising platforms unless otherwise agreed in writing.</w:t>
      </w:r>
    </w:p>
    <w:p w14:paraId="36E990F2" w14:textId="77777777" w:rsidR="00EA1F00" w:rsidRDefault="00EA1F00" w:rsidP="00EA1F00">
      <w:pPr>
        <w:spacing w:after="160" w:line="276" w:lineRule="auto"/>
      </w:pPr>
      <w:proofErr w:type="gramStart"/>
      <w:r>
        <w:t>Ad</w:t>
      </w:r>
      <w:proofErr w:type="gramEnd"/>
      <w:r>
        <w:t xml:space="preserve"> spend is not a guarantee of results.</w:t>
      </w:r>
    </w:p>
    <w:p w14:paraId="396A6C41" w14:textId="77777777" w:rsidR="00EA1F00" w:rsidRDefault="00EA1F00" w:rsidP="00EA1F00">
      <w:pPr>
        <w:pStyle w:val="Heading1"/>
        <w:pBdr>
          <w:bottom w:val="single" w:sz="6" w:space="4" w:color="2E75B6"/>
        </w:pBdr>
        <w:spacing w:before="320" w:after="160"/>
      </w:pPr>
      <w:r>
        <w:rPr>
          <w:color w:val="1F3864"/>
          <w:sz w:val="30"/>
          <w:szCs w:val="30"/>
        </w:rPr>
        <w:t>10. Data Protection</w:t>
      </w:r>
    </w:p>
    <w:p w14:paraId="42C7D95F" w14:textId="77777777" w:rsidR="00EA1F00" w:rsidRDefault="00EA1F00" w:rsidP="00EA1F00">
      <w:pPr>
        <w:spacing w:after="160" w:line="276" w:lineRule="auto"/>
      </w:pPr>
      <w:proofErr w:type="spellStart"/>
      <w:r>
        <w:t>PropFlo</w:t>
      </w:r>
      <w:proofErr w:type="spellEnd"/>
      <w:r>
        <w:t xml:space="preserve"> is responsible for ensuring that lead collection, storage, access, follow-up, and deletion processes comply with POPIA and any other applicable data protection requirements.</w:t>
      </w:r>
    </w:p>
    <w:p w14:paraId="07EAF099" w14:textId="77777777" w:rsidR="00EA1F00" w:rsidRDefault="00EA1F00" w:rsidP="00EA1F00">
      <w:pPr>
        <w:spacing w:after="160" w:line="276" w:lineRule="auto"/>
      </w:pPr>
      <w:r>
        <w:t xml:space="preserve">Interon can assist with practical setup, forms, consent wording placement, and workflow design, but legal responsibility must be confirmed by </w:t>
      </w:r>
      <w:proofErr w:type="spellStart"/>
      <w:r>
        <w:t>PropFlo</w:t>
      </w:r>
      <w:proofErr w:type="spellEnd"/>
      <w:r>
        <w:t>.</w:t>
      </w:r>
    </w:p>
    <w:p w14:paraId="5B1CE450" w14:textId="77777777" w:rsidR="00EA1F00" w:rsidRDefault="00EA1F00" w:rsidP="00EA1F00">
      <w:pPr>
        <w:pStyle w:val="Heading1"/>
        <w:pBdr>
          <w:bottom w:val="single" w:sz="6" w:space="4" w:color="2E75B6"/>
        </w:pBdr>
        <w:spacing w:before="320" w:after="160"/>
      </w:pPr>
      <w:r>
        <w:rPr>
          <w:color w:val="1F3864"/>
          <w:sz w:val="30"/>
          <w:szCs w:val="30"/>
        </w:rPr>
        <w:t>11. Client Inputs Required</w:t>
      </w:r>
    </w:p>
    <w:p w14:paraId="7E6FBCE1" w14:textId="77777777" w:rsidR="00EA1F00" w:rsidRDefault="00EA1F00" w:rsidP="00EA1F00">
      <w:pPr>
        <w:spacing w:after="160" w:line="276" w:lineRule="auto"/>
      </w:pPr>
      <w:proofErr w:type="spellStart"/>
      <w:r>
        <w:t>PropFlo</w:t>
      </w:r>
      <w:proofErr w:type="spellEnd"/>
      <w:r>
        <w:t xml:space="preserve"> must provide accurate information about:</w:t>
      </w:r>
    </w:p>
    <w:p w14:paraId="1FAE128E" w14:textId="77777777" w:rsidR="00EA1F00" w:rsidRDefault="00EA1F00" w:rsidP="00EA1F00">
      <w:pPr>
        <w:pStyle w:val="ListParagraph"/>
        <w:numPr>
          <w:ilvl w:val="0"/>
          <w:numId w:val="2"/>
        </w:numPr>
        <w:spacing w:after="80" w:line="276" w:lineRule="auto"/>
      </w:pPr>
      <w:r>
        <w:t>Legal entity details</w:t>
      </w:r>
    </w:p>
    <w:p w14:paraId="740A8D27" w14:textId="77777777" w:rsidR="00EA1F00" w:rsidRDefault="00EA1F00" w:rsidP="00EA1F00">
      <w:pPr>
        <w:pStyle w:val="ListParagraph"/>
        <w:numPr>
          <w:ilvl w:val="0"/>
          <w:numId w:val="2"/>
        </w:numPr>
        <w:spacing w:after="80" w:line="276" w:lineRule="auto"/>
      </w:pPr>
      <w:r>
        <w:t>Finance provider details</w:t>
      </w:r>
    </w:p>
    <w:p w14:paraId="53D5FA84" w14:textId="77777777" w:rsidR="00EA1F00" w:rsidRDefault="00EA1F00" w:rsidP="00EA1F00">
      <w:pPr>
        <w:pStyle w:val="ListParagraph"/>
        <w:numPr>
          <w:ilvl w:val="0"/>
          <w:numId w:val="2"/>
        </w:numPr>
        <w:spacing w:after="80" w:line="276" w:lineRule="auto"/>
      </w:pPr>
      <w:r>
        <w:t>Registration or licence details</w:t>
      </w:r>
    </w:p>
    <w:p w14:paraId="52F882C7" w14:textId="77777777" w:rsidR="00EA1F00" w:rsidRDefault="00EA1F00" w:rsidP="00EA1F00">
      <w:pPr>
        <w:pStyle w:val="ListParagraph"/>
        <w:numPr>
          <w:ilvl w:val="0"/>
          <w:numId w:val="2"/>
        </w:numPr>
        <w:spacing w:after="80" w:line="276" w:lineRule="auto"/>
      </w:pPr>
      <w:r>
        <w:t>Fees</w:t>
      </w:r>
    </w:p>
    <w:p w14:paraId="22BDEA8E" w14:textId="77777777" w:rsidR="00EA1F00" w:rsidRDefault="00EA1F00" w:rsidP="00EA1F00">
      <w:pPr>
        <w:pStyle w:val="ListParagraph"/>
        <w:numPr>
          <w:ilvl w:val="0"/>
          <w:numId w:val="2"/>
        </w:numPr>
        <w:spacing w:after="80" w:line="276" w:lineRule="auto"/>
      </w:pPr>
      <w:r>
        <w:t>Repayment process</w:t>
      </w:r>
    </w:p>
    <w:p w14:paraId="6ADC1064" w14:textId="77777777" w:rsidR="00EA1F00" w:rsidRDefault="00EA1F00" w:rsidP="00EA1F00">
      <w:pPr>
        <w:pStyle w:val="ListParagraph"/>
        <w:numPr>
          <w:ilvl w:val="0"/>
          <w:numId w:val="2"/>
        </w:numPr>
        <w:spacing w:after="80" w:line="276" w:lineRule="auto"/>
      </w:pPr>
      <w:r>
        <w:t>Qualification criteria</w:t>
      </w:r>
    </w:p>
    <w:p w14:paraId="176DBF1F" w14:textId="77777777" w:rsidR="00EA1F00" w:rsidRDefault="00EA1F00" w:rsidP="00EA1F00">
      <w:pPr>
        <w:pStyle w:val="ListParagraph"/>
        <w:numPr>
          <w:ilvl w:val="0"/>
          <w:numId w:val="2"/>
        </w:numPr>
        <w:spacing w:after="80" w:line="276" w:lineRule="auto"/>
      </w:pPr>
      <w:r>
        <w:t>Required documents</w:t>
      </w:r>
    </w:p>
    <w:p w14:paraId="6849C63A" w14:textId="77777777" w:rsidR="00EA1F00" w:rsidRDefault="00EA1F00" w:rsidP="00EA1F00">
      <w:pPr>
        <w:pStyle w:val="ListParagraph"/>
        <w:numPr>
          <w:ilvl w:val="0"/>
          <w:numId w:val="2"/>
        </w:numPr>
        <w:spacing w:after="80" w:line="276" w:lineRule="auto"/>
      </w:pPr>
      <w:r>
        <w:t>Approval process</w:t>
      </w:r>
    </w:p>
    <w:p w14:paraId="71468139" w14:textId="77777777" w:rsidR="00EA1F00" w:rsidRDefault="00EA1F00" w:rsidP="00EA1F00">
      <w:pPr>
        <w:pStyle w:val="ListParagraph"/>
        <w:numPr>
          <w:ilvl w:val="0"/>
          <w:numId w:val="2"/>
        </w:numPr>
        <w:spacing w:after="80" w:line="276" w:lineRule="auto"/>
      </w:pPr>
      <w:r>
        <w:t>Payout process</w:t>
      </w:r>
    </w:p>
    <w:p w14:paraId="38D865F6" w14:textId="77777777" w:rsidR="00EA1F00" w:rsidRDefault="00EA1F00" w:rsidP="00EA1F00">
      <w:pPr>
        <w:pStyle w:val="ListParagraph"/>
        <w:numPr>
          <w:ilvl w:val="0"/>
          <w:numId w:val="2"/>
        </w:numPr>
        <w:spacing w:after="80" w:line="276" w:lineRule="auto"/>
      </w:pPr>
      <w:r>
        <w:t>Disclaimers</w:t>
      </w:r>
    </w:p>
    <w:p w14:paraId="60CC6AC1" w14:textId="77777777" w:rsidR="00EA1F00" w:rsidRDefault="00EA1F00" w:rsidP="00EA1F00">
      <w:pPr>
        <w:pStyle w:val="ListParagraph"/>
        <w:numPr>
          <w:ilvl w:val="0"/>
          <w:numId w:val="2"/>
        </w:numPr>
        <w:spacing w:after="80" w:line="276" w:lineRule="auto"/>
      </w:pPr>
      <w:r>
        <w:t>Privacy policy</w:t>
      </w:r>
    </w:p>
    <w:p w14:paraId="1D284688" w14:textId="77777777" w:rsidR="00EA1F00" w:rsidRDefault="00EA1F00" w:rsidP="00EA1F00">
      <w:pPr>
        <w:pStyle w:val="ListParagraph"/>
        <w:numPr>
          <w:ilvl w:val="0"/>
          <w:numId w:val="2"/>
        </w:numPr>
        <w:spacing w:after="80" w:line="276" w:lineRule="auto"/>
      </w:pPr>
      <w:r>
        <w:t>Terms and conditions</w:t>
      </w:r>
    </w:p>
    <w:p w14:paraId="2D268FC5" w14:textId="77777777" w:rsidR="00EA1F00" w:rsidRDefault="00EA1F00" w:rsidP="00EA1F00">
      <w:pPr>
        <w:pStyle w:val="ListParagraph"/>
        <w:numPr>
          <w:ilvl w:val="0"/>
          <w:numId w:val="2"/>
        </w:numPr>
        <w:spacing w:after="80" w:line="276" w:lineRule="auto"/>
      </w:pPr>
      <w:r>
        <w:t>Sales process</w:t>
      </w:r>
    </w:p>
    <w:p w14:paraId="3B665388" w14:textId="77777777" w:rsidR="00EA1F00" w:rsidRDefault="00EA1F00" w:rsidP="00EA1F00">
      <w:pPr>
        <w:pStyle w:val="ListParagraph"/>
        <w:numPr>
          <w:ilvl w:val="0"/>
          <w:numId w:val="2"/>
        </w:numPr>
        <w:spacing w:after="80" w:line="276" w:lineRule="auto"/>
      </w:pPr>
      <w:r>
        <w:t>Lead handling team</w:t>
      </w:r>
    </w:p>
    <w:p w14:paraId="5F9F4F83" w14:textId="77777777" w:rsidR="00EA1F00" w:rsidRDefault="00EA1F00" w:rsidP="00EA1F00">
      <w:pPr>
        <w:spacing w:after="160" w:line="276" w:lineRule="auto"/>
      </w:pPr>
      <w:r>
        <w:t>Delays in receiving this information may delay the campaign.</w:t>
      </w:r>
    </w:p>
    <w:p w14:paraId="7DBA3CE3" w14:textId="77777777" w:rsidR="00EA1F00" w:rsidRDefault="00EA1F00" w:rsidP="00EA1F00">
      <w:pPr>
        <w:pStyle w:val="Heading1"/>
        <w:pBdr>
          <w:bottom w:val="single" w:sz="6" w:space="4" w:color="2E75B6"/>
        </w:pBdr>
        <w:spacing w:before="320" w:after="160"/>
      </w:pPr>
      <w:r>
        <w:rPr>
          <w:color w:val="1F3864"/>
          <w:sz w:val="30"/>
          <w:szCs w:val="30"/>
        </w:rPr>
        <w:lastRenderedPageBreak/>
        <w:t>12. No Guaranteed Outcomes</w:t>
      </w:r>
    </w:p>
    <w:p w14:paraId="6CBECAAC" w14:textId="77777777" w:rsidR="00EA1F00" w:rsidRDefault="00EA1F00" w:rsidP="00EA1F00">
      <w:pPr>
        <w:spacing w:after="160" w:line="276" w:lineRule="auto"/>
      </w:pPr>
      <w:r>
        <w:t>Unless agreed separately in writing, Interon does not guarantee:</w:t>
      </w:r>
    </w:p>
    <w:p w14:paraId="6E720C36" w14:textId="77777777" w:rsidR="00EA1F00" w:rsidRDefault="00EA1F00" w:rsidP="00EA1F00">
      <w:pPr>
        <w:pStyle w:val="ListParagraph"/>
        <w:numPr>
          <w:ilvl w:val="0"/>
          <w:numId w:val="2"/>
        </w:numPr>
        <w:spacing w:after="80" w:line="276" w:lineRule="auto"/>
      </w:pPr>
      <w:r>
        <w:t>A specific number of leads</w:t>
      </w:r>
    </w:p>
    <w:p w14:paraId="284B6AD4" w14:textId="77777777" w:rsidR="00EA1F00" w:rsidRDefault="00EA1F00" w:rsidP="00EA1F00">
      <w:pPr>
        <w:pStyle w:val="ListParagraph"/>
        <w:numPr>
          <w:ilvl w:val="0"/>
          <w:numId w:val="2"/>
        </w:numPr>
        <w:spacing w:after="80" w:line="276" w:lineRule="auto"/>
      </w:pPr>
      <w:r>
        <w:t>A specific number of applications</w:t>
      </w:r>
    </w:p>
    <w:p w14:paraId="704E208D" w14:textId="77777777" w:rsidR="00EA1F00" w:rsidRDefault="00EA1F00" w:rsidP="00EA1F00">
      <w:pPr>
        <w:pStyle w:val="ListParagraph"/>
        <w:numPr>
          <w:ilvl w:val="0"/>
          <w:numId w:val="2"/>
        </w:numPr>
        <w:spacing w:after="80" w:line="276" w:lineRule="auto"/>
      </w:pPr>
      <w:r>
        <w:t>A specific number of approvals</w:t>
      </w:r>
    </w:p>
    <w:p w14:paraId="0043C3C1" w14:textId="77777777" w:rsidR="00EA1F00" w:rsidRDefault="00EA1F00" w:rsidP="00EA1F00">
      <w:pPr>
        <w:pStyle w:val="ListParagraph"/>
        <w:numPr>
          <w:ilvl w:val="0"/>
          <w:numId w:val="2"/>
        </w:numPr>
        <w:spacing w:after="80" w:line="276" w:lineRule="auto"/>
      </w:pPr>
      <w:r>
        <w:t>A specific number of funded deals</w:t>
      </w:r>
    </w:p>
    <w:p w14:paraId="42B96069" w14:textId="77777777" w:rsidR="00EA1F00" w:rsidRDefault="00EA1F00" w:rsidP="00EA1F00">
      <w:pPr>
        <w:pStyle w:val="ListParagraph"/>
        <w:numPr>
          <w:ilvl w:val="0"/>
          <w:numId w:val="2"/>
        </w:numPr>
        <w:spacing w:after="80" w:line="276" w:lineRule="auto"/>
      </w:pPr>
      <w:r>
        <w:t>A specific cost per lead</w:t>
      </w:r>
    </w:p>
    <w:p w14:paraId="5CB476CF" w14:textId="77777777" w:rsidR="00EA1F00" w:rsidRDefault="00EA1F00" w:rsidP="00EA1F00">
      <w:pPr>
        <w:pStyle w:val="ListParagraph"/>
        <w:numPr>
          <w:ilvl w:val="0"/>
          <w:numId w:val="2"/>
        </w:numPr>
        <w:spacing w:after="80" w:line="276" w:lineRule="auto"/>
      </w:pPr>
      <w:r>
        <w:t xml:space="preserve">A specific return on ad </w:t>
      </w:r>
      <w:proofErr w:type="gramStart"/>
      <w:r>
        <w:t>spend</w:t>
      </w:r>
      <w:proofErr w:type="gramEnd"/>
    </w:p>
    <w:p w14:paraId="123EC32F" w14:textId="77777777" w:rsidR="00EA1F00" w:rsidRDefault="00EA1F00" w:rsidP="00EA1F00">
      <w:pPr>
        <w:pStyle w:val="ListParagraph"/>
        <w:numPr>
          <w:ilvl w:val="0"/>
          <w:numId w:val="2"/>
        </w:numPr>
        <w:spacing w:after="80" w:line="276" w:lineRule="auto"/>
      </w:pPr>
      <w:r>
        <w:t>Specific search rankings</w:t>
      </w:r>
    </w:p>
    <w:p w14:paraId="0CD2AFB4" w14:textId="77777777" w:rsidR="00EA1F00" w:rsidRDefault="00EA1F00" w:rsidP="00EA1F00">
      <w:pPr>
        <w:pStyle w:val="ListParagraph"/>
        <w:numPr>
          <w:ilvl w:val="0"/>
          <w:numId w:val="2"/>
        </w:numPr>
        <w:spacing w:after="80" w:line="276" w:lineRule="auto"/>
      </w:pPr>
      <w:r>
        <w:t>Platform approval of all adverts</w:t>
      </w:r>
    </w:p>
    <w:p w14:paraId="09AB46C3" w14:textId="77777777" w:rsidR="00EA1F00" w:rsidRDefault="00EA1F00" w:rsidP="00EA1F00">
      <w:pPr>
        <w:spacing w:after="160" w:line="276" w:lineRule="auto"/>
      </w:pPr>
      <w:r>
        <w:t>The goal is to build, test, measure, and improve a controlled marketing system.</w:t>
      </w:r>
    </w:p>
    <w:p w14:paraId="0AC66D6D" w14:textId="77777777" w:rsidR="00EA1F00" w:rsidRDefault="00EA1F00" w:rsidP="00EA1F00">
      <w:pPr>
        <w:pStyle w:val="Heading1"/>
        <w:pBdr>
          <w:bottom w:val="single" w:sz="6" w:space="4" w:color="2E75B6"/>
        </w:pBdr>
        <w:spacing w:before="320" w:after="160"/>
      </w:pPr>
      <w:r>
        <w:rPr>
          <w:color w:val="1F3864"/>
          <w:sz w:val="30"/>
          <w:szCs w:val="30"/>
        </w:rPr>
        <w:t>13. Recommended Starting Approach</w:t>
      </w:r>
    </w:p>
    <w:p w14:paraId="7960A61E" w14:textId="77777777" w:rsidR="00EA1F00" w:rsidRDefault="00EA1F00" w:rsidP="00EA1F00">
      <w:pPr>
        <w:spacing w:after="160" w:line="276" w:lineRule="auto"/>
      </w:pPr>
      <w:r>
        <w:t>The recommended approach is a controlled 90-day launch led by estate-agent acquisition, supported by direct seller demand capture and professional referral relationships.</w:t>
      </w:r>
    </w:p>
    <w:p w14:paraId="0BD1BD98" w14:textId="77777777" w:rsidR="00EA1F00" w:rsidRDefault="00EA1F00" w:rsidP="00EA1F00">
      <w:pPr>
        <w:spacing w:after="160" w:line="276" w:lineRule="auto"/>
      </w:pPr>
      <w:r>
        <w:t>Month 1 should focus on foundation, compliance, tracking, landing pages, and campaign setup.</w:t>
      </w:r>
    </w:p>
    <w:p w14:paraId="08632AE4" w14:textId="77777777" w:rsidR="00EA1F00" w:rsidRDefault="00EA1F00" w:rsidP="00EA1F00">
      <w:pPr>
        <w:spacing w:after="160" w:line="276" w:lineRule="auto"/>
      </w:pPr>
      <w:r>
        <w:t>Months 2 and 3 should focus on launch, testing, optimisation, reporting, and controlled scaling.</w:t>
      </w:r>
    </w:p>
    <w:p w14:paraId="5F7128EB" w14:textId="77777777" w:rsidR="00EA1F00" w:rsidRDefault="00EA1F00" w:rsidP="00EA1F00">
      <w:pPr>
        <w:spacing w:after="160" w:line="276" w:lineRule="auto"/>
      </w:pPr>
      <w:r>
        <w:t>Large ad spend should only be considered once tracking and lead quality are proven.</w:t>
      </w:r>
    </w:p>
    <w:p w14:paraId="133BB323" w14:textId="77777777" w:rsidR="00EA1F00" w:rsidRDefault="00EA1F00" w:rsidP="00EA1F00">
      <w:pPr>
        <w:pStyle w:val="Heading1"/>
        <w:pBdr>
          <w:bottom w:val="single" w:sz="6" w:space="4" w:color="2E75B6"/>
        </w:pBdr>
        <w:spacing w:before="320" w:after="160"/>
      </w:pPr>
      <w:r>
        <w:rPr>
          <w:color w:val="1F3864"/>
          <w:sz w:val="30"/>
          <w:szCs w:val="30"/>
        </w:rPr>
        <w:t>14. Client Sign-Off</w:t>
      </w:r>
    </w:p>
    <w:p w14:paraId="7454118A" w14:textId="77777777" w:rsidR="00EA1F00" w:rsidRDefault="00EA1F00" w:rsidP="00EA1F00">
      <w:pPr>
        <w:spacing w:after="160" w:line="276" w:lineRule="auto"/>
      </w:pPr>
      <w:r>
        <w:t>This document should be reviewed before final proposal approval.</w:t>
      </w:r>
    </w:p>
    <w:p w14:paraId="5831D471" w14:textId="77777777" w:rsidR="00EA1F00" w:rsidRDefault="00EA1F00" w:rsidP="00EA1F00">
      <w:pPr>
        <w:spacing w:after="160" w:line="276" w:lineRule="auto"/>
      </w:pPr>
      <w:r>
        <w:rPr>
          <w:b/>
          <w:bCs/>
        </w:rPr>
        <w:t>Approved by:</w:t>
      </w:r>
    </w:p>
    <w:p w14:paraId="0AAFCFE4" w14:textId="77777777" w:rsidR="00EA1F00" w:rsidRDefault="00EA1F00" w:rsidP="00EA1F00">
      <w:pPr>
        <w:spacing w:after="160" w:line="276" w:lineRule="auto"/>
      </w:pPr>
      <w:r>
        <w:t>Name: _______________________________</w:t>
      </w:r>
    </w:p>
    <w:p w14:paraId="15C71354" w14:textId="77777777" w:rsidR="00EA1F00" w:rsidRDefault="00EA1F00" w:rsidP="00EA1F00">
      <w:pPr>
        <w:spacing w:after="160" w:line="276" w:lineRule="auto"/>
      </w:pPr>
      <w:r>
        <w:t>Role: _______________________________</w:t>
      </w:r>
    </w:p>
    <w:p w14:paraId="113D4B85" w14:textId="77777777" w:rsidR="00EA1F00" w:rsidRDefault="00EA1F00" w:rsidP="00EA1F00">
      <w:pPr>
        <w:spacing w:after="160" w:line="276" w:lineRule="auto"/>
      </w:pPr>
      <w:r>
        <w:t>Date: _______________________________</w:t>
      </w:r>
    </w:p>
    <w:p w14:paraId="7EEFB00C" w14:textId="77777777" w:rsidR="00A03C48" w:rsidRPr="00BD72D2" w:rsidRDefault="00A03C48" w:rsidP="008F498B">
      <w:pPr>
        <w:rPr>
          <w:rFonts w:ascii="Calibri" w:hAnsi="Calibri"/>
          <w:sz w:val="18"/>
          <w:szCs w:val="18"/>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sectPr w:rsidR="00A03C48" w:rsidRPr="00BD72D2" w:rsidSect="002D4BBB">
      <w:headerReference w:type="even" r:id="rId8"/>
      <w:headerReference w:type="default" r:id="rId9"/>
      <w:footerReference w:type="even" r:id="rId10"/>
      <w:footerReference w:type="default" r:id="rId11"/>
      <w:headerReference w:type="first" r:id="rId12"/>
      <w:footerReference w:type="first" r:id="rId13"/>
      <w:pgSz w:w="11906" w:h="16838"/>
      <w:pgMar w:top="1079" w:right="1106" w:bottom="1440" w:left="1080" w:header="180" w:footer="11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E62E" w14:textId="77777777" w:rsidR="00B71909" w:rsidRDefault="00B71909">
      <w:r>
        <w:separator/>
      </w:r>
    </w:p>
  </w:endnote>
  <w:endnote w:type="continuationSeparator" w:id="0">
    <w:p w14:paraId="383AF79E" w14:textId="77777777" w:rsidR="00B71909" w:rsidRDefault="00B71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40FD" w14:textId="77777777" w:rsidR="003958CE" w:rsidRDefault="00395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8605" w14:textId="77777777" w:rsidR="00A72564" w:rsidRPr="002857DB" w:rsidRDefault="00A72564" w:rsidP="002857DB">
    <w:pPr>
      <w:pStyle w:val="Footer"/>
      <w:jc w:val="right"/>
      <w:rPr>
        <w:rFonts w:ascii="Calibri" w:hAnsi="Calibri" w:cs="Tahoma"/>
        <w:sz w:val="16"/>
        <w:szCs w:val="16"/>
      </w:rPr>
    </w:pPr>
    <w:r w:rsidRPr="002857DB">
      <w:rPr>
        <w:rFonts w:ascii="Calibri" w:hAnsi="Calibri" w:cs="Tahoma"/>
        <w:sz w:val="16"/>
        <w:szCs w:val="16"/>
      </w:rPr>
      <w:t>INTERON SOLUTIONS (Pty) Ltd.</w:t>
    </w:r>
  </w:p>
  <w:p w14:paraId="32242185" w14:textId="77777777" w:rsidR="00A72564" w:rsidRPr="002857DB" w:rsidRDefault="00A72564" w:rsidP="002857DB">
    <w:pPr>
      <w:pStyle w:val="Footer"/>
      <w:jc w:val="right"/>
      <w:rPr>
        <w:rFonts w:ascii="Calibri" w:hAnsi="Calibri" w:cs="Tahoma"/>
        <w:sz w:val="16"/>
        <w:szCs w:val="16"/>
        <w:lang w:val="nl-NL"/>
      </w:rPr>
    </w:pPr>
    <w:r w:rsidRPr="002857DB">
      <w:rPr>
        <w:rFonts w:ascii="Calibri" w:hAnsi="Calibri" w:cs="Tahoma"/>
        <w:sz w:val="16"/>
        <w:szCs w:val="16"/>
        <w:lang w:val="nl-NL"/>
      </w:rPr>
      <w:t>2005/016944/07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01D" w14:textId="77777777" w:rsidR="00B15B53" w:rsidRDefault="00B15B53" w:rsidP="000264FB">
    <w:pPr>
      <w:pStyle w:val="Footer"/>
      <w:jc w:val="right"/>
      <w:rPr>
        <w:rFonts w:ascii="Calibri" w:hAnsi="Calibri" w:cs="Tahoma"/>
        <w:b/>
        <w:sz w:val="16"/>
        <w:szCs w:val="16"/>
        <w:lang w:val="fr-FR"/>
      </w:rPr>
    </w:pPr>
  </w:p>
  <w:p w14:paraId="56718407" w14:textId="77777777" w:rsidR="00A72564" w:rsidRPr="002857DB" w:rsidRDefault="00A72564" w:rsidP="00B15B53">
    <w:pPr>
      <w:pStyle w:val="Footer"/>
      <w:rPr>
        <w:rFonts w:ascii="Calibri" w:hAnsi="Calibri" w:cs="Tahoma"/>
        <w:b/>
        <w:sz w:val="16"/>
        <w:szCs w:val="16"/>
        <w:lang w:val="fr-FR"/>
      </w:rPr>
    </w:pPr>
    <w:r w:rsidRPr="002857DB">
      <w:rPr>
        <w:rFonts w:ascii="Calibri" w:hAnsi="Calibri" w:cs="Tahoma"/>
        <w:b/>
        <w:sz w:val="16"/>
        <w:szCs w:val="16"/>
        <w:lang w:val="fr-FR"/>
      </w:rPr>
      <w:t>INTERON SOLUTIONS (Pty) Ltd.</w:t>
    </w:r>
  </w:p>
  <w:p w14:paraId="5BE2E2EC" w14:textId="77777777" w:rsidR="00A72564" w:rsidRPr="00B15B53" w:rsidRDefault="00A72564" w:rsidP="000264FB">
    <w:pPr>
      <w:pStyle w:val="Footer"/>
      <w:jc w:val="right"/>
      <w:rPr>
        <w:rFonts w:ascii="Tahoma" w:hAnsi="Tahoma" w:cs="Tahoma"/>
        <w:sz w:val="18"/>
        <w:szCs w:val="18"/>
        <w:lang w:val="fr-FR"/>
      </w:rPr>
    </w:pPr>
  </w:p>
  <w:p w14:paraId="2A286488" w14:textId="77777777" w:rsidR="000264FB" w:rsidRPr="00B15B53" w:rsidRDefault="00A72564" w:rsidP="00B15B53">
    <w:pPr>
      <w:pStyle w:val="Footer"/>
      <w:rPr>
        <w:rFonts w:ascii="Calibri" w:hAnsi="Calibri" w:cs="Tahoma"/>
        <w:sz w:val="18"/>
        <w:szCs w:val="18"/>
        <w:lang w:val="nl-NL"/>
      </w:rPr>
    </w:pPr>
    <w:r w:rsidRPr="009F5584">
      <w:rPr>
        <w:rFonts w:ascii="Calibri" w:hAnsi="Calibri" w:cs="Tahoma"/>
        <w:b/>
        <w:color w:val="1F4E79" w:themeColor="accent1" w:themeShade="80"/>
        <w:sz w:val="18"/>
        <w:szCs w:val="18"/>
        <w:lang w:val="nl-NL"/>
      </w:rPr>
      <w:t>Reg:</w:t>
    </w:r>
    <w:r w:rsidRPr="009F5584">
      <w:rPr>
        <w:rFonts w:ascii="Calibri" w:hAnsi="Calibri" w:cs="Tahoma"/>
        <w:color w:val="1F4E79" w:themeColor="accent1" w:themeShade="80"/>
        <w:sz w:val="18"/>
        <w:szCs w:val="18"/>
        <w:lang w:val="nl-NL"/>
      </w:rPr>
      <w:t xml:space="preserve"> </w:t>
    </w:r>
    <w:r w:rsidRPr="00B15B53">
      <w:rPr>
        <w:rFonts w:ascii="Calibri" w:hAnsi="Calibri" w:cs="Tahoma"/>
        <w:sz w:val="18"/>
        <w:szCs w:val="18"/>
        <w:lang w:val="nl-NL"/>
      </w:rPr>
      <w:t>2005/016944/07</w:t>
    </w:r>
    <w:r w:rsidR="00B15B53" w:rsidRPr="00B15B53">
      <w:rPr>
        <w:rFonts w:ascii="Calibri" w:hAnsi="Calibri" w:cs="Tahoma"/>
        <w:sz w:val="18"/>
        <w:szCs w:val="18"/>
        <w:lang w:val="nl-NL"/>
      </w:rPr>
      <w:t xml:space="preserve"> </w:t>
    </w:r>
    <w:r w:rsidR="00B15B53" w:rsidRPr="00B15B53">
      <w:rPr>
        <w:rFonts w:ascii="Calibri" w:hAnsi="Calibri" w:cs="Tahoma"/>
        <w:color w:val="0066FF"/>
        <w:sz w:val="18"/>
        <w:szCs w:val="18"/>
        <w:lang w:val="nl-NL"/>
      </w:rPr>
      <w:t>|</w:t>
    </w:r>
    <w:r w:rsidR="00B15B53" w:rsidRPr="00B15B53">
      <w:rPr>
        <w:rFonts w:ascii="Calibri" w:hAnsi="Calibri" w:cs="Tahoma"/>
        <w:sz w:val="18"/>
        <w:szCs w:val="18"/>
        <w:lang w:val="nl-NL"/>
      </w:rPr>
      <w:t xml:space="preserve"> </w:t>
    </w:r>
    <w:r w:rsidRPr="009F5584">
      <w:rPr>
        <w:rFonts w:ascii="Calibri" w:hAnsi="Calibri" w:cs="Tahoma"/>
        <w:b/>
        <w:color w:val="1F4E79" w:themeColor="accent1" w:themeShade="80"/>
        <w:sz w:val="18"/>
        <w:szCs w:val="18"/>
        <w:lang w:val="nl-NL"/>
      </w:rPr>
      <w:t>VAT</w:t>
    </w:r>
    <w:r w:rsidRPr="009F5584">
      <w:rPr>
        <w:rFonts w:ascii="Calibri" w:hAnsi="Calibri" w:cs="Tahoma"/>
        <w:color w:val="1F4E79" w:themeColor="accent1" w:themeShade="80"/>
        <w:sz w:val="18"/>
        <w:szCs w:val="18"/>
        <w:lang w:val="nl-NL"/>
      </w:rPr>
      <w:t xml:space="preserve">: </w:t>
    </w:r>
    <w:r w:rsidRPr="00B15B53">
      <w:rPr>
        <w:rFonts w:ascii="Calibri" w:hAnsi="Calibri" w:cs="Tahoma"/>
        <w:sz w:val="18"/>
        <w:szCs w:val="18"/>
        <w:lang w:val="nl-NL"/>
      </w:rPr>
      <w:t>4490249820</w:t>
    </w:r>
    <w:r w:rsidR="00B15B53" w:rsidRPr="00B15B53">
      <w:rPr>
        <w:rFonts w:ascii="Calibri" w:hAnsi="Calibri" w:cs="Tahoma"/>
        <w:sz w:val="18"/>
        <w:szCs w:val="18"/>
        <w:lang w:val="nl-NL"/>
      </w:rPr>
      <w:t xml:space="preserve"> </w:t>
    </w:r>
    <w:r w:rsidR="00B15B53" w:rsidRPr="00B15B53">
      <w:rPr>
        <w:rFonts w:ascii="Calibri" w:hAnsi="Calibri" w:cs="Tahoma"/>
        <w:color w:val="0066FF"/>
        <w:sz w:val="18"/>
        <w:szCs w:val="18"/>
        <w:lang w:val="nl-NL"/>
      </w:rPr>
      <w:t>|</w:t>
    </w:r>
    <w:r w:rsidR="00B15B53" w:rsidRPr="00B15B53">
      <w:rPr>
        <w:rFonts w:ascii="Calibri" w:hAnsi="Calibri" w:cs="Tahoma"/>
        <w:sz w:val="18"/>
        <w:szCs w:val="18"/>
        <w:lang w:val="nl-NL"/>
      </w:rPr>
      <w:t xml:space="preserve"> </w:t>
    </w:r>
    <w:r w:rsidR="000264FB" w:rsidRPr="009F5584">
      <w:rPr>
        <w:rFonts w:ascii="Calibri" w:hAnsi="Calibri" w:cs="Tahoma"/>
        <w:b/>
        <w:color w:val="1F4E79" w:themeColor="accent1" w:themeShade="80"/>
        <w:sz w:val="18"/>
        <w:szCs w:val="18"/>
        <w:lang w:val="en-US"/>
      </w:rPr>
      <w:t>Tel:</w:t>
    </w:r>
    <w:r w:rsidR="000264FB" w:rsidRPr="009F5584">
      <w:rPr>
        <w:rFonts w:ascii="Calibri" w:hAnsi="Calibri" w:cs="Tahoma"/>
        <w:color w:val="1F4E79" w:themeColor="accent1" w:themeShade="80"/>
        <w:sz w:val="18"/>
        <w:szCs w:val="18"/>
        <w:lang w:val="en-US"/>
      </w:rPr>
      <w:t xml:space="preserve"> </w:t>
    </w:r>
    <w:r w:rsidR="00D94345">
      <w:rPr>
        <w:rFonts w:ascii="Calibri" w:hAnsi="Calibri" w:cs="Tahoma"/>
        <w:sz w:val="18"/>
        <w:szCs w:val="18"/>
        <w:lang w:val="en-US"/>
      </w:rPr>
      <w:t>083 326 9469</w:t>
    </w:r>
    <w:r w:rsidR="00B15B53" w:rsidRPr="00B15B53">
      <w:rPr>
        <w:rFonts w:ascii="Calibri" w:hAnsi="Calibri" w:cs="Tahoma"/>
        <w:color w:val="3366FF"/>
        <w:sz w:val="18"/>
        <w:szCs w:val="18"/>
        <w:lang w:val="nl-NL"/>
      </w:rPr>
      <w:t xml:space="preserve"> </w:t>
    </w:r>
    <w:r w:rsidR="00B15B53" w:rsidRPr="00B15B53">
      <w:rPr>
        <w:rFonts w:ascii="Calibri" w:hAnsi="Calibri" w:cs="Tahoma"/>
        <w:color w:val="3366FF"/>
        <w:sz w:val="18"/>
        <w:szCs w:val="18"/>
        <w:lang w:val="en-US"/>
      </w:rPr>
      <w:t>|</w:t>
    </w:r>
    <w:r w:rsidR="00B15B53" w:rsidRPr="00B15B53">
      <w:rPr>
        <w:rFonts w:ascii="Calibri" w:hAnsi="Calibri" w:cs="Tahoma"/>
        <w:sz w:val="18"/>
        <w:szCs w:val="18"/>
        <w:lang w:val="en-US"/>
      </w:rPr>
      <w:t xml:space="preserve"> </w:t>
    </w:r>
    <w:r w:rsidR="00B15B53" w:rsidRPr="009F5584">
      <w:rPr>
        <w:rFonts w:ascii="Calibri" w:hAnsi="Calibri" w:cs="Tahoma"/>
        <w:b/>
        <w:color w:val="1F4E79" w:themeColor="accent1" w:themeShade="80"/>
        <w:sz w:val="18"/>
        <w:szCs w:val="18"/>
        <w:lang w:val="en-US"/>
      </w:rPr>
      <w:t>Web:</w:t>
    </w:r>
    <w:r w:rsidR="00B15B53" w:rsidRPr="009F5584">
      <w:rPr>
        <w:rFonts w:ascii="Calibri" w:hAnsi="Calibri" w:cs="Tahoma"/>
        <w:color w:val="1F4E79" w:themeColor="accent1" w:themeShade="80"/>
        <w:sz w:val="18"/>
        <w:szCs w:val="18"/>
        <w:lang w:val="en-US"/>
      </w:rPr>
      <w:t xml:space="preserve"> </w:t>
    </w:r>
    <w:r w:rsidR="00B15B53" w:rsidRPr="00B15B53">
      <w:rPr>
        <w:rFonts w:ascii="Calibri" w:hAnsi="Calibri" w:cs="Tahoma"/>
        <w:sz w:val="18"/>
        <w:szCs w:val="18"/>
        <w:lang w:val="en-US"/>
      </w:rPr>
      <w:t>www.interon.co.za</w:t>
    </w:r>
  </w:p>
  <w:p w14:paraId="6AA5855A" w14:textId="77777777" w:rsidR="00A72564" w:rsidRPr="00B15B53" w:rsidRDefault="00B15B53" w:rsidP="00B15B53">
    <w:pPr>
      <w:pStyle w:val="Footer"/>
      <w:rPr>
        <w:rFonts w:ascii="Calibri" w:hAnsi="Calibri" w:cs="Tahoma"/>
        <w:sz w:val="18"/>
        <w:szCs w:val="18"/>
        <w:lang w:val="en-US"/>
      </w:rPr>
    </w:pPr>
    <w:r w:rsidRPr="009F5584">
      <w:rPr>
        <w:rFonts w:ascii="Calibri" w:hAnsi="Calibri" w:cs="Tahoma"/>
        <w:b/>
        <w:color w:val="1F4E79" w:themeColor="accent1" w:themeShade="80"/>
        <w:sz w:val="18"/>
        <w:szCs w:val="18"/>
        <w:lang w:val="en-US"/>
      </w:rPr>
      <w:t>Physical Address:</w:t>
    </w:r>
    <w:r w:rsidRPr="009F5584">
      <w:rPr>
        <w:rFonts w:ascii="Calibri" w:hAnsi="Calibri" w:cs="Tahoma"/>
        <w:color w:val="1F4E79" w:themeColor="accent1" w:themeShade="80"/>
        <w:sz w:val="18"/>
        <w:szCs w:val="18"/>
        <w:lang w:val="en-US"/>
      </w:rPr>
      <w:t xml:space="preserve"> </w:t>
    </w:r>
    <w:r w:rsidR="00D94345">
      <w:rPr>
        <w:rFonts w:ascii="Calibri" w:hAnsi="Calibri" w:cs="Tahoma"/>
        <w:sz w:val="18"/>
        <w:szCs w:val="18"/>
        <w:lang w:val="en-US"/>
      </w:rPr>
      <w:t>805 Kettlespout Ave</w:t>
    </w:r>
    <w:r w:rsidR="005D3EB2">
      <w:rPr>
        <w:rFonts w:ascii="Calibri" w:hAnsi="Calibri" w:cs="Tahoma"/>
        <w:sz w:val="18"/>
        <w:szCs w:val="18"/>
        <w:lang w:val="en-US"/>
      </w:rPr>
      <w:t>.</w:t>
    </w:r>
    <w:r w:rsidR="00D94345">
      <w:rPr>
        <w:rFonts w:ascii="Calibri" w:hAnsi="Calibri" w:cs="Tahoma"/>
        <w:sz w:val="18"/>
        <w:szCs w:val="18"/>
        <w:lang w:val="en-US"/>
      </w:rPr>
      <w:t xml:space="preserve"> Little Falls Roodepoort</w:t>
    </w:r>
    <w:r w:rsidR="005D3EB2">
      <w:rPr>
        <w:rFonts w:ascii="Calibri" w:hAnsi="Calibri" w:cs="Tahoma"/>
        <w:sz w:val="18"/>
        <w:szCs w:val="18"/>
        <w:lang w:val="en-US"/>
      </w:rPr>
      <w:t xml:space="preserve"> </w:t>
    </w:r>
    <w:r w:rsidR="00D94345">
      <w:rPr>
        <w:rFonts w:ascii="Calibri" w:hAnsi="Calibri" w:cs="Tahoma"/>
        <w:sz w:val="18"/>
        <w:szCs w:val="18"/>
        <w:lang w:val="en-US"/>
      </w:rPr>
      <w:t>(Home Office)</w:t>
    </w:r>
  </w:p>
  <w:p w14:paraId="6AF9C6A1" w14:textId="77777777" w:rsidR="00A72564" w:rsidRPr="00B15B53" w:rsidRDefault="00A72564" w:rsidP="00B15B53">
    <w:pPr>
      <w:pStyle w:val="Footer"/>
      <w:rPr>
        <w:rFonts w:ascii="Calibri" w:hAnsi="Calibri" w:cs="Tahoma"/>
        <w:sz w:val="18"/>
        <w:szCs w:val="18"/>
        <w:lang w:val="en-US"/>
      </w:rPr>
    </w:pPr>
    <w:r w:rsidRPr="009F5584">
      <w:rPr>
        <w:rFonts w:ascii="Calibri" w:hAnsi="Calibri" w:cs="Tahoma"/>
        <w:b/>
        <w:color w:val="1F4E79" w:themeColor="accent1" w:themeShade="80"/>
        <w:sz w:val="18"/>
        <w:szCs w:val="18"/>
        <w:lang w:val="en-US"/>
      </w:rPr>
      <w:t>Directors:</w:t>
    </w:r>
    <w:r w:rsidRPr="009F5584">
      <w:rPr>
        <w:rFonts w:ascii="Calibri" w:hAnsi="Calibri" w:cs="Tahoma"/>
        <w:color w:val="1F4E79" w:themeColor="accent1" w:themeShade="80"/>
        <w:sz w:val="18"/>
        <w:szCs w:val="18"/>
        <w:lang w:val="en-US"/>
      </w:rPr>
      <w:t xml:space="preserve"> </w:t>
    </w:r>
    <w:r w:rsidRPr="00B15B53">
      <w:rPr>
        <w:rFonts w:ascii="Calibri" w:hAnsi="Calibri" w:cs="Tahoma"/>
        <w:sz w:val="18"/>
        <w:szCs w:val="18"/>
        <w:lang w:val="en-US"/>
      </w:rPr>
      <w:t>G Whiteside - A Oosthuizen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94544" w14:textId="77777777" w:rsidR="00B71909" w:rsidRDefault="00B71909">
      <w:r>
        <w:separator/>
      </w:r>
    </w:p>
  </w:footnote>
  <w:footnote w:type="continuationSeparator" w:id="0">
    <w:p w14:paraId="5379AE21" w14:textId="77777777" w:rsidR="00B71909" w:rsidRDefault="00B71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77DF" w14:textId="77777777" w:rsidR="003958CE" w:rsidRDefault="003958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6F51" w14:textId="77777777" w:rsidR="00A72564" w:rsidRPr="002522E0" w:rsidRDefault="00A72564" w:rsidP="002522E0">
    <w:pPr>
      <w:pStyle w:val="Header"/>
      <w:jc w:val="center"/>
    </w:pP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4D6E" w14:textId="77777777" w:rsidR="00A72564" w:rsidRPr="00D11614" w:rsidRDefault="009F5584" w:rsidP="009E42E5">
    <w:pPr>
      <w:pStyle w:val="Header"/>
      <w:tabs>
        <w:tab w:val="left" w:pos="5580"/>
      </w:tabs>
      <w:ind w:left="6750"/>
      <w:jc w:val="both"/>
    </w:pPr>
    <w:r>
      <w:rPr>
        <w:noProof/>
      </w:rPr>
      <w:drawing>
        <wp:anchor distT="0" distB="0" distL="114300" distR="114300" simplePos="0" relativeHeight="251658240" behindDoc="1" locked="0" layoutInCell="1" allowOverlap="1" wp14:anchorId="5C9B402E" wp14:editId="6948C2B7">
          <wp:simplePos x="0" y="0"/>
          <wp:positionH relativeFrom="column">
            <wp:posOffset>5346700</wp:posOffset>
          </wp:positionH>
          <wp:positionV relativeFrom="paragraph">
            <wp:posOffset>114300</wp:posOffset>
          </wp:positionV>
          <wp:extent cx="1082040" cy="450850"/>
          <wp:effectExtent l="0" t="0" r="3810" b="0"/>
          <wp:wrapNone/>
          <wp:docPr id="146306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3035" name="Picture 1463063035"/>
                  <pic:cNvPicPr/>
                </pic:nvPicPr>
                <pic:blipFill>
                  <a:blip r:embed="rId1">
                    <a:extLst>
                      <a:ext uri="{28A0092B-C50C-407E-A947-70E740481C1C}">
                        <a14:useLocalDpi xmlns:a14="http://schemas.microsoft.com/office/drawing/2010/main" val="0"/>
                      </a:ext>
                    </a:extLst>
                  </a:blip>
                  <a:stretch>
                    <a:fillRect/>
                  </a:stretch>
                </pic:blipFill>
                <pic:spPr>
                  <a:xfrm>
                    <a:off x="0" y="0"/>
                    <a:ext cx="1082040" cy="450850"/>
                  </a:xfrm>
                  <a:prstGeom prst="rect">
                    <a:avLst/>
                  </a:prstGeom>
                </pic:spPr>
              </pic:pic>
            </a:graphicData>
          </a:graphic>
        </wp:anchor>
      </w:drawing>
    </w:r>
    <w:r w:rsidR="00CC2B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D95"/>
    <w:multiLevelType w:val="hybridMultilevel"/>
    <w:tmpl w:val="604CBACE"/>
    <w:lvl w:ilvl="0" w:tplc="EB36FFDE">
      <w:start w:val="1"/>
      <w:numFmt w:val="bullet"/>
      <w:lvlText w:val="•"/>
      <w:lvlJc w:val="left"/>
      <w:pPr>
        <w:ind w:left="360" w:hanging="260"/>
      </w:pPr>
    </w:lvl>
    <w:lvl w:ilvl="1" w:tplc="AF1094A4">
      <w:numFmt w:val="decimal"/>
      <w:lvlText w:val=""/>
      <w:lvlJc w:val="left"/>
    </w:lvl>
    <w:lvl w:ilvl="2" w:tplc="DF22B8AA">
      <w:numFmt w:val="decimal"/>
      <w:lvlText w:val=""/>
      <w:lvlJc w:val="left"/>
    </w:lvl>
    <w:lvl w:ilvl="3" w:tplc="F63C0570">
      <w:numFmt w:val="decimal"/>
      <w:lvlText w:val=""/>
      <w:lvlJc w:val="left"/>
    </w:lvl>
    <w:lvl w:ilvl="4" w:tplc="DB70EC44">
      <w:numFmt w:val="decimal"/>
      <w:lvlText w:val=""/>
      <w:lvlJc w:val="left"/>
    </w:lvl>
    <w:lvl w:ilvl="5" w:tplc="98100BD4">
      <w:numFmt w:val="decimal"/>
      <w:lvlText w:val=""/>
      <w:lvlJc w:val="left"/>
    </w:lvl>
    <w:lvl w:ilvl="6" w:tplc="2B56F642">
      <w:numFmt w:val="decimal"/>
      <w:lvlText w:val=""/>
      <w:lvlJc w:val="left"/>
    </w:lvl>
    <w:lvl w:ilvl="7" w:tplc="DDAE1D80">
      <w:numFmt w:val="decimal"/>
      <w:lvlText w:val=""/>
      <w:lvlJc w:val="left"/>
    </w:lvl>
    <w:lvl w:ilvl="8" w:tplc="16E4A044">
      <w:numFmt w:val="decimal"/>
      <w:lvlText w:val=""/>
      <w:lvlJc w:val="left"/>
    </w:lvl>
  </w:abstractNum>
  <w:abstractNum w:abstractNumId="1" w15:restartNumberingAfterBreak="0">
    <w:nsid w:val="21614D2F"/>
    <w:multiLevelType w:val="hybridMultilevel"/>
    <w:tmpl w:val="1576CF2E"/>
    <w:lvl w:ilvl="0" w:tplc="C45A3248">
      <w:start w:val="1"/>
      <w:numFmt w:val="bullet"/>
      <w:lvlText w:val="●"/>
      <w:lvlJc w:val="left"/>
      <w:pPr>
        <w:ind w:left="720" w:hanging="360"/>
      </w:pPr>
    </w:lvl>
    <w:lvl w:ilvl="1" w:tplc="52CA7FBC">
      <w:start w:val="1"/>
      <w:numFmt w:val="bullet"/>
      <w:lvlText w:val="○"/>
      <w:lvlJc w:val="left"/>
      <w:pPr>
        <w:ind w:left="1440" w:hanging="360"/>
      </w:pPr>
    </w:lvl>
    <w:lvl w:ilvl="2" w:tplc="B290BD58">
      <w:start w:val="1"/>
      <w:numFmt w:val="bullet"/>
      <w:lvlText w:val="■"/>
      <w:lvlJc w:val="left"/>
      <w:pPr>
        <w:ind w:left="2160" w:hanging="360"/>
      </w:pPr>
    </w:lvl>
    <w:lvl w:ilvl="3" w:tplc="81A05986">
      <w:start w:val="1"/>
      <w:numFmt w:val="bullet"/>
      <w:lvlText w:val="●"/>
      <w:lvlJc w:val="left"/>
      <w:pPr>
        <w:ind w:left="2880" w:hanging="360"/>
      </w:pPr>
    </w:lvl>
    <w:lvl w:ilvl="4" w:tplc="E312A4FA">
      <w:start w:val="1"/>
      <w:numFmt w:val="bullet"/>
      <w:lvlText w:val="○"/>
      <w:lvlJc w:val="left"/>
      <w:pPr>
        <w:ind w:left="3600" w:hanging="360"/>
      </w:pPr>
    </w:lvl>
    <w:lvl w:ilvl="5" w:tplc="91E21DEE">
      <w:start w:val="1"/>
      <w:numFmt w:val="bullet"/>
      <w:lvlText w:val="■"/>
      <w:lvlJc w:val="left"/>
      <w:pPr>
        <w:ind w:left="4320" w:hanging="360"/>
      </w:pPr>
    </w:lvl>
    <w:lvl w:ilvl="6" w:tplc="92CAD00C">
      <w:start w:val="1"/>
      <w:numFmt w:val="bullet"/>
      <w:lvlText w:val="●"/>
      <w:lvlJc w:val="left"/>
      <w:pPr>
        <w:ind w:left="5040" w:hanging="360"/>
      </w:pPr>
    </w:lvl>
    <w:lvl w:ilvl="7" w:tplc="E7789D48">
      <w:start w:val="1"/>
      <w:numFmt w:val="bullet"/>
      <w:lvlText w:val="●"/>
      <w:lvlJc w:val="left"/>
      <w:pPr>
        <w:ind w:left="5760" w:hanging="360"/>
      </w:pPr>
    </w:lvl>
    <w:lvl w:ilvl="8" w:tplc="62A4B5D2">
      <w:start w:val="1"/>
      <w:numFmt w:val="bullet"/>
      <w:lvlText w:val="●"/>
      <w:lvlJc w:val="left"/>
      <w:pPr>
        <w:ind w:left="6480" w:hanging="360"/>
      </w:pPr>
    </w:lvl>
  </w:abstractNum>
  <w:num w:numId="1" w16cid:durableId="689993660">
    <w:abstractNumId w:val="1"/>
    <w:lvlOverride w:ilvl="0">
      <w:startOverride w:val="1"/>
    </w:lvlOverride>
  </w:num>
  <w:num w:numId="2" w16cid:durableId="1599408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YwNjUxNjIyMTY2NDBV0lEKTi0uzszPAykwqgUA65zS2ywAAAA="/>
  </w:docVars>
  <w:rsids>
    <w:rsidRoot w:val="00EA1F00"/>
    <w:rsid w:val="000075BE"/>
    <w:rsid w:val="000264FB"/>
    <w:rsid w:val="00036F76"/>
    <w:rsid w:val="00054F75"/>
    <w:rsid w:val="000B3D91"/>
    <w:rsid w:val="000D4F0C"/>
    <w:rsid w:val="000E6A11"/>
    <w:rsid w:val="000F5693"/>
    <w:rsid w:val="001075C6"/>
    <w:rsid w:val="00151F4B"/>
    <w:rsid w:val="00177F2D"/>
    <w:rsid w:val="001D4A44"/>
    <w:rsid w:val="002522E0"/>
    <w:rsid w:val="00254C78"/>
    <w:rsid w:val="00256CA9"/>
    <w:rsid w:val="00270AF4"/>
    <w:rsid w:val="002857DB"/>
    <w:rsid w:val="002D4BBB"/>
    <w:rsid w:val="00306033"/>
    <w:rsid w:val="00332168"/>
    <w:rsid w:val="00335EBB"/>
    <w:rsid w:val="00344ADF"/>
    <w:rsid w:val="003468C2"/>
    <w:rsid w:val="003607D0"/>
    <w:rsid w:val="00365703"/>
    <w:rsid w:val="003958CE"/>
    <w:rsid w:val="003B3381"/>
    <w:rsid w:val="003F02C7"/>
    <w:rsid w:val="003F57B9"/>
    <w:rsid w:val="004A414C"/>
    <w:rsid w:val="004C57C8"/>
    <w:rsid w:val="004D6E98"/>
    <w:rsid w:val="00501DF4"/>
    <w:rsid w:val="005728B1"/>
    <w:rsid w:val="005A3D6C"/>
    <w:rsid w:val="005C71B5"/>
    <w:rsid w:val="005D3EB2"/>
    <w:rsid w:val="005F7E06"/>
    <w:rsid w:val="00624631"/>
    <w:rsid w:val="00635A08"/>
    <w:rsid w:val="00647191"/>
    <w:rsid w:val="006619B0"/>
    <w:rsid w:val="00696A0C"/>
    <w:rsid w:val="007411E6"/>
    <w:rsid w:val="00752D71"/>
    <w:rsid w:val="00785747"/>
    <w:rsid w:val="00796D44"/>
    <w:rsid w:val="00796EE7"/>
    <w:rsid w:val="007A1EF6"/>
    <w:rsid w:val="007A49F5"/>
    <w:rsid w:val="00826F09"/>
    <w:rsid w:val="00831D06"/>
    <w:rsid w:val="008703E8"/>
    <w:rsid w:val="008F498B"/>
    <w:rsid w:val="009A30CB"/>
    <w:rsid w:val="009A55EC"/>
    <w:rsid w:val="009D7DA2"/>
    <w:rsid w:val="009E42E5"/>
    <w:rsid w:val="009F5584"/>
    <w:rsid w:val="009F71AE"/>
    <w:rsid w:val="00A03C48"/>
    <w:rsid w:val="00A05748"/>
    <w:rsid w:val="00A1307F"/>
    <w:rsid w:val="00A424EA"/>
    <w:rsid w:val="00A46F80"/>
    <w:rsid w:val="00A72564"/>
    <w:rsid w:val="00A82C8A"/>
    <w:rsid w:val="00B15B53"/>
    <w:rsid w:val="00B1604F"/>
    <w:rsid w:val="00B6365B"/>
    <w:rsid w:val="00B71909"/>
    <w:rsid w:val="00B75F84"/>
    <w:rsid w:val="00B96669"/>
    <w:rsid w:val="00BA33E1"/>
    <w:rsid w:val="00BB26BF"/>
    <w:rsid w:val="00BC2C22"/>
    <w:rsid w:val="00BC6CC8"/>
    <w:rsid w:val="00BD28D5"/>
    <w:rsid w:val="00BF0380"/>
    <w:rsid w:val="00C23B30"/>
    <w:rsid w:val="00C25573"/>
    <w:rsid w:val="00C57433"/>
    <w:rsid w:val="00C73719"/>
    <w:rsid w:val="00C75FDB"/>
    <w:rsid w:val="00CB3AD1"/>
    <w:rsid w:val="00CB773F"/>
    <w:rsid w:val="00CC2BF1"/>
    <w:rsid w:val="00CE6A92"/>
    <w:rsid w:val="00D07E04"/>
    <w:rsid w:val="00D10B6C"/>
    <w:rsid w:val="00D11614"/>
    <w:rsid w:val="00D444CE"/>
    <w:rsid w:val="00D53140"/>
    <w:rsid w:val="00D5412B"/>
    <w:rsid w:val="00D94345"/>
    <w:rsid w:val="00D971D5"/>
    <w:rsid w:val="00DD2664"/>
    <w:rsid w:val="00DD36C1"/>
    <w:rsid w:val="00DE01EF"/>
    <w:rsid w:val="00E4323C"/>
    <w:rsid w:val="00E64BC1"/>
    <w:rsid w:val="00E720F3"/>
    <w:rsid w:val="00EA0911"/>
    <w:rsid w:val="00EA1F00"/>
    <w:rsid w:val="00F278A5"/>
    <w:rsid w:val="00F32C08"/>
    <w:rsid w:val="00F35278"/>
    <w:rsid w:val="00F41127"/>
    <w:rsid w:val="00F51A5C"/>
    <w:rsid w:val="00F55174"/>
    <w:rsid w:val="00F61F90"/>
    <w:rsid w:val="00F86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1C092"/>
  <w15:chartTrackingRefBased/>
  <w15:docId w15:val="{D4E9FEA5-B658-4FEB-B4DA-84D874FC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endnote reference" w:uiPriority="99"/>
    <w:lsdException w:name="endnote text" w:uiPriority="99"/>
    <w:lsdException w:name="Title" w:uiPriority="10"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F00"/>
    <w:rPr>
      <w:rFonts w:ascii="Arial" w:eastAsia="Arial" w:hAnsi="Arial" w:cs="Arial"/>
      <w:color w:val="222222"/>
      <w:sz w:val="22"/>
      <w:szCs w:val="22"/>
    </w:rPr>
  </w:style>
  <w:style w:type="paragraph" w:styleId="Heading1">
    <w:name w:val="heading 1"/>
    <w:basedOn w:val="Normal"/>
    <w:next w:val="Normal"/>
    <w:link w:val="Heading1Char"/>
    <w:uiPriority w:val="9"/>
    <w:qFormat/>
    <w:rsid w:val="00A72564"/>
    <w:pPr>
      <w:keepNext/>
      <w:spacing w:before="240" w:after="60"/>
      <w:outlineLvl w:val="0"/>
    </w:pPr>
    <w:rPr>
      <w:b/>
      <w:bCs/>
      <w:kern w:val="32"/>
      <w:sz w:val="32"/>
      <w:szCs w:val="32"/>
    </w:rPr>
  </w:style>
  <w:style w:type="paragraph" w:styleId="Heading2">
    <w:name w:val="heading 2"/>
    <w:link w:val="Heading2Char"/>
    <w:uiPriority w:val="9"/>
    <w:unhideWhenUsed/>
    <w:qFormat/>
    <w:rsid w:val="00EA1F00"/>
    <w:pPr>
      <w:outlineLvl w:val="1"/>
    </w:pPr>
    <w:rPr>
      <w:rFonts w:ascii="Arial" w:eastAsia="Arial" w:hAnsi="Arial" w:cs="Arial"/>
      <w:color w:val="2E74B5"/>
      <w:sz w:val="26"/>
      <w:szCs w:val="26"/>
    </w:rPr>
  </w:style>
  <w:style w:type="paragraph" w:styleId="Heading3">
    <w:name w:val="heading 3"/>
    <w:link w:val="Heading3Char"/>
    <w:uiPriority w:val="9"/>
    <w:semiHidden/>
    <w:unhideWhenUsed/>
    <w:qFormat/>
    <w:rsid w:val="00EA1F00"/>
    <w:pPr>
      <w:outlineLvl w:val="2"/>
    </w:pPr>
    <w:rPr>
      <w:rFonts w:ascii="Arial" w:eastAsia="Arial" w:hAnsi="Arial" w:cs="Arial"/>
      <w:color w:val="1F4D78"/>
      <w:sz w:val="24"/>
      <w:szCs w:val="24"/>
    </w:rPr>
  </w:style>
  <w:style w:type="paragraph" w:styleId="Heading4">
    <w:name w:val="heading 4"/>
    <w:link w:val="Heading4Char"/>
    <w:uiPriority w:val="9"/>
    <w:semiHidden/>
    <w:unhideWhenUsed/>
    <w:qFormat/>
    <w:rsid w:val="00EA1F00"/>
    <w:pPr>
      <w:outlineLvl w:val="3"/>
    </w:pPr>
    <w:rPr>
      <w:rFonts w:ascii="Arial" w:eastAsia="Arial" w:hAnsi="Arial" w:cs="Arial"/>
      <w:i/>
      <w:iCs/>
      <w:color w:val="2E74B5"/>
      <w:sz w:val="22"/>
      <w:szCs w:val="22"/>
    </w:rPr>
  </w:style>
  <w:style w:type="paragraph" w:styleId="Heading5">
    <w:name w:val="heading 5"/>
    <w:link w:val="Heading5Char"/>
    <w:uiPriority w:val="9"/>
    <w:semiHidden/>
    <w:unhideWhenUsed/>
    <w:qFormat/>
    <w:rsid w:val="00EA1F00"/>
    <w:pPr>
      <w:outlineLvl w:val="4"/>
    </w:pPr>
    <w:rPr>
      <w:rFonts w:ascii="Arial" w:eastAsia="Arial" w:hAnsi="Arial" w:cs="Arial"/>
      <w:color w:val="2E74B5"/>
      <w:sz w:val="22"/>
      <w:szCs w:val="22"/>
    </w:rPr>
  </w:style>
  <w:style w:type="paragraph" w:styleId="Heading6">
    <w:name w:val="heading 6"/>
    <w:link w:val="Heading6Char"/>
    <w:uiPriority w:val="9"/>
    <w:semiHidden/>
    <w:unhideWhenUsed/>
    <w:qFormat/>
    <w:rsid w:val="00EA1F00"/>
    <w:pPr>
      <w:outlineLvl w:val="5"/>
    </w:pPr>
    <w:rPr>
      <w:rFonts w:ascii="Arial" w:eastAsia="Arial" w:hAnsi="Arial" w:cs="Arial"/>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F0380"/>
    <w:pPr>
      <w:tabs>
        <w:tab w:val="center" w:pos="4153"/>
        <w:tab w:val="right" w:pos="8306"/>
      </w:tabs>
    </w:pPr>
  </w:style>
  <w:style w:type="paragraph" w:styleId="Footer">
    <w:name w:val="footer"/>
    <w:basedOn w:val="Normal"/>
    <w:rsid w:val="00BF0380"/>
    <w:pPr>
      <w:tabs>
        <w:tab w:val="center" w:pos="4153"/>
        <w:tab w:val="right" w:pos="8306"/>
      </w:tabs>
    </w:pPr>
  </w:style>
  <w:style w:type="character" w:customStyle="1" w:styleId="Heading2Char">
    <w:name w:val="Heading 2 Char"/>
    <w:basedOn w:val="DefaultParagraphFont"/>
    <w:link w:val="Heading2"/>
    <w:uiPriority w:val="9"/>
    <w:rsid w:val="00EA1F00"/>
    <w:rPr>
      <w:rFonts w:ascii="Arial" w:eastAsia="Arial" w:hAnsi="Arial" w:cs="Arial"/>
      <w:color w:val="2E74B5"/>
      <w:sz w:val="26"/>
      <w:szCs w:val="26"/>
    </w:rPr>
  </w:style>
  <w:style w:type="character" w:customStyle="1" w:styleId="Heading3Char">
    <w:name w:val="Heading 3 Char"/>
    <w:basedOn w:val="DefaultParagraphFont"/>
    <w:link w:val="Heading3"/>
    <w:uiPriority w:val="9"/>
    <w:semiHidden/>
    <w:rsid w:val="00EA1F00"/>
    <w:rPr>
      <w:rFonts w:ascii="Arial" w:eastAsia="Arial" w:hAnsi="Arial" w:cs="Arial"/>
      <w:color w:val="1F4D78"/>
      <w:sz w:val="24"/>
      <w:szCs w:val="24"/>
    </w:rPr>
  </w:style>
  <w:style w:type="character" w:customStyle="1" w:styleId="Heading4Char">
    <w:name w:val="Heading 4 Char"/>
    <w:basedOn w:val="DefaultParagraphFont"/>
    <w:link w:val="Heading4"/>
    <w:uiPriority w:val="9"/>
    <w:semiHidden/>
    <w:rsid w:val="00EA1F00"/>
    <w:rPr>
      <w:rFonts w:ascii="Arial" w:eastAsia="Arial" w:hAnsi="Arial" w:cs="Arial"/>
      <w:i/>
      <w:iCs/>
      <w:color w:val="2E74B5"/>
      <w:sz w:val="22"/>
      <w:szCs w:val="22"/>
    </w:rPr>
  </w:style>
  <w:style w:type="character" w:customStyle="1" w:styleId="Heading5Char">
    <w:name w:val="Heading 5 Char"/>
    <w:basedOn w:val="DefaultParagraphFont"/>
    <w:link w:val="Heading5"/>
    <w:uiPriority w:val="9"/>
    <w:semiHidden/>
    <w:rsid w:val="00EA1F00"/>
    <w:rPr>
      <w:rFonts w:ascii="Arial" w:eastAsia="Arial" w:hAnsi="Arial" w:cs="Arial"/>
      <w:color w:val="2E74B5"/>
      <w:sz w:val="22"/>
      <w:szCs w:val="22"/>
    </w:rPr>
  </w:style>
  <w:style w:type="character" w:customStyle="1" w:styleId="Heading6Char">
    <w:name w:val="Heading 6 Char"/>
    <w:basedOn w:val="DefaultParagraphFont"/>
    <w:link w:val="Heading6"/>
    <w:uiPriority w:val="9"/>
    <w:semiHidden/>
    <w:rsid w:val="00EA1F00"/>
    <w:rPr>
      <w:rFonts w:ascii="Arial" w:eastAsia="Arial" w:hAnsi="Arial" w:cs="Arial"/>
      <w:color w:val="1F4D78"/>
      <w:sz w:val="22"/>
      <w:szCs w:val="22"/>
    </w:rPr>
  </w:style>
  <w:style w:type="character" w:customStyle="1" w:styleId="Heading1Char">
    <w:name w:val="Heading 1 Char"/>
    <w:basedOn w:val="DefaultParagraphFont"/>
    <w:link w:val="Heading1"/>
    <w:uiPriority w:val="9"/>
    <w:rsid w:val="00EA1F00"/>
    <w:rPr>
      <w:rFonts w:ascii="Arial" w:hAnsi="Arial" w:cs="Arial"/>
      <w:b/>
      <w:bCs/>
      <w:kern w:val="32"/>
      <w:sz w:val="32"/>
      <w:szCs w:val="32"/>
      <w:lang w:val="en-GB" w:eastAsia="en-US"/>
    </w:rPr>
  </w:style>
  <w:style w:type="paragraph" w:styleId="Title">
    <w:name w:val="Title"/>
    <w:link w:val="TitleChar"/>
    <w:uiPriority w:val="10"/>
    <w:qFormat/>
    <w:rsid w:val="00EA1F00"/>
    <w:rPr>
      <w:rFonts w:ascii="Arial" w:eastAsia="Arial" w:hAnsi="Arial" w:cs="Arial"/>
      <w:color w:val="222222"/>
      <w:sz w:val="56"/>
      <w:szCs w:val="56"/>
    </w:rPr>
  </w:style>
  <w:style w:type="character" w:customStyle="1" w:styleId="TitleChar">
    <w:name w:val="Title Char"/>
    <w:basedOn w:val="DefaultParagraphFont"/>
    <w:link w:val="Title"/>
    <w:uiPriority w:val="10"/>
    <w:rsid w:val="00EA1F00"/>
    <w:rPr>
      <w:rFonts w:ascii="Arial" w:eastAsia="Arial" w:hAnsi="Arial" w:cs="Arial"/>
      <w:color w:val="222222"/>
      <w:sz w:val="56"/>
      <w:szCs w:val="56"/>
    </w:rPr>
  </w:style>
  <w:style w:type="paragraph" w:customStyle="1" w:styleId="Strong1">
    <w:name w:val="Strong1"/>
    <w:qFormat/>
    <w:rsid w:val="00EA1F00"/>
    <w:rPr>
      <w:rFonts w:ascii="Arial" w:eastAsia="Arial" w:hAnsi="Arial" w:cs="Arial"/>
      <w:b/>
      <w:bCs/>
      <w:color w:val="222222"/>
      <w:sz w:val="22"/>
      <w:szCs w:val="22"/>
    </w:rPr>
  </w:style>
  <w:style w:type="paragraph" w:styleId="ListParagraph">
    <w:name w:val="List Paragraph"/>
    <w:qFormat/>
    <w:rsid w:val="00EA1F00"/>
    <w:rPr>
      <w:rFonts w:ascii="Arial" w:eastAsia="Arial" w:hAnsi="Arial" w:cs="Arial"/>
      <w:color w:val="222222"/>
      <w:sz w:val="22"/>
      <w:szCs w:val="22"/>
    </w:rPr>
  </w:style>
  <w:style w:type="character" w:styleId="Hyperlink">
    <w:name w:val="Hyperlink"/>
    <w:uiPriority w:val="99"/>
    <w:unhideWhenUsed/>
    <w:rsid w:val="00EA1F00"/>
    <w:rPr>
      <w:color w:val="0563C1"/>
      <w:u w:val="single"/>
    </w:rPr>
  </w:style>
  <w:style w:type="character" w:styleId="FootnoteReference">
    <w:name w:val="footnote reference"/>
    <w:uiPriority w:val="99"/>
    <w:unhideWhenUsed/>
    <w:rsid w:val="00EA1F00"/>
    <w:rPr>
      <w:vertAlign w:val="superscript"/>
    </w:rPr>
  </w:style>
  <w:style w:type="paragraph" w:styleId="FootnoteText">
    <w:name w:val="footnote text"/>
    <w:link w:val="FootnoteTextChar"/>
    <w:uiPriority w:val="99"/>
    <w:unhideWhenUsed/>
    <w:rsid w:val="00EA1F00"/>
    <w:rPr>
      <w:rFonts w:ascii="Arial" w:eastAsia="Arial" w:hAnsi="Arial" w:cs="Arial"/>
      <w:color w:val="222222"/>
    </w:rPr>
  </w:style>
  <w:style w:type="character" w:customStyle="1" w:styleId="FootnoteTextChar">
    <w:name w:val="Footnote Text Char"/>
    <w:basedOn w:val="DefaultParagraphFont"/>
    <w:link w:val="FootnoteText"/>
    <w:uiPriority w:val="99"/>
    <w:rsid w:val="00EA1F00"/>
    <w:rPr>
      <w:rFonts w:ascii="Arial" w:eastAsia="Arial" w:hAnsi="Arial" w:cs="Arial"/>
      <w:color w:val="222222"/>
    </w:rPr>
  </w:style>
  <w:style w:type="character" w:styleId="EndnoteReference">
    <w:name w:val="endnote reference"/>
    <w:uiPriority w:val="99"/>
    <w:unhideWhenUsed/>
    <w:rsid w:val="00EA1F00"/>
    <w:rPr>
      <w:vertAlign w:val="superscript"/>
    </w:rPr>
  </w:style>
  <w:style w:type="paragraph" w:styleId="EndnoteText">
    <w:name w:val="endnote text"/>
    <w:link w:val="EndnoteTextChar"/>
    <w:uiPriority w:val="99"/>
    <w:unhideWhenUsed/>
    <w:rsid w:val="00EA1F00"/>
    <w:rPr>
      <w:rFonts w:ascii="Arial" w:eastAsia="Arial" w:hAnsi="Arial" w:cs="Arial"/>
      <w:color w:val="222222"/>
    </w:rPr>
  </w:style>
  <w:style w:type="character" w:customStyle="1" w:styleId="EndnoteTextChar">
    <w:name w:val="Endnote Text Char"/>
    <w:basedOn w:val="DefaultParagraphFont"/>
    <w:link w:val="EndnoteText"/>
    <w:uiPriority w:val="99"/>
    <w:rsid w:val="00EA1F00"/>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e\OneDrive%20-%20Interon\Documents\Custom%20Office%20Templates\newinteron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F3C69-F5DF-4342-BF9A-10AE978A1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newinteron2026</Template>
  <TotalTime>2</TotalTime>
  <Pages>29</Pages>
  <Words>5486</Words>
  <Characters>31271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Solid</Company>
  <LinksUpToDate>false</LinksUpToDate>
  <CharactersWithSpaces>36684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George Whiteside</cp:lastModifiedBy>
  <cp:revision>2</cp:revision>
  <cp:lastPrinted>2026-07-08T14:28:00Z</cp:lastPrinted>
  <dcterms:created xsi:type="dcterms:W3CDTF">2026-07-08T14:29:00Z</dcterms:created>
  <dcterms:modified xsi:type="dcterms:W3CDTF">2026-07-08T14:29:00Z</dcterms:modified>
</cp:coreProperties>
</file>