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BC WEB CREATOR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0D7377"/>
          <w:sz w:val="23"/>
          <w:szCs w:val="23"/>
        </w:rPr>
        <w:t xml:space="preserve">Web Design  ·  Logo &amp; Branding  ·  Custom Vinyl &amp; Apparel</w:t>
      </w:r>
    </w:p>
    <w:p>
      <w:pPr>
        <w:pBdr>
          <w:bottom w:val="single" w:color="B8860B" w:sz="6" w:space="6"/>
        </w:pBdr>
        <w:spacing w:before="0" w:after="6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Abbotsford, BC  |  Serving Vancouver &amp; the Lower Mainland  |  bcwebcreator@gmail.com</w:t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2026 Services &amp; Pricing Guide (CAD)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BC Web Creator is your one-stop creative partner for digital and physical branding. We design high-performance websites, create professional logos, and produce premium custom vinyl decals and heat-pressed apparel — all in-house, all built to the same standard of quality. Whether you're launching a new business or refreshing an existing brand, we have a solution that fits your goals and your budget.</w:t>
      </w:r>
    </w:p>
    <w:p>
      <w:pPr>
        <w:spacing w:before="60" w:after="0"/>
      </w:pPr>
      <w:r>
        <w:t xml:space="preserve"/>
      </w:r>
    </w:p>
    <w:p>
      <w:pPr>
        <w:pBdr>
          <w:bottom w:val="single" w:color="0D7377" w:sz="4" w:space="3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D7377"/>
          <w:sz w:val="19"/>
          <w:szCs w:val="19"/>
        </w:rPr>
        <w:t xml:space="preserve">▌ Section 1 — Web Design &amp; Development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Website &amp; Digital Services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High-performance, SEO-optimized websites built custom for BC businesses.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 Web Design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Fully tailored, mobile-first site — no templates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$1,200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E-Commerce Store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Shopify / WooCommerce / custom platform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$2,000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SEO &amp; Optimization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Local search ranking, speed, and content strategy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$500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Development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 themes and plugin integration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$800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Maintenance &amp; Hosting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Secure hosting, updates, and ongoing support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$75/mo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Single-page conversion-focused design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$400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All websites: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Built with clean code, mobile-first design, and SEO best practices from day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 templates: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Every project is custom-built to match your unique brand identity.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Post-launch support: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30 days of included support on all new website projects.</w:t>
      </w:r>
    </w:p>
    <w:p>
      <w:pPr>
        <w:spacing w:before="60" w:after="0"/>
      </w:pPr>
      <w:r>
        <w:t xml:space="preserve"/>
      </w:r>
    </w:p>
    <w:p>
      <w:pPr>
        <w:pBdr>
          <w:bottom w:val="single" w:color="B8860B" w:sz="4" w:space="3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8860B"/>
          <w:sz w:val="19"/>
          <w:szCs w:val="19"/>
        </w:rPr>
        <w:t xml:space="preserve">▌ Section 2 — Logo &amp; Brand Identity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Logo Design &amp; Branding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Professional vector logos ready for web, print, vinyl cutting, and apparel.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Includes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Basic Logo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 concept, 2 revisions, PNG + SVG files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$150 – $250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Standard Logo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concepts, 3 revisions, full file package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$300 – $450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Brand Identity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Logo + colour palette + typography + usage guide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$500 – $800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Logo Refresh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Modernize an existing logo while keeping brand recognition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$150 – $300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File delivery: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All logos delivered in SVG, PNG, PDF, and EPS — ready for any use case including Cricut and large-format print.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Turnaround: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Most logo projects completed within 5–7 business days.</w:t>
      </w:r>
    </w:p>
    <w:p>
      <w:pPr>
        <w:spacing w:before="60" w:after="0"/>
      </w:pPr>
      <w:r>
        <w:t xml:space="preserve"/>
      </w:r>
    </w:p>
    <w:p>
      <w:pPr>
        <w:pBdr>
          <w:bottom w:val="single" w:color="0D7377" w:sz="4" w:space="3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D7377"/>
          <w:sz w:val="19"/>
          <w:szCs w:val="19"/>
        </w:rPr>
        <w:t xml:space="preserve">▌ Section 3 — Custom Vinyl &amp; Apparel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Vinyl Decals &amp; Heat-Pressed Apparel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Hand-crafted in BC using professional-grade equipment and premium materials.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Custom Vinyl Decals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Laptops, vehicles, storefronts, windows, equipment, and more.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Small Batch (10–49)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Bulk (50+)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Small  (up to 3")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$3.50 – $5.00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$1.50 – $2.50 ea.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 (3" – 6")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$7.00 – $10.00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$4.00 – $6.00 ea.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Large  (6" – 12")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$20.00 – $28.00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$12.00 – $16.00 ea.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Custom Heat-Pressed T-Shirts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Durable, wash-safe HTV on quality apparel — built for everyday wear.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Order Quantity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Budget Cotton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Premium Blend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Individual (1–9)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$25 – $35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$35 – $50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Team / Small Biz (10–49)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$18 – $22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$25 – $32 ea.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Bulk (50+)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$14 – $16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$18 – $24 ea.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Option A — You Supply the Garment (CSG)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Bring or ship your own clothing. We cut, weed, and press. Lower cost, your choice of shirt.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 per Shirt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Press only (design pre-made by you)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$10 – $15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provide the HTV-ready design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 + press (simple 1-colour)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$15 – $20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 handle file prep, cut, weed, press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 + press (complex / multi-layer)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$20 – $30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Layered vinyl, intricate designs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Accepted fabrics: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100% cotton or 50/50 cotton-poly blends ONLY. No athletic wear, nylon, or thin polyester.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Liability waiver: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Required before work begins — BC Web Creator is not responsible for garment damage.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Your risk, your shirt: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Great option if you already have branded blanks or want a specific garment we don't carry.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Option B — We Source the Garments (Make-to-Order)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 order blanks specifically for your job — no inventory kept, no guesswork. Every order placed fresh.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You confirm sizes, colours, and quantity. We place the blank order, press your design, and deliver the finished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Deposit required: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50% upfront before blanks are ordered. Covers materials so the job is committed before we start.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Turnaround: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5–10 business days from deposit — allows time to receive blanks and complete pressing.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Blank sources: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 order from S&amp;S Activewear, Alphabroder, and Gildan direct for consistent wholesale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 minimums on our end: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 order exactly what you need — no excess stock, no wasted cost sitting around.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Vinyl &amp; Apparel Add-Ons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Complexity Fee: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Intricate designs add 15%–25% due to extra weeding labour.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Specialty Vinyl: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Reflective, holographic, or metallic finishes add $2–$5 per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Front &amp; Back Print: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Adds $5–$10 per garment.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Oversized Print: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Designs over 12" × 12" add $2–$5 per shirt.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Setup Fee: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One-time digital prep of $15–$30 for non-vector logos.</w:t>
      </w:r>
    </w:p>
    <w:p>
      <w:pPr>
        <w:spacing w:before="60" w:after="0"/>
      </w:pPr>
      <w:r>
        <w:t xml:space="preserve"/>
      </w:r>
    </w:p>
    <w:p>
      <w:pPr>
        <w:pBdr>
          <w:bottom w:val="single" w:color="1A1A2E" w:sz="4" w:space="3"/>
        </w:pBdr>
        <w:spacing w:before="60" w:after="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D7377"/>
          <w:sz w:val="19"/>
          <w:szCs w:val="19"/>
        </w:rPr>
        <w:t xml:space="preserve">▌ Why BC Web Creator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Sets Us Apart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One Team, Full Service: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Web design, logo creation, vinyl, and apparel — all handled in-house. No juggling multiple vendors or inconsistent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Local BC Quality: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Everything is hand-crafted in British Columbia using professional-grade equipment and premium materials.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Visual Storytelling: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With roots in film production and visual arts, we bring a unique creative discipline to every brand we build.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Built to Last: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 use permanent UV-resistant vinyl for decals and high-tack, wash-safe HTV for all apparel.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Transparent Pricing: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hidden fees. You'll know exactly what you're paying for before we begin.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Fast Turnaround: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Most print orders ready in 3–7 business days. Web projects launch in 2–6 weeks depending on scope.</w:t>
      </w:r>
    </w:p>
    <w:p>
      <w:pPr>
        <w:spacing w:before="80" w:after="0"/>
      </w:pPr>
      <w:r>
        <w:t xml:space="preserve"/>
      </w:r>
    </w:p>
    <w:p>
      <w:pPr>
        <w:pBdr>
          <w:bottom w:val="single" w:color="B8860B" w:sz="4" w:space="3"/>
        </w:pBdr>
        <w:spacing w:before="60" w:after="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Ready to Build Your Brand?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Let's create something that works for your business — online and in the real world.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🌐  Website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bcwebcreator-b959e.firebaseapp.com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📧  Email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bcwebcreator@gmail.com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📍  Location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Abbotsford, BC — Serving Vancouver &amp; the Lower Mainland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BC Web Creator. All rights reserved. Built in Vancouver, BC.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2026-02-23T18:14:02.874Z</dcterms:created>
  <dcterms:modified xsi:type="dcterms:W3CDTF">2026-02-23T18:14:02.874Z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