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81AE68" w14:textId="77777777" w:rsidR="004C001E" w:rsidRPr="000D7B85" w:rsidRDefault="00000000">
      <w:pPr>
        <w:spacing w:after="80"/>
        <w:rPr>
          <w:sz w:val="36"/>
          <w:szCs w:val="36"/>
        </w:rPr>
      </w:pPr>
      <w:r w:rsidRPr="000D7B85">
        <w:rPr>
          <w:b/>
          <w:bCs/>
          <w:sz w:val="36"/>
          <w:szCs w:val="36"/>
        </w:rPr>
        <w:t>Interview Guide</w:t>
      </w:r>
    </w:p>
    <w:p w14:paraId="120CA76C" w14:textId="77777777" w:rsidR="004C001E" w:rsidRPr="000D7B85" w:rsidRDefault="00000000">
      <w:pPr>
        <w:spacing w:after="60"/>
        <w:rPr>
          <w:sz w:val="36"/>
          <w:szCs w:val="36"/>
        </w:rPr>
      </w:pPr>
      <w:r w:rsidRPr="000D7B85">
        <w:rPr>
          <w:b/>
          <w:bCs/>
          <w:sz w:val="36"/>
          <w:szCs w:val="36"/>
        </w:rPr>
        <w:t>Public Health Services (PHS)</w:t>
      </w:r>
    </w:p>
    <w:p w14:paraId="175A52F6" w14:textId="436593A3" w:rsidR="004C001E" w:rsidRPr="000D7B85" w:rsidRDefault="00000000">
      <w:pPr>
        <w:spacing w:after="60"/>
        <w:rPr>
          <w:sz w:val="24"/>
          <w:szCs w:val="24"/>
        </w:rPr>
      </w:pPr>
      <w:r w:rsidRPr="000D7B85">
        <w:rPr>
          <w:i/>
          <w:iCs/>
          <w:sz w:val="24"/>
          <w:szCs w:val="24"/>
        </w:rPr>
        <w:t>Bold questions are the priority ones</w:t>
      </w:r>
      <w:r w:rsidR="000D7B85">
        <w:rPr>
          <w:i/>
          <w:iCs/>
          <w:sz w:val="24"/>
          <w:szCs w:val="24"/>
        </w:rPr>
        <w:t xml:space="preserve">, </w:t>
      </w:r>
      <w:r w:rsidRPr="000D7B85">
        <w:rPr>
          <w:i/>
          <w:iCs/>
          <w:sz w:val="24"/>
          <w:szCs w:val="24"/>
        </w:rPr>
        <w:t>asked even if time runs short. Normal weight questions are asked if time allows.</w:t>
      </w:r>
    </w:p>
    <w:p w14:paraId="0C13CA59" w14:textId="73F00B2E" w:rsidR="004C001E" w:rsidRPr="000D7B85" w:rsidRDefault="00000000">
      <w:pPr>
        <w:spacing w:before="280" w:after="100"/>
        <w:rPr>
          <w:sz w:val="32"/>
          <w:szCs w:val="32"/>
        </w:rPr>
      </w:pPr>
      <w:r w:rsidRPr="000D7B85">
        <w:rPr>
          <w:b/>
          <w:bCs/>
          <w:sz w:val="32"/>
          <w:szCs w:val="32"/>
        </w:rPr>
        <w:t>Section 1</w:t>
      </w:r>
      <w:r w:rsidR="000D7B85">
        <w:rPr>
          <w:b/>
          <w:bCs/>
          <w:sz w:val="32"/>
          <w:szCs w:val="32"/>
        </w:rPr>
        <w:t xml:space="preserve">. </w:t>
      </w:r>
      <w:r w:rsidRPr="000D7B85">
        <w:rPr>
          <w:b/>
          <w:bCs/>
          <w:sz w:val="32"/>
          <w:szCs w:val="32"/>
        </w:rPr>
        <w:t>Operations and Workflow</w:t>
      </w:r>
    </w:p>
    <w:p w14:paraId="6E46747F" w14:textId="71D5CF7F" w:rsidR="004C001E" w:rsidRPr="000D7B85" w:rsidRDefault="00000000">
      <w:pPr>
        <w:spacing w:before="120" w:after="40"/>
        <w:rPr>
          <w:sz w:val="24"/>
          <w:szCs w:val="24"/>
        </w:rPr>
      </w:pPr>
      <w:r w:rsidRPr="000D7B85">
        <w:rPr>
          <w:b/>
          <w:bCs/>
          <w:sz w:val="24"/>
          <w:szCs w:val="24"/>
        </w:rPr>
        <w:t>1</w:t>
      </w:r>
      <w:r w:rsidR="008A618B" w:rsidRPr="000D7B85">
        <w:rPr>
          <w:b/>
          <w:bCs/>
          <w:sz w:val="24"/>
          <w:szCs w:val="24"/>
        </w:rPr>
        <w:t>. Walk</w:t>
      </w:r>
      <w:r w:rsidRPr="000D7B85">
        <w:rPr>
          <w:b/>
          <w:bCs/>
          <w:sz w:val="24"/>
          <w:szCs w:val="24"/>
        </w:rPr>
        <w:t xml:space="preserve"> me through a typical MHU event day for your team, from when you arrive to when you leave.</w:t>
      </w:r>
    </w:p>
    <w:p w14:paraId="24010648" w14:textId="52C43B36" w:rsidR="004C001E" w:rsidRPr="000D7B85" w:rsidRDefault="00000000" w:rsidP="000D7B85">
      <w:pPr>
        <w:pBdr>
          <w:bottom w:val="single" w:sz="1" w:space="1" w:color="AAAAAA"/>
        </w:pBdr>
        <w:spacing w:before="12" w:after="12"/>
        <w:rPr>
          <w:sz w:val="24"/>
          <w:szCs w:val="24"/>
        </w:rPr>
      </w:pPr>
      <w:r w:rsidRPr="000D7B85">
        <w:rPr>
          <w:b/>
          <w:bCs/>
          <w:sz w:val="24"/>
          <w:szCs w:val="24"/>
        </w:rPr>
        <w:t>2</w:t>
      </w:r>
      <w:r w:rsidR="008A618B" w:rsidRPr="000D7B85">
        <w:rPr>
          <w:b/>
          <w:bCs/>
          <w:sz w:val="24"/>
          <w:szCs w:val="24"/>
        </w:rPr>
        <w:t>. After</w:t>
      </w:r>
      <w:r w:rsidRPr="000D7B85">
        <w:rPr>
          <w:b/>
          <w:bCs/>
          <w:sz w:val="24"/>
          <w:szCs w:val="24"/>
        </w:rPr>
        <w:t xml:space="preserve"> an event ends, how many days does it typically take for the data to be entered into the tracking sheet and is it always the same person who fills it in?</w:t>
      </w:r>
    </w:p>
    <w:p w14:paraId="3F83DA9D" w14:textId="2B5101FE" w:rsidR="004C001E" w:rsidRPr="000D7B85" w:rsidRDefault="00000000" w:rsidP="000D7B85">
      <w:pPr>
        <w:pBdr>
          <w:bottom w:val="single" w:sz="1" w:space="1" w:color="AAAAAA"/>
        </w:pBdr>
        <w:spacing w:before="12" w:after="12"/>
        <w:rPr>
          <w:sz w:val="24"/>
          <w:szCs w:val="24"/>
        </w:rPr>
      </w:pPr>
      <w:r w:rsidRPr="000D7B85">
        <w:rPr>
          <w:sz w:val="24"/>
          <w:szCs w:val="24"/>
        </w:rPr>
        <w:t>3</w:t>
      </w:r>
      <w:r w:rsidR="000D7B85" w:rsidRPr="000D7B85">
        <w:rPr>
          <w:sz w:val="24"/>
          <w:szCs w:val="24"/>
        </w:rPr>
        <w:t>.</w:t>
      </w:r>
      <w:r w:rsidR="000D7B85" w:rsidRPr="000D7B85">
        <w:rPr>
          <w:b/>
          <w:bCs/>
          <w:sz w:val="24"/>
          <w:szCs w:val="24"/>
        </w:rPr>
        <w:t xml:space="preserve"> </w:t>
      </w:r>
      <w:r w:rsidR="000D7B85" w:rsidRPr="000D7B85">
        <w:rPr>
          <w:sz w:val="24"/>
          <w:szCs w:val="24"/>
        </w:rPr>
        <w:t>Afte</w:t>
      </w:r>
      <w:r w:rsidR="000D7B85" w:rsidRPr="000D7B85">
        <w:rPr>
          <w:b/>
          <w:bCs/>
          <w:sz w:val="24"/>
          <w:szCs w:val="24"/>
        </w:rPr>
        <w:t>r</w:t>
      </w:r>
      <w:r w:rsidRPr="000D7B85">
        <w:rPr>
          <w:sz w:val="24"/>
          <w:szCs w:val="24"/>
        </w:rPr>
        <w:t xml:space="preserve"> data is entered into the sheet, how long does it take before it shows up in any kind of report or summary that leadership sees and do you ever get feedback on what was submitted?</w:t>
      </w:r>
    </w:p>
    <w:p w14:paraId="4CAE3184" w14:textId="27666F4B" w:rsidR="004C001E" w:rsidRPr="000D7B85" w:rsidRDefault="00000000" w:rsidP="000D7B85">
      <w:pPr>
        <w:pBdr>
          <w:bottom w:val="single" w:sz="1" w:space="1" w:color="AAAAAA"/>
        </w:pBdr>
        <w:spacing w:before="12" w:after="12"/>
        <w:rPr>
          <w:sz w:val="24"/>
          <w:szCs w:val="24"/>
        </w:rPr>
      </w:pPr>
      <w:r w:rsidRPr="000D7B85">
        <w:rPr>
          <w:sz w:val="24"/>
          <w:szCs w:val="24"/>
        </w:rPr>
        <w:t>4</w:t>
      </w:r>
      <w:r w:rsidR="000D7B85" w:rsidRPr="000D7B85">
        <w:rPr>
          <w:b/>
          <w:bCs/>
          <w:sz w:val="24"/>
          <w:szCs w:val="24"/>
        </w:rPr>
        <w:t>.</w:t>
      </w:r>
      <w:r w:rsidR="000D7B85" w:rsidRPr="000D7B85">
        <w:rPr>
          <w:sz w:val="24"/>
          <w:szCs w:val="24"/>
        </w:rPr>
        <w:t xml:space="preserve"> Is</w:t>
      </w:r>
      <w:r w:rsidRPr="000D7B85">
        <w:rPr>
          <w:sz w:val="24"/>
          <w:szCs w:val="24"/>
        </w:rPr>
        <w:t xml:space="preserve"> it always the same staff going out to events, or does the team change event to event?</w:t>
      </w:r>
    </w:p>
    <w:p w14:paraId="469E11C9" w14:textId="4557AFA6" w:rsidR="004C001E" w:rsidRPr="000D7B85" w:rsidRDefault="00000000" w:rsidP="000D7B85">
      <w:pPr>
        <w:pBdr>
          <w:bottom w:val="single" w:sz="1" w:space="1" w:color="AAAAAA"/>
        </w:pBdr>
        <w:spacing w:before="12" w:after="12"/>
        <w:rPr>
          <w:sz w:val="24"/>
          <w:szCs w:val="24"/>
        </w:rPr>
      </w:pPr>
      <w:r w:rsidRPr="008A618B">
        <w:rPr>
          <w:sz w:val="24"/>
          <w:szCs w:val="24"/>
        </w:rPr>
        <w:t>5</w:t>
      </w:r>
      <w:r w:rsidR="008A618B" w:rsidRPr="008A618B">
        <w:rPr>
          <w:sz w:val="24"/>
          <w:szCs w:val="24"/>
        </w:rPr>
        <w:t>. When</w:t>
      </w:r>
      <w:r w:rsidRPr="000D7B85">
        <w:rPr>
          <w:sz w:val="24"/>
          <w:szCs w:val="24"/>
        </w:rPr>
        <w:t xml:space="preserve"> the MHU first launched, was there any written guidance on how to fill in the tracking sheet or did people figure it out as they </w:t>
      </w:r>
      <w:r w:rsidR="008A618B" w:rsidRPr="000D7B85">
        <w:rPr>
          <w:sz w:val="24"/>
          <w:szCs w:val="24"/>
        </w:rPr>
        <w:t>wanted</w:t>
      </w:r>
      <w:r w:rsidRPr="000D7B85">
        <w:rPr>
          <w:sz w:val="24"/>
          <w:szCs w:val="24"/>
        </w:rPr>
        <w:t>?</w:t>
      </w:r>
    </w:p>
    <w:p w14:paraId="1E8C5E98" w14:textId="60296E26" w:rsidR="004C001E" w:rsidRPr="000D7B85" w:rsidRDefault="00000000" w:rsidP="000D7B85">
      <w:pPr>
        <w:pBdr>
          <w:bottom w:val="single" w:sz="1" w:space="1" w:color="AAAAAA"/>
        </w:pBdr>
        <w:spacing w:before="12" w:after="12"/>
        <w:rPr>
          <w:sz w:val="24"/>
          <w:szCs w:val="24"/>
        </w:rPr>
      </w:pPr>
      <w:r w:rsidRPr="000D7B85">
        <w:rPr>
          <w:sz w:val="24"/>
          <w:szCs w:val="24"/>
        </w:rPr>
        <w:t xml:space="preserve"> </w:t>
      </w:r>
      <w:r w:rsidRPr="000D7B85">
        <w:rPr>
          <w:b/>
          <w:bCs/>
          <w:sz w:val="24"/>
          <w:szCs w:val="24"/>
        </w:rPr>
        <w:t xml:space="preserve">FCSM: </w:t>
      </w:r>
      <w:r w:rsidRPr="000D7B85">
        <w:rPr>
          <w:sz w:val="24"/>
          <w:szCs w:val="24"/>
        </w:rPr>
        <w:t>Timeliness, Accuracy, Punctuality, Scientific Integrity</w:t>
      </w:r>
    </w:p>
    <w:p w14:paraId="7F6B88AA" w14:textId="69643E64" w:rsidR="004C001E" w:rsidRPr="000D7B85" w:rsidRDefault="00000000">
      <w:pPr>
        <w:spacing w:before="280" w:after="100"/>
        <w:rPr>
          <w:sz w:val="32"/>
          <w:szCs w:val="32"/>
        </w:rPr>
      </w:pPr>
      <w:r w:rsidRPr="000D7B85">
        <w:rPr>
          <w:b/>
          <w:bCs/>
          <w:sz w:val="32"/>
          <w:szCs w:val="32"/>
        </w:rPr>
        <w:t>Section 2</w:t>
      </w:r>
      <w:r w:rsidR="008A618B">
        <w:rPr>
          <w:b/>
          <w:bCs/>
          <w:sz w:val="32"/>
          <w:szCs w:val="32"/>
        </w:rPr>
        <w:t xml:space="preserve">. </w:t>
      </w:r>
      <w:r w:rsidRPr="000D7B85">
        <w:rPr>
          <w:b/>
          <w:bCs/>
          <w:sz w:val="32"/>
          <w:szCs w:val="32"/>
        </w:rPr>
        <w:t>Engagement vs. People Served</w:t>
      </w:r>
    </w:p>
    <w:p w14:paraId="60FF46A5" w14:textId="77777777" w:rsidR="000D7B85" w:rsidRDefault="00000000" w:rsidP="000D7B85">
      <w:pPr>
        <w:spacing w:before="60" w:after="60"/>
        <w:rPr>
          <w:sz w:val="24"/>
          <w:szCs w:val="24"/>
        </w:rPr>
      </w:pPr>
      <w:r w:rsidRPr="000D7B85">
        <w:rPr>
          <w:b/>
          <w:bCs/>
          <w:sz w:val="24"/>
          <w:szCs w:val="24"/>
        </w:rPr>
        <w:t xml:space="preserve">From the data: </w:t>
      </w:r>
      <w:r w:rsidRPr="000D7B85">
        <w:rPr>
          <w:i/>
          <w:iCs/>
          <w:sz w:val="24"/>
          <w:szCs w:val="24"/>
        </w:rPr>
        <w:t>In 2025, the engagement count and people served count were identical in 10 of 35 events suggesting some staff treated them as the same thing. In 2026 they are never the same. Engagements are consistently higher with a ratio close to 2 to 1 at most events.</w:t>
      </w:r>
    </w:p>
    <w:p w14:paraId="7279052C" w14:textId="5EC1EC36" w:rsidR="000D7B85" w:rsidRDefault="00000000" w:rsidP="000D7B85">
      <w:pPr>
        <w:spacing w:before="60" w:after="60"/>
        <w:rPr>
          <w:sz w:val="24"/>
          <w:szCs w:val="24"/>
        </w:rPr>
      </w:pPr>
      <w:r w:rsidRPr="000D7B85">
        <w:rPr>
          <w:b/>
          <w:bCs/>
          <w:sz w:val="24"/>
          <w:szCs w:val="24"/>
        </w:rPr>
        <w:t>6</w:t>
      </w:r>
      <w:r w:rsidR="008A618B" w:rsidRPr="000D7B85">
        <w:rPr>
          <w:b/>
          <w:bCs/>
          <w:sz w:val="24"/>
          <w:szCs w:val="24"/>
        </w:rPr>
        <w:t>. In</w:t>
      </w:r>
      <w:r w:rsidRPr="000D7B85">
        <w:rPr>
          <w:b/>
          <w:bCs/>
          <w:sz w:val="24"/>
          <w:szCs w:val="24"/>
        </w:rPr>
        <w:t xml:space="preserve"> plain terms, what is the difference between an engagement and a person served for your team and is that definition written down anywhere?</w:t>
      </w:r>
    </w:p>
    <w:p w14:paraId="5DFBF45C" w14:textId="5B41D953" w:rsidR="004C001E" w:rsidRPr="000D7B85" w:rsidRDefault="00000000" w:rsidP="000D7B85">
      <w:pPr>
        <w:spacing w:before="60" w:after="60"/>
        <w:rPr>
          <w:sz w:val="24"/>
          <w:szCs w:val="24"/>
        </w:rPr>
      </w:pPr>
      <w:r w:rsidRPr="000D7B85">
        <w:rPr>
          <w:b/>
          <w:bCs/>
          <w:sz w:val="24"/>
          <w:szCs w:val="24"/>
        </w:rPr>
        <w:t>7</w:t>
      </w:r>
      <w:r w:rsidR="000D7B85" w:rsidRPr="000D7B85">
        <w:rPr>
          <w:b/>
          <w:bCs/>
          <w:sz w:val="24"/>
          <w:szCs w:val="24"/>
        </w:rPr>
        <w:t>. Walk</w:t>
      </w:r>
      <w:r w:rsidRPr="000D7B85">
        <w:rPr>
          <w:b/>
          <w:bCs/>
          <w:sz w:val="24"/>
          <w:szCs w:val="24"/>
        </w:rPr>
        <w:t xml:space="preserve"> me through exactly what you would count as one engagement and one person </w:t>
      </w:r>
      <w:r w:rsidR="008A618B" w:rsidRPr="000D7B85">
        <w:rPr>
          <w:b/>
          <w:bCs/>
          <w:sz w:val="24"/>
          <w:szCs w:val="24"/>
        </w:rPr>
        <w:t>served</w:t>
      </w:r>
      <w:r w:rsidRPr="000D7B85">
        <w:rPr>
          <w:b/>
          <w:bCs/>
          <w:sz w:val="24"/>
          <w:szCs w:val="24"/>
        </w:rPr>
        <w:t xml:space="preserve"> a typical event</w:t>
      </w:r>
      <w:r w:rsidR="000D7B85">
        <w:rPr>
          <w:b/>
          <w:bCs/>
          <w:sz w:val="24"/>
          <w:szCs w:val="24"/>
        </w:rPr>
        <w:t>.</w:t>
      </w:r>
    </w:p>
    <w:p w14:paraId="1BB0E208" w14:textId="78189FC4" w:rsidR="004C001E" w:rsidRPr="000D7B85" w:rsidRDefault="00000000" w:rsidP="000D7B85">
      <w:pPr>
        <w:pBdr>
          <w:bottom w:val="single" w:sz="1" w:space="1" w:color="AAAAAA"/>
        </w:pBdr>
        <w:spacing w:before="12" w:after="12"/>
        <w:rPr>
          <w:sz w:val="24"/>
          <w:szCs w:val="24"/>
        </w:rPr>
      </w:pPr>
      <w:r w:rsidRPr="000D7B85">
        <w:rPr>
          <w:sz w:val="24"/>
          <w:szCs w:val="24"/>
        </w:rPr>
        <w:t>8</w:t>
      </w:r>
      <w:r w:rsidR="008A618B" w:rsidRPr="000D7B85">
        <w:rPr>
          <w:b/>
          <w:bCs/>
          <w:sz w:val="24"/>
          <w:szCs w:val="24"/>
        </w:rPr>
        <w:t xml:space="preserve">. </w:t>
      </w:r>
      <w:r w:rsidR="008A618B" w:rsidRPr="008A618B">
        <w:rPr>
          <w:sz w:val="24"/>
          <w:szCs w:val="24"/>
        </w:rPr>
        <w:t>Something</w:t>
      </w:r>
      <w:r w:rsidRPr="000D7B85">
        <w:rPr>
          <w:sz w:val="24"/>
          <w:szCs w:val="24"/>
        </w:rPr>
        <w:t xml:space="preserve"> changed between 2025 and </w:t>
      </w:r>
      <w:r w:rsidR="008A618B" w:rsidRPr="000D7B85">
        <w:rPr>
          <w:sz w:val="24"/>
          <w:szCs w:val="24"/>
        </w:rPr>
        <w:t>2026</w:t>
      </w:r>
      <w:r w:rsidR="008A618B">
        <w:rPr>
          <w:sz w:val="24"/>
          <w:szCs w:val="24"/>
        </w:rPr>
        <w:t xml:space="preserve">; </w:t>
      </w:r>
      <w:r w:rsidR="008A618B" w:rsidRPr="000D7B85">
        <w:rPr>
          <w:sz w:val="24"/>
          <w:szCs w:val="24"/>
        </w:rPr>
        <w:t>in</w:t>
      </w:r>
      <w:r w:rsidRPr="000D7B85">
        <w:rPr>
          <w:sz w:val="24"/>
          <w:szCs w:val="24"/>
        </w:rPr>
        <w:t xml:space="preserve"> 2025 these two numbers were sometimes </w:t>
      </w:r>
      <w:r w:rsidR="008A618B" w:rsidRPr="000D7B85">
        <w:rPr>
          <w:sz w:val="24"/>
          <w:szCs w:val="24"/>
        </w:rPr>
        <w:t>identical;</w:t>
      </w:r>
      <w:r w:rsidRPr="000D7B85">
        <w:rPr>
          <w:sz w:val="24"/>
          <w:szCs w:val="24"/>
        </w:rPr>
        <w:t xml:space="preserve"> in 2026 they are always different. Do you know what changed and when?</w:t>
      </w:r>
    </w:p>
    <w:p w14:paraId="2C91FC14" w14:textId="014634F1" w:rsidR="004C001E" w:rsidRPr="000D7B85" w:rsidRDefault="00000000" w:rsidP="000D7B85">
      <w:pPr>
        <w:pBdr>
          <w:bottom w:val="single" w:sz="1" w:space="1" w:color="AAAAAA"/>
        </w:pBdr>
        <w:spacing w:before="12" w:after="12"/>
        <w:rPr>
          <w:sz w:val="24"/>
          <w:szCs w:val="24"/>
        </w:rPr>
      </w:pPr>
      <w:r w:rsidRPr="000D7B85">
        <w:rPr>
          <w:sz w:val="24"/>
          <w:szCs w:val="24"/>
        </w:rPr>
        <w:t>9</w:t>
      </w:r>
      <w:r w:rsidR="008A618B" w:rsidRPr="000D7B85">
        <w:rPr>
          <w:b/>
          <w:bCs/>
          <w:sz w:val="24"/>
          <w:szCs w:val="24"/>
        </w:rPr>
        <w:t xml:space="preserve">. </w:t>
      </w:r>
      <w:r w:rsidR="008A618B" w:rsidRPr="008A618B">
        <w:rPr>
          <w:sz w:val="24"/>
          <w:szCs w:val="24"/>
        </w:rPr>
        <w:t>Is</w:t>
      </w:r>
      <w:r w:rsidRPr="000D7B85">
        <w:rPr>
          <w:sz w:val="24"/>
          <w:szCs w:val="24"/>
        </w:rPr>
        <w:t xml:space="preserve"> there a situation where engagements and people served would be the same number</w:t>
      </w:r>
      <w:r w:rsidR="000D7B85">
        <w:rPr>
          <w:sz w:val="24"/>
          <w:szCs w:val="24"/>
        </w:rPr>
        <w:t xml:space="preserve">; </w:t>
      </w:r>
      <w:r w:rsidRPr="000D7B85">
        <w:rPr>
          <w:sz w:val="24"/>
          <w:szCs w:val="24"/>
        </w:rPr>
        <w:t>when would that happen?</w:t>
      </w:r>
    </w:p>
    <w:p w14:paraId="073086EC" w14:textId="77777777" w:rsidR="008A618B" w:rsidRDefault="00000000" w:rsidP="008A618B">
      <w:pPr>
        <w:pBdr>
          <w:bottom w:val="single" w:sz="1" w:space="1" w:color="AAAAAA"/>
        </w:pBdr>
        <w:spacing w:before="12" w:after="12"/>
        <w:rPr>
          <w:sz w:val="24"/>
          <w:szCs w:val="24"/>
        </w:rPr>
      </w:pPr>
      <w:r w:rsidRPr="000D7B85">
        <w:rPr>
          <w:b/>
          <w:bCs/>
          <w:sz w:val="24"/>
          <w:szCs w:val="24"/>
        </w:rPr>
        <w:t xml:space="preserve">FCSM: </w:t>
      </w:r>
      <w:r w:rsidRPr="000D7B85">
        <w:rPr>
          <w:sz w:val="24"/>
          <w:szCs w:val="24"/>
        </w:rPr>
        <w:t>Scientific Integrity, Coherence, Accuracy</w:t>
      </w:r>
    </w:p>
    <w:p w14:paraId="08910D99" w14:textId="3A4B088E" w:rsidR="004C001E" w:rsidRPr="008A618B" w:rsidRDefault="00000000" w:rsidP="008A618B">
      <w:pPr>
        <w:pBdr>
          <w:bottom w:val="single" w:sz="1" w:space="1" w:color="AAAAAA"/>
        </w:pBdr>
        <w:spacing w:before="12" w:after="12"/>
        <w:rPr>
          <w:sz w:val="24"/>
          <w:szCs w:val="24"/>
        </w:rPr>
      </w:pPr>
      <w:r w:rsidRPr="000D7B85">
        <w:rPr>
          <w:b/>
          <w:bCs/>
          <w:sz w:val="32"/>
          <w:szCs w:val="32"/>
        </w:rPr>
        <w:t>Section 3</w:t>
      </w:r>
      <w:r w:rsidR="008A618B">
        <w:rPr>
          <w:b/>
          <w:bCs/>
          <w:sz w:val="32"/>
          <w:szCs w:val="32"/>
        </w:rPr>
        <w:t xml:space="preserve">. </w:t>
      </w:r>
      <w:r w:rsidRPr="000D7B85">
        <w:rPr>
          <w:b/>
          <w:bCs/>
          <w:sz w:val="32"/>
          <w:szCs w:val="32"/>
        </w:rPr>
        <w:t>STI Testing Counts</w:t>
      </w:r>
    </w:p>
    <w:p w14:paraId="3FC3630D" w14:textId="15EF0712" w:rsidR="004C001E" w:rsidRPr="000D7B85" w:rsidRDefault="00000000" w:rsidP="008A618B">
      <w:pPr>
        <w:spacing w:before="60" w:after="60"/>
        <w:rPr>
          <w:sz w:val="24"/>
          <w:szCs w:val="24"/>
        </w:rPr>
      </w:pPr>
      <w:r w:rsidRPr="000D7B85">
        <w:rPr>
          <w:b/>
          <w:bCs/>
          <w:sz w:val="24"/>
          <w:szCs w:val="24"/>
        </w:rPr>
        <w:t xml:space="preserve">From the data: </w:t>
      </w:r>
      <w:r w:rsidRPr="000D7B85">
        <w:rPr>
          <w:i/>
          <w:iCs/>
          <w:sz w:val="24"/>
          <w:szCs w:val="24"/>
        </w:rPr>
        <w:t xml:space="preserve">Across 18 events in 2026, the average ratio of tests administered to people tested is approximately 6 to 1. At one UNC event, 32 people received an STI </w:t>
      </w:r>
      <w:r w:rsidR="00F8374D" w:rsidRPr="000D7B85">
        <w:rPr>
          <w:i/>
          <w:iCs/>
          <w:sz w:val="24"/>
          <w:szCs w:val="24"/>
        </w:rPr>
        <w:t>test,</w:t>
      </w:r>
      <w:r w:rsidRPr="000D7B85">
        <w:rPr>
          <w:i/>
          <w:iCs/>
          <w:sz w:val="24"/>
          <w:szCs w:val="24"/>
        </w:rPr>
        <w:t xml:space="preserve"> but 188 tests were administered. The ratio is consistent enough to suggest intentional counting rather than errors.</w:t>
      </w:r>
    </w:p>
    <w:p w14:paraId="4CE5F888" w14:textId="4AC9C86D" w:rsidR="004C001E" w:rsidRPr="000D7B85" w:rsidRDefault="00000000">
      <w:pPr>
        <w:spacing w:before="120" w:after="40"/>
        <w:rPr>
          <w:sz w:val="24"/>
          <w:szCs w:val="24"/>
        </w:rPr>
      </w:pPr>
      <w:r w:rsidRPr="000D7B85">
        <w:rPr>
          <w:b/>
          <w:bCs/>
          <w:sz w:val="24"/>
          <w:szCs w:val="24"/>
        </w:rPr>
        <w:t>10</w:t>
      </w:r>
      <w:r w:rsidR="00275AE6" w:rsidRPr="000D7B85">
        <w:rPr>
          <w:b/>
          <w:bCs/>
          <w:sz w:val="24"/>
          <w:szCs w:val="24"/>
        </w:rPr>
        <w:t>. When</w:t>
      </w:r>
      <w:r w:rsidRPr="000D7B85">
        <w:rPr>
          <w:b/>
          <w:bCs/>
          <w:sz w:val="24"/>
          <w:szCs w:val="24"/>
        </w:rPr>
        <w:t xml:space="preserve"> one person comes in for STI testing, how many individual tests do they typically receive </w:t>
      </w:r>
      <w:r w:rsidR="00F8374D" w:rsidRPr="000D7B85">
        <w:rPr>
          <w:b/>
          <w:bCs/>
          <w:sz w:val="24"/>
          <w:szCs w:val="24"/>
        </w:rPr>
        <w:t>on</w:t>
      </w:r>
      <w:r w:rsidRPr="000D7B85">
        <w:rPr>
          <w:b/>
          <w:bCs/>
          <w:sz w:val="24"/>
          <w:szCs w:val="24"/>
        </w:rPr>
        <w:t xml:space="preserve"> a single visit and how is each one counted in the spreadsheet?</w:t>
      </w:r>
    </w:p>
    <w:p w14:paraId="0E981640" w14:textId="2C229563" w:rsidR="004C001E" w:rsidRPr="000D7B85" w:rsidRDefault="00000000" w:rsidP="008A618B">
      <w:pPr>
        <w:pBdr>
          <w:bottom w:val="single" w:sz="1" w:space="1" w:color="AAAAAA"/>
        </w:pBdr>
        <w:spacing w:before="12" w:after="12"/>
        <w:rPr>
          <w:sz w:val="24"/>
          <w:szCs w:val="24"/>
        </w:rPr>
      </w:pPr>
      <w:r w:rsidRPr="008A618B">
        <w:rPr>
          <w:sz w:val="24"/>
          <w:szCs w:val="24"/>
        </w:rPr>
        <w:t>11</w:t>
      </w:r>
      <w:r w:rsidR="008A618B" w:rsidRPr="000D7B85">
        <w:rPr>
          <w:b/>
          <w:bCs/>
          <w:sz w:val="24"/>
          <w:szCs w:val="24"/>
        </w:rPr>
        <w:t xml:space="preserve">. </w:t>
      </w:r>
      <w:r w:rsidR="008A618B" w:rsidRPr="008A618B">
        <w:rPr>
          <w:sz w:val="24"/>
          <w:szCs w:val="24"/>
        </w:rPr>
        <w:t>The</w:t>
      </w:r>
      <w:r w:rsidRPr="000D7B85">
        <w:rPr>
          <w:sz w:val="24"/>
          <w:szCs w:val="24"/>
        </w:rPr>
        <w:t xml:space="preserve"> ratio of tests administered to people tested is close to 6 to 1 at most events</w:t>
      </w:r>
      <w:r w:rsidR="008A618B">
        <w:rPr>
          <w:sz w:val="24"/>
          <w:szCs w:val="24"/>
        </w:rPr>
        <w:t xml:space="preserve">, </w:t>
      </w:r>
      <w:r w:rsidRPr="000D7B85">
        <w:rPr>
          <w:sz w:val="24"/>
          <w:szCs w:val="24"/>
        </w:rPr>
        <w:t>is that roughly right for a typical visit, or does it vary a lot?</w:t>
      </w:r>
    </w:p>
    <w:p w14:paraId="043C109A" w14:textId="0FD1EE4C" w:rsidR="004C001E" w:rsidRPr="000D7B85" w:rsidRDefault="00000000" w:rsidP="00761493">
      <w:pPr>
        <w:pBdr>
          <w:bottom w:val="single" w:sz="1" w:space="1" w:color="AAAAAA"/>
        </w:pBdr>
        <w:spacing w:before="12" w:after="12"/>
        <w:rPr>
          <w:sz w:val="24"/>
          <w:szCs w:val="24"/>
        </w:rPr>
      </w:pPr>
      <w:r w:rsidRPr="00761493">
        <w:rPr>
          <w:sz w:val="24"/>
          <w:szCs w:val="24"/>
        </w:rPr>
        <w:t>12</w:t>
      </w:r>
      <w:r w:rsidR="00761493" w:rsidRPr="00761493">
        <w:rPr>
          <w:sz w:val="24"/>
          <w:szCs w:val="24"/>
        </w:rPr>
        <w:t>. Has</w:t>
      </w:r>
      <w:r w:rsidRPr="00761493">
        <w:rPr>
          <w:sz w:val="24"/>
          <w:szCs w:val="24"/>
        </w:rPr>
        <w:t xml:space="preserve"> anyone on your team ever been unsure which number goes in which field</w:t>
      </w:r>
      <w:r w:rsidR="00761493">
        <w:rPr>
          <w:sz w:val="24"/>
          <w:szCs w:val="24"/>
        </w:rPr>
        <w:t>;</w:t>
      </w:r>
      <w:r w:rsidRPr="00761493">
        <w:rPr>
          <w:sz w:val="24"/>
          <w:szCs w:val="24"/>
        </w:rPr>
        <w:t xml:space="preserve"> people tested versus </w:t>
      </w:r>
      <w:r w:rsidRPr="000D7B85">
        <w:rPr>
          <w:sz w:val="24"/>
          <w:szCs w:val="24"/>
        </w:rPr>
        <w:t>tests administered?</w:t>
      </w:r>
    </w:p>
    <w:p w14:paraId="6147EF54" w14:textId="77777777" w:rsidR="00761493" w:rsidRDefault="00000000" w:rsidP="00761493">
      <w:pPr>
        <w:pBdr>
          <w:bottom w:val="single" w:sz="1" w:space="1" w:color="AAAAAA"/>
        </w:pBdr>
        <w:spacing w:before="12" w:after="12"/>
        <w:rPr>
          <w:sz w:val="24"/>
          <w:szCs w:val="24"/>
        </w:rPr>
      </w:pPr>
      <w:r w:rsidRPr="000D7B85">
        <w:rPr>
          <w:sz w:val="24"/>
          <w:szCs w:val="24"/>
        </w:rPr>
        <w:t xml:space="preserve"> </w:t>
      </w:r>
      <w:r w:rsidRPr="000D7B85">
        <w:rPr>
          <w:b/>
          <w:bCs/>
          <w:sz w:val="24"/>
          <w:szCs w:val="24"/>
        </w:rPr>
        <w:t xml:space="preserve">FCSM: </w:t>
      </w:r>
      <w:r w:rsidRPr="000D7B85">
        <w:rPr>
          <w:sz w:val="24"/>
          <w:szCs w:val="24"/>
        </w:rPr>
        <w:t>Accuracy, Coherence</w:t>
      </w:r>
    </w:p>
    <w:p w14:paraId="77E24BB8" w14:textId="79AFC825" w:rsidR="004C001E" w:rsidRPr="00761493" w:rsidRDefault="00000000" w:rsidP="00761493">
      <w:pPr>
        <w:pBdr>
          <w:bottom w:val="single" w:sz="1" w:space="1" w:color="AAAAAA"/>
        </w:pBdr>
        <w:spacing w:before="12" w:after="12"/>
        <w:rPr>
          <w:sz w:val="24"/>
          <w:szCs w:val="24"/>
        </w:rPr>
      </w:pPr>
      <w:r w:rsidRPr="000D7B85">
        <w:rPr>
          <w:b/>
          <w:bCs/>
          <w:sz w:val="32"/>
          <w:szCs w:val="32"/>
        </w:rPr>
        <w:t>Section 4</w:t>
      </w:r>
      <w:r w:rsidR="00761493">
        <w:rPr>
          <w:b/>
          <w:bCs/>
          <w:sz w:val="32"/>
          <w:szCs w:val="32"/>
        </w:rPr>
        <w:t>.</w:t>
      </w:r>
      <w:r w:rsidRPr="000D7B85">
        <w:rPr>
          <w:b/>
          <w:bCs/>
          <w:sz w:val="32"/>
          <w:szCs w:val="32"/>
        </w:rPr>
        <w:t xml:space="preserve"> Services Not in the Spreadsheet</w:t>
      </w:r>
    </w:p>
    <w:p w14:paraId="3F7FDB1D" w14:textId="77777777" w:rsidR="004C001E" w:rsidRPr="000D7B85" w:rsidRDefault="00000000" w:rsidP="001C4B4F">
      <w:pPr>
        <w:spacing w:before="60" w:after="60"/>
        <w:rPr>
          <w:sz w:val="24"/>
          <w:szCs w:val="24"/>
        </w:rPr>
      </w:pPr>
      <w:r w:rsidRPr="000D7B85">
        <w:rPr>
          <w:b/>
          <w:bCs/>
          <w:sz w:val="24"/>
          <w:szCs w:val="24"/>
        </w:rPr>
        <w:lastRenderedPageBreak/>
        <w:t xml:space="preserve">From the data: </w:t>
      </w:r>
      <w:r w:rsidRPr="000D7B85">
        <w:rPr>
          <w:i/>
          <w:iCs/>
          <w:sz w:val="24"/>
          <w:szCs w:val="24"/>
        </w:rPr>
        <w:t xml:space="preserve">The notes field mentions Narcan kits, fentanyl test strips, condom packs, CIIS record searches, </w:t>
      </w:r>
      <w:proofErr w:type="spellStart"/>
      <w:r w:rsidRPr="000D7B85">
        <w:rPr>
          <w:i/>
          <w:iCs/>
          <w:sz w:val="24"/>
          <w:szCs w:val="24"/>
        </w:rPr>
        <w:t>PrEP</w:t>
      </w:r>
      <w:proofErr w:type="spellEnd"/>
      <w:r w:rsidRPr="000D7B85">
        <w:rPr>
          <w:i/>
          <w:iCs/>
          <w:sz w:val="24"/>
          <w:szCs w:val="24"/>
        </w:rPr>
        <w:t xml:space="preserve"> navigation, pregnancy tests, and hygiene kits. The Narcan column added in 2026 has only 4 filled entries even though Narcan appears in notes at more events. CIIS record searches have a column but are only filled in 12 of 31 events.</w:t>
      </w:r>
    </w:p>
    <w:p w14:paraId="2705B862" w14:textId="77777777" w:rsidR="004C001E" w:rsidRPr="000D7B85" w:rsidRDefault="004C001E">
      <w:pPr>
        <w:spacing w:before="60" w:after="60"/>
        <w:rPr>
          <w:sz w:val="24"/>
          <w:szCs w:val="24"/>
        </w:rPr>
      </w:pPr>
    </w:p>
    <w:p w14:paraId="217F6111" w14:textId="4C2F9BE2" w:rsidR="004C001E" w:rsidRPr="000D7B85" w:rsidRDefault="00000000">
      <w:pPr>
        <w:spacing w:before="120" w:after="40"/>
        <w:rPr>
          <w:sz w:val="24"/>
          <w:szCs w:val="24"/>
        </w:rPr>
      </w:pPr>
      <w:r w:rsidRPr="000D7B85">
        <w:rPr>
          <w:b/>
          <w:bCs/>
          <w:sz w:val="24"/>
          <w:szCs w:val="24"/>
        </w:rPr>
        <w:t>13</w:t>
      </w:r>
      <w:r w:rsidR="00F8374D" w:rsidRPr="000D7B85">
        <w:rPr>
          <w:b/>
          <w:bCs/>
          <w:sz w:val="24"/>
          <w:szCs w:val="24"/>
        </w:rPr>
        <w:t>. Are</w:t>
      </w:r>
      <w:r w:rsidRPr="000D7B85">
        <w:rPr>
          <w:b/>
          <w:bCs/>
          <w:sz w:val="24"/>
          <w:szCs w:val="24"/>
        </w:rPr>
        <w:t xml:space="preserve"> there things your team regularly </w:t>
      </w:r>
      <w:r w:rsidR="001C4B4F" w:rsidRPr="000D7B85">
        <w:rPr>
          <w:b/>
          <w:bCs/>
          <w:sz w:val="24"/>
          <w:szCs w:val="24"/>
        </w:rPr>
        <w:t>do</w:t>
      </w:r>
      <w:r w:rsidRPr="000D7B85">
        <w:rPr>
          <w:b/>
          <w:bCs/>
          <w:sz w:val="24"/>
          <w:szCs w:val="24"/>
        </w:rPr>
        <w:t xml:space="preserve"> at events that do not have their own column in the spreadsheet or that only end up in the notes field?</w:t>
      </w:r>
    </w:p>
    <w:p w14:paraId="17031E2F" w14:textId="6CF16259" w:rsidR="004C001E" w:rsidRPr="000D7B85" w:rsidRDefault="00000000" w:rsidP="00222981">
      <w:pPr>
        <w:pBdr>
          <w:bottom w:val="single" w:sz="1" w:space="1" w:color="AAAAAA"/>
        </w:pBdr>
        <w:spacing w:before="12" w:after="12"/>
        <w:rPr>
          <w:sz w:val="24"/>
          <w:szCs w:val="24"/>
        </w:rPr>
      </w:pPr>
      <w:r w:rsidRPr="000D7B85">
        <w:rPr>
          <w:b/>
          <w:bCs/>
          <w:sz w:val="24"/>
          <w:szCs w:val="24"/>
        </w:rPr>
        <w:t>14</w:t>
      </w:r>
      <w:r w:rsidR="00F8374D" w:rsidRPr="000D7B85">
        <w:rPr>
          <w:b/>
          <w:bCs/>
          <w:sz w:val="24"/>
          <w:szCs w:val="24"/>
        </w:rPr>
        <w:t>. The</w:t>
      </w:r>
      <w:r w:rsidRPr="000D7B85">
        <w:rPr>
          <w:b/>
          <w:bCs/>
          <w:sz w:val="24"/>
          <w:szCs w:val="24"/>
        </w:rPr>
        <w:t xml:space="preserve"> Narcan column was added in 2026 but only has 4 filled entries, even though notes mention Narcan at more events. Why does it sometimes go in the column and sometimes only in the notes?</w:t>
      </w:r>
    </w:p>
    <w:p w14:paraId="157A9EBF" w14:textId="223E00DB" w:rsidR="004C001E" w:rsidRPr="000D7B85" w:rsidRDefault="00000000" w:rsidP="00222981">
      <w:pPr>
        <w:pBdr>
          <w:bottom w:val="single" w:sz="1" w:space="1" w:color="AAAAAA"/>
        </w:pBdr>
        <w:spacing w:before="12" w:after="12"/>
        <w:rPr>
          <w:sz w:val="24"/>
          <w:szCs w:val="24"/>
        </w:rPr>
      </w:pPr>
      <w:r w:rsidRPr="00F8374D">
        <w:rPr>
          <w:sz w:val="24"/>
          <w:szCs w:val="24"/>
        </w:rPr>
        <w:t>15.</w:t>
      </w:r>
      <w:r w:rsidRPr="000D7B85">
        <w:rPr>
          <w:b/>
          <w:bCs/>
          <w:sz w:val="24"/>
          <w:szCs w:val="24"/>
        </w:rPr>
        <w:t xml:space="preserve"> </w:t>
      </w:r>
      <w:r w:rsidRPr="000D7B85">
        <w:rPr>
          <w:sz w:val="24"/>
          <w:szCs w:val="24"/>
        </w:rPr>
        <w:t xml:space="preserve">The CIIS record search column exists but </w:t>
      </w:r>
      <w:r w:rsidR="00E05A87" w:rsidRPr="000D7B85">
        <w:rPr>
          <w:sz w:val="24"/>
          <w:szCs w:val="24"/>
        </w:rPr>
        <w:t>it</w:t>
      </w:r>
      <w:r w:rsidRPr="000D7B85">
        <w:rPr>
          <w:sz w:val="24"/>
          <w:szCs w:val="24"/>
        </w:rPr>
        <w:t xml:space="preserve"> only </w:t>
      </w:r>
      <w:r w:rsidR="00F8374D" w:rsidRPr="000D7B85">
        <w:rPr>
          <w:sz w:val="24"/>
          <w:szCs w:val="24"/>
        </w:rPr>
        <w:t>fills</w:t>
      </w:r>
      <w:r w:rsidRPr="000D7B85">
        <w:rPr>
          <w:sz w:val="24"/>
          <w:szCs w:val="24"/>
        </w:rPr>
        <w:t xml:space="preserve"> 39 percent of events</w:t>
      </w:r>
      <w:r w:rsidR="00F8374D">
        <w:rPr>
          <w:sz w:val="24"/>
          <w:szCs w:val="24"/>
        </w:rPr>
        <w:t>,</w:t>
      </w:r>
      <w:r w:rsidRPr="000D7B85">
        <w:rPr>
          <w:sz w:val="24"/>
          <w:szCs w:val="24"/>
        </w:rPr>
        <w:t xml:space="preserve"> is there a reason it gets skipped?</w:t>
      </w:r>
    </w:p>
    <w:p w14:paraId="513F4ECE" w14:textId="77777777" w:rsidR="00222981" w:rsidRDefault="00000000" w:rsidP="00222981">
      <w:pPr>
        <w:pBdr>
          <w:bottom w:val="single" w:sz="1" w:space="1" w:color="AAAAAA"/>
        </w:pBdr>
        <w:spacing w:before="12" w:after="12"/>
        <w:rPr>
          <w:sz w:val="24"/>
          <w:szCs w:val="24"/>
        </w:rPr>
      </w:pPr>
      <w:r w:rsidRPr="000D7B85">
        <w:rPr>
          <w:sz w:val="24"/>
          <w:szCs w:val="24"/>
        </w:rPr>
        <w:t xml:space="preserve"> </w:t>
      </w:r>
      <w:r w:rsidRPr="000D7B85">
        <w:rPr>
          <w:b/>
          <w:bCs/>
          <w:sz w:val="24"/>
          <w:szCs w:val="24"/>
        </w:rPr>
        <w:t xml:space="preserve">FCSM: </w:t>
      </w:r>
      <w:r w:rsidRPr="000D7B85">
        <w:rPr>
          <w:sz w:val="24"/>
          <w:szCs w:val="24"/>
        </w:rPr>
        <w:t>Relevance, Granularity</w:t>
      </w:r>
    </w:p>
    <w:p w14:paraId="66E5F193" w14:textId="467AE194" w:rsidR="004C001E" w:rsidRPr="00222981" w:rsidRDefault="00000000" w:rsidP="00222981">
      <w:pPr>
        <w:pBdr>
          <w:bottom w:val="single" w:sz="1" w:space="1" w:color="AAAAAA"/>
        </w:pBdr>
        <w:spacing w:before="12" w:after="12"/>
        <w:rPr>
          <w:sz w:val="24"/>
          <w:szCs w:val="24"/>
        </w:rPr>
      </w:pPr>
      <w:r w:rsidRPr="000D7B85">
        <w:rPr>
          <w:b/>
          <w:bCs/>
          <w:sz w:val="32"/>
          <w:szCs w:val="32"/>
        </w:rPr>
        <w:t>Section 5</w:t>
      </w:r>
      <w:r w:rsidR="00222981">
        <w:rPr>
          <w:b/>
          <w:bCs/>
          <w:sz w:val="32"/>
          <w:szCs w:val="32"/>
        </w:rPr>
        <w:t>.</w:t>
      </w:r>
      <w:r w:rsidRPr="000D7B85">
        <w:rPr>
          <w:b/>
          <w:bCs/>
          <w:sz w:val="32"/>
          <w:szCs w:val="32"/>
        </w:rPr>
        <w:t xml:space="preserve"> Public vs. Private Events and Strategic vs. Request</w:t>
      </w:r>
    </w:p>
    <w:p w14:paraId="1E719236" w14:textId="53566187" w:rsidR="004C001E" w:rsidRPr="00222981" w:rsidRDefault="00000000" w:rsidP="001C4B4F">
      <w:pPr>
        <w:spacing w:before="60" w:after="60"/>
        <w:rPr>
          <w:sz w:val="24"/>
          <w:szCs w:val="24"/>
        </w:rPr>
      </w:pPr>
      <w:r w:rsidRPr="000D7B85">
        <w:rPr>
          <w:b/>
          <w:bCs/>
          <w:sz w:val="24"/>
          <w:szCs w:val="24"/>
        </w:rPr>
        <w:t xml:space="preserve">From the data: </w:t>
      </w:r>
      <w:r w:rsidRPr="000D7B85">
        <w:rPr>
          <w:i/>
          <w:iCs/>
          <w:sz w:val="24"/>
          <w:szCs w:val="24"/>
        </w:rPr>
        <w:t xml:space="preserve">In 2025 the program was mostly request-driven: 36 requests versus 15 strategic </w:t>
      </w:r>
      <w:r w:rsidRPr="00222981">
        <w:rPr>
          <w:i/>
          <w:iCs/>
          <w:sz w:val="24"/>
          <w:szCs w:val="24"/>
        </w:rPr>
        <w:t xml:space="preserve">events. In 2026 that </w:t>
      </w:r>
      <w:r w:rsidR="00E05A87" w:rsidRPr="00222981">
        <w:rPr>
          <w:i/>
          <w:iCs/>
          <w:sz w:val="24"/>
          <w:szCs w:val="24"/>
        </w:rPr>
        <w:t>flipped:</w:t>
      </w:r>
      <w:r w:rsidRPr="00222981">
        <w:rPr>
          <w:i/>
          <w:iCs/>
          <w:sz w:val="24"/>
          <w:szCs w:val="24"/>
        </w:rPr>
        <w:t xml:space="preserve"> 17 strategic and only 13 requests.</w:t>
      </w:r>
    </w:p>
    <w:p w14:paraId="35906D13" w14:textId="39E36DE4" w:rsidR="004C001E" w:rsidRPr="000D7B85" w:rsidRDefault="00000000">
      <w:pPr>
        <w:spacing w:before="120" w:after="40"/>
        <w:rPr>
          <w:sz w:val="24"/>
          <w:szCs w:val="24"/>
        </w:rPr>
      </w:pPr>
      <w:r w:rsidRPr="00222981">
        <w:rPr>
          <w:sz w:val="24"/>
          <w:szCs w:val="24"/>
        </w:rPr>
        <w:t>16.</w:t>
      </w:r>
      <w:r w:rsidRPr="000D7B85">
        <w:rPr>
          <w:b/>
          <w:bCs/>
          <w:sz w:val="24"/>
          <w:szCs w:val="24"/>
        </w:rPr>
        <w:t xml:space="preserve"> </w:t>
      </w:r>
      <w:r w:rsidRPr="000D7B85">
        <w:rPr>
          <w:sz w:val="24"/>
          <w:szCs w:val="24"/>
        </w:rPr>
        <w:t>The tracking sheet classifies events as public or private</w:t>
      </w:r>
      <w:r w:rsidR="00222981">
        <w:rPr>
          <w:sz w:val="24"/>
          <w:szCs w:val="24"/>
        </w:rPr>
        <w:t>;</w:t>
      </w:r>
      <w:r w:rsidRPr="000D7B85">
        <w:rPr>
          <w:sz w:val="24"/>
          <w:szCs w:val="24"/>
        </w:rPr>
        <w:t xml:space="preserve"> can you explain what makes an event private, and do you think all three divisions are using the same definition?</w:t>
      </w:r>
    </w:p>
    <w:p w14:paraId="439781E7" w14:textId="1118D28D" w:rsidR="004C001E" w:rsidRPr="000D7B85" w:rsidRDefault="00000000" w:rsidP="00222981">
      <w:pPr>
        <w:pBdr>
          <w:bottom w:val="single" w:sz="1" w:space="1" w:color="AAAAAA"/>
        </w:pBdr>
        <w:spacing w:before="12" w:after="12"/>
        <w:rPr>
          <w:sz w:val="24"/>
          <w:szCs w:val="24"/>
        </w:rPr>
      </w:pPr>
      <w:r w:rsidRPr="000D7B85">
        <w:rPr>
          <w:sz w:val="24"/>
          <w:szCs w:val="24"/>
        </w:rPr>
        <w:t xml:space="preserve"> </w:t>
      </w:r>
      <w:r w:rsidRPr="00222981">
        <w:rPr>
          <w:sz w:val="24"/>
          <w:szCs w:val="24"/>
        </w:rPr>
        <w:t>17</w:t>
      </w:r>
      <w:r w:rsidR="00F8374D" w:rsidRPr="000D7B85">
        <w:rPr>
          <w:b/>
          <w:bCs/>
          <w:sz w:val="24"/>
          <w:szCs w:val="24"/>
        </w:rPr>
        <w:t>.</w:t>
      </w:r>
      <w:r w:rsidR="00F8374D" w:rsidRPr="00F8374D">
        <w:rPr>
          <w:sz w:val="24"/>
          <w:szCs w:val="24"/>
        </w:rPr>
        <w:t xml:space="preserve"> Who</w:t>
      </w:r>
      <w:r w:rsidRPr="000D7B85">
        <w:rPr>
          <w:sz w:val="24"/>
          <w:szCs w:val="24"/>
        </w:rPr>
        <w:t xml:space="preserve"> decides whether an event gets classified as strategic versus a request, and are there ever grey areas where it is not obvious which one it is?</w:t>
      </w:r>
    </w:p>
    <w:p w14:paraId="204D7965" w14:textId="77777777" w:rsidR="00222981" w:rsidRDefault="00000000" w:rsidP="00222981">
      <w:pPr>
        <w:pBdr>
          <w:bottom w:val="single" w:sz="1" w:space="1" w:color="AAAAAA"/>
        </w:pBdr>
        <w:spacing w:before="12" w:after="12"/>
        <w:rPr>
          <w:sz w:val="24"/>
          <w:szCs w:val="24"/>
        </w:rPr>
      </w:pPr>
      <w:r w:rsidRPr="000D7B85">
        <w:rPr>
          <w:sz w:val="24"/>
          <w:szCs w:val="24"/>
        </w:rPr>
        <w:t xml:space="preserve"> </w:t>
      </w:r>
      <w:r w:rsidRPr="000D7B85">
        <w:rPr>
          <w:b/>
          <w:bCs/>
          <w:sz w:val="24"/>
          <w:szCs w:val="24"/>
        </w:rPr>
        <w:t xml:space="preserve">FCSM: </w:t>
      </w:r>
      <w:r w:rsidRPr="000D7B85">
        <w:rPr>
          <w:sz w:val="24"/>
          <w:szCs w:val="24"/>
        </w:rPr>
        <w:t>Coherence, Accuracy, Relevance</w:t>
      </w:r>
    </w:p>
    <w:p w14:paraId="79395E53" w14:textId="0A558625" w:rsidR="004C001E" w:rsidRPr="00222981" w:rsidRDefault="00000000" w:rsidP="00222981">
      <w:pPr>
        <w:pBdr>
          <w:bottom w:val="single" w:sz="1" w:space="1" w:color="AAAAAA"/>
        </w:pBdr>
        <w:spacing w:before="12" w:after="12"/>
        <w:rPr>
          <w:sz w:val="24"/>
          <w:szCs w:val="24"/>
        </w:rPr>
      </w:pPr>
      <w:r w:rsidRPr="000D7B85">
        <w:rPr>
          <w:b/>
          <w:bCs/>
          <w:sz w:val="32"/>
          <w:szCs w:val="32"/>
        </w:rPr>
        <w:t>Section 6</w:t>
      </w:r>
      <w:r w:rsidR="00222981">
        <w:rPr>
          <w:b/>
          <w:bCs/>
          <w:sz w:val="32"/>
          <w:szCs w:val="32"/>
        </w:rPr>
        <w:t>.</w:t>
      </w:r>
      <w:r w:rsidRPr="000D7B85">
        <w:rPr>
          <w:b/>
          <w:bCs/>
          <w:sz w:val="32"/>
          <w:szCs w:val="32"/>
        </w:rPr>
        <w:t xml:space="preserve"> Event Addresses</w:t>
      </w:r>
    </w:p>
    <w:p w14:paraId="28E48A11" w14:textId="4E24F456" w:rsidR="004C001E" w:rsidRPr="000D7B85" w:rsidRDefault="00000000" w:rsidP="001C4B4F">
      <w:pPr>
        <w:spacing w:before="60" w:after="60"/>
        <w:rPr>
          <w:sz w:val="24"/>
          <w:szCs w:val="24"/>
        </w:rPr>
      </w:pPr>
      <w:r w:rsidRPr="000D7B85">
        <w:rPr>
          <w:b/>
          <w:bCs/>
          <w:sz w:val="24"/>
          <w:szCs w:val="24"/>
        </w:rPr>
        <w:t xml:space="preserve">From the data: </w:t>
      </w:r>
      <w:r w:rsidRPr="000D7B85">
        <w:rPr>
          <w:i/>
          <w:iCs/>
          <w:sz w:val="24"/>
          <w:szCs w:val="24"/>
        </w:rPr>
        <w:t>In 2025, 69 percent of events had a complete address with a zip code. In 2026 only 23 percent do. Address quality got significantly worse going into the new year. Many 2026 entries are street number only with no city or zip code. Note: some location data has already been cleaned and geocoded from earlier GIS work these questions are about the current state of the master tracking sheet specifically.</w:t>
      </w:r>
    </w:p>
    <w:p w14:paraId="62918803" w14:textId="77777777" w:rsidR="004C001E" w:rsidRPr="000D7B85" w:rsidRDefault="004C001E">
      <w:pPr>
        <w:spacing w:before="60" w:after="60"/>
        <w:rPr>
          <w:sz w:val="24"/>
          <w:szCs w:val="24"/>
        </w:rPr>
      </w:pPr>
    </w:p>
    <w:p w14:paraId="041BD321" w14:textId="77D90A21" w:rsidR="004C001E" w:rsidRPr="000D7B85" w:rsidRDefault="00000000">
      <w:pPr>
        <w:spacing w:before="120" w:after="40"/>
        <w:rPr>
          <w:sz w:val="24"/>
          <w:szCs w:val="24"/>
        </w:rPr>
      </w:pPr>
      <w:r w:rsidRPr="000D7B85">
        <w:rPr>
          <w:b/>
          <w:bCs/>
          <w:sz w:val="24"/>
          <w:szCs w:val="24"/>
        </w:rPr>
        <w:t>18</w:t>
      </w:r>
      <w:r w:rsidR="00222981" w:rsidRPr="000D7B85">
        <w:rPr>
          <w:b/>
          <w:bCs/>
          <w:sz w:val="24"/>
          <w:szCs w:val="24"/>
        </w:rPr>
        <w:t>. Who</w:t>
      </w:r>
      <w:r w:rsidRPr="000D7B85">
        <w:rPr>
          <w:b/>
          <w:bCs/>
          <w:sz w:val="24"/>
          <w:szCs w:val="24"/>
        </w:rPr>
        <w:t xml:space="preserve"> is responsible for entering the event address and is there a standard that is supposed to be followed?</w:t>
      </w:r>
    </w:p>
    <w:p w14:paraId="74B1D0B4" w14:textId="730DAF12" w:rsidR="004C001E" w:rsidRPr="000D7B85" w:rsidRDefault="00000000" w:rsidP="00222981">
      <w:pPr>
        <w:pBdr>
          <w:bottom w:val="single" w:sz="1" w:space="1" w:color="AAAAAA"/>
        </w:pBdr>
        <w:spacing w:before="12" w:after="12"/>
        <w:rPr>
          <w:sz w:val="24"/>
          <w:szCs w:val="24"/>
        </w:rPr>
      </w:pPr>
      <w:r w:rsidRPr="000D7B85">
        <w:rPr>
          <w:b/>
          <w:bCs/>
          <w:sz w:val="24"/>
          <w:szCs w:val="24"/>
        </w:rPr>
        <w:t>19</w:t>
      </w:r>
      <w:r w:rsidR="00222981" w:rsidRPr="000D7B85">
        <w:rPr>
          <w:b/>
          <w:bCs/>
          <w:sz w:val="24"/>
          <w:szCs w:val="24"/>
        </w:rPr>
        <w:t>. Address</w:t>
      </w:r>
      <w:r w:rsidRPr="000D7B85">
        <w:rPr>
          <w:b/>
          <w:bCs/>
          <w:sz w:val="24"/>
          <w:szCs w:val="24"/>
        </w:rPr>
        <w:t xml:space="preserve"> completeness got worse in 2026 compared to </w:t>
      </w:r>
      <w:r w:rsidR="00F8374D" w:rsidRPr="000D7B85">
        <w:rPr>
          <w:b/>
          <w:bCs/>
          <w:sz w:val="24"/>
          <w:szCs w:val="24"/>
        </w:rPr>
        <w:t>2025</w:t>
      </w:r>
      <w:r w:rsidR="00F8374D">
        <w:rPr>
          <w:b/>
          <w:bCs/>
          <w:sz w:val="24"/>
          <w:szCs w:val="24"/>
        </w:rPr>
        <w:t>;</w:t>
      </w:r>
      <w:r w:rsidRPr="000D7B85">
        <w:rPr>
          <w:b/>
          <w:bCs/>
          <w:sz w:val="24"/>
          <w:szCs w:val="24"/>
        </w:rPr>
        <w:t xml:space="preserve"> do you know why that happened?</w:t>
      </w:r>
    </w:p>
    <w:p w14:paraId="65628885" w14:textId="4D5B9DD9" w:rsidR="004C001E" w:rsidRPr="000D7B85" w:rsidRDefault="00000000" w:rsidP="00222981">
      <w:pPr>
        <w:pBdr>
          <w:bottom w:val="single" w:sz="1" w:space="1" w:color="AAAAAA"/>
        </w:pBdr>
        <w:spacing w:before="12" w:after="12"/>
        <w:rPr>
          <w:sz w:val="24"/>
          <w:szCs w:val="24"/>
        </w:rPr>
      </w:pPr>
      <w:r w:rsidRPr="00F8374D">
        <w:rPr>
          <w:sz w:val="24"/>
          <w:szCs w:val="24"/>
        </w:rPr>
        <w:t>20</w:t>
      </w:r>
      <w:r w:rsidR="00F8374D" w:rsidRPr="00F8374D">
        <w:rPr>
          <w:sz w:val="24"/>
          <w:szCs w:val="24"/>
        </w:rPr>
        <w:t>. For</w:t>
      </w:r>
      <w:r w:rsidRPr="000D7B85">
        <w:rPr>
          <w:sz w:val="24"/>
          <w:szCs w:val="24"/>
        </w:rPr>
        <w:t xml:space="preserve"> recurring locations, does someone type the address fresh each time or copy it from a previous entry?</w:t>
      </w:r>
    </w:p>
    <w:p w14:paraId="57B3EE01" w14:textId="48EAEF79" w:rsidR="004C001E" w:rsidRPr="000D7B85" w:rsidRDefault="00000000" w:rsidP="00222981">
      <w:pPr>
        <w:pBdr>
          <w:bottom w:val="single" w:sz="1" w:space="1" w:color="AAAAAA"/>
        </w:pBdr>
        <w:spacing w:before="12" w:after="12"/>
        <w:rPr>
          <w:sz w:val="24"/>
          <w:szCs w:val="24"/>
        </w:rPr>
      </w:pPr>
      <w:r w:rsidRPr="000D7B85">
        <w:rPr>
          <w:b/>
          <w:bCs/>
          <w:sz w:val="24"/>
          <w:szCs w:val="24"/>
        </w:rPr>
        <w:t xml:space="preserve">FCSM: </w:t>
      </w:r>
      <w:r w:rsidRPr="000D7B85">
        <w:rPr>
          <w:sz w:val="24"/>
          <w:szCs w:val="24"/>
        </w:rPr>
        <w:t>Accuracy, Geocoding Readiness</w:t>
      </w:r>
    </w:p>
    <w:p w14:paraId="2134014A" w14:textId="62BB0FC0" w:rsidR="004C001E" w:rsidRPr="000D7B85" w:rsidRDefault="00000000">
      <w:pPr>
        <w:spacing w:before="280" w:after="100"/>
        <w:rPr>
          <w:sz w:val="32"/>
          <w:szCs w:val="32"/>
        </w:rPr>
      </w:pPr>
      <w:r w:rsidRPr="000D7B85">
        <w:rPr>
          <w:b/>
          <w:bCs/>
          <w:sz w:val="32"/>
          <w:szCs w:val="32"/>
        </w:rPr>
        <w:t xml:space="preserve">Section </w:t>
      </w:r>
      <w:r w:rsidR="00F8374D" w:rsidRPr="000D7B85">
        <w:rPr>
          <w:b/>
          <w:bCs/>
          <w:sz w:val="32"/>
          <w:szCs w:val="32"/>
        </w:rPr>
        <w:t>7</w:t>
      </w:r>
      <w:r w:rsidR="00F8374D">
        <w:rPr>
          <w:b/>
          <w:bCs/>
          <w:sz w:val="32"/>
          <w:szCs w:val="32"/>
        </w:rPr>
        <w:t>.</w:t>
      </w:r>
      <w:r w:rsidR="00F8374D" w:rsidRPr="000D7B85">
        <w:rPr>
          <w:b/>
          <w:bCs/>
          <w:sz w:val="32"/>
          <w:szCs w:val="32"/>
        </w:rPr>
        <w:t xml:space="preserve"> Athena</w:t>
      </w:r>
      <w:r w:rsidRPr="000D7B85">
        <w:rPr>
          <w:b/>
          <w:bCs/>
          <w:sz w:val="32"/>
          <w:szCs w:val="32"/>
        </w:rPr>
        <w:t xml:space="preserve"> EMR: Available Variables and the Data Pathway</w:t>
      </w:r>
    </w:p>
    <w:p w14:paraId="63223D63" w14:textId="7330AEC4" w:rsidR="004C001E" w:rsidRPr="000D7B85" w:rsidRDefault="00000000" w:rsidP="001C4B4F">
      <w:pPr>
        <w:spacing w:before="60" w:after="60"/>
        <w:rPr>
          <w:sz w:val="24"/>
          <w:szCs w:val="24"/>
        </w:rPr>
      </w:pPr>
      <w:r w:rsidRPr="000D7B85">
        <w:rPr>
          <w:b/>
          <w:bCs/>
          <w:sz w:val="24"/>
          <w:szCs w:val="24"/>
        </w:rPr>
        <w:t xml:space="preserve">From the data: </w:t>
      </w:r>
      <w:r w:rsidRPr="000D7B85">
        <w:rPr>
          <w:i/>
          <w:iCs/>
          <w:sz w:val="24"/>
          <w:szCs w:val="24"/>
        </w:rPr>
        <w:t xml:space="preserve">We now know that Athena uses service </w:t>
      </w:r>
      <w:r w:rsidR="0013719B" w:rsidRPr="000D7B85">
        <w:rPr>
          <w:i/>
          <w:iCs/>
          <w:sz w:val="24"/>
          <w:szCs w:val="24"/>
        </w:rPr>
        <w:t>locations:</w:t>
      </w:r>
      <w:r w:rsidR="001C4B4F">
        <w:rPr>
          <w:i/>
          <w:iCs/>
          <w:sz w:val="24"/>
          <w:szCs w:val="24"/>
        </w:rPr>
        <w:t xml:space="preserve"> </w:t>
      </w:r>
      <w:r w:rsidRPr="000D7B85">
        <w:rPr>
          <w:i/>
          <w:iCs/>
          <w:sz w:val="24"/>
          <w:szCs w:val="24"/>
        </w:rPr>
        <w:t>South County, North County, and Mobile Unit</w:t>
      </w:r>
      <w:r w:rsidR="001C4B4F">
        <w:rPr>
          <w:i/>
          <w:iCs/>
          <w:sz w:val="24"/>
          <w:szCs w:val="24"/>
        </w:rPr>
        <w:t xml:space="preserve">- </w:t>
      </w:r>
      <w:r w:rsidRPr="000D7B85">
        <w:rPr>
          <w:i/>
          <w:iCs/>
          <w:sz w:val="24"/>
          <w:szCs w:val="24"/>
        </w:rPr>
        <w:t xml:space="preserve"> meaning MHU patient records can be filtered by service location and date. The questions here are about which demographic variables are available and how to access them, not whether access is possible.</w:t>
      </w:r>
    </w:p>
    <w:p w14:paraId="3399E013" w14:textId="77777777" w:rsidR="004C001E" w:rsidRPr="000D7B85" w:rsidRDefault="004C001E">
      <w:pPr>
        <w:spacing w:before="60" w:after="60"/>
        <w:rPr>
          <w:sz w:val="24"/>
          <w:szCs w:val="24"/>
        </w:rPr>
      </w:pPr>
    </w:p>
    <w:p w14:paraId="3135FBF7" w14:textId="59EA30A4" w:rsidR="004C001E" w:rsidRPr="000D7B85" w:rsidRDefault="00000000">
      <w:pPr>
        <w:spacing w:before="120" w:after="40"/>
        <w:rPr>
          <w:sz w:val="24"/>
          <w:szCs w:val="24"/>
        </w:rPr>
      </w:pPr>
      <w:r w:rsidRPr="000D7B85">
        <w:rPr>
          <w:b/>
          <w:bCs/>
          <w:sz w:val="24"/>
          <w:szCs w:val="24"/>
        </w:rPr>
        <w:t>21</w:t>
      </w:r>
      <w:r w:rsidR="00222981" w:rsidRPr="000D7B85">
        <w:rPr>
          <w:b/>
          <w:bCs/>
          <w:sz w:val="24"/>
          <w:szCs w:val="24"/>
        </w:rPr>
        <w:t xml:space="preserve">. </w:t>
      </w:r>
      <w:r w:rsidR="001C4B4F">
        <w:rPr>
          <w:b/>
          <w:bCs/>
          <w:sz w:val="24"/>
          <w:szCs w:val="24"/>
        </w:rPr>
        <w:t>(</w:t>
      </w:r>
      <w:r w:rsidR="00222981" w:rsidRPr="000D7B85">
        <w:rPr>
          <w:b/>
          <w:bCs/>
          <w:sz w:val="24"/>
          <w:szCs w:val="24"/>
        </w:rPr>
        <w:t>Cynthia</w:t>
      </w:r>
      <w:r w:rsidR="001C4B4F">
        <w:rPr>
          <w:b/>
          <w:bCs/>
          <w:sz w:val="24"/>
          <w:szCs w:val="24"/>
        </w:rPr>
        <w:t>)</w:t>
      </w:r>
      <w:r w:rsidRPr="000D7B85">
        <w:rPr>
          <w:b/>
          <w:bCs/>
          <w:sz w:val="24"/>
          <w:szCs w:val="24"/>
        </w:rPr>
        <w:t xml:space="preserve">, </w:t>
      </w:r>
      <w:r w:rsidR="001C4B4F">
        <w:rPr>
          <w:b/>
          <w:bCs/>
          <w:sz w:val="24"/>
          <w:szCs w:val="24"/>
        </w:rPr>
        <w:t>C</w:t>
      </w:r>
      <w:r w:rsidRPr="000D7B85">
        <w:rPr>
          <w:b/>
          <w:bCs/>
          <w:sz w:val="24"/>
          <w:szCs w:val="24"/>
        </w:rPr>
        <w:t xml:space="preserve">an you walk us through the demographic fields that get collected for each patient visit </w:t>
      </w:r>
      <w:r w:rsidR="00F8374D" w:rsidRPr="000D7B85">
        <w:rPr>
          <w:b/>
          <w:bCs/>
          <w:sz w:val="24"/>
          <w:szCs w:val="24"/>
        </w:rPr>
        <w:t>to</w:t>
      </w:r>
      <w:r w:rsidRPr="000D7B85">
        <w:rPr>
          <w:b/>
          <w:bCs/>
          <w:sz w:val="24"/>
          <w:szCs w:val="24"/>
        </w:rPr>
        <w:t xml:space="preserve"> Athena</w:t>
      </w:r>
      <w:r w:rsidR="00222981">
        <w:rPr>
          <w:b/>
          <w:bCs/>
          <w:sz w:val="24"/>
          <w:szCs w:val="24"/>
        </w:rPr>
        <w:t>,</w:t>
      </w:r>
      <w:r w:rsidRPr="000D7B85">
        <w:rPr>
          <w:b/>
          <w:bCs/>
          <w:sz w:val="24"/>
          <w:szCs w:val="24"/>
        </w:rPr>
        <w:t xml:space="preserve"> things like age, gender, ethnicity, zip code of residence, insurance status so we can see what is available to pull for the dashboard?</w:t>
      </w:r>
    </w:p>
    <w:p w14:paraId="36C72D83" w14:textId="6114E025" w:rsidR="004C001E" w:rsidRPr="000D7B85" w:rsidRDefault="00000000" w:rsidP="00222981">
      <w:pPr>
        <w:pBdr>
          <w:bottom w:val="single" w:sz="1" w:space="1" w:color="AAAAAA"/>
        </w:pBdr>
        <w:spacing w:before="12" w:after="12"/>
        <w:rPr>
          <w:sz w:val="24"/>
          <w:szCs w:val="24"/>
        </w:rPr>
      </w:pPr>
      <w:r w:rsidRPr="000D7B85">
        <w:rPr>
          <w:b/>
          <w:bCs/>
          <w:sz w:val="24"/>
          <w:szCs w:val="24"/>
        </w:rPr>
        <w:lastRenderedPageBreak/>
        <w:t>22</w:t>
      </w:r>
      <w:r w:rsidR="00222981" w:rsidRPr="000D7B85">
        <w:rPr>
          <w:b/>
          <w:bCs/>
          <w:sz w:val="24"/>
          <w:szCs w:val="24"/>
        </w:rPr>
        <w:t>. For</w:t>
      </w:r>
      <w:r w:rsidRPr="000D7B85">
        <w:rPr>
          <w:b/>
          <w:bCs/>
          <w:sz w:val="24"/>
          <w:szCs w:val="24"/>
        </w:rPr>
        <w:t xml:space="preserve"> the variables that are collected, are they consistently filled in for every visit, or are some fields often left blank?</w:t>
      </w:r>
    </w:p>
    <w:p w14:paraId="61003E48" w14:textId="510BB151" w:rsidR="004C001E" w:rsidRPr="000D7B85" w:rsidRDefault="00000000" w:rsidP="00222981">
      <w:pPr>
        <w:pBdr>
          <w:bottom w:val="single" w:sz="1" w:space="1" w:color="AAAAAA"/>
        </w:pBdr>
        <w:spacing w:before="12" w:after="12"/>
        <w:rPr>
          <w:sz w:val="24"/>
          <w:szCs w:val="24"/>
        </w:rPr>
      </w:pPr>
      <w:r w:rsidRPr="000D7B85">
        <w:rPr>
          <w:sz w:val="24"/>
          <w:szCs w:val="24"/>
        </w:rPr>
        <w:t xml:space="preserve"> </w:t>
      </w:r>
      <w:r w:rsidRPr="000D7B85">
        <w:rPr>
          <w:b/>
          <w:bCs/>
          <w:sz w:val="24"/>
          <w:szCs w:val="24"/>
        </w:rPr>
        <w:t>23. Ryan Dow currently pulls Athena data for grant reporting</w:t>
      </w:r>
      <w:r w:rsidR="00222981">
        <w:rPr>
          <w:b/>
          <w:bCs/>
          <w:sz w:val="24"/>
          <w:szCs w:val="24"/>
        </w:rPr>
        <w:t>,</w:t>
      </w:r>
      <w:r w:rsidRPr="000D7B85">
        <w:rPr>
          <w:b/>
          <w:bCs/>
          <w:sz w:val="24"/>
          <w:szCs w:val="24"/>
        </w:rPr>
        <w:t xml:space="preserve"> what does he typically pull and at what level of detail does that reporting currently happen?</w:t>
      </w:r>
    </w:p>
    <w:p w14:paraId="6F0BB3CF" w14:textId="572CE145" w:rsidR="004C001E" w:rsidRPr="000D7B85" w:rsidRDefault="00000000" w:rsidP="00222981">
      <w:pPr>
        <w:pBdr>
          <w:bottom w:val="single" w:sz="1" w:space="1" w:color="AAAAAA"/>
        </w:pBdr>
        <w:spacing w:before="12" w:after="12"/>
        <w:rPr>
          <w:sz w:val="24"/>
          <w:szCs w:val="24"/>
        </w:rPr>
      </w:pPr>
      <w:r w:rsidRPr="00222981">
        <w:rPr>
          <w:sz w:val="24"/>
          <w:szCs w:val="24"/>
        </w:rPr>
        <w:t xml:space="preserve"> 24</w:t>
      </w:r>
      <w:r w:rsidRPr="000D7B85">
        <w:rPr>
          <w:b/>
          <w:bCs/>
          <w:sz w:val="24"/>
          <w:szCs w:val="24"/>
        </w:rPr>
        <w:t xml:space="preserve">. </w:t>
      </w:r>
      <w:r w:rsidRPr="000D7B85">
        <w:rPr>
          <w:sz w:val="24"/>
          <w:szCs w:val="24"/>
        </w:rPr>
        <w:t>When grant reports go to CDPHE and other funders, what geographic level are they reported at zip code, county, census tract, or something else?</w:t>
      </w:r>
    </w:p>
    <w:p w14:paraId="40AFBCAF" w14:textId="1A3DA401" w:rsidR="004C001E" w:rsidRPr="000D7B85" w:rsidRDefault="00000000" w:rsidP="00222981">
      <w:pPr>
        <w:pBdr>
          <w:bottom w:val="single" w:sz="1" w:space="1" w:color="AAAAAA"/>
        </w:pBdr>
        <w:spacing w:before="12" w:after="12"/>
        <w:rPr>
          <w:sz w:val="24"/>
          <w:szCs w:val="24"/>
        </w:rPr>
      </w:pPr>
      <w:r w:rsidRPr="00222981">
        <w:rPr>
          <w:sz w:val="24"/>
          <w:szCs w:val="24"/>
        </w:rPr>
        <w:t xml:space="preserve"> 25</w:t>
      </w:r>
      <w:r w:rsidR="00F8374D" w:rsidRPr="00222981">
        <w:rPr>
          <w:sz w:val="24"/>
          <w:szCs w:val="24"/>
        </w:rPr>
        <w:t>.</w:t>
      </w:r>
      <w:r w:rsidR="00F8374D" w:rsidRPr="00F8374D">
        <w:rPr>
          <w:sz w:val="24"/>
          <w:szCs w:val="24"/>
        </w:rPr>
        <w:t xml:space="preserve"> For</w:t>
      </w:r>
      <w:r w:rsidRPr="000D7B85">
        <w:rPr>
          <w:sz w:val="24"/>
          <w:szCs w:val="24"/>
        </w:rPr>
        <w:t xml:space="preserve"> grant reporting, is the data pull from Athena an automated process or does someone manually run it each time?</w:t>
      </w:r>
    </w:p>
    <w:p w14:paraId="553FB81A" w14:textId="77777777" w:rsidR="00222981" w:rsidRDefault="00000000" w:rsidP="00222981">
      <w:pPr>
        <w:pBdr>
          <w:bottom w:val="single" w:sz="1" w:space="1" w:color="AAAAAA"/>
        </w:pBdr>
        <w:spacing w:before="12" w:after="12"/>
        <w:rPr>
          <w:sz w:val="24"/>
          <w:szCs w:val="24"/>
        </w:rPr>
      </w:pPr>
      <w:r w:rsidRPr="000D7B85">
        <w:rPr>
          <w:sz w:val="24"/>
          <w:szCs w:val="24"/>
        </w:rPr>
        <w:t xml:space="preserve"> </w:t>
      </w:r>
      <w:r w:rsidRPr="000D7B85">
        <w:rPr>
          <w:b/>
          <w:bCs/>
          <w:sz w:val="24"/>
          <w:szCs w:val="24"/>
        </w:rPr>
        <w:t xml:space="preserve">FCSM: </w:t>
      </w:r>
      <w:r w:rsidRPr="000D7B85">
        <w:rPr>
          <w:sz w:val="24"/>
          <w:szCs w:val="24"/>
        </w:rPr>
        <w:t>Granularity, Relevance, Confidentiality, Integrity</w:t>
      </w:r>
    </w:p>
    <w:p w14:paraId="0A100882" w14:textId="56A5F327" w:rsidR="004C001E" w:rsidRPr="00222981" w:rsidRDefault="00000000" w:rsidP="00222981">
      <w:pPr>
        <w:pBdr>
          <w:bottom w:val="single" w:sz="1" w:space="1" w:color="AAAAAA"/>
        </w:pBdr>
        <w:spacing w:before="12" w:after="12"/>
        <w:rPr>
          <w:sz w:val="24"/>
          <w:szCs w:val="24"/>
        </w:rPr>
      </w:pPr>
      <w:r w:rsidRPr="000D7B85">
        <w:rPr>
          <w:b/>
          <w:bCs/>
          <w:sz w:val="32"/>
          <w:szCs w:val="32"/>
        </w:rPr>
        <w:t>Section 8</w:t>
      </w:r>
      <w:r w:rsidR="00222981">
        <w:rPr>
          <w:b/>
          <w:bCs/>
          <w:sz w:val="32"/>
          <w:szCs w:val="32"/>
        </w:rPr>
        <w:t>.</w:t>
      </w:r>
      <w:r w:rsidRPr="000D7B85">
        <w:rPr>
          <w:b/>
          <w:bCs/>
          <w:sz w:val="32"/>
          <w:szCs w:val="32"/>
        </w:rPr>
        <w:t xml:space="preserve"> The Client Survey</w:t>
      </w:r>
    </w:p>
    <w:p w14:paraId="242319B4" w14:textId="77777777" w:rsidR="004C001E" w:rsidRPr="000D7B85" w:rsidRDefault="00000000" w:rsidP="001C4B4F">
      <w:pPr>
        <w:spacing w:before="60" w:after="60"/>
        <w:rPr>
          <w:sz w:val="24"/>
          <w:szCs w:val="24"/>
        </w:rPr>
      </w:pPr>
      <w:r w:rsidRPr="000D7B85">
        <w:rPr>
          <w:b/>
          <w:bCs/>
          <w:sz w:val="24"/>
          <w:szCs w:val="24"/>
        </w:rPr>
        <w:t xml:space="preserve">From the data: </w:t>
      </w:r>
      <w:r w:rsidRPr="000D7B85">
        <w:rPr>
          <w:i/>
          <w:iCs/>
          <w:sz w:val="24"/>
          <w:szCs w:val="24"/>
        </w:rPr>
        <w:t>A client or patient satisfaction survey was mentioned in the project planning meeting. There is no survey data in the tracking sheet and no survey column in either the 2025 or 2026 files.</w:t>
      </w:r>
    </w:p>
    <w:p w14:paraId="4C70CFD4" w14:textId="5A152C6C" w:rsidR="004C001E" w:rsidRPr="000D7B85" w:rsidRDefault="00000000">
      <w:pPr>
        <w:spacing w:before="120" w:after="40"/>
        <w:rPr>
          <w:sz w:val="24"/>
          <w:szCs w:val="24"/>
        </w:rPr>
      </w:pPr>
      <w:r w:rsidRPr="000D7B85">
        <w:rPr>
          <w:b/>
          <w:bCs/>
          <w:sz w:val="24"/>
          <w:szCs w:val="24"/>
        </w:rPr>
        <w:t>26</w:t>
      </w:r>
      <w:r w:rsidR="001C4B4F" w:rsidRPr="000D7B85">
        <w:rPr>
          <w:b/>
          <w:bCs/>
          <w:sz w:val="24"/>
          <w:szCs w:val="24"/>
        </w:rPr>
        <w:t>. There</w:t>
      </w:r>
      <w:r w:rsidRPr="000D7B85">
        <w:rPr>
          <w:b/>
          <w:bCs/>
          <w:sz w:val="24"/>
          <w:szCs w:val="24"/>
        </w:rPr>
        <w:t xml:space="preserve"> was mention of a client satisfaction survey that gets taken at events</w:t>
      </w:r>
      <w:r w:rsidR="00E05A87">
        <w:rPr>
          <w:b/>
          <w:bCs/>
          <w:sz w:val="24"/>
          <w:szCs w:val="24"/>
        </w:rPr>
        <w:t xml:space="preserve">, </w:t>
      </w:r>
      <w:r w:rsidRPr="000D7B85">
        <w:rPr>
          <w:b/>
          <w:bCs/>
          <w:sz w:val="24"/>
          <w:szCs w:val="24"/>
        </w:rPr>
        <w:t>does your team use that survey, and if so, where do the results live?</w:t>
      </w:r>
    </w:p>
    <w:p w14:paraId="2FC0D635" w14:textId="3073F528" w:rsidR="004C001E" w:rsidRPr="000D7B85" w:rsidRDefault="00000000" w:rsidP="00222981">
      <w:pPr>
        <w:pBdr>
          <w:bottom w:val="single" w:sz="1" w:space="1" w:color="AAAAAA"/>
        </w:pBdr>
        <w:spacing w:before="12" w:after="12"/>
        <w:rPr>
          <w:sz w:val="24"/>
          <w:szCs w:val="24"/>
        </w:rPr>
      </w:pPr>
      <w:r w:rsidRPr="00222981">
        <w:rPr>
          <w:sz w:val="24"/>
          <w:szCs w:val="24"/>
        </w:rPr>
        <w:t>27</w:t>
      </w:r>
      <w:r w:rsidR="00F8374D" w:rsidRPr="000D7B85">
        <w:rPr>
          <w:b/>
          <w:bCs/>
          <w:sz w:val="24"/>
          <w:szCs w:val="24"/>
        </w:rPr>
        <w:t>.</w:t>
      </w:r>
      <w:r w:rsidR="00F8374D" w:rsidRPr="00F8374D">
        <w:rPr>
          <w:sz w:val="24"/>
          <w:szCs w:val="24"/>
        </w:rPr>
        <w:t xml:space="preserve"> Is</w:t>
      </w:r>
      <w:r w:rsidRPr="000D7B85">
        <w:rPr>
          <w:sz w:val="24"/>
          <w:szCs w:val="24"/>
        </w:rPr>
        <w:t xml:space="preserve"> the survey data linked to specific events or locations, or does it sit as a standalone file somewhere?</w:t>
      </w:r>
    </w:p>
    <w:p w14:paraId="1622AC3E" w14:textId="2BBEB138" w:rsidR="004C001E" w:rsidRPr="000D7B85" w:rsidRDefault="00000000" w:rsidP="00222981">
      <w:pPr>
        <w:pBdr>
          <w:bottom w:val="single" w:sz="1" w:space="1" w:color="AAAAAA"/>
        </w:pBdr>
        <w:spacing w:before="12" w:after="12"/>
        <w:rPr>
          <w:sz w:val="24"/>
          <w:szCs w:val="24"/>
        </w:rPr>
      </w:pPr>
      <w:r w:rsidRPr="00222981">
        <w:rPr>
          <w:sz w:val="24"/>
          <w:szCs w:val="24"/>
        </w:rPr>
        <w:t>28</w:t>
      </w:r>
      <w:r w:rsidRPr="000D7B85">
        <w:rPr>
          <w:b/>
          <w:bCs/>
          <w:sz w:val="24"/>
          <w:szCs w:val="24"/>
        </w:rPr>
        <w:t xml:space="preserve">. </w:t>
      </w:r>
      <w:r w:rsidRPr="000D7B85">
        <w:rPr>
          <w:sz w:val="24"/>
          <w:szCs w:val="24"/>
        </w:rPr>
        <w:t xml:space="preserve">Does anyone look at the survey results regularly, or does the data get collected and not really </w:t>
      </w:r>
      <w:r w:rsidR="00E05A87" w:rsidRPr="000D7B85">
        <w:rPr>
          <w:sz w:val="24"/>
          <w:szCs w:val="24"/>
        </w:rPr>
        <w:t>be used</w:t>
      </w:r>
      <w:r w:rsidRPr="000D7B85">
        <w:rPr>
          <w:sz w:val="24"/>
          <w:szCs w:val="24"/>
        </w:rPr>
        <w:t>?</w:t>
      </w:r>
    </w:p>
    <w:p w14:paraId="487C3E88" w14:textId="77777777" w:rsidR="00222981" w:rsidRDefault="00000000" w:rsidP="00222981">
      <w:pPr>
        <w:pBdr>
          <w:bottom w:val="single" w:sz="1" w:space="1" w:color="AAAAAA"/>
        </w:pBdr>
        <w:spacing w:before="12" w:after="12"/>
        <w:rPr>
          <w:sz w:val="24"/>
          <w:szCs w:val="24"/>
        </w:rPr>
      </w:pPr>
      <w:r w:rsidRPr="000D7B85">
        <w:rPr>
          <w:sz w:val="24"/>
          <w:szCs w:val="24"/>
        </w:rPr>
        <w:t xml:space="preserve"> </w:t>
      </w:r>
      <w:r w:rsidRPr="000D7B85">
        <w:rPr>
          <w:b/>
          <w:bCs/>
          <w:sz w:val="24"/>
          <w:szCs w:val="24"/>
        </w:rPr>
        <w:t xml:space="preserve">FCSM: </w:t>
      </w:r>
      <w:r w:rsidRPr="000D7B85">
        <w:rPr>
          <w:sz w:val="24"/>
          <w:szCs w:val="24"/>
        </w:rPr>
        <w:t>Relevance, Accessibility, Granularity</w:t>
      </w:r>
    </w:p>
    <w:p w14:paraId="4F89E6C5" w14:textId="456D2B79" w:rsidR="004C001E" w:rsidRPr="00222981" w:rsidRDefault="00000000" w:rsidP="00222981">
      <w:pPr>
        <w:pBdr>
          <w:bottom w:val="single" w:sz="1" w:space="1" w:color="AAAAAA"/>
        </w:pBdr>
        <w:spacing w:before="12" w:after="12"/>
        <w:rPr>
          <w:sz w:val="24"/>
          <w:szCs w:val="24"/>
        </w:rPr>
      </w:pPr>
      <w:r w:rsidRPr="000D7B85">
        <w:rPr>
          <w:b/>
          <w:bCs/>
          <w:sz w:val="32"/>
          <w:szCs w:val="32"/>
        </w:rPr>
        <w:t xml:space="preserve">Section </w:t>
      </w:r>
      <w:r w:rsidR="00F8374D" w:rsidRPr="000D7B85">
        <w:rPr>
          <w:b/>
          <w:bCs/>
          <w:sz w:val="32"/>
          <w:szCs w:val="32"/>
        </w:rPr>
        <w:t>9</w:t>
      </w:r>
      <w:r w:rsidR="00F8374D">
        <w:rPr>
          <w:b/>
          <w:bCs/>
          <w:sz w:val="32"/>
          <w:szCs w:val="32"/>
        </w:rPr>
        <w:t>.</w:t>
      </w:r>
      <w:r w:rsidR="00F8374D" w:rsidRPr="000D7B85">
        <w:rPr>
          <w:b/>
          <w:bCs/>
          <w:sz w:val="32"/>
          <w:szCs w:val="32"/>
        </w:rPr>
        <w:t xml:space="preserve"> The</w:t>
      </w:r>
      <w:r w:rsidRPr="000D7B85">
        <w:rPr>
          <w:b/>
          <w:bCs/>
          <w:sz w:val="32"/>
          <w:szCs w:val="32"/>
        </w:rPr>
        <w:t xml:space="preserve"> External Dashboard and What Leadership Needs</w:t>
      </w:r>
    </w:p>
    <w:p w14:paraId="7866FFFC" w14:textId="53BFEA84" w:rsidR="004C001E" w:rsidRPr="000D7B85" w:rsidRDefault="00000000" w:rsidP="001C4B4F">
      <w:pPr>
        <w:spacing w:before="60" w:after="60"/>
        <w:rPr>
          <w:sz w:val="24"/>
          <w:szCs w:val="24"/>
        </w:rPr>
      </w:pPr>
      <w:r w:rsidRPr="000D7B85">
        <w:rPr>
          <w:b/>
          <w:bCs/>
          <w:sz w:val="24"/>
          <w:szCs w:val="24"/>
        </w:rPr>
        <w:t xml:space="preserve">From the data: </w:t>
      </w:r>
      <w:r w:rsidRPr="000D7B85">
        <w:rPr>
          <w:i/>
          <w:iCs/>
          <w:sz w:val="24"/>
          <w:szCs w:val="24"/>
        </w:rPr>
        <w:t>The external dashboard is the top priority for this project</w:t>
      </w:r>
      <w:r w:rsidR="001C4B4F">
        <w:rPr>
          <w:i/>
          <w:iCs/>
          <w:sz w:val="24"/>
          <w:szCs w:val="24"/>
        </w:rPr>
        <w:t>,</w:t>
      </w:r>
      <w:r w:rsidRPr="000D7B85">
        <w:rPr>
          <w:i/>
          <w:iCs/>
          <w:sz w:val="24"/>
          <w:szCs w:val="24"/>
        </w:rPr>
        <w:t xml:space="preserve"> ahead of the internal operational dashboard. The audience is the Executive Director, board, and county commissioners. They need to see who was served, where, what was done, and whether the investment is justified.</w:t>
      </w:r>
    </w:p>
    <w:p w14:paraId="58B95090" w14:textId="52D61759" w:rsidR="004C001E" w:rsidRPr="000D7B85" w:rsidRDefault="00000000">
      <w:pPr>
        <w:spacing w:before="120" w:after="40"/>
        <w:rPr>
          <w:sz w:val="24"/>
          <w:szCs w:val="24"/>
        </w:rPr>
      </w:pPr>
      <w:r w:rsidRPr="000D7B85">
        <w:rPr>
          <w:b/>
          <w:bCs/>
          <w:sz w:val="24"/>
          <w:szCs w:val="24"/>
        </w:rPr>
        <w:t>29</w:t>
      </w:r>
      <w:r w:rsidR="00222981" w:rsidRPr="000D7B85">
        <w:rPr>
          <w:b/>
          <w:bCs/>
          <w:sz w:val="24"/>
          <w:szCs w:val="24"/>
        </w:rPr>
        <w:t>. What</w:t>
      </w:r>
      <w:r w:rsidRPr="000D7B85">
        <w:rPr>
          <w:b/>
          <w:bCs/>
          <w:sz w:val="24"/>
          <w:szCs w:val="24"/>
        </w:rPr>
        <w:t xml:space="preserve"> does the current quarterly report show and roughly how long does it take to put it together each quarter?</w:t>
      </w:r>
    </w:p>
    <w:p w14:paraId="0F288C73" w14:textId="172FC37C" w:rsidR="004C001E" w:rsidRPr="000D7B85" w:rsidRDefault="00000000" w:rsidP="00222981">
      <w:pPr>
        <w:pBdr>
          <w:bottom w:val="single" w:sz="1" w:space="1" w:color="AAAAAA"/>
        </w:pBdr>
        <w:spacing w:before="12" w:after="12"/>
        <w:rPr>
          <w:sz w:val="24"/>
          <w:szCs w:val="24"/>
        </w:rPr>
      </w:pPr>
      <w:r w:rsidRPr="001C4B4F">
        <w:rPr>
          <w:sz w:val="24"/>
          <w:szCs w:val="24"/>
        </w:rPr>
        <w:t>30</w:t>
      </w:r>
      <w:r w:rsidR="00F8374D" w:rsidRPr="001C4B4F">
        <w:rPr>
          <w:sz w:val="24"/>
          <w:szCs w:val="24"/>
        </w:rPr>
        <w:t>. Is</w:t>
      </w:r>
      <w:r w:rsidRPr="000D7B85">
        <w:rPr>
          <w:sz w:val="24"/>
          <w:szCs w:val="24"/>
        </w:rPr>
        <w:t xml:space="preserve"> there anything the quarterly report does </w:t>
      </w:r>
      <w:r w:rsidR="00F8374D" w:rsidRPr="000D7B85">
        <w:rPr>
          <w:sz w:val="24"/>
          <w:szCs w:val="24"/>
        </w:rPr>
        <w:t>not</w:t>
      </w:r>
      <w:r w:rsidRPr="000D7B85">
        <w:rPr>
          <w:sz w:val="24"/>
          <w:szCs w:val="24"/>
        </w:rPr>
        <w:t xml:space="preserve"> show</w:t>
      </w:r>
      <w:r w:rsidR="00F8374D">
        <w:rPr>
          <w:sz w:val="24"/>
          <w:szCs w:val="24"/>
        </w:rPr>
        <w:t xml:space="preserve">; </w:t>
      </w:r>
      <w:r w:rsidRPr="000D7B85">
        <w:rPr>
          <w:sz w:val="24"/>
          <w:szCs w:val="24"/>
        </w:rPr>
        <w:t>something leadership has asked for that cannot currently be provided?</w:t>
      </w:r>
    </w:p>
    <w:p w14:paraId="6A6C679C" w14:textId="2155540B" w:rsidR="004C001E" w:rsidRPr="000D7B85" w:rsidRDefault="00000000" w:rsidP="00222981">
      <w:pPr>
        <w:pBdr>
          <w:bottom w:val="single" w:sz="1" w:space="1" w:color="AAAAAA"/>
        </w:pBdr>
        <w:spacing w:before="12" w:after="12"/>
        <w:rPr>
          <w:sz w:val="24"/>
          <w:szCs w:val="24"/>
        </w:rPr>
      </w:pPr>
      <w:r w:rsidRPr="001C4B4F">
        <w:rPr>
          <w:sz w:val="24"/>
          <w:szCs w:val="24"/>
        </w:rPr>
        <w:t>31</w:t>
      </w:r>
      <w:r w:rsidR="00F8374D" w:rsidRPr="001C4B4F">
        <w:rPr>
          <w:sz w:val="24"/>
          <w:szCs w:val="24"/>
        </w:rPr>
        <w:t>. When</w:t>
      </w:r>
      <w:r w:rsidRPr="000D7B85">
        <w:rPr>
          <w:sz w:val="24"/>
          <w:szCs w:val="24"/>
        </w:rPr>
        <w:t xml:space="preserve"> you report to leadership, what do they ask about most and is there anything you currently cannot answer because the data is not there?</w:t>
      </w:r>
    </w:p>
    <w:p w14:paraId="32328E97" w14:textId="77777777" w:rsidR="00222981" w:rsidRDefault="00000000" w:rsidP="00222981">
      <w:pPr>
        <w:pBdr>
          <w:bottom w:val="single" w:sz="1" w:space="1" w:color="AAAAAA"/>
        </w:pBdr>
        <w:spacing w:before="12" w:after="12"/>
        <w:rPr>
          <w:sz w:val="24"/>
          <w:szCs w:val="24"/>
        </w:rPr>
      </w:pPr>
      <w:r w:rsidRPr="000D7B85">
        <w:rPr>
          <w:sz w:val="24"/>
          <w:szCs w:val="24"/>
        </w:rPr>
        <w:t xml:space="preserve"> </w:t>
      </w:r>
      <w:r w:rsidRPr="000D7B85">
        <w:rPr>
          <w:b/>
          <w:bCs/>
          <w:sz w:val="24"/>
          <w:szCs w:val="24"/>
        </w:rPr>
        <w:t xml:space="preserve">FCSM: </w:t>
      </w:r>
      <w:r w:rsidRPr="000D7B85">
        <w:rPr>
          <w:sz w:val="24"/>
          <w:szCs w:val="24"/>
        </w:rPr>
        <w:t>Punctuality, Timeliness, Relevance</w:t>
      </w:r>
    </w:p>
    <w:p w14:paraId="46D3656E" w14:textId="533962ED" w:rsidR="004C001E" w:rsidRPr="00222981" w:rsidRDefault="00000000" w:rsidP="00222981">
      <w:pPr>
        <w:pBdr>
          <w:bottom w:val="single" w:sz="1" w:space="1" w:color="AAAAAA"/>
        </w:pBdr>
        <w:spacing w:before="12" w:after="12"/>
        <w:rPr>
          <w:sz w:val="24"/>
          <w:szCs w:val="24"/>
        </w:rPr>
      </w:pPr>
      <w:r w:rsidRPr="000D7B85">
        <w:rPr>
          <w:b/>
          <w:bCs/>
          <w:sz w:val="32"/>
          <w:szCs w:val="32"/>
        </w:rPr>
        <w:t>Section 10</w:t>
      </w:r>
      <w:r w:rsidR="00222981">
        <w:rPr>
          <w:b/>
          <w:bCs/>
          <w:sz w:val="32"/>
          <w:szCs w:val="32"/>
        </w:rPr>
        <w:t>.</w:t>
      </w:r>
      <w:r w:rsidRPr="000D7B85">
        <w:rPr>
          <w:b/>
          <w:bCs/>
          <w:sz w:val="32"/>
          <w:szCs w:val="32"/>
        </w:rPr>
        <w:t xml:space="preserve"> The Internal Dashboard and What the Team Needs</w:t>
      </w:r>
    </w:p>
    <w:p w14:paraId="36E70E5E" w14:textId="485D062F" w:rsidR="004C001E" w:rsidRPr="000D7B85" w:rsidRDefault="00000000" w:rsidP="001C4B4F">
      <w:pPr>
        <w:spacing w:before="60" w:after="60"/>
        <w:rPr>
          <w:sz w:val="24"/>
          <w:szCs w:val="24"/>
        </w:rPr>
      </w:pPr>
      <w:r w:rsidRPr="000D7B85">
        <w:rPr>
          <w:b/>
          <w:bCs/>
          <w:sz w:val="24"/>
          <w:szCs w:val="24"/>
        </w:rPr>
        <w:t xml:space="preserve">From the data: </w:t>
      </w:r>
      <w:r w:rsidRPr="000D7B85">
        <w:rPr>
          <w:i/>
          <w:iCs/>
          <w:sz w:val="24"/>
          <w:szCs w:val="24"/>
        </w:rPr>
        <w:t>The main operational question staff ask is whether a location is worth going back to</w:t>
      </w:r>
      <w:r w:rsidR="001C4B4F">
        <w:rPr>
          <w:i/>
          <w:iCs/>
          <w:sz w:val="24"/>
          <w:szCs w:val="24"/>
        </w:rPr>
        <w:t xml:space="preserve">; </w:t>
      </w:r>
      <w:r w:rsidRPr="000D7B85">
        <w:rPr>
          <w:i/>
          <w:iCs/>
          <w:sz w:val="24"/>
          <w:szCs w:val="24"/>
        </w:rPr>
        <w:t>whether it is an emerging hotspot, an existing hotspot, or a cooling spot. Only 4 locations across both years have 3 or more visits, so trend analysis is limited but the question still matters.</w:t>
      </w:r>
    </w:p>
    <w:p w14:paraId="16F903CA" w14:textId="7FCCE344" w:rsidR="004C001E" w:rsidRPr="000D7B85" w:rsidRDefault="00000000">
      <w:pPr>
        <w:spacing w:before="120" w:after="40"/>
        <w:rPr>
          <w:sz w:val="24"/>
          <w:szCs w:val="24"/>
        </w:rPr>
      </w:pPr>
      <w:r w:rsidRPr="000D7B85">
        <w:rPr>
          <w:b/>
          <w:bCs/>
          <w:sz w:val="24"/>
          <w:szCs w:val="24"/>
        </w:rPr>
        <w:t>32</w:t>
      </w:r>
      <w:r w:rsidR="00222981" w:rsidRPr="000D7B85">
        <w:rPr>
          <w:b/>
          <w:bCs/>
          <w:sz w:val="24"/>
          <w:szCs w:val="24"/>
        </w:rPr>
        <w:t>. The</w:t>
      </w:r>
      <w:r w:rsidRPr="000D7B85">
        <w:rPr>
          <w:b/>
          <w:bCs/>
          <w:sz w:val="24"/>
          <w:szCs w:val="24"/>
        </w:rPr>
        <w:t xml:space="preserve"> main question staff ask is whether a location is worth going back to. What information would you need to see to make that call and is any of it currently available to you?</w:t>
      </w:r>
    </w:p>
    <w:p w14:paraId="319A11F1" w14:textId="4C53B228" w:rsidR="004C001E" w:rsidRPr="000D7B85" w:rsidRDefault="00000000" w:rsidP="00222981">
      <w:pPr>
        <w:pBdr>
          <w:bottom w:val="single" w:sz="1" w:space="1" w:color="AAAAAA"/>
        </w:pBdr>
        <w:spacing w:before="12" w:after="12"/>
        <w:rPr>
          <w:sz w:val="24"/>
          <w:szCs w:val="24"/>
        </w:rPr>
      </w:pPr>
      <w:r w:rsidRPr="000D7B85">
        <w:rPr>
          <w:sz w:val="24"/>
          <w:szCs w:val="24"/>
        </w:rPr>
        <w:t xml:space="preserve"> </w:t>
      </w:r>
      <w:r w:rsidRPr="000D7B85">
        <w:rPr>
          <w:b/>
          <w:bCs/>
          <w:sz w:val="24"/>
          <w:szCs w:val="24"/>
        </w:rPr>
        <w:t>33</w:t>
      </w:r>
      <w:r w:rsidR="00F8374D" w:rsidRPr="000D7B85">
        <w:rPr>
          <w:b/>
          <w:bCs/>
          <w:sz w:val="24"/>
          <w:szCs w:val="24"/>
        </w:rPr>
        <w:t>. If</w:t>
      </w:r>
      <w:r w:rsidRPr="000D7B85">
        <w:rPr>
          <w:b/>
          <w:bCs/>
          <w:sz w:val="24"/>
          <w:szCs w:val="24"/>
        </w:rPr>
        <w:t xml:space="preserve"> there was a simple screen showing updated MHU numbers each week, what is the first thing you </w:t>
      </w:r>
      <w:r w:rsidR="00F8374D" w:rsidRPr="000D7B85">
        <w:rPr>
          <w:b/>
          <w:bCs/>
          <w:sz w:val="24"/>
          <w:szCs w:val="24"/>
        </w:rPr>
        <w:t>want</w:t>
      </w:r>
      <w:r w:rsidRPr="000D7B85">
        <w:rPr>
          <w:b/>
          <w:bCs/>
          <w:sz w:val="24"/>
          <w:szCs w:val="24"/>
        </w:rPr>
        <w:t xml:space="preserve"> to see on it?</w:t>
      </w:r>
    </w:p>
    <w:p w14:paraId="4D5FF264" w14:textId="4768227A" w:rsidR="00F8374D" w:rsidRDefault="00000000" w:rsidP="00222981">
      <w:pPr>
        <w:pBdr>
          <w:bottom w:val="single" w:sz="1" w:space="1" w:color="AAAAAA"/>
        </w:pBdr>
        <w:spacing w:before="12" w:after="12"/>
        <w:rPr>
          <w:sz w:val="24"/>
          <w:szCs w:val="24"/>
        </w:rPr>
      </w:pPr>
      <w:r w:rsidRPr="000D7B85">
        <w:rPr>
          <w:b/>
          <w:bCs/>
          <w:sz w:val="24"/>
          <w:szCs w:val="24"/>
        </w:rPr>
        <w:t>34</w:t>
      </w:r>
      <w:r w:rsidR="00F8374D" w:rsidRPr="000D7B85">
        <w:rPr>
          <w:b/>
          <w:bCs/>
          <w:sz w:val="24"/>
          <w:szCs w:val="24"/>
        </w:rPr>
        <w:t>. What</w:t>
      </w:r>
      <w:r w:rsidRPr="000D7B85">
        <w:rPr>
          <w:b/>
          <w:bCs/>
          <w:sz w:val="24"/>
          <w:szCs w:val="24"/>
        </w:rPr>
        <w:t xml:space="preserve"> is the one question about your team's work you wish you could answer quickly but currently cannot?</w:t>
      </w:r>
    </w:p>
    <w:p w14:paraId="141387E6" w14:textId="5DF00A39" w:rsidR="004C001E" w:rsidRPr="000D7B85" w:rsidRDefault="00000000" w:rsidP="00222981">
      <w:pPr>
        <w:pBdr>
          <w:bottom w:val="single" w:sz="1" w:space="1" w:color="AAAAAA"/>
        </w:pBdr>
        <w:spacing w:before="12" w:after="12"/>
        <w:rPr>
          <w:sz w:val="24"/>
          <w:szCs w:val="24"/>
        </w:rPr>
      </w:pPr>
      <w:r w:rsidRPr="002A4BB9">
        <w:rPr>
          <w:sz w:val="24"/>
          <w:szCs w:val="24"/>
        </w:rPr>
        <w:t>35</w:t>
      </w:r>
      <w:r w:rsidR="00F8374D" w:rsidRPr="002A4BB9">
        <w:rPr>
          <w:sz w:val="24"/>
          <w:szCs w:val="24"/>
        </w:rPr>
        <w:t>. Are</w:t>
      </w:r>
      <w:r w:rsidRPr="000D7B85">
        <w:rPr>
          <w:sz w:val="24"/>
          <w:szCs w:val="24"/>
        </w:rPr>
        <w:t xml:space="preserve"> there things your team tracks informally in your head or on </w:t>
      </w:r>
      <w:r w:rsidR="001C4B4F" w:rsidRPr="000D7B85">
        <w:rPr>
          <w:sz w:val="24"/>
          <w:szCs w:val="24"/>
        </w:rPr>
        <w:t>paper that</w:t>
      </w:r>
      <w:r w:rsidRPr="000D7B85">
        <w:rPr>
          <w:sz w:val="24"/>
          <w:szCs w:val="24"/>
        </w:rPr>
        <w:t xml:space="preserve"> really should be in the official system?</w:t>
      </w:r>
    </w:p>
    <w:p w14:paraId="3E43AA33" w14:textId="76BD9E7F" w:rsidR="004C001E" w:rsidRPr="000D7B85" w:rsidRDefault="00000000" w:rsidP="00F8374D">
      <w:pPr>
        <w:pBdr>
          <w:bottom w:val="single" w:sz="1" w:space="1" w:color="AAAAAA"/>
        </w:pBdr>
        <w:spacing w:before="12" w:after="12"/>
        <w:rPr>
          <w:sz w:val="24"/>
          <w:szCs w:val="24"/>
        </w:rPr>
      </w:pPr>
      <w:r w:rsidRPr="002A4BB9">
        <w:rPr>
          <w:sz w:val="24"/>
          <w:szCs w:val="24"/>
        </w:rPr>
        <w:t>36</w:t>
      </w:r>
      <w:r w:rsidR="00F8374D" w:rsidRPr="002A4BB9">
        <w:rPr>
          <w:sz w:val="24"/>
          <w:szCs w:val="24"/>
        </w:rPr>
        <w:t>. Is</w:t>
      </w:r>
      <w:r w:rsidRPr="000D7B85">
        <w:rPr>
          <w:sz w:val="24"/>
          <w:szCs w:val="24"/>
        </w:rPr>
        <w:t xml:space="preserve"> there anything about how data gets recorded right now that is frustrating or confusing?</w:t>
      </w:r>
    </w:p>
    <w:p w14:paraId="51D93135" w14:textId="77777777" w:rsidR="00F8374D" w:rsidRDefault="00000000" w:rsidP="00F8374D">
      <w:pPr>
        <w:pBdr>
          <w:bottom w:val="single" w:sz="1" w:space="1" w:color="AAAAAA"/>
        </w:pBdr>
        <w:spacing w:before="12" w:after="12"/>
        <w:rPr>
          <w:sz w:val="24"/>
          <w:szCs w:val="24"/>
        </w:rPr>
      </w:pPr>
      <w:r w:rsidRPr="000D7B85">
        <w:rPr>
          <w:sz w:val="24"/>
          <w:szCs w:val="24"/>
        </w:rPr>
        <w:t xml:space="preserve"> </w:t>
      </w:r>
      <w:r w:rsidRPr="000D7B85">
        <w:rPr>
          <w:b/>
          <w:bCs/>
          <w:sz w:val="24"/>
          <w:szCs w:val="24"/>
        </w:rPr>
        <w:t xml:space="preserve">FCSM: </w:t>
      </w:r>
      <w:r w:rsidRPr="000D7B85">
        <w:rPr>
          <w:sz w:val="24"/>
          <w:szCs w:val="24"/>
        </w:rPr>
        <w:t>Relevance, Granularity, Accessibility</w:t>
      </w:r>
    </w:p>
    <w:p w14:paraId="339242A6" w14:textId="4F65C8F1" w:rsidR="004C001E" w:rsidRPr="00F8374D" w:rsidRDefault="00000000" w:rsidP="00F8374D">
      <w:pPr>
        <w:pBdr>
          <w:bottom w:val="single" w:sz="1" w:space="1" w:color="AAAAAA"/>
        </w:pBdr>
        <w:spacing w:before="12" w:after="12"/>
        <w:rPr>
          <w:sz w:val="24"/>
          <w:szCs w:val="24"/>
        </w:rPr>
      </w:pPr>
      <w:r w:rsidRPr="000D7B85">
        <w:rPr>
          <w:b/>
          <w:bCs/>
          <w:sz w:val="32"/>
          <w:szCs w:val="32"/>
        </w:rPr>
        <w:lastRenderedPageBreak/>
        <w:t xml:space="preserve">Section </w:t>
      </w:r>
      <w:r w:rsidR="00F8374D" w:rsidRPr="000D7B85">
        <w:rPr>
          <w:b/>
          <w:bCs/>
          <w:sz w:val="32"/>
          <w:szCs w:val="32"/>
        </w:rPr>
        <w:t>11</w:t>
      </w:r>
      <w:r w:rsidR="00F8374D">
        <w:rPr>
          <w:b/>
          <w:bCs/>
          <w:sz w:val="32"/>
          <w:szCs w:val="32"/>
        </w:rPr>
        <w:t>.</w:t>
      </w:r>
      <w:r w:rsidR="00F8374D" w:rsidRPr="000D7B85">
        <w:rPr>
          <w:b/>
          <w:bCs/>
          <w:sz w:val="32"/>
          <w:szCs w:val="32"/>
        </w:rPr>
        <w:t xml:space="preserve"> Confidence</w:t>
      </w:r>
      <w:r w:rsidRPr="000D7B85">
        <w:rPr>
          <w:b/>
          <w:bCs/>
          <w:sz w:val="32"/>
          <w:szCs w:val="32"/>
        </w:rPr>
        <w:t xml:space="preserve"> in </w:t>
      </w:r>
      <w:r w:rsidR="00F8374D" w:rsidRPr="000D7B85">
        <w:rPr>
          <w:b/>
          <w:bCs/>
          <w:sz w:val="32"/>
          <w:szCs w:val="32"/>
        </w:rPr>
        <w:t>Data</w:t>
      </w:r>
    </w:p>
    <w:p w14:paraId="0D13AD41" w14:textId="2F7B46DC" w:rsidR="004C001E" w:rsidRPr="000D7B85" w:rsidRDefault="00000000">
      <w:pPr>
        <w:spacing w:before="120" w:after="40"/>
        <w:rPr>
          <w:sz w:val="24"/>
          <w:szCs w:val="24"/>
        </w:rPr>
      </w:pPr>
      <w:r w:rsidRPr="000D7B85">
        <w:rPr>
          <w:b/>
          <w:bCs/>
          <w:sz w:val="24"/>
          <w:szCs w:val="24"/>
        </w:rPr>
        <w:t>37</w:t>
      </w:r>
      <w:r w:rsidR="001C4B4F" w:rsidRPr="000D7B85">
        <w:rPr>
          <w:b/>
          <w:bCs/>
          <w:sz w:val="24"/>
          <w:szCs w:val="24"/>
        </w:rPr>
        <w:t>. How</w:t>
      </w:r>
      <w:r w:rsidRPr="000D7B85">
        <w:rPr>
          <w:b/>
          <w:bCs/>
          <w:sz w:val="24"/>
          <w:szCs w:val="24"/>
        </w:rPr>
        <w:t xml:space="preserve"> confident are you personally that the numbers in the tracking sheet are </w:t>
      </w:r>
      <w:r w:rsidR="001C4B4F" w:rsidRPr="000D7B85">
        <w:rPr>
          <w:b/>
          <w:bCs/>
          <w:sz w:val="24"/>
          <w:szCs w:val="24"/>
        </w:rPr>
        <w:t>correct</w:t>
      </w:r>
      <w:r w:rsidRPr="000D7B85">
        <w:rPr>
          <w:b/>
          <w:bCs/>
          <w:sz w:val="24"/>
          <w:szCs w:val="24"/>
        </w:rPr>
        <w:t>?</w:t>
      </w:r>
    </w:p>
    <w:p w14:paraId="6837DDF5" w14:textId="27AB0EF4" w:rsidR="004C001E" w:rsidRPr="000D7B85" w:rsidRDefault="00000000" w:rsidP="00F8374D">
      <w:pPr>
        <w:pBdr>
          <w:bottom w:val="single" w:sz="1" w:space="1" w:color="AAAAAA"/>
        </w:pBdr>
        <w:spacing w:before="12" w:after="12"/>
        <w:rPr>
          <w:sz w:val="24"/>
          <w:szCs w:val="24"/>
        </w:rPr>
      </w:pPr>
      <w:r w:rsidRPr="000D7B85">
        <w:rPr>
          <w:b/>
          <w:bCs/>
          <w:sz w:val="24"/>
          <w:szCs w:val="24"/>
        </w:rPr>
        <w:t>38</w:t>
      </w:r>
      <w:r w:rsidR="00F8374D" w:rsidRPr="000D7B85">
        <w:rPr>
          <w:b/>
          <w:bCs/>
          <w:sz w:val="24"/>
          <w:szCs w:val="24"/>
        </w:rPr>
        <w:t>. If</w:t>
      </w:r>
      <w:r w:rsidRPr="000D7B85">
        <w:rPr>
          <w:b/>
          <w:bCs/>
          <w:sz w:val="24"/>
          <w:szCs w:val="24"/>
        </w:rPr>
        <w:t xml:space="preserve"> two different staff members each filled in the sheet for the same event separately, do you think they would come up with the same numbers?</w:t>
      </w:r>
    </w:p>
    <w:p w14:paraId="21E8B24C" w14:textId="24C29E28" w:rsidR="004C001E" w:rsidRPr="000D7B85" w:rsidRDefault="00000000" w:rsidP="00F8374D">
      <w:pPr>
        <w:pBdr>
          <w:bottom w:val="single" w:sz="1" w:space="1" w:color="AAAAAA"/>
        </w:pBdr>
        <w:spacing w:before="12" w:after="12"/>
        <w:rPr>
          <w:sz w:val="24"/>
          <w:szCs w:val="24"/>
        </w:rPr>
      </w:pPr>
      <w:r w:rsidRPr="001C4B4F">
        <w:rPr>
          <w:sz w:val="24"/>
          <w:szCs w:val="24"/>
        </w:rPr>
        <w:t>39</w:t>
      </w:r>
      <w:r w:rsidR="00F8374D" w:rsidRPr="001C4B4F">
        <w:rPr>
          <w:sz w:val="24"/>
          <w:szCs w:val="24"/>
        </w:rPr>
        <w:t>. Have</w:t>
      </w:r>
      <w:r w:rsidRPr="000D7B85">
        <w:rPr>
          <w:sz w:val="24"/>
          <w:szCs w:val="24"/>
        </w:rPr>
        <w:t xml:space="preserve"> you ever looked back at a past entry and thought something did not seem right?</w:t>
      </w:r>
    </w:p>
    <w:p w14:paraId="51F7D0EB" w14:textId="2E9592AC" w:rsidR="004C001E" w:rsidRPr="000D7B85" w:rsidRDefault="00000000" w:rsidP="00F8374D">
      <w:pPr>
        <w:pBdr>
          <w:bottom w:val="single" w:sz="1" w:space="1" w:color="AAAAAA"/>
        </w:pBdr>
        <w:spacing w:before="12" w:after="12"/>
        <w:rPr>
          <w:sz w:val="24"/>
          <w:szCs w:val="24"/>
        </w:rPr>
      </w:pPr>
      <w:r w:rsidRPr="001C4B4F">
        <w:rPr>
          <w:sz w:val="24"/>
          <w:szCs w:val="24"/>
        </w:rPr>
        <w:t>40</w:t>
      </w:r>
      <w:r w:rsidR="00F8374D" w:rsidRPr="001C4B4F">
        <w:rPr>
          <w:sz w:val="24"/>
          <w:szCs w:val="24"/>
        </w:rPr>
        <w:t>. Is</w:t>
      </w:r>
      <w:r w:rsidRPr="000D7B85">
        <w:rPr>
          <w:sz w:val="24"/>
          <w:szCs w:val="24"/>
        </w:rPr>
        <w:t xml:space="preserve"> there any kind of review or check before data goes into the master sheet?</w:t>
      </w:r>
    </w:p>
    <w:p w14:paraId="10CE6E0C" w14:textId="0EF7D0CF" w:rsidR="004C001E" w:rsidRPr="000D7B85" w:rsidRDefault="00000000" w:rsidP="00F8374D">
      <w:pPr>
        <w:pBdr>
          <w:bottom w:val="single" w:sz="1" w:space="1" w:color="AAAAAA"/>
        </w:pBdr>
        <w:spacing w:before="12" w:after="12"/>
        <w:rPr>
          <w:sz w:val="24"/>
          <w:szCs w:val="24"/>
        </w:rPr>
      </w:pPr>
      <w:r w:rsidRPr="000D7B85">
        <w:rPr>
          <w:sz w:val="24"/>
          <w:szCs w:val="24"/>
        </w:rPr>
        <w:t xml:space="preserve"> </w:t>
      </w:r>
      <w:r w:rsidRPr="000D7B85">
        <w:rPr>
          <w:b/>
          <w:bCs/>
          <w:sz w:val="24"/>
          <w:szCs w:val="24"/>
        </w:rPr>
        <w:t xml:space="preserve">FCSM: </w:t>
      </w:r>
      <w:r w:rsidRPr="000D7B85">
        <w:rPr>
          <w:sz w:val="24"/>
          <w:szCs w:val="24"/>
        </w:rPr>
        <w:t>Accuracy, Reliability, Credibility</w:t>
      </w:r>
    </w:p>
    <w:p w14:paraId="2E31515F" w14:textId="77777777" w:rsidR="00F8374D" w:rsidRDefault="00F8374D">
      <w:pPr>
        <w:spacing w:after="60"/>
        <w:rPr>
          <w:sz w:val="24"/>
          <w:szCs w:val="24"/>
        </w:rPr>
      </w:pPr>
    </w:p>
    <w:p w14:paraId="14031928" w14:textId="77777777" w:rsidR="00F8374D" w:rsidRDefault="00F8374D">
      <w:pPr>
        <w:spacing w:after="60"/>
        <w:rPr>
          <w:sz w:val="24"/>
          <w:szCs w:val="24"/>
        </w:rPr>
      </w:pPr>
    </w:p>
    <w:p w14:paraId="07DF6316" w14:textId="350B77E3" w:rsidR="004C001E" w:rsidRPr="000D7B85" w:rsidRDefault="00000000">
      <w:pPr>
        <w:spacing w:after="60"/>
        <w:rPr>
          <w:sz w:val="24"/>
          <w:szCs w:val="24"/>
        </w:rPr>
      </w:pPr>
      <w:r w:rsidRPr="000D7B85">
        <w:rPr>
          <w:b/>
          <w:bCs/>
          <w:i/>
          <w:iCs/>
          <w:sz w:val="24"/>
          <w:szCs w:val="24"/>
        </w:rPr>
        <w:t>"Is there anything about how data is collected or managed on your team that you have been wanting to bring up but never had the right moment?"</w:t>
      </w:r>
    </w:p>
    <w:p w14:paraId="60972D55" w14:textId="77777777" w:rsidR="00F8374D" w:rsidRDefault="00F8374D">
      <w:pPr>
        <w:spacing w:after="80"/>
        <w:rPr>
          <w:sz w:val="24"/>
          <w:szCs w:val="24"/>
        </w:rPr>
      </w:pPr>
    </w:p>
    <w:p w14:paraId="461658D8" w14:textId="55E8D744" w:rsidR="004C001E" w:rsidRPr="000D7B85" w:rsidRDefault="00000000">
      <w:pPr>
        <w:spacing w:after="80"/>
        <w:rPr>
          <w:sz w:val="24"/>
          <w:szCs w:val="24"/>
        </w:rPr>
      </w:pPr>
      <w:r w:rsidRPr="000D7B85">
        <w:rPr>
          <w:b/>
          <w:bCs/>
          <w:sz w:val="24"/>
          <w:szCs w:val="24"/>
        </w:rPr>
        <w:t>FCSM Dimensions by Section</w:t>
      </w:r>
    </w:p>
    <w:p w14:paraId="625B3A92" w14:textId="77777777" w:rsidR="004C001E" w:rsidRPr="000D7B85" w:rsidRDefault="004C001E">
      <w:pPr>
        <w:spacing w:before="60" w:after="6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160"/>
        <w:gridCol w:w="4600"/>
      </w:tblGrid>
      <w:tr w:rsidR="004C001E" w:rsidRPr="000D7B85" w14:paraId="42A9C9D2" w14:textId="77777777">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0E2E6A7" w14:textId="77777777" w:rsidR="004C001E" w:rsidRPr="000D7B85" w:rsidRDefault="00000000">
            <w:pPr>
              <w:rPr>
                <w:sz w:val="24"/>
                <w:szCs w:val="24"/>
              </w:rPr>
            </w:pPr>
            <w:r w:rsidRPr="000D7B85">
              <w:rPr>
                <w:b/>
                <w:bCs/>
                <w:sz w:val="24"/>
                <w:szCs w:val="24"/>
              </w:rPr>
              <w:t>Section</w:t>
            </w:r>
          </w:p>
        </w:tc>
        <w:tc>
          <w:tcPr>
            <w:tcW w:w="3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BB778EB" w14:textId="77777777" w:rsidR="004C001E" w:rsidRPr="000D7B85" w:rsidRDefault="00000000">
            <w:pPr>
              <w:rPr>
                <w:sz w:val="24"/>
                <w:szCs w:val="24"/>
              </w:rPr>
            </w:pPr>
            <w:r w:rsidRPr="000D7B85">
              <w:rPr>
                <w:b/>
                <w:bCs/>
                <w:sz w:val="24"/>
                <w:szCs w:val="24"/>
              </w:rPr>
              <w:t>Topic</w:t>
            </w:r>
          </w:p>
        </w:tc>
        <w:tc>
          <w:tcPr>
            <w:tcW w:w="4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8A6D0EC" w14:textId="77777777" w:rsidR="004C001E" w:rsidRPr="000D7B85" w:rsidRDefault="00000000">
            <w:pPr>
              <w:rPr>
                <w:sz w:val="24"/>
                <w:szCs w:val="24"/>
              </w:rPr>
            </w:pPr>
            <w:r w:rsidRPr="000D7B85">
              <w:rPr>
                <w:b/>
                <w:bCs/>
                <w:sz w:val="24"/>
                <w:szCs w:val="24"/>
              </w:rPr>
              <w:t>FCSM Dimensions</w:t>
            </w:r>
          </w:p>
        </w:tc>
      </w:tr>
      <w:tr w:rsidR="004C001E" w:rsidRPr="000D7B85" w14:paraId="26F59FC8" w14:textId="77777777">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6B06033" w14:textId="77777777" w:rsidR="004C001E" w:rsidRPr="000D7B85" w:rsidRDefault="00000000">
            <w:pPr>
              <w:rPr>
                <w:sz w:val="24"/>
                <w:szCs w:val="24"/>
              </w:rPr>
            </w:pPr>
            <w:r w:rsidRPr="000D7B85">
              <w:rPr>
                <w:sz w:val="24"/>
                <w:szCs w:val="24"/>
              </w:rPr>
              <w:t>Section 1</w:t>
            </w:r>
          </w:p>
        </w:tc>
        <w:tc>
          <w:tcPr>
            <w:tcW w:w="3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7672F03" w14:textId="77777777" w:rsidR="004C001E" w:rsidRPr="000D7B85" w:rsidRDefault="00000000">
            <w:pPr>
              <w:rPr>
                <w:sz w:val="24"/>
                <w:szCs w:val="24"/>
              </w:rPr>
            </w:pPr>
            <w:r w:rsidRPr="000D7B85">
              <w:rPr>
                <w:sz w:val="24"/>
                <w:szCs w:val="24"/>
              </w:rPr>
              <w:t>Operations and workflow</w:t>
            </w:r>
          </w:p>
        </w:tc>
        <w:tc>
          <w:tcPr>
            <w:tcW w:w="4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C835F8F" w14:textId="77777777" w:rsidR="004C001E" w:rsidRPr="000D7B85" w:rsidRDefault="00000000">
            <w:pPr>
              <w:rPr>
                <w:sz w:val="24"/>
                <w:szCs w:val="24"/>
              </w:rPr>
            </w:pPr>
            <w:r w:rsidRPr="000D7B85">
              <w:rPr>
                <w:sz w:val="24"/>
                <w:szCs w:val="24"/>
              </w:rPr>
              <w:t>Timeliness, Accuracy, Punctuality, Scientific Integrity</w:t>
            </w:r>
          </w:p>
        </w:tc>
      </w:tr>
      <w:tr w:rsidR="004C001E" w:rsidRPr="000D7B85" w14:paraId="25333DCF" w14:textId="77777777">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7FF834A" w14:textId="77777777" w:rsidR="004C001E" w:rsidRPr="000D7B85" w:rsidRDefault="00000000">
            <w:pPr>
              <w:rPr>
                <w:sz w:val="24"/>
                <w:szCs w:val="24"/>
              </w:rPr>
            </w:pPr>
            <w:r w:rsidRPr="000D7B85">
              <w:rPr>
                <w:sz w:val="24"/>
                <w:szCs w:val="24"/>
              </w:rPr>
              <w:t>Section 2</w:t>
            </w:r>
          </w:p>
        </w:tc>
        <w:tc>
          <w:tcPr>
            <w:tcW w:w="3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05C7A3C" w14:textId="77777777" w:rsidR="004C001E" w:rsidRPr="000D7B85" w:rsidRDefault="00000000">
            <w:pPr>
              <w:rPr>
                <w:sz w:val="24"/>
                <w:szCs w:val="24"/>
              </w:rPr>
            </w:pPr>
            <w:r w:rsidRPr="000D7B85">
              <w:rPr>
                <w:sz w:val="24"/>
                <w:szCs w:val="24"/>
              </w:rPr>
              <w:t>Engagement vs. people served</w:t>
            </w:r>
          </w:p>
        </w:tc>
        <w:tc>
          <w:tcPr>
            <w:tcW w:w="4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6CA2D28" w14:textId="77777777" w:rsidR="004C001E" w:rsidRPr="000D7B85" w:rsidRDefault="00000000">
            <w:pPr>
              <w:rPr>
                <w:sz w:val="24"/>
                <w:szCs w:val="24"/>
              </w:rPr>
            </w:pPr>
            <w:r w:rsidRPr="000D7B85">
              <w:rPr>
                <w:sz w:val="24"/>
                <w:szCs w:val="24"/>
              </w:rPr>
              <w:t>Scientific Integrity, Coherence, Accuracy</w:t>
            </w:r>
          </w:p>
        </w:tc>
      </w:tr>
      <w:tr w:rsidR="004C001E" w:rsidRPr="000D7B85" w14:paraId="27A87D83" w14:textId="77777777">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9D705B7" w14:textId="77777777" w:rsidR="004C001E" w:rsidRPr="000D7B85" w:rsidRDefault="00000000">
            <w:pPr>
              <w:rPr>
                <w:sz w:val="24"/>
                <w:szCs w:val="24"/>
              </w:rPr>
            </w:pPr>
            <w:r w:rsidRPr="000D7B85">
              <w:rPr>
                <w:sz w:val="24"/>
                <w:szCs w:val="24"/>
              </w:rPr>
              <w:t>Section 3</w:t>
            </w:r>
          </w:p>
        </w:tc>
        <w:tc>
          <w:tcPr>
            <w:tcW w:w="3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9031D51" w14:textId="77777777" w:rsidR="004C001E" w:rsidRPr="000D7B85" w:rsidRDefault="00000000">
            <w:pPr>
              <w:rPr>
                <w:sz w:val="24"/>
                <w:szCs w:val="24"/>
              </w:rPr>
            </w:pPr>
            <w:r w:rsidRPr="000D7B85">
              <w:rPr>
                <w:sz w:val="24"/>
                <w:szCs w:val="24"/>
              </w:rPr>
              <w:t>STI testing counts</w:t>
            </w:r>
          </w:p>
        </w:tc>
        <w:tc>
          <w:tcPr>
            <w:tcW w:w="4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7886C1D" w14:textId="77777777" w:rsidR="004C001E" w:rsidRPr="000D7B85" w:rsidRDefault="00000000">
            <w:pPr>
              <w:rPr>
                <w:sz w:val="24"/>
                <w:szCs w:val="24"/>
              </w:rPr>
            </w:pPr>
            <w:r w:rsidRPr="000D7B85">
              <w:rPr>
                <w:sz w:val="24"/>
                <w:szCs w:val="24"/>
              </w:rPr>
              <w:t>Accuracy, Coherence</w:t>
            </w:r>
          </w:p>
        </w:tc>
      </w:tr>
      <w:tr w:rsidR="004C001E" w:rsidRPr="000D7B85" w14:paraId="7C28FB9B" w14:textId="77777777">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5E3D06D" w14:textId="77777777" w:rsidR="004C001E" w:rsidRPr="000D7B85" w:rsidRDefault="00000000">
            <w:pPr>
              <w:rPr>
                <w:sz w:val="24"/>
                <w:szCs w:val="24"/>
              </w:rPr>
            </w:pPr>
            <w:r w:rsidRPr="000D7B85">
              <w:rPr>
                <w:sz w:val="24"/>
                <w:szCs w:val="24"/>
              </w:rPr>
              <w:t>Section 4</w:t>
            </w:r>
          </w:p>
        </w:tc>
        <w:tc>
          <w:tcPr>
            <w:tcW w:w="3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FBFA42B" w14:textId="77777777" w:rsidR="004C001E" w:rsidRPr="000D7B85" w:rsidRDefault="00000000">
            <w:pPr>
              <w:rPr>
                <w:sz w:val="24"/>
                <w:szCs w:val="24"/>
              </w:rPr>
            </w:pPr>
            <w:r w:rsidRPr="000D7B85">
              <w:rPr>
                <w:sz w:val="24"/>
                <w:szCs w:val="24"/>
              </w:rPr>
              <w:t>Services not in the spreadsheet</w:t>
            </w:r>
          </w:p>
        </w:tc>
        <w:tc>
          <w:tcPr>
            <w:tcW w:w="4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609AC6F" w14:textId="77777777" w:rsidR="004C001E" w:rsidRPr="000D7B85" w:rsidRDefault="00000000">
            <w:pPr>
              <w:rPr>
                <w:sz w:val="24"/>
                <w:szCs w:val="24"/>
              </w:rPr>
            </w:pPr>
            <w:r w:rsidRPr="000D7B85">
              <w:rPr>
                <w:sz w:val="24"/>
                <w:szCs w:val="24"/>
              </w:rPr>
              <w:t>Relevance, Granularity</w:t>
            </w:r>
          </w:p>
        </w:tc>
      </w:tr>
      <w:tr w:rsidR="004C001E" w:rsidRPr="000D7B85" w14:paraId="34C681F6" w14:textId="77777777">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B496EFB" w14:textId="77777777" w:rsidR="004C001E" w:rsidRPr="000D7B85" w:rsidRDefault="00000000">
            <w:pPr>
              <w:rPr>
                <w:sz w:val="24"/>
                <w:szCs w:val="24"/>
              </w:rPr>
            </w:pPr>
            <w:r w:rsidRPr="000D7B85">
              <w:rPr>
                <w:sz w:val="24"/>
                <w:szCs w:val="24"/>
              </w:rPr>
              <w:t>Section 5</w:t>
            </w:r>
          </w:p>
        </w:tc>
        <w:tc>
          <w:tcPr>
            <w:tcW w:w="3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B336ED2" w14:textId="77777777" w:rsidR="004C001E" w:rsidRPr="000D7B85" w:rsidRDefault="00000000">
            <w:pPr>
              <w:rPr>
                <w:sz w:val="24"/>
                <w:szCs w:val="24"/>
              </w:rPr>
            </w:pPr>
            <w:r w:rsidRPr="000D7B85">
              <w:rPr>
                <w:sz w:val="24"/>
                <w:szCs w:val="24"/>
              </w:rPr>
              <w:t>Public/private and strategic/request</w:t>
            </w:r>
          </w:p>
        </w:tc>
        <w:tc>
          <w:tcPr>
            <w:tcW w:w="4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F2F4DBF" w14:textId="77777777" w:rsidR="004C001E" w:rsidRPr="000D7B85" w:rsidRDefault="00000000">
            <w:pPr>
              <w:rPr>
                <w:sz w:val="24"/>
                <w:szCs w:val="24"/>
              </w:rPr>
            </w:pPr>
            <w:r w:rsidRPr="000D7B85">
              <w:rPr>
                <w:sz w:val="24"/>
                <w:szCs w:val="24"/>
              </w:rPr>
              <w:t>Coherence, Accuracy, Relevance</w:t>
            </w:r>
          </w:p>
        </w:tc>
      </w:tr>
      <w:tr w:rsidR="004C001E" w:rsidRPr="000D7B85" w14:paraId="527D918A" w14:textId="77777777">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E749196" w14:textId="77777777" w:rsidR="004C001E" w:rsidRPr="000D7B85" w:rsidRDefault="00000000">
            <w:pPr>
              <w:rPr>
                <w:sz w:val="24"/>
                <w:szCs w:val="24"/>
              </w:rPr>
            </w:pPr>
            <w:r w:rsidRPr="000D7B85">
              <w:rPr>
                <w:sz w:val="24"/>
                <w:szCs w:val="24"/>
              </w:rPr>
              <w:t>Section 6</w:t>
            </w:r>
          </w:p>
        </w:tc>
        <w:tc>
          <w:tcPr>
            <w:tcW w:w="3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901EB74" w14:textId="77777777" w:rsidR="004C001E" w:rsidRPr="000D7B85" w:rsidRDefault="00000000">
            <w:pPr>
              <w:rPr>
                <w:sz w:val="24"/>
                <w:szCs w:val="24"/>
              </w:rPr>
            </w:pPr>
            <w:r w:rsidRPr="000D7B85">
              <w:rPr>
                <w:sz w:val="24"/>
                <w:szCs w:val="24"/>
              </w:rPr>
              <w:t>Event addresses</w:t>
            </w:r>
          </w:p>
        </w:tc>
        <w:tc>
          <w:tcPr>
            <w:tcW w:w="4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9B29150" w14:textId="77777777" w:rsidR="004C001E" w:rsidRPr="000D7B85" w:rsidRDefault="00000000">
            <w:pPr>
              <w:rPr>
                <w:sz w:val="24"/>
                <w:szCs w:val="24"/>
              </w:rPr>
            </w:pPr>
            <w:r w:rsidRPr="000D7B85">
              <w:rPr>
                <w:sz w:val="24"/>
                <w:szCs w:val="24"/>
              </w:rPr>
              <w:t>Accuracy, Geocoding Readiness</w:t>
            </w:r>
          </w:p>
        </w:tc>
      </w:tr>
      <w:tr w:rsidR="004C001E" w:rsidRPr="000D7B85" w14:paraId="4AE45CA6" w14:textId="77777777">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6452F21" w14:textId="77777777" w:rsidR="004C001E" w:rsidRPr="000D7B85" w:rsidRDefault="00000000">
            <w:pPr>
              <w:rPr>
                <w:sz w:val="24"/>
                <w:szCs w:val="24"/>
              </w:rPr>
            </w:pPr>
            <w:r w:rsidRPr="000D7B85">
              <w:rPr>
                <w:sz w:val="24"/>
                <w:szCs w:val="24"/>
              </w:rPr>
              <w:t>Section 7</w:t>
            </w:r>
          </w:p>
        </w:tc>
        <w:tc>
          <w:tcPr>
            <w:tcW w:w="3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72DD038" w14:textId="77777777" w:rsidR="004C001E" w:rsidRPr="000D7B85" w:rsidRDefault="00000000">
            <w:pPr>
              <w:rPr>
                <w:sz w:val="24"/>
                <w:szCs w:val="24"/>
              </w:rPr>
            </w:pPr>
            <w:r w:rsidRPr="000D7B85">
              <w:rPr>
                <w:sz w:val="24"/>
                <w:szCs w:val="24"/>
              </w:rPr>
              <w:t>Athena EMR variables and data pathway</w:t>
            </w:r>
          </w:p>
        </w:tc>
        <w:tc>
          <w:tcPr>
            <w:tcW w:w="4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399B5E8" w14:textId="77777777" w:rsidR="004C001E" w:rsidRPr="000D7B85" w:rsidRDefault="00000000">
            <w:pPr>
              <w:rPr>
                <w:sz w:val="24"/>
                <w:szCs w:val="24"/>
              </w:rPr>
            </w:pPr>
            <w:r w:rsidRPr="000D7B85">
              <w:rPr>
                <w:sz w:val="24"/>
                <w:szCs w:val="24"/>
              </w:rPr>
              <w:t>Granularity, Relevance, Confidentiality, Integrity</w:t>
            </w:r>
          </w:p>
        </w:tc>
      </w:tr>
      <w:tr w:rsidR="004C001E" w:rsidRPr="000D7B85" w14:paraId="27AFACD5" w14:textId="77777777">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5C31E34" w14:textId="77777777" w:rsidR="004C001E" w:rsidRPr="000D7B85" w:rsidRDefault="00000000">
            <w:pPr>
              <w:rPr>
                <w:sz w:val="24"/>
                <w:szCs w:val="24"/>
              </w:rPr>
            </w:pPr>
            <w:r w:rsidRPr="000D7B85">
              <w:rPr>
                <w:sz w:val="24"/>
                <w:szCs w:val="24"/>
              </w:rPr>
              <w:t>Section 8</w:t>
            </w:r>
          </w:p>
        </w:tc>
        <w:tc>
          <w:tcPr>
            <w:tcW w:w="3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96A78D3" w14:textId="77777777" w:rsidR="004C001E" w:rsidRPr="000D7B85" w:rsidRDefault="00000000">
            <w:pPr>
              <w:rPr>
                <w:sz w:val="24"/>
                <w:szCs w:val="24"/>
              </w:rPr>
            </w:pPr>
            <w:r w:rsidRPr="000D7B85">
              <w:rPr>
                <w:sz w:val="24"/>
                <w:szCs w:val="24"/>
              </w:rPr>
              <w:t>Client survey</w:t>
            </w:r>
          </w:p>
        </w:tc>
        <w:tc>
          <w:tcPr>
            <w:tcW w:w="4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4A9F884" w14:textId="77777777" w:rsidR="004C001E" w:rsidRPr="000D7B85" w:rsidRDefault="00000000">
            <w:pPr>
              <w:rPr>
                <w:sz w:val="24"/>
                <w:szCs w:val="24"/>
              </w:rPr>
            </w:pPr>
            <w:r w:rsidRPr="000D7B85">
              <w:rPr>
                <w:sz w:val="24"/>
                <w:szCs w:val="24"/>
              </w:rPr>
              <w:t>Relevance, Accessibility, Granularity</w:t>
            </w:r>
          </w:p>
        </w:tc>
      </w:tr>
      <w:tr w:rsidR="004C001E" w:rsidRPr="000D7B85" w14:paraId="66BA1F97" w14:textId="77777777">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98628CB" w14:textId="77777777" w:rsidR="004C001E" w:rsidRPr="000D7B85" w:rsidRDefault="00000000">
            <w:pPr>
              <w:rPr>
                <w:sz w:val="24"/>
                <w:szCs w:val="24"/>
              </w:rPr>
            </w:pPr>
            <w:r w:rsidRPr="000D7B85">
              <w:rPr>
                <w:sz w:val="24"/>
                <w:szCs w:val="24"/>
              </w:rPr>
              <w:t>Section 9</w:t>
            </w:r>
          </w:p>
        </w:tc>
        <w:tc>
          <w:tcPr>
            <w:tcW w:w="3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AD7BD2D" w14:textId="77777777" w:rsidR="004C001E" w:rsidRPr="000D7B85" w:rsidRDefault="00000000">
            <w:pPr>
              <w:rPr>
                <w:sz w:val="24"/>
                <w:szCs w:val="24"/>
              </w:rPr>
            </w:pPr>
            <w:r w:rsidRPr="000D7B85">
              <w:rPr>
                <w:sz w:val="24"/>
                <w:szCs w:val="24"/>
              </w:rPr>
              <w:t>External dashboard and leadership</w:t>
            </w:r>
          </w:p>
        </w:tc>
        <w:tc>
          <w:tcPr>
            <w:tcW w:w="4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181417C" w14:textId="77777777" w:rsidR="004C001E" w:rsidRPr="000D7B85" w:rsidRDefault="00000000">
            <w:pPr>
              <w:rPr>
                <w:sz w:val="24"/>
                <w:szCs w:val="24"/>
              </w:rPr>
            </w:pPr>
            <w:r w:rsidRPr="000D7B85">
              <w:rPr>
                <w:sz w:val="24"/>
                <w:szCs w:val="24"/>
              </w:rPr>
              <w:t>Punctuality, Timeliness, Relevance</w:t>
            </w:r>
          </w:p>
        </w:tc>
      </w:tr>
      <w:tr w:rsidR="004C001E" w:rsidRPr="000D7B85" w14:paraId="5E1D9A24" w14:textId="77777777">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D5AD321" w14:textId="77777777" w:rsidR="004C001E" w:rsidRPr="000D7B85" w:rsidRDefault="00000000">
            <w:pPr>
              <w:rPr>
                <w:sz w:val="24"/>
                <w:szCs w:val="24"/>
              </w:rPr>
            </w:pPr>
            <w:r w:rsidRPr="000D7B85">
              <w:rPr>
                <w:sz w:val="24"/>
                <w:szCs w:val="24"/>
              </w:rPr>
              <w:t>Section 10</w:t>
            </w:r>
          </w:p>
        </w:tc>
        <w:tc>
          <w:tcPr>
            <w:tcW w:w="3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0624259" w14:textId="77777777" w:rsidR="004C001E" w:rsidRPr="000D7B85" w:rsidRDefault="00000000">
            <w:pPr>
              <w:rPr>
                <w:sz w:val="24"/>
                <w:szCs w:val="24"/>
              </w:rPr>
            </w:pPr>
            <w:r w:rsidRPr="000D7B85">
              <w:rPr>
                <w:sz w:val="24"/>
                <w:szCs w:val="24"/>
              </w:rPr>
              <w:t>Internal dashboard and team needs</w:t>
            </w:r>
          </w:p>
        </w:tc>
        <w:tc>
          <w:tcPr>
            <w:tcW w:w="4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498345E" w14:textId="77777777" w:rsidR="004C001E" w:rsidRPr="000D7B85" w:rsidRDefault="00000000">
            <w:pPr>
              <w:rPr>
                <w:sz w:val="24"/>
                <w:szCs w:val="24"/>
              </w:rPr>
            </w:pPr>
            <w:r w:rsidRPr="000D7B85">
              <w:rPr>
                <w:sz w:val="24"/>
                <w:szCs w:val="24"/>
              </w:rPr>
              <w:t>Relevance, Granularity, Accessibility</w:t>
            </w:r>
          </w:p>
        </w:tc>
      </w:tr>
      <w:tr w:rsidR="004C001E" w:rsidRPr="000D7B85" w14:paraId="300FB263" w14:textId="77777777">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0AF466C" w14:textId="77777777" w:rsidR="004C001E" w:rsidRPr="000D7B85" w:rsidRDefault="00000000">
            <w:pPr>
              <w:rPr>
                <w:sz w:val="24"/>
                <w:szCs w:val="24"/>
              </w:rPr>
            </w:pPr>
            <w:r w:rsidRPr="000D7B85">
              <w:rPr>
                <w:sz w:val="24"/>
                <w:szCs w:val="24"/>
              </w:rPr>
              <w:t>Section 11</w:t>
            </w:r>
          </w:p>
        </w:tc>
        <w:tc>
          <w:tcPr>
            <w:tcW w:w="3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F2D73ED" w14:textId="77777777" w:rsidR="004C001E" w:rsidRPr="000D7B85" w:rsidRDefault="00000000">
            <w:pPr>
              <w:rPr>
                <w:sz w:val="24"/>
                <w:szCs w:val="24"/>
              </w:rPr>
            </w:pPr>
            <w:r w:rsidRPr="000D7B85">
              <w:rPr>
                <w:sz w:val="24"/>
                <w:szCs w:val="24"/>
              </w:rPr>
              <w:t>Confidence in the data</w:t>
            </w:r>
          </w:p>
        </w:tc>
        <w:tc>
          <w:tcPr>
            <w:tcW w:w="4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DC52B02" w14:textId="77777777" w:rsidR="004C001E" w:rsidRPr="000D7B85" w:rsidRDefault="00000000">
            <w:pPr>
              <w:rPr>
                <w:sz w:val="24"/>
                <w:szCs w:val="24"/>
              </w:rPr>
            </w:pPr>
            <w:r w:rsidRPr="000D7B85">
              <w:rPr>
                <w:sz w:val="24"/>
                <w:szCs w:val="24"/>
              </w:rPr>
              <w:t>Accuracy, Reliability, Credibility</w:t>
            </w:r>
          </w:p>
        </w:tc>
      </w:tr>
    </w:tbl>
    <w:p w14:paraId="653B3E74" w14:textId="77777777" w:rsidR="00091372" w:rsidRPr="000D7B85" w:rsidRDefault="00091372">
      <w:pPr>
        <w:rPr>
          <w:sz w:val="24"/>
          <w:szCs w:val="24"/>
        </w:rPr>
      </w:pPr>
    </w:p>
    <w:sectPr w:rsidR="00091372" w:rsidRPr="000D7B8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EF0419"/>
    <w:multiLevelType w:val="hybridMultilevel"/>
    <w:tmpl w:val="898C67AE"/>
    <w:lvl w:ilvl="0" w:tplc="1DFEEDE0">
      <w:start w:val="1"/>
      <w:numFmt w:val="bullet"/>
      <w:lvlText w:val="●"/>
      <w:lvlJc w:val="left"/>
      <w:pPr>
        <w:ind w:left="720" w:hanging="360"/>
      </w:pPr>
    </w:lvl>
    <w:lvl w:ilvl="1" w:tplc="67BABCDC">
      <w:start w:val="1"/>
      <w:numFmt w:val="bullet"/>
      <w:lvlText w:val="○"/>
      <w:lvlJc w:val="left"/>
      <w:pPr>
        <w:ind w:left="1440" w:hanging="360"/>
      </w:pPr>
    </w:lvl>
    <w:lvl w:ilvl="2" w:tplc="C32CEA14">
      <w:start w:val="1"/>
      <w:numFmt w:val="bullet"/>
      <w:lvlText w:val="■"/>
      <w:lvlJc w:val="left"/>
      <w:pPr>
        <w:ind w:left="2160" w:hanging="360"/>
      </w:pPr>
    </w:lvl>
    <w:lvl w:ilvl="3" w:tplc="92C888AC">
      <w:start w:val="1"/>
      <w:numFmt w:val="bullet"/>
      <w:lvlText w:val="●"/>
      <w:lvlJc w:val="left"/>
      <w:pPr>
        <w:ind w:left="2880" w:hanging="360"/>
      </w:pPr>
    </w:lvl>
    <w:lvl w:ilvl="4" w:tplc="C9C2CAAE">
      <w:start w:val="1"/>
      <w:numFmt w:val="bullet"/>
      <w:lvlText w:val="○"/>
      <w:lvlJc w:val="left"/>
      <w:pPr>
        <w:ind w:left="3600" w:hanging="360"/>
      </w:pPr>
    </w:lvl>
    <w:lvl w:ilvl="5" w:tplc="0DD61698">
      <w:start w:val="1"/>
      <w:numFmt w:val="bullet"/>
      <w:lvlText w:val="■"/>
      <w:lvlJc w:val="left"/>
      <w:pPr>
        <w:ind w:left="4320" w:hanging="360"/>
      </w:pPr>
    </w:lvl>
    <w:lvl w:ilvl="6" w:tplc="1F80D7C6">
      <w:start w:val="1"/>
      <w:numFmt w:val="bullet"/>
      <w:lvlText w:val="●"/>
      <w:lvlJc w:val="left"/>
      <w:pPr>
        <w:ind w:left="5040" w:hanging="360"/>
      </w:pPr>
    </w:lvl>
    <w:lvl w:ilvl="7" w:tplc="4F1A1D86">
      <w:start w:val="1"/>
      <w:numFmt w:val="bullet"/>
      <w:lvlText w:val="●"/>
      <w:lvlJc w:val="left"/>
      <w:pPr>
        <w:ind w:left="5760" w:hanging="360"/>
      </w:pPr>
    </w:lvl>
    <w:lvl w:ilvl="8" w:tplc="04245728">
      <w:start w:val="1"/>
      <w:numFmt w:val="bullet"/>
      <w:lvlText w:val="●"/>
      <w:lvlJc w:val="left"/>
      <w:pPr>
        <w:ind w:left="6480" w:hanging="360"/>
      </w:pPr>
    </w:lvl>
  </w:abstractNum>
  <w:abstractNum w:abstractNumId="1" w15:restartNumberingAfterBreak="0">
    <w:nsid w:val="6AEB134F"/>
    <w:multiLevelType w:val="hybridMultilevel"/>
    <w:tmpl w:val="C61E275E"/>
    <w:lvl w:ilvl="0" w:tplc="892A8370">
      <w:start w:val="1"/>
      <w:numFmt w:val="bullet"/>
      <w:lvlText w:val="•"/>
      <w:lvlJc w:val="left"/>
      <w:pPr>
        <w:ind w:left="720" w:hanging="360"/>
      </w:pPr>
    </w:lvl>
    <w:lvl w:ilvl="1" w:tplc="D1BE0074">
      <w:numFmt w:val="decimal"/>
      <w:lvlText w:val=""/>
      <w:lvlJc w:val="left"/>
    </w:lvl>
    <w:lvl w:ilvl="2" w:tplc="9D7298B4">
      <w:numFmt w:val="decimal"/>
      <w:lvlText w:val=""/>
      <w:lvlJc w:val="left"/>
    </w:lvl>
    <w:lvl w:ilvl="3" w:tplc="CC72CA28">
      <w:numFmt w:val="decimal"/>
      <w:lvlText w:val=""/>
      <w:lvlJc w:val="left"/>
    </w:lvl>
    <w:lvl w:ilvl="4" w:tplc="10061990">
      <w:numFmt w:val="decimal"/>
      <w:lvlText w:val=""/>
      <w:lvlJc w:val="left"/>
    </w:lvl>
    <w:lvl w:ilvl="5" w:tplc="F8A67F0E">
      <w:numFmt w:val="decimal"/>
      <w:lvlText w:val=""/>
      <w:lvlJc w:val="left"/>
    </w:lvl>
    <w:lvl w:ilvl="6" w:tplc="B224ACC0">
      <w:numFmt w:val="decimal"/>
      <w:lvlText w:val=""/>
      <w:lvlJc w:val="left"/>
    </w:lvl>
    <w:lvl w:ilvl="7" w:tplc="B4187500">
      <w:numFmt w:val="decimal"/>
      <w:lvlText w:val=""/>
      <w:lvlJc w:val="left"/>
    </w:lvl>
    <w:lvl w:ilvl="8" w:tplc="15049486">
      <w:numFmt w:val="decimal"/>
      <w:lvlText w:val=""/>
      <w:lvlJc w:val="left"/>
    </w:lvl>
  </w:abstractNum>
  <w:num w:numId="1" w16cid:durableId="31072121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001E"/>
    <w:rsid w:val="00091372"/>
    <w:rsid w:val="000D7B85"/>
    <w:rsid w:val="0013719B"/>
    <w:rsid w:val="001C4B4F"/>
    <w:rsid w:val="00222981"/>
    <w:rsid w:val="00275AE6"/>
    <w:rsid w:val="002A4BB9"/>
    <w:rsid w:val="003B425B"/>
    <w:rsid w:val="004C001E"/>
    <w:rsid w:val="00761493"/>
    <w:rsid w:val="008A618B"/>
    <w:rsid w:val="009C33B4"/>
    <w:rsid w:val="00A05E02"/>
    <w:rsid w:val="00E05A87"/>
    <w:rsid w:val="00F837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77045"/>
  <w15:docId w15:val="{EC4A088D-DC2B-4B1C-9D0B-B2BBC76DD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Narrow" w:eastAsia="Arial Narrow" w:hAnsi="Arial Narrow" w:cs="Arial Narrow"/>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2516</TotalTime>
  <Pages>4</Pages>
  <Words>1699</Words>
  <Characters>8362</Characters>
  <Application>Microsoft Office Word</Application>
  <DocSecurity>0</DocSecurity>
  <Lines>181</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Selorm Buaka</cp:lastModifiedBy>
  <cp:revision>8</cp:revision>
  <dcterms:created xsi:type="dcterms:W3CDTF">2026-05-18T21:34:00Z</dcterms:created>
  <dcterms:modified xsi:type="dcterms:W3CDTF">2026-05-20T17:53:00Z</dcterms:modified>
</cp:coreProperties>
</file>