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66526" w:rsidR="00466526" w:rsidP="00466526" w:rsidRDefault="00466526" w14:paraId="10170FB4" w14:textId="443D6C81">
      <w:pPr>
        <w:spacing w:after="40"/>
        <w:jc w:val="center"/>
        <w:rPr>
          <w:b/>
          <w:bCs/>
          <w:sz w:val="44"/>
          <w:szCs w:val="44"/>
        </w:rPr>
      </w:pPr>
      <w:r w:rsidRPr="00466526">
        <w:rPr>
          <w:b/>
          <w:bCs/>
          <w:noProof/>
          <w:sz w:val="44"/>
          <w:szCs w:val="44"/>
        </w:rPr>
        <w:drawing>
          <wp:inline distT="0" distB="0" distL="0" distR="0" wp14:anchorId="233F2289" wp14:editId="3EA0145C">
            <wp:extent cx="1247775" cy="662880"/>
            <wp:effectExtent l="0" t="0" r="0" b="4445"/>
            <wp:docPr id="1931064354" name="Picture 4" descr="Weld County website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9237345" descr="Weld County website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160" cy="66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6526">
        <w:rPr>
          <w:b/>
          <w:bCs/>
          <w:noProof/>
          <w:sz w:val="44"/>
          <w:szCs w:val="44"/>
        </w:rPr>
        <w:drawing>
          <wp:inline distT="0" distB="0" distL="0" distR="0" wp14:anchorId="481CB34B" wp14:editId="3088469B">
            <wp:extent cx="923925" cy="619125"/>
            <wp:effectExtent l="0" t="0" r="9525" b="9525"/>
            <wp:docPr id="1161195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0146887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A64A0" w:rsidR="00FA64A0" w:rsidP="00FA64A0" w:rsidRDefault="00FA64A0" w14:paraId="61587415" w14:textId="5849236E">
      <w:pPr>
        <w:spacing w:after="40"/>
        <w:jc w:val="center"/>
        <w:rPr>
          <w:b/>
          <w:bCs/>
          <w:sz w:val="44"/>
          <w:szCs w:val="44"/>
        </w:rPr>
      </w:pPr>
      <w:r w:rsidRPr="00FA64A0">
        <w:rPr>
          <w:b/>
          <w:bCs/>
          <w:sz w:val="44"/>
          <w:szCs w:val="44"/>
        </w:rPr>
        <w:t>Weld County Public Health &amp; Environment</w:t>
      </w:r>
    </w:p>
    <w:p w:rsidR="00A72935" w:rsidP="00FA64A0" w:rsidRDefault="00D0729B" w14:paraId="701C3885" w14:textId="022A9CEA">
      <w:pPr>
        <w:spacing w:after="40"/>
        <w:jc w:val="center"/>
      </w:pPr>
      <w:r>
        <w:rPr>
          <w:b/>
          <w:bCs/>
          <w:sz w:val="32"/>
          <w:szCs w:val="32"/>
        </w:rPr>
        <w:t xml:space="preserve">MHU Data Systems </w:t>
      </w:r>
      <w:r w:rsidR="00466526">
        <w:rPr>
          <w:b/>
          <w:bCs/>
          <w:sz w:val="32"/>
          <w:szCs w:val="32"/>
        </w:rPr>
        <w:t>Assessment:</w:t>
      </w:r>
      <w:r>
        <w:rPr>
          <w:b/>
          <w:bCs/>
          <w:sz w:val="32"/>
          <w:szCs w:val="32"/>
        </w:rPr>
        <w:t xml:space="preserve"> Project Logic Model</w:t>
      </w:r>
    </w:p>
    <w:p w:rsidR="00A72935" w:rsidRDefault="00A72935" w14:paraId="05B1476C" w14:textId="4D33B536">
      <w:pPr>
        <w:spacing w:after="80"/>
      </w:pPr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5"/>
        <w:gridCol w:w="325"/>
        <w:gridCol w:w="2655"/>
        <w:gridCol w:w="325"/>
        <w:gridCol w:w="2665"/>
        <w:gridCol w:w="325"/>
        <w:gridCol w:w="2581"/>
        <w:gridCol w:w="325"/>
        <w:gridCol w:w="2604"/>
      </w:tblGrid>
      <w:tr w:rsidR="00A72935" w:rsidTr="1EFB4D1C" w14:paraId="23B35383" w14:textId="77777777"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935" w:rsidRDefault="00D0729B" w14:paraId="7D0DAC82" w14:textId="77777777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INPUTS</w:t>
            </w:r>
          </w:p>
          <w:p w:rsidRPr="00F41A4B" w:rsidR="00A72935" w:rsidRDefault="00D0729B" w14:paraId="109FF2DD" w14:textId="77777777">
            <w:pPr>
              <w:jc w:val="center"/>
              <w:rPr>
                <w:b/>
                <w:bCs/>
              </w:rPr>
            </w:pPr>
            <w:r w:rsidRPr="00F41A4B">
              <w:rPr>
                <w:b/>
                <w:bCs/>
                <w:i/>
                <w:iCs/>
                <w:sz w:val="17"/>
                <w:szCs w:val="17"/>
              </w:rPr>
              <w:t>What we have and who is involved</w:t>
            </w: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A72935" w:rsidRDefault="00A72935" w14:paraId="6334B0AB" w14:textId="77777777"/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935" w:rsidRDefault="00D0729B" w14:paraId="776A8CA6" w14:textId="77777777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  <w:p w:rsidRPr="00F41A4B" w:rsidR="00A72935" w:rsidRDefault="00D0729B" w14:paraId="4DA2B829" w14:textId="77777777">
            <w:pPr>
              <w:jc w:val="center"/>
              <w:rPr>
                <w:b/>
                <w:bCs/>
              </w:rPr>
            </w:pPr>
            <w:r w:rsidRPr="00F41A4B">
              <w:rPr>
                <w:b/>
                <w:bCs/>
                <w:i/>
                <w:iCs/>
                <w:sz w:val="17"/>
                <w:szCs w:val="17"/>
              </w:rPr>
              <w:t>What we are doing</w:t>
            </w: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A72935" w:rsidRDefault="00A72935" w14:paraId="767FE079" w14:textId="77777777"/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935" w:rsidRDefault="00D0729B" w14:paraId="22D36B29" w14:textId="1DD66451">
            <w:pPr>
              <w:spacing w:after="30"/>
              <w:jc w:val="center"/>
            </w:pPr>
            <w:r w:rsidRPr="7378402E">
              <w:rPr>
                <w:b/>
                <w:bCs/>
                <w:sz w:val="24"/>
                <w:szCs w:val="24"/>
              </w:rPr>
              <w:t>OUTPUTS</w:t>
            </w:r>
          </w:p>
          <w:p w:rsidRPr="00F41A4B" w:rsidR="00A72935" w:rsidRDefault="00D0729B" w14:paraId="23C2B845" w14:textId="77777777">
            <w:pPr>
              <w:jc w:val="center"/>
              <w:rPr>
                <w:b/>
                <w:bCs/>
              </w:rPr>
            </w:pPr>
            <w:r w:rsidRPr="00F41A4B">
              <w:rPr>
                <w:b/>
                <w:bCs/>
                <w:i/>
                <w:iCs/>
                <w:sz w:val="17"/>
                <w:szCs w:val="17"/>
              </w:rPr>
              <w:t>What we will produce</w:t>
            </w: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A72935" w:rsidRDefault="00A72935" w14:paraId="002407A3" w14:textId="77777777"/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935" w:rsidRDefault="00D0729B" w14:paraId="0145A028" w14:textId="77777777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SHORT-TERM OUTCOMES</w:t>
            </w:r>
          </w:p>
          <w:p w:rsidRPr="00F41A4B" w:rsidR="00A72935" w:rsidRDefault="00D0729B" w14:paraId="671DCAE3" w14:textId="77777777">
            <w:pPr>
              <w:jc w:val="center"/>
              <w:rPr>
                <w:b/>
                <w:bCs/>
              </w:rPr>
            </w:pPr>
            <w:r w:rsidRPr="00F41A4B">
              <w:rPr>
                <w:b/>
                <w:bCs/>
                <w:i/>
                <w:iCs/>
                <w:sz w:val="17"/>
                <w:szCs w:val="17"/>
              </w:rPr>
              <w:t>Changes in 1 to 3 months</w:t>
            </w: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</w:tcPr>
          <w:p w:rsidR="00A72935" w:rsidRDefault="00A72935" w14:paraId="7CFD630E" w14:textId="77777777"/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72935" w:rsidRDefault="00D0729B" w14:paraId="1FCE0786" w14:textId="77777777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LONG-TERM OUTCOMES</w:t>
            </w:r>
          </w:p>
          <w:p w:rsidRPr="00F41A4B" w:rsidR="00A72935" w:rsidRDefault="00D0729B" w14:paraId="3E0367D6" w14:textId="77777777">
            <w:pPr>
              <w:jc w:val="center"/>
              <w:rPr>
                <w:b/>
                <w:bCs/>
              </w:rPr>
            </w:pPr>
            <w:r w:rsidRPr="00F41A4B">
              <w:rPr>
                <w:b/>
                <w:bCs/>
                <w:i/>
                <w:iCs/>
                <w:sz w:val="17"/>
                <w:szCs w:val="17"/>
              </w:rPr>
              <w:t>Changes by end of project</w:t>
            </w:r>
          </w:p>
        </w:tc>
      </w:tr>
      <w:tr w:rsidR="00A72935" w:rsidTr="1EFB4D1C" w14:paraId="68F0B198" w14:textId="77777777"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A72935" w:rsidRDefault="00D0729B" w14:paraId="3197891B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People</w:t>
            </w:r>
          </w:p>
          <w:p w:rsidR="00A72935" w:rsidRDefault="00D0729B" w14:paraId="1D739359" w14:textId="00927D41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Selorm Buaka </w:t>
            </w:r>
            <w:r w:rsidR="00B53BC8">
              <w:t>-PHS Intern</w:t>
            </w:r>
          </w:p>
          <w:p w:rsidRPr="00B53BC8" w:rsidR="00B53BC8" w:rsidP="00B53BC8" w:rsidRDefault="00D0729B" w14:paraId="5057CF08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S</w:t>
            </w:r>
            <w:r w:rsidR="00B53BC8">
              <w:t>haun May</w:t>
            </w:r>
            <w:r>
              <w:t xml:space="preserve"> </w:t>
            </w:r>
            <w:r w:rsidR="00B53BC8">
              <w:t>-</w:t>
            </w:r>
            <w:r w:rsidRPr="00B53BC8" w:rsidR="00B53BC8">
              <w:t>Public Health Services Director</w:t>
            </w:r>
          </w:p>
          <w:p w:rsidR="00A72935" w:rsidRDefault="00D0729B" w14:paraId="72F17336" w14:textId="69B58D68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Olivia </w:t>
            </w:r>
            <w:r w:rsidR="00B53BC8">
              <w:t>Egen- Community Director</w:t>
            </w:r>
          </w:p>
          <w:p w:rsidR="00A72935" w:rsidRDefault="00D0729B" w14:paraId="33DDD1EF" w14:textId="3731E065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Shanti Sanchez and Jennifer Robinson </w:t>
            </w:r>
            <w:r w:rsidR="00B53BC8">
              <w:t>-</w:t>
            </w:r>
            <w:r>
              <w:t xml:space="preserve"> PHS mobile unit leads</w:t>
            </w:r>
          </w:p>
          <w:p w:rsidR="00A72935" w:rsidRDefault="00D0729B" w14:paraId="5FCB8647" w14:textId="7D5D9B5A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Cynthia </w:t>
            </w:r>
            <w:r w:rsidR="00C5730B">
              <w:t>Horn, -</w:t>
            </w:r>
            <w:r>
              <w:t xml:space="preserve"> </w:t>
            </w:r>
            <w:r w:rsidR="00B53BC8">
              <w:t>Chief Nursing Officer</w:t>
            </w:r>
          </w:p>
          <w:p w:rsidR="00A72935" w:rsidRDefault="00D0729B" w14:paraId="1DEB4470" w14:textId="0BF4D2F1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Sonya Oster </w:t>
            </w:r>
            <w:r w:rsidR="00B53BC8">
              <w:t>-</w:t>
            </w:r>
            <w:r>
              <w:t>PHS Business Operations Manager</w:t>
            </w:r>
          </w:p>
          <w:p w:rsidR="00347A09" w:rsidRDefault="00D0729B" w14:paraId="04458813" w14:textId="7F56299E">
            <w:pPr>
              <w:pStyle w:val="ListParagraph"/>
              <w:numPr>
                <w:ilvl w:val="0"/>
                <w:numId w:val="2"/>
              </w:numPr>
              <w:spacing w:before="22" w:after="22"/>
              <w:rPr/>
            </w:pPr>
            <w:r w:rsidR="00D0729B">
              <w:rPr/>
              <w:t xml:space="preserve">CH: Kelly, </w:t>
            </w:r>
            <w:r w:rsidR="00D0729B">
              <w:rPr/>
              <w:t>Olga</w:t>
            </w:r>
          </w:p>
          <w:p w:rsidR="00A72935" w:rsidRDefault="00D0729B" w14:paraId="65AD2CB7" w14:textId="7A81E5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EH: Cassie Thieson</w:t>
            </w:r>
          </w:p>
          <w:p w:rsidR="00A72935" w:rsidRDefault="00D0729B" w14:paraId="3F9952E1" w14:textId="77AF9CE8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Jason</w:t>
            </w:r>
            <w:r w:rsidR="00B53BC8">
              <w:t xml:space="preserve"> Chessher- Executive Director</w:t>
            </w:r>
          </w:p>
          <w:p w:rsidR="00A72935" w:rsidRDefault="00D0729B" w14:paraId="780D58E0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External data systems consultant (potential)</w:t>
            </w:r>
          </w:p>
          <w:p w:rsidR="00A72935" w:rsidRDefault="00A72935" w14:paraId="33179318" w14:textId="77777777">
            <w:pPr>
              <w:spacing w:before="55"/>
            </w:pPr>
          </w:p>
          <w:p w:rsidR="00A72935" w:rsidRDefault="00D0729B" w14:paraId="2A72D42A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  <w:p w:rsidR="00A72935" w:rsidRDefault="00D0729B" w14:paraId="12421DF0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MHU Tracking Sheets 2025 (54 events) and 2026 (31 events)</w:t>
            </w:r>
          </w:p>
          <w:p w:rsidR="00A72935" w:rsidRDefault="00D0729B" w14:paraId="0D832907" w14:textId="591655AE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Athena EMR </w:t>
            </w:r>
            <w:r w:rsidR="00FA64A0">
              <w:t>-</w:t>
            </w:r>
            <w:r>
              <w:t>PHS individual-level patient records</w:t>
            </w:r>
          </w:p>
          <w:p w:rsidR="00A72935" w:rsidRDefault="00D0729B" w14:paraId="7BC9A4CA" w14:textId="1E3F65A2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Heart of Weld data </w:t>
            </w:r>
            <w:r w:rsidR="00FA64A0">
              <w:t>-</w:t>
            </w:r>
            <w:r>
              <w:t xml:space="preserve"> CH cardiovascular and pre-diabetes</w:t>
            </w:r>
          </w:p>
          <w:p w:rsidR="00A72935" w:rsidRDefault="00D0729B" w14:paraId="01C3E2E1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  screening, CDC-certified program, CHW-run</w:t>
            </w:r>
          </w:p>
          <w:p w:rsidR="00A72935" w:rsidRDefault="00D0729B" w14:paraId="52E39134" w14:textId="26181B9D">
            <w:pPr>
              <w:pStyle w:val="ListParagraph"/>
              <w:numPr>
                <w:ilvl w:val="0"/>
                <w:numId w:val="2"/>
              </w:numPr>
              <w:spacing w:before="22" w:after="22"/>
              <w:rPr/>
            </w:pPr>
            <w:r w:rsidR="00D0729B">
              <w:rPr/>
              <w:t xml:space="preserve">Lead Explore Prevention Program </w:t>
            </w:r>
            <w:r w:rsidR="00FA64A0">
              <w:rPr/>
              <w:t>-</w:t>
            </w:r>
            <w:r w:rsidR="00D0729B">
              <w:rPr/>
              <w:t xml:space="preserve"> EH only M</w:t>
            </w:r>
            <w:r w:rsidR="7C3D5566">
              <w:rPr/>
              <w:t>H</w:t>
            </w:r>
            <w:r w:rsidR="00D0729B">
              <w:rPr/>
              <w:t>U service</w:t>
            </w:r>
          </w:p>
          <w:p w:rsidR="00A72935" w:rsidRDefault="00D0729B" w14:paraId="7F464BF5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Client satisfaction survey (to be located)</w:t>
            </w:r>
          </w:p>
          <w:p w:rsidR="00A72935" w:rsidRDefault="00A72935" w14:paraId="46DD0591" w14:textId="77777777">
            <w:pPr>
              <w:spacing w:before="55"/>
            </w:pPr>
          </w:p>
          <w:p w:rsidR="00A72935" w:rsidRDefault="00D0729B" w14:paraId="282B666A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Frameworks and Resources</w:t>
            </w:r>
          </w:p>
          <w:p w:rsidR="00A72935" w:rsidRDefault="00D0729B" w14:paraId="2404C913" w14:textId="6689F054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FCSM Framework </w:t>
            </w:r>
            <w:r w:rsidR="00FA64A0">
              <w:t>-</w:t>
            </w:r>
            <w:r>
              <w:t xml:space="preserve"> 11 dimensions, 3 domains</w:t>
            </w:r>
          </w:p>
          <w:p w:rsidR="00A72935" w:rsidRDefault="00D0729B" w14:paraId="66A2AC33" w14:textId="3C754273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Parker et al. 2024 </w:t>
            </w:r>
            <w:r w:rsidR="00FA64A0">
              <w:t>-</w:t>
            </w:r>
            <w:r>
              <w:t xml:space="preserve"> CDC data quality framework</w:t>
            </w:r>
          </w:p>
          <w:p w:rsidR="00A72935" w:rsidRDefault="00D0729B" w14:paraId="09B5199D" w14:textId="2B16CB1F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OneDrive shared project folder</w:t>
            </w:r>
          </w:p>
          <w:p w:rsidR="00A72935" w:rsidRDefault="00A72935" w14:paraId="54990316" w14:textId="77777777">
            <w:pPr>
              <w:spacing w:before="55"/>
            </w:pPr>
          </w:p>
          <w:p w:rsidR="00A72935" w:rsidRDefault="00D0729B" w14:paraId="0D1833FE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Support Needed from Teams</w:t>
            </w:r>
          </w:p>
          <w:p w:rsidR="00A72935" w:rsidRDefault="00D0729B" w14:paraId="748F584F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90-minute interview with each division team</w:t>
            </w:r>
          </w:p>
          <w:p w:rsidR="00A72935" w:rsidRDefault="00D0729B" w14:paraId="3A3BC204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Access to division data and reporting documents</w:t>
            </w:r>
          </w:p>
          <w:p w:rsidR="00A72935" w:rsidRDefault="00D0729B" w14:paraId="218EDBE9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Participation in at least one field event</w:t>
            </w: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2935" w:rsidRDefault="00D0729B" w14:paraId="009745ED" w14:textId="77777777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A72935" w:rsidRDefault="00D0729B" w14:paraId="46624520" w14:textId="4E2BE109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 xml:space="preserve">Phase 1 </w:t>
            </w:r>
            <w:r w:rsidR="00FA64A0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Assessment</w:t>
            </w:r>
          </w:p>
          <w:p w:rsidR="00A72935" w:rsidRDefault="00D0729B" w14:paraId="4302C706" w14:textId="183F80E5">
            <w:pPr>
              <w:pStyle w:val="ListParagraph"/>
              <w:numPr>
                <w:ilvl w:val="0"/>
                <w:numId w:val="2"/>
              </w:numPr>
              <w:spacing w:before="22" w:after="22"/>
              <w:rPr/>
            </w:pPr>
            <w:r w:rsidR="00D0729B">
              <w:rPr/>
              <w:t xml:space="preserve">Project </w:t>
            </w:r>
            <w:r w:rsidR="00FA64A0">
              <w:rPr/>
              <w:t>Kickoff</w:t>
            </w:r>
            <w:r w:rsidR="00D0729B">
              <w:rPr/>
              <w:t xml:space="preserve"> PHS Outreach Meeting, May </w:t>
            </w:r>
            <w:r w:rsidR="725A3706">
              <w:rPr/>
              <w:t>25</w:t>
            </w:r>
            <w:r w:rsidR="00D0729B">
              <w:rPr/>
              <w:t>, 11am</w:t>
            </w:r>
          </w:p>
          <w:p w:rsidR="00A72935" w:rsidRDefault="00D0729B" w14:paraId="5C9A13C9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Set up OneDrive project folder with shared edit access</w:t>
            </w:r>
          </w:p>
          <w:p w:rsidR="00A72935" w:rsidRDefault="00D0729B" w14:paraId="1DF5E15C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Audit 2025 and 2026 data across all 11 FCSM dimensions</w:t>
            </w:r>
          </w:p>
          <w:p w:rsidR="00A72935" w:rsidRDefault="00D0729B" w14:paraId="7CD34A01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Conduct structured interviews with PHS, CH, and EH</w:t>
            </w:r>
          </w:p>
          <w:p w:rsidR="00A72935" w:rsidRDefault="00D0729B" w14:paraId="50CB026C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Build data dictionary from interview definitions</w:t>
            </w:r>
          </w:p>
          <w:p w:rsidR="00A72935" w:rsidRDefault="00D0729B" w14:paraId="1728BF08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Assess address quality and geocoding readiness</w:t>
            </w:r>
          </w:p>
          <w:p w:rsidR="00A72935" w:rsidRDefault="00D0729B" w14:paraId="11354890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Map grant reporting pipelines for all three divisions</w:t>
            </w:r>
          </w:p>
          <w:p w:rsidR="00A72935" w:rsidRDefault="00D0729B" w14:paraId="442D67B2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Locate and assess the client satisfaction survey</w:t>
            </w:r>
          </w:p>
          <w:p w:rsidR="00A72935" w:rsidRDefault="00D0729B" w14:paraId="1CEFF806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Attend at least one field event to observe directly</w:t>
            </w:r>
          </w:p>
          <w:p w:rsidR="00A72935" w:rsidRDefault="00A72935" w14:paraId="3D0AC849" w14:textId="77777777">
            <w:pPr>
              <w:spacing w:before="55"/>
            </w:pPr>
          </w:p>
          <w:p w:rsidR="0B4FB91C" w:rsidP="0B4FB91C" w:rsidRDefault="0B4FB91C" w14:paraId="3598AC04" w14:textId="73447994">
            <w:pPr>
              <w:spacing w:after="28"/>
              <w:rPr>
                <w:b w:val="1"/>
                <w:bCs w:val="1"/>
                <w:sz w:val="20"/>
                <w:szCs w:val="20"/>
              </w:rPr>
            </w:pPr>
          </w:p>
          <w:p w:rsidR="0B4FB91C" w:rsidP="0B4FB91C" w:rsidRDefault="0B4FB91C" w14:paraId="7C999DA8" w14:textId="4664B6F2">
            <w:pPr>
              <w:spacing w:after="28"/>
              <w:rPr>
                <w:b w:val="1"/>
                <w:bCs w:val="1"/>
                <w:sz w:val="20"/>
                <w:szCs w:val="20"/>
              </w:rPr>
            </w:pPr>
          </w:p>
          <w:p w:rsidR="00A72935" w:rsidRDefault="00D0729B" w14:paraId="61B264A5" w14:textId="47AE6AEA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 xml:space="preserve">Phase </w:t>
            </w:r>
            <w:r w:rsidR="00FA64A0">
              <w:rPr>
                <w:b/>
                <w:bCs/>
                <w:sz w:val="20"/>
                <w:szCs w:val="20"/>
              </w:rPr>
              <w:t xml:space="preserve">2: </w:t>
            </w:r>
            <w:r>
              <w:rPr>
                <w:b/>
                <w:bCs/>
                <w:sz w:val="20"/>
                <w:szCs w:val="20"/>
              </w:rPr>
              <w:t>Recommendations</w:t>
            </w:r>
          </w:p>
          <w:p w:rsidR="00A72935" w:rsidRDefault="00D0729B" w14:paraId="13CBFCC3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Score each division on all 11 FCSM dimensions</w:t>
            </w:r>
          </w:p>
          <w:p w:rsidR="00A72935" w:rsidRDefault="00D0729B" w14:paraId="13AC911F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Produce written assessment report with evidence</w:t>
            </w:r>
          </w:p>
          <w:p w:rsidR="00A72935" w:rsidRDefault="00D0729B" w14:paraId="5E48024A" w14:textId="3118334F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Deliver </w:t>
            </w:r>
            <w:r w:rsidR="00FA64A0">
              <w:t>prioritized</w:t>
            </w:r>
            <w:r>
              <w:t xml:space="preserve"> recommendations with cost-benefit</w:t>
            </w:r>
          </w:p>
          <w:p w:rsidR="00A72935" w:rsidRDefault="00D0729B" w14:paraId="0B8CBB49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Brief external consultant once scope is confirmed</w:t>
            </w:r>
          </w:p>
          <w:p w:rsidR="00A72935" w:rsidRDefault="00A72935" w14:paraId="30F9904D" w14:textId="77777777">
            <w:pPr>
              <w:spacing w:before="55"/>
            </w:pPr>
          </w:p>
          <w:p w:rsidR="00A72935" w:rsidRDefault="00D0729B" w14:paraId="712196F6" w14:textId="4004DFFE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 xml:space="preserve">Phase </w:t>
            </w:r>
            <w:r w:rsidR="00FA64A0">
              <w:rPr>
                <w:b/>
                <w:bCs/>
                <w:sz w:val="20"/>
                <w:szCs w:val="20"/>
              </w:rPr>
              <w:t>3:</w:t>
            </w:r>
            <w:r>
              <w:rPr>
                <w:b/>
                <w:bCs/>
                <w:sz w:val="20"/>
                <w:szCs w:val="20"/>
              </w:rPr>
              <w:t xml:space="preserve"> Dashboard Development</w:t>
            </w:r>
          </w:p>
          <w:p w:rsidR="00A72935" w:rsidRDefault="00D0729B" w14:paraId="30A95607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Design and build internal dashboard for teams</w:t>
            </w:r>
          </w:p>
          <w:p w:rsidR="00A72935" w:rsidRDefault="00D0729B" w14:paraId="6B560B5B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Design and build external dashboard for leadership</w:t>
            </w:r>
          </w:p>
          <w:p w:rsidR="00A72935" w:rsidRDefault="00D0729B" w14:paraId="5EFE8077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Produce documentation and staff guidance</w:t>
            </w:r>
          </w:p>
          <w:p w:rsidR="00A72935" w:rsidRDefault="00D0729B" w14:paraId="64935056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Present final work to the Executive Director</w:t>
            </w: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2935" w:rsidRDefault="00D0729B" w14:paraId="027DDDCB" w14:textId="77777777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A72935" w:rsidRDefault="00D0729B" w14:paraId="31B27376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Documents Produced</w:t>
            </w:r>
          </w:p>
          <w:p w:rsidR="00A72935" w:rsidRDefault="00D0729B" w14:paraId="260450FC" w14:textId="57890876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Interview guides</w:t>
            </w:r>
            <w:r w:rsidR="00FA64A0">
              <w:t>-</w:t>
            </w:r>
            <w:r>
              <w:t xml:space="preserve"> PHS, CH, EH</w:t>
            </w:r>
          </w:p>
          <w:p w:rsidR="00A72935" w:rsidRDefault="00D0729B" w14:paraId="0EA3993C" w14:textId="6DBBEDE4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FCSM scorecard</w:t>
            </w:r>
            <w:r w:rsidR="00FA64A0">
              <w:t>-</w:t>
            </w:r>
            <w:r>
              <w:t xml:space="preserve"> 11 dimensions rated per division</w:t>
            </w:r>
          </w:p>
          <w:p w:rsidR="00A72935" w:rsidRDefault="00D0729B" w14:paraId="353A436D" w14:textId="215B7E6B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Data dictionary</w:t>
            </w:r>
            <w:r w:rsidR="00FA64A0">
              <w:t xml:space="preserve">- </w:t>
            </w:r>
            <w:r>
              <w:t>written definitions per division</w:t>
            </w:r>
          </w:p>
          <w:p w:rsidR="00A72935" w:rsidRDefault="00D0729B" w14:paraId="17398205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Assessment report with findings and evidence</w:t>
            </w:r>
          </w:p>
          <w:p w:rsidR="00A72935" w:rsidRDefault="00D0729B" w14:paraId="143DAFFE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Recommendations with cost-benefit analysis</w:t>
            </w:r>
          </w:p>
          <w:p w:rsidR="00A72935" w:rsidRDefault="00D0729B" w14:paraId="1D956344" w14:textId="51FA0971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Grant reporting pipeline map</w:t>
            </w:r>
            <w:r w:rsidR="00FA64A0">
              <w:t>-</w:t>
            </w:r>
            <w:r>
              <w:t xml:space="preserve"> all three divisions</w:t>
            </w:r>
          </w:p>
          <w:p w:rsidR="00A72935" w:rsidRDefault="00A72935" w14:paraId="070DDFD4" w14:textId="77777777">
            <w:pPr>
              <w:spacing w:before="55"/>
            </w:pPr>
          </w:p>
          <w:p w:rsidR="00A72935" w:rsidRDefault="00D0729B" w14:paraId="3A507D5E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Dashboards Built</w:t>
            </w:r>
          </w:p>
          <w:p w:rsidR="00A72935" w:rsidRDefault="00D0729B" w14:paraId="3CE63F36" w14:textId="7C3A1756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Internal </w:t>
            </w:r>
            <w:r w:rsidR="00FA64A0">
              <w:t>-</w:t>
            </w:r>
            <w:r>
              <w:t>event trends, service counts,</w:t>
            </w:r>
          </w:p>
          <w:p w:rsidR="00A72935" w:rsidRDefault="00D0729B" w14:paraId="6813E011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  location performance, hotspot analysis</w:t>
            </w:r>
          </w:p>
          <w:p w:rsidR="00A72935" w:rsidRDefault="00D0729B" w14:paraId="5D87EA21" w14:textId="48C97C8D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External </w:t>
            </w:r>
            <w:r w:rsidR="00993DC6">
              <w:t xml:space="preserve">- </w:t>
            </w:r>
            <w:r>
              <w:t>who was served, where, what was done,</w:t>
            </w:r>
          </w:p>
          <w:p w:rsidR="00A72935" w:rsidRDefault="00D0729B" w14:paraId="422DDACA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  impact for board, commissioners, and funders</w:t>
            </w:r>
          </w:p>
          <w:p w:rsidR="00A72935" w:rsidRDefault="00A72935" w14:paraId="742F5950" w14:textId="77777777">
            <w:pPr>
              <w:spacing w:before="55"/>
            </w:pPr>
          </w:p>
          <w:p w:rsidR="0B4FB91C" w:rsidP="0B4FB91C" w:rsidRDefault="0B4FB91C" w14:paraId="425958B0" w14:textId="356BB051">
            <w:pPr>
              <w:spacing w:after="28"/>
              <w:rPr>
                <w:b w:val="1"/>
                <w:bCs w:val="1"/>
                <w:sz w:val="20"/>
                <w:szCs w:val="20"/>
              </w:rPr>
            </w:pPr>
          </w:p>
          <w:p w:rsidR="0B4FB91C" w:rsidP="0B4FB91C" w:rsidRDefault="0B4FB91C" w14:paraId="4C25CE03" w14:textId="3E2ABC9D">
            <w:pPr>
              <w:spacing w:after="28"/>
              <w:rPr>
                <w:b w:val="1"/>
                <w:bCs w:val="1"/>
                <w:sz w:val="20"/>
                <w:szCs w:val="20"/>
              </w:rPr>
            </w:pPr>
          </w:p>
          <w:p w:rsidR="00A72935" w:rsidRDefault="00D0729B" w14:paraId="57823B69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Supporting Materials</w:t>
            </w:r>
          </w:p>
          <w:p w:rsidR="00A72935" w:rsidRDefault="00D0729B" w14:paraId="3A2E13F8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Dashboard documentation and staff guidance</w:t>
            </w:r>
          </w:p>
          <w:p w:rsidR="00A72935" w:rsidP="00993DC6" w:rsidRDefault="00A72935" w14:paraId="14C0EF5B" w14:textId="74BC0410">
            <w:pPr>
              <w:pStyle w:val="ListParagraph"/>
              <w:spacing w:before="22" w:after="22"/>
              <w:ind w:left="340"/>
            </w:pP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2935" w:rsidRDefault="00D0729B" w14:paraId="48AB3CDE" w14:textId="77777777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A72935" w:rsidRDefault="00D0729B" w14:paraId="6C4ADD13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Data System</w:t>
            </w:r>
          </w:p>
          <w:p w:rsidR="00A72935" w:rsidRDefault="00D0729B" w14:paraId="0F10063C" w14:textId="188CB193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Written definitions agreed engagement, person served,</w:t>
            </w:r>
          </w:p>
          <w:p w:rsidR="00A72935" w:rsidRDefault="00D0729B" w14:paraId="74CBE7A9" w14:textId="0662D4DC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  and screening across all three divisions</w:t>
            </w:r>
          </w:p>
          <w:p w:rsidR="00A72935" w:rsidRDefault="00D0729B" w14:paraId="4D83439E" w14:textId="72AB6E78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Address quality improves</w:t>
            </w:r>
            <w:r w:rsidR="00993DC6">
              <w:t>;</w:t>
            </w:r>
            <w:r>
              <w:t xml:space="preserve"> events can be mapped</w:t>
            </w:r>
          </w:p>
          <w:p w:rsidR="00A72935" w:rsidRDefault="00D0729B" w14:paraId="3FC5DCBD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Services in notes get dedicated structured columns</w:t>
            </w:r>
          </w:p>
          <w:p w:rsidR="00A72935" w:rsidRDefault="00D0729B" w14:paraId="24B21E6C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CHW activity visible in Community Health data</w:t>
            </w:r>
          </w:p>
          <w:p w:rsidR="00A72935" w:rsidRDefault="00D0729B" w14:paraId="6045CDF4" w14:textId="3952D2B9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EH attendance field </w:t>
            </w:r>
            <w:r w:rsidR="00993DC6">
              <w:t>standardized</w:t>
            </w:r>
            <w:r>
              <w:t xml:space="preserve"> across divisions</w:t>
            </w:r>
          </w:p>
          <w:p w:rsidR="00A72935" w:rsidRDefault="00D0729B" w14:paraId="70FAF6BC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Client survey located and linked to event-level data</w:t>
            </w:r>
          </w:p>
          <w:p w:rsidR="00A72935" w:rsidRDefault="00D0729B" w14:paraId="66D8761E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Grant pipelines mapped, confidentiality confirmed</w:t>
            </w:r>
          </w:p>
          <w:p w:rsidR="00A72935" w:rsidRDefault="00D0729B" w14:paraId="1938456D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2025 and 2026 data schema made consistent</w:t>
            </w:r>
          </w:p>
          <w:p w:rsidR="00A72935" w:rsidRDefault="00A72935" w14:paraId="1ECC28FD" w14:textId="77777777">
            <w:pPr>
              <w:spacing w:before="55"/>
            </w:pPr>
          </w:p>
          <w:p w:rsidR="0B4FB91C" w:rsidP="0B4FB91C" w:rsidRDefault="0B4FB91C" w14:paraId="724FCC1B" w14:textId="000F27B5">
            <w:pPr>
              <w:spacing w:after="28"/>
              <w:rPr>
                <w:b w:val="1"/>
                <w:bCs w:val="1"/>
                <w:sz w:val="20"/>
                <w:szCs w:val="20"/>
              </w:rPr>
            </w:pPr>
          </w:p>
          <w:p w:rsidR="0B4FB91C" w:rsidP="0B4FB91C" w:rsidRDefault="0B4FB91C" w14:paraId="6F55080A" w14:textId="6C5691D5">
            <w:pPr>
              <w:spacing w:after="28"/>
              <w:rPr>
                <w:b w:val="1"/>
                <w:bCs w:val="1"/>
                <w:sz w:val="20"/>
                <w:szCs w:val="20"/>
              </w:rPr>
            </w:pPr>
          </w:p>
          <w:p w:rsidR="00A72935" w:rsidRDefault="00D0729B" w14:paraId="194D22D7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Reporting</w:t>
            </w:r>
          </w:p>
          <w:p w:rsidR="00A72935" w:rsidRDefault="00D0729B" w14:paraId="3F3E5D09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Internal dashboard live for all division teams</w:t>
            </w:r>
          </w:p>
          <w:p w:rsidR="00A72935" w:rsidRDefault="00D0729B" w14:paraId="5683EE52" w14:textId="6C54443C">
            <w:pPr>
              <w:pStyle w:val="ListParagraph"/>
              <w:numPr>
                <w:ilvl w:val="0"/>
                <w:numId w:val="2"/>
              </w:numPr>
              <w:spacing w:before="22" w:after="22"/>
              <w:rPr/>
            </w:pPr>
            <w:r w:rsidR="00D0729B">
              <w:rPr/>
              <w:t>Leadership has near-real-time M</w:t>
            </w:r>
            <w:r w:rsidR="7ADEEF6A">
              <w:rPr/>
              <w:t>H</w:t>
            </w:r>
            <w:r w:rsidR="00D0729B">
              <w:rPr/>
              <w:t>U activity data</w:t>
            </w:r>
          </w:p>
        </w:tc>
        <w:tc>
          <w:tcPr>
            <w:tcW w:w="1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72935" w:rsidRDefault="00D0729B" w14:paraId="1E5AA7A4" w14:textId="77777777"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>→</w:t>
            </w:r>
          </w:p>
        </w:tc>
        <w:tc>
          <w:tcPr>
            <w:tcW w:w="280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A72935" w:rsidRDefault="00D0729B" w14:paraId="16DE0EFB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Program Capability</w:t>
            </w:r>
          </w:p>
          <w:p w:rsidR="00A72935" w:rsidRDefault="00D0729B" w14:paraId="5FF162D6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Program tells a credible, data-driven story of</w:t>
            </w:r>
          </w:p>
          <w:p w:rsidR="00A72935" w:rsidRDefault="00D0729B" w14:paraId="4A6999A9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  who was served, where, and with what impact</w:t>
            </w:r>
          </w:p>
          <w:p w:rsidR="00A72935" w:rsidRDefault="00D0729B" w14:paraId="5038D424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Board and commissioners have real-time</w:t>
            </w:r>
          </w:p>
          <w:p w:rsidR="00A72935" w:rsidRDefault="00D0729B" w14:paraId="2F2F4A90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 xml:space="preserve">  accountability evidence via external dashboard</w:t>
            </w:r>
          </w:p>
          <w:p w:rsidR="00A72935" w:rsidRDefault="00D0729B" w14:paraId="444C35DA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Hotspot analysis guides evidence-based deployment</w:t>
            </w:r>
          </w:p>
          <w:p w:rsidR="00A72935" w:rsidRDefault="00D0729B" w14:paraId="3ABAC73C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Data system runs without manual quarterly reports</w:t>
            </w:r>
          </w:p>
          <w:p w:rsidR="00A72935" w:rsidRDefault="00A72935" w14:paraId="2A7A16E0" w14:textId="77777777">
            <w:pPr>
              <w:spacing w:before="55"/>
            </w:pPr>
          </w:p>
          <w:p w:rsidR="00A72935" w:rsidRDefault="00D0729B" w14:paraId="28CC4D31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Program Sustainability</w:t>
            </w:r>
          </w:p>
          <w:p w:rsidR="00A72935" w:rsidRDefault="00D0729B" w14:paraId="40BA2505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Grant renewal backed by robust performance data</w:t>
            </w:r>
          </w:p>
          <w:p w:rsidR="00A72935" w:rsidRDefault="00D0729B" w14:paraId="402B10F3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Program positioned for expansion</w:t>
            </w:r>
          </w:p>
          <w:p w:rsidR="00A72935" w:rsidRDefault="00D0729B" w14:paraId="4F3615D7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Systems designed to scale as services grow</w:t>
            </w:r>
          </w:p>
        </w:tc>
      </w:tr>
    </w:tbl>
    <w:p w:rsidR="00A72935" w:rsidRDefault="00A72935" w14:paraId="74DA01E9" w14:textId="77777777">
      <w:pPr>
        <w:spacing w:before="80" w:after="60"/>
      </w:pPr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120"/>
        <w:gridCol w:w="7140"/>
      </w:tblGrid>
      <w:tr w:rsidR="00A72935" w14:paraId="34275FD9" w14:textId="77777777">
        <w:tc>
          <w:tcPr>
            <w:tcW w:w="7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2935" w:rsidRDefault="00D0729B" w14:paraId="6A8844D9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Assumptions</w:t>
            </w:r>
          </w:p>
          <w:p w:rsidR="00A72935" w:rsidRDefault="00D0729B" w14:paraId="08C626C1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Division teams engage openly and honestly in interviews</w:t>
            </w:r>
          </w:p>
          <w:p w:rsidR="00A72935" w:rsidRDefault="00D0729B" w14:paraId="34C97F7F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Access to all datasets and documents provided via OneDrive</w:t>
            </w:r>
          </w:p>
          <w:p w:rsidR="00A72935" w:rsidRDefault="00D0729B" w14:paraId="312D0C9F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Data gaps treated as system issues, not individual failures</w:t>
            </w:r>
          </w:p>
          <w:p w:rsidR="00A72935" w:rsidRDefault="00D0729B" w14:paraId="2849EF4D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Leadership acts on feasible, cost-effective recommendations</w:t>
            </w:r>
          </w:p>
          <w:p w:rsidR="00A72935" w:rsidRDefault="00D0729B" w14:paraId="376E3803" w14:textId="68A3E3F2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EH continues to participate in the M</w:t>
            </w:r>
            <w:r w:rsidR="00993DC6">
              <w:t>H</w:t>
            </w:r>
            <w:r>
              <w:t>U program</w:t>
            </w:r>
          </w:p>
          <w:p w:rsidR="00A72935" w:rsidRDefault="00D0729B" w14:paraId="1A67992B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The client satisfaction survey exists and can be located</w:t>
            </w:r>
          </w:p>
        </w:tc>
        <w:tc>
          <w:tcPr>
            <w:tcW w:w="12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72935" w:rsidRDefault="00A72935" w14:paraId="136BC471" w14:textId="77777777"/>
        </w:tc>
        <w:tc>
          <w:tcPr>
            <w:tcW w:w="71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2935" w:rsidRDefault="00D0729B" w14:paraId="285BD0E9" w14:textId="77777777">
            <w:pPr>
              <w:spacing w:after="28"/>
            </w:pPr>
            <w:r>
              <w:rPr>
                <w:b/>
                <w:bCs/>
                <w:sz w:val="20"/>
                <w:szCs w:val="20"/>
              </w:rPr>
              <w:t>External Factors</w:t>
            </w:r>
          </w:p>
          <w:p w:rsidR="00A72935" w:rsidRDefault="00D0729B" w14:paraId="656A346A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Grant renewal timelines and funder reporting requirements</w:t>
            </w:r>
          </w:p>
          <w:p w:rsidR="00A72935" w:rsidRDefault="00D0729B" w14:paraId="3669A212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Staff capacity and availability across divisions</w:t>
            </w:r>
          </w:p>
          <w:p w:rsidR="00A72935" w:rsidRDefault="00D0729B" w14:paraId="0D7B6508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Potential involvement of external data systems consultant</w:t>
            </w:r>
          </w:p>
          <w:p w:rsidR="00A72935" w:rsidRDefault="00D0729B" w14:paraId="51DFAB3D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Board and commissioner accountability reporting expectations</w:t>
            </w:r>
          </w:p>
          <w:p w:rsidR="00A72935" w:rsidRDefault="00D0729B" w14:paraId="0CB91A01" w14:textId="77777777">
            <w:pPr>
              <w:pStyle w:val="ListParagraph"/>
              <w:numPr>
                <w:ilvl w:val="0"/>
                <w:numId w:val="2"/>
              </w:numPr>
              <w:spacing w:before="22" w:after="22"/>
            </w:pPr>
            <w:r>
              <w:t>County IT constraints on dashboard tools and licensing</w:t>
            </w:r>
          </w:p>
        </w:tc>
      </w:tr>
    </w:tbl>
    <w:p w:rsidR="00A72935" w:rsidRDefault="00A72935" w14:paraId="1786447E" w14:textId="3479E888">
      <w:pPr>
        <w:jc w:val="center"/>
      </w:pPr>
    </w:p>
    <w:sectPr w:rsidR="00A72935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F7BE7"/>
    <w:multiLevelType w:val="hybridMultilevel"/>
    <w:tmpl w:val="5C3A7D7C"/>
    <w:lvl w:ilvl="0" w:tplc="7B501D56">
      <w:start w:val="1"/>
      <w:numFmt w:val="bullet"/>
      <w:lvlText w:val="●"/>
      <w:lvlJc w:val="left"/>
      <w:pPr>
        <w:ind w:left="720" w:hanging="360"/>
      </w:pPr>
    </w:lvl>
    <w:lvl w:ilvl="1" w:tplc="CDB6645A">
      <w:start w:val="1"/>
      <w:numFmt w:val="bullet"/>
      <w:lvlText w:val="○"/>
      <w:lvlJc w:val="left"/>
      <w:pPr>
        <w:ind w:left="1440" w:hanging="360"/>
      </w:pPr>
    </w:lvl>
    <w:lvl w:ilvl="2" w:tplc="65C21B96">
      <w:start w:val="1"/>
      <w:numFmt w:val="bullet"/>
      <w:lvlText w:val="■"/>
      <w:lvlJc w:val="left"/>
      <w:pPr>
        <w:ind w:left="2160" w:hanging="360"/>
      </w:pPr>
    </w:lvl>
    <w:lvl w:ilvl="3" w:tplc="92C04CC2">
      <w:start w:val="1"/>
      <w:numFmt w:val="bullet"/>
      <w:lvlText w:val="●"/>
      <w:lvlJc w:val="left"/>
      <w:pPr>
        <w:ind w:left="2880" w:hanging="360"/>
      </w:pPr>
    </w:lvl>
    <w:lvl w:ilvl="4" w:tplc="0B1C8316">
      <w:start w:val="1"/>
      <w:numFmt w:val="bullet"/>
      <w:lvlText w:val="○"/>
      <w:lvlJc w:val="left"/>
      <w:pPr>
        <w:ind w:left="3600" w:hanging="360"/>
      </w:pPr>
    </w:lvl>
    <w:lvl w:ilvl="5" w:tplc="52E0F2E0">
      <w:start w:val="1"/>
      <w:numFmt w:val="bullet"/>
      <w:lvlText w:val="■"/>
      <w:lvlJc w:val="left"/>
      <w:pPr>
        <w:ind w:left="4320" w:hanging="360"/>
      </w:pPr>
    </w:lvl>
    <w:lvl w:ilvl="6" w:tplc="04BE704E">
      <w:start w:val="1"/>
      <w:numFmt w:val="bullet"/>
      <w:lvlText w:val="●"/>
      <w:lvlJc w:val="left"/>
      <w:pPr>
        <w:ind w:left="5040" w:hanging="360"/>
      </w:pPr>
    </w:lvl>
    <w:lvl w:ilvl="7" w:tplc="EA52FE04">
      <w:start w:val="1"/>
      <w:numFmt w:val="bullet"/>
      <w:lvlText w:val="●"/>
      <w:lvlJc w:val="left"/>
      <w:pPr>
        <w:ind w:left="5760" w:hanging="360"/>
      </w:pPr>
    </w:lvl>
    <w:lvl w:ilvl="8" w:tplc="8A72A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EF012A"/>
    <w:multiLevelType w:val="hybridMultilevel"/>
    <w:tmpl w:val="B0121222"/>
    <w:lvl w:ilvl="0" w:tplc="F07C82BC">
      <w:start w:val="1"/>
      <w:numFmt w:val="bullet"/>
      <w:lvlText w:val="•"/>
      <w:lvlJc w:val="left"/>
      <w:pPr>
        <w:ind w:left="340" w:hanging="220"/>
      </w:pPr>
    </w:lvl>
    <w:lvl w:ilvl="1" w:tplc="F4B43B42">
      <w:numFmt w:val="decimal"/>
      <w:lvlText w:val=""/>
      <w:lvlJc w:val="left"/>
    </w:lvl>
    <w:lvl w:ilvl="2" w:tplc="CA8C0D62">
      <w:numFmt w:val="decimal"/>
      <w:lvlText w:val=""/>
      <w:lvlJc w:val="left"/>
    </w:lvl>
    <w:lvl w:ilvl="3" w:tplc="ECCE27F4">
      <w:numFmt w:val="decimal"/>
      <w:lvlText w:val=""/>
      <w:lvlJc w:val="left"/>
    </w:lvl>
    <w:lvl w:ilvl="4" w:tplc="221616BE">
      <w:numFmt w:val="decimal"/>
      <w:lvlText w:val=""/>
      <w:lvlJc w:val="left"/>
    </w:lvl>
    <w:lvl w:ilvl="5" w:tplc="C6C87234">
      <w:numFmt w:val="decimal"/>
      <w:lvlText w:val=""/>
      <w:lvlJc w:val="left"/>
    </w:lvl>
    <w:lvl w:ilvl="6" w:tplc="A63830EC">
      <w:numFmt w:val="decimal"/>
      <w:lvlText w:val=""/>
      <w:lvlJc w:val="left"/>
    </w:lvl>
    <w:lvl w:ilvl="7" w:tplc="1418513A">
      <w:numFmt w:val="decimal"/>
      <w:lvlText w:val=""/>
      <w:lvlJc w:val="left"/>
    </w:lvl>
    <w:lvl w:ilvl="8" w:tplc="AD5E5D4E">
      <w:numFmt w:val="decimal"/>
      <w:lvlText w:val=""/>
      <w:lvlJc w:val="left"/>
    </w:lvl>
  </w:abstractNum>
  <w:num w:numId="1" w16cid:durableId="355271664">
    <w:abstractNumId w:val="0"/>
    <w:lvlOverride w:ilvl="0">
      <w:startOverride w:val="1"/>
    </w:lvlOverride>
  </w:num>
  <w:num w:numId="2" w16cid:durableId="396783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935"/>
    <w:rsid w:val="0003619D"/>
    <w:rsid w:val="0018166D"/>
    <w:rsid w:val="00347A09"/>
    <w:rsid w:val="00466526"/>
    <w:rsid w:val="004B6934"/>
    <w:rsid w:val="00993DC6"/>
    <w:rsid w:val="00A72935"/>
    <w:rsid w:val="00B53BC8"/>
    <w:rsid w:val="00C5730B"/>
    <w:rsid w:val="00CC14EE"/>
    <w:rsid w:val="00D0729B"/>
    <w:rsid w:val="00F41A4B"/>
    <w:rsid w:val="00F92CD7"/>
    <w:rsid w:val="00FA64A0"/>
    <w:rsid w:val="051B2213"/>
    <w:rsid w:val="0774332E"/>
    <w:rsid w:val="0B4FB91C"/>
    <w:rsid w:val="1EFB4D1C"/>
    <w:rsid w:val="4154C8C7"/>
    <w:rsid w:val="5B7152E7"/>
    <w:rsid w:val="5FBD23D8"/>
    <w:rsid w:val="725A3706"/>
    <w:rsid w:val="7378402E"/>
    <w:rsid w:val="7A9B1748"/>
    <w:rsid w:val="7ADEEF6A"/>
    <w:rsid w:val="7C3D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898E"/>
  <w15:docId w15:val="{B271C5A8-5432-4ED6-B08A-71DC3A4A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cid:image002.png@01DCE392.1352DC00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hyperlink" Target="https://www.weld.gov/Home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cid:image003.png@01DCE392.1352DC00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Selorm Buaka</lastModifiedBy>
  <revision>16</revision>
  <dcterms:created xsi:type="dcterms:W3CDTF">2026-05-15T15:10:00.0000000Z</dcterms:created>
  <dcterms:modified xsi:type="dcterms:W3CDTF">2026-08-17T15:07:43.6736232Z</dcterms:modified>
</coreProperties>
</file>