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Pr="0019309B"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 xml:space="preserve">It is anonymous function. A function which </w:t>
      </w:r>
      <w:proofErr w:type="gramStart"/>
      <w:r w:rsidRPr="0019309B">
        <w:rPr>
          <w:rFonts w:cstheme="minorHAnsi"/>
        </w:rPr>
        <w:t>don’t</w:t>
      </w:r>
      <w:proofErr w:type="gramEnd"/>
      <w:r w:rsidRPr="0019309B">
        <w:rPr>
          <w:rFonts w:cstheme="minorHAnsi"/>
        </w:rPr>
        <w:t xml:space="preserve">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B3E7C59" w:rsidR="008B11BD" w:rsidRPr="0019309B" w:rsidRDefault="008B11BD" w:rsidP="00AD4E98">
      <w:pPr>
        <w:rPr>
          <w:rFonts w:cstheme="minorHAnsi"/>
        </w:rPr>
      </w:pPr>
      <w:r w:rsidRPr="0019309B">
        <w:rPr>
          <w:rFonts w:cstheme="minorHAnsi"/>
        </w:rPr>
        <w:t xml:space="preserve">Runnable -&gt; </w:t>
      </w:r>
      <w:proofErr w:type="gramStart"/>
      <w:r w:rsidRPr="0019309B">
        <w:rPr>
          <w:rFonts w:cstheme="minorHAnsi"/>
        </w:rPr>
        <w:t>run(</w:t>
      </w:r>
      <w:proofErr w:type="gramEnd"/>
      <w:r w:rsidRPr="0019309B">
        <w:rPr>
          <w:rFonts w:cstheme="minorHAnsi"/>
        </w:rPr>
        <w:t>), callable -&gt; call are examples for functional interface.</w:t>
      </w:r>
      <w:r w:rsidR="006E76D7">
        <w:rPr>
          <w:rFonts w:cstheme="minorHAnsi"/>
        </w:rPr>
        <w:t xml:space="preserve"> </w:t>
      </w:r>
      <w:proofErr w:type="gramStart"/>
      <w:r w:rsidRPr="0019309B">
        <w:rPr>
          <w:rFonts w:cstheme="minorHAnsi"/>
        </w:rPr>
        <w:t>Also</w:t>
      </w:r>
      <w:proofErr w:type="gramEnd"/>
      <w:r w:rsidRPr="0019309B">
        <w:rPr>
          <w:rFonts w:cstheme="minorHAnsi"/>
        </w:rPr>
        <w:t xml:space="preserve">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gramStart"/>
      <w:r w:rsidRPr="0019309B">
        <w:rPr>
          <w:rFonts w:cstheme="minorHAnsi"/>
        </w:rPr>
        <w:t>a</w:t>
      </w:r>
      <w:proofErr w:type="gramEnd"/>
      <w:r w:rsidRPr="0019309B">
        <w:rPr>
          <w:rFonts w:cstheme="minorHAnsi"/>
        </w:rPr>
        <w:t xml:space="preserve">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w:t>
      </w:r>
      <w:proofErr w:type="gramStart"/>
      <w:r w:rsidRPr="00AD4E98">
        <w:rPr>
          <w:rFonts w:cstheme="minorHAnsi"/>
        </w:rPr>
        <w:t>level(</w:t>
      </w:r>
      <w:proofErr w:type="gramEnd"/>
      <w:r w:rsidRPr="00AD4E98">
        <w:rPr>
          <w:rFonts w:cstheme="minorHAnsi"/>
        </w:rPr>
        <w:t>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lastRenderedPageBreak/>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w:t>
      </w:r>
      <w:proofErr w:type="gramStart"/>
      <w:r w:rsidR="0019309B" w:rsidRPr="0019309B">
        <w:rPr>
          <w:rFonts w:cstheme="minorHAnsi"/>
        </w:rPr>
        <w:t>modification</w:t>
      </w:r>
      <w:r w:rsidRPr="0019309B">
        <w:rPr>
          <w:rFonts w:cstheme="minorHAnsi"/>
        </w:rPr>
        <w:t xml:space="preserve"> </w:t>
      </w:r>
      <w:r w:rsidR="00502665">
        <w:rPr>
          <w:rFonts w:cstheme="minorHAnsi"/>
        </w:rPr>
        <w:t>.</w:t>
      </w:r>
      <w:proofErr w:type="gramEnd"/>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 xml:space="preserve">is a functional interface and it extends to child functional interface, and child interface doesn’t have any abstract methods then both parent and child are proper functional interfaces. Since both interface have single abstract </w:t>
      </w:r>
      <w:proofErr w:type="gramStart"/>
      <w:r w:rsidR="005E3310" w:rsidRPr="0019309B">
        <w:rPr>
          <w:rFonts w:cstheme="minorHAnsi"/>
        </w:rPr>
        <w:t>methods(</w:t>
      </w:r>
      <w:proofErr w:type="gramEnd"/>
      <w:r w:rsidR="005E3310" w:rsidRPr="0019309B">
        <w:rPr>
          <w:rFonts w:cstheme="minorHAnsi"/>
        </w:rPr>
        <w:t>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 xml:space="preserve">If the parent interface is a functional interface and it extends to child functional interface, and child interface has one abstract method with same as parent then both parent and child are proper functional interfaces. Since both interface abstract </w:t>
      </w:r>
      <w:proofErr w:type="gramStart"/>
      <w:r w:rsidRPr="0019309B">
        <w:rPr>
          <w:rFonts w:cstheme="minorHAnsi"/>
        </w:rPr>
        <w:t>methods(</w:t>
      </w:r>
      <w:proofErr w:type="gramEnd"/>
      <w:r w:rsidRPr="0019309B">
        <w:rPr>
          <w:rFonts w:cstheme="minorHAnsi"/>
        </w:rPr>
        <w:t>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 xml:space="preserve">(We declare abstract method at parent level and same method will available for extended interface also child interface </w:t>
      </w:r>
      <w:proofErr w:type="gramStart"/>
      <w:r w:rsidRPr="0019309B">
        <w:rPr>
          <w:rFonts w:cstheme="minorHAnsi"/>
        </w:rPr>
        <w:t>have</w:t>
      </w:r>
      <w:proofErr w:type="gramEnd"/>
      <w:r w:rsidRPr="0019309B">
        <w:rPr>
          <w:rFonts w:cstheme="minorHAnsi"/>
        </w:rPr>
        <w:t xml:space="preser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 xml:space="preserve">If the parent interface is a functional interface and it extends to child </w:t>
      </w:r>
      <w:proofErr w:type="gramStart"/>
      <w:r w:rsidRPr="0019309B">
        <w:rPr>
          <w:rFonts w:cstheme="minorHAnsi"/>
        </w:rPr>
        <w:t>interface(</w:t>
      </w:r>
      <w:proofErr w:type="gramEnd"/>
      <w:r w:rsidRPr="0019309B">
        <w:rPr>
          <w:rFonts w:cstheme="minorHAnsi"/>
        </w:rPr>
        <w:t>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 xml:space="preserve">The purpose of the functional interface is to invoke lambda expression. If there is more than one abstract method then the compiler cannot identify, which method can invoke lambda expression. Then the compiler will throw, “Incompatible </w:t>
      </w:r>
      <w:proofErr w:type="gramStart"/>
      <w:r w:rsidRPr="0019309B">
        <w:rPr>
          <w:rFonts w:cstheme="minorHAnsi"/>
        </w:rPr>
        <w:t>type :</w:t>
      </w:r>
      <w:proofErr w:type="gramEnd"/>
      <w:r w:rsidRPr="0019309B">
        <w:rPr>
          <w:rFonts w:cstheme="minorHAnsi"/>
        </w:rPr>
        <w:t xml:space="preserve">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t xml:space="preserve">Set doesn’t </w:t>
      </w:r>
      <w:proofErr w:type="gramStart"/>
      <w:r>
        <w:t>allows</w:t>
      </w:r>
      <w:proofErr w:type="gramEnd"/>
      <w:r>
        <w:t xml:space="preserve">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w:t>
      </w:r>
      <w:proofErr w:type="gramStart"/>
      <w:r>
        <w:t xml:space="preserve">collection </w:t>
      </w:r>
      <w:r w:rsidR="00502665">
        <w:t>.</w:t>
      </w:r>
      <w:proofErr w:type="gramEnd"/>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 xml:space="preserve">In general, the </w:t>
      </w:r>
      <w:proofErr w:type="spellStart"/>
      <w:r>
        <w:t>Collections.sort</w:t>
      </w:r>
      <w:proofErr w:type="spellEnd"/>
      <w:r>
        <w:t xml:space="preserve">() method receives any of the collection as param. </w:t>
      </w:r>
      <w:proofErr w:type="spellStart"/>
      <w:r>
        <w:t>i.e</w:t>
      </w:r>
      <w:proofErr w:type="spellEnd"/>
      <w:r>
        <w:t xml:space="preserve"> </w:t>
      </w:r>
      <w:proofErr w:type="spellStart"/>
      <w:r>
        <w:t>Collections.sort</w:t>
      </w:r>
      <w:proofErr w:type="spellEnd"/>
      <w:r>
        <w:t>(List l)</w:t>
      </w:r>
      <w:r w:rsidR="00502665">
        <w:t>.</w:t>
      </w:r>
    </w:p>
    <w:p w14:paraId="443134A5" w14:textId="424C9D8C" w:rsidR="00211C0C" w:rsidRDefault="00211C0C" w:rsidP="00211C0C">
      <w:pPr>
        <w:pStyle w:val="ListParagraph"/>
        <w:numPr>
          <w:ilvl w:val="0"/>
          <w:numId w:val="9"/>
        </w:numPr>
      </w:pPr>
      <w:r>
        <w:t xml:space="preserve">At that point of time, the collection will sort the element with natural </w:t>
      </w:r>
      <w:proofErr w:type="gramStart"/>
      <w:r>
        <w:t>sorting.(</w:t>
      </w:r>
      <w:proofErr w:type="spellStart"/>
      <w:proofErr w:type="gramEnd"/>
      <w:r>
        <w:t>i.e</w:t>
      </w:r>
      <w:proofErr w:type="spellEnd"/>
      <w:r>
        <w:t xml:space="preserv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 xml:space="preserve">If we passing Comparator as </w:t>
      </w:r>
      <w:proofErr w:type="gramStart"/>
      <w:r>
        <w:t>an another</w:t>
      </w:r>
      <w:proofErr w:type="gramEnd"/>
      <w:r>
        <w:t xml:space="preserve">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55B319B0" w14:textId="52ED69E6"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12971B9D" w14:textId="77777777" w:rsidR="006E76D7" w:rsidRDefault="006E76D7" w:rsidP="00AD4E98">
      <w:pPr>
        <w:rPr>
          <w:rFonts w:ascii="Verdana" w:hAnsi="Verdana" w:cstheme="minorHAnsi"/>
          <w:sz w:val="24"/>
          <w:szCs w:val="24"/>
          <w:u w:val="single"/>
        </w:rPr>
      </w:pPr>
    </w:p>
    <w:p w14:paraId="250871CC" w14:textId="098F5586" w:rsidR="006E76D7" w:rsidRDefault="006E76D7" w:rsidP="00AD4E98">
      <w:r>
        <w:t>What is anonymous inner class?</w:t>
      </w:r>
    </w:p>
    <w:p w14:paraId="1266502A" w14:textId="78F90432" w:rsidR="006E76D7" w:rsidRDefault="006E76D7" w:rsidP="00AD4E98">
      <w:r>
        <w:tab/>
      </w:r>
      <w:proofErr w:type="gramStart"/>
      <w:r>
        <w:t>A</w:t>
      </w:r>
      <w:proofErr w:type="gramEnd"/>
      <w:r>
        <w:t xml:space="preserve"> inner class without any name is caller anonymous inner class. There may be a </w:t>
      </w:r>
      <w:proofErr w:type="gramStart"/>
      <w:r>
        <w:t>possibilities</w:t>
      </w:r>
      <w:proofErr w:type="gramEnd"/>
      <w:r>
        <w:t xml:space="preserve">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lastRenderedPageBreak/>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 xml:space="preserve">An anonymous inner class can implement an interface that have only one abstract method the lambda expression also </w:t>
      </w:r>
      <w:proofErr w:type="gramStart"/>
      <w:r>
        <w:t>implement</w:t>
      </w:r>
      <w:proofErr w:type="gramEnd"/>
      <w:r>
        <w:t xml:space="preserve">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 xml:space="preserve">At the time of </w:t>
            </w:r>
            <w:proofErr w:type="gramStart"/>
            <w:r>
              <w:t>compilation</w:t>
            </w:r>
            <w:proofErr w:type="gramEnd"/>
            <w:r>
              <w:t xml:space="preserve">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4FAD135A" w:rsidR="006E76D7"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Pr>
          <w:rFonts w:cstheme="minorHAnsi"/>
        </w:rPr>
        <w:t>*</w:t>
      </w:r>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34D2A4F9"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p>
    <w:p w14:paraId="45D0A91E" w14:textId="5B082D4E" w:rsidR="001239F3" w:rsidRDefault="001239F3" w:rsidP="001239F3">
      <w:pPr>
        <w:pStyle w:val="ListParagraph"/>
        <w:numPr>
          <w:ilvl w:val="0"/>
          <w:numId w:val="12"/>
        </w:numPr>
        <w:rPr>
          <w:rFonts w:cstheme="minorHAnsi"/>
        </w:rPr>
      </w:pPr>
      <w:r>
        <w:rPr>
          <w:rFonts w:cstheme="minorHAnsi"/>
        </w:rPr>
        <w:t>We can declare default methods using “default” keyword</w:t>
      </w:r>
    </w:p>
    <w:p w14:paraId="2FD5A7B9" w14:textId="707019E8"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p>
    <w:p w14:paraId="41DC94E2" w14:textId="379F127A"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p>
    <w:p w14:paraId="5184DA96" w14:textId="77777777" w:rsidR="001239F3" w:rsidRDefault="001239F3" w:rsidP="001239F3">
      <w:pPr>
        <w:pStyle w:val="ListParagraph"/>
        <w:numPr>
          <w:ilvl w:val="0"/>
          <w:numId w:val="12"/>
        </w:numPr>
        <w:rPr>
          <w:rFonts w:cstheme="minorHAnsi"/>
        </w:rPr>
      </w:pPr>
      <w:r>
        <w:rPr>
          <w:rFonts w:cstheme="minorHAnsi"/>
        </w:rPr>
        <w:t xml:space="preserve">If the implementation class want to override the default method it is also possible. In this case, the implementation class method will be </w:t>
      </w:r>
      <w:proofErr w:type="gramStart"/>
      <w:r>
        <w:rPr>
          <w:rFonts w:cstheme="minorHAnsi"/>
        </w:rPr>
        <w:t>refer</w:t>
      </w:r>
      <w:proofErr w:type="gramEnd"/>
      <w:r>
        <w:rPr>
          <w:rFonts w:cstheme="minorHAnsi"/>
        </w:rPr>
        <w:t xml:space="preserve"> while calling with object.</w:t>
      </w:r>
    </w:p>
    <w:p w14:paraId="78E8D1D4" w14:textId="1622D653" w:rsidR="001239F3" w:rsidRPr="001239F3"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t xml:space="preserve">When implementing multiple interfaces and both have same methods then compiler will throw </w:t>
      </w:r>
      <w:proofErr w:type="spellStart"/>
      <w:proofErr w:type="gramStart"/>
      <w:r w:rsidRPr="001239F3">
        <w:rPr>
          <w:rFonts w:cstheme="minorHAnsi"/>
          <w:color w:val="000000" w:themeColor="text1"/>
          <w:kern w:val="0"/>
        </w:rPr>
        <w:t>error.To</w:t>
      </w:r>
      <w:proofErr w:type="spellEnd"/>
      <w:proofErr w:type="gramEnd"/>
      <w:r w:rsidRPr="001239F3">
        <w:rPr>
          <w:rFonts w:cstheme="minorHAnsi"/>
          <w:color w:val="000000" w:themeColor="text1"/>
          <w:kern w:val="0"/>
        </w:rPr>
        <w:t xml:space="preserve"> avoid the compiler error we have to override the method inside the implementation class</w:t>
      </w:r>
    </w:p>
    <w:p w14:paraId="7001AF8F" w14:textId="77777777" w:rsidR="001239F3" w:rsidRDefault="001239F3" w:rsidP="001239F3">
      <w:pPr>
        <w:rPr>
          <w:rFonts w:cstheme="minorHAnsi"/>
        </w:rPr>
      </w:pPr>
    </w:p>
    <w:p w14:paraId="21DBD2A9" w14:textId="457DD366" w:rsidR="001239F3" w:rsidRDefault="001239F3" w:rsidP="001239F3">
      <w:pPr>
        <w:rPr>
          <w:rFonts w:cstheme="minorHAnsi"/>
        </w:rPr>
      </w:pPr>
      <w:r w:rsidRPr="0063512C">
        <w:rPr>
          <w:rFonts w:ascii="Verdana" w:hAnsi="Verdana" w:cstheme="minorHAnsi"/>
        </w:rPr>
        <w:lastRenderedPageBreak/>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2A1BD0D2" w:rsidR="001239F3" w:rsidRP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p>
    <w:sectPr w:rsidR="001239F3" w:rsidRPr="001239F3"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10408" w14:textId="77777777" w:rsidR="00041174" w:rsidRDefault="00041174" w:rsidP="00AD4E98">
      <w:pPr>
        <w:spacing w:after="0" w:line="240" w:lineRule="auto"/>
      </w:pPr>
      <w:r>
        <w:separator/>
      </w:r>
    </w:p>
  </w:endnote>
  <w:endnote w:type="continuationSeparator" w:id="0">
    <w:p w14:paraId="4998125B" w14:textId="77777777" w:rsidR="00041174" w:rsidRDefault="00041174"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CBCEC" w14:textId="77777777" w:rsidR="00041174" w:rsidRDefault="00041174" w:rsidP="00AD4E98">
      <w:pPr>
        <w:spacing w:after="0" w:line="240" w:lineRule="auto"/>
      </w:pPr>
      <w:r>
        <w:separator/>
      </w:r>
    </w:p>
  </w:footnote>
  <w:footnote w:type="continuationSeparator" w:id="0">
    <w:p w14:paraId="2AE15C6B" w14:textId="77777777" w:rsidR="00041174" w:rsidRDefault="00041174"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12"/>
  </w:num>
  <w:num w:numId="3" w16cid:durableId="1277523695">
    <w:abstractNumId w:val="7"/>
  </w:num>
  <w:num w:numId="4" w16cid:durableId="867062950">
    <w:abstractNumId w:val="6"/>
  </w:num>
  <w:num w:numId="5" w16cid:durableId="1330910108">
    <w:abstractNumId w:val="3"/>
  </w:num>
  <w:num w:numId="6" w16cid:durableId="706681937">
    <w:abstractNumId w:val="1"/>
  </w:num>
  <w:num w:numId="7" w16cid:durableId="359746375">
    <w:abstractNumId w:val="9"/>
  </w:num>
  <w:num w:numId="8" w16cid:durableId="438986436">
    <w:abstractNumId w:val="10"/>
  </w:num>
  <w:num w:numId="9" w16cid:durableId="404688162">
    <w:abstractNumId w:val="13"/>
  </w:num>
  <w:num w:numId="10" w16cid:durableId="1652176589">
    <w:abstractNumId w:val="11"/>
  </w:num>
  <w:num w:numId="11" w16cid:durableId="835341629">
    <w:abstractNumId w:val="8"/>
  </w:num>
  <w:num w:numId="12" w16cid:durableId="612975935">
    <w:abstractNumId w:val="2"/>
  </w:num>
  <w:num w:numId="13" w16cid:durableId="826556917">
    <w:abstractNumId w:val="4"/>
  </w:num>
  <w:num w:numId="14" w16cid:durableId="1180004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239F3"/>
    <w:rsid w:val="0019309B"/>
    <w:rsid w:val="00211C0C"/>
    <w:rsid w:val="004D55AE"/>
    <w:rsid w:val="00502665"/>
    <w:rsid w:val="005E3310"/>
    <w:rsid w:val="005E6257"/>
    <w:rsid w:val="005F0078"/>
    <w:rsid w:val="006029B3"/>
    <w:rsid w:val="006335EF"/>
    <w:rsid w:val="0063512C"/>
    <w:rsid w:val="006E76D7"/>
    <w:rsid w:val="008426C3"/>
    <w:rsid w:val="0088604E"/>
    <w:rsid w:val="0089083D"/>
    <w:rsid w:val="008B11BD"/>
    <w:rsid w:val="009F5E0C"/>
    <w:rsid w:val="00AC7B6C"/>
    <w:rsid w:val="00AD4E98"/>
    <w:rsid w:val="00B33280"/>
    <w:rsid w:val="00B721C4"/>
    <w:rsid w:val="00C84934"/>
    <w:rsid w:val="00DF696F"/>
    <w:rsid w:val="00EE4DA4"/>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BD"/>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9</cp:revision>
  <dcterms:created xsi:type="dcterms:W3CDTF">2024-11-29T07:20:00Z</dcterms:created>
  <dcterms:modified xsi:type="dcterms:W3CDTF">2024-12-07T15:13:00Z</dcterms:modified>
</cp:coreProperties>
</file>