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351B" w14:textId="77108F32" w:rsidR="008734F3" w:rsidRPr="008F133D" w:rsidRDefault="008734F3" w:rsidP="008734F3">
      <w:pPr>
        <w:spacing w:before="100" w:beforeAutospacing="1" w:after="100" w:afterAutospacing="1" w:line="240" w:lineRule="auto"/>
        <w:outlineLvl w:val="0"/>
        <w:rPr>
          <w:rFonts w:ascii="Times New Roman" w:eastAsia="Times New Roman" w:hAnsi="Times New Roman" w:cs="Times New Roman"/>
          <w:b/>
          <w:bCs/>
          <w:kern w:val="36"/>
          <w:sz w:val="44"/>
          <w:szCs w:val="44"/>
          <w:u w:val="single"/>
          <w14:ligatures w14:val="none"/>
        </w:rPr>
      </w:pPr>
      <w:r w:rsidRPr="008F133D">
        <w:rPr>
          <w:rFonts w:ascii="Times New Roman" w:eastAsia="Times New Roman" w:hAnsi="Times New Roman" w:cs="Times New Roman"/>
          <w:b/>
          <w:bCs/>
          <w:kern w:val="36"/>
          <w:sz w:val="44"/>
          <w:szCs w:val="44"/>
          <w:u w:val="single"/>
          <w14:ligatures w14:val="none"/>
        </w:rPr>
        <w:t xml:space="preserve">Quick </w:t>
      </w:r>
      <w:r>
        <w:rPr>
          <w:rFonts w:ascii="Times New Roman" w:eastAsia="Times New Roman" w:hAnsi="Times New Roman" w:cs="Times New Roman"/>
          <w:b/>
          <w:bCs/>
          <w:kern w:val="36"/>
          <w:sz w:val="44"/>
          <w:szCs w:val="44"/>
          <w:u w:val="single"/>
          <w14:ligatures w14:val="none"/>
        </w:rPr>
        <w:t>S</w:t>
      </w:r>
      <w:r w:rsidRPr="008F133D">
        <w:rPr>
          <w:rFonts w:ascii="Times New Roman" w:eastAsia="Times New Roman" w:hAnsi="Times New Roman" w:cs="Times New Roman"/>
          <w:b/>
          <w:bCs/>
          <w:kern w:val="36"/>
          <w:sz w:val="44"/>
          <w:szCs w:val="44"/>
          <w:u w:val="single"/>
          <w14:ligatures w14:val="none"/>
        </w:rPr>
        <w:t>ummary</w:t>
      </w:r>
    </w:p>
    <w:p w14:paraId="16E627ED" w14:textId="77777777" w:rsidR="008734F3" w:rsidRPr="008734F3" w:rsidRDefault="008734F3" w:rsidP="008734F3">
      <w:pPr>
        <w:spacing w:before="100" w:beforeAutospacing="1" w:after="100" w:afterAutospacing="1" w:line="240" w:lineRule="auto"/>
        <w:outlineLvl w:val="1"/>
        <w:rPr>
          <w:rFonts w:ascii="Times New Roman" w:eastAsia="Times New Roman" w:hAnsi="Times New Roman" w:cs="Times New Roman"/>
          <w:b/>
          <w:bCs/>
          <w:i/>
          <w:iCs/>
          <w:kern w:val="0"/>
          <w:sz w:val="36"/>
          <w:szCs w:val="36"/>
          <w:u w:val="single"/>
          <w14:ligatures w14:val="none"/>
        </w:rPr>
      </w:pPr>
      <w:r w:rsidRPr="008734F3">
        <w:rPr>
          <w:rFonts w:ascii="Times New Roman" w:eastAsia="Times New Roman" w:hAnsi="Times New Roman" w:cs="Times New Roman"/>
          <w:b/>
          <w:bCs/>
          <w:i/>
          <w:iCs/>
          <w:kern w:val="0"/>
          <w:sz w:val="36"/>
          <w:szCs w:val="36"/>
          <w:u w:val="single"/>
          <w14:ligatures w14:val="none"/>
        </w:rPr>
        <w:t>Stage 1 — Understand the Network</w:t>
      </w:r>
    </w:p>
    <w:p w14:paraId="16965DC8" w14:textId="77777777" w:rsidR="008734F3" w:rsidRPr="008F133D"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Used to understand shipment scale, lanes, and carriers.</w:t>
      </w:r>
    </w:p>
    <w:p w14:paraId="21987B5A" w14:textId="77777777" w:rsidR="008734F3" w:rsidRPr="008F133D" w:rsidRDefault="008734F3" w:rsidP="008734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Overall shipment summary </w:t>
      </w:r>
    </w:p>
    <w:p w14:paraId="71C10049" w14:textId="77777777" w:rsidR="008734F3" w:rsidRPr="008F133D" w:rsidRDefault="008734F3" w:rsidP="008734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Lane performance </w:t>
      </w:r>
    </w:p>
    <w:p w14:paraId="1434F37F" w14:textId="77777777" w:rsidR="008734F3" w:rsidRPr="008F133D" w:rsidRDefault="008734F3" w:rsidP="008734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Carrier performance </w:t>
      </w:r>
    </w:p>
    <w:p w14:paraId="4E6E1618" w14:textId="77777777" w:rsidR="008734F3" w:rsidRPr="008734F3" w:rsidRDefault="008734F3" w:rsidP="008734F3">
      <w:pPr>
        <w:spacing w:before="100" w:beforeAutospacing="1" w:after="100" w:afterAutospacing="1" w:line="240" w:lineRule="auto"/>
        <w:outlineLvl w:val="1"/>
        <w:rPr>
          <w:rFonts w:ascii="Times New Roman" w:eastAsia="Times New Roman" w:hAnsi="Times New Roman" w:cs="Times New Roman"/>
          <w:b/>
          <w:bCs/>
          <w:i/>
          <w:iCs/>
          <w:kern w:val="0"/>
          <w:sz w:val="36"/>
          <w:szCs w:val="36"/>
          <w:u w:val="single"/>
          <w14:ligatures w14:val="none"/>
        </w:rPr>
      </w:pPr>
      <w:r w:rsidRPr="008734F3">
        <w:rPr>
          <w:rFonts w:ascii="Times New Roman" w:eastAsia="Times New Roman" w:hAnsi="Times New Roman" w:cs="Times New Roman"/>
          <w:b/>
          <w:bCs/>
          <w:i/>
          <w:iCs/>
          <w:kern w:val="0"/>
          <w:sz w:val="36"/>
          <w:szCs w:val="36"/>
          <w:u w:val="single"/>
          <w14:ligatures w14:val="none"/>
        </w:rPr>
        <w:t>Stage 2 — Measure Service and Cost Control</w:t>
      </w:r>
    </w:p>
    <w:p w14:paraId="70527114" w14:textId="77777777" w:rsidR="008734F3" w:rsidRPr="008F133D"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Used to measure delivery reliability, billing control, overspend, and capacity use.</w:t>
      </w:r>
    </w:p>
    <w:p w14:paraId="25C90EB8" w14:textId="77777777" w:rsidR="008734F3" w:rsidRPr="008F133D" w:rsidRDefault="008734F3" w:rsidP="008734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OTIF / on-time rate </w:t>
      </w:r>
    </w:p>
    <w:p w14:paraId="2D466576" w14:textId="77777777" w:rsidR="008734F3" w:rsidRPr="008F133D" w:rsidRDefault="008734F3" w:rsidP="008734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Invoice exception rate </w:t>
      </w:r>
    </w:p>
    <w:p w14:paraId="00AF37B0" w14:textId="77777777" w:rsidR="008734F3" w:rsidRPr="008F133D" w:rsidRDefault="008734F3" w:rsidP="008734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Cost leakage </w:t>
      </w:r>
    </w:p>
    <w:p w14:paraId="5CF809EB" w14:textId="77777777" w:rsidR="008734F3" w:rsidRPr="008F133D" w:rsidRDefault="008734F3" w:rsidP="008734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Utilization </w:t>
      </w:r>
    </w:p>
    <w:p w14:paraId="32A151F1" w14:textId="77777777" w:rsidR="008734F3" w:rsidRPr="008734F3" w:rsidRDefault="008734F3" w:rsidP="008734F3">
      <w:pPr>
        <w:spacing w:before="100" w:beforeAutospacing="1" w:after="100" w:afterAutospacing="1" w:line="240" w:lineRule="auto"/>
        <w:outlineLvl w:val="1"/>
        <w:rPr>
          <w:rFonts w:ascii="Times New Roman" w:eastAsia="Times New Roman" w:hAnsi="Times New Roman" w:cs="Times New Roman"/>
          <w:b/>
          <w:bCs/>
          <w:i/>
          <w:iCs/>
          <w:kern w:val="0"/>
          <w:sz w:val="36"/>
          <w:szCs w:val="36"/>
          <w:u w:val="single"/>
          <w14:ligatures w14:val="none"/>
        </w:rPr>
      </w:pPr>
      <w:r w:rsidRPr="008734F3">
        <w:rPr>
          <w:rFonts w:ascii="Times New Roman" w:eastAsia="Times New Roman" w:hAnsi="Times New Roman" w:cs="Times New Roman"/>
          <w:b/>
          <w:bCs/>
          <w:i/>
          <w:iCs/>
          <w:kern w:val="0"/>
          <w:sz w:val="36"/>
          <w:szCs w:val="36"/>
          <w:u w:val="single"/>
          <w14:ligatures w14:val="none"/>
        </w:rPr>
        <w:t>Stage 3 — Normalize and Compare Performance</w:t>
      </w:r>
    </w:p>
    <w:p w14:paraId="71D15A1F" w14:textId="77777777" w:rsidR="008734F3" w:rsidRPr="008F133D"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Used to compare lanes and carriers fairly using normalized cost and service measures.</w:t>
      </w:r>
    </w:p>
    <w:p w14:paraId="077B53B9" w14:textId="77777777" w:rsidR="008734F3" w:rsidRPr="008F133D" w:rsidRDefault="008734F3" w:rsidP="008734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Cost per shipment </w:t>
      </w:r>
    </w:p>
    <w:p w14:paraId="21478872" w14:textId="77777777" w:rsidR="008734F3" w:rsidRPr="008F133D" w:rsidRDefault="008734F3" w:rsidP="008734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Cost per mile </w:t>
      </w:r>
    </w:p>
    <w:p w14:paraId="504A45A5" w14:textId="77777777" w:rsidR="008734F3" w:rsidRPr="008F133D" w:rsidRDefault="008734F3" w:rsidP="008734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Cost-to-service view </w:t>
      </w:r>
    </w:p>
    <w:p w14:paraId="4C5EA8AD" w14:textId="77777777" w:rsidR="008734F3" w:rsidRPr="008734F3" w:rsidRDefault="008734F3" w:rsidP="008734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Transit variance </w:t>
      </w:r>
    </w:p>
    <w:p w14:paraId="6679D79A" w14:textId="77777777" w:rsidR="008734F3" w:rsidRPr="008734F3" w:rsidRDefault="008734F3" w:rsidP="008734F3">
      <w:pPr>
        <w:spacing w:before="100" w:beforeAutospacing="1" w:after="100" w:afterAutospacing="1" w:line="240" w:lineRule="auto"/>
        <w:outlineLvl w:val="1"/>
        <w:rPr>
          <w:rFonts w:ascii="Times New Roman" w:eastAsia="Times New Roman" w:hAnsi="Times New Roman" w:cs="Times New Roman"/>
          <w:b/>
          <w:bCs/>
          <w:i/>
          <w:iCs/>
          <w:kern w:val="0"/>
          <w:sz w:val="36"/>
          <w:szCs w:val="36"/>
          <w:u w:val="single"/>
          <w14:ligatures w14:val="none"/>
        </w:rPr>
      </w:pPr>
      <w:r w:rsidRPr="008734F3">
        <w:rPr>
          <w:rFonts w:ascii="Times New Roman" w:eastAsia="Times New Roman" w:hAnsi="Times New Roman" w:cs="Times New Roman"/>
          <w:b/>
          <w:bCs/>
          <w:i/>
          <w:iCs/>
          <w:kern w:val="0"/>
          <w:sz w:val="36"/>
          <w:szCs w:val="36"/>
          <w:u w:val="single"/>
          <w14:ligatures w14:val="none"/>
        </w:rPr>
        <w:t>Stage 4 — Find Improvement Opportunity</w:t>
      </w:r>
    </w:p>
    <w:p w14:paraId="6B511838" w14:textId="77777777" w:rsidR="008734F3" w:rsidRPr="008F133D"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Used to prioritize risk, find savings, and estimate future gains.</w:t>
      </w:r>
    </w:p>
    <w:p w14:paraId="211AFE0D" w14:textId="77777777" w:rsidR="008734F3" w:rsidRPr="008F133D" w:rsidRDefault="008734F3" w:rsidP="008734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High-risk lane ranking </w:t>
      </w:r>
    </w:p>
    <w:p w14:paraId="23910D2B" w14:textId="77777777" w:rsidR="008734F3" w:rsidRPr="008F133D" w:rsidRDefault="008734F3" w:rsidP="008734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Consolidation opportunity indicators </w:t>
      </w:r>
    </w:p>
    <w:p w14:paraId="0EB2F94D" w14:textId="77777777" w:rsidR="008734F3" w:rsidRDefault="008734F3" w:rsidP="008734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Monthly trend KPIs </w:t>
      </w:r>
    </w:p>
    <w:p w14:paraId="615E45B5" w14:textId="77777777" w:rsidR="008734F3"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p>
    <w:p w14:paraId="6F5A91F7" w14:textId="77777777" w:rsidR="008734F3"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p>
    <w:p w14:paraId="6089AE81" w14:textId="77777777" w:rsidR="008734F3"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p>
    <w:p w14:paraId="026131D4" w14:textId="77777777" w:rsidR="008734F3" w:rsidRPr="008F133D" w:rsidRDefault="008734F3" w:rsidP="008734F3">
      <w:pPr>
        <w:spacing w:before="100" w:beforeAutospacing="1" w:after="100" w:afterAutospacing="1" w:line="240" w:lineRule="auto"/>
        <w:rPr>
          <w:rFonts w:ascii="Times New Roman" w:eastAsia="Times New Roman" w:hAnsi="Times New Roman" w:cs="Times New Roman"/>
          <w:kern w:val="0"/>
          <w14:ligatures w14:val="none"/>
        </w:rPr>
      </w:pPr>
    </w:p>
    <w:p w14:paraId="710C34A2" w14:textId="24110DCE" w:rsidR="008F133D" w:rsidRPr="008F133D" w:rsidRDefault="008F133D" w:rsidP="008F133D">
      <w:pPr>
        <w:spacing w:before="100" w:beforeAutospacing="1" w:after="100" w:afterAutospacing="1" w:line="240" w:lineRule="auto"/>
        <w:outlineLvl w:val="0"/>
        <w:rPr>
          <w:rFonts w:ascii="Times New Roman" w:eastAsia="Times New Roman" w:hAnsi="Times New Roman" w:cs="Times New Roman"/>
          <w:b/>
          <w:bCs/>
          <w:kern w:val="36"/>
          <w:sz w:val="44"/>
          <w:szCs w:val="44"/>
          <w:u w:val="single"/>
          <w14:ligatures w14:val="none"/>
        </w:rPr>
      </w:pPr>
      <w:r w:rsidRPr="008F133D">
        <w:rPr>
          <w:rFonts w:ascii="Times New Roman" w:eastAsia="Times New Roman" w:hAnsi="Times New Roman" w:cs="Times New Roman"/>
          <w:b/>
          <w:bCs/>
          <w:kern w:val="36"/>
          <w:sz w:val="44"/>
          <w:szCs w:val="44"/>
          <w:u w:val="single"/>
          <w14:ligatures w14:val="none"/>
        </w:rPr>
        <w:lastRenderedPageBreak/>
        <w:t>Stage 1 — Understand the Network</w:t>
      </w:r>
    </w:p>
    <w:p w14:paraId="0D651491"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1) Overall shipment summary</w:t>
      </w:r>
    </w:p>
    <w:p w14:paraId="65764BF3" w14:textId="0D6E4C22" w:rsidR="008734F3"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is the first KPI because it gives a top-level picture of the dataset after loading it into PostgreSQL. The query usually calculates total shipment count, total freight spends, total weight moved, number of lanes, and number of carriers using functions like </w:t>
      </w:r>
      <w:r w:rsidRPr="008F133D">
        <w:rPr>
          <w:rFonts w:ascii="Courier New" w:eastAsia="Times New Roman" w:hAnsi="Courier New" w:cs="Courier New"/>
          <w:kern w:val="0"/>
          <w:sz w:val="20"/>
          <w:szCs w:val="20"/>
          <w14:ligatures w14:val="none"/>
        </w:rPr>
        <w:t>COUNT</w:t>
      </w:r>
      <w:r w:rsidRPr="008F133D">
        <w:rPr>
          <w:rFonts w:ascii="Times New Roman" w:eastAsia="Times New Roman" w:hAnsi="Times New Roman" w:cs="Times New Roman"/>
          <w:kern w:val="0"/>
          <w14:ligatures w14:val="none"/>
        </w:rPr>
        <w:t xml:space="preserve">, </w:t>
      </w:r>
      <w:r w:rsidRPr="008F133D">
        <w:rPr>
          <w:rFonts w:ascii="Courier New" w:eastAsia="Times New Roman" w:hAnsi="Courier New" w:cs="Courier New"/>
          <w:kern w:val="0"/>
          <w:sz w:val="20"/>
          <w:szCs w:val="20"/>
          <w14:ligatures w14:val="none"/>
        </w:rPr>
        <w:t>SUM</w:t>
      </w:r>
      <w:r w:rsidRPr="008F133D">
        <w:rPr>
          <w:rFonts w:ascii="Times New Roman" w:eastAsia="Times New Roman" w:hAnsi="Times New Roman" w:cs="Times New Roman"/>
          <w:kern w:val="0"/>
          <w14:ligatures w14:val="none"/>
        </w:rPr>
        <w:t xml:space="preserve">, and </w:t>
      </w:r>
      <w:r w:rsidRPr="008F133D">
        <w:rPr>
          <w:rFonts w:ascii="Courier New" w:eastAsia="Times New Roman" w:hAnsi="Courier New" w:cs="Courier New"/>
          <w:kern w:val="0"/>
          <w:sz w:val="20"/>
          <w:szCs w:val="20"/>
          <w14:ligatures w14:val="none"/>
        </w:rPr>
        <w:t>AVG</w:t>
      </w:r>
      <w:r w:rsidRPr="008F133D">
        <w:rPr>
          <w:rFonts w:ascii="Times New Roman" w:eastAsia="Times New Roman" w:hAnsi="Times New Roman" w:cs="Times New Roman"/>
          <w:kern w:val="0"/>
          <w14:ligatures w14:val="none"/>
        </w:rPr>
        <w:t>. We write this query first to validate that the dataset is complete and to create a baseline for the whole project. It helps us understand the scale of the operation before moving into detailed lane or carrier analysis.</w:t>
      </w:r>
      <w:r w:rsidR="00504896">
        <w:rPr>
          <w:rFonts w:ascii="Times New Roman" w:eastAsia="Times New Roman" w:hAnsi="Times New Roman" w:cs="Times New Roman"/>
          <w:kern w:val="0"/>
          <w14:ligatures w14:val="none"/>
        </w:rPr>
        <w:br/>
      </w:r>
      <w:r w:rsidR="00504896">
        <w:rPr>
          <w:rFonts w:ascii="Times New Roman" w:eastAsia="Times New Roman" w:hAnsi="Times New Roman" w:cs="Times New Roman"/>
          <w:kern w:val="0"/>
          <w14:ligatures w14:val="none"/>
        </w:rPr>
        <w:br/>
      </w:r>
      <w:r w:rsidR="00504896" w:rsidRPr="00504896">
        <w:rPr>
          <w:rFonts w:ascii="Times New Roman" w:eastAsia="Times New Roman" w:hAnsi="Times New Roman" w:cs="Times New Roman"/>
          <w:noProof/>
          <w:kern w:val="0"/>
          <w14:ligatures w14:val="none"/>
        </w:rPr>
        <w:drawing>
          <wp:inline distT="0" distB="0" distL="0" distR="0" wp14:anchorId="4B2117FA" wp14:editId="5215125D">
            <wp:extent cx="6110868" cy="5775960"/>
            <wp:effectExtent l="0" t="0" r="0" b="2540"/>
            <wp:docPr id="4417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7175" name=""/>
                    <pic:cNvPicPr/>
                  </pic:nvPicPr>
                  <pic:blipFill>
                    <a:blip r:embed="rId5"/>
                    <a:stretch>
                      <a:fillRect/>
                    </a:stretch>
                  </pic:blipFill>
                  <pic:spPr>
                    <a:xfrm>
                      <a:off x="0" y="0"/>
                      <a:ext cx="6226617" cy="5885365"/>
                    </a:xfrm>
                    <a:prstGeom prst="rect">
                      <a:avLst/>
                    </a:prstGeom>
                  </pic:spPr>
                </pic:pic>
              </a:graphicData>
            </a:graphic>
          </wp:inline>
        </w:drawing>
      </w:r>
    </w:p>
    <w:p w14:paraId="41011F8D" w14:textId="77777777" w:rsidR="008734F3" w:rsidRPr="008F133D" w:rsidRDefault="008734F3" w:rsidP="008F133D">
      <w:pPr>
        <w:spacing w:before="100" w:beforeAutospacing="1" w:after="100" w:afterAutospacing="1" w:line="240" w:lineRule="auto"/>
        <w:rPr>
          <w:rFonts w:ascii="Times New Roman" w:eastAsia="Times New Roman" w:hAnsi="Times New Roman" w:cs="Times New Roman"/>
          <w:kern w:val="0"/>
          <w14:ligatures w14:val="none"/>
        </w:rPr>
      </w:pPr>
    </w:p>
    <w:p w14:paraId="262E2FA1"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2) Lane performance</w:t>
      </w:r>
    </w:p>
    <w:p w14:paraId="54E609E1" w14:textId="5B729A4A"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KPI tells us how each origin-destination lane is performing. The query groups the shipment table by </w:t>
      </w:r>
      <w:proofErr w:type="spellStart"/>
      <w:r w:rsidRPr="008F133D">
        <w:rPr>
          <w:rFonts w:ascii="Courier New" w:eastAsia="Times New Roman" w:hAnsi="Courier New" w:cs="Courier New"/>
          <w:kern w:val="0"/>
          <w:sz w:val="20"/>
          <w:szCs w:val="20"/>
          <w14:ligatures w14:val="none"/>
        </w:rPr>
        <w:t>lane_id</w:t>
      </w:r>
      <w:proofErr w:type="spellEnd"/>
      <w:r w:rsidRPr="008F133D">
        <w:rPr>
          <w:rFonts w:ascii="Times New Roman" w:eastAsia="Times New Roman" w:hAnsi="Times New Roman" w:cs="Times New Roman"/>
          <w:kern w:val="0"/>
          <w14:ligatures w14:val="none"/>
        </w:rPr>
        <w:t xml:space="preserve"> and calculates shipment count, total spend, average cost, transit performance, utilization, and exceptions. We write this because the lane is the main operating unit in the project, and later many business decisions depend on knowing which routes are efficient and which are weak. It helps us identify route-level patterns and prepares us for lane ranking and optimization later.</w:t>
      </w:r>
      <w:r w:rsidR="00504896">
        <w:rPr>
          <w:rFonts w:ascii="Times New Roman" w:eastAsia="Times New Roman" w:hAnsi="Times New Roman" w:cs="Times New Roman"/>
          <w:kern w:val="0"/>
          <w14:ligatures w14:val="none"/>
        </w:rPr>
        <w:br/>
      </w:r>
      <w:r w:rsidR="00504896">
        <w:rPr>
          <w:rFonts w:ascii="Times New Roman" w:eastAsia="Times New Roman" w:hAnsi="Times New Roman" w:cs="Times New Roman"/>
          <w:kern w:val="0"/>
          <w14:ligatures w14:val="none"/>
        </w:rPr>
        <w:br/>
      </w:r>
      <w:r w:rsidR="00504896" w:rsidRPr="00504896">
        <w:rPr>
          <w:rFonts w:ascii="Times New Roman" w:eastAsia="Times New Roman" w:hAnsi="Times New Roman" w:cs="Times New Roman"/>
          <w:noProof/>
          <w:kern w:val="0"/>
          <w14:ligatures w14:val="none"/>
        </w:rPr>
        <w:drawing>
          <wp:inline distT="0" distB="0" distL="0" distR="0" wp14:anchorId="56960184" wp14:editId="371B8020">
            <wp:extent cx="5041746" cy="3769112"/>
            <wp:effectExtent l="0" t="0" r="635" b="3175"/>
            <wp:docPr id="1178097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7131" name="Picture 1" descr="A screenshot of a computer&#10;&#10;AI-generated content may be incorrect."/>
                    <pic:cNvPicPr/>
                  </pic:nvPicPr>
                  <pic:blipFill>
                    <a:blip r:embed="rId6"/>
                    <a:stretch>
                      <a:fillRect/>
                    </a:stretch>
                  </pic:blipFill>
                  <pic:spPr>
                    <a:xfrm>
                      <a:off x="0" y="0"/>
                      <a:ext cx="5087672" cy="3803446"/>
                    </a:xfrm>
                    <a:prstGeom prst="rect">
                      <a:avLst/>
                    </a:prstGeom>
                  </pic:spPr>
                </pic:pic>
              </a:graphicData>
            </a:graphic>
          </wp:inline>
        </w:drawing>
      </w:r>
    </w:p>
    <w:p w14:paraId="4EC49B64" w14:textId="3727107D" w:rsidR="00504896" w:rsidRPr="008F133D" w:rsidRDefault="00504896" w:rsidP="008F133D">
      <w:pPr>
        <w:spacing w:before="100" w:beforeAutospacing="1" w:after="100" w:afterAutospacing="1" w:line="240" w:lineRule="auto"/>
        <w:rPr>
          <w:rFonts w:ascii="Times New Roman" w:eastAsia="Times New Roman" w:hAnsi="Times New Roman" w:cs="Times New Roman"/>
          <w:kern w:val="0"/>
          <w14:ligatures w14:val="none"/>
        </w:rPr>
      </w:pPr>
      <w:r w:rsidRPr="00504896">
        <w:rPr>
          <w:rFonts w:ascii="Times New Roman" w:eastAsia="Times New Roman" w:hAnsi="Times New Roman" w:cs="Times New Roman"/>
          <w:noProof/>
          <w:kern w:val="0"/>
          <w14:ligatures w14:val="none"/>
        </w:rPr>
        <w:drawing>
          <wp:inline distT="0" distB="0" distL="0" distR="0" wp14:anchorId="70B05177" wp14:editId="27B09341">
            <wp:extent cx="5254252" cy="2252546"/>
            <wp:effectExtent l="0" t="0" r="3810" b="0"/>
            <wp:docPr id="2145351312"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1312" name="Picture 1" descr="A screenshot of a black and white text&#10;&#10;AI-generated content may be incorrect."/>
                    <pic:cNvPicPr/>
                  </pic:nvPicPr>
                  <pic:blipFill>
                    <a:blip r:embed="rId7"/>
                    <a:stretch>
                      <a:fillRect/>
                    </a:stretch>
                  </pic:blipFill>
                  <pic:spPr>
                    <a:xfrm>
                      <a:off x="0" y="0"/>
                      <a:ext cx="5500310" cy="2358033"/>
                    </a:xfrm>
                    <a:prstGeom prst="rect">
                      <a:avLst/>
                    </a:prstGeom>
                  </pic:spPr>
                </pic:pic>
              </a:graphicData>
            </a:graphic>
          </wp:inline>
        </w:drawing>
      </w:r>
    </w:p>
    <w:p w14:paraId="1815E724"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lastRenderedPageBreak/>
        <w:t>3) Carrier performance</w:t>
      </w:r>
    </w:p>
    <w:p w14:paraId="0D9AB4EB" w14:textId="5F8A5778"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KPI measures how each carrier performs across all shipments. The query groups shipments by </w:t>
      </w:r>
      <w:proofErr w:type="spellStart"/>
      <w:r w:rsidRPr="008F133D">
        <w:rPr>
          <w:rFonts w:ascii="Courier New" w:eastAsia="Times New Roman" w:hAnsi="Courier New" w:cs="Courier New"/>
          <w:kern w:val="0"/>
          <w:sz w:val="20"/>
          <w:szCs w:val="20"/>
          <w14:ligatures w14:val="none"/>
        </w:rPr>
        <w:t>carrier_name</w:t>
      </w:r>
      <w:proofErr w:type="spellEnd"/>
      <w:r w:rsidRPr="008F133D">
        <w:rPr>
          <w:rFonts w:ascii="Times New Roman" w:eastAsia="Times New Roman" w:hAnsi="Times New Roman" w:cs="Times New Roman"/>
          <w:kern w:val="0"/>
          <w14:ligatures w14:val="none"/>
        </w:rPr>
        <w:t xml:space="preserve"> and calculates shipment volume, total spend, average cost, on-time performance, invoice exception rate, and utilization. We write this query because carrier choice is one of the main controllable levers in transportation management. It helps us understand which carriers are reliable, which carriers are costly, and where carrier mix changes may improve results.</w:t>
      </w:r>
      <w:r w:rsidR="003F2BDD">
        <w:rPr>
          <w:rFonts w:ascii="Times New Roman" w:eastAsia="Times New Roman" w:hAnsi="Times New Roman" w:cs="Times New Roman"/>
          <w:kern w:val="0"/>
          <w14:ligatures w14:val="none"/>
        </w:rPr>
        <w:br/>
      </w:r>
      <w:r w:rsidR="003F2BDD">
        <w:rPr>
          <w:rFonts w:ascii="Times New Roman" w:eastAsia="Times New Roman" w:hAnsi="Times New Roman" w:cs="Times New Roman"/>
          <w:kern w:val="0"/>
          <w14:ligatures w14:val="none"/>
        </w:rPr>
        <w:br/>
      </w:r>
      <w:r w:rsidR="003F2BDD" w:rsidRPr="003F2BDD">
        <w:rPr>
          <w:rFonts w:ascii="Times New Roman" w:eastAsia="Times New Roman" w:hAnsi="Times New Roman" w:cs="Times New Roman"/>
          <w:kern w:val="0"/>
          <w14:ligatures w14:val="none"/>
        </w:rPr>
        <w:drawing>
          <wp:inline distT="0" distB="0" distL="0" distR="0" wp14:anchorId="594A9333" wp14:editId="15161948">
            <wp:extent cx="6019800" cy="3901440"/>
            <wp:effectExtent l="0" t="0" r="0" b="0"/>
            <wp:docPr id="7312592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5921" name="Picture 1" descr="A screenshot of a black screen&#10;&#10;AI-generated content may be incorrect."/>
                    <pic:cNvPicPr/>
                  </pic:nvPicPr>
                  <pic:blipFill>
                    <a:blip r:embed="rId8"/>
                    <a:stretch>
                      <a:fillRect/>
                    </a:stretch>
                  </pic:blipFill>
                  <pic:spPr>
                    <a:xfrm>
                      <a:off x="0" y="0"/>
                      <a:ext cx="6019800" cy="3901440"/>
                    </a:xfrm>
                    <a:prstGeom prst="rect">
                      <a:avLst/>
                    </a:prstGeom>
                  </pic:spPr>
                </pic:pic>
              </a:graphicData>
            </a:graphic>
          </wp:inline>
        </w:drawing>
      </w:r>
    </w:p>
    <w:p w14:paraId="2A3D1D89" w14:textId="7F53C39A" w:rsidR="003F2BDD" w:rsidRPr="008F133D" w:rsidRDefault="003F2BDD" w:rsidP="008F133D">
      <w:pPr>
        <w:spacing w:before="100" w:beforeAutospacing="1" w:after="100" w:afterAutospacing="1" w:line="240" w:lineRule="auto"/>
        <w:rPr>
          <w:rFonts w:ascii="Times New Roman" w:eastAsia="Times New Roman" w:hAnsi="Times New Roman" w:cs="Times New Roman"/>
          <w:kern w:val="0"/>
          <w14:ligatures w14:val="none"/>
        </w:rPr>
      </w:pPr>
      <w:r w:rsidRPr="003F2BDD">
        <w:rPr>
          <w:rFonts w:ascii="Times New Roman" w:eastAsia="Times New Roman" w:hAnsi="Times New Roman" w:cs="Times New Roman"/>
          <w:kern w:val="0"/>
          <w14:ligatures w14:val="none"/>
        </w:rPr>
        <w:drawing>
          <wp:inline distT="0" distB="0" distL="0" distR="0" wp14:anchorId="4B83F20A" wp14:editId="76F86673">
            <wp:extent cx="5273040" cy="2415540"/>
            <wp:effectExtent l="0" t="0" r="0" b="0"/>
            <wp:docPr id="165641741"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741" name="Picture 1" descr="A screenshot of a black and white text&#10;&#10;AI-generated content may be incorrect."/>
                    <pic:cNvPicPr/>
                  </pic:nvPicPr>
                  <pic:blipFill>
                    <a:blip r:embed="rId9"/>
                    <a:stretch>
                      <a:fillRect/>
                    </a:stretch>
                  </pic:blipFill>
                  <pic:spPr>
                    <a:xfrm>
                      <a:off x="0" y="0"/>
                      <a:ext cx="5273040" cy="2415540"/>
                    </a:xfrm>
                    <a:prstGeom prst="rect">
                      <a:avLst/>
                    </a:prstGeom>
                  </pic:spPr>
                </pic:pic>
              </a:graphicData>
            </a:graphic>
          </wp:inline>
        </w:drawing>
      </w:r>
    </w:p>
    <w:p w14:paraId="031B494E" w14:textId="77777777" w:rsidR="008F133D" w:rsidRPr="008F133D" w:rsidRDefault="008F133D" w:rsidP="008F133D">
      <w:pPr>
        <w:spacing w:before="100" w:beforeAutospacing="1" w:after="100" w:afterAutospacing="1" w:line="240" w:lineRule="auto"/>
        <w:outlineLvl w:val="0"/>
        <w:rPr>
          <w:rFonts w:ascii="Times New Roman" w:eastAsia="Times New Roman" w:hAnsi="Times New Roman" w:cs="Times New Roman"/>
          <w:b/>
          <w:bCs/>
          <w:kern w:val="36"/>
          <w:sz w:val="44"/>
          <w:szCs w:val="44"/>
          <w:u w:val="single"/>
          <w14:ligatures w14:val="none"/>
        </w:rPr>
      </w:pPr>
      <w:r w:rsidRPr="008F133D">
        <w:rPr>
          <w:rFonts w:ascii="Times New Roman" w:eastAsia="Times New Roman" w:hAnsi="Times New Roman" w:cs="Times New Roman"/>
          <w:b/>
          <w:bCs/>
          <w:kern w:val="36"/>
          <w:sz w:val="44"/>
          <w:szCs w:val="44"/>
          <w:u w:val="single"/>
          <w14:ligatures w14:val="none"/>
        </w:rPr>
        <w:lastRenderedPageBreak/>
        <w:t>Stage 2 — Measure Service and Cost Control</w:t>
      </w:r>
    </w:p>
    <w:p w14:paraId="10C9ED3F" w14:textId="40F6CD93" w:rsidR="0006611E" w:rsidRPr="00CE000B" w:rsidRDefault="00CE000B" w:rsidP="008F133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T</w:t>
      </w:r>
      <w:r w:rsidR="008F133D" w:rsidRPr="008F133D">
        <w:rPr>
          <w:rFonts w:ascii="Times New Roman" w:eastAsia="Times New Roman" w:hAnsi="Times New Roman" w:cs="Times New Roman"/>
          <w:kern w:val="0"/>
          <w14:ligatures w14:val="none"/>
        </w:rPr>
        <w:t xml:space="preserve">his stage answers: </w:t>
      </w:r>
      <w:r w:rsidR="008F133D" w:rsidRPr="008F133D">
        <w:rPr>
          <w:rFonts w:ascii="Times New Roman" w:eastAsia="Times New Roman" w:hAnsi="Times New Roman" w:cs="Times New Roman"/>
          <w:b/>
          <w:bCs/>
          <w:kern w:val="0"/>
          <w14:ligatures w14:val="none"/>
        </w:rPr>
        <w:t>are we delivering well and controlling transportation properly?</w:t>
      </w:r>
    </w:p>
    <w:p w14:paraId="20080E59"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4) OTIF / on-time rate</w:t>
      </w:r>
    </w:p>
    <w:p w14:paraId="1B42D1B8" w14:textId="550EB823" w:rsidR="00787B4C"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r>
        <w:t xml:space="preserve">OTIF measures the percentage of shipments delivered on time versus plan, usually using </w:t>
      </w:r>
      <w:proofErr w:type="spellStart"/>
      <w:r>
        <w:rPr>
          <w:rStyle w:val="HTMLCode"/>
          <w:rFonts w:eastAsiaTheme="majorEastAsia"/>
        </w:rPr>
        <w:t>actual_transit_days</w:t>
      </w:r>
      <w:proofErr w:type="spellEnd"/>
      <w:r>
        <w:rPr>
          <w:rStyle w:val="HTMLCode"/>
          <w:rFonts w:eastAsiaTheme="majorEastAsia"/>
        </w:rPr>
        <w:t xml:space="preserve"> &lt;= </w:t>
      </w:r>
      <w:proofErr w:type="spellStart"/>
      <w:r>
        <w:rPr>
          <w:rStyle w:val="HTMLCode"/>
          <w:rFonts w:eastAsiaTheme="majorEastAsia"/>
        </w:rPr>
        <w:t>planned_transit_days</w:t>
      </w:r>
      <w:proofErr w:type="spellEnd"/>
      <w:r>
        <w:t xml:space="preserve"> or </w:t>
      </w:r>
      <w:proofErr w:type="spellStart"/>
      <w:r>
        <w:rPr>
          <w:rStyle w:val="HTMLCode"/>
          <w:rFonts w:eastAsiaTheme="majorEastAsia"/>
        </w:rPr>
        <w:t>on_time_flag</w:t>
      </w:r>
      <w:proofErr w:type="spellEnd"/>
      <w:r>
        <w:rPr>
          <w:rStyle w:val="HTMLCode"/>
          <w:rFonts w:eastAsiaTheme="majorEastAsia"/>
        </w:rPr>
        <w:t xml:space="preserve"> = 1</w:t>
      </w:r>
      <w:r>
        <w:t>. We use this KPI to track service reliability and see whether lanes, carriers, or time periods are meeting expected delivery performance.</w:t>
      </w:r>
      <w:r w:rsidR="0006611E" w:rsidRPr="0006611E">
        <w:rPr>
          <w:rFonts w:ascii="Times New Roman" w:eastAsia="Times New Roman" w:hAnsi="Times New Roman" w:cs="Times New Roman"/>
          <w:kern w:val="0"/>
          <w14:ligatures w14:val="none"/>
        </w:rPr>
        <w:drawing>
          <wp:inline distT="0" distB="0" distL="0" distR="0" wp14:anchorId="573A4917" wp14:editId="0C10D05B">
            <wp:extent cx="6410960" cy="3412273"/>
            <wp:effectExtent l="0" t="0" r="2540" b="4445"/>
            <wp:docPr id="1720375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537" name="Picture 1" descr="A screenshot of a computer program&#10;&#10;AI-generated content may be incorrect."/>
                    <pic:cNvPicPr/>
                  </pic:nvPicPr>
                  <pic:blipFill>
                    <a:blip r:embed="rId10"/>
                    <a:stretch>
                      <a:fillRect/>
                    </a:stretch>
                  </pic:blipFill>
                  <pic:spPr>
                    <a:xfrm>
                      <a:off x="0" y="0"/>
                      <a:ext cx="6418245" cy="3416150"/>
                    </a:xfrm>
                    <a:prstGeom prst="rect">
                      <a:avLst/>
                    </a:prstGeom>
                  </pic:spPr>
                </pic:pic>
              </a:graphicData>
            </a:graphic>
          </wp:inline>
        </w:drawing>
      </w:r>
    </w:p>
    <w:p w14:paraId="20FC020F" w14:textId="28661E4D" w:rsidR="0006611E" w:rsidRPr="008F133D" w:rsidRDefault="0006611E" w:rsidP="008F133D">
      <w:pPr>
        <w:spacing w:before="100" w:beforeAutospacing="1" w:after="100" w:afterAutospacing="1" w:line="240" w:lineRule="auto"/>
        <w:rPr>
          <w:rFonts w:ascii="Times New Roman" w:eastAsia="Times New Roman" w:hAnsi="Times New Roman" w:cs="Times New Roman"/>
          <w:kern w:val="0"/>
          <w14:ligatures w14:val="none"/>
        </w:rPr>
      </w:pPr>
      <w:r w:rsidRPr="0006611E">
        <w:rPr>
          <w:rFonts w:ascii="Times New Roman" w:eastAsia="Times New Roman" w:hAnsi="Times New Roman" w:cs="Times New Roman"/>
          <w:kern w:val="0"/>
          <w14:ligatures w14:val="none"/>
        </w:rPr>
        <w:drawing>
          <wp:inline distT="0" distB="0" distL="0" distR="0" wp14:anchorId="70A52877" wp14:editId="44436E11">
            <wp:extent cx="6409821" cy="2575452"/>
            <wp:effectExtent l="0" t="0" r="3810" b="3175"/>
            <wp:docPr id="1525477596"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7596" name="Picture 1" descr="A screenshot of a black and white screen&#10;&#10;AI-generated content may be incorrect."/>
                    <pic:cNvPicPr/>
                  </pic:nvPicPr>
                  <pic:blipFill>
                    <a:blip r:embed="rId11"/>
                    <a:stretch>
                      <a:fillRect/>
                    </a:stretch>
                  </pic:blipFill>
                  <pic:spPr>
                    <a:xfrm>
                      <a:off x="0" y="0"/>
                      <a:ext cx="6448662" cy="2591058"/>
                    </a:xfrm>
                    <a:prstGeom prst="rect">
                      <a:avLst/>
                    </a:prstGeom>
                  </pic:spPr>
                </pic:pic>
              </a:graphicData>
            </a:graphic>
          </wp:inline>
        </w:drawing>
      </w:r>
    </w:p>
    <w:p w14:paraId="5EED33D9"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lastRenderedPageBreak/>
        <w:t>5) Invoice exception rate</w:t>
      </w:r>
    </w:p>
    <w:p w14:paraId="4CEAF541"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KPI measures how often shipments have an invoice or billing exception. The query calculates the percentage of shipments where </w:t>
      </w:r>
      <w:proofErr w:type="spellStart"/>
      <w:r w:rsidRPr="008F133D">
        <w:rPr>
          <w:rFonts w:ascii="Courier New" w:eastAsia="Times New Roman" w:hAnsi="Courier New" w:cs="Courier New"/>
          <w:kern w:val="0"/>
          <w:sz w:val="20"/>
          <w:szCs w:val="20"/>
          <w14:ligatures w14:val="none"/>
        </w:rPr>
        <w:t>invoice_exception_flag</w:t>
      </w:r>
      <w:proofErr w:type="spellEnd"/>
      <w:r w:rsidRPr="008F133D">
        <w:rPr>
          <w:rFonts w:ascii="Courier New" w:eastAsia="Times New Roman" w:hAnsi="Courier New" w:cs="Courier New"/>
          <w:kern w:val="0"/>
          <w:sz w:val="20"/>
          <w:szCs w:val="20"/>
          <w14:ligatures w14:val="none"/>
        </w:rPr>
        <w:t xml:space="preserve"> = 1</w:t>
      </w:r>
      <w:r w:rsidRPr="008F133D">
        <w:rPr>
          <w:rFonts w:ascii="Times New Roman" w:eastAsia="Times New Roman" w:hAnsi="Times New Roman" w:cs="Times New Roman"/>
          <w:kern w:val="0"/>
          <w14:ligatures w14:val="none"/>
        </w:rPr>
        <w:t xml:space="preserve">, often grouped by lane, carrier, or </w:t>
      </w:r>
      <w:proofErr w:type="gramStart"/>
      <w:r w:rsidRPr="008F133D">
        <w:rPr>
          <w:rFonts w:ascii="Times New Roman" w:eastAsia="Times New Roman" w:hAnsi="Times New Roman" w:cs="Times New Roman"/>
          <w:kern w:val="0"/>
          <w14:ligatures w14:val="none"/>
        </w:rPr>
        <w:t>time period</w:t>
      </w:r>
      <w:proofErr w:type="gramEnd"/>
      <w:r w:rsidRPr="008F133D">
        <w:rPr>
          <w:rFonts w:ascii="Times New Roman" w:eastAsia="Times New Roman" w:hAnsi="Times New Roman" w:cs="Times New Roman"/>
          <w:kern w:val="0"/>
          <w14:ligatures w14:val="none"/>
        </w:rPr>
        <w:t>. We write this because invoice exceptions often signal weak transportation controls, hidden billing issues, or process gaps. It helps us identify where transportation execution is becoming financially messy or difficult to control.</w:t>
      </w:r>
    </w:p>
    <w:p w14:paraId="5C40CE25" w14:textId="74DA1939" w:rsidR="0006611E" w:rsidRDefault="0006611E" w:rsidP="008F133D">
      <w:pPr>
        <w:spacing w:before="100" w:beforeAutospacing="1" w:after="100" w:afterAutospacing="1" w:line="240" w:lineRule="auto"/>
        <w:rPr>
          <w:rFonts w:ascii="Times New Roman" w:eastAsia="Times New Roman" w:hAnsi="Times New Roman" w:cs="Times New Roman"/>
          <w:kern w:val="0"/>
          <w14:ligatures w14:val="none"/>
        </w:rPr>
      </w:pPr>
      <w:r w:rsidRPr="0006611E">
        <w:rPr>
          <w:rFonts w:ascii="Times New Roman" w:eastAsia="Times New Roman" w:hAnsi="Times New Roman" w:cs="Times New Roman"/>
          <w:kern w:val="0"/>
          <w14:ligatures w14:val="none"/>
        </w:rPr>
        <w:drawing>
          <wp:inline distT="0" distB="0" distL="0" distR="0" wp14:anchorId="6E06A7D9" wp14:editId="730C986B">
            <wp:extent cx="5638800" cy="3200400"/>
            <wp:effectExtent l="0" t="0" r="0" b="0"/>
            <wp:docPr id="153513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3622" name="Picture 1" descr="A screenshot of a computer&#10;&#10;AI-generated content may be incorrect."/>
                    <pic:cNvPicPr/>
                  </pic:nvPicPr>
                  <pic:blipFill>
                    <a:blip r:embed="rId12"/>
                    <a:stretch>
                      <a:fillRect/>
                    </a:stretch>
                  </pic:blipFill>
                  <pic:spPr>
                    <a:xfrm>
                      <a:off x="0" y="0"/>
                      <a:ext cx="5638800" cy="3200400"/>
                    </a:xfrm>
                    <a:prstGeom prst="rect">
                      <a:avLst/>
                    </a:prstGeom>
                  </pic:spPr>
                </pic:pic>
              </a:graphicData>
            </a:graphic>
          </wp:inline>
        </w:drawing>
      </w:r>
    </w:p>
    <w:p w14:paraId="26AB1110" w14:textId="6F198FC6" w:rsidR="009B7D4B" w:rsidRPr="008F133D" w:rsidRDefault="009B7D4B" w:rsidP="008F133D">
      <w:pPr>
        <w:spacing w:before="100" w:beforeAutospacing="1" w:after="100" w:afterAutospacing="1" w:line="240" w:lineRule="auto"/>
        <w:rPr>
          <w:rFonts w:ascii="Times New Roman" w:eastAsia="Times New Roman" w:hAnsi="Times New Roman" w:cs="Times New Roman"/>
          <w:kern w:val="0"/>
          <w14:ligatures w14:val="none"/>
        </w:rPr>
      </w:pPr>
      <w:r w:rsidRPr="009B7D4B">
        <w:rPr>
          <w:rFonts w:ascii="Times New Roman" w:eastAsia="Times New Roman" w:hAnsi="Times New Roman" w:cs="Times New Roman"/>
          <w:kern w:val="0"/>
          <w14:ligatures w14:val="none"/>
        </w:rPr>
        <w:drawing>
          <wp:inline distT="0" distB="0" distL="0" distR="0" wp14:anchorId="42AD820F" wp14:editId="204AFADD">
            <wp:extent cx="5016500" cy="3162300"/>
            <wp:effectExtent l="0" t="0" r="0" b="0"/>
            <wp:docPr id="1336325527"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25527" name="Picture 1" descr="A screenshot of a black and white page&#10;&#10;AI-generated content may be incorrect."/>
                    <pic:cNvPicPr/>
                  </pic:nvPicPr>
                  <pic:blipFill>
                    <a:blip r:embed="rId13"/>
                    <a:stretch>
                      <a:fillRect/>
                    </a:stretch>
                  </pic:blipFill>
                  <pic:spPr>
                    <a:xfrm>
                      <a:off x="0" y="0"/>
                      <a:ext cx="5016500" cy="3162300"/>
                    </a:xfrm>
                    <a:prstGeom prst="rect">
                      <a:avLst/>
                    </a:prstGeom>
                  </pic:spPr>
                </pic:pic>
              </a:graphicData>
            </a:graphic>
          </wp:inline>
        </w:drawing>
      </w:r>
    </w:p>
    <w:p w14:paraId="6CCFAE41"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lastRenderedPageBreak/>
        <w:t>6) Cost leakage</w:t>
      </w:r>
    </w:p>
    <w:p w14:paraId="765CE62D"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Cost leakage measures the difference between actual billed cost and quoted or expected cost. The query calculates </w:t>
      </w:r>
      <w:proofErr w:type="spellStart"/>
      <w:r w:rsidRPr="008F133D">
        <w:rPr>
          <w:rFonts w:ascii="Courier New" w:eastAsia="Times New Roman" w:hAnsi="Courier New" w:cs="Courier New"/>
          <w:kern w:val="0"/>
          <w:sz w:val="20"/>
          <w:szCs w:val="20"/>
          <w14:ligatures w14:val="none"/>
        </w:rPr>
        <w:t>actual_cost</w:t>
      </w:r>
      <w:proofErr w:type="spellEnd"/>
      <w:r w:rsidRPr="008F133D">
        <w:rPr>
          <w:rFonts w:ascii="Courier New" w:eastAsia="Times New Roman" w:hAnsi="Courier New" w:cs="Courier New"/>
          <w:kern w:val="0"/>
          <w:sz w:val="20"/>
          <w:szCs w:val="20"/>
          <w14:ligatures w14:val="none"/>
        </w:rPr>
        <w:t xml:space="preserve"> - </w:t>
      </w:r>
      <w:proofErr w:type="spellStart"/>
      <w:r w:rsidRPr="008F133D">
        <w:rPr>
          <w:rFonts w:ascii="Courier New" w:eastAsia="Times New Roman" w:hAnsi="Courier New" w:cs="Courier New"/>
          <w:kern w:val="0"/>
          <w:sz w:val="20"/>
          <w:szCs w:val="20"/>
          <w14:ligatures w14:val="none"/>
        </w:rPr>
        <w:t>quoted_cost</w:t>
      </w:r>
      <w:proofErr w:type="spellEnd"/>
      <w:r w:rsidRPr="008F133D">
        <w:rPr>
          <w:rFonts w:ascii="Times New Roman" w:eastAsia="Times New Roman" w:hAnsi="Times New Roman" w:cs="Times New Roman"/>
          <w:kern w:val="0"/>
          <w14:ligatures w14:val="none"/>
        </w:rPr>
        <w:t xml:space="preserve"> at the shipment level and then summarizes it by lane, carrier, or month. We write this because total spend alone does not show where overspend is coming from. This KPI helps us find exactly where money is being lost through billing overages, planning failures, or exception-prone movements.</w:t>
      </w:r>
    </w:p>
    <w:p w14:paraId="07DFCC7E" w14:textId="4477532C" w:rsidR="009B7D4B" w:rsidRDefault="009B7D4B" w:rsidP="008F133D">
      <w:pPr>
        <w:spacing w:before="100" w:beforeAutospacing="1" w:after="100" w:afterAutospacing="1" w:line="240" w:lineRule="auto"/>
        <w:rPr>
          <w:rFonts w:ascii="Times New Roman" w:eastAsia="Times New Roman" w:hAnsi="Times New Roman" w:cs="Times New Roman"/>
          <w:kern w:val="0"/>
          <w14:ligatures w14:val="none"/>
        </w:rPr>
      </w:pPr>
      <w:r w:rsidRPr="009B7D4B">
        <w:rPr>
          <w:rFonts w:ascii="Times New Roman" w:eastAsia="Times New Roman" w:hAnsi="Times New Roman" w:cs="Times New Roman"/>
          <w:kern w:val="0"/>
          <w14:ligatures w14:val="none"/>
        </w:rPr>
        <w:drawing>
          <wp:inline distT="0" distB="0" distL="0" distR="0" wp14:anchorId="30BE8DCF" wp14:editId="244C839E">
            <wp:extent cx="5118100" cy="2794000"/>
            <wp:effectExtent l="0" t="0" r="0" b="0"/>
            <wp:docPr id="17097662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6277" name="Picture 1" descr="A screenshot of a computer program&#10;&#10;AI-generated content may be incorrect."/>
                    <pic:cNvPicPr/>
                  </pic:nvPicPr>
                  <pic:blipFill>
                    <a:blip r:embed="rId14"/>
                    <a:stretch>
                      <a:fillRect/>
                    </a:stretch>
                  </pic:blipFill>
                  <pic:spPr>
                    <a:xfrm>
                      <a:off x="0" y="0"/>
                      <a:ext cx="5118100" cy="2794000"/>
                    </a:xfrm>
                    <a:prstGeom prst="rect">
                      <a:avLst/>
                    </a:prstGeom>
                  </pic:spPr>
                </pic:pic>
              </a:graphicData>
            </a:graphic>
          </wp:inline>
        </w:drawing>
      </w:r>
    </w:p>
    <w:p w14:paraId="18F04CB8" w14:textId="484CF135" w:rsidR="009B7D4B" w:rsidRDefault="009B7D4B" w:rsidP="008F133D">
      <w:pPr>
        <w:spacing w:before="100" w:beforeAutospacing="1" w:after="100" w:afterAutospacing="1" w:line="240" w:lineRule="auto"/>
        <w:rPr>
          <w:rFonts w:ascii="Times New Roman" w:eastAsia="Times New Roman" w:hAnsi="Times New Roman" w:cs="Times New Roman"/>
          <w:kern w:val="0"/>
          <w14:ligatures w14:val="none"/>
        </w:rPr>
      </w:pPr>
      <w:r w:rsidRPr="009B7D4B">
        <w:rPr>
          <w:rFonts w:ascii="Times New Roman" w:eastAsia="Times New Roman" w:hAnsi="Times New Roman" w:cs="Times New Roman"/>
          <w:kern w:val="0"/>
          <w14:ligatures w14:val="none"/>
        </w:rPr>
        <w:drawing>
          <wp:inline distT="0" distB="0" distL="0" distR="0" wp14:anchorId="4ACE64C1" wp14:editId="6745573D">
            <wp:extent cx="5080000" cy="3162300"/>
            <wp:effectExtent l="0" t="0" r="0" b="0"/>
            <wp:docPr id="1881226639"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26639" name="Picture 1" descr="A screenshot of a black and white text&#10;&#10;AI-generated content may be incorrect."/>
                    <pic:cNvPicPr/>
                  </pic:nvPicPr>
                  <pic:blipFill>
                    <a:blip r:embed="rId15"/>
                    <a:stretch>
                      <a:fillRect/>
                    </a:stretch>
                  </pic:blipFill>
                  <pic:spPr>
                    <a:xfrm>
                      <a:off x="0" y="0"/>
                      <a:ext cx="5080000" cy="3162300"/>
                    </a:xfrm>
                    <a:prstGeom prst="rect">
                      <a:avLst/>
                    </a:prstGeom>
                  </pic:spPr>
                </pic:pic>
              </a:graphicData>
            </a:graphic>
          </wp:inline>
        </w:drawing>
      </w:r>
    </w:p>
    <w:p w14:paraId="70567AA3" w14:textId="77777777" w:rsidR="00CE000B"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64F74235"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lastRenderedPageBreak/>
        <w:t>7) Utilization</w:t>
      </w:r>
    </w:p>
    <w:p w14:paraId="7CB3E0D0"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Utilization shows how full the truck is relative to available capacity using a field like </w:t>
      </w:r>
      <w:proofErr w:type="spellStart"/>
      <w:r w:rsidRPr="008F133D">
        <w:rPr>
          <w:rFonts w:ascii="Courier New" w:eastAsia="Times New Roman" w:hAnsi="Courier New" w:cs="Courier New"/>
          <w:kern w:val="0"/>
          <w:sz w:val="20"/>
          <w:szCs w:val="20"/>
          <w14:ligatures w14:val="none"/>
        </w:rPr>
        <w:t>utilization_pct</w:t>
      </w:r>
      <w:proofErr w:type="spellEnd"/>
      <w:r w:rsidRPr="008F133D">
        <w:rPr>
          <w:rFonts w:ascii="Times New Roman" w:eastAsia="Times New Roman" w:hAnsi="Times New Roman" w:cs="Times New Roman"/>
          <w:kern w:val="0"/>
          <w14:ligatures w14:val="none"/>
        </w:rPr>
        <w:t>. The query calculates average utilization by lane, carrier, or month. We write this because poor utilization means transportation capacity is being wasted, even if shipments are delivered successfully. This KPI helps us detect inefficiency and supports future consolidation analysis.</w:t>
      </w:r>
    </w:p>
    <w:p w14:paraId="11A64AD9" w14:textId="286BFD3E" w:rsidR="000C19D5" w:rsidRDefault="000C19D5" w:rsidP="008F133D">
      <w:pPr>
        <w:spacing w:before="100" w:beforeAutospacing="1" w:after="100" w:afterAutospacing="1" w:line="240" w:lineRule="auto"/>
        <w:rPr>
          <w:rFonts w:ascii="Times New Roman" w:eastAsia="Times New Roman" w:hAnsi="Times New Roman" w:cs="Times New Roman"/>
          <w:kern w:val="0"/>
          <w14:ligatures w14:val="none"/>
        </w:rPr>
      </w:pPr>
      <w:r w:rsidRPr="000C19D5">
        <w:rPr>
          <w:rFonts w:ascii="Times New Roman" w:eastAsia="Times New Roman" w:hAnsi="Times New Roman" w:cs="Times New Roman"/>
          <w:kern w:val="0"/>
          <w14:ligatures w14:val="none"/>
        </w:rPr>
        <w:drawing>
          <wp:inline distT="0" distB="0" distL="0" distR="0" wp14:anchorId="51DEF95B" wp14:editId="11B8580B">
            <wp:extent cx="5080000" cy="3373120"/>
            <wp:effectExtent l="0" t="0" r="0" b="5080"/>
            <wp:docPr id="3765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7930" name=""/>
                    <pic:cNvPicPr/>
                  </pic:nvPicPr>
                  <pic:blipFill>
                    <a:blip r:embed="rId16"/>
                    <a:stretch>
                      <a:fillRect/>
                    </a:stretch>
                  </pic:blipFill>
                  <pic:spPr>
                    <a:xfrm>
                      <a:off x="0" y="0"/>
                      <a:ext cx="5080000" cy="3373120"/>
                    </a:xfrm>
                    <a:prstGeom prst="rect">
                      <a:avLst/>
                    </a:prstGeom>
                  </pic:spPr>
                </pic:pic>
              </a:graphicData>
            </a:graphic>
          </wp:inline>
        </w:drawing>
      </w:r>
    </w:p>
    <w:p w14:paraId="1F9DC32C" w14:textId="4AC35D91" w:rsidR="00D013A7" w:rsidRDefault="00D013A7" w:rsidP="008F133D">
      <w:pPr>
        <w:spacing w:before="100" w:beforeAutospacing="1" w:after="100" w:afterAutospacing="1" w:line="240" w:lineRule="auto"/>
        <w:rPr>
          <w:rFonts w:ascii="Times New Roman" w:eastAsia="Times New Roman" w:hAnsi="Times New Roman" w:cs="Times New Roman"/>
          <w:kern w:val="0"/>
          <w14:ligatures w14:val="none"/>
        </w:rPr>
      </w:pPr>
      <w:r w:rsidRPr="00D013A7">
        <w:rPr>
          <w:rFonts w:ascii="Times New Roman" w:eastAsia="Times New Roman" w:hAnsi="Times New Roman" w:cs="Times New Roman"/>
          <w:kern w:val="0"/>
          <w14:ligatures w14:val="none"/>
        </w:rPr>
        <w:drawing>
          <wp:inline distT="0" distB="0" distL="0" distR="0" wp14:anchorId="43E965AF" wp14:editId="3F908399">
            <wp:extent cx="4991100" cy="2781300"/>
            <wp:effectExtent l="0" t="0" r="0" b="0"/>
            <wp:docPr id="1164880584"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0584" name="Picture 1" descr="A screenshot of a black and white text&#10;&#10;AI-generated content may be incorrect."/>
                    <pic:cNvPicPr/>
                  </pic:nvPicPr>
                  <pic:blipFill>
                    <a:blip r:embed="rId17"/>
                    <a:stretch>
                      <a:fillRect/>
                    </a:stretch>
                  </pic:blipFill>
                  <pic:spPr>
                    <a:xfrm>
                      <a:off x="0" y="0"/>
                      <a:ext cx="4991100" cy="2781300"/>
                    </a:xfrm>
                    <a:prstGeom prst="rect">
                      <a:avLst/>
                    </a:prstGeom>
                  </pic:spPr>
                </pic:pic>
              </a:graphicData>
            </a:graphic>
          </wp:inline>
        </w:drawing>
      </w:r>
    </w:p>
    <w:p w14:paraId="5E2A1043" w14:textId="77777777" w:rsidR="008F133D" w:rsidRPr="008F133D" w:rsidRDefault="008F133D" w:rsidP="008F133D">
      <w:pPr>
        <w:spacing w:before="100" w:beforeAutospacing="1" w:after="100" w:afterAutospacing="1" w:line="240" w:lineRule="auto"/>
        <w:outlineLvl w:val="0"/>
        <w:rPr>
          <w:rFonts w:ascii="Times New Roman" w:eastAsia="Times New Roman" w:hAnsi="Times New Roman" w:cs="Times New Roman"/>
          <w:b/>
          <w:bCs/>
          <w:kern w:val="36"/>
          <w:sz w:val="44"/>
          <w:szCs w:val="44"/>
          <w:u w:val="single"/>
          <w14:ligatures w14:val="none"/>
        </w:rPr>
      </w:pPr>
      <w:r w:rsidRPr="008F133D">
        <w:rPr>
          <w:rFonts w:ascii="Times New Roman" w:eastAsia="Times New Roman" w:hAnsi="Times New Roman" w:cs="Times New Roman"/>
          <w:b/>
          <w:bCs/>
          <w:kern w:val="36"/>
          <w:sz w:val="44"/>
          <w:szCs w:val="44"/>
          <w:u w:val="single"/>
          <w14:ligatures w14:val="none"/>
        </w:rPr>
        <w:lastRenderedPageBreak/>
        <w:t>Stage 3 — Normalize and Compare Performance</w:t>
      </w:r>
    </w:p>
    <w:p w14:paraId="69E94343" w14:textId="00B6BD91" w:rsidR="00CE000B" w:rsidRPr="00934974" w:rsidRDefault="008734F3" w:rsidP="008F133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T</w:t>
      </w:r>
      <w:r w:rsidR="008F133D" w:rsidRPr="008F133D">
        <w:rPr>
          <w:rFonts w:ascii="Times New Roman" w:eastAsia="Times New Roman" w:hAnsi="Times New Roman" w:cs="Times New Roman"/>
          <w:kern w:val="0"/>
          <w14:ligatures w14:val="none"/>
        </w:rPr>
        <w:t xml:space="preserve">his stage answers: </w:t>
      </w:r>
      <w:r w:rsidR="008F133D" w:rsidRPr="008F133D">
        <w:rPr>
          <w:rFonts w:ascii="Times New Roman" w:eastAsia="Times New Roman" w:hAnsi="Times New Roman" w:cs="Times New Roman"/>
          <w:b/>
          <w:bCs/>
          <w:kern w:val="0"/>
          <w14:ligatures w14:val="none"/>
        </w:rPr>
        <w:t>which lanes or carriers are truly efficient or inefficient when measured fairly?</w:t>
      </w:r>
    </w:p>
    <w:p w14:paraId="46DC25D2"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8) Cost per shipment</w:t>
      </w:r>
    </w:p>
    <w:p w14:paraId="06A3BF9C" w14:textId="3A04F090"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KPI calculates average freight cost per shipment using </w:t>
      </w:r>
      <w:r w:rsidRPr="008F133D">
        <w:rPr>
          <w:rFonts w:ascii="Courier New" w:eastAsia="Times New Roman" w:hAnsi="Courier New" w:cs="Courier New"/>
          <w:kern w:val="0"/>
          <w:sz w:val="20"/>
          <w:szCs w:val="20"/>
          <w14:ligatures w14:val="none"/>
        </w:rPr>
        <w:t>SUM (</w:t>
      </w:r>
      <w:proofErr w:type="spellStart"/>
      <w:r w:rsidRPr="008F133D">
        <w:rPr>
          <w:rFonts w:ascii="Courier New" w:eastAsia="Times New Roman" w:hAnsi="Courier New" w:cs="Courier New"/>
          <w:kern w:val="0"/>
          <w:sz w:val="20"/>
          <w:szCs w:val="20"/>
          <w14:ligatures w14:val="none"/>
        </w:rPr>
        <w:t>actual_cost</w:t>
      </w:r>
      <w:proofErr w:type="spellEnd"/>
      <w:r w:rsidRPr="008F133D">
        <w:rPr>
          <w:rFonts w:ascii="Courier New" w:eastAsia="Times New Roman" w:hAnsi="Courier New" w:cs="Courier New"/>
          <w:kern w:val="0"/>
          <w:sz w:val="20"/>
          <w:szCs w:val="20"/>
          <w14:ligatures w14:val="none"/>
        </w:rPr>
        <w:t xml:space="preserve">) / </w:t>
      </w:r>
      <w:proofErr w:type="gramStart"/>
      <w:r w:rsidRPr="008F133D">
        <w:rPr>
          <w:rFonts w:ascii="Courier New" w:eastAsia="Times New Roman" w:hAnsi="Courier New" w:cs="Courier New"/>
          <w:kern w:val="0"/>
          <w:sz w:val="20"/>
          <w:szCs w:val="20"/>
          <w14:ligatures w14:val="none"/>
        </w:rPr>
        <w:t>COUNT(</w:t>
      </w:r>
      <w:proofErr w:type="spellStart"/>
      <w:proofErr w:type="gramEnd"/>
      <w:r w:rsidRPr="008F133D">
        <w:rPr>
          <w:rFonts w:ascii="Courier New" w:eastAsia="Times New Roman" w:hAnsi="Courier New" w:cs="Courier New"/>
          <w:kern w:val="0"/>
          <w:sz w:val="20"/>
          <w:szCs w:val="20"/>
          <w14:ligatures w14:val="none"/>
        </w:rPr>
        <w:t>shipment_id</w:t>
      </w:r>
      <w:proofErr w:type="spellEnd"/>
      <w:r w:rsidRPr="008F133D">
        <w:rPr>
          <w:rFonts w:ascii="Courier New" w:eastAsia="Times New Roman" w:hAnsi="Courier New" w:cs="Courier New"/>
          <w:kern w:val="0"/>
          <w:sz w:val="20"/>
          <w:szCs w:val="20"/>
          <w14:ligatures w14:val="none"/>
        </w:rPr>
        <w:t>)</w:t>
      </w:r>
      <w:r w:rsidRPr="008F133D">
        <w:rPr>
          <w:rFonts w:ascii="Times New Roman" w:eastAsia="Times New Roman" w:hAnsi="Times New Roman" w:cs="Times New Roman"/>
          <w:kern w:val="0"/>
          <w14:ligatures w14:val="none"/>
        </w:rPr>
        <w:t xml:space="preserve"> or a grouped version by lane or carrier. We write this because high total spend may simply reflect high shipment volume. Cost per shipment gives a normalized view of transportation cost and helps compare routes and carriers more fairly.</w:t>
      </w:r>
    </w:p>
    <w:p w14:paraId="2D44851B" w14:textId="1E9C24F2" w:rsidR="00CE000B" w:rsidRDefault="00934974" w:rsidP="008F133D">
      <w:pPr>
        <w:spacing w:before="100" w:beforeAutospacing="1" w:after="100" w:afterAutospacing="1" w:line="240" w:lineRule="auto"/>
        <w:rPr>
          <w:rFonts w:ascii="Times New Roman" w:eastAsia="Times New Roman" w:hAnsi="Times New Roman" w:cs="Times New Roman"/>
          <w:kern w:val="0"/>
          <w14:ligatures w14:val="none"/>
        </w:rPr>
      </w:pPr>
      <w:r w:rsidRPr="00934974">
        <w:rPr>
          <w:rFonts w:ascii="Times New Roman" w:eastAsia="Times New Roman" w:hAnsi="Times New Roman" w:cs="Times New Roman"/>
          <w:kern w:val="0"/>
          <w14:ligatures w14:val="none"/>
        </w:rPr>
        <w:drawing>
          <wp:inline distT="0" distB="0" distL="0" distR="0" wp14:anchorId="420C038D" wp14:editId="411004FD">
            <wp:extent cx="6356195" cy="5742305"/>
            <wp:effectExtent l="0" t="0" r="0" b="0"/>
            <wp:docPr id="1846077925"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7925" name="Picture 1" descr="A screenshot of a black and white page&#10;&#10;AI-generated content may be incorrect."/>
                    <pic:cNvPicPr/>
                  </pic:nvPicPr>
                  <pic:blipFill>
                    <a:blip r:embed="rId18"/>
                    <a:stretch>
                      <a:fillRect/>
                    </a:stretch>
                  </pic:blipFill>
                  <pic:spPr>
                    <a:xfrm>
                      <a:off x="0" y="0"/>
                      <a:ext cx="6413023" cy="5793645"/>
                    </a:xfrm>
                    <a:prstGeom prst="rect">
                      <a:avLst/>
                    </a:prstGeom>
                  </pic:spPr>
                </pic:pic>
              </a:graphicData>
            </a:graphic>
          </wp:inline>
        </w:drawing>
      </w:r>
    </w:p>
    <w:p w14:paraId="4CC3214E" w14:textId="77777777" w:rsidR="00CE000B"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52FA80BD"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9) Cost per mile</w:t>
      </w:r>
    </w:p>
    <w:p w14:paraId="6F29ADEC"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KPI measures the cost of moving freight per mile, usually calculated as </w:t>
      </w:r>
      <w:proofErr w:type="spellStart"/>
      <w:r w:rsidRPr="008F133D">
        <w:rPr>
          <w:rFonts w:ascii="Courier New" w:eastAsia="Times New Roman" w:hAnsi="Courier New" w:cs="Courier New"/>
          <w:kern w:val="0"/>
          <w:sz w:val="20"/>
          <w:szCs w:val="20"/>
          <w14:ligatures w14:val="none"/>
        </w:rPr>
        <w:t>actual_cost</w:t>
      </w:r>
      <w:proofErr w:type="spellEnd"/>
      <w:r w:rsidRPr="008F133D">
        <w:rPr>
          <w:rFonts w:ascii="Courier New" w:eastAsia="Times New Roman" w:hAnsi="Courier New" w:cs="Courier New"/>
          <w:kern w:val="0"/>
          <w:sz w:val="20"/>
          <w:szCs w:val="20"/>
          <w14:ligatures w14:val="none"/>
        </w:rPr>
        <w:t xml:space="preserve"> / </w:t>
      </w:r>
      <w:proofErr w:type="spellStart"/>
      <w:r w:rsidRPr="008F133D">
        <w:rPr>
          <w:rFonts w:ascii="Courier New" w:eastAsia="Times New Roman" w:hAnsi="Courier New" w:cs="Courier New"/>
          <w:kern w:val="0"/>
          <w:sz w:val="20"/>
          <w:szCs w:val="20"/>
          <w14:ligatures w14:val="none"/>
        </w:rPr>
        <w:t>assumed_distance_miles</w:t>
      </w:r>
      <w:proofErr w:type="spellEnd"/>
      <w:r w:rsidRPr="008F133D">
        <w:rPr>
          <w:rFonts w:ascii="Times New Roman" w:eastAsia="Times New Roman" w:hAnsi="Times New Roman" w:cs="Times New Roman"/>
          <w:kern w:val="0"/>
          <w14:ligatures w14:val="none"/>
        </w:rPr>
        <w:t>. We write this because shipment cost should always be judged relative to route length. It helps us compare short-haul and long-haul routes more accurately and supports lane efficiency analysis.</w:t>
      </w:r>
    </w:p>
    <w:p w14:paraId="416014B1" w14:textId="048B69DB" w:rsidR="003D4752" w:rsidRDefault="003D4752" w:rsidP="008F133D">
      <w:pPr>
        <w:spacing w:before="100" w:beforeAutospacing="1" w:after="100" w:afterAutospacing="1" w:line="240" w:lineRule="auto"/>
        <w:rPr>
          <w:rFonts w:ascii="Times New Roman" w:eastAsia="Times New Roman" w:hAnsi="Times New Roman" w:cs="Times New Roman"/>
          <w:kern w:val="0"/>
          <w14:ligatures w14:val="none"/>
        </w:rPr>
      </w:pPr>
      <w:r w:rsidRPr="003D4752">
        <w:rPr>
          <w:rFonts w:ascii="Times New Roman" w:eastAsia="Times New Roman" w:hAnsi="Times New Roman" w:cs="Times New Roman"/>
          <w:kern w:val="0"/>
          <w14:ligatures w14:val="none"/>
        </w:rPr>
        <w:drawing>
          <wp:inline distT="0" distB="0" distL="0" distR="0" wp14:anchorId="73689FD7" wp14:editId="7BC9097F">
            <wp:extent cx="6188927" cy="5619626"/>
            <wp:effectExtent l="0" t="0" r="0" b="0"/>
            <wp:docPr id="2034042955"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42955" name="Picture 1" descr="A screenshot of a black and white text&#10;&#10;AI-generated content may be incorrect."/>
                    <pic:cNvPicPr/>
                  </pic:nvPicPr>
                  <pic:blipFill>
                    <a:blip r:embed="rId19"/>
                    <a:stretch>
                      <a:fillRect/>
                    </a:stretch>
                  </pic:blipFill>
                  <pic:spPr>
                    <a:xfrm>
                      <a:off x="0" y="0"/>
                      <a:ext cx="6219013" cy="5646944"/>
                    </a:xfrm>
                    <a:prstGeom prst="rect">
                      <a:avLst/>
                    </a:prstGeom>
                  </pic:spPr>
                </pic:pic>
              </a:graphicData>
            </a:graphic>
          </wp:inline>
        </w:drawing>
      </w:r>
    </w:p>
    <w:p w14:paraId="4023E504" w14:textId="77777777" w:rsidR="00CE000B"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6414CE4C" w14:textId="77777777" w:rsidR="00CE000B"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3031DFC2" w14:textId="77777777" w:rsidR="00CE000B"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2D0219B7"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10) Cost-to-service view</w:t>
      </w:r>
    </w:p>
    <w:p w14:paraId="44A1595F"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This KPI combines the two most important transportation dimensions: cost and service. The query usually joins cost metrics such as cost per shipment or cost per mile with service metrics such as OTIF, transit variance, or exception rate. We write this because low cost alone is not a win if service is weak, and good service alone may not justify excessive cost. This KPI helps us identify lanes or carriers that are both expensive and unreliable, which makes them strong improvement targets.</w:t>
      </w:r>
    </w:p>
    <w:p w14:paraId="590CB629" w14:textId="6CB6087E" w:rsidR="00934974" w:rsidRDefault="00934974" w:rsidP="008F133D">
      <w:pPr>
        <w:spacing w:before="100" w:beforeAutospacing="1" w:after="100" w:afterAutospacing="1" w:line="240" w:lineRule="auto"/>
        <w:rPr>
          <w:rFonts w:ascii="Times New Roman" w:eastAsia="Times New Roman" w:hAnsi="Times New Roman" w:cs="Times New Roman"/>
          <w:kern w:val="0"/>
          <w14:ligatures w14:val="none"/>
        </w:rPr>
      </w:pPr>
      <w:r w:rsidRPr="00934974">
        <w:rPr>
          <w:rFonts w:ascii="Times New Roman" w:eastAsia="Times New Roman" w:hAnsi="Times New Roman" w:cs="Times New Roman"/>
          <w:kern w:val="0"/>
          <w14:ligatures w14:val="none"/>
        </w:rPr>
        <w:drawing>
          <wp:inline distT="0" distB="0" distL="0" distR="0" wp14:anchorId="1E70BAFE" wp14:editId="6E06D9E6">
            <wp:extent cx="5168900" cy="4279900"/>
            <wp:effectExtent l="0" t="0" r="0" b="0"/>
            <wp:docPr id="1670441678"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1678" name="Picture 1" descr="A screenshot of a black and white text&#10;&#10;AI-generated content may be incorrect."/>
                    <pic:cNvPicPr/>
                  </pic:nvPicPr>
                  <pic:blipFill>
                    <a:blip r:embed="rId20"/>
                    <a:stretch>
                      <a:fillRect/>
                    </a:stretch>
                  </pic:blipFill>
                  <pic:spPr>
                    <a:xfrm>
                      <a:off x="0" y="0"/>
                      <a:ext cx="5168900" cy="4279900"/>
                    </a:xfrm>
                    <a:prstGeom prst="rect">
                      <a:avLst/>
                    </a:prstGeom>
                  </pic:spPr>
                </pic:pic>
              </a:graphicData>
            </a:graphic>
          </wp:inline>
        </w:drawing>
      </w:r>
    </w:p>
    <w:p w14:paraId="0AA63191" w14:textId="77777777" w:rsidR="00CE000B"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2F084A8F" w14:textId="77777777" w:rsidR="00CE000B"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4D9AEF95" w14:textId="77777777" w:rsidR="00CE000B"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52F66DCC" w14:textId="77777777" w:rsidR="00CE000B"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5306D658" w14:textId="77777777" w:rsidR="00CE000B"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7CEE6DD2"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lastRenderedPageBreak/>
        <w:t>11) Transit variance</w:t>
      </w:r>
    </w:p>
    <w:p w14:paraId="61F80919"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Transit variance measures how far actual delivery timing differs from plan using </w:t>
      </w:r>
      <w:proofErr w:type="spellStart"/>
      <w:r w:rsidRPr="008F133D">
        <w:rPr>
          <w:rFonts w:ascii="Courier New" w:eastAsia="Times New Roman" w:hAnsi="Courier New" w:cs="Courier New"/>
          <w:kern w:val="0"/>
          <w:sz w:val="20"/>
          <w:szCs w:val="20"/>
          <w14:ligatures w14:val="none"/>
        </w:rPr>
        <w:t>actual_transit_days</w:t>
      </w:r>
      <w:proofErr w:type="spellEnd"/>
      <w:r w:rsidRPr="008F133D">
        <w:rPr>
          <w:rFonts w:ascii="Courier New" w:eastAsia="Times New Roman" w:hAnsi="Courier New" w:cs="Courier New"/>
          <w:kern w:val="0"/>
          <w:sz w:val="20"/>
          <w:szCs w:val="20"/>
          <w14:ligatures w14:val="none"/>
        </w:rPr>
        <w:t xml:space="preserve"> - </w:t>
      </w:r>
      <w:proofErr w:type="spellStart"/>
      <w:r w:rsidRPr="008F133D">
        <w:rPr>
          <w:rFonts w:ascii="Courier New" w:eastAsia="Times New Roman" w:hAnsi="Courier New" w:cs="Courier New"/>
          <w:kern w:val="0"/>
          <w:sz w:val="20"/>
          <w:szCs w:val="20"/>
          <w14:ligatures w14:val="none"/>
        </w:rPr>
        <w:t>planned_transit_days</w:t>
      </w:r>
      <w:proofErr w:type="spellEnd"/>
      <w:r w:rsidRPr="008F133D">
        <w:rPr>
          <w:rFonts w:ascii="Times New Roman" w:eastAsia="Times New Roman" w:hAnsi="Times New Roman" w:cs="Times New Roman"/>
          <w:kern w:val="0"/>
          <w14:ligatures w14:val="none"/>
        </w:rPr>
        <w:t>. We write this because a basic on-time flag can hide how unstable delivery timing really is. This KPI helps quantify schedule drift and provides a more detailed view of reliability.</w:t>
      </w:r>
    </w:p>
    <w:p w14:paraId="1EDC725D" w14:textId="5316B784" w:rsidR="00242C99" w:rsidRDefault="00242C99" w:rsidP="008F133D">
      <w:pPr>
        <w:spacing w:before="100" w:beforeAutospacing="1" w:after="100" w:afterAutospacing="1" w:line="240" w:lineRule="auto"/>
        <w:rPr>
          <w:rFonts w:ascii="Times New Roman" w:eastAsia="Times New Roman" w:hAnsi="Times New Roman" w:cs="Times New Roman"/>
          <w:kern w:val="0"/>
          <w14:ligatures w14:val="none"/>
        </w:rPr>
      </w:pPr>
      <w:r w:rsidRPr="00242C99">
        <w:rPr>
          <w:rFonts w:ascii="Times New Roman" w:eastAsia="Times New Roman" w:hAnsi="Times New Roman" w:cs="Times New Roman"/>
          <w:kern w:val="0"/>
          <w14:ligatures w14:val="none"/>
        </w:rPr>
        <w:drawing>
          <wp:inline distT="0" distB="0" distL="0" distR="0" wp14:anchorId="298B2496" wp14:editId="4023014C">
            <wp:extent cx="6278137" cy="6333490"/>
            <wp:effectExtent l="0" t="0" r="0" b="3810"/>
            <wp:docPr id="21385683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6837" name="Picture 1" descr="A screenshot of a black screen&#10;&#10;AI-generated content may be incorrect."/>
                    <pic:cNvPicPr/>
                  </pic:nvPicPr>
                  <pic:blipFill>
                    <a:blip r:embed="rId21"/>
                    <a:stretch>
                      <a:fillRect/>
                    </a:stretch>
                  </pic:blipFill>
                  <pic:spPr>
                    <a:xfrm>
                      <a:off x="0" y="0"/>
                      <a:ext cx="6304620" cy="6360207"/>
                    </a:xfrm>
                    <a:prstGeom prst="rect">
                      <a:avLst/>
                    </a:prstGeom>
                  </pic:spPr>
                </pic:pic>
              </a:graphicData>
            </a:graphic>
          </wp:inline>
        </w:drawing>
      </w:r>
    </w:p>
    <w:p w14:paraId="7F807072" w14:textId="77777777" w:rsidR="00CE000B"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46925F71" w14:textId="77777777" w:rsidR="008F133D" w:rsidRPr="008F133D" w:rsidRDefault="008F133D" w:rsidP="008F133D">
      <w:pPr>
        <w:spacing w:before="100" w:beforeAutospacing="1" w:after="100" w:afterAutospacing="1" w:line="240" w:lineRule="auto"/>
        <w:outlineLvl w:val="0"/>
        <w:rPr>
          <w:rFonts w:ascii="Times New Roman" w:eastAsia="Times New Roman" w:hAnsi="Times New Roman" w:cs="Times New Roman"/>
          <w:b/>
          <w:bCs/>
          <w:kern w:val="36"/>
          <w:sz w:val="44"/>
          <w:szCs w:val="44"/>
          <w:u w:val="single"/>
          <w14:ligatures w14:val="none"/>
        </w:rPr>
      </w:pPr>
      <w:r w:rsidRPr="008F133D">
        <w:rPr>
          <w:rFonts w:ascii="Times New Roman" w:eastAsia="Times New Roman" w:hAnsi="Times New Roman" w:cs="Times New Roman"/>
          <w:b/>
          <w:bCs/>
          <w:kern w:val="36"/>
          <w:sz w:val="44"/>
          <w:szCs w:val="44"/>
          <w:u w:val="single"/>
          <w14:ligatures w14:val="none"/>
        </w:rPr>
        <w:lastRenderedPageBreak/>
        <w:t>Stage 4 — Find Improvement Opportunity</w:t>
      </w:r>
    </w:p>
    <w:p w14:paraId="7864407F" w14:textId="61725EE1" w:rsidR="008F133D"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8F133D" w:rsidRPr="008F133D">
        <w:rPr>
          <w:rFonts w:ascii="Times New Roman" w:eastAsia="Times New Roman" w:hAnsi="Times New Roman" w:cs="Times New Roman"/>
          <w:kern w:val="0"/>
          <w14:ligatures w14:val="none"/>
        </w:rPr>
        <w:t xml:space="preserve">his stage answers: </w:t>
      </w:r>
      <w:r w:rsidR="008F133D" w:rsidRPr="008F133D">
        <w:rPr>
          <w:rFonts w:ascii="Times New Roman" w:eastAsia="Times New Roman" w:hAnsi="Times New Roman" w:cs="Times New Roman"/>
          <w:b/>
          <w:bCs/>
          <w:kern w:val="0"/>
          <w14:ligatures w14:val="none"/>
        </w:rPr>
        <w:t>where should we act, and what can we improve?</w:t>
      </w:r>
    </w:p>
    <w:p w14:paraId="3BB3FBCE" w14:textId="5ED59582" w:rsidR="00242C99"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1</w:t>
      </w:r>
      <w:r w:rsidR="00242C99">
        <w:rPr>
          <w:rFonts w:ascii="Times New Roman" w:eastAsia="Times New Roman" w:hAnsi="Times New Roman" w:cs="Times New Roman"/>
          <w:b/>
          <w:bCs/>
          <w:i/>
          <w:iCs/>
          <w:kern w:val="0"/>
          <w:sz w:val="36"/>
          <w:szCs w:val="36"/>
          <w14:ligatures w14:val="none"/>
        </w:rPr>
        <w:t>2</w:t>
      </w:r>
      <w:r w:rsidRPr="008F133D">
        <w:rPr>
          <w:rFonts w:ascii="Times New Roman" w:eastAsia="Times New Roman" w:hAnsi="Times New Roman" w:cs="Times New Roman"/>
          <w:b/>
          <w:bCs/>
          <w:i/>
          <w:iCs/>
          <w:kern w:val="0"/>
          <w:sz w:val="36"/>
          <w:szCs w:val="36"/>
          <w14:ligatures w14:val="none"/>
        </w:rPr>
        <w:t>) High-risk lane ranking</w:t>
      </w:r>
    </w:p>
    <w:p w14:paraId="01E89783"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 xml:space="preserve">This KPI ranks lanes based on combined risk factors such as poor OTIF, high invoice exceptions, </w:t>
      </w:r>
      <w:proofErr w:type="gramStart"/>
      <w:r w:rsidRPr="008F133D">
        <w:rPr>
          <w:rFonts w:ascii="Times New Roman" w:eastAsia="Times New Roman" w:hAnsi="Times New Roman" w:cs="Times New Roman"/>
          <w:kern w:val="0"/>
          <w14:ligatures w14:val="none"/>
        </w:rPr>
        <w:t>high cost</w:t>
      </w:r>
      <w:proofErr w:type="gramEnd"/>
      <w:r w:rsidRPr="008F133D">
        <w:rPr>
          <w:rFonts w:ascii="Times New Roman" w:eastAsia="Times New Roman" w:hAnsi="Times New Roman" w:cs="Times New Roman"/>
          <w:kern w:val="0"/>
          <w14:ligatures w14:val="none"/>
        </w:rPr>
        <w:t xml:space="preserve"> leakage, and weak utilization. The query usually creates a lane-level scoring or ranking logic from multiple KPIs. We write this because management needs a prioritized list of problem lanes, not just many separate metrics. This KPI helps identify which routes should be reviewed first.</w:t>
      </w:r>
    </w:p>
    <w:p w14:paraId="7BB2D821" w14:textId="65A4FA70" w:rsidR="00242C99" w:rsidRDefault="00242C99" w:rsidP="008F133D">
      <w:pPr>
        <w:spacing w:before="100" w:beforeAutospacing="1" w:after="100" w:afterAutospacing="1" w:line="240" w:lineRule="auto"/>
        <w:rPr>
          <w:rFonts w:ascii="Times New Roman" w:eastAsia="Times New Roman" w:hAnsi="Times New Roman" w:cs="Times New Roman"/>
          <w:kern w:val="0"/>
          <w14:ligatures w14:val="none"/>
        </w:rPr>
      </w:pPr>
      <w:r w:rsidRPr="00242C99">
        <w:rPr>
          <w:rFonts w:ascii="Times New Roman" w:eastAsia="Times New Roman" w:hAnsi="Times New Roman" w:cs="Times New Roman"/>
          <w:kern w:val="0"/>
          <w14:ligatures w14:val="none"/>
        </w:rPr>
        <w:drawing>
          <wp:inline distT="0" distB="0" distL="0" distR="0" wp14:anchorId="052899B2" wp14:editId="6D023CA2">
            <wp:extent cx="6110229" cy="3713356"/>
            <wp:effectExtent l="0" t="0" r="0" b="0"/>
            <wp:docPr id="19739343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34360" name="Picture 1" descr="A screenshot of a computer program&#10;&#10;AI-generated content may be incorrect."/>
                    <pic:cNvPicPr/>
                  </pic:nvPicPr>
                  <pic:blipFill>
                    <a:blip r:embed="rId22"/>
                    <a:stretch>
                      <a:fillRect/>
                    </a:stretch>
                  </pic:blipFill>
                  <pic:spPr>
                    <a:xfrm>
                      <a:off x="0" y="0"/>
                      <a:ext cx="6183008" cy="3757586"/>
                    </a:xfrm>
                    <a:prstGeom prst="rect">
                      <a:avLst/>
                    </a:prstGeom>
                  </pic:spPr>
                </pic:pic>
              </a:graphicData>
            </a:graphic>
          </wp:inline>
        </w:drawing>
      </w:r>
    </w:p>
    <w:p w14:paraId="713F1479" w14:textId="1C46D363" w:rsidR="00242C99" w:rsidRPr="008F133D" w:rsidRDefault="00242C99" w:rsidP="008F133D">
      <w:pPr>
        <w:spacing w:before="100" w:beforeAutospacing="1" w:after="100" w:afterAutospacing="1" w:line="240" w:lineRule="auto"/>
        <w:rPr>
          <w:rFonts w:ascii="Times New Roman" w:eastAsia="Times New Roman" w:hAnsi="Times New Roman" w:cs="Times New Roman"/>
          <w:kern w:val="0"/>
          <w14:ligatures w14:val="none"/>
        </w:rPr>
      </w:pPr>
      <w:r w:rsidRPr="00242C99">
        <w:rPr>
          <w:rFonts w:ascii="Times New Roman" w:eastAsia="Times New Roman" w:hAnsi="Times New Roman" w:cs="Times New Roman"/>
          <w:kern w:val="0"/>
          <w14:ligatures w14:val="none"/>
        </w:rPr>
        <w:drawing>
          <wp:inline distT="0" distB="0" distL="0" distR="0" wp14:anchorId="64284A10" wp14:editId="1F6CC1BD">
            <wp:extent cx="6021070" cy="1973766"/>
            <wp:effectExtent l="0" t="0" r="0" b="0"/>
            <wp:docPr id="133396243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62434" name="Picture 1" descr="A black and white text&#10;&#10;AI-generated content may be incorrect."/>
                    <pic:cNvPicPr/>
                  </pic:nvPicPr>
                  <pic:blipFill>
                    <a:blip r:embed="rId23"/>
                    <a:stretch>
                      <a:fillRect/>
                    </a:stretch>
                  </pic:blipFill>
                  <pic:spPr>
                    <a:xfrm>
                      <a:off x="0" y="0"/>
                      <a:ext cx="6261168" cy="2052472"/>
                    </a:xfrm>
                    <a:prstGeom prst="rect">
                      <a:avLst/>
                    </a:prstGeom>
                  </pic:spPr>
                </pic:pic>
              </a:graphicData>
            </a:graphic>
          </wp:inline>
        </w:drawing>
      </w:r>
    </w:p>
    <w:p w14:paraId="5309383B"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lastRenderedPageBreak/>
        <w:t>14) Consolidation opportunity indicators</w:t>
      </w:r>
    </w:p>
    <w:p w14:paraId="23BF1FC1"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This KPI identifies lanes where shipments may be too small, too frequent, or too underutilized. The query usually looks for low average utilization, repeated small loads, or patterns suggesting that shipments could be combined. We write this because many transportation savings come from better shipment planning, not just cheaper carriers. This KPI helps us identify where fuller, fewer loads may improve cost efficiency.</w:t>
      </w:r>
    </w:p>
    <w:p w14:paraId="3B87C990" w14:textId="5E4D3B39" w:rsidR="00A71E50" w:rsidRDefault="00A71E50" w:rsidP="008F133D">
      <w:pPr>
        <w:spacing w:before="100" w:beforeAutospacing="1" w:after="100" w:afterAutospacing="1" w:line="240" w:lineRule="auto"/>
        <w:rPr>
          <w:rFonts w:ascii="Times New Roman" w:eastAsia="Times New Roman" w:hAnsi="Times New Roman" w:cs="Times New Roman"/>
          <w:kern w:val="0"/>
          <w14:ligatures w14:val="none"/>
        </w:rPr>
      </w:pPr>
      <w:r w:rsidRPr="00A71E50">
        <w:rPr>
          <w:rFonts w:ascii="Times New Roman" w:eastAsia="Times New Roman" w:hAnsi="Times New Roman" w:cs="Times New Roman"/>
          <w:kern w:val="0"/>
          <w14:ligatures w14:val="none"/>
        </w:rPr>
        <w:drawing>
          <wp:inline distT="0" distB="0" distL="0" distR="0" wp14:anchorId="53E5E587" wp14:editId="682766B2">
            <wp:extent cx="6021659" cy="4058920"/>
            <wp:effectExtent l="0" t="0" r="0" b="5080"/>
            <wp:docPr id="9708780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78039" name="Picture 1" descr="A screenshot of a computer program&#10;&#10;AI-generated content may be incorrect."/>
                    <pic:cNvPicPr/>
                  </pic:nvPicPr>
                  <pic:blipFill>
                    <a:blip r:embed="rId24"/>
                    <a:stretch>
                      <a:fillRect/>
                    </a:stretch>
                  </pic:blipFill>
                  <pic:spPr>
                    <a:xfrm>
                      <a:off x="0" y="0"/>
                      <a:ext cx="6047163" cy="4076111"/>
                    </a:xfrm>
                    <a:prstGeom prst="rect">
                      <a:avLst/>
                    </a:prstGeom>
                  </pic:spPr>
                </pic:pic>
              </a:graphicData>
            </a:graphic>
          </wp:inline>
        </w:drawing>
      </w:r>
    </w:p>
    <w:p w14:paraId="08306B33" w14:textId="40A2FD14" w:rsidR="00CE000B" w:rsidRDefault="00A71E50" w:rsidP="008F133D">
      <w:pPr>
        <w:spacing w:before="100" w:beforeAutospacing="1" w:after="100" w:afterAutospacing="1" w:line="240" w:lineRule="auto"/>
        <w:rPr>
          <w:rFonts w:ascii="Times New Roman" w:eastAsia="Times New Roman" w:hAnsi="Times New Roman" w:cs="Times New Roman"/>
          <w:kern w:val="0"/>
          <w14:ligatures w14:val="none"/>
        </w:rPr>
      </w:pPr>
      <w:r w:rsidRPr="00A71E50">
        <w:rPr>
          <w:rFonts w:ascii="Times New Roman" w:eastAsia="Times New Roman" w:hAnsi="Times New Roman" w:cs="Times New Roman"/>
          <w:kern w:val="0"/>
          <w14:ligatures w14:val="none"/>
        </w:rPr>
        <w:drawing>
          <wp:inline distT="0" distB="0" distL="0" distR="0" wp14:anchorId="09CF43E3" wp14:editId="1B0C4440">
            <wp:extent cx="6021070" cy="2413000"/>
            <wp:effectExtent l="0" t="0" r="0" b="0"/>
            <wp:docPr id="11112859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8597" name="Picture 1" descr="A black and white text&#10;&#10;AI-generated content may be incorrect."/>
                    <pic:cNvPicPr/>
                  </pic:nvPicPr>
                  <pic:blipFill>
                    <a:blip r:embed="rId25"/>
                    <a:stretch>
                      <a:fillRect/>
                    </a:stretch>
                  </pic:blipFill>
                  <pic:spPr>
                    <a:xfrm>
                      <a:off x="0" y="0"/>
                      <a:ext cx="6057065" cy="2427425"/>
                    </a:xfrm>
                    <a:prstGeom prst="rect">
                      <a:avLst/>
                    </a:prstGeom>
                  </pic:spPr>
                </pic:pic>
              </a:graphicData>
            </a:graphic>
          </wp:inline>
        </w:drawing>
      </w:r>
    </w:p>
    <w:p w14:paraId="760B8F7C" w14:textId="77777777" w:rsidR="00CE000B" w:rsidRPr="008F133D" w:rsidRDefault="00CE000B" w:rsidP="008F133D">
      <w:pPr>
        <w:spacing w:before="100" w:beforeAutospacing="1" w:after="100" w:afterAutospacing="1" w:line="240" w:lineRule="auto"/>
        <w:rPr>
          <w:rFonts w:ascii="Times New Roman" w:eastAsia="Times New Roman" w:hAnsi="Times New Roman" w:cs="Times New Roman"/>
          <w:kern w:val="0"/>
          <w14:ligatures w14:val="none"/>
        </w:rPr>
      </w:pPr>
    </w:p>
    <w:p w14:paraId="7632044E" w14:textId="77777777" w:rsidR="008F133D" w:rsidRPr="008F133D" w:rsidRDefault="008F133D" w:rsidP="008F133D">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r w:rsidRPr="008F133D">
        <w:rPr>
          <w:rFonts w:ascii="Times New Roman" w:eastAsia="Times New Roman" w:hAnsi="Times New Roman" w:cs="Times New Roman"/>
          <w:b/>
          <w:bCs/>
          <w:i/>
          <w:iCs/>
          <w:kern w:val="0"/>
          <w:sz w:val="36"/>
          <w:szCs w:val="36"/>
          <w14:ligatures w14:val="none"/>
        </w:rPr>
        <w:t>15) Monthly trend KPIs</w:t>
      </w:r>
    </w:p>
    <w:p w14:paraId="77DC1254" w14:textId="77777777" w:rsidR="008F133D" w:rsidRDefault="008F133D" w:rsidP="008F133D">
      <w:pPr>
        <w:spacing w:before="100" w:beforeAutospacing="1" w:after="100" w:afterAutospacing="1" w:line="240" w:lineRule="auto"/>
        <w:rPr>
          <w:rFonts w:ascii="Times New Roman" w:eastAsia="Times New Roman" w:hAnsi="Times New Roman" w:cs="Times New Roman"/>
          <w:kern w:val="0"/>
          <w14:ligatures w14:val="none"/>
        </w:rPr>
      </w:pPr>
      <w:r w:rsidRPr="008F133D">
        <w:rPr>
          <w:rFonts w:ascii="Times New Roman" w:eastAsia="Times New Roman" w:hAnsi="Times New Roman" w:cs="Times New Roman"/>
          <w:kern w:val="0"/>
          <w14:ligatures w14:val="none"/>
        </w:rPr>
        <w:t>These KPIs track changes over time, usually by month, for spend, OTIF, invoice exceptions, utilization, or leakage. The query groups shipments by month and measures trend movement. We write this because static averages can hide whether performance is improving or getting worse. These KPIs help us understand how the network behaves over time and make the dashboard more dynamic.</w:t>
      </w:r>
    </w:p>
    <w:p w14:paraId="0B82D7C0" w14:textId="2DFC050C" w:rsidR="00856499" w:rsidRDefault="00856499" w:rsidP="008F133D">
      <w:pPr>
        <w:spacing w:before="100" w:beforeAutospacing="1" w:after="100" w:afterAutospacing="1" w:line="240" w:lineRule="auto"/>
        <w:rPr>
          <w:rFonts w:ascii="Times New Roman" w:eastAsia="Times New Roman" w:hAnsi="Times New Roman" w:cs="Times New Roman"/>
          <w:kern w:val="0"/>
          <w14:ligatures w14:val="none"/>
        </w:rPr>
      </w:pPr>
      <w:r w:rsidRPr="00856499">
        <w:rPr>
          <w:rFonts w:ascii="Times New Roman" w:eastAsia="Times New Roman" w:hAnsi="Times New Roman" w:cs="Times New Roman"/>
          <w:kern w:val="0"/>
          <w14:ligatures w14:val="none"/>
        </w:rPr>
        <w:drawing>
          <wp:inline distT="0" distB="0" distL="0" distR="0" wp14:anchorId="385A71A8" wp14:editId="2FC7F9DA">
            <wp:extent cx="5921298" cy="4672330"/>
            <wp:effectExtent l="0" t="0" r="0" b="1270"/>
            <wp:docPr id="450883513" name="Picture 1" descr="A screenshot of a black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3513" name="Picture 1" descr="A screenshot of a black and white page&#10;&#10;AI-generated content may be incorrect."/>
                    <pic:cNvPicPr/>
                  </pic:nvPicPr>
                  <pic:blipFill>
                    <a:blip r:embed="rId26"/>
                    <a:stretch>
                      <a:fillRect/>
                    </a:stretch>
                  </pic:blipFill>
                  <pic:spPr>
                    <a:xfrm>
                      <a:off x="0" y="0"/>
                      <a:ext cx="5973338" cy="4713393"/>
                    </a:xfrm>
                    <a:prstGeom prst="rect">
                      <a:avLst/>
                    </a:prstGeom>
                  </pic:spPr>
                </pic:pic>
              </a:graphicData>
            </a:graphic>
          </wp:inline>
        </w:drawing>
      </w:r>
    </w:p>
    <w:p w14:paraId="3DEA5ED5" w14:textId="674212E1" w:rsidR="0086627E" w:rsidRPr="008734F3" w:rsidRDefault="00856499" w:rsidP="008734F3">
      <w:pPr>
        <w:spacing w:before="100" w:beforeAutospacing="1" w:after="100" w:afterAutospacing="1" w:line="240" w:lineRule="auto"/>
        <w:rPr>
          <w:rFonts w:ascii="Times New Roman" w:eastAsia="Times New Roman" w:hAnsi="Times New Roman" w:cs="Times New Roman"/>
          <w:kern w:val="0"/>
          <w14:ligatures w14:val="none"/>
        </w:rPr>
      </w:pPr>
      <w:r w:rsidRPr="00856499">
        <w:rPr>
          <w:rFonts w:ascii="Times New Roman" w:eastAsia="Times New Roman" w:hAnsi="Times New Roman" w:cs="Times New Roman"/>
          <w:kern w:val="0"/>
          <w14:ligatures w14:val="none"/>
        </w:rPr>
        <w:drawing>
          <wp:inline distT="0" distB="0" distL="0" distR="0" wp14:anchorId="37175230" wp14:editId="414E2F2B">
            <wp:extent cx="5920740" cy="1348740"/>
            <wp:effectExtent l="0" t="0" r="0" b="0"/>
            <wp:docPr id="735239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975" name="Picture 1" descr="A black background with white text&#10;&#10;AI-generated content may be incorrect."/>
                    <pic:cNvPicPr/>
                  </pic:nvPicPr>
                  <pic:blipFill>
                    <a:blip r:embed="rId27"/>
                    <a:stretch>
                      <a:fillRect/>
                    </a:stretch>
                  </pic:blipFill>
                  <pic:spPr>
                    <a:xfrm>
                      <a:off x="0" y="0"/>
                      <a:ext cx="5997040" cy="1366121"/>
                    </a:xfrm>
                    <a:prstGeom prst="rect">
                      <a:avLst/>
                    </a:prstGeom>
                  </pic:spPr>
                </pic:pic>
              </a:graphicData>
            </a:graphic>
          </wp:inline>
        </w:drawing>
      </w:r>
    </w:p>
    <w:sectPr w:rsidR="0086627E" w:rsidRPr="00873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1AE7"/>
    <w:multiLevelType w:val="multilevel"/>
    <w:tmpl w:val="544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97C09"/>
    <w:multiLevelType w:val="multilevel"/>
    <w:tmpl w:val="7DB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E5A"/>
    <w:multiLevelType w:val="multilevel"/>
    <w:tmpl w:val="95E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639B9"/>
    <w:multiLevelType w:val="multilevel"/>
    <w:tmpl w:val="6E0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152056">
    <w:abstractNumId w:val="0"/>
  </w:num>
  <w:num w:numId="2" w16cid:durableId="647904104">
    <w:abstractNumId w:val="3"/>
  </w:num>
  <w:num w:numId="3" w16cid:durableId="1823041580">
    <w:abstractNumId w:val="2"/>
  </w:num>
  <w:num w:numId="4" w16cid:durableId="862863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A3"/>
    <w:rsid w:val="0006611E"/>
    <w:rsid w:val="000C19D5"/>
    <w:rsid w:val="00242C99"/>
    <w:rsid w:val="003D4752"/>
    <w:rsid w:val="003F2BDD"/>
    <w:rsid w:val="00504896"/>
    <w:rsid w:val="005B2530"/>
    <w:rsid w:val="00787B4C"/>
    <w:rsid w:val="00856499"/>
    <w:rsid w:val="0086627E"/>
    <w:rsid w:val="008734F3"/>
    <w:rsid w:val="008A7567"/>
    <w:rsid w:val="008B73A3"/>
    <w:rsid w:val="008F133D"/>
    <w:rsid w:val="00934974"/>
    <w:rsid w:val="009B7D4B"/>
    <w:rsid w:val="00A71E50"/>
    <w:rsid w:val="00CE000B"/>
    <w:rsid w:val="00D013A7"/>
    <w:rsid w:val="00E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48522"/>
  <w15:chartTrackingRefBased/>
  <w15:docId w15:val="{6F1ADF7A-4D67-EF41-A48F-80E2D3BF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A3"/>
    <w:rPr>
      <w:rFonts w:eastAsiaTheme="majorEastAsia" w:cstheme="majorBidi"/>
      <w:color w:val="272727" w:themeColor="text1" w:themeTint="D8"/>
    </w:rPr>
  </w:style>
  <w:style w:type="paragraph" w:styleId="Title">
    <w:name w:val="Title"/>
    <w:basedOn w:val="Normal"/>
    <w:next w:val="Normal"/>
    <w:link w:val="TitleChar"/>
    <w:uiPriority w:val="10"/>
    <w:qFormat/>
    <w:rsid w:val="008B7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A3"/>
    <w:pPr>
      <w:spacing w:before="160"/>
      <w:jc w:val="center"/>
    </w:pPr>
    <w:rPr>
      <w:i/>
      <w:iCs/>
      <w:color w:val="404040" w:themeColor="text1" w:themeTint="BF"/>
    </w:rPr>
  </w:style>
  <w:style w:type="character" w:customStyle="1" w:styleId="QuoteChar">
    <w:name w:val="Quote Char"/>
    <w:basedOn w:val="DefaultParagraphFont"/>
    <w:link w:val="Quote"/>
    <w:uiPriority w:val="29"/>
    <w:rsid w:val="008B73A3"/>
    <w:rPr>
      <w:i/>
      <w:iCs/>
      <w:color w:val="404040" w:themeColor="text1" w:themeTint="BF"/>
    </w:rPr>
  </w:style>
  <w:style w:type="paragraph" w:styleId="ListParagraph">
    <w:name w:val="List Paragraph"/>
    <w:basedOn w:val="Normal"/>
    <w:uiPriority w:val="34"/>
    <w:qFormat/>
    <w:rsid w:val="008B73A3"/>
    <w:pPr>
      <w:ind w:left="720"/>
      <w:contextualSpacing/>
    </w:pPr>
  </w:style>
  <w:style w:type="character" w:styleId="IntenseEmphasis">
    <w:name w:val="Intense Emphasis"/>
    <w:basedOn w:val="DefaultParagraphFont"/>
    <w:uiPriority w:val="21"/>
    <w:qFormat/>
    <w:rsid w:val="008B73A3"/>
    <w:rPr>
      <w:i/>
      <w:iCs/>
      <w:color w:val="0F4761" w:themeColor="accent1" w:themeShade="BF"/>
    </w:rPr>
  </w:style>
  <w:style w:type="paragraph" w:styleId="IntenseQuote">
    <w:name w:val="Intense Quote"/>
    <w:basedOn w:val="Normal"/>
    <w:next w:val="Normal"/>
    <w:link w:val="IntenseQuoteChar"/>
    <w:uiPriority w:val="30"/>
    <w:qFormat/>
    <w:rsid w:val="008B7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3A3"/>
    <w:rPr>
      <w:i/>
      <w:iCs/>
      <w:color w:val="0F4761" w:themeColor="accent1" w:themeShade="BF"/>
    </w:rPr>
  </w:style>
  <w:style w:type="character" w:styleId="IntenseReference">
    <w:name w:val="Intense Reference"/>
    <w:basedOn w:val="DefaultParagraphFont"/>
    <w:uiPriority w:val="32"/>
    <w:qFormat/>
    <w:rsid w:val="008B73A3"/>
    <w:rPr>
      <w:b/>
      <w:bCs/>
      <w:smallCaps/>
      <w:color w:val="0F4761" w:themeColor="accent1" w:themeShade="BF"/>
      <w:spacing w:val="5"/>
    </w:rPr>
  </w:style>
  <w:style w:type="paragraph" w:styleId="NormalWeb">
    <w:name w:val="Normal (Web)"/>
    <w:basedOn w:val="Normal"/>
    <w:uiPriority w:val="99"/>
    <w:semiHidden/>
    <w:unhideWhenUsed/>
    <w:rsid w:val="008F13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133D"/>
    <w:rPr>
      <w:b/>
      <w:bCs/>
    </w:rPr>
  </w:style>
  <w:style w:type="character" w:styleId="HTMLCode">
    <w:name w:val="HTML Code"/>
    <w:basedOn w:val="DefaultParagraphFont"/>
    <w:uiPriority w:val="99"/>
    <w:semiHidden/>
    <w:unhideWhenUsed/>
    <w:rsid w:val="008F13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1091</Words>
  <Characters>6121</Characters>
  <Application>Microsoft Office Word</Application>
  <DocSecurity>0</DocSecurity>
  <Lines>133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Selvanagendran Rathinam</dc:creator>
  <cp:keywords/>
  <dc:description/>
  <cp:lastModifiedBy>Selvanagendran Rathinam</cp:lastModifiedBy>
  <cp:revision>4</cp:revision>
  <dcterms:created xsi:type="dcterms:W3CDTF">2026-03-22T22:30:00Z</dcterms:created>
  <dcterms:modified xsi:type="dcterms:W3CDTF">2026-03-24T00:53:00Z</dcterms:modified>
</cp:coreProperties>
</file>