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9F5FC" w14:textId="77777777" w:rsidR="00D719DD" w:rsidRDefault="00D719DD"/>
    <w:p w14:paraId="4CA35EC5" w14:textId="77777777" w:rsidR="000518A6" w:rsidRDefault="000518A6"/>
    <w:p w14:paraId="1A2ACFF3" w14:textId="66C4CCB5" w:rsidR="000518A6" w:rsidRPr="000518A6" w:rsidRDefault="000518A6" w:rsidP="000518A6">
      <w:r>
        <w:t xml:space="preserve">Assignment </w:t>
      </w:r>
      <w:r w:rsidRPr="000518A6">
        <w:t>Week 1 Day2</w:t>
      </w:r>
      <w:r>
        <w:t xml:space="preserve"> – 8 FEB</w:t>
      </w:r>
    </w:p>
    <w:p w14:paraId="77785A0B" w14:textId="77777777" w:rsidR="000518A6" w:rsidRPr="000518A6" w:rsidRDefault="000518A6" w:rsidP="000518A6">
      <w:r w:rsidRPr="000518A6">
        <w:t>Home Assignments</w:t>
      </w:r>
    </w:p>
    <w:p w14:paraId="5F233DBF" w14:textId="77777777" w:rsidR="000518A6" w:rsidRPr="000518A6" w:rsidRDefault="000518A6" w:rsidP="000518A6">
      <w:r w:rsidRPr="000518A6">
        <w:t>1) From open router ai -https://openrouter.ai/models)</w:t>
      </w:r>
    </w:p>
    <w:p w14:paraId="6604BC00" w14:textId="77777777" w:rsidR="000518A6" w:rsidRPr="000518A6" w:rsidRDefault="000518A6" w:rsidP="000518A6">
      <w:r w:rsidRPr="000518A6">
        <w:t xml:space="preserve">Context </w:t>
      </w:r>
      <w:proofErr w:type="gramStart"/>
      <w:r w:rsidRPr="000518A6">
        <w:t>window ,input</w:t>
      </w:r>
      <w:proofErr w:type="gramEnd"/>
      <w:r w:rsidRPr="000518A6">
        <w:t xml:space="preserve"> token and output token</w:t>
      </w:r>
    </w:p>
    <w:p w14:paraId="5EAD3041" w14:textId="77777777" w:rsidR="000518A6" w:rsidRPr="000518A6" w:rsidRDefault="000518A6" w:rsidP="000518A6">
      <w:r w:rsidRPr="000518A6">
        <w:t>Open ai -3 models</w:t>
      </w:r>
    </w:p>
    <w:p w14:paraId="352108CD" w14:textId="77777777" w:rsidR="000518A6" w:rsidRPr="000518A6" w:rsidRDefault="000518A6" w:rsidP="000518A6">
      <w:r w:rsidRPr="000518A6">
        <w:t>Claude 3 models</w:t>
      </w:r>
    </w:p>
    <w:p w14:paraId="4F5B7C7C" w14:textId="77777777" w:rsidR="000518A6" w:rsidRPr="000518A6" w:rsidRDefault="000518A6" w:rsidP="000518A6">
      <w:r w:rsidRPr="000518A6">
        <w:t>Qwen 3 models)</w:t>
      </w:r>
    </w:p>
    <w:p w14:paraId="03C37CFD" w14:textId="0DF8D002" w:rsidR="000518A6" w:rsidRDefault="000518A6" w:rsidP="000518A6">
      <w:pPr>
        <w:pBdr>
          <w:bottom w:val="double" w:sz="6" w:space="1" w:color="auto"/>
        </w:pBdr>
      </w:pPr>
      <w:r w:rsidRPr="000518A6">
        <w:t xml:space="preserve">2) Check for the Moderation models in </w:t>
      </w:r>
      <w:proofErr w:type="spellStart"/>
      <w:r w:rsidRPr="000518A6">
        <w:t>groq</w:t>
      </w:r>
      <w:proofErr w:type="spellEnd"/>
      <w:r w:rsidRPr="000518A6">
        <w:t xml:space="preserve"> (</w:t>
      </w:r>
      <w:hyperlink r:id="rId5" w:history="1">
        <w:r w:rsidR="001A67E8" w:rsidRPr="000518A6">
          <w:rPr>
            <w:rStyle w:val="Hyperlink"/>
          </w:rPr>
          <w:t>https://console.groq.com/</w:t>
        </w:r>
      </w:hyperlink>
      <w:r w:rsidRPr="000518A6">
        <w:t>)</w:t>
      </w:r>
    </w:p>
    <w:p w14:paraId="2CA4AC5D" w14:textId="005F52AB" w:rsidR="001A67E8" w:rsidRDefault="001A67E8" w:rsidP="000518A6">
      <w:r>
        <w:t>Answers:</w:t>
      </w:r>
    </w:p>
    <w:p w14:paraId="79308824" w14:textId="77777777" w:rsidR="005C0D4A" w:rsidRPr="000167F3" w:rsidRDefault="005C0D4A" w:rsidP="000167F3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Cs w:val="22"/>
          <w:lang w:eastAsia="en-IN" w:bidi="ar-SA"/>
          <w14:ligatures w14:val="none"/>
        </w:rPr>
      </w:pPr>
      <w:r w:rsidRPr="000167F3">
        <w:rPr>
          <w:rFonts w:ascii="Calibri" w:eastAsia="Times New Roman" w:hAnsi="Calibri" w:cs="Calibri"/>
          <w:color w:val="000000"/>
          <w:kern w:val="0"/>
          <w:szCs w:val="22"/>
          <w:lang w:eastAsia="en-IN" w:bidi="ar-SA"/>
          <w14:ligatures w14:val="none"/>
        </w:rPr>
        <w:t>What a Context Window ?</w:t>
      </w:r>
      <w:r w:rsidRPr="000167F3">
        <w:rPr>
          <w:rFonts w:ascii="Calibri" w:eastAsia="Times New Roman" w:hAnsi="Calibri" w:cs="Calibri"/>
          <w:color w:val="000000"/>
          <w:kern w:val="0"/>
          <w:szCs w:val="22"/>
          <w:lang w:eastAsia="en-IN" w:bidi="ar-SA"/>
          <w14:ligatures w14:val="none"/>
        </w:rPr>
        <w:br/>
        <w:t>A context window is the amount of text an AI model can “see” at one time when generating a response.</w:t>
      </w:r>
      <w:r w:rsidRPr="000167F3">
        <w:rPr>
          <w:rFonts w:ascii="Calibri" w:eastAsia="Times New Roman" w:hAnsi="Calibri" w:cs="Calibri"/>
          <w:color w:val="000000"/>
          <w:kern w:val="0"/>
          <w:szCs w:val="22"/>
          <w:lang w:eastAsia="en-IN" w:bidi="ar-SA"/>
          <w14:ligatures w14:val="none"/>
        </w:rPr>
        <w:br/>
        <w:t>It includes both your input (prompt) and the model’s output.</w:t>
      </w:r>
      <w:r w:rsidRPr="000167F3">
        <w:rPr>
          <w:rFonts w:ascii="Calibri" w:eastAsia="Times New Roman" w:hAnsi="Calibri" w:cs="Calibri"/>
          <w:color w:val="000000"/>
          <w:kern w:val="0"/>
          <w:szCs w:val="22"/>
          <w:lang w:eastAsia="en-IN" w:bidi="ar-SA"/>
          <w14:ligatures w14:val="none"/>
        </w:rPr>
        <w:br/>
        <w:t>Think of it as the model’s working memory.</w:t>
      </w:r>
      <w:r w:rsidRPr="000167F3">
        <w:rPr>
          <w:rFonts w:ascii="Calibri" w:eastAsia="Times New Roman" w:hAnsi="Calibri" w:cs="Calibri"/>
          <w:color w:val="000000"/>
          <w:kern w:val="0"/>
          <w:szCs w:val="22"/>
          <w:lang w:eastAsia="en-IN" w:bidi="ar-SA"/>
          <w14:ligatures w14:val="none"/>
        </w:rPr>
        <w:br/>
        <w:t>If the text you give plus the text it generates exceeds the context window, the model forgets the earliest parts.</w:t>
      </w:r>
    </w:p>
    <w:p w14:paraId="7939A96F" w14:textId="77777777" w:rsidR="000449E8" w:rsidRDefault="000449E8" w:rsidP="000518A6"/>
    <w:p w14:paraId="288AF31B" w14:textId="77777777" w:rsidR="000449E8" w:rsidRPr="000167F3" w:rsidRDefault="000449E8" w:rsidP="000167F3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Cs w:val="22"/>
          <w:lang w:eastAsia="en-IN" w:bidi="ar-SA"/>
          <w14:ligatures w14:val="none"/>
        </w:rPr>
      </w:pPr>
      <w:r w:rsidRPr="000167F3">
        <w:rPr>
          <w:rFonts w:ascii="Calibri" w:eastAsia="Times New Roman" w:hAnsi="Calibri" w:cs="Calibri"/>
          <w:color w:val="000000"/>
          <w:kern w:val="0"/>
          <w:szCs w:val="22"/>
          <w:lang w:eastAsia="en-IN" w:bidi="ar-SA"/>
          <w14:ligatures w14:val="none"/>
        </w:rPr>
        <w:t>Input Tokens</w:t>
      </w:r>
      <w:r w:rsidRPr="000167F3">
        <w:rPr>
          <w:rFonts w:ascii="Calibri" w:eastAsia="Times New Roman" w:hAnsi="Calibri" w:cs="Calibri"/>
          <w:color w:val="000000"/>
          <w:kern w:val="0"/>
          <w:szCs w:val="22"/>
          <w:lang w:eastAsia="en-IN" w:bidi="ar-SA"/>
          <w14:ligatures w14:val="none"/>
        </w:rPr>
        <w:br/>
      </w:r>
      <w:proofErr w:type="spellStart"/>
      <w:r w:rsidRPr="000167F3">
        <w:rPr>
          <w:rFonts w:ascii="Calibri" w:eastAsia="Times New Roman" w:hAnsi="Calibri" w:cs="Calibri"/>
          <w:color w:val="000000"/>
          <w:kern w:val="0"/>
          <w:szCs w:val="22"/>
          <w:lang w:eastAsia="en-IN" w:bidi="ar-SA"/>
          <w14:ligatures w14:val="none"/>
        </w:rPr>
        <w:t>Tokens</w:t>
      </w:r>
      <w:proofErr w:type="spellEnd"/>
      <w:r w:rsidRPr="000167F3">
        <w:rPr>
          <w:rFonts w:ascii="Calibri" w:eastAsia="Times New Roman" w:hAnsi="Calibri" w:cs="Calibri"/>
          <w:color w:val="000000"/>
          <w:kern w:val="0"/>
          <w:szCs w:val="22"/>
          <w:lang w:eastAsia="en-IN" w:bidi="ar-SA"/>
          <w14:ligatures w14:val="none"/>
        </w:rPr>
        <w:t xml:space="preserve"> are pieces of text the model reads.</w:t>
      </w:r>
      <w:r w:rsidRPr="000167F3">
        <w:rPr>
          <w:rFonts w:ascii="Calibri" w:eastAsia="Times New Roman" w:hAnsi="Calibri" w:cs="Calibri"/>
          <w:color w:val="000000"/>
          <w:kern w:val="0"/>
          <w:szCs w:val="22"/>
          <w:lang w:eastAsia="en-IN" w:bidi="ar-SA"/>
          <w14:ligatures w14:val="none"/>
        </w:rPr>
        <w:br/>
        <w:t>Input tokens are the tokens you send to the model as a prompt.</w:t>
      </w:r>
      <w:r w:rsidRPr="000167F3">
        <w:rPr>
          <w:rFonts w:ascii="Calibri" w:eastAsia="Times New Roman" w:hAnsi="Calibri" w:cs="Calibri"/>
          <w:color w:val="000000"/>
          <w:kern w:val="0"/>
          <w:szCs w:val="22"/>
          <w:lang w:eastAsia="en-IN" w:bidi="ar-SA"/>
          <w14:ligatures w14:val="none"/>
        </w:rPr>
        <w:br/>
        <w:t>Includes everything you want the model to consider:</w:t>
      </w:r>
    </w:p>
    <w:p w14:paraId="334EC888" w14:textId="77777777" w:rsidR="000449E8" w:rsidRDefault="000449E8" w:rsidP="000518A6"/>
    <w:p w14:paraId="3E119B85" w14:textId="77777777" w:rsidR="000449E8" w:rsidRDefault="000449E8" w:rsidP="000167F3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Cs w:val="22"/>
          <w:lang w:eastAsia="en-IN" w:bidi="ar-SA"/>
          <w14:ligatures w14:val="none"/>
        </w:rPr>
      </w:pPr>
      <w:r w:rsidRPr="000167F3">
        <w:rPr>
          <w:rFonts w:ascii="Calibri" w:eastAsia="Times New Roman" w:hAnsi="Calibri" w:cs="Calibri"/>
          <w:color w:val="000000"/>
          <w:kern w:val="0"/>
          <w:szCs w:val="22"/>
          <w:lang w:eastAsia="en-IN" w:bidi="ar-SA"/>
          <w14:ligatures w14:val="none"/>
        </w:rPr>
        <w:t>Output Tokens</w:t>
      </w:r>
      <w:r w:rsidRPr="000167F3">
        <w:rPr>
          <w:rFonts w:ascii="Calibri" w:eastAsia="Times New Roman" w:hAnsi="Calibri" w:cs="Calibri"/>
          <w:color w:val="000000"/>
          <w:kern w:val="0"/>
          <w:szCs w:val="22"/>
          <w:lang w:eastAsia="en-IN" w:bidi="ar-SA"/>
          <w14:ligatures w14:val="none"/>
        </w:rPr>
        <w:br/>
      </w:r>
      <w:proofErr w:type="spellStart"/>
      <w:r w:rsidRPr="000167F3">
        <w:rPr>
          <w:rFonts w:ascii="Calibri" w:eastAsia="Times New Roman" w:hAnsi="Calibri" w:cs="Calibri"/>
          <w:color w:val="000000"/>
          <w:kern w:val="0"/>
          <w:szCs w:val="22"/>
          <w:lang w:eastAsia="en-IN" w:bidi="ar-SA"/>
          <w14:ligatures w14:val="none"/>
        </w:rPr>
        <w:t>Tokens</w:t>
      </w:r>
      <w:proofErr w:type="spellEnd"/>
      <w:r w:rsidRPr="000167F3">
        <w:rPr>
          <w:rFonts w:ascii="Calibri" w:eastAsia="Times New Roman" w:hAnsi="Calibri" w:cs="Calibri"/>
          <w:color w:val="000000"/>
          <w:kern w:val="0"/>
          <w:szCs w:val="22"/>
          <w:lang w:eastAsia="en-IN" w:bidi="ar-SA"/>
          <w14:ligatures w14:val="none"/>
        </w:rPr>
        <w:t xml:space="preserve"> the model generates in response.</w:t>
      </w:r>
      <w:r w:rsidRPr="000167F3">
        <w:rPr>
          <w:rFonts w:ascii="Calibri" w:eastAsia="Times New Roman" w:hAnsi="Calibri" w:cs="Calibri"/>
          <w:color w:val="000000"/>
          <w:kern w:val="0"/>
          <w:szCs w:val="22"/>
          <w:lang w:eastAsia="en-IN" w:bidi="ar-SA"/>
          <w14:ligatures w14:val="none"/>
        </w:rPr>
        <w:br/>
        <w:t xml:space="preserve">Controlled by </w:t>
      </w:r>
      <w:proofErr w:type="spellStart"/>
      <w:r w:rsidRPr="000167F3">
        <w:rPr>
          <w:rFonts w:ascii="Calibri" w:eastAsia="Times New Roman" w:hAnsi="Calibri" w:cs="Calibri"/>
          <w:color w:val="000000"/>
          <w:kern w:val="0"/>
          <w:szCs w:val="22"/>
          <w:lang w:eastAsia="en-IN" w:bidi="ar-SA"/>
          <w14:ligatures w14:val="none"/>
        </w:rPr>
        <w:t>max_tokens</w:t>
      </w:r>
      <w:proofErr w:type="spellEnd"/>
      <w:r w:rsidRPr="000167F3">
        <w:rPr>
          <w:rFonts w:ascii="Calibri" w:eastAsia="Times New Roman" w:hAnsi="Calibri" w:cs="Calibri"/>
          <w:color w:val="000000"/>
          <w:kern w:val="0"/>
          <w:szCs w:val="22"/>
          <w:lang w:eastAsia="en-IN" w:bidi="ar-SA"/>
          <w14:ligatures w14:val="none"/>
        </w:rPr>
        <w:t xml:space="preserve"> in APIs like OpenAI’s.</w:t>
      </w:r>
      <w:r w:rsidRPr="000167F3">
        <w:rPr>
          <w:rFonts w:ascii="Calibri" w:eastAsia="Times New Roman" w:hAnsi="Calibri" w:cs="Calibri"/>
          <w:color w:val="000000"/>
          <w:kern w:val="0"/>
          <w:szCs w:val="22"/>
          <w:lang w:eastAsia="en-IN" w:bidi="ar-SA"/>
          <w14:ligatures w14:val="none"/>
        </w:rPr>
        <w:br/>
        <w:t>Counted separately for billing or rate limits</w:t>
      </w:r>
    </w:p>
    <w:p w14:paraId="75C62E51" w14:textId="77777777" w:rsidR="008B4731" w:rsidRPr="008B4731" w:rsidRDefault="008B4731" w:rsidP="008B4731">
      <w:pPr>
        <w:pStyle w:val="ListParagraph"/>
        <w:rPr>
          <w:rFonts w:ascii="Calibri" w:eastAsia="Times New Roman" w:hAnsi="Calibri" w:cs="Calibri"/>
          <w:color w:val="000000"/>
          <w:kern w:val="0"/>
          <w:szCs w:val="22"/>
          <w:lang w:eastAsia="en-IN" w:bidi="ar-SA"/>
          <w14:ligatures w14:val="none"/>
        </w:rPr>
      </w:pPr>
    </w:p>
    <w:tbl>
      <w:tblPr>
        <w:tblW w:w="796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235"/>
        <w:gridCol w:w="1896"/>
        <w:gridCol w:w="1834"/>
        <w:gridCol w:w="1995"/>
      </w:tblGrid>
      <w:tr w:rsidR="008B4731" w:rsidRPr="008B4731" w14:paraId="00904617" w14:textId="77777777" w:rsidTr="008B4731">
        <w:trPr>
          <w:trHeight w:val="285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71C91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8B47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Provider / Model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F9D61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8B47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Context Window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53647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8B47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Max Input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29CB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8B47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Max Output</w:t>
            </w:r>
          </w:p>
        </w:tc>
      </w:tr>
      <w:tr w:rsidR="008B4731" w:rsidRPr="008B4731" w14:paraId="7CBCC945" w14:textId="77777777" w:rsidTr="008B4731">
        <w:trPr>
          <w:trHeight w:val="285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D7EB4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proofErr w:type="spellStart"/>
            <w:r w:rsidRPr="008B47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OpenRouter</w:t>
            </w:r>
            <w:proofErr w:type="spellEnd"/>
            <w:r w:rsidRPr="008B47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 Qwen3</w:t>
            </w:r>
            <w:r w:rsidRPr="008B47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noBreakHyphen/>
              <w:t>8b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28887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8B4731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~128K tokens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C4668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8B4731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~128K tokens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5F9CB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8B4731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Same shared window</w:t>
            </w:r>
          </w:p>
        </w:tc>
      </w:tr>
      <w:tr w:rsidR="008B4731" w:rsidRPr="008B4731" w14:paraId="3C391DD5" w14:textId="77777777" w:rsidTr="008B4731">
        <w:trPr>
          <w:trHeight w:val="570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44D0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proofErr w:type="spellStart"/>
            <w:r w:rsidRPr="008B47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OpenRouter</w:t>
            </w:r>
            <w:proofErr w:type="spellEnd"/>
            <w:r w:rsidRPr="008B47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 Qwen3</w:t>
            </w:r>
            <w:r w:rsidRPr="008B47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noBreakHyphen/>
              <w:t>32b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6DD5E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8B4731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~40–131K tokens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73817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8B4731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Shared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F9523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8B4731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Shared</w:t>
            </w:r>
          </w:p>
        </w:tc>
      </w:tr>
      <w:tr w:rsidR="008B4731" w:rsidRPr="008B4731" w14:paraId="7E62D41C" w14:textId="77777777" w:rsidTr="008B4731">
        <w:trPr>
          <w:trHeight w:val="570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A3E1C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proofErr w:type="spellStart"/>
            <w:r w:rsidRPr="008B47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OpenRouter</w:t>
            </w:r>
            <w:proofErr w:type="spellEnd"/>
            <w:r w:rsidRPr="008B47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 xml:space="preserve"> Qwen3</w:t>
            </w:r>
            <w:r w:rsidRPr="008B47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noBreakHyphen/>
              <w:t>Coder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D9ED3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8B4731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~262K tokens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2D8CD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8B4731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Shared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3E346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8B4731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Shared</w:t>
            </w:r>
          </w:p>
        </w:tc>
      </w:tr>
      <w:tr w:rsidR="008B4731" w:rsidRPr="008B4731" w14:paraId="355DF996" w14:textId="77777777" w:rsidTr="008B4731">
        <w:trPr>
          <w:trHeight w:val="285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034A7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8B47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OpenAI GPT</w:t>
            </w:r>
            <w:r w:rsidRPr="008B47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noBreakHyphen/>
              <w:t>4.1 API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0B585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8B4731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~1,000,000 tokens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09AC4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8B4731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Shared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E16CF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8B4731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Up to ~32,768</w:t>
            </w:r>
          </w:p>
        </w:tc>
      </w:tr>
      <w:tr w:rsidR="008B4731" w:rsidRPr="008B4731" w14:paraId="171F5667" w14:textId="77777777" w:rsidTr="008B4731">
        <w:trPr>
          <w:trHeight w:val="285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CC907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8B47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OpenAI GPT</w:t>
            </w:r>
            <w:r w:rsidRPr="008B47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noBreakHyphen/>
              <w:t>5 API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91411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8B4731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~400,000 tokens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3BA33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8B4731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Shared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B1130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8B4731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~128,000</w:t>
            </w:r>
          </w:p>
        </w:tc>
      </w:tr>
      <w:tr w:rsidR="008B4731" w:rsidRPr="008B4731" w14:paraId="2A6E4320" w14:textId="77777777" w:rsidTr="008B4731">
        <w:trPr>
          <w:trHeight w:val="285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2597A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8B47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lang w:eastAsia="en-IN" w:bidi="ar-SA"/>
                <w14:ligatures w14:val="none"/>
              </w:rPr>
              <w:t>Anthropic Claude 3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F6FAB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8B4731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~200,000 tokens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BBE81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8B4731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Shared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80400" w14:textId="77777777" w:rsidR="008B4731" w:rsidRPr="008B4731" w:rsidRDefault="008B4731" w:rsidP="008B47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</w:pPr>
            <w:r w:rsidRPr="008B4731">
              <w:rPr>
                <w:rFonts w:ascii="Calibri" w:eastAsia="Times New Roman" w:hAnsi="Calibri" w:cs="Calibri"/>
                <w:color w:val="000000"/>
                <w:kern w:val="0"/>
                <w:szCs w:val="22"/>
                <w:lang w:eastAsia="en-IN" w:bidi="ar-SA"/>
                <w14:ligatures w14:val="none"/>
              </w:rPr>
              <w:t>Shared</w:t>
            </w:r>
          </w:p>
        </w:tc>
      </w:tr>
    </w:tbl>
    <w:p w14:paraId="67319FA3" w14:textId="77777777" w:rsidR="008B4731" w:rsidRDefault="008B4731" w:rsidP="008B4731">
      <w:pPr>
        <w:pBdr>
          <w:bottom w:val="double" w:sz="6" w:space="1" w:color="auto"/>
        </w:pBdr>
        <w:spacing w:after="0" w:line="240" w:lineRule="auto"/>
        <w:rPr>
          <w:rFonts w:ascii="Calibri" w:eastAsia="Times New Roman" w:hAnsi="Calibri" w:cs="Calibri"/>
          <w:color w:val="000000"/>
          <w:kern w:val="0"/>
          <w:szCs w:val="22"/>
          <w:lang w:eastAsia="en-IN" w:bidi="ar-SA"/>
          <w14:ligatures w14:val="none"/>
        </w:rPr>
      </w:pPr>
    </w:p>
    <w:p w14:paraId="6DF1D918" w14:textId="77777777" w:rsidR="006B327A" w:rsidRPr="008B4731" w:rsidRDefault="006B327A" w:rsidP="008B473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Cs w:val="22"/>
          <w:lang w:eastAsia="en-IN" w:bidi="ar-SA"/>
          <w14:ligatures w14:val="none"/>
        </w:rPr>
      </w:pPr>
    </w:p>
    <w:p w14:paraId="74ECC2B1" w14:textId="77777777" w:rsidR="000449E8" w:rsidRPr="000518A6" w:rsidRDefault="000449E8" w:rsidP="000518A6"/>
    <w:p w14:paraId="30C3DBBE" w14:textId="77777777" w:rsidR="000518A6" w:rsidRDefault="000518A6"/>
    <w:sectPr w:rsidR="00051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C169C"/>
    <w:multiLevelType w:val="hybridMultilevel"/>
    <w:tmpl w:val="9A52C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364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DF"/>
    <w:rsid w:val="000167F3"/>
    <w:rsid w:val="000449E8"/>
    <w:rsid w:val="000518A6"/>
    <w:rsid w:val="001A67E8"/>
    <w:rsid w:val="00324ED6"/>
    <w:rsid w:val="004E3376"/>
    <w:rsid w:val="005C0D4A"/>
    <w:rsid w:val="006B327A"/>
    <w:rsid w:val="008B4731"/>
    <w:rsid w:val="008D7BDF"/>
    <w:rsid w:val="00B237F1"/>
    <w:rsid w:val="00D7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D8E85"/>
  <w15:chartTrackingRefBased/>
  <w15:docId w15:val="{CB82480A-6DAE-4301-9FEB-36708AE59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BD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BD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BD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D7B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D7B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D7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B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67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7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364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9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3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groq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 Ravi</dc:creator>
  <cp:keywords/>
  <dc:description/>
  <cp:lastModifiedBy>Selvakumar Ravi</cp:lastModifiedBy>
  <cp:revision>8</cp:revision>
  <dcterms:created xsi:type="dcterms:W3CDTF">2026-02-19T14:26:00Z</dcterms:created>
  <dcterms:modified xsi:type="dcterms:W3CDTF">2026-02-19T14:29:00Z</dcterms:modified>
</cp:coreProperties>
</file>