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r w:rsidDel="00000000" w:rsidR="00000000" w:rsidRPr="00000000">
        <w:rPr>
          <w:rtl w:val="0"/>
        </w:rPr>
        <w:t xml:space="preserve">To Run commands on remote Docker host</w:t>
      </w:r>
    </w:p>
    <w:p w:rsidR="00000000" w:rsidDel="00000000" w:rsidP="00000000" w:rsidRDefault="00000000" w:rsidRPr="00000000" w14:paraId="00000001">
      <w:pPr>
        <w:rPr>
          <w:rFonts w:ascii="Quattrocento Sans" w:cs="Quattrocento Sans" w:eastAsia="Quattrocento Sans" w:hAnsi="Quattrocento Sans"/>
          <w:color w:val="24292e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highlight w:val="white"/>
          <w:rtl w:val="0"/>
        </w:rPr>
        <w:t xml:space="preserve">Use docker client to connect with remote docker host, when you don't have a local Docker installation.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Google Chrome in windows cloud client in cloud lab.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“Docker client for Linux, MacOS and Windows” from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http://download.docker.com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 the download.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in the folder and create “dockerx.bat” file with following contents: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docker  -H=172.18.2.50:2375  %*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the file and close it.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you can run all docker commands using dockerx.bat batch file.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line="240" w:lineRule="auto"/>
        <w:ind w:left="2160" w:right="0" w:hanging="18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dockerx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b008b"/>
          <w:sz w:val="20"/>
          <w:szCs w:val="20"/>
          <w:u w:val="none"/>
          <w:shd w:fill="auto" w:val="clear"/>
          <w:vertAlign w:val="baseline"/>
          <w:rtl w:val="0"/>
        </w:rPr>
        <w:t xml:space="preserve">–version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2160" w:right="0" w:hanging="18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dockerx info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2160" w:right="0" w:hanging="18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dockerx run hello-world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2160" w:right="0" w:hanging="18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docker image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58b00"/>
          <w:sz w:val="20"/>
          <w:szCs w:val="20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command is “dockerx” as name of the file is dockerx.bat. If name of the file is doc.bat then commands will be “doc”.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commands are running docker commands on remote host.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wnload.docker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