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CD8BC57" wp14:textId="77777777">
      <w:pPr>
        <w:spacing w:after="60"/>
      </w:pPr>
      <w:r w:rsidRPr="012312BB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9  ·  MODULE 5  ·  MCP, MULTI-AGENT &amp; A2A</w:t>
      </w:r>
    </w:p>
    <w:p xmlns:wp14="http://schemas.microsoft.com/office/word/2010/wordml" w14:paraId="2BFD6BC2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4"/>
          <w:szCs w:val="34"/>
        </w:rPr>
        <w:t xml:space="preserve">MCP — the Standard Way Agents Reach Tools &amp; Data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:rsidP="012312BB" w14:paraId="0D0CF14E" wp14:textId="77777777">
      <w:pPr>
        <w:pBdr>
          <w:bottom w:val="single" w:color="1F4E79" w:sz="12" w:space="8"/>
        </w:pBdr>
        <w:spacing w:after="170"/>
      </w:pPr>
      <w:r w:rsidRPr="012312BB" w:rsidR="012312BB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Connect your agent to tools the standard way (MCP), and build one that others can plug into.</w:t>
      </w:r>
    </w:p>
    <w:p xmlns:wp14="http://schemas.microsoft.com/office/word/2010/wordml" w:rsidP="012312BB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012312BB" w:rsidR="012312BB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33BD3B4A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E796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9 · Module 5 — MCP, Multi-agent &amp; A2A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10AC4C58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536D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An agent that discovers tools over MCP, plus your own MCP server another person's agent can call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716268A3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5673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10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58FDFE7F" wp14:textId="77777777">
      <w:pPr>
        <w:spacing w:before="0" w:after="140" w:line="276" w:lineRule="auto"/>
        <w:jc w:val="left"/>
      </w:pPr>
      <w:r w:rsidRPr="012312BB" w:rsidR="012312BB">
        <w:rPr>
          <w:rFonts w:ascii="Calibri" w:hAnsi="Calibri" w:eastAsia="Calibri" w:cs="Calibri"/>
          <w:sz w:val="21"/>
          <w:szCs w:val="21"/>
          <w:lang w:val="en-US"/>
        </w:rPr>
        <w:t>Right now every tool you give the agent is wired in by hand, and no other team can reuse it. MCP is an industry standard — a common “socket” — for connecting AIs to tools and data. This week you connect your agent to tools through MCP, and expose one of your own so others can use it.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012312BB" w14:paraId="6AD470BE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0EC93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problem does MCP solve?</w:t>
            </w:r>
          </w:p>
          <w:p w14:paraId="215CC7A6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Today every tool is custom-built for one app. MCP is a shared standard, so a tool you build can be reused by any AI, and any tool can plug into your agent.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5C83D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Does MCP make my AI smarter?</w:t>
            </w:r>
          </w:p>
          <w:p w14:paraId="51A3D7EE" wp14:textId="77777777">
            <w:pPr>
              <w:spacing w:after="0" w:line="264" w:lineRule="auto"/>
            </w:pPr>
            <w:r w:rsidRPr="012312BB" w:rsidR="012312BB">
              <w:rPr>
                <w:rFonts w:ascii="Calibri" w:hAnsi="Calibri" w:eastAsia="Calibri" w:cs="Calibri"/>
                <w:sz w:val="19"/>
                <w:szCs w:val="19"/>
                <w:lang w:val="en-US"/>
              </w:rPr>
              <w:t>No — it’s plumbing. It wins on reuse and easy swapping, not on answer quality. That’s the honest framing to give a client.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44F315" wp14:textId="77777777">
            <w:pPr>
              <w:spacing w:after="70"/>
            </w:pPr>
            <w:r w:rsidRPr="012312BB" w:rsidR="012312BB"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  <w:lang w:val="en-US"/>
              </w:rPr>
              <w:t>Where does the AI actually run?</w:t>
            </w:r>
          </w:p>
          <w:p w14:paraId="419BE2FB" wp14:textId="77777777">
            <w:pPr>
              <w:spacing w:after="0" w:line="264" w:lineRule="auto"/>
            </w:pPr>
            <w:r w:rsidRPr="012312BB" w:rsidR="012312BB">
              <w:rPr>
                <w:rFonts w:ascii="Calibri" w:hAnsi="Calibri" w:eastAsia="Calibri" w:cs="Calibri"/>
                <w:sz w:val="19"/>
                <w:szCs w:val="19"/>
                <w:lang w:val="en-US"/>
              </w:rPr>
              <w:t>On your side (the “host”), never on the tool server. The server just offers tools; it has no idea which AI is calling.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012312BB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012312BB" w:rsidR="012312BB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44CF9D55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What MCP is: a standard socket connecting AIs to tools and data</w:t>
      </w:r>
    </w:p>
    <w:p xmlns:wp14="http://schemas.microsoft.com/office/word/2010/wordml" w14:paraId="3F5F291E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012312BB" w:rsidR="012312BB">
        <w:rPr>
          <w:rFonts w:ascii="Calibri" w:hAnsi="Calibri" w:eastAsia="Calibri" w:cs="Calibri"/>
          <w:sz w:val="21"/>
          <w:szCs w:val="21"/>
          <w:lang w:val="en-US"/>
        </w:rPr>
        <w:t>The three roles — host, client, server — and where the AI actually runs</w:t>
      </w:r>
    </w:p>
    <w:p xmlns:wp14="http://schemas.microsoft.com/office/word/2010/wordml" w14:paraId="4E4176C2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Looking at the raw messages once, so MCP stops being a mystery</w:t>
      </w:r>
    </w:p>
    <w:p xmlns:wp14="http://schemas.microsoft.com/office/word/2010/wordml" w14:paraId="6045DB2D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012312BB" w:rsidR="012312BB">
        <w:rPr>
          <w:rFonts w:ascii="Calibri" w:hAnsi="Calibri" w:eastAsia="Calibri" w:cs="Calibri"/>
          <w:sz w:val="21"/>
          <w:szCs w:val="21"/>
          <w:lang w:val="en-US"/>
        </w:rPr>
        <w:t>Connecting your agent so it discovers tools automatically instead of hard-coding them</w:t>
      </w:r>
    </w:p>
    <w:p xmlns:wp14="http://schemas.microsoft.com/office/word/2010/wordml" w14:paraId="1267BC2E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Building your own small MCP server that exposes one real thing your app can do</w:t>
      </w:r>
    </w:p>
    <w:p xmlns:wp14="http://schemas.microsoft.com/office/word/2010/wordml" w14:paraId="5F8785FB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Keeping it safe: access control, and checking a tool before you trust someone else’s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12312BB" w14:paraId="0229BB81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9BDFF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What MCP is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5660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Host, client, server</w:t>
            </w:r>
          </w:p>
        </w:tc>
      </w:tr>
      <w:tr xmlns:wp14="http://schemas.microsoft.com/office/word/2010/wordml" w:rsidTr="012312BB" w14:paraId="64831AE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D632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Where the AI runs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5BC0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Tools, resources, prompts</w:t>
            </w:r>
          </w:p>
        </w:tc>
      </w:tr>
      <w:tr xmlns:wp14="http://schemas.microsoft.com/office/word/2010/wordml" w:rsidTr="012312BB" w14:paraId="0B0F082C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7312B" wp14:textId="77777777">
            <w:pPr>
              <w:spacing w:after="0" w:line="264" w:lineRule="auto"/>
              <w:jc w:val="left"/>
            </w:pPr>
            <w:r w:rsidRPr="012312BB" w:rsidR="012312BB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Transports (stdio, HTTP)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091E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JSON-RPC handshake</w:t>
            </w:r>
          </w:p>
        </w:tc>
      </w:tr>
      <w:tr xmlns:wp14="http://schemas.microsoft.com/office/word/2010/wordml" w:rsidTr="012312BB" w14:paraId="7EA1561C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2747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Tool discovery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5FBAF" wp14:textId="77777777">
            <w:pPr>
              <w:spacing w:after="0" w:line="264" w:lineRule="auto"/>
              <w:jc w:val="left"/>
            </w:pPr>
            <w:r w:rsidRPr="012312BB" w:rsidR="012312BB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Building a server (fastmcp)</w:t>
            </w:r>
          </w:p>
        </w:tc>
      </w:tr>
      <w:tr xmlns:wp14="http://schemas.microsoft.com/office/word/2010/wordml" w:rsidTr="012312BB" w14:paraId="50B590DF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63D1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Recoverable errors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056C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Remote MCP &amp; auth</w:t>
            </w:r>
          </w:p>
        </w:tc>
      </w:tr>
    </w:tbl>
    <w:p xmlns:wp14="http://schemas.microsoft.com/office/word/2010/wordml" w14:paraId="5DAB6C7B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3FA53329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10 · Monday</w:t>
      </w:r>
    </w:p>
    <w:p xmlns:wp14="http://schemas.microsoft.com/office/word/2010/wordml" w14:paraId="66007F2B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Connect your agent to a tool over MCP so it discovers the tool instead of you wiring it in. Then build a small MCP server that exposes one real capability of your app, and have someone else’s agent call it.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14:paraId="0548A8B8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2C6A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ticket-history server without touching the agent</w:t>
            </w:r>
          </w:p>
        </w:tc>
      </w:tr>
      <w:tr xmlns:wp14="http://schemas.microsoft.com/office/word/2010/wordml" w14:paraId="128DB552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7B5B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ingredient database server without touching the agent</w:t>
            </w:r>
          </w:p>
        </w:tc>
      </w:tr>
      <w:tr xmlns:wp14="http://schemas.microsoft.com/office/word/2010/wordml" w14:paraId="318B4DB9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BC12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HRIS server without touching the agent</w:t>
            </w:r>
          </w:p>
        </w:tc>
      </w:tr>
      <w:tr xmlns:wp14="http://schemas.microsoft.com/office/word/2010/wordml" w14:paraId="1DBC3421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C25E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claims-system server without touching the agent</w:t>
            </w:r>
          </w:p>
        </w:tc>
      </w:tr>
      <w:tr xmlns:wp14="http://schemas.microsoft.com/office/word/2010/wordml" w14:paraId="5BA3C8ED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4B7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package-registry server without touching the agent</w:t>
            </w:r>
          </w:p>
        </w:tc>
      </w:tr>
      <w:tr xmlns:wp14="http://schemas.microsoft.com/office/word/2010/wordml" w14:paraId="1AFA2DF6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0D32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contract-repository server without touching the agent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012312BB" w:rsidR="012312BB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2B8C2DD9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Does the agent use a tool through MCP, discovered rather than hard-coded?</w:t>
      </w:r>
    </w:p>
    <w:p xmlns:wp14="http://schemas.microsoft.com/office/word/2010/wordml" w14:paraId="269147C6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012312BB" w:rsidR="012312BB">
        <w:rPr>
          <w:rFonts w:ascii="Calibri" w:hAnsi="Calibri" w:eastAsia="Calibri" w:cs="Calibri"/>
          <w:sz w:val="21"/>
          <w:szCs w:val="21"/>
          <w:lang w:val="en-US"/>
        </w:rPr>
        <w:t>Can they add a second tool without changing the agent’s code?</w:t>
      </w:r>
    </w:p>
    <w:p xmlns:wp14="http://schemas.microsoft.com/office/word/2010/wordml" w14:paraId="275592F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build their own server that another person’s agent could call?</w:t>
      </w:r>
    </w:p>
    <w:p xmlns:wp14="http://schemas.microsoft.com/office/word/2010/wordml" w14:paraId="542768DF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012312BB" w:rsidR="012312BB">
        <w:rPr>
          <w:rFonts w:ascii="Calibri" w:hAnsi="Calibri" w:eastAsia="Calibri" w:cs="Calibri"/>
          <w:sz w:val="21"/>
          <w:szCs w:val="21"/>
          <w:lang w:val="en-US"/>
        </w:rPr>
        <w:t>Can they explain, in plain words, where the AI runs and where it doesn’t?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d11477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9c7365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BC74012"/>
  <w15:docId w15:val="{10EDE586-AD39-417B-9B33-D79FF116E979}"/>
  <w:rsids>
    <w:rsidRoot w:val="012312BB"/>
    <w:rsid w:val="012312B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9 · Module 5 — MCP: the Standard Way Agents Reach Tools &amp; Data</dc:title>
  <dc:creator>Team</dc:creator>
  <lastModifiedBy>Guest User</lastModifiedBy>
  <revision>2</revision>
  <dcterms:created xsi:type="dcterms:W3CDTF">2026-09-15T07:19:44.9010000Z</dcterms:created>
  <dcterms:modified xsi:type="dcterms:W3CDTF">2026-09-17T06:00:13.5533387Z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