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EF" w:rsidRPr="00FF1167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2C5EEF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Задание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bookmarkStart w:id="0" w:name="_GoBack"/>
      <w:bookmarkEnd w:id="0"/>
    </w:p>
    <w:p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Компания Ромашка и Партнёры 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РиП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 решила перевести свою базу клиентов в электронный вид. Клиенты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РиП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– это другие компании, с каждой из которых заключается договор. У компаний-клиентов есть пользователи, которых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РиП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обслуживает. Необходимо разработать </w:t>
      </w:r>
      <w:r w:rsidR="008A45FE" w:rsidRPr="008A45FE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 xml:space="preserve">настольное </w:t>
      </w:r>
      <w:r w:rsidR="008A45FE" w:rsidRPr="008A45FE">
        <w:rPr>
          <w:rFonts w:ascii="Arial" w:eastAsia="Times New Roman" w:hAnsi="Arial" w:cs="Arial"/>
          <w:b/>
          <w:color w:val="000000"/>
          <w:sz w:val="23"/>
          <w:szCs w:val="23"/>
        </w:rPr>
        <w:t>WPF</w:t>
      </w:r>
      <w:r w:rsidRPr="008A45FE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-приложение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, которое поможет компании достичь поставленной цели.</w:t>
      </w:r>
    </w:p>
    <w:p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:rsidR="000E5C11" w:rsidRP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Технические требования к системе:</w:t>
      </w:r>
    </w:p>
    <w:p w:rsidR="000E5C11" w:rsidRPr="002C5EEF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:rsidR="00377D8F" w:rsidRDefault="008A45FE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П</w:t>
      </w:r>
      <w:r w:rsidR="00377D8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риложение: </w:t>
      </w:r>
      <w:r>
        <w:rPr>
          <w:rFonts w:ascii="Arial" w:eastAsia="Times New Roman" w:hAnsi="Arial" w:cs="Arial"/>
          <w:color w:val="000000"/>
          <w:sz w:val="23"/>
          <w:szCs w:val="23"/>
        </w:rPr>
        <w:t>WPF/MVVM</w:t>
      </w:r>
      <w:r w:rsidR="002C5EE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</w:p>
    <w:p w:rsidR="002C5EEF" w:rsidRPr="00377D8F" w:rsidRDefault="00377D8F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База данных</w:t>
      </w:r>
      <w:r w:rsidR="002C5EE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 w:rsidRPr="00377D8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MSSQL</w:t>
      </w:r>
    </w:p>
    <w:p w:rsidR="00377D8F" w:rsidRPr="00377D8F" w:rsidRDefault="00377D8F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ORM: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Entity</w:t>
      </w:r>
      <w:r w:rsidRPr="000E5C11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Framework</w:t>
      </w:r>
    </w:p>
    <w:p w:rsidR="002C5EEF" w:rsidRP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Есть пользователь (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User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 со свойствами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Id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Name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Login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Password</w:t>
      </w:r>
    </w:p>
    <w:p w:rsidR="002C5EEF" w:rsidRP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Есть компания (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Company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 со свойствами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Id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Name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proofErr w:type="spellStart"/>
      <w:r w:rsidRPr="002C5EEF">
        <w:rPr>
          <w:rFonts w:ascii="Arial" w:eastAsia="Times New Roman" w:hAnsi="Arial" w:cs="Arial"/>
          <w:color w:val="000000"/>
          <w:sz w:val="23"/>
          <w:szCs w:val="23"/>
        </w:rPr>
        <w:t>ContractStatus</w:t>
      </w:r>
      <w:proofErr w:type="spellEnd"/>
    </w:p>
    <w:p w:rsidR="002C5EEF" w:rsidRP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proofErr w:type="spellStart"/>
      <w:r w:rsidRPr="002C5EEF">
        <w:rPr>
          <w:rFonts w:ascii="Arial" w:eastAsia="Times New Roman" w:hAnsi="Arial" w:cs="Arial"/>
          <w:color w:val="000000"/>
          <w:sz w:val="23"/>
          <w:szCs w:val="23"/>
        </w:rPr>
        <w:t>ContractStatus</w:t>
      </w:r>
      <w:proofErr w:type="spellEnd"/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- статус договора на услуги с компанией, принимает значения: Ещё не заключен, Заключен, Расторгнут</w:t>
      </w:r>
    </w:p>
    <w:p w:rsidR="002C5EEF" w:rsidRP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В компании может быть несколько пользователей</w:t>
      </w:r>
    </w:p>
    <w:p w:rsidR="002C5EEF" w:rsidRPr="00377D8F" w:rsidRDefault="002C5EEF" w:rsidP="002C5EEF">
      <w:p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Пользователей без компании не существует</w:t>
      </w:r>
    </w:p>
    <w:p w:rsidR="00377D8F" w:rsidRDefault="002C5EEF" w:rsidP="002C5EEF">
      <w:p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Требования</w:t>
      </w:r>
      <w:r w:rsidR="00377D8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 xml:space="preserve"> к функционалу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br/>
      </w:r>
      <w:r w:rsid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>Приложение должно позволять:</w:t>
      </w:r>
    </w:p>
    <w:p w:rsidR="00377D8F" w:rsidRDefault="00377D8F" w:rsidP="00377D8F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bookmarkStart w:id="1" w:name="OLE_LINK1"/>
      <w:bookmarkStart w:id="2" w:name="OLE_LINK2"/>
      <w:bookmarkStart w:id="3" w:name="OLE_LINK3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Создавать/Редактировать/Удалять</w:t>
      </w:r>
      <w:bookmarkEnd w:id="1"/>
      <w:bookmarkEnd w:id="2"/>
      <w:bookmarkEnd w:id="3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компан</w:t>
      </w:r>
      <w:r w:rsidR="008D520F">
        <w:rPr>
          <w:rFonts w:ascii="Arial" w:eastAsia="Times New Roman" w:hAnsi="Arial" w:cs="Arial"/>
          <w:color w:val="000000"/>
          <w:sz w:val="23"/>
          <w:szCs w:val="23"/>
          <w:lang w:val="ru-RU"/>
        </w:rPr>
        <w:t>ии</w:t>
      </w:r>
    </w:p>
    <w:p w:rsidR="008D520F" w:rsidRDefault="008D520F" w:rsidP="00377D8F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Создавать/Редактировать/Удалять пользователей</w:t>
      </w:r>
    </w:p>
    <w:p w:rsidR="008D520F" w:rsidRPr="00377D8F" w:rsidRDefault="008D520F" w:rsidP="00377D8F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Отображать списки компаний и пользователей компании</w:t>
      </w:r>
    </w:p>
    <w:p w:rsidR="002C5EEF" w:rsidRPr="008A45FE" w:rsidRDefault="002C5EEF" w:rsidP="002C5EEF">
      <w:p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Результат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br/>
        <w:t xml:space="preserve">Ссылка на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репозиторий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github</w:t>
      </w:r>
      <w:proofErr w:type="spellEnd"/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где лежит проект и скрипты для создания БД</w:t>
      </w:r>
      <w:r w:rsidR="008A45FE" w:rsidRPr="008A45FE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sectPr w:rsidR="002C5EEF" w:rsidRPr="008A45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E60"/>
    <w:multiLevelType w:val="hybridMultilevel"/>
    <w:tmpl w:val="1138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C4F98"/>
    <w:multiLevelType w:val="hybridMultilevel"/>
    <w:tmpl w:val="8BC0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EF"/>
    <w:rsid w:val="000058D9"/>
    <w:rsid w:val="000E5C11"/>
    <w:rsid w:val="001A54D7"/>
    <w:rsid w:val="002C5EEF"/>
    <w:rsid w:val="00377D8F"/>
    <w:rsid w:val="004E1055"/>
    <w:rsid w:val="008A45FE"/>
    <w:rsid w:val="008D520F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4A43"/>
  <w15:chartTrackingRefBased/>
  <w15:docId w15:val="{F73B694A-3FD3-48BA-8DC6-16FEDA0B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EEF"/>
    <w:rPr>
      <w:b/>
      <w:bCs/>
    </w:rPr>
  </w:style>
  <w:style w:type="paragraph" w:styleId="a4">
    <w:name w:val="Normal (Web)"/>
    <w:basedOn w:val="a"/>
    <w:uiPriority w:val="99"/>
    <w:semiHidden/>
    <w:unhideWhenUsed/>
    <w:rsid w:val="002C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7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25CF-B3AA-43A1-BBFA-52683674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Bevzuk</dc:creator>
  <cp:keywords/>
  <dc:description/>
  <cp:lastModifiedBy>Eugene Baidakov</cp:lastModifiedBy>
  <cp:revision>6</cp:revision>
  <dcterms:created xsi:type="dcterms:W3CDTF">2015-11-09T11:24:00Z</dcterms:created>
  <dcterms:modified xsi:type="dcterms:W3CDTF">2016-07-05T07:44:00Z</dcterms:modified>
</cp:coreProperties>
</file>