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1062" w14:textId="576CE7EC" w:rsidR="00A8341E" w:rsidRDefault="00645E4C" w:rsidP="00645E4C">
      <w:pPr>
        <w:pStyle w:val="1"/>
      </w:pPr>
      <w:r>
        <w:t>Задание</w:t>
      </w:r>
    </w:p>
    <w:p w14:paraId="63F9C5B1" w14:textId="77777777" w:rsidR="0093360D" w:rsidRDefault="0093360D" w:rsidP="00866959">
      <w:pPr>
        <w:pStyle w:val="a3"/>
      </w:pPr>
      <w:r>
        <w:t xml:space="preserve">По данным, представленным в таблице, требуется провести классификацию шести семей по двум показателям: </w:t>
      </w:r>
    </w:p>
    <w:p w14:paraId="32F8AF0F" w14:textId="77777777" w:rsidR="0093360D" w:rsidRDefault="0093360D" w:rsidP="00866959">
      <w:pPr>
        <w:pStyle w:val="a3"/>
      </w:pPr>
      <w:r>
        <w:t xml:space="preserve">x1 – удельные расходы семьи на летний отдых, %; </w:t>
      </w:r>
    </w:p>
    <w:p w14:paraId="213E2B4D" w14:textId="77777777" w:rsidR="0093360D" w:rsidRDefault="0093360D" w:rsidP="0093360D">
      <w:pPr>
        <w:pStyle w:val="a3"/>
      </w:pPr>
      <w:r>
        <w:t>x2 – удельные расходы семьи за летние месяцы на культурные нужды и спорт, %.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</w:tblGrid>
      <w:tr w:rsidR="0093360D" w14:paraId="23007AC0" w14:textId="77777777" w:rsidTr="0093360D">
        <w:trPr>
          <w:jc w:val="center"/>
        </w:trPr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2E522470" w14:textId="77777777" w:rsidR="0093360D" w:rsidRDefault="0093360D">
            <w:r>
              <w:t>№ п/п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204CAE70" w14:textId="77777777" w:rsidR="0093360D" w:rsidRDefault="0093360D">
            <w:r>
              <w:t>1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38CCB8AF" w14:textId="77777777" w:rsidR="0093360D" w:rsidRDefault="0093360D">
            <w:r>
              <w:t>2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20D5DBAE" w14:textId="77777777" w:rsidR="0093360D" w:rsidRDefault="0093360D">
            <w:r>
              <w:t>3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47596E57" w14:textId="77777777" w:rsidR="0093360D" w:rsidRDefault="0093360D">
            <w:r>
              <w:t>4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4CEAC810" w14:textId="77777777" w:rsidR="0093360D" w:rsidRDefault="0093360D">
            <w:r>
              <w:t>5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6609DA16" w14:textId="77777777" w:rsidR="0093360D" w:rsidRDefault="0093360D">
            <w:r>
              <w:t>6</w:t>
            </w:r>
          </w:p>
        </w:tc>
      </w:tr>
      <w:tr w:rsidR="0093360D" w14:paraId="75C6B5E8" w14:textId="77777777" w:rsidTr="0093360D">
        <w:trPr>
          <w:jc w:val="center"/>
        </w:trPr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6471DBC8" w14:textId="77777777" w:rsidR="0093360D" w:rsidRDefault="0093360D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7F098528" w14:textId="77777777" w:rsidR="0093360D" w:rsidRDefault="0093360D">
            <w:r>
              <w:t>5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2B465940" w14:textId="77777777" w:rsidR="0093360D" w:rsidRDefault="0093360D">
            <w:r>
              <w:t>6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44DAC0B2" w14:textId="77777777" w:rsidR="0093360D" w:rsidRDefault="0093360D">
            <w:r>
              <w:t>7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171F3B57" w14:textId="77777777" w:rsidR="0093360D" w:rsidRDefault="0093360D">
            <w:r>
              <w:t>11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243447CF" w14:textId="77777777" w:rsidR="0093360D" w:rsidRDefault="0093360D">
            <w:r>
              <w:t>9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04B38374" w14:textId="77777777" w:rsidR="0093360D" w:rsidRDefault="0093360D">
            <w:r>
              <w:t>6</w:t>
            </w:r>
          </w:p>
        </w:tc>
      </w:tr>
      <w:tr w:rsidR="0093360D" w14:paraId="09B97309" w14:textId="77777777" w:rsidTr="0093360D">
        <w:trPr>
          <w:jc w:val="center"/>
        </w:trPr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633D6B08" w14:textId="77777777" w:rsidR="0093360D" w:rsidRDefault="0093360D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46400585" w14:textId="77777777" w:rsidR="0093360D" w:rsidRDefault="0093360D">
            <w:r>
              <w:t>6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2120A393" w14:textId="77777777" w:rsidR="0093360D" w:rsidRDefault="0093360D">
            <w:r>
              <w:t>4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7C2FF339" w14:textId="77777777" w:rsidR="0093360D" w:rsidRDefault="0093360D">
            <w:r>
              <w:t>7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5692D415" w14:textId="77777777" w:rsidR="0093360D" w:rsidRDefault="0093360D">
            <w:r>
              <w:t>5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59DF0591" w14:textId="77777777" w:rsidR="0093360D" w:rsidRDefault="0093360D">
            <w:r>
              <w:t>7</w:t>
            </w:r>
          </w:p>
        </w:tc>
        <w:tc>
          <w:tcPr>
            <w:tcW w:w="900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hideMark/>
          </w:tcPr>
          <w:p w14:paraId="5BE560A5" w14:textId="77777777" w:rsidR="0093360D" w:rsidRDefault="0093360D">
            <w:r>
              <w:t>3</w:t>
            </w:r>
          </w:p>
        </w:tc>
      </w:tr>
    </w:tbl>
    <w:p w14:paraId="20F91468" w14:textId="77777777" w:rsidR="0093360D" w:rsidRDefault="0093360D" w:rsidP="0093360D">
      <w:pPr>
        <w:pStyle w:val="a3"/>
        <w:ind w:firstLine="0"/>
      </w:pPr>
    </w:p>
    <w:p w14:paraId="3F653BF8" w14:textId="43720708" w:rsidR="0093360D" w:rsidRPr="0093360D" w:rsidRDefault="0093360D" w:rsidP="0093360D">
      <w:pPr>
        <w:pStyle w:val="11"/>
        <w:rPr>
          <w:b/>
        </w:rPr>
      </w:pPr>
      <w:r w:rsidRPr="0093360D">
        <w:t>Классификацию провести по иерархическому агломеративному алгоритму</w:t>
      </w:r>
      <w:r>
        <w:rPr>
          <w:b/>
        </w:rPr>
        <w:t xml:space="preserve"> </w:t>
      </w:r>
      <w:r w:rsidRPr="0093360D">
        <w:t>с использованием евклидова расстояния и метода «дальнего соседа»;</w:t>
      </w:r>
    </w:p>
    <w:p w14:paraId="60E995A1" w14:textId="77777777" w:rsidR="0093360D" w:rsidRDefault="0093360D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0E6C4CB" w14:textId="29729969" w:rsidR="0093360D" w:rsidRDefault="00645E4C" w:rsidP="0093360D">
      <w:pPr>
        <w:pStyle w:val="1"/>
      </w:pPr>
      <w:r>
        <w:lastRenderedPageBreak/>
        <w:t>Решение</w:t>
      </w:r>
    </w:p>
    <w:p w14:paraId="583D4D1C" w14:textId="77777777" w:rsidR="0093360D" w:rsidRDefault="0093360D" w:rsidP="0093360D">
      <w:pPr>
        <w:pStyle w:val="pStyle"/>
      </w:pPr>
      <w:r>
        <w:t>Воспользуемся агломеративным иерархическим алгоритмом классификации. В качестве расстояния между объектами примем обычное евклидовое расстояние. Тогда согласно формуле:</w:t>
      </w:r>
    </w:p>
    <w:p w14:paraId="42C4035D" w14:textId="5E945A42" w:rsidR="0093360D" w:rsidRPr="0093360D" w:rsidRDefault="0093360D" w:rsidP="0093360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3360D">
        <w:rPr>
          <w:rFonts w:ascii="Times New Roman" w:hAnsi="Times New Roman" w:cs="Times New Roman"/>
          <w:i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6A77C9EB" w14:textId="6AB3CBC4" w:rsidR="0093360D" w:rsidRPr="0093360D" w:rsidRDefault="0093360D" w:rsidP="0093360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(5-6)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(6-4)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=2.24</m:t>
          </m:r>
        </m:oMath>
      </m:oMathPara>
    </w:p>
    <w:p w14:paraId="108A384E" w14:textId="2C096651" w:rsidR="0093360D" w:rsidRPr="0093360D" w:rsidRDefault="0093360D" w:rsidP="0093360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(5-7)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(6-7)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=2.24</m:t>
          </m:r>
        </m:oMath>
      </m:oMathPara>
    </w:p>
    <w:p w14:paraId="219ECC73" w14:textId="29AE9569" w:rsidR="0093360D" w:rsidRPr="0093360D" w:rsidRDefault="0093360D" w:rsidP="0093360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(5-11)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(6-5)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=6.08</m:t>
          </m:r>
        </m:oMath>
      </m:oMathPara>
    </w:p>
    <w:p w14:paraId="7C5791E8" w14:textId="77777777" w:rsidR="0093360D" w:rsidRDefault="0093360D" w:rsidP="0093360D"/>
    <w:p w14:paraId="2C7407D8" w14:textId="6BA66B9E" w:rsidR="0093360D" w:rsidRDefault="0093360D" w:rsidP="0093360D">
      <w:pPr>
        <w:pStyle w:val="11"/>
      </w:pPr>
      <w:r>
        <w:t>Полученные данные помещаем в таблицу (матрицу расстояний).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E2B1B" w:rsidRPr="00DE2B1B" w14:paraId="472C7008" w14:textId="77777777" w:rsidTr="00DE2B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81D2" w14:textId="77777777" w:rsidR="00DE2B1B" w:rsidRPr="00DE2B1B" w:rsidRDefault="00DE2B1B" w:rsidP="00DE2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19A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DBC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342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050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9CC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B04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  <w:tr w:rsidR="00DE2B1B" w:rsidRPr="00DE2B1B" w14:paraId="746B20D6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AD63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779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F64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E9C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4C8F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6203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C73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</w:tr>
      <w:tr w:rsidR="00DE2B1B" w:rsidRPr="00DE2B1B" w14:paraId="7FC6EA0A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9BF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28A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7BA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CDB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148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853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EA18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DE2B1B" w:rsidRPr="00DE2B1B" w14:paraId="0C84F8BC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7E7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666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9E8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AF6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2D36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3C1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550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</w:tr>
      <w:tr w:rsidR="00DE2B1B" w:rsidRPr="00DE2B1B" w14:paraId="67F272D9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F0F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A46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A14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400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B2D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D6B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366A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</w:tr>
      <w:tr w:rsidR="00DE2B1B" w:rsidRPr="00DE2B1B" w14:paraId="184B364A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CFB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73F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F9A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FA0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6BC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D7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EF8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</w:tr>
      <w:tr w:rsidR="00DE2B1B" w:rsidRPr="00DE2B1B" w14:paraId="5D67D730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79B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451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5FB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D47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B36A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C47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1D1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61EDE256" w14:textId="77777777" w:rsidR="00DE2B1B" w:rsidRDefault="00DE2B1B" w:rsidP="00DE2B1B">
      <w:pPr>
        <w:pStyle w:val="pStyle"/>
      </w:pPr>
      <w:r>
        <w:t>Поиск наименьшего расстояния.</w:t>
      </w:r>
    </w:p>
    <w:p w14:paraId="7E10E58A" w14:textId="77777777" w:rsidR="00DE2B1B" w:rsidRDefault="00DE2B1B" w:rsidP="00DE2B1B">
      <w:pPr>
        <w:pStyle w:val="pStyle"/>
        <w:ind w:firstLine="0"/>
      </w:pPr>
      <w:r>
        <w:t>Из матрицы расстояний следует, что объекты 2 и 6 наиболее близки P</w:t>
      </w:r>
      <w:r>
        <w:rPr>
          <w:vertAlign w:val="subscript"/>
        </w:rPr>
        <w:t>2;6</w:t>
      </w:r>
      <w:r>
        <w:t xml:space="preserve"> = 1 и поэтому объединяются в один кластер.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E2B1B" w:rsidRPr="00DE2B1B" w14:paraId="3F80D033" w14:textId="77777777" w:rsidTr="00DE2B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E489" w14:textId="77777777" w:rsidR="00DE2B1B" w:rsidRPr="00DE2B1B" w:rsidRDefault="00DE2B1B" w:rsidP="00DE2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12F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6F1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C26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A61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A8C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7EC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  <w:tr w:rsidR="00DE2B1B" w:rsidRPr="00DE2B1B" w14:paraId="1BC1B830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F7E3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A49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237A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F69B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B78B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E21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A11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</w:tr>
      <w:tr w:rsidR="00DE2B1B" w:rsidRPr="00DE2B1B" w14:paraId="4C5AC4AA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D23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89F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1BB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758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7EA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E8B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6AEEE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</w:tr>
      <w:tr w:rsidR="00DE2B1B" w:rsidRPr="00DE2B1B" w14:paraId="5415CF0A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9DE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63B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3C6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C60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459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BBC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443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</w:tr>
      <w:tr w:rsidR="00DE2B1B" w:rsidRPr="00DE2B1B" w14:paraId="1555BCCE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A366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680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BF6B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6003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1B6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D666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BF5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</w:tr>
      <w:tr w:rsidR="00DE2B1B" w:rsidRPr="00DE2B1B" w14:paraId="6983F8BE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F10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146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925B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65DA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504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DBA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64A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</w:tr>
      <w:tr w:rsidR="00DE2B1B" w:rsidRPr="00DE2B1B" w14:paraId="42124211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7E33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109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553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CE4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653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075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FFE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77AFF61B" w14:textId="77777777" w:rsidR="00DE2B1B" w:rsidRDefault="00DE2B1B" w:rsidP="00DE2B1B">
      <w:pPr>
        <w:pStyle w:val="pStyle"/>
      </w:pPr>
      <w:r>
        <w:t>При формировании новой матрицы расстояний, выбираем наибольшее значение из значений объектов №2 и №6.</w:t>
      </w:r>
    </w:p>
    <w:p w14:paraId="34816C2F" w14:textId="77777777" w:rsidR="00DE2B1B" w:rsidRDefault="00DE2B1B" w:rsidP="00DE2B1B">
      <w:pPr>
        <w:pStyle w:val="pStyle"/>
      </w:pPr>
      <w:r>
        <w:t xml:space="preserve">В результате имеем 5 кластера: </w:t>
      </w:r>
      <w:proofErr w:type="gramStart"/>
      <w:r>
        <w:t>S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1)</w:t>
      </w:r>
      <w:r>
        <w:t>, S</w:t>
      </w:r>
      <w:r>
        <w:rPr>
          <w:vertAlign w:val="subscript"/>
        </w:rPr>
        <w:t>(2,6)</w:t>
      </w:r>
      <w:r>
        <w:t>, S</w:t>
      </w:r>
      <w:r>
        <w:rPr>
          <w:vertAlign w:val="subscript"/>
        </w:rPr>
        <w:t>(3)</w:t>
      </w:r>
      <w:r>
        <w:t>, S</w:t>
      </w:r>
      <w:r>
        <w:rPr>
          <w:vertAlign w:val="subscript"/>
        </w:rPr>
        <w:t>(4)</w:t>
      </w:r>
      <w:r>
        <w:t>, S</w:t>
      </w:r>
      <w:r>
        <w:rPr>
          <w:vertAlign w:val="subscript"/>
        </w:rPr>
        <w:t>(5)</w:t>
      </w:r>
    </w:p>
    <w:p w14:paraId="64202302" w14:textId="3677D95A" w:rsidR="00DE2B1B" w:rsidRDefault="00DE2B1B" w:rsidP="00DE2B1B">
      <w:pPr>
        <w:pStyle w:val="pStyle"/>
      </w:pPr>
      <w:r>
        <w:t>Из матрицы расстояний следует, что объекты 3 и 5 наиболее близки P</w:t>
      </w:r>
      <w:r>
        <w:rPr>
          <w:vertAlign w:val="subscript"/>
        </w:rPr>
        <w:t>3;5</w:t>
      </w:r>
      <w:r>
        <w:t xml:space="preserve"> = 2 и поэтому объединяются в один кластер.</w:t>
      </w:r>
    </w:p>
    <w:p w14:paraId="2EDA288A" w14:textId="0251FD9E" w:rsidR="00DE2B1B" w:rsidRDefault="00DE2B1B" w:rsidP="00DE2B1B">
      <w:pPr>
        <w:pStyle w:val="pStyle"/>
      </w:pPr>
    </w:p>
    <w:p w14:paraId="2C7468CA" w14:textId="08E4E308" w:rsidR="00DE2B1B" w:rsidRDefault="00DE2B1B" w:rsidP="00DE2B1B">
      <w:pPr>
        <w:pStyle w:val="pStyle"/>
      </w:pPr>
    </w:p>
    <w:p w14:paraId="4FE64E9F" w14:textId="77777777" w:rsidR="00DE2B1B" w:rsidRDefault="00DE2B1B" w:rsidP="00DE2B1B">
      <w:pPr>
        <w:pStyle w:val="pStyle"/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E2B1B" w:rsidRPr="00DE2B1B" w14:paraId="2D29D92D" w14:textId="77777777" w:rsidTr="00DE2B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7529" w14:textId="77777777" w:rsidR="00DE2B1B" w:rsidRPr="00DE2B1B" w:rsidRDefault="00DE2B1B" w:rsidP="00DE2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60A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A693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2FD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2E2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B9D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</w:tr>
      <w:tr w:rsidR="00DE2B1B" w:rsidRPr="00DE2B1B" w14:paraId="489818E9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610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11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B546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1CB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791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F39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</w:tr>
      <w:tr w:rsidR="00DE2B1B" w:rsidRPr="00DE2B1B" w14:paraId="496F4180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84C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845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C01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508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35E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466B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</w:tr>
      <w:tr w:rsidR="00DE2B1B" w:rsidRPr="00DE2B1B" w14:paraId="54C45520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A20B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1F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65F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A56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52F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818A6D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2,00</w:t>
            </w:r>
          </w:p>
        </w:tc>
      </w:tr>
      <w:tr w:rsidR="00DE2B1B" w:rsidRPr="00DE2B1B" w14:paraId="57FCA74A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851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973A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894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305A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B21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98AB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2,83</w:t>
            </w:r>
          </w:p>
        </w:tc>
      </w:tr>
      <w:tr w:rsidR="00DE2B1B" w:rsidRPr="00DE2B1B" w14:paraId="216B8FC9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9CE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D7D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046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D17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55A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29C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1091C2C7" w14:textId="77777777" w:rsidR="00DE2B1B" w:rsidRDefault="00DE2B1B" w:rsidP="00DE2B1B">
      <w:pPr>
        <w:pStyle w:val="pStyle"/>
      </w:pPr>
      <w:r>
        <w:t>При формировании новой матрицы расстояний, выбираем наибольшее значение из значений объектов №3 и №5.</w:t>
      </w:r>
    </w:p>
    <w:p w14:paraId="42EA1413" w14:textId="77777777" w:rsidR="00DE2B1B" w:rsidRDefault="00DE2B1B" w:rsidP="00DE2B1B">
      <w:pPr>
        <w:pStyle w:val="pStyle"/>
      </w:pPr>
      <w:r>
        <w:t xml:space="preserve">В результате имеем 4 кластера: </w:t>
      </w:r>
      <w:proofErr w:type="gramStart"/>
      <w:r>
        <w:t>S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1)</w:t>
      </w:r>
      <w:r>
        <w:t>, S</w:t>
      </w:r>
      <w:r>
        <w:rPr>
          <w:vertAlign w:val="subscript"/>
        </w:rPr>
        <w:t>(2,6)</w:t>
      </w:r>
      <w:r>
        <w:t>, S</w:t>
      </w:r>
      <w:r>
        <w:rPr>
          <w:vertAlign w:val="subscript"/>
        </w:rPr>
        <w:t>(3,5)</w:t>
      </w:r>
      <w:r>
        <w:t>, S</w:t>
      </w:r>
      <w:r>
        <w:rPr>
          <w:vertAlign w:val="subscript"/>
        </w:rPr>
        <w:t>(4)</w:t>
      </w:r>
    </w:p>
    <w:p w14:paraId="2910F731" w14:textId="77777777" w:rsidR="00DE2B1B" w:rsidRDefault="00DE2B1B" w:rsidP="00DE2B1B">
      <w:pPr>
        <w:pStyle w:val="pStyle"/>
      </w:pPr>
      <w:r>
        <w:t>Из матрицы расстояний следует, что объекты 1 и 2,6 наиболее близки P</w:t>
      </w:r>
      <w:r>
        <w:rPr>
          <w:vertAlign w:val="subscript"/>
        </w:rPr>
        <w:t>1;2,6</w:t>
      </w:r>
      <w:r>
        <w:t xml:space="preserve"> = 3.16 и поэтому объединяются в один кластер.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E2B1B" w:rsidRPr="00DE2B1B" w14:paraId="53C64566" w14:textId="77777777" w:rsidTr="00DE2B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69DA" w14:textId="77777777" w:rsidR="00DE2B1B" w:rsidRPr="00DE2B1B" w:rsidRDefault="00DE2B1B" w:rsidP="00DE2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AEF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A46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FFB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432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DE2B1B" w:rsidRPr="00DE2B1B" w14:paraId="0E26D624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3B2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7D5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FF7C26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6A9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D456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</w:tr>
      <w:tr w:rsidR="00DE2B1B" w:rsidRPr="00DE2B1B" w14:paraId="6E9DDB21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CFF7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E2A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71F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E18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0A73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</w:tr>
      <w:tr w:rsidR="00DE2B1B" w:rsidRPr="00DE2B1B" w14:paraId="1EF61A09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7CD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4E0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B8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47B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039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</w:tr>
      <w:tr w:rsidR="00DE2B1B" w:rsidRPr="00DE2B1B" w14:paraId="2F9875BA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99D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C83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D04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56D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0D2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08955D1D" w14:textId="77777777" w:rsidR="00DE2B1B" w:rsidRDefault="00DE2B1B" w:rsidP="00DE2B1B">
      <w:pPr>
        <w:pStyle w:val="pStyle"/>
      </w:pPr>
      <w:r>
        <w:t>При формировании новой матрицы расстояний, выбираем наибольшее значение из значений объектов №1 и №2,6.</w:t>
      </w:r>
    </w:p>
    <w:p w14:paraId="6521DA54" w14:textId="77777777" w:rsidR="00DE2B1B" w:rsidRDefault="00DE2B1B" w:rsidP="00DE2B1B">
      <w:pPr>
        <w:pStyle w:val="pStyle"/>
      </w:pPr>
      <w:r>
        <w:t xml:space="preserve">В результате имеем 3 кластера: </w:t>
      </w:r>
      <w:proofErr w:type="gramStart"/>
      <w:r>
        <w:t>S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1,2,6)</w:t>
      </w:r>
      <w:r>
        <w:t>, S</w:t>
      </w:r>
      <w:r>
        <w:rPr>
          <w:vertAlign w:val="subscript"/>
        </w:rPr>
        <w:t>(3,5)</w:t>
      </w:r>
      <w:r>
        <w:t>, S</w:t>
      </w:r>
      <w:r>
        <w:rPr>
          <w:vertAlign w:val="subscript"/>
        </w:rPr>
        <w:t>(4)</w:t>
      </w:r>
    </w:p>
    <w:p w14:paraId="5EC1BC94" w14:textId="77777777" w:rsidR="00DE2B1B" w:rsidRDefault="00DE2B1B" w:rsidP="00DE2B1B">
      <w:pPr>
        <w:pStyle w:val="pStyle"/>
      </w:pPr>
      <w:r>
        <w:t>Из матрицы расстояний следует, что объекты 3,5 и 4 наиболее близки P</w:t>
      </w:r>
      <w:r>
        <w:rPr>
          <w:vertAlign w:val="subscript"/>
        </w:rPr>
        <w:t>3,5;4</w:t>
      </w:r>
      <w:r>
        <w:t xml:space="preserve"> = 4.47 и поэтому объединяются в один кластер.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E2B1B" w:rsidRPr="00DE2B1B" w14:paraId="76157C60" w14:textId="77777777" w:rsidTr="00DE2B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E6D8" w14:textId="77777777" w:rsidR="00DE2B1B" w:rsidRPr="00DE2B1B" w:rsidRDefault="00DE2B1B" w:rsidP="00DE2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AC29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638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380F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DE2B1B" w:rsidRPr="00DE2B1B" w14:paraId="1DC0043D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627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39B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E9D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CED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</w:tr>
      <w:tr w:rsidR="00DE2B1B" w:rsidRPr="00DE2B1B" w14:paraId="35D0275F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699B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4A28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BB1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075EE5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</w:tr>
      <w:tr w:rsidR="00DE2B1B" w:rsidRPr="00DE2B1B" w14:paraId="60564E13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397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269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087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355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4225CBC2" w14:textId="77777777" w:rsidR="00DE2B1B" w:rsidRDefault="00DE2B1B" w:rsidP="00DE2B1B">
      <w:pPr>
        <w:pStyle w:val="pStyle"/>
      </w:pPr>
      <w:r>
        <w:t>При формировании новой матрицы расстояний, выбираем наибольшее значение из значений объектов №3,5 и №4.</w:t>
      </w:r>
    </w:p>
    <w:p w14:paraId="3F06B488" w14:textId="77777777" w:rsidR="00DE2B1B" w:rsidRDefault="00DE2B1B" w:rsidP="00DE2B1B">
      <w:pPr>
        <w:pStyle w:val="pStyle"/>
      </w:pPr>
      <w:r>
        <w:t xml:space="preserve">В результате имеем 2 кластера: </w:t>
      </w:r>
      <w:proofErr w:type="gramStart"/>
      <w:r>
        <w:t>S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1,2,6)</w:t>
      </w:r>
      <w:r>
        <w:t>, S</w:t>
      </w:r>
      <w:r>
        <w:rPr>
          <w:vertAlign w:val="subscript"/>
        </w:rPr>
        <w:t>(3,5,4)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E2B1B" w:rsidRPr="00DE2B1B" w14:paraId="2D8A5955" w14:textId="77777777" w:rsidTr="00DE2B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32FC" w14:textId="77777777" w:rsidR="00DE2B1B" w:rsidRPr="00DE2B1B" w:rsidRDefault="00DE2B1B" w:rsidP="00DE2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DE3D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AB31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3,4,5</w:t>
            </w:r>
          </w:p>
        </w:tc>
      </w:tr>
      <w:tr w:rsidR="00DE2B1B" w:rsidRPr="00DE2B1B" w14:paraId="3C13B764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E640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ECF6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4652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</w:tr>
      <w:tr w:rsidR="00DE2B1B" w:rsidRPr="00DE2B1B" w14:paraId="387A4C51" w14:textId="77777777" w:rsidTr="00DE2B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5E0E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1A0C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2BD4" w14:textId="77777777" w:rsidR="00DE2B1B" w:rsidRPr="00DE2B1B" w:rsidRDefault="00DE2B1B" w:rsidP="00DE2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E2B1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</w:t>
            </w:r>
          </w:p>
        </w:tc>
      </w:tr>
    </w:tbl>
    <w:p w14:paraId="5D15D67D" w14:textId="6E53E0C0" w:rsidR="00F01CAF" w:rsidRDefault="00F01CAF" w:rsidP="00F01CAF">
      <w:pPr>
        <w:pStyle w:val="a3"/>
      </w:pPr>
      <w:proofErr w:type="spellStart"/>
      <w:r>
        <w:t>Дендрограмма</w:t>
      </w:r>
      <w:proofErr w:type="spellEnd"/>
      <w:r>
        <w:t>:</w:t>
      </w:r>
    </w:p>
    <w:p w14:paraId="06DBB863" w14:textId="77777777" w:rsidR="00F01CAF" w:rsidRDefault="00F01CAF" w:rsidP="0093360D">
      <w:pPr>
        <w:pStyle w:val="11"/>
      </w:pPr>
    </w:p>
    <w:p w14:paraId="6A7B8DC3" w14:textId="1DAE4DCD" w:rsidR="0093360D" w:rsidRDefault="00DE2B1B" w:rsidP="0093360D">
      <w:pPr>
        <w:pStyle w:val="11"/>
      </w:pPr>
      <w:r>
        <w:rPr>
          <w:noProof/>
        </w:rPr>
        <w:lastRenderedPageBreak/>
        <w:drawing>
          <wp:inline distT="0" distB="0" distL="0" distR="0" wp14:anchorId="2A3FA72A" wp14:editId="00462CB0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84D" w14:textId="20FDD333" w:rsidR="00F01CAF" w:rsidRPr="00F01CAF" w:rsidRDefault="00F01CAF" w:rsidP="00F01CAF">
      <w:pPr>
        <w:pStyle w:val="a3"/>
        <w:rPr>
          <w:noProof/>
          <w:vertAlign w:val="subscript"/>
          <w:lang w:eastAsia="ru-RU"/>
        </w:rPr>
      </w:pPr>
      <w:r>
        <w:t>Для наглядности результатов классификации представим наблюдения в пространстве переменных x1 и x2:</w:t>
      </w:r>
    </w:p>
    <w:p w14:paraId="0E13EAEB" w14:textId="2110CAF5" w:rsidR="0093360D" w:rsidRDefault="00F01CAF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202C680" wp14:editId="1C46EBA7">
            <wp:extent cx="3788888" cy="29946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38" cy="30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60D">
        <w:br w:type="page"/>
      </w:r>
    </w:p>
    <w:p w14:paraId="3C1816A6" w14:textId="626D16E3" w:rsidR="00B656CB" w:rsidRDefault="00B656CB" w:rsidP="00B656CB">
      <w:pPr>
        <w:pStyle w:val="1"/>
      </w:pPr>
      <w:r>
        <w:lastRenderedPageBreak/>
        <w:t>Заключение</w:t>
      </w:r>
    </w:p>
    <w:p w14:paraId="1049E041" w14:textId="33416CB6" w:rsidR="00B656CB" w:rsidRPr="00D72F72" w:rsidRDefault="00B656CB" w:rsidP="00D72F72">
      <w:pPr>
        <w:pStyle w:val="pStyle"/>
      </w:pPr>
      <w:r w:rsidRPr="00B656CB">
        <w:rPr>
          <w:shd w:val="clear" w:color="auto" w:fill="FFFFFF"/>
        </w:rPr>
        <w:t>На основании графического представления результато</w:t>
      </w:r>
      <w:r>
        <w:rPr>
          <w:shd w:val="clear" w:color="auto" w:fill="FFFFFF"/>
        </w:rPr>
        <w:t xml:space="preserve">в кластерного анализа </w:t>
      </w:r>
      <w:r w:rsidRPr="00B656CB">
        <w:rPr>
          <w:shd w:val="clear" w:color="auto" w:fill="FFFFFF"/>
        </w:rPr>
        <w:t>можно сделать вывод, что н</w:t>
      </w:r>
      <w:r>
        <w:rPr>
          <w:shd w:val="clear" w:color="auto" w:fill="FFFFFF"/>
        </w:rPr>
        <w:t xml:space="preserve">аилучшим является разбиение шести семей на два кластера: </w:t>
      </w:r>
      <w:proofErr w:type="gramStart"/>
      <w:r w:rsidR="00D72F72">
        <w:t>S</w:t>
      </w:r>
      <w:r w:rsidR="00D72F72">
        <w:rPr>
          <w:vertAlign w:val="subscript"/>
        </w:rPr>
        <w:t>(</w:t>
      </w:r>
      <w:proofErr w:type="gramEnd"/>
      <w:r w:rsidR="00D72F72">
        <w:rPr>
          <w:vertAlign w:val="subscript"/>
        </w:rPr>
        <w:t>1,2,6)</w:t>
      </w:r>
      <w:r w:rsidR="00D72F72">
        <w:t>, S</w:t>
      </w:r>
      <w:r w:rsidR="00D72F72">
        <w:rPr>
          <w:vertAlign w:val="subscript"/>
        </w:rPr>
        <w:t>(3,5,4)</w:t>
      </w:r>
      <w:r>
        <w:rPr>
          <w:shd w:val="clear" w:color="auto" w:fill="FFFFFF"/>
        </w:rPr>
        <w:t xml:space="preserve">. Таким образом, при проведении кластерного анализа по принципу «Дальний сосед» получили два кластера, расстояние между которыми равно </w:t>
      </w:r>
      <w:r w:rsidR="00D72F72" w:rsidRPr="00D72F72">
        <w:rPr>
          <w:shd w:val="clear" w:color="auto" w:fill="FFFFFF"/>
        </w:rPr>
        <w:t>5,00</w:t>
      </w:r>
      <w:r>
        <w:rPr>
          <w:shd w:val="clear" w:color="auto" w:fill="FFFFFF"/>
        </w:rPr>
        <w:t>.</w:t>
      </w:r>
    </w:p>
    <w:p w14:paraId="2BDCA897" w14:textId="0262368C" w:rsidR="00B656CB" w:rsidRPr="00B656CB" w:rsidRDefault="00C4579B" w:rsidP="00B656CB">
      <w:pPr>
        <w:pStyle w:val="a3"/>
      </w:pPr>
      <w:r>
        <w:rPr>
          <w:shd w:val="clear" w:color="auto" w:fill="FFFFFF"/>
        </w:rPr>
        <w:t>Можно сделать вывод, что семьи 1, 2, 6 и 3, 4, 5 сильно отличаются по летним расходам, поэтому их можно разбить на два кластера соответственно. Первый кластер семей имеет отчетливо меньший расход по обоим параметрам в летнее время: расход на отдых и расход на культурные нужды.</w:t>
      </w:r>
    </w:p>
    <w:sectPr w:rsidR="00B656CB" w:rsidRPr="00B656CB" w:rsidSect="0086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4C"/>
    <w:rsid w:val="00065EEE"/>
    <w:rsid w:val="002338B7"/>
    <w:rsid w:val="0036051D"/>
    <w:rsid w:val="00554695"/>
    <w:rsid w:val="0057621B"/>
    <w:rsid w:val="005A60E8"/>
    <w:rsid w:val="00645E4C"/>
    <w:rsid w:val="006536AD"/>
    <w:rsid w:val="00866959"/>
    <w:rsid w:val="00891B8D"/>
    <w:rsid w:val="008D66C8"/>
    <w:rsid w:val="0093360D"/>
    <w:rsid w:val="0097229B"/>
    <w:rsid w:val="009D6AC0"/>
    <w:rsid w:val="00A27C40"/>
    <w:rsid w:val="00A8341E"/>
    <w:rsid w:val="00AF2F49"/>
    <w:rsid w:val="00B653C8"/>
    <w:rsid w:val="00B656CB"/>
    <w:rsid w:val="00C4579B"/>
    <w:rsid w:val="00C60247"/>
    <w:rsid w:val="00C75BE5"/>
    <w:rsid w:val="00D04D32"/>
    <w:rsid w:val="00D72F72"/>
    <w:rsid w:val="00DE2B1B"/>
    <w:rsid w:val="00E87DC0"/>
    <w:rsid w:val="00F01CAF"/>
    <w:rsid w:val="00F4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49C0"/>
  <w15:chartTrackingRefBased/>
  <w15:docId w15:val="{2E290470-757C-4167-B84F-E86C5AE4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5E4C"/>
  </w:style>
  <w:style w:type="paragraph" w:styleId="1">
    <w:name w:val="heading 1"/>
    <w:basedOn w:val="a"/>
    <w:next w:val="a"/>
    <w:link w:val="10"/>
    <w:uiPriority w:val="9"/>
    <w:qFormat/>
    <w:rsid w:val="009D6A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AC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645E4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66959"/>
    <w:pPr>
      <w:widowControl w:val="0"/>
      <w:tabs>
        <w:tab w:val="left" w:pos="1314"/>
        <w:tab w:val="left" w:pos="2706"/>
        <w:tab w:val="left" w:pos="5085"/>
        <w:tab w:val="left" w:pos="5606"/>
        <w:tab w:val="left" w:pos="7023"/>
        <w:tab w:val="left" w:pos="8580"/>
      </w:tabs>
      <w:autoSpaceDE w:val="0"/>
      <w:autoSpaceDN w:val="0"/>
      <w:spacing w:before="64" w:after="0" w:line="360" w:lineRule="auto"/>
      <w:ind w:right="102" w:firstLine="851"/>
      <w:jc w:val="both"/>
    </w:pPr>
    <w:rPr>
      <w:rFonts w:eastAsia="Times New Roman" w:cstheme="minorHAnsi"/>
      <w:spacing w:val="-6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866959"/>
    <w:rPr>
      <w:rFonts w:eastAsia="Times New Roman" w:cstheme="minorHAnsi"/>
      <w:spacing w:val="-6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645E4C"/>
    <w:pPr>
      <w:widowControl w:val="0"/>
      <w:autoSpaceDE w:val="0"/>
      <w:autoSpaceDN w:val="0"/>
      <w:spacing w:after="0" w:line="315" w:lineRule="exact"/>
      <w:ind w:left="95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1">
    <w:name w:val="Стиль1"/>
    <w:basedOn w:val="a"/>
    <w:link w:val="12"/>
    <w:qFormat/>
    <w:rsid w:val="00C60247"/>
    <w:pPr>
      <w:ind w:firstLine="708"/>
      <w:jc w:val="both"/>
    </w:pPr>
    <w:rPr>
      <w:sz w:val="28"/>
      <w:szCs w:val="28"/>
    </w:rPr>
  </w:style>
  <w:style w:type="character" w:customStyle="1" w:styleId="12">
    <w:name w:val="Стиль1 Знак"/>
    <w:basedOn w:val="a0"/>
    <w:link w:val="11"/>
    <w:rsid w:val="00C60247"/>
    <w:rPr>
      <w:sz w:val="28"/>
      <w:szCs w:val="28"/>
    </w:rPr>
  </w:style>
  <w:style w:type="table" w:customStyle="1" w:styleId="myOwnTableStyle">
    <w:name w:val="myOwnTableStyle"/>
    <w:uiPriority w:val="99"/>
    <w:rsid w:val="0093360D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pStyle">
    <w:name w:val="pStyle"/>
    <w:rsid w:val="0093360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E9F5-6340-4D61-AD2B-D9E8581C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Лыткин</dc:creator>
  <cp:keywords/>
  <dc:description/>
  <cp:lastModifiedBy>Николай Семёнов</cp:lastModifiedBy>
  <cp:revision>15</cp:revision>
  <dcterms:created xsi:type="dcterms:W3CDTF">2023-12-09T16:28:00Z</dcterms:created>
  <dcterms:modified xsi:type="dcterms:W3CDTF">2025-01-27T14:27:00Z</dcterms:modified>
</cp:coreProperties>
</file>