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28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3749"/>
        <w:gridCol w:w="4536"/>
      </w:tblGrid>
      <w:tr w:rsidR="003E111D" w:rsidRPr="006A62F3" w14:paraId="2D9F046F" w14:textId="77777777" w:rsidTr="001909C2">
        <w:trPr>
          <w:cantSplit/>
          <w:trHeight w:val="200"/>
        </w:trPr>
        <w:tc>
          <w:tcPr>
            <w:tcW w:w="1843" w:type="dxa"/>
            <w:tcBorders>
              <w:bottom w:val="single" w:sz="6" w:space="0" w:color="auto"/>
            </w:tcBorders>
            <w:shd w:val="pct10" w:color="auto" w:fill="FFFFFF"/>
          </w:tcPr>
          <w:p w14:paraId="2D9F046C" w14:textId="77777777" w:rsidR="003E111D" w:rsidRPr="006A62F3" w:rsidRDefault="003E111D" w:rsidP="001909C2">
            <w:pPr>
              <w:pStyle w:val="Index1"/>
              <w:jc w:val="center"/>
              <w:rPr>
                <w:b/>
                <w:lang w:val="en-US"/>
              </w:rPr>
            </w:pPr>
          </w:p>
        </w:tc>
        <w:tc>
          <w:tcPr>
            <w:tcW w:w="3749" w:type="dxa"/>
            <w:tcBorders>
              <w:bottom w:val="single" w:sz="6" w:space="0" w:color="auto"/>
            </w:tcBorders>
            <w:shd w:val="pct10" w:color="auto" w:fill="FFFFFF"/>
          </w:tcPr>
          <w:p w14:paraId="2D9F046D" w14:textId="77777777" w:rsidR="003E111D" w:rsidRPr="006A62F3" w:rsidRDefault="003E111D" w:rsidP="001909C2">
            <w:pPr>
              <w:pStyle w:val="Index1"/>
              <w:jc w:val="center"/>
              <w:rPr>
                <w:b/>
                <w:lang w:val="en-US"/>
              </w:rPr>
            </w:pPr>
            <w:r w:rsidRPr="006A62F3">
              <w:rPr>
                <w:b/>
                <w:lang w:val="en-US"/>
              </w:rPr>
              <w:t>NAME</w:t>
            </w:r>
          </w:p>
        </w:tc>
        <w:tc>
          <w:tcPr>
            <w:tcW w:w="4536" w:type="dxa"/>
            <w:tcBorders>
              <w:bottom w:val="single" w:sz="6" w:space="0" w:color="auto"/>
            </w:tcBorders>
            <w:shd w:val="pct10" w:color="auto" w:fill="FFFFFF"/>
          </w:tcPr>
          <w:p w14:paraId="2D9F046E" w14:textId="77777777" w:rsidR="003E111D" w:rsidRPr="006A62F3" w:rsidRDefault="003E111D" w:rsidP="001909C2">
            <w:pPr>
              <w:pStyle w:val="Index1"/>
              <w:jc w:val="center"/>
              <w:rPr>
                <w:b/>
                <w:lang w:val="en-US"/>
              </w:rPr>
            </w:pPr>
            <w:r w:rsidRPr="006A62F3">
              <w:rPr>
                <w:b/>
                <w:lang w:val="en-US"/>
              </w:rPr>
              <w:t>POSITION</w:t>
            </w:r>
          </w:p>
        </w:tc>
      </w:tr>
      <w:tr w:rsidR="001909C2" w:rsidRPr="006A62F3" w14:paraId="2D9F0473" w14:textId="77777777" w:rsidTr="001909C2">
        <w:trPr>
          <w:cantSplit/>
          <w:trHeight w:val="405"/>
        </w:trPr>
        <w:tc>
          <w:tcPr>
            <w:tcW w:w="1843" w:type="dxa"/>
            <w:vMerge w:val="restart"/>
            <w:tcBorders>
              <w:top w:val="single" w:sz="6" w:space="0" w:color="auto"/>
            </w:tcBorders>
            <w:shd w:val="pct10" w:color="auto" w:fill="FFFFFF"/>
          </w:tcPr>
          <w:p w14:paraId="2D9F0470" w14:textId="77777777" w:rsidR="001909C2" w:rsidRPr="006A62F3" w:rsidRDefault="001909C2" w:rsidP="001909C2">
            <w:pPr>
              <w:pStyle w:val="Index1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AUTHOR</w:t>
            </w:r>
          </w:p>
        </w:tc>
        <w:tc>
          <w:tcPr>
            <w:tcW w:w="3749" w:type="dxa"/>
            <w:tcBorders>
              <w:top w:val="single" w:sz="6" w:space="0" w:color="auto"/>
              <w:bottom w:val="single" w:sz="6" w:space="0" w:color="auto"/>
            </w:tcBorders>
          </w:tcPr>
          <w:p w14:paraId="2D9F0471" w14:textId="2C2B5EEB" w:rsidR="001909C2" w:rsidRPr="006A62F3" w:rsidRDefault="00690636" w:rsidP="001909C2">
            <w:pPr>
              <w:pStyle w:val="Tableau"/>
              <w:rPr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2D9F0472" w14:textId="0DB32B1F" w:rsidR="001909C2" w:rsidRPr="006A62F3" w:rsidRDefault="001909C2" w:rsidP="001909C2">
            <w:pPr>
              <w:pStyle w:val="Tableau"/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Functional owner (for </w:t>
            </w:r>
            <w:r w:rsidR="00AC06A4">
              <w:rPr>
                <w:lang w:val="en-US"/>
              </w:rPr>
              <w:t>&lt;APPLICATION&gt;</w:t>
            </w:r>
            <w:r>
              <w:rPr>
                <w:lang w:val="en-US"/>
              </w:rPr>
              <w:t>)</w:t>
            </w:r>
          </w:p>
        </w:tc>
      </w:tr>
      <w:tr w:rsidR="00AC06A4" w:rsidRPr="006A62F3" w14:paraId="71D72846" w14:textId="77777777" w:rsidTr="001909C2">
        <w:trPr>
          <w:cantSplit/>
          <w:trHeight w:val="405"/>
        </w:trPr>
        <w:tc>
          <w:tcPr>
            <w:tcW w:w="1843" w:type="dxa"/>
            <w:vMerge/>
            <w:tcBorders>
              <w:top w:val="single" w:sz="6" w:space="0" w:color="auto"/>
            </w:tcBorders>
            <w:shd w:val="pct10" w:color="auto" w:fill="FFFFFF"/>
          </w:tcPr>
          <w:p w14:paraId="4DA19716" w14:textId="77777777" w:rsidR="00AC06A4" w:rsidRDefault="00AC06A4" w:rsidP="00AC06A4">
            <w:pPr>
              <w:pStyle w:val="Index1"/>
              <w:jc w:val="left"/>
              <w:rPr>
                <w:b/>
                <w:lang w:val="en-US"/>
              </w:rPr>
            </w:pPr>
          </w:p>
        </w:tc>
        <w:tc>
          <w:tcPr>
            <w:tcW w:w="3749" w:type="dxa"/>
            <w:tcBorders>
              <w:top w:val="single" w:sz="6" w:space="0" w:color="auto"/>
              <w:bottom w:val="single" w:sz="6" w:space="0" w:color="auto"/>
            </w:tcBorders>
          </w:tcPr>
          <w:p w14:paraId="4B2E0C5F" w14:textId="55A64D1E" w:rsidR="00AC06A4" w:rsidRPr="005B6281" w:rsidRDefault="00AC06A4" w:rsidP="00AC06A4">
            <w:pPr>
              <w:pStyle w:val="Tableau"/>
              <w:rPr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09D6923" w14:textId="67E94CB7" w:rsidR="00AC06A4" w:rsidRDefault="00AC06A4" w:rsidP="00AC06A4">
            <w:pPr>
              <w:pStyle w:val="Tableau"/>
              <w:spacing w:before="60" w:after="60"/>
              <w:rPr>
                <w:lang w:val="en-US"/>
              </w:rPr>
            </w:pPr>
            <w:r>
              <w:rPr>
                <w:bCs/>
                <w:lang w:val="en-US"/>
              </w:rPr>
              <w:t>Middleware Architect</w:t>
            </w:r>
          </w:p>
        </w:tc>
      </w:tr>
      <w:tr w:rsidR="00561365" w:rsidRPr="00896883" w14:paraId="2D9F0477" w14:textId="77777777" w:rsidTr="001909C2">
        <w:trPr>
          <w:cantSplit/>
          <w:trHeight w:val="405"/>
        </w:trPr>
        <w:tc>
          <w:tcPr>
            <w:tcW w:w="1843" w:type="dxa"/>
            <w:vMerge/>
            <w:tcBorders>
              <w:bottom w:val="single" w:sz="6" w:space="0" w:color="auto"/>
            </w:tcBorders>
            <w:shd w:val="pct10" w:color="auto" w:fill="FFFFFF"/>
          </w:tcPr>
          <w:p w14:paraId="2D9F0474" w14:textId="77777777" w:rsidR="00561365" w:rsidRDefault="00561365" w:rsidP="00561365">
            <w:pPr>
              <w:pStyle w:val="Index1"/>
              <w:jc w:val="left"/>
              <w:rPr>
                <w:b/>
                <w:lang w:val="en-US"/>
              </w:rPr>
            </w:pPr>
          </w:p>
        </w:tc>
        <w:tc>
          <w:tcPr>
            <w:tcW w:w="3749" w:type="dxa"/>
            <w:tcBorders>
              <w:top w:val="single" w:sz="6" w:space="0" w:color="auto"/>
              <w:bottom w:val="single" w:sz="6" w:space="0" w:color="auto"/>
            </w:tcBorders>
          </w:tcPr>
          <w:p w14:paraId="2D9F0475" w14:textId="1817D725" w:rsidR="00561365" w:rsidRDefault="00561365" w:rsidP="00561365">
            <w:pPr>
              <w:pStyle w:val="Tableau"/>
              <w:rPr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2D9F0476" w14:textId="172ED33D" w:rsidR="00561365" w:rsidRDefault="00561365" w:rsidP="00561365">
            <w:pPr>
              <w:pStyle w:val="Tableau"/>
              <w:spacing w:before="60" w:after="60"/>
              <w:rPr>
                <w:lang w:val="en-US"/>
              </w:rPr>
            </w:pPr>
            <w:r>
              <w:rPr>
                <w:bCs/>
                <w:lang w:val="en-US"/>
              </w:rPr>
              <w:t xml:space="preserve">Middleware </w:t>
            </w:r>
            <w:r w:rsidRPr="005B6281">
              <w:rPr>
                <w:bCs/>
                <w:lang w:val="en-US"/>
              </w:rPr>
              <w:t>Business</w:t>
            </w:r>
            <w:r>
              <w:rPr>
                <w:bCs/>
                <w:lang w:val="en-US"/>
              </w:rPr>
              <w:t xml:space="preserve"> Analyst</w:t>
            </w:r>
          </w:p>
        </w:tc>
      </w:tr>
      <w:tr w:rsidR="0024370B" w:rsidRPr="006A62F3" w14:paraId="2D9F047B" w14:textId="77777777" w:rsidTr="001909C2">
        <w:trPr>
          <w:cantSplit/>
          <w:trHeight w:val="415"/>
        </w:trPr>
        <w:tc>
          <w:tcPr>
            <w:tcW w:w="1843" w:type="dxa"/>
            <w:vMerge w:val="restart"/>
            <w:tcBorders>
              <w:top w:val="single" w:sz="6" w:space="0" w:color="auto"/>
            </w:tcBorders>
            <w:shd w:val="pct10" w:color="auto" w:fill="FFFFFF"/>
            <w:vAlign w:val="center"/>
          </w:tcPr>
          <w:p w14:paraId="2D9F0478" w14:textId="77777777" w:rsidR="0024370B" w:rsidRPr="006A62F3" w:rsidRDefault="0024370B" w:rsidP="0024370B">
            <w:pPr>
              <w:pStyle w:val="Index1"/>
              <w:jc w:val="left"/>
              <w:rPr>
                <w:b/>
                <w:lang w:val="en-US"/>
              </w:rPr>
            </w:pPr>
            <w:r w:rsidRPr="006A62F3">
              <w:rPr>
                <w:b/>
                <w:lang w:val="en-US"/>
              </w:rPr>
              <w:t>VERIFICATION</w:t>
            </w:r>
          </w:p>
        </w:tc>
        <w:tc>
          <w:tcPr>
            <w:tcW w:w="3749" w:type="dxa"/>
            <w:tcBorders>
              <w:top w:val="nil"/>
              <w:bottom w:val="single" w:sz="6" w:space="0" w:color="auto"/>
            </w:tcBorders>
          </w:tcPr>
          <w:p w14:paraId="2D9F0479" w14:textId="2911A72F" w:rsidR="0024370B" w:rsidRPr="005B6281" w:rsidRDefault="0024370B" w:rsidP="0024370B">
            <w:pPr>
              <w:pStyle w:val="Tableau"/>
              <w:rPr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single" w:sz="6" w:space="0" w:color="auto"/>
            </w:tcBorders>
          </w:tcPr>
          <w:p w14:paraId="2D9F047A" w14:textId="4041710A" w:rsidR="0024370B" w:rsidRPr="005B6281" w:rsidRDefault="0024370B" w:rsidP="0024370B">
            <w:pPr>
              <w:pStyle w:val="Tableau"/>
              <w:spacing w:after="60"/>
              <w:rPr>
                <w:sz w:val="18"/>
                <w:szCs w:val="18"/>
                <w:lang w:val="en-US"/>
              </w:rPr>
            </w:pPr>
            <w:r>
              <w:rPr>
                <w:bCs/>
                <w:lang w:val="en-US"/>
              </w:rPr>
              <w:t>Middleware Architect</w:t>
            </w:r>
          </w:p>
        </w:tc>
      </w:tr>
      <w:tr w:rsidR="00561365" w:rsidRPr="006A62F3" w14:paraId="2D9F0483" w14:textId="77777777" w:rsidTr="001909C2">
        <w:trPr>
          <w:cantSplit/>
          <w:trHeight w:val="415"/>
        </w:trPr>
        <w:tc>
          <w:tcPr>
            <w:tcW w:w="1843" w:type="dxa"/>
            <w:vMerge/>
            <w:tcBorders>
              <w:top w:val="single" w:sz="6" w:space="0" w:color="auto"/>
            </w:tcBorders>
            <w:shd w:val="pct10" w:color="auto" w:fill="FFFFFF"/>
            <w:vAlign w:val="center"/>
          </w:tcPr>
          <w:p w14:paraId="2D9F0480" w14:textId="77777777" w:rsidR="00561365" w:rsidRPr="006A62F3" w:rsidRDefault="00561365" w:rsidP="00561365">
            <w:pPr>
              <w:pStyle w:val="Index1"/>
              <w:jc w:val="left"/>
              <w:rPr>
                <w:b/>
                <w:lang w:val="en-US"/>
              </w:rPr>
            </w:pPr>
          </w:p>
        </w:tc>
        <w:tc>
          <w:tcPr>
            <w:tcW w:w="3749" w:type="dxa"/>
            <w:tcBorders>
              <w:top w:val="nil"/>
              <w:bottom w:val="single" w:sz="6" w:space="0" w:color="auto"/>
            </w:tcBorders>
          </w:tcPr>
          <w:p w14:paraId="2D9F0481" w14:textId="0ED0119A" w:rsidR="00561365" w:rsidRPr="005B6281" w:rsidRDefault="00561365" w:rsidP="00561365">
            <w:pPr>
              <w:pStyle w:val="Tableau"/>
              <w:rPr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single" w:sz="6" w:space="0" w:color="auto"/>
            </w:tcBorders>
          </w:tcPr>
          <w:p w14:paraId="2D9F0482" w14:textId="5F400727" w:rsidR="00561365" w:rsidRPr="005B6281" w:rsidRDefault="00561365" w:rsidP="00561365">
            <w:pPr>
              <w:pStyle w:val="Tableau"/>
              <w:spacing w:after="60"/>
              <w:rPr>
                <w:lang w:val="en-US"/>
              </w:rPr>
            </w:pPr>
            <w:r>
              <w:rPr>
                <w:bCs/>
                <w:lang w:val="en-US"/>
              </w:rPr>
              <w:t xml:space="preserve">Middleware </w:t>
            </w:r>
            <w:r w:rsidRPr="005B6281">
              <w:rPr>
                <w:bCs/>
                <w:lang w:val="en-US"/>
              </w:rPr>
              <w:t>Business</w:t>
            </w:r>
            <w:r>
              <w:rPr>
                <w:bCs/>
                <w:lang w:val="en-US"/>
              </w:rPr>
              <w:t xml:space="preserve"> Analyst</w:t>
            </w:r>
          </w:p>
        </w:tc>
      </w:tr>
      <w:tr w:rsidR="00561365" w:rsidRPr="006A62F3" w14:paraId="2D9F0487" w14:textId="77777777" w:rsidTr="00E44AA0">
        <w:trPr>
          <w:cantSplit/>
          <w:trHeight w:val="415"/>
        </w:trPr>
        <w:tc>
          <w:tcPr>
            <w:tcW w:w="1843" w:type="dxa"/>
            <w:vMerge/>
            <w:shd w:val="pct10" w:color="auto" w:fill="FFFFFF"/>
            <w:vAlign w:val="center"/>
          </w:tcPr>
          <w:p w14:paraId="2D9F0484" w14:textId="77777777" w:rsidR="00561365" w:rsidRPr="006A62F3" w:rsidRDefault="00561365" w:rsidP="00561365">
            <w:pPr>
              <w:pStyle w:val="Index1"/>
              <w:jc w:val="left"/>
              <w:rPr>
                <w:b/>
                <w:lang w:val="en-US"/>
              </w:rPr>
            </w:pPr>
          </w:p>
        </w:tc>
        <w:tc>
          <w:tcPr>
            <w:tcW w:w="3749" w:type="dxa"/>
            <w:tcBorders>
              <w:top w:val="single" w:sz="6" w:space="0" w:color="auto"/>
              <w:bottom w:val="single" w:sz="6" w:space="0" w:color="auto"/>
            </w:tcBorders>
          </w:tcPr>
          <w:p w14:paraId="2D9F0485" w14:textId="2AA1338C" w:rsidR="00561365" w:rsidRPr="005B6281" w:rsidRDefault="00561365" w:rsidP="00561365">
            <w:pPr>
              <w:pStyle w:val="Tableau"/>
              <w:rPr>
                <w:lang w:val="en-US"/>
              </w:rPr>
            </w:pP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2D9F0486" w14:textId="32DB859A" w:rsidR="00561365" w:rsidRPr="005B6281" w:rsidRDefault="00561365" w:rsidP="00561365">
            <w:pPr>
              <w:pStyle w:val="Tableau"/>
              <w:spacing w:after="60"/>
              <w:rPr>
                <w:lang w:val="en-US"/>
              </w:rPr>
            </w:pPr>
          </w:p>
        </w:tc>
      </w:tr>
      <w:tr w:rsidR="00561365" w:rsidRPr="00791438" w14:paraId="2D9F048B" w14:textId="77777777" w:rsidTr="001909C2">
        <w:trPr>
          <w:cantSplit/>
          <w:trHeight w:val="411"/>
        </w:trPr>
        <w:tc>
          <w:tcPr>
            <w:tcW w:w="1843" w:type="dxa"/>
            <w:vMerge w:val="restart"/>
            <w:tcBorders>
              <w:top w:val="single" w:sz="6" w:space="0" w:color="auto"/>
            </w:tcBorders>
            <w:shd w:val="pct10" w:color="auto" w:fill="FFFFFF"/>
          </w:tcPr>
          <w:p w14:paraId="2D9F0488" w14:textId="77777777" w:rsidR="00561365" w:rsidRPr="00791438" w:rsidRDefault="00561365" w:rsidP="00561365">
            <w:pPr>
              <w:pStyle w:val="Index1"/>
              <w:jc w:val="left"/>
              <w:rPr>
                <w:b/>
                <w:lang w:val="en-US"/>
              </w:rPr>
            </w:pPr>
            <w:r w:rsidRPr="00791438">
              <w:rPr>
                <w:b/>
                <w:lang w:val="en-US"/>
              </w:rPr>
              <w:t>APPROVAL</w:t>
            </w:r>
          </w:p>
        </w:tc>
        <w:tc>
          <w:tcPr>
            <w:tcW w:w="3749" w:type="dxa"/>
            <w:tcBorders>
              <w:top w:val="single" w:sz="6" w:space="0" w:color="auto"/>
              <w:bottom w:val="single" w:sz="6" w:space="0" w:color="auto"/>
            </w:tcBorders>
          </w:tcPr>
          <w:p w14:paraId="2D9F0489" w14:textId="5913BB2E" w:rsidR="00561365" w:rsidRPr="005B6281" w:rsidRDefault="00561365" w:rsidP="00561365">
            <w:pPr>
              <w:pStyle w:val="Index1"/>
              <w:jc w:val="left"/>
              <w:rPr>
                <w:b/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2D9F048A" w14:textId="6500C32A" w:rsidR="00561365" w:rsidRPr="005B6281" w:rsidRDefault="00561365" w:rsidP="00561365">
            <w:pPr>
              <w:pStyle w:val="Index1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Middleware Architect</w:t>
            </w:r>
          </w:p>
        </w:tc>
      </w:tr>
      <w:tr w:rsidR="00561365" w:rsidRPr="00791438" w14:paraId="2D9F048F" w14:textId="77777777" w:rsidTr="001909C2">
        <w:trPr>
          <w:cantSplit/>
          <w:trHeight w:val="411"/>
        </w:trPr>
        <w:tc>
          <w:tcPr>
            <w:tcW w:w="1843" w:type="dxa"/>
            <w:vMerge/>
            <w:tcBorders>
              <w:bottom w:val="single" w:sz="6" w:space="0" w:color="auto"/>
            </w:tcBorders>
            <w:shd w:val="pct10" w:color="auto" w:fill="FFFFFF"/>
          </w:tcPr>
          <w:p w14:paraId="2D9F048C" w14:textId="77777777" w:rsidR="00561365" w:rsidRPr="00791438" w:rsidRDefault="00561365" w:rsidP="00561365">
            <w:pPr>
              <w:pStyle w:val="Index1"/>
              <w:jc w:val="left"/>
              <w:rPr>
                <w:b/>
                <w:lang w:val="en-US"/>
              </w:rPr>
            </w:pPr>
          </w:p>
        </w:tc>
        <w:tc>
          <w:tcPr>
            <w:tcW w:w="3749" w:type="dxa"/>
            <w:tcBorders>
              <w:top w:val="single" w:sz="6" w:space="0" w:color="auto"/>
              <w:bottom w:val="single" w:sz="6" w:space="0" w:color="auto"/>
            </w:tcBorders>
          </w:tcPr>
          <w:p w14:paraId="2D9F048D" w14:textId="241E4865" w:rsidR="00561365" w:rsidRPr="004871FA" w:rsidRDefault="00561365" w:rsidP="00561365">
            <w:pPr>
              <w:pStyle w:val="Index1"/>
              <w:jc w:val="left"/>
              <w:rPr>
                <w:highlight w:val="yellow"/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2D9F048E" w14:textId="38CC1DF0" w:rsidR="00561365" w:rsidRPr="004871FA" w:rsidRDefault="00561365" w:rsidP="00561365">
            <w:pPr>
              <w:pStyle w:val="Index1"/>
              <w:jc w:val="left"/>
              <w:rPr>
                <w:bCs/>
                <w:i/>
                <w:iCs/>
                <w:highlight w:val="yellow"/>
                <w:lang w:val="en-US"/>
              </w:rPr>
            </w:pPr>
            <w:r>
              <w:rPr>
                <w:lang w:val="en-US"/>
              </w:rPr>
              <w:t>Functional owner (for &lt;APPLICATION&gt;)</w:t>
            </w:r>
          </w:p>
        </w:tc>
      </w:tr>
    </w:tbl>
    <w:p w14:paraId="2D9F0490" w14:textId="77777777" w:rsidR="003E111D" w:rsidRDefault="003E111D" w:rsidP="003E111D">
      <w:pPr>
        <w:tabs>
          <w:tab w:val="left" w:pos="1165"/>
          <w:tab w:val="left" w:pos="2441"/>
          <w:tab w:val="left" w:pos="5418"/>
          <w:tab w:val="left" w:pos="10237"/>
        </w:tabs>
        <w:ind w:left="31"/>
        <w:rPr>
          <w:b/>
          <w:color w:val="000000"/>
        </w:rPr>
      </w:pPr>
    </w:p>
    <w:p w14:paraId="2D9F0491" w14:textId="77777777" w:rsidR="006F3783" w:rsidRDefault="006F3783" w:rsidP="006F3783">
      <w:pPr>
        <w:tabs>
          <w:tab w:val="left" w:pos="1165"/>
          <w:tab w:val="left" w:pos="2441"/>
          <w:tab w:val="left" w:pos="5418"/>
          <w:tab w:val="left" w:pos="10237"/>
        </w:tabs>
        <w:ind w:left="31"/>
        <w:rPr>
          <w:b/>
          <w:color w:val="000000"/>
        </w:rPr>
      </w:pPr>
    </w:p>
    <w:tbl>
      <w:tblPr>
        <w:tblW w:w="10125" w:type="dxa"/>
        <w:tblInd w:w="70" w:type="dxa"/>
        <w:tblLayout w:type="fixed"/>
        <w:tblCellMar>
          <w:left w:w="31" w:type="dxa"/>
          <w:right w:w="31" w:type="dxa"/>
        </w:tblCellMar>
        <w:tblLook w:val="04A0" w:firstRow="1" w:lastRow="0" w:firstColumn="1" w:lastColumn="0" w:noHBand="0" w:noVBand="1"/>
      </w:tblPr>
      <w:tblGrid>
        <w:gridCol w:w="1134"/>
        <w:gridCol w:w="2976"/>
        <w:gridCol w:w="6015"/>
      </w:tblGrid>
      <w:tr w:rsidR="006F3783" w14:paraId="2D9F0495" w14:textId="77777777" w:rsidTr="007F49A4">
        <w:trPr>
          <w:trHeight w:val="259"/>
          <w:tblHeader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hideMark/>
          </w:tcPr>
          <w:p w14:paraId="2D9F0492" w14:textId="77777777" w:rsidR="006F3783" w:rsidRDefault="006F378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Version 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hideMark/>
          </w:tcPr>
          <w:p w14:paraId="2D9F0493" w14:textId="77777777" w:rsidR="006F3783" w:rsidRDefault="006F378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hideMark/>
          </w:tcPr>
          <w:p w14:paraId="2D9F0494" w14:textId="77777777" w:rsidR="006F3783" w:rsidRDefault="006F378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Subject of the revision</w:t>
            </w:r>
          </w:p>
        </w:tc>
      </w:tr>
      <w:tr w:rsidR="006F3783" w14:paraId="2D9F0499" w14:textId="77777777" w:rsidTr="007F49A4">
        <w:trPr>
          <w:trHeight w:val="259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D9F0496" w14:textId="468A99CA" w:rsidR="006F3783" w:rsidRDefault="0022152D">
            <w:pPr>
              <w:pStyle w:val="Index1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F3783">
              <w:rPr>
                <w:lang w:val="en-US"/>
              </w:rPr>
              <w:t>1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91C0B65" w14:textId="1BF1A905" w:rsidR="006F3783" w:rsidRDefault="00690636" w:rsidP="00690636">
            <w:pPr>
              <w:pStyle w:val="Index1"/>
              <w:jc w:val="center"/>
              <w:rPr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</w:p>
          <w:p w14:paraId="2D42D6C1" w14:textId="38533678" w:rsidR="006B54C6" w:rsidRPr="006B54C6" w:rsidRDefault="006B54C6" w:rsidP="006B54C6">
            <w:pPr>
              <w:pStyle w:val="Index1"/>
              <w:jc w:val="center"/>
              <w:rPr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</w:p>
          <w:p w14:paraId="2D9F0497" w14:textId="7DE2DC1A" w:rsidR="004A1C9F" w:rsidRPr="004A1C9F" w:rsidRDefault="004A1C9F" w:rsidP="007E274D">
            <w:pPr>
              <w:jc w:val="center"/>
              <w:rPr>
                <w:lang w:val="en-US"/>
              </w:rPr>
            </w:pP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D9F0498" w14:textId="6BF1C6C6" w:rsidR="006F3783" w:rsidRDefault="0022152D" w:rsidP="0049460C">
            <w:pPr>
              <w:pStyle w:val="Index1"/>
              <w:jc w:val="left"/>
              <w:rPr>
                <w:lang w:val="en-US"/>
              </w:rPr>
            </w:pPr>
            <w:r>
              <w:rPr>
                <w:lang w:val="en-US"/>
              </w:rPr>
              <w:t>Draft</w:t>
            </w:r>
            <w:r w:rsidR="006F3783">
              <w:rPr>
                <w:lang w:val="en-US"/>
              </w:rPr>
              <w:t xml:space="preserve"> Version</w:t>
            </w:r>
          </w:p>
        </w:tc>
      </w:tr>
      <w:tr w:rsidR="005B6281" w14:paraId="19510DC1" w14:textId="77777777" w:rsidTr="007F49A4">
        <w:trPr>
          <w:trHeight w:val="259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36B9F0D1" w14:textId="21BD3950" w:rsidR="005B6281" w:rsidRDefault="005B6281">
            <w:pPr>
              <w:pStyle w:val="Index1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16585FE4" w14:textId="1F53250E" w:rsidR="005B6281" w:rsidRDefault="00690636" w:rsidP="005B6281">
            <w:pPr>
              <w:pStyle w:val="Index1"/>
              <w:jc w:val="center"/>
              <w:rPr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  <w:r w:rsidR="005B6281">
              <w:rPr>
                <w:lang w:val="en-US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576358C3" w14:textId="68946A0C" w:rsidR="005B6281" w:rsidRDefault="005B6281" w:rsidP="0049460C">
            <w:pPr>
              <w:pStyle w:val="Index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CREATION </w:t>
            </w:r>
          </w:p>
        </w:tc>
      </w:tr>
    </w:tbl>
    <w:p w14:paraId="2D9F049E" w14:textId="77777777" w:rsidR="00777B5F" w:rsidRDefault="00777B5F" w:rsidP="00777B5F">
      <w:pPr>
        <w:pStyle w:val="Objet"/>
        <w:spacing w:before="0" w:after="0"/>
        <w:rPr>
          <w:lang w:val="en-US"/>
        </w:rPr>
      </w:pPr>
    </w:p>
    <w:tbl>
      <w:tblPr>
        <w:tblW w:w="1020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777B5F" w:rsidRPr="006B4332" w14:paraId="2D9F04A0" w14:textId="77777777" w:rsidTr="001909C2">
        <w:trPr>
          <w:cantSplit/>
        </w:trPr>
        <w:tc>
          <w:tcPr>
            <w:tcW w:w="10206" w:type="dxa"/>
            <w:tcBorders>
              <w:bottom w:val="nil"/>
            </w:tcBorders>
            <w:shd w:val="pct10" w:color="auto" w:fill="FFFFFF"/>
            <w:vAlign w:val="center"/>
          </w:tcPr>
          <w:p w14:paraId="2D9F049F" w14:textId="77777777" w:rsidR="00777B5F" w:rsidRPr="006B4332" w:rsidRDefault="00777B5F" w:rsidP="001909C2">
            <w:pPr>
              <w:pStyle w:val="Index1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ASSOCIATED DOCUMENTS </w:t>
            </w:r>
          </w:p>
        </w:tc>
      </w:tr>
      <w:tr w:rsidR="00777B5F" w:rsidRPr="006B4332" w14:paraId="2D9F04A4" w14:textId="77777777" w:rsidTr="001909C2">
        <w:trPr>
          <w:cantSplit/>
        </w:trPr>
        <w:tc>
          <w:tcPr>
            <w:tcW w:w="10206" w:type="dxa"/>
            <w:tcBorders>
              <w:top w:val="nil"/>
              <w:bottom w:val="single" w:sz="4" w:space="0" w:color="auto"/>
            </w:tcBorders>
            <w:vAlign w:val="center"/>
          </w:tcPr>
          <w:p w14:paraId="2D9F04A2" w14:textId="77777777" w:rsidR="00777B5F" w:rsidRPr="006B4332" w:rsidRDefault="00777B5F" w:rsidP="001909C2"/>
          <w:p w14:paraId="2D9F04A3" w14:textId="77777777" w:rsidR="00777B5F" w:rsidRPr="006B4332" w:rsidRDefault="00777B5F" w:rsidP="001909C2"/>
        </w:tc>
      </w:tr>
    </w:tbl>
    <w:p w14:paraId="2D9F04A5" w14:textId="77777777" w:rsidR="00543D51" w:rsidRDefault="00777B5F">
      <w:pPr>
        <w:spacing w:after="120"/>
        <w:jc w:val="center"/>
      </w:pPr>
      <w:r w:rsidRPr="006A62F3">
        <w:br w:type="page"/>
      </w:r>
    </w:p>
    <w:p w14:paraId="2D9F04A6" w14:textId="77777777" w:rsidR="00D74F31" w:rsidRDefault="00D74F31" w:rsidP="00543D51">
      <w:pPr>
        <w:spacing w:after="120"/>
        <w:jc w:val="center"/>
        <w:rPr>
          <w:bCs/>
          <w:sz w:val="32"/>
          <w:szCs w:val="32"/>
        </w:rPr>
      </w:pPr>
      <w:r w:rsidRPr="00B54272">
        <w:rPr>
          <w:bCs/>
          <w:sz w:val="32"/>
          <w:szCs w:val="32"/>
        </w:rPr>
        <w:lastRenderedPageBreak/>
        <w:t>Table of Contents</w:t>
      </w:r>
    </w:p>
    <w:p w14:paraId="2D9F04A7" w14:textId="77777777" w:rsidR="00622238" w:rsidRPr="00B54272" w:rsidRDefault="00622238" w:rsidP="00543D51">
      <w:pPr>
        <w:spacing w:after="120"/>
        <w:jc w:val="center"/>
        <w:rPr>
          <w:bCs/>
          <w:sz w:val="32"/>
          <w:szCs w:val="32"/>
        </w:rPr>
      </w:pPr>
    </w:p>
    <w:p w14:paraId="1645C4B9" w14:textId="478EA8C3" w:rsidR="00163D81" w:rsidRDefault="0030555E">
      <w:pPr>
        <w:pStyle w:val="TOC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fr-FR" w:eastAsia="fr-FR"/>
          <w14:ligatures w14:val="standardContextual"/>
        </w:rPr>
      </w:pPr>
      <w:r>
        <w:fldChar w:fldCharType="begin"/>
      </w:r>
      <w:r w:rsidR="00D74F31">
        <w:instrText xml:space="preserve"> TOC \o "1-2" </w:instrText>
      </w:r>
      <w:r>
        <w:fldChar w:fldCharType="separate"/>
      </w:r>
      <w:r w:rsidR="00163D81">
        <w:t>1 General Information</w:t>
      </w:r>
      <w:r w:rsidR="00163D81">
        <w:tab/>
      </w:r>
      <w:r w:rsidR="00163D81">
        <w:fldChar w:fldCharType="begin"/>
      </w:r>
      <w:r w:rsidR="00163D81">
        <w:instrText xml:space="preserve"> PAGEREF _Toc160196339 \h </w:instrText>
      </w:r>
      <w:r w:rsidR="00163D81">
        <w:fldChar w:fldCharType="separate"/>
      </w:r>
      <w:r w:rsidR="00163D81">
        <w:t>3</w:t>
      </w:r>
      <w:r w:rsidR="00163D81">
        <w:fldChar w:fldCharType="end"/>
      </w:r>
    </w:p>
    <w:p w14:paraId="0D989EAA" w14:textId="77F137CA" w:rsidR="00163D81" w:rsidRDefault="00163D81">
      <w:pPr>
        <w:pStyle w:val="TOC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fr-FR" w:eastAsia="fr-FR"/>
          <w14:ligatures w14:val="standardContextual"/>
        </w:rPr>
      </w:pPr>
      <w:r>
        <w:t>2 Issues</w:t>
      </w:r>
      <w:r>
        <w:tab/>
      </w:r>
      <w:r>
        <w:fldChar w:fldCharType="begin"/>
      </w:r>
      <w:r>
        <w:instrText xml:space="preserve"> PAGEREF _Toc160196340 \h </w:instrText>
      </w:r>
      <w:r>
        <w:fldChar w:fldCharType="separate"/>
      </w:r>
      <w:r>
        <w:t>3</w:t>
      </w:r>
      <w:r>
        <w:fldChar w:fldCharType="end"/>
      </w:r>
    </w:p>
    <w:p w14:paraId="330B8EBD" w14:textId="397A4707" w:rsidR="00163D81" w:rsidRDefault="00163D81">
      <w:pPr>
        <w:pStyle w:val="TOC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fr-FR" w:eastAsia="fr-FR"/>
          <w14:ligatures w14:val="standardContextual"/>
        </w:rPr>
      </w:pPr>
      <w:r>
        <w:t>3 Interface Tracking</w:t>
      </w:r>
      <w:r>
        <w:tab/>
      </w:r>
      <w:r>
        <w:fldChar w:fldCharType="begin"/>
      </w:r>
      <w:r>
        <w:instrText xml:space="preserve"> PAGEREF _Toc160196341 \h </w:instrText>
      </w:r>
      <w:r>
        <w:fldChar w:fldCharType="separate"/>
      </w:r>
      <w:r>
        <w:t>4</w:t>
      </w:r>
      <w:r>
        <w:fldChar w:fldCharType="end"/>
      </w:r>
    </w:p>
    <w:p w14:paraId="5D6FBE3A" w14:textId="28EA8FCC" w:rsid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fr-FR" w:eastAsia="fr-FR"/>
          <w14:ligatures w14:val="standardContextual"/>
        </w:rPr>
      </w:pPr>
      <w:r w:rsidRPr="008159BC">
        <w:t>3.1 Interface Classification</w:t>
      </w:r>
      <w:r>
        <w:tab/>
      </w:r>
      <w:r>
        <w:fldChar w:fldCharType="begin"/>
      </w:r>
      <w:r>
        <w:instrText xml:space="preserve"> PAGEREF _Toc160196342 \h </w:instrText>
      </w:r>
      <w:r>
        <w:fldChar w:fldCharType="separate"/>
      </w:r>
      <w:r>
        <w:t>4</w:t>
      </w:r>
      <w:r>
        <w:fldChar w:fldCharType="end"/>
      </w:r>
    </w:p>
    <w:p w14:paraId="22E1A18C" w14:textId="7ECBE285" w:rsidR="00163D81" w:rsidRDefault="00163D81">
      <w:pPr>
        <w:pStyle w:val="TOC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fr-FR" w:eastAsia="fr-FR"/>
          <w14:ligatures w14:val="standardContextual"/>
        </w:rPr>
      </w:pPr>
      <w:r>
        <w:t>4 Interface Functionality Requirements</w:t>
      </w:r>
      <w:r>
        <w:tab/>
      </w:r>
      <w:r>
        <w:fldChar w:fldCharType="begin"/>
      </w:r>
      <w:r>
        <w:instrText xml:space="preserve"> PAGEREF _Toc160196343 \h </w:instrText>
      </w:r>
      <w:r>
        <w:fldChar w:fldCharType="separate"/>
      </w:r>
      <w:r>
        <w:t>6</w:t>
      </w:r>
      <w:r>
        <w:fldChar w:fldCharType="end"/>
      </w:r>
    </w:p>
    <w:p w14:paraId="44FF2F9B" w14:textId="61F022B5" w:rsid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fr-FR" w:eastAsia="fr-FR"/>
          <w14:ligatures w14:val="standardContextual"/>
        </w:rPr>
      </w:pPr>
      <w:r>
        <w:t>4.1 Business Justification and Requirement</w:t>
      </w:r>
      <w:r>
        <w:tab/>
      </w:r>
      <w:r>
        <w:fldChar w:fldCharType="begin"/>
      </w:r>
      <w:r>
        <w:instrText xml:space="preserve"> PAGEREF _Toc160196344 \h </w:instrText>
      </w:r>
      <w:r>
        <w:fldChar w:fldCharType="separate"/>
      </w:r>
      <w:r>
        <w:t>6</w:t>
      </w:r>
      <w:r>
        <w:fldChar w:fldCharType="end"/>
      </w:r>
    </w:p>
    <w:p w14:paraId="0CD22C8C" w14:textId="5E2C7FA4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4.2 Process Flow / Data Flow and Business and Date Rules</w:t>
      </w:r>
      <w:r>
        <w:tab/>
      </w:r>
      <w:r>
        <w:fldChar w:fldCharType="begin"/>
      </w:r>
      <w:r>
        <w:instrText xml:space="preserve"> PAGEREF _Toc160196345 \h </w:instrText>
      </w:r>
      <w:r>
        <w:fldChar w:fldCharType="separate"/>
      </w:r>
      <w:r>
        <w:t>6</w:t>
      </w:r>
      <w:r>
        <w:fldChar w:fldCharType="end"/>
      </w:r>
    </w:p>
    <w:p w14:paraId="7603A529" w14:textId="5C6C4D1A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4.3 Assumptions</w:t>
      </w:r>
      <w:r>
        <w:tab/>
      </w:r>
      <w:r>
        <w:fldChar w:fldCharType="begin"/>
      </w:r>
      <w:r>
        <w:instrText xml:space="preserve"> PAGEREF _Toc160196346 \h </w:instrText>
      </w:r>
      <w:r>
        <w:fldChar w:fldCharType="separate"/>
      </w:r>
      <w:r>
        <w:t>7</w:t>
      </w:r>
      <w:r>
        <w:fldChar w:fldCharType="end"/>
      </w:r>
    </w:p>
    <w:p w14:paraId="04E41FD7" w14:textId="2829FF1D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4.4 Constraints</w:t>
      </w:r>
      <w:r>
        <w:tab/>
      </w:r>
      <w:r>
        <w:fldChar w:fldCharType="begin"/>
      </w:r>
      <w:r>
        <w:instrText xml:space="preserve"> PAGEREF _Toc160196347 \h </w:instrText>
      </w:r>
      <w:r>
        <w:fldChar w:fldCharType="separate"/>
      </w:r>
      <w:r>
        <w:t>7</w:t>
      </w:r>
      <w:r>
        <w:fldChar w:fldCharType="end"/>
      </w:r>
    </w:p>
    <w:p w14:paraId="3EA63E04" w14:textId="2AAF23F6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4.5 Out of Scope</w:t>
      </w:r>
      <w:r>
        <w:tab/>
      </w:r>
      <w:r>
        <w:fldChar w:fldCharType="begin"/>
      </w:r>
      <w:r>
        <w:instrText xml:space="preserve"> PAGEREF _Toc160196348 \h </w:instrText>
      </w:r>
      <w:r>
        <w:fldChar w:fldCharType="separate"/>
      </w:r>
      <w:r>
        <w:t>7</w:t>
      </w:r>
      <w:r>
        <w:fldChar w:fldCharType="end"/>
      </w:r>
    </w:p>
    <w:p w14:paraId="0AA6012A" w14:textId="3F70F0E6" w:rsidR="00163D81" w:rsidRPr="00163D81" w:rsidRDefault="00163D81">
      <w:pPr>
        <w:pStyle w:val="TOC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5 Interface Data Requirements</w:t>
      </w:r>
      <w:r>
        <w:tab/>
      </w:r>
      <w:r>
        <w:fldChar w:fldCharType="begin"/>
      </w:r>
      <w:r>
        <w:instrText xml:space="preserve"> PAGEREF _Toc160196349 \h </w:instrText>
      </w:r>
      <w:r>
        <w:fldChar w:fldCharType="separate"/>
      </w:r>
      <w:r>
        <w:t>8</w:t>
      </w:r>
      <w:r>
        <w:fldChar w:fldCharType="end"/>
      </w:r>
    </w:p>
    <w:p w14:paraId="1D875657" w14:textId="1B099A64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5.1 Source Interface Data Layout</w:t>
      </w:r>
      <w:r>
        <w:tab/>
      </w:r>
      <w:r>
        <w:fldChar w:fldCharType="begin"/>
      </w:r>
      <w:r>
        <w:instrText xml:space="preserve"> PAGEREF _Toc160196350 \h </w:instrText>
      </w:r>
      <w:r>
        <w:fldChar w:fldCharType="separate"/>
      </w:r>
      <w:r>
        <w:t>8</w:t>
      </w:r>
      <w:r>
        <w:fldChar w:fldCharType="end"/>
      </w:r>
    </w:p>
    <w:p w14:paraId="6C081647" w14:textId="1997F48C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5.2 Sample Data</w:t>
      </w:r>
      <w:r>
        <w:tab/>
      </w:r>
      <w:r>
        <w:fldChar w:fldCharType="begin"/>
      </w:r>
      <w:r>
        <w:instrText xml:space="preserve"> PAGEREF _Toc160196351 \h </w:instrText>
      </w:r>
      <w:r>
        <w:fldChar w:fldCharType="separate"/>
      </w:r>
      <w:r>
        <w:t>8</w:t>
      </w:r>
      <w:r>
        <w:fldChar w:fldCharType="end"/>
      </w:r>
    </w:p>
    <w:p w14:paraId="0D4B975C" w14:textId="36762E20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5.3 Data Retention</w:t>
      </w:r>
      <w:r>
        <w:tab/>
      </w:r>
      <w:r>
        <w:fldChar w:fldCharType="begin"/>
      </w:r>
      <w:r>
        <w:instrText xml:space="preserve"> PAGEREF _Toc160196352 \h </w:instrText>
      </w:r>
      <w:r>
        <w:fldChar w:fldCharType="separate"/>
      </w:r>
      <w:r>
        <w:t>8</w:t>
      </w:r>
      <w:r>
        <w:fldChar w:fldCharType="end"/>
      </w:r>
    </w:p>
    <w:p w14:paraId="27FA57C0" w14:textId="07B25ECE" w:rsidR="00163D81" w:rsidRPr="00163D81" w:rsidRDefault="00163D81">
      <w:pPr>
        <w:pStyle w:val="TOC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6 M/W solution (if applicable)</w:t>
      </w:r>
      <w:r>
        <w:tab/>
      </w:r>
      <w:r>
        <w:fldChar w:fldCharType="begin"/>
      </w:r>
      <w:r>
        <w:instrText xml:space="preserve"> PAGEREF _Toc160196353 \h </w:instrText>
      </w:r>
      <w:r>
        <w:fldChar w:fldCharType="separate"/>
      </w:r>
      <w:r>
        <w:t>9</w:t>
      </w:r>
      <w:r>
        <w:fldChar w:fldCharType="end"/>
      </w:r>
    </w:p>
    <w:p w14:paraId="4A05247C" w14:textId="098C3695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6.1 Middleware Solution</w:t>
      </w:r>
      <w:r>
        <w:tab/>
      </w:r>
      <w:r>
        <w:fldChar w:fldCharType="begin"/>
      </w:r>
      <w:r>
        <w:instrText xml:space="preserve"> PAGEREF _Toc160196354 \h </w:instrText>
      </w:r>
      <w:r>
        <w:fldChar w:fldCharType="separate"/>
      </w:r>
      <w:r>
        <w:t>9</w:t>
      </w:r>
      <w:r>
        <w:fldChar w:fldCharType="end"/>
      </w:r>
    </w:p>
    <w:p w14:paraId="42558AAE" w14:textId="2B4753FD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6.2 Mapping Rules &amp; Conversion criteria</w:t>
      </w:r>
      <w:r>
        <w:tab/>
      </w:r>
      <w:r>
        <w:fldChar w:fldCharType="begin"/>
      </w:r>
      <w:r>
        <w:instrText xml:space="preserve"> PAGEREF _Toc160196355 \h </w:instrText>
      </w:r>
      <w:r>
        <w:fldChar w:fldCharType="separate"/>
      </w:r>
      <w:r>
        <w:t>9</w:t>
      </w:r>
      <w:r>
        <w:fldChar w:fldCharType="end"/>
      </w:r>
    </w:p>
    <w:p w14:paraId="66B602AF" w14:textId="2779F17D" w:rsidR="00163D81" w:rsidRPr="00163D81" w:rsidRDefault="00163D81">
      <w:pPr>
        <w:pStyle w:val="TOC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7 Configuration and Dependencies</w:t>
      </w:r>
      <w:r>
        <w:tab/>
      </w:r>
      <w:r>
        <w:fldChar w:fldCharType="begin"/>
      </w:r>
      <w:r>
        <w:instrText xml:space="preserve"> PAGEREF _Toc160196356 \h </w:instrText>
      </w:r>
      <w:r>
        <w:fldChar w:fldCharType="separate"/>
      </w:r>
      <w:r>
        <w:t>9</w:t>
      </w:r>
      <w:r>
        <w:fldChar w:fldCharType="end"/>
      </w:r>
    </w:p>
    <w:p w14:paraId="6F91ECBB" w14:textId="28FD8F72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7.1 Conversion / Cutover / Other Project Tasks</w:t>
      </w:r>
      <w:r>
        <w:tab/>
      </w:r>
      <w:r>
        <w:fldChar w:fldCharType="begin"/>
      </w:r>
      <w:r>
        <w:instrText xml:space="preserve"> PAGEREF _Toc160196357 \h </w:instrText>
      </w:r>
      <w:r>
        <w:fldChar w:fldCharType="separate"/>
      </w:r>
      <w:r>
        <w:t>9</w:t>
      </w:r>
      <w:r>
        <w:fldChar w:fldCharType="end"/>
      </w:r>
    </w:p>
    <w:p w14:paraId="4C33B71F" w14:textId="1D83CD45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7.2 Other Dependencies</w:t>
      </w:r>
      <w:r>
        <w:tab/>
      </w:r>
      <w:r>
        <w:fldChar w:fldCharType="begin"/>
      </w:r>
      <w:r>
        <w:instrText xml:space="preserve"> PAGEREF _Toc160196358 \h </w:instrText>
      </w:r>
      <w:r>
        <w:fldChar w:fldCharType="separate"/>
      </w:r>
      <w:r>
        <w:t>9</w:t>
      </w:r>
      <w:r>
        <w:fldChar w:fldCharType="end"/>
      </w:r>
    </w:p>
    <w:p w14:paraId="7704FD65" w14:textId="67CEC0BD" w:rsidR="00163D81" w:rsidRPr="00163D81" w:rsidRDefault="00163D81">
      <w:pPr>
        <w:pStyle w:val="TOC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 Interface Controls</w:t>
      </w:r>
      <w:r>
        <w:tab/>
      </w:r>
      <w:r>
        <w:fldChar w:fldCharType="begin"/>
      </w:r>
      <w:r>
        <w:instrText xml:space="preserve"> PAGEREF _Toc160196359 \h </w:instrText>
      </w:r>
      <w:r>
        <w:fldChar w:fldCharType="separate"/>
      </w:r>
      <w:r>
        <w:t>9</w:t>
      </w:r>
      <w:r>
        <w:fldChar w:fldCharType="end"/>
      </w:r>
    </w:p>
    <w:p w14:paraId="157A036E" w14:textId="2E968FEF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8.1 Completeness Control</w:t>
      </w:r>
      <w:r>
        <w:tab/>
      </w:r>
      <w:r>
        <w:fldChar w:fldCharType="begin"/>
      </w:r>
      <w:r>
        <w:instrText xml:space="preserve"> PAGEREF _Toc160196360 \h </w:instrText>
      </w:r>
      <w:r>
        <w:fldChar w:fldCharType="separate"/>
      </w:r>
      <w:r>
        <w:t>9</w:t>
      </w:r>
      <w:r>
        <w:fldChar w:fldCharType="end"/>
      </w:r>
    </w:p>
    <w:p w14:paraId="04E250A1" w14:textId="0653E759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8.2 Accuracy Control</w:t>
      </w:r>
      <w:r>
        <w:tab/>
      </w:r>
      <w:r>
        <w:fldChar w:fldCharType="begin"/>
      </w:r>
      <w:r>
        <w:instrText xml:space="preserve"> PAGEREF _Toc160196361 \h </w:instrText>
      </w:r>
      <w:r>
        <w:fldChar w:fldCharType="separate"/>
      </w:r>
      <w:r>
        <w:t>10</w:t>
      </w:r>
      <w:r>
        <w:fldChar w:fldCharType="end"/>
      </w:r>
    </w:p>
    <w:p w14:paraId="793BF6C5" w14:textId="690D4F5C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8.3 Duplicate Records Control</w:t>
      </w:r>
      <w:r>
        <w:tab/>
      </w:r>
      <w:r>
        <w:fldChar w:fldCharType="begin"/>
      </w:r>
      <w:r>
        <w:instrText xml:space="preserve"> PAGEREF _Toc160196362 \h </w:instrText>
      </w:r>
      <w:r>
        <w:fldChar w:fldCharType="separate"/>
      </w:r>
      <w:r>
        <w:t>10</w:t>
      </w:r>
      <w:r>
        <w:fldChar w:fldCharType="end"/>
      </w:r>
    </w:p>
    <w:p w14:paraId="0C76CBF2" w14:textId="5DB87637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8.4 Error Detection and Communication Control</w:t>
      </w:r>
      <w:r>
        <w:tab/>
      </w:r>
      <w:r>
        <w:fldChar w:fldCharType="begin"/>
      </w:r>
      <w:r>
        <w:instrText xml:space="preserve"> PAGEREF _Toc160196363 \h </w:instrText>
      </w:r>
      <w:r>
        <w:fldChar w:fldCharType="separate"/>
      </w:r>
      <w:r>
        <w:t>10</w:t>
      </w:r>
      <w:r>
        <w:fldChar w:fldCharType="end"/>
      </w:r>
    </w:p>
    <w:p w14:paraId="447AB770" w14:textId="4BE1F24F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8.5 Integrity of Data Transformation Control</w:t>
      </w:r>
      <w:r>
        <w:tab/>
      </w:r>
      <w:r>
        <w:fldChar w:fldCharType="begin"/>
      </w:r>
      <w:r>
        <w:instrText xml:space="preserve"> PAGEREF _Toc160196364 \h </w:instrText>
      </w:r>
      <w:r>
        <w:fldChar w:fldCharType="separate"/>
      </w:r>
      <w:r>
        <w:t>11</w:t>
      </w:r>
      <w:r>
        <w:fldChar w:fldCharType="end"/>
      </w:r>
    </w:p>
    <w:p w14:paraId="32DC2A31" w14:textId="27B39FED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8.6 Standard File Format Control</w:t>
      </w:r>
      <w:r>
        <w:tab/>
      </w:r>
      <w:r>
        <w:fldChar w:fldCharType="begin"/>
      </w:r>
      <w:r>
        <w:instrText xml:space="preserve"> PAGEREF _Toc160196365 \h </w:instrText>
      </w:r>
      <w:r>
        <w:fldChar w:fldCharType="separate"/>
      </w:r>
      <w:r>
        <w:t>11</w:t>
      </w:r>
      <w:r>
        <w:fldChar w:fldCharType="end"/>
      </w:r>
    </w:p>
    <w:p w14:paraId="434B5FDC" w14:textId="1F6769B1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8.7 Interface Data Security</w:t>
      </w:r>
      <w:r>
        <w:tab/>
      </w:r>
      <w:r>
        <w:fldChar w:fldCharType="begin"/>
      </w:r>
      <w:r>
        <w:instrText xml:space="preserve"> PAGEREF _Toc160196366 \h </w:instrText>
      </w:r>
      <w:r>
        <w:fldChar w:fldCharType="separate"/>
      </w:r>
      <w:r>
        <w:t>12</w:t>
      </w:r>
      <w:r>
        <w:fldChar w:fldCharType="end"/>
      </w:r>
    </w:p>
    <w:p w14:paraId="3DA94E64" w14:textId="7FC3F707" w:rsidR="00163D81" w:rsidRPr="00163D81" w:rsidRDefault="00163D81">
      <w:pPr>
        <w:pStyle w:val="TOC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9 Compliance</w:t>
      </w:r>
      <w:r>
        <w:tab/>
      </w:r>
      <w:r>
        <w:fldChar w:fldCharType="begin"/>
      </w:r>
      <w:r>
        <w:instrText xml:space="preserve"> PAGEREF _Toc160196367 \h </w:instrText>
      </w:r>
      <w:r>
        <w:fldChar w:fldCharType="separate"/>
      </w:r>
      <w:r>
        <w:t>12</w:t>
      </w:r>
      <w:r>
        <w:fldChar w:fldCharType="end"/>
      </w:r>
    </w:p>
    <w:p w14:paraId="23313982" w14:textId="45EBA811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9.1 Compliance Team Classification</w:t>
      </w:r>
      <w:r>
        <w:tab/>
      </w:r>
      <w:r>
        <w:fldChar w:fldCharType="begin"/>
      </w:r>
      <w:r>
        <w:instrText xml:space="preserve"> PAGEREF _Toc160196368 \h </w:instrText>
      </w:r>
      <w:r>
        <w:fldChar w:fldCharType="separate"/>
      </w:r>
      <w:r>
        <w:t>12</w:t>
      </w:r>
      <w:r>
        <w:fldChar w:fldCharType="end"/>
      </w:r>
    </w:p>
    <w:p w14:paraId="3277E846" w14:textId="77D0D669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9.2 Relevant Regulations</w:t>
      </w:r>
      <w:r>
        <w:tab/>
      </w:r>
      <w:r>
        <w:fldChar w:fldCharType="begin"/>
      </w:r>
      <w:r>
        <w:instrText xml:space="preserve"> PAGEREF _Toc160196369 \h </w:instrText>
      </w:r>
      <w:r>
        <w:fldChar w:fldCharType="separate"/>
      </w:r>
      <w:r>
        <w:t>12</w:t>
      </w:r>
      <w:r>
        <w:fldChar w:fldCharType="end"/>
      </w:r>
    </w:p>
    <w:p w14:paraId="3D169A2D" w14:textId="2B21D481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9.3 Other Regulatory Requirements</w:t>
      </w:r>
      <w:r>
        <w:tab/>
      </w:r>
      <w:r>
        <w:fldChar w:fldCharType="begin"/>
      </w:r>
      <w:r>
        <w:instrText xml:space="preserve"> PAGEREF _Toc160196370 \h </w:instrText>
      </w:r>
      <w:r>
        <w:fldChar w:fldCharType="separate"/>
      </w:r>
      <w:r>
        <w:t>12</w:t>
      </w:r>
      <w:r>
        <w:fldChar w:fldCharType="end"/>
      </w:r>
    </w:p>
    <w:p w14:paraId="27257489" w14:textId="349AC98B" w:rsidR="00163D81" w:rsidRPr="00163D81" w:rsidRDefault="00163D81">
      <w:pPr>
        <w:pStyle w:val="TOC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10 Miscellaneous Data Capture</w:t>
      </w:r>
      <w:r>
        <w:tab/>
      </w:r>
      <w:r>
        <w:fldChar w:fldCharType="begin"/>
      </w:r>
      <w:r>
        <w:instrText xml:space="preserve"> PAGEREF _Toc160196371 \h </w:instrText>
      </w:r>
      <w:r>
        <w:fldChar w:fldCharType="separate"/>
      </w:r>
      <w:r>
        <w:t>12</w:t>
      </w:r>
      <w:r>
        <w:fldChar w:fldCharType="end"/>
      </w:r>
    </w:p>
    <w:p w14:paraId="62F46A7C" w14:textId="649D330F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10.1 Interface Referring Report Definition Document(s)</w:t>
      </w:r>
      <w:r>
        <w:tab/>
      </w:r>
      <w:r>
        <w:fldChar w:fldCharType="begin"/>
      </w:r>
      <w:r>
        <w:instrText xml:space="preserve"> PAGEREF _Toc160196372 \h </w:instrText>
      </w:r>
      <w:r>
        <w:fldChar w:fldCharType="separate"/>
      </w:r>
      <w:r>
        <w:t>12</w:t>
      </w:r>
      <w:r>
        <w:fldChar w:fldCharType="end"/>
      </w:r>
    </w:p>
    <w:p w14:paraId="55A5F229" w14:textId="52630471" w:rsidR="00163D81" w:rsidRPr="00163D81" w:rsidRDefault="00163D81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10.2 Other Pertinent Details</w:t>
      </w:r>
      <w:r>
        <w:tab/>
      </w:r>
      <w:r>
        <w:fldChar w:fldCharType="begin"/>
      </w:r>
      <w:r>
        <w:instrText xml:space="preserve"> PAGEREF _Toc160196373 \h </w:instrText>
      </w:r>
      <w:r>
        <w:fldChar w:fldCharType="separate"/>
      </w:r>
      <w:r>
        <w:t>13</w:t>
      </w:r>
      <w:r>
        <w:fldChar w:fldCharType="end"/>
      </w:r>
    </w:p>
    <w:p w14:paraId="5A47E3F0" w14:textId="5BEDA310" w:rsidR="00163D81" w:rsidRPr="00163D81" w:rsidRDefault="00163D81">
      <w:pPr>
        <w:pStyle w:val="TOC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11 Recovery and Restart</w:t>
      </w:r>
      <w:r>
        <w:tab/>
      </w:r>
      <w:r>
        <w:fldChar w:fldCharType="begin"/>
      </w:r>
      <w:r>
        <w:instrText xml:space="preserve"> PAGEREF _Toc160196374 \h </w:instrText>
      </w:r>
      <w:r>
        <w:fldChar w:fldCharType="separate"/>
      </w:r>
      <w:r>
        <w:t>13</w:t>
      </w:r>
      <w:r>
        <w:fldChar w:fldCharType="end"/>
      </w:r>
    </w:p>
    <w:p w14:paraId="13004E40" w14:textId="58E5A3D2" w:rsidR="00163D81" w:rsidRDefault="00163D81">
      <w:pPr>
        <w:pStyle w:val="TOC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fr-FR" w:eastAsia="fr-FR"/>
          <w14:ligatures w14:val="standardContextual"/>
        </w:rPr>
      </w:pPr>
      <w:r>
        <w:t>12 Testing Scenarios</w:t>
      </w:r>
      <w:r>
        <w:tab/>
      </w:r>
      <w:r>
        <w:fldChar w:fldCharType="begin"/>
      </w:r>
      <w:r>
        <w:instrText xml:space="preserve"> PAGEREF _Toc160196375 \h </w:instrText>
      </w:r>
      <w:r>
        <w:fldChar w:fldCharType="separate"/>
      </w:r>
      <w:r>
        <w:t>13</w:t>
      </w:r>
      <w:r>
        <w:fldChar w:fldCharType="end"/>
      </w:r>
    </w:p>
    <w:p w14:paraId="2D9F04D3" w14:textId="0DC69B7C" w:rsidR="00D74F31" w:rsidRDefault="0030555E">
      <w:pPr>
        <w:pStyle w:val="TOC1"/>
      </w:pPr>
      <w:r>
        <w:fldChar w:fldCharType="end"/>
      </w:r>
    </w:p>
    <w:p w14:paraId="2D9F04D4" w14:textId="77777777" w:rsidR="00972403" w:rsidRPr="00972403" w:rsidRDefault="00D74F31" w:rsidP="00972403">
      <w:pPr>
        <w:rPr>
          <w:lang w:val="en-US"/>
        </w:rPr>
      </w:pPr>
      <w:r>
        <w:br w:type="page"/>
      </w:r>
    </w:p>
    <w:p w14:paraId="2D9F04D5" w14:textId="77777777" w:rsidR="00B41350" w:rsidRPr="00B35BD4" w:rsidRDefault="00B41350" w:rsidP="00F9374B">
      <w:pPr>
        <w:pStyle w:val="Heading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0" w:name="_Toc160196339"/>
      <w:bookmarkStart w:id="1" w:name="_Toc95126945"/>
      <w:bookmarkStart w:id="2" w:name="_Toc95189637"/>
      <w:r w:rsidRPr="00B35BD4">
        <w:rPr>
          <w:sz w:val="32"/>
          <w:szCs w:val="32"/>
        </w:rPr>
        <w:lastRenderedPageBreak/>
        <w:t>General Information</w:t>
      </w:r>
      <w:bookmarkEnd w:id="0"/>
    </w:p>
    <w:tbl>
      <w:tblPr>
        <w:tblW w:w="9547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537"/>
        <w:gridCol w:w="8010"/>
      </w:tblGrid>
      <w:tr w:rsidR="00C063DD" w14:paraId="2D9F04D8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D6" w14:textId="77777777" w:rsidR="00C063DD" w:rsidRDefault="00C063DD" w:rsidP="001B1759">
            <w:pPr>
              <w:pStyle w:val="TableHeader"/>
            </w:pPr>
            <w:r>
              <w:t>Description</w:t>
            </w:r>
          </w:p>
        </w:tc>
        <w:tc>
          <w:tcPr>
            <w:tcW w:w="8010" w:type="dxa"/>
            <w:vAlign w:val="center"/>
          </w:tcPr>
          <w:p w14:paraId="2D9F04D7" w14:textId="76062C21" w:rsidR="00C063DD" w:rsidRDefault="004279F6" w:rsidP="00594A9E">
            <w:pPr>
              <w:pStyle w:val="TableText"/>
            </w:pPr>
            <w:r>
              <w:t>&lt;</w:t>
            </w:r>
            <w:r w:rsidRPr="004279F6">
              <w:t>Flow Description</w:t>
            </w:r>
            <w:r>
              <w:t>&gt;</w:t>
            </w:r>
            <w:r w:rsidR="007E274D">
              <w:t xml:space="preserve"> </w:t>
            </w:r>
            <w:r>
              <w:t>(Ex</w:t>
            </w:r>
            <w:r w:rsidR="007764C7">
              <w:t>a</w:t>
            </w:r>
            <w:r>
              <w:t xml:space="preserve">mple: </w:t>
            </w:r>
            <w:r w:rsidR="007764C7">
              <w:t>Map’s to Salesforce product flow</w:t>
            </w:r>
            <w:r>
              <w:t>)</w:t>
            </w:r>
          </w:p>
        </w:tc>
      </w:tr>
      <w:tr w:rsidR="00623712" w14:paraId="2D9F04DB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D9" w14:textId="58091311" w:rsidR="00623712" w:rsidRDefault="00623712" w:rsidP="003E111D">
            <w:pPr>
              <w:pStyle w:val="TableHeader"/>
            </w:pPr>
            <w:r>
              <w:t xml:space="preserve">Source </w:t>
            </w:r>
          </w:p>
        </w:tc>
        <w:tc>
          <w:tcPr>
            <w:tcW w:w="8010" w:type="dxa"/>
            <w:vAlign w:val="center"/>
          </w:tcPr>
          <w:p w14:paraId="6F2D5E65" w14:textId="77777777" w:rsidR="00623712" w:rsidRPr="00B73A0E" w:rsidRDefault="00623712" w:rsidP="00594A9E">
            <w:pPr>
              <w:pStyle w:val="TableText"/>
              <w:rPr>
                <w:lang w:val="fr-FR"/>
              </w:rPr>
            </w:pPr>
            <w:r w:rsidRPr="00B73A0E">
              <w:rPr>
                <w:lang w:val="fr-FR"/>
              </w:rPr>
              <w:t>&lt;Application source&gt; (</w:t>
            </w:r>
            <w:proofErr w:type="gramStart"/>
            <w:r w:rsidRPr="00B73A0E">
              <w:rPr>
                <w:lang w:val="fr-FR"/>
              </w:rPr>
              <w:t>Exemple:</w:t>
            </w:r>
            <w:proofErr w:type="gramEnd"/>
            <w:r w:rsidRPr="00B73A0E">
              <w:rPr>
                <w:lang w:val="fr-FR"/>
              </w:rPr>
              <w:t xml:space="preserve"> PIM)</w:t>
            </w:r>
          </w:p>
          <w:p w14:paraId="2D9F04DA" w14:textId="3A8B461F" w:rsidR="00623712" w:rsidRDefault="00623712" w:rsidP="003119FA">
            <w:pPr>
              <w:pStyle w:val="TableText"/>
              <w:ind w:right="245"/>
            </w:pPr>
            <w:r w:rsidRPr="00B73A0E">
              <w:rPr>
                <w:lang w:val="fr-FR"/>
              </w:rPr>
              <w:t>&lt;</w:t>
            </w:r>
            <w:proofErr w:type="spellStart"/>
            <w:r w:rsidRPr="00B73A0E">
              <w:rPr>
                <w:lang w:val="fr-FR"/>
              </w:rPr>
              <w:t>External</w:t>
            </w:r>
            <w:proofErr w:type="spellEnd"/>
            <w:r w:rsidRPr="00B73A0E">
              <w:rPr>
                <w:lang w:val="fr-FR"/>
              </w:rPr>
              <w:t>/</w:t>
            </w:r>
            <w:proofErr w:type="spellStart"/>
            <w:proofErr w:type="gramStart"/>
            <w:r w:rsidRPr="00B73A0E">
              <w:rPr>
                <w:lang w:val="fr-FR"/>
              </w:rPr>
              <w:t>Internal</w:t>
            </w:r>
            <w:proofErr w:type="spellEnd"/>
            <w:r w:rsidRPr="00B73A0E">
              <w:rPr>
                <w:lang w:val="fr-FR"/>
              </w:rPr>
              <w:t>?</w:t>
            </w:r>
            <w:proofErr w:type="gramEnd"/>
            <w:r w:rsidRPr="00B73A0E">
              <w:rPr>
                <w:lang w:val="fr-FR"/>
              </w:rPr>
              <w:t xml:space="preserve">&gt; </w:t>
            </w:r>
            <w:r>
              <w:t>(</w:t>
            </w:r>
            <w:r w:rsidRPr="00670CE9">
              <w:t>Does the application belong to an external partner of Roquette?</w:t>
            </w:r>
            <w:r>
              <w:t>)</w:t>
            </w:r>
          </w:p>
        </w:tc>
      </w:tr>
      <w:tr w:rsidR="00623712" w14:paraId="2D9F04DE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DC" w14:textId="0DB54B77" w:rsidR="00623712" w:rsidRDefault="00623712" w:rsidP="003E111D">
            <w:pPr>
              <w:pStyle w:val="TableHeader"/>
            </w:pPr>
            <w:r>
              <w:t>Middleware</w:t>
            </w:r>
          </w:p>
        </w:tc>
        <w:tc>
          <w:tcPr>
            <w:tcW w:w="8010" w:type="dxa"/>
            <w:vAlign w:val="center"/>
          </w:tcPr>
          <w:p w14:paraId="2D9F04DD" w14:textId="51A0F2A1" w:rsidR="00623712" w:rsidRDefault="00623712" w:rsidP="003E111D">
            <w:pPr>
              <w:pStyle w:val="TableText"/>
            </w:pPr>
            <w:r>
              <w:t>&lt;Middleware project&gt; (</w:t>
            </w:r>
            <w:proofErr w:type="spellStart"/>
            <w:r>
              <w:t>Exemple</w:t>
            </w:r>
            <w:proofErr w:type="spellEnd"/>
            <w:r>
              <w:t>: TALEND)</w:t>
            </w:r>
          </w:p>
        </w:tc>
      </w:tr>
      <w:tr w:rsidR="00623712" w14:paraId="2D9F04E1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DF" w14:textId="20F6A036" w:rsidR="00623712" w:rsidRDefault="00623712" w:rsidP="003E111D">
            <w:pPr>
              <w:pStyle w:val="TableHeader"/>
            </w:pPr>
            <w:r>
              <w:t xml:space="preserve">Target </w:t>
            </w:r>
          </w:p>
        </w:tc>
        <w:tc>
          <w:tcPr>
            <w:tcW w:w="8010" w:type="dxa"/>
            <w:vAlign w:val="center"/>
          </w:tcPr>
          <w:p w14:paraId="5F415558" w14:textId="77777777" w:rsidR="00623712" w:rsidRPr="00B73A0E" w:rsidRDefault="00623712" w:rsidP="003E111D">
            <w:pPr>
              <w:pStyle w:val="TableText"/>
              <w:rPr>
                <w:lang w:val="fr-FR"/>
              </w:rPr>
            </w:pPr>
            <w:r w:rsidRPr="00B73A0E">
              <w:rPr>
                <w:lang w:val="fr-FR"/>
              </w:rPr>
              <w:t>&lt;Target application&gt; (</w:t>
            </w:r>
            <w:proofErr w:type="gramStart"/>
            <w:r w:rsidRPr="00B73A0E">
              <w:rPr>
                <w:lang w:val="fr-FR"/>
              </w:rPr>
              <w:t>Exemple:</w:t>
            </w:r>
            <w:proofErr w:type="gramEnd"/>
            <w:r w:rsidRPr="00B73A0E">
              <w:rPr>
                <w:lang w:val="fr-FR"/>
              </w:rPr>
              <w:t xml:space="preserve"> Salesforce)</w:t>
            </w:r>
          </w:p>
          <w:p w14:paraId="2D9F04E0" w14:textId="6873F7C5" w:rsidR="00623712" w:rsidRDefault="00623712" w:rsidP="00594A9E">
            <w:pPr>
              <w:pStyle w:val="TableText"/>
            </w:pPr>
            <w:r w:rsidRPr="00B73A0E">
              <w:rPr>
                <w:lang w:val="fr-FR"/>
              </w:rPr>
              <w:t>&lt;</w:t>
            </w:r>
            <w:proofErr w:type="spellStart"/>
            <w:r w:rsidRPr="00B73A0E">
              <w:rPr>
                <w:lang w:val="fr-FR"/>
              </w:rPr>
              <w:t>External</w:t>
            </w:r>
            <w:proofErr w:type="spellEnd"/>
            <w:r w:rsidRPr="00B73A0E">
              <w:rPr>
                <w:lang w:val="fr-FR"/>
              </w:rPr>
              <w:t>/</w:t>
            </w:r>
            <w:proofErr w:type="spellStart"/>
            <w:proofErr w:type="gramStart"/>
            <w:r w:rsidRPr="00B73A0E">
              <w:rPr>
                <w:lang w:val="fr-FR"/>
              </w:rPr>
              <w:t>Internal</w:t>
            </w:r>
            <w:proofErr w:type="spellEnd"/>
            <w:r w:rsidRPr="00B73A0E">
              <w:rPr>
                <w:lang w:val="fr-FR"/>
              </w:rPr>
              <w:t>?</w:t>
            </w:r>
            <w:proofErr w:type="gramEnd"/>
            <w:r w:rsidRPr="00B73A0E">
              <w:rPr>
                <w:lang w:val="fr-FR"/>
              </w:rPr>
              <w:t xml:space="preserve">&gt; </w:t>
            </w:r>
            <w:r>
              <w:t>(</w:t>
            </w:r>
            <w:r w:rsidRPr="00670CE9">
              <w:t>Does the application belong to an external partner of Roquette?</w:t>
            </w:r>
            <w:r>
              <w:t>)</w:t>
            </w:r>
          </w:p>
        </w:tc>
      </w:tr>
      <w:tr w:rsidR="00623712" w14:paraId="2D9F04E4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E2" w14:textId="2E394B7D" w:rsidR="00623712" w:rsidRDefault="00623712" w:rsidP="003E111D">
            <w:pPr>
              <w:pStyle w:val="TableHeader"/>
            </w:pPr>
            <w:r w:rsidRPr="00AF2CD5">
              <w:t>Data type</w:t>
            </w:r>
          </w:p>
        </w:tc>
        <w:tc>
          <w:tcPr>
            <w:tcW w:w="8010" w:type="dxa"/>
            <w:vAlign w:val="center"/>
          </w:tcPr>
          <w:p w14:paraId="2D9F04E3" w14:textId="2E81D588" w:rsidR="00623712" w:rsidRDefault="00623712" w:rsidP="003E111D">
            <w:pPr>
              <w:pStyle w:val="TableText"/>
            </w:pPr>
            <w:r>
              <w:t xml:space="preserve">(Example: </w:t>
            </w:r>
            <w:r w:rsidRPr="00AF2CD5">
              <w:t>Product</w:t>
            </w:r>
            <w:r>
              <w:t>)</w:t>
            </w:r>
          </w:p>
        </w:tc>
      </w:tr>
      <w:tr w:rsidR="00623712" w14:paraId="2D9F04EA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E8" w14:textId="2B002AA6" w:rsidR="00623712" w:rsidRDefault="00623712" w:rsidP="003E111D">
            <w:pPr>
              <w:pStyle w:val="TableHeader"/>
            </w:pPr>
            <w:r>
              <w:t>Priority</w:t>
            </w:r>
          </w:p>
        </w:tc>
        <w:tc>
          <w:tcPr>
            <w:tcW w:w="8010" w:type="dxa"/>
            <w:vAlign w:val="center"/>
          </w:tcPr>
          <w:tbl>
            <w:tblPr>
              <w:tblW w:w="6720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1540"/>
              <w:gridCol w:w="900"/>
              <w:gridCol w:w="3920"/>
            </w:tblGrid>
            <w:tr w:rsidR="00623712" w14:paraId="583F67C5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0ED29" w14:textId="77777777" w:rsidR="00623712" w:rsidRDefault="00623712" w:rsidP="003E111D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82" w:type="dxa"/>
                  <w:vAlign w:val="center"/>
                </w:tcPr>
                <w:p w14:paraId="474702FA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High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0A4A1CCC" w14:textId="77777777" w:rsidR="00623712" w:rsidRDefault="00623712" w:rsidP="003E111D">
                  <w:pPr>
                    <w:pStyle w:val="SmallDescription"/>
                  </w:pPr>
                  <w:r>
                    <w:t>Interface is required for go-live</w:t>
                  </w:r>
                </w:p>
              </w:tc>
            </w:tr>
            <w:tr w:rsidR="00623712" w14:paraId="5C452ED2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7CCA1C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356249F9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Medium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16BC98F8" w14:textId="77777777" w:rsidR="00623712" w:rsidRDefault="00623712" w:rsidP="003E111D">
                  <w:pPr>
                    <w:pStyle w:val="SmallDescription"/>
                  </w:pPr>
                  <w:r>
                    <w:t>Either not needed day one or a workaround is possible</w:t>
                  </w:r>
                </w:p>
              </w:tc>
            </w:tr>
            <w:tr w:rsidR="00623712" w14:paraId="25642C3F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220820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659EABA8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Low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132C4BC9" w14:textId="77777777" w:rsidR="00623712" w:rsidRDefault="00623712" w:rsidP="003E111D">
                  <w:pPr>
                    <w:pStyle w:val="SmallDescription"/>
                  </w:pPr>
                  <w:r>
                    <w:t>Supports “nice to have” functionality</w:t>
                  </w:r>
                </w:p>
              </w:tc>
            </w:tr>
            <w:tr w:rsidR="00623712" w14:paraId="11C6B92E" w14:textId="77777777" w:rsidTr="001B1759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0238A4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6343B78E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Other</w:t>
                  </w:r>
                </w:p>
              </w:tc>
              <w:tc>
                <w:tcPr>
                  <w:tcW w:w="842" w:type="dxa"/>
                  <w:vAlign w:val="center"/>
                </w:tcPr>
                <w:p w14:paraId="37E5A378" w14:textId="77777777" w:rsidR="00623712" w:rsidRDefault="00623712" w:rsidP="003E111D">
                  <w:pPr>
                    <w:pStyle w:val="SmallDescription"/>
                  </w:pPr>
                  <w:r>
                    <w:t>Specify:</w:t>
                  </w:r>
                </w:p>
              </w:tc>
              <w:tc>
                <w:tcPr>
                  <w:tcW w:w="3833" w:type="dxa"/>
                  <w:vMerge w:val="restart"/>
                  <w:shd w:val="clear" w:color="auto" w:fill="E6E6E6"/>
                </w:tcPr>
                <w:p w14:paraId="7FBD071C" w14:textId="77777777" w:rsidR="00623712" w:rsidRDefault="00623712" w:rsidP="003E111D">
                  <w:pPr>
                    <w:pStyle w:val="TableTextNarrow"/>
                  </w:pPr>
                </w:p>
              </w:tc>
            </w:tr>
            <w:tr w:rsidR="00623712" w14:paraId="3EB6CD03" w14:textId="77777777" w:rsidTr="001B1759">
              <w:trPr>
                <w:cantSplit/>
                <w:tblCellSpacing w:w="29" w:type="dxa"/>
              </w:trPr>
              <w:tc>
                <w:tcPr>
                  <w:tcW w:w="2713" w:type="dxa"/>
                  <w:gridSpan w:val="3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0FBAE4DE" w14:textId="77777777" w:rsidR="00623712" w:rsidRDefault="00623712" w:rsidP="003E111D">
                  <w:pPr>
                    <w:pStyle w:val="TableText"/>
                    <w:rPr>
                      <w:sz w:val="18"/>
                    </w:rPr>
                  </w:pPr>
                </w:p>
              </w:tc>
              <w:tc>
                <w:tcPr>
                  <w:tcW w:w="3833" w:type="dxa"/>
                  <w:vMerge/>
                  <w:shd w:val="clear" w:color="auto" w:fill="E6E6E6"/>
                  <w:vAlign w:val="center"/>
                </w:tcPr>
                <w:p w14:paraId="0FEAD33F" w14:textId="77777777" w:rsidR="00623712" w:rsidRDefault="00623712" w:rsidP="003E111D">
                  <w:pPr>
                    <w:pStyle w:val="TableTextNarrow"/>
                  </w:pPr>
                </w:p>
              </w:tc>
            </w:tr>
          </w:tbl>
          <w:p w14:paraId="2D9F04E9" w14:textId="330B298B" w:rsidR="00623712" w:rsidRPr="003705AC" w:rsidRDefault="00623712" w:rsidP="003E111D">
            <w:pPr>
              <w:pStyle w:val="TableText"/>
            </w:pPr>
          </w:p>
        </w:tc>
      </w:tr>
      <w:tr w:rsidR="00623712" w14:paraId="2D9F04ED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EB" w14:textId="0CEDFB7E" w:rsidR="00623712" w:rsidRDefault="00623712" w:rsidP="003E111D">
            <w:pPr>
              <w:pStyle w:val="TableHeader"/>
            </w:pPr>
            <w:r>
              <w:t>Complexity</w:t>
            </w:r>
          </w:p>
        </w:tc>
        <w:tc>
          <w:tcPr>
            <w:tcW w:w="8010" w:type="dxa"/>
            <w:vAlign w:val="center"/>
          </w:tcPr>
          <w:tbl>
            <w:tblPr>
              <w:tblW w:w="6720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1540"/>
              <w:gridCol w:w="900"/>
              <w:gridCol w:w="3920"/>
            </w:tblGrid>
            <w:tr w:rsidR="00623712" w14:paraId="2801F7BA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D5C0E1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435542BE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Very High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38EE460B" w14:textId="77777777" w:rsidR="00623712" w:rsidRDefault="00623712" w:rsidP="003E111D">
                  <w:pPr>
                    <w:pStyle w:val="SmallDescription"/>
                  </w:pPr>
                  <w:r>
                    <w:t>Refer to complexity estimator</w:t>
                  </w:r>
                </w:p>
              </w:tc>
            </w:tr>
            <w:tr w:rsidR="00623712" w14:paraId="314A80FD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896B57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8E7E177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High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62C16B9E" w14:textId="77777777" w:rsidR="00623712" w:rsidRDefault="00623712" w:rsidP="003E111D">
                  <w:pPr>
                    <w:pStyle w:val="SmallDescription"/>
                  </w:pPr>
                  <w:r>
                    <w:t>Refer to complexity estimator</w:t>
                  </w:r>
                </w:p>
              </w:tc>
            </w:tr>
            <w:tr w:rsidR="00623712" w14:paraId="29A0A83B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4335AA" w14:textId="77777777" w:rsidR="00623712" w:rsidRDefault="00623712" w:rsidP="003E111D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82" w:type="dxa"/>
                  <w:vAlign w:val="center"/>
                </w:tcPr>
                <w:p w14:paraId="376E86BC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Medium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2633BB2E" w14:textId="77777777" w:rsidR="00623712" w:rsidRDefault="00623712" w:rsidP="003E111D">
                  <w:pPr>
                    <w:pStyle w:val="SmallDescription"/>
                  </w:pPr>
                  <w:r>
                    <w:t>Refer to complexity estimator</w:t>
                  </w:r>
                </w:p>
              </w:tc>
            </w:tr>
            <w:tr w:rsidR="00623712" w14:paraId="1BD9FE9D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62B514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4CC98B58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Low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6AF388F5" w14:textId="77777777" w:rsidR="00623712" w:rsidRDefault="00623712" w:rsidP="003E111D">
                  <w:pPr>
                    <w:pStyle w:val="SmallDescription"/>
                  </w:pPr>
                  <w:r>
                    <w:t>Refer to complexity estimator</w:t>
                  </w:r>
                </w:p>
              </w:tc>
            </w:tr>
            <w:tr w:rsidR="00623712" w14:paraId="55C82674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099E2F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D06400D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Very Low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63D3F76E" w14:textId="77777777" w:rsidR="00623712" w:rsidRDefault="00623712" w:rsidP="003E111D">
                  <w:pPr>
                    <w:pStyle w:val="SmallDescription"/>
                  </w:pPr>
                  <w:r>
                    <w:t>Refer to complexity estimator</w:t>
                  </w:r>
                </w:p>
              </w:tc>
            </w:tr>
            <w:tr w:rsidR="00623712" w14:paraId="44414A7A" w14:textId="77777777" w:rsidTr="001B1759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7814C4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6BC1A13B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Other</w:t>
                  </w:r>
                </w:p>
              </w:tc>
              <w:tc>
                <w:tcPr>
                  <w:tcW w:w="842" w:type="dxa"/>
                  <w:vAlign w:val="center"/>
                </w:tcPr>
                <w:p w14:paraId="7E53425A" w14:textId="77777777" w:rsidR="00623712" w:rsidRDefault="00623712" w:rsidP="003E111D">
                  <w:pPr>
                    <w:pStyle w:val="SmallDescription"/>
                  </w:pPr>
                  <w:r>
                    <w:t>Specify:</w:t>
                  </w:r>
                </w:p>
              </w:tc>
              <w:tc>
                <w:tcPr>
                  <w:tcW w:w="3833" w:type="dxa"/>
                  <w:vMerge w:val="restart"/>
                  <w:shd w:val="clear" w:color="auto" w:fill="E6E6E6"/>
                </w:tcPr>
                <w:p w14:paraId="5B256284" w14:textId="77777777" w:rsidR="00623712" w:rsidRDefault="00623712" w:rsidP="003E111D">
                  <w:pPr>
                    <w:pStyle w:val="TableTextNarrow"/>
                  </w:pPr>
                </w:p>
              </w:tc>
            </w:tr>
            <w:tr w:rsidR="00623712" w14:paraId="74E8664E" w14:textId="77777777" w:rsidTr="001B1759">
              <w:trPr>
                <w:cantSplit/>
                <w:tblCellSpacing w:w="29" w:type="dxa"/>
              </w:trPr>
              <w:tc>
                <w:tcPr>
                  <w:tcW w:w="2713" w:type="dxa"/>
                  <w:gridSpan w:val="3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17D31313" w14:textId="77777777" w:rsidR="00623712" w:rsidRDefault="00623712" w:rsidP="003E111D">
                  <w:pPr>
                    <w:pStyle w:val="TableText"/>
                    <w:rPr>
                      <w:sz w:val="18"/>
                    </w:rPr>
                  </w:pPr>
                </w:p>
              </w:tc>
              <w:tc>
                <w:tcPr>
                  <w:tcW w:w="3833" w:type="dxa"/>
                  <w:vMerge/>
                  <w:shd w:val="clear" w:color="auto" w:fill="E6E6E6"/>
                  <w:vAlign w:val="center"/>
                </w:tcPr>
                <w:p w14:paraId="178F70D5" w14:textId="77777777" w:rsidR="00623712" w:rsidRDefault="00623712" w:rsidP="003E111D">
                  <w:pPr>
                    <w:pStyle w:val="TableTextNarrow"/>
                  </w:pPr>
                </w:p>
              </w:tc>
            </w:tr>
          </w:tbl>
          <w:p w14:paraId="2D9F04EC" w14:textId="56AF181F" w:rsidR="00623712" w:rsidRDefault="00623712" w:rsidP="00874263">
            <w:pPr>
              <w:pStyle w:val="TableText"/>
            </w:pPr>
          </w:p>
        </w:tc>
      </w:tr>
      <w:tr w:rsidR="00623712" w14:paraId="2D9F0504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EE" w14:textId="6157EDE7" w:rsidR="00623712" w:rsidRDefault="00623712" w:rsidP="003E111D">
            <w:pPr>
              <w:pStyle w:val="TableHeader"/>
              <w:rPr>
                <w:i/>
                <w:iCs/>
                <w:sz w:val="16"/>
              </w:rPr>
            </w:pPr>
          </w:p>
        </w:tc>
        <w:tc>
          <w:tcPr>
            <w:tcW w:w="8010" w:type="dxa"/>
            <w:vAlign w:val="center"/>
          </w:tcPr>
          <w:p w14:paraId="2D9F0503" w14:textId="77777777" w:rsidR="00623712" w:rsidRDefault="00623712" w:rsidP="003E111D">
            <w:pPr>
              <w:pStyle w:val="TableText"/>
              <w:rPr>
                <w:sz w:val="18"/>
              </w:rPr>
            </w:pPr>
          </w:p>
        </w:tc>
      </w:tr>
      <w:tr w:rsidR="00623712" w14:paraId="2D9F0523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505" w14:textId="054E9495" w:rsidR="00623712" w:rsidRDefault="00623712" w:rsidP="003E111D">
            <w:pPr>
              <w:pStyle w:val="TableHeader"/>
              <w:rPr>
                <w:i/>
                <w:iCs/>
                <w:sz w:val="16"/>
              </w:rPr>
            </w:pPr>
          </w:p>
        </w:tc>
        <w:tc>
          <w:tcPr>
            <w:tcW w:w="8010" w:type="dxa"/>
            <w:vAlign w:val="center"/>
          </w:tcPr>
          <w:p w14:paraId="2D9F0522" w14:textId="77777777" w:rsidR="00623712" w:rsidRDefault="00623712" w:rsidP="003E111D">
            <w:pPr>
              <w:pStyle w:val="TableText"/>
              <w:rPr>
                <w:sz w:val="18"/>
              </w:rPr>
            </w:pPr>
          </w:p>
        </w:tc>
      </w:tr>
    </w:tbl>
    <w:p w14:paraId="2D9F0524" w14:textId="77777777" w:rsidR="00B41350" w:rsidRDefault="00B41350" w:rsidP="00B41350">
      <w:pPr>
        <w:pStyle w:val="DescText-Section"/>
        <w:rPr>
          <w:lang w:val="en-US"/>
        </w:rPr>
      </w:pPr>
    </w:p>
    <w:p w14:paraId="27F934B8" w14:textId="77777777" w:rsidR="00B3384A" w:rsidRDefault="00B3384A" w:rsidP="00B3384A">
      <w:pPr>
        <w:rPr>
          <w:lang w:val="en-US"/>
        </w:rPr>
      </w:pPr>
    </w:p>
    <w:p w14:paraId="1E20B278" w14:textId="77777777" w:rsidR="00B3384A" w:rsidRDefault="00B3384A" w:rsidP="00B3384A">
      <w:pPr>
        <w:rPr>
          <w:lang w:val="en-US"/>
        </w:rPr>
      </w:pPr>
    </w:p>
    <w:p w14:paraId="228F91F8" w14:textId="77777777" w:rsidR="00B3384A" w:rsidRDefault="00B3384A" w:rsidP="00B3384A">
      <w:pPr>
        <w:rPr>
          <w:lang w:val="en-US"/>
        </w:rPr>
      </w:pPr>
    </w:p>
    <w:p w14:paraId="191F7300" w14:textId="77777777" w:rsidR="00B3384A" w:rsidRDefault="00B3384A" w:rsidP="00B3384A">
      <w:pPr>
        <w:rPr>
          <w:lang w:val="en-US"/>
        </w:rPr>
      </w:pPr>
    </w:p>
    <w:p w14:paraId="56E85E23" w14:textId="77777777" w:rsidR="00B3384A" w:rsidRDefault="00B3384A" w:rsidP="00B3384A">
      <w:pPr>
        <w:rPr>
          <w:lang w:val="en-US"/>
        </w:rPr>
      </w:pPr>
    </w:p>
    <w:p w14:paraId="47C96E2E" w14:textId="77777777" w:rsidR="00B3384A" w:rsidRDefault="00B3384A" w:rsidP="00B3384A">
      <w:pPr>
        <w:rPr>
          <w:lang w:val="en-US"/>
        </w:rPr>
      </w:pPr>
    </w:p>
    <w:p w14:paraId="4CBD0110" w14:textId="77777777" w:rsidR="00B3384A" w:rsidRDefault="00B3384A" w:rsidP="00B3384A">
      <w:pPr>
        <w:rPr>
          <w:lang w:val="en-US"/>
        </w:rPr>
      </w:pPr>
    </w:p>
    <w:p w14:paraId="3536275C" w14:textId="77777777" w:rsidR="00B3384A" w:rsidRDefault="00B3384A" w:rsidP="00B3384A">
      <w:pPr>
        <w:rPr>
          <w:lang w:val="en-US"/>
        </w:rPr>
      </w:pPr>
    </w:p>
    <w:p w14:paraId="3515E602" w14:textId="77777777" w:rsidR="00B3384A" w:rsidRDefault="00B3384A" w:rsidP="00B3384A">
      <w:pPr>
        <w:rPr>
          <w:lang w:val="en-US"/>
        </w:rPr>
      </w:pPr>
    </w:p>
    <w:p w14:paraId="19A31BD8" w14:textId="77777777" w:rsidR="00B3384A" w:rsidRDefault="00B3384A" w:rsidP="00B3384A">
      <w:pPr>
        <w:rPr>
          <w:lang w:val="en-US"/>
        </w:rPr>
      </w:pPr>
    </w:p>
    <w:p w14:paraId="127B3E2C" w14:textId="77777777" w:rsidR="00B3384A" w:rsidRDefault="00B3384A" w:rsidP="00B3384A">
      <w:pPr>
        <w:rPr>
          <w:lang w:val="en-US"/>
        </w:rPr>
      </w:pPr>
    </w:p>
    <w:p w14:paraId="473554CE" w14:textId="77777777" w:rsidR="00B3384A" w:rsidRDefault="00B3384A" w:rsidP="00B3384A">
      <w:pPr>
        <w:rPr>
          <w:lang w:val="en-US"/>
        </w:rPr>
      </w:pPr>
    </w:p>
    <w:p w14:paraId="1C874E19" w14:textId="77777777" w:rsidR="00B3384A" w:rsidRDefault="00B3384A" w:rsidP="00B3384A">
      <w:pPr>
        <w:rPr>
          <w:lang w:val="en-US"/>
        </w:rPr>
      </w:pPr>
    </w:p>
    <w:p w14:paraId="661EF784" w14:textId="77777777" w:rsidR="00B3384A" w:rsidRDefault="00B3384A" w:rsidP="00B3384A">
      <w:pPr>
        <w:rPr>
          <w:lang w:val="en-US"/>
        </w:rPr>
      </w:pPr>
    </w:p>
    <w:p w14:paraId="421977E1" w14:textId="77777777" w:rsidR="00B3384A" w:rsidRDefault="00B3384A" w:rsidP="00B3384A">
      <w:pPr>
        <w:rPr>
          <w:lang w:val="en-US"/>
        </w:rPr>
      </w:pPr>
    </w:p>
    <w:p w14:paraId="6CB8B537" w14:textId="77777777" w:rsidR="00B3384A" w:rsidRPr="00B3384A" w:rsidRDefault="00B3384A" w:rsidP="00B3384A">
      <w:pPr>
        <w:rPr>
          <w:lang w:val="en-US"/>
        </w:rPr>
      </w:pPr>
    </w:p>
    <w:p w14:paraId="2D9F0525" w14:textId="77777777" w:rsidR="00EE2AEB" w:rsidRPr="00D57854" w:rsidRDefault="00143424" w:rsidP="002F1CB9">
      <w:pPr>
        <w:pStyle w:val="Heading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3" w:name="_Toc160196340"/>
      <w:r w:rsidRPr="008E056A">
        <w:rPr>
          <w:sz w:val="32"/>
          <w:szCs w:val="32"/>
        </w:rPr>
        <w:lastRenderedPageBreak/>
        <w:t>Issues</w:t>
      </w:r>
      <w:bookmarkEnd w:id="3"/>
      <w:r w:rsidRPr="008E056A">
        <w:rPr>
          <w:sz w:val="32"/>
          <w:szCs w:val="32"/>
        </w:rPr>
        <w:t xml:space="preserve"> </w:t>
      </w:r>
    </w:p>
    <w:p w14:paraId="2D9F0526" w14:textId="15746CE5" w:rsidR="002F1CB9" w:rsidRPr="008F1566" w:rsidRDefault="00F36477" w:rsidP="002F1CB9">
      <w:pPr>
        <w:rPr>
          <w:b/>
          <w:color w:val="0000FF"/>
          <w:szCs w:val="20"/>
          <w:lang w:eastAsia="da-DK"/>
        </w:rPr>
      </w:pPr>
      <w:r>
        <w:rPr>
          <w:b/>
          <w:color w:val="0000FF"/>
          <w:szCs w:val="20"/>
          <w:lang w:eastAsia="da-DK"/>
        </w:rPr>
        <w:t xml:space="preserve">N/A 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00"/>
        <w:gridCol w:w="900"/>
        <w:gridCol w:w="2520"/>
        <w:gridCol w:w="3780"/>
        <w:gridCol w:w="1260"/>
      </w:tblGrid>
      <w:tr w:rsidR="00143424" w14:paraId="2D9F052E" w14:textId="77777777" w:rsidTr="00222FCD">
        <w:trPr>
          <w:tblHeader/>
        </w:trPr>
        <w:tc>
          <w:tcPr>
            <w:tcW w:w="828" w:type="dxa"/>
            <w:shd w:val="pct15" w:color="auto" w:fill="FFFFFF"/>
          </w:tcPr>
          <w:p w14:paraId="2D9F0527" w14:textId="77777777" w:rsidR="00143424" w:rsidRPr="006A07D8" w:rsidRDefault="00143424" w:rsidP="00222FCD">
            <w:pPr>
              <w:keepLines/>
              <w:jc w:val="center"/>
              <w:rPr>
                <w:rFonts w:cs="Arial"/>
                <w:b/>
              </w:rPr>
            </w:pPr>
            <w:r w:rsidRPr="006A07D8">
              <w:rPr>
                <w:rFonts w:cs="Arial"/>
                <w:b/>
              </w:rPr>
              <w:t>Issue #</w:t>
            </w:r>
          </w:p>
        </w:tc>
        <w:tc>
          <w:tcPr>
            <w:tcW w:w="900" w:type="dxa"/>
            <w:shd w:val="pct15" w:color="auto" w:fill="FFFFFF"/>
          </w:tcPr>
          <w:p w14:paraId="2D9F0528" w14:textId="77777777" w:rsidR="00143424" w:rsidRDefault="00143424" w:rsidP="00222FCD">
            <w:pPr>
              <w:keepLines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Issue </w:t>
            </w:r>
          </w:p>
          <w:p w14:paraId="2D9F0529" w14:textId="77777777" w:rsidR="00143424" w:rsidRPr="006A07D8" w:rsidRDefault="00143424" w:rsidP="00222FCD">
            <w:pPr>
              <w:keepLines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owner</w:t>
            </w:r>
          </w:p>
        </w:tc>
        <w:tc>
          <w:tcPr>
            <w:tcW w:w="900" w:type="dxa"/>
            <w:shd w:val="pct15" w:color="auto" w:fill="FFFFFF"/>
          </w:tcPr>
          <w:p w14:paraId="2D9F052A" w14:textId="77777777" w:rsidR="00143424" w:rsidRPr="006A07D8" w:rsidRDefault="00143424" w:rsidP="00222FCD">
            <w:pPr>
              <w:keepLines/>
              <w:jc w:val="center"/>
              <w:rPr>
                <w:rFonts w:cs="Arial"/>
                <w:b/>
              </w:rPr>
            </w:pPr>
            <w:r w:rsidRPr="006A07D8">
              <w:rPr>
                <w:rFonts w:cs="Arial"/>
                <w:b/>
              </w:rPr>
              <w:t>Date Raised</w:t>
            </w:r>
          </w:p>
        </w:tc>
        <w:tc>
          <w:tcPr>
            <w:tcW w:w="2520" w:type="dxa"/>
            <w:shd w:val="pct15" w:color="auto" w:fill="FFFFFF"/>
          </w:tcPr>
          <w:p w14:paraId="2D9F052B" w14:textId="77777777" w:rsidR="00143424" w:rsidRPr="006A07D8" w:rsidRDefault="00143424" w:rsidP="00222FCD">
            <w:pPr>
              <w:keepLines/>
              <w:jc w:val="center"/>
              <w:rPr>
                <w:rFonts w:cs="Arial"/>
                <w:b/>
              </w:rPr>
            </w:pPr>
            <w:r w:rsidRPr="006A07D8">
              <w:rPr>
                <w:rFonts w:cs="Arial"/>
                <w:b/>
              </w:rPr>
              <w:t>Issue Description</w:t>
            </w:r>
          </w:p>
        </w:tc>
        <w:tc>
          <w:tcPr>
            <w:tcW w:w="3780" w:type="dxa"/>
            <w:shd w:val="pct15" w:color="auto" w:fill="FFFFFF"/>
          </w:tcPr>
          <w:p w14:paraId="2D9F052C" w14:textId="77777777" w:rsidR="00143424" w:rsidRPr="006A07D8" w:rsidRDefault="00143424" w:rsidP="00222FCD">
            <w:pPr>
              <w:keepLines/>
              <w:jc w:val="center"/>
              <w:rPr>
                <w:rFonts w:cs="Arial"/>
                <w:b/>
              </w:rPr>
            </w:pPr>
            <w:r w:rsidRPr="006A07D8">
              <w:rPr>
                <w:rFonts w:cs="Arial"/>
                <w:b/>
              </w:rPr>
              <w:t>Issue Resolution</w:t>
            </w:r>
          </w:p>
        </w:tc>
        <w:tc>
          <w:tcPr>
            <w:tcW w:w="1260" w:type="dxa"/>
            <w:shd w:val="pct15" w:color="auto" w:fill="FFFFFF"/>
          </w:tcPr>
          <w:p w14:paraId="2D9F052D" w14:textId="77777777" w:rsidR="00143424" w:rsidRPr="006A07D8" w:rsidRDefault="00143424" w:rsidP="00222FCD">
            <w:pPr>
              <w:keepLines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Resolved By &amp; Date</w:t>
            </w:r>
          </w:p>
        </w:tc>
      </w:tr>
      <w:tr w:rsidR="00F00A93" w14:paraId="2D9F0535" w14:textId="77777777" w:rsidTr="00222FCD">
        <w:trPr>
          <w:cantSplit/>
        </w:trPr>
        <w:tc>
          <w:tcPr>
            <w:tcW w:w="828" w:type="dxa"/>
          </w:tcPr>
          <w:p w14:paraId="2D9F052F" w14:textId="77777777" w:rsidR="00F00A93" w:rsidRDefault="00F00A93" w:rsidP="00287319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900" w:type="dxa"/>
          </w:tcPr>
          <w:p w14:paraId="2D9F0530" w14:textId="77777777" w:rsidR="00F00A93" w:rsidRDefault="00F00A93" w:rsidP="00287319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900" w:type="dxa"/>
          </w:tcPr>
          <w:p w14:paraId="2D9F0531" w14:textId="77777777" w:rsidR="00F00A93" w:rsidRDefault="00F00A93" w:rsidP="00287319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2520" w:type="dxa"/>
          </w:tcPr>
          <w:p w14:paraId="2D9F0532" w14:textId="77777777" w:rsidR="00F00A93" w:rsidRDefault="00F00A93" w:rsidP="00287319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3780" w:type="dxa"/>
          </w:tcPr>
          <w:p w14:paraId="2D9F0533" w14:textId="77777777" w:rsidR="00F00A93" w:rsidRDefault="00F00A93" w:rsidP="00287319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1260" w:type="dxa"/>
          </w:tcPr>
          <w:p w14:paraId="2D9F0534" w14:textId="77777777" w:rsidR="00F00A93" w:rsidRPr="006A07D8" w:rsidRDefault="00F00A93" w:rsidP="00222FCD">
            <w:pPr>
              <w:keepLines/>
              <w:rPr>
                <w:rFonts w:cs="Arial"/>
                <w:sz w:val="16"/>
              </w:rPr>
            </w:pPr>
          </w:p>
        </w:tc>
      </w:tr>
    </w:tbl>
    <w:p w14:paraId="2D9F0544" w14:textId="3D553CE2" w:rsidR="00F15463" w:rsidRDefault="001D4278" w:rsidP="00143424">
      <w:pPr>
        <w:rPr>
          <w:lang w:val="en-US"/>
        </w:rPr>
      </w:pPr>
      <w:r>
        <w:rPr>
          <w:lang w:val="en-US"/>
        </w:rPr>
        <w:br/>
      </w:r>
    </w:p>
    <w:p w14:paraId="2D9F0545" w14:textId="77777777" w:rsidR="00D74F31" w:rsidRPr="00B35BD4" w:rsidRDefault="00D74F31" w:rsidP="00F9374B">
      <w:pPr>
        <w:pStyle w:val="Heading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4" w:name="_Toc160196341"/>
      <w:r w:rsidRPr="00B35BD4">
        <w:rPr>
          <w:sz w:val="32"/>
          <w:szCs w:val="32"/>
        </w:rPr>
        <w:t xml:space="preserve">Interface </w:t>
      </w:r>
      <w:bookmarkEnd w:id="1"/>
      <w:bookmarkEnd w:id="2"/>
      <w:r w:rsidRPr="00B35BD4">
        <w:rPr>
          <w:sz w:val="32"/>
          <w:szCs w:val="32"/>
        </w:rPr>
        <w:t>Tracking</w:t>
      </w:r>
      <w:bookmarkEnd w:id="4"/>
    </w:p>
    <w:p w14:paraId="2D9F0546" w14:textId="77777777" w:rsidR="00EF6C19" w:rsidRPr="00C23FD9" w:rsidRDefault="00D74F31" w:rsidP="00EF6C19">
      <w:pPr>
        <w:pStyle w:val="Heading2"/>
        <w:rPr>
          <w:i w:val="0"/>
        </w:rPr>
      </w:pPr>
      <w:bookmarkStart w:id="5" w:name="_Toc160196342"/>
      <w:r w:rsidRPr="00B35BD4">
        <w:rPr>
          <w:i w:val="0"/>
        </w:rPr>
        <w:t>Interface Classification</w:t>
      </w:r>
      <w:bookmarkEnd w:id="5"/>
    </w:p>
    <w:tbl>
      <w:tblPr>
        <w:tblW w:w="9457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497"/>
        <w:gridCol w:w="7960"/>
      </w:tblGrid>
      <w:tr w:rsidR="00D74F31" w14:paraId="2D9F0549" w14:textId="77777777">
        <w:trPr>
          <w:cantSplit/>
        </w:trPr>
        <w:tc>
          <w:tcPr>
            <w:tcW w:w="1497" w:type="dxa"/>
            <w:shd w:val="clear" w:color="auto" w:fill="C0C0C0"/>
            <w:vAlign w:val="center"/>
          </w:tcPr>
          <w:p w14:paraId="2D9F0547" w14:textId="180ACF5E" w:rsidR="00D74F31" w:rsidRDefault="00641F5C">
            <w:pPr>
              <w:pStyle w:val="TableHeader"/>
            </w:pPr>
            <w:r>
              <w:t>Flow Code</w:t>
            </w:r>
          </w:p>
        </w:tc>
        <w:tc>
          <w:tcPr>
            <w:tcW w:w="7960" w:type="dxa"/>
            <w:vAlign w:val="center"/>
          </w:tcPr>
          <w:p w14:paraId="2D9F0548" w14:textId="054945EE" w:rsidR="00D74F31" w:rsidRDefault="00412774" w:rsidP="003119FA">
            <w:pPr>
              <w:pStyle w:val="TableText"/>
            </w:pPr>
            <w:r>
              <w:t>TLDXXXX</w:t>
            </w:r>
          </w:p>
        </w:tc>
      </w:tr>
      <w:tr w:rsidR="00D74F31" w14:paraId="2D9F054C" w14:textId="77777777">
        <w:trPr>
          <w:cantSplit/>
        </w:trPr>
        <w:tc>
          <w:tcPr>
            <w:tcW w:w="1497" w:type="dxa"/>
            <w:shd w:val="clear" w:color="auto" w:fill="C0C0C0"/>
            <w:vAlign w:val="center"/>
          </w:tcPr>
          <w:p w14:paraId="2D9F054A" w14:textId="0A41F6B5" w:rsidR="00D74F31" w:rsidRDefault="00641F5C">
            <w:pPr>
              <w:pStyle w:val="TableHeader"/>
            </w:pPr>
            <w:r>
              <w:t>Flow</w:t>
            </w:r>
            <w:r w:rsidR="00D74F31">
              <w:t xml:space="preserve"> Name</w:t>
            </w:r>
          </w:p>
        </w:tc>
        <w:tc>
          <w:tcPr>
            <w:tcW w:w="7960" w:type="dxa"/>
            <w:vAlign w:val="center"/>
          </w:tcPr>
          <w:p w14:paraId="2D9F054B" w14:textId="670C6472" w:rsidR="00D74F31" w:rsidRDefault="00641F5C">
            <w:pPr>
              <w:pStyle w:val="TableText"/>
            </w:pPr>
            <w:r>
              <w:t xml:space="preserve">(Example: </w:t>
            </w:r>
            <w:r w:rsidRPr="00641F5C">
              <w:t>SALESFORCE_PRODUCT_UPLOAD</w:t>
            </w:r>
            <w:r>
              <w:t>)</w:t>
            </w:r>
          </w:p>
        </w:tc>
      </w:tr>
      <w:tr w:rsidR="00D74F31" w14:paraId="2D9F0561" w14:textId="77777777">
        <w:trPr>
          <w:cantSplit/>
        </w:trPr>
        <w:tc>
          <w:tcPr>
            <w:tcW w:w="1497" w:type="dxa"/>
            <w:shd w:val="clear" w:color="auto" w:fill="C0C0C0"/>
            <w:vAlign w:val="center"/>
          </w:tcPr>
          <w:p w14:paraId="2D9F054D" w14:textId="77777777" w:rsidR="00D74F31" w:rsidRDefault="00D74F31">
            <w:pPr>
              <w:pStyle w:val="TableHeader"/>
            </w:pPr>
            <w:r>
              <w:t>Direction</w:t>
            </w:r>
          </w:p>
          <w:p w14:paraId="2D9F054F" w14:textId="6D4F68D1" w:rsidR="00D74F31" w:rsidRDefault="00D74F31">
            <w:pPr>
              <w:pStyle w:val="TableHead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(</w:t>
            </w:r>
            <w:r w:rsidR="003169DB" w:rsidRPr="003169DB">
              <w:rPr>
                <w:i/>
                <w:iCs/>
                <w:sz w:val="16"/>
              </w:rPr>
              <w:t>Only for half flows</w:t>
            </w:r>
            <w:r w:rsidR="003169DB">
              <w:rPr>
                <w:i/>
                <w:iCs/>
                <w:sz w:val="16"/>
              </w:rPr>
              <w:t xml:space="preserve"> ?</w:t>
            </w:r>
            <w:r>
              <w:rPr>
                <w:i/>
                <w:iCs/>
                <w:sz w:val="16"/>
              </w:rPr>
              <w:t>)</w:t>
            </w:r>
          </w:p>
        </w:tc>
        <w:tc>
          <w:tcPr>
            <w:tcW w:w="7960" w:type="dxa"/>
            <w:vAlign w:val="center"/>
          </w:tcPr>
          <w:tbl>
            <w:tblPr>
              <w:tblW w:w="7660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1540"/>
              <w:gridCol w:w="900"/>
              <w:gridCol w:w="4860"/>
            </w:tblGrid>
            <w:tr w:rsidR="00D74F31" w14:paraId="2D9F0553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50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D9F0551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Inbound</w:t>
                  </w:r>
                </w:p>
              </w:tc>
              <w:tc>
                <w:tcPr>
                  <w:tcW w:w="5673" w:type="dxa"/>
                  <w:gridSpan w:val="2"/>
                  <w:vAlign w:val="center"/>
                </w:tcPr>
                <w:p w14:paraId="2D9F0552" w14:textId="0CB2846F" w:rsidR="00D74F31" w:rsidRDefault="00D74F31">
                  <w:pPr>
                    <w:pStyle w:val="SmallDescription"/>
                  </w:pPr>
                  <w:r>
                    <w:t xml:space="preserve">Interface data flows inbound to </w:t>
                  </w:r>
                  <w:r w:rsidR="003169DB">
                    <w:t>Middleware</w:t>
                  </w:r>
                </w:p>
              </w:tc>
            </w:tr>
            <w:tr w:rsidR="00D74F31" w14:paraId="2D9F0557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54" w14:textId="77777777" w:rsidR="00D74F31" w:rsidRDefault="003119FA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82" w:type="dxa"/>
                  <w:vAlign w:val="center"/>
                </w:tcPr>
                <w:p w14:paraId="2D9F0555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Outbound</w:t>
                  </w:r>
                </w:p>
              </w:tc>
              <w:tc>
                <w:tcPr>
                  <w:tcW w:w="5673" w:type="dxa"/>
                  <w:gridSpan w:val="2"/>
                  <w:vAlign w:val="center"/>
                </w:tcPr>
                <w:p w14:paraId="2D9F0556" w14:textId="246E3108" w:rsidR="00D74F31" w:rsidRDefault="00D74F31">
                  <w:pPr>
                    <w:pStyle w:val="SmallDescription"/>
                  </w:pPr>
                  <w:r>
                    <w:t xml:space="preserve">Interface data flows outbound from </w:t>
                  </w:r>
                  <w:r w:rsidR="003169DB">
                    <w:t>Middleware</w:t>
                  </w:r>
                </w:p>
              </w:tc>
            </w:tr>
            <w:tr w:rsidR="00D74F31" w14:paraId="2D9F055C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58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D9F0559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Other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5A" w14:textId="77777777" w:rsidR="00D74F31" w:rsidRDefault="00D74F31">
                  <w:pPr>
                    <w:pStyle w:val="SmallDescription"/>
                  </w:pPr>
                  <w:r>
                    <w:t>Specify:</w:t>
                  </w:r>
                </w:p>
              </w:tc>
              <w:tc>
                <w:tcPr>
                  <w:tcW w:w="4773" w:type="dxa"/>
                  <w:vMerge w:val="restart"/>
                  <w:shd w:val="clear" w:color="auto" w:fill="E6E6E6"/>
                </w:tcPr>
                <w:p w14:paraId="2D9F055B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5F" w14:textId="77777777">
              <w:trPr>
                <w:cantSplit/>
                <w:tblCellSpacing w:w="29" w:type="dxa"/>
              </w:trPr>
              <w:tc>
                <w:tcPr>
                  <w:tcW w:w="2713" w:type="dxa"/>
                  <w:gridSpan w:val="3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2D9F055D" w14:textId="77777777" w:rsidR="00D74F31" w:rsidRDefault="00D74F31">
                  <w:pPr>
                    <w:pStyle w:val="TableText"/>
                    <w:rPr>
                      <w:sz w:val="18"/>
                    </w:rPr>
                  </w:pPr>
                </w:p>
              </w:tc>
              <w:tc>
                <w:tcPr>
                  <w:tcW w:w="4773" w:type="dxa"/>
                  <w:vMerge/>
                  <w:shd w:val="clear" w:color="auto" w:fill="E6E6E6"/>
                  <w:vAlign w:val="center"/>
                </w:tcPr>
                <w:p w14:paraId="2D9F055E" w14:textId="77777777" w:rsidR="00D74F31" w:rsidRDefault="00D74F31">
                  <w:pPr>
                    <w:pStyle w:val="TableTextNarrow"/>
                  </w:pPr>
                </w:p>
              </w:tc>
            </w:tr>
          </w:tbl>
          <w:p w14:paraId="2D9F0560" w14:textId="77777777" w:rsidR="00D74F31" w:rsidRDefault="00D74F31">
            <w:pPr>
              <w:pStyle w:val="TableText"/>
              <w:rPr>
                <w:sz w:val="18"/>
              </w:rPr>
            </w:pPr>
          </w:p>
        </w:tc>
      </w:tr>
      <w:tr w:rsidR="00D74F31" w14:paraId="2D9F057D" w14:textId="77777777">
        <w:trPr>
          <w:cantSplit/>
        </w:trPr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D9F0562" w14:textId="77777777" w:rsidR="00D74F31" w:rsidRDefault="00D74F31">
            <w:pPr>
              <w:pStyle w:val="TableHeader"/>
            </w:pPr>
            <w:r>
              <w:t>Interface</w:t>
            </w:r>
          </w:p>
          <w:p w14:paraId="2D9F0563" w14:textId="77777777" w:rsidR="00D74F31" w:rsidRDefault="00D74F31">
            <w:pPr>
              <w:pStyle w:val="TableHeader"/>
            </w:pPr>
            <w:r>
              <w:t>Type</w:t>
            </w:r>
          </w:p>
        </w:tc>
        <w:tc>
          <w:tcPr>
            <w:tcW w:w="7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W w:w="7660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1540"/>
              <w:gridCol w:w="900"/>
              <w:gridCol w:w="4860"/>
            </w:tblGrid>
            <w:tr w:rsidR="00D74F31" w14:paraId="2D9F0567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64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D9F0565" w14:textId="2BB5F852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Batch</w:t>
                  </w:r>
                  <w:r w:rsidR="007757B1">
                    <w:rPr>
                      <w:sz w:val="18"/>
                    </w:rPr>
                    <w:t xml:space="preserve"> (ETL)</w:t>
                  </w:r>
                </w:p>
              </w:tc>
              <w:tc>
                <w:tcPr>
                  <w:tcW w:w="5673" w:type="dxa"/>
                  <w:gridSpan w:val="2"/>
                  <w:vAlign w:val="center"/>
                </w:tcPr>
                <w:p w14:paraId="2D9F0566" w14:textId="77777777" w:rsidR="00D74F31" w:rsidRDefault="00D74F31">
                  <w:pPr>
                    <w:pStyle w:val="SmallDescription"/>
                  </w:pPr>
                  <w:r>
                    <w:t xml:space="preserve">One-way transfer of </w:t>
                  </w:r>
                  <w:r w:rsidR="00786207">
                    <w:t>“accumulated”</w:t>
                  </w:r>
                  <w:r>
                    <w:t xml:space="preserve"> data set; Usually done </w:t>
                  </w:r>
                  <w:r w:rsidR="00FA7050">
                    <w:t>by</w:t>
                  </w:r>
                  <w:r>
                    <w:t xml:space="preserve"> scheduled file transfer.</w:t>
                  </w:r>
                </w:p>
              </w:tc>
            </w:tr>
            <w:tr w:rsidR="00D74F31" w14:paraId="2D9F056B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68" w14:textId="77777777" w:rsidR="00D74F31" w:rsidRDefault="00594A9E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82" w:type="dxa"/>
                  <w:vAlign w:val="center"/>
                </w:tcPr>
                <w:p w14:paraId="2D9F0569" w14:textId="7827A8F9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Near Real-Time</w:t>
                  </w:r>
                  <w:r w:rsidR="007757B1">
                    <w:rPr>
                      <w:sz w:val="18"/>
                    </w:rPr>
                    <w:t xml:space="preserve"> (ESB</w:t>
                  </w:r>
                  <w:r w:rsidR="00412774">
                    <w:rPr>
                      <w:sz w:val="18"/>
                    </w:rPr>
                    <w:t>-ETL</w:t>
                  </w:r>
                  <w:r w:rsidR="007757B1">
                    <w:rPr>
                      <w:sz w:val="18"/>
                    </w:rPr>
                    <w:t>)</w:t>
                  </w:r>
                </w:p>
              </w:tc>
              <w:tc>
                <w:tcPr>
                  <w:tcW w:w="5673" w:type="dxa"/>
                  <w:gridSpan w:val="2"/>
                  <w:vAlign w:val="center"/>
                </w:tcPr>
                <w:p w14:paraId="2D9F056A" w14:textId="77777777" w:rsidR="00D74F31" w:rsidRDefault="00D74F31">
                  <w:pPr>
                    <w:pStyle w:val="SmallDescription"/>
                  </w:pPr>
                  <w:r>
                    <w:t>One-way message-based transfer of data; Usually triggered by event.</w:t>
                  </w:r>
                </w:p>
              </w:tc>
            </w:tr>
            <w:tr w:rsidR="00D74F31" w14:paraId="2D9F056F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6C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D9F056D" w14:textId="715A4958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Real-Time</w:t>
                  </w:r>
                  <w:r w:rsidR="007757B1">
                    <w:rPr>
                      <w:sz w:val="18"/>
                    </w:rPr>
                    <w:t xml:space="preserve"> (ESB)</w:t>
                  </w:r>
                </w:p>
              </w:tc>
              <w:tc>
                <w:tcPr>
                  <w:tcW w:w="5673" w:type="dxa"/>
                  <w:gridSpan w:val="2"/>
                  <w:vAlign w:val="center"/>
                </w:tcPr>
                <w:p w14:paraId="2D9F056E" w14:textId="77777777" w:rsidR="00D74F31" w:rsidRDefault="00895B4F">
                  <w:pPr>
                    <w:pStyle w:val="SmallDescription"/>
                  </w:pPr>
                  <w:r>
                    <w:t>Immediate transfer</w:t>
                  </w:r>
                  <w:r w:rsidR="00D74F31">
                    <w:t xml:space="preserve"> of small data set; Usually triggered by event.</w:t>
                  </w:r>
                </w:p>
              </w:tc>
            </w:tr>
            <w:tr w:rsidR="00D74F31" w14:paraId="2D9F0573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70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D9F0571" w14:textId="7CB5A0E1" w:rsidR="00D74F31" w:rsidRDefault="007757B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API</w:t>
                  </w:r>
                </w:p>
              </w:tc>
              <w:tc>
                <w:tcPr>
                  <w:tcW w:w="5673" w:type="dxa"/>
                  <w:gridSpan w:val="2"/>
                  <w:vAlign w:val="center"/>
                </w:tcPr>
                <w:p w14:paraId="2D9F0572" w14:textId="31D1A17F" w:rsidR="00D74F31" w:rsidRDefault="007757B1">
                  <w:pPr>
                    <w:pStyle w:val="SmallDescription"/>
                  </w:pPr>
                  <w:r>
                    <w:t>I</w:t>
                  </w:r>
                  <w:r w:rsidR="00D74F31">
                    <w:t xml:space="preserve">nvoked from </w:t>
                  </w:r>
                  <w:r>
                    <w:t>Application</w:t>
                  </w:r>
                  <w:r w:rsidR="00D74F31">
                    <w:t>.</w:t>
                  </w:r>
                </w:p>
              </w:tc>
            </w:tr>
            <w:tr w:rsidR="00D74F31" w14:paraId="2D9F0578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74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D9F0575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Other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76" w14:textId="77777777" w:rsidR="00D74F31" w:rsidRDefault="00D74F31">
                  <w:pPr>
                    <w:pStyle w:val="SmallDescription"/>
                  </w:pPr>
                  <w:r>
                    <w:t>Specify:</w:t>
                  </w:r>
                </w:p>
              </w:tc>
              <w:tc>
                <w:tcPr>
                  <w:tcW w:w="4773" w:type="dxa"/>
                  <w:vMerge w:val="restart"/>
                  <w:shd w:val="clear" w:color="auto" w:fill="E6E6E6"/>
                </w:tcPr>
                <w:p w14:paraId="2D9F0577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7B" w14:textId="77777777">
              <w:trPr>
                <w:cantSplit/>
                <w:tblCellSpacing w:w="29" w:type="dxa"/>
              </w:trPr>
              <w:tc>
                <w:tcPr>
                  <w:tcW w:w="2713" w:type="dxa"/>
                  <w:gridSpan w:val="3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2D9F0579" w14:textId="77777777" w:rsidR="00D74F31" w:rsidRDefault="00D74F31">
                  <w:pPr>
                    <w:pStyle w:val="TableText"/>
                    <w:rPr>
                      <w:sz w:val="18"/>
                    </w:rPr>
                  </w:pPr>
                </w:p>
              </w:tc>
              <w:tc>
                <w:tcPr>
                  <w:tcW w:w="4773" w:type="dxa"/>
                  <w:vMerge/>
                  <w:shd w:val="clear" w:color="auto" w:fill="E6E6E6"/>
                  <w:vAlign w:val="center"/>
                </w:tcPr>
                <w:p w14:paraId="2D9F057A" w14:textId="77777777" w:rsidR="00D74F31" w:rsidRDefault="00D74F31">
                  <w:pPr>
                    <w:pStyle w:val="TableTextNarrow"/>
                  </w:pPr>
                </w:p>
              </w:tc>
            </w:tr>
          </w:tbl>
          <w:p w14:paraId="2D9F057C" w14:textId="77777777" w:rsidR="00D74F31" w:rsidRDefault="00D74F31">
            <w:pPr>
              <w:pStyle w:val="TableText"/>
              <w:rPr>
                <w:sz w:val="18"/>
              </w:rPr>
            </w:pPr>
          </w:p>
        </w:tc>
      </w:tr>
      <w:tr w:rsidR="00D74F31" w14:paraId="2D9F05AC" w14:textId="77777777">
        <w:trPr>
          <w:cantSplit/>
        </w:trPr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D9F057E" w14:textId="77777777" w:rsidR="00D74F31" w:rsidRDefault="00D74F31">
            <w:pPr>
              <w:pStyle w:val="TableHeader"/>
            </w:pPr>
            <w:r>
              <w:t>Interface</w:t>
            </w:r>
          </w:p>
          <w:p w14:paraId="2D9F057F" w14:textId="77777777" w:rsidR="00D74F31" w:rsidRDefault="00D74F31">
            <w:pPr>
              <w:pStyle w:val="TableHeader"/>
            </w:pPr>
            <w:r>
              <w:t>Frequency</w:t>
            </w:r>
          </w:p>
        </w:tc>
        <w:tc>
          <w:tcPr>
            <w:tcW w:w="7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W w:w="7671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1551"/>
              <w:gridCol w:w="900"/>
              <w:gridCol w:w="4860"/>
            </w:tblGrid>
            <w:tr w:rsidR="00D74F31" w14:paraId="2D9F0584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80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93" w:type="dxa"/>
                  <w:vAlign w:val="center"/>
                </w:tcPr>
                <w:p w14:paraId="2D9F0581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Hourly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82" w14:textId="77777777" w:rsidR="00D74F31" w:rsidRDefault="00D74F31">
                  <w:pPr>
                    <w:pStyle w:val="SmallDescription"/>
                  </w:pPr>
                  <w:r>
                    <w:t>Details:</w:t>
                  </w:r>
                </w:p>
              </w:tc>
              <w:tc>
                <w:tcPr>
                  <w:tcW w:w="4773" w:type="dxa"/>
                  <w:shd w:val="clear" w:color="auto" w:fill="E6E6E6"/>
                  <w:vAlign w:val="center"/>
                </w:tcPr>
                <w:p w14:paraId="2D9F0583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89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85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93" w:type="dxa"/>
                  <w:vAlign w:val="center"/>
                </w:tcPr>
                <w:p w14:paraId="2D9F0586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Daily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87" w14:textId="77777777" w:rsidR="00D74F31" w:rsidRDefault="00D74F31">
                  <w:pPr>
                    <w:pStyle w:val="SmallDescription"/>
                  </w:pPr>
                  <w:r>
                    <w:t>Details:</w:t>
                  </w:r>
                </w:p>
              </w:tc>
              <w:tc>
                <w:tcPr>
                  <w:tcW w:w="4773" w:type="dxa"/>
                  <w:shd w:val="clear" w:color="auto" w:fill="E6E6E6"/>
                  <w:vAlign w:val="center"/>
                </w:tcPr>
                <w:p w14:paraId="2D9F0588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8E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8A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93" w:type="dxa"/>
                  <w:vAlign w:val="center"/>
                </w:tcPr>
                <w:p w14:paraId="2D9F058B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Weekly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8C" w14:textId="77777777" w:rsidR="00D74F31" w:rsidRDefault="00D74F31">
                  <w:pPr>
                    <w:pStyle w:val="SmallDescription"/>
                  </w:pPr>
                  <w:r>
                    <w:t>Details:</w:t>
                  </w:r>
                </w:p>
              </w:tc>
              <w:tc>
                <w:tcPr>
                  <w:tcW w:w="4773" w:type="dxa"/>
                  <w:shd w:val="clear" w:color="auto" w:fill="E6E6E6"/>
                  <w:vAlign w:val="center"/>
                </w:tcPr>
                <w:p w14:paraId="2D9F058D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93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8F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93" w:type="dxa"/>
                  <w:vAlign w:val="center"/>
                </w:tcPr>
                <w:p w14:paraId="2D9F0590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Monthly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91" w14:textId="77777777" w:rsidR="00D74F31" w:rsidRDefault="00D74F31">
                  <w:pPr>
                    <w:pStyle w:val="SmallDescription"/>
                  </w:pPr>
                  <w:r>
                    <w:t>Details:</w:t>
                  </w:r>
                </w:p>
              </w:tc>
              <w:tc>
                <w:tcPr>
                  <w:tcW w:w="4773" w:type="dxa"/>
                  <w:shd w:val="clear" w:color="auto" w:fill="E6E6E6"/>
                  <w:vAlign w:val="center"/>
                </w:tcPr>
                <w:p w14:paraId="2D9F0592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98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94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93" w:type="dxa"/>
                  <w:vAlign w:val="center"/>
                </w:tcPr>
                <w:p w14:paraId="2D9F0595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Quarterly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96" w14:textId="77777777" w:rsidR="00D74F31" w:rsidRDefault="00D74F31">
                  <w:pPr>
                    <w:pStyle w:val="SmallDescription"/>
                  </w:pPr>
                  <w:r>
                    <w:t>Details:</w:t>
                  </w:r>
                </w:p>
              </w:tc>
              <w:tc>
                <w:tcPr>
                  <w:tcW w:w="4773" w:type="dxa"/>
                  <w:shd w:val="clear" w:color="auto" w:fill="E6E6E6"/>
                  <w:vAlign w:val="center"/>
                </w:tcPr>
                <w:p w14:paraId="2D9F0597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9D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99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93" w:type="dxa"/>
                  <w:vAlign w:val="center"/>
                </w:tcPr>
                <w:p w14:paraId="2D9F059A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Yearly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9B" w14:textId="77777777" w:rsidR="00D74F31" w:rsidRDefault="00D74F31">
                  <w:pPr>
                    <w:pStyle w:val="SmallDescription"/>
                  </w:pPr>
                  <w:r>
                    <w:t>Details:</w:t>
                  </w:r>
                </w:p>
              </w:tc>
              <w:tc>
                <w:tcPr>
                  <w:tcW w:w="4773" w:type="dxa"/>
                  <w:shd w:val="clear" w:color="auto" w:fill="E6E6E6"/>
                  <w:vAlign w:val="center"/>
                </w:tcPr>
                <w:p w14:paraId="2D9F059C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:rsidRPr="00F36477" w14:paraId="2D9F05A2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9E" w14:textId="77777777" w:rsidR="00D74F31" w:rsidRDefault="003119FA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93" w:type="dxa"/>
                  <w:vAlign w:val="center"/>
                </w:tcPr>
                <w:p w14:paraId="2D9F059F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On-Demand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A0" w14:textId="77777777" w:rsidR="00D74F31" w:rsidRDefault="00D74F31">
                  <w:pPr>
                    <w:pStyle w:val="SmallDescription"/>
                  </w:pPr>
                  <w:r>
                    <w:t>How often:</w:t>
                  </w:r>
                </w:p>
              </w:tc>
              <w:tc>
                <w:tcPr>
                  <w:tcW w:w="4773" w:type="dxa"/>
                  <w:shd w:val="clear" w:color="auto" w:fill="E6E6E6"/>
                  <w:vAlign w:val="center"/>
                </w:tcPr>
                <w:p w14:paraId="2D9F05A1" w14:textId="610748F5" w:rsidR="00D74F31" w:rsidRPr="00F36477" w:rsidRDefault="00F36477">
                  <w:pPr>
                    <w:pStyle w:val="TableTextNarrow"/>
                    <w:rPr>
                      <w:highlight w:val="yellow"/>
                    </w:rPr>
                  </w:pPr>
                  <w:r w:rsidRPr="005B6281">
                    <w:t>On SAP EWM IDoc trigger</w:t>
                  </w:r>
                  <w:r w:rsidR="00067E71" w:rsidRPr="005B6281">
                    <w:t xml:space="preserve"> YSNDDLV</w:t>
                  </w:r>
                </w:p>
              </w:tc>
            </w:tr>
            <w:tr w:rsidR="00D74F31" w14:paraId="2D9F05A7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A3" w14:textId="77777777" w:rsidR="00D74F31" w:rsidRPr="00F36477" w:rsidRDefault="00D74F31">
                  <w:pPr>
                    <w:pStyle w:val="MockCheckbox"/>
                    <w:rPr>
                      <w:lang w:val="en-US"/>
                    </w:rPr>
                  </w:pPr>
                </w:p>
              </w:tc>
              <w:tc>
                <w:tcPr>
                  <w:tcW w:w="1493" w:type="dxa"/>
                  <w:vAlign w:val="center"/>
                </w:tcPr>
                <w:p w14:paraId="2D9F05A4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Other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A5" w14:textId="77777777" w:rsidR="00D74F31" w:rsidRDefault="00D74F31">
                  <w:pPr>
                    <w:pStyle w:val="SmallDescription"/>
                  </w:pPr>
                  <w:r>
                    <w:t>Specify:</w:t>
                  </w:r>
                </w:p>
              </w:tc>
              <w:tc>
                <w:tcPr>
                  <w:tcW w:w="4773" w:type="dxa"/>
                  <w:vMerge w:val="restart"/>
                  <w:shd w:val="clear" w:color="auto" w:fill="E6E6E6"/>
                </w:tcPr>
                <w:p w14:paraId="2D9F05A6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AA" w14:textId="77777777">
              <w:trPr>
                <w:cantSplit/>
                <w:tblCellSpacing w:w="29" w:type="dxa"/>
              </w:trPr>
              <w:tc>
                <w:tcPr>
                  <w:tcW w:w="2724" w:type="dxa"/>
                  <w:gridSpan w:val="3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2D9F05A8" w14:textId="77777777" w:rsidR="00D74F31" w:rsidRDefault="00D74F31">
                  <w:pPr>
                    <w:pStyle w:val="TableText"/>
                    <w:rPr>
                      <w:sz w:val="18"/>
                    </w:rPr>
                  </w:pPr>
                </w:p>
              </w:tc>
              <w:tc>
                <w:tcPr>
                  <w:tcW w:w="4773" w:type="dxa"/>
                  <w:vMerge/>
                  <w:shd w:val="clear" w:color="auto" w:fill="E6E6E6"/>
                  <w:vAlign w:val="center"/>
                </w:tcPr>
                <w:p w14:paraId="2D9F05A9" w14:textId="77777777" w:rsidR="00D74F31" w:rsidRDefault="00D74F31">
                  <w:pPr>
                    <w:pStyle w:val="TableTextNarrow"/>
                  </w:pPr>
                </w:p>
              </w:tc>
            </w:tr>
          </w:tbl>
          <w:p w14:paraId="2D9F05AB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</w:p>
        </w:tc>
      </w:tr>
      <w:tr w:rsidR="00D74F31" w14:paraId="2D9F05C5" w14:textId="77777777">
        <w:trPr>
          <w:cantSplit/>
        </w:trPr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D9F05AD" w14:textId="77777777" w:rsidR="00D74F31" w:rsidRDefault="00D74F31">
            <w:pPr>
              <w:pStyle w:val="TableHeader"/>
            </w:pPr>
            <w:r>
              <w:t>Type of</w:t>
            </w:r>
          </w:p>
          <w:p w14:paraId="2D9F05AE" w14:textId="77777777" w:rsidR="00D74F31" w:rsidRDefault="00D74F31">
            <w:pPr>
              <w:pStyle w:val="TableHeader"/>
            </w:pPr>
            <w:r>
              <w:t>Records</w:t>
            </w:r>
          </w:p>
          <w:p w14:paraId="2D9F05AF" w14:textId="77777777" w:rsidR="00D74F31" w:rsidRDefault="00D74F31">
            <w:pPr>
              <w:pStyle w:val="TableHeader"/>
            </w:pPr>
            <w:r>
              <w:t>Sent</w:t>
            </w:r>
          </w:p>
        </w:tc>
        <w:tc>
          <w:tcPr>
            <w:tcW w:w="7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W w:w="7660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1540"/>
              <w:gridCol w:w="900"/>
              <w:gridCol w:w="4860"/>
            </w:tblGrid>
            <w:tr w:rsidR="00D74F31" w14:paraId="2D9F05B3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B0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bottom"/>
                </w:tcPr>
                <w:p w14:paraId="2D9F05B1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Full record load</w:t>
                  </w:r>
                </w:p>
              </w:tc>
              <w:tc>
                <w:tcPr>
                  <w:tcW w:w="5673" w:type="dxa"/>
                  <w:gridSpan w:val="2"/>
                  <w:vAlign w:val="bottom"/>
                </w:tcPr>
                <w:p w14:paraId="2D9F05B2" w14:textId="77777777" w:rsidR="00D74F31" w:rsidRDefault="00D74F31">
                  <w:pPr>
                    <w:pStyle w:val="SmallDescription"/>
                  </w:pPr>
                  <w:r>
                    <w:t>Send all records every time interface is executed</w:t>
                  </w:r>
                </w:p>
              </w:tc>
            </w:tr>
            <w:tr w:rsidR="00D74F31" w14:paraId="2D9F05B7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B4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bottom"/>
                </w:tcPr>
                <w:p w14:paraId="2D9F05B5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Delta full records</w:t>
                  </w:r>
                </w:p>
              </w:tc>
              <w:tc>
                <w:tcPr>
                  <w:tcW w:w="5673" w:type="dxa"/>
                  <w:gridSpan w:val="2"/>
                  <w:vAlign w:val="bottom"/>
                </w:tcPr>
                <w:p w14:paraId="2D9F05B6" w14:textId="77777777" w:rsidR="00D74F31" w:rsidRDefault="00D74F31">
                  <w:pPr>
                    <w:pStyle w:val="SmallDescription"/>
                  </w:pPr>
                  <w:r>
                    <w:t>Only send records where one or more fields have changed since previous execution</w:t>
                  </w:r>
                </w:p>
              </w:tc>
            </w:tr>
            <w:tr w:rsidR="00D74F31" w14:paraId="2D9F05BB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B8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bottom"/>
                </w:tcPr>
                <w:p w14:paraId="2D9F05B9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Delta records</w:t>
                  </w:r>
                </w:p>
              </w:tc>
              <w:tc>
                <w:tcPr>
                  <w:tcW w:w="5673" w:type="dxa"/>
                  <w:gridSpan w:val="2"/>
                  <w:vAlign w:val="bottom"/>
                </w:tcPr>
                <w:p w14:paraId="2D9F05BA" w14:textId="77777777" w:rsidR="00D74F31" w:rsidRDefault="00D74F31">
                  <w:pPr>
                    <w:pStyle w:val="SmallDescription"/>
                  </w:pPr>
                  <w:r>
                    <w:t>Only send fields (and keys) that changed since previous interface execution</w:t>
                  </w:r>
                </w:p>
              </w:tc>
            </w:tr>
            <w:tr w:rsidR="00D74F31" w14:paraId="2D9F05C0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BC" w14:textId="77777777" w:rsidR="00D74F31" w:rsidRDefault="005A3758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82" w:type="dxa"/>
                  <w:vAlign w:val="bottom"/>
                </w:tcPr>
                <w:p w14:paraId="2D9F05BD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Other</w:t>
                  </w:r>
                </w:p>
              </w:tc>
              <w:tc>
                <w:tcPr>
                  <w:tcW w:w="842" w:type="dxa"/>
                  <w:vAlign w:val="bottom"/>
                </w:tcPr>
                <w:p w14:paraId="2D9F05BE" w14:textId="77777777" w:rsidR="00D74F31" w:rsidRDefault="00D74F31">
                  <w:pPr>
                    <w:pStyle w:val="SmallDescription"/>
                  </w:pPr>
                  <w:r>
                    <w:t>Specify:</w:t>
                  </w:r>
                </w:p>
              </w:tc>
              <w:tc>
                <w:tcPr>
                  <w:tcW w:w="4773" w:type="dxa"/>
                  <w:vMerge w:val="restart"/>
                  <w:shd w:val="clear" w:color="auto" w:fill="E6E6E6"/>
                </w:tcPr>
                <w:p w14:paraId="2D9F05BF" w14:textId="181FECDB" w:rsidR="00D74F31" w:rsidRDefault="00D50F55">
                  <w:pPr>
                    <w:pStyle w:val="TableTextNarrow"/>
                  </w:pPr>
                  <w:r w:rsidRPr="005B6281">
                    <w:t>Trailer information from SAP EWM to GREM</w:t>
                  </w:r>
                </w:p>
              </w:tc>
            </w:tr>
            <w:tr w:rsidR="00D74F31" w14:paraId="2D9F05C3" w14:textId="77777777">
              <w:trPr>
                <w:cantSplit/>
                <w:tblCellSpacing w:w="29" w:type="dxa"/>
              </w:trPr>
              <w:tc>
                <w:tcPr>
                  <w:tcW w:w="2713" w:type="dxa"/>
                  <w:gridSpan w:val="3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2D9F05C1" w14:textId="77777777" w:rsidR="00D74F31" w:rsidRDefault="00D74F31">
                  <w:pPr>
                    <w:pStyle w:val="TableText"/>
                    <w:rPr>
                      <w:sz w:val="18"/>
                    </w:rPr>
                  </w:pPr>
                </w:p>
              </w:tc>
              <w:tc>
                <w:tcPr>
                  <w:tcW w:w="4773" w:type="dxa"/>
                  <w:vMerge/>
                  <w:shd w:val="clear" w:color="auto" w:fill="E6E6E6"/>
                  <w:vAlign w:val="bottom"/>
                </w:tcPr>
                <w:p w14:paraId="2D9F05C2" w14:textId="77777777" w:rsidR="00D74F31" w:rsidRDefault="00D74F31">
                  <w:pPr>
                    <w:pStyle w:val="TableTextNarrow"/>
                  </w:pPr>
                </w:p>
              </w:tc>
            </w:tr>
          </w:tbl>
          <w:p w14:paraId="2D9F05C4" w14:textId="77777777" w:rsidR="00D74F31" w:rsidRDefault="00D74F31">
            <w:pPr>
              <w:pStyle w:val="TableText"/>
              <w:rPr>
                <w:sz w:val="18"/>
              </w:rPr>
            </w:pPr>
          </w:p>
        </w:tc>
      </w:tr>
      <w:tr w:rsidR="00EF4C90" w14:paraId="35885416" w14:textId="77777777">
        <w:trPr>
          <w:cantSplit/>
        </w:trPr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9462F76" w14:textId="7B29E06E" w:rsidR="00EF4C90" w:rsidRDefault="005946CC" w:rsidP="00EF4C90">
            <w:pPr>
              <w:pStyle w:val="TableHeader"/>
            </w:pPr>
            <w:r w:rsidRPr="005946CC">
              <w:lastRenderedPageBreak/>
              <w:t>Flow type</w:t>
            </w:r>
          </w:p>
        </w:tc>
        <w:tc>
          <w:tcPr>
            <w:tcW w:w="7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W w:w="7660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1540"/>
              <w:gridCol w:w="900"/>
              <w:gridCol w:w="4860"/>
            </w:tblGrid>
            <w:tr w:rsidR="00EF4C90" w14:paraId="204FD520" w14:textId="77777777" w:rsidTr="0032551C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F6D18C" w14:textId="77777777" w:rsidR="00EF4C90" w:rsidRDefault="00EF4C90" w:rsidP="00EF4C90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bottom"/>
                </w:tcPr>
                <w:p w14:paraId="22D1ABF9" w14:textId="1DEF46EA" w:rsidR="00EF4C90" w:rsidRDefault="005946CC" w:rsidP="00EF4C90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 w:rsidRPr="005946CC">
                    <w:rPr>
                      <w:sz w:val="18"/>
                    </w:rPr>
                    <w:t>File transfers</w:t>
                  </w:r>
                </w:p>
              </w:tc>
              <w:tc>
                <w:tcPr>
                  <w:tcW w:w="5673" w:type="dxa"/>
                  <w:gridSpan w:val="2"/>
                  <w:vAlign w:val="bottom"/>
                </w:tcPr>
                <w:p w14:paraId="60BF2734" w14:textId="52C0A62E" w:rsidR="00EF4C90" w:rsidRDefault="005946CC" w:rsidP="00EF4C90">
                  <w:pPr>
                    <w:pStyle w:val="SmallDescription"/>
                  </w:pPr>
                  <w:r w:rsidRPr="005946CC">
                    <w:t>Send one or more files</w:t>
                  </w:r>
                </w:p>
              </w:tc>
            </w:tr>
            <w:tr w:rsidR="00EF4C90" w14:paraId="582DB5EF" w14:textId="77777777" w:rsidTr="0032551C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B0014C" w14:textId="77777777" w:rsidR="00EF4C90" w:rsidRDefault="00EF4C90" w:rsidP="00EF4C90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bottom"/>
                </w:tcPr>
                <w:p w14:paraId="482E7DD3" w14:textId="782F5564" w:rsidR="00EF4C90" w:rsidRDefault="005946CC" w:rsidP="00EF4C90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 w:rsidRPr="005946CC">
                    <w:rPr>
                      <w:sz w:val="18"/>
                    </w:rPr>
                    <w:t>Data consultations</w:t>
                  </w:r>
                </w:p>
              </w:tc>
              <w:tc>
                <w:tcPr>
                  <w:tcW w:w="5673" w:type="dxa"/>
                  <w:gridSpan w:val="2"/>
                  <w:vAlign w:val="bottom"/>
                </w:tcPr>
                <w:p w14:paraId="3A9DF0DA" w14:textId="2A9293EA" w:rsidR="00EF4C90" w:rsidRDefault="005946CC" w:rsidP="00EF4C90">
                  <w:pPr>
                    <w:pStyle w:val="SmallDescription"/>
                  </w:pPr>
                  <w:r w:rsidRPr="005946CC">
                    <w:t>Service for consulting data</w:t>
                  </w:r>
                </w:p>
              </w:tc>
            </w:tr>
            <w:tr w:rsidR="005946CC" w14:paraId="7B102CB2" w14:textId="77777777" w:rsidTr="0032551C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ABC2A3" w14:textId="77777777" w:rsidR="005946CC" w:rsidRDefault="005946CC" w:rsidP="00EF4C90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bottom"/>
                </w:tcPr>
                <w:p w14:paraId="1F56EE50" w14:textId="3D5D0047" w:rsidR="005946CC" w:rsidRPr="005946CC" w:rsidRDefault="005946CC" w:rsidP="00EF4C90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 w:rsidRPr="005946CC">
                    <w:rPr>
                      <w:sz w:val="18"/>
                    </w:rPr>
                    <w:t>Data search</w:t>
                  </w:r>
                </w:p>
              </w:tc>
              <w:tc>
                <w:tcPr>
                  <w:tcW w:w="5673" w:type="dxa"/>
                  <w:gridSpan w:val="2"/>
                  <w:vAlign w:val="bottom"/>
                </w:tcPr>
                <w:p w14:paraId="650139B8" w14:textId="0DFE6378" w:rsidR="005946CC" w:rsidRPr="005946CC" w:rsidRDefault="005946CC" w:rsidP="00EF4C90">
                  <w:pPr>
                    <w:pStyle w:val="SmallDescription"/>
                  </w:pPr>
                  <w:r w:rsidRPr="005946CC">
                    <w:t>Service for searching data</w:t>
                  </w:r>
                </w:p>
              </w:tc>
            </w:tr>
            <w:tr w:rsidR="00EF4C90" w14:paraId="4EA8B258" w14:textId="77777777" w:rsidTr="0032551C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A96A63" w14:textId="77777777" w:rsidR="00EF4C90" w:rsidRDefault="00EF4C90" w:rsidP="00EF4C90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bottom"/>
                </w:tcPr>
                <w:p w14:paraId="3A634CA1" w14:textId="0ADB5FBD" w:rsidR="00EF4C90" w:rsidRDefault="005946CC" w:rsidP="00EF4C90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 w:rsidRPr="005946CC">
                    <w:rPr>
                      <w:sz w:val="18"/>
                    </w:rPr>
                    <w:t>Creating or updating data</w:t>
                  </w:r>
                </w:p>
              </w:tc>
              <w:tc>
                <w:tcPr>
                  <w:tcW w:w="5673" w:type="dxa"/>
                  <w:gridSpan w:val="2"/>
                  <w:vAlign w:val="bottom"/>
                </w:tcPr>
                <w:p w14:paraId="0E7F8F4A" w14:textId="698308FE" w:rsidR="00EF4C90" w:rsidRDefault="005946CC" w:rsidP="00EF4C90">
                  <w:pPr>
                    <w:pStyle w:val="SmallDescription"/>
                  </w:pPr>
                  <w:r w:rsidRPr="005946CC">
                    <w:t xml:space="preserve">Service for </w:t>
                  </w:r>
                  <w:r>
                    <w:t xml:space="preserve">creating or </w:t>
                  </w:r>
                  <w:r w:rsidRPr="005946CC">
                    <w:t>updating data</w:t>
                  </w:r>
                </w:p>
              </w:tc>
            </w:tr>
            <w:tr w:rsidR="00EF4C90" w14:paraId="187547CE" w14:textId="77777777" w:rsidTr="0032551C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CEB71B" w14:textId="77777777" w:rsidR="00EF4C90" w:rsidRDefault="00EF4C90" w:rsidP="00EF4C90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82" w:type="dxa"/>
                  <w:vAlign w:val="bottom"/>
                </w:tcPr>
                <w:p w14:paraId="6D53582E" w14:textId="77777777" w:rsidR="00EF4C90" w:rsidRDefault="00EF4C90" w:rsidP="00EF4C90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Other</w:t>
                  </w:r>
                </w:p>
              </w:tc>
              <w:tc>
                <w:tcPr>
                  <w:tcW w:w="842" w:type="dxa"/>
                  <w:vAlign w:val="bottom"/>
                </w:tcPr>
                <w:p w14:paraId="316AC097" w14:textId="77777777" w:rsidR="00EF4C90" w:rsidRDefault="00EF4C90" w:rsidP="00EF4C90">
                  <w:pPr>
                    <w:pStyle w:val="SmallDescription"/>
                  </w:pPr>
                  <w:r>
                    <w:t>Specify:</w:t>
                  </w:r>
                </w:p>
              </w:tc>
              <w:tc>
                <w:tcPr>
                  <w:tcW w:w="4773" w:type="dxa"/>
                  <w:vMerge w:val="restart"/>
                  <w:shd w:val="clear" w:color="auto" w:fill="E6E6E6"/>
                </w:tcPr>
                <w:p w14:paraId="676B3FA3" w14:textId="652DABFB" w:rsidR="00EF4C90" w:rsidRDefault="00EF4C90" w:rsidP="00EF4C90">
                  <w:pPr>
                    <w:pStyle w:val="TableTextNarrow"/>
                  </w:pPr>
                </w:p>
              </w:tc>
            </w:tr>
            <w:tr w:rsidR="00EF4C90" w14:paraId="48345E5F" w14:textId="77777777" w:rsidTr="0032551C">
              <w:trPr>
                <w:cantSplit/>
                <w:tblCellSpacing w:w="29" w:type="dxa"/>
              </w:trPr>
              <w:tc>
                <w:tcPr>
                  <w:tcW w:w="2713" w:type="dxa"/>
                  <w:gridSpan w:val="3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6650596A" w14:textId="77777777" w:rsidR="00EF4C90" w:rsidRDefault="00EF4C90" w:rsidP="00EF4C90">
                  <w:pPr>
                    <w:pStyle w:val="TableText"/>
                    <w:rPr>
                      <w:sz w:val="18"/>
                    </w:rPr>
                  </w:pPr>
                </w:p>
              </w:tc>
              <w:tc>
                <w:tcPr>
                  <w:tcW w:w="4773" w:type="dxa"/>
                  <w:vMerge/>
                  <w:shd w:val="clear" w:color="auto" w:fill="E6E6E6"/>
                  <w:vAlign w:val="bottom"/>
                </w:tcPr>
                <w:p w14:paraId="33831E76" w14:textId="77777777" w:rsidR="00EF4C90" w:rsidRDefault="00EF4C90" w:rsidP="00EF4C90">
                  <w:pPr>
                    <w:pStyle w:val="TableTextNarrow"/>
                  </w:pPr>
                </w:p>
              </w:tc>
            </w:tr>
          </w:tbl>
          <w:p w14:paraId="34979051" w14:textId="77777777" w:rsidR="00EF4C90" w:rsidRDefault="00EF4C90" w:rsidP="00EF4C90">
            <w:pPr>
              <w:pStyle w:val="MockCheckbox"/>
            </w:pPr>
          </w:p>
        </w:tc>
      </w:tr>
      <w:tr w:rsidR="000F7941" w:rsidRPr="000F7941" w14:paraId="5D73AA2B" w14:textId="77777777">
        <w:trPr>
          <w:cantSplit/>
        </w:trPr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92747B5" w14:textId="25363A34" w:rsidR="000F7941" w:rsidRDefault="000F7941" w:rsidP="000F7941">
            <w:pPr>
              <w:pStyle w:val="TableHeader"/>
            </w:pPr>
            <w:r w:rsidRPr="000F7941">
              <w:t>Availability</w:t>
            </w:r>
          </w:p>
          <w:p w14:paraId="518B1707" w14:textId="02999255" w:rsidR="000F7941" w:rsidRPr="005946CC" w:rsidRDefault="000F7941" w:rsidP="000F7941">
            <w:pPr>
              <w:pStyle w:val="TableHeader"/>
            </w:pPr>
            <w:r>
              <w:rPr>
                <w:i/>
                <w:iCs/>
                <w:sz w:val="16"/>
              </w:rPr>
              <w:t>(</w:t>
            </w:r>
            <w:r w:rsidRPr="000F7941">
              <w:rPr>
                <w:i/>
                <w:iCs/>
                <w:sz w:val="16"/>
              </w:rPr>
              <w:t xml:space="preserve">If the </w:t>
            </w:r>
            <w:r>
              <w:rPr>
                <w:i/>
                <w:iCs/>
                <w:sz w:val="16"/>
              </w:rPr>
              <w:t>flow</w:t>
            </w:r>
            <w:r w:rsidRPr="000F7941">
              <w:rPr>
                <w:i/>
                <w:iCs/>
                <w:sz w:val="16"/>
              </w:rPr>
              <w:t xml:space="preserve"> is a service</w:t>
            </w:r>
            <w:r>
              <w:rPr>
                <w:i/>
                <w:iCs/>
                <w:sz w:val="16"/>
              </w:rPr>
              <w:t>)</w:t>
            </w:r>
          </w:p>
        </w:tc>
        <w:tc>
          <w:tcPr>
            <w:tcW w:w="7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W w:w="7657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97"/>
              <w:gridCol w:w="5760"/>
            </w:tblGrid>
            <w:tr w:rsidR="000F7941" w14:paraId="5669E25A" w14:textId="77777777" w:rsidTr="0032551C">
              <w:trPr>
                <w:cantSplit/>
                <w:tblCellSpacing w:w="29" w:type="dxa"/>
              </w:trPr>
              <w:tc>
                <w:tcPr>
                  <w:tcW w:w="1810" w:type="dxa"/>
                  <w:vAlign w:val="center"/>
                </w:tcPr>
                <w:p w14:paraId="539A4D9B" w14:textId="55B80AA9" w:rsidR="000F7941" w:rsidRPr="000F7941" w:rsidRDefault="000F7941" w:rsidP="000F7941">
                  <w:pPr>
                    <w:pStyle w:val="TableText"/>
                    <w:tabs>
                      <w:tab w:val="left" w:pos="249"/>
                    </w:tabs>
                  </w:pPr>
                  <w:r w:rsidRPr="000F7941">
                    <w:rPr>
                      <w:rFonts w:cs="Arial"/>
                      <w:sz w:val="18"/>
                    </w:rPr>
                    <w:t>Description of availability</w:t>
                  </w:r>
                  <w:r>
                    <w:rPr>
                      <w:rFonts w:cs="Arial"/>
                      <w:sz w:val="18"/>
                    </w:rPr>
                    <w:t>:</w:t>
                  </w:r>
                  <w:r>
                    <w:t xml:space="preserve"> </w:t>
                  </w:r>
                </w:p>
              </w:tc>
              <w:tc>
                <w:tcPr>
                  <w:tcW w:w="5673" w:type="dxa"/>
                  <w:vAlign w:val="center"/>
                </w:tcPr>
                <w:p w14:paraId="61A01C48" w14:textId="4E8B8ABF" w:rsidR="000F7941" w:rsidRDefault="000F7941" w:rsidP="000F7941">
                  <w:pPr>
                    <w:pStyle w:val="TableText"/>
                    <w:tabs>
                      <w:tab w:val="left" w:pos="249"/>
                    </w:tabs>
                    <w:rPr>
                      <w:rFonts w:cs="Arial"/>
                      <w:sz w:val="18"/>
                    </w:rPr>
                  </w:pPr>
                  <w:r w:rsidRPr="000F7941">
                    <w:rPr>
                      <w:rFonts w:cs="Arial"/>
                      <w:sz w:val="18"/>
                    </w:rPr>
                    <w:t>How available should the stream be?</w:t>
                  </w:r>
                  <w:r>
                    <w:rPr>
                      <w:rFonts w:cs="Arial"/>
                      <w:sz w:val="18"/>
                    </w:rPr>
                    <w:t xml:space="preserve"> (</w:t>
                  </w:r>
                  <w:proofErr w:type="spellStart"/>
                  <w:proofErr w:type="gramStart"/>
                  <w:r>
                    <w:rPr>
                      <w:rFonts w:cs="Arial"/>
                      <w:sz w:val="18"/>
                    </w:rPr>
                    <w:t>Exemple</w:t>
                  </w:r>
                  <w:proofErr w:type="spellEnd"/>
                  <w:r>
                    <w:rPr>
                      <w:rFonts w:cs="Arial"/>
                      <w:sz w:val="18"/>
                    </w:rPr>
                    <w:t xml:space="preserve"> :</w:t>
                  </w:r>
                  <w:proofErr w:type="gramEnd"/>
                  <w:r>
                    <w:rPr>
                      <w:rFonts w:cs="Arial"/>
                      <w:sz w:val="18"/>
                    </w:rPr>
                    <w:t xml:space="preserve"> </w:t>
                  </w:r>
                  <w:r w:rsidRPr="000F7941">
                    <w:rPr>
                      <w:rFonts w:cs="Arial"/>
                      <w:sz w:val="18"/>
                    </w:rPr>
                    <w:t>24h/24</w:t>
                  </w:r>
                  <w:r>
                    <w:rPr>
                      <w:rFonts w:cs="Arial"/>
                      <w:sz w:val="18"/>
                    </w:rPr>
                    <w:t xml:space="preserve">, </w:t>
                  </w:r>
                  <w:r w:rsidRPr="000F7941">
                    <w:rPr>
                      <w:rFonts w:cs="Arial"/>
                      <w:sz w:val="18"/>
                    </w:rPr>
                    <w:t>7j/7</w:t>
                  </w:r>
                  <w:r>
                    <w:rPr>
                      <w:rFonts w:cs="Arial"/>
                      <w:sz w:val="18"/>
                    </w:rPr>
                    <w:t xml:space="preserve">, </w:t>
                  </w:r>
                  <w:r w:rsidRPr="000F7941">
                    <w:rPr>
                      <w:rFonts w:cs="Arial"/>
                      <w:sz w:val="18"/>
                    </w:rPr>
                    <w:t>From 8:00 a.m. to 6:00 p.m.</w:t>
                  </w:r>
                  <w:r>
                    <w:rPr>
                      <w:rFonts w:cs="Arial"/>
                      <w:sz w:val="18"/>
                    </w:rPr>
                    <w:t>)</w:t>
                  </w:r>
                </w:p>
              </w:tc>
            </w:tr>
            <w:tr w:rsidR="000F7941" w14:paraId="3BF34542" w14:textId="77777777" w:rsidTr="0032551C">
              <w:trPr>
                <w:cantSplit/>
                <w:tblCellSpacing w:w="29" w:type="dxa"/>
              </w:trPr>
              <w:tc>
                <w:tcPr>
                  <w:tcW w:w="1810" w:type="dxa"/>
                  <w:vAlign w:val="center"/>
                </w:tcPr>
                <w:p w14:paraId="371D7BA0" w14:textId="696C150A" w:rsidR="000F7941" w:rsidRDefault="000F7941" w:rsidP="000F7941">
                  <w:pPr>
                    <w:pStyle w:val="TableText"/>
                    <w:tabs>
                      <w:tab w:val="left" w:pos="249"/>
                    </w:tabs>
                    <w:rPr>
                      <w:rFonts w:cs="Arial"/>
                      <w:sz w:val="18"/>
                    </w:rPr>
                  </w:pPr>
                </w:p>
              </w:tc>
              <w:tc>
                <w:tcPr>
                  <w:tcW w:w="5673" w:type="dxa"/>
                  <w:vAlign w:val="center"/>
                </w:tcPr>
                <w:p w14:paraId="011C764E" w14:textId="77777777" w:rsidR="000F7941" w:rsidRPr="004B482C" w:rsidRDefault="000F7941" w:rsidP="000F7941">
                  <w:pPr>
                    <w:pStyle w:val="TableText"/>
                    <w:tabs>
                      <w:tab w:val="left" w:pos="249"/>
                    </w:tabs>
                    <w:rPr>
                      <w:rFonts w:cs="Arial"/>
                      <w:sz w:val="18"/>
                    </w:rPr>
                  </w:pPr>
                </w:p>
              </w:tc>
            </w:tr>
          </w:tbl>
          <w:p w14:paraId="5FFF3A7D" w14:textId="77777777" w:rsidR="000F7941" w:rsidRPr="000F7941" w:rsidRDefault="000F7941" w:rsidP="000F7941">
            <w:pPr>
              <w:pStyle w:val="MockCheckbox"/>
              <w:rPr>
                <w:lang w:val="en-US"/>
              </w:rPr>
            </w:pPr>
          </w:p>
        </w:tc>
      </w:tr>
      <w:tr w:rsidR="000F7941" w14:paraId="2D9F05D0" w14:textId="77777777">
        <w:trPr>
          <w:cantSplit/>
        </w:trPr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D9F05C6" w14:textId="77777777" w:rsidR="000F7941" w:rsidRDefault="000F7941" w:rsidP="000F7941">
            <w:pPr>
              <w:pStyle w:val="TableHeader"/>
            </w:pPr>
            <w:r>
              <w:t>Volume</w:t>
            </w:r>
          </w:p>
          <w:p w14:paraId="2D9F05C7" w14:textId="77777777" w:rsidR="000F7941" w:rsidRDefault="000F7941" w:rsidP="000F7941">
            <w:pPr>
              <w:pStyle w:val="TableHead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(per single</w:t>
            </w:r>
          </w:p>
          <w:p w14:paraId="2D9F05C8" w14:textId="77777777" w:rsidR="000F7941" w:rsidRDefault="000F7941" w:rsidP="000F7941">
            <w:pPr>
              <w:pStyle w:val="TableHead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execution)</w:t>
            </w:r>
          </w:p>
        </w:tc>
        <w:tc>
          <w:tcPr>
            <w:tcW w:w="7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W w:w="7657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97"/>
              <w:gridCol w:w="5760"/>
            </w:tblGrid>
            <w:tr w:rsidR="000F7941" w14:paraId="2D9F05CB" w14:textId="77777777">
              <w:trPr>
                <w:cantSplit/>
                <w:tblCellSpacing w:w="29" w:type="dxa"/>
              </w:trPr>
              <w:tc>
                <w:tcPr>
                  <w:tcW w:w="1810" w:type="dxa"/>
                  <w:vAlign w:val="center"/>
                </w:tcPr>
                <w:p w14:paraId="2D9F05C9" w14:textId="77777777" w:rsidR="000F7941" w:rsidRDefault="000F7941" w:rsidP="000F7941">
                  <w:pPr>
                    <w:pStyle w:val="TableText"/>
                    <w:tabs>
                      <w:tab w:val="left" w:pos="249"/>
                    </w:tabs>
                    <w:rPr>
                      <w:rFonts w:cs="Arial"/>
                      <w:sz w:val="18"/>
                    </w:rPr>
                  </w:pPr>
                  <w:r>
                    <w:rPr>
                      <w:rFonts w:cs="Arial"/>
                      <w:sz w:val="18"/>
                    </w:rPr>
                    <w:t>Average Volume:</w:t>
                  </w:r>
                </w:p>
              </w:tc>
              <w:tc>
                <w:tcPr>
                  <w:tcW w:w="5673" w:type="dxa"/>
                  <w:vAlign w:val="center"/>
                </w:tcPr>
                <w:p w14:paraId="2D9F05CA" w14:textId="77777777" w:rsidR="000F7941" w:rsidRDefault="000F7941" w:rsidP="000F7941">
                  <w:pPr>
                    <w:pStyle w:val="TableText"/>
                    <w:tabs>
                      <w:tab w:val="left" w:pos="249"/>
                    </w:tabs>
                    <w:rPr>
                      <w:rFonts w:cs="Arial"/>
                      <w:sz w:val="18"/>
                    </w:rPr>
                  </w:pPr>
                </w:p>
              </w:tc>
            </w:tr>
            <w:tr w:rsidR="000F7941" w14:paraId="2D9F05CE" w14:textId="77777777">
              <w:trPr>
                <w:cantSplit/>
                <w:tblCellSpacing w:w="29" w:type="dxa"/>
              </w:trPr>
              <w:tc>
                <w:tcPr>
                  <w:tcW w:w="1810" w:type="dxa"/>
                  <w:vAlign w:val="center"/>
                </w:tcPr>
                <w:p w14:paraId="2D9F05CC" w14:textId="276D3A2B" w:rsidR="000F7941" w:rsidRDefault="000F7941" w:rsidP="000F7941">
                  <w:pPr>
                    <w:pStyle w:val="TableText"/>
                    <w:tabs>
                      <w:tab w:val="left" w:pos="249"/>
                    </w:tabs>
                    <w:rPr>
                      <w:rFonts w:cs="Arial"/>
                      <w:sz w:val="18"/>
                    </w:rPr>
                  </w:pPr>
                  <w:r w:rsidRPr="008A4CFA">
                    <w:rPr>
                      <w:rFonts w:cs="Arial"/>
                      <w:sz w:val="18"/>
                    </w:rPr>
                    <w:t>Average number of calls per day</w:t>
                  </w:r>
                  <w:r>
                    <w:rPr>
                      <w:rFonts w:cs="Arial"/>
                      <w:sz w:val="18"/>
                    </w:rPr>
                    <w:t>:</w:t>
                  </w:r>
                </w:p>
              </w:tc>
              <w:tc>
                <w:tcPr>
                  <w:tcW w:w="5673" w:type="dxa"/>
                  <w:vAlign w:val="center"/>
                </w:tcPr>
                <w:p w14:paraId="2D9F05CD" w14:textId="77777777" w:rsidR="000F7941" w:rsidRPr="004B482C" w:rsidRDefault="000F7941" w:rsidP="000F7941">
                  <w:pPr>
                    <w:pStyle w:val="TableText"/>
                    <w:tabs>
                      <w:tab w:val="left" w:pos="249"/>
                    </w:tabs>
                    <w:rPr>
                      <w:rFonts w:cs="Arial"/>
                      <w:sz w:val="18"/>
                    </w:rPr>
                  </w:pPr>
                </w:p>
              </w:tc>
            </w:tr>
          </w:tbl>
          <w:p w14:paraId="2D9F05CF" w14:textId="77777777" w:rsidR="000F7941" w:rsidRDefault="000F7941" w:rsidP="000F7941">
            <w:pPr>
              <w:pStyle w:val="TableText"/>
              <w:tabs>
                <w:tab w:val="left" w:pos="965"/>
              </w:tabs>
              <w:rPr>
                <w:sz w:val="18"/>
              </w:rPr>
            </w:pPr>
          </w:p>
        </w:tc>
      </w:tr>
    </w:tbl>
    <w:p w14:paraId="2D9F05D1" w14:textId="77777777" w:rsidR="00D74F31" w:rsidRDefault="00D74F31"/>
    <w:p w14:paraId="2D9F05D2" w14:textId="77777777" w:rsidR="00D74F31" w:rsidRDefault="00D74F31">
      <w:pPr>
        <w:rPr>
          <w:lang w:val="en-US"/>
        </w:rPr>
      </w:pPr>
      <w:r>
        <w:br w:type="page"/>
      </w:r>
      <w:r w:rsidR="00972403">
        <w:rPr>
          <w:lang w:val="en-US"/>
        </w:rPr>
        <w:lastRenderedPageBreak/>
        <w:t xml:space="preserve"> </w:t>
      </w:r>
    </w:p>
    <w:p w14:paraId="2D9F05D3" w14:textId="77777777" w:rsidR="00D74F31" w:rsidRPr="00B863C4" w:rsidRDefault="00D74F31" w:rsidP="00F9374B">
      <w:pPr>
        <w:pStyle w:val="Heading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6" w:name="_Toc160196343"/>
      <w:r w:rsidRPr="00B863C4">
        <w:rPr>
          <w:sz w:val="32"/>
          <w:szCs w:val="32"/>
        </w:rPr>
        <w:t>Interface Functionality Requirements</w:t>
      </w:r>
      <w:bookmarkEnd w:id="6"/>
    </w:p>
    <w:p w14:paraId="2D9F05D4" w14:textId="77777777" w:rsidR="00AB30AC" w:rsidRDefault="00AB30AC" w:rsidP="00AB30AC">
      <w:pPr>
        <w:pStyle w:val="Heading2"/>
        <w:pBdr>
          <w:bottom w:val="single" w:sz="12" w:space="1" w:color="auto"/>
        </w:pBdr>
      </w:pPr>
      <w:bookmarkStart w:id="7" w:name="_Toc160196344"/>
      <w:r>
        <w:t>Business Justification and Requirement</w:t>
      </w:r>
      <w:bookmarkEnd w:id="7"/>
    </w:p>
    <w:p w14:paraId="2D9F05D5" w14:textId="77777777" w:rsidR="009E37C4" w:rsidRDefault="009E37C4" w:rsidP="00922A5D">
      <w:pPr>
        <w:jc w:val="both"/>
        <w:rPr>
          <w:b/>
          <w:color w:val="0000FF"/>
          <w:szCs w:val="20"/>
        </w:rPr>
      </w:pPr>
    </w:p>
    <w:p w14:paraId="0FF07B6A" w14:textId="5B6FE37A" w:rsidR="00717755" w:rsidRDefault="002E0ED9" w:rsidP="006535F1">
      <w:pPr>
        <w:pStyle w:val="Text"/>
        <w:ind w:left="360"/>
        <w:rPr>
          <w:rFonts w:cs="Arial"/>
          <w:bCs/>
          <w:sz w:val="20"/>
        </w:rPr>
      </w:pPr>
      <w:r w:rsidRPr="005B6281">
        <w:rPr>
          <w:rFonts w:cs="Arial"/>
          <w:bCs/>
          <w:sz w:val="20"/>
        </w:rPr>
        <w:t xml:space="preserve">This automatic and direct integration between </w:t>
      </w:r>
      <w:r w:rsidR="005A44BC">
        <w:rPr>
          <w:rFonts w:cs="Arial"/>
          <w:bCs/>
          <w:sz w:val="20"/>
        </w:rPr>
        <w:t>&lt;Source&gt; and &lt;Target</w:t>
      </w:r>
      <w:proofErr w:type="gramStart"/>
      <w:r w:rsidR="005A44BC">
        <w:rPr>
          <w:rFonts w:cs="Arial"/>
          <w:bCs/>
          <w:sz w:val="20"/>
        </w:rPr>
        <w:t xml:space="preserve">&gt; </w:t>
      </w:r>
      <w:r w:rsidR="00032996" w:rsidRPr="005B6281">
        <w:rPr>
          <w:rFonts w:cs="Arial"/>
          <w:bCs/>
          <w:sz w:val="20"/>
        </w:rPr>
        <w:t xml:space="preserve"> </w:t>
      </w:r>
      <w:r w:rsidR="006535F1" w:rsidRPr="005B6281">
        <w:rPr>
          <w:rFonts w:cs="Arial"/>
          <w:bCs/>
          <w:sz w:val="20"/>
        </w:rPr>
        <w:t>(</w:t>
      </w:r>
      <w:proofErr w:type="gramEnd"/>
      <w:r w:rsidR="005A44BC">
        <w:rPr>
          <w:rFonts w:cs="Arial"/>
          <w:bCs/>
          <w:sz w:val="20"/>
        </w:rPr>
        <w:t>&lt;Source</w:t>
      </w:r>
      <w:r w:rsidR="006A42B1" w:rsidRPr="005B6281">
        <w:rPr>
          <w:rFonts w:cs="Arial"/>
          <w:bCs/>
          <w:sz w:val="20"/>
        </w:rPr>
        <w:t xml:space="preserve"> REST API</w:t>
      </w:r>
      <w:r w:rsidR="006535F1" w:rsidRPr="005B6281">
        <w:rPr>
          <w:rFonts w:cs="Arial"/>
          <w:bCs/>
          <w:sz w:val="20"/>
        </w:rPr>
        <w:t xml:space="preserve">) </w:t>
      </w:r>
      <w:r w:rsidR="00032996" w:rsidRPr="005B6281">
        <w:rPr>
          <w:rFonts w:cs="Arial"/>
          <w:bCs/>
          <w:sz w:val="20"/>
        </w:rPr>
        <w:t xml:space="preserve">will be enabled </w:t>
      </w:r>
      <w:r w:rsidR="002B78AA" w:rsidRPr="005B6281">
        <w:rPr>
          <w:rFonts w:cs="Arial"/>
          <w:bCs/>
          <w:sz w:val="20"/>
        </w:rPr>
        <w:t xml:space="preserve">via </w:t>
      </w:r>
      <w:r w:rsidR="005A44BC">
        <w:rPr>
          <w:rFonts w:cs="Arial"/>
          <w:bCs/>
          <w:sz w:val="20"/>
        </w:rPr>
        <w:t>TALEND</w:t>
      </w:r>
      <w:r w:rsidR="00E557DE" w:rsidRPr="005B6281">
        <w:rPr>
          <w:rFonts w:cs="Arial"/>
          <w:bCs/>
          <w:sz w:val="20"/>
        </w:rPr>
        <w:t xml:space="preserve"> middleware</w:t>
      </w:r>
      <w:r w:rsidR="00862893" w:rsidRPr="005B6281">
        <w:rPr>
          <w:rFonts w:cs="Arial"/>
          <w:bCs/>
          <w:sz w:val="20"/>
        </w:rPr>
        <w:t>.</w:t>
      </w:r>
      <w:r w:rsidR="00862893">
        <w:rPr>
          <w:rFonts w:cs="Arial"/>
          <w:bCs/>
          <w:sz w:val="20"/>
        </w:rPr>
        <w:t xml:space="preserve"> </w:t>
      </w:r>
    </w:p>
    <w:p w14:paraId="7B54EFC3" w14:textId="373AB2DD" w:rsidR="00077603" w:rsidRDefault="00077603" w:rsidP="006535F1">
      <w:pPr>
        <w:pStyle w:val="Text"/>
        <w:ind w:left="360"/>
        <w:rPr>
          <w:rFonts w:cs="Arial"/>
          <w:bCs/>
          <w:sz w:val="20"/>
        </w:rPr>
      </w:pPr>
    </w:p>
    <w:p w14:paraId="61EC99E1" w14:textId="728D0486" w:rsidR="00077603" w:rsidRPr="00291155" w:rsidRDefault="00077603" w:rsidP="006535F1">
      <w:pPr>
        <w:pStyle w:val="Text"/>
        <w:ind w:left="360"/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Network traffic to be opened between </w:t>
      </w:r>
      <w:r w:rsidR="005A44BC">
        <w:rPr>
          <w:rFonts w:cs="Arial"/>
          <w:bCs/>
          <w:sz w:val="20"/>
        </w:rPr>
        <w:t>&lt;Source&gt;</w:t>
      </w:r>
      <w:r>
        <w:rPr>
          <w:rFonts w:cs="Arial"/>
          <w:bCs/>
          <w:sz w:val="20"/>
        </w:rPr>
        <w:t xml:space="preserve"> </w:t>
      </w:r>
      <w:r w:rsidR="002D4F3F">
        <w:rPr>
          <w:rFonts w:cs="Arial"/>
          <w:bCs/>
          <w:sz w:val="20"/>
        </w:rPr>
        <w:t xml:space="preserve">environment and </w:t>
      </w:r>
      <w:r w:rsidR="005A44BC">
        <w:rPr>
          <w:rFonts w:cs="Arial"/>
          <w:bCs/>
          <w:sz w:val="20"/>
        </w:rPr>
        <w:t>&lt;Target&gt;</w:t>
      </w:r>
      <w:r w:rsidR="002D4F3F">
        <w:rPr>
          <w:rFonts w:cs="Arial"/>
          <w:bCs/>
          <w:sz w:val="20"/>
        </w:rPr>
        <w:t xml:space="preserve">. </w:t>
      </w:r>
    </w:p>
    <w:p w14:paraId="2D9F05D8" w14:textId="77777777" w:rsidR="007F0174" w:rsidRDefault="007F0174" w:rsidP="007F0174">
      <w:pPr>
        <w:rPr>
          <w:rFonts w:eastAsia="Arial Unicode MS" w:cs="Arial"/>
          <w:szCs w:val="20"/>
          <w:lang w:val="en-US"/>
        </w:rPr>
      </w:pPr>
      <w:bookmarkStart w:id="8" w:name="_Toc95126948"/>
      <w:bookmarkStart w:id="9" w:name="_Toc95189643"/>
    </w:p>
    <w:p w14:paraId="2D9F05D9" w14:textId="77777777" w:rsidR="007F0174" w:rsidRDefault="007F0174" w:rsidP="00A94E39">
      <w:pPr>
        <w:pStyle w:val="Heading2"/>
        <w:pBdr>
          <w:bottom w:val="single" w:sz="12" w:space="1" w:color="auto"/>
        </w:pBdr>
      </w:pPr>
      <w:bookmarkStart w:id="10" w:name="_Toc95126950"/>
      <w:bookmarkStart w:id="11" w:name="_Toc95189645"/>
      <w:bookmarkStart w:id="12" w:name="_Toc160196345"/>
      <w:bookmarkEnd w:id="8"/>
      <w:bookmarkEnd w:id="9"/>
      <w:r>
        <w:t>Process Flow</w:t>
      </w:r>
      <w:bookmarkEnd w:id="10"/>
      <w:bookmarkEnd w:id="11"/>
      <w:r>
        <w:t xml:space="preserve"> / Data Flow</w:t>
      </w:r>
      <w:r w:rsidR="00CB140F">
        <w:t xml:space="preserve"> and Business and Date Rules</w:t>
      </w:r>
      <w:bookmarkEnd w:id="12"/>
    </w:p>
    <w:p w14:paraId="7B87E49F" w14:textId="77777777" w:rsidR="009E3F6A" w:rsidRPr="009E3F6A" w:rsidRDefault="009E3F6A" w:rsidP="009E3F6A">
      <w:pPr>
        <w:rPr>
          <w:lang w:val="en-US"/>
        </w:rPr>
      </w:pPr>
    </w:p>
    <w:p w14:paraId="2D9F05DC" w14:textId="7EE70FD3" w:rsidR="00EF6C19" w:rsidRPr="00F446B9" w:rsidRDefault="00827C38" w:rsidP="003F28FB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bCs/>
          <w:lang w:val="en-US" w:eastAsia="da-DK"/>
        </w:rPr>
      </w:pPr>
      <w:r w:rsidRPr="003F28FB">
        <w:rPr>
          <w:rFonts w:eastAsia="Arial Unicode MS" w:cs="Arial"/>
          <w:b/>
          <w:bCs/>
        </w:rPr>
        <w:t xml:space="preserve">Step </w:t>
      </w:r>
      <w:r w:rsidR="00956706" w:rsidRPr="003F28FB">
        <w:rPr>
          <w:rFonts w:eastAsia="Arial Unicode MS" w:cs="Arial"/>
          <w:b/>
          <w:bCs/>
        </w:rPr>
        <w:t>1</w:t>
      </w:r>
      <w:r w:rsidR="00956706" w:rsidRPr="003F28FB">
        <w:rPr>
          <w:rFonts w:eastAsia="Arial Unicode MS" w:cs="Arial"/>
        </w:rPr>
        <w:t>:</w:t>
      </w:r>
      <w:r w:rsidR="00463E98" w:rsidRPr="003F28FB">
        <w:rPr>
          <w:rFonts w:eastAsia="Arial Unicode MS" w:cs="Arial"/>
        </w:rPr>
        <w:t xml:space="preserve"> </w:t>
      </w:r>
      <w:r w:rsidR="00CF3537" w:rsidRPr="00F446B9">
        <w:rPr>
          <w:rFonts w:ascii="Arial" w:hAnsi="Arial" w:cs="Arial"/>
          <w:bCs/>
          <w:lang w:val="en-US" w:eastAsia="da-DK"/>
        </w:rPr>
        <w:t>Trailer information will be sen</w:t>
      </w:r>
      <w:r w:rsidR="00F17222" w:rsidRPr="00F446B9">
        <w:rPr>
          <w:rFonts w:ascii="Arial" w:hAnsi="Arial" w:cs="Arial"/>
          <w:bCs/>
          <w:lang w:val="en-US" w:eastAsia="da-DK"/>
        </w:rPr>
        <w:t>t</w:t>
      </w:r>
      <w:r w:rsidR="00CF3537" w:rsidRPr="00F446B9">
        <w:rPr>
          <w:rFonts w:ascii="Arial" w:hAnsi="Arial" w:cs="Arial"/>
          <w:bCs/>
          <w:lang w:val="en-US" w:eastAsia="da-DK"/>
        </w:rPr>
        <w:t xml:space="preserve"> from </w:t>
      </w:r>
      <w:r w:rsidR="005A44BC" w:rsidRPr="005A44BC">
        <w:rPr>
          <w:rFonts w:ascii="Arial" w:hAnsi="Arial" w:cs="Arial"/>
          <w:bCs/>
          <w:lang w:val="en-US" w:eastAsia="da-DK"/>
        </w:rPr>
        <w:t>&lt;Source</w:t>
      </w:r>
      <w:r w:rsidR="005A44BC">
        <w:rPr>
          <w:rFonts w:ascii="Arial" w:hAnsi="Arial" w:cs="Arial"/>
          <w:bCs/>
          <w:lang w:val="en-US" w:eastAsia="da-DK"/>
        </w:rPr>
        <w:t>&gt;</w:t>
      </w:r>
      <w:r w:rsidR="00CF3537" w:rsidRPr="00F446B9">
        <w:rPr>
          <w:rFonts w:ascii="Arial" w:hAnsi="Arial" w:cs="Arial"/>
          <w:bCs/>
          <w:lang w:val="en-US" w:eastAsia="da-DK"/>
        </w:rPr>
        <w:t xml:space="preserve"> using a custom </w:t>
      </w:r>
      <w:r w:rsidR="005A44BC">
        <w:rPr>
          <w:rFonts w:ascii="Arial" w:hAnsi="Arial" w:cs="Arial"/>
          <w:bCs/>
          <w:lang w:val="en-US" w:eastAsia="da-DK"/>
        </w:rPr>
        <w:t>file structure</w:t>
      </w:r>
      <w:r w:rsidR="00CF3537" w:rsidRPr="00F446B9">
        <w:rPr>
          <w:rFonts w:ascii="Arial" w:hAnsi="Arial" w:cs="Arial"/>
          <w:bCs/>
          <w:lang w:val="en-US" w:eastAsia="da-DK"/>
        </w:rPr>
        <w:t xml:space="preserve"> “</w:t>
      </w:r>
      <w:proofErr w:type="spellStart"/>
      <w:r w:rsidR="005A44BC">
        <w:rPr>
          <w:rFonts w:ascii="Arial" w:hAnsi="Arial" w:cs="Arial"/>
          <w:bCs/>
          <w:lang w:val="en-US" w:eastAsia="da-DK"/>
        </w:rPr>
        <w:t>FileName</w:t>
      </w:r>
      <w:r w:rsidR="00541403">
        <w:rPr>
          <w:rFonts w:ascii="Arial" w:hAnsi="Arial" w:cs="Arial"/>
          <w:bCs/>
          <w:lang w:val="en-US" w:eastAsia="da-DK"/>
        </w:rPr>
        <w:t>.</w:t>
      </w:r>
      <w:proofErr w:type="gramStart"/>
      <w:r w:rsidR="005A44BC">
        <w:rPr>
          <w:rFonts w:ascii="Arial" w:hAnsi="Arial" w:cs="Arial"/>
          <w:bCs/>
          <w:lang w:val="en-US" w:eastAsia="da-DK"/>
        </w:rPr>
        <w:t>YYYYMMDD</w:t>
      </w:r>
      <w:proofErr w:type="spellEnd"/>
      <w:r w:rsidR="00CF3537" w:rsidRPr="00F446B9">
        <w:rPr>
          <w:rFonts w:ascii="Arial" w:hAnsi="Arial" w:cs="Arial"/>
          <w:bCs/>
          <w:lang w:val="en-US" w:eastAsia="da-DK"/>
        </w:rPr>
        <w:t>”</w:t>
      </w:r>
      <w:proofErr w:type="gramEnd"/>
      <w:r w:rsidR="008A2C22">
        <w:rPr>
          <w:rFonts w:ascii="Arial" w:hAnsi="Arial" w:cs="Arial"/>
          <w:bCs/>
          <w:lang w:val="en-US" w:eastAsia="da-DK"/>
        </w:rPr>
        <w:t xml:space="preserve"> </w:t>
      </w:r>
    </w:p>
    <w:p w14:paraId="2D9F05DF" w14:textId="77777777" w:rsidR="00827C38" w:rsidRDefault="00827C38" w:rsidP="00C33DBA">
      <w:pPr>
        <w:jc w:val="both"/>
        <w:rPr>
          <w:rFonts w:eastAsia="Arial Unicode MS"/>
        </w:rPr>
      </w:pPr>
    </w:p>
    <w:p w14:paraId="6175383C" w14:textId="07094E4E" w:rsidR="00656094" w:rsidRPr="003F28FB" w:rsidRDefault="00827C38" w:rsidP="003F28FB">
      <w:pPr>
        <w:pStyle w:val="ListParagraph"/>
        <w:numPr>
          <w:ilvl w:val="0"/>
          <w:numId w:val="17"/>
        </w:numPr>
        <w:jc w:val="both"/>
        <w:rPr>
          <w:rFonts w:eastAsia="Arial Unicode MS" w:cs="Arial"/>
        </w:rPr>
      </w:pPr>
      <w:r w:rsidRPr="003F28FB">
        <w:rPr>
          <w:rFonts w:eastAsia="Arial Unicode MS" w:cs="Arial"/>
          <w:b/>
          <w:bCs/>
        </w:rPr>
        <w:t xml:space="preserve">Step </w:t>
      </w:r>
      <w:r w:rsidR="00F17222" w:rsidRPr="003F28FB">
        <w:rPr>
          <w:rFonts w:eastAsia="Arial Unicode MS" w:cs="Arial"/>
          <w:b/>
          <w:bCs/>
        </w:rPr>
        <w:t>2</w:t>
      </w:r>
      <w:r w:rsidRPr="003F28FB">
        <w:rPr>
          <w:rFonts w:eastAsia="Arial Unicode MS" w:cs="Arial"/>
          <w:b/>
          <w:bCs/>
        </w:rPr>
        <w:t>:</w:t>
      </w:r>
      <w:r w:rsidRPr="003F28FB">
        <w:rPr>
          <w:rFonts w:eastAsia="Arial Unicode MS" w:cs="Arial"/>
        </w:rPr>
        <w:t xml:space="preserve"> </w:t>
      </w:r>
      <w:r w:rsidR="005A44BC">
        <w:rPr>
          <w:rFonts w:ascii="Arial" w:hAnsi="Arial" w:cs="Arial"/>
          <w:bCs/>
          <w:lang w:val="en-US" w:eastAsia="da-DK"/>
        </w:rPr>
        <w:t>&lt;Middleware&gt;</w:t>
      </w:r>
      <w:r w:rsidR="009F2970" w:rsidRPr="00F446B9">
        <w:rPr>
          <w:rFonts w:ascii="Arial" w:hAnsi="Arial" w:cs="Arial"/>
          <w:bCs/>
          <w:lang w:val="en-US" w:eastAsia="da-DK"/>
        </w:rPr>
        <w:t xml:space="preserve"> will </w:t>
      </w:r>
      <w:r w:rsidR="00C808A3" w:rsidRPr="00F446B9">
        <w:rPr>
          <w:rFonts w:ascii="Arial" w:hAnsi="Arial" w:cs="Arial"/>
          <w:bCs/>
          <w:lang w:val="en-US" w:eastAsia="da-DK"/>
        </w:rPr>
        <w:t xml:space="preserve">perform </w:t>
      </w:r>
      <w:r w:rsidR="00F17222" w:rsidRPr="00F446B9">
        <w:rPr>
          <w:rFonts w:ascii="Arial" w:hAnsi="Arial" w:cs="Arial"/>
          <w:bCs/>
          <w:lang w:val="en-US" w:eastAsia="da-DK"/>
        </w:rPr>
        <w:t xml:space="preserve">a </w:t>
      </w:r>
      <w:r w:rsidR="00473D17" w:rsidRPr="00F446B9">
        <w:rPr>
          <w:rFonts w:ascii="Arial" w:hAnsi="Arial" w:cs="Arial"/>
          <w:bCs/>
          <w:lang w:val="en-US" w:eastAsia="da-DK"/>
        </w:rPr>
        <w:t xml:space="preserve">message transformation using </w:t>
      </w:r>
      <w:r w:rsidR="00F17222" w:rsidRPr="00F446B9">
        <w:rPr>
          <w:rFonts w:ascii="Arial" w:hAnsi="Arial" w:cs="Arial"/>
          <w:bCs/>
          <w:lang w:val="en-US" w:eastAsia="da-DK"/>
        </w:rPr>
        <w:t xml:space="preserve">graphical message </w:t>
      </w:r>
      <w:r w:rsidR="00EA5B18" w:rsidRPr="00F446B9">
        <w:rPr>
          <w:rFonts w:ascii="Arial" w:hAnsi="Arial" w:cs="Arial"/>
          <w:bCs/>
          <w:lang w:val="en-US" w:eastAsia="da-DK"/>
        </w:rPr>
        <w:t>mapping t</w:t>
      </w:r>
      <w:r w:rsidR="00A50756" w:rsidRPr="00F446B9">
        <w:rPr>
          <w:rFonts w:ascii="Arial" w:hAnsi="Arial" w:cs="Arial"/>
          <w:bCs/>
          <w:lang w:val="en-US" w:eastAsia="da-DK"/>
        </w:rPr>
        <w:t xml:space="preserve">o </w:t>
      </w:r>
      <w:r w:rsidR="0062325E" w:rsidRPr="00F446B9">
        <w:rPr>
          <w:rFonts w:ascii="Arial" w:hAnsi="Arial" w:cs="Arial"/>
          <w:bCs/>
          <w:lang w:val="en-US" w:eastAsia="da-DK"/>
        </w:rPr>
        <w:t>c</w:t>
      </w:r>
      <w:r w:rsidR="005123EE" w:rsidRPr="00F446B9">
        <w:rPr>
          <w:rFonts w:ascii="Arial" w:hAnsi="Arial" w:cs="Arial"/>
          <w:bCs/>
          <w:lang w:val="en-US" w:eastAsia="da-DK"/>
        </w:rPr>
        <w:t xml:space="preserve">onvert </w:t>
      </w:r>
      <w:r w:rsidR="007B2963" w:rsidRPr="00F446B9">
        <w:rPr>
          <w:rFonts w:ascii="Arial" w:hAnsi="Arial" w:cs="Arial"/>
          <w:bCs/>
          <w:lang w:val="en-US" w:eastAsia="da-DK"/>
        </w:rPr>
        <w:t xml:space="preserve">the incoming </w:t>
      </w:r>
      <w:r w:rsidR="00473D17" w:rsidRPr="00F446B9">
        <w:rPr>
          <w:rFonts w:ascii="Arial" w:hAnsi="Arial" w:cs="Arial"/>
          <w:bCs/>
          <w:lang w:val="en-US" w:eastAsia="da-DK"/>
        </w:rPr>
        <w:t xml:space="preserve">message </w:t>
      </w:r>
      <w:r w:rsidR="00C33DBA" w:rsidRPr="00F446B9">
        <w:rPr>
          <w:rFonts w:ascii="Arial" w:hAnsi="Arial" w:cs="Arial"/>
          <w:bCs/>
          <w:lang w:val="en-US" w:eastAsia="da-DK"/>
        </w:rPr>
        <w:t xml:space="preserve">from </w:t>
      </w:r>
      <w:r w:rsidR="005A44BC">
        <w:rPr>
          <w:rFonts w:ascii="Arial" w:hAnsi="Arial" w:cs="Arial"/>
          <w:bCs/>
          <w:lang w:val="en-US" w:eastAsia="da-DK"/>
        </w:rPr>
        <w:t>&lt;Source&gt;</w:t>
      </w:r>
      <w:r w:rsidR="00C33DBA" w:rsidRPr="00F446B9">
        <w:rPr>
          <w:rFonts w:ascii="Arial" w:hAnsi="Arial" w:cs="Arial"/>
          <w:bCs/>
          <w:lang w:val="en-US" w:eastAsia="da-DK"/>
        </w:rPr>
        <w:t xml:space="preserve"> </w:t>
      </w:r>
      <w:r w:rsidR="00473D17" w:rsidRPr="00F446B9">
        <w:rPr>
          <w:rFonts w:ascii="Arial" w:hAnsi="Arial" w:cs="Arial"/>
          <w:bCs/>
          <w:lang w:val="en-US" w:eastAsia="da-DK"/>
        </w:rPr>
        <w:t xml:space="preserve">to </w:t>
      </w:r>
      <w:r w:rsidR="005A44BC">
        <w:rPr>
          <w:rFonts w:ascii="Arial" w:hAnsi="Arial" w:cs="Arial"/>
          <w:bCs/>
          <w:lang w:val="en-US" w:eastAsia="da-DK"/>
        </w:rPr>
        <w:t>&lt;Destination&gt;</w:t>
      </w:r>
      <w:r w:rsidR="005123EE" w:rsidRPr="00F446B9">
        <w:rPr>
          <w:rFonts w:ascii="Arial" w:hAnsi="Arial" w:cs="Arial"/>
          <w:bCs/>
          <w:lang w:val="en-US" w:eastAsia="da-DK"/>
        </w:rPr>
        <w:t xml:space="preserve"> </w:t>
      </w:r>
      <w:r w:rsidR="006A42B1">
        <w:rPr>
          <w:rFonts w:ascii="Arial" w:hAnsi="Arial" w:cs="Arial"/>
          <w:bCs/>
          <w:lang w:val="en-US" w:eastAsia="da-DK"/>
        </w:rPr>
        <w:t xml:space="preserve">REST </w:t>
      </w:r>
      <w:r w:rsidR="00FC1F6E" w:rsidRPr="00F446B9">
        <w:rPr>
          <w:rFonts w:ascii="Arial" w:hAnsi="Arial" w:cs="Arial"/>
          <w:bCs/>
          <w:lang w:val="en-US" w:eastAsia="da-DK"/>
        </w:rPr>
        <w:t xml:space="preserve">API </w:t>
      </w:r>
      <w:r w:rsidR="005123EE" w:rsidRPr="00F446B9">
        <w:rPr>
          <w:rFonts w:ascii="Arial" w:hAnsi="Arial" w:cs="Arial"/>
          <w:bCs/>
          <w:lang w:val="en-US" w:eastAsia="da-DK"/>
        </w:rPr>
        <w:t>compl</w:t>
      </w:r>
      <w:r w:rsidR="00CD6B7C" w:rsidRPr="00F446B9">
        <w:rPr>
          <w:rFonts w:ascii="Arial" w:hAnsi="Arial" w:cs="Arial"/>
          <w:bCs/>
          <w:lang w:val="en-US" w:eastAsia="da-DK"/>
        </w:rPr>
        <w:t xml:space="preserve">iant xml </w:t>
      </w:r>
      <w:proofErr w:type="gramStart"/>
      <w:r w:rsidR="00760CA6" w:rsidRPr="00F446B9">
        <w:rPr>
          <w:rFonts w:ascii="Arial" w:hAnsi="Arial" w:cs="Arial"/>
          <w:bCs/>
          <w:lang w:val="en-US" w:eastAsia="da-DK"/>
        </w:rPr>
        <w:t>message</w:t>
      </w:r>
      <w:proofErr w:type="gramEnd"/>
      <w:r w:rsidR="007B2963" w:rsidRPr="00F446B9">
        <w:rPr>
          <w:rFonts w:ascii="Arial" w:hAnsi="Arial" w:cs="Arial"/>
          <w:bCs/>
          <w:lang w:val="en-US" w:eastAsia="da-DK"/>
        </w:rPr>
        <w:t xml:space="preserve"> </w:t>
      </w:r>
    </w:p>
    <w:p w14:paraId="21DC7E58" w14:textId="378A61BD" w:rsidR="00C12D87" w:rsidRDefault="00C12D87" w:rsidP="00C33DBA">
      <w:pPr>
        <w:pStyle w:val="ListParagraph"/>
        <w:jc w:val="both"/>
        <w:rPr>
          <w:rFonts w:ascii="Arial" w:eastAsia="Arial Unicode MS" w:hAnsi="Arial" w:cs="Arial"/>
        </w:rPr>
      </w:pPr>
    </w:p>
    <w:p w14:paraId="470A79B3" w14:textId="4A173568" w:rsidR="00AF2882" w:rsidRPr="00C97234" w:rsidRDefault="003F28FB" w:rsidP="00C82CB0">
      <w:pPr>
        <w:pStyle w:val="ListParagraph"/>
        <w:numPr>
          <w:ilvl w:val="0"/>
          <w:numId w:val="16"/>
        </w:numPr>
        <w:jc w:val="both"/>
        <w:rPr>
          <w:rFonts w:ascii="Arial" w:eastAsia="Arial Unicode MS" w:hAnsi="Arial" w:cs="Arial"/>
          <w:lang w:val="en-US"/>
        </w:rPr>
      </w:pPr>
      <w:r w:rsidRPr="00400211">
        <w:rPr>
          <w:rFonts w:eastAsia="Arial Unicode MS" w:cs="Arial"/>
          <w:b/>
          <w:bCs/>
        </w:rPr>
        <w:t>Step 3:</w:t>
      </w:r>
      <w:r w:rsidRPr="00400211">
        <w:rPr>
          <w:rFonts w:eastAsia="Arial Unicode MS" w:cs="Arial"/>
        </w:rPr>
        <w:t xml:space="preserve"> </w:t>
      </w:r>
      <w:r w:rsidR="005A44BC">
        <w:rPr>
          <w:rFonts w:ascii="Arial" w:hAnsi="Arial" w:cs="Arial"/>
          <w:bCs/>
          <w:lang w:val="en-US" w:eastAsia="da-DK"/>
        </w:rPr>
        <w:t>&lt;Middleware&gt;</w:t>
      </w:r>
      <w:r w:rsidRPr="00400211">
        <w:rPr>
          <w:rFonts w:ascii="Arial" w:hAnsi="Arial" w:cs="Arial"/>
          <w:bCs/>
          <w:lang w:val="en-US" w:eastAsia="da-DK"/>
        </w:rPr>
        <w:t xml:space="preserve"> will </w:t>
      </w:r>
      <w:r w:rsidR="00ED351A">
        <w:rPr>
          <w:rFonts w:ascii="Arial" w:hAnsi="Arial" w:cs="Arial"/>
          <w:bCs/>
          <w:lang w:val="en-US" w:eastAsia="da-DK"/>
        </w:rPr>
        <w:t>fetch access t</w:t>
      </w:r>
      <w:r w:rsidR="00F32258">
        <w:rPr>
          <w:rFonts w:ascii="Arial" w:hAnsi="Arial" w:cs="Arial"/>
          <w:bCs/>
          <w:lang w:val="en-US" w:eastAsia="da-DK"/>
        </w:rPr>
        <w:t xml:space="preserve">oken by </w:t>
      </w:r>
      <w:r w:rsidRPr="00400211">
        <w:rPr>
          <w:rFonts w:ascii="Arial" w:hAnsi="Arial" w:cs="Arial"/>
          <w:bCs/>
          <w:lang w:val="en-US" w:eastAsia="da-DK"/>
        </w:rPr>
        <w:t>call</w:t>
      </w:r>
      <w:r w:rsidR="00F32258">
        <w:rPr>
          <w:rFonts w:ascii="Arial" w:hAnsi="Arial" w:cs="Arial"/>
          <w:bCs/>
          <w:lang w:val="en-US" w:eastAsia="da-DK"/>
        </w:rPr>
        <w:t>ing</w:t>
      </w:r>
      <w:r w:rsidRPr="00400211">
        <w:rPr>
          <w:rFonts w:ascii="Arial" w:hAnsi="Arial" w:cs="Arial"/>
          <w:bCs/>
          <w:lang w:val="en-US" w:eastAsia="da-DK"/>
        </w:rPr>
        <w:t xml:space="preserve"> </w:t>
      </w:r>
      <w:r w:rsidR="005A44BC">
        <w:rPr>
          <w:rFonts w:ascii="Arial" w:hAnsi="Arial" w:cs="Arial"/>
          <w:bCs/>
          <w:lang w:val="en-US" w:eastAsia="da-DK"/>
        </w:rPr>
        <w:t>Oauth2.0</w:t>
      </w:r>
      <w:r w:rsidR="009A59CB" w:rsidRPr="00400211">
        <w:rPr>
          <w:rFonts w:ascii="Arial" w:hAnsi="Arial" w:cs="Arial"/>
          <w:bCs/>
          <w:lang w:val="en-US" w:eastAsia="da-DK"/>
        </w:rPr>
        <w:t xml:space="preserve"> authorization server </w:t>
      </w:r>
      <w:r w:rsidR="008E23FE" w:rsidRPr="00400211">
        <w:rPr>
          <w:rFonts w:ascii="Arial" w:hAnsi="Arial" w:cs="Arial"/>
          <w:bCs/>
          <w:lang w:val="en-US" w:eastAsia="da-DK"/>
        </w:rPr>
        <w:t>url</w:t>
      </w:r>
      <w:r w:rsidR="00F32258">
        <w:rPr>
          <w:rFonts w:ascii="Arial" w:hAnsi="Arial" w:cs="Arial"/>
          <w:bCs/>
          <w:lang w:val="en-US" w:eastAsia="da-DK"/>
        </w:rPr>
        <w:t>:</w:t>
      </w:r>
      <w:r w:rsidR="00C97234">
        <w:rPr>
          <w:rFonts w:ascii="Arial" w:hAnsi="Arial" w:cs="Arial"/>
          <w:bCs/>
          <w:lang w:val="en-US" w:eastAsia="da-DK"/>
        </w:rPr>
        <w:t xml:space="preserve"> </w:t>
      </w:r>
    </w:p>
    <w:p w14:paraId="04AE5B55" w14:textId="003D9CDA" w:rsidR="00224044" w:rsidRPr="00D55C25" w:rsidRDefault="00F9770D" w:rsidP="00C02B10">
      <w:pPr>
        <w:pStyle w:val="ListParagraph"/>
        <w:numPr>
          <w:ilvl w:val="0"/>
          <w:numId w:val="19"/>
        </w:numPr>
        <w:jc w:val="both"/>
        <w:rPr>
          <w:rFonts w:ascii="Arial" w:eastAsia="Arial Unicode MS" w:hAnsi="Arial" w:cs="Arial"/>
          <w:lang w:val="en-US"/>
        </w:rPr>
      </w:pPr>
      <w:r w:rsidRPr="00D55C25">
        <w:rPr>
          <w:rFonts w:ascii="Arial" w:eastAsia="Arial Unicode MS" w:hAnsi="Arial" w:cs="Arial"/>
          <w:b/>
          <w:bCs/>
          <w:lang w:val="en-US"/>
        </w:rPr>
        <w:t>POST</w:t>
      </w:r>
      <w:r w:rsidRPr="00D55C25">
        <w:rPr>
          <w:rFonts w:ascii="Arial" w:eastAsia="Arial Unicode MS" w:hAnsi="Arial" w:cs="Arial"/>
          <w:lang w:val="en-US"/>
        </w:rPr>
        <w:t xml:space="preserve"> call to </w:t>
      </w:r>
      <w:r w:rsidR="005A44BC" w:rsidRPr="00D55C25">
        <w:rPr>
          <w:rFonts w:ascii="Arial" w:eastAsia="Arial Unicode MS" w:hAnsi="Arial" w:cs="Arial"/>
          <w:lang w:val="en-US"/>
        </w:rPr>
        <w:t>&lt;Source&gt;</w:t>
      </w:r>
      <w:r w:rsidRPr="00D55C25">
        <w:rPr>
          <w:rFonts w:ascii="Arial" w:eastAsia="Arial Unicode MS" w:hAnsi="Arial" w:cs="Arial"/>
          <w:lang w:val="en-US"/>
        </w:rPr>
        <w:t xml:space="preserve"> authorization server using </w:t>
      </w:r>
      <w:proofErr w:type="spellStart"/>
      <w:r w:rsidRPr="00D55C25">
        <w:rPr>
          <w:rFonts w:ascii="Arial" w:eastAsia="Arial Unicode MS" w:hAnsi="Arial" w:cs="Arial"/>
          <w:lang w:val="en-US"/>
        </w:rPr>
        <w:t>urls</w:t>
      </w:r>
      <w:proofErr w:type="spellEnd"/>
      <w:r w:rsidRPr="00D55C25">
        <w:rPr>
          <w:rFonts w:ascii="Arial" w:eastAsia="Arial Unicode MS" w:hAnsi="Arial" w:cs="Arial"/>
          <w:lang w:val="en-US"/>
        </w:rPr>
        <w:t xml:space="preserve"> </w:t>
      </w:r>
      <w:r w:rsidR="00D55C25" w:rsidRPr="00D55C2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https://login.microsoftonline.com/1c81ebf9-6e52-4cf8-b2c4-a3b65e90edf9/oauth2/v2.0/token</w:t>
      </w:r>
      <w:r w:rsidRPr="00D55C25">
        <w:rPr>
          <w:rFonts w:ascii="Arial" w:hAnsi="Arial" w:cs="Arial"/>
          <w:bCs/>
          <w:lang w:val="en-US" w:eastAsia="da-DK"/>
        </w:rPr>
        <w:t xml:space="preserve"> (</w:t>
      </w:r>
      <w:r w:rsidR="005A44BC" w:rsidRPr="00D55C25">
        <w:rPr>
          <w:rFonts w:ascii="Arial" w:hAnsi="Arial" w:cs="Arial"/>
          <w:bCs/>
          <w:lang w:val="en-US" w:eastAsia="da-DK"/>
        </w:rPr>
        <w:t>&lt;Source&gt;</w:t>
      </w:r>
      <w:r w:rsidRPr="00D55C25">
        <w:rPr>
          <w:rFonts w:ascii="Arial" w:hAnsi="Arial" w:cs="Arial"/>
          <w:bCs/>
          <w:lang w:val="en-US" w:eastAsia="da-DK"/>
        </w:rPr>
        <w:t xml:space="preserve"> development / UAT systems)</w:t>
      </w:r>
    </w:p>
    <w:p w14:paraId="452750EB" w14:textId="77777777" w:rsidR="00D55C25" w:rsidRPr="00D55C25" w:rsidRDefault="00D55C25" w:rsidP="00D55C25">
      <w:pPr>
        <w:pStyle w:val="ListParagraph"/>
        <w:ind w:left="1440"/>
        <w:jc w:val="both"/>
        <w:rPr>
          <w:rFonts w:ascii="Arial" w:eastAsia="Arial Unicode MS" w:hAnsi="Arial" w:cs="Arial"/>
          <w:lang w:val="en-US"/>
        </w:rPr>
      </w:pPr>
    </w:p>
    <w:p w14:paraId="78D40359" w14:textId="5DEAA948" w:rsidR="00B32DF1" w:rsidRPr="00B32DF1" w:rsidRDefault="00B32DF1" w:rsidP="00C97234">
      <w:pPr>
        <w:pStyle w:val="ListParagraph"/>
        <w:numPr>
          <w:ilvl w:val="0"/>
          <w:numId w:val="19"/>
        </w:numPr>
        <w:jc w:val="both"/>
        <w:rPr>
          <w:rFonts w:ascii="Arial" w:eastAsia="Arial Unicode MS" w:hAnsi="Arial" w:cs="Arial"/>
          <w:lang w:val="en-US"/>
        </w:rPr>
      </w:pPr>
      <w:r>
        <w:rPr>
          <w:rFonts w:ascii="Arial" w:eastAsia="Arial Unicode MS" w:hAnsi="Arial" w:cs="Arial"/>
          <w:b/>
          <w:bCs/>
          <w:lang w:val="en-US"/>
        </w:rPr>
        <w:t xml:space="preserve">Request Message Header: </w:t>
      </w:r>
    </w:p>
    <w:p w14:paraId="0E6D0986" w14:textId="6FB442C0" w:rsidR="00B32DF1" w:rsidRPr="005C6EC3" w:rsidRDefault="00FF685E" w:rsidP="00B32DF1">
      <w:pPr>
        <w:pStyle w:val="ListParagraph"/>
        <w:ind w:left="1440"/>
        <w:jc w:val="both"/>
        <w:rPr>
          <w:rFonts w:ascii="Arial" w:eastAsia="Arial Unicode MS" w:hAnsi="Arial" w:cs="Arial"/>
          <w:lang w:val="en-US"/>
        </w:rPr>
      </w:pPr>
      <w:r>
        <w:rPr>
          <w:rFonts w:ascii="Arial" w:eastAsia="Arial Unicode MS" w:hAnsi="Arial" w:cs="Arial"/>
          <w:color w:val="2E74B5" w:themeColor="accent1" w:themeShade="BF"/>
          <w:lang w:val="en-US"/>
        </w:rPr>
        <w:t>“</w:t>
      </w:r>
      <w:r w:rsidR="003866E0" w:rsidRPr="00AC1E9C">
        <w:rPr>
          <w:rFonts w:ascii="Arial" w:eastAsia="Arial Unicode MS" w:hAnsi="Arial" w:cs="Arial"/>
          <w:color w:val="2E74B5" w:themeColor="accent1" w:themeShade="BF"/>
          <w:lang w:val="en-US"/>
        </w:rPr>
        <w:t>Content-Type</w:t>
      </w:r>
      <w:r>
        <w:rPr>
          <w:rFonts w:ascii="Arial" w:eastAsia="Arial Unicode MS" w:hAnsi="Arial" w:cs="Arial"/>
          <w:color w:val="2E74B5" w:themeColor="accent1" w:themeShade="BF"/>
          <w:lang w:val="en-US"/>
        </w:rPr>
        <w:t>”</w:t>
      </w:r>
      <w:r w:rsidR="003866E0" w:rsidRPr="00AC1E9C">
        <w:rPr>
          <w:rFonts w:ascii="Arial" w:eastAsia="Arial Unicode MS" w:hAnsi="Arial" w:cs="Arial"/>
          <w:color w:val="2E74B5" w:themeColor="accent1" w:themeShade="BF"/>
          <w:lang w:val="en-US"/>
        </w:rPr>
        <w:t>: "application/json"</w:t>
      </w:r>
    </w:p>
    <w:p w14:paraId="6E6F7067" w14:textId="77777777" w:rsidR="00224044" w:rsidRPr="00224044" w:rsidRDefault="00224044" w:rsidP="00224044">
      <w:pPr>
        <w:pStyle w:val="ListParagraph"/>
        <w:ind w:left="1440"/>
        <w:jc w:val="both"/>
        <w:rPr>
          <w:rFonts w:ascii="Arial" w:eastAsia="Arial Unicode MS" w:hAnsi="Arial" w:cs="Arial"/>
          <w:lang w:val="en-US"/>
        </w:rPr>
      </w:pPr>
    </w:p>
    <w:p w14:paraId="40E73957" w14:textId="0F6D47FD" w:rsidR="00E85FCE" w:rsidRDefault="00B32DF1" w:rsidP="00C97234">
      <w:pPr>
        <w:pStyle w:val="ListParagraph"/>
        <w:numPr>
          <w:ilvl w:val="0"/>
          <w:numId w:val="19"/>
        </w:numPr>
        <w:jc w:val="both"/>
        <w:rPr>
          <w:rFonts w:ascii="Arial" w:eastAsia="Arial Unicode MS" w:hAnsi="Arial" w:cs="Arial"/>
          <w:lang w:val="en-US"/>
        </w:rPr>
      </w:pPr>
      <w:r>
        <w:rPr>
          <w:rFonts w:ascii="Arial" w:eastAsia="Arial Unicode MS" w:hAnsi="Arial" w:cs="Arial"/>
          <w:b/>
          <w:bCs/>
          <w:lang w:val="en-US"/>
        </w:rPr>
        <w:t xml:space="preserve">Request </w:t>
      </w:r>
      <w:r w:rsidR="00E85FCE" w:rsidRPr="00E223F0">
        <w:rPr>
          <w:rFonts w:ascii="Arial" w:eastAsia="Arial Unicode MS" w:hAnsi="Arial" w:cs="Arial"/>
          <w:b/>
          <w:bCs/>
          <w:lang w:val="en-US"/>
        </w:rPr>
        <w:t>Message Body</w:t>
      </w:r>
      <w:r w:rsidR="00E85FCE">
        <w:rPr>
          <w:rFonts w:ascii="Arial" w:eastAsia="Arial Unicode MS" w:hAnsi="Arial" w:cs="Arial"/>
          <w:lang w:val="en-US"/>
        </w:rPr>
        <w:t>:</w:t>
      </w:r>
      <w:r w:rsidR="00E223F0">
        <w:rPr>
          <w:rFonts w:ascii="Arial" w:eastAsia="Arial Unicode MS" w:hAnsi="Arial" w:cs="Arial"/>
          <w:lang w:val="en-US"/>
        </w:rPr>
        <w:t xml:space="preserve"> in json format</w:t>
      </w:r>
      <w:r w:rsidR="00E85FCE">
        <w:rPr>
          <w:rFonts w:ascii="Arial" w:eastAsia="Arial Unicode MS" w:hAnsi="Arial" w:cs="Arial"/>
          <w:lang w:val="en-US"/>
        </w:rPr>
        <w:t xml:space="preserve"> </w:t>
      </w:r>
    </w:p>
    <w:p w14:paraId="14321E40" w14:textId="77777777" w:rsidR="008325E6" w:rsidRPr="000F354E" w:rsidRDefault="008325E6" w:rsidP="008325E6">
      <w:pPr>
        <w:pStyle w:val="ListParagraph"/>
        <w:ind w:left="1440"/>
        <w:jc w:val="both"/>
        <w:rPr>
          <w:rFonts w:ascii="Arial" w:eastAsia="Arial Unicode MS" w:hAnsi="Arial" w:cs="Arial"/>
          <w:color w:val="2E74B5" w:themeColor="accent1" w:themeShade="BF"/>
          <w:lang w:val="en-US"/>
        </w:rPr>
      </w:pPr>
      <w:r w:rsidRPr="000F354E">
        <w:rPr>
          <w:rFonts w:ascii="Arial" w:eastAsia="Arial Unicode MS" w:hAnsi="Arial" w:cs="Arial"/>
          <w:color w:val="2E74B5" w:themeColor="accent1" w:themeShade="BF"/>
          <w:lang w:val="en-US"/>
        </w:rPr>
        <w:t>{</w:t>
      </w:r>
    </w:p>
    <w:p w14:paraId="61BF446E" w14:textId="48C1BAAF" w:rsidR="008325E6" w:rsidRPr="000F354E" w:rsidRDefault="008325E6" w:rsidP="008325E6">
      <w:pPr>
        <w:pStyle w:val="ListParagraph"/>
        <w:ind w:left="1440"/>
        <w:jc w:val="both"/>
        <w:rPr>
          <w:rFonts w:ascii="Arial" w:eastAsia="Arial Unicode MS" w:hAnsi="Arial" w:cs="Arial"/>
          <w:color w:val="2E74B5" w:themeColor="accent1" w:themeShade="BF"/>
          <w:lang w:val="en-US"/>
        </w:rPr>
      </w:pPr>
      <w:r w:rsidRPr="000F354E">
        <w:rPr>
          <w:rFonts w:ascii="Arial" w:eastAsia="Arial Unicode MS" w:hAnsi="Arial" w:cs="Arial"/>
          <w:color w:val="2E74B5" w:themeColor="accent1" w:themeShade="BF"/>
          <w:lang w:val="en-US"/>
        </w:rPr>
        <w:t>"login"</w:t>
      </w:r>
      <w:r w:rsidR="00074BD9" w:rsidRPr="000F354E">
        <w:rPr>
          <w:rFonts w:ascii="Arial" w:eastAsia="Arial Unicode MS" w:hAnsi="Arial" w:cs="Arial"/>
          <w:color w:val="2E74B5" w:themeColor="accent1" w:themeShade="BF"/>
          <w:lang w:val="en-US"/>
        </w:rPr>
        <w:t xml:space="preserve"> </w:t>
      </w:r>
      <w:r w:rsidRPr="000F354E">
        <w:rPr>
          <w:rFonts w:ascii="Arial" w:eastAsia="Arial Unicode MS" w:hAnsi="Arial" w:cs="Arial"/>
          <w:color w:val="2E74B5" w:themeColor="accent1" w:themeShade="BF"/>
          <w:lang w:val="en-US"/>
        </w:rPr>
        <w:t>:</w:t>
      </w:r>
      <w:r w:rsidR="00074BD9" w:rsidRPr="000F354E">
        <w:rPr>
          <w:rFonts w:ascii="Arial" w:eastAsia="Arial Unicode MS" w:hAnsi="Arial" w:cs="Arial"/>
          <w:color w:val="2E74B5" w:themeColor="accent1" w:themeShade="BF"/>
          <w:lang w:val="en-US"/>
        </w:rPr>
        <w:t xml:space="preserve"> </w:t>
      </w:r>
      <w:r w:rsidRPr="000F354E">
        <w:rPr>
          <w:rFonts w:ascii="Arial" w:eastAsia="Arial Unicode MS" w:hAnsi="Arial" w:cs="Arial"/>
          <w:color w:val="2E74B5" w:themeColor="accent1" w:themeShade="BF"/>
          <w:lang w:val="en-US"/>
        </w:rPr>
        <w:t>"foo"</w:t>
      </w:r>
      <w:r w:rsidR="0077196B">
        <w:rPr>
          <w:rFonts w:ascii="Arial" w:eastAsia="Arial Unicode MS" w:hAnsi="Arial" w:cs="Arial"/>
          <w:color w:val="2E74B5" w:themeColor="accent1" w:themeShade="BF"/>
          <w:lang w:val="en-US"/>
        </w:rPr>
        <w:t>,</w:t>
      </w:r>
    </w:p>
    <w:p w14:paraId="01B11F3C" w14:textId="6012BD34" w:rsidR="008325E6" w:rsidRPr="000F354E" w:rsidRDefault="008325E6" w:rsidP="008325E6">
      <w:pPr>
        <w:pStyle w:val="ListParagraph"/>
        <w:ind w:left="1440"/>
        <w:jc w:val="both"/>
        <w:rPr>
          <w:rFonts w:ascii="Arial" w:eastAsia="Arial Unicode MS" w:hAnsi="Arial" w:cs="Arial"/>
          <w:color w:val="2E74B5" w:themeColor="accent1" w:themeShade="BF"/>
          <w:lang w:val="en-US"/>
        </w:rPr>
      </w:pPr>
      <w:r w:rsidRPr="000F354E">
        <w:rPr>
          <w:rFonts w:ascii="Arial" w:eastAsia="Arial Unicode MS" w:hAnsi="Arial" w:cs="Arial"/>
          <w:color w:val="2E74B5" w:themeColor="accent1" w:themeShade="BF"/>
          <w:lang w:val="en-US"/>
        </w:rPr>
        <w:t>"password"</w:t>
      </w:r>
      <w:r w:rsidR="00074BD9" w:rsidRPr="000F354E">
        <w:rPr>
          <w:rFonts w:ascii="Arial" w:eastAsia="Arial Unicode MS" w:hAnsi="Arial" w:cs="Arial"/>
          <w:color w:val="2E74B5" w:themeColor="accent1" w:themeShade="BF"/>
          <w:lang w:val="en-US"/>
        </w:rPr>
        <w:t xml:space="preserve"> : </w:t>
      </w:r>
      <w:r w:rsidRPr="000F354E">
        <w:rPr>
          <w:rFonts w:ascii="Arial" w:eastAsia="Arial Unicode MS" w:hAnsi="Arial" w:cs="Arial"/>
          <w:color w:val="2E74B5" w:themeColor="accent1" w:themeShade="BF"/>
          <w:lang w:val="en-US"/>
        </w:rPr>
        <w:t>"bar"</w:t>
      </w:r>
    </w:p>
    <w:p w14:paraId="0AD63EE3" w14:textId="181208B4" w:rsidR="008325E6" w:rsidRDefault="008325E6" w:rsidP="008325E6">
      <w:pPr>
        <w:pStyle w:val="ListParagraph"/>
        <w:ind w:left="1440"/>
        <w:jc w:val="both"/>
        <w:rPr>
          <w:rFonts w:ascii="Arial" w:eastAsia="Arial Unicode MS" w:hAnsi="Arial" w:cs="Arial"/>
          <w:color w:val="2E74B5" w:themeColor="accent1" w:themeShade="BF"/>
          <w:lang w:val="en-US"/>
        </w:rPr>
      </w:pPr>
      <w:r w:rsidRPr="000F354E">
        <w:rPr>
          <w:rFonts w:ascii="Arial" w:eastAsia="Arial Unicode MS" w:hAnsi="Arial" w:cs="Arial"/>
          <w:color w:val="2E74B5" w:themeColor="accent1" w:themeShade="BF"/>
          <w:lang w:val="en-US"/>
        </w:rPr>
        <w:t>}</w:t>
      </w:r>
    </w:p>
    <w:p w14:paraId="06E4A521" w14:textId="3613928C" w:rsidR="000F354E" w:rsidRDefault="00F04FDD" w:rsidP="008325E6">
      <w:pPr>
        <w:pStyle w:val="ListParagraph"/>
        <w:ind w:left="1440"/>
        <w:jc w:val="both"/>
        <w:rPr>
          <w:rFonts w:ascii="Arial" w:eastAsia="Arial Unicode MS" w:hAnsi="Arial" w:cs="Arial"/>
          <w:color w:val="000000" w:themeColor="text1"/>
          <w:lang w:val="en-US"/>
        </w:rPr>
      </w:pPr>
      <w:r w:rsidRPr="00C33C22">
        <w:rPr>
          <w:rFonts w:ascii="Arial" w:eastAsia="Arial Unicode MS" w:hAnsi="Arial" w:cs="Arial"/>
          <w:color w:val="000000" w:themeColor="text1"/>
          <w:lang w:val="en-US"/>
        </w:rPr>
        <w:t xml:space="preserve">Login id and password for DEV/UAT system is already provided by </w:t>
      </w:r>
      <w:proofErr w:type="spellStart"/>
      <w:r w:rsidRPr="00C33C22">
        <w:rPr>
          <w:rFonts w:ascii="Arial" w:eastAsia="Arial Unicode MS" w:hAnsi="Arial" w:cs="Arial"/>
          <w:color w:val="000000" w:themeColor="text1"/>
          <w:lang w:val="en-US"/>
        </w:rPr>
        <w:t>Ubicloud</w:t>
      </w:r>
      <w:proofErr w:type="spellEnd"/>
      <w:r w:rsidRPr="00C33C22">
        <w:rPr>
          <w:rFonts w:ascii="Arial" w:eastAsia="Arial Unicode MS" w:hAnsi="Arial" w:cs="Arial"/>
          <w:color w:val="000000" w:themeColor="text1"/>
          <w:lang w:val="en-US"/>
        </w:rPr>
        <w:t xml:space="preserve"> team</w:t>
      </w:r>
      <w:r w:rsidR="00C33C22">
        <w:rPr>
          <w:rFonts w:ascii="Arial" w:eastAsia="Arial Unicode MS" w:hAnsi="Arial" w:cs="Arial"/>
          <w:color w:val="000000" w:themeColor="text1"/>
          <w:lang w:val="en-US"/>
        </w:rPr>
        <w:t xml:space="preserve">. Production credentials to be requested before go-live of this interface. </w:t>
      </w:r>
    </w:p>
    <w:p w14:paraId="27E9CB25" w14:textId="77777777" w:rsidR="00EE5010" w:rsidRPr="00C33C22" w:rsidRDefault="00EE5010" w:rsidP="008325E6">
      <w:pPr>
        <w:pStyle w:val="ListParagraph"/>
        <w:ind w:left="1440"/>
        <w:jc w:val="both"/>
        <w:rPr>
          <w:rFonts w:ascii="Arial" w:eastAsia="Arial Unicode MS" w:hAnsi="Arial" w:cs="Arial"/>
          <w:color w:val="000000" w:themeColor="text1"/>
          <w:lang w:val="en-US"/>
        </w:rPr>
      </w:pPr>
    </w:p>
    <w:p w14:paraId="332CECE6" w14:textId="202E79D3" w:rsidR="008325E6" w:rsidRDefault="00B32DF1" w:rsidP="00C97234">
      <w:pPr>
        <w:pStyle w:val="ListParagraph"/>
        <w:numPr>
          <w:ilvl w:val="0"/>
          <w:numId w:val="19"/>
        </w:numPr>
        <w:jc w:val="both"/>
        <w:rPr>
          <w:rFonts w:ascii="Arial" w:eastAsia="Arial Unicode MS" w:hAnsi="Arial" w:cs="Arial"/>
          <w:b/>
          <w:bCs/>
          <w:lang w:val="en-US"/>
        </w:rPr>
      </w:pPr>
      <w:r w:rsidRPr="00B32DF1">
        <w:rPr>
          <w:rFonts w:ascii="Arial" w:eastAsia="Arial Unicode MS" w:hAnsi="Arial" w:cs="Arial"/>
          <w:b/>
          <w:bCs/>
          <w:lang w:val="en-US"/>
        </w:rPr>
        <w:t>Response Message Body</w:t>
      </w:r>
      <w:r>
        <w:rPr>
          <w:rFonts w:ascii="Arial" w:eastAsia="Arial Unicode MS" w:hAnsi="Arial" w:cs="Arial"/>
          <w:b/>
          <w:bCs/>
          <w:lang w:val="en-US"/>
        </w:rPr>
        <w:t xml:space="preserve">: </w:t>
      </w:r>
    </w:p>
    <w:p w14:paraId="5C5B9EA4" w14:textId="77777777" w:rsidR="00E83EBB" w:rsidRPr="00E83EBB" w:rsidRDefault="00E83EBB" w:rsidP="00E83EBB">
      <w:pPr>
        <w:pStyle w:val="ListParagraph"/>
        <w:ind w:left="1440"/>
        <w:jc w:val="both"/>
        <w:rPr>
          <w:rFonts w:ascii="Arial" w:eastAsia="Arial Unicode MS" w:hAnsi="Arial" w:cs="Arial"/>
          <w:color w:val="2E74B5" w:themeColor="accent1" w:themeShade="BF"/>
          <w:lang w:val="en-US"/>
        </w:rPr>
      </w:pPr>
      <w:r w:rsidRPr="00AA4B56">
        <w:rPr>
          <w:rFonts w:ascii="Arial" w:eastAsia="Arial Unicode MS" w:hAnsi="Arial" w:cs="Arial"/>
          <w:color w:val="2E74B5" w:themeColor="accent1" w:themeShade="BF"/>
          <w:lang w:val="en-US"/>
        </w:rPr>
        <w:t>{</w:t>
      </w:r>
    </w:p>
    <w:p w14:paraId="41E1CFAC" w14:textId="77777777" w:rsidR="00E83EBB" w:rsidRPr="00E83EBB" w:rsidRDefault="00E83EBB" w:rsidP="00E83EBB">
      <w:pPr>
        <w:pStyle w:val="ListParagraph"/>
        <w:ind w:left="1440"/>
        <w:jc w:val="both"/>
        <w:rPr>
          <w:rFonts w:ascii="Arial" w:eastAsia="Arial Unicode MS" w:hAnsi="Arial" w:cs="Arial"/>
          <w:color w:val="2E74B5" w:themeColor="accent1" w:themeShade="BF"/>
          <w:lang w:val="en-US"/>
        </w:rPr>
      </w:pPr>
      <w:r w:rsidRPr="00E83EBB">
        <w:rPr>
          <w:rFonts w:ascii="Arial" w:eastAsia="Arial Unicode MS" w:hAnsi="Arial" w:cs="Arial"/>
          <w:color w:val="2E74B5" w:themeColor="accent1" w:themeShade="BF"/>
          <w:lang w:val="en-US"/>
        </w:rPr>
        <w:t>"token": "TOKEN",</w:t>
      </w:r>
    </w:p>
    <w:p w14:paraId="0EE8C803" w14:textId="77777777" w:rsidR="00E83EBB" w:rsidRPr="00E83EBB" w:rsidRDefault="00E83EBB" w:rsidP="00E83EBB">
      <w:pPr>
        <w:pStyle w:val="ListParagraph"/>
        <w:ind w:left="1440"/>
        <w:jc w:val="both"/>
        <w:rPr>
          <w:rFonts w:ascii="Arial" w:eastAsia="Arial Unicode MS" w:hAnsi="Arial" w:cs="Arial"/>
          <w:color w:val="2E74B5" w:themeColor="accent1" w:themeShade="BF"/>
          <w:lang w:val="en-US"/>
        </w:rPr>
      </w:pPr>
      <w:r w:rsidRPr="00E83EBB">
        <w:rPr>
          <w:rFonts w:ascii="Arial" w:eastAsia="Arial Unicode MS" w:hAnsi="Arial" w:cs="Arial"/>
          <w:color w:val="2E74B5" w:themeColor="accent1" w:themeShade="BF"/>
          <w:lang w:val="en-US"/>
        </w:rPr>
        <w:t>"</w:t>
      </w:r>
      <w:proofErr w:type="spellStart"/>
      <w:r w:rsidRPr="00E83EBB">
        <w:rPr>
          <w:rFonts w:ascii="Arial" w:eastAsia="Arial Unicode MS" w:hAnsi="Arial" w:cs="Arial"/>
          <w:color w:val="2E74B5" w:themeColor="accent1" w:themeShade="BF"/>
          <w:lang w:val="en-US"/>
        </w:rPr>
        <w:t>expirationDate</w:t>
      </w:r>
      <w:proofErr w:type="spellEnd"/>
      <w:r w:rsidRPr="00E83EBB">
        <w:rPr>
          <w:rFonts w:ascii="Arial" w:eastAsia="Arial Unicode MS" w:hAnsi="Arial" w:cs="Arial"/>
          <w:color w:val="2E74B5" w:themeColor="accent1" w:themeShade="BF"/>
          <w:lang w:val="en-US"/>
        </w:rPr>
        <w:t>": "2019-12-18T14:56:18Z"</w:t>
      </w:r>
    </w:p>
    <w:p w14:paraId="32044D46" w14:textId="6E74912E" w:rsidR="000D499E" w:rsidRDefault="00E83EBB" w:rsidP="00E83EBB">
      <w:pPr>
        <w:pStyle w:val="ListParagraph"/>
        <w:ind w:left="1440"/>
        <w:jc w:val="both"/>
        <w:rPr>
          <w:rFonts w:ascii="Arial" w:eastAsia="Arial Unicode MS" w:hAnsi="Arial" w:cs="Arial"/>
          <w:color w:val="2E74B5" w:themeColor="accent1" w:themeShade="BF"/>
          <w:lang w:val="en-US"/>
        </w:rPr>
      </w:pPr>
      <w:r w:rsidRPr="00E83EBB">
        <w:rPr>
          <w:rFonts w:ascii="Arial" w:eastAsia="Arial Unicode MS" w:hAnsi="Arial" w:cs="Arial"/>
          <w:color w:val="2E74B5" w:themeColor="accent1" w:themeShade="BF"/>
          <w:lang w:val="en-US"/>
        </w:rPr>
        <w:t>}</w:t>
      </w:r>
    </w:p>
    <w:p w14:paraId="2E2DEC40" w14:textId="00B2B58D" w:rsidR="000D499E" w:rsidRPr="00EC227A" w:rsidRDefault="00AE45B5" w:rsidP="00EC227A">
      <w:pPr>
        <w:pStyle w:val="ListParagraph"/>
        <w:ind w:left="1440"/>
        <w:jc w:val="both"/>
        <w:rPr>
          <w:rFonts w:ascii="Arial" w:eastAsia="Arial Unicode MS" w:hAnsi="Arial" w:cs="Arial"/>
          <w:color w:val="000000" w:themeColor="text1"/>
          <w:lang w:val="en-US"/>
        </w:rPr>
      </w:pPr>
      <w:r w:rsidRPr="00C83674">
        <w:rPr>
          <w:rFonts w:ascii="Arial" w:eastAsia="Arial Unicode MS" w:hAnsi="Arial" w:cs="Arial"/>
          <w:color w:val="000000" w:themeColor="text1"/>
          <w:lang w:val="en-US"/>
        </w:rPr>
        <w:t xml:space="preserve">Authorization token </w:t>
      </w:r>
      <w:r w:rsidR="00C83674" w:rsidRPr="00C83674">
        <w:rPr>
          <w:rFonts w:ascii="Arial" w:eastAsia="Arial Unicode MS" w:hAnsi="Arial" w:cs="Arial"/>
          <w:color w:val="000000" w:themeColor="text1"/>
          <w:lang w:val="en-US"/>
        </w:rPr>
        <w:t xml:space="preserve">will be extracted from this message response </w:t>
      </w:r>
      <w:r w:rsidR="00CB461D">
        <w:rPr>
          <w:rFonts w:ascii="Arial" w:eastAsia="Arial Unicode MS" w:hAnsi="Arial" w:cs="Arial"/>
          <w:color w:val="000000" w:themeColor="text1"/>
          <w:lang w:val="en-US"/>
        </w:rPr>
        <w:t xml:space="preserve">(&lt;TOKEN&gt;) </w:t>
      </w:r>
      <w:r w:rsidR="00C83674" w:rsidRPr="00C83674">
        <w:rPr>
          <w:rFonts w:ascii="Arial" w:eastAsia="Arial Unicode MS" w:hAnsi="Arial" w:cs="Arial"/>
          <w:color w:val="000000" w:themeColor="text1"/>
          <w:lang w:val="en-US"/>
        </w:rPr>
        <w:t xml:space="preserve">and will be used in actual web service call to </w:t>
      </w:r>
      <w:proofErr w:type="spellStart"/>
      <w:r w:rsidR="00C83674" w:rsidRPr="00C83674">
        <w:rPr>
          <w:rFonts w:ascii="Arial" w:eastAsia="Arial Unicode MS" w:hAnsi="Arial" w:cs="Arial"/>
          <w:color w:val="000000" w:themeColor="text1"/>
          <w:lang w:val="en-US"/>
        </w:rPr>
        <w:t>Ubicloud</w:t>
      </w:r>
      <w:proofErr w:type="spellEnd"/>
      <w:r w:rsidR="00C83674" w:rsidRPr="00C83674">
        <w:rPr>
          <w:rFonts w:ascii="Arial" w:eastAsia="Arial Unicode MS" w:hAnsi="Arial" w:cs="Arial"/>
          <w:color w:val="000000" w:themeColor="text1"/>
          <w:lang w:val="en-US"/>
        </w:rPr>
        <w:t xml:space="preserve"> target API</w:t>
      </w:r>
      <w:r w:rsidRPr="00C83674">
        <w:rPr>
          <w:rFonts w:ascii="Arial" w:eastAsia="Arial Unicode MS" w:hAnsi="Arial" w:cs="Arial"/>
          <w:color w:val="000000" w:themeColor="text1"/>
          <w:lang w:val="en-US"/>
        </w:rPr>
        <w:t xml:space="preserve"> </w:t>
      </w:r>
    </w:p>
    <w:p w14:paraId="3178CF09" w14:textId="77777777" w:rsidR="00160165" w:rsidRPr="00160165" w:rsidRDefault="00160165" w:rsidP="00160165">
      <w:pPr>
        <w:pStyle w:val="ListParagraph"/>
        <w:jc w:val="both"/>
        <w:rPr>
          <w:rFonts w:ascii="Arial" w:eastAsia="Arial Unicode MS" w:hAnsi="Arial" w:cs="Arial"/>
          <w:lang w:val="en-US"/>
        </w:rPr>
      </w:pPr>
    </w:p>
    <w:p w14:paraId="37061420" w14:textId="12DF1578" w:rsidR="00160165" w:rsidRDefault="00160165" w:rsidP="00C82CB0">
      <w:pPr>
        <w:pStyle w:val="ListParagraph"/>
        <w:numPr>
          <w:ilvl w:val="0"/>
          <w:numId w:val="16"/>
        </w:numPr>
        <w:jc w:val="both"/>
        <w:rPr>
          <w:rFonts w:ascii="Arial" w:eastAsia="Arial Unicode MS" w:hAnsi="Arial" w:cs="Arial"/>
          <w:lang w:val="en-US"/>
        </w:rPr>
      </w:pPr>
      <w:r>
        <w:rPr>
          <w:rFonts w:eastAsia="Arial Unicode MS" w:cs="Arial"/>
          <w:b/>
          <w:bCs/>
        </w:rPr>
        <w:t xml:space="preserve">Step 4: </w:t>
      </w:r>
      <w:r>
        <w:rPr>
          <w:rFonts w:ascii="Arial" w:eastAsia="Arial Unicode MS" w:hAnsi="Arial" w:cs="Arial"/>
          <w:lang w:val="en-US"/>
        </w:rPr>
        <w:t xml:space="preserve"> </w:t>
      </w:r>
      <w:r w:rsidR="00D55C25">
        <w:rPr>
          <w:rFonts w:ascii="Arial" w:eastAsia="Arial Unicode MS" w:hAnsi="Arial" w:cs="Arial"/>
          <w:lang w:val="en-US"/>
        </w:rPr>
        <w:t>&lt;Middleware&gt;</w:t>
      </w:r>
      <w:r w:rsidR="00C7055A">
        <w:rPr>
          <w:rFonts w:ascii="Arial" w:eastAsia="Arial Unicode MS" w:hAnsi="Arial" w:cs="Arial"/>
          <w:lang w:val="en-US"/>
        </w:rPr>
        <w:t xml:space="preserve"> will call actual </w:t>
      </w:r>
      <w:r w:rsidR="006A42B1">
        <w:rPr>
          <w:rFonts w:ascii="Arial" w:eastAsia="Arial Unicode MS" w:hAnsi="Arial" w:cs="Arial"/>
          <w:lang w:val="en-US"/>
        </w:rPr>
        <w:t xml:space="preserve">REST </w:t>
      </w:r>
      <w:r w:rsidR="00C7055A">
        <w:rPr>
          <w:rFonts w:ascii="Arial" w:eastAsia="Arial Unicode MS" w:hAnsi="Arial" w:cs="Arial"/>
          <w:lang w:val="en-US"/>
        </w:rPr>
        <w:t>web service</w:t>
      </w:r>
      <w:r w:rsidR="00A24FF9">
        <w:rPr>
          <w:rFonts w:ascii="Arial" w:eastAsia="Arial Unicode MS" w:hAnsi="Arial" w:cs="Arial"/>
          <w:lang w:val="en-US"/>
        </w:rPr>
        <w:t xml:space="preserve">: </w:t>
      </w:r>
    </w:p>
    <w:p w14:paraId="16B70637" w14:textId="66813385" w:rsidR="00675F59" w:rsidRDefault="0060177E" w:rsidP="00A24FF9">
      <w:pPr>
        <w:pStyle w:val="ListParagraph"/>
        <w:numPr>
          <w:ilvl w:val="0"/>
          <w:numId w:val="19"/>
        </w:numPr>
        <w:jc w:val="both"/>
        <w:rPr>
          <w:rFonts w:ascii="Arial" w:eastAsia="Arial Unicode MS" w:hAnsi="Arial" w:cs="Arial"/>
          <w:lang w:val="en-US"/>
        </w:rPr>
      </w:pPr>
      <w:r>
        <w:rPr>
          <w:rFonts w:ascii="Arial" w:eastAsia="Arial Unicode MS" w:hAnsi="Arial" w:cs="Arial"/>
          <w:lang w:val="en-US"/>
        </w:rPr>
        <w:t xml:space="preserve">XML to JSON conversion at </w:t>
      </w:r>
      <w:r w:rsidR="00D55C25">
        <w:rPr>
          <w:rFonts w:ascii="Arial" w:hAnsi="Arial" w:cs="Arial"/>
          <w:bCs/>
          <w:lang w:val="en-US" w:eastAsia="da-DK"/>
        </w:rPr>
        <w:t>&lt;Middleware&gt;</w:t>
      </w:r>
      <w:r w:rsidR="00D55C25" w:rsidRPr="00400211">
        <w:rPr>
          <w:rFonts w:ascii="Arial" w:hAnsi="Arial" w:cs="Arial"/>
          <w:bCs/>
          <w:lang w:val="en-US" w:eastAsia="da-DK"/>
        </w:rPr>
        <w:t xml:space="preserve"> </w:t>
      </w:r>
      <w:r w:rsidR="00D55C25">
        <w:rPr>
          <w:rFonts w:ascii="Arial" w:eastAsia="Arial Unicode MS" w:hAnsi="Arial" w:cs="Arial"/>
          <w:lang w:val="en-US"/>
        </w:rPr>
        <w:t xml:space="preserve"> </w:t>
      </w:r>
      <w:r w:rsidR="00675F59" w:rsidRPr="00675F59">
        <w:rPr>
          <w:rFonts w:ascii="Arial" w:eastAsia="Arial Unicode MS" w:hAnsi="Arial" w:cs="Arial"/>
          <w:lang w:val="en-US"/>
        </w:rPr>
        <w:t xml:space="preserve"> REST </w:t>
      </w:r>
      <w:r w:rsidR="00F11CA5">
        <w:rPr>
          <w:rFonts w:ascii="Arial" w:eastAsia="Arial Unicode MS" w:hAnsi="Arial" w:cs="Arial"/>
          <w:lang w:val="en-US"/>
        </w:rPr>
        <w:t xml:space="preserve">receiver </w:t>
      </w:r>
      <w:r w:rsidR="00675F59" w:rsidRPr="00675F59">
        <w:rPr>
          <w:rFonts w:ascii="Arial" w:eastAsia="Arial Unicode MS" w:hAnsi="Arial" w:cs="Arial"/>
          <w:lang w:val="en-US"/>
        </w:rPr>
        <w:t xml:space="preserve">adapter </w:t>
      </w:r>
      <w:r>
        <w:rPr>
          <w:rFonts w:ascii="Arial" w:eastAsia="Arial Unicode MS" w:hAnsi="Arial" w:cs="Arial"/>
          <w:lang w:val="en-US"/>
        </w:rPr>
        <w:t xml:space="preserve">level just before calling </w:t>
      </w:r>
      <w:r w:rsidR="00D55C25">
        <w:rPr>
          <w:rFonts w:ascii="Arial" w:eastAsia="Arial Unicode MS" w:hAnsi="Arial" w:cs="Arial"/>
          <w:lang w:val="en-US"/>
        </w:rPr>
        <w:t>&lt;Source&gt;</w:t>
      </w:r>
      <w:r>
        <w:rPr>
          <w:rFonts w:ascii="Arial" w:eastAsia="Arial Unicode MS" w:hAnsi="Arial" w:cs="Arial"/>
          <w:lang w:val="en-US"/>
        </w:rPr>
        <w:t xml:space="preserve"> </w:t>
      </w:r>
      <w:r w:rsidR="00614954">
        <w:rPr>
          <w:rFonts w:ascii="Arial" w:eastAsia="Arial Unicode MS" w:hAnsi="Arial" w:cs="Arial"/>
          <w:lang w:val="en-US"/>
        </w:rPr>
        <w:t xml:space="preserve">REST web </w:t>
      </w:r>
      <w:proofErr w:type="gramStart"/>
      <w:r w:rsidR="00614954">
        <w:rPr>
          <w:rFonts w:ascii="Arial" w:eastAsia="Arial Unicode MS" w:hAnsi="Arial" w:cs="Arial"/>
          <w:lang w:val="en-US"/>
        </w:rPr>
        <w:t>service</w:t>
      </w:r>
      <w:proofErr w:type="gramEnd"/>
    </w:p>
    <w:p w14:paraId="4DAD905F" w14:textId="77777777" w:rsidR="00614954" w:rsidRPr="00675F59" w:rsidRDefault="00614954" w:rsidP="00614954">
      <w:pPr>
        <w:pStyle w:val="ListParagraph"/>
        <w:ind w:left="1440"/>
        <w:jc w:val="both"/>
        <w:rPr>
          <w:rFonts w:ascii="Arial" w:eastAsia="Arial Unicode MS" w:hAnsi="Arial" w:cs="Arial"/>
          <w:lang w:val="en-US"/>
        </w:rPr>
      </w:pPr>
    </w:p>
    <w:p w14:paraId="0448E071" w14:textId="1A6AE3AB" w:rsidR="00A24FF9" w:rsidRDefault="00A24FF9" w:rsidP="00A24FF9">
      <w:pPr>
        <w:pStyle w:val="ListParagraph"/>
        <w:numPr>
          <w:ilvl w:val="0"/>
          <w:numId w:val="19"/>
        </w:numPr>
        <w:jc w:val="both"/>
        <w:rPr>
          <w:rFonts w:ascii="Arial" w:eastAsia="Arial Unicode MS" w:hAnsi="Arial" w:cs="Arial"/>
          <w:lang w:val="en-US"/>
        </w:rPr>
      </w:pPr>
      <w:r w:rsidRPr="00A3766A">
        <w:rPr>
          <w:rFonts w:ascii="Arial" w:eastAsia="Arial Unicode MS" w:hAnsi="Arial" w:cs="Arial"/>
          <w:b/>
          <w:bCs/>
          <w:lang w:val="en-US"/>
        </w:rPr>
        <w:lastRenderedPageBreak/>
        <w:t>POST</w:t>
      </w:r>
      <w:r>
        <w:rPr>
          <w:rFonts w:ascii="Arial" w:eastAsia="Arial Unicode MS" w:hAnsi="Arial" w:cs="Arial"/>
          <w:lang w:val="en-US"/>
        </w:rPr>
        <w:t xml:space="preserve"> call to </w:t>
      </w:r>
      <w:r w:rsidR="00D55C25">
        <w:rPr>
          <w:rFonts w:ascii="Arial" w:eastAsia="Arial Unicode MS" w:hAnsi="Arial" w:cs="Arial"/>
          <w:lang w:val="en-US"/>
        </w:rPr>
        <w:t>&lt;Source&gt;</w:t>
      </w:r>
      <w:r>
        <w:rPr>
          <w:rFonts w:ascii="Arial" w:eastAsia="Arial Unicode MS" w:hAnsi="Arial" w:cs="Arial"/>
          <w:lang w:val="en-US"/>
        </w:rPr>
        <w:t xml:space="preserve"> web service </w:t>
      </w:r>
      <w:proofErr w:type="spellStart"/>
      <w:r>
        <w:rPr>
          <w:rFonts w:ascii="Arial" w:eastAsia="Arial Unicode MS" w:hAnsi="Arial" w:cs="Arial"/>
          <w:lang w:val="en-US"/>
        </w:rPr>
        <w:t>url</w:t>
      </w:r>
      <w:proofErr w:type="spellEnd"/>
      <w:r>
        <w:rPr>
          <w:rFonts w:ascii="Arial" w:eastAsia="Arial Unicode MS" w:hAnsi="Arial" w:cs="Arial"/>
          <w:lang w:val="en-US"/>
        </w:rPr>
        <w:t xml:space="preserve"> </w:t>
      </w:r>
      <w:r w:rsidR="00046EF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https://apim-nonprod.extranet.roquette.com/midl-cloud-klif/sitecoreavailability/getMarketingProductAvailability?MPCode=MP10781</w:t>
      </w:r>
      <w:r w:rsidR="006B6C86">
        <w:rPr>
          <w:rFonts w:ascii="Arial" w:eastAsia="Arial Unicode MS" w:hAnsi="Arial" w:cs="Arial"/>
          <w:lang w:val="en-US"/>
        </w:rPr>
        <w:t xml:space="preserve"> (</w:t>
      </w:r>
      <w:r w:rsidR="00046EF0">
        <w:rPr>
          <w:rFonts w:ascii="Arial" w:hAnsi="Arial" w:cs="Arial"/>
          <w:bCs/>
          <w:lang w:val="en-US" w:eastAsia="da-DK"/>
        </w:rPr>
        <w:t>&lt;Source&gt;</w:t>
      </w:r>
      <w:r w:rsidR="006B6C86" w:rsidRPr="00400211">
        <w:rPr>
          <w:rFonts w:ascii="Arial" w:hAnsi="Arial" w:cs="Arial"/>
          <w:bCs/>
          <w:lang w:val="en-US" w:eastAsia="da-DK"/>
        </w:rPr>
        <w:t xml:space="preserve"> development</w:t>
      </w:r>
      <w:r w:rsidR="006B6C86">
        <w:rPr>
          <w:rFonts w:ascii="Arial" w:hAnsi="Arial" w:cs="Arial"/>
          <w:bCs/>
          <w:lang w:val="en-US" w:eastAsia="da-DK"/>
        </w:rPr>
        <w:t xml:space="preserve"> </w:t>
      </w:r>
      <w:r w:rsidR="006B6C86" w:rsidRPr="00400211">
        <w:rPr>
          <w:rFonts w:ascii="Arial" w:hAnsi="Arial" w:cs="Arial"/>
          <w:bCs/>
          <w:lang w:val="en-US" w:eastAsia="da-DK"/>
        </w:rPr>
        <w:t>/</w:t>
      </w:r>
      <w:r w:rsidR="006B6C86">
        <w:rPr>
          <w:rFonts w:ascii="Arial" w:hAnsi="Arial" w:cs="Arial"/>
          <w:bCs/>
          <w:lang w:val="en-US" w:eastAsia="da-DK"/>
        </w:rPr>
        <w:t xml:space="preserve"> </w:t>
      </w:r>
      <w:r w:rsidR="006B6C86" w:rsidRPr="00400211">
        <w:rPr>
          <w:rFonts w:ascii="Arial" w:hAnsi="Arial" w:cs="Arial"/>
          <w:bCs/>
          <w:lang w:val="en-US" w:eastAsia="da-DK"/>
        </w:rPr>
        <w:t>UAT systems</w:t>
      </w:r>
      <w:r w:rsidR="006B6C86">
        <w:rPr>
          <w:rFonts w:ascii="Arial" w:eastAsia="Arial Unicode MS" w:hAnsi="Arial" w:cs="Arial"/>
          <w:lang w:val="en-US"/>
        </w:rPr>
        <w:t>)</w:t>
      </w:r>
    </w:p>
    <w:p w14:paraId="32B6385A" w14:textId="77777777" w:rsidR="002159DC" w:rsidRDefault="002159DC" w:rsidP="0018286A">
      <w:pPr>
        <w:pStyle w:val="ListParagraph"/>
        <w:ind w:left="1440"/>
        <w:jc w:val="both"/>
        <w:rPr>
          <w:rFonts w:ascii="Arial" w:eastAsia="Arial Unicode MS" w:hAnsi="Arial" w:cs="Arial"/>
          <w:lang w:val="en-US"/>
        </w:rPr>
      </w:pPr>
    </w:p>
    <w:p w14:paraId="1BE2D165" w14:textId="4C11B88B" w:rsidR="008D3EEB" w:rsidRDefault="002159DC" w:rsidP="00A24FF9">
      <w:pPr>
        <w:pStyle w:val="ListParagraph"/>
        <w:numPr>
          <w:ilvl w:val="0"/>
          <w:numId w:val="19"/>
        </w:numPr>
        <w:jc w:val="both"/>
        <w:rPr>
          <w:rFonts w:ascii="Arial" w:eastAsia="Arial Unicode MS" w:hAnsi="Arial" w:cs="Arial"/>
          <w:lang w:val="en-US"/>
        </w:rPr>
      </w:pPr>
      <w:r w:rsidRPr="002159DC">
        <w:rPr>
          <w:rFonts w:ascii="Arial" w:eastAsia="Arial Unicode MS" w:hAnsi="Arial" w:cs="Arial"/>
          <w:b/>
          <w:bCs/>
          <w:lang w:val="en-US"/>
        </w:rPr>
        <w:t>Request Message Header</w:t>
      </w:r>
      <w:r>
        <w:rPr>
          <w:rFonts w:ascii="Arial" w:eastAsia="Arial Unicode MS" w:hAnsi="Arial" w:cs="Arial"/>
          <w:lang w:val="en-US"/>
        </w:rPr>
        <w:t xml:space="preserve">: </w:t>
      </w:r>
    </w:p>
    <w:p w14:paraId="0D897BCE" w14:textId="174E5E81" w:rsidR="00333CFC" w:rsidRDefault="00FF685E" w:rsidP="00FF685E">
      <w:pPr>
        <w:pStyle w:val="ListParagraph"/>
        <w:ind w:left="1440"/>
        <w:rPr>
          <w:rFonts w:ascii="Arial" w:eastAsia="Arial Unicode MS" w:hAnsi="Arial" w:cs="Arial"/>
          <w:lang w:val="en-US"/>
        </w:rPr>
      </w:pPr>
      <w:r>
        <w:rPr>
          <w:rFonts w:ascii="Arial" w:eastAsia="Arial Unicode MS" w:hAnsi="Arial" w:cs="Arial"/>
          <w:color w:val="2E74B5" w:themeColor="accent1" w:themeShade="BF"/>
          <w:lang w:val="en-US"/>
        </w:rPr>
        <w:t xml:space="preserve">“Authorization” </w:t>
      </w:r>
      <w:r w:rsidRPr="00AC1E9C">
        <w:rPr>
          <w:rFonts w:ascii="Arial" w:eastAsia="Arial Unicode MS" w:hAnsi="Arial" w:cs="Arial"/>
          <w:color w:val="2E74B5" w:themeColor="accent1" w:themeShade="BF"/>
          <w:lang w:val="en-US"/>
        </w:rPr>
        <w:t>: "</w:t>
      </w:r>
      <w:r w:rsidR="00DA79F1">
        <w:rPr>
          <w:rFonts w:ascii="Arial" w:eastAsia="Arial Unicode MS" w:hAnsi="Arial" w:cs="Arial"/>
          <w:color w:val="2E74B5" w:themeColor="accent1" w:themeShade="BF"/>
          <w:lang w:val="en-US"/>
        </w:rPr>
        <w:t>Bearer [TOKEN]</w:t>
      </w:r>
      <w:r w:rsidRPr="00AC1E9C">
        <w:rPr>
          <w:rFonts w:ascii="Arial" w:eastAsia="Arial Unicode MS" w:hAnsi="Arial" w:cs="Arial"/>
          <w:color w:val="2E74B5" w:themeColor="accent1" w:themeShade="BF"/>
          <w:lang w:val="en-US"/>
        </w:rPr>
        <w:t>"</w:t>
      </w:r>
    </w:p>
    <w:p w14:paraId="0B34B110" w14:textId="77777777" w:rsidR="00FF685E" w:rsidRPr="00333CFC" w:rsidRDefault="00FF685E" w:rsidP="00FF685E">
      <w:pPr>
        <w:pStyle w:val="ListParagraph"/>
        <w:ind w:left="1440"/>
        <w:rPr>
          <w:rFonts w:ascii="Arial" w:eastAsia="Arial Unicode MS" w:hAnsi="Arial" w:cs="Arial"/>
          <w:lang w:val="en-US"/>
        </w:rPr>
      </w:pPr>
    </w:p>
    <w:p w14:paraId="5EE18A74" w14:textId="1F2AABCF" w:rsidR="00333CFC" w:rsidRDefault="00333CFC" w:rsidP="00A24FF9">
      <w:pPr>
        <w:pStyle w:val="ListParagraph"/>
        <w:numPr>
          <w:ilvl w:val="0"/>
          <w:numId w:val="19"/>
        </w:numPr>
        <w:jc w:val="both"/>
        <w:rPr>
          <w:rFonts w:ascii="Arial" w:eastAsia="Arial Unicode MS" w:hAnsi="Arial" w:cs="Arial"/>
          <w:lang w:val="en-US"/>
        </w:rPr>
      </w:pPr>
      <w:r w:rsidRPr="002159DC">
        <w:rPr>
          <w:rFonts w:ascii="Arial" w:eastAsia="Arial Unicode MS" w:hAnsi="Arial" w:cs="Arial"/>
          <w:b/>
          <w:bCs/>
          <w:lang w:val="en-US"/>
        </w:rPr>
        <w:t xml:space="preserve">Request Message </w:t>
      </w:r>
      <w:r>
        <w:rPr>
          <w:rFonts w:ascii="Arial" w:eastAsia="Arial Unicode MS" w:hAnsi="Arial" w:cs="Arial"/>
          <w:b/>
          <w:bCs/>
          <w:lang w:val="en-US"/>
        </w:rPr>
        <w:t>Body</w:t>
      </w:r>
      <w:r>
        <w:rPr>
          <w:rFonts w:ascii="Arial" w:eastAsia="Arial Unicode MS" w:hAnsi="Arial" w:cs="Arial"/>
          <w:lang w:val="en-US"/>
        </w:rPr>
        <w:t>:</w:t>
      </w:r>
    </w:p>
    <w:p w14:paraId="06934874" w14:textId="64DCB521" w:rsidR="00FF685E" w:rsidRPr="00FF685E" w:rsidRDefault="00F71394" w:rsidP="00F71394">
      <w:pPr>
        <w:pStyle w:val="ListParagraph"/>
        <w:ind w:left="1440"/>
        <w:rPr>
          <w:rFonts w:ascii="Arial" w:eastAsia="Arial Unicode MS" w:hAnsi="Arial" w:cs="Arial"/>
          <w:lang w:val="en-US"/>
        </w:rPr>
      </w:pPr>
      <w:r>
        <w:rPr>
          <w:rFonts w:ascii="Arial" w:eastAsia="Arial Unicode MS" w:hAnsi="Arial" w:cs="Arial"/>
          <w:lang w:val="en-US"/>
        </w:rPr>
        <w:t>Json conve</w:t>
      </w:r>
      <w:r w:rsidR="006A42B1">
        <w:rPr>
          <w:rFonts w:ascii="Arial" w:eastAsia="Arial Unicode MS" w:hAnsi="Arial" w:cs="Arial"/>
          <w:lang w:val="en-US"/>
        </w:rPr>
        <w:t>rsion of m</w:t>
      </w:r>
      <w:r>
        <w:rPr>
          <w:rFonts w:ascii="Arial" w:eastAsia="Arial Unicode MS" w:hAnsi="Arial" w:cs="Arial"/>
          <w:lang w:val="en-US"/>
        </w:rPr>
        <w:t>essage mapping target xml will be</w:t>
      </w:r>
      <w:r w:rsidR="006A42B1">
        <w:rPr>
          <w:rFonts w:ascii="Arial" w:eastAsia="Arial Unicode MS" w:hAnsi="Arial" w:cs="Arial"/>
          <w:lang w:val="en-US"/>
        </w:rPr>
        <w:t xml:space="preserve"> sent as a payload (message body) to </w:t>
      </w:r>
      <w:r w:rsidR="00046EF0">
        <w:rPr>
          <w:rFonts w:ascii="Arial" w:eastAsia="Arial Unicode MS" w:hAnsi="Arial" w:cs="Arial"/>
          <w:lang w:val="en-US"/>
        </w:rPr>
        <w:t xml:space="preserve">&lt;Source&gt; </w:t>
      </w:r>
      <w:r w:rsidR="006A42B1">
        <w:rPr>
          <w:rFonts w:ascii="Arial" w:eastAsia="Arial Unicode MS" w:hAnsi="Arial" w:cs="Arial"/>
          <w:lang w:val="en-US"/>
        </w:rPr>
        <w:t xml:space="preserve">REST API. Please refer </w:t>
      </w:r>
      <w:r w:rsidR="002E559A">
        <w:rPr>
          <w:rFonts w:ascii="Arial" w:eastAsia="Arial Unicode MS" w:hAnsi="Arial" w:cs="Arial"/>
          <w:lang w:val="en-US"/>
        </w:rPr>
        <w:t xml:space="preserve">section 5.2 </w:t>
      </w:r>
      <w:r w:rsidR="00614954">
        <w:rPr>
          <w:rFonts w:ascii="Arial" w:eastAsia="Arial Unicode MS" w:hAnsi="Arial" w:cs="Arial"/>
          <w:lang w:val="en-US"/>
        </w:rPr>
        <w:t xml:space="preserve">for </w:t>
      </w:r>
      <w:r w:rsidR="002E559A">
        <w:rPr>
          <w:rFonts w:ascii="Arial" w:eastAsia="Arial Unicode MS" w:hAnsi="Arial" w:cs="Arial"/>
          <w:lang w:val="en-US"/>
        </w:rPr>
        <w:t xml:space="preserve">target </w:t>
      </w:r>
      <w:r w:rsidR="00281394">
        <w:rPr>
          <w:rFonts w:ascii="Arial" w:eastAsia="Arial Unicode MS" w:hAnsi="Arial" w:cs="Arial"/>
          <w:lang w:val="en-US"/>
        </w:rPr>
        <w:t xml:space="preserve">REST API </w:t>
      </w:r>
      <w:r w:rsidR="002E559A">
        <w:rPr>
          <w:rFonts w:ascii="Arial" w:eastAsia="Arial Unicode MS" w:hAnsi="Arial" w:cs="Arial"/>
          <w:lang w:val="en-US"/>
        </w:rPr>
        <w:t xml:space="preserve">message format. </w:t>
      </w:r>
    </w:p>
    <w:p w14:paraId="2B5C1D9A" w14:textId="07E85CF0" w:rsidR="00F602AF" w:rsidRDefault="00F602AF" w:rsidP="00F11CA5">
      <w:pPr>
        <w:jc w:val="both"/>
        <w:rPr>
          <w:rFonts w:eastAsia="Arial Unicode MS"/>
          <w:lang w:val="en-US"/>
        </w:rPr>
      </w:pPr>
    </w:p>
    <w:p w14:paraId="503A8ED0" w14:textId="06568D40" w:rsidR="0008398A" w:rsidRDefault="0008398A" w:rsidP="00F11CA5">
      <w:pPr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ab/>
      </w:r>
      <w:r>
        <w:rPr>
          <w:rFonts w:eastAsia="Arial Unicode MS"/>
          <w:lang w:val="en-US"/>
        </w:rPr>
        <w:tab/>
      </w:r>
      <w:r w:rsidRPr="0008398A">
        <w:rPr>
          <w:rFonts w:eastAsia="Arial Unicode MS"/>
          <w:lang w:val="en-US"/>
        </w:rPr>
        <w:t xml:space="preserve">Example </w:t>
      </w:r>
      <w:proofErr w:type="gramStart"/>
      <w:r w:rsidRPr="0008398A">
        <w:rPr>
          <w:rFonts w:eastAsia="Arial Unicode MS"/>
          <w:lang w:val="en-US"/>
        </w:rPr>
        <w:t>diagram</w:t>
      </w:r>
      <w:r>
        <w:rPr>
          <w:rFonts w:eastAsia="Arial Unicode MS"/>
          <w:lang w:val="en-US"/>
        </w:rPr>
        <w:t xml:space="preserve"> :</w:t>
      </w:r>
      <w:proofErr w:type="gramEnd"/>
      <w:r>
        <w:rPr>
          <w:rFonts w:eastAsia="Arial Unicode MS"/>
          <w:lang w:val="en-US"/>
        </w:rPr>
        <w:t xml:space="preserve"> </w:t>
      </w:r>
    </w:p>
    <w:p w14:paraId="5A1A3CB6" w14:textId="77777777" w:rsidR="00F602AF" w:rsidRPr="005E0496" w:rsidRDefault="00F602AF" w:rsidP="007618C1">
      <w:pPr>
        <w:pStyle w:val="ListParagraph"/>
        <w:ind w:left="1462"/>
        <w:rPr>
          <w:rFonts w:ascii="Arial" w:eastAsia="Arial Unicode MS" w:hAnsi="Arial" w:cs="Arial"/>
        </w:rPr>
      </w:pPr>
    </w:p>
    <w:p w14:paraId="3B97FEEA" w14:textId="079F6153" w:rsidR="00F602AF" w:rsidRPr="0022152D" w:rsidRDefault="00C36514" w:rsidP="007618C1">
      <w:pPr>
        <w:ind w:left="742" w:firstLine="720"/>
        <w:rPr>
          <w:rFonts w:eastAsia="Arial Unicode MS" w:cs="Arial"/>
          <w:lang w:val="en-US"/>
        </w:rPr>
      </w:pPr>
      <w:r>
        <w:rPr>
          <w:rFonts w:eastAsia="Arial Unicode MS" w:cs="Arial"/>
          <w:lang w:val="en-US"/>
        </w:rPr>
        <w:t>PIM Map’s</w:t>
      </w:r>
      <w:r w:rsidR="00F602AF" w:rsidRPr="0022152D">
        <w:rPr>
          <w:rFonts w:eastAsia="Arial Unicode MS" w:cs="Arial"/>
          <w:lang w:val="en-US"/>
        </w:rPr>
        <w:tab/>
      </w:r>
      <w:r w:rsidR="00F602AF" w:rsidRPr="0022152D">
        <w:rPr>
          <w:rFonts w:eastAsia="Arial Unicode MS" w:cs="Arial"/>
          <w:lang w:val="en-US"/>
        </w:rPr>
        <w:tab/>
      </w:r>
      <w:r w:rsidR="00F602AF" w:rsidRPr="0022152D">
        <w:rPr>
          <w:rFonts w:eastAsia="Arial Unicode MS" w:cs="Arial"/>
          <w:lang w:val="en-US"/>
        </w:rPr>
        <w:tab/>
      </w:r>
      <w:r>
        <w:rPr>
          <w:rFonts w:eastAsia="Arial Unicode MS" w:cs="Arial"/>
          <w:lang w:val="en-US"/>
        </w:rPr>
        <w:t>Middleware</w:t>
      </w:r>
      <w:r w:rsidR="00F602AF" w:rsidRPr="0022152D">
        <w:rPr>
          <w:rFonts w:eastAsia="Arial Unicode MS" w:cs="Arial"/>
          <w:lang w:val="en-US"/>
        </w:rPr>
        <w:tab/>
      </w:r>
      <w:r w:rsidR="007618C1" w:rsidRPr="0022152D">
        <w:rPr>
          <w:rFonts w:eastAsia="Arial Unicode MS" w:cs="Arial"/>
          <w:lang w:val="en-US"/>
        </w:rPr>
        <w:tab/>
      </w:r>
      <w:r w:rsidR="007618C1" w:rsidRPr="0022152D">
        <w:rPr>
          <w:rFonts w:eastAsia="Arial Unicode MS" w:cs="Arial"/>
          <w:lang w:val="en-US"/>
        </w:rPr>
        <w:tab/>
      </w:r>
      <w:r>
        <w:rPr>
          <w:rFonts w:eastAsia="Arial Unicode MS" w:cs="Arial"/>
          <w:lang w:val="en-US"/>
        </w:rPr>
        <w:t>Salesforce</w:t>
      </w:r>
    </w:p>
    <w:p w14:paraId="511B26F5" w14:textId="3FF16C79" w:rsidR="00F602AF" w:rsidRPr="0022152D" w:rsidRDefault="0008398A" w:rsidP="007618C1">
      <w:pPr>
        <w:ind w:left="1102"/>
        <w:rPr>
          <w:rFonts w:eastAsia="Arial Unicode MS"/>
          <w:lang w:val="en-US"/>
        </w:rPr>
      </w:pPr>
      <w:r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32B0A3F" wp14:editId="1A914988">
                <wp:simplePos x="0" y="0"/>
                <wp:positionH relativeFrom="margin">
                  <wp:posOffset>4579951</wp:posOffset>
                </wp:positionH>
                <wp:positionV relativeFrom="paragraph">
                  <wp:posOffset>12866</wp:posOffset>
                </wp:positionV>
                <wp:extent cx="1105232" cy="6350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2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3FADF" w14:textId="34B51814" w:rsidR="007F6C24" w:rsidRPr="00E861C3" w:rsidRDefault="00F15312" w:rsidP="00F1531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="0008398A">
                              <w:rPr>
                                <w:sz w:val="16"/>
                                <w:szCs w:val="16"/>
                                <w:lang w:val="en-US"/>
                              </w:rPr>
                              <w:t>Salesforce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B0A3F" id="Rectangle 3" o:spid="_x0000_s1026" style="position:absolute;left:0;text-align:left;margin-left:360.65pt;margin-top:1pt;width:87.05pt;height:50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" fillcolor="#5b9bd5 [3204]" strokecolor="#1f4d78 [1604]" strokeweight="1pt">
                <v:textbox>
                  <w:txbxContent>
                    <w:p w14:paraId="3703FADF" w14:textId="34B51814" w:rsidR="007F6C24" w:rsidRPr="00E861C3" w:rsidRDefault="00F15312" w:rsidP="00F1531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="0008398A">
                        <w:rPr>
                          <w:sz w:val="16"/>
                          <w:szCs w:val="16"/>
                          <w:lang w:val="en-US"/>
                        </w:rPr>
                        <w:t>Salesforce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8C1">
        <w:rPr>
          <w:rFonts w:eastAsia="Arial Unicode MS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1215B7D" wp14:editId="4BF571F3">
                <wp:simplePos x="0" y="0"/>
                <wp:positionH relativeFrom="column">
                  <wp:posOffset>1837690</wp:posOffset>
                </wp:positionH>
                <wp:positionV relativeFrom="paragraph">
                  <wp:posOffset>316230</wp:posOffset>
                </wp:positionV>
                <wp:extent cx="905510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w16du="http://schemas.microsoft.com/office/word/2023/wordml/word16du">
            <w:pict>
              <v:shapetype w14:anchorId="3D2C01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4.7pt;margin-top:24.9pt;width:71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7618C1"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A8FC5B" wp14:editId="261D4539">
                <wp:simplePos x="0" y="0"/>
                <wp:positionH relativeFrom="column">
                  <wp:posOffset>894080</wp:posOffset>
                </wp:positionH>
                <wp:positionV relativeFrom="paragraph">
                  <wp:posOffset>5715</wp:posOffset>
                </wp:positionV>
                <wp:extent cx="946150" cy="6604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BFD3A" w14:textId="3C5EA42C" w:rsidR="007F6C24" w:rsidRPr="00E861C3" w:rsidRDefault="00656BD9" w:rsidP="00F602A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56BD9">
                              <w:rPr>
                                <w:sz w:val="16"/>
                                <w:szCs w:val="16"/>
                                <w:lang w:val="en-US"/>
                              </w:rPr>
                              <w:t>Trigger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8FC5B" id="Rectangle 1" o:spid="_x0000_s1027" style="position:absolute;left:0;text-align:left;margin-left:70.4pt;margin-top:.45pt;width:74.5pt;height:5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" fillcolor="#5b9bd5 [3204]" strokecolor="#1f4d78 [1604]" strokeweight="1pt">
                <v:textbox>
                  <w:txbxContent>
                    <w:p w14:paraId="2EBBFD3A" w14:textId="3C5EA42C" w:rsidR="007F6C24" w:rsidRPr="00E861C3" w:rsidRDefault="00656BD9" w:rsidP="00F602A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56BD9">
                        <w:rPr>
                          <w:sz w:val="16"/>
                          <w:szCs w:val="16"/>
                          <w:lang w:val="en-US"/>
                        </w:rPr>
                        <w:t>Trigger event</w:t>
                      </w:r>
                    </w:p>
                  </w:txbxContent>
                </v:textbox>
              </v:rect>
            </w:pict>
          </mc:Fallback>
        </mc:AlternateContent>
      </w:r>
      <w:r w:rsidR="007618C1"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D2397E0" wp14:editId="10334ABF">
                <wp:simplePos x="0" y="0"/>
                <wp:positionH relativeFrom="margin">
                  <wp:posOffset>2741930</wp:posOffset>
                </wp:positionH>
                <wp:positionV relativeFrom="paragraph">
                  <wp:posOffset>5715</wp:posOffset>
                </wp:positionV>
                <wp:extent cx="946150" cy="6731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E6718" w14:textId="77777777" w:rsidR="007F6C24" w:rsidRPr="00E861C3" w:rsidRDefault="007F6C24" w:rsidP="00F602A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Message 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397E0" id="Rectangle 2" o:spid="_x0000_s1028" style="position:absolute;left:0;text-align:left;margin-left:215.9pt;margin-top:.45pt;width:74.5pt;height:53pt;z-index:25165824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" fillcolor="#5b9bd5 [3204]" strokecolor="#1f4d78 [1604]" strokeweight="1pt">
                <v:textbox>
                  <w:txbxContent>
                    <w:p w14:paraId="7CEE6718" w14:textId="77777777" w:rsidR="007F6C24" w:rsidRPr="00E861C3" w:rsidRDefault="007F6C24" w:rsidP="00F602A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Message Transformation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25794" w14:textId="28A8DB52" w:rsidR="00F602AF" w:rsidRPr="0022152D" w:rsidRDefault="00F602AF" w:rsidP="007618C1">
      <w:pPr>
        <w:ind w:left="742"/>
        <w:rPr>
          <w:rFonts w:eastAsia="Arial Unicode MS"/>
          <w:lang w:val="en-US"/>
        </w:rPr>
      </w:pPr>
    </w:p>
    <w:p w14:paraId="69D682AF" w14:textId="4FAC89ED" w:rsidR="00F602AF" w:rsidRPr="0022152D" w:rsidRDefault="007618C1" w:rsidP="007618C1">
      <w:pPr>
        <w:ind w:left="742" w:firstLine="720"/>
        <w:rPr>
          <w:lang w:val="en-US"/>
        </w:rPr>
      </w:pPr>
      <w:r>
        <w:rPr>
          <w:rFonts w:eastAsia="Arial Unicode MS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7C0F694" wp14:editId="5164C258">
                <wp:simplePos x="0" y="0"/>
                <wp:positionH relativeFrom="column">
                  <wp:posOffset>3849370</wp:posOffset>
                </wp:positionH>
                <wp:positionV relativeFrom="paragraph">
                  <wp:posOffset>100330</wp:posOffset>
                </wp:positionV>
                <wp:extent cx="419100" cy="222250"/>
                <wp:effectExtent l="0" t="0" r="19050" b="25400"/>
                <wp:wrapNone/>
                <wp:docPr id="15" name="Flowchart: Docum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22250"/>
                        </a:xfrm>
                        <a:prstGeom prst="flowChartDocumen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ED896" w14:textId="77777777" w:rsidR="007F6C24" w:rsidRPr="003C43FB" w:rsidRDefault="007F6C24" w:rsidP="00F602A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0F69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5" o:spid="_x0000_s1029" type="#_x0000_t114" style="position:absolute;left:0;text-align:left;margin-left:303.1pt;margin-top:7.9pt;width:33pt;height:17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" fillcolor="#aeaaaa [2414]" strokecolor="#1f4d78 [1604]" strokeweight="1pt">
                <v:textbox>
                  <w:txbxContent>
                    <w:p w14:paraId="576ED896" w14:textId="77777777" w:rsidR="007F6C24" w:rsidRPr="003C43FB" w:rsidRDefault="007F6C24" w:rsidP="00F602A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 Unicode MS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BDC4CF6" wp14:editId="32C1AD1C">
                <wp:simplePos x="0" y="0"/>
                <wp:positionH relativeFrom="column">
                  <wp:posOffset>2029460</wp:posOffset>
                </wp:positionH>
                <wp:positionV relativeFrom="paragraph">
                  <wp:posOffset>111760</wp:posOffset>
                </wp:positionV>
                <wp:extent cx="438150" cy="222250"/>
                <wp:effectExtent l="0" t="0" r="19050" b="25400"/>
                <wp:wrapNone/>
                <wp:docPr id="14" name="Flowchart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2250"/>
                        </a:xfrm>
                        <a:prstGeom prst="flowChartDocumen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7D459" w14:textId="20794E7B" w:rsidR="007F6C24" w:rsidRPr="003C43FB" w:rsidRDefault="00656BD9" w:rsidP="00F602A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4CF6" id="Flowchart: Document 14" o:spid="_x0000_s1030" type="#_x0000_t114" style="position:absolute;left:0;text-align:left;margin-left:159.8pt;margin-top:8.8pt;width:34.5pt;height:17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" fillcolor="#aeaaaa [2414]" strokecolor="#1f4d78 [1604]" strokeweight="1pt">
                <v:textbox>
                  <w:txbxContent>
                    <w:p w14:paraId="5277D459" w14:textId="20794E7B" w:rsidR="007F6C24" w:rsidRPr="003C43FB" w:rsidRDefault="00656BD9" w:rsidP="00F602A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 Unicode MS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6D96EDF" wp14:editId="29341D8B">
                <wp:simplePos x="0" y="0"/>
                <wp:positionH relativeFrom="column">
                  <wp:posOffset>3689350</wp:posOffset>
                </wp:positionH>
                <wp:positionV relativeFrom="paragraph">
                  <wp:posOffset>24130</wp:posOffset>
                </wp:positionV>
                <wp:extent cx="890270" cy="0"/>
                <wp:effectExtent l="0" t="76200" r="241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w16du="http://schemas.microsoft.com/office/word/2023/wordml/word16du">
            <w:pict>
              <v:shape w14:anchorId="4478B34F" id="Straight Arrow Connector 12" o:spid="_x0000_s1026" type="#_x0000_t32" style="position:absolute;margin-left:290.5pt;margin-top:1.9pt;width:70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65605D12" w14:textId="2FBC9EFA" w:rsidR="00F602AF" w:rsidRPr="0022152D" w:rsidRDefault="00F602AF" w:rsidP="007618C1">
      <w:pPr>
        <w:ind w:left="742"/>
        <w:rPr>
          <w:rFonts w:eastAsia="Arial Unicode MS"/>
          <w:lang w:val="en-US"/>
        </w:rPr>
      </w:pPr>
    </w:p>
    <w:p w14:paraId="3CDF7227" w14:textId="77777777" w:rsidR="00F602AF" w:rsidRPr="0022152D" w:rsidRDefault="00F602AF" w:rsidP="007618C1">
      <w:pPr>
        <w:ind w:left="720"/>
        <w:rPr>
          <w:rFonts w:eastAsia="Arial Unicode MS"/>
          <w:lang w:val="en-US"/>
        </w:rPr>
      </w:pPr>
    </w:p>
    <w:p w14:paraId="78421B4E" w14:textId="1B1E816A" w:rsidR="00F602AF" w:rsidRPr="0022152D" w:rsidRDefault="00F602AF" w:rsidP="003C5887">
      <w:pPr>
        <w:ind w:left="1418"/>
        <w:jc w:val="both"/>
        <w:rPr>
          <w:rFonts w:eastAsia="Arial Unicode MS"/>
          <w:lang w:val="en-US"/>
        </w:rPr>
      </w:pPr>
    </w:p>
    <w:p w14:paraId="2CD4904D" w14:textId="77777777" w:rsidR="00476476" w:rsidRPr="0022152D" w:rsidRDefault="00476476" w:rsidP="00463E98">
      <w:pPr>
        <w:rPr>
          <w:rFonts w:eastAsia="Arial Unicode MS"/>
          <w:lang w:val="en-US"/>
        </w:rPr>
      </w:pPr>
    </w:p>
    <w:p w14:paraId="2D9F05E5" w14:textId="77777777" w:rsidR="007F0174" w:rsidRDefault="007F0174" w:rsidP="00A94E39">
      <w:pPr>
        <w:pStyle w:val="Heading2"/>
        <w:pBdr>
          <w:bottom w:val="single" w:sz="12" w:space="1" w:color="auto"/>
        </w:pBdr>
      </w:pPr>
      <w:bookmarkStart w:id="13" w:name="_Toc160196346"/>
      <w:r>
        <w:t>Assumptions</w:t>
      </w:r>
      <w:bookmarkEnd w:id="13"/>
    </w:p>
    <w:p w14:paraId="2D9F05E6" w14:textId="4A6A480F" w:rsidR="00580E94" w:rsidRDefault="00813227" w:rsidP="00813227">
      <w:pPr>
        <w:ind w:left="360"/>
        <w:jc w:val="both"/>
        <w:rPr>
          <w:b/>
          <w:color w:val="0000FF"/>
          <w:szCs w:val="20"/>
        </w:rPr>
      </w:pPr>
      <w:r>
        <w:rPr>
          <w:b/>
          <w:color w:val="0000FF"/>
          <w:szCs w:val="20"/>
        </w:rPr>
        <w:t>N/A</w:t>
      </w:r>
    </w:p>
    <w:p w14:paraId="2D9F05EF" w14:textId="77777777" w:rsidR="002B2D14" w:rsidRPr="00922A5D" w:rsidRDefault="002B2D14" w:rsidP="00B863C4">
      <w:pPr>
        <w:pStyle w:val="Text"/>
        <w:jc w:val="left"/>
        <w:rPr>
          <w:b/>
          <w:color w:val="0000FF"/>
          <w:sz w:val="20"/>
        </w:rPr>
      </w:pPr>
    </w:p>
    <w:p w14:paraId="2D9F05F0" w14:textId="77777777" w:rsidR="00D74F31" w:rsidRDefault="00D74F31" w:rsidP="00A94E39">
      <w:pPr>
        <w:pStyle w:val="Heading2"/>
        <w:pBdr>
          <w:bottom w:val="single" w:sz="12" w:space="1" w:color="auto"/>
        </w:pBdr>
      </w:pPr>
      <w:bookmarkStart w:id="14" w:name="_Toc95126952"/>
      <w:bookmarkStart w:id="15" w:name="_Toc95189647"/>
      <w:bookmarkStart w:id="16" w:name="_Toc160196347"/>
      <w:r>
        <w:t>Constraints</w:t>
      </w:r>
      <w:bookmarkEnd w:id="14"/>
      <w:bookmarkEnd w:id="15"/>
      <w:bookmarkEnd w:id="16"/>
    </w:p>
    <w:p w14:paraId="2D9F05F1" w14:textId="60D62227" w:rsidR="00B863C4" w:rsidRPr="00922A5D" w:rsidRDefault="00813227" w:rsidP="00813227">
      <w:pPr>
        <w:ind w:left="360"/>
        <w:rPr>
          <w:b/>
          <w:iCs/>
          <w:color w:val="0000FF"/>
          <w:szCs w:val="20"/>
          <w:lang w:eastAsia="da-DK"/>
        </w:rPr>
      </w:pPr>
      <w:r>
        <w:rPr>
          <w:b/>
          <w:iCs/>
          <w:color w:val="0000FF"/>
          <w:szCs w:val="20"/>
          <w:lang w:eastAsia="da-DK"/>
        </w:rPr>
        <w:t xml:space="preserve">N/A </w:t>
      </w:r>
    </w:p>
    <w:p w14:paraId="2D9F05F4" w14:textId="77777777" w:rsidR="00E50598" w:rsidRPr="00E50598" w:rsidRDefault="00E50598" w:rsidP="00E50598"/>
    <w:tbl>
      <w:tblPr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2394"/>
        <w:gridCol w:w="2034"/>
        <w:gridCol w:w="2160"/>
        <w:gridCol w:w="2887"/>
      </w:tblGrid>
      <w:tr w:rsidR="00D74F31" w14:paraId="2D9F05FB" w14:textId="77777777">
        <w:trPr>
          <w:cantSplit/>
          <w:tblHeader/>
        </w:trPr>
        <w:tc>
          <w:tcPr>
            <w:tcW w:w="2394" w:type="dxa"/>
            <w:shd w:val="clear" w:color="auto" w:fill="C0C0C0"/>
            <w:vAlign w:val="center"/>
          </w:tcPr>
          <w:p w14:paraId="2D9F05F5" w14:textId="77777777" w:rsidR="00D74F31" w:rsidRDefault="00D74F31">
            <w:pPr>
              <w:pStyle w:val="TableHeader"/>
            </w:pPr>
            <w:r>
              <w:t>Description of</w:t>
            </w:r>
          </w:p>
          <w:p w14:paraId="2D9F05F6" w14:textId="77777777" w:rsidR="00D74F31" w:rsidRDefault="00D74F31">
            <w:pPr>
              <w:pStyle w:val="TableHeader"/>
            </w:pPr>
            <w:r>
              <w:t>Constraint</w:t>
            </w:r>
          </w:p>
        </w:tc>
        <w:tc>
          <w:tcPr>
            <w:tcW w:w="2034" w:type="dxa"/>
            <w:shd w:val="clear" w:color="auto" w:fill="C0C0C0"/>
            <w:vAlign w:val="center"/>
          </w:tcPr>
          <w:p w14:paraId="2D9F05F7" w14:textId="77777777" w:rsidR="00D74F31" w:rsidRDefault="00D74F31">
            <w:pPr>
              <w:pStyle w:val="TableHeader"/>
            </w:pPr>
            <w:r>
              <w:t>Constraint Reported By</w:t>
            </w:r>
          </w:p>
        </w:tc>
        <w:tc>
          <w:tcPr>
            <w:tcW w:w="2160" w:type="dxa"/>
            <w:shd w:val="clear" w:color="auto" w:fill="C0C0C0"/>
            <w:vAlign w:val="center"/>
          </w:tcPr>
          <w:p w14:paraId="2D9F05F8" w14:textId="77777777" w:rsidR="00D74F31" w:rsidRDefault="00D74F31">
            <w:pPr>
              <w:pStyle w:val="TableHeader"/>
            </w:pPr>
            <w:r>
              <w:t>Constraint Type</w:t>
            </w:r>
          </w:p>
          <w:p w14:paraId="2D9F05F9" w14:textId="77777777" w:rsidR="00D74F31" w:rsidRDefault="00D74F31">
            <w:pPr>
              <w:pStyle w:val="TableHeader"/>
            </w:pPr>
            <w:r>
              <w:t>(Data or Business)</w:t>
            </w:r>
          </w:p>
        </w:tc>
        <w:tc>
          <w:tcPr>
            <w:tcW w:w="2887" w:type="dxa"/>
            <w:shd w:val="clear" w:color="auto" w:fill="C0C0C0"/>
            <w:vAlign w:val="center"/>
          </w:tcPr>
          <w:p w14:paraId="2D9F05FA" w14:textId="77777777" w:rsidR="00D74F31" w:rsidRDefault="00D74F31">
            <w:pPr>
              <w:pStyle w:val="TableHeader"/>
            </w:pPr>
            <w:r>
              <w:t>Comment</w:t>
            </w:r>
          </w:p>
        </w:tc>
      </w:tr>
      <w:tr w:rsidR="00703FBB" w14:paraId="2D9F0600" w14:textId="77777777">
        <w:trPr>
          <w:cantSplit/>
          <w:trHeight w:val="809"/>
        </w:trPr>
        <w:tc>
          <w:tcPr>
            <w:tcW w:w="2394" w:type="dxa"/>
            <w:vAlign w:val="center"/>
          </w:tcPr>
          <w:p w14:paraId="2D9F05FC" w14:textId="77777777" w:rsidR="00703FBB" w:rsidRDefault="00703FBB" w:rsidP="00964BFD">
            <w:pPr>
              <w:pStyle w:val="TableText"/>
            </w:pPr>
          </w:p>
        </w:tc>
        <w:tc>
          <w:tcPr>
            <w:tcW w:w="2034" w:type="dxa"/>
            <w:vAlign w:val="center"/>
          </w:tcPr>
          <w:p w14:paraId="2D9F05FD" w14:textId="77777777" w:rsidR="00703FBB" w:rsidRDefault="00703FBB" w:rsidP="00964BFD">
            <w:pPr>
              <w:pStyle w:val="TableText"/>
            </w:pPr>
          </w:p>
        </w:tc>
        <w:tc>
          <w:tcPr>
            <w:tcW w:w="2160" w:type="dxa"/>
            <w:vAlign w:val="center"/>
          </w:tcPr>
          <w:p w14:paraId="2D9F05FE" w14:textId="77777777" w:rsidR="00703FBB" w:rsidRDefault="00703FBB" w:rsidP="00964BFD">
            <w:pPr>
              <w:pStyle w:val="TableText"/>
            </w:pPr>
          </w:p>
        </w:tc>
        <w:tc>
          <w:tcPr>
            <w:tcW w:w="2887" w:type="dxa"/>
            <w:vAlign w:val="center"/>
          </w:tcPr>
          <w:p w14:paraId="2D9F05FF" w14:textId="77777777" w:rsidR="00703FBB" w:rsidRDefault="00703FBB" w:rsidP="00964BFD">
            <w:pPr>
              <w:pStyle w:val="TableText"/>
            </w:pPr>
          </w:p>
        </w:tc>
      </w:tr>
      <w:tr w:rsidR="00703FBB" w14:paraId="2D9F0605" w14:textId="77777777">
        <w:trPr>
          <w:cantSplit/>
        </w:trPr>
        <w:tc>
          <w:tcPr>
            <w:tcW w:w="2394" w:type="dxa"/>
            <w:vAlign w:val="center"/>
          </w:tcPr>
          <w:p w14:paraId="2D9F0601" w14:textId="77777777" w:rsidR="00703FBB" w:rsidRDefault="00703FBB" w:rsidP="00964BFD">
            <w:pPr>
              <w:pStyle w:val="TableText"/>
            </w:pPr>
          </w:p>
        </w:tc>
        <w:tc>
          <w:tcPr>
            <w:tcW w:w="2034" w:type="dxa"/>
            <w:vAlign w:val="center"/>
          </w:tcPr>
          <w:p w14:paraId="2D9F0602" w14:textId="77777777" w:rsidR="00703FBB" w:rsidRDefault="00703FBB" w:rsidP="00964BFD">
            <w:pPr>
              <w:pStyle w:val="TableText"/>
            </w:pPr>
          </w:p>
        </w:tc>
        <w:tc>
          <w:tcPr>
            <w:tcW w:w="2160" w:type="dxa"/>
            <w:vAlign w:val="center"/>
          </w:tcPr>
          <w:p w14:paraId="2D9F0603" w14:textId="77777777" w:rsidR="00703FBB" w:rsidRDefault="00703FBB" w:rsidP="00964BFD">
            <w:pPr>
              <w:pStyle w:val="TableText"/>
            </w:pPr>
          </w:p>
        </w:tc>
        <w:tc>
          <w:tcPr>
            <w:tcW w:w="2887" w:type="dxa"/>
            <w:vAlign w:val="center"/>
          </w:tcPr>
          <w:p w14:paraId="2D9F0604" w14:textId="77777777" w:rsidR="00703FBB" w:rsidRDefault="00703FBB" w:rsidP="00964BFD">
            <w:pPr>
              <w:pStyle w:val="TableText"/>
            </w:pPr>
          </w:p>
        </w:tc>
      </w:tr>
    </w:tbl>
    <w:p w14:paraId="2D9F0606" w14:textId="77777777" w:rsidR="00D74F31" w:rsidRDefault="00D74F31"/>
    <w:p w14:paraId="2D9F0607" w14:textId="77777777" w:rsidR="00D74F31" w:rsidRDefault="00D74F31" w:rsidP="00A94E39">
      <w:pPr>
        <w:pStyle w:val="Heading2"/>
        <w:pBdr>
          <w:bottom w:val="single" w:sz="12" w:space="1" w:color="auto"/>
        </w:pBdr>
      </w:pPr>
      <w:bookmarkStart w:id="17" w:name="_Toc95126953"/>
      <w:bookmarkStart w:id="18" w:name="_Toc95189648"/>
      <w:bookmarkStart w:id="19" w:name="_Toc160196348"/>
      <w:r>
        <w:t>Out of Scope</w:t>
      </w:r>
      <w:bookmarkEnd w:id="17"/>
      <w:bookmarkEnd w:id="18"/>
      <w:bookmarkEnd w:id="19"/>
    </w:p>
    <w:p w14:paraId="2D9F0608" w14:textId="70BD4FFD" w:rsidR="009C0AE4" w:rsidRDefault="00813227" w:rsidP="00813227">
      <w:pPr>
        <w:ind w:left="360"/>
        <w:rPr>
          <w:b/>
          <w:color w:val="0000FF"/>
          <w:szCs w:val="20"/>
          <w:lang w:eastAsia="da-DK"/>
        </w:rPr>
      </w:pPr>
      <w:r>
        <w:rPr>
          <w:b/>
          <w:color w:val="0000FF"/>
          <w:szCs w:val="20"/>
          <w:lang w:eastAsia="da-DK"/>
        </w:rPr>
        <w:t xml:space="preserve">N/A </w:t>
      </w:r>
    </w:p>
    <w:p w14:paraId="2D9F0609" w14:textId="77777777" w:rsidR="00825A13" w:rsidRPr="00825A13" w:rsidRDefault="00825A13" w:rsidP="00825A13"/>
    <w:tbl>
      <w:tblPr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2075"/>
        <w:gridCol w:w="1531"/>
        <w:gridCol w:w="2109"/>
        <w:gridCol w:w="3760"/>
      </w:tblGrid>
      <w:tr w:rsidR="00D74F31" w14:paraId="2D9F0611" w14:textId="77777777">
        <w:trPr>
          <w:cantSplit/>
          <w:tblHeader/>
        </w:trPr>
        <w:tc>
          <w:tcPr>
            <w:tcW w:w="2075" w:type="dxa"/>
            <w:shd w:val="clear" w:color="auto" w:fill="C0C0C0"/>
            <w:vAlign w:val="center"/>
          </w:tcPr>
          <w:p w14:paraId="2D9F060A" w14:textId="77777777" w:rsidR="00D74F31" w:rsidRDefault="00D74F31">
            <w:pPr>
              <w:pStyle w:val="TableHeader"/>
            </w:pPr>
            <w:r>
              <w:t>Description of</w:t>
            </w:r>
          </w:p>
          <w:p w14:paraId="2D9F060B" w14:textId="77777777" w:rsidR="00D74F31" w:rsidRDefault="00D74F31">
            <w:pPr>
              <w:pStyle w:val="TableHeader"/>
            </w:pPr>
            <w:r>
              <w:t>Out-of-Scope Item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2D9F060C" w14:textId="77777777" w:rsidR="00D74F31" w:rsidRDefault="00D74F31">
            <w:pPr>
              <w:pStyle w:val="TableHeader"/>
            </w:pPr>
            <w:r>
              <w:t>Item</w:t>
            </w:r>
          </w:p>
          <w:p w14:paraId="2D9F060D" w14:textId="77777777" w:rsidR="00D74F31" w:rsidRDefault="00D74F31">
            <w:pPr>
              <w:pStyle w:val="TableHeader"/>
            </w:pPr>
            <w:r>
              <w:t>Reported By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14:paraId="2D9F060E" w14:textId="77777777" w:rsidR="00D74F31" w:rsidRDefault="00D74F31">
            <w:pPr>
              <w:pStyle w:val="TableHeader"/>
            </w:pPr>
            <w:r>
              <w:t>Type</w:t>
            </w:r>
          </w:p>
          <w:p w14:paraId="2D9F060F" w14:textId="77777777" w:rsidR="00D74F31" w:rsidRDefault="00D74F31">
            <w:pPr>
              <w:pStyle w:val="TableHeader"/>
            </w:pPr>
            <w:r>
              <w:t>(Data or Business)</w:t>
            </w:r>
          </w:p>
        </w:tc>
        <w:tc>
          <w:tcPr>
            <w:tcW w:w="3760" w:type="dxa"/>
            <w:shd w:val="clear" w:color="auto" w:fill="C0C0C0"/>
            <w:vAlign w:val="center"/>
          </w:tcPr>
          <w:p w14:paraId="2D9F0610" w14:textId="77777777" w:rsidR="00D74F31" w:rsidRDefault="00D74F31">
            <w:pPr>
              <w:pStyle w:val="TableHeader"/>
            </w:pPr>
            <w:r>
              <w:t>Comments</w:t>
            </w:r>
          </w:p>
        </w:tc>
      </w:tr>
      <w:tr w:rsidR="00D74F31" w14:paraId="2D9F0616" w14:textId="77777777">
        <w:trPr>
          <w:cantSplit/>
        </w:trPr>
        <w:tc>
          <w:tcPr>
            <w:tcW w:w="2075" w:type="dxa"/>
            <w:vAlign w:val="center"/>
          </w:tcPr>
          <w:p w14:paraId="2D9F0612" w14:textId="77777777" w:rsidR="00D74F31" w:rsidRDefault="00D74F31">
            <w:pPr>
              <w:pStyle w:val="TableText"/>
            </w:pPr>
          </w:p>
        </w:tc>
        <w:tc>
          <w:tcPr>
            <w:tcW w:w="1531" w:type="dxa"/>
            <w:vAlign w:val="center"/>
          </w:tcPr>
          <w:p w14:paraId="2D9F0613" w14:textId="77777777" w:rsidR="00D74F31" w:rsidRDefault="00D74F31">
            <w:pPr>
              <w:pStyle w:val="TableText"/>
            </w:pPr>
          </w:p>
        </w:tc>
        <w:tc>
          <w:tcPr>
            <w:tcW w:w="2109" w:type="dxa"/>
            <w:vAlign w:val="center"/>
          </w:tcPr>
          <w:p w14:paraId="2D9F0614" w14:textId="77777777" w:rsidR="00D74F31" w:rsidRDefault="00D74F31">
            <w:pPr>
              <w:pStyle w:val="TableText"/>
            </w:pPr>
          </w:p>
        </w:tc>
        <w:tc>
          <w:tcPr>
            <w:tcW w:w="3760" w:type="dxa"/>
            <w:vAlign w:val="center"/>
          </w:tcPr>
          <w:p w14:paraId="2D9F0615" w14:textId="77777777" w:rsidR="00D74F31" w:rsidRDefault="00D74F31">
            <w:pPr>
              <w:pStyle w:val="TableText"/>
            </w:pPr>
          </w:p>
        </w:tc>
      </w:tr>
    </w:tbl>
    <w:p w14:paraId="2D9F061C" w14:textId="25CF18B6" w:rsidR="00D74F31" w:rsidRDefault="00D74F31">
      <w:pPr>
        <w:rPr>
          <w:lang w:val="en-US"/>
        </w:rPr>
      </w:pPr>
    </w:p>
    <w:p w14:paraId="14F3C24E" w14:textId="77777777" w:rsidR="00CA51AD" w:rsidRDefault="00CA51AD">
      <w:pPr>
        <w:rPr>
          <w:lang w:val="en-US"/>
        </w:rPr>
      </w:pPr>
    </w:p>
    <w:p w14:paraId="2D9F061D" w14:textId="77777777" w:rsidR="00D74F31" w:rsidRPr="008E056A" w:rsidRDefault="00D74F31" w:rsidP="0026525E">
      <w:pPr>
        <w:pStyle w:val="Heading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20" w:name="_Toc160196349"/>
      <w:r w:rsidRPr="008E056A">
        <w:rPr>
          <w:sz w:val="32"/>
          <w:szCs w:val="32"/>
        </w:rPr>
        <w:lastRenderedPageBreak/>
        <w:t>Interface Data Requirements</w:t>
      </w:r>
      <w:bookmarkEnd w:id="20"/>
    </w:p>
    <w:p w14:paraId="2D9F061E" w14:textId="77777777" w:rsidR="002C35C1" w:rsidRPr="002C35C1" w:rsidRDefault="002C35C1" w:rsidP="002C35C1"/>
    <w:p w14:paraId="2D9F061F" w14:textId="77777777" w:rsidR="00D74F31" w:rsidRDefault="00D74F31" w:rsidP="0026525E">
      <w:pPr>
        <w:pStyle w:val="Heading2"/>
        <w:pBdr>
          <w:bottom w:val="single" w:sz="12" w:space="1" w:color="auto"/>
        </w:pBdr>
      </w:pPr>
      <w:bookmarkStart w:id="21" w:name="_Toc160196350"/>
      <w:bookmarkStart w:id="22" w:name="_Toc95126965"/>
      <w:bookmarkStart w:id="23" w:name="_Toc95189660"/>
      <w:r>
        <w:t>Source Interface Data Layout</w:t>
      </w:r>
      <w:bookmarkEnd w:id="21"/>
    </w:p>
    <w:p w14:paraId="2D9F0620" w14:textId="77777777" w:rsidR="009C2EE0" w:rsidRDefault="009C2EE0" w:rsidP="00922A5D">
      <w:pPr>
        <w:rPr>
          <w:b/>
          <w:color w:val="0000FF"/>
          <w:szCs w:val="20"/>
          <w:lang w:eastAsia="da-DK"/>
        </w:rPr>
      </w:pPr>
    </w:p>
    <w:p w14:paraId="2D9F0621" w14:textId="77777777" w:rsidR="001F61FD" w:rsidRPr="001F61FD" w:rsidRDefault="001F61FD" w:rsidP="001F61FD"/>
    <w:p w14:paraId="2D9F0622" w14:textId="77777777" w:rsidR="00D74F31" w:rsidRDefault="00D74F31">
      <w:r>
        <w:t xml:space="preserve">Source data is available as (Type “X” for </w:t>
      </w:r>
      <w:r>
        <w:rPr>
          <w:b/>
          <w:bCs/>
          <w:i/>
          <w:iCs/>
        </w:rPr>
        <w:t>all</w:t>
      </w:r>
      <w:r>
        <w:t xml:space="preserve"> that apply):</w:t>
      </w:r>
    </w:p>
    <w:tbl>
      <w:tblPr>
        <w:tblW w:w="9129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"/>
        <w:gridCol w:w="989"/>
        <w:gridCol w:w="1158"/>
        <w:gridCol w:w="6660"/>
      </w:tblGrid>
      <w:tr w:rsidR="00D74F31" w14:paraId="2D9F0627" w14:textId="77777777">
        <w:trPr>
          <w:cantSplit/>
          <w:tblCellSpacing w:w="29" w:type="dxa"/>
        </w:trPr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23" w14:textId="77777777" w:rsidR="00D74F31" w:rsidRDefault="00D74F31">
            <w:pPr>
              <w:pStyle w:val="MockCheckbox"/>
            </w:pPr>
          </w:p>
        </w:tc>
        <w:tc>
          <w:tcPr>
            <w:tcW w:w="931" w:type="dxa"/>
            <w:vAlign w:val="bottom"/>
          </w:tcPr>
          <w:p w14:paraId="2D9F0624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Database</w:t>
            </w:r>
          </w:p>
        </w:tc>
        <w:tc>
          <w:tcPr>
            <w:tcW w:w="1100" w:type="dxa"/>
            <w:vAlign w:val="bottom"/>
          </w:tcPr>
          <w:p w14:paraId="2D9F0625" w14:textId="77777777" w:rsidR="00D74F31" w:rsidRDefault="00D74F31">
            <w:pPr>
              <w:pStyle w:val="SmallDescription"/>
            </w:pPr>
            <w:r>
              <w:t>Table Name(s):</w:t>
            </w:r>
          </w:p>
        </w:tc>
        <w:tc>
          <w:tcPr>
            <w:tcW w:w="6573" w:type="dxa"/>
            <w:shd w:val="clear" w:color="auto" w:fill="E6E6E6"/>
            <w:vAlign w:val="bottom"/>
          </w:tcPr>
          <w:p w14:paraId="2D9F0626" w14:textId="77777777" w:rsidR="00D74F31" w:rsidRDefault="002C35C1">
            <w:pPr>
              <w:pStyle w:val="TableTextNarrow"/>
            </w:pPr>
            <w:r>
              <w:t xml:space="preserve"> &lt; Provide Table Name&gt;</w:t>
            </w:r>
          </w:p>
        </w:tc>
      </w:tr>
      <w:tr w:rsidR="00D74F31" w:rsidRPr="0064639F" w14:paraId="2D9F062C" w14:textId="77777777">
        <w:trPr>
          <w:tblCellSpacing w:w="29" w:type="dxa"/>
        </w:trPr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28" w14:textId="77EE2A1D" w:rsidR="00D74F31" w:rsidRDefault="00D74F31">
            <w:pPr>
              <w:pStyle w:val="MockCheckbox"/>
            </w:pPr>
          </w:p>
        </w:tc>
        <w:tc>
          <w:tcPr>
            <w:tcW w:w="931" w:type="dxa"/>
            <w:vAlign w:val="bottom"/>
          </w:tcPr>
          <w:p w14:paraId="2D9F0629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File</w:t>
            </w:r>
          </w:p>
        </w:tc>
        <w:tc>
          <w:tcPr>
            <w:tcW w:w="1100" w:type="dxa"/>
            <w:vAlign w:val="bottom"/>
          </w:tcPr>
          <w:p w14:paraId="2D9F062A" w14:textId="77777777" w:rsidR="00D74F31" w:rsidRDefault="00D74F31">
            <w:pPr>
              <w:pStyle w:val="SmallDescription"/>
            </w:pPr>
            <w:r>
              <w:t>Type:</w:t>
            </w:r>
          </w:p>
        </w:tc>
        <w:tc>
          <w:tcPr>
            <w:tcW w:w="6573" w:type="dxa"/>
            <w:shd w:val="clear" w:color="auto" w:fill="E6E6E6"/>
            <w:vAlign w:val="bottom"/>
          </w:tcPr>
          <w:p w14:paraId="2D9F062B" w14:textId="74533D87" w:rsidR="00D74F31" w:rsidRPr="0064639F" w:rsidRDefault="00D74F31">
            <w:pPr>
              <w:pStyle w:val="TableTextNarrow"/>
              <w:rPr>
                <w:color w:val="000000"/>
                <w:lang w:val="it-IT"/>
              </w:rPr>
            </w:pPr>
          </w:p>
        </w:tc>
      </w:tr>
      <w:tr w:rsidR="00D74F31" w14:paraId="2D9F0631" w14:textId="77777777">
        <w:trPr>
          <w:tblCellSpacing w:w="29" w:type="dxa"/>
        </w:trPr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2D" w14:textId="77777777" w:rsidR="00D74F31" w:rsidRPr="0064639F" w:rsidRDefault="00D74F31">
            <w:pPr>
              <w:pStyle w:val="MockCheckbox"/>
              <w:rPr>
                <w:lang w:val="it-IT"/>
              </w:rPr>
            </w:pPr>
          </w:p>
        </w:tc>
        <w:tc>
          <w:tcPr>
            <w:tcW w:w="931" w:type="dxa"/>
            <w:vAlign w:val="bottom"/>
          </w:tcPr>
          <w:p w14:paraId="2D9F062E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Procedure</w:t>
            </w:r>
          </w:p>
        </w:tc>
        <w:tc>
          <w:tcPr>
            <w:tcW w:w="1100" w:type="dxa"/>
            <w:vAlign w:val="bottom"/>
          </w:tcPr>
          <w:p w14:paraId="2D9F062F" w14:textId="77777777" w:rsidR="00D74F31" w:rsidRDefault="00D74F31">
            <w:pPr>
              <w:pStyle w:val="SmallDescription"/>
            </w:pPr>
            <w:r>
              <w:t>Name:</w:t>
            </w:r>
          </w:p>
        </w:tc>
        <w:tc>
          <w:tcPr>
            <w:tcW w:w="6573" w:type="dxa"/>
            <w:shd w:val="clear" w:color="auto" w:fill="E6E6E6"/>
            <w:vAlign w:val="bottom"/>
          </w:tcPr>
          <w:p w14:paraId="2D9F0630" w14:textId="77777777" w:rsidR="00D74F31" w:rsidRDefault="00D74F31">
            <w:pPr>
              <w:pStyle w:val="TableTextNarrow"/>
            </w:pPr>
            <w:r>
              <w:t>&lt;List function, transaction, or other procedure call that can provide this data set&gt;</w:t>
            </w:r>
          </w:p>
        </w:tc>
      </w:tr>
      <w:tr w:rsidR="00F43C67" w14:paraId="4B6B8F32" w14:textId="77777777">
        <w:trPr>
          <w:tblCellSpacing w:w="29" w:type="dxa"/>
        </w:trPr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DCCF8" w14:textId="77777777" w:rsidR="00F43C67" w:rsidRPr="0064639F" w:rsidRDefault="00F43C67">
            <w:pPr>
              <w:pStyle w:val="MockCheckbox"/>
              <w:rPr>
                <w:lang w:val="it-IT"/>
              </w:rPr>
            </w:pPr>
          </w:p>
        </w:tc>
        <w:tc>
          <w:tcPr>
            <w:tcW w:w="931" w:type="dxa"/>
            <w:vAlign w:val="bottom"/>
          </w:tcPr>
          <w:p w14:paraId="175D1885" w14:textId="1002075F" w:rsidR="00F43C67" w:rsidRDefault="00F43C67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API</w:t>
            </w:r>
          </w:p>
        </w:tc>
        <w:tc>
          <w:tcPr>
            <w:tcW w:w="1100" w:type="dxa"/>
            <w:vAlign w:val="bottom"/>
          </w:tcPr>
          <w:p w14:paraId="6982524C" w14:textId="03D2ACA1" w:rsidR="00F43C67" w:rsidRDefault="00F43C67">
            <w:pPr>
              <w:pStyle w:val="SmallDescription"/>
            </w:pPr>
            <w:r>
              <w:t>Name</w:t>
            </w:r>
          </w:p>
        </w:tc>
        <w:tc>
          <w:tcPr>
            <w:tcW w:w="6573" w:type="dxa"/>
            <w:shd w:val="clear" w:color="auto" w:fill="E6E6E6"/>
            <w:vAlign w:val="bottom"/>
          </w:tcPr>
          <w:p w14:paraId="479C1F5A" w14:textId="6F4F9B7D" w:rsidR="00F43C67" w:rsidRDefault="00F43C67">
            <w:pPr>
              <w:pStyle w:val="TableTextNarrow"/>
            </w:pPr>
            <w:r>
              <w:t>&lt;End Point&gt;</w:t>
            </w:r>
          </w:p>
        </w:tc>
      </w:tr>
      <w:tr w:rsidR="00D74F31" w14:paraId="2D9F0636" w14:textId="77777777">
        <w:trPr>
          <w:tblCellSpacing w:w="29" w:type="dxa"/>
        </w:trPr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32" w14:textId="06D281DD" w:rsidR="00D74F31" w:rsidRDefault="008757CC">
            <w:pPr>
              <w:pStyle w:val="MockCheckbox"/>
            </w:pPr>
            <w:r>
              <w:t>X</w:t>
            </w:r>
          </w:p>
        </w:tc>
        <w:tc>
          <w:tcPr>
            <w:tcW w:w="931" w:type="dxa"/>
            <w:vAlign w:val="bottom"/>
          </w:tcPr>
          <w:p w14:paraId="2D9F0633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1100" w:type="dxa"/>
            <w:vAlign w:val="bottom"/>
          </w:tcPr>
          <w:p w14:paraId="2D9F0634" w14:textId="77777777" w:rsidR="00D74F31" w:rsidRDefault="00D74F31">
            <w:pPr>
              <w:pStyle w:val="SmallDescription"/>
            </w:pPr>
            <w:r>
              <w:t>Method:</w:t>
            </w:r>
          </w:p>
        </w:tc>
        <w:tc>
          <w:tcPr>
            <w:tcW w:w="6573" w:type="dxa"/>
            <w:shd w:val="clear" w:color="auto" w:fill="E6E6E6"/>
            <w:vAlign w:val="bottom"/>
          </w:tcPr>
          <w:p w14:paraId="2D9F0635" w14:textId="250593E9" w:rsidR="00D74F31" w:rsidRDefault="00046EF0">
            <w:pPr>
              <w:pStyle w:val="TableTextNarrow"/>
            </w:pPr>
            <w:r>
              <w:t>Json</w:t>
            </w:r>
            <w:r w:rsidR="00545A1E">
              <w:t xml:space="preserve"> </w:t>
            </w:r>
          </w:p>
        </w:tc>
      </w:tr>
    </w:tbl>
    <w:p w14:paraId="2D9F0637" w14:textId="77777777" w:rsidR="00A71DC3" w:rsidRDefault="00A71DC3">
      <w:pPr>
        <w:pStyle w:val="TableText"/>
        <w:tabs>
          <w:tab w:val="left" w:pos="249"/>
        </w:tabs>
        <w:spacing w:after="60"/>
      </w:pPr>
    </w:p>
    <w:p w14:paraId="2D9F063B" w14:textId="77777777" w:rsidR="00D74F31" w:rsidRDefault="00DA6FBC">
      <w:r>
        <w:t xml:space="preserve">Mapping rules are detailed in the attached document </w:t>
      </w:r>
    </w:p>
    <w:p w14:paraId="2D9F063C" w14:textId="50520AAC" w:rsidR="00DA6FBC" w:rsidRDefault="00DA6FBC"/>
    <w:p w14:paraId="2D9F063D" w14:textId="692C4314" w:rsidR="002C35C1" w:rsidRDefault="002C35C1"/>
    <w:p w14:paraId="2D9F063E" w14:textId="01EE14AE" w:rsidR="001F61FD" w:rsidRPr="00837E5F" w:rsidRDefault="001F61FD" w:rsidP="001F61FD">
      <w:bookmarkStart w:id="24" w:name="_Toc95126969"/>
      <w:bookmarkStart w:id="25" w:name="_Toc95189664"/>
    </w:p>
    <w:p w14:paraId="2D9F063F" w14:textId="77777777" w:rsidR="00D74F31" w:rsidRPr="008658D4" w:rsidRDefault="00D74F31" w:rsidP="0026525E">
      <w:pPr>
        <w:pStyle w:val="Heading2"/>
        <w:pBdr>
          <w:bottom w:val="single" w:sz="12" w:space="1" w:color="auto"/>
        </w:pBdr>
      </w:pPr>
      <w:bookmarkStart w:id="26" w:name="_Toc160196351"/>
      <w:r w:rsidRPr="008658D4">
        <w:t>Sample Data</w:t>
      </w:r>
      <w:bookmarkEnd w:id="24"/>
      <w:bookmarkEnd w:id="25"/>
      <w:bookmarkEnd w:id="26"/>
    </w:p>
    <w:p w14:paraId="2D9F0640" w14:textId="37F9F5B2" w:rsidR="0024507C" w:rsidRDefault="0024507C" w:rsidP="00922A5D">
      <w:pPr>
        <w:rPr>
          <w:b/>
          <w:color w:val="0000FF"/>
          <w:szCs w:val="20"/>
          <w:lang w:eastAsia="da-DK"/>
        </w:rPr>
      </w:pPr>
    </w:p>
    <w:p w14:paraId="0B538A21" w14:textId="3CF3D347" w:rsidR="00862409" w:rsidRDefault="00862409" w:rsidP="00922A5D">
      <w:pPr>
        <w:rPr>
          <w:bCs/>
          <w:color w:val="0000FF"/>
          <w:szCs w:val="20"/>
          <w:lang w:eastAsia="da-DK"/>
        </w:rPr>
      </w:pPr>
      <w:r w:rsidRPr="00092B80">
        <w:rPr>
          <w:b/>
          <w:szCs w:val="20"/>
          <w:lang w:eastAsia="da-DK"/>
        </w:rPr>
        <w:t>Source Sample Data</w:t>
      </w:r>
      <w:r w:rsidRPr="005B6281">
        <w:rPr>
          <w:bCs/>
          <w:szCs w:val="20"/>
          <w:lang w:eastAsia="da-DK"/>
        </w:rPr>
        <w:t>:</w:t>
      </w:r>
      <w:r w:rsidRPr="00862409">
        <w:rPr>
          <w:bCs/>
          <w:color w:val="0000FF"/>
          <w:szCs w:val="20"/>
          <w:lang w:eastAsia="da-DK"/>
        </w:rPr>
        <w:t xml:space="preserve"> </w:t>
      </w:r>
    </w:p>
    <w:p w14:paraId="3161099F" w14:textId="036CEDDD" w:rsidR="00862409" w:rsidRPr="00092B80" w:rsidRDefault="005B6281" w:rsidP="00922A5D">
      <w:pPr>
        <w:rPr>
          <w:bCs/>
          <w:szCs w:val="20"/>
          <w:lang w:eastAsia="da-DK"/>
        </w:rPr>
      </w:pPr>
      <w:r w:rsidRPr="00092B80">
        <w:rPr>
          <w:bCs/>
          <w:szCs w:val="20"/>
          <w:lang w:eastAsia="da-DK"/>
        </w:rPr>
        <w:t xml:space="preserve">To be updated when source </w:t>
      </w:r>
      <w:proofErr w:type="spellStart"/>
      <w:r w:rsidR="00C00674" w:rsidRPr="00092B80">
        <w:rPr>
          <w:bCs/>
          <w:szCs w:val="20"/>
          <w:lang w:eastAsia="da-DK"/>
        </w:rPr>
        <w:t>idoc</w:t>
      </w:r>
      <w:proofErr w:type="spellEnd"/>
      <w:r w:rsidR="00C00674" w:rsidRPr="00092B80">
        <w:rPr>
          <w:bCs/>
          <w:szCs w:val="20"/>
          <w:lang w:eastAsia="da-DK"/>
        </w:rPr>
        <w:t xml:space="preserve"> </w:t>
      </w:r>
      <w:r w:rsidR="00092B80" w:rsidRPr="00092B80">
        <w:rPr>
          <w:bCs/>
          <w:szCs w:val="20"/>
          <w:lang w:eastAsia="da-DK"/>
        </w:rPr>
        <w:t>data is available</w:t>
      </w:r>
    </w:p>
    <w:p w14:paraId="1A4D5278" w14:textId="77777777" w:rsidR="00EE221A" w:rsidRDefault="00EE221A" w:rsidP="00922A5D">
      <w:pPr>
        <w:rPr>
          <w:bCs/>
          <w:color w:val="0000FF"/>
          <w:szCs w:val="20"/>
          <w:lang w:eastAsia="da-DK"/>
        </w:rPr>
      </w:pPr>
    </w:p>
    <w:p w14:paraId="06508E45" w14:textId="77777777" w:rsidR="00862409" w:rsidRPr="00862409" w:rsidRDefault="00862409" w:rsidP="00922A5D">
      <w:pPr>
        <w:rPr>
          <w:bCs/>
          <w:color w:val="0000FF"/>
          <w:szCs w:val="20"/>
          <w:lang w:eastAsia="da-DK"/>
        </w:rPr>
      </w:pPr>
    </w:p>
    <w:p w14:paraId="1753A856" w14:textId="172172E1" w:rsidR="00862409" w:rsidRDefault="00862409" w:rsidP="00922A5D">
      <w:pPr>
        <w:rPr>
          <w:b/>
          <w:color w:val="0000FF"/>
          <w:szCs w:val="20"/>
          <w:lang w:eastAsia="da-DK"/>
        </w:rPr>
      </w:pPr>
      <w:r w:rsidRPr="00092B80">
        <w:rPr>
          <w:b/>
          <w:szCs w:val="20"/>
          <w:lang w:eastAsia="da-DK"/>
        </w:rPr>
        <w:t>Target Sample Data</w:t>
      </w:r>
      <w:r w:rsidRPr="00862409">
        <w:rPr>
          <w:bCs/>
          <w:szCs w:val="20"/>
          <w:lang w:eastAsia="da-DK"/>
        </w:rPr>
        <w:t>:</w:t>
      </w:r>
    </w:p>
    <w:p w14:paraId="2D9F0643" w14:textId="581C9CB2" w:rsidR="0067078C" w:rsidRPr="00EE221A" w:rsidRDefault="00F43C67" w:rsidP="00922A5D">
      <w:r>
        <w:object w:dxaOrig="1266" w:dyaOrig="824" w14:anchorId="32860B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4.1pt;height:41.1pt" o:ole="">
            <v:imagedata r:id="rId11" o:title=""/>
          </v:shape>
          <o:OLEObject Type="Embed" ProgID="Package" ShapeID="_x0000_i1027" DrawAspect="Icon" ObjectID="_1770811930" r:id="rId12"/>
        </w:object>
      </w:r>
    </w:p>
    <w:p w14:paraId="2D9F0645" w14:textId="77777777" w:rsidR="0092730F" w:rsidRPr="00922A5D" w:rsidRDefault="0092730F" w:rsidP="00922A5D">
      <w:pPr>
        <w:rPr>
          <w:b/>
          <w:color w:val="0000FF"/>
          <w:szCs w:val="20"/>
          <w:lang w:eastAsia="da-DK"/>
        </w:rPr>
      </w:pPr>
    </w:p>
    <w:p w14:paraId="2D9F0646" w14:textId="77777777" w:rsidR="00D74F31" w:rsidRDefault="00D74F31" w:rsidP="0026525E">
      <w:pPr>
        <w:pStyle w:val="Heading2"/>
        <w:pBdr>
          <w:bottom w:val="single" w:sz="12" w:space="1" w:color="auto"/>
        </w:pBdr>
      </w:pPr>
      <w:bookmarkStart w:id="27" w:name="_Toc76893976"/>
      <w:bookmarkStart w:id="28" w:name="_Toc95126970"/>
      <w:bookmarkStart w:id="29" w:name="_Toc95189665"/>
      <w:bookmarkStart w:id="30" w:name="_Toc160196352"/>
      <w:r>
        <w:t>Data Retention</w:t>
      </w:r>
      <w:bookmarkEnd w:id="27"/>
      <w:bookmarkEnd w:id="28"/>
      <w:bookmarkEnd w:id="29"/>
      <w:bookmarkEnd w:id="30"/>
    </w:p>
    <w:p w14:paraId="2D9F0647" w14:textId="77777777" w:rsidR="0024507C" w:rsidRDefault="0024507C" w:rsidP="001F61FD">
      <w:pPr>
        <w:jc w:val="both"/>
        <w:rPr>
          <w:b/>
          <w:color w:val="0000FF"/>
        </w:rPr>
      </w:pPr>
    </w:p>
    <w:p w14:paraId="2D9F0648" w14:textId="77777777" w:rsidR="001F61FD" w:rsidRPr="001F61FD" w:rsidRDefault="001F61FD" w:rsidP="001F61FD"/>
    <w:tbl>
      <w:tblPr>
        <w:tblW w:w="9176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"/>
        <w:gridCol w:w="1097"/>
        <w:gridCol w:w="720"/>
        <w:gridCol w:w="7021"/>
      </w:tblGrid>
      <w:tr w:rsidR="00D74F31" w14:paraId="2D9F064C" w14:textId="77777777">
        <w:trPr>
          <w:cantSplit/>
          <w:tblCellSpacing w:w="29" w:type="dxa"/>
        </w:trPr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49" w14:textId="77777777" w:rsidR="00D74F31" w:rsidRDefault="00D74F31">
            <w:pPr>
              <w:pStyle w:val="MockCheckbox"/>
            </w:pPr>
          </w:p>
        </w:tc>
        <w:tc>
          <w:tcPr>
            <w:tcW w:w="1039" w:type="dxa"/>
            <w:vAlign w:val="center"/>
          </w:tcPr>
          <w:p w14:paraId="2D9F064A" w14:textId="77777777" w:rsidR="00D74F31" w:rsidRDefault="00D74F31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  <w:tc>
          <w:tcPr>
            <w:tcW w:w="7654" w:type="dxa"/>
            <w:gridSpan w:val="2"/>
            <w:vAlign w:val="center"/>
          </w:tcPr>
          <w:p w14:paraId="2D9F064B" w14:textId="77777777" w:rsidR="00D74F31" w:rsidRDefault="00D74F31">
            <w:pPr>
              <w:pStyle w:val="SmallDescription"/>
            </w:pPr>
            <w:r>
              <w:t>Data retention is not necessary for this interface</w:t>
            </w:r>
          </w:p>
        </w:tc>
      </w:tr>
      <w:tr w:rsidR="00D74F31" w14:paraId="2D9F064F" w14:textId="77777777">
        <w:trPr>
          <w:cantSplit/>
          <w:tblCellSpacing w:w="29" w:type="dxa"/>
        </w:trPr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4D" w14:textId="77777777" w:rsidR="00D74F31" w:rsidRDefault="00D74F31">
            <w:pPr>
              <w:pStyle w:val="MockCheckbox"/>
            </w:pPr>
          </w:p>
        </w:tc>
        <w:tc>
          <w:tcPr>
            <w:tcW w:w="8751" w:type="dxa"/>
            <w:gridSpan w:val="3"/>
            <w:vAlign w:val="center"/>
          </w:tcPr>
          <w:p w14:paraId="2D9F064E" w14:textId="77777777" w:rsidR="00D74F31" w:rsidRDefault="00D74F31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7 days</w:t>
            </w:r>
          </w:p>
        </w:tc>
      </w:tr>
      <w:tr w:rsidR="00D74F31" w14:paraId="2D9F0653" w14:textId="77777777">
        <w:trPr>
          <w:cantSplit/>
          <w:tblCellSpacing w:w="29" w:type="dxa"/>
        </w:trPr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50" w14:textId="77777777" w:rsidR="00D74F31" w:rsidRDefault="00D74F31">
            <w:pPr>
              <w:pStyle w:val="MockCheckbox"/>
            </w:pPr>
          </w:p>
        </w:tc>
        <w:tc>
          <w:tcPr>
            <w:tcW w:w="1039" w:type="dxa"/>
            <w:vAlign w:val="center"/>
          </w:tcPr>
          <w:p w14:paraId="2D9F0651" w14:textId="77777777" w:rsidR="00D74F31" w:rsidRDefault="00D74F31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15 days</w:t>
            </w:r>
          </w:p>
        </w:tc>
        <w:tc>
          <w:tcPr>
            <w:tcW w:w="7654" w:type="dxa"/>
            <w:gridSpan w:val="2"/>
            <w:vAlign w:val="center"/>
          </w:tcPr>
          <w:p w14:paraId="2D9F0652" w14:textId="77777777" w:rsidR="00D74F31" w:rsidRDefault="00D74F31">
            <w:pPr>
              <w:pStyle w:val="SmallDescription"/>
            </w:pPr>
            <w:r>
              <w:t>(default)</w:t>
            </w:r>
          </w:p>
        </w:tc>
      </w:tr>
      <w:tr w:rsidR="00D74F31" w14:paraId="2D9F0656" w14:textId="77777777">
        <w:trPr>
          <w:cantSplit/>
          <w:tblCellSpacing w:w="29" w:type="dxa"/>
        </w:trPr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54" w14:textId="77777777" w:rsidR="00D74F31" w:rsidRDefault="00D74F31">
            <w:pPr>
              <w:pStyle w:val="MockCheckbox"/>
            </w:pPr>
          </w:p>
        </w:tc>
        <w:tc>
          <w:tcPr>
            <w:tcW w:w="8751" w:type="dxa"/>
            <w:gridSpan w:val="3"/>
            <w:vAlign w:val="center"/>
          </w:tcPr>
          <w:p w14:paraId="2D9F0655" w14:textId="77777777" w:rsidR="00D74F31" w:rsidRDefault="00D74F31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30 days</w:t>
            </w:r>
          </w:p>
        </w:tc>
      </w:tr>
      <w:tr w:rsidR="00D74F31" w14:paraId="2D9F065B" w14:textId="77777777">
        <w:trPr>
          <w:cantSplit/>
          <w:tblCellSpacing w:w="29" w:type="dxa"/>
        </w:trPr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57" w14:textId="77777777" w:rsidR="00D74F31" w:rsidRDefault="00463E98">
            <w:pPr>
              <w:pStyle w:val="MockCheckbox"/>
            </w:pPr>
            <w:r>
              <w:t>X</w:t>
            </w:r>
          </w:p>
        </w:tc>
        <w:tc>
          <w:tcPr>
            <w:tcW w:w="1039" w:type="dxa"/>
            <w:vAlign w:val="center"/>
          </w:tcPr>
          <w:p w14:paraId="2D9F0658" w14:textId="77777777" w:rsidR="00D74F31" w:rsidRDefault="00D74F31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662" w:type="dxa"/>
            <w:vAlign w:val="center"/>
          </w:tcPr>
          <w:p w14:paraId="2D9F0659" w14:textId="77777777" w:rsidR="00D74F31" w:rsidRDefault="00D74F31">
            <w:pPr>
              <w:pStyle w:val="SmallDescription"/>
            </w:pPr>
            <w:r>
              <w:t>Specify:</w:t>
            </w:r>
          </w:p>
        </w:tc>
        <w:tc>
          <w:tcPr>
            <w:tcW w:w="6934" w:type="dxa"/>
            <w:vMerge w:val="restart"/>
            <w:shd w:val="clear" w:color="auto" w:fill="E6E6E6"/>
          </w:tcPr>
          <w:p w14:paraId="2D9F065A" w14:textId="1C11995E" w:rsidR="00D74F31" w:rsidRDefault="004148DD">
            <w:pPr>
              <w:pStyle w:val="TableTextNarrow"/>
            </w:pPr>
            <w:r>
              <w:t xml:space="preserve">Governed by </w:t>
            </w:r>
            <w:r w:rsidR="00350993">
              <w:t>&lt;Source&gt;</w:t>
            </w:r>
            <w:r>
              <w:t xml:space="preserve"> standard configuration. No specific r</w:t>
            </w:r>
            <w:r w:rsidR="007C6195">
              <w:t xml:space="preserve">equirement for data retention </w:t>
            </w:r>
          </w:p>
        </w:tc>
      </w:tr>
      <w:tr w:rsidR="00D74F31" w14:paraId="2D9F065E" w14:textId="77777777">
        <w:trPr>
          <w:cantSplit/>
          <w:tblCellSpacing w:w="29" w:type="dxa"/>
        </w:trPr>
        <w:tc>
          <w:tcPr>
            <w:tcW w:w="20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65C" w14:textId="77777777" w:rsidR="00D74F31" w:rsidRDefault="00D74F31">
            <w:pPr>
              <w:pStyle w:val="TableText"/>
              <w:rPr>
                <w:sz w:val="18"/>
              </w:rPr>
            </w:pPr>
          </w:p>
        </w:tc>
        <w:tc>
          <w:tcPr>
            <w:tcW w:w="6934" w:type="dxa"/>
            <w:vMerge/>
            <w:shd w:val="clear" w:color="auto" w:fill="E6E6E6"/>
            <w:vAlign w:val="center"/>
          </w:tcPr>
          <w:p w14:paraId="2D9F065D" w14:textId="77777777" w:rsidR="00D74F31" w:rsidRDefault="00D74F31">
            <w:pPr>
              <w:pStyle w:val="TableTextNarrow"/>
            </w:pPr>
          </w:p>
        </w:tc>
      </w:tr>
    </w:tbl>
    <w:p w14:paraId="2D9F065F" w14:textId="77777777" w:rsidR="0026525E" w:rsidRDefault="0026525E"/>
    <w:p w14:paraId="2D9F0660" w14:textId="77777777" w:rsidR="00C843AC" w:rsidRDefault="00C843AC">
      <w:pPr>
        <w:rPr>
          <w:rFonts w:eastAsia="Arial Unicode MS"/>
        </w:rPr>
      </w:pPr>
    </w:p>
    <w:p w14:paraId="2D9F0661" w14:textId="77777777" w:rsidR="00CD33F2" w:rsidRPr="008E056A" w:rsidRDefault="00CD33F2" w:rsidP="00B849A9">
      <w:pPr>
        <w:pStyle w:val="Heading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31" w:name="_Toc160196353"/>
      <w:bookmarkStart w:id="32" w:name="_Toc95126966"/>
      <w:bookmarkStart w:id="33" w:name="_Toc95189661"/>
      <w:bookmarkEnd w:id="22"/>
      <w:bookmarkEnd w:id="23"/>
      <w:r w:rsidRPr="008E056A">
        <w:rPr>
          <w:sz w:val="32"/>
          <w:szCs w:val="32"/>
        </w:rPr>
        <w:lastRenderedPageBreak/>
        <w:t>M/W solution (if applicable)</w:t>
      </w:r>
      <w:bookmarkEnd w:id="31"/>
    </w:p>
    <w:p w14:paraId="2D9F0662" w14:textId="77777777" w:rsidR="00B849A9" w:rsidRDefault="00B849A9" w:rsidP="00B849A9">
      <w:pPr>
        <w:pStyle w:val="Heading2"/>
        <w:pBdr>
          <w:bottom w:val="single" w:sz="12" w:space="1" w:color="auto"/>
        </w:pBdr>
      </w:pPr>
      <w:bookmarkStart w:id="34" w:name="_Toc500217464"/>
      <w:bookmarkStart w:id="35" w:name="_Toc160196354"/>
      <w:r>
        <w:t>Middleware Solution</w:t>
      </w:r>
      <w:bookmarkEnd w:id="34"/>
      <w:bookmarkEnd w:id="35"/>
    </w:p>
    <w:p w14:paraId="2D9F0663" w14:textId="4025E5C2" w:rsidR="00EE1A9F" w:rsidRDefault="007C6195" w:rsidP="007C6195">
      <w:pPr>
        <w:ind w:left="360"/>
        <w:rPr>
          <w:b/>
          <w:color w:val="0000FF"/>
          <w:szCs w:val="20"/>
          <w:lang w:eastAsia="da-DK"/>
        </w:rPr>
      </w:pPr>
      <w:r>
        <w:rPr>
          <w:b/>
          <w:color w:val="0000FF"/>
          <w:szCs w:val="20"/>
          <w:lang w:eastAsia="da-DK"/>
        </w:rPr>
        <w:t>N/A</w:t>
      </w:r>
    </w:p>
    <w:p w14:paraId="2D9F0664" w14:textId="77777777" w:rsidR="00087C8A" w:rsidRDefault="00975103" w:rsidP="00087C8A">
      <w:pPr>
        <w:ind w:firstLine="360"/>
        <w:rPr>
          <w:b/>
          <w:color w:val="0000FF"/>
          <w:szCs w:val="20"/>
          <w:lang w:eastAsia="da-DK"/>
        </w:rPr>
      </w:pPr>
      <w:r>
        <w:t xml:space="preserve"> </w:t>
      </w:r>
    </w:p>
    <w:p w14:paraId="2D9F0665" w14:textId="77777777" w:rsidR="00B849A9" w:rsidRDefault="00B849A9" w:rsidP="00B849A9">
      <w:pPr>
        <w:pStyle w:val="Heading2"/>
        <w:pBdr>
          <w:bottom w:val="single" w:sz="12" w:space="1" w:color="auto"/>
        </w:pBdr>
      </w:pPr>
      <w:bookmarkStart w:id="36" w:name="_Toc500217465"/>
      <w:bookmarkStart w:id="37" w:name="_Toc160196355"/>
      <w:r>
        <w:t>Mapping Rules &amp; Conversion criteria</w:t>
      </w:r>
      <w:bookmarkEnd w:id="36"/>
      <w:bookmarkEnd w:id="37"/>
    </w:p>
    <w:p w14:paraId="356B1F29" w14:textId="77777777" w:rsidR="009E5418" w:rsidRPr="009E5418" w:rsidRDefault="009E5418" w:rsidP="009E5418">
      <w:pPr>
        <w:pStyle w:val="DescText-Detail"/>
        <w:rPr>
          <w:lang w:val="en-US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256"/>
        <w:gridCol w:w="3260"/>
        <w:gridCol w:w="3132"/>
      </w:tblGrid>
      <w:tr w:rsidR="009E5418" w14:paraId="5AD616FD" w14:textId="77777777" w:rsidTr="009E5418">
        <w:trPr>
          <w:cantSplit/>
          <w:tblHeader/>
        </w:trPr>
        <w:tc>
          <w:tcPr>
            <w:tcW w:w="325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bookmarkEnd w:id="32"/>
          <w:bookmarkEnd w:id="33"/>
          <w:p w14:paraId="0A80635C" w14:textId="4CDF0FC5" w:rsidR="009E5418" w:rsidRDefault="009E5418" w:rsidP="007B799F">
            <w:pPr>
              <w:pStyle w:val="TableHeader"/>
            </w:pPr>
            <w:r>
              <w:t>Source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A706E0D" w14:textId="029F02D4" w:rsidR="009E5418" w:rsidRDefault="009E5418" w:rsidP="007B799F">
            <w:pPr>
              <w:pStyle w:val="TableHeader"/>
            </w:pPr>
            <w:r>
              <w:t>Rules</w:t>
            </w:r>
          </w:p>
        </w:tc>
        <w:tc>
          <w:tcPr>
            <w:tcW w:w="313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63ADA50" w14:textId="36FDDCAE" w:rsidR="009E5418" w:rsidRDefault="009E5418" w:rsidP="007B799F">
            <w:pPr>
              <w:pStyle w:val="TableHeader"/>
            </w:pPr>
            <w:r>
              <w:t>Target</w:t>
            </w:r>
          </w:p>
        </w:tc>
      </w:tr>
      <w:tr w:rsidR="009E5418" w14:paraId="7D24ADA8" w14:textId="77777777" w:rsidTr="009E5418">
        <w:trPr>
          <w:cantSplit/>
        </w:trPr>
        <w:tc>
          <w:tcPr>
            <w:tcW w:w="3256" w:type="dxa"/>
            <w:vAlign w:val="center"/>
          </w:tcPr>
          <w:p w14:paraId="623CBF46" w14:textId="77777777" w:rsidR="009E5418" w:rsidRPr="00480B21" w:rsidRDefault="009E5418" w:rsidP="007B799F">
            <w:pPr>
              <w:pStyle w:val="TableText"/>
            </w:pPr>
          </w:p>
        </w:tc>
        <w:tc>
          <w:tcPr>
            <w:tcW w:w="3260" w:type="dxa"/>
            <w:vAlign w:val="center"/>
          </w:tcPr>
          <w:p w14:paraId="4F82D8B0" w14:textId="77777777" w:rsidR="009E5418" w:rsidRPr="00480B21" w:rsidRDefault="009E5418" w:rsidP="007B799F">
            <w:pPr>
              <w:pStyle w:val="TableText"/>
            </w:pPr>
          </w:p>
        </w:tc>
        <w:tc>
          <w:tcPr>
            <w:tcW w:w="3132" w:type="dxa"/>
            <w:vAlign w:val="center"/>
          </w:tcPr>
          <w:p w14:paraId="69BFC63B" w14:textId="77777777" w:rsidR="009E5418" w:rsidRPr="00480B21" w:rsidRDefault="009E5418" w:rsidP="007B799F">
            <w:pPr>
              <w:pStyle w:val="TableText"/>
            </w:pPr>
          </w:p>
        </w:tc>
      </w:tr>
      <w:tr w:rsidR="009E5418" w14:paraId="783DF277" w14:textId="77777777" w:rsidTr="009E5418">
        <w:trPr>
          <w:cantSplit/>
        </w:trPr>
        <w:tc>
          <w:tcPr>
            <w:tcW w:w="3256" w:type="dxa"/>
            <w:vAlign w:val="center"/>
          </w:tcPr>
          <w:p w14:paraId="0326F946" w14:textId="77777777" w:rsidR="009E5418" w:rsidRPr="00480B21" w:rsidRDefault="009E5418" w:rsidP="007B799F">
            <w:pPr>
              <w:pStyle w:val="TableText"/>
            </w:pPr>
          </w:p>
        </w:tc>
        <w:tc>
          <w:tcPr>
            <w:tcW w:w="3260" w:type="dxa"/>
            <w:vAlign w:val="center"/>
          </w:tcPr>
          <w:p w14:paraId="0935B3FF" w14:textId="77777777" w:rsidR="009E5418" w:rsidRPr="00480B21" w:rsidRDefault="009E5418" w:rsidP="007B799F">
            <w:pPr>
              <w:pStyle w:val="TableText"/>
            </w:pPr>
          </w:p>
        </w:tc>
        <w:tc>
          <w:tcPr>
            <w:tcW w:w="3132" w:type="dxa"/>
            <w:vAlign w:val="center"/>
          </w:tcPr>
          <w:p w14:paraId="6C46EEA4" w14:textId="77777777" w:rsidR="009E5418" w:rsidRPr="00480B21" w:rsidRDefault="009E5418" w:rsidP="007B799F">
            <w:pPr>
              <w:pStyle w:val="TableText"/>
            </w:pPr>
          </w:p>
        </w:tc>
      </w:tr>
      <w:tr w:rsidR="009E5418" w14:paraId="33555064" w14:textId="77777777" w:rsidTr="009E5418">
        <w:trPr>
          <w:cantSplit/>
        </w:trPr>
        <w:tc>
          <w:tcPr>
            <w:tcW w:w="3256" w:type="dxa"/>
            <w:vAlign w:val="center"/>
          </w:tcPr>
          <w:p w14:paraId="7B8BBBAF" w14:textId="77777777" w:rsidR="009E5418" w:rsidRPr="00480B21" w:rsidRDefault="009E5418" w:rsidP="007B799F">
            <w:pPr>
              <w:pStyle w:val="TableText"/>
            </w:pPr>
          </w:p>
        </w:tc>
        <w:tc>
          <w:tcPr>
            <w:tcW w:w="3260" w:type="dxa"/>
            <w:vAlign w:val="center"/>
          </w:tcPr>
          <w:p w14:paraId="3AAC1D8A" w14:textId="77777777" w:rsidR="009E5418" w:rsidRPr="00480B21" w:rsidRDefault="009E5418" w:rsidP="007B799F">
            <w:pPr>
              <w:pStyle w:val="TableText"/>
            </w:pPr>
          </w:p>
        </w:tc>
        <w:tc>
          <w:tcPr>
            <w:tcW w:w="3132" w:type="dxa"/>
            <w:vAlign w:val="center"/>
          </w:tcPr>
          <w:p w14:paraId="77F5FF6F" w14:textId="77777777" w:rsidR="009E5418" w:rsidRPr="00480B21" w:rsidRDefault="009E5418" w:rsidP="007B799F">
            <w:pPr>
              <w:pStyle w:val="TableText"/>
            </w:pPr>
          </w:p>
        </w:tc>
      </w:tr>
    </w:tbl>
    <w:p w14:paraId="79F24559" w14:textId="77777777" w:rsidR="005638F1" w:rsidRDefault="005638F1" w:rsidP="00355323">
      <w:pPr>
        <w:tabs>
          <w:tab w:val="left" w:pos="5390"/>
        </w:tabs>
        <w:rPr>
          <w:lang w:val="en-US"/>
        </w:rPr>
      </w:pPr>
    </w:p>
    <w:p w14:paraId="2D9F06FD" w14:textId="5C4C6602" w:rsidR="00B22C82" w:rsidRDefault="00355323" w:rsidP="00355323">
      <w:pPr>
        <w:tabs>
          <w:tab w:val="left" w:pos="5390"/>
        </w:tabs>
        <w:rPr>
          <w:lang w:val="en-US"/>
        </w:rPr>
      </w:pPr>
      <w:r>
        <w:rPr>
          <w:lang w:val="en-US"/>
        </w:rPr>
        <w:tab/>
      </w:r>
    </w:p>
    <w:p w14:paraId="2D9F06FE" w14:textId="77777777" w:rsidR="00D74F31" w:rsidRPr="008E056A" w:rsidRDefault="00D74F31" w:rsidP="00E108E5">
      <w:pPr>
        <w:pStyle w:val="Heading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38" w:name="_Toc160196356"/>
      <w:bookmarkStart w:id="39" w:name="_Toc95126963"/>
      <w:bookmarkStart w:id="40" w:name="_Toc95189658"/>
      <w:bookmarkStart w:id="41" w:name="_Toc413740752"/>
      <w:r w:rsidRPr="008E056A">
        <w:rPr>
          <w:sz w:val="32"/>
          <w:szCs w:val="32"/>
        </w:rPr>
        <w:t>Configuration and Dependencies</w:t>
      </w:r>
      <w:bookmarkEnd w:id="38"/>
    </w:p>
    <w:p w14:paraId="2D9F070B" w14:textId="77777777" w:rsidR="00D74F31" w:rsidRDefault="00D74F31">
      <w:pPr>
        <w:rPr>
          <w:lang w:val="en-US"/>
        </w:rPr>
      </w:pPr>
    </w:p>
    <w:p w14:paraId="2D9F070C" w14:textId="77777777" w:rsidR="00D74F31" w:rsidRDefault="00D74F31" w:rsidP="009B2068">
      <w:pPr>
        <w:pStyle w:val="Heading2"/>
        <w:pBdr>
          <w:bottom w:val="single" w:sz="12" w:space="1" w:color="auto"/>
        </w:pBdr>
      </w:pPr>
      <w:bookmarkStart w:id="42" w:name="_Toc95126984"/>
      <w:bookmarkStart w:id="43" w:name="_Toc95189679"/>
      <w:bookmarkStart w:id="44" w:name="_Toc160196358"/>
      <w:r>
        <w:t>Other Dependencies</w:t>
      </w:r>
      <w:bookmarkEnd w:id="42"/>
      <w:bookmarkEnd w:id="43"/>
      <w:bookmarkEnd w:id="44"/>
    </w:p>
    <w:p w14:paraId="2D9F070D" w14:textId="23A1336B" w:rsidR="00D80358" w:rsidRDefault="00663215" w:rsidP="00663215">
      <w:pPr>
        <w:ind w:left="360"/>
        <w:rPr>
          <w:b/>
          <w:color w:val="0000FF"/>
          <w:szCs w:val="20"/>
          <w:lang w:eastAsia="da-DK"/>
        </w:rPr>
      </w:pPr>
      <w:r>
        <w:rPr>
          <w:b/>
          <w:color w:val="0000FF"/>
          <w:szCs w:val="20"/>
          <w:lang w:eastAsia="da-DK"/>
        </w:rPr>
        <w:t xml:space="preserve">N/A </w:t>
      </w:r>
    </w:p>
    <w:p w14:paraId="2D9F070E" w14:textId="77777777" w:rsidR="00DF4549" w:rsidRDefault="00DF4549" w:rsidP="00DF4549"/>
    <w:p w14:paraId="2D9F070F" w14:textId="77777777" w:rsidR="00DF4549" w:rsidRPr="00DF4549" w:rsidRDefault="00DF4549" w:rsidP="00DF4549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2628"/>
        <w:gridCol w:w="2700"/>
        <w:gridCol w:w="4320"/>
      </w:tblGrid>
      <w:tr w:rsidR="00D74F31" w14:paraId="2D9F0713" w14:textId="77777777">
        <w:trPr>
          <w:cantSplit/>
          <w:tblHeader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D9F0710" w14:textId="77777777" w:rsidR="00D74F31" w:rsidRDefault="00D74F31">
            <w:pPr>
              <w:pStyle w:val="TableHeader"/>
            </w:pPr>
            <w:r>
              <w:t>Dependency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D9F0711" w14:textId="77777777" w:rsidR="00D74F31" w:rsidRDefault="00D74F31">
            <w:pPr>
              <w:pStyle w:val="TableHeader"/>
            </w:pPr>
            <w:r>
              <w:t>Predecessor or Successor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D9F0712" w14:textId="77777777" w:rsidR="00D74F31" w:rsidRDefault="00D74F31">
            <w:pPr>
              <w:pStyle w:val="TableHeader"/>
            </w:pPr>
            <w:r>
              <w:t>Description</w:t>
            </w:r>
          </w:p>
        </w:tc>
      </w:tr>
      <w:tr w:rsidR="00D74F31" w14:paraId="2D9F0717" w14:textId="77777777">
        <w:trPr>
          <w:cantSplit/>
        </w:trPr>
        <w:tc>
          <w:tcPr>
            <w:tcW w:w="2628" w:type="dxa"/>
            <w:vAlign w:val="center"/>
          </w:tcPr>
          <w:p w14:paraId="2D9F0714" w14:textId="48041623" w:rsidR="00D74F31" w:rsidRPr="00480B21" w:rsidRDefault="00213273">
            <w:pPr>
              <w:pStyle w:val="TableText"/>
            </w:pPr>
            <w:r>
              <w:t>FEX</w:t>
            </w:r>
            <w:r w:rsidR="002E3799">
              <w:t>_XXX</w:t>
            </w:r>
          </w:p>
        </w:tc>
        <w:tc>
          <w:tcPr>
            <w:tcW w:w="2700" w:type="dxa"/>
            <w:vAlign w:val="center"/>
          </w:tcPr>
          <w:p w14:paraId="2D9F0715" w14:textId="77777777" w:rsidR="00D74F31" w:rsidRPr="00480B21" w:rsidRDefault="00D74F31">
            <w:pPr>
              <w:pStyle w:val="TableText"/>
            </w:pPr>
          </w:p>
        </w:tc>
        <w:tc>
          <w:tcPr>
            <w:tcW w:w="4320" w:type="dxa"/>
            <w:vAlign w:val="center"/>
          </w:tcPr>
          <w:p w14:paraId="2D9F0716" w14:textId="219643A4" w:rsidR="00D74F31" w:rsidRPr="00480B21" w:rsidRDefault="000C6C7B">
            <w:pPr>
              <w:pStyle w:val="TableText"/>
            </w:pPr>
            <w:r>
              <w:t>Scheduling, folder</w:t>
            </w:r>
            <w:r w:rsidR="00C02A04">
              <w:t xml:space="preserve"> check,</w:t>
            </w:r>
            <w:r w:rsidR="002E3799">
              <w:t xml:space="preserve"> file </w:t>
            </w:r>
            <w:proofErr w:type="spellStart"/>
            <w:r w:rsidR="002E3799">
              <w:t>transfert</w:t>
            </w:r>
            <w:proofErr w:type="spellEnd"/>
            <w:r w:rsidR="00C02A04">
              <w:t xml:space="preserve">, </w:t>
            </w:r>
            <w:proofErr w:type="spellStart"/>
            <w:r w:rsidR="00C02A04">
              <w:t>etc</w:t>
            </w:r>
            <w:proofErr w:type="spellEnd"/>
            <w:r w:rsidR="00C02A04">
              <w:t>…</w:t>
            </w:r>
          </w:p>
        </w:tc>
      </w:tr>
      <w:tr w:rsidR="00D50DD6" w14:paraId="2D9F071B" w14:textId="77777777">
        <w:trPr>
          <w:cantSplit/>
        </w:trPr>
        <w:tc>
          <w:tcPr>
            <w:tcW w:w="2628" w:type="dxa"/>
            <w:vAlign w:val="center"/>
          </w:tcPr>
          <w:p w14:paraId="2D9F0718" w14:textId="77777777" w:rsidR="00D50DD6" w:rsidRPr="00480B21" w:rsidRDefault="00D50DD6" w:rsidP="00D50DD6">
            <w:pPr>
              <w:pStyle w:val="TableText"/>
            </w:pPr>
          </w:p>
        </w:tc>
        <w:tc>
          <w:tcPr>
            <w:tcW w:w="2700" w:type="dxa"/>
            <w:vAlign w:val="center"/>
          </w:tcPr>
          <w:p w14:paraId="2D9F0719" w14:textId="77777777" w:rsidR="00D50DD6" w:rsidRPr="00480B21" w:rsidRDefault="00D50DD6" w:rsidP="00D50DD6">
            <w:pPr>
              <w:pStyle w:val="TableText"/>
            </w:pPr>
          </w:p>
        </w:tc>
        <w:tc>
          <w:tcPr>
            <w:tcW w:w="4320" w:type="dxa"/>
            <w:vAlign w:val="center"/>
          </w:tcPr>
          <w:p w14:paraId="2D9F071A" w14:textId="77777777" w:rsidR="00D50DD6" w:rsidRPr="00480B21" w:rsidRDefault="00D50DD6" w:rsidP="00D50DD6">
            <w:pPr>
              <w:pStyle w:val="TableText"/>
            </w:pPr>
          </w:p>
        </w:tc>
      </w:tr>
      <w:tr w:rsidR="00D50DD6" w14:paraId="2D9F071F" w14:textId="77777777">
        <w:trPr>
          <w:cantSplit/>
        </w:trPr>
        <w:tc>
          <w:tcPr>
            <w:tcW w:w="2628" w:type="dxa"/>
            <w:vAlign w:val="center"/>
          </w:tcPr>
          <w:p w14:paraId="2D9F071C" w14:textId="77777777" w:rsidR="00D50DD6" w:rsidRPr="00480B21" w:rsidRDefault="00D50DD6" w:rsidP="00D50DD6">
            <w:pPr>
              <w:pStyle w:val="TableText"/>
            </w:pPr>
          </w:p>
        </w:tc>
        <w:tc>
          <w:tcPr>
            <w:tcW w:w="2700" w:type="dxa"/>
            <w:vAlign w:val="center"/>
          </w:tcPr>
          <w:p w14:paraId="2D9F071D" w14:textId="77777777" w:rsidR="00D50DD6" w:rsidRPr="00480B21" w:rsidRDefault="00D50DD6" w:rsidP="00D50DD6">
            <w:pPr>
              <w:pStyle w:val="TableText"/>
            </w:pPr>
          </w:p>
        </w:tc>
        <w:tc>
          <w:tcPr>
            <w:tcW w:w="4320" w:type="dxa"/>
            <w:vAlign w:val="center"/>
          </w:tcPr>
          <w:p w14:paraId="2D9F071E" w14:textId="77777777" w:rsidR="00D50DD6" w:rsidRPr="00480B21" w:rsidRDefault="00D50DD6" w:rsidP="00D50DD6">
            <w:pPr>
              <w:pStyle w:val="TableText"/>
            </w:pPr>
          </w:p>
        </w:tc>
      </w:tr>
    </w:tbl>
    <w:p w14:paraId="2D9F0720" w14:textId="77777777" w:rsidR="00D74F31" w:rsidRDefault="00D74F31"/>
    <w:p w14:paraId="2D9F0721" w14:textId="77777777" w:rsidR="00D74F31" w:rsidRPr="008E056A" w:rsidRDefault="00D74F31" w:rsidP="00586606">
      <w:pPr>
        <w:pStyle w:val="Heading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45" w:name="_Toc101683363"/>
      <w:bookmarkStart w:id="46" w:name="_Toc160196359"/>
      <w:bookmarkStart w:id="47" w:name="_Toc95126986"/>
      <w:bookmarkStart w:id="48" w:name="_Toc95189681"/>
      <w:bookmarkEnd w:id="39"/>
      <w:bookmarkEnd w:id="40"/>
      <w:r w:rsidRPr="008E056A">
        <w:rPr>
          <w:sz w:val="32"/>
          <w:szCs w:val="32"/>
        </w:rPr>
        <w:t>Interface Controls</w:t>
      </w:r>
      <w:bookmarkEnd w:id="45"/>
      <w:bookmarkEnd w:id="46"/>
    </w:p>
    <w:p w14:paraId="2D9F0722" w14:textId="1F3A5979" w:rsidR="00D74F31" w:rsidRDefault="00D74F31" w:rsidP="00586606">
      <w:pPr>
        <w:pStyle w:val="Heading2"/>
        <w:pBdr>
          <w:bottom w:val="single" w:sz="12" w:space="1" w:color="auto"/>
        </w:pBdr>
      </w:pPr>
      <w:bookmarkStart w:id="49" w:name="_Toc101683364"/>
      <w:bookmarkStart w:id="50" w:name="_Toc160196360"/>
      <w:r>
        <w:t>Completeness</w:t>
      </w:r>
      <w:bookmarkEnd w:id="49"/>
      <w:r w:rsidR="004E3587">
        <w:t xml:space="preserve"> &amp; accuracy</w:t>
      </w:r>
      <w:r>
        <w:t xml:space="preserve"> Control</w:t>
      </w:r>
      <w:bookmarkEnd w:id="50"/>
    </w:p>
    <w:p w14:paraId="2D9F0723" w14:textId="47953F11" w:rsidR="00E651D4" w:rsidRPr="00E651D4" w:rsidRDefault="00663215" w:rsidP="00663215">
      <w:pPr>
        <w:ind w:left="360"/>
        <w:rPr>
          <w:lang w:eastAsia="da-DK"/>
        </w:rPr>
      </w:pPr>
      <w:r>
        <w:rPr>
          <w:lang w:eastAsia="da-DK"/>
        </w:rPr>
        <w:t xml:space="preserve">N/A </w:t>
      </w:r>
    </w:p>
    <w:p w14:paraId="2D9F0724" w14:textId="77777777" w:rsidR="001F61FD" w:rsidRPr="001F61FD" w:rsidRDefault="001F61FD" w:rsidP="001F61FD"/>
    <w:tbl>
      <w:tblPr>
        <w:tblW w:w="954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600"/>
        <w:gridCol w:w="5940"/>
      </w:tblGrid>
      <w:tr w:rsidR="00D74F31" w14:paraId="2D9F0727" w14:textId="77777777">
        <w:trPr>
          <w:cantSplit/>
          <w:tblHeader/>
        </w:trPr>
        <w:tc>
          <w:tcPr>
            <w:tcW w:w="3600" w:type="dxa"/>
            <w:shd w:val="clear" w:color="auto" w:fill="C0C0C0"/>
            <w:vAlign w:val="center"/>
          </w:tcPr>
          <w:p w14:paraId="2D9F0725" w14:textId="77777777" w:rsidR="00D74F31" w:rsidRDefault="00D74F31">
            <w:pPr>
              <w:pStyle w:val="TableHeader"/>
            </w:pPr>
            <w:r>
              <w:t>Control</w:t>
            </w:r>
          </w:p>
        </w:tc>
        <w:tc>
          <w:tcPr>
            <w:tcW w:w="5940" w:type="dxa"/>
            <w:shd w:val="clear" w:color="auto" w:fill="C0C0C0"/>
            <w:vAlign w:val="center"/>
          </w:tcPr>
          <w:p w14:paraId="2D9F0726" w14:textId="77777777" w:rsidR="00D74F31" w:rsidRDefault="00D74F31">
            <w:pPr>
              <w:pStyle w:val="TableHeader"/>
            </w:pPr>
            <w:r>
              <w:t>Control Addressed</w:t>
            </w:r>
          </w:p>
        </w:tc>
      </w:tr>
      <w:tr w:rsidR="00D74F31" w14:paraId="2D9F072A" w14:textId="77777777">
        <w:trPr>
          <w:cantSplit/>
        </w:trPr>
        <w:tc>
          <w:tcPr>
            <w:tcW w:w="3600" w:type="dxa"/>
          </w:tcPr>
          <w:p w14:paraId="2D9F0728" w14:textId="77777777" w:rsidR="00D74F31" w:rsidRDefault="00D74F31" w:rsidP="00A714E3">
            <w:pPr>
              <w:pStyle w:val="TableText"/>
            </w:pPr>
          </w:p>
        </w:tc>
        <w:tc>
          <w:tcPr>
            <w:tcW w:w="5940" w:type="dxa"/>
          </w:tcPr>
          <w:p w14:paraId="2D9F0729" w14:textId="77777777" w:rsidR="00D74F31" w:rsidRDefault="00D74F31">
            <w:pPr>
              <w:pStyle w:val="TableText"/>
            </w:pPr>
          </w:p>
        </w:tc>
      </w:tr>
      <w:tr w:rsidR="00D74F31" w14:paraId="2D9F072D" w14:textId="77777777">
        <w:trPr>
          <w:cantSplit/>
        </w:trPr>
        <w:tc>
          <w:tcPr>
            <w:tcW w:w="3600" w:type="dxa"/>
          </w:tcPr>
          <w:p w14:paraId="2D9F072B" w14:textId="77777777" w:rsidR="00D74F31" w:rsidRDefault="00D74F31" w:rsidP="00D57854">
            <w:pPr>
              <w:pStyle w:val="TableText"/>
            </w:pPr>
          </w:p>
        </w:tc>
        <w:tc>
          <w:tcPr>
            <w:tcW w:w="5940" w:type="dxa"/>
          </w:tcPr>
          <w:p w14:paraId="2D9F072C" w14:textId="77777777" w:rsidR="00D74F31" w:rsidRDefault="00D74F31">
            <w:pPr>
              <w:pStyle w:val="TableText"/>
            </w:pPr>
          </w:p>
        </w:tc>
      </w:tr>
      <w:tr w:rsidR="00D74F31" w14:paraId="2D9F0730" w14:textId="77777777">
        <w:trPr>
          <w:cantSplit/>
        </w:trPr>
        <w:tc>
          <w:tcPr>
            <w:tcW w:w="3600" w:type="dxa"/>
          </w:tcPr>
          <w:p w14:paraId="2D9F072E" w14:textId="77777777" w:rsidR="00D74F31" w:rsidRDefault="00D74F31">
            <w:pPr>
              <w:pStyle w:val="TableText"/>
            </w:pPr>
          </w:p>
        </w:tc>
        <w:tc>
          <w:tcPr>
            <w:tcW w:w="5940" w:type="dxa"/>
          </w:tcPr>
          <w:p w14:paraId="2D9F072F" w14:textId="77777777" w:rsidR="00D74F31" w:rsidRDefault="00D74F31">
            <w:pPr>
              <w:pStyle w:val="TableText"/>
            </w:pPr>
          </w:p>
        </w:tc>
      </w:tr>
    </w:tbl>
    <w:p w14:paraId="2D9F0731" w14:textId="77777777" w:rsidR="00D74F31" w:rsidRDefault="00D74F31">
      <w:pPr>
        <w:rPr>
          <w:lang w:val="en-US"/>
        </w:rPr>
      </w:pPr>
    </w:p>
    <w:p w14:paraId="2D9F0741" w14:textId="09C56CB3" w:rsidR="00D74F31" w:rsidRDefault="00D74F31" w:rsidP="00B314F2">
      <w:pPr>
        <w:pStyle w:val="Heading2"/>
        <w:pBdr>
          <w:bottom w:val="single" w:sz="12" w:space="1" w:color="auto"/>
        </w:pBdr>
      </w:pPr>
      <w:bookmarkStart w:id="51" w:name="_Toc101683366"/>
      <w:bookmarkStart w:id="52" w:name="_Toc160196362"/>
      <w:r>
        <w:lastRenderedPageBreak/>
        <w:t>Duplicate Records</w:t>
      </w:r>
      <w:bookmarkEnd w:id="51"/>
      <w:r>
        <w:t xml:space="preserve"> Control</w:t>
      </w:r>
      <w:bookmarkEnd w:id="52"/>
    </w:p>
    <w:p w14:paraId="2D9F0742" w14:textId="2A905FFA" w:rsidR="0008174C" w:rsidRDefault="00663215" w:rsidP="00663215">
      <w:pPr>
        <w:ind w:left="360"/>
        <w:rPr>
          <w:b/>
          <w:color w:val="0000FF"/>
          <w:szCs w:val="20"/>
          <w:lang w:eastAsia="da-DK"/>
        </w:rPr>
      </w:pPr>
      <w:r>
        <w:rPr>
          <w:b/>
          <w:color w:val="0000FF"/>
          <w:szCs w:val="20"/>
          <w:lang w:eastAsia="da-DK"/>
        </w:rPr>
        <w:t xml:space="preserve">N/A </w:t>
      </w:r>
    </w:p>
    <w:p w14:paraId="2D9F0745" w14:textId="77777777" w:rsidR="0021759D" w:rsidRPr="0021759D" w:rsidRDefault="0021759D" w:rsidP="0021759D"/>
    <w:tbl>
      <w:tblPr>
        <w:tblW w:w="954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600"/>
        <w:gridCol w:w="5940"/>
      </w:tblGrid>
      <w:tr w:rsidR="00D74F31" w14:paraId="2D9F0748" w14:textId="77777777">
        <w:trPr>
          <w:cantSplit/>
          <w:tblHeader/>
        </w:trPr>
        <w:tc>
          <w:tcPr>
            <w:tcW w:w="3600" w:type="dxa"/>
            <w:shd w:val="clear" w:color="auto" w:fill="C0C0C0"/>
            <w:vAlign w:val="center"/>
          </w:tcPr>
          <w:p w14:paraId="2D9F0746" w14:textId="77777777" w:rsidR="00D74F31" w:rsidRDefault="00D74F31">
            <w:pPr>
              <w:pStyle w:val="TableHeader"/>
            </w:pPr>
            <w:r>
              <w:t>Control</w:t>
            </w:r>
          </w:p>
        </w:tc>
        <w:tc>
          <w:tcPr>
            <w:tcW w:w="5940" w:type="dxa"/>
            <w:shd w:val="clear" w:color="auto" w:fill="C0C0C0"/>
            <w:vAlign w:val="center"/>
          </w:tcPr>
          <w:p w14:paraId="2D9F0747" w14:textId="77777777" w:rsidR="00D74F31" w:rsidRDefault="00D74F31">
            <w:pPr>
              <w:pStyle w:val="TableHeader"/>
            </w:pPr>
            <w:r>
              <w:t>Control Addressed</w:t>
            </w:r>
          </w:p>
        </w:tc>
      </w:tr>
      <w:tr w:rsidR="00D74F31" w14:paraId="2D9F074B" w14:textId="77777777">
        <w:trPr>
          <w:cantSplit/>
        </w:trPr>
        <w:tc>
          <w:tcPr>
            <w:tcW w:w="3600" w:type="dxa"/>
          </w:tcPr>
          <w:p w14:paraId="2D9F0749" w14:textId="77777777" w:rsidR="00D74F31" w:rsidRDefault="00D74F31">
            <w:pPr>
              <w:pStyle w:val="TableText"/>
            </w:pPr>
          </w:p>
        </w:tc>
        <w:tc>
          <w:tcPr>
            <w:tcW w:w="5940" w:type="dxa"/>
          </w:tcPr>
          <w:p w14:paraId="2D9F074A" w14:textId="77777777" w:rsidR="00D74F31" w:rsidRDefault="00D74F31">
            <w:pPr>
              <w:pStyle w:val="TableText"/>
            </w:pPr>
          </w:p>
        </w:tc>
      </w:tr>
      <w:tr w:rsidR="00D74F31" w14:paraId="2D9F074E" w14:textId="77777777">
        <w:trPr>
          <w:cantSplit/>
        </w:trPr>
        <w:tc>
          <w:tcPr>
            <w:tcW w:w="3600" w:type="dxa"/>
          </w:tcPr>
          <w:p w14:paraId="2D9F074C" w14:textId="77777777" w:rsidR="00FD58AB" w:rsidRPr="00993F7D" w:rsidRDefault="00FD58AB" w:rsidP="00993F7D">
            <w:pPr>
              <w:autoSpaceDE w:val="0"/>
              <w:autoSpaceDN w:val="0"/>
              <w:adjustRightInd w:val="0"/>
              <w:rPr>
                <w:rFonts w:eastAsia="MS Mincho" w:cs="Arial"/>
                <w:szCs w:val="20"/>
                <w:lang w:val="en-US" w:eastAsia="ja-JP"/>
              </w:rPr>
            </w:pPr>
          </w:p>
        </w:tc>
        <w:tc>
          <w:tcPr>
            <w:tcW w:w="5940" w:type="dxa"/>
          </w:tcPr>
          <w:p w14:paraId="2D9F074D" w14:textId="77777777" w:rsidR="00D74F31" w:rsidRPr="00480B21" w:rsidRDefault="00D74F31">
            <w:pPr>
              <w:pStyle w:val="TableText"/>
              <w:rPr>
                <w:color w:val="FF0000"/>
              </w:rPr>
            </w:pPr>
          </w:p>
        </w:tc>
      </w:tr>
      <w:tr w:rsidR="00D74F31" w14:paraId="2D9F0751" w14:textId="77777777">
        <w:trPr>
          <w:cantSplit/>
        </w:trPr>
        <w:tc>
          <w:tcPr>
            <w:tcW w:w="3600" w:type="dxa"/>
          </w:tcPr>
          <w:p w14:paraId="2D9F074F" w14:textId="77777777" w:rsidR="00D74F31" w:rsidRDefault="00D74F31">
            <w:pPr>
              <w:pStyle w:val="TableText"/>
            </w:pPr>
          </w:p>
        </w:tc>
        <w:tc>
          <w:tcPr>
            <w:tcW w:w="5940" w:type="dxa"/>
          </w:tcPr>
          <w:p w14:paraId="2D9F0750" w14:textId="77777777" w:rsidR="00D74F31" w:rsidRDefault="00D74F31">
            <w:pPr>
              <w:pStyle w:val="TableText"/>
            </w:pPr>
          </w:p>
        </w:tc>
      </w:tr>
    </w:tbl>
    <w:p w14:paraId="2D9F0752" w14:textId="77777777" w:rsidR="0021759D" w:rsidRPr="00D57854" w:rsidRDefault="00D74F31" w:rsidP="00833AA4">
      <w:pPr>
        <w:pStyle w:val="Heading2"/>
        <w:pBdr>
          <w:bottom w:val="single" w:sz="12" w:space="1" w:color="auto"/>
        </w:pBdr>
      </w:pPr>
      <w:bookmarkStart w:id="53" w:name="_Toc101683367"/>
      <w:bookmarkStart w:id="54" w:name="_Ref111280670"/>
      <w:bookmarkStart w:id="55" w:name="_Ref111280690"/>
      <w:bookmarkStart w:id="56" w:name="_Toc160196363"/>
      <w:r>
        <w:t>Error Detection and Communication</w:t>
      </w:r>
      <w:bookmarkEnd w:id="53"/>
      <w:r>
        <w:t xml:space="preserve"> Control</w:t>
      </w:r>
      <w:bookmarkStart w:id="57" w:name="_Toc95126972"/>
      <w:bookmarkStart w:id="58" w:name="_Toc95189667"/>
      <w:bookmarkEnd w:id="54"/>
      <w:bookmarkEnd w:id="55"/>
      <w:bookmarkEnd w:id="56"/>
      <w:r w:rsidR="0021759D" w:rsidRPr="00D57854">
        <w:rPr>
          <w:color w:val="0000FF"/>
          <w:lang w:eastAsia="da-DK"/>
        </w:rPr>
        <w:tab/>
      </w:r>
    </w:p>
    <w:p w14:paraId="2D9F0753" w14:textId="77777777" w:rsidR="00667018" w:rsidRDefault="00667018" w:rsidP="00667018"/>
    <w:p w14:paraId="2D9F0754" w14:textId="77777777" w:rsidR="008B102D" w:rsidRDefault="00EE67DD" w:rsidP="001D6AC8">
      <w:pPr>
        <w:pStyle w:val="Heading3"/>
      </w:pPr>
      <w:r>
        <w:t xml:space="preserve">Data </w:t>
      </w:r>
      <w:r w:rsidR="008B102D">
        <w:t>Error</w:t>
      </w:r>
      <w:r w:rsidR="001D6AC8">
        <w:t xml:space="preserve"> (Non-Execution) Notification</w:t>
      </w:r>
    </w:p>
    <w:p w14:paraId="2D9F0755" w14:textId="77777777" w:rsidR="00782B8D" w:rsidRPr="00782B8D" w:rsidRDefault="00782B8D" w:rsidP="00782B8D">
      <w:pPr>
        <w:rPr>
          <w:lang w:val="en-US"/>
        </w:rPr>
      </w:pPr>
      <w:r>
        <w:rPr>
          <w:lang w:val="en-US"/>
        </w:rPr>
        <w:t>Notification Mechanism:</w:t>
      </w:r>
    </w:p>
    <w:tbl>
      <w:tblPr>
        <w:tblW w:w="9514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1872"/>
        <w:gridCol w:w="827"/>
        <w:gridCol w:w="6459"/>
      </w:tblGrid>
      <w:tr w:rsidR="008B102D" w:rsidRPr="00026ABE" w14:paraId="2D9F075A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56" w14:textId="3729FB73" w:rsidR="008B102D" w:rsidRPr="00116A0B" w:rsidRDefault="002F43C6" w:rsidP="00B67379">
            <w:pPr>
              <w:pStyle w:val="MockCheckbox"/>
            </w:pPr>
            <w:r>
              <w:t>X</w:t>
            </w:r>
          </w:p>
        </w:tc>
        <w:tc>
          <w:tcPr>
            <w:tcW w:w="1814" w:type="dxa"/>
            <w:vAlign w:val="center"/>
          </w:tcPr>
          <w:p w14:paraId="2D9F0757" w14:textId="77777777" w:rsidR="008B102D" w:rsidRPr="00116A0B" w:rsidRDefault="008B102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Email Notification</w:t>
            </w:r>
          </w:p>
        </w:tc>
        <w:tc>
          <w:tcPr>
            <w:tcW w:w="769" w:type="dxa"/>
            <w:vAlign w:val="center"/>
          </w:tcPr>
          <w:p w14:paraId="2D9F0758" w14:textId="77777777" w:rsidR="008B102D" w:rsidRPr="00116A0B" w:rsidRDefault="008B102D" w:rsidP="00B67379">
            <w:pPr>
              <w:pStyle w:val="SmallDescription"/>
            </w:pPr>
            <w:r w:rsidRPr="00116A0B">
              <w:t>Send To:</w:t>
            </w:r>
          </w:p>
        </w:tc>
        <w:tc>
          <w:tcPr>
            <w:tcW w:w="6372" w:type="dxa"/>
            <w:shd w:val="clear" w:color="auto" w:fill="E6E6E6"/>
            <w:vAlign w:val="center"/>
          </w:tcPr>
          <w:p w14:paraId="2D9F0759" w14:textId="23841C36" w:rsidR="008B102D" w:rsidRPr="00026ABE" w:rsidRDefault="00D6473B" w:rsidP="00B67379">
            <w:pPr>
              <w:pStyle w:val="TableTextNarrow"/>
              <w:rPr>
                <w:lang w:val="en-IN"/>
              </w:rPr>
            </w:pPr>
            <w:r>
              <w:rPr>
                <w:lang w:val="en-GB"/>
              </w:rPr>
              <w:t>&lt;Middleware&gt;</w:t>
            </w:r>
            <w:r w:rsidR="00026ABE" w:rsidRPr="00026ABE">
              <w:rPr>
                <w:lang w:val="en-IN"/>
              </w:rPr>
              <w:t xml:space="preserve"> monitoring team will</w:t>
            </w:r>
            <w:r w:rsidR="00026ABE">
              <w:rPr>
                <w:lang w:val="en-IN"/>
              </w:rPr>
              <w:t xml:space="preserve"> notify </w:t>
            </w:r>
            <w:r w:rsidR="002F43C6">
              <w:rPr>
                <w:lang w:val="en-IN"/>
              </w:rPr>
              <w:t xml:space="preserve">L2 Support </w:t>
            </w:r>
          </w:p>
        </w:tc>
      </w:tr>
      <w:tr w:rsidR="008B102D" w:rsidRPr="00116A0B" w14:paraId="2D9F075F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5B" w14:textId="60A046DD" w:rsidR="008B102D" w:rsidRPr="00026ABE" w:rsidRDefault="008B102D" w:rsidP="00B67379">
            <w:pPr>
              <w:pStyle w:val="MockCheckbox"/>
              <w:rPr>
                <w:lang w:val="en-IN"/>
              </w:rPr>
            </w:pPr>
          </w:p>
        </w:tc>
        <w:tc>
          <w:tcPr>
            <w:tcW w:w="1814" w:type="dxa"/>
            <w:vAlign w:val="center"/>
          </w:tcPr>
          <w:p w14:paraId="2D9F075C" w14:textId="77777777" w:rsidR="008B102D" w:rsidRPr="00116A0B" w:rsidRDefault="008B102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Other</w:t>
            </w:r>
          </w:p>
        </w:tc>
        <w:tc>
          <w:tcPr>
            <w:tcW w:w="769" w:type="dxa"/>
            <w:vAlign w:val="center"/>
          </w:tcPr>
          <w:p w14:paraId="2D9F075D" w14:textId="77777777" w:rsidR="008B102D" w:rsidRPr="00116A0B" w:rsidRDefault="008B102D" w:rsidP="00B67379">
            <w:pPr>
              <w:pStyle w:val="SmallDescription"/>
            </w:pPr>
            <w:r w:rsidRPr="00116A0B">
              <w:t>Specify:</w:t>
            </w:r>
          </w:p>
        </w:tc>
        <w:tc>
          <w:tcPr>
            <w:tcW w:w="6372" w:type="dxa"/>
            <w:vMerge w:val="restart"/>
            <w:shd w:val="clear" w:color="auto" w:fill="E6E6E6"/>
          </w:tcPr>
          <w:p w14:paraId="2D9F075E" w14:textId="54EB10B5" w:rsidR="008B102D" w:rsidRPr="00116A0B" w:rsidRDefault="008B102D" w:rsidP="008C77D8">
            <w:pPr>
              <w:pStyle w:val="TableTextNarrow"/>
            </w:pPr>
          </w:p>
        </w:tc>
      </w:tr>
      <w:tr w:rsidR="008B102D" w:rsidRPr="00116A0B" w14:paraId="2D9F0762" w14:textId="77777777">
        <w:trPr>
          <w:cantSplit/>
          <w:tblCellSpacing w:w="29" w:type="dxa"/>
        </w:trPr>
        <w:tc>
          <w:tcPr>
            <w:tcW w:w="29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760" w14:textId="77777777" w:rsidR="008B102D" w:rsidRPr="00116A0B" w:rsidRDefault="008B102D" w:rsidP="00B67379">
            <w:pPr>
              <w:pStyle w:val="TableText"/>
              <w:rPr>
                <w:sz w:val="18"/>
              </w:rPr>
            </w:pPr>
          </w:p>
        </w:tc>
        <w:tc>
          <w:tcPr>
            <w:tcW w:w="6372" w:type="dxa"/>
            <w:vMerge/>
            <w:shd w:val="clear" w:color="auto" w:fill="E6E6E6"/>
            <w:vAlign w:val="center"/>
          </w:tcPr>
          <w:p w14:paraId="2D9F0761" w14:textId="77777777" w:rsidR="008B102D" w:rsidRPr="00116A0B" w:rsidRDefault="008B102D" w:rsidP="00B67379">
            <w:pPr>
              <w:pStyle w:val="TableTextNarrow"/>
            </w:pPr>
          </w:p>
        </w:tc>
      </w:tr>
    </w:tbl>
    <w:p w14:paraId="2D9F0763" w14:textId="77777777" w:rsidR="00782B8D" w:rsidRDefault="00782B8D"/>
    <w:p w14:paraId="2D9F0764" w14:textId="77777777" w:rsidR="00782B8D" w:rsidRDefault="00782B8D">
      <w:r>
        <w:t>Urgency:</w:t>
      </w:r>
    </w:p>
    <w:tbl>
      <w:tblPr>
        <w:tblW w:w="9514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1872"/>
        <w:gridCol w:w="827"/>
        <w:gridCol w:w="6459"/>
      </w:tblGrid>
      <w:tr w:rsidR="00782B8D" w:rsidRPr="00116A0B" w14:paraId="2D9F0768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65" w14:textId="77777777" w:rsidR="00782B8D" w:rsidRPr="00116A0B" w:rsidRDefault="00782B8D" w:rsidP="00B67379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66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Immediate</w:t>
            </w:r>
          </w:p>
        </w:tc>
        <w:tc>
          <w:tcPr>
            <w:tcW w:w="7199" w:type="dxa"/>
            <w:gridSpan w:val="2"/>
            <w:shd w:val="clear" w:color="auto" w:fill="auto"/>
            <w:vAlign w:val="center"/>
          </w:tcPr>
          <w:p w14:paraId="2D9F0767" w14:textId="77777777" w:rsidR="00782B8D" w:rsidRPr="00782B8D" w:rsidRDefault="00782B8D" w:rsidP="00782B8D">
            <w:pPr>
              <w:pStyle w:val="TableText"/>
              <w:rPr>
                <w:sz w:val="18"/>
                <w:szCs w:val="18"/>
              </w:rPr>
            </w:pPr>
          </w:p>
        </w:tc>
      </w:tr>
      <w:tr w:rsidR="00782B8D" w:rsidRPr="00116A0B" w14:paraId="2D9F076C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69" w14:textId="77777777" w:rsidR="00782B8D" w:rsidRPr="00116A0B" w:rsidRDefault="00B02FD3" w:rsidP="00B67379">
            <w:pPr>
              <w:pStyle w:val="MockCheckbox"/>
            </w:pPr>
            <w:r>
              <w:t>x</w:t>
            </w:r>
          </w:p>
        </w:tc>
        <w:tc>
          <w:tcPr>
            <w:tcW w:w="1814" w:type="dxa"/>
            <w:vAlign w:val="center"/>
          </w:tcPr>
          <w:p w14:paraId="2D9F076A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Next Business Day</w:t>
            </w:r>
          </w:p>
        </w:tc>
        <w:tc>
          <w:tcPr>
            <w:tcW w:w="7199" w:type="dxa"/>
            <w:gridSpan w:val="2"/>
            <w:shd w:val="clear" w:color="auto" w:fill="auto"/>
            <w:vAlign w:val="center"/>
          </w:tcPr>
          <w:p w14:paraId="2D9F076B" w14:textId="77777777" w:rsidR="00782B8D" w:rsidRPr="00782B8D" w:rsidRDefault="00782B8D" w:rsidP="00782B8D">
            <w:pPr>
              <w:pStyle w:val="TableText"/>
              <w:rPr>
                <w:sz w:val="18"/>
                <w:szCs w:val="18"/>
              </w:rPr>
            </w:pPr>
          </w:p>
        </w:tc>
      </w:tr>
      <w:tr w:rsidR="00782B8D" w:rsidRPr="00116A0B" w14:paraId="2D9F0771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6D" w14:textId="77777777" w:rsidR="00782B8D" w:rsidRPr="00116A0B" w:rsidRDefault="00782B8D" w:rsidP="00B67379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6E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 xml:space="preserve">Before </w:t>
            </w:r>
            <w:r w:rsidR="00B67379">
              <w:rPr>
                <w:sz w:val="18"/>
              </w:rPr>
              <w:t>S</w:t>
            </w:r>
            <w:r>
              <w:rPr>
                <w:sz w:val="18"/>
              </w:rPr>
              <w:t xml:space="preserve">pecific </w:t>
            </w:r>
            <w:r w:rsidR="00B67379">
              <w:rPr>
                <w:sz w:val="18"/>
              </w:rPr>
              <w:t>E</w:t>
            </w:r>
            <w:r>
              <w:rPr>
                <w:sz w:val="18"/>
              </w:rPr>
              <w:t>vent</w:t>
            </w:r>
          </w:p>
        </w:tc>
        <w:tc>
          <w:tcPr>
            <w:tcW w:w="769" w:type="dxa"/>
            <w:vAlign w:val="center"/>
          </w:tcPr>
          <w:p w14:paraId="2D9F076F" w14:textId="77777777" w:rsidR="00782B8D" w:rsidRPr="00116A0B" w:rsidRDefault="00782B8D" w:rsidP="00B67379">
            <w:pPr>
              <w:pStyle w:val="SmallDescription"/>
            </w:pPr>
            <w:r w:rsidRPr="00116A0B">
              <w:t>Specify:</w:t>
            </w:r>
          </w:p>
        </w:tc>
        <w:tc>
          <w:tcPr>
            <w:tcW w:w="6372" w:type="dxa"/>
            <w:vMerge w:val="restart"/>
            <w:shd w:val="clear" w:color="auto" w:fill="E6E6E6"/>
          </w:tcPr>
          <w:p w14:paraId="2D9F0770" w14:textId="77777777" w:rsidR="00782B8D" w:rsidRPr="00116A0B" w:rsidRDefault="00782B8D" w:rsidP="00B67379">
            <w:pPr>
              <w:pStyle w:val="TableTextNarrow"/>
            </w:pPr>
          </w:p>
        </w:tc>
      </w:tr>
      <w:tr w:rsidR="00782B8D" w:rsidRPr="00116A0B" w14:paraId="2D9F0774" w14:textId="77777777">
        <w:trPr>
          <w:cantSplit/>
          <w:tblCellSpacing w:w="29" w:type="dxa"/>
        </w:trPr>
        <w:tc>
          <w:tcPr>
            <w:tcW w:w="29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772" w14:textId="77777777" w:rsidR="00782B8D" w:rsidRPr="00116A0B" w:rsidRDefault="00782B8D" w:rsidP="00B67379">
            <w:pPr>
              <w:pStyle w:val="TableText"/>
              <w:rPr>
                <w:sz w:val="18"/>
              </w:rPr>
            </w:pPr>
          </w:p>
        </w:tc>
        <w:tc>
          <w:tcPr>
            <w:tcW w:w="6372" w:type="dxa"/>
            <w:vMerge/>
            <w:shd w:val="clear" w:color="auto" w:fill="E6E6E6"/>
            <w:vAlign w:val="center"/>
          </w:tcPr>
          <w:p w14:paraId="2D9F0773" w14:textId="77777777" w:rsidR="00782B8D" w:rsidRPr="00116A0B" w:rsidRDefault="00782B8D" w:rsidP="00B67379">
            <w:pPr>
              <w:pStyle w:val="TableTextNarrow"/>
            </w:pPr>
          </w:p>
        </w:tc>
      </w:tr>
    </w:tbl>
    <w:p w14:paraId="2D9F0775" w14:textId="77777777" w:rsidR="00782B8D" w:rsidRDefault="00782B8D"/>
    <w:p w14:paraId="2D9F0776" w14:textId="77777777" w:rsidR="001D6AC8" w:rsidRDefault="001D6AC8" w:rsidP="001D6AC8">
      <w:r>
        <w:t>Impact to business in the event of this error:</w:t>
      </w:r>
    </w:p>
    <w:tbl>
      <w:tblPr>
        <w:tblW w:w="0" w:type="auto"/>
        <w:tblInd w:w="108" w:type="dxa"/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9360"/>
      </w:tblGrid>
      <w:tr w:rsidR="001D6AC8" w14:paraId="2D9F0778" w14:textId="77777777">
        <w:tc>
          <w:tcPr>
            <w:tcW w:w="9360" w:type="dxa"/>
            <w:shd w:val="clear" w:color="auto" w:fill="E6E6E6"/>
          </w:tcPr>
          <w:p w14:paraId="2D9F0777" w14:textId="77777777" w:rsidR="001D6AC8" w:rsidRDefault="001D6AC8" w:rsidP="00B67379">
            <w:pPr>
              <w:pStyle w:val="TableTextNarrow"/>
            </w:pPr>
          </w:p>
        </w:tc>
      </w:tr>
    </w:tbl>
    <w:p w14:paraId="2D9F0779" w14:textId="77777777" w:rsidR="001D6AC8" w:rsidRDefault="001D6AC8"/>
    <w:p w14:paraId="2D9F077A" w14:textId="77777777" w:rsidR="001D6AC8" w:rsidRDefault="001D6AC8" w:rsidP="001D6AC8">
      <w:pPr>
        <w:pStyle w:val="Heading3"/>
      </w:pPr>
      <w:r>
        <w:t>Non-Fatal Execution Error Notification</w:t>
      </w:r>
    </w:p>
    <w:tbl>
      <w:tblPr>
        <w:tblW w:w="9514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1872"/>
        <w:gridCol w:w="827"/>
        <w:gridCol w:w="6459"/>
      </w:tblGrid>
      <w:tr w:rsidR="00D6473B" w:rsidRPr="00116A0B" w14:paraId="2D9F077F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7B" w14:textId="00E69EFB" w:rsidR="00D6473B" w:rsidRPr="00116A0B" w:rsidRDefault="00D6473B" w:rsidP="00D6473B">
            <w:pPr>
              <w:pStyle w:val="MockCheckbox"/>
            </w:pPr>
            <w:r>
              <w:t>X</w:t>
            </w:r>
          </w:p>
        </w:tc>
        <w:tc>
          <w:tcPr>
            <w:tcW w:w="1814" w:type="dxa"/>
            <w:vAlign w:val="center"/>
          </w:tcPr>
          <w:p w14:paraId="2D9F077C" w14:textId="77777777" w:rsidR="00D6473B" w:rsidRPr="00116A0B" w:rsidRDefault="00D6473B" w:rsidP="00D6473B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Email Notification</w:t>
            </w:r>
          </w:p>
        </w:tc>
        <w:tc>
          <w:tcPr>
            <w:tcW w:w="769" w:type="dxa"/>
            <w:vAlign w:val="center"/>
          </w:tcPr>
          <w:p w14:paraId="2D9F077D" w14:textId="77777777" w:rsidR="00D6473B" w:rsidRPr="00116A0B" w:rsidRDefault="00D6473B" w:rsidP="00D6473B">
            <w:pPr>
              <w:pStyle w:val="SmallDescription"/>
            </w:pPr>
            <w:r w:rsidRPr="00116A0B">
              <w:t>Send To:</w:t>
            </w:r>
          </w:p>
        </w:tc>
        <w:tc>
          <w:tcPr>
            <w:tcW w:w="6372" w:type="dxa"/>
            <w:shd w:val="clear" w:color="auto" w:fill="E6E6E6"/>
            <w:vAlign w:val="center"/>
          </w:tcPr>
          <w:p w14:paraId="2D9F077E" w14:textId="523D7D3B" w:rsidR="00D6473B" w:rsidRPr="00167F2E" w:rsidRDefault="00D6473B" w:rsidP="00D6473B">
            <w:pPr>
              <w:pStyle w:val="TableTextNarrow"/>
            </w:pPr>
            <w:r>
              <w:rPr>
                <w:lang w:val="en-GB"/>
              </w:rPr>
              <w:t>&lt;Middleware&gt;</w:t>
            </w:r>
            <w:r w:rsidRPr="00026ABE">
              <w:rPr>
                <w:lang w:val="en-IN"/>
              </w:rPr>
              <w:t xml:space="preserve"> monitoring team will</w:t>
            </w:r>
            <w:r>
              <w:rPr>
                <w:lang w:val="en-IN"/>
              </w:rPr>
              <w:t xml:space="preserve"> notify L2 Support </w:t>
            </w:r>
          </w:p>
        </w:tc>
      </w:tr>
      <w:tr w:rsidR="00D6473B" w:rsidRPr="00116A0B" w14:paraId="2D9F0784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80" w14:textId="5F78E92B" w:rsidR="00D6473B" w:rsidRPr="00116A0B" w:rsidRDefault="00D6473B" w:rsidP="00D6473B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81" w14:textId="77777777" w:rsidR="00D6473B" w:rsidRPr="00116A0B" w:rsidRDefault="00D6473B" w:rsidP="00D6473B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Write to Error Log</w:t>
            </w:r>
          </w:p>
        </w:tc>
        <w:tc>
          <w:tcPr>
            <w:tcW w:w="769" w:type="dxa"/>
            <w:vAlign w:val="center"/>
          </w:tcPr>
          <w:p w14:paraId="2D9F0782" w14:textId="77777777" w:rsidR="00D6473B" w:rsidRPr="00116A0B" w:rsidRDefault="00D6473B" w:rsidP="00D6473B">
            <w:pPr>
              <w:pStyle w:val="SmallDescription"/>
            </w:pPr>
            <w:r w:rsidRPr="00116A0B">
              <w:t>Elements:</w:t>
            </w:r>
          </w:p>
        </w:tc>
        <w:tc>
          <w:tcPr>
            <w:tcW w:w="6372" w:type="dxa"/>
            <w:shd w:val="clear" w:color="auto" w:fill="E6E6E6"/>
            <w:vAlign w:val="center"/>
          </w:tcPr>
          <w:p w14:paraId="2D9F0783" w14:textId="4A3A6FDD" w:rsidR="00D6473B" w:rsidRPr="00116A0B" w:rsidRDefault="00D6473B" w:rsidP="00D6473B">
            <w:pPr>
              <w:pStyle w:val="TableTextNarrow"/>
            </w:pPr>
          </w:p>
        </w:tc>
      </w:tr>
      <w:tr w:rsidR="00D6473B" w:rsidRPr="00116A0B" w14:paraId="2D9F0789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85" w14:textId="2A6DADAB" w:rsidR="00D6473B" w:rsidRPr="00116A0B" w:rsidRDefault="00D6473B" w:rsidP="00D6473B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86" w14:textId="77777777" w:rsidR="00D6473B" w:rsidRPr="00116A0B" w:rsidRDefault="00D6473B" w:rsidP="00D6473B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Other</w:t>
            </w:r>
          </w:p>
        </w:tc>
        <w:tc>
          <w:tcPr>
            <w:tcW w:w="769" w:type="dxa"/>
            <w:vAlign w:val="center"/>
          </w:tcPr>
          <w:p w14:paraId="2D9F0787" w14:textId="77777777" w:rsidR="00D6473B" w:rsidRPr="00116A0B" w:rsidRDefault="00D6473B" w:rsidP="00D6473B">
            <w:pPr>
              <w:pStyle w:val="SmallDescription"/>
            </w:pPr>
            <w:r w:rsidRPr="00116A0B">
              <w:t>Specify:</w:t>
            </w:r>
          </w:p>
        </w:tc>
        <w:tc>
          <w:tcPr>
            <w:tcW w:w="6372" w:type="dxa"/>
            <w:vMerge w:val="restart"/>
            <w:shd w:val="clear" w:color="auto" w:fill="E6E6E6"/>
          </w:tcPr>
          <w:p w14:paraId="2D9F0788" w14:textId="22FC46B7" w:rsidR="00D6473B" w:rsidRPr="00116A0B" w:rsidRDefault="00D6473B" w:rsidP="00D6473B">
            <w:pPr>
              <w:pStyle w:val="TableTextNarrow"/>
            </w:pPr>
          </w:p>
        </w:tc>
      </w:tr>
      <w:tr w:rsidR="00D6473B" w:rsidRPr="00116A0B" w14:paraId="2D9F078C" w14:textId="77777777">
        <w:trPr>
          <w:cantSplit/>
          <w:tblCellSpacing w:w="29" w:type="dxa"/>
        </w:trPr>
        <w:tc>
          <w:tcPr>
            <w:tcW w:w="29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78A" w14:textId="77777777" w:rsidR="00D6473B" w:rsidRPr="00116A0B" w:rsidRDefault="00D6473B" w:rsidP="00D6473B">
            <w:pPr>
              <w:pStyle w:val="TableText"/>
              <w:rPr>
                <w:sz w:val="18"/>
              </w:rPr>
            </w:pPr>
          </w:p>
        </w:tc>
        <w:tc>
          <w:tcPr>
            <w:tcW w:w="6372" w:type="dxa"/>
            <w:vMerge/>
            <w:shd w:val="clear" w:color="auto" w:fill="E6E6E6"/>
            <w:vAlign w:val="center"/>
          </w:tcPr>
          <w:p w14:paraId="2D9F078B" w14:textId="77777777" w:rsidR="00D6473B" w:rsidRPr="00116A0B" w:rsidRDefault="00D6473B" w:rsidP="00D6473B">
            <w:pPr>
              <w:pStyle w:val="TableTextNarrow"/>
            </w:pPr>
          </w:p>
        </w:tc>
      </w:tr>
    </w:tbl>
    <w:p w14:paraId="2D9F078D" w14:textId="77777777" w:rsidR="001D6AC8" w:rsidRDefault="001D6AC8"/>
    <w:p w14:paraId="2D9F078E" w14:textId="77777777" w:rsidR="00782B8D" w:rsidRDefault="00782B8D" w:rsidP="00782B8D">
      <w:r>
        <w:t>Urgency:</w:t>
      </w:r>
    </w:p>
    <w:tbl>
      <w:tblPr>
        <w:tblW w:w="9514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1872"/>
        <w:gridCol w:w="827"/>
        <w:gridCol w:w="6459"/>
      </w:tblGrid>
      <w:tr w:rsidR="00782B8D" w:rsidRPr="00116A0B" w14:paraId="2D9F0792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8F" w14:textId="77777777" w:rsidR="00782B8D" w:rsidRPr="00116A0B" w:rsidRDefault="00782B8D" w:rsidP="00B67379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90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Immediate</w:t>
            </w:r>
          </w:p>
        </w:tc>
        <w:tc>
          <w:tcPr>
            <w:tcW w:w="7199" w:type="dxa"/>
            <w:gridSpan w:val="2"/>
            <w:shd w:val="clear" w:color="auto" w:fill="auto"/>
            <w:vAlign w:val="center"/>
          </w:tcPr>
          <w:p w14:paraId="2D9F0791" w14:textId="77777777" w:rsidR="00782B8D" w:rsidRPr="00782B8D" w:rsidRDefault="00782B8D" w:rsidP="00B67379">
            <w:pPr>
              <w:pStyle w:val="TableText"/>
              <w:rPr>
                <w:sz w:val="18"/>
                <w:szCs w:val="18"/>
              </w:rPr>
            </w:pPr>
          </w:p>
        </w:tc>
      </w:tr>
      <w:tr w:rsidR="00782B8D" w:rsidRPr="00116A0B" w14:paraId="2D9F0796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93" w14:textId="77777777" w:rsidR="00782B8D" w:rsidRPr="00116A0B" w:rsidRDefault="00B02FD3" w:rsidP="00B67379">
            <w:pPr>
              <w:pStyle w:val="MockCheckbox"/>
            </w:pPr>
            <w:r>
              <w:t>x</w:t>
            </w:r>
          </w:p>
        </w:tc>
        <w:tc>
          <w:tcPr>
            <w:tcW w:w="1814" w:type="dxa"/>
            <w:vAlign w:val="center"/>
          </w:tcPr>
          <w:p w14:paraId="2D9F0794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Next Business Day</w:t>
            </w:r>
          </w:p>
        </w:tc>
        <w:tc>
          <w:tcPr>
            <w:tcW w:w="7199" w:type="dxa"/>
            <w:gridSpan w:val="2"/>
            <w:shd w:val="clear" w:color="auto" w:fill="auto"/>
            <w:vAlign w:val="center"/>
          </w:tcPr>
          <w:p w14:paraId="2D9F0795" w14:textId="77777777" w:rsidR="00782B8D" w:rsidRPr="00782B8D" w:rsidRDefault="00782B8D" w:rsidP="00B67379">
            <w:pPr>
              <w:pStyle w:val="TableText"/>
              <w:rPr>
                <w:sz w:val="18"/>
                <w:szCs w:val="18"/>
              </w:rPr>
            </w:pPr>
          </w:p>
        </w:tc>
      </w:tr>
      <w:tr w:rsidR="00782B8D" w:rsidRPr="00116A0B" w14:paraId="2D9F079B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97" w14:textId="77777777" w:rsidR="00782B8D" w:rsidRPr="00116A0B" w:rsidRDefault="00782B8D" w:rsidP="00B67379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98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 xml:space="preserve">Before </w:t>
            </w:r>
            <w:r w:rsidR="00B67379">
              <w:rPr>
                <w:sz w:val="18"/>
              </w:rPr>
              <w:t>S</w:t>
            </w:r>
            <w:r>
              <w:rPr>
                <w:sz w:val="18"/>
              </w:rPr>
              <w:t xml:space="preserve">pecific </w:t>
            </w:r>
            <w:r w:rsidR="00B67379">
              <w:rPr>
                <w:sz w:val="18"/>
              </w:rPr>
              <w:t>E</w:t>
            </w:r>
            <w:r>
              <w:rPr>
                <w:sz w:val="18"/>
              </w:rPr>
              <w:t>vent</w:t>
            </w:r>
          </w:p>
        </w:tc>
        <w:tc>
          <w:tcPr>
            <w:tcW w:w="769" w:type="dxa"/>
            <w:vAlign w:val="center"/>
          </w:tcPr>
          <w:p w14:paraId="2D9F0799" w14:textId="77777777" w:rsidR="00782B8D" w:rsidRPr="00116A0B" w:rsidRDefault="00782B8D" w:rsidP="00B67379">
            <w:pPr>
              <w:pStyle w:val="SmallDescription"/>
            </w:pPr>
            <w:r w:rsidRPr="00116A0B">
              <w:t>Specify:</w:t>
            </w:r>
          </w:p>
        </w:tc>
        <w:tc>
          <w:tcPr>
            <w:tcW w:w="6372" w:type="dxa"/>
            <w:vMerge w:val="restart"/>
            <w:shd w:val="clear" w:color="auto" w:fill="E6E6E6"/>
          </w:tcPr>
          <w:p w14:paraId="2D9F079A" w14:textId="77777777" w:rsidR="00782B8D" w:rsidRPr="00116A0B" w:rsidRDefault="00782B8D" w:rsidP="00B67379">
            <w:pPr>
              <w:pStyle w:val="TableTextNarrow"/>
            </w:pPr>
          </w:p>
        </w:tc>
      </w:tr>
      <w:tr w:rsidR="00782B8D" w:rsidRPr="00116A0B" w14:paraId="2D9F079E" w14:textId="77777777">
        <w:trPr>
          <w:cantSplit/>
          <w:tblCellSpacing w:w="29" w:type="dxa"/>
        </w:trPr>
        <w:tc>
          <w:tcPr>
            <w:tcW w:w="29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79C" w14:textId="77777777" w:rsidR="00782B8D" w:rsidRPr="00116A0B" w:rsidRDefault="00782B8D" w:rsidP="00B67379">
            <w:pPr>
              <w:pStyle w:val="TableText"/>
              <w:rPr>
                <w:sz w:val="18"/>
              </w:rPr>
            </w:pPr>
          </w:p>
        </w:tc>
        <w:tc>
          <w:tcPr>
            <w:tcW w:w="6372" w:type="dxa"/>
            <w:vMerge/>
            <w:shd w:val="clear" w:color="auto" w:fill="E6E6E6"/>
            <w:vAlign w:val="center"/>
          </w:tcPr>
          <w:p w14:paraId="2D9F079D" w14:textId="77777777" w:rsidR="00782B8D" w:rsidRPr="00116A0B" w:rsidRDefault="00782B8D" w:rsidP="00B67379">
            <w:pPr>
              <w:pStyle w:val="TableTextNarrow"/>
            </w:pPr>
          </w:p>
        </w:tc>
      </w:tr>
    </w:tbl>
    <w:p w14:paraId="2D9F079F" w14:textId="77777777" w:rsidR="00782B8D" w:rsidRDefault="00782B8D"/>
    <w:p w14:paraId="2D9F07A0" w14:textId="77777777" w:rsidR="001D6AC8" w:rsidRDefault="001D6AC8" w:rsidP="001D6AC8">
      <w:r>
        <w:t>Impact to business in the event of this error:</w:t>
      </w:r>
    </w:p>
    <w:tbl>
      <w:tblPr>
        <w:tblW w:w="0" w:type="auto"/>
        <w:tblInd w:w="108" w:type="dxa"/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9360"/>
      </w:tblGrid>
      <w:tr w:rsidR="001D6AC8" w14:paraId="2D9F07A2" w14:textId="77777777">
        <w:tc>
          <w:tcPr>
            <w:tcW w:w="9360" w:type="dxa"/>
            <w:shd w:val="clear" w:color="auto" w:fill="E6E6E6"/>
          </w:tcPr>
          <w:p w14:paraId="2D9F07A1" w14:textId="77777777" w:rsidR="001D6AC8" w:rsidRDefault="001D6AC8" w:rsidP="00B67379">
            <w:pPr>
              <w:pStyle w:val="TableTextNarrow"/>
            </w:pPr>
          </w:p>
        </w:tc>
      </w:tr>
    </w:tbl>
    <w:p w14:paraId="2D9F07A3" w14:textId="77777777" w:rsidR="001D6AC8" w:rsidRDefault="001D6AC8"/>
    <w:p w14:paraId="2D9F07A4" w14:textId="77777777" w:rsidR="008B102D" w:rsidRDefault="00EE67DD" w:rsidP="001D6AC8">
      <w:pPr>
        <w:pStyle w:val="Heading3"/>
      </w:pPr>
      <w:r>
        <w:t xml:space="preserve">Fatal </w:t>
      </w:r>
      <w:r w:rsidR="008B102D">
        <w:t>Execution Error</w:t>
      </w:r>
      <w:r w:rsidR="001D6AC8">
        <w:t xml:space="preserve"> Notification</w:t>
      </w:r>
    </w:p>
    <w:tbl>
      <w:tblPr>
        <w:tblW w:w="9514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1872"/>
        <w:gridCol w:w="827"/>
        <w:gridCol w:w="6459"/>
      </w:tblGrid>
      <w:tr w:rsidR="00D6473B" w:rsidRPr="00116A0B" w14:paraId="2D9F07A9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A5" w14:textId="0178CB67" w:rsidR="00D6473B" w:rsidRPr="00116A0B" w:rsidRDefault="00D6473B" w:rsidP="00D6473B">
            <w:pPr>
              <w:pStyle w:val="MockCheckbox"/>
            </w:pPr>
            <w:r>
              <w:t>X</w:t>
            </w:r>
          </w:p>
        </w:tc>
        <w:tc>
          <w:tcPr>
            <w:tcW w:w="1814" w:type="dxa"/>
            <w:vAlign w:val="center"/>
          </w:tcPr>
          <w:p w14:paraId="2D9F07A6" w14:textId="77777777" w:rsidR="00D6473B" w:rsidRPr="00116A0B" w:rsidRDefault="00D6473B" w:rsidP="00D6473B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Email Notification</w:t>
            </w:r>
          </w:p>
        </w:tc>
        <w:tc>
          <w:tcPr>
            <w:tcW w:w="769" w:type="dxa"/>
            <w:vAlign w:val="center"/>
          </w:tcPr>
          <w:p w14:paraId="2D9F07A7" w14:textId="77777777" w:rsidR="00D6473B" w:rsidRPr="00116A0B" w:rsidRDefault="00D6473B" w:rsidP="00D6473B">
            <w:pPr>
              <w:pStyle w:val="SmallDescription"/>
            </w:pPr>
            <w:r w:rsidRPr="00116A0B">
              <w:t>Send To:</w:t>
            </w:r>
          </w:p>
        </w:tc>
        <w:tc>
          <w:tcPr>
            <w:tcW w:w="6372" w:type="dxa"/>
            <w:shd w:val="clear" w:color="auto" w:fill="E6E6E6"/>
            <w:vAlign w:val="center"/>
          </w:tcPr>
          <w:p w14:paraId="2D9F07A8" w14:textId="169117FA" w:rsidR="00D6473B" w:rsidRPr="00167F2E" w:rsidRDefault="00D6473B" w:rsidP="00D6473B">
            <w:pPr>
              <w:pStyle w:val="TableTextNarrow"/>
            </w:pPr>
            <w:r>
              <w:rPr>
                <w:lang w:val="en-GB"/>
              </w:rPr>
              <w:t>&lt;Middleware&gt;</w:t>
            </w:r>
            <w:r w:rsidRPr="00026ABE">
              <w:rPr>
                <w:lang w:val="en-IN"/>
              </w:rPr>
              <w:t xml:space="preserve"> monitoring team will</w:t>
            </w:r>
            <w:r>
              <w:rPr>
                <w:lang w:val="en-IN"/>
              </w:rPr>
              <w:t xml:space="preserve"> notify L2 Support </w:t>
            </w:r>
          </w:p>
        </w:tc>
      </w:tr>
      <w:tr w:rsidR="00D6473B" w:rsidRPr="00116A0B" w14:paraId="2D9F07AE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AA" w14:textId="279305D0" w:rsidR="00D6473B" w:rsidRPr="00116A0B" w:rsidRDefault="00D6473B" w:rsidP="00D6473B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AB" w14:textId="77777777" w:rsidR="00D6473B" w:rsidRPr="00116A0B" w:rsidRDefault="00D6473B" w:rsidP="00D6473B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Write to Error Log</w:t>
            </w:r>
          </w:p>
        </w:tc>
        <w:tc>
          <w:tcPr>
            <w:tcW w:w="769" w:type="dxa"/>
            <w:vAlign w:val="center"/>
          </w:tcPr>
          <w:p w14:paraId="2D9F07AC" w14:textId="77777777" w:rsidR="00D6473B" w:rsidRPr="00116A0B" w:rsidRDefault="00D6473B" w:rsidP="00D6473B">
            <w:pPr>
              <w:pStyle w:val="SmallDescription"/>
            </w:pPr>
            <w:r w:rsidRPr="00116A0B">
              <w:t>Elements:</w:t>
            </w:r>
          </w:p>
        </w:tc>
        <w:tc>
          <w:tcPr>
            <w:tcW w:w="6372" w:type="dxa"/>
            <w:shd w:val="clear" w:color="auto" w:fill="E6E6E6"/>
            <w:vAlign w:val="center"/>
          </w:tcPr>
          <w:p w14:paraId="2D9F07AD" w14:textId="77777777" w:rsidR="00D6473B" w:rsidRPr="00116A0B" w:rsidRDefault="00D6473B" w:rsidP="00D6473B">
            <w:pPr>
              <w:pStyle w:val="TableTextNarrow"/>
            </w:pPr>
            <w:r>
              <w:t>Log of all the process</w:t>
            </w:r>
          </w:p>
        </w:tc>
      </w:tr>
      <w:tr w:rsidR="00D6473B" w:rsidRPr="00116A0B" w14:paraId="2D9F07B3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AF" w14:textId="4E52C16C" w:rsidR="00D6473B" w:rsidRPr="00116A0B" w:rsidRDefault="00D6473B" w:rsidP="00D6473B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B0" w14:textId="77777777" w:rsidR="00D6473B" w:rsidRPr="00116A0B" w:rsidRDefault="00D6473B" w:rsidP="00D6473B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Other</w:t>
            </w:r>
          </w:p>
        </w:tc>
        <w:tc>
          <w:tcPr>
            <w:tcW w:w="769" w:type="dxa"/>
            <w:vAlign w:val="center"/>
          </w:tcPr>
          <w:p w14:paraId="2D9F07B1" w14:textId="77777777" w:rsidR="00D6473B" w:rsidRPr="00116A0B" w:rsidRDefault="00D6473B" w:rsidP="00D6473B">
            <w:pPr>
              <w:pStyle w:val="SmallDescription"/>
            </w:pPr>
            <w:r w:rsidRPr="00116A0B">
              <w:t>Specify:</w:t>
            </w:r>
          </w:p>
        </w:tc>
        <w:tc>
          <w:tcPr>
            <w:tcW w:w="6372" w:type="dxa"/>
            <w:vMerge w:val="restart"/>
            <w:shd w:val="clear" w:color="auto" w:fill="E6E6E6"/>
          </w:tcPr>
          <w:p w14:paraId="2D9F07B2" w14:textId="34331AAC" w:rsidR="00D6473B" w:rsidRPr="00116A0B" w:rsidRDefault="00D6473B" w:rsidP="00D6473B">
            <w:pPr>
              <w:pStyle w:val="TableTextNarrow"/>
            </w:pPr>
          </w:p>
        </w:tc>
      </w:tr>
      <w:tr w:rsidR="00D6473B" w:rsidRPr="00116A0B" w14:paraId="2D9F07B6" w14:textId="77777777">
        <w:trPr>
          <w:cantSplit/>
          <w:tblCellSpacing w:w="29" w:type="dxa"/>
        </w:trPr>
        <w:tc>
          <w:tcPr>
            <w:tcW w:w="29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7B4" w14:textId="77777777" w:rsidR="00D6473B" w:rsidRPr="00116A0B" w:rsidRDefault="00D6473B" w:rsidP="00D6473B">
            <w:pPr>
              <w:pStyle w:val="TableText"/>
              <w:rPr>
                <w:sz w:val="18"/>
              </w:rPr>
            </w:pPr>
          </w:p>
        </w:tc>
        <w:tc>
          <w:tcPr>
            <w:tcW w:w="6372" w:type="dxa"/>
            <w:vMerge/>
            <w:shd w:val="clear" w:color="auto" w:fill="E6E6E6"/>
            <w:vAlign w:val="center"/>
          </w:tcPr>
          <w:p w14:paraId="2D9F07B5" w14:textId="77777777" w:rsidR="00D6473B" w:rsidRPr="00116A0B" w:rsidRDefault="00D6473B" w:rsidP="00D6473B">
            <w:pPr>
              <w:pStyle w:val="TableTextNarrow"/>
            </w:pPr>
          </w:p>
        </w:tc>
      </w:tr>
    </w:tbl>
    <w:p w14:paraId="2D9F07B7" w14:textId="77777777" w:rsidR="008B102D" w:rsidRDefault="008B102D"/>
    <w:p w14:paraId="2D9F07B8" w14:textId="77777777" w:rsidR="00782B8D" w:rsidRDefault="00782B8D" w:rsidP="00782B8D">
      <w:r>
        <w:t>Urgency:</w:t>
      </w:r>
    </w:p>
    <w:tbl>
      <w:tblPr>
        <w:tblW w:w="9514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1872"/>
        <w:gridCol w:w="827"/>
        <w:gridCol w:w="6459"/>
      </w:tblGrid>
      <w:tr w:rsidR="00782B8D" w:rsidRPr="00116A0B" w14:paraId="2D9F07BC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B9" w14:textId="45DA860F" w:rsidR="00782B8D" w:rsidRPr="00116A0B" w:rsidRDefault="00782B8D" w:rsidP="00B67379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BA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Immediate</w:t>
            </w:r>
          </w:p>
        </w:tc>
        <w:tc>
          <w:tcPr>
            <w:tcW w:w="7199" w:type="dxa"/>
            <w:gridSpan w:val="2"/>
            <w:shd w:val="clear" w:color="auto" w:fill="auto"/>
            <w:vAlign w:val="center"/>
          </w:tcPr>
          <w:p w14:paraId="2D9F07BB" w14:textId="77777777" w:rsidR="00782B8D" w:rsidRPr="00782B8D" w:rsidRDefault="00782B8D" w:rsidP="00B67379">
            <w:pPr>
              <w:pStyle w:val="TableText"/>
              <w:rPr>
                <w:sz w:val="18"/>
                <w:szCs w:val="18"/>
              </w:rPr>
            </w:pPr>
          </w:p>
        </w:tc>
      </w:tr>
      <w:tr w:rsidR="00782B8D" w:rsidRPr="00116A0B" w14:paraId="2D9F07C0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BD" w14:textId="4A44A0D2" w:rsidR="00782B8D" w:rsidRPr="00116A0B" w:rsidRDefault="00705DF5" w:rsidP="00B67379">
            <w:pPr>
              <w:pStyle w:val="MockCheckbox"/>
            </w:pPr>
            <w:r>
              <w:t>X</w:t>
            </w:r>
          </w:p>
        </w:tc>
        <w:tc>
          <w:tcPr>
            <w:tcW w:w="1814" w:type="dxa"/>
            <w:vAlign w:val="center"/>
          </w:tcPr>
          <w:p w14:paraId="2D9F07BE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Next Business Day</w:t>
            </w:r>
          </w:p>
        </w:tc>
        <w:tc>
          <w:tcPr>
            <w:tcW w:w="7199" w:type="dxa"/>
            <w:gridSpan w:val="2"/>
            <w:shd w:val="clear" w:color="auto" w:fill="auto"/>
            <w:vAlign w:val="center"/>
          </w:tcPr>
          <w:p w14:paraId="2D9F07BF" w14:textId="77777777" w:rsidR="00782B8D" w:rsidRPr="00782B8D" w:rsidRDefault="00782B8D" w:rsidP="00B67379">
            <w:pPr>
              <w:pStyle w:val="TableText"/>
              <w:rPr>
                <w:sz w:val="18"/>
                <w:szCs w:val="18"/>
              </w:rPr>
            </w:pPr>
          </w:p>
        </w:tc>
      </w:tr>
      <w:tr w:rsidR="00782B8D" w:rsidRPr="00116A0B" w14:paraId="2D9F07C5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C1" w14:textId="77777777" w:rsidR="00782B8D" w:rsidRPr="00116A0B" w:rsidRDefault="00782B8D" w:rsidP="00B67379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C2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 xml:space="preserve">Before </w:t>
            </w:r>
            <w:r w:rsidR="00B67379">
              <w:rPr>
                <w:sz w:val="18"/>
              </w:rPr>
              <w:t>S</w:t>
            </w:r>
            <w:r>
              <w:rPr>
                <w:sz w:val="18"/>
              </w:rPr>
              <w:t xml:space="preserve">pecific </w:t>
            </w:r>
            <w:r w:rsidR="00B67379">
              <w:rPr>
                <w:sz w:val="18"/>
              </w:rPr>
              <w:t>E</w:t>
            </w:r>
            <w:r>
              <w:rPr>
                <w:sz w:val="18"/>
              </w:rPr>
              <w:t>vent</w:t>
            </w:r>
          </w:p>
        </w:tc>
        <w:tc>
          <w:tcPr>
            <w:tcW w:w="769" w:type="dxa"/>
            <w:vAlign w:val="center"/>
          </w:tcPr>
          <w:p w14:paraId="2D9F07C3" w14:textId="77777777" w:rsidR="00782B8D" w:rsidRPr="00116A0B" w:rsidRDefault="00782B8D" w:rsidP="00B67379">
            <w:pPr>
              <w:pStyle w:val="SmallDescription"/>
            </w:pPr>
            <w:r w:rsidRPr="00116A0B">
              <w:t>Specify:</w:t>
            </w:r>
          </w:p>
        </w:tc>
        <w:tc>
          <w:tcPr>
            <w:tcW w:w="6372" w:type="dxa"/>
            <w:vMerge w:val="restart"/>
            <w:shd w:val="clear" w:color="auto" w:fill="E6E6E6"/>
          </w:tcPr>
          <w:p w14:paraId="2D9F07C4" w14:textId="77777777" w:rsidR="00782B8D" w:rsidRPr="00116A0B" w:rsidRDefault="00782B8D" w:rsidP="00B67379">
            <w:pPr>
              <w:pStyle w:val="TableTextNarrow"/>
            </w:pPr>
          </w:p>
        </w:tc>
      </w:tr>
      <w:tr w:rsidR="00782B8D" w:rsidRPr="00116A0B" w14:paraId="2D9F07C8" w14:textId="77777777">
        <w:trPr>
          <w:cantSplit/>
          <w:tblCellSpacing w:w="29" w:type="dxa"/>
        </w:trPr>
        <w:tc>
          <w:tcPr>
            <w:tcW w:w="29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7C6" w14:textId="77777777" w:rsidR="00782B8D" w:rsidRPr="00116A0B" w:rsidRDefault="00782B8D" w:rsidP="00B67379">
            <w:pPr>
              <w:pStyle w:val="TableText"/>
              <w:rPr>
                <w:sz w:val="18"/>
              </w:rPr>
            </w:pPr>
          </w:p>
        </w:tc>
        <w:tc>
          <w:tcPr>
            <w:tcW w:w="6372" w:type="dxa"/>
            <w:vMerge/>
            <w:shd w:val="clear" w:color="auto" w:fill="E6E6E6"/>
            <w:vAlign w:val="center"/>
          </w:tcPr>
          <w:p w14:paraId="2D9F07C7" w14:textId="77777777" w:rsidR="00782B8D" w:rsidRPr="00116A0B" w:rsidRDefault="00782B8D" w:rsidP="00B67379">
            <w:pPr>
              <w:pStyle w:val="TableTextNarrow"/>
            </w:pPr>
          </w:p>
        </w:tc>
      </w:tr>
    </w:tbl>
    <w:p w14:paraId="2D9F07C9" w14:textId="77777777" w:rsidR="00782B8D" w:rsidRDefault="00782B8D"/>
    <w:p w14:paraId="2D9F07CA" w14:textId="77777777" w:rsidR="001D6AC8" w:rsidRDefault="001D6AC8" w:rsidP="001D6AC8">
      <w:r>
        <w:t>Impact to business in the event of this error:</w:t>
      </w:r>
    </w:p>
    <w:tbl>
      <w:tblPr>
        <w:tblW w:w="0" w:type="auto"/>
        <w:tblInd w:w="108" w:type="dxa"/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9360"/>
      </w:tblGrid>
      <w:tr w:rsidR="001D6AC8" w14:paraId="2D9F07CC" w14:textId="77777777">
        <w:tc>
          <w:tcPr>
            <w:tcW w:w="9360" w:type="dxa"/>
            <w:shd w:val="clear" w:color="auto" w:fill="E6E6E6"/>
          </w:tcPr>
          <w:p w14:paraId="2D9F07CB" w14:textId="77777777" w:rsidR="001D6AC8" w:rsidRDefault="001D6AC8" w:rsidP="00B67379">
            <w:pPr>
              <w:pStyle w:val="TableTextNarrow"/>
            </w:pPr>
          </w:p>
        </w:tc>
      </w:tr>
    </w:tbl>
    <w:p w14:paraId="2D9F07CD" w14:textId="77777777" w:rsidR="001D6AC8" w:rsidRDefault="001D6AC8"/>
    <w:p w14:paraId="2D9F07CE" w14:textId="77777777" w:rsidR="00D74F31" w:rsidRDefault="00D74F31" w:rsidP="00B67379">
      <w:pPr>
        <w:pStyle w:val="Heading3"/>
      </w:pPr>
      <w:r>
        <w:t xml:space="preserve">Fatal </w:t>
      </w:r>
      <w:r w:rsidR="00B67379">
        <w:t xml:space="preserve">Execution </w:t>
      </w:r>
      <w:r>
        <w:t>Error</w:t>
      </w:r>
      <w:r w:rsidR="008B102D">
        <w:t xml:space="preserve"> Progress </w:t>
      </w:r>
      <w:r w:rsidR="00B67379">
        <w:t>Handling</w:t>
      </w:r>
      <w:r>
        <w:t>:</w:t>
      </w:r>
    </w:p>
    <w:tbl>
      <w:tblPr>
        <w:tblW w:w="9514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1799"/>
        <w:gridCol w:w="900"/>
        <w:gridCol w:w="6459"/>
      </w:tblGrid>
      <w:tr w:rsidR="00D74F31" w14:paraId="2D9F07D2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CF" w14:textId="77777777" w:rsidR="00D74F31" w:rsidRDefault="00D74F31">
            <w:pPr>
              <w:pStyle w:val="MockCheckbox"/>
            </w:pPr>
          </w:p>
        </w:tc>
        <w:tc>
          <w:tcPr>
            <w:tcW w:w="1741" w:type="dxa"/>
            <w:vAlign w:val="center"/>
          </w:tcPr>
          <w:p w14:paraId="2D9F07D0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Commit Progress</w:t>
            </w:r>
          </w:p>
        </w:tc>
        <w:tc>
          <w:tcPr>
            <w:tcW w:w="7272" w:type="dxa"/>
            <w:gridSpan w:val="2"/>
            <w:vAlign w:val="center"/>
          </w:tcPr>
          <w:p w14:paraId="2D9F07D1" w14:textId="77777777" w:rsidR="00D74F31" w:rsidRDefault="00D74F31">
            <w:pPr>
              <w:pStyle w:val="SmallDescription"/>
            </w:pPr>
            <w:r>
              <w:t xml:space="preserve">Records that were successfully processed before the error are committed to target before the </w:t>
            </w:r>
            <w:r w:rsidR="00E807AC">
              <w:t>append</w:t>
            </w:r>
          </w:p>
        </w:tc>
      </w:tr>
      <w:tr w:rsidR="00D74F31" w14:paraId="2D9F07D6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D3" w14:textId="77777777" w:rsidR="00D74F31" w:rsidRDefault="00D74F31">
            <w:pPr>
              <w:pStyle w:val="MockCheckbox"/>
            </w:pPr>
          </w:p>
        </w:tc>
        <w:tc>
          <w:tcPr>
            <w:tcW w:w="1741" w:type="dxa"/>
            <w:vAlign w:val="center"/>
          </w:tcPr>
          <w:p w14:paraId="2D9F07D4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Back Out Progress</w:t>
            </w:r>
          </w:p>
        </w:tc>
        <w:tc>
          <w:tcPr>
            <w:tcW w:w="7272" w:type="dxa"/>
            <w:gridSpan w:val="2"/>
            <w:vAlign w:val="center"/>
          </w:tcPr>
          <w:p w14:paraId="2D9F07D5" w14:textId="77777777" w:rsidR="00D74F31" w:rsidRDefault="00D74F31">
            <w:pPr>
              <w:pStyle w:val="SmallDescription"/>
            </w:pPr>
            <w:r>
              <w:t>All records from this interface execution are removed from target system even if they were successful</w:t>
            </w:r>
          </w:p>
        </w:tc>
      </w:tr>
      <w:tr w:rsidR="00D74F31" w14:paraId="2D9F07DC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D7" w14:textId="77777777" w:rsidR="00D74F31" w:rsidRDefault="00B02FD3">
            <w:pPr>
              <w:pStyle w:val="MockCheckbox"/>
            </w:pPr>
            <w:r>
              <w:t>x</w:t>
            </w:r>
          </w:p>
        </w:tc>
        <w:tc>
          <w:tcPr>
            <w:tcW w:w="1741" w:type="dxa"/>
            <w:vAlign w:val="center"/>
          </w:tcPr>
          <w:p w14:paraId="2D9F07D8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842" w:type="dxa"/>
            <w:vAlign w:val="center"/>
          </w:tcPr>
          <w:p w14:paraId="2D9F07D9" w14:textId="77777777" w:rsidR="00D74F31" w:rsidRDefault="00D74F31">
            <w:pPr>
              <w:pStyle w:val="SmallDescription"/>
            </w:pPr>
            <w:r>
              <w:t>Specify:</w:t>
            </w:r>
          </w:p>
        </w:tc>
        <w:tc>
          <w:tcPr>
            <w:tcW w:w="6372" w:type="dxa"/>
            <w:vMerge w:val="restart"/>
            <w:shd w:val="clear" w:color="auto" w:fill="E6E6E6"/>
          </w:tcPr>
          <w:p w14:paraId="2D9F07DB" w14:textId="1C0C036F" w:rsidR="009826CA" w:rsidRPr="009826CA" w:rsidRDefault="0058783E" w:rsidP="002411E9">
            <w:pPr>
              <w:pStyle w:val="TableTextNarrow"/>
            </w:pPr>
            <w:r>
              <w:t xml:space="preserve">IDocs can be retriggered from source </w:t>
            </w:r>
            <w:r w:rsidR="002B53CF">
              <w:t>SAP EWM for error cases</w:t>
            </w:r>
          </w:p>
        </w:tc>
      </w:tr>
      <w:tr w:rsidR="00D74F31" w14:paraId="2D9F07DF" w14:textId="77777777">
        <w:trPr>
          <w:cantSplit/>
          <w:tblCellSpacing w:w="29" w:type="dxa"/>
        </w:trPr>
        <w:tc>
          <w:tcPr>
            <w:tcW w:w="29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7DD" w14:textId="77777777" w:rsidR="00D74F31" w:rsidRDefault="00D74F31">
            <w:pPr>
              <w:pStyle w:val="TableText"/>
              <w:rPr>
                <w:sz w:val="18"/>
              </w:rPr>
            </w:pPr>
          </w:p>
        </w:tc>
        <w:tc>
          <w:tcPr>
            <w:tcW w:w="6372" w:type="dxa"/>
            <w:vMerge/>
            <w:shd w:val="clear" w:color="auto" w:fill="E6E6E6"/>
            <w:vAlign w:val="center"/>
          </w:tcPr>
          <w:p w14:paraId="2D9F07DE" w14:textId="77777777" w:rsidR="00D74F31" w:rsidRDefault="00D74F31">
            <w:pPr>
              <w:pStyle w:val="TableTextNarrow"/>
            </w:pPr>
          </w:p>
        </w:tc>
      </w:tr>
    </w:tbl>
    <w:p w14:paraId="2D9F07E0" w14:textId="77777777" w:rsidR="00D74F31" w:rsidRDefault="00D74F31"/>
    <w:bookmarkEnd w:id="57"/>
    <w:bookmarkEnd w:id="58"/>
    <w:p w14:paraId="2D9F07E4" w14:textId="77777777" w:rsidR="00652DFF" w:rsidRDefault="00652DFF"/>
    <w:p w14:paraId="2D9F07E5" w14:textId="77777777" w:rsidR="00652DFF" w:rsidRDefault="00652DFF"/>
    <w:p w14:paraId="2D9F07E6" w14:textId="77777777" w:rsidR="00D74F31" w:rsidRDefault="00D74F31" w:rsidP="00B314F2">
      <w:pPr>
        <w:pStyle w:val="Heading2"/>
        <w:pBdr>
          <w:bottom w:val="single" w:sz="12" w:space="1" w:color="auto"/>
        </w:pBdr>
      </w:pPr>
      <w:bookmarkStart w:id="59" w:name="_Toc101683369"/>
      <w:bookmarkStart w:id="60" w:name="_Toc160196365"/>
      <w:r>
        <w:t>Standard File Format</w:t>
      </w:r>
      <w:bookmarkEnd w:id="59"/>
      <w:r>
        <w:t xml:space="preserve"> Control</w:t>
      </w:r>
      <w:bookmarkEnd w:id="60"/>
    </w:p>
    <w:p w14:paraId="2D9F07E7" w14:textId="4ED8B506" w:rsidR="005C6E4A" w:rsidRDefault="002B53CF" w:rsidP="002B53CF">
      <w:pPr>
        <w:ind w:left="360"/>
        <w:rPr>
          <w:b/>
          <w:color w:val="0000FF"/>
          <w:szCs w:val="20"/>
          <w:lang w:eastAsia="da-DK"/>
        </w:rPr>
      </w:pPr>
      <w:r>
        <w:rPr>
          <w:b/>
          <w:color w:val="0000FF"/>
          <w:szCs w:val="20"/>
          <w:lang w:eastAsia="da-DK"/>
        </w:rPr>
        <w:t xml:space="preserve">N/A </w:t>
      </w:r>
    </w:p>
    <w:p w14:paraId="2D9F07E8" w14:textId="77777777" w:rsidR="0021759D" w:rsidRPr="0021759D" w:rsidRDefault="0021759D" w:rsidP="0021759D">
      <w:pPr>
        <w:rPr>
          <w:rFonts w:eastAsia="Arial Unicode MS"/>
        </w:rPr>
      </w:pPr>
    </w:p>
    <w:tbl>
      <w:tblPr>
        <w:tblW w:w="954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600"/>
        <w:gridCol w:w="5940"/>
      </w:tblGrid>
      <w:tr w:rsidR="00D74F31" w14:paraId="2D9F07EB" w14:textId="77777777">
        <w:trPr>
          <w:cantSplit/>
          <w:tblHeader/>
        </w:trPr>
        <w:tc>
          <w:tcPr>
            <w:tcW w:w="3600" w:type="dxa"/>
            <w:shd w:val="clear" w:color="auto" w:fill="C0C0C0"/>
            <w:vAlign w:val="center"/>
          </w:tcPr>
          <w:p w14:paraId="2D9F07E9" w14:textId="77777777" w:rsidR="00D74F31" w:rsidRDefault="00D74F31">
            <w:pPr>
              <w:pStyle w:val="TableHeader"/>
            </w:pPr>
            <w:r>
              <w:t>Control</w:t>
            </w:r>
          </w:p>
        </w:tc>
        <w:tc>
          <w:tcPr>
            <w:tcW w:w="5940" w:type="dxa"/>
            <w:shd w:val="clear" w:color="auto" w:fill="C0C0C0"/>
            <w:vAlign w:val="center"/>
          </w:tcPr>
          <w:p w14:paraId="2D9F07EA" w14:textId="77777777" w:rsidR="00D74F31" w:rsidRDefault="00D74F31">
            <w:pPr>
              <w:pStyle w:val="TableHeader"/>
            </w:pPr>
            <w:r>
              <w:t>Control Addressed</w:t>
            </w:r>
          </w:p>
        </w:tc>
      </w:tr>
      <w:tr w:rsidR="00D74F31" w14:paraId="2D9F07EE" w14:textId="77777777">
        <w:trPr>
          <w:cantSplit/>
        </w:trPr>
        <w:tc>
          <w:tcPr>
            <w:tcW w:w="3600" w:type="dxa"/>
          </w:tcPr>
          <w:p w14:paraId="2D9F07EC" w14:textId="77777777" w:rsidR="00D74F31" w:rsidRDefault="00D74F31">
            <w:pPr>
              <w:pStyle w:val="TableText"/>
            </w:pPr>
          </w:p>
        </w:tc>
        <w:tc>
          <w:tcPr>
            <w:tcW w:w="5940" w:type="dxa"/>
          </w:tcPr>
          <w:p w14:paraId="2D9F07ED" w14:textId="77777777" w:rsidR="00D74F31" w:rsidRDefault="00D74F31">
            <w:pPr>
              <w:pStyle w:val="TableText"/>
            </w:pPr>
          </w:p>
        </w:tc>
      </w:tr>
      <w:tr w:rsidR="00D74F31" w14:paraId="2D9F07F1" w14:textId="77777777">
        <w:trPr>
          <w:cantSplit/>
        </w:trPr>
        <w:tc>
          <w:tcPr>
            <w:tcW w:w="3600" w:type="dxa"/>
          </w:tcPr>
          <w:p w14:paraId="2D9F07EF" w14:textId="77777777" w:rsidR="00D74F31" w:rsidRDefault="00D74F31">
            <w:pPr>
              <w:pStyle w:val="TableText"/>
            </w:pPr>
          </w:p>
        </w:tc>
        <w:tc>
          <w:tcPr>
            <w:tcW w:w="5940" w:type="dxa"/>
          </w:tcPr>
          <w:p w14:paraId="2D9F07F0" w14:textId="77777777" w:rsidR="00601BE1" w:rsidRPr="00957F81" w:rsidRDefault="00601BE1">
            <w:pPr>
              <w:pStyle w:val="TableText"/>
            </w:pPr>
          </w:p>
        </w:tc>
      </w:tr>
      <w:tr w:rsidR="00D74F31" w14:paraId="2D9F07F4" w14:textId="77777777">
        <w:trPr>
          <w:cantSplit/>
        </w:trPr>
        <w:tc>
          <w:tcPr>
            <w:tcW w:w="3600" w:type="dxa"/>
          </w:tcPr>
          <w:p w14:paraId="2D9F07F2" w14:textId="77777777" w:rsidR="00D74F31" w:rsidRDefault="00D74F31">
            <w:pPr>
              <w:pStyle w:val="TableText"/>
            </w:pPr>
          </w:p>
        </w:tc>
        <w:tc>
          <w:tcPr>
            <w:tcW w:w="5940" w:type="dxa"/>
          </w:tcPr>
          <w:p w14:paraId="2D9F07F3" w14:textId="77777777" w:rsidR="00D74F31" w:rsidRDefault="00D74F31">
            <w:pPr>
              <w:pStyle w:val="TableText"/>
            </w:pPr>
          </w:p>
        </w:tc>
      </w:tr>
    </w:tbl>
    <w:p w14:paraId="48BEEC23" w14:textId="77777777" w:rsidR="00213273" w:rsidRDefault="00213273" w:rsidP="00213273"/>
    <w:p w14:paraId="3437676F" w14:textId="77777777" w:rsidR="00213273" w:rsidRDefault="00213273" w:rsidP="00213273"/>
    <w:p w14:paraId="6E4FE994" w14:textId="77777777" w:rsidR="00213273" w:rsidRPr="00213273" w:rsidRDefault="00213273" w:rsidP="00213273"/>
    <w:p w14:paraId="2D9F085C" w14:textId="77777777" w:rsidR="00143424" w:rsidRPr="00143424" w:rsidRDefault="00143424" w:rsidP="00143424">
      <w:pPr>
        <w:pStyle w:val="Heading1"/>
        <w:pBdr>
          <w:top w:val="single" w:sz="12" w:space="1" w:color="auto"/>
          <w:bottom w:val="single" w:sz="12" w:space="1" w:color="auto"/>
        </w:pBdr>
        <w:tabs>
          <w:tab w:val="num" w:pos="284"/>
        </w:tabs>
        <w:rPr>
          <w:sz w:val="32"/>
          <w:szCs w:val="32"/>
        </w:rPr>
      </w:pPr>
      <w:bookmarkStart w:id="61" w:name="_Toc499445299"/>
      <w:bookmarkStart w:id="62" w:name="_Toc373010507"/>
      <w:bookmarkStart w:id="63" w:name="_Toc373058949"/>
      <w:bookmarkStart w:id="64" w:name="_Toc373063702"/>
      <w:bookmarkStart w:id="65" w:name="_Toc160196374"/>
      <w:bookmarkEnd w:id="47"/>
      <w:bookmarkEnd w:id="48"/>
      <w:bookmarkEnd w:id="41"/>
      <w:r w:rsidRPr="00143424">
        <w:rPr>
          <w:sz w:val="32"/>
          <w:szCs w:val="32"/>
        </w:rPr>
        <w:t>Recovery and Restart</w:t>
      </w:r>
      <w:bookmarkEnd w:id="61"/>
      <w:bookmarkEnd w:id="62"/>
      <w:bookmarkEnd w:id="63"/>
      <w:bookmarkEnd w:id="64"/>
      <w:bookmarkEnd w:id="65"/>
    </w:p>
    <w:p w14:paraId="2D9F085D" w14:textId="75700BFD" w:rsidR="00143424" w:rsidRDefault="00EF527D" w:rsidP="00143424">
      <w:pPr>
        <w:jc w:val="both"/>
        <w:rPr>
          <w:b/>
          <w:color w:val="0000FF"/>
          <w:szCs w:val="20"/>
        </w:rPr>
      </w:pPr>
      <w:r>
        <w:rPr>
          <w:b/>
          <w:color w:val="0000FF"/>
          <w:szCs w:val="20"/>
        </w:rPr>
        <w:t xml:space="preserve">N/A </w:t>
      </w:r>
    </w:p>
    <w:p w14:paraId="2500084F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27DCFB2B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03D0E107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0DC6B933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049EB6BB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19B4FBB3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6BA4BB0B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43A454F2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2D9F085E" w14:textId="77777777" w:rsidR="00143424" w:rsidRPr="00775C45" w:rsidRDefault="00143424" w:rsidP="00143424">
      <w:pPr>
        <w:pStyle w:val="Text"/>
        <w:rPr>
          <w:color w:val="0000FF"/>
          <w:sz w:val="20"/>
          <w:lang w:val="es-ES"/>
        </w:rPr>
      </w:pPr>
    </w:p>
    <w:p w14:paraId="2D9F085F" w14:textId="77777777" w:rsidR="00EF6C19" w:rsidRPr="008E056A" w:rsidRDefault="00EF6C19" w:rsidP="008E056A">
      <w:pPr>
        <w:pStyle w:val="Heading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66" w:name="_Toc144102867"/>
      <w:bookmarkStart w:id="67" w:name="_Toc144204276"/>
      <w:bookmarkStart w:id="68" w:name="_Toc160196375"/>
      <w:r w:rsidRPr="008E056A">
        <w:rPr>
          <w:sz w:val="32"/>
          <w:szCs w:val="32"/>
        </w:rPr>
        <w:lastRenderedPageBreak/>
        <w:t>Testing Scenarios</w:t>
      </w:r>
      <w:bookmarkEnd w:id="66"/>
      <w:bookmarkEnd w:id="67"/>
      <w:bookmarkEnd w:id="68"/>
    </w:p>
    <w:p w14:paraId="2D9F0860" w14:textId="77777777" w:rsidR="003E111D" w:rsidRDefault="003E111D" w:rsidP="003E111D">
      <w:pPr>
        <w:rPr>
          <w:rFonts w:cs="Arial"/>
          <w:b/>
          <w:u w:val="single"/>
        </w:rPr>
      </w:pPr>
      <w:r w:rsidRPr="005554F1">
        <w:rPr>
          <w:rFonts w:cs="Arial"/>
          <w:b/>
          <w:u w:val="single"/>
        </w:rPr>
        <w:t>General description:</w:t>
      </w:r>
    </w:p>
    <w:p w14:paraId="2D9F0861" w14:textId="77777777" w:rsidR="003E111D" w:rsidRDefault="003E111D" w:rsidP="003E111D"/>
    <w:p w14:paraId="2D9F0862" w14:textId="77777777" w:rsidR="003E111D" w:rsidRPr="00A50F80" w:rsidRDefault="003E111D" w:rsidP="003E111D"/>
    <w:tbl>
      <w:tblPr>
        <w:tblW w:w="102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810"/>
      </w:tblGrid>
      <w:tr w:rsidR="003E111D" w:rsidRPr="009079FD" w14:paraId="2D9F0864" w14:textId="77777777" w:rsidTr="001909C2">
        <w:trPr>
          <w:cantSplit/>
        </w:trPr>
        <w:tc>
          <w:tcPr>
            <w:tcW w:w="10278" w:type="dxa"/>
            <w:gridSpan w:val="2"/>
            <w:shd w:val="pct10" w:color="auto" w:fill="FFFFFF"/>
          </w:tcPr>
          <w:p w14:paraId="2D9F0863" w14:textId="77777777" w:rsidR="003E111D" w:rsidRPr="009079FD" w:rsidRDefault="003E111D" w:rsidP="001909C2">
            <w:pPr>
              <w:rPr>
                <w:rFonts w:cs="Arial"/>
                <w:i/>
              </w:rPr>
            </w:pPr>
            <w:r w:rsidRPr="009079FD">
              <w:rPr>
                <w:rFonts w:cs="Arial"/>
              </w:rPr>
              <w:t xml:space="preserve">Normal Functionality - test cases that ensure the enhancement functions as it should. </w:t>
            </w:r>
          </w:p>
        </w:tc>
      </w:tr>
      <w:tr w:rsidR="003E111D" w:rsidRPr="009079FD" w14:paraId="2D9F0867" w14:textId="77777777" w:rsidTr="001909C2">
        <w:tc>
          <w:tcPr>
            <w:tcW w:w="468" w:type="dxa"/>
            <w:shd w:val="pct10" w:color="auto" w:fill="FFFFFF"/>
          </w:tcPr>
          <w:p w14:paraId="2D9F0865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ID</w:t>
            </w:r>
          </w:p>
        </w:tc>
        <w:tc>
          <w:tcPr>
            <w:tcW w:w="9810" w:type="dxa"/>
            <w:shd w:val="pct10" w:color="auto" w:fill="FFFFFF"/>
          </w:tcPr>
          <w:p w14:paraId="2D9F0866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Description</w:t>
            </w:r>
          </w:p>
        </w:tc>
      </w:tr>
      <w:tr w:rsidR="003E111D" w:rsidRPr="009079FD" w14:paraId="2D9F086A" w14:textId="77777777" w:rsidTr="001909C2">
        <w:tc>
          <w:tcPr>
            <w:tcW w:w="468" w:type="dxa"/>
          </w:tcPr>
          <w:p w14:paraId="2D9F0868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1</w:t>
            </w:r>
          </w:p>
        </w:tc>
        <w:tc>
          <w:tcPr>
            <w:tcW w:w="9810" w:type="dxa"/>
          </w:tcPr>
          <w:p w14:paraId="2D9F0869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6D" w14:textId="77777777" w:rsidTr="001909C2">
        <w:tc>
          <w:tcPr>
            <w:tcW w:w="468" w:type="dxa"/>
          </w:tcPr>
          <w:p w14:paraId="2D9F086B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2</w:t>
            </w:r>
          </w:p>
        </w:tc>
        <w:tc>
          <w:tcPr>
            <w:tcW w:w="9810" w:type="dxa"/>
          </w:tcPr>
          <w:p w14:paraId="2D9F086C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70" w14:textId="77777777" w:rsidTr="001909C2">
        <w:tc>
          <w:tcPr>
            <w:tcW w:w="468" w:type="dxa"/>
          </w:tcPr>
          <w:p w14:paraId="2D9F086E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3</w:t>
            </w:r>
          </w:p>
        </w:tc>
        <w:tc>
          <w:tcPr>
            <w:tcW w:w="9810" w:type="dxa"/>
          </w:tcPr>
          <w:p w14:paraId="2D9F086F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73" w14:textId="77777777" w:rsidTr="001909C2">
        <w:tc>
          <w:tcPr>
            <w:tcW w:w="468" w:type="dxa"/>
          </w:tcPr>
          <w:p w14:paraId="2D9F0871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4</w:t>
            </w:r>
          </w:p>
        </w:tc>
        <w:tc>
          <w:tcPr>
            <w:tcW w:w="9810" w:type="dxa"/>
          </w:tcPr>
          <w:p w14:paraId="2D9F0872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76" w14:textId="77777777" w:rsidTr="001909C2">
        <w:trPr>
          <w:cantSplit/>
        </w:trPr>
        <w:tc>
          <w:tcPr>
            <w:tcW w:w="10278" w:type="dxa"/>
            <w:gridSpan w:val="2"/>
            <w:shd w:val="pct10" w:color="auto" w:fill="FFFFFF"/>
          </w:tcPr>
          <w:p w14:paraId="2D9F0874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Exception - special logic or exceptions (e.g. report should exclude certain specific condition)</w:t>
            </w:r>
          </w:p>
          <w:p w14:paraId="2D9F0875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</w:tr>
      <w:tr w:rsidR="003E111D" w:rsidRPr="009079FD" w14:paraId="2D9F0879" w14:textId="77777777" w:rsidTr="001909C2">
        <w:tc>
          <w:tcPr>
            <w:tcW w:w="468" w:type="dxa"/>
          </w:tcPr>
          <w:p w14:paraId="2D9F0877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5</w:t>
            </w:r>
          </w:p>
        </w:tc>
        <w:tc>
          <w:tcPr>
            <w:tcW w:w="9810" w:type="dxa"/>
          </w:tcPr>
          <w:p w14:paraId="2D9F0878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7C" w14:textId="77777777" w:rsidTr="001909C2">
        <w:tc>
          <w:tcPr>
            <w:tcW w:w="468" w:type="dxa"/>
          </w:tcPr>
          <w:p w14:paraId="2D9F087A" w14:textId="77777777" w:rsidR="003E111D" w:rsidRPr="009079FD" w:rsidRDefault="003E111D" w:rsidP="001909C2">
            <w:pPr>
              <w:rPr>
                <w:rFonts w:cs="Arial"/>
                <w:i/>
              </w:rPr>
            </w:pPr>
            <w:r w:rsidRPr="009079FD">
              <w:rPr>
                <w:rFonts w:cs="Arial"/>
                <w:i/>
              </w:rPr>
              <w:t>6</w:t>
            </w:r>
          </w:p>
        </w:tc>
        <w:tc>
          <w:tcPr>
            <w:tcW w:w="9810" w:type="dxa"/>
          </w:tcPr>
          <w:p w14:paraId="2D9F087B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</w:tr>
      <w:tr w:rsidR="003E111D" w:rsidRPr="009079FD" w14:paraId="2D9F087F" w14:textId="77777777" w:rsidTr="001909C2">
        <w:trPr>
          <w:cantSplit/>
        </w:trPr>
        <w:tc>
          <w:tcPr>
            <w:tcW w:w="10278" w:type="dxa"/>
            <w:gridSpan w:val="2"/>
            <w:shd w:val="pct10" w:color="auto" w:fill="FFFFFF"/>
          </w:tcPr>
          <w:p w14:paraId="2D9F087D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Error Handling - functionality in case of errors (e.g. Error Message or Error Log )</w:t>
            </w:r>
          </w:p>
          <w:p w14:paraId="2D9F087E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</w:tr>
      <w:tr w:rsidR="003E111D" w:rsidRPr="009079FD" w14:paraId="2D9F0882" w14:textId="77777777" w:rsidTr="001909C2">
        <w:tc>
          <w:tcPr>
            <w:tcW w:w="468" w:type="dxa"/>
          </w:tcPr>
          <w:p w14:paraId="2D9F0880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7</w:t>
            </w:r>
          </w:p>
        </w:tc>
        <w:tc>
          <w:tcPr>
            <w:tcW w:w="9810" w:type="dxa"/>
          </w:tcPr>
          <w:p w14:paraId="2D9F0881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85" w14:textId="77777777" w:rsidTr="001909C2">
        <w:tc>
          <w:tcPr>
            <w:tcW w:w="468" w:type="dxa"/>
          </w:tcPr>
          <w:p w14:paraId="2D9F0883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  <w:r w:rsidRPr="00FB5CE4">
              <w:rPr>
                <w:rFonts w:cs="Arial"/>
              </w:rPr>
              <w:t>8</w:t>
            </w:r>
          </w:p>
        </w:tc>
        <w:tc>
          <w:tcPr>
            <w:tcW w:w="9810" w:type="dxa"/>
          </w:tcPr>
          <w:p w14:paraId="2D9F0884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</w:p>
        </w:tc>
      </w:tr>
    </w:tbl>
    <w:p w14:paraId="2D9F0886" w14:textId="77777777" w:rsidR="003E111D" w:rsidRDefault="003E111D" w:rsidP="003E111D">
      <w:pPr>
        <w:rPr>
          <w:rFonts w:cs="Arial"/>
          <w:sz w:val="22"/>
        </w:rPr>
      </w:pPr>
    </w:p>
    <w:p w14:paraId="2D9F0887" w14:textId="77777777" w:rsidR="003E111D" w:rsidRDefault="003E111D" w:rsidP="003E111D">
      <w:pPr>
        <w:rPr>
          <w:rFonts w:cs="Arial"/>
          <w:b/>
          <w:u w:val="single"/>
        </w:rPr>
      </w:pPr>
      <w:r w:rsidRPr="008D2659">
        <w:rPr>
          <w:rFonts w:cs="Arial"/>
          <w:b/>
          <w:u w:val="single"/>
        </w:rPr>
        <w:t>Prerequisites</w:t>
      </w:r>
      <w:r>
        <w:rPr>
          <w:rFonts w:cs="Arial"/>
          <w:b/>
          <w:u w:val="single"/>
        </w:rPr>
        <w:t>:</w:t>
      </w:r>
    </w:p>
    <w:p w14:paraId="2D9F0888" w14:textId="77777777" w:rsidR="003E111D" w:rsidRDefault="003E111D" w:rsidP="003E111D">
      <w:pPr>
        <w:rPr>
          <w:rFonts w:cs="Arial"/>
          <w:b/>
          <w:color w:val="0000FF"/>
        </w:rPr>
      </w:pPr>
    </w:p>
    <w:p w14:paraId="2D9F0889" w14:textId="77777777" w:rsidR="003E111D" w:rsidRDefault="003E111D" w:rsidP="00D86005">
      <w:pPr>
        <w:numPr>
          <w:ilvl w:val="0"/>
          <w:numId w:val="3"/>
        </w:numPr>
        <w:rPr>
          <w:rFonts w:cs="Arial"/>
          <w:i/>
          <w:color w:val="0070C0"/>
        </w:rPr>
      </w:pPr>
      <w:r>
        <w:rPr>
          <w:rFonts w:cs="Arial"/>
          <w:i/>
          <w:color w:val="0070C0"/>
        </w:rPr>
        <w:t>Master data creation (To explain which master data to create and explanation how to create to reproduce test data – with screen shot)</w:t>
      </w:r>
    </w:p>
    <w:p w14:paraId="2D9F088A" w14:textId="77777777" w:rsidR="003E111D" w:rsidRDefault="003E111D" w:rsidP="003E111D">
      <w:pPr>
        <w:rPr>
          <w:rFonts w:cs="Arial"/>
        </w:rPr>
      </w:pPr>
    </w:p>
    <w:p w14:paraId="2D9F088B" w14:textId="77777777" w:rsidR="003E111D" w:rsidRPr="005554F1" w:rsidRDefault="003E111D" w:rsidP="003E111D">
      <w:pPr>
        <w:rPr>
          <w:rFonts w:cs="Arial"/>
          <w:b/>
          <w:u w:val="single"/>
        </w:rPr>
      </w:pPr>
      <w:r>
        <w:rPr>
          <w:rFonts w:cs="Arial"/>
          <w:b/>
          <w:u w:val="single"/>
        </w:rPr>
        <w:t>Step Details &amp; Expected result</w:t>
      </w:r>
      <w:r w:rsidRPr="005554F1">
        <w:rPr>
          <w:rFonts w:cs="Arial"/>
          <w:b/>
          <w:u w:val="single"/>
        </w:rPr>
        <w:t>:</w:t>
      </w:r>
    </w:p>
    <w:p w14:paraId="2D9F088C" w14:textId="77777777" w:rsidR="003E111D" w:rsidRPr="009079FD" w:rsidRDefault="003E111D" w:rsidP="003E111D">
      <w:pPr>
        <w:rPr>
          <w:rFonts w:cs="Arial"/>
        </w:rPr>
      </w:pPr>
    </w:p>
    <w:tbl>
      <w:tblPr>
        <w:tblW w:w="96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7"/>
        <w:gridCol w:w="1081"/>
        <w:gridCol w:w="9"/>
        <w:gridCol w:w="3393"/>
        <w:gridCol w:w="1933"/>
        <w:gridCol w:w="2688"/>
      </w:tblGrid>
      <w:tr w:rsidR="003E111D" w:rsidRPr="009079FD" w14:paraId="2D9F088E" w14:textId="77777777" w:rsidTr="001909C2">
        <w:trPr>
          <w:cantSplit/>
          <w:trHeight w:val="225"/>
        </w:trPr>
        <w:tc>
          <w:tcPr>
            <w:tcW w:w="9691" w:type="dxa"/>
            <w:gridSpan w:val="6"/>
            <w:shd w:val="pct10" w:color="auto" w:fill="FFFFFF"/>
          </w:tcPr>
          <w:p w14:paraId="2D9F088D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 xml:space="preserve">Normal Functionality - test cases that ensure the enhancement functions as it should. </w:t>
            </w:r>
          </w:p>
        </w:tc>
      </w:tr>
      <w:tr w:rsidR="003E111D" w:rsidRPr="009079FD" w14:paraId="2D9F0894" w14:textId="77777777" w:rsidTr="001909C2">
        <w:trPr>
          <w:trHeight w:val="241"/>
        </w:trPr>
        <w:tc>
          <w:tcPr>
            <w:tcW w:w="587" w:type="dxa"/>
            <w:shd w:val="pct10" w:color="auto" w:fill="FFFFFF"/>
          </w:tcPr>
          <w:p w14:paraId="2D9F088F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ID</w:t>
            </w:r>
          </w:p>
        </w:tc>
        <w:tc>
          <w:tcPr>
            <w:tcW w:w="1090" w:type="dxa"/>
            <w:gridSpan w:val="2"/>
            <w:shd w:val="pct10" w:color="auto" w:fill="FFFFFF"/>
          </w:tcPr>
          <w:p w14:paraId="2D9F0890" w14:textId="77777777" w:rsidR="003E111D" w:rsidRPr="009079FD" w:rsidRDefault="003E111D" w:rsidP="001909C2">
            <w:pPr>
              <w:rPr>
                <w:rFonts w:cs="Arial"/>
              </w:rPr>
            </w:pPr>
            <w:r>
              <w:rPr>
                <w:rFonts w:cs="Arial"/>
              </w:rPr>
              <w:t>Step N°</w:t>
            </w:r>
          </w:p>
        </w:tc>
        <w:tc>
          <w:tcPr>
            <w:tcW w:w="3393" w:type="dxa"/>
            <w:shd w:val="pct10" w:color="auto" w:fill="FFFFFF"/>
          </w:tcPr>
          <w:p w14:paraId="2D9F0891" w14:textId="77777777" w:rsidR="003E111D" w:rsidRPr="009079FD" w:rsidRDefault="003E111D" w:rsidP="001909C2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  <w:tc>
          <w:tcPr>
            <w:tcW w:w="1933" w:type="dxa"/>
            <w:shd w:val="pct10" w:color="auto" w:fill="FFFFFF"/>
          </w:tcPr>
          <w:p w14:paraId="2D9F0892" w14:textId="77777777" w:rsidR="003E111D" w:rsidRPr="009079FD" w:rsidRDefault="003E111D" w:rsidP="001909C2">
            <w:pPr>
              <w:rPr>
                <w:rFonts w:cs="Arial"/>
              </w:rPr>
            </w:pPr>
            <w:r>
              <w:rPr>
                <w:rFonts w:cs="Arial"/>
              </w:rPr>
              <w:t>Test data</w:t>
            </w:r>
          </w:p>
        </w:tc>
        <w:tc>
          <w:tcPr>
            <w:tcW w:w="2688" w:type="dxa"/>
            <w:shd w:val="pct10" w:color="auto" w:fill="FFFFFF"/>
          </w:tcPr>
          <w:p w14:paraId="2D9F0893" w14:textId="77777777" w:rsidR="003E111D" w:rsidRPr="009079FD" w:rsidRDefault="003E111D" w:rsidP="001909C2">
            <w:pPr>
              <w:rPr>
                <w:rFonts w:cs="Arial"/>
              </w:rPr>
            </w:pPr>
            <w:r>
              <w:rPr>
                <w:rFonts w:cs="Arial"/>
              </w:rPr>
              <w:t>Expected result</w:t>
            </w:r>
          </w:p>
        </w:tc>
      </w:tr>
      <w:tr w:rsidR="003E111D" w:rsidRPr="009079FD" w14:paraId="2D9F089B" w14:textId="77777777" w:rsidTr="001909C2">
        <w:trPr>
          <w:trHeight w:val="225"/>
        </w:trPr>
        <w:tc>
          <w:tcPr>
            <w:tcW w:w="587" w:type="dxa"/>
            <w:vMerge w:val="restart"/>
          </w:tcPr>
          <w:p w14:paraId="2D9F0895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 w:rsidRPr="009079FD">
              <w:rPr>
                <w:rFonts w:cs="Arial"/>
              </w:rPr>
              <w:t>1</w:t>
            </w:r>
          </w:p>
          <w:p w14:paraId="2D9F0896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97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393" w:type="dxa"/>
          </w:tcPr>
          <w:p w14:paraId="2D9F0898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99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9A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A1" w14:textId="77777777" w:rsidTr="001909C2">
        <w:trPr>
          <w:trHeight w:val="241"/>
        </w:trPr>
        <w:tc>
          <w:tcPr>
            <w:tcW w:w="587" w:type="dxa"/>
            <w:vMerge/>
          </w:tcPr>
          <w:p w14:paraId="2D9F089C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9D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393" w:type="dxa"/>
          </w:tcPr>
          <w:p w14:paraId="2D9F089E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9F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A0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A7" w14:textId="77777777" w:rsidTr="001909C2">
        <w:trPr>
          <w:trHeight w:val="241"/>
        </w:trPr>
        <w:tc>
          <w:tcPr>
            <w:tcW w:w="587" w:type="dxa"/>
            <w:vMerge/>
          </w:tcPr>
          <w:p w14:paraId="2D9F08A2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A3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393" w:type="dxa"/>
          </w:tcPr>
          <w:p w14:paraId="2D9F08A4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A5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A6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AD" w14:textId="77777777" w:rsidTr="001909C2">
        <w:trPr>
          <w:trHeight w:val="241"/>
        </w:trPr>
        <w:tc>
          <w:tcPr>
            <w:tcW w:w="587" w:type="dxa"/>
            <w:vMerge/>
          </w:tcPr>
          <w:p w14:paraId="2D9F08A8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A9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393" w:type="dxa"/>
          </w:tcPr>
          <w:p w14:paraId="2D9F08AA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AB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AC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B3" w14:textId="77777777" w:rsidTr="001909C2">
        <w:trPr>
          <w:trHeight w:val="241"/>
        </w:trPr>
        <w:tc>
          <w:tcPr>
            <w:tcW w:w="587" w:type="dxa"/>
            <w:vMerge w:val="restart"/>
          </w:tcPr>
          <w:p w14:paraId="2D9F08AE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90" w:type="dxa"/>
            <w:gridSpan w:val="2"/>
          </w:tcPr>
          <w:p w14:paraId="2D9F08AF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B0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B1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B2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B9" w14:textId="77777777" w:rsidTr="001909C2">
        <w:trPr>
          <w:trHeight w:val="241"/>
        </w:trPr>
        <w:tc>
          <w:tcPr>
            <w:tcW w:w="587" w:type="dxa"/>
            <w:vMerge/>
          </w:tcPr>
          <w:p w14:paraId="2D9F08B4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B5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B6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B7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B8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BF" w14:textId="77777777" w:rsidTr="001909C2">
        <w:trPr>
          <w:trHeight w:val="241"/>
        </w:trPr>
        <w:tc>
          <w:tcPr>
            <w:tcW w:w="587" w:type="dxa"/>
            <w:vMerge/>
          </w:tcPr>
          <w:p w14:paraId="2D9F08BA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BB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BC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BD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BE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C5" w14:textId="77777777" w:rsidTr="001909C2">
        <w:trPr>
          <w:trHeight w:val="241"/>
        </w:trPr>
        <w:tc>
          <w:tcPr>
            <w:tcW w:w="587" w:type="dxa"/>
            <w:vMerge/>
          </w:tcPr>
          <w:p w14:paraId="2D9F08C0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C1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C2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C3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C4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CB" w14:textId="77777777" w:rsidTr="001909C2">
        <w:trPr>
          <w:trHeight w:val="241"/>
        </w:trPr>
        <w:tc>
          <w:tcPr>
            <w:tcW w:w="587" w:type="dxa"/>
            <w:vMerge w:val="restart"/>
          </w:tcPr>
          <w:p w14:paraId="2D9F08C6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090" w:type="dxa"/>
            <w:gridSpan w:val="2"/>
          </w:tcPr>
          <w:p w14:paraId="2D9F08C7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C8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C9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CA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D1" w14:textId="77777777" w:rsidTr="001909C2">
        <w:trPr>
          <w:trHeight w:val="241"/>
        </w:trPr>
        <w:tc>
          <w:tcPr>
            <w:tcW w:w="587" w:type="dxa"/>
            <w:vMerge/>
          </w:tcPr>
          <w:p w14:paraId="2D9F08CC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CD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CE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CF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D0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D7" w14:textId="77777777" w:rsidTr="001909C2">
        <w:trPr>
          <w:trHeight w:val="241"/>
        </w:trPr>
        <w:tc>
          <w:tcPr>
            <w:tcW w:w="587" w:type="dxa"/>
            <w:vMerge/>
          </w:tcPr>
          <w:p w14:paraId="2D9F08D2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D3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D4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D5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D6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DD" w14:textId="77777777" w:rsidTr="001909C2">
        <w:trPr>
          <w:trHeight w:val="241"/>
        </w:trPr>
        <w:tc>
          <w:tcPr>
            <w:tcW w:w="587" w:type="dxa"/>
            <w:vMerge/>
          </w:tcPr>
          <w:p w14:paraId="2D9F08D8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D9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DA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DB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DC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E3" w14:textId="77777777" w:rsidTr="001909C2">
        <w:trPr>
          <w:trHeight w:val="241"/>
        </w:trPr>
        <w:tc>
          <w:tcPr>
            <w:tcW w:w="587" w:type="dxa"/>
            <w:vMerge w:val="restart"/>
          </w:tcPr>
          <w:p w14:paraId="2D9F08DE" w14:textId="77777777" w:rsidR="003E111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090" w:type="dxa"/>
            <w:gridSpan w:val="2"/>
          </w:tcPr>
          <w:p w14:paraId="2D9F08DF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E0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E1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E2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E9" w14:textId="77777777" w:rsidTr="001909C2">
        <w:trPr>
          <w:trHeight w:val="241"/>
        </w:trPr>
        <w:tc>
          <w:tcPr>
            <w:tcW w:w="587" w:type="dxa"/>
            <w:vMerge/>
          </w:tcPr>
          <w:p w14:paraId="2D9F08E4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E5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E6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E7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E8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EF" w14:textId="77777777" w:rsidTr="001909C2">
        <w:trPr>
          <w:trHeight w:val="241"/>
        </w:trPr>
        <w:tc>
          <w:tcPr>
            <w:tcW w:w="587" w:type="dxa"/>
            <w:vMerge/>
          </w:tcPr>
          <w:p w14:paraId="2D9F08EA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EB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EC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ED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EE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F5" w14:textId="77777777" w:rsidTr="001909C2">
        <w:trPr>
          <w:trHeight w:val="241"/>
        </w:trPr>
        <w:tc>
          <w:tcPr>
            <w:tcW w:w="587" w:type="dxa"/>
            <w:vMerge/>
          </w:tcPr>
          <w:p w14:paraId="2D9F08F0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F1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F2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F3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F4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F8" w14:textId="77777777" w:rsidTr="001909C2">
        <w:trPr>
          <w:cantSplit/>
          <w:trHeight w:val="466"/>
        </w:trPr>
        <w:tc>
          <w:tcPr>
            <w:tcW w:w="9691" w:type="dxa"/>
            <w:gridSpan w:val="6"/>
            <w:shd w:val="pct10" w:color="auto" w:fill="FFFFFF"/>
          </w:tcPr>
          <w:p w14:paraId="2D9F08F6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 xml:space="preserve">Exception - special logic or exceptions (e.g. report </w:t>
            </w:r>
            <w:proofErr w:type="spellStart"/>
            <w:r w:rsidRPr="009079FD">
              <w:rPr>
                <w:rFonts w:cs="Arial"/>
              </w:rPr>
              <w:t>shold</w:t>
            </w:r>
            <w:proofErr w:type="spellEnd"/>
            <w:r w:rsidRPr="009079FD">
              <w:rPr>
                <w:rFonts w:cs="Arial"/>
              </w:rPr>
              <w:t xml:space="preserve"> exclude certain specific condition)</w:t>
            </w:r>
          </w:p>
          <w:p w14:paraId="2D9F08F7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FE" w14:textId="77777777" w:rsidTr="001909C2">
        <w:trPr>
          <w:trHeight w:val="241"/>
        </w:trPr>
        <w:tc>
          <w:tcPr>
            <w:tcW w:w="587" w:type="dxa"/>
          </w:tcPr>
          <w:p w14:paraId="2D9F08F9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5</w:t>
            </w:r>
          </w:p>
        </w:tc>
        <w:tc>
          <w:tcPr>
            <w:tcW w:w="1081" w:type="dxa"/>
          </w:tcPr>
          <w:p w14:paraId="2D9F08FA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3402" w:type="dxa"/>
            <w:gridSpan w:val="2"/>
          </w:tcPr>
          <w:p w14:paraId="2D9F08FB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FC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FD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904" w14:textId="77777777" w:rsidTr="001909C2">
        <w:trPr>
          <w:trHeight w:val="241"/>
        </w:trPr>
        <w:tc>
          <w:tcPr>
            <w:tcW w:w="587" w:type="dxa"/>
          </w:tcPr>
          <w:p w14:paraId="2D9F08FF" w14:textId="77777777" w:rsidR="003E111D" w:rsidRPr="009079FD" w:rsidRDefault="003E111D" w:rsidP="001909C2">
            <w:pPr>
              <w:rPr>
                <w:rFonts w:cs="Arial"/>
                <w:i/>
              </w:rPr>
            </w:pPr>
            <w:r w:rsidRPr="009079FD">
              <w:rPr>
                <w:rFonts w:cs="Arial"/>
                <w:i/>
              </w:rPr>
              <w:lastRenderedPageBreak/>
              <w:t>6</w:t>
            </w:r>
          </w:p>
        </w:tc>
        <w:tc>
          <w:tcPr>
            <w:tcW w:w="1081" w:type="dxa"/>
          </w:tcPr>
          <w:p w14:paraId="2D9F0900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  <w:tc>
          <w:tcPr>
            <w:tcW w:w="3402" w:type="dxa"/>
            <w:gridSpan w:val="2"/>
          </w:tcPr>
          <w:p w14:paraId="2D9F0901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  <w:tc>
          <w:tcPr>
            <w:tcW w:w="1933" w:type="dxa"/>
          </w:tcPr>
          <w:p w14:paraId="2D9F0902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  <w:tc>
          <w:tcPr>
            <w:tcW w:w="2688" w:type="dxa"/>
          </w:tcPr>
          <w:p w14:paraId="2D9F0903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</w:tr>
      <w:tr w:rsidR="003E111D" w:rsidRPr="009079FD" w14:paraId="2D9F0907" w14:textId="77777777" w:rsidTr="001909C2">
        <w:trPr>
          <w:cantSplit/>
          <w:trHeight w:val="466"/>
        </w:trPr>
        <w:tc>
          <w:tcPr>
            <w:tcW w:w="9691" w:type="dxa"/>
            <w:gridSpan w:val="6"/>
            <w:shd w:val="pct10" w:color="auto" w:fill="FFFFFF"/>
          </w:tcPr>
          <w:p w14:paraId="2D9F0905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Error Handling - functionality in case of errors (e.g. Error Message or Error Log )</w:t>
            </w:r>
          </w:p>
          <w:p w14:paraId="2D9F0906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90D" w14:textId="77777777" w:rsidTr="001909C2">
        <w:trPr>
          <w:trHeight w:val="225"/>
        </w:trPr>
        <w:tc>
          <w:tcPr>
            <w:tcW w:w="587" w:type="dxa"/>
          </w:tcPr>
          <w:p w14:paraId="2D9F0908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7</w:t>
            </w:r>
          </w:p>
        </w:tc>
        <w:tc>
          <w:tcPr>
            <w:tcW w:w="1081" w:type="dxa"/>
          </w:tcPr>
          <w:p w14:paraId="2D9F0909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3402" w:type="dxa"/>
            <w:gridSpan w:val="2"/>
          </w:tcPr>
          <w:p w14:paraId="2D9F090A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90B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90C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913" w14:textId="77777777" w:rsidTr="001909C2">
        <w:trPr>
          <w:trHeight w:val="285"/>
        </w:trPr>
        <w:tc>
          <w:tcPr>
            <w:tcW w:w="587" w:type="dxa"/>
          </w:tcPr>
          <w:p w14:paraId="2D9F090E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  <w:r w:rsidRPr="009079FD">
              <w:rPr>
                <w:rFonts w:cs="Arial"/>
                <w:i/>
                <w:sz w:val="24"/>
              </w:rPr>
              <w:t>8</w:t>
            </w:r>
          </w:p>
        </w:tc>
        <w:tc>
          <w:tcPr>
            <w:tcW w:w="1081" w:type="dxa"/>
          </w:tcPr>
          <w:p w14:paraId="2D9F090F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</w:p>
        </w:tc>
        <w:tc>
          <w:tcPr>
            <w:tcW w:w="3402" w:type="dxa"/>
            <w:gridSpan w:val="2"/>
          </w:tcPr>
          <w:p w14:paraId="2D9F0910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</w:p>
        </w:tc>
        <w:tc>
          <w:tcPr>
            <w:tcW w:w="1933" w:type="dxa"/>
          </w:tcPr>
          <w:p w14:paraId="2D9F0911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</w:p>
        </w:tc>
        <w:tc>
          <w:tcPr>
            <w:tcW w:w="2688" w:type="dxa"/>
          </w:tcPr>
          <w:p w14:paraId="2D9F0912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</w:p>
        </w:tc>
      </w:tr>
    </w:tbl>
    <w:p w14:paraId="2D9F0914" w14:textId="77777777" w:rsidR="003E111D" w:rsidRPr="009079FD" w:rsidRDefault="003E111D" w:rsidP="003E111D">
      <w:pPr>
        <w:rPr>
          <w:rFonts w:cs="Arial"/>
          <w:sz w:val="22"/>
        </w:rPr>
      </w:pPr>
    </w:p>
    <w:p w14:paraId="2D9F0915" w14:textId="77777777" w:rsidR="003E111D" w:rsidRPr="009079FD" w:rsidRDefault="003E111D" w:rsidP="003E111D">
      <w:pPr>
        <w:rPr>
          <w:rFonts w:cs="Arial"/>
          <w:sz w:val="22"/>
        </w:rPr>
      </w:pPr>
    </w:p>
    <w:p w14:paraId="2D9F0916" w14:textId="77777777" w:rsidR="003E111D" w:rsidRDefault="003E111D" w:rsidP="003E111D"/>
    <w:p w14:paraId="2D9F0917" w14:textId="77777777" w:rsidR="00EF6C19" w:rsidRDefault="00EF6C19" w:rsidP="003E111D">
      <w:pPr>
        <w:rPr>
          <w:lang w:val="en-US"/>
        </w:rPr>
      </w:pPr>
    </w:p>
    <w:sectPr w:rsidR="00EF6C19" w:rsidSect="00777B5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nextColumn"/>
      <w:pgSz w:w="12240" w:h="15840" w:code="1"/>
      <w:pgMar w:top="1440" w:right="1440" w:bottom="1079" w:left="1440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68634" w14:textId="77777777" w:rsidR="00E36B6A" w:rsidRDefault="00E36B6A">
      <w:r>
        <w:separator/>
      </w:r>
    </w:p>
  </w:endnote>
  <w:endnote w:type="continuationSeparator" w:id="0">
    <w:p w14:paraId="2B62FBAD" w14:textId="77777777" w:rsidR="00E36B6A" w:rsidRDefault="00E36B6A">
      <w:r>
        <w:continuationSeparator/>
      </w:r>
    </w:p>
  </w:endnote>
  <w:endnote w:type="continuationNotice" w:id="1">
    <w:p w14:paraId="1E2C4636" w14:textId="77777777" w:rsidR="00E36B6A" w:rsidRDefault="00E36B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Lockwoo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0928" w14:textId="77777777" w:rsidR="007F6C24" w:rsidRDefault="007F6C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  <w:p w14:paraId="2D9F0929" w14:textId="77777777" w:rsidR="007F6C24" w:rsidRDefault="007F6C24">
    <w:pPr>
      <w:pStyle w:val="Footer"/>
    </w:pPr>
  </w:p>
  <w:p w14:paraId="2D9F092A" w14:textId="77777777" w:rsidR="007F6C24" w:rsidRDefault="007F6C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092B" w14:textId="77777777" w:rsidR="007F6C24" w:rsidRPr="002C35C1" w:rsidRDefault="007F6C24" w:rsidP="00C91AF5">
    <w:pPr>
      <w:jc w:val="right"/>
    </w:pPr>
    <w:r w:rsidRPr="002C35C1"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>&lt;</w:t>
    </w:r>
    <w:r w:rsidRPr="00683C35"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  <w:r w:rsidRPr="00683C35"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14</w:t>
    </w:r>
    <w:r>
      <w:rPr>
        <w:noProof/>
      </w:rPr>
      <w:fldChar w:fldCharType="end"/>
    </w:r>
    <w:r>
      <w:t>&gt;</w:t>
    </w:r>
  </w:p>
  <w:p w14:paraId="2D9F092C" w14:textId="77777777" w:rsidR="007F6C24" w:rsidRPr="009820F4" w:rsidRDefault="007F6C24" w:rsidP="009820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0935" w14:textId="77777777" w:rsidR="007F6C24" w:rsidRPr="002C35C1" w:rsidRDefault="007F6C24" w:rsidP="009820F4">
    <w:pPr>
      <w:pStyle w:val="Footer"/>
      <w:pBdr>
        <w:top w:val="single" w:sz="18" w:space="1" w:color="6600FF"/>
      </w:pBdr>
      <w:tabs>
        <w:tab w:val="right" w:pos="9360"/>
      </w:tabs>
      <w:rPr>
        <w:sz w:val="16"/>
      </w:rPr>
    </w:pPr>
    <w:r>
      <w:rPr>
        <w:sz w:val="16"/>
      </w:rPr>
      <w:t>&lt;</w:t>
    </w:r>
    <w:r>
      <w:rPr>
        <w:sz w:val="16"/>
      </w:rPr>
      <w:fldChar w:fldCharType="begin"/>
    </w:r>
    <w:r>
      <w:rPr>
        <w:sz w:val="16"/>
      </w:rPr>
      <w:instrText xml:space="preserve"> FILENAME  </w:instrText>
    </w:r>
    <w:r>
      <w:rPr>
        <w:sz w:val="16"/>
      </w:rPr>
      <w:fldChar w:fldCharType="separate"/>
    </w:r>
    <w:r>
      <w:rPr>
        <w:noProof/>
        <w:sz w:val="16"/>
      </w:rPr>
      <w:t>FS_Template_Interface_V2.0.doc</w:t>
    </w:r>
    <w:r>
      <w:rPr>
        <w:sz w:val="16"/>
      </w:rPr>
      <w:fldChar w:fldCharType="end"/>
    </w:r>
    <w:r>
      <w:rPr>
        <w:sz w:val="16"/>
      </w:rPr>
      <w:t>&gt;</w:t>
    </w:r>
    <w:r w:rsidRPr="002C35C1">
      <w:rPr>
        <w:sz w:val="16"/>
      </w:rPr>
      <w:tab/>
    </w:r>
    <w:r>
      <w:rPr>
        <w:sz w:val="16"/>
      </w:rPr>
      <w:t>&lt;</w:t>
    </w:r>
    <w:r>
      <w:rPr>
        <w:rStyle w:val="PageNumber"/>
        <w:color w:val="333333"/>
        <w:sz w:val="16"/>
      </w:rPr>
      <w:t>DD-MON-YYYY&gt;</w:t>
    </w:r>
    <w:r w:rsidRPr="002C35C1"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>&lt;</w:t>
    </w:r>
    <w:r w:rsidRPr="00683C35">
      <w:rPr>
        <w:sz w:val="16"/>
      </w:rPr>
      <w:t xml:space="preserve">Page </w:t>
    </w:r>
    <w:r w:rsidRPr="00683C35">
      <w:rPr>
        <w:sz w:val="16"/>
      </w:rPr>
      <w:fldChar w:fldCharType="begin"/>
    </w:r>
    <w:r w:rsidRPr="00683C35">
      <w:rPr>
        <w:sz w:val="16"/>
      </w:rPr>
      <w:instrText xml:space="preserve"> PAGE </w:instrText>
    </w:r>
    <w:r w:rsidRPr="00683C35">
      <w:rPr>
        <w:sz w:val="16"/>
      </w:rPr>
      <w:fldChar w:fldCharType="separate"/>
    </w:r>
    <w:r>
      <w:rPr>
        <w:noProof/>
        <w:sz w:val="16"/>
      </w:rPr>
      <w:t>1</w:t>
    </w:r>
    <w:r w:rsidRPr="00683C35">
      <w:rPr>
        <w:sz w:val="16"/>
      </w:rPr>
      <w:fldChar w:fldCharType="end"/>
    </w:r>
    <w:r w:rsidRPr="00683C35">
      <w:rPr>
        <w:sz w:val="16"/>
      </w:rPr>
      <w:t xml:space="preserve"> of </w:t>
    </w:r>
    <w:r w:rsidRPr="00683C35">
      <w:rPr>
        <w:sz w:val="16"/>
      </w:rPr>
      <w:fldChar w:fldCharType="begin"/>
    </w:r>
    <w:r w:rsidRPr="00683C35">
      <w:rPr>
        <w:sz w:val="16"/>
      </w:rPr>
      <w:instrText xml:space="preserve"> NUMPAGES </w:instrText>
    </w:r>
    <w:r w:rsidRPr="00683C35">
      <w:rPr>
        <w:sz w:val="16"/>
      </w:rPr>
      <w:fldChar w:fldCharType="separate"/>
    </w:r>
    <w:r>
      <w:rPr>
        <w:noProof/>
        <w:sz w:val="16"/>
      </w:rPr>
      <w:t>20</w:t>
    </w:r>
    <w:r w:rsidRPr="00683C35">
      <w:rPr>
        <w:sz w:val="16"/>
      </w:rPr>
      <w:fldChar w:fldCharType="end"/>
    </w:r>
    <w:r>
      <w:rPr>
        <w:sz w:val="16"/>
      </w:rPr>
      <w:t>&gt;</w:t>
    </w:r>
  </w:p>
  <w:p w14:paraId="2D9F0936" w14:textId="77777777" w:rsidR="007F6C24" w:rsidRPr="009820F4" w:rsidRDefault="007F6C24" w:rsidP="00982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DC243" w14:textId="77777777" w:rsidR="00E36B6A" w:rsidRDefault="00E36B6A">
      <w:r>
        <w:separator/>
      </w:r>
    </w:p>
  </w:footnote>
  <w:footnote w:type="continuationSeparator" w:id="0">
    <w:p w14:paraId="171B99F2" w14:textId="77777777" w:rsidR="00E36B6A" w:rsidRDefault="00E36B6A">
      <w:r>
        <w:continuationSeparator/>
      </w:r>
    </w:p>
  </w:footnote>
  <w:footnote w:type="continuationNotice" w:id="1">
    <w:p w14:paraId="6CE1E1FB" w14:textId="77777777" w:rsidR="00E36B6A" w:rsidRDefault="00E36B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8925A" w14:textId="22972329" w:rsidR="00690636" w:rsidRDefault="0069063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B2CABC5" wp14:editId="4EB4750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4445"/>
              <wp:wrapNone/>
              <wp:docPr id="6" name="Zone de texte 6" descr="ROQUETT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55FD4E" w14:textId="10E36D1C" w:rsidR="00690636" w:rsidRPr="00690636" w:rsidRDefault="00690636" w:rsidP="0069063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</w:pPr>
                          <w:r w:rsidRPr="006906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  <w:t>ROQUETTE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2CABC5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31" type="#_x0000_t202" alt="ROQUETT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55FD4E" w14:textId="10E36D1C" w:rsidR="00690636" w:rsidRPr="00690636" w:rsidRDefault="00690636" w:rsidP="0069063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</w:rPr>
                    </w:pPr>
                    <w:r w:rsidRPr="00690636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</w:rPr>
                      <w:t>ROQUETTE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13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94"/>
      <w:gridCol w:w="5386"/>
      <w:gridCol w:w="2552"/>
    </w:tblGrid>
    <w:tr w:rsidR="007F6C24" w:rsidRPr="00DE286F" w14:paraId="2D9F0922" w14:textId="77777777" w:rsidTr="001909C2">
      <w:trPr>
        <w:cantSplit/>
        <w:trHeight w:val="837"/>
      </w:trPr>
      <w:tc>
        <w:tcPr>
          <w:tcW w:w="2694" w:type="dxa"/>
          <w:vMerge w:val="restart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14:paraId="2D9F091D" w14:textId="45254D78" w:rsidR="007F6C24" w:rsidRPr="00772606" w:rsidRDefault="00690636" w:rsidP="0098706E">
          <w:pPr>
            <w:pStyle w:val="Header"/>
            <w:rPr>
              <w:sz w:val="18"/>
              <w:lang w:val="en-IN"/>
            </w:rPr>
          </w:pPr>
          <w:r>
            <w:rPr>
              <w:noProof/>
              <w:sz w:val="18"/>
              <w:u w:val="single"/>
              <w:lang w:val="en-IN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4319DA1F" wp14:editId="2F5E9079">
                    <wp:simplePos x="838200" y="466725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443865" cy="443865"/>
                    <wp:effectExtent l="0" t="0" r="4445" b="4445"/>
                    <wp:wrapNone/>
                    <wp:docPr id="7" name="Zone de texte 7" descr="ROQUETTE RESTRICT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F2DB67" w14:textId="41D7BDE2" w:rsidR="00690636" w:rsidRPr="00690636" w:rsidRDefault="00690636" w:rsidP="00690636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4"/>
                                  </w:rPr>
                                </w:pPr>
                                <w:r w:rsidRPr="00690636"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4"/>
                                  </w:rPr>
                                  <w:t>ROQUETTE RESTRICTED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319DA1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7" o:spid="_x0000_s1032" type="#_x0000_t202" alt="ROQUETT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      <v:textbox style="mso-fit-shape-to-text:t" inset="0,15pt,0,0">
                      <w:txbxContent>
                        <w:p w14:paraId="2AF2DB67" w14:textId="41D7BDE2" w:rsidR="00690636" w:rsidRPr="00690636" w:rsidRDefault="00690636" w:rsidP="0069063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</w:pPr>
                          <w:r w:rsidRPr="006906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  <w:t>ROQUETTE RESTRICTED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F6C24" w:rsidRPr="00772606">
            <w:rPr>
              <w:sz w:val="18"/>
              <w:u w:val="single"/>
              <w:lang w:val="en-IN"/>
            </w:rPr>
            <w:t>ORIGIN</w:t>
          </w:r>
          <w:r w:rsidR="007F6C24" w:rsidRPr="00772606">
            <w:rPr>
              <w:sz w:val="18"/>
              <w:lang w:val="en-IN"/>
            </w:rPr>
            <w:t>:</w:t>
          </w:r>
          <w:r w:rsidR="007F6C24" w:rsidRPr="00772606">
            <w:rPr>
              <w:sz w:val="18"/>
              <w:lang w:val="en-IN"/>
            </w:rPr>
            <w:br/>
          </w:r>
          <w:r w:rsidR="007F6C24">
            <w:rPr>
              <w:i/>
              <w:sz w:val="18"/>
            </w:rPr>
            <w:t>ROQUETTE</w:t>
          </w:r>
          <w:r w:rsidR="007F6C24">
            <w:rPr>
              <w:i/>
              <w:sz w:val="18"/>
            </w:rPr>
            <w:fldChar w:fldCharType="begin"/>
          </w:r>
          <w:r w:rsidR="007F6C24" w:rsidRPr="00772606">
            <w:rPr>
              <w:i/>
              <w:sz w:val="18"/>
              <w:lang w:val="en-IN"/>
            </w:rPr>
            <w:instrText xml:space="preserve"> DOCPROPERTY "Origine"  \* MERGEFORMAT </w:instrText>
          </w:r>
          <w:r w:rsidR="007F6C24">
            <w:rPr>
              <w:i/>
              <w:sz w:val="18"/>
            </w:rPr>
            <w:fldChar w:fldCharType="end"/>
          </w:r>
          <w:r w:rsidR="007F6C24" w:rsidRPr="00772606">
            <w:rPr>
              <w:i/>
              <w:sz w:val="18"/>
              <w:lang w:val="en-IN"/>
            </w:rPr>
            <w:br/>
          </w:r>
          <w:r w:rsidR="007F6C24" w:rsidRPr="00772606">
            <w:rPr>
              <w:i/>
              <w:sz w:val="18"/>
              <w:lang w:val="en-IN"/>
            </w:rPr>
            <w:br/>
          </w:r>
          <w:proofErr w:type="gramStart"/>
          <w:r w:rsidR="007F6C24" w:rsidRPr="00772606">
            <w:rPr>
              <w:sz w:val="18"/>
              <w:u w:val="single"/>
              <w:lang w:val="en-IN"/>
            </w:rPr>
            <w:t>CLUSTER :</w:t>
          </w:r>
          <w:proofErr w:type="gramEnd"/>
          <w:r w:rsidR="007F6C24" w:rsidRPr="00772606">
            <w:rPr>
              <w:sz w:val="18"/>
              <w:u w:val="single"/>
              <w:lang w:val="en-IN"/>
            </w:rPr>
            <w:t xml:space="preserve"> </w:t>
          </w:r>
          <w:r w:rsidR="007F6C24" w:rsidRPr="00772606">
            <w:rPr>
              <w:sz w:val="18"/>
              <w:lang w:val="en-IN"/>
            </w:rPr>
            <w:br/>
          </w:r>
          <w:r w:rsidRPr="00690636">
            <w:rPr>
              <w:sz w:val="18"/>
              <w:lang w:val="en-IN"/>
            </w:rPr>
            <w:t>Middleware</w:t>
          </w:r>
        </w:p>
      </w:tc>
      <w:tc>
        <w:tcPr>
          <w:tcW w:w="5386" w:type="dxa"/>
          <w:vMerge w:val="restart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vAlign w:val="center"/>
        </w:tcPr>
        <w:p w14:paraId="2D9F091E" w14:textId="77777777" w:rsidR="007F6C24" w:rsidRPr="007E0B16" w:rsidRDefault="007F6C24" w:rsidP="00967E66">
          <w:pPr>
            <w:pStyle w:val="Header"/>
            <w:jc w:val="center"/>
            <w:rPr>
              <w:b/>
              <w:caps/>
            </w:rPr>
          </w:pPr>
          <w:r>
            <w:rPr>
              <w:b/>
              <w:caps/>
            </w:rPr>
            <w:fldChar w:fldCharType="begin"/>
          </w:r>
          <w:r w:rsidRPr="007E0B16">
            <w:rPr>
              <w:b/>
              <w:caps/>
            </w:rPr>
            <w:instrText xml:space="preserve"> SUBJECT  \* Upper  \* MERGEFORMAT </w:instrText>
          </w:r>
          <w:r>
            <w:rPr>
              <w:b/>
              <w:caps/>
            </w:rPr>
            <w:fldChar w:fldCharType="end"/>
          </w:r>
          <w:r w:rsidRPr="007E0B16">
            <w:rPr>
              <w:b/>
              <w:caps/>
            </w:rPr>
            <w:t xml:space="preserve"> </w:t>
          </w:r>
        </w:p>
        <w:p w14:paraId="2D9F091F" w14:textId="368FDC63" w:rsidR="007F6C24" w:rsidRPr="007E1318" w:rsidRDefault="007934D6" w:rsidP="00967E66">
          <w:pPr>
            <w:pStyle w:val="Header"/>
            <w:jc w:val="center"/>
            <w:rPr>
              <w:caps/>
            </w:rPr>
          </w:pPr>
          <w:r>
            <w:rPr>
              <w:b/>
              <w:caps/>
            </w:rPr>
            <w:t>&lt;</w:t>
          </w:r>
          <w:r w:rsidR="00277FA5">
            <w:rPr>
              <w:b/>
              <w:caps/>
            </w:rPr>
            <w:t>FLOW</w:t>
          </w:r>
          <w:r w:rsidRPr="007934D6">
            <w:rPr>
              <w:b/>
              <w:caps/>
            </w:rPr>
            <w:t xml:space="preserve"> name</w:t>
          </w:r>
          <w:r>
            <w:rPr>
              <w:b/>
              <w:caps/>
            </w:rPr>
            <w:t>&gt;</w:t>
          </w:r>
          <w:r w:rsidR="007F6C24" w:rsidRPr="001D5D67">
            <w:rPr>
              <w:caps/>
            </w:rPr>
            <w:br/>
          </w:r>
          <w:r w:rsidR="007F6C24" w:rsidRPr="001D5D67">
            <w:rPr>
              <w:caps/>
            </w:rPr>
            <w:br/>
          </w:r>
          <w:r w:rsidR="007F6C24" w:rsidRPr="00A94CDC">
            <w:rPr>
              <w:caps/>
            </w:rPr>
            <w:t xml:space="preserve"> </w:t>
          </w:r>
          <w:r w:rsidR="007F6C24">
            <w:rPr>
              <w:caps/>
            </w:rPr>
            <w:fldChar w:fldCharType="begin"/>
          </w:r>
          <w:r w:rsidR="007F6C24">
            <w:rPr>
              <w:caps/>
            </w:rPr>
            <w:instrText xml:space="preserve"> TITLE  \* Upper  \* MERGEFORMAT </w:instrText>
          </w:r>
          <w:r w:rsidR="007F6C24">
            <w:rPr>
              <w:caps/>
            </w:rPr>
            <w:fldChar w:fldCharType="separate"/>
          </w:r>
          <w:r w:rsidR="007F6C24" w:rsidRPr="00326FDA">
            <w:rPr>
              <w:caps/>
            </w:rPr>
            <w:t>FUNCTIONAL SPECIFICATION</w:t>
          </w:r>
          <w:r w:rsidR="007F6C24">
            <w:t xml:space="preserve"> - INTERFACE</w:t>
          </w:r>
          <w:r w:rsidR="007F6C24">
            <w:fldChar w:fldCharType="end"/>
          </w:r>
          <w:r w:rsidR="002D42C2">
            <w:t xml:space="preserve"> MIDDLEWARE</w:t>
          </w:r>
        </w:p>
        <w:p w14:paraId="2D9F0920" w14:textId="77777777" w:rsidR="007F6C24" w:rsidRPr="001D5D67" w:rsidRDefault="007F6C24" w:rsidP="00967E66">
          <w:pPr>
            <w:pStyle w:val="Header"/>
            <w:jc w:val="center"/>
          </w:pPr>
        </w:p>
      </w:tc>
      <w:tc>
        <w:tcPr>
          <w:tcW w:w="2552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2D9F0921" w14:textId="6D4B73B7" w:rsidR="007F6C24" w:rsidRPr="00AB3DA4" w:rsidRDefault="007F6C24" w:rsidP="00967E66">
          <w:pPr>
            <w:pStyle w:val="Header"/>
            <w:tabs>
              <w:tab w:val="right" w:pos="-9639"/>
              <w:tab w:val="left" w:pos="1701"/>
            </w:tabs>
            <w:rPr>
              <w:sz w:val="18"/>
            </w:rPr>
          </w:pPr>
          <w:r w:rsidRPr="00AB3DA4">
            <w:rPr>
              <w:caps/>
              <w:sz w:val="18"/>
              <w:u w:val="single"/>
            </w:rPr>
            <w:t>R</w:t>
          </w:r>
          <w:r>
            <w:rPr>
              <w:smallCaps/>
              <w:sz w:val="18"/>
              <w:u w:val="single"/>
            </w:rPr>
            <w:t>EF</w:t>
          </w:r>
          <w:r w:rsidRPr="00AB3DA4">
            <w:rPr>
              <w:sz w:val="18"/>
            </w:rPr>
            <w:t>:</w:t>
          </w:r>
          <w:r w:rsidRPr="00AB3DA4">
            <w:t xml:space="preserve"> </w:t>
          </w:r>
          <w:r>
            <w:rPr>
              <w:i/>
              <w:noProof/>
              <w:sz w:val="16"/>
              <w:szCs w:val="16"/>
            </w:rPr>
            <w:fldChar w:fldCharType="begin"/>
          </w:r>
          <w:r>
            <w:rPr>
              <w:i/>
              <w:noProof/>
              <w:sz w:val="16"/>
              <w:szCs w:val="16"/>
            </w:rPr>
            <w:instrText xml:space="preserve"> FILENAME \* UPPER \* MERGEFORMAT </w:instrText>
          </w:r>
          <w:r>
            <w:rPr>
              <w:i/>
              <w:noProof/>
              <w:sz w:val="16"/>
              <w:szCs w:val="16"/>
            </w:rPr>
            <w:fldChar w:fldCharType="separate"/>
          </w:r>
          <w:r w:rsidRPr="00434B32">
            <w:rPr>
              <w:i/>
              <w:noProof/>
              <w:sz w:val="16"/>
              <w:szCs w:val="16"/>
            </w:rPr>
            <w:t>AFE_</w:t>
          </w:r>
          <w:r>
            <w:rPr>
              <w:i/>
              <w:noProof/>
              <w:sz w:val="16"/>
              <w:szCs w:val="16"/>
            </w:rPr>
            <w:fldChar w:fldCharType="end"/>
          </w:r>
          <w:r w:rsidRPr="00AB3DA4">
            <w:rPr>
              <w:sz w:val="18"/>
            </w:rPr>
            <w:t xml:space="preserve"> </w:t>
          </w:r>
        </w:p>
      </w:tc>
    </w:tr>
    <w:tr w:rsidR="007F6C24" w:rsidRPr="001D5D67" w14:paraId="2D9F0926" w14:textId="77777777" w:rsidTr="001909C2">
      <w:trPr>
        <w:cantSplit/>
        <w:trHeight w:val="410"/>
      </w:trPr>
      <w:tc>
        <w:tcPr>
          <w:tcW w:w="2694" w:type="dxa"/>
          <w:vMerge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D9F0923" w14:textId="77777777" w:rsidR="007F6C24" w:rsidRPr="00AB3DA4" w:rsidRDefault="007F6C24" w:rsidP="00967E66">
          <w:pPr>
            <w:pStyle w:val="Header"/>
            <w:rPr>
              <w:sz w:val="18"/>
              <w:u w:val="single"/>
            </w:rPr>
          </w:pPr>
        </w:p>
      </w:tc>
      <w:tc>
        <w:tcPr>
          <w:tcW w:w="5386" w:type="dxa"/>
          <w:vMerge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D9F0924" w14:textId="77777777" w:rsidR="007F6C24" w:rsidRPr="00AB3DA4" w:rsidRDefault="007F6C24" w:rsidP="00967E66">
          <w:pPr>
            <w:pStyle w:val="Header"/>
            <w:jc w:val="center"/>
            <w:rPr>
              <w:b/>
              <w:caps/>
            </w:rPr>
          </w:pPr>
        </w:p>
      </w:tc>
      <w:tc>
        <w:tcPr>
          <w:tcW w:w="2552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D9F0925" w14:textId="77777777" w:rsidR="007F6C24" w:rsidRPr="00907011" w:rsidRDefault="007F6C24" w:rsidP="00967E66">
          <w:pPr>
            <w:pStyle w:val="Header"/>
            <w:tabs>
              <w:tab w:val="left" w:pos="142"/>
              <w:tab w:val="right" w:pos="2127"/>
            </w:tabs>
            <w:rPr>
              <w:sz w:val="18"/>
            </w:rPr>
          </w:pPr>
        </w:p>
      </w:tc>
    </w:tr>
  </w:tbl>
  <w:p w14:paraId="2D9F0927" w14:textId="77777777" w:rsidR="007F6C24" w:rsidRPr="00967E66" w:rsidRDefault="007F6C24" w:rsidP="00967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092D" w14:textId="094DD49A" w:rsidR="007F6C24" w:rsidRDefault="00690636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E1D491" wp14:editId="457C7CA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4445"/>
              <wp:wrapNone/>
              <wp:docPr id="4" name="Zone de texte 4" descr="ROQUETT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E4CD73" w14:textId="76AA78E2" w:rsidR="00690636" w:rsidRPr="00690636" w:rsidRDefault="00690636" w:rsidP="0069063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</w:pPr>
                          <w:r w:rsidRPr="006906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  <w:t>ROQUETTE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E1D491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33" type="#_x0000_t202" alt="ROQUETT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3AE4CD73" w14:textId="76AA78E2" w:rsidR="00690636" w:rsidRPr="00690636" w:rsidRDefault="00690636" w:rsidP="0069063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</w:rPr>
                    </w:pPr>
                    <w:r w:rsidRPr="00690636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</w:rPr>
                      <w:t>ROQUETTE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W w:w="9540" w:type="dxa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2340"/>
      <w:gridCol w:w="5220"/>
      <w:gridCol w:w="1980"/>
    </w:tblGrid>
    <w:tr w:rsidR="007F6C24" w14:paraId="2D9F0933" w14:textId="77777777" w:rsidTr="00F964E6">
      <w:trPr>
        <w:trHeight w:hRule="exact" w:val="1000"/>
      </w:trPr>
      <w:tc>
        <w:tcPr>
          <w:tcW w:w="2340" w:type="dxa"/>
          <w:vAlign w:val="center"/>
        </w:tcPr>
        <w:p w14:paraId="2D9F092E" w14:textId="77777777" w:rsidR="007F6C24" w:rsidRDefault="007F6C24" w:rsidP="00D17BD0">
          <w:pPr>
            <w:pStyle w:val="PubNumber2"/>
            <w:spacing w:after="0"/>
          </w:pPr>
          <w:r>
            <w:t xml:space="preserve">                                                                            </w:t>
          </w:r>
        </w:p>
        <w:p w14:paraId="2D9F092F" w14:textId="77777777" w:rsidR="007F6C24" w:rsidRDefault="007F6C24" w:rsidP="00D17BD0">
          <w:pPr>
            <w:pStyle w:val="PubNumber2"/>
            <w:spacing w:after="0"/>
          </w:pPr>
          <w:r>
            <w:t>&lt;</w:t>
          </w:r>
          <w:r w:rsidRPr="002C35C1">
            <w:rPr>
              <w:sz w:val="28"/>
              <w:szCs w:val="28"/>
            </w:rPr>
            <w:t>Project Name&gt;</w:t>
          </w:r>
        </w:p>
        <w:p w14:paraId="2D9F0930" w14:textId="77777777" w:rsidR="007F6C24" w:rsidRDefault="007F6C24" w:rsidP="00D17BD0">
          <w:pPr>
            <w:pStyle w:val="PubNumber2"/>
            <w:spacing w:after="0"/>
          </w:pPr>
        </w:p>
      </w:tc>
      <w:tc>
        <w:tcPr>
          <w:tcW w:w="5220" w:type="dxa"/>
          <w:vAlign w:val="center"/>
        </w:tcPr>
        <w:p w14:paraId="2D9F0931" w14:textId="77777777" w:rsidR="007F6C24" w:rsidRPr="002C35C1" w:rsidRDefault="007F6C24" w:rsidP="00D17BD0">
          <w:pPr>
            <w:pStyle w:val="Header"/>
            <w:spacing w:before="240" w:line="36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&lt;Object ID&gt;</w:t>
          </w:r>
          <w:r w:rsidRPr="002C35C1">
            <w:rPr>
              <w:b/>
              <w:sz w:val="28"/>
              <w:szCs w:val="28"/>
            </w:rPr>
            <w:t xml:space="preserve"> Functional </w:t>
          </w:r>
          <w:r>
            <w:rPr>
              <w:b/>
              <w:sz w:val="28"/>
              <w:szCs w:val="28"/>
            </w:rPr>
            <w:t>S</w:t>
          </w:r>
          <w:r w:rsidRPr="002C35C1">
            <w:rPr>
              <w:b/>
              <w:sz w:val="28"/>
              <w:szCs w:val="28"/>
            </w:rPr>
            <w:t>pecification</w:t>
          </w:r>
        </w:p>
      </w:tc>
      <w:tc>
        <w:tcPr>
          <w:tcW w:w="1980" w:type="dxa"/>
          <w:vAlign w:val="center"/>
        </w:tcPr>
        <w:p w14:paraId="2D9F0932" w14:textId="77777777" w:rsidR="007F6C24" w:rsidRPr="00AC4D65" w:rsidRDefault="007F6C24" w:rsidP="00D17BD0">
          <w:pPr>
            <w:jc w:val="center"/>
            <w:rPr>
              <w:rStyle w:val="PageNumber"/>
              <w:b/>
              <w:sz w:val="28"/>
              <w:szCs w:val="28"/>
            </w:rPr>
          </w:pPr>
          <w:r w:rsidRPr="00AC4D65">
            <w:rPr>
              <w:rStyle w:val="PageNumber"/>
              <w:b/>
              <w:sz w:val="28"/>
              <w:szCs w:val="28"/>
            </w:rPr>
            <w:t>&lt;Project Logo&gt;</w:t>
          </w:r>
        </w:p>
      </w:tc>
    </w:tr>
  </w:tbl>
  <w:p w14:paraId="2D9F0934" w14:textId="77777777" w:rsidR="007F6C24" w:rsidRPr="002C35C1" w:rsidRDefault="007F6C24" w:rsidP="002C35C1">
    <w:pPr>
      <w:pStyle w:val="Header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4FAE1E8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34B0390"/>
    <w:multiLevelType w:val="hybridMultilevel"/>
    <w:tmpl w:val="C726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05E1D"/>
    <w:multiLevelType w:val="hybridMultilevel"/>
    <w:tmpl w:val="2834BAE2"/>
    <w:lvl w:ilvl="0" w:tplc="DE922E64">
      <w:start w:val="1"/>
      <w:numFmt w:val="lowerLetter"/>
      <w:lvlText w:val="%1."/>
      <w:lvlJc w:val="left"/>
      <w:pPr>
        <w:ind w:left="2793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3513" w:hanging="360"/>
      </w:pPr>
    </w:lvl>
    <w:lvl w:ilvl="2" w:tplc="4009001B" w:tentative="1">
      <w:start w:val="1"/>
      <w:numFmt w:val="lowerRoman"/>
      <w:lvlText w:val="%3."/>
      <w:lvlJc w:val="right"/>
      <w:pPr>
        <w:ind w:left="4233" w:hanging="180"/>
      </w:pPr>
    </w:lvl>
    <w:lvl w:ilvl="3" w:tplc="4009000F" w:tentative="1">
      <w:start w:val="1"/>
      <w:numFmt w:val="decimal"/>
      <w:lvlText w:val="%4."/>
      <w:lvlJc w:val="left"/>
      <w:pPr>
        <w:ind w:left="4953" w:hanging="360"/>
      </w:pPr>
    </w:lvl>
    <w:lvl w:ilvl="4" w:tplc="40090019" w:tentative="1">
      <w:start w:val="1"/>
      <w:numFmt w:val="lowerLetter"/>
      <w:lvlText w:val="%5."/>
      <w:lvlJc w:val="left"/>
      <w:pPr>
        <w:ind w:left="5673" w:hanging="360"/>
      </w:pPr>
    </w:lvl>
    <w:lvl w:ilvl="5" w:tplc="4009001B" w:tentative="1">
      <w:start w:val="1"/>
      <w:numFmt w:val="lowerRoman"/>
      <w:lvlText w:val="%6."/>
      <w:lvlJc w:val="right"/>
      <w:pPr>
        <w:ind w:left="6393" w:hanging="180"/>
      </w:pPr>
    </w:lvl>
    <w:lvl w:ilvl="6" w:tplc="4009000F" w:tentative="1">
      <w:start w:val="1"/>
      <w:numFmt w:val="decimal"/>
      <w:lvlText w:val="%7."/>
      <w:lvlJc w:val="left"/>
      <w:pPr>
        <w:ind w:left="7113" w:hanging="360"/>
      </w:pPr>
    </w:lvl>
    <w:lvl w:ilvl="7" w:tplc="40090019" w:tentative="1">
      <w:start w:val="1"/>
      <w:numFmt w:val="lowerLetter"/>
      <w:lvlText w:val="%8."/>
      <w:lvlJc w:val="left"/>
      <w:pPr>
        <w:ind w:left="7833" w:hanging="360"/>
      </w:pPr>
    </w:lvl>
    <w:lvl w:ilvl="8" w:tplc="4009001B" w:tentative="1">
      <w:start w:val="1"/>
      <w:numFmt w:val="lowerRoman"/>
      <w:lvlText w:val="%9."/>
      <w:lvlJc w:val="right"/>
      <w:pPr>
        <w:ind w:left="8553" w:hanging="180"/>
      </w:pPr>
    </w:lvl>
  </w:abstractNum>
  <w:abstractNum w:abstractNumId="3" w15:restartNumberingAfterBreak="0">
    <w:nsid w:val="1B3E40C3"/>
    <w:multiLevelType w:val="hybridMultilevel"/>
    <w:tmpl w:val="8EBC6D6A"/>
    <w:lvl w:ilvl="0" w:tplc="37B8FF9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F138D"/>
    <w:multiLevelType w:val="hybridMultilevel"/>
    <w:tmpl w:val="58AA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4782F"/>
    <w:multiLevelType w:val="hybridMultilevel"/>
    <w:tmpl w:val="E0D25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D102A"/>
    <w:multiLevelType w:val="hybridMultilevel"/>
    <w:tmpl w:val="36C8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426FA"/>
    <w:multiLevelType w:val="multilevel"/>
    <w:tmpl w:val="49C09C22"/>
    <w:lvl w:ilvl="0">
      <w:start w:val="1"/>
      <w:numFmt w:val="decimal"/>
      <w:pStyle w:val="Heading1"/>
      <w:suff w:val="nothing"/>
      <w:lvlText w:val="%1 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4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8AC1454"/>
    <w:multiLevelType w:val="hybridMultilevel"/>
    <w:tmpl w:val="26806C08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396B7763"/>
    <w:multiLevelType w:val="hybridMultilevel"/>
    <w:tmpl w:val="A3BCC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208C4"/>
    <w:multiLevelType w:val="hybridMultilevel"/>
    <w:tmpl w:val="FF8ADA26"/>
    <w:lvl w:ilvl="0" w:tplc="4009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1" w15:restartNumberingAfterBreak="0">
    <w:nsid w:val="4D0C77A4"/>
    <w:multiLevelType w:val="hybridMultilevel"/>
    <w:tmpl w:val="0264F9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FE2FF3"/>
    <w:multiLevelType w:val="hybridMultilevel"/>
    <w:tmpl w:val="D5F847C8"/>
    <w:lvl w:ilvl="0" w:tplc="4009000B">
      <w:start w:val="1"/>
      <w:numFmt w:val="bullet"/>
      <w:lvlText w:val=""/>
      <w:lvlJc w:val="left"/>
      <w:pPr>
        <w:ind w:left="24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3" w15:restartNumberingAfterBreak="0">
    <w:nsid w:val="57634497"/>
    <w:multiLevelType w:val="hybridMultilevel"/>
    <w:tmpl w:val="3056A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760956"/>
    <w:multiLevelType w:val="hybridMultilevel"/>
    <w:tmpl w:val="D3B6A896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6E615F55"/>
    <w:multiLevelType w:val="hybridMultilevel"/>
    <w:tmpl w:val="84C858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5B306F"/>
    <w:multiLevelType w:val="hybridMultilevel"/>
    <w:tmpl w:val="00D8C384"/>
    <w:lvl w:ilvl="0" w:tplc="1D3AC5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44648444">
    <w:abstractNumId w:val="7"/>
  </w:num>
  <w:num w:numId="2" w16cid:durableId="721561001">
    <w:abstractNumId w:val="16"/>
  </w:num>
  <w:num w:numId="3" w16cid:durableId="184439912">
    <w:abstractNumId w:val="3"/>
  </w:num>
  <w:num w:numId="4" w16cid:durableId="1384060266">
    <w:abstractNumId w:val="15"/>
  </w:num>
  <w:num w:numId="5" w16cid:durableId="653992058">
    <w:abstractNumId w:val="7"/>
  </w:num>
  <w:num w:numId="6" w16cid:durableId="417754476">
    <w:abstractNumId w:val="7"/>
  </w:num>
  <w:num w:numId="7" w16cid:durableId="297690758">
    <w:abstractNumId w:val="5"/>
  </w:num>
  <w:num w:numId="8" w16cid:durableId="2027057615">
    <w:abstractNumId w:val="0"/>
  </w:num>
  <w:num w:numId="9" w16cid:durableId="1361660754">
    <w:abstractNumId w:val="8"/>
  </w:num>
  <w:num w:numId="10" w16cid:durableId="1516075279">
    <w:abstractNumId w:val="12"/>
  </w:num>
  <w:num w:numId="11" w16cid:durableId="367679387">
    <w:abstractNumId w:val="2"/>
  </w:num>
  <w:num w:numId="12" w16cid:durableId="685060189">
    <w:abstractNumId w:val="14"/>
  </w:num>
  <w:num w:numId="13" w16cid:durableId="554855917">
    <w:abstractNumId w:val="10"/>
  </w:num>
  <w:num w:numId="14" w16cid:durableId="1814521258">
    <w:abstractNumId w:val="9"/>
  </w:num>
  <w:num w:numId="15" w16cid:durableId="1887527881">
    <w:abstractNumId w:val="13"/>
  </w:num>
  <w:num w:numId="16" w16cid:durableId="1422022274">
    <w:abstractNumId w:val="6"/>
  </w:num>
  <w:num w:numId="17" w16cid:durableId="74665375">
    <w:abstractNumId w:val="1"/>
  </w:num>
  <w:num w:numId="18" w16cid:durableId="406924377">
    <w:abstractNumId w:val="4"/>
  </w:num>
  <w:num w:numId="19" w16cid:durableId="20213253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it-IT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it-IT" w:vendorID="64" w:dllVersion="0" w:nlCheck="1" w:checkStyle="0"/>
  <w:activeWritingStyle w:appName="MSWord" w:lang="sv-SE" w:vendorID="64" w:dllVersion="0" w:nlCheck="1" w:checkStyle="0"/>
  <w:activeWritingStyle w:appName="MSWord" w:lang="en-IN" w:vendorID="64" w:dllVersion="0" w:nlCheck="1" w:checkStyle="0"/>
  <w:activeWritingStyle w:appName="MSWord" w:lang="pl-PL" w:vendorID="64" w:dllVersion="0" w:nlCheck="1" w:checkStyle="0"/>
  <w:activeWritingStyle w:appName="MSWord" w:lang="da-DK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3F3"/>
    <w:rsid w:val="00000C3B"/>
    <w:rsid w:val="00005049"/>
    <w:rsid w:val="0000735B"/>
    <w:rsid w:val="00007A19"/>
    <w:rsid w:val="00007E12"/>
    <w:rsid w:val="00015460"/>
    <w:rsid w:val="000165BE"/>
    <w:rsid w:val="00017317"/>
    <w:rsid w:val="00020002"/>
    <w:rsid w:val="000261CA"/>
    <w:rsid w:val="00026ABE"/>
    <w:rsid w:val="00030269"/>
    <w:rsid w:val="0003065F"/>
    <w:rsid w:val="00031DBD"/>
    <w:rsid w:val="0003266E"/>
    <w:rsid w:val="00032996"/>
    <w:rsid w:val="00036844"/>
    <w:rsid w:val="000439A8"/>
    <w:rsid w:val="00044094"/>
    <w:rsid w:val="000456F0"/>
    <w:rsid w:val="000461DE"/>
    <w:rsid w:val="000466C0"/>
    <w:rsid w:val="00046EF0"/>
    <w:rsid w:val="0004770C"/>
    <w:rsid w:val="00047894"/>
    <w:rsid w:val="00055634"/>
    <w:rsid w:val="000604B5"/>
    <w:rsid w:val="000626F7"/>
    <w:rsid w:val="000654AA"/>
    <w:rsid w:val="00067E71"/>
    <w:rsid w:val="00072228"/>
    <w:rsid w:val="0007382F"/>
    <w:rsid w:val="00074894"/>
    <w:rsid w:val="00074BD9"/>
    <w:rsid w:val="00074EA9"/>
    <w:rsid w:val="00076EDA"/>
    <w:rsid w:val="0007743B"/>
    <w:rsid w:val="00077603"/>
    <w:rsid w:val="00077A0F"/>
    <w:rsid w:val="0008174C"/>
    <w:rsid w:val="00082C7B"/>
    <w:rsid w:val="0008398A"/>
    <w:rsid w:val="00085BF3"/>
    <w:rsid w:val="000865BA"/>
    <w:rsid w:val="000868D3"/>
    <w:rsid w:val="00087C8A"/>
    <w:rsid w:val="00087D11"/>
    <w:rsid w:val="000923AC"/>
    <w:rsid w:val="00092B80"/>
    <w:rsid w:val="000937E2"/>
    <w:rsid w:val="0009462C"/>
    <w:rsid w:val="000961AA"/>
    <w:rsid w:val="00096ED2"/>
    <w:rsid w:val="000A18DF"/>
    <w:rsid w:val="000A4357"/>
    <w:rsid w:val="000A552E"/>
    <w:rsid w:val="000B0614"/>
    <w:rsid w:val="000B2DB4"/>
    <w:rsid w:val="000B7F8A"/>
    <w:rsid w:val="000C2C37"/>
    <w:rsid w:val="000C4A6F"/>
    <w:rsid w:val="000C6C7B"/>
    <w:rsid w:val="000C71C3"/>
    <w:rsid w:val="000C7615"/>
    <w:rsid w:val="000D21DF"/>
    <w:rsid w:val="000D499E"/>
    <w:rsid w:val="000D4E56"/>
    <w:rsid w:val="000E0767"/>
    <w:rsid w:val="000E502A"/>
    <w:rsid w:val="000E75C8"/>
    <w:rsid w:val="000E7C4E"/>
    <w:rsid w:val="000F01E5"/>
    <w:rsid w:val="000F354E"/>
    <w:rsid w:val="000F7941"/>
    <w:rsid w:val="00100F35"/>
    <w:rsid w:val="0010357F"/>
    <w:rsid w:val="00106E90"/>
    <w:rsid w:val="001134FE"/>
    <w:rsid w:val="00114708"/>
    <w:rsid w:val="0011534F"/>
    <w:rsid w:val="00116620"/>
    <w:rsid w:val="00116A0B"/>
    <w:rsid w:val="00116CE8"/>
    <w:rsid w:val="0012361E"/>
    <w:rsid w:val="00125C20"/>
    <w:rsid w:val="001325BE"/>
    <w:rsid w:val="00132F99"/>
    <w:rsid w:val="001346B0"/>
    <w:rsid w:val="00134C5B"/>
    <w:rsid w:val="00134CC9"/>
    <w:rsid w:val="001369CB"/>
    <w:rsid w:val="00136E09"/>
    <w:rsid w:val="00140D5A"/>
    <w:rsid w:val="00143424"/>
    <w:rsid w:val="00146D86"/>
    <w:rsid w:val="00147B64"/>
    <w:rsid w:val="001548FF"/>
    <w:rsid w:val="001559DD"/>
    <w:rsid w:val="001574B9"/>
    <w:rsid w:val="00157F98"/>
    <w:rsid w:val="00160165"/>
    <w:rsid w:val="001603A0"/>
    <w:rsid w:val="001612E3"/>
    <w:rsid w:val="0016211F"/>
    <w:rsid w:val="00163D81"/>
    <w:rsid w:val="00167F2E"/>
    <w:rsid w:val="00167F71"/>
    <w:rsid w:val="001714A1"/>
    <w:rsid w:val="00173FDA"/>
    <w:rsid w:val="001744CD"/>
    <w:rsid w:val="001778BB"/>
    <w:rsid w:val="0018286A"/>
    <w:rsid w:val="0018470A"/>
    <w:rsid w:val="001864A7"/>
    <w:rsid w:val="001875B9"/>
    <w:rsid w:val="001909C2"/>
    <w:rsid w:val="00191C77"/>
    <w:rsid w:val="00195431"/>
    <w:rsid w:val="0019549D"/>
    <w:rsid w:val="001A227B"/>
    <w:rsid w:val="001A43C6"/>
    <w:rsid w:val="001B05F8"/>
    <w:rsid w:val="001B09A2"/>
    <w:rsid w:val="001B1759"/>
    <w:rsid w:val="001B1B8A"/>
    <w:rsid w:val="001B1F69"/>
    <w:rsid w:val="001B6FFC"/>
    <w:rsid w:val="001C145A"/>
    <w:rsid w:val="001C1E5D"/>
    <w:rsid w:val="001C4C3D"/>
    <w:rsid w:val="001C5E17"/>
    <w:rsid w:val="001C6F36"/>
    <w:rsid w:val="001D1894"/>
    <w:rsid w:val="001D243A"/>
    <w:rsid w:val="001D2A19"/>
    <w:rsid w:val="001D3609"/>
    <w:rsid w:val="001D41C8"/>
    <w:rsid w:val="001D4278"/>
    <w:rsid w:val="001D649F"/>
    <w:rsid w:val="001D6AC8"/>
    <w:rsid w:val="001E01E5"/>
    <w:rsid w:val="001E0299"/>
    <w:rsid w:val="001E41DE"/>
    <w:rsid w:val="001E7E24"/>
    <w:rsid w:val="001F05C3"/>
    <w:rsid w:val="001F0755"/>
    <w:rsid w:val="001F38FB"/>
    <w:rsid w:val="001F57ED"/>
    <w:rsid w:val="001F61FD"/>
    <w:rsid w:val="001F65E7"/>
    <w:rsid w:val="001F739A"/>
    <w:rsid w:val="00201276"/>
    <w:rsid w:val="0020182D"/>
    <w:rsid w:val="00201F67"/>
    <w:rsid w:val="00203BA6"/>
    <w:rsid w:val="00205E40"/>
    <w:rsid w:val="00213273"/>
    <w:rsid w:val="002159DC"/>
    <w:rsid w:val="00217390"/>
    <w:rsid w:val="0021759D"/>
    <w:rsid w:val="00220C9F"/>
    <w:rsid w:val="0022152D"/>
    <w:rsid w:val="00222FCD"/>
    <w:rsid w:val="00224044"/>
    <w:rsid w:val="00234942"/>
    <w:rsid w:val="00234EDD"/>
    <w:rsid w:val="002362B8"/>
    <w:rsid w:val="002377EA"/>
    <w:rsid w:val="002411E9"/>
    <w:rsid w:val="00242DD4"/>
    <w:rsid w:val="0024370B"/>
    <w:rsid w:val="002439E0"/>
    <w:rsid w:val="00243C6A"/>
    <w:rsid w:val="0024507C"/>
    <w:rsid w:val="00246F37"/>
    <w:rsid w:val="00247ED2"/>
    <w:rsid w:val="0025264D"/>
    <w:rsid w:val="00252D5E"/>
    <w:rsid w:val="002549C2"/>
    <w:rsid w:val="00255CD6"/>
    <w:rsid w:val="00256D4A"/>
    <w:rsid w:val="00260212"/>
    <w:rsid w:val="00263B12"/>
    <w:rsid w:val="00264719"/>
    <w:rsid w:val="00264D09"/>
    <w:rsid w:val="0026525E"/>
    <w:rsid w:val="00265D03"/>
    <w:rsid w:val="00266555"/>
    <w:rsid w:val="00267DD5"/>
    <w:rsid w:val="002706CE"/>
    <w:rsid w:val="00273543"/>
    <w:rsid w:val="00273D2C"/>
    <w:rsid w:val="00275DF5"/>
    <w:rsid w:val="00276265"/>
    <w:rsid w:val="00277529"/>
    <w:rsid w:val="00277FA5"/>
    <w:rsid w:val="0028010E"/>
    <w:rsid w:val="002811BE"/>
    <w:rsid w:val="00281394"/>
    <w:rsid w:val="00283D3C"/>
    <w:rsid w:val="00285177"/>
    <w:rsid w:val="00285B4D"/>
    <w:rsid w:val="00287098"/>
    <w:rsid w:val="00287319"/>
    <w:rsid w:val="002878F7"/>
    <w:rsid w:val="00287F70"/>
    <w:rsid w:val="00290590"/>
    <w:rsid w:val="002A1C63"/>
    <w:rsid w:val="002A37B5"/>
    <w:rsid w:val="002A6F02"/>
    <w:rsid w:val="002A710D"/>
    <w:rsid w:val="002B2D14"/>
    <w:rsid w:val="002B382F"/>
    <w:rsid w:val="002B53CF"/>
    <w:rsid w:val="002B58A8"/>
    <w:rsid w:val="002B7161"/>
    <w:rsid w:val="002B78AA"/>
    <w:rsid w:val="002C167D"/>
    <w:rsid w:val="002C2577"/>
    <w:rsid w:val="002C27E2"/>
    <w:rsid w:val="002C35C1"/>
    <w:rsid w:val="002C4CD9"/>
    <w:rsid w:val="002C5A59"/>
    <w:rsid w:val="002D3797"/>
    <w:rsid w:val="002D396A"/>
    <w:rsid w:val="002D42C2"/>
    <w:rsid w:val="002D42CC"/>
    <w:rsid w:val="002D4F3F"/>
    <w:rsid w:val="002D60BF"/>
    <w:rsid w:val="002D737A"/>
    <w:rsid w:val="002E0ED9"/>
    <w:rsid w:val="002E2CC4"/>
    <w:rsid w:val="002E3408"/>
    <w:rsid w:val="002E3565"/>
    <w:rsid w:val="002E3799"/>
    <w:rsid w:val="002E559A"/>
    <w:rsid w:val="002F1CB9"/>
    <w:rsid w:val="002F21FB"/>
    <w:rsid w:val="002F2DBB"/>
    <w:rsid w:val="002F3393"/>
    <w:rsid w:val="002F43C6"/>
    <w:rsid w:val="002F47A0"/>
    <w:rsid w:val="002F5FE4"/>
    <w:rsid w:val="002F6C72"/>
    <w:rsid w:val="0030555E"/>
    <w:rsid w:val="003059D6"/>
    <w:rsid w:val="00306700"/>
    <w:rsid w:val="00306866"/>
    <w:rsid w:val="003075CC"/>
    <w:rsid w:val="00311610"/>
    <w:rsid w:val="00311666"/>
    <w:rsid w:val="003119FA"/>
    <w:rsid w:val="003123AC"/>
    <w:rsid w:val="003135C1"/>
    <w:rsid w:val="003146C8"/>
    <w:rsid w:val="00314A45"/>
    <w:rsid w:val="003169DB"/>
    <w:rsid w:val="00317D1D"/>
    <w:rsid w:val="003236F1"/>
    <w:rsid w:val="00324659"/>
    <w:rsid w:val="00326032"/>
    <w:rsid w:val="003263F1"/>
    <w:rsid w:val="00326FDA"/>
    <w:rsid w:val="00333CFC"/>
    <w:rsid w:val="00337830"/>
    <w:rsid w:val="00337ED1"/>
    <w:rsid w:val="003422B4"/>
    <w:rsid w:val="003469B3"/>
    <w:rsid w:val="00347274"/>
    <w:rsid w:val="00350993"/>
    <w:rsid w:val="0035229E"/>
    <w:rsid w:val="003527E7"/>
    <w:rsid w:val="00354E15"/>
    <w:rsid w:val="00355323"/>
    <w:rsid w:val="00356FDB"/>
    <w:rsid w:val="0035742C"/>
    <w:rsid w:val="003618B1"/>
    <w:rsid w:val="00363A33"/>
    <w:rsid w:val="00364EF9"/>
    <w:rsid w:val="00370378"/>
    <w:rsid w:val="003707F7"/>
    <w:rsid w:val="00373A9E"/>
    <w:rsid w:val="00375AF9"/>
    <w:rsid w:val="0037605C"/>
    <w:rsid w:val="00377967"/>
    <w:rsid w:val="0038537D"/>
    <w:rsid w:val="003866E0"/>
    <w:rsid w:val="0038744C"/>
    <w:rsid w:val="00387612"/>
    <w:rsid w:val="00390DB2"/>
    <w:rsid w:val="00395459"/>
    <w:rsid w:val="003A020B"/>
    <w:rsid w:val="003A3454"/>
    <w:rsid w:val="003A4369"/>
    <w:rsid w:val="003A456F"/>
    <w:rsid w:val="003B0EFD"/>
    <w:rsid w:val="003B0F3A"/>
    <w:rsid w:val="003B206B"/>
    <w:rsid w:val="003B2827"/>
    <w:rsid w:val="003B7EC1"/>
    <w:rsid w:val="003C0472"/>
    <w:rsid w:val="003C17D2"/>
    <w:rsid w:val="003C43FB"/>
    <w:rsid w:val="003C5274"/>
    <w:rsid w:val="003C5887"/>
    <w:rsid w:val="003D140A"/>
    <w:rsid w:val="003D198B"/>
    <w:rsid w:val="003D2423"/>
    <w:rsid w:val="003D2B18"/>
    <w:rsid w:val="003D5038"/>
    <w:rsid w:val="003D7B06"/>
    <w:rsid w:val="003E111D"/>
    <w:rsid w:val="003E2B70"/>
    <w:rsid w:val="003E5D98"/>
    <w:rsid w:val="003F1617"/>
    <w:rsid w:val="003F194B"/>
    <w:rsid w:val="003F226E"/>
    <w:rsid w:val="003F28FB"/>
    <w:rsid w:val="003F2FFC"/>
    <w:rsid w:val="003F5B5A"/>
    <w:rsid w:val="003F7C93"/>
    <w:rsid w:val="00400211"/>
    <w:rsid w:val="004030E4"/>
    <w:rsid w:val="00405AB1"/>
    <w:rsid w:val="004074C9"/>
    <w:rsid w:val="0041109A"/>
    <w:rsid w:val="004116C3"/>
    <w:rsid w:val="00412774"/>
    <w:rsid w:val="004135CF"/>
    <w:rsid w:val="004148DD"/>
    <w:rsid w:val="00416CDA"/>
    <w:rsid w:val="00420F5C"/>
    <w:rsid w:val="00422126"/>
    <w:rsid w:val="0042488A"/>
    <w:rsid w:val="00424939"/>
    <w:rsid w:val="00424D03"/>
    <w:rsid w:val="004279F6"/>
    <w:rsid w:val="0043277D"/>
    <w:rsid w:val="004331F7"/>
    <w:rsid w:val="00434B32"/>
    <w:rsid w:val="004379BE"/>
    <w:rsid w:val="0044145A"/>
    <w:rsid w:val="00443F9E"/>
    <w:rsid w:val="00450BF5"/>
    <w:rsid w:val="00455A13"/>
    <w:rsid w:val="00461E0C"/>
    <w:rsid w:val="00463E98"/>
    <w:rsid w:val="00464BD5"/>
    <w:rsid w:val="00473980"/>
    <w:rsid w:val="00473C53"/>
    <w:rsid w:val="00473D17"/>
    <w:rsid w:val="00475481"/>
    <w:rsid w:val="0047635A"/>
    <w:rsid w:val="00476476"/>
    <w:rsid w:val="00480B21"/>
    <w:rsid w:val="00483803"/>
    <w:rsid w:val="00486301"/>
    <w:rsid w:val="004871FA"/>
    <w:rsid w:val="00487797"/>
    <w:rsid w:val="00490169"/>
    <w:rsid w:val="00490BB1"/>
    <w:rsid w:val="00491AB1"/>
    <w:rsid w:val="0049460C"/>
    <w:rsid w:val="00496842"/>
    <w:rsid w:val="00497706"/>
    <w:rsid w:val="004A1C9F"/>
    <w:rsid w:val="004A1E39"/>
    <w:rsid w:val="004A2F11"/>
    <w:rsid w:val="004B152B"/>
    <w:rsid w:val="004B2A48"/>
    <w:rsid w:val="004B46BD"/>
    <w:rsid w:val="004B482C"/>
    <w:rsid w:val="004B4F30"/>
    <w:rsid w:val="004B5FEA"/>
    <w:rsid w:val="004C1635"/>
    <w:rsid w:val="004C2F7B"/>
    <w:rsid w:val="004C46FF"/>
    <w:rsid w:val="004C5BBB"/>
    <w:rsid w:val="004C6905"/>
    <w:rsid w:val="004D0149"/>
    <w:rsid w:val="004D100E"/>
    <w:rsid w:val="004D6D56"/>
    <w:rsid w:val="004D7848"/>
    <w:rsid w:val="004E2218"/>
    <w:rsid w:val="004E33AE"/>
    <w:rsid w:val="004E3587"/>
    <w:rsid w:val="004E39AB"/>
    <w:rsid w:val="004E3D8B"/>
    <w:rsid w:val="004E4A8D"/>
    <w:rsid w:val="004E7C3C"/>
    <w:rsid w:val="004F6EC4"/>
    <w:rsid w:val="00501565"/>
    <w:rsid w:val="00502327"/>
    <w:rsid w:val="00504F79"/>
    <w:rsid w:val="00507AB7"/>
    <w:rsid w:val="00512092"/>
    <w:rsid w:val="005123EE"/>
    <w:rsid w:val="005144FE"/>
    <w:rsid w:val="00514DA7"/>
    <w:rsid w:val="005154F5"/>
    <w:rsid w:val="00516138"/>
    <w:rsid w:val="00516696"/>
    <w:rsid w:val="00516B37"/>
    <w:rsid w:val="00520AA8"/>
    <w:rsid w:val="00521513"/>
    <w:rsid w:val="005238D8"/>
    <w:rsid w:val="005274CD"/>
    <w:rsid w:val="005327CF"/>
    <w:rsid w:val="00534AF7"/>
    <w:rsid w:val="00534E17"/>
    <w:rsid w:val="00540555"/>
    <w:rsid w:val="00540AAF"/>
    <w:rsid w:val="00540C87"/>
    <w:rsid w:val="00541403"/>
    <w:rsid w:val="00541425"/>
    <w:rsid w:val="00541AFD"/>
    <w:rsid w:val="00541FA8"/>
    <w:rsid w:val="00543D51"/>
    <w:rsid w:val="00545A1E"/>
    <w:rsid w:val="0055145C"/>
    <w:rsid w:val="005515F6"/>
    <w:rsid w:val="00552D95"/>
    <w:rsid w:val="005536A6"/>
    <w:rsid w:val="005538D3"/>
    <w:rsid w:val="00553A82"/>
    <w:rsid w:val="00556BC3"/>
    <w:rsid w:val="0055733E"/>
    <w:rsid w:val="0055751D"/>
    <w:rsid w:val="005575CD"/>
    <w:rsid w:val="00560560"/>
    <w:rsid w:val="00561365"/>
    <w:rsid w:val="005625C4"/>
    <w:rsid w:val="005632C0"/>
    <w:rsid w:val="005638F1"/>
    <w:rsid w:val="005655FC"/>
    <w:rsid w:val="005657D5"/>
    <w:rsid w:val="005663BA"/>
    <w:rsid w:val="005669AD"/>
    <w:rsid w:val="005669B4"/>
    <w:rsid w:val="00573AF2"/>
    <w:rsid w:val="00574BAB"/>
    <w:rsid w:val="00575BE4"/>
    <w:rsid w:val="00576149"/>
    <w:rsid w:val="00577444"/>
    <w:rsid w:val="00580E94"/>
    <w:rsid w:val="00581A48"/>
    <w:rsid w:val="005839DD"/>
    <w:rsid w:val="00585B96"/>
    <w:rsid w:val="00585F4A"/>
    <w:rsid w:val="00586606"/>
    <w:rsid w:val="00586C69"/>
    <w:rsid w:val="0058783E"/>
    <w:rsid w:val="00590C0F"/>
    <w:rsid w:val="00591A6C"/>
    <w:rsid w:val="00591F06"/>
    <w:rsid w:val="0059293D"/>
    <w:rsid w:val="00592E02"/>
    <w:rsid w:val="005946CC"/>
    <w:rsid w:val="00594A9E"/>
    <w:rsid w:val="005A11E8"/>
    <w:rsid w:val="005A1F48"/>
    <w:rsid w:val="005A3758"/>
    <w:rsid w:val="005A44BC"/>
    <w:rsid w:val="005A6815"/>
    <w:rsid w:val="005B0FD7"/>
    <w:rsid w:val="005B6281"/>
    <w:rsid w:val="005B6F23"/>
    <w:rsid w:val="005C0DE5"/>
    <w:rsid w:val="005C17EA"/>
    <w:rsid w:val="005C46B7"/>
    <w:rsid w:val="005C4BAF"/>
    <w:rsid w:val="005C4C1F"/>
    <w:rsid w:val="005C59DE"/>
    <w:rsid w:val="005C6E4A"/>
    <w:rsid w:val="005C6EC3"/>
    <w:rsid w:val="005D541E"/>
    <w:rsid w:val="005D6849"/>
    <w:rsid w:val="005E0496"/>
    <w:rsid w:val="005E391E"/>
    <w:rsid w:val="005E65F8"/>
    <w:rsid w:val="005F1DAE"/>
    <w:rsid w:val="005F3F70"/>
    <w:rsid w:val="006001AD"/>
    <w:rsid w:val="00600247"/>
    <w:rsid w:val="006004FE"/>
    <w:rsid w:val="0060177E"/>
    <w:rsid w:val="00601BE1"/>
    <w:rsid w:val="00602D0F"/>
    <w:rsid w:val="00604311"/>
    <w:rsid w:val="00604571"/>
    <w:rsid w:val="006053AE"/>
    <w:rsid w:val="00605ADD"/>
    <w:rsid w:val="00606739"/>
    <w:rsid w:val="006073AE"/>
    <w:rsid w:val="00611E72"/>
    <w:rsid w:val="006125E8"/>
    <w:rsid w:val="00612F3A"/>
    <w:rsid w:val="00614954"/>
    <w:rsid w:val="00621184"/>
    <w:rsid w:val="0062160E"/>
    <w:rsid w:val="00622238"/>
    <w:rsid w:val="00622B08"/>
    <w:rsid w:val="0062325E"/>
    <w:rsid w:val="00623712"/>
    <w:rsid w:val="006272B3"/>
    <w:rsid w:val="006324D6"/>
    <w:rsid w:val="00633875"/>
    <w:rsid w:val="00635E0B"/>
    <w:rsid w:val="00636459"/>
    <w:rsid w:val="00640C75"/>
    <w:rsid w:val="00641F5C"/>
    <w:rsid w:val="00644374"/>
    <w:rsid w:val="0064457E"/>
    <w:rsid w:val="00645932"/>
    <w:rsid w:val="0064639F"/>
    <w:rsid w:val="00650BF0"/>
    <w:rsid w:val="00652DFF"/>
    <w:rsid w:val="006535F1"/>
    <w:rsid w:val="0065434F"/>
    <w:rsid w:val="00655DD3"/>
    <w:rsid w:val="00656094"/>
    <w:rsid w:val="00656BD9"/>
    <w:rsid w:val="00660689"/>
    <w:rsid w:val="006616CC"/>
    <w:rsid w:val="00663215"/>
    <w:rsid w:val="00667018"/>
    <w:rsid w:val="00667CC7"/>
    <w:rsid w:val="0067078C"/>
    <w:rsid w:val="00670CE9"/>
    <w:rsid w:val="006716A9"/>
    <w:rsid w:val="00675349"/>
    <w:rsid w:val="00675F59"/>
    <w:rsid w:val="00677E5A"/>
    <w:rsid w:val="0068253C"/>
    <w:rsid w:val="00683D33"/>
    <w:rsid w:val="00683FB2"/>
    <w:rsid w:val="006840A2"/>
    <w:rsid w:val="00685319"/>
    <w:rsid w:val="00686D8F"/>
    <w:rsid w:val="00687941"/>
    <w:rsid w:val="00690636"/>
    <w:rsid w:val="006929F8"/>
    <w:rsid w:val="006942D2"/>
    <w:rsid w:val="006947D4"/>
    <w:rsid w:val="006A376B"/>
    <w:rsid w:val="006A42B1"/>
    <w:rsid w:val="006A54CC"/>
    <w:rsid w:val="006A584D"/>
    <w:rsid w:val="006A69D5"/>
    <w:rsid w:val="006A705E"/>
    <w:rsid w:val="006B0934"/>
    <w:rsid w:val="006B45D7"/>
    <w:rsid w:val="006B54C6"/>
    <w:rsid w:val="006B6C86"/>
    <w:rsid w:val="006C0A72"/>
    <w:rsid w:val="006C4928"/>
    <w:rsid w:val="006C6F7E"/>
    <w:rsid w:val="006D1B2C"/>
    <w:rsid w:val="006D3E52"/>
    <w:rsid w:val="006D6C5E"/>
    <w:rsid w:val="006E319C"/>
    <w:rsid w:val="006E3F13"/>
    <w:rsid w:val="006E7007"/>
    <w:rsid w:val="006F06AC"/>
    <w:rsid w:val="006F11D0"/>
    <w:rsid w:val="006F1F33"/>
    <w:rsid w:val="006F26E8"/>
    <w:rsid w:val="006F3783"/>
    <w:rsid w:val="006F6D9D"/>
    <w:rsid w:val="006F7757"/>
    <w:rsid w:val="006F7B74"/>
    <w:rsid w:val="00703FBB"/>
    <w:rsid w:val="00705DF5"/>
    <w:rsid w:val="00706C0A"/>
    <w:rsid w:val="00707EA3"/>
    <w:rsid w:val="00712A4F"/>
    <w:rsid w:val="00713FC8"/>
    <w:rsid w:val="00717755"/>
    <w:rsid w:val="00723D8C"/>
    <w:rsid w:val="00726F5D"/>
    <w:rsid w:val="0073012D"/>
    <w:rsid w:val="0073102A"/>
    <w:rsid w:val="0073136D"/>
    <w:rsid w:val="00735755"/>
    <w:rsid w:val="00735BBE"/>
    <w:rsid w:val="007364E6"/>
    <w:rsid w:val="007436BF"/>
    <w:rsid w:val="007454CB"/>
    <w:rsid w:val="00747ABE"/>
    <w:rsid w:val="007549B2"/>
    <w:rsid w:val="00754A86"/>
    <w:rsid w:val="00755CBF"/>
    <w:rsid w:val="00756B31"/>
    <w:rsid w:val="00760CA6"/>
    <w:rsid w:val="007618C1"/>
    <w:rsid w:val="00763EF4"/>
    <w:rsid w:val="0076484C"/>
    <w:rsid w:val="007654D0"/>
    <w:rsid w:val="0077196B"/>
    <w:rsid w:val="00771A7E"/>
    <w:rsid w:val="00772606"/>
    <w:rsid w:val="007757B1"/>
    <w:rsid w:val="00775C45"/>
    <w:rsid w:val="007764C7"/>
    <w:rsid w:val="00776757"/>
    <w:rsid w:val="0077706C"/>
    <w:rsid w:val="00777B5F"/>
    <w:rsid w:val="00780A1D"/>
    <w:rsid w:val="00782B8D"/>
    <w:rsid w:val="00783C0A"/>
    <w:rsid w:val="00783CDD"/>
    <w:rsid w:val="00784950"/>
    <w:rsid w:val="007850B1"/>
    <w:rsid w:val="00786207"/>
    <w:rsid w:val="00787FB9"/>
    <w:rsid w:val="007934D6"/>
    <w:rsid w:val="00793DF2"/>
    <w:rsid w:val="007972F9"/>
    <w:rsid w:val="007A0FFD"/>
    <w:rsid w:val="007A12B8"/>
    <w:rsid w:val="007A12E9"/>
    <w:rsid w:val="007A1D66"/>
    <w:rsid w:val="007B22F4"/>
    <w:rsid w:val="007B2963"/>
    <w:rsid w:val="007B51B6"/>
    <w:rsid w:val="007B51DB"/>
    <w:rsid w:val="007B542C"/>
    <w:rsid w:val="007B743D"/>
    <w:rsid w:val="007B76A4"/>
    <w:rsid w:val="007C0B84"/>
    <w:rsid w:val="007C34A6"/>
    <w:rsid w:val="007C6195"/>
    <w:rsid w:val="007D2751"/>
    <w:rsid w:val="007D71C2"/>
    <w:rsid w:val="007E0097"/>
    <w:rsid w:val="007E059E"/>
    <w:rsid w:val="007E0B16"/>
    <w:rsid w:val="007E274D"/>
    <w:rsid w:val="007E3DE8"/>
    <w:rsid w:val="007E46AB"/>
    <w:rsid w:val="007F0174"/>
    <w:rsid w:val="007F1511"/>
    <w:rsid w:val="007F2AC7"/>
    <w:rsid w:val="007F49A4"/>
    <w:rsid w:val="007F52E8"/>
    <w:rsid w:val="007F60D0"/>
    <w:rsid w:val="007F6A8D"/>
    <w:rsid w:val="007F6C24"/>
    <w:rsid w:val="008002E6"/>
    <w:rsid w:val="00802516"/>
    <w:rsid w:val="00802A58"/>
    <w:rsid w:val="008056CF"/>
    <w:rsid w:val="0080619A"/>
    <w:rsid w:val="008123A8"/>
    <w:rsid w:val="0081270F"/>
    <w:rsid w:val="00813227"/>
    <w:rsid w:val="00815066"/>
    <w:rsid w:val="008177DB"/>
    <w:rsid w:val="00820039"/>
    <w:rsid w:val="00825A13"/>
    <w:rsid w:val="00826D8B"/>
    <w:rsid w:val="00827C38"/>
    <w:rsid w:val="00827D8F"/>
    <w:rsid w:val="00830AD3"/>
    <w:rsid w:val="00831BF1"/>
    <w:rsid w:val="00831F84"/>
    <w:rsid w:val="008325E6"/>
    <w:rsid w:val="00833AA4"/>
    <w:rsid w:val="008350F2"/>
    <w:rsid w:val="00835A3C"/>
    <w:rsid w:val="00837E5F"/>
    <w:rsid w:val="00837FA6"/>
    <w:rsid w:val="008426FE"/>
    <w:rsid w:val="00845656"/>
    <w:rsid w:val="00850DA2"/>
    <w:rsid w:val="008530A2"/>
    <w:rsid w:val="00855EB0"/>
    <w:rsid w:val="00856A1F"/>
    <w:rsid w:val="00856D05"/>
    <w:rsid w:val="00861F9F"/>
    <w:rsid w:val="008620C2"/>
    <w:rsid w:val="00862409"/>
    <w:rsid w:val="00862893"/>
    <w:rsid w:val="008628BB"/>
    <w:rsid w:val="00863681"/>
    <w:rsid w:val="008658D4"/>
    <w:rsid w:val="008671D8"/>
    <w:rsid w:val="0087125C"/>
    <w:rsid w:val="00872E28"/>
    <w:rsid w:val="00874263"/>
    <w:rsid w:val="00874EBD"/>
    <w:rsid w:val="008757CC"/>
    <w:rsid w:val="008758B8"/>
    <w:rsid w:val="00876E0D"/>
    <w:rsid w:val="00881536"/>
    <w:rsid w:val="008927CB"/>
    <w:rsid w:val="00892D8B"/>
    <w:rsid w:val="00895B4F"/>
    <w:rsid w:val="00895CF7"/>
    <w:rsid w:val="00896883"/>
    <w:rsid w:val="00896B45"/>
    <w:rsid w:val="008A2C22"/>
    <w:rsid w:val="008A35C2"/>
    <w:rsid w:val="008A4CFA"/>
    <w:rsid w:val="008A63FC"/>
    <w:rsid w:val="008B102D"/>
    <w:rsid w:val="008B1211"/>
    <w:rsid w:val="008B29D8"/>
    <w:rsid w:val="008B463E"/>
    <w:rsid w:val="008B60FD"/>
    <w:rsid w:val="008C312F"/>
    <w:rsid w:val="008C383B"/>
    <w:rsid w:val="008C4A30"/>
    <w:rsid w:val="008C5019"/>
    <w:rsid w:val="008C71C1"/>
    <w:rsid w:val="008C745E"/>
    <w:rsid w:val="008C7563"/>
    <w:rsid w:val="008C77D8"/>
    <w:rsid w:val="008C7F8A"/>
    <w:rsid w:val="008D2C0E"/>
    <w:rsid w:val="008D2F3D"/>
    <w:rsid w:val="008D3EEB"/>
    <w:rsid w:val="008D4DD9"/>
    <w:rsid w:val="008D6F0C"/>
    <w:rsid w:val="008D6FB2"/>
    <w:rsid w:val="008E056A"/>
    <w:rsid w:val="008E1F26"/>
    <w:rsid w:val="008E23FE"/>
    <w:rsid w:val="008E2788"/>
    <w:rsid w:val="008E4D3F"/>
    <w:rsid w:val="008E54B7"/>
    <w:rsid w:val="008E5C13"/>
    <w:rsid w:val="008F094C"/>
    <w:rsid w:val="008F14F7"/>
    <w:rsid w:val="008F2D37"/>
    <w:rsid w:val="008F2E60"/>
    <w:rsid w:val="008F36ED"/>
    <w:rsid w:val="008F43FB"/>
    <w:rsid w:val="008F793D"/>
    <w:rsid w:val="00900796"/>
    <w:rsid w:val="00902E7E"/>
    <w:rsid w:val="00904662"/>
    <w:rsid w:val="009046E8"/>
    <w:rsid w:val="00907477"/>
    <w:rsid w:val="00910663"/>
    <w:rsid w:val="00916D96"/>
    <w:rsid w:val="00916F29"/>
    <w:rsid w:val="00916F2F"/>
    <w:rsid w:val="0091721D"/>
    <w:rsid w:val="00922A5D"/>
    <w:rsid w:val="00924F17"/>
    <w:rsid w:val="009252A5"/>
    <w:rsid w:val="00926BE9"/>
    <w:rsid w:val="0092730F"/>
    <w:rsid w:val="0093016B"/>
    <w:rsid w:val="00930FD2"/>
    <w:rsid w:val="009317CD"/>
    <w:rsid w:val="009353C2"/>
    <w:rsid w:val="009373D2"/>
    <w:rsid w:val="00942BFF"/>
    <w:rsid w:val="00944810"/>
    <w:rsid w:val="00951590"/>
    <w:rsid w:val="00953595"/>
    <w:rsid w:val="0095385C"/>
    <w:rsid w:val="00954051"/>
    <w:rsid w:val="0095452F"/>
    <w:rsid w:val="00954895"/>
    <w:rsid w:val="00954CC7"/>
    <w:rsid w:val="00956706"/>
    <w:rsid w:val="00957F81"/>
    <w:rsid w:val="009610D2"/>
    <w:rsid w:val="009620BC"/>
    <w:rsid w:val="009625C9"/>
    <w:rsid w:val="00964BFD"/>
    <w:rsid w:val="00965B14"/>
    <w:rsid w:val="00967D5D"/>
    <w:rsid w:val="00967E66"/>
    <w:rsid w:val="00972403"/>
    <w:rsid w:val="009729AB"/>
    <w:rsid w:val="00973EFA"/>
    <w:rsid w:val="00975103"/>
    <w:rsid w:val="009759D2"/>
    <w:rsid w:val="00976878"/>
    <w:rsid w:val="009820F4"/>
    <w:rsid w:val="009826CA"/>
    <w:rsid w:val="00982A3D"/>
    <w:rsid w:val="0098706E"/>
    <w:rsid w:val="00987AFE"/>
    <w:rsid w:val="00987D63"/>
    <w:rsid w:val="00990287"/>
    <w:rsid w:val="00990CB2"/>
    <w:rsid w:val="00993F7D"/>
    <w:rsid w:val="009942AF"/>
    <w:rsid w:val="009966DD"/>
    <w:rsid w:val="009A02C3"/>
    <w:rsid w:val="009A1869"/>
    <w:rsid w:val="009A270D"/>
    <w:rsid w:val="009A59CB"/>
    <w:rsid w:val="009A5E5E"/>
    <w:rsid w:val="009A61B9"/>
    <w:rsid w:val="009A68EF"/>
    <w:rsid w:val="009A6D80"/>
    <w:rsid w:val="009A7AF0"/>
    <w:rsid w:val="009B02D3"/>
    <w:rsid w:val="009B0498"/>
    <w:rsid w:val="009B09B6"/>
    <w:rsid w:val="009B2068"/>
    <w:rsid w:val="009B2350"/>
    <w:rsid w:val="009B2464"/>
    <w:rsid w:val="009B5447"/>
    <w:rsid w:val="009C0AE4"/>
    <w:rsid w:val="009C0EA0"/>
    <w:rsid w:val="009C1721"/>
    <w:rsid w:val="009C2126"/>
    <w:rsid w:val="009C2B0A"/>
    <w:rsid w:val="009C2EE0"/>
    <w:rsid w:val="009C34D3"/>
    <w:rsid w:val="009C5700"/>
    <w:rsid w:val="009C73FC"/>
    <w:rsid w:val="009D4F31"/>
    <w:rsid w:val="009D5394"/>
    <w:rsid w:val="009D539A"/>
    <w:rsid w:val="009E0CFF"/>
    <w:rsid w:val="009E37C4"/>
    <w:rsid w:val="009E3F6A"/>
    <w:rsid w:val="009E5418"/>
    <w:rsid w:val="009E66F1"/>
    <w:rsid w:val="009E6AEF"/>
    <w:rsid w:val="009E7ED8"/>
    <w:rsid w:val="009F0A45"/>
    <w:rsid w:val="009F2970"/>
    <w:rsid w:val="009F31A7"/>
    <w:rsid w:val="009F3A6D"/>
    <w:rsid w:val="009F3D3D"/>
    <w:rsid w:val="009F4510"/>
    <w:rsid w:val="009F7E81"/>
    <w:rsid w:val="00A00BBA"/>
    <w:rsid w:val="00A01572"/>
    <w:rsid w:val="00A02CC8"/>
    <w:rsid w:val="00A05A17"/>
    <w:rsid w:val="00A104E9"/>
    <w:rsid w:val="00A12FC3"/>
    <w:rsid w:val="00A2344B"/>
    <w:rsid w:val="00A24FF9"/>
    <w:rsid w:val="00A25173"/>
    <w:rsid w:val="00A26A62"/>
    <w:rsid w:val="00A302B9"/>
    <w:rsid w:val="00A34DF9"/>
    <w:rsid w:val="00A359A1"/>
    <w:rsid w:val="00A3766A"/>
    <w:rsid w:val="00A450D5"/>
    <w:rsid w:val="00A4675C"/>
    <w:rsid w:val="00A479EE"/>
    <w:rsid w:val="00A50756"/>
    <w:rsid w:val="00A53C48"/>
    <w:rsid w:val="00A55776"/>
    <w:rsid w:val="00A55B6C"/>
    <w:rsid w:val="00A66AA4"/>
    <w:rsid w:val="00A674C0"/>
    <w:rsid w:val="00A70BFB"/>
    <w:rsid w:val="00A70E21"/>
    <w:rsid w:val="00A714E3"/>
    <w:rsid w:val="00A717BF"/>
    <w:rsid w:val="00A71DC3"/>
    <w:rsid w:val="00A72F62"/>
    <w:rsid w:val="00A7389B"/>
    <w:rsid w:val="00A7526F"/>
    <w:rsid w:val="00A7798F"/>
    <w:rsid w:val="00A81344"/>
    <w:rsid w:val="00A84217"/>
    <w:rsid w:val="00A848C3"/>
    <w:rsid w:val="00A84C7C"/>
    <w:rsid w:val="00A8510D"/>
    <w:rsid w:val="00A857C2"/>
    <w:rsid w:val="00A86B9A"/>
    <w:rsid w:val="00A94E39"/>
    <w:rsid w:val="00A95608"/>
    <w:rsid w:val="00AA073D"/>
    <w:rsid w:val="00AA17D7"/>
    <w:rsid w:val="00AA4B56"/>
    <w:rsid w:val="00AA4F56"/>
    <w:rsid w:val="00AA533B"/>
    <w:rsid w:val="00AA5473"/>
    <w:rsid w:val="00AA5DF4"/>
    <w:rsid w:val="00AB2EFA"/>
    <w:rsid w:val="00AB30AC"/>
    <w:rsid w:val="00AB6805"/>
    <w:rsid w:val="00AB6E00"/>
    <w:rsid w:val="00AB74A6"/>
    <w:rsid w:val="00AC0303"/>
    <w:rsid w:val="00AC0427"/>
    <w:rsid w:val="00AC06A4"/>
    <w:rsid w:val="00AC1768"/>
    <w:rsid w:val="00AC197B"/>
    <w:rsid w:val="00AC1E9C"/>
    <w:rsid w:val="00AC2BE2"/>
    <w:rsid w:val="00AC5613"/>
    <w:rsid w:val="00AD13C6"/>
    <w:rsid w:val="00AD1E38"/>
    <w:rsid w:val="00AD5BF7"/>
    <w:rsid w:val="00AD60AB"/>
    <w:rsid w:val="00AE29EB"/>
    <w:rsid w:val="00AE3B70"/>
    <w:rsid w:val="00AE45B5"/>
    <w:rsid w:val="00AE53FB"/>
    <w:rsid w:val="00AE69E8"/>
    <w:rsid w:val="00AE78CA"/>
    <w:rsid w:val="00AE7A79"/>
    <w:rsid w:val="00AF1A3B"/>
    <w:rsid w:val="00AF2798"/>
    <w:rsid w:val="00AF2882"/>
    <w:rsid w:val="00AF28C1"/>
    <w:rsid w:val="00AF2CD5"/>
    <w:rsid w:val="00AF6627"/>
    <w:rsid w:val="00AF76BE"/>
    <w:rsid w:val="00B02E14"/>
    <w:rsid w:val="00B02FD3"/>
    <w:rsid w:val="00B07A15"/>
    <w:rsid w:val="00B10E05"/>
    <w:rsid w:val="00B22C82"/>
    <w:rsid w:val="00B314F2"/>
    <w:rsid w:val="00B32DF1"/>
    <w:rsid w:val="00B32F0F"/>
    <w:rsid w:val="00B3384A"/>
    <w:rsid w:val="00B33DDF"/>
    <w:rsid w:val="00B35BD4"/>
    <w:rsid w:val="00B40DA5"/>
    <w:rsid w:val="00B41350"/>
    <w:rsid w:val="00B42844"/>
    <w:rsid w:val="00B43A48"/>
    <w:rsid w:val="00B45098"/>
    <w:rsid w:val="00B51B11"/>
    <w:rsid w:val="00B520A1"/>
    <w:rsid w:val="00B53EEA"/>
    <w:rsid w:val="00B54272"/>
    <w:rsid w:val="00B63C95"/>
    <w:rsid w:val="00B64C28"/>
    <w:rsid w:val="00B67379"/>
    <w:rsid w:val="00B70B48"/>
    <w:rsid w:val="00B711FF"/>
    <w:rsid w:val="00B73960"/>
    <w:rsid w:val="00B73A0E"/>
    <w:rsid w:val="00B74746"/>
    <w:rsid w:val="00B767D5"/>
    <w:rsid w:val="00B775CF"/>
    <w:rsid w:val="00B80AA4"/>
    <w:rsid w:val="00B849A9"/>
    <w:rsid w:val="00B85E4B"/>
    <w:rsid w:val="00B863C4"/>
    <w:rsid w:val="00B8746A"/>
    <w:rsid w:val="00B87AF3"/>
    <w:rsid w:val="00B92F05"/>
    <w:rsid w:val="00B93423"/>
    <w:rsid w:val="00B93D00"/>
    <w:rsid w:val="00B94994"/>
    <w:rsid w:val="00B96825"/>
    <w:rsid w:val="00B96A9A"/>
    <w:rsid w:val="00B96C4B"/>
    <w:rsid w:val="00B97145"/>
    <w:rsid w:val="00BA0A5B"/>
    <w:rsid w:val="00BA232D"/>
    <w:rsid w:val="00BA2CD7"/>
    <w:rsid w:val="00BA6D06"/>
    <w:rsid w:val="00BB1B5D"/>
    <w:rsid w:val="00BB2602"/>
    <w:rsid w:val="00BB2B8B"/>
    <w:rsid w:val="00BB322A"/>
    <w:rsid w:val="00BC008C"/>
    <w:rsid w:val="00BC35C7"/>
    <w:rsid w:val="00BC4FF2"/>
    <w:rsid w:val="00BC56D2"/>
    <w:rsid w:val="00BD1F89"/>
    <w:rsid w:val="00BD2A78"/>
    <w:rsid w:val="00BD45AC"/>
    <w:rsid w:val="00BD57A0"/>
    <w:rsid w:val="00BE0619"/>
    <w:rsid w:val="00BE1142"/>
    <w:rsid w:val="00BE2411"/>
    <w:rsid w:val="00BE59CA"/>
    <w:rsid w:val="00BE665D"/>
    <w:rsid w:val="00BE7A83"/>
    <w:rsid w:val="00BF0668"/>
    <w:rsid w:val="00BF1C79"/>
    <w:rsid w:val="00BF3720"/>
    <w:rsid w:val="00BF7C8E"/>
    <w:rsid w:val="00C0005F"/>
    <w:rsid w:val="00C00674"/>
    <w:rsid w:val="00C01AA8"/>
    <w:rsid w:val="00C01B1C"/>
    <w:rsid w:val="00C02A04"/>
    <w:rsid w:val="00C040BB"/>
    <w:rsid w:val="00C04758"/>
    <w:rsid w:val="00C04FB4"/>
    <w:rsid w:val="00C05B09"/>
    <w:rsid w:val="00C063DD"/>
    <w:rsid w:val="00C073AA"/>
    <w:rsid w:val="00C07532"/>
    <w:rsid w:val="00C1060F"/>
    <w:rsid w:val="00C1065C"/>
    <w:rsid w:val="00C11349"/>
    <w:rsid w:val="00C12D87"/>
    <w:rsid w:val="00C13F96"/>
    <w:rsid w:val="00C179E0"/>
    <w:rsid w:val="00C219DD"/>
    <w:rsid w:val="00C23FBF"/>
    <w:rsid w:val="00C23FD9"/>
    <w:rsid w:val="00C24DC6"/>
    <w:rsid w:val="00C2609F"/>
    <w:rsid w:val="00C30355"/>
    <w:rsid w:val="00C30CCE"/>
    <w:rsid w:val="00C32102"/>
    <w:rsid w:val="00C33C22"/>
    <w:rsid w:val="00C33DBA"/>
    <w:rsid w:val="00C356BE"/>
    <w:rsid w:val="00C36514"/>
    <w:rsid w:val="00C367B7"/>
    <w:rsid w:val="00C40002"/>
    <w:rsid w:val="00C41C6C"/>
    <w:rsid w:val="00C433A7"/>
    <w:rsid w:val="00C43988"/>
    <w:rsid w:val="00C46AB9"/>
    <w:rsid w:val="00C46F63"/>
    <w:rsid w:val="00C47EC8"/>
    <w:rsid w:val="00C51D45"/>
    <w:rsid w:val="00C54879"/>
    <w:rsid w:val="00C55A13"/>
    <w:rsid w:val="00C64EDB"/>
    <w:rsid w:val="00C653A7"/>
    <w:rsid w:val="00C65EC9"/>
    <w:rsid w:val="00C7055A"/>
    <w:rsid w:val="00C71A8A"/>
    <w:rsid w:val="00C71D72"/>
    <w:rsid w:val="00C72167"/>
    <w:rsid w:val="00C7356A"/>
    <w:rsid w:val="00C73CA9"/>
    <w:rsid w:val="00C747DB"/>
    <w:rsid w:val="00C74FEA"/>
    <w:rsid w:val="00C7683A"/>
    <w:rsid w:val="00C77807"/>
    <w:rsid w:val="00C808A3"/>
    <w:rsid w:val="00C82045"/>
    <w:rsid w:val="00C82CB0"/>
    <w:rsid w:val="00C83674"/>
    <w:rsid w:val="00C843AC"/>
    <w:rsid w:val="00C9157E"/>
    <w:rsid w:val="00C91AF5"/>
    <w:rsid w:val="00C92F1B"/>
    <w:rsid w:val="00C95213"/>
    <w:rsid w:val="00C96DE4"/>
    <w:rsid w:val="00C97234"/>
    <w:rsid w:val="00CA1A0E"/>
    <w:rsid w:val="00CA4702"/>
    <w:rsid w:val="00CA51AD"/>
    <w:rsid w:val="00CA62BB"/>
    <w:rsid w:val="00CA6C43"/>
    <w:rsid w:val="00CB0AA6"/>
    <w:rsid w:val="00CB1397"/>
    <w:rsid w:val="00CB140F"/>
    <w:rsid w:val="00CB1C44"/>
    <w:rsid w:val="00CB3253"/>
    <w:rsid w:val="00CB461D"/>
    <w:rsid w:val="00CB5210"/>
    <w:rsid w:val="00CB56B3"/>
    <w:rsid w:val="00CB7A0F"/>
    <w:rsid w:val="00CB7FFD"/>
    <w:rsid w:val="00CC3F78"/>
    <w:rsid w:val="00CC4B49"/>
    <w:rsid w:val="00CC73C5"/>
    <w:rsid w:val="00CD0564"/>
    <w:rsid w:val="00CD33F2"/>
    <w:rsid w:val="00CD3F5E"/>
    <w:rsid w:val="00CD4014"/>
    <w:rsid w:val="00CD67EC"/>
    <w:rsid w:val="00CD6B7C"/>
    <w:rsid w:val="00CD719D"/>
    <w:rsid w:val="00CE0B3E"/>
    <w:rsid w:val="00CE24E4"/>
    <w:rsid w:val="00CE307D"/>
    <w:rsid w:val="00CE477F"/>
    <w:rsid w:val="00CE5FAC"/>
    <w:rsid w:val="00CF05BA"/>
    <w:rsid w:val="00CF1106"/>
    <w:rsid w:val="00CF1609"/>
    <w:rsid w:val="00CF1D36"/>
    <w:rsid w:val="00CF3537"/>
    <w:rsid w:val="00CF3DE0"/>
    <w:rsid w:val="00CF48FD"/>
    <w:rsid w:val="00CF7CEF"/>
    <w:rsid w:val="00D023CB"/>
    <w:rsid w:val="00D02621"/>
    <w:rsid w:val="00D02E1E"/>
    <w:rsid w:val="00D05139"/>
    <w:rsid w:val="00D05C16"/>
    <w:rsid w:val="00D06375"/>
    <w:rsid w:val="00D06BF5"/>
    <w:rsid w:val="00D1174F"/>
    <w:rsid w:val="00D1249F"/>
    <w:rsid w:val="00D1268C"/>
    <w:rsid w:val="00D17021"/>
    <w:rsid w:val="00D17BD0"/>
    <w:rsid w:val="00D2253E"/>
    <w:rsid w:val="00D24A12"/>
    <w:rsid w:val="00D2508F"/>
    <w:rsid w:val="00D25DDC"/>
    <w:rsid w:val="00D30142"/>
    <w:rsid w:val="00D311AC"/>
    <w:rsid w:val="00D31921"/>
    <w:rsid w:val="00D34EF4"/>
    <w:rsid w:val="00D41415"/>
    <w:rsid w:val="00D42B15"/>
    <w:rsid w:val="00D44379"/>
    <w:rsid w:val="00D44EC6"/>
    <w:rsid w:val="00D461B3"/>
    <w:rsid w:val="00D468ED"/>
    <w:rsid w:val="00D50DD6"/>
    <w:rsid w:val="00D50F55"/>
    <w:rsid w:val="00D51441"/>
    <w:rsid w:val="00D51CCC"/>
    <w:rsid w:val="00D52F71"/>
    <w:rsid w:val="00D55C25"/>
    <w:rsid w:val="00D561AB"/>
    <w:rsid w:val="00D57854"/>
    <w:rsid w:val="00D602B1"/>
    <w:rsid w:val="00D602FF"/>
    <w:rsid w:val="00D61A00"/>
    <w:rsid w:val="00D62DAE"/>
    <w:rsid w:val="00D62EE3"/>
    <w:rsid w:val="00D6361E"/>
    <w:rsid w:val="00D6473B"/>
    <w:rsid w:val="00D65C4F"/>
    <w:rsid w:val="00D67A84"/>
    <w:rsid w:val="00D7087C"/>
    <w:rsid w:val="00D7171C"/>
    <w:rsid w:val="00D71DCF"/>
    <w:rsid w:val="00D73409"/>
    <w:rsid w:val="00D735B3"/>
    <w:rsid w:val="00D74F31"/>
    <w:rsid w:val="00D80358"/>
    <w:rsid w:val="00D83299"/>
    <w:rsid w:val="00D8362D"/>
    <w:rsid w:val="00D84FE9"/>
    <w:rsid w:val="00D86005"/>
    <w:rsid w:val="00D90D30"/>
    <w:rsid w:val="00D9269D"/>
    <w:rsid w:val="00D9418F"/>
    <w:rsid w:val="00D94287"/>
    <w:rsid w:val="00D96005"/>
    <w:rsid w:val="00D963FD"/>
    <w:rsid w:val="00DA2455"/>
    <w:rsid w:val="00DA5873"/>
    <w:rsid w:val="00DA5DF8"/>
    <w:rsid w:val="00DA6FBC"/>
    <w:rsid w:val="00DA79F1"/>
    <w:rsid w:val="00DA7C46"/>
    <w:rsid w:val="00DB7E77"/>
    <w:rsid w:val="00DC2419"/>
    <w:rsid w:val="00DC376D"/>
    <w:rsid w:val="00DE07A8"/>
    <w:rsid w:val="00DE13C6"/>
    <w:rsid w:val="00DF24EA"/>
    <w:rsid w:val="00DF3A7F"/>
    <w:rsid w:val="00DF4549"/>
    <w:rsid w:val="00DF7D33"/>
    <w:rsid w:val="00E068E5"/>
    <w:rsid w:val="00E108E5"/>
    <w:rsid w:val="00E11C76"/>
    <w:rsid w:val="00E122FC"/>
    <w:rsid w:val="00E20D4C"/>
    <w:rsid w:val="00E223F0"/>
    <w:rsid w:val="00E3026C"/>
    <w:rsid w:val="00E31766"/>
    <w:rsid w:val="00E36B6A"/>
    <w:rsid w:val="00E372A9"/>
    <w:rsid w:val="00E405FF"/>
    <w:rsid w:val="00E40976"/>
    <w:rsid w:val="00E420A5"/>
    <w:rsid w:val="00E42A0E"/>
    <w:rsid w:val="00E4750E"/>
    <w:rsid w:val="00E50598"/>
    <w:rsid w:val="00E51F1F"/>
    <w:rsid w:val="00E53C0C"/>
    <w:rsid w:val="00E5448C"/>
    <w:rsid w:val="00E557DE"/>
    <w:rsid w:val="00E5633D"/>
    <w:rsid w:val="00E6021A"/>
    <w:rsid w:val="00E60DD1"/>
    <w:rsid w:val="00E60F4A"/>
    <w:rsid w:val="00E61343"/>
    <w:rsid w:val="00E61F6C"/>
    <w:rsid w:val="00E62FF7"/>
    <w:rsid w:val="00E6389C"/>
    <w:rsid w:val="00E651D4"/>
    <w:rsid w:val="00E66AFF"/>
    <w:rsid w:val="00E707AC"/>
    <w:rsid w:val="00E735ED"/>
    <w:rsid w:val="00E75B6F"/>
    <w:rsid w:val="00E767F5"/>
    <w:rsid w:val="00E807AC"/>
    <w:rsid w:val="00E822AB"/>
    <w:rsid w:val="00E83EBB"/>
    <w:rsid w:val="00E85556"/>
    <w:rsid w:val="00E85C6C"/>
    <w:rsid w:val="00E85FCE"/>
    <w:rsid w:val="00E861C3"/>
    <w:rsid w:val="00E86954"/>
    <w:rsid w:val="00E9784F"/>
    <w:rsid w:val="00EA1460"/>
    <w:rsid w:val="00EA5B18"/>
    <w:rsid w:val="00EB0F89"/>
    <w:rsid w:val="00EB10C1"/>
    <w:rsid w:val="00EB4686"/>
    <w:rsid w:val="00EB59F9"/>
    <w:rsid w:val="00EB60B7"/>
    <w:rsid w:val="00EB62BA"/>
    <w:rsid w:val="00EC0059"/>
    <w:rsid w:val="00EC227A"/>
    <w:rsid w:val="00EC26F6"/>
    <w:rsid w:val="00EC3453"/>
    <w:rsid w:val="00EC3597"/>
    <w:rsid w:val="00EC4C18"/>
    <w:rsid w:val="00EC547F"/>
    <w:rsid w:val="00ED2DFC"/>
    <w:rsid w:val="00ED2FAC"/>
    <w:rsid w:val="00ED351A"/>
    <w:rsid w:val="00ED78A4"/>
    <w:rsid w:val="00EE01E7"/>
    <w:rsid w:val="00EE1A9F"/>
    <w:rsid w:val="00EE221A"/>
    <w:rsid w:val="00EE2AEB"/>
    <w:rsid w:val="00EE5010"/>
    <w:rsid w:val="00EE67DD"/>
    <w:rsid w:val="00EF1DB7"/>
    <w:rsid w:val="00EF2E48"/>
    <w:rsid w:val="00EF4C90"/>
    <w:rsid w:val="00EF527D"/>
    <w:rsid w:val="00EF6C19"/>
    <w:rsid w:val="00F00A93"/>
    <w:rsid w:val="00F04FDD"/>
    <w:rsid w:val="00F06159"/>
    <w:rsid w:val="00F07A5D"/>
    <w:rsid w:val="00F07EC0"/>
    <w:rsid w:val="00F1041A"/>
    <w:rsid w:val="00F1186B"/>
    <w:rsid w:val="00F11CA5"/>
    <w:rsid w:val="00F1408D"/>
    <w:rsid w:val="00F144DF"/>
    <w:rsid w:val="00F15312"/>
    <w:rsid w:val="00F15463"/>
    <w:rsid w:val="00F15CD9"/>
    <w:rsid w:val="00F160D2"/>
    <w:rsid w:val="00F17222"/>
    <w:rsid w:val="00F2025B"/>
    <w:rsid w:val="00F2117F"/>
    <w:rsid w:val="00F212AC"/>
    <w:rsid w:val="00F2347C"/>
    <w:rsid w:val="00F24E53"/>
    <w:rsid w:val="00F263F7"/>
    <w:rsid w:val="00F264E9"/>
    <w:rsid w:val="00F26AEE"/>
    <w:rsid w:val="00F3125C"/>
    <w:rsid w:val="00F32258"/>
    <w:rsid w:val="00F3245F"/>
    <w:rsid w:val="00F3249E"/>
    <w:rsid w:val="00F33989"/>
    <w:rsid w:val="00F35AFB"/>
    <w:rsid w:val="00F36477"/>
    <w:rsid w:val="00F4060D"/>
    <w:rsid w:val="00F40F9D"/>
    <w:rsid w:val="00F41CF7"/>
    <w:rsid w:val="00F41F83"/>
    <w:rsid w:val="00F43C67"/>
    <w:rsid w:val="00F446B9"/>
    <w:rsid w:val="00F5149B"/>
    <w:rsid w:val="00F51DE8"/>
    <w:rsid w:val="00F521C4"/>
    <w:rsid w:val="00F53CD9"/>
    <w:rsid w:val="00F55C25"/>
    <w:rsid w:val="00F566F2"/>
    <w:rsid w:val="00F602AF"/>
    <w:rsid w:val="00F663E9"/>
    <w:rsid w:val="00F6736D"/>
    <w:rsid w:val="00F6760A"/>
    <w:rsid w:val="00F71394"/>
    <w:rsid w:val="00F717CA"/>
    <w:rsid w:val="00F728EE"/>
    <w:rsid w:val="00F72C05"/>
    <w:rsid w:val="00F73446"/>
    <w:rsid w:val="00F73888"/>
    <w:rsid w:val="00F73EA8"/>
    <w:rsid w:val="00F74659"/>
    <w:rsid w:val="00F75366"/>
    <w:rsid w:val="00F775F3"/>
    <w:rsid w:val="00F843F3"/>
    <w:rsid w:val="00F85A15"/>
    <w:rsid w:val="00F87294"/>
    <w:rsid w:val="00F93625"/>
    <w:rsid w:val="00F9374B"/>
    <w:rsid w:val="00F964E6"/>
    <w:rsid w:val="00F9770D"/>
    <w:rsid w:val="00F97C6E"/>
    <w:rsid w:val="00FA2014"/>
    <w:rsid w:val="00FA3254"/>
    <w:rsid w:val="00FA5180"/>
    <w:rsid w:val="00FA65F5"/>
    <w:rsid w:val="00FA7050"/>
    <w:rsid w:val="00FB00EB"/>
    <w:rsid w:val="00FB0A5E"/>
    <w:rsid w:val="00FB15C2"/>
    <w:rsid w:val="00FB2432"/>
    <w:rsid w:val="00FB3916"/>
    <w:rsid w:val="00FB48F3"/>
    <w:rsid w:val="00FB60D3"/>
    <w:rsid w:val="00FB6E07"/>
    <w:rsid w:val="00FC0366"/>
    <w:rsid w:val="00FC1F6E"/>
    <w:rsid w:val="00FC22ED"/>
    <w:rsid w:val="00FC467B"/>
    <w:rsid w:val="00FC4A1D"/>
    <w:rsid w:val="00FD01AE"/>
    <w:rsid w:val="00FD2580"/>
    <w:rsid w:val="00FD493D"/>
    <w:rsid w:val="00FD58AB"/>
    <w:rsid w:val="00FD6A26"/>
    <w:rsid w:val="00FE4B8B"/>
    <w:rsid w:val="00FE4D1D"/>
    <w:rsid w:val="00FE5032"/>
    <w:rsid w:val="00FE5651"/>
    <w:rsid w:val="00FE5E0E"/>
    <w:rsid w:val="00FE6AC4"/>
    <w:rsid w:val="00FE7277"/>
    <w:rsid w:val="00FE7EB0"/>
    <w:rsid w:val="00FF006D"/>
    <w:rsid w:val="00FF14B9"/>
    <w:rsid w:val="00FF54D5"/>
    <w:rsid w:val="00FF685E"/>
    <w:rsid w:val="00FF6AA2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2D9F046C"/>
  <w15:docId w15:val="{DAB8DA2B-6B71-4A0F-ABF7-3064054A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71C1"/>
    <w:rPr>
      <w:rFonts w:ascii="Arial" w:hAnsi="Arial"/>
      <w:szCs w:val="24"/>
      <w:lang w:val="en-GB" w:eastAsia="en-US" w:bidi="ar-SA"/>
    </w:rPr>
  </w:style>
  <w:style w:type="paragraph" w:styleId="Heading1">
    <w:name w:val="heading 1"/>
    <w:basedOn w:val="Normal"/>
    <w:next w:val="DescText-Section"/>
    <w:qFormat/>
    <w:rsid w:val="008C71C1"/>
    <w:pPr>
      <w:keepNext/>
      <w:numPr>
        <w:numId w:val="1"/>
      </w:numPr>
      <w:spacing w:before="240" w:after="120"/>
      <w:outlineLvl w:val="0"/>
    </w:pPr>
    <w:rPr>
      <w:b/>
      <w:kern w:val="28"/>
      <w:sz w:val="28"/>
      <w:szCs w:val="20"/>
      <w:lang w:val="en-US"/>
    </w:rPr>
  </w:style>
  <w:style w:type="paragraph" w:styleId="Heading2">
    <w:name w:val="heading 2"/>
    <w:basedOn w:val="Normal"/>
    <w:next w:val="DescText-Detail"/>
    <w:qFormat/>
    <w:rsid w:val="008C71C1"/>
    <w:pPr>
      <w:keepNext/>
      <w:numPr>
        <w:ilvl w:val="1"/>
        <w:numId w:val="1"/>
      </w:numPr>
      <w:spacing w:before="240" w:after="60"/>
      <w:outlineLvl w:val="1"/>
    </w:pPr>
    <w:rPr>
      <w:b/>
      <w:i/>
      <w:iCs/>
      <w:sz w:val="24"/>
      <w:szCs w:val="20"/>
      <w:lang w:val="en-US"/>
    </w:rPr>
  </w:style>
  <w:style w:type="paragraph" w:styleId="Heading3">
    <w:name w:val="heading 3"/>
    <w:basedOn w:val="Normal"/>
    <w:next w:val="Normal"/>
    <w:qFormat/>
    <w:rsid w:val="008C71C1"/>
    <w:pPr>
      <w:keepNext/>
      <w:numPr>
        <w:ilvl w:val="2"/>
        <w:numId w:val="1"/>
      </w:numPr>
      <w:spacing w:before="120" w:after="60"/>
      <w:outlineLvl w:val="2"/>
    </w:pPr>
    <w:rPr>
      <w:rFonts w:cs="Arial"/>
      <w:bCs/>
      <w:i/>
      <w:iCs/>
      <w:lang w:val="en-US"/>
    </w:rPr>
  </w:style>
  <w:style w:type="paragraph" w:styleId="Heading4">
    <w:name w:val="heading 4"/>
    <w:basedOn w:val="Normal"/>
    <w:next w:val="Normal"/>
    <w:qFormat/>
    <w:rsid w:val="008C71C1"/>
    <w:pPr>
      <w:keepNext/>
      <w:numPr>
        <w:ilvl w:val="3"/>
        <w:numId w:val="1"/>
      </w:numPr>
      <w:outlineLvl w:val="3"/>
    </w:pPr>
    <w:rPr>
      <w:rFonts w:cs="Arial"/>
      <w:bCs/>
      <w:spacing w:val="-3"/>
      <w:lang w:val="en-US"/>
    </w:rPr>
  </w:style>
  <w:style w:type="paragraph" w:styleId="Heading5">
    <w:name w:val="heading 5"/>
    <w:basedOn w:val="Normal"/>
    <w:next w:val="Normal"/>
    <w:qFormat/>
    <w:rsid w:val="008C71C1"/>
    <w:pPr>
      <w:keepNext/>
      <w:numPr>
        <w:ilvl w:val="4"/>
        <w:numId w:val="1"/>
      </w:numPr>
      <w:outlineLvl w:val="4"/>
    </w:pPr>
    <w:rPr>
      <w:rFonts w:cs="Arial"/>
      <w:b/>
      <w:bCs/>
      <w:color w:val="000000"/>
    </w:rPr>
  </w:style>
  <w:style w:type="paragraph" w:styleId="Heading6">
    <w:name w:val="heading 6"/>
    <w:basedOn w:val="Normal"/>
    <w:next w:val="Normal"/>
    <w:qFormat/>
    <w:rsid w:val="008C71C1"/>
    <w:pPr>
      <w:keepNext/>
      <w:numPr>
        <w:ilvl w:val="5"/>
        <w:numId w:val="1"/>
      </w:numPr>
      <w:jc w:val="center"/>
      <w:outlineLvl w:val="5"/>
    </w:pPr>
    <w:rPr>
      <w:rFonts w:cs="Arial"/>
      <w:b/>
    </w:rPr>
  </w:style>
  <w:style w:type="paragraph" w:styleId="Heading7">
    <w:name w:val="heading 7"/>
    <w:aliases w:val="Appendix Heading,Appendix Heading1"/>
    <w:basedOn w:val="Normal"/>
    <w:next w:val="Normal"/>
    <w:qFormat/>
    <w:rsid w:val="008C71C1"/>
    <w:pPr>
      <w:keepNext/>
      <w:numPr>
        <w:ilvl w:val="6"/>
        <w:numId w:val="1"/>
      </w:numPr>
      <w:outlineLvl w:val="6"/>
    </w:pPr>
    <w:rPr>
      <w:rFonts w:cs="Arial"/>
      <w:b/>
      <w:bCs/>
    </w:rPr>
  </w:style>
  <w:style w:type="paragraph" w:styleId="Heading8">
    <w:name w:val="heading 8"/>
    <w:aliases w:val="Appendix Subheading"/>
    <w:basedOn w:val="Normal"/>
    <w:next w:val="Normal"/>
    <w:qFormat/>
    <w:rsid w:val="008C71C1"/>
    <w:pPr>
      <w:widowControl w:val="0"/>
      <w:numPr>
        <w:ilvl w:val="7"/>
        <w:numId w:val="1"/>
      </w:numPr>
      <w:spacing w:before="240" w:after="60"/>
      <w:outlineLvl w:val="7"/>
    </w:pPr>
    <w:rPr>
      <w:i/>
      <w:szCs w:val="20"/>
    </w:rPr>
  </w:style>
  <w:style w:type="paragraph" w:styleId="Heading9">
    <w:name w:val="heading 9"/>
    <w:aliases w:val="Appendix Subheading 2"/>
    <w:basedOn w:val="Normal"/>
    <w:next w:val="Normal"/>
    <w:qFormat/>
    <w:rsid w:val="008C71C1"/>
    <w:pPr>
      <w:widowControl w:val="0"/>
      <w:numPr>
        <w:ilvl w:val="8"/>
        <w:numId w:val="1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qFormat/>
    <w:rsid w:val="008C71C1"/>
    <w:pPr>
      <w:keepLines/>
      <w:numPr>
        <w:numId w:val="0"/>
      </w:numPr>
      <w:spacing w:before="120" w:after="0"/>
      <w:jc w:val="center"/>
      <w:outlineLvl w:val="9"/>
    </w:pPr>
    <w:rPr>
      <w:rFonts w:ascii="Helv" w:hAnsi="Helv"/>
      <w:kern w:val="0"/>
      <w:sz w:val="36"/>
      <w:lang w:val="en-GB"/>
    </w:rPr>
  </w:style>
  <w:style w:type="paragraph" w:styleId="BodyText">
    <w:name w:val="Body Text"/>
    <w:basedOn w:val="Normal"/>
    <w:rsid w:val="008C71C1"/>
    <w:pPr>
      <w:spacing w:after="120" w:line="240" w:lineRule="atLeast"/>
    </w:pPr>
    <w:rPr>
      <w:i/>
      <w:sz w:val="22"/>
      <w:szCs w:val="20"/>
    </w:rPr>
  </w:style>
  <w:style w:type="paragraph" w:styleId="Header">
    <w:name w:val="header"/>
    <w:basedOn w:val="Normal"/>
    <w:rsid w:val="008C71C1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Footer">
    <w:name w:val="footer"/>
    <w:basedOn w:val="Normal"/>
    <w:rsid w:val="008C71C1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TOC1">
    <w:name w:val="toc 1"/>
    <w:basedOn w:val="Normal"/>
    <w:next w:val="Normal"/>
    <w:uiPriority w:val="39"/>
    <w:rsid w:val="008C71C1"/>
    <w:pPr>
      <w:tabs>
        <w:tab w:val="left" w:pos="360"/>
        <w:tab w:val="right" w:leader="dot" w:pos="9360"/>
      </w:tabs>
      <w:spacing w:before="40" w:after="40"/>
      <w:ind w:left="360" w:hanging="360"/>
    </w:pPr>
    <w:rPr>
      <w:rFonts w:cs="Arial"/>
      <w:smallCaps/>
      <w:noProof/>
      <w:sz w:val="16"/>
      <w:szCs w:val="28"/>
    </w:rPr>
  </w:style>
  <w:style w:type="paragraph" w:styleId="Subtitle">
    <w:name w:val="Subtitle"/>
    <w:basedOn w:val="Normal"/>
    <w:qFormat/>
    <w:rsid w:val="008C71C1"/>
    <w:rPr>
      <w:b/>
      <w:sz w:val="32"/>
      <w:szCs w:val="20"/>
      <w:lang w:val="en-US"/>
    </w:rPr>
  </w:style>
  <w:style w:type="paragraph" w:styleId="TOC3">
    <w:name w:val="toc 3"/>
    <w:basedOn w:val="Normal"/>
    <w:next w:val="Normal"/>
    <w:semiHidden/>
    <w:rsid w:val="008C71C1"/>
    <w:pPr>
      <w:tabs>
        <w:tab w:val="left" w:pos="1620"/>
        <w:tab w:val="right" w:leader="dot" w:pos="9360"/>
      </w:tabs>
      <w:ind w:left="1620" w:hanging="720"/>
    </w:pPr>
    <w:rPr>
      <w:iCs/>
      <w:smallCaps/>
      <w:noProof/>
      <w:sz w:val="16"/>
      <w:szCs w:val="20"/>
    </w:rPr>
  </w:style>
  <w:style w:type="character" w:styleId="PageNumber">
    <w:name w:val="page number"/>
    <w:basedOn w:val="DefaultParagraphFont"/>
    <w:rsid w:val="008C71C1"/>
  </w:style>
  <w:style w:type="character" w:styleId="Hyperlink">
    <w:name w:val="Hyperlink"/>
    <w:rsid w:val="008C71C1"/>
    <w:rPr>
      <w:color w:val="0000FF"/>
      <w:u w:val="single"/>
    </w:rPr>
  </w:style>
  <w:style w:type="paragraph" w:styleId="EndnoteText">
    <w:name w:val="endnote text"/>
    <w:basedOn w:val="Normal"/>
    <w:semiHidden/>
    <w:rsid w:val="008C71C1"/>
    <w:pPr>
      <w:widowControl w:val="0"/>
    </w:pPr>
    <w:rPr>
      <w:szCs w:val="20"/>
    </w:rPr>
  </w:style>
  <w:style w:type="paragraph" w:styleId="BodyTextIndent">
    <w:name w:val="Body Text Indent"/>
    <w:basedOn w:val="Normal"/>
    <w:rsid w:val="008C71C1"/>
    <w:pPr>
      <w:spacing w:before="120"/>
      <w:ind w:left="1440"/>
    </w:pPr>
    <w:rPr>
      <w:rFonts w:ascii="Lockwood" w:hAnsi="Lockwood"/>
      <w:spacing w:val="-3"/>
      <w:szCs w:val="20"/>
    </w:rPr>
  </w:style>
  <w:style w:type="paragraph" w:styleId="TOC2">
    <w:name w:val="toc 2"/>
    <w:basedOn w:val="Normal"/>
    <w:next w:val="Normal"/>
    <w:uiPriority w:val="39"/>
    <w:rsid w:val="008C71C1"/>
    <w:pPr>
      <w:tabs>
        <w:tab w:val="left" w:pos="900"/>
        <w:tab w:val="right" w:leader="dot" w:pos="9360"/>
      </w:tabs>
      <w:ind w:left="900" w:hanging="540"/>
    </w:pPr>
    <w:rPr>
      <w:smallCaps/>
      <w:noProof/>
      <w:sz w:val="16"/>
    </w:rPr>
  </w:style>
  <w:style w:type="paragraph" w:styleId="TOC4">
    <w:name w:val="toc 4"/>
    <w:basedOn w:val="Normal"/>
    <w:next w:val="Normal"/>
    <w:semiHidden/>
    <w:rsid w:val="008C71C1"/>
    <w:pPr>
      <w:ind w:left="720"/>
    </w:pPr>
    <w:rPr>
      <w:smallCaps/>
      <w:sz w:val="16"/>
      <w:szCs w:val="21"/>
    </w:rPr>
  </w:style>
  <w:style w:type="paragraph" w:styleId="TOC5">
    <w:name w:val="toc 5"/>
    <w:basedOn w:val="Normal"/>
    <w:next w:val="Normal"/>
    <w:autoRedefine/>
    <w:semiHidden/>
    <w:rsid w:val="008C71C1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8C71C1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8C71C1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8C71C1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8C71C1"/>
    <w:pPr>
      <w:ind w:left="1920"/>
    </w:pPr>
    <w:rPr>
      <w:szCs w:val="21"/>
    </w:rPr>
  </w:style>
  <w:style w:type="paragraph" w:customStyle="1" w:styleId="TableText">
    <w:name w:val="Table Text"/>
    <w:basedOn w:val="Normal"/>
    <w:rsid w:val="008C71C1"/>
    <w:pPr>
      <w:keepLines/>
    </w:pPr>
    <w:rPr>
      <w:szCs w:val="20"/>
      <w:lang w:val="en-US"/>
    </w:rPr>
  </w:style>
  <w:style w:type="paragraph" w:styleId="BodyText2">
    <w:name w:val="Body Text 2"/>
    <w:basedOn w:val="Normal"/>
    <w:rsid w:val="008C71C1"/>
    <w:rPr>
      <w:rFonts w:eastAsia="Arial Unicode MS" w:cs="Arial"/>
      <w:i/>
      <w:color w:val="008000"/>
      <w:szCs w:val="20"/>
      <w:lang w:val="en-US"/>
    </w:rPr>
  </w:style>
  <w:style w:type="character" w:styleId="CommentReference">
    <w:name w:val="annotation reference"/>
    <w:semiHidden/>
    <w:rsid w:val="008C71C1"/>
    <w:rPr>
      <w:sz w:val="16"/>
      <w:szCs w:val="16"/>
    </w:rPr>
  </w:style>
  <w:style w:type="paragraph" w:styleId="BodyText3">
    <w:name w:val="Body Text 3"/>
    <w:basedOn w:val="Normal"/>
    <w:rsid w:val="008C71C1"/>
    <w:rPr>
      <w:rFonts w:eastAsia="Arial Unicode MS" w:cs="Arial"/>
      <w:i/>
      <w:szCs w:val="20"/>
      <w:lang w:val="en-US"/>
    </w:rPr>
  </w:style>
  <w:style w:type="character" w:styleId="FollowedHyperlink">
    <w:name w:val="FollowedHyperlink"/>
    <w:rsid w:val="008C71C1"/>
    <w:rPr>
      <w:color w:val="800080"/>
      <w:u w:val="single"/>
    </w:rPr>
  </w:style>
  <w:style w:type="paragraph" w:customStyle="1" w:styleId="TableHeader">
    <w:name w:val="Table Header"/>
    <w:basedOn w:val="Normal"/>
    <w:rsid w:val="008C71C1"/>
    <w:pPr>
      <w:jc w:val="center"/>
    </w:pPr>
    <w:rPr>
      <w:rFonts w:cs="Arial"/>
      <w:b/>
      <w:bCs/>
      <w:szCs w:val="20"/>
      <w:lang w:val="en-US"/>
    </w:rPr>
  </w:style>
  <w:style w:type="paragraph" w:customStyle="1" w:styleId="DescText-Section">
    <w:name w:val="Desc Text - Section"/>
    <w:basedOn w:val="Normal"/>
    <w:next w:val="Normal"/>
    <w:rsid w:val="008C71C1"/>
    <w:pPr>
      <w:spacing w:before="60" w:after="180"/>
    </w:pPr>
    <w:rPr>
      <w:rFonts w:ascii="Arial Black" w:hAnsi="Arial Black"/>
      <w:b/>
      <w:bCs/>
      <w:i/>
    </w:rPr>
  </w:style>
  <w:style w:type="paragraph" w:customStyle="1" w:styleId="DescText-Detail">
    <w:name w:val="Desc Text - Detail"/>
    <w:basedOn w:val="Normal"/>
    <w:next w:val="Normal"/>
    <w:rsid w:val="008C71C1"/>
    <w:pPr>
      <w:spacing w:after="120"/>
    </w:pPr>
    <w:rPr>
      <w:i/>
      <w:iCs/>
    </w:rPr>
  </w:style>
  <w:style w:type="paragraph" w:styleId="FootnoteText">
    <w:name w:val="footnote text"/>
    <w:basedOn w:val="Normal"/>
    <w:semiHidden/>
    <w:rsid w:val="008C71C1"/>
    <w:rPr>
      <w:sz w:val="18"/>
      <w:szCs w:val="20"/>
    </w:rPr>
  </w:style>
  <w:style w:type="paragraph" w:customStyle="1" w:styleId="MockCheckbox">
    <w:name w:val="Mock Checkbox"/>
    <w:basedOn w:val="Normal"/>
    <w:next w:val="Normal"/>
    <w:rsid w:val="008C71C1"/>
    <w:pPr>
      <w:tabs>
        <w:tab w:val="left" w:pos="249"/>
      </w:tabs>
      <w:jc w:val="center"/>
    </w:pPr>
    <w:rPr>
      <w:b/>
      <w:bCs/>
      <w:caps/>
      <w:sz w:val="18"/>
    </w:rPr>
  </w:style>
  <w:style w:type="paragraph" w:customStyle="1" w:styleId="SmallDescription">
    <w:name w:val="Small Description"/>
    <w:basedOn w:val="Normal"/>
    <w:next w:val="Normal"/>
    <w:rsid w:val="008C71C1"/>
    <w:pPr>
      <w:tabs>
        <w:tab w:val="left" w:pos="249"/>
      </w:tabs>
    </w:pPr>
    <w:rPr>
      <w:rFonts w:ascii="Arial Narrow" w:hAnsi="Arial Narrow"/>
      <w:i/>
      <w:iCs/>
      <w:sz w:val="18"/>
    </w:rPr>
  </w:style>
  <w:style w:type="character" w:styleId="FootnoteReference">
    <w:name w:val="footnote reference"/>
    <w:semiHidden/>
    <w:rsid w:val="008C71C1"/>
    <w:rPr>
      <w:vertAlign w:val="superscript"/>
    </w:rPr>
  </w:style>
  <w:style w:type="paragraph" w:styleId="NormalWeb">
    <w:name w:val="Normal (Web)"/>
    <w:basedOn w:val="Normal"/>
    <w:rsid w:val="008C71C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/>
    </w:rPr>
  </w:style>
  <w:style w:type="paragraph" w:styleId="BalloonText">
    <w:name w:val="Balloon Text"/>
    <w:basedOn w:val="Normal"/>
    <w:semiHidden/>
    <w:rsid w:val="00347274"/>
    <w:rPr>
      <w:rFonts w:ascii="Tahoma" w:hAnsi="Tahoma" w:cs="Tahoma"/>
      <w:sz w:val="16"/>
      <w:szCs w:val="16"/>
    </w:rPr>
  </w:style>
  <w:style w:type="paragraph" w:customStyle="1" w:styleId="TableTextNarrow">
    <w:name w:val="Table Text Narrow"/>
    <w:basedOn w:val="TableText"/>
    <w:next w:val="TableText"/>
    <w:rsid w:val="008C71C1"/>
    <w:pPr>
      <w:tabs>
        <w:tab w:val="left" w:pos="249"/>
      </w:tabs>
    </w:pPr>
    <w:rPr>
      <w:rFonts w:ascii="Arial Narrow" w:hAnsi="Arial Narrow"/>
      <w:sz w:val="18"/>
    </w:rPr>
  </w:style>
  <w:style w:type="paragraph" w:customStyle="1" w:styleId="FinePrint">
    <w:name w:val="Fine Print"/>
    <w:basedOn w:val="Normal"/>
    <w:rsid w:val="008C71C1"/>
    <w:rPr>
      <w:sz w:val="18"/>
      <w:lang w:val="en-US"/>
    </w:rPr>
  </w:style>
  <w:style w:type="paragraph" w:customStyle="1" w:styleId="NumberedList">
    <w:name w:val="Numbered List"/>
    <w:basedOn w:val="Normal"/>
    <w:rsid w:val="008C71C1"/>
    <w:pPr>
      <w:numPr>
        <w:numId w:val="2"/>
      </w:numPr>
      <w:tabs>
        <w:tab w:val="clear" w:pos="720"/>
      </w:tabs>
      <w:spacing w:before="120"/>
      <w:ind w:left="360"/>
    </w:pPr>
  </w:style>
  <w:style w:type="paragraph" w:customStyle="1" w:styleId="Heading2-NoTOC">
    <w:name w:val="Heading 2 - No TOC"/>
    <w:basedOn w:val="Heading2"/>
    <w:next w:val="Normal"/>
    <w:rsid w:val="008C71C1"/>
    <w:pPr>
      <w:outlineLvl w:val="9"/>
    </w:pPr>
  </w:style>
  <w:style w:type="paragraph" w:customStyle="1" w:styleId="PubNumber2">
    <w:name w:val="Pub Number 2"/>
    <w:basedOn w:val="Header"/>
    <w:rsid w:val="002C35C1"/>
    <w:pPr>
      <w:tabs>
        <w:tab w:val="clear" w:pos="4320"/>
        <w:tab w:val="clear" w:pos="8640"/>
      </w:tabs>
      <w:spacing w:after="60"/>
    </w:pPr>
    <w:rPr>
      <w:b/>
      <w:noProof/>
      <w:sz w:val="18"/>
    </w:rPr>
  </w:style>
  <w:style w:type="paragraph" w:customStyle="1" w:styleId="Text">
    <w:name w:val="Text"/>
    <w:basedOn w:val="Normal"/>
    <w:rsid w:val="002C27E2"/>
    <w:pPr>
      <w:spacing w:after="120"/>
      <w:jc w:val="both"/>
    </w:pPr>
    <w:rPr>
      <w:sz w:val="22"/>
      <w:szCs w:val="20"/>
      <w:lang w:val="en-US" w:eastAsia="da-DK"/>
    </w:rPr>
  </w:style>
  <w:style w:type="paragraph" w:customStyle="1" w:styleId="Tablehead">
    <w:name w:val="Table head"/>
    <w:basedOn w:val="Normal"/>
    <w:rsid w:val="002C27E2"/>
    <w:pPr>
      <w:widowControl w:val="0"/>
      <w:suppressAutoHyphens/>
      <w:spacing w:before="60" w:after="60"/>
      <w:jc w:val="both"/>
    </w:pPr>
    <w:rPr>
      <w:rFonts w:ascii="Helvetica" w:hAnsi="Helvetica"/>
      <w:b/>
      <w:szCs w:val="20"/>
      <w:lang w:val="en-US" w:eastAsia="da-DK"/>
    </w:rPr>
  </w:style>
  <w:style w:type="paragraph" w:customStyle="1" w:styleId="Tabletext0">
    <w:name w:val="Table text"/>
    <w:basedOn w:val="Normal"/>
    <w:rsid w:val="002C27E2"/>
    <w:pPr>
      <w:widowControl w:val="0"/>
      <w:suppressAutoHyphens/>
      <w:spacing w:before="40" w:after="80" w:line="240" w:lineRule="atLeast"/>
      <w:jc w:val="both"/>
    </w:pPr>
    <w:rPr>
      <w:rFonts w:ascii="Helvetica" w:hAnsi="Helvetica"/>
      <w:szCs w:val="20"/>
      <w:lang w:val="en-US" w:eastAsia="da-DK"/>
    </w:rPr>
  </w:style>
  <w:style w:type="paragraph" w:styleId="Index1">
    <w:name w:val="index 1"/>
    <w:basedOn w:val="Normal"/>
    <w:next w:val="Normal"/>
    <w:rsid w:val="00777B5F"/>
    <w:pPr>
      <w:spacing w:before="60" w:after="60"/>
      <w:jc w:val="both"/>
    </w:pPr>
    <w:rPr>
      <w:sz w:val="22"/>
      <w:szCs w:val="20"/>
      <w:lang w:val="fr-FR"/>
    </w:rPr>
  </w:style>
  <w:style w:type="paragraph" w:customStyle="1" w:styleId="Tableau">
    <w:name w:val="Tableau"/>
    <w:basedOn w:val="Normal"/>
    <w:rsid w:val="00777B5F"/>
    <w:pPr>
      <w:keepNext/>
      <w:keepLines/>
    </w:pPr>
    <w:rPr>
      <w:sz w:val="22"/>
      <w:szCs w:val="20"/>
      <w:lang w:val="fr-FR"/>
    </w:rPr>
  </w:style>
  <w:style w:type="paragraph" w:customStyle="1" w:styleId="Objet">
    <w:name w:val="Objet"/>
    <w:basedOn w:val="Normal"/>
    <w:rsid w:val="00777B5F"/>
    <w:pPr>
      <w:spacing w:before="60" w:after="60"/>
      <w:jc w:val="both"/>
    </w:pPr>
    <w:rPr>
      <w:b/>
      <w:sz w:val="22"/>
      <w:szCs w:val="20"/>
      <w:lang w:val="fr-FR"/>
    </w:rPr>
  </w:style>
  <w:style w:type="paragraph" w:styleId="ListParagraph">
    <w:name w:val="List Paragraph"/>
    <w:basedOn w:val="Normal"/>
    <w:uiPriority w:val="34"/>
    <w:qFormat/>
    <w:rsid w:val="003E111D"/>
    <w:pPr>
      <w:ind w:left="720"/>
      <w:contextualSpacing/>
    </w:pPr>
    <w:rPr>
      <w:rFonts w:ascii="Times New Roman" w:hAnsi="Times New Roman"/>
      <w:szCs w:val="20"/>
    </w:rPr>
  </w:style>
  <w:style w:type="character" w:customStyle="1" w:styleId="WW8Num11z2">
    <w:name w:val="WW8Num11z2"/>
    <w:rsid w:val="004116C3"/>
    <w:rPr>
      <w:rFonts w:ascii="Wingdings" w:hAnsi="Wingdings" w:cs="Wingdings"/>
    </w:rPr>
  </w:style>
  <w:style w:type="paragraph" w:customStyle="1" w:styleId="western">
    <w:name w:val="western"/>
    <w:basedOn w:val="Normal"/>
    <w:rsid w:val="00964BFD"/>
    <w:pPr>
      <w:spacing w:before="100" w:beforeAutospacing="1"/>
      <w:jc w:val="both"/>
    </w:pPr>
    <w:rPr>
      <w:rFonts w:ascii="Times New Roman" w:hAnsi="Times New Roman"/>
      <w:color w:val="000000"/>
      <w:szCs w:val="20"/>
      <w:lang w:val="es-ES" w:eastAsia="es-ES"/>
    </w:rPr>
  </w:style>
  <w:style w:type="character" w:customStyle="1" w:styleId="l0s701">
    <w:name w:val="l0s701"/>
    <w:basedOn w:val="DefaultParagraphFont"/>
    <w:rsid w:val="004D6D5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AA5473"/>
  </w:style>
  <w:style w:type="character" w:styleId="UnresolvedMention">
    <w:name w:val="Unresolved Mention"/>
    <w:basedOn w:val="DefaultParagraphFont"/>
    <w:uiPriority w:val="99"/>
    <w:semiHidden/>
    <w:unhideWhenUsed/>
    <w:rsid w:val="008426FE"/>
    <w:rPr>
      <w:color w:val="605E5C"/>
      <w:shd w:val="clear" w:color="auto" w:fill="E1DFDD"/>
    </w:rPr>
  </w:style>
  <w:style w:type="character" w:styleId="Strong">
    <w:name w:val="Strong"/>
    <w:basedOn w:val="DefaultParagraphFont"/>
    <w:qFormat/>
    <w:rsid w:val="001875B9"/>
    <w:rPr>
      <w:b/>
      <w:bCs/>
    </w:rPr>
  </w:style>
  <w:style w:type="paragraph" w:customStyle="1" w:styleId="Style1">
    <w:name w:val="Style1"/>
    <w:basedOn w:val="ListContinue4"/>
    <w:next w:val="ListNumber4"/>
    <w:link w:val="Style1Char"/>
    <w:rsid w:val="005D6849"/>
    <w:pPr>
      <w:ind w:firstLine="709"/>
    </w:pPr>
  </w:style>
  <w:style w:type="paragraph" w:styleId="ListContinue4">
    <w:name w:val="List Continue 4"/>
    <w:basedOn w:val="Normal"/>
    <w:link w:val="ListContinue4Char"/>
    <w:semiHidden/>
    <w:unhideWhenUsed/>
    <w:rsid w:val="005D6849"/>
    <w:pPr>
      <w:spacing w:after="120"/>
      <w:ind w:left="1132"/>
      <w:contextualSpacing/>
    </w:pPr>
  </w:style>
  <w:style w:type="paragraph" w:styleId="ListNumber4">
    <w:name w:val="List Number 4"/>
    <w:basedOn w:val="Normal"/>
    <w:semiHidden/>
    <w:unhideWhenUsed/>
    <w:rsid w:val="005D6849"/>
    <w:pPr>
      <w:numPr>
        <w:numId w:val="8"/>
      </w:numPr>
      <w:contextualSpacing/>
    </w:pPr>
  </w:style>
  <w:style w:type="character" w:customStyle="1" w:styleId="ListContinue4Char">
    <w:name w:val="List Continue 4 Char"/>
    <w:basedOn w:val="DefaultParagraphFont"/>
    <w:link w:val="ListContinue4"/>
    <w:semiHidden/>
    <w:rsid w:val="005D6849"/>
    <w:rPr>
      <w:rFonts w:ascii="Arial" w:hAnsi="Arial"/>
      <w:szCs w:val="24"/>
      <w:lang w:val="en-GB" w:eastAsia="en-US" w:bidi="ar-SA"/>
    </w:rPr>
  </w:style>
  <w:style w:type="character" w:customStyle="1" w:styleId="Style1Char">
    <w:name w:val="Style1 Char"/>
    <w:basedOn w:val="ListContinue4Char"/>
    <w:link w:val="Style1"/>
    <w:rsid w:val="005D6849"/>
    <w:rPr>
      <w:rFonts w:ascii="Arial" w:hAnsi="Arial"/>
      <w:szCs w:val="24"/>
      <w:lang w:val="en-GB" w:eastAsia="en-US" w:bidi="ar-SA"/>
    </w:rPr>
  </w:style>
  <w:style w:type="table" w:styleId="TableGrid">
    <w:name w:val="Table Grid"/>
    <w:basedOn w:val="TableNormal"/>
    <w:rsid w:val="002C1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676422AEC6F4CA50C90AFEC379FE3" ma:contentTypeVersion="12" ma:contentTypeDescription="Create a new document." ma:contentTypeScope="" ma:versionID="f56b179a15136142d8496769754f3b59">
  <xsd:schema xmlns:xsd="http://www.w3.org/2001/XMLSchema" xmlns:xs="http://www.w3.org/2001/XMLSchema" xmlns:p="http://schemas.microsoft.com/office/2006/metadata/properties" xmlns:ns2="65c6e11d-5ca7-4cde-a5c7-6b06aab28167" xmlns:ns3="707f56c0-0df9-4fce-9ee1-39307903c6e7" targetNamespace="http://schemas.microsoft.com/office/2006/metadata/properties" ma:root="true" ma:fieldsID="7eabb785c64f51f962d390e6166d7475" ns2:_="" ns3:_="">
    <xsd:import namespace="65c6e11d-5ca7-4cde-a5c7-6b06aab28167"/>
    <xsd:import namespace="707f56c0-0df9-4fce-9ee1-39307903c6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6e11d-5ca7-4cde-a5c7-6b06aab28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1c9b2a2-a2fd-4a12-90a2-03a913d2c4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f56c0-0df9-4fce-9ee1-39307903c6e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e822ee64-09d0-4bbe-8c9e-f64610627fe0}" ma:internalName="TaxCatchAll" ma:showField="CatchAllData" ma:web="707f56c0-0df9-4fce-9ee1-39307903c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7f56c0-0df9-4fce-9ee1-39307903c6e7" xsi:nil="true"/>
    <lcf76f155ced4ddcb4097134ff3c332f xmlns="65c6e11d-5ca7-4cde-a5c7-6b06aab2816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2A028E-6BC0-4668-BFA7-2544D55F68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947499-6B08-4AE3-A5E9-EB660E5E44FE}"/>
</file>

<file path=customXml/itemProps3.xml><?xml version="1.0" encoding="utf-8"?>
<ds:datastoreItem xmlns:ds="http://schemas.openxmlformats.org/officeDocument/2006/customXml" ds:itemID="{50B781FD-EC3E-40B3-ACE9-5A7FAA053BD4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65c6e11d-5ca7-4cde-a5c7-6b06aab28167"/>
    <ds:schemaRef ds:uri="http://schemas.microsoft.com/office/2006/metadata/properties"/>
    <ds:schemaRef ds:uri="http://purl.org/dc/elements/1.1/"/>
    <ds:schemaRef ds:uri="707f56c0-0df9-4fce-9ee1-39307903c6e7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1B9F231-29EE-42E4-9F10-0B3FF1DCA6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1462</Words>
  <Characters>10388</Characters>
  <Application>Microsoft Office Word</Application>
  <DocSecurity>0</DocSecurity>
  <Lines>86</Lines>
  <Paragraphs>23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50</vt:i4>
      </vt:variant>
      <vt:variant>
        <vt:lpstr>Título</vt:lpstr>
      </vt:variant>
      <vt:variant>
        <vt:i4>1</vt:i4>
      </vt:variant>
    </vt:vector>
  </HeadingPairs>
  <TitlesOfParts>
    <vt:vector size="53" baseType="lpstr">
      <vt:lpstr>Gap Functional Specification - Interface</vt:lpstr>
      <vt:lpstr>Gap Functional Specification - Interface</vt:lpstr>
      <vt:lpstr>General Information</vt:lpstr>
      <vt:lpstr>Issues </vt:lpstr>
      <vt:lpstr>Interface Tracking</vt:lpstr>
      <vt:lpstr>    Interface Classification</vt:lpstr>
      <vt:lpstr>Interface Functionality Requirements</vt:lpstr>
      <vt:lpstr>    Business Justification and Requirement</vt:lpstr>
      <vt:lpstr>    Process Flow / Data Flow and Business and Date Rules</vt:lpstr>
      <vt:lpstr>        4.2.1 Booking Request Creation on INTTRA </vt:lpstr>
      <vt:lpstr>        4.2.2	Booking Request Update on INTTRA</vt:lpstr>
      <vt:lpstr>        4.2.3	Booking Request Cancellation on INTTRA</vt:lpstr>
      <vt:lpstr>        4.2.4	Changes Description</vt:lpstr>
      <vt:lpstr>    Assumptions</vt:lpstr>
      <vt:lpstr>    Constraints</vt:lpstr>
      <vt:lpstr>    Out of Scope</vt:lpstr>
      <vt:lpstr>Interface Data Requirements</vt:lpstr>
      <vt:lpstr>    Source Interface Data Layout</vt:lpstr>
      <vt:lpstr>    Sample Data</vt:lpstr>
      <vt:lpstr>    Data Retention</vt:lpstr>
      <vt:lpstr>M/W solution (if applicable)</vt:lpstr>
      <vt:lpstr>    Middleware Solution</vt:lpstr>
      <vt:lpstr>    Mapping Rules &amp; Conversion criteria</vt:lpstr>
      <vt:lpstr>Legacy System Requirements</vt:lpstr>
      <vt:lpstr>    Legacy System Details</vt:lpstr>
      <vt:lpstr>    Interface Trigger on Legacy System</vt:lpstr>
      <vt:lpstr>    Legacy Scheduling / Performance Requirements / Service Level Agreement</vt:lpstr>
      <vt:lpstr>    Legacy Special Requirements</vt:lpstr>
      <vt:lpstr>Configuration and Dependencies</vt:lpstr>
      <vt:lpstr>    Conversion / Cutover / Other Project Tasks</vt:lpstr>
      <vt:lpstr>    Other Dependencies</vt:lpstr>
      <vt:lpstr>Interface Controls</vt:lpstr>
      <vt:lpstr>    Completeness Control</vt:lpstr>
      <vt:lpstr>    Accuracy Control</vt:lpstr>
      <vt:lpstr>    Duplicate Records Control</vt:lpstr>
      <vt:lpstr>    Error Detection and Communication Control	</vt:lpstr>
      <vt:lpstr>        Data Error (Non-Execution) Notification</vt:lpstr>
      <vt:lpstr>        Non-Fatal Execution Error Notification</vt:lpstr>
      <vt:lpstr>        Fatal Execution Error Notification</vt:lpstr>
      <vt:lpstr>        Fatal Execution Error Progress Handling:</vt:lpstr>
      <vt:lpstr>    Integrity of Data Transformation Control</vt:lpstr>
      <vt:lpstr>    Standard File Format Control</vt:lpstr>
      <vt:lpstr>    Interface Data Security</vt:lpstr>
      <vt:lpstr>Compliance</vt:lpstr>
      <vt:lpstr>    Compliance Team Classification</vt:lpstr>
      <vt:lpstr>    Relevant Regulations</vt:lpstr>
      <vt:lpstr>    Other Regulatory Requirements</vt:lpstr>
      <vt:lpstr>Miscellaneous Data Capture</vt:lpstr>
      <vt:lpstr>    Interface Referring Report Definition Document(s)</vt:lpstr>
      <vt:lpstr>    Other Pertinent Details</vt:lpstr>
      <vt:lpstr>Recovery and Restart</vt:lpstr>
      <vt:lpstr>Testing Scenarios</vt:lpstr>
      <vt:lpstr>Gap Functional Specification - Interface</vt:lpstr>
    </vt:vector>
  </TitlesOfParts>
  <Manager/>
  <Company>Roquette</Company>
  <LinksUpToDate>false</LinksUpToDate>
  <CharactersWithSpaces>11827</CharactersWithSpaces>
  <SharedDoc>false</SharedDoc>
  <HLinks>
    <vt:vector size="24" baseType="variant">
      <vt:variant>
        <vt:i4>131146</vt:i4>
      </vt:variant>
      <vt:variant>
        <vt:i4>150</vt:i4>
      </vt:variant>
      <vt:variant>
        <vt:i4>0</vt:i4>
      </vt:variant>
      <vt:variant>
        <vt:i4>5</vt:i4>
      </vt:variant>
      <vt:variant>
        <vt:lpwstr>https://grem.portal.roquette.com/plugins/api/gremv2/cc140/utifilling</vt:lpwstr>
      </vt:variant>
      <vt:variant>
        <vt:lpwstr/>
      </vt:variant>
      <vt:variant>
        <vt:i4>1048578</vt:i4>
      </vt:variant>
      <vt:variant>
        <vt:i4>147</vt:i4>
      </vt:variant>
      <vt:variant>
        <vt:i4>0</vt:i4>
      </vt:variant>
      <vt:variant>
        <vt:i4>5</vt:i4>
      </vt:variant>
      <vt:variant>
        <vt:lpwstr>https://grem-dev.portal.roquette.com/plugins/api/gremv2/cc140/utifilling</vt:lpwstr>
      </vt:variant>
      <vt:variant>
        <vt:lpwstr/>
      </vt:variant>
      <vt:variant>
        <vt:i4>3538978</vt:i4>
      </vt:variant>
      <vt:variant>
        <vt:i4>144</vt:i4>
      </vt:variant>
      <vt:variant>
        <vt:i4>0</vt:i4>
      </vt:variant>
      <vt:variant>
        <vt:i4>5</vt:i4>
      </vt:variant>
      <vt:variant>
        <vt:lpwstr>https://grem.portal.roquette.com/plugins/api/gremv2/token/cloud</vt:lpwstr>
      </vt:variant>
      <vt:variant>
        <vt:lpwstr/>
      </vt:variant>
      <vt:variant>
        <vt:i4>2359402</vt:i4>
      </vt:variant>
      <vt:variant>
        <vt:i4>141</vt:i4>
      </vt:variant>
      <vt:variant>
        <vt:i4>0</vt:i4>
      </vt:variant>
      <vt:variant>
        <vt:i4>5</vt:i4>
      </vt:variant>
      <vt:variant>
        <vt:lpwstr>https://grem-dev.portal.roquette.com/plugins/api/gremv2/token/cloud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Gap Functional Specification - Interface</dc:title>
  <dc:subject/>
  <dc:creator>GERARD Clément</dc:creator>
  <cp:keywords/>
  <dc:description/>
  <cp:lastModifiedBy>CADEL Jonathan</cp:lastModifiedBy>
  <cp:revision>209</cp:revision>
  <cp:lastPrinted>2013-11-25T02:25:00Z</cp:lastPrinted>
  <dcterms:created xsi:type="dcterms:W3CDTF">2022-04-08T00:19:00Z</dcterms:created>
  <dcterms:modified xsi:type="dcterms:W3CDTF">2024-03-01T14:25:00Z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0x010100D1A676422AEC6F4CA50C90AFEC379FE3</vt:lpwstr>
  </property>
  <property fmtid="{D5CDD505-2E9C-101B-9397-08002B2CF9AE}" pid="3" name="ClassificationContentMarkingHeaderShapeIds">
    <vt:lpwstr>4,6,7</vt:lpwstr>
  </property>
  <property fmtid="{D5CDD505-2E9C-101B-9397-08002B2CF9AE}" pid="4" name="ClassificationContentMarkingHeaderFontProps">
    <vt:lpwstr>#000000,12,Calibri</vt:lpwstr>
  </property>
  <property fmtid="{D5CDD505-2E9C-101B-9397-08002B2CF9AE}" pid="5" name="ClassificationContentMarkingHeaderText">
    <vt:lpwstr>ROQUETTE RESTRICTED</vt:lpwstr>
  </property>
  <property fmtid="{D5CDD505-2E9C-101B-9397-08002B2CF9AE}" pid="6" name="MSIP_Label_7fd32c02-70ad-444c-8f5d-8579a670db95_Enabled">
    <vt:lpwstr>true</vt:lpwstr>
  </property>
  <property fmtid="{D5CDD505-2E9C-101B-9397-08002B2CF9AE}" pid="7" name="MSIP_Label_7fd32c02-70ad-444c-8f5d-8579a670db95_SetDate">
    <vt:lpwstr>2024-03-01T09:13:25Z</vt:lpwstr>
  </property>
  <property fmtid="{D5CDD505-2E9C-101B-9397-08002B2CF9AE}" pid="8" name="MSIP_Label_7fd32c02-70ad-444c-8f5d-8579a670db95_Method">
    <vt:lpwstr>Standard</vt:lpwstr>
  </property>
  <property fmtid="{D5CDD505-2E9C-101B-9397-08002B2CF9AE}" pid="9" name="MSIP_Label_7fd32c02-70ad-444c-8f5d-8579a670db95_Name">
    <vt:lpwstr>7fd32c02-70ad-444c-8f5d-8579a670db95</vt:lpwstr>
  </property>
  <property fmtid="{D5CDD505-2E9C-101B-9397-08002B2CF9AE}" pid="10" name="MSIP_Label_7fd32c02-70ad-444c-8f5d-8579a670db95_SiteId">
    <vt:lpwstr>1c81ebf9-6e52-4cf8-b2c4-a3b65e90edf9</vt:lpwstr>
  </property>
  <property fmtid="{D5CDD505-2E9C-101B-9397-08002B2CF9AE}" pid="11" name="MSIP_Label_7fd32c02-70ad-444c-8f5d-8579a670db95_ActionId">
    <vt:lpwstr>fd1b0051-b23e-4bc5-a08a-8729d5fb9586</vt:lpwstr>
  </property>
  <property fmtid="{D5CDD505-2E9C-101B-9397-08002B2CF9AE}" pid="12" name="MSIP_Label_7fd32c02-70ad-444c-8f5d-8579a670db95_ContentBits">
    <vt:lpwstr>1</vt:lpwstr>
  </property>
  <property fmtid="{D5CDD505-2E9C-101B-9397-08002B2CF9AE}" pid="13" name="MediaServiceImageTags">
    <vt:lpwstr/>
  </property>
</Properties>
</file>